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712E5" w14:textId="2771B39B" w:rsidR="00DD6446" w:rsidRDefault="00A72204" w:rsidP="00A72204">
      <w:pPr>
        <w:spacing w:line="360" w:lineRule="auto"/>
        <w:jc w:val="right"/>
        <w:rPr>
          <w:rFonts w:ascii="Baguet Script" w:hAnsi="Baguet Script"/>
          <w:sz w:val="40"/>
          <w:szCs w:val="40"/>
        </w:rPr>
      </w:pPr>
      <w:bookmarkStart w:id="0" w:name="_Hlk109402549"/>
      <w:bookmarkEnd w:id="0"/>
      <w:r>
        <w:rPr>
          <w:rFonts w:ascii="Baguet Script" w:hAnsi="Baguet Script"/>
          <w:noProof/>
          <w:sz w:val="40"/>
          <w:szCs w:val="40"/>
        </w:rPr>
        <w:drawing>
          <wp:inline distT="0" distB="0" distL="0" distR="0" wp14:anchorId="5004002C" wp14:editId="6FEF0AB7">
            <wp:extent cx="1971675" cy="653939"/>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78546" cy="656218"/>
                    </a:xfrm>
                    <a:prstGeom prst="rect">
                      <a:avLst/>
                    </a:prstGeom>
                    <a:noFill/>
                    <a:ln>
                      <a:noFill/>
                    </a:ln>
                  </pic:spPr>
                </pic:pic>
              </a:graphicData>
            </a:graphic>
          </wp:inline>
        </w:drawing>
      </w:r>
    </w:p>
    <w:p w14:paraId="2FAB26B7" w14:textId="77777777" w:rsidR="00DD6446" w:rsidRDefault="00DD6446" w:rsidP="00A72204">
      <w:pPr>
        <w:spacing w:line="360" w:lineRule="auto"/>
        <w:rPr>
          <w:rFonts w:ascii="Baguet Script" w:hAnsi="Baguet Script"/>
          <w:sz w:val="40"/>
          <w:szCs w:val="40"/>
        </w:rPr>
      </w:pPr>
    </w:p>
    <w:p w14:paraId="3E5CEB89" w14:textId="3873059D" w:rsidR="00C334E4" w:rsidRDefault="00BD73AD" w:rsidP="004064AE">
      <w:pPr>
        <w:spacing w:line="360" w:lineRule="auto"/>
        <w:jc w:val="center"/>
        <w:rPr>
          <w:rFonts w:ascii="Baguet Script" w:hAnsi="Baguet Script"/>
          <w:sz w:val="40"/>
          <w:szCs w:val="40"/>
        </w:rPr>
      </w:pPr>
      <w:r w:rsidRPr="00BD73AD">
        <w:rPr>
          <w:rFonts w:ascii="Baguet Script" w:hAnsi="Baguet Script"/>
          <w:sz w:val="40"/>
          <w:szCs w:val="40"/>
        </w:rPr>
        <w:t xml:space="preserve">Report </w:t>
      </w:r>
    </w:p>
    <w:p w14:paraId="3AAC507F" w14:textId="2E59995A" w:rsidR="00BD73AD" w:rsidRPr="00BD73AD" w:rsidRDefault="00BD73AD" w:rsidP="004064AE">
      <w:pPr>
        <w:spacing w:line="360" w:lineRule="auto"/>
        <w:jc w:val="center"/>
        <w:rPr>
          <w:rFonts w:ascii="Baguet Script" w:hAnsi="Baguet Script"/>
          <w:sz w:val="40"/>
          <w:szCs w:val="40"/>
        </w:rPr>
      </w:pPr>
      <w:r w:rsidRPr="00BD73AD">
        <w:rPr>
          <w:rFonts w:ascii="Baguet Script" w:hAnsi="Baguet Script"/>
          <w:sz w:val="40"/>
          <w:szCs w:val="40"/>
        </w:rPr>
        <w:t>On</w:t>
      </w:r>
    </w:p>
    <w:p w14:paraId="73F7721D" w14:textId="76E1BC5E" w:rsidR="00944FB0" w:rsidRDefault="00BD73AD" w:rsidP="004064AE">
      <w:pPr>
        <w:spacing w:line="360" w:lineRule="auto"/>
        <w:jc w:val="center"/>
        <w:rPr>
          <w:rFonts w:ascii="Baguet Script" w:hAnsi="Baguet Script"/>
          <w:sz w:val="40"/>
          <w:szCs w:val="40"/>
        </w:rPr>
      </w:pPr>
      <w:r w:rsidRPr="00BD73AD">
        <w:rPr>
          <w:rFonts w:ascii="Baguet Script" w:hAnsi="Baguet Script"/>
          <w:sz w:val="40"/>
          <w:szCs w:val="40"/>
        </w:rPr>
        <w:t>Entrepreneurship</w:t>
      </w:r>
    </w:p>
    <w:p w14:paraId="0426FD0F" w14:textId="454E9D5A" w:rsidR="00BD73AD" w:rsidRDefault="00BD73AD" w:rsidP="004064AE">
      <w:pPr>
        <w:spacing w:line="360" w:lineRule="auto"/>
        <w:jc w:val="center"/>
        <w:rPr>
          <w:rFonts w:ascii="Baguet Script" w:hAnsi="Baguet Script"/>
          <w:sz w:val="40"/>
          <w:szCs w:val="40"/>
        </w:rPr>
      </w:pPr>
      <w:r>
        <w:rPr>
          <w:rFonts w:ascii="Baguet Script" w:hAnsi="Baguet Script"/>
          <w:sz w:val="40"/>
          <w:szCs w:val="40"/>
        </w:rPr>
        <w:t>By</w:t>
      </w:r>
    </w:p>
    <w:p w14:paraId="79D52DAE" w14:textId="35301127" w:rsidR="00BD73AD" w:rsidRDefault="00BD73AD" w:rsidP="004064AE">
      <w:pPr>
        <w:spacing w:line="360" w:lineRule="auto"/>
        <w:jc w:val="center"/>
        <w:rPr>
          <w:rFonts w:ascii="Baguet Script" w:hAnsi="Baguet Script"/>
          <w:sz w:val="40"/>
          <w:szCs w:val="40"/>
        </w:rPr>
      </w:pPr>
      <w:r>
        <w:rPr>
          <w:rFonts w:ascii="Baguet Script" w:hAnsi="Baguet Script"/>
          <w:sz w:val="40"/>
          <w:szCs w:val="40"/>
        </w:rPr>
        <w:t xml:space="preserve">Svetla Aleksandrova </w:t>
      </w:r>
    </w:p>
    <w:p w14:paraId="100EC59C" w14:textId="6F416396" w:rsidR="00BD73AD" w:rsidRDefault="00BD73AD" w:rsidP="004064AE">
      <w:pPr>
        <w:spacing w:line="360" w:lineRule="auto"/>
        <w:jc w:val="center"/>
        <w:rPr>
          <w:rFonts w:ascii="Baguet Script" w:hAnsi="Baguet Script"/>
          <w:sz w:val="40"/>
          <w:szCs w:val="40"/>
        </w:rPr>
      </w:pPr>
      <w:r>
        <w:rPr>
          <w:rFonts w:ascii="Baguet Script" w:hAnsi="Baguet Script"/>
          <w:sz w:val="40"/>
          <w:szCs w:val="40"/>
        </w:rPr>
        <w:t>Student ID:2029252</w:t>
      </w:r>
    </w:p>
    <w:p w14:paraId="57BE9519" w14:textId="77777777" w:rsidR="004A602E" w:rsidRDefault="00BD73AD" w:rsidP="004064AE">
      <w:pPr>
        <w:spacing w:line="360" w:lineRule="auto"/>
        <w:jc w:val="center"/>
        <w:rPr>
          <w:rFonts w:ascii="Baguet Script" w:hAnsi="Baguet Script"/>
          <w:sz w:val="40"/>
          <w:szCs w:val="40"/>
        </w:rPr>
      </w:pPr>
      <w:r>
        <w:rPr>
          <w:rFonts w:ascii="Baguet Script" w:hAnsi="Baguet Script"/>
          <w:sz w:val="40"/>
          <w:szCs w:val="40"/>
        </w:rPr>
        <w:t xml:space="preserve">Course: Business and Management </w:t>
      </w:r>
    </w:p>
    <w:p w14:paraId="3A967046" w14:textId="7EFA53EB" w:rsidR="00BD73AD" w:rsidRDefault="004A602E" w:rsidP="004064AE">
      <w:pPr>
        <w:spacing w:line="360" w:lineRule="auto"/>
        <w:jc w:val="center"/>
        <w:rPr>
          <w:rFonts w:ascii="Baguet Script" w:hAnsi="Baguet Script"/>
          <w:sz w:val="40"/>
          <w:szCs w:val="40"/>
        </w:rPr>
      </w:pPr>
      <w:r>
        <w:rPr>
          <w:rFonts w:ascii="Baguet Script" w:hAnsi="Baguet Script"/>
          <w:sz w:val="40"/>
          <w:szCs w:val="40"/>
        </w:rPr>
        <w:t xml:space="preserve">Module: Entrepreneurship </w:t>
      </w:r>
      <w:r w:rsidR="00BD73AD">
        <w:rPr>
          <w:rFonts w:ascii="Baguet Script" w:hAnsi="Baguet Script"/>
          <w:sz w:val="40"/>
          <w:szCs w:val="40"/>
        </w:rPr>
        <w:t>(LCBB5001)</w:t>
      </w:r>
    </w:p>
    <w:p w14:paraId="755295AD" w14:textId="59EB67B6" w:rsidR="004A602E" w:rsidRDefault="004A602E" w:rsidP="004064AE">
      <w:pPr>
        <w:spacing w:line="360" w:lineRule="auto"/>
        <w:jc w:val="center"/>
        <w:rPr>
          <w:rFonts w:ascii="Baguet Script" w:hAnsi="Baguet Script"/>
          <w:sz w:val="40"/>
          <w:szCs w:val="40"/>
        </w:rPr>
      </w:pPr>
      <w:r>
        <w:rPr>
          <w:rFonts w:ascii="Baguet Script" w:hAnsi="Baguet Script"/>
          <w:sz w:val="40"/>
          <w:szCs w:val="40"/>
        </w:rPr>
        <w:t xml:space="preserve">Module Leader: Vasilios Tavlaridis </w:t>
      </w:r>
    </w:p>
    <w:p w14:paraId="36F68F91" w14:textId="5D0E0440" w:rsidR="00C334E4" w:rsidRDefault="00C334E4" w:rsidP="004064AE">
      <w:pPr>
        <w:spacing w:line="360" w:lineRule="auto"/>
        <w:jc w:val="center"/>
        <w:rPr>
          <w:rFonts w:ascii="Baguet Script" w:hAnsi="Baguet Script"/>
          <w:sz w:val="40"/>
          <w:szCs w:val="40"/>
        </w:rPr>
      </w:pPr>
      <w:r>
        <w:rPr>
          <w:rFonts w:ascii="Baguet Script" w:hAnsi="Baguet Script"/>
          <w:sz w:val="40"/>
          <w:szCs w:val="40"/>
        </w:rPr>
        <w:t>UWTSD</w:t>
      </w:r>
    </w:p>
    <w:p w14:paraId="291280A5" w14:textId="36789ED6" w:rsidR="00BD73AD" w:rsidRDefault="00BD73AD" w:rsidP="00BD73AD">
      <w:pPr>
        <w:jc w:val="center"/>
        <w:rPr>
          <w:rFonts w:ascii="Baguet Script" w:hAnsi="Baguet Script"/>
          <w:sz w:val="40"/>
          <w:szCs w:val="40"/>
        </w:rPr>
      </w:pPr>
    </w:p>
    <w:p w14:paraId="4C7258C6" w14:textId="59C48662" w:rsidR="00C334E4" w:rsidRDefault="00C334E4" w:rsidP="00BD73AD">
      <w:pPr>
        <w:jc w:val="center"/>
        <w:rPr>
          <w:rFonts w:ascii="Baguet Script" w:hAnsi="Baguet Script"/>
          <w:sz w:val="40"/>
          <w:szCs w:val="40"/>
        </w:rPr>
      </w:pPr>
    </w:p>
    <w:p w14:paraId="6364515D" w14:textId="1A924EFA" w:rsidR="00C334E4" w:rsidRDefault="00C334E4" w:rsidP="00BD73AD">
      <w:pPr>
        <w:jc w:val="center"/>
        <w:rPr>
          <w:rFonts w:ascii="Baguet Script" w:hAnsi="Baguet Script"/>
          <w:sz w:val="40"/>
          <w:szCs w:val="40"/>
        </w:rPr>
      </w:pPr>
    </w:p>
    <w:p w14:paraId="79EC9FC3" w14:textId="02A261F1" w:rsidR="00C334E4" w:rsidRDefault="00C334E4" w:rsidP="00BD73AD">
      <w:pPr>
        <w:jc w:val="center"/>
        <w:rPr>
          <w:rFonts w:ascii="Baguet Script" w:hAnsi="Baguet Script"/>
          <w:sz w:val="40"/>
          <w:szCs w:val="40"/>
        </w:rPr>
      </w:pPr>
    </w:p>
    <w:p w14:paraId="2A9400EA" w14:textId="146D1628" w:rsidR="00C334E4" w:rsidRDefault="00C334E4" w:rsidP="00BD73AD">
      <w:pPr>
        <w:jc w:val="center"/>
        <w:rPr>
          <w:rFonts w:ascii="Baguet Script" w:hAnsi="Baguet Script"/>
          <w:sz w:val="40"/>
          <w:szCs w:val="40"/>
        </w:rPr>
      </w:pPr>
    </w:p>
    <w:p w14:paraId="4A856F82" w14:textId="77777777" w:rsidR="00C334E4" w:rsidRDefault="00C334E4" w:rsidP="00BD73AD">
      <w:pPr>
        <w:jc w:val="center"/>
        <w:rPr>
          <w:rFonts w:ascii="Baguet Script" w:hAnsi="Baguet Script"/>
          <w:sz w:val="40"/>
          <w:szCs w:val="40"/>
        </w:rPr>
      </w:pPr>
    </w:p>
    <w:p w14:paraId="4B771EC6" w14:textId="33E471FD" w:rsidR="00C334E4" w:rsidRDefault="00C334E4" w:rsidP="00BD73AD">
      <w:pPr>
        <w:jc w:val="center"/>
        <w:rPr>
          <w:rFonts w:ascii="Baguet Script" w:hAnsi="Baguet Script"/>
          <w:sz w:val="40"/>
          <w:szCs w:val="40"/>
        </w:rPr>
      </w:pPr>
    </w:p>
    <w:p w14:paraId="5DF5CB81" w14:textId="398CF07A" w:rsidR="00C334E4" w:rsidRDefault="00C334E4" w:rsidP="00BD73AD">
      <w:pPr>
        <w:jc w:val="center"/>
        <w:rPr>
          <w:rFonts w:ascii="Baguet Script" w:hAnsi="Baguet Script"/>
          <w:sz w:val="40"/>
          <w:szCs w:val="40"/>
        </w:rPr>
      </w:pPr>
    </w:p>
    <w:p w14:paraId="6EF23F46" w14:textId="5E726128" w:rsidR="00C334E4" w:rsidRDefault="00C334E4" w:rsidP="00BD73AD">
      <w:pPr>
        <w:jc w:val="center"/>
        <w:rPr>
          <w:rFonts w:ascii="Baguet Script" w:hAnsi="Baguet Script"/>
          <w:sz w:val="40"/>
          <w:szCs w:val="40"/>
        </w:rPr>
      </w:pPr>
    </w:p>
    <w:p w14:paraId="77B873B0" w14:textId="7A3B1634" w:rsidR="00C334E4" w:rsidRDefault="00C334E4" w:rsidP="00BD73AD">
      <w:pPr>
        <w:jc w:val="center"/>
        <w:rPr>
          <w:rFonts w:ascii="Baguet Script" w:hAnsi="Baguet Script"/>
          <w:sz w:val="40"/>
          <w:szCs w:val="40"/>
        </w:rPr>
      </w:pPr>
    </w:p>
    <w:p w14:paraId="47CFBF0D" w14:textId="07E140CD" w:rsidR="00C334E4" w:rsidRDefault="00C334E4" w:rsidP="00BD73AD">
      <w:pPr>
        <w:jc w:val="center"/>
        <w:rPr>
          <w:rFonts w:ascii="Baguet Script" w:hAnsi="Baguet Script"/>
          <w:sz w:val="40"/>
          <w:szCs w:val="40"/>
        </w:rPr>
      </w:pPr>
    </w:p>
    <w:sdt>
      <w:sdtPr>
        <w:rPr>
          <w:rFonts w:asciiTheme="minorHAnsi" w:eastAsiaTheme="minorEastAsia" w:hAnsiTheme="minorHAnsi" w:cstheme="minorBidi"/>
          <w:color w:val="auto"/>
          <w:sz w:val="21"/>
          <w:szCs w:val="21"/>
        </w:rPr>
        <w:id w:val="-1011294995"/>
        <w:docPartObj>
          <w:docPartGallery w:val="Table of Contents"/>
          <w:docPartUnique/>
        </w:docPartObj>
      </w:sdtPr>
      <w:sdtEndPr>
        <w:rPr>
          <w:b/>
          <w:bCs/>
          <w:noProof/>
        </w:rPr>
      </w:sdtEndPr>
      <w:sdtContent>
        <w:p w14:paraId="329DCD75" w14:textId="537C47D6" w:rsidR="00C334E4" w:rsidRDefault="00C334E4">
          <w:pPr>
            <w:pStyle w:val="TOCHeading"/>
          </w:pPr>
          <w:r>
            <w:t>Table of Contents</w:t>
          </w:r>
        </w:p>
        <w:p w14:paraId="469C1DE4" w14:textId="022A662E" w:rsidR="00717C47" w:rsidRDefault="00C334E4">
          <w:pPr>
            <w:pStyle w:val="TOC2"/>
            <w:tabs>
              <w:tab w:val="right" w:leader="dot" w:pos="10456"/>
            </w:tabs>
            <w:rPr>
              <w:noProof/>
              <w:sz w:val="22"/>
              <w:szCs w:val="22"/>
              <w:lang w:eastAsia="en-GB"/>
            </w:rPr>
          </w:pPr>
          <w:r>
            <w:fldChar w:fldCharType="begin"/>
          </w:r>
          <w:r>
            <w:instrText xml:space="preserve"> TOC \o "1-3" \h \z \u </w:instrText>
          </w:r>
          <w:r>
            <w:fldChar w:fldCharType="separate"/>
          </w:r>
          <w:hyperlink w:anchor="_Toc109390318" w:history="1">
            <w:r w:rsidR="00717C47" w:rsidRPr="009B0B9B">
              <w:rPr>
                <w:rStyle w:val="Hyperlink"/>
                <w:noProof/>
              </w:rPr>
              <w:t>Entrepreneurship</w:t>
            </w:r>
            <w:r w:rsidR="00717C47">
              <w:rPr>
                <w:noProof/>
                <w:webHidden/>
              </w:rPr>
              <w:tab/>
            </w:r>
            <w:r w:rsidR="00717C47">
              <w:rPr>
                <w:noProof/>
                <w:webHidden/>
              </w:rPr>
              <w:fldChar w:fldCharType="begin"/>
            </w:r>
            <w:r w:rsidR="00717C47">
              <w:rPr>
                <w:noProof/>
                <w:webHidden/>
              </w:rPr>
              <w:instrText xml:space="preserve"> PAGEREF _Toc109390318 \h </w:instrText>
            </w:r>
            <w:r w:rsidR="00717C47">
              <w:rPr>
                <w:noProof/>
                <w:webHidden/>
              </w:rPr>
            </w:r>
            <w:r w:rsidR="00717C47">
              <w:rPr>
                <w:noProof/>
                <w:webHidden/>
              </w:rPr>
              <w:fldChar w:fldCharType="separate"/>
            </w:r>
            <w:r w:rsidR="00717C47">
              <w:rPr>
                <w:noProof/>
                <w:webHidden/>
              </w:rPr>
              <w:t>3</w:t>
            </w:r>
            <w:r w:rsidR="00717C47">
              <w:rPr>
                <w:noProof/>
                <w:webHidden/>
              </w:rPr>
              <w:fldChar w:fldCharType="end"/>
            </w:r>
          </w:hyperlink>
        </w:p>
        <w:p w14:paraId="6E337CA8" w14:textId="779AB280" w:rsidR="00717C47" w:rsidRDefault="00000000">
          <w:pPr>
            <w:pStyle w:val="TOC2"/>
            <w:tabs>
              <w:tab w:val="right" w:leader="dot" w:pos="10456"/>
            </w:tabs>
            <w:rPr>
              <w:noProof/>
              <w:sz w:val="22"/>
              <w:szCs w:val="22"/>
              <w:lang w:eastAsia="en-GB"/>
            </w:rPr>
          </w:pPr>
          <w:hyperlink w:anchor="_Toc109390319" w:history="1">
            <w:r w:rsidR="00717C47" w:rsidRPr="009B0B9B">
              <w:rPr>
                <w:rStyle w:val="Hyperlink"/>
                <w:noProof/>
              </w:rPr>
              <w:t>Entrepreneurs</w:t>
            </w:r>
            <w:r w:rsidR="00717C47">
              <w:rPr>
                <w:noProof/>
                <w:webHidden/>
              </w:rPr>
              <w:tab/>
            </w:r>
            <w:r w:rsidR="00717C47">
              <w:rPr>
                <w:noProof/>
                <w:webHidden/>
              </w:rPr>
              <w:fldChar w:fldCharType="begin"/>
            </w:r>
            <w:r w:rsidR="00717C47">
              <w:rPr>
                <w:noProof/>
                <w:webHidden/>
              </w:rPr>
              <w:instrText xml:space="preserve"> PAGEREF _Toc109390319 \h </w:instrText>
            </w:r>
            <w:r w:rsidR="00717C47">
              <w:rPr>
                <w:noProof/>
                <w:webHidden/>
              </w:rPr>
            </w:r>
            <w:r w:rsidR="00717C47">
              <w:rPr>
                <w:noProof/>
                <w:webHidden/>
              </w:rPr>
              <w:fldChar w:fldCharType="separate"/>
            </w:r>
            <w:r w:rsidR="00717C47">
              <w:rPr>
                <w:noProof/>
                <w:webHidden/>
              </w:rPr>
              <w:t>3</w:t>
            </w:r>
            <w:r w:rsidR="00717C47">
              <w:rPr>
                <w:noProof/>
                <w:webHidden/>
              </w:rPr>
              <w:fldChar w:fldCharType="end"/>
            </w:r>
          </w:hyperlink>
        </w:p>
        <w:p w14:paraId="48422826" w14:textId="2D2F4A5E" w:rsidR="00717C47" w:rsidRDefault="00000000">
          <w:pPr>
            <w:pStyle w:val="TOC2"/>
            <w:tabs>
              <w:tab w:val="right" w:leader="dot" w:pos="10456"/>
            </w:tabs>
            <w:rPr>
              <w:noProof/>
              <w:sz w:val="22"/>
              <w:szCs w:val="22"/>
              <w:lang w:eastAsia="en-GB"/>
            </w:rPr>
          </w:pPr>
          <w:hyperlink w:anchor="_Toc109390320" w:history="1">
            <w:r w:rsidR="00717C47" w:rsidRPr="009B0B9B">
              <w:rPr>
                <w:rStyle w:val="Hyperlink"/>
                <w:noProof/>
              </w:rPr>
              <w:t>Small businesses and small business owners</w:t>
            </w:r>
            <w:r w:rsidR="00717C47">
              <w:rPr>
                <w:noProof/>
                <w:webHidden/>
              </w:rPr>
              <w:tab/>
            </w:r>
            <w:r w:rsidR="00717C47">
              <w:rPr>
                <w:noProof/>
                <w:webHidden/>
              </w:rPr>
              <w:fldChar w:fldCharType="begin"/>
            </w:r>
            <w:r w:rsidR="00717C47">
              <w:rPr>
                <w:noProof/>
                <w:webHidden/>
              </w:rPr>
              <w:instrText xml:space="preserve"> PAGEREF _Toc109390320 \h </w:instrText>
            </w:r>
            <w:r w:rsidR="00717C47">
              <w:rPr>
                <w:noProof/>
                <w:webHidden/>
              </w:rPr>
            </w:r>
            <w:r w:rsidR="00717C47">
              <w:rPr>
                <w:noProof/>
                <w:webHidden/>
              </w:rPr>
              <w:fldChar w:fldCharType="separate"/>
            </w:r>
            <w:r w:rsidR="00717C47">
              <w:rPr>
                <w:noProof/>
                <w:webHidden/>
              </w:rPr>
              <w:t>3</w:t>
            </w:r>
            <w:r w:rsidR="00717C47">
              <w:rPr>
                <w:noProof/>
                <w:webHidden/>
              </w:rPr>
              <w:fldChar w:fldCharType="end"/>
            </w:r>
          </w:hyperlink>
        </w:p>
        <w:p w14:paraId="2D0B2208" w14:textId="68C42E87" w:rsidR="00717C47" w:rsidRDefault="00000000">
          <w:pPr>
            <w:pStyle w:val="TOC2"/>
            <w:tabs>
              <w:tab w:val="right" w:leader="dot" w:pos="10456"/>
            </w:tabs>
            <w:rPr>
              <w:noProof/>
              <w:sz w:val="22"/>
              <w:szCs w:val="22"/>
              <w:lang w:eastAsia="en-GB"/>
            </w:rPr>
          </w:pPr>
          <w:hyperlink w:anchor="_Toc109390321" w:history="1">
            <w:r w:rsidR="00717C47" w:rsidRPr="009B0B9B">
              <w:rPr>
                <w:rStyle w:val="Hyperlink"/>
                <w:noProof/>
              </w:rPr>
              <w:t>Key entrepreneurial motives and skills</w:t>
            </w:r>
            <w:r w:rsidR="00717C47">
              <w:rPr>
                <w:noProof/>
                <w:webHidden/>
              </w:rPr>
              <w:tab/>
            </w:r>
            <w:r w:rsidR="00717C47">
              <w:rPr>
                <w:noProof/>
                <w:webHidden/>
              </w:rPr>
              <w:fldChar w:fldCharType="begin"/>
            </w:r>
            <w:r w:rsidR="00717C47">
              <w:rPr>
                <w:noProof/>
                <w:webHidden/>
              </w:rPr>
              <w:instrText xml:space="preserve"> PAGEREF _Toc109390321 \h </w:instrText>
            </w:r>
            <w:r w:rsidR="00717C47">
              <w:rPr>
                <w:noProof/>
                <w:webHidden/>
              </w:rPr>
            </w:r>
            <w:r w:rsidR="00717C47">
              <w:rPr>
                <w:noProof/>
                <w:webHidden/>
              </w:rPr>
              <w:fldChar w:fldCharType="separate"/>
            </w:r>
            <w:r w:rsidR="00717C47">
              <w:rPr>
                <w:noProof/>
                <w:webHidden/>
              </w:rPr>
              <w:t>3</w:t>
            </w:r>
            <w:r w:rsidR="00717C47">
              <w:rPr>
                <w:noProof/>
                <w:webHidden/>
              </w:rPr>
              <w:fldChar w:fldCharType="end"/>
            </w:r>
          </w:hyperlink>
        </w:p>
        <w:p w14:paraId="1F2559C9" w14:textId="0ED21C87" w:rsidR="00717C47" w:rsidRDefault="00000000">
          <w:pPr>
            <w:pStyle w:val="TOC2"/>
            <w:tabs>
              <w:tab w:val="right" w:leader="dot" w:pos="10456"/>
            </w:tabs>
            <w:rPr>
              <w:noProof/>
              <w:sz w:val="22"/>
              <w:szCs w:val="22"/>
              <w:lang w:eastAsia="en-GB"/>
            </w:rPr>
          </w:pPr>
          <w:hyperlink w:anchor="_Toc109390322" w:history="1">
            <w:r w:rsidR="00717C47" w:rsidRPr="009B0B9B">
              <w:rPr>
                <w:rStyle w:val="Hyperlink"/>
                <w:noProof/>
              </w:rPr>
              <w:t>Reference list</w:t>
            </w:r>
            <w:r w:rsidR="00717C47">
              <w:rPr>
                <w:noProof/>
                <w:webHidden/>
              </w:rPr>
              <w:tab/>
            </w:r>
            <w:r w:rsidR="00717C47">
              <w:rPr>
                <w:noProof/>
                <w:webHidden/>
              </w:rPr>
              <w:fldChar w:fldCharType="begin"/>
            </w:r>
            <w:r w:rsidR="00717C47">
              <w:rPr>
                <w:noProof/>
                <w:webHidden/>
              </w:rPr>
              <w:instrText xml:space="preserve"> PAGEREF _Toc109390322 \h </w:instrText>
            </w:r>
            <w:r w:rsidR="00717C47">
              <w:rPr>
                <w:noProof/>
                <w:webHidden/>
              </w:rPr>
            </w:r>
            <w:r w:rsidR="00717C47">
              <w:rPr>
                <w:noProof/>
                <w:webHidden/>
              </w:rPr>
              <w:fldChar w:fldCharType="separate"/>
            </w:r>
            <w:r w:rsidR="00717C47">
              <w:rPr>
                <w:noProof/>
                <w:webHidden/>
              </w:rPr>
              <w:t>3</w:t>
            </w:r>
            <w:r w:rsidR="00717C47">
              <w:rPr>
                <w:noProof/>
                <w:webHidden/>
              </w:rPr>
              <w:fldChar w:fldCharType="end"/>
            </w:r>
          </w:hyperlink>
        </w:p>
        <w:p w14:paraId="6ADFC576" w14:textId="76F2356E" w:rsidR="00C334E4" w:rsidRDefault="00C334E4">
          <w:r>
            <w:rPr>
              <w:b/>
              <w:bCs/>
              <w:noProof/>
            </w:rPr>
            <w:fldChar w:fldCharType="end"/>
          </w:r>
        </w:p>
      </w:sdtContent>
    </w:sdt>
    <w:p w14:paraId="677F9B3D" w14:textId="6FD4505B" w:rsidR="00C334E4" w:rsidRDefault="00C334E4" w:rsidP="00BD73AD">
      <w:pPr>
        <w:jc w:val="center"/>
        <w:rPr>
          <w:rFonts w:ascii="Baguet Script" w:hAnsi="Baguet Script"/>
          <w:sz w:val="40"/>
          <w:szCs w:val="40"/>
        </w:rPr>
      </w:pPr>
    </w:p>
    <w:p w14:paraId="3F1B9D15" w14:textId="2166095F" w:rsidR="00C334E4" w:rsidRDefault="00C334E4" w:rsidP="00BD73AD">
      <w:pPr>
        <w:jc w:val="center"/>
        <w:rPr>
          <w:rFonts w:ascii="Baguet Script" w:hAnsi="Baguet Script"/>
          <w:sz w:val="40"/>
          <w:szCs w:val="40"/>
        </w:rPr>
      </w:pPr>
    </w:p>
    <w:p w14:paraId="628233B6" w14:textId="4C939918" w:rsidR="00C334E4" w:rsidRDefault="00C334E4" w:rsidP="00BD73AD">
      <w:pPr>
        <w:jc w:val="center"/>
        <w:rPr>
          <w:rFonts w:ascii="Baguet Script" w:hAnsi="Baguet Script"/>
          <w:sz w:val="40"/>
          <w:szCs w:val="40"/>
        </w:rPr>
      </w:pPr>
    </w:p>
    <w:p w14:paraId="55650F0D" w14:textId="27BA6DAC" w:rsidR="00C334E4" w:rsidRDefault="00C334E4" w:rsidP="00BD73AD">
      <w:pPr>
        <w:jc w:val="center"/>
        <w:rPr>
          <w:rFonts w:ascii="Baguet Script" w:hAnsi="Baguet Script"/>
          <w:sz w:val="40"/>
          <w:szCs w:val="40"/>
        </w:rPr>
      </w:pPr>
    </w:p>
    <w:p w14:paraId="360E2458" w14:textId="092E7973" w:rsidR="00C334E4" w:rsidRDefault="00C334E4" w:rsidP="00BD73AD">
      <w:pPr>
        <w:jc w:val="center"/>
        <w:rPr>
          <w:rFonts w:ascii="Baguet Script" w:hAnsi="Baguet Script"/>
          <w:sz w:val="40"/>
          <w:szCs w:val="40"/>
        </w:rPr>
      </w:pPr>
    </w:p>
    <w:p w14:paraId="56F5F124" w14:textId="08265BC0" w:rsidR="00C334E4" w:rsidRDefault="00C334E4" w:rsidP="00BD73AD">
      <w:pPr>
        <w:jc w:val="center"/>
        <w:rPr>
          <w:rFonts w:ascii="Baguet Script" w:hAnsi="Baguet Script"/>
          <w:sz w:val="40"/>
          <w:szCs w:val="40"/>
        </w:rPr>
      </w:pPr>
    </w:p>
    <w:p w14:paraId="429A823B" w14:textId="55942483" w:rsidR="00C334E4" w:rsidRDefault="00C334E4" w:rsidP="00BD73AD">
      <w:pPr>
        <w:jc w:val="center"/>
        <w:rPr>
          <w:rFonts w:ascii="Baguet Script" w:hAnsi="Baguet Script"/>
          <w:sz w:val="40"/>
          <w:szCs w:val="40"/>
        </w:rPr>
      </w:pPr>
    </w:p>
    <w:p w14:paraId="2F498E88" w14:textId="72C13650" w:rsidR="00C334E4" w:rsidRDefault="00C334E4" w:rsidP="00BD73AD">
      <w:pPr>
        <w:jc w:val="center"/>
        <w:rPr>
          <w:rFonts w:ascii="Baguet Script" w:hAnsi="Baguet Script"/>
          <w:sz w:val="40"/>
          <w:szCs w:val="40"/>
        </w:rPr>
      </w:pPr>
    </w:p>
    <w:p w14:paraId="794D9112" w14:textId="2CC9121D" w:rsidR="00C334E4" w:rsidRDefault="00C334E4" w:rsidP="00BD73AD">
      <w:pPr>
        <w:jc w:val="center"/>
        <w:rPr>
          <w:rFonts w:ascii="Baguet Script" w:hAnsi="Baguet Script"/>
          <w:sz w:val="40"/>
          <w:szCs w:val="40"/>
        </w:rPr>
      </w:pPr>
    </w:p>
    <w:p w14:paraId="1B7B3B23" w14:textId="682ED0BD" w:rsidR="00C334E4" w:rsidRDefault="00C334E4" w:rsidP="00C334E4">
      <w:pPr>
        <w:rPr>
          <w:rFonts w:ascii="Baguet Script" w:hAnsi="Baguet Script"/>
          <w:sz w:val="40"/>
          <w:szCs w:val="40"/>
        </w:rPr>
      </w:pPr>
    </w:p>
    <w:p w14:paraId="670AD0F4" w14:textId="77777777" w:rsidR="00C334E4" w:rsidRDefault="00C334E4" w:rsidP="00C334E4">
      <w:pPr>
        <w:rPr>
          <w:rFonts w:ascii="Baguet Script" w:hAnsi="Baguet Script"/>
          <w:sz w:val="40"/>
          <w:szCs w:val="40"/>
        </w:rPr>
      </w:pPr>
    </w:p>
    <w:p w14:paraId="142B3335" w14:textId="77777777" w:rsidR="00C334E4" w:rsidRPr="00BD73AD" w:rsidRDefault="00C334E4" w:rsidP="00BD73AD">
      <w:pPr>
        <w:jc w:val="center"/>
        <w:rPr>
          <w:rFonts w:ascii="Baguet Script" w:hAnsi="Baguet Script"/>
          <w:sz w:val="40"/>
          <w:szCs w:val="40"/>
        </w:rPr>
      </w:pPr>
    </w:p>
    <w:p w14:paraId="3CA0D92A" w14:textId="471317B1" w:rsidR="00C334E4" w:rsidRDefault="00C334E4" w:rsidP="00C334E4">
      <w:pPr>
        <w:pStyle w:val="Heading2"/>
      </w:pPr>
      <w:bookmarkStart w:id="1" w:name="_Toc109390318"/>
      <w:r w:rsidRPr="00C334E4">
        <w:t>Entrepreneurship</w:t>
      </w:r>
      <w:bookmarkEnd w:id="1"/>
    </w:p>
    <w:p w14:paraId="7C9C334C" w14:textId="779E817C" w:rsidR="000C3056" w:rsidRDefault="000C3056" w:rsidP="0098270A">
      <w:pPr>
        <w:rPr>
          <w:rFonts w:ascii="Arial" w:hAnsi="Arial" w:cs="Arial"/>
          <w:sz w:val="22"/>
          <w:szCs w:val="22"/>
        </w:rPr>
      </w:pPr>
    </w:p>
    <w:p w14:paraId="5E1638A6" w14:textId="5BB39BD7" w:rsidR="0098270A" w:rsidRPr="00F71C4F" w:rsidRDefault="000C3056" w:rsidP="00D014AE">
      <w:pPr>
        <w:spacing w:line="360" w:lineRule="auto"/>
        <w:jc w:val="both"/>
        <w:rPr>
          <w:rFonts w:ascii="Arial" w:hAnsi="Arial" w:cs="Arial"/>
          <w:sz w:val="22"/>
          <w:szCs w:val="22"/>
        </w:rPr>
      </w:pPr>
      <w:r w:rsidRPr="000C3056">
        <w:rPr>
          <w:rFonts w:ascii="Arial" w:hAnsi="Arial" w:cs="Arial"/>
          <w:sz w:val="22"/>
          <w:szCs w:val="22"/>
        </w:rPr>
        <w:t>Entrepreneurship refers to the action of establishing a business. Commonly, the entrepreneur is viewed as a source of novel concepts, goods, services, and business/or procedures.</w:t>
      </w:r>
      <w:r>
        <w:rPr>
          <w:rFonts w:ascii="Arial" w:hAnsi="Arial" w:cs="Arial"/>
          <w:sz w:val="22"/>
          <w:szCs w:val="22"/>
        </w:rPr>
        <w:t xml:space="preserve"> (Hayes A., 2022)</w:t>
      </w:r>
    </w:p>
    <w:p w14:paraId="4A527ECA" w14:textId="146E6691" w:rsidR="00177DBF" w:rsidRPr="00767A71" w:rsidRDefault="00CD6B68" w:rsidP="00D014AE">
      <w:pPr>
        <w:spacing w:line="360" w:lineRule="auto"/>
        <w:jc w:val="both"/>
        <w:rPr>
          <w:rFonts w:ascii="Arial" w:hAnsi="Arial" w:cs="Arial"/>
          <w:sz w:val="22"/>
          <w:szCs w:val="22"/>
        </w:rPr>
      </w:pPr>
      <w:r w:rsidRPr="00507BA8">
        <w:rPr>
          <w:rFonts w:ascii="Arial" w:hAnsi="Arial" w:cs="Arial"/>
          <w:noProof/>
          <w:sz w:val="22"/>
          <w:szCs w:val="22"/>
        </w:rPr>
        <mc:AlternateContent>
          <mc:Choice Requires="wps">
            <w:drawing>
              <wp:anchor distT="45720" distB="45720" distL="114300" distR="114300" simplePos="0" relativeHeight="251660288" behindDoc="0" locked="0" layoutInCell="1" allowOverlap="1" wp14:anchorId="7948DA24" wp14:editId="5B5A6710">
                <wp:simplePos x="0" y="0"/>
                <wp:positionH relativeFrom="margin">
                  <wp:align>center</wp:align>
                </wp:positionH>
                <wp:positionV relativeFrom="paragraph">
                  <wp:posOffset>4445</wp:posOffset>
                </wp:positionV>
                <wp:extent cx="1333500" cy="26670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266700"/>
                        </a:xfrm>
                        <a:prstGeom prst="rect">
                          <a:avLst/>
                        </a:prstGeom>
                        <a:noFill/>
                        <a:ln w="9525">
                          <a:noFill/>
                          <a:miter lim="800000"/>
                          <a:headEnd/>
                          <a:tailEnd/>
                        </a:ln>
                      </wps:spPr>
                      <wps:txbx>
                        <w:txbxContent>
                          <w:p w14:paraId="2A3A0687" w14:textId="0A73E7DB" w:rsidR="00507BA8" w:rsidRPr="00376DD1" w:rsidRDefault="00507BA8">
                            <w:pPr>
                              <w:rPr>
                                <w:rFonts w:ascii="Arial" w:hAnsi="Arial" w:cs="Arial"/>
                                <w:sz w:val="16"/>
                                <w:szCs w:val="16"/>
                              </w:rPr>
                            </w:pPr>
                            <w:r w:rsidRPr="00376DD1">
                              <w:rPr>
                                <w:rFonts w:ascii="Arial" w:hAnsi="Arial" w:cs="Arial"/>
                                <w:sz w:val="16"/>
                                <w:szCs w:val="16"/>
                              </w:rPr>
                              <w:t>Napkin Finance,2022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948DA24" id="_x0000_t202" coordsize="21600,21600" o:spt="202" path="m,l,21600r21600,l21600,xe">
                <v:stroke joinstyle="miter"/>
                <v:path gradientshapeok="t" o:connecttype="rect"/>
              </v:shapetype>
              <v:shape id="Text Box 2" o:spid="_x0000_s1026" type="#_x0000_t202" style="position:absolute;left:0;text-align:left;margin-left:0;margin-top:.35pt;width:105pt;height:21pt;z-index:2516602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" filled="f" stroked="f">
                <v:textbox>
                  <w:txbxContent>
                    <w:p w14:paraId="2A3A0687" w14:textId="0A73E7DB" w:rsidR="00507BA8" w:rsidRPr="00376DD1" w:rsidRDefault="00507BA8">
                      <w:pPr>
                        <w:rPr>
                          <w:rFonts w:ascii="Arial" w:hAnsi="Arial" w:cs="Arial"/>
                          <w:sz w:val="16"/>
                          <w:szCs w:val="16"/>
                        </w:rPr>
                      </w:pPr>
                      <w:r w:rsidRPr="00376DD1">
                        <w:rPr>
                          <w:rFonts w:ascii="Arial" w:hAnsi="Arial" w:cs="Arial"/>
                          <w:sz w:val="16"/>
                          <w:szCs w:val="16"/>
                        </w:rPr>
                        <w:t>Napkin Finance,2022</w:t>
                      </w:r>
                    </w:p>
                  </w:txbxContent>
                </v:textbox>
                <w10:wrap anchorx="margin"/>
              </v:shape>
            </w:pict>
          </mc:Fallback>
        </mc:AlternateContent>
      </w:r>
      <w:r w:rsidR="009F24A4" w:rsidRPr="00F71C4F">
        <w:rPr>
          <w:rFonts w:ascii="Arial" w:hAnsi="Arial" w:cs="Arial"/>
          <w:sz w:val="22"/>
          <w:szCs w:val="22"/>
        </w:rPr>
        <w:t xml:space="preserve">There are two distinctly distinct definitions of entrepreneurship. The first strategy is to define and then observe entrepreneurs. Entrepreneurship would be defined inductively in terms of what individuals do based on the observations. The second strategy is to propose an a priori definition of entrepreneurship and its associated behaviours, defining entrepreneurs as those who engage in entrepreneurial activity. Bygrave and Hofer (1991) argued that the field of entrepreneurship should shift its emphasis from the characteristics of the entrepreneur to the characteristics of the entrepreneurial process. By focusing on the process, entrepreneurs are distinguished not by a unique set of characteristics but by their participation in the process. A priori definition of entrepreneurship is supported by the emphasis on the entrepreneurial </w:t>
      </w:r>
      <w:r w:rsidR="007A1F4F" w:rsidRPr="00F71C4F">
        <w:rPr>
          <w:rFonts w:ascii="Arial" w:hAnsi="Arial" w:cs="Arial"/>
          <w:sz w:val="22"/>
          <w:szCs w:val="22"/>
        </w:rPr>
        <w:t>process.</w:t>
      </w:r>
      <w:r w:rsidR="007A1F4F">
        <w:rPr>
          <w:rFonts w:ascii="Arial" w:hAnsi="Arial" w:cs="Arial"/>
          <w:sz w:val="22"/>
          <w:szCs w:val="22"/>
        </w:rPr>
        <w:t xml:space="preserve"> </w:t>
      </w:r>
      <w:r w:rsidR="00177DBF">
        <w:rPr>
          <w:rFonts w:ascii="Arial" w:hAnsi="Arial" w:cs="Arial"/>
          <w:sz w:val="22"/>
          <w:szCs w:val="22"/>
        </w:rPr>
        <w:t>(</w:t>
      </w:r>
      <w:r w:rsidR="00177DBF" w:rsidRPr="00177DBF">
        <w:rPr>
          <w:rFonts w:ascii="Arial" w:hAnsi="Arial" w:cs="Arial"/>
          <w:sz w:val="22"/>
          <w:szCs w:val="22"/>
        </w:rPr>
        <w:t>Carton R., Hofer C., Meeks M.</w:t>
      </w:r>
      <w:r w:rsidR="00177DBF">
        <w:rPr>
          <w:rFonts w:ascii="Arial" w:hAnsi="Arial" w:cs="Arial"/>
          <w:sz w:val="22"/>
          <w:szCs w:val="22"/>
        </w:rPr>
        <w:t>,</w:t>
      </w:r>
      <w:r w:rsidR="00177DBF" w:rsidRPr="00177DBF">
        <w:rPr>
          <w:rFonts w:ascii="Arial" w:hAnsi="Arial" w:cs="Arial"/>
          <w:sz w:val="22"/>
          <w:szCs w:val="22"/>
        </w:rPr>
        <w:t>1998</w:t>
      </w:r>
      <w:r w:rsidR="00177DBF">
        <w:rPr>
          <w:rFonts w:ascii="Arial" w:hAnsi="Arial" w:cs="Arial"/>
          <w:sz w:val="22"/>
          <w:szCs w:val="22"/>
        </w:rPr>
        <w:t>, p.2,3)</w:t>
      </w:r>
      <w:r w:rsidR="00767A71">
        <w:rPr>
          <w:rFonts w:ascii="Arial" w:hAnsi="Arial" w:cs="Arial"/>
          <w:noProof/>
          <w:sz w:val="22"/>
          <w:szCs w:val="22"/>
        </w:rPr>
        <w:drawing>
          <wp:anchor distT="0" distB="0" distL="114300" distR="114300" simplePos="0" relativeHeight="251658240" behindDoc="0" locked="0" layoutInCell="1" allowOverlap="1" wp14:anchorId="6D2B1E63" wp14:editId="5394C77C">
            <wp:simplePos x="781050" y="3848100"/>
            <wp:positionH relativeFrom="margin">
              <wp:align>left</wp:align>
            </wp:positionH>
            <wp:positionV relativeFrom="margin">
              <wp:align>top</wp:align>
            </wp:positionV>
            <wp:extent cx="3733800" cy="2096770"/>
            <wp:effectExtent l="323850" t="361950" r="381000" b="360680"/>
            <wp:wrapSquare wrapText="bothSides"/>
            <wp:docPr id="4" name="Picture 4" descr="Napkin Finance,2022&#10;&#1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Napkin Finance,2022&#10;&#10;">
                      <a:extLst>
                        <a:ext uri="{C183D7F6-B498-43B3-948B-1728B52AA6E4}">
                          <adec:decorative xmlns:adec="http://schemas.microsoft.com/office/drawing/2017/decorative" val="0"/>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33800" cy="209677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anchor>
        </w:drawing>
      </w:r>
    </w:p>
    <w:p w14:paraId="63010C2E" w14:textId="39A69368" w:rsidR="009B7D57" w:rsidRDefault="006E656E" w:rsidP="00D014AE">
      <w:pPr>
        <w:spacing w:line="360" w:lineRule="auto"/>
        <w:jc w:val="both"/>
        <w:rPr>
          <w:rFonts w:ascii="Arial" w:hAnsi="Arial" w:cs="Arial"/>
          <w:noProof/>
          <w:sz w:val="22"/>
          <w:szCs w:val="22"/>
        </w:rPr>
      </w:pPr>
      <w:r w:rsidRPr="006E656E">
        <w:rPr>
          <w:rFonts w:ascii="Arial" w:hAnsi="Arial" w:cs="Arial"/>
          <w:sz w:val="22"/>
          <w:szCs w:val="22"/>
        </w:rPr>
        <w:t xml:space="preserve">Entrepreneurship is becoming increasingly popular around the world. </w:t>
      </w:r>
      <w:proofErr w:type="gramStart"/>
      <w:r w:rsidRPr="006E656E">
        <w:rPr>
          <w:rFonts w:ascii="Arial" w:hAnsi="Arial" w:cs="Arial"/>
          <w:sz w:val="22"/>
          <w:szCs w:val="22"/>
        </w:rPr>
        <w:t>Despite the fact that</w:t>
      </w:r>
      <w:proofErr w:type="gramEnd"/>
      <w:r w:rsidRPr="006E656E">
        <w:rPr>
          <w:rFonts w:ascii="Arial" w:hAnsi="Arial" w:cs="Arial"/>
          <w:sz w:val="22"/>
          <w:szCs w:val="22"/>
        </w:rPr>
        <w:t xml:space="preserve"> this claim appears bold, it is backed up by data, some of which can be seen in the Global Entrepreneurship Monitor (GEM). The Foreign Council of Small Business and many international universities have teamed up to do research on entrepreneurship in 115 countries, including the United States, under the auspices of the Global Entrepreneurship Monitor (GEM). Total early-stage entrepreneurial activity (TEA), which includes new enterprises and those that have been in existence for less than three-and-a-half years, is the focus of GEM's research.</w:t>
      </w:r>
      <w:r w:rsidRPr="006E656E">
        <w:rPr>
          <w:rFonts w:ascii="Arial" w:hAnsi="Arial" w:cs="Arial"/>
          <w:sz w:val="22"/>
          <w:szCs w:val="22"/>
        </w:rPr>
        <w:t xml:space="preserve"> </w:t>
      </w:r>
      <w:r w:rsidR="00594287" w:rsidRPr="00594287">
        <w:rPr>
          <w:rFonts w:ascii="Arial" w:hAnsi="Arial" w:cs="Arial"/>
          <w:sz w:val="22"/>
          <w:szCs w:val="22"/>
        </w:rPr>
        <w:t>(</w:t>
      </w:r>
      <w:r w:rsidR="00F71C4F" w:rsidRPr="00F71C4F">
        <w:rPr>
          <w:rFonts w:ascii="Arial" w:hAnsi="Arial" w:cs="Arial"/>
          <w:sz w:val="22"/>
          <w:szCs w:val="22"/>
        </w:rPr>
        <w:t>Barringer, B.R.</w:t>
      </w:r>
      <w:r w:rsidR="00F71C4F">
        <w:rPr>
          <w:rFonts w:ascii="Arial" w:hAnsi="Arial" w:cs="Arial"/>
          <w:sz w:val="22"/>
          <w:szCs w:val="22"/>
        </w:rPr>
        <w:t>,</w:t>
      </w:r>
      <w:r w:rsidR="00F71C4F" w:rsidRPr="00F71C4F">
        <w:rPr>
          <w:rFonts w:ascii="Arial" w:hAnsi="Arial" w:cs="Arial"/>
          <w:sz w:val="22"/>
          <w:szCs w:val="22"/>
        </w:rPr>
        <w:t xml:space="preserve"> Ireland, </w:t>
      </w:r>
      <w:r w:rsidR="007A1F4F">
        <w:rPr>
          <w:rFonts w:ascii="Arial" w:hAnsi="Arial" w:cs="Arial"/>
          <w:sz w:val="22"/>
          <w:szCs w:val="22"/>
        </w:rPr>
        <w:t>p.</w:t>
      </w:r>
      <w:r w:rsidR="00594287" w:rsidRPr="00594287">
        <w:rPr>
          <w:rFonts w:ascii="Arial" w:hAnsi="Arial" w:cs="Arial"/>
          <w:sz w:val="22"/>
          <w:szCs w:val="22"/>
        </w:rPr>
        <w:t>30,31</w:t>
      </w:r>
      <w:r w:rsidR="007A1F4F">
        <w:rPr>
          <w:rFonts w:ascii="Arial" w:hAnsi="Arial" w:cs="Arial"/>
          <w:sz w:val="22"/>
          <w:szCs w:val="22"/>
        </w:rPr>
        <w:t>, 2022)</w:t>
      </w:r>
      <w:r w:rsidR="00CD6B68" w:rsidRPr="00CD6B68">
        <w:rPr>
          <w:rFonts w:ascii="Arial" w:hAnsi="Arial" w:cs="Arial"/>
          <w:noProof/>
          <w:sz w:val="22"/>
          <w:szCs w:val="22"/>
        </w:rPr>
        <w:t xml:space="preserve"> </w:t>
      </w:r>
    </w:p>
    <w:p w14:paraId="2BA1B53A" w14:textId="77777777" w:rsidR="00D014AE" w:rsidRDefault="00D014AE" w:rsidP="00D014AE">
      <w:pPr>
        <w:spacing w:line="360" w:lineRule="auto"/>
        <w:jc w:val="both"/>
        <w:rPr>
          <w:rFonts w:ascii="Arial" w:hAnsi="Arial" w:cs="Arial"/>
          <w:noProof/>
          <w:sz w:val="22"/>
          <w:szCs w:val="22"/>
        </w:rPr>
      </w:pPr>
    </w:p>
    <w:p w14:paraId="1FF3D098" w14:textId="3E2C6F97" w:rsidR="00C334E4" w:rsidRPr="009B7D57" w:rsidRDefault="00CD6B68" w:rsidP="009B7D57">
      <w:pPr>
        <w:jc w:val="center"/>
        <w:rPr>
          <w:rFonts w:ascii="Arial" w:hAnsi="Arial" w:cs="Arial"/>
          <w:b/>
          <w:bCs/>
          <w:sz w:val="22"/>
          <w:szCs w:val="22"/>
        </w:rPr>
      </w:pPr>
      <w:r w:rsidRPr="009B7D57">
        <w:rPr>
          <w:rFonts w:ascii="Arial" w:hAnsi="Arial" w:cs="Arial"/>
          <w:noProof/>
          <w:sz w:val="22"/>
          <w:szCs w:val="22"/>
        </w:rPr>
        <w:lastRenderedPageBreak/>
        <w:drawing>
          <wp:inline distT="0" distB="0" distL="0" distR="0" wp14:anchorId="51ABF495" wp14:editId="4F2D25EF">
            <wp:extent cx="966707" cy="1450063"/>
            <wp:effectExtent l="114300" t="114300" r="62230" b="49339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326167">
                      <a:off x="0" y="0"/>
                      <a:ext cx="981349" cy="1472026"/>
                    </a:xfrm>
                    <a:prstGeom prst="rect">
                      <a:avLst/>
                    </a:prstGeom>
                    <a:ln>
                      <a:noFill/>
                    </a:ln>
                    <a:effectLst>
                      <a:outerShdw blurRad="50800" dist="38100" dir="5400000" algn="t" rotWithShape="0">
                        <a:prstClr val="black">
                          <a:alpha val="40000"/>
                        </a:prstClr>
                      </a:outerShdw>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r w:rsidR="009B7D57">
        <w:rPr>
          <w:rFonts w:ascii="Arial" w:hAnsi="Arial" w:cs="Arial"/>
          <w:noProof/>
          <w:sz w:val="22"/>
          <w:szCs w:val="22"/>
        </w:rPr>
        <w:t xml:space="preserve">        </w:t>
      </w:r>
      <w:r w:rsidR="009B7D57" w:rsidRPr="009B7D57">
        <w:rPr>
          <w:rFonts w:ascii="Arial" w:hAnsi="Arial" w:cs="Arial"/>
          <w:noProof/>
          <w:sz w:val="22"/>
          <w:szCs w:val="22"/>
        </w:rPr>
        <w:t>(</w:t>
      </w:r>
      <w:r w:rsidR="009B7D57" w:rsidRPr="009B7D57">
        <w:rPr>
          <w:rFonts w:ascii="Arial" w:hAnsi="Arial" w:cs="Arial"/>
          <w:noProof/>
          <w:sz w:val="16"/>
          <w:szCs w:val="16"/>
        </w:rPr>
        <w:t>Mai</w:t>
      </w:r>
      <w:r w:rsidR="009B7D57">
        <w:rPr>
          <w:rFonts w:ascii="Arial" w:hAnsi="Arial" w:cs="Arial"/>
          <w:noProof/>
          <w:sz w:val="16"/>
          <w:szCs w:val="16"/>
        </w:rPr>
        <w:t xml:space="preserve"> D.</w:t>
      </w:r>
      <w:r w:rsidR="009B7D57" w:rsidRPr="009B7D57">
        <w:rPr>
          <w:rFonts w:ascii="Arial" w:hAnsi="Arial" w:cs="Arial"/>
          <w:noProof/>
          <w:sz w:val="16"/>
          <w:szCs w:val="16"/>
        </w:rPr>
        <w:t>,2021)</w:t>
      </w:r>
    </w:p>
    <w:p w14:paraId="12D17697" w14:textId="49C1C347" w:rsidR="00C334E4" w:rsidRDefault="009F3850" w:rsidP="00C334E4">
      <w:pPr>
        <w:pStyle w:val="Heading2"/>
      </w:pPr>
      <w:r w:rsidRPr="00521B32">
        <w:rPr>
          <w:noProof/>
        </w:rPr>
        <w:drawing>
          <wp:anchor distT="0" distB="0" distL="114300" distR="114300" simplePos="0" relativeHeight="251661312" behindDoc="0" locked="0" layoutInCell="1" allowOverlap="1" wp14:anchorId="091D48E5" wp14:editId="241CAF43">
            <wp:simplePos x="0" y="0"/>
            <wp:positionH relativeFrom="margin">
              <wp:posOffset>-152400</wp:posOffset>
            </wp:positionH>
            <wp:positionV relativeFrom="margin">
              <wp:posOffset>2345690</wp:posOffset>
            </wp:positionV>
            <wp:extent cx="1395095" cy="3152775"/>
            <wp:effectExtent l="0" t="0" r="0" b="9525"/>
            <wp:wrapSquare wrapText="bothSides"/>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95095" cy="315277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C334E4" w:rsidRPr="00C334E4">
        <w:t xml:space="preserve"> </w:t>
      </w:r>
      <w:bookmarkStart w:id="2" w:name="_Toc109390319"/>
      <w:r w:rsidR="00C334E4" w:rsidRPr="00C334E4">
        <w:t>Entrepreneurs</w:t>
      </w:r>
      <w:bookmarkEnd w:id="2"/>
    </w:p>
    <w:p w14:paraId="70714E1D" w14:textId="5223153D" w:rsidR="00717C47" w:rsidRPr="007A1F4F" w:rsidRDefault="00717C47" w:rsidP="00400D7A">
      <w:pPr>
        <w:spacing w:line="360" w:lineRule="auto"/>
        <w:rPr>
          <w:rFonts w:ascii="Arial" w:hAnsi="Arial" w:cs="Arial"/>
          <w:sz w:val="22"/>
          <w:szCs w:val="22"/>
        </w:rPr>
      </w:pPr>
    </w:p>
    <w:p w14:paraId="22701A9B" w14:textId="3901D067" w:rsidR="00717C47" w:rsidRDefault="009F3850" w:rsidP="00D014AE">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8480" behindDoc="0" locked="0" layoutInCell="1" allowOverlap="1" wp14:anchorId="15A4DBCF" wp14:editId="682A7619">
                <wp:simplePos x="0" y="0"/>
                <wp:positionH relativeFrom="column">
                  <wp:posOffset>25400</wp:posOffset>
                </wp:positionH>
                <wp:positionV relativeFrom="paragraph">
                  <wp:posOffset>2330450</wp:posOffset>
                </wp:positionV>
                <wp:extent cx="1073150" cy="247650"/>
                <wp:effectExtent l="0" t="0" r="12700" b="19050"/>
                <wp:wrapNone/>
                <wp:docPr id="11" name="Text Box 11"/>
                <wp:cNvGraphicFramePr/>
                <a:graphic xmlns:a="http://schemas.openxmlformats.org/drawingml/2006/main">
                  <a:graphicData uri="http://schemas.microsoft.com/office/word/2010/wordprocessingShape">
                    <wps:wsp>
                      <wps:cNvSpPr txBox="1"/>
                      <wps:spPr>
                        <a:xfrm>
                          <a:off x="0" y="0"/>
                          <a:ext cx="1073150" cy="247650"/>
                        </a:xfrm>
                        <a:prstGeom prst="rect">
                          <a:avLst/>
                        </a:prstGeom>
                        <a:solidFill>
                          <a:schemeClr val="bg1">
                            <a:lumMod val="50000"/>
                          </a:schemeClr>
                        </a:solidFill>
                        <a:ln w="6350">
                          <a:solidFill>
                            <a:prstClr val="black"/>
                          </a:solidFill>
                        </a:ln>
                      </wps:spPr>
                      <wps:txbx>
                        <w:txbxContent>
                          <w:p w14:paraId="313A0C85" w14:textId="77777777" w:rsidR="009F3850" w:rsidRPr="001A5900" w:rsidRDefault="009F3850" w:rsidP="009F3850">
                            <w:pPr>
                              <w:tabs>
                                <w:tab w:val="left" w:pos="8925"/>
                              </w:tabs>
                              <w:spacing w:line="360" w:lineRule="auto"/>
                              <w:rPr>
                                <w:rFonts w:ascii="Arial" w:hAnsi="Arial" w:cs="Arial"/>
                                <w:sz w:val="16"/>
                                <w:szCs w:val="16"/>
                              </w:rPr>
                            </w:pPr>
                            <w:r w:rsidRPr="001A5900">
                              <w:rPr>
                                <w:rFonts w:ascii="Arial" w:hAnsi="Arial" w:cs="Arial"/>
                                <w:sz w:val="16"/>
                                <w:szCs w:val="16"/>
                              </w:rPr>
                              <w:t>(Boon J., 2021)</w:t>
                            </w:r>
                          </w:p>
                          <w:p w14:paraId="25A9B0DC" w14:textId="77777777" w:rsidR="009F3850" w:rsidRDefault="009F38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5A4DBCF" id="_x0000_t202" coordsize="21600,21600" o:spt="202" path="m,l,21600r21600,l21600,xe">
                <v:stroke joinstyle="miter"/>
                <v:path gradientshapeok="t" o:connecttype="rect"/>
              </v:shapetype>
              <v:shape id="Text Box 11" o:spid="_x0000_s1027" type="#_x0000_t202" style="position:absolute;margin-left:2pt;margin-top:183.5pt;width:84.5pt;height:19.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" fillcolor="#7f7f7f [1612]" strokeweight=".5pt">
                <v:textbox>
                  <w:txbxContent>
                    <w:p w14:paraId="313A0C85" w14:textId="77777777" w:rsidR="009F3850" w:rsidRPr="001A5900" w:rsidRDefault="009F3850" w:rsidP="009F3850">
                      <w:pPr>
                        <w:tabs>
                          <w:tab w:val="left" w:pos="8925"/>
                        </w:tabs>
                        <w:spacing w:line="360" w:lineRule="auto"/>
                        <w:rPr>
                          <w:rFonts w:ascii="Arial" w:hAnsi="Arial" w:cs="Arial"/>
                          <w:sz w:val="16"/>
                          <w:szCs w:val="16"/>
                        </w:rPr>
                      </w:pPr>
                      <w:r w:rsidRPr="001A5900">
                        <w:rPr>
                          <w:rFonts w:ascii="Arial" w:hAnsi="Arial" w:cs="Arial"/>
                          <w:sz w:val="16"/>
                          <w:szCs w:val="16"/>
                        </w:rPr>
                        <w:t>(Boon J., 2021)</w:t>
                      </w:r>
                    </w:p>
                    <w:p w14:paraId="25A9B0DC" w14:textId="77777777" w:rsidR="009F3850" w:rsidRDefault="009F3850"/>
                  </w:txbxContent>
                </v:textbox>
              </v:shape>
            </w:pict>
          </mc:Fallback>
        </mc:AlternateContent>
      </w:r>
      <w:r w:rsidR="00717C47" w:rsidRPr="007A1F4F">
        <w:rPr>
          <w:rFonts w:ascii="Arial" w:hAnsi="Arial" w:cs="Arial"/>
          <w:sz w:val="22"/>
          <w:szCs w:val="22"/>
        </w:rPr>
        <w:t xml:space="preserve">The entrepreneur theme is the notion that entrepreneurs are individuals with distinctive personality traits and skills. Innovation. Innovation is defined as the introduction of a novel concept, product, service, market, or technology within a new or established organisation. Organizational Development. The theme of organisation creation outlined the behaviours involved in the formation of organisations. Adding Value. This theme expressed the notion that entrepreneurship generates value. Profit or Non-profit Organizations. The profit/non-profit theme examines whether entrepreneurship is limited to for-profit organisations. Growth. This topic focuses on the significance of growth as an aspect of entrepreneurship. Uniqueness. This theme suggested that entrepreneurship requires originality. The Owner-Operator. This theme suggested that entrepreneurs are the business owners and managers of their </w:t>
      </w:r>
      <w:r w:rsidR="00025600" w:rsidRPr="007A1F4F">
        <w:rPr>
          <w:rFonts w:ascii="Arial" w:hAnsi="Arial" w:cs="Arial"/>
          <w:sz w:val="22"/>
          <w:szCs w:val="22"/>
        </w:rPr>
        <w:t>companies. (Gartner,1990)</w:t>
      </w:r>
    </w:p>
    <w:p w14:paraId="56B13A97" w14:textId="2A4BC6CD" w:rsidR="00726EDC" w:rsidRPr="009F3850" w:rsidRDefault="00726EDC" w:rsidP="009F3850">
      <w:pPr>
        <w:tabs>
          <w:tab w:val="left" w:pos="8925"/>
        </w:tabs>
        <w:spacing w:line="360" w:lineRule="auto"/>
        <w:rPr>
          <w:rFonts w:ascii="Arial" w:hAnsi="Arial" w:cs="Arial"/>
          <w:sz w:val="16"/>
          <w:szCs w:val="16"/>
        </w:rPr>
      </w:pPr>
      <w:r w:rsidRPr="00726EDC">
        <w:rPr>
          <w:rFonts w:ascii="Arial" w:hAnsi="Arial" w:cs="Arial"/>
          <w:sz w:val="22"/>
          <w:szCs w:val="22"/>
        </w:rPr>
        <w:t xml:space="preserve">Any functioning economy relies heavily on the contributions of entrepreneurs. New products and services, more efficient production processes, and new business models and industries are just some of the ways in which they contribute to the advancement of society. They provide jobs, aid local communities, and contribute to development of thriving </w:t>
      </w:r>
      <w:r w:rsidR="00AD5176" w:rsidRPr="00726EDC">
        <w:rPr>
          <w:rFonts w:ascii="Arial" w:hAnsi="Arial" w:cs="Arial"/>
          <w:sz w:val="22"/>
          <w:szCs w:val="22"/>
        </w:rPr>
        <w:t>society.</w:t>
      </w:r>
      <w:r w:rsidR="00AD5176">
        <w:rPr>
          <w:rFonts w:ascii="Arial" w:hAnsi="Arial" w:cs="Arial"/>
          <w:sz w:val="22"/>
          <w:szCs w:val="22"/>
        </w:rPr>
        <w:t xml:space="preserve"> (Ffitch R.,2022)</w:t>
      </w:r>
    </w:p>
    <w:p w14:paraId="3B2CD542" w14:textId="5F7E5981" w:rsidR="00400D7A" w:rsidRDefault="00AD5176" w:rsidP="00D014AE">
      <w:pPr>
        <w:spacing w:line="360" w:lineRule="auto"/>
        <w:rPr>
          <w:rFonts w:ascii="Arial" w:hAnsi="Arial" w:cs="Arial"/>
          <w:sz w:val="22"/>
          <w:szCs w:val="22"/>
        </w:rPr>
      </w:pPr>
      <w:r w:rsidRPr="00AD5176">
        <w:rPr>
          <w:rFonts w:ascii="Arial" w:hAnsi="Arial" w:cs="Arial"/>
          <w:sz w:val="22"/>
          <w:szCs w:val="22"/>
        </w:rPr>
        <w:t>The United Kingdom is filled with entrepreneurs who are experts in their field. They use this knowledge to develop new opportunities and become industry leaders. Thousands of Britons have created their own businesses, showing their entrepreneurial spirit in a variety of ways. David and Simon Reuben top the list of the wealthiest entrepreneurs in the United Kingdom. Simon, 77, and David, 74, were born in Mumbai, British India, and moved with their mother to Islington, London, in the 1950s. Simon began his career in the carpet sector and purchased his own business, while David became a scrap metal dealer.</w:t>
      </w:r>
      <w:r>
        <w:rPr>
          <w:rFonts w:ascii="Arial" w:hAnsi="Arial" w:cs="Arial"/>
          <w:sz w:val="22"/>
          <w:szCs w:val="22"/>
        </w:rPr>
        <w:t xml:space="preserve"> </w:t>
      </w:r>
      <w:r w:rsidRPr="00AD5176">
        <w:rPr>
          <w:rFonts w:ascii="Arial" w:hAnsi="Arial" w:cs="Arial"/>
          <w:sz w:val="22"/>
          <w:szCs w:val="22"/>
        </w:rPr>
        <w:t xml:space="preserve">They put their money into real estate and metals such as aluminium and copper. In the 1990s, they established Trans </w:t>
      </w:r>
      <w:r w:rsidRPr="00AD5176">
        <w:rPr>
          <w:rFonts w:ascii="Arial" w:hAnsi="Arial" w:cs="Arial"/>
          <w:sz w:val="22"/>
          <w:szCs w:val="22"/>
        </w:rPr>
        <w:lastRenderedPageBreak/>
        <w:t xml:space="preserve">World Metals, which became the world's third-largest aluminium manufacturer at the time. By 2016, </w:t>
      </w:r>
      <w:proofErr w:type="gramStart"/>
      <w:r w:rsidRPr="00AD5176">
        <w:rPr>
          <w:rFonts w:ascii="Arial" w:hAnsi="Arial" w:cs="Arial"/>
          <w:sz w:val="22"/>
          <w:szCs w:val="22"/>
        </w:rPr>
        <w:t>the majority of</w:t>
      </w:r>
      <w:proofErr w:type="gramEnd"/>
      <w:r w:rsidRPr="00AD5176">
        <w:rPr>
          <w:rFonts w:ascii="Arial" w:hAnsi="Arial" w:cs="Arial"/>
          <w:sz w:val="22"/>
          <w:szCs w:val="22"/>
        </w:rPr>
        <w:t xml:space="preserve"> their business activities concerned real estate, including numerous notable commercial properties in </w:t>
      </w:r>
      <w:r w:rsidR="00521B32" w:rsidRPr="00AD5176">
        <w:rPr>
          <w:rFonts w:ascii="Arial" w:hAnsi="Arial" w:cs="Arial"/>
          <w:sz w:val="22"/>
          <w:szCs w:val="22"/>
        </w:rPr>
        <w:t>London.</w:t>
      </w:r>
      <w:r w:rsidR="00521B32">
        <w:rPr>
          <w:rFonts w:ascii="Arial" w:hAnsi="Arial" w:cs="Arial"/>
          <w:sz w:val="22"/>
          <w:szCs w:val="22"/>
        </w:rPr>
        <w:t xml:space="preserve"> </w:t>
      </w:r>
      <w:bookmarkStart w:id="3" w:name="_Hlk109401624"/>
      <w:r w:rsidR="00521B32">
        <w:rPr>
          <w:rFonts w:ascii="Arial" w:hAnsi="Arial" w:cs="Arial"/>
          <w:sz w:val="22"/>
          <w:szCs w:val="22"/>
        </w:rPr>
        <w:t>(</w:t>
      </w:r>
      <w:r w:rsidR="00521B32" w:rsidRPr="00376DD1">
        <w:rPr>
          <w:sz w:val="22"/>
          <w:szCs w:val="22"/>
        </w:rPr>
        <w:t>Ismagilov</w:t>
      </w:r>
      <w:r w:rsidR="00521B32" w:rsidRPr="00376DD1">
        <w:rPr>
          <w:rFonts w:ascii="Arial" w:hAnsi="Arial" w:cs="Arial"/>
          <w:sz w:val="22"/>
          <w:szCs w:val="22"/>
        </w:rPr>
        <w:t xml:space="preserve"> D</w:t>
      </w:r>
      <w:r w:rsidR="00521B32">
        <w:rPr>
          <w:rFonts w:ascii="Arial" w:hAnsi="Arial" w:cs="Arial"/>
          <w:sz w:val="22"/>
          <w:szCs w:val="22"/>
        </w:rPr>
        <w:t>.,2022)</w:t>
      </w:r>
      <w:bookmarkEnd w:id="3"/>
    </w:p>
    <w:p w14:paraId="4AAC63B9" w14:textId="1093E073" w:rsidR="00400D7A" w:rsidRDefault="00400D7A" w:rsidP="00400D7A">
      <w:pPr>
        <w:spacing w:line="360" w:lineRule="auto"/>
        <w:rPr>
          <w:rFonts w:ascii="Arial" w:hAnsi="Arial" w:cs="Arial"/>
          <w:sz w:val="22"/>
          <w:szCs w:val="22"/>
        </w:rPr>
      </w:pPr>
    </w:p>
    <w:p w14:paraId="4042D4B9" w14:textId="5B32E115" w:rsidR="00400D7A" w:rsidRPr="001A5900" w:rsidRDefault="001A5900" w:rsidP="001A5900">
      <w:pPr>
        <w:tabs>
          <w:tab w:val="left" w:pos="8925"/>
        </w:tabs>
        <w:spacing w:line="360" w:lineRule="auto"/>
        <w:rPr>
          <w:rFonts w:ascii="Arial" w:hAnsi="Arial" w:cs="Arial"/>
          <w:sz w:val="16"/>
          <w:szCs w:val="16"/>
        </w:rPr>
      </w:pPr>
      <w:r>
        <w:rPr>
          <w:rFonts w:ascii="Arial" w:hAnsi="Arial" w:cs="Arial"/>
          <w:sz w:val="22"/>
          <w:szCs w:val="22"/>
        </w:rPr>
        <w:tab/>
      </w:r>
      <w:r w:rsidRPr="001A5900">
        <w:rPr>
          <w:rFonts w:ascii="Arial" w:hAnsi="Arial" w:cs="Arial"/>
          <w:sz w:val="16"/>
          <w:szCs w:val="16"/>
        </w:rPr>
        <w:t>(Boon J., 2021)</w:t>
      </w:r>
    </w:p>
    <w:p w14:paraId="566CC128" w14:textId="141661B0" w:rsidR="00400D7A" w:rsidRDefault="009F3850" w:rsidP="00400D7A">
      <w:pPr>
        <w:spacing w:line="360" w:lineRule="auto"/>
        <w:rPr>
          <w:rFonts w:ascii="Arial" w:hAnsi="Arial" w:cs="Arial"/>
          <w:sz w:val="22"/>
          <w:szCs w:val="22"/>
        </w:rPr>
      </w:pPr>
      <w:r w:rsidRPr="009F3850">
        <w:rPr>
          <w:rFonts w:ascii="Arial" w:hAnsi="Arial" w:cs="Arial"/>
          <w:noProof/>
          <w:sz w:val="22"/>
          <w:szCs w:val="22"/>
        </w:rPr>
        <w:drawing>
          <wp:anchor distT="0" distB="0" distL="114300" distR="114300" simplePos="0" relativeHeight="251667456" behindDoc="0" locked="0" layoutInCell="1" allowOverlap="1" wp14:anchorId="0DFC9C90" wp14:editId="16C58393">
            <wp:simplePos x="0" y="0"/>
            <wp:positionH relativeFrom="margin">
              <wp:posOffset>1381125</wp:posOffset>
            </wp:positionH>
            <wp:positionV relativeFrom="margin">
              <wp:posOffset>2616200</wp:posOffset>
            </wp:positionV>
            <wp:extent cx="3286125" cy="1645285"/>
            <wp:effectExtent l="0" t="95250" r="0" b="621665"/>
            <wp:wrapSquare wrapText="bothSides"/>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86125" cy="1645285"/>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anchor>
        </w:drawing>
      </w:r>
    </w:p>
    <w:p w14:paraId="06A4170D" w14:textId="6B8C837A" w:rsidR="00400D7A" w:rsidRDefault="00400D7A" w:rsidP="00400D7A">
      <w:pPr>
        <w:spacing w:line="360" w:lineRule="auto"/>
        <w:rPr>
          <w:rFonts w:ascii="Arial" w:hAnsi="Arial" w:cs="Arial"/>
          <w:sz w:val="22"/>
          <w:szCs w:val="22"/>
        </w:rPr>
      </w:pPr>
      <w:r>
        <w:rPr>
          <w:noProof/>
        </w:rPr>
        <mc:AlternateContent>
          <mc:Choice Requires="wps">
            <w:drawing>
              <wp:anchor distT="0" distB="0" distL="114300" distR="114300" simplePos="0" relativeHeight="251663360" behindDoc="0" locked="0" layoutInCell="1" allowOverlap="1" wp14:anchorId="44D89CBB" wp14:editId="68364C81">
                <wp:simplePos x="0" y="0"/>
                <wp:positionH relativeFrom="column">
                  <wp:posOffset>5198110</wp:posOffset>
                </wp:positionH>
                <wp:positionV relativeFrom="paragraph">
                  <wp:posOffset>10795</wp:posOffset>
                </wp:positionV>
                <wp:extent cx="1276350" cy="635"/>
                <wp:effectExtent l="0" t="0" r="0" b="2540"/>
                <wp:wrapSquare wrapText="bothSides"/>
                <wp:docPr id="6" name="Text Box 6"/>
                <wp:cNvGraphicFramePr/>
                <a:graphic xmlns:a="http://schemas.openxmlformats.org/drawingml/2006/main">
                  <a:graphicData uri="http://schemas.microsoft.com/office/word/2010/wordprocessingShape">
                    <wps:wsp>
                      <wps:cNvSpPr txBox="1"/>
                      <wps:spPr>
                        <a:xfrm>
                          <a:off x="0" y="0"/>
                          <a:ext cx="1276350" cy="635"/>
                        </a:xfrm>
                        <a:prstGeom prst="rect">
                          <a:avLst/>
                        </a:prstGeom>
                        <a:noFill/>
                        <a:ln>
                          <a:noFill/>
                        </a:ln>
                      </wps:spPr>
                      <wps:txbx>
                        <w:txbxContent>
                          <w:p w14:paraId="016FE700" w14:textId="7234BCC3" w:rsidR="00376DD1" w:rsidRPr="00376DD1" w:rsidRDefault="00376DD1" w:rsidP="00376DD1">
                            <w:pPr>
                              <w:pStyle w:val="Caption"/>
                              <w:rPr>
                                <w:b w:val="0"/>
                                <w:bCs w:val="0"/>
                              </w:rPr>
                            </w:pPr>
                            <w:r w:rsidRPr="00376DD1">
                              <w:rPr>
                                <w:b w:val="0"/>
                                <w:bCs w:val="0"/>
                              </w:rPr>
                              <w:t>(</w:t>
                            </w:r>
                            <w:r w:rsidR="00400D7A">
                              <w:rPr>
                                <w:b w:val="0"/>
                                <w:bCs w:val="0"/>
                              </w:rPr>
                              <w:t>Boon J,2021)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D89CBB" id="Text Box 6" o:spid="_x0000_s1027" type="#_x0000_t202" style="position:absolute;margin-left:409.3pt;margin-top:.85pt;width:100.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" filled="f" stroked="f">
                <v:textbox style="mso-fit-shape-to-text:t" inset="0,0,0,0">
                  <w:txbxContent>
                    <w:p w14:paraId="016FE700" w14:textId="7234BCC3" w:rsidR="00376DD1" w:rsidRPr="00376DD1" w:rsidRDefault="00376DD1" w:rsidP="00376DD1">
                      <w:pPr>
                        <w:pStyle w:val="Caption"/>
                        <w:rPr>
                          <w:b w:val="0"/>
                          <w:bCs w:val="0"/>
                        </w:rPr>
                      </w:pPr>
                      <w:r w:rsidRPr="00376DD1">
                        <w:rPr>
                          <w:b w:val="0"/>
                          <w:bCs w:val="0"/>
                        </w:rPr>
                        <w:t>(</w:t>
                      </w:r>
                      <w:r w:rsidR="00400D7A">
                        <w:rPr>
                          <w:b w:val="0"/>
                          <w:bCs w:val="0"/>
                        </w:rPr>
                        <w:t>Boon J,2021)</w:t>
                      </w:r>
                    </w:p>
                  </w:txbxContent>
                </v:textbox>
                <w10:wrap type="square"/>
              </v:shape>
            </w:pict>
          </mc:Fallback>
        </mc:AlternateContent>
      </w:r>
    </w:p>
    <w:p w14:paraId="3E82AD85" w14:textId="3E65214E" w:rsidR="001A5900" w:rsidRDefault="001A5900" w:rsidP="00400D7A">
      <w:pPr>
        <w:spacing w:line="360" w:lineRule="auto"/>
        <w:rPr>
          <w:rFonts w:ascii="Arial" w:hAnsi="Arial" w:cs="Arial"/>
          <w:sz w:val="22"/>
          <w:szCs w:val="22"/>
        </w:rPr>
      </w:pPr>
    </w:p>
    <w:p w14:paraId="0DA496AD" w14:textId="4B63A7B5" w:rsidR="00F41144" w:rsidRPr="009F3850" w:rsidRDefault="001D2E9B" w:rsidP="009F3850">
      <w:pPr>
        <w:spacing w:line="360" w:lineRule="auto"/>
        <w:jc w:val="center"/>
        <w:rPr>
          <w:rFonts w:ascii="Arial" w:hAnsi="Arial" w:cs="Arial"/>
          <w:sz w:val="22"/>
          <w:szCs w:val="22"/>
        </w:rPr>
      </w:pPr>
      <w:r w:rsidRPr="009F3850">
        <w:rPr>
          <w:rFonts w:ascii="Arial" w:hAnsi="Arial" w:cs="Arial"/>
          <w:sz w:val="22"/>
          <w:szCs w:val="22"/>
        </w:rPr>
        <w:t>(V. Mbe,2016</w:t>
      </w:r>
      <w:r w:rsidR="009F3850" w:rsidRPr="009F3850">
        <w:rPr>
          <w:rFonts w:ascii="Arial" w:hAnsi="Arial" w:cs="Arial"/>
          <w:sz w:val="22"/>
          <w:szCs w:val="22"/>
        </w:rPr>
        <w:t>)</w:t>
      </w:r>
      <w:r w:rsidR="00400D7A" w:rsidRPr="009F3850">
        <w:rPr>
          <w:rFonts w:ascii="Arial" w:hAnsi="Arial" w:cs="Arial"/>
          <w:sz w:val="22"/>
          <w:szCs w:val="22"/>
        </w:rPr>
        <w:t xml:space="preserve"> </w:t>
      </w:r>
    </w:p>
    <w:p w14:paraId="031A6B7A" w14:textId="39164AAD" w:rsidR="00717C47" w:rsidRPr="009F3850" w:rsidRDefault="009F3850" w:rsidP="00717C47">
      <w:pPr>
        <w:rPr>
          <w:rFonts w:ascii="Arial" w:hAnsi="Arial" w:cs="Arial"/>
          <w:sz w:val="22"/>
          <w:szCs w:val="22"/>
        </w:rPr>
      </w:pPr>
      <w:r w:rsidRPr="009F3850">
        <w:rPr>
          <w:rFonts w:ascii="Arial" w:hAnsi="Arial" w:cs="Arial"/>
          <w:sz w:val="22"/>
          <w:szCs w:val="22"/>
        </w:rPr>
        <w:t>Another successful entrepreneur is Laurence Graff, the creator of the famous Graff Diamonds. Born in 1938, Laurence Graff was raised in Stepney, London. He left school at the age of 15 to work as an apprentice jeweller. Afterwards, he worked at Schindler's Jewellery, where he fixed rings and other pieces of precious metal. The Graff Diamonds business was established in 1960, and he began selling his own designs as a freelancer. A Hatton Garden jewellery store was among his two London locations by 1962, when the city's jewellery industry was at its peak. After being involved in every step of the diamond industry from mining raw materials to cutting and polishing diamonds to marketing finished goods at the age of 80, he says his success is due to his dedication.</w:t>
      </w:r>
      <w:r w:rsidRPr="009F3850">
        <w:rPr>
          <w:rFonts w:ascii="Arial" w:hAnsi="Arial" w:cs="Arial"/>
          <w:sz w:val="22"/>
          <w:szCs w:val="22"/>
        </w:rPr>
        <w:t xml:space="preserve"> </w:t>
      </w:r>
      <w:r w:rsidRPr="009F3850">
        <w:rPr>
          <w:rFonts w:ascii="Arial" w:hAnsi="Arial" w:cs="Arial"/>
          <w:sz w:val="22"/>
          <w:szCs w:val="22"/>
        </w:rPr>
        <w:t>(Ismagilov D.,2022)</w:t>
      </w:r>
    </w:p>
    <w:p w14:paraId="31B98EEA" w14:textId="36AC87BE" w:rsidR="00D014AE" w:rsidRDefault="00D014AE" w:rsidP="00717C47"/>
    <w:p w14:paraId="13E04A9C" w14:textId="40017FD6" w:rsidR="00D014AE" w:rsidRDefault="00D014AE" w:rsidP="00717C47"/>
    <w:p w14:paraId="14921E05" w14:textId="44966129" w:rsidR="009F3850" w:rsidRDefault="009F3850" w:rsidP="00717C47"/>
    <w:p w14:paraId="581A3656" w14:textId="00A37649" w:rsidR="009F3850" w:rsidRDefault="009F3850" w:rsidP="00717C47"/>
    <w:p w14:paraId="19FD775C" w14:textId="2BD8B7AD" w:rsidR="009F3850" w:rsidRDefault="009F3850" w:rsidP="00717C47"/>
    <w:p w14:paraId="340B301E" w14:textId="2C41BCF0" w:rsidR="009F3850" w:rsidRDefault="009F3850" w:rsidP="00717C47"/>
    <w:p w14:paraId="70FA10B3" w14:textId="445F8C7D" w:rsidR="009F3850" w:rsidRDefault="009F3850" w:rsidP="00717C47"/>
    <w:p w14:paraId="209D7765" w14:textId="77777777" w:rsidR="009F3850" w:rsidRPr="00717C47" w:rsidRDefault="009F3850" w:rsidP="00717C47"/>
    <w:p w14:paraId="0483993D" w14:textId="07EEF186" w:rsidR="00C334E4" w:rsidRDefault="00C334E4" w:rsidP="00C334E4">
      <w:pPr>
        <w:pStyle w:val="Heading2"/>
      </w:pPr>
      <w:r w:rsidRPr="00C334E4">
        <w:lastRenderedPageBreak/>
        <w:t xml:space="preserve"> </w:t>
      </w:r>
      <w:bookmarkStart w:id="4" w:name="_Toc109390320"/>
      <w:r>
        <w:t>S</w:t>
      </w:r>
      <w:r w:rsidRPr="00C334E4">
        <w:t>mall businesses and small business owners</w:t>
      </w:r>
      <w:bookmarkEnd w:id="4"/>
    </w:p>
    <w:p w14:paraId="74B45E25" w14:textId="473B8498" w:rsidR="00F41144" w:rsidRDefault="006E656E" w:rsidP="00F41144">
      <w:r>
        <w:rPr>
          <w:noProof/>
        </w:rPr>
        <mc:AlternateContent>
          <mc:Choice Requires="wps">
            <w:drawing>
              <wp:anchor distT="0" distB="0" distL="114300" distR="114300" simplePos="0" relativeHeight="251666432" behindDoc="0" locked="0" layoutInCell="1" allowOverlap="1" wp14:anchorId="11392A02" wp14:editId="2B5060B2">
                <wp:simplePos x="0" y="0"/>
                <wp:positionH relativeFrom="column">
                  <wp:posOffset>1352550</wp:posOffset>
                </wp:positionH>
                <wp:positionV relativeFrom="paragraph">
                  <wp:posOffset>1975485</wp:posOffset>
                </wp:positionV>
                <wp:extent cx="1187450" cy="177800"/>
                <wp:effectExtent l="0" t="0" r="12700" b="12700"/>
                <wp:wrapSquare wrapText="bothSides"/>
                <wp:docPr id="9" name="Text Box 9"/>
                <wp:cNvGraphicFramePr/>
                <a:graphic xmlns:a="http://schemas.openxmlformats.org/drawingml/2006/main">
                  <a:graphicData uri="http://schemas.microsoft.com/office/word/2010/wordprocessingShape">
                    <wps:wsp>
                      <wps:cNvSpPr txBox="1"/>
                      <wps:spPr>
                        <a:xfrm>
                          <a:off x="0" y="0"/>
                          <a:ext cx="1187450" cy="177800"/>
                        </a:xfrm>
                        <a:prstGeom prst="rect">
                          <a:avLst/>
                        </a:prstGeom>
                        <a:noFill/>
                        <a:ln>
                          <a:noFill/>
                        </a:ln>
                      </wps:spPr>
                      <wps:txbx>
                        <w:txbxContent>
                          <w:p w14:paraId="7C271D2E" w14:textId="672557C3" w:rsidR="00154818" w:rsidRPr="00B5670F" w:rsidRDefault="00154818" w:rsidP="00154818">
                            <w:pPr>
                              <w:pStyle w:val="Caption"/>
                              <w:rPr>
                                <w:rFonts w:ascii="Arial" w:hAnsi="Arial" w:cs="Arial"/>
                                <w:noProof/>
                              </w:rPr>
                            </w:pPr>
                            <w:r>
                              <w:t>Adtoons,2022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392A02" id="Text Box 9" o:spid="_x0000_s1029" type="#_x0000_t202" style="position:absolute;margin-left:106.5pt;margin-top:155.55pt;width:93.5pt;height:1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" filled="f" stroked="f">
                <v:textbox inset="0,0,0,0">
                  <w:txbxContent>
                    <w:p w14:paraId="7C271D2E" w14:textId="672557C3" w:rsidR="00154818" w:rsidRPr="00B5670F" w:rsidRDefault="00154818" w:rsidP="00154818">
                      <w:pPr>
                        <w:pStyle w:val="Caption"/>
                        <w:rPr>
                          <w:rFonts w:ascii="Arial" w:hAnsi="Arial" w:cs="Arial"/>
                          <w:noProof/>
                        </w:rPr>
                      </w:pPr>
                      <w:r>
                        <w:t>Adtoons,2022</w:t>
                      </w:r>
                    </w:p>
                  </w:txbxContent>
                </v:textbox>
                <w10:wrap type="square"/>
              </v:shape>
            </w:pict>
          </mc:Fallback>
        </mc:AlternateContent>
      </w:r>
    </w:p>
    <w:p w14:paraId="558D1334" w14:textId="515AA4A4" w:rsidR="00507F7A" w:rsidRPr="001B7AFA" w:rsidRDefault="001B7AFA" w:rsidP="00D014AE">
      <w:pPr>
        <w:spacing w:line="360" w:lineRule="auto"/>
        <w:rPr>
          <w:rFonts w:ascii="Arial" w:hAnsi="Arial" w:cs="Arial"/>
          <w:sz w:val="22"/>
          <w:szCs w:val="22"/>
        </w:rPr>
      </w:pPr>
      <w:r w:rsidRPr="00507F7A">
        <w:rPr>
          <w:rFonts w:ascii="Arial" w:hAnsi="Arial" w:cs="Arial"/>
          <w:noProof/>
          <w:sz w:val="22"/>
          <w:szCs w:val="22"/>
        </w:rPr>
        <w:drawing>
          <wp:inline distT="0" distB="0" distL="0" distR="0" wp14:anchorId="706FC3FA" wp14:editId="64D52B13">
            <wp:extent cx="5160645" cy="769620"/>
            <wp:effectExtent l="247650" t="342900" r="0" b="62103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60645" cy="769620"/>
                    </a:xfrm>
                    <a:prstGeom prst="rect">
                      <a:avLst/>
                    </a:prstGeom>
                    <a:solidFill>
                      <a:srgbClr val="FFFFFF">
                        <a:shade val="85000"/>
                      </a:srgbClr>
                    </a:solidFill>
                    <a:ln w="190500" cap="sq">
                      <a:noFill/>
                      <a:miter lim="800000"/>
                    </a:ln>
                    <a:effectLst>
                      <a:outerShdw blurRad="225425" dist="50800" dir="5220000" algn="ctr">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pic:spPr>
                </pic:pic>
              </a:graphicData>
            </a:graphic>
          </wp:inline>
        </w:drawing>
      </w:r>
      <w:r w:rsidR="006E656E" w:rsidRPr="006E656E">
        <w:t xml:space="preserve"> </w:t>
      </w:r>
      <w:r w:rsidR="006E656E" w:rsidRPr="006E656E">
        <w:rPr>
          <w:rFonts w:ascii="Arial" w:hAnsi="Arial" w:cs="Arial"/>
          <w:sz w:val="22"/>
          <w:szCs w:val="22"/>
        </w:rPr>
        <w:t xml:space="preserve">SMBs are </w:t>
      </w:r>
      <w:r w:rsidR="006E656E">
        <w:rPr>
          <w:rFonts w:ascii="Arial" w:hAnsi="Arial" w:cs="Arial"/>
          <w:sz w:val="22"/>
          <w:szCs w:val="22"/>
        </w:rPr>
        <w:t>`</w:t>
      </w:r>
      <w:r w:rsidR="006E656E" w:rsidRPr="006E656E">
        <w:rPr>
          <w:rFonts w:ascii="Arial" w:hAnsi="Arial" w:cs="Arial"/>
          <w:sz w:val="22"/>
          <w:szCs w:val="22"/>
        </w:rPr>
        <w:t xml:space="preserve">defined as privately owned corporations, partnerships, or sole proprietorships having fewer employees and lower annual income than larger businesses. There is no single definition of "little" when it comes to government help and tax benefits. In the United States, a small business is defined by the Small Business Administration using industry-specific standards. However, </w:t>
      </w:r>
      <w:proofErr w:type="gramStart"/>
      <w:r w:rsidR="006E656E" w:rsidRPr="006E656E">
        <w:rPr>
          <w:rFonts w:ascii="Arial" w:hAnsi="Arial" w:cs="Arial"/>
          <w:sz w:val="22"/>
          <w:szCs w:val="22"/>
        </w:rPr>
        <w:t>despite the fact that</w:t>
      </w:r>
      <w:proofErr w:type="gramEnd"/>
      <w:r w:rsidR="006E656E" w:rsidRPr="006E656E">
        <w:rPr>
          <w:rFonts w:ascii="Arial" w:hAnsi="Arial" w:cs="Arial"/>
          <w:sz w:val="22"/>
          <w:szCs w:val="22"/>
        </w:rPr>
        <w:t xml:space="preserve"> small businesses can often use the same quality management systems as larger corporations, they may face distinct challenges. Small businesses generally lack the human capital and start-up capital necessary to make quality initiatives a priority. Upper management dedication and accessibility are likely to be better in a smaller company, as are communication channels within.</w:t>
      </w:r>
      <w:r w:rsidRPr="001B7AFA">
        <w:rPr>
          <w:rFonts w:ascii="Arial" w:hAnsi="Arial" w:cs="Arial"/>
          <w:sz w:val="22"/>
          <w:szCs w:val="22"/>
        </w:rPr>
        <w:t xml:space="preserve"> (American Society for Quality,2022)</w:t>
      </w:r>
    </w:p>
    <w:p w14:paraId="1C239450" w14:textId="7D4E7DC2" w:rsidR="00F41144" w:rsidRPr="00507F7A" w:rsidRDefault="006E656E" w:rsidP="00D014AE">
      <w:pPr>
        <w:spacing w:line="360" w:lineRule="auto"/>
        <w:rPr>
          <w:rFonts w:ascii="Arial" w:hAnsi="Arial" w:cs="Arial"/>
          <w:sz w:val="22"/>
          <w:szCs w:val="22"/>
        </w:rPr>
      </w:pPr>
      <w:r w:rsidRPr="006E656E">
        <w:rPr>
          <w:rFonts w:ascii="Arial" w:hAnsi="Arial" w:cs="Arial"/>
          <w:sz w:val="22"/>
          <w:szCs w:val="22"/>
        </w:rPr>
        <w:t>Small-business employees' perceptions of the company's values often become common variables in their behaviour, and these variables can play a critical role in the company's long-term success. If upper management can define the concepts and ideals that govern the actions of employees, they can have a significant impact on the culture of a small organisation. Values, mission, vision, rules, and objectives are some of the most common ways that organisations communicate their values. Various facets of culture are described in these terms. Concepts are typically established by senior management and then adopted by the workforce</w:t>
      </w:r>
      <w:r w:rsidRPr="006E656E">
        <w:t>.</w:t>
      </w:r>
      <w:r w:rsidR="001B7AFA" w:rsidRPr="001B7AFA">
        <w:t xml:space="preserve"> </w:t>
      </w:r>
      <w:r w:rsidR="001B7AFA" w:rsidRPr="001B7AFA">
        <w:rPr>
          <w:rFonts w:ascii="Arial" w:hAnsi="Arial" w:cs="Arial"/>
          <w:sz w:val="22"/>
          <w:szCs w:val="22"/>
        </w:rPr>
        <w:t>(American Society for Quality,2022)</w:t>
      </w:r>
    </w:p>
    <w:p w14:paraId="66E6860E" w14:textId="378265E4" w:rsidR="00507F7A" w:rsidRDefault="006E656E" w:rsidP="00D014AE">
      <w:pPr>
        <w:spacing w:line="360" w:lineRule="auto"/>
        <w:rPr>
          <w:rFonts w:ascii="Arial" w:hAnsi="Arial" w:cs="Arial"/>
          <w:sz w:val="22"/>
          <w:szCs w:val="22"/>
        </w:rPr>
      </w:pPr>
      <w:r w:rsidRPr="006E656E">
        <w:rPr>
          <w:rFonts w:ascii="Arial" w:hAnsi="Arial" w:cs="Arial"/>
          <w:sz w:val="22"/>
          <w:szCs w:val="22"/>
        </w:rPr>
        <w:t xml:space="preserve">Small businesses in the United Kingdom are expected to make up 5.9 million of the country's company population in 2019 and 2020. In contrast to the previous year, the number of private sector businesses </w:t>
      </w:r>
      <w:r w:rsidRPr="006E656E">
        <w:rPr>
          <w:rFonts w:ascii="Arial" w:hAnsi="Arial" w:cs="Arial"/>
          <w:sz w:val="22"/>
          <w:szCs w:val="22"/>
        </w:rPr>
        <w:lastRenderedPageBreak/>
        <w:t>grew by 1.9 percent. Small businesses (those employing less than 49 people) will make up 99.3% of all firms in the United States in 2020.</w:t>
      </w:r>
      <w:r w:rsidR="00CB7423">
        <w:rPr>
          <w:rFonts w:ascii="Arial" w:hAnsi="Arial" w:cs="Arial"/>
          <w:sz w:val="22"/>
          <w:szCs w:val="22"/>
        </w:rPr>
        <w:t xml:space="preserve"> </w:t>
      </w:r>
      <w:r w:rsidR="008D70A5">
        <w:rPr>
          <w:rFonts w:ascii="Arial" w:hAnsi="Arial" w:cs="Arial"/>
          <w:sz w:val="22"/>
          <w:szCs w:val="22"/>
        </w:rPr>
        <w:t>(</w:t>
      </w:r>
      <w:r w:rsidR="008D70A5" w:rsidRPr="00CB7423">
        <w:rPr>
          <w:rFonts w:ascii="Arial" w:hAnsi="Arial" w:cs="Arial"/>
          <w:sz w:val="22"/>
          <w:szCs w:val="22"/>
        </w:rPr>
        <w:t>National</w:t>
      </w:r>
      <w:r w:rsidR="00CB7423" w:rsidRPr="00CB7423">
        <w:rPr>
          <w:rFonts w:ascii="Arial" w:hAnsi="Arial" w:cs="Arial"/>
          <w:sz w:val="22"/>
          <w:szCs w:val="22"/>
        </w:rPr>
        <w:t xml:space="preserve"> Federation of Self Employed &amp; Small Businesses Limited</w:t>
      </w:r>
      <w:r w:rsidR="00CB7423">
        <w:rPr>
          <w:rFonts w:ascii="Arial" w:hAnsi="Arial" w:cs="Arial"/>
          <w:sz w:val="22"/>
          <w:szCs w:val="22"/>
        </w:rPr>
        <w:t>,2022)</w:t>
      </w:r>
    </w:p>
    <w:p w14:paraId="7F453BF2" w14:textId="622744ED" w:rsidR="00F41144" w:rsidRPr="00154818" w:rsidRDefault="00154818" w:rsidP="00D014AE">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64384" behindDoc="0" locked="0" layoutInCell="1" allowOverlap="1" wp14:anchorId="33915DBC" wp14:editId="35729085">
            <wp:simplePos x="0" y="0"/>
            <wp:positionH relativeFrom="margin">
              <wp:posOffset>304800</wp:posOffset>
            </wp:positionH>
            <wp:positionV relativeFrom="margin">
              <wp:posOffset>4099560</wp:posOffset>
            </wp:positionV>
            <wp:extent cx="1784350" cy="1727835"/>
            <wp:effectExtent l="323850" t="247650" r="330200" b="253365"/>
            <wp:wrapSquare wrapText="bothSides"/>
            <wp:docPr id="8" name="Picture 8"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low confid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84350" cy="1727835"/>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sidR="008D70A5" w:rsidRPr="008D70A5">
        <w:rPr>
          <w:rFonts w:ascii="Arial" w:hAnsi="Arial" w:cs="Arial"/>
          <w:sz w:val="22"/>
          <w:szCs w:val="22"/>
        </w:rPr>
        <w:t>One who runs a small business is called a small-business owner. Determining what the product or service is and how to market it, as well as budgeting for its production and sale are all part of his or her responsibilities. When it comes to starting a business, small-business owners are aware of the importance of a business plan, which serves as a roadmap for achieving the company's goals. Solutions are provided by small business owners. He helps his country's economy by lowering the number of unemployed people and increasing production.</w:t>
      </w:r>
      <w:r w:rsidR="008D70A5">
        <w:rPr>
          <w:rFonts w:ascii="Arial" w:hAnsi="Arial" w:cs="Arial"/>
          <w:sz w:val="22"/>
          <w:szCs w:val="22"/>
          <w:lang w:val="bg-BG"/>
        </w:rPr>
        <w:t xml:space="preserve"> </w:t>
      </w:r>
      <w:r w:rsidR="008D70A5" w:rsidRPr="008D70A5">
        <w:rPr>
          <w:rFonts w:ascii="Arial" w:hAnsi="Arial" w:cs="Arial"/>
          <w:sz w:val="22"/>
          <w:szCs w:val="22"/>
        </w:rPr>
        <w:t>Additionally, business owners can help the country's economy grow by creating jobs in the private sector and thereby reducing reliance on government assistance.</w:t>
      </w:r>
      <w:r w:rsidR="008D70A5">
        <w:rPr>
          <w:rFonts w:ascii="Arial" w:hAnsi="Arial" w:cs="Arial"/>
          <w:sz w:val="22"/>
          <w:szCs w:val="22"/>
          <w:lang w:val="bg-BG"/>
        </w:rPr>
        <w:t xml:space="preserve"> </w:t>
      </w:r>
      <w:r w:rsidR="008D70A5" w:rsidRPr="008D70A5">
        <w:rPr>
          <w:rFonts w:ascii="Arial" w:hAnsi="Arial" w:cs="Arial"/>
          <w:sz w:val="22"/>
          <w:szCs w:val="22"/>
        </w:rPr>
        <w:t>He or she contributes to the exploration of business's untamed mines by introducing an innovation that addresses a pressing issue in his or her local community. The activities of his or her company are in line with the nature of the business, according to him or her. For a small business owner who wants to succeed, having a business plan in place and conducting feasibility studies is essential.</w:t>
      </w:r>
      <w:r w:rsidR="008D70A5">
        <w:rPr>
          <w:rFonts w:ascii="Arial" w:hAnsi="Arial" w:cs="Arial"/>
          <w:sz w:val="22"/>
          <w:szCs w:val="22"/>
          <w:lang w:val="bg-BG"/>
        </w:rPr>
        <w:t xml:space="preserve"> </w:t>
      </w:r>
      <w:r w:rsidR="008D70A5" w:rsidRPr="008D70A5">
        <w:rPr>
          <w:rFonts w:ascii="Arial" w:hAnsi="Arial" w:cs="Arial"/>
          <w:sz w:val="22"/>
          <w:szCs w:val="22"/>
        </w:rPr>
        <w:t>As a business owner, you must realise that you need other people working for your company in order to achieve your goals, so you need to hire new employees to get the help you need to get there.</w:t>
      </w:r>
      <w:r w:rsidR="008D70A5">
        <w:rPr>
          <w:rFonts w:ascii="Arial" w:hAnsi="Arial" w:cs="Arial"/>
          <w:sz w:val="22"/>
          <w:szCs w:val="22"/>
          <w:lang w:val="bg-BG"/>
        </w:rPr>
        <w:t xml:space="preserve"> </w:t>
      </w:r>
      <w:r w:rsidR="008D70A5" w:rsidRPr="008D70A5">
        <w:rPr>
          <w:rFonts w:ascii="Arial" w:hAnsi="Arial" w:cs="Arial"/>
          <w:sz w:val="22"/>
          <w:szCs w:val="22"/>
        </w:rPr>
        <w:t xml:space="preserve">Another task that small-business owners </w:t>
      </w:r>
      <w:r w:rsidR="00DC7A0A" w:rsidRPr="008D70A5">
        <w:rPr>
          <w:rFonts w:ascii="Arial" w:hAnsi="Arial" w:cs="Arial"/>
          <w:sz w:val="22"/>
          <w:szCs w:val="22"/>
        </w:rPr>
        <w:t>must</w:t>
      </w:r>
      <w:r w:rsidR="008D70A5" w:rsidRPr="008D70A5">
        <w:rPr>
          <w:rFonts w:ascii="Arial" w:hAnsi="Arial" w:cs="Arial"/>
          <w:sz w:val="22"/>
          <w:szCs w:val="22"/>
        </w:rPr>
        <w:t xml:space="preserve"> perform is the creation of an associate campaign in order to reach the right customers.</w:t>
      </w:r>
      <w:r w:rsidR="00DC7A0A">
        <w:rPr>
          <w:rFonts w:ascii="Arial" w:hAnsi="Arial" w:cs="Arial"/>
          <w:sz w:val="22"/>
          <w:szCs w:val="22"/>
          <w:lang w:val="bg-BG"/>
        </w:rPr>
        <w:t xml:space="preserve"> </w:t>
      </w:r>
      <w:r w:rsidR="008D70A5" w:rsidRPr="008D70A5">
        <w:rPr>
          <w:rFonts w:ascii="Arial" w:hAnsi="Arial" w:cs="Arial"/>
          <w:sz w:val="22"/>
          <w:szCs w:val="22"/>
        </w:rPr>
        <w:t>In order to reach the right customers, he or she needs to be able to effectively use social media, live advertising, and other forms of promotion.</w:t>
      </w:r>
      <w:r w:rsidR="00DC7A0A">
        <w:rPr>
          <w:rFonts w:ascii="Arial" w:hAnsi="Arial" w:cs="Arial"/>
          <w:sz w:val="22"/>
          <w:szCs w:val="22"/>
          <w:lang w:val="bg-BG"/>
        </w:rPr>
        <w:t xml:space="preserve"> </w:t>
      </w:r>
      <w:r w:rsidR="008D70A5" w:rsidRPr="008D70A5">
        <w:rPr>
          <w:rFonts w:ascii="Arial" w:hAnsi="Arial" w:cs="Arial"/>
          <w:sz w:val="22"/>
          <w:szCs w:val="22"/>
        </w:rPr>
        <w:t xml:space="preserve">This individual should also engage in direct sales and/or network </w:t>
      </w:r>
      <w:r w:rsidR="00DC7A0A" w:rsidRPr="008D70A5">
        <w:rPr>
          <w:rFonts w:ascii="Arial" w:hAnsi="Arial" w:cs="Arial"/>
          <w:sz w:val="22"/>
          <w:szCs w:val="22"/>
        </w:rPr>
        <w:t>marketing. Having</w:t>
      </w:r>
      <w:r w:rsidR="008D70A5" w:rsidRPr="008D70A5">
        <w:rPr>
          <w:rFonts w:ascii="Arial" w:hAnsi="Arial" w:cs="Arial"/>
          <w:sz w:val="22"/>
          <w:szCs w:val="22"/>
        </w:rPr>
        <w:t xml:space="preserve"> a loyal customer base is as important to a small business as making money, and the owner of a small business understands this better than anyone </w:t>
      </w:r>
      <w:r w:rsidRPr="008D70A5">
        <w:rPr>
          <w:rFonts w:ascii="Arial" w:hAnsi="Arial" w:cs="Arial"/>
          <w:sz w:val="22"/>
          <w:szCs w:val="22"/>
        </w:rPr>
        <w:t>else.</w:t>
      </w:r>
      <w:r>
        <w:rPr>
          <w:rFonts w:ascii="Arial" w:hAnsi="Arial" w:cs="Arial"/>
          <w:sz w:val="22"/>
          <w:szCs w:val="22"/>
        </w:rPr>
        <w:t xml:space="preserve"> (</w:t>
      </w:r>
      <w:r w:rsidRPr="00DC7A0A">
        <w:t>Jobdescription</w:t>
      </w:r>
      <w:r w:rsidR="00DC7A0A">
        <w:rPr>
          <w:rFonts w:ascii="Arial" w:hAnsi="Arial" w:cs="Arial"/>
          <w:sz w:val="22"/>
          <w:szCs w:val="22"/>
        </w:rPr>
        <w:t>,2022)</w:t>
      </w:r>
    </w:p>
    <w:p w14:paraId="3EF41DB3" w14:textId="1833477D" w:rsidR="00BD73AD" w:rsidRDefault="00C334E4" w:rsidP="00D014AE">
      <w:pPr>
        <w:pStyle w:val="Heading2"/>
        <w:spacing w:line="360" w:lineRule="auto"/>
      </w:pPr>
      <w:bookmarkStart w:id="5" w:name="_Toc109390321"/>
      <w:r>
        <w:t>K</w:t>
      </w:r>
      <w:r w:rsidRPr="00C334E4">
        <w:t>ey entrepreneurial motives and skills</w:t>
      </w:r>
      <w:bookmarkEnd w:id="5"/>
    </w:p>
    <w:p w14:paraId="57A07D8B" w14:textId="2F3EEF35" w:rsidR="00F41144" w:rsidRPr="004868D6" w:rsidRDefault="00F41144" w:rsidP="00D014AE">
      <w:pPr>
        <w:spacing w:line="360" w:lineRule="auto"/>
        <w:rPr>
          <w:rFonts w:ascii="Arial" w:hAnsi="Arial" w:cs="Arial"/>
          <w:sz w:val="22"/>
          <w:szCs w:val="22"/>
        </w:rPr>
      </w:pPr>
    </w:p>
    <w:p w14:paraId="17C00E88" w14:textId="0E36E21D" w:rsidR="00F41144" w:rsidRPr="004868D6" w:rsidRDefault="004868D6" w:rsidP="00D014AE">
      <w:pPr>
        <w:spacing w:line="360" w:lineRule="auto"/>
        <w:rPr>
          <w:rFonts w:ascii="Arial" w:hAnsi="Arial" w:cs="Arial"/>
          <w:sz w:val="22"/>
          <w:szCs w:val="22"/>
        </w:rPr>
      </w:pPr>
      <w:r w:rsidRPr="004868D6">
        <w:rPr>
          <w:rFonts w:ascii="Arial" w:hAnsi="Arial" w:cs="Arial"/>
          <w:sz w:val="22"/>
          <w:szCs w:val="22"/>
        </w:rPr>
        <w:t xml:space="preserve">There are a variety of reasons why people become entrepreneurs. Non-financial and social/community enterprises, such as social enterprises, are the most common types of businesses. It is not uncommon for entrepreneurs to start a business for the sole purpose of making money, either in the form of a salary or in the form of profits. An entrepreneur who sets up a business for non-monetary reasons is said to have non-financial motives. Personal satisfaction, challenge, freedom, and independence are just some of the possible benefits of working for yourself. Having a business whose sole purpose is to serve the needs of </w:t>
      </w:r>
      <w:r w:rsidRPr="004868D6">
        <w:rPr>
          <w:rFonts w:ascii="Arial" w:hAnsi="Arial" w:cs="Arial"/>
          <w:sz w:val="22"/>
          <w:szCs w:val="22"/>
        </w:rPr>
        <w:lastRenderedPageBreak/>
        <w:t>the community or society is one way to achieve social objectives, as is acting ethically or sustainably. For example, a business owner may want to only sell products that are sourced from sustainable sources or only use solar energy to power their operation. The term "social enterprise" refers to businesses founded for social or community benefit.</w:t>
      </w:r>
      <w:r>
        <w:rPr>
          <w:rFonts w:ascii="Arial" w:hAnsi="Arial" w:cs="Arial"/>
          <w:sz w:val="22"/>
          <w:szCs w:val="22"/>
        </w:rPr>
        <w:t xml:space="preserve"> (BBC,2022)</w:t>
      </w:r>
    </w:p>
    <w:p w14:paraId="2F762D1B" w14:textId="54954468" w:rsidR="00F7576F" w:rsidRPr="00E61FCA" w:rsidRDefault="00E61FCA" w:rsidP="00D014AE">
      <w:pPr>
        <w:spacing w:line="360" w:lineRule="auto"/>
        <w:rPr>
          <w:rFonts w:ascii="Arial" w:hAnsi="Arial" w:cs="Arial"/>
          <w:sz w:val="22"/>
          <w:szCs w:val="22"/>
        </w:rPr>
      </w:pPr>
      <w:r w:rsidRPr="00E61FCA">
        <w:rPr>
          <w:rFonts w:ascii="Arial" w:hAnsi="Arial" w:cs="Arial"/>
          <w:sz w:val="22"/>
          <w:szCs w:val="22"/>
        </w:rPr>
        <w:t>Entrepreneurs are those who establish their own companies. They are well-known for accepting risk, having bold ideas, and introducing ground-breaking technologies that alter the way others conduct business. True entrepreneurs are distinguished by their vision and their ability to improve the quality of life for all individuals. The most important entrepreneur skills include innovative thinking, leadership, risk-taking, a strong work ethic, and the ability to make decisions.</w:t>
      </w:r>
      <w:r>
        <w:rPr>
          <w:rFonts w:ascii="Arial" w:hAnsi="Arial" w:cs="Arial"/>
          <w:sz w:val="22"/>
          <w:szCs w:val="22"/>
        </w:rPr>
        <w:t xml:space="preserve"> (Doyle A.,2020)</w:t>
      </w:r>
    </w:p>
    <w:p w14:paraId="05B415BA" w14:textId="7837BF59" w:rsidR="00F7576F" w:rsidRDefault="00F7576F" w:rsidP="00D014AE">
      <w:pPr>
        <w:spacing w:line="360" w:lineRule="auto"/>
      </w:pPr>
    </w:p>
    <w:p w14:paraId="5E978796" w14:textId="11C6E7C2" w:rsidR="00F7576F" w:rsidRDefault="00E61FCA" w:rsidP="00D014AE">
      <w:pPr>
        <w:spacing w:line="360" w:lineRule="auto"/>
      </w:pPr>
      <w:r w:rsidRPr="00D014AE">
        <w:rPr>
          <w:rFonts w:ascii="Arial" w:hAnsi="Arial" w:cs="Arial"/>
          <w:noProof/>
          <w:sz w:val="16"/>
          <w:szCs w:val="16"/>
        </w:rPr>
        <w:drawing>
          <wp:inline distT="0" distB="0" distL="0" distR="0" wp14:anchorId="048F3C9D" wp14:editId="3C37DD0D">
            <wp:extent cx="4622800" cy="2603087"/>
            <wp:effectExtent l="19050" t="0" r="25400" b="1149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629911" cy="2607091"/>
                    </a:xfrm>
                    <a:prstGeom prst="rect">
                      <a:avLst/>
                    </a:prstGeom>
                    <a:ln>
                      <a:noFill/>
                    </a:ln>
                    <a:effectLst>
                      <a:reflection blurRad="6350" stA="50000" endA="275" endPos="40000" dist="101600" dir="5400000" sy="-100000" algn="bl" rotWithShape="0"/>
                      <a:softEdge rad="112500"/>
                    </a:effectLst>
                  </pic:spPr>
                </pic:pic>
              </a:graphicData>
            </a:graphic>
          </wp:inline>
        </w:drawing>
      </w:r>
      <w:r w:rsidR="00D014AE" w:rsidRPr="00D014AE">
        <w:rPr>
          <w:rFonts w:ascii="Arial" w:hAnsi="Arial" w:cs="Arial"/>
          <w:sz w:val="16"/>
          <w:szCs w:val="16"/>
        </w:rPr>
        <w:t>(</w:t>
      </w:r>
      <w:bookmarkStart w:id="6" w:name="_Hlk109463305"/>
      <w:r w:rsidR="00D014AE" w:rsidRPr="00D014AE">
        <w:rPr>
          <w:rFonts w:ascii="Arial" w:hAnsi="Arial" w:cs="Arial"/>
          <w:sz w:val="16"/>
          <w:szCs w:val="16"/>
        </w:rPr>
        <w:t>GeckoandFly,2022</w:t>
      </w:r>
      <w:bookmarkEnd w:id="6"/>
      <w:r w:rsidR="00D014AE">
        <w:t>)</w:t>
      </w:r>
    </w:p>
    <w:p w14:paraId="16B5BAC5" w14:textId="54CAE15F" w:rsidR="00D014AE" w:rsidRDefault="00D014AE" w:rsidP="00D014AE">
      <w:pPr>
        <w:spacing w:line="360" w:lineRule="auto"/>
      </w:pPr>
    </w:p>
    <w:p w14:paraId="0634D022" w14:textId="17B033A4" w:rsidR="00D014AE" w:rsidRDefault="00D014AE" w:rsidP="00D014AE">
      <w:pPr>
        <w:spacing w:line="360" w:lineRule="auto"/>
      </w:pPr>
    </w:p>
    <w:p w14:paraId="5DB9E44E" w14:textId="24DC3E19" w:rsidR="00D014AE" w:rsidRDefault="00D014AE" w:rsidP="00D014AE">
      <w:pPr>
        <w:spacing w:line="360" w:lineRule="auto"/>
      </w:pPr>
    </w:p>
    <w:p w14:paraId="304706B8" w14:textId="3AF404B7" w:rsidR="00D014AE" w:rsidRDefault="00D014AE" w:rsidP="00D014AE">
      <w:pPr>
        <w:spacing w:line="360" w:lineRule="auto"/>
      </w:pPr>
    </w:p>
    <w:p w14:paraId="3E65C52F" w14:textId="4F895C9A" w:rsidR="00D014AE" w:rsidRDefault="00D014AE" w:rsidP="00D014AE">
      <w:pPr>
        <w:spacing w:line="360" w:lineRule="auto"/>
      </w:pPr>
    </w:p>
    <w:p w14:paraId="63B26626" w14:textId="13BDFF42" w:rsidR="00D014AE" w:rsidRDefault="00D014AE" w:rsidP="00D014AE">
      <w:pPr>
        <w:spacing w:line="360" w:lineRule="auto"/>
      </w:pPr>
    </w:p>
    <w:p w14:paraId="7AF639B3" w14:textId="77777777" w:rsidR="00D014AE" w:rsidRPr="00726EDC" w:rsidRDefault="00D014AE" w:rsidP="00D014AE">
      <w:pPr>
        <w:spacing w:line="360" w:lineRule="auto"/>
      </w:pPr>
    </w:p>
    <w:p w14:paraId="25DA5115" w14:textId="739F8027" w:rsidR="00726EDC" w:rsidRDefault="00717C47" w:rsidP="00D014AE">
      <w:pPr>
        <w:pStyle w:val="Heading2"/>
        <w:spacing w:line="360" w:lineRule="auto"/>
      </w:pPr>
      <w:bookmarkStart w:id="7" w:name="_Toc109390322"/>
      <w:r>
        <w:t>Reference list</w:t>
      </w:r>
      <w:bookmarkEnd w:id="7"/>
    </w:p>
    <w:p w14:paraId="49044736" w14:textId="77777777" w:rsidR="00D014AE" w:rsidRPr="00D014AE" w:rsidRDefault="00D014AE" w:rsidP="00D014AE"/>
    <w:p w14:paraId="45126116" w14:textId="77777777" w:rsidR="00056706" w:rsidRPr="00056706" w:rsidRDefault="00056706" w:rsidP="00D014AE">
      <w:pPr>
        <w:spacing w:line="360" w:lineRule="auto"/>
      </w:pPr>
    </w:p>
    <w:p w14:paraId="5E19F718" w14:textId="3C5083CF" w:rsidR="00D81693" w:rsidRPr="00D014AE" w:rsidRDefault="00CD1909" w:rsidP="00D014AE">
      <w:pPr>
        <w:spacing w:line="360" w:lineRule="auto"/>
        <w:rPr>
          <w:rFonts w:ascii="Arial" w:hAnsi="Arial" w:cs="Arial"/>
          <w:sz w:val="22"/>
          <w:szCs w:val="22"/>
        </w:rPr>
      </w:pPr>
      <w:r>
        <w:rPr>
          <w:rFonts w:ascii="Arial" w:hAnsi="Arial" w:cs="Arial"/>
          <w:sz w:val="22"/>
          <w:szCs w:val="22"/>
        </w:rPr>
        <w:t>1</w:t>
      </w:r>
      <w:r w:rsidR="00D81693" w:rsidRPr="00D014AE">
        <w:rPr>
          <w:rFonts w:ascii="Arial" w:hAnsi="Arial" w:cs="Arial"/>
          <w:sz w:val="22"/>
          <w:szCs w:val="22"/>
        </w:rPr>
        <w:t xml:space="preserve">. Boon J. (2021), </w:t>
      </w:r>
      <w:r w:rsidR="00D81693" w:rsidRPr="00D014AE">
        <w:rPr>
          <w:rFonts w:ascii="Arial" w:hAnsi="Arial" w:cs="Arial"/>
          <w:i/>
          <w:iCs/>
          <w:sz w:val="22"/>
          <w:szCs w:val="22"/>
        </w:rPr>
        <w:t xml:space="preserve">LOOTY TOONS Reuben brothers David and Simon have property worth £18bn, own a £54m yacht and are involved in Newcastle takeover, </w:t>
      </w:r>
      <w:r w:rsidR="00D81693" w:rsidRPr="00D014AE">
        <w:rPr>
          <w:rFonts w:ascii="Arial" w:hAnsi="Arial" w:cs="Arial"/>
          <w:sz w:val="22"/>
          <w:szCs w:val="22"/>
        </w:rPr>
        <w:t>7</w:t>
      </w:r>
      <w:r w:rsidR="00D81693" w:rsidRPr="00D014AE">
        <w:rPr>
          <w:rFonts w:ascii="Arial" w:hAnsi="Arial" w:cs="Arial"/>
          <w:sz w:val="22"/>
          <w:szCs w:val="22"/>
          <w:vertAlign w:val="superscript"/>
        </w:rPr>
        <w:t>th</w:t>
      </w:r>
      <w:r w:rsidR="00D81693" w:rsidRPr="00D014AE">
        <w:rPr>
          <w:rFonts w:ascii="Arial" w:hAnsi="Arial" w:cs="Arial"/>
          <w:sz w:val="22"/>
          <w:szCs w:val="22"/>
        </w:rPr>
        <w:t xml:space="preserve"> October, Available at: </w:t>
      </w:r>
      <w:hyperlink r:id="rId16" w:history="1">
        <w:r w:rsidR="00D81693" w:rsidRPr="00D014AE">
          <w:rPr>
            <w:rStyle w:val="Hyperlink"/>
            <w:rFonts w:ascii="Arial" w:hAnsi="Arial" w:cs="Arial"/>
            <w:sz w:val="22"/>
            <w:szCs w:val="22"/>
          </w:rPr>
          <w:t>https://www.thesun.co.uk/sport/football/10831312/reuben-brothers-newcastle-takeover-property-yacht/</w:t>
        </w:r>
      </w:hyperlink>
      <w:r w:rsidR="00D81693" w:rsidRPr="00D014AE">
        <w:rPr>
          <w:rFonts w:ascii="Arial" w:hAnsi="Arial" w:cs="Arial"/>
          <w:sz w:val="22"/>
          <w:szCs w:val="22"/>
        </w:rPr>
        <w:t xml:space="preserve"> (Accessed:22/07/2022)</w:t>
      </w:r>
    </w:p>
    <w:p w14:paraId="25293042" w14:textId="0584D521" w:rsidR="00D81693" w:rsidRPr="00D014AE" w:rsidRDefault="00CD1909" w:rsidP="00D014AE">
      <w:pPr>
        <w:spacing w:line="360" w:lineRule="auto"/>
        <w:rPr>
          <w:rFonts w:ascii="Arial" w:hAnsi="Arial" w:cs="Arial"/>
          <w:sz w:val="22"/>
          <w:szCs w:val="22"/>
        </w:rPr>
      </w:pPr>
      <w:r>
        <w:rPr>
          <w:rFonts w:ascii="Arial" w:hAnsi="Arial" w:cs="Arial"/>
          <w:sz w:val="22"/>
          <w:szCs w:val="22"/>
        </w:rPr>
        <w:t>2</w:t>
      </w:r>
      <w:r w:rsidR="00D81693" w:rsidRPr="00D014AE">
        <w:rPr>
          <w:rFonts w:ascii="Arial" w:hAnsi="Arial" w:cs="Arial"/>
          <w:sz w:val="22"/>
          <w:szCs w:val="22"/>
        </w:rPr>
        <w:t xml:space="preserve">. Ismagilov </w:t>
      </w:r>
      <w:proofErr w:type="gramStart"/>
      <w:r w:rsidR="00D81693" w:rsidRPr="00D014AE">
        <w:rPr>
          <w:rFonts w:ascii="Arial" w:hAnsi="Arial" w:cs="Arial"/>
          <w:sz w:val="22"/>
          <w:szCs w:val="22"/>
        </w:rPr>
        <w:t>D.(</w:t>
      </w:r>
      <w:proofErr w:type="gramEnd"/>
      <w:r w:rsidR="00D81693" w:rsidRPr="00D014AE">
        <w:rPr>
          <w:rFonts w:ascii="Arial" w:hAnsi="Arial" w:cs="Arial"/>
          <w:sz w:val="22"/>
          <w:szCs w:val="22"/>
        </w:rPr>
        <w:t xml:space="preserve">2022) </w:t>
      </w:r>
      <w:r w:rsidR="00D81693" w:rsidRPr="00D014AE">
        <w:rPr>
          <w:rFonts w:ascii="Arial" w:hAnsi="Arial" w:cs="Arial"/>
          <w:i/>
          <w:iCs/>
          <w:sz w:val="22"/>
          <w:szCs w:val="22"/>
        </w:rPr>
        <w:t>10 OF THE UK’S GREATEST ENTREPRENEURS</w:t>
      </w:r>
      <w:r w:rsidR="00D81693" w:rsidRPr="00D014AE">
        <w:rPr>
          <w:rFonts w:ascii="Arial" w:hAnsi="Arial" w:cs="Arial"/>
          <w:sz w:val="22"/>
          <w:szCs w:val="22"/>
        </w:rPr>
        <w:t xml:space="preserve">, Available at: </w:t>
      </w:r>
      <w:hyperlink r:id="rId17" w:history="1">
        <w:r w:rsidR="00D81693" w:rsidRPr="00D014AE">
          <w:rPr>
            <w:rStyle w:val="Hyperlink"/>
            <w:rFonts w:ascii="Arial" w:hAnsi="Arial" w:cs="Arial"/>
            <w:sz w:val="22"/>
            <w:szCs w:val="22"/>
          </w:rPr>
          <w:t>https://www.headspacegroup.co.uk/10-of-the-uks-greatest-entrepreneurs/</w:t>
        </w:r>
      </w:hyperlink>
      <w:r w:rsidR="00D81693" w:rsidRPr="00D014AE">
        <w:rPr>
          <w:rFonts w:ascii="Arial" w:hAnsi="Arial" w:cs="Arial"/>
          <w:sz w:val="22"/>
          <w:szCs w:val="22"/>
        </w:rPr>
        <w:t xml:space="preserve"> (Accessed:22/07/2022)</w:t>
      </w:r>
    </w:p>
    <w:p w14:paraId="382D13F7" w14:textId="5F8F208A" w:rsidR="00D81693" w:rsidRPr="00D014AE" w:rsidRDefault="00CD1909" w:rsidP="00D014AE">
      <w:pPr>
        <w:spacing w:line="360" w:lineRule="auto"/>
        <w:rPr>
          <w:rFonts w:ascii="Arial" w:hAnsi="Arial" w:cs="Arial"/>
          <w:sz w:val="22"/>
          <w:szCs w:val="22"/>
        </w:rPr>
      </w:pPr>
      <w:r>
        <w:rPr>
          <w:rFonts w:ascii="Arial" w:hAnsi="Arial" w:cs="Arial"/>
          <w:sz w:val="22"/>
          <w:szCs w:val="22"/>
        </w:rPr>
        <w:t>3</w:t>
      </w:r>
      <w:r w:rsidR="00D81693" w:rsidRPr="00D014AE">
        <w:rPr>
          <w:rFonts w:ascii="Arial" w:hAnsi="Arial" w:cs="Arial"/>
          <w:sz w:val="22"/>
          <w:szCs w:val="22"/>
        </w:rPr>
        <w:t xml:space="preserve">. </w:t>
      </w:r>
      <w:r w:rsidR="00D81693" w:rsidRPr="00D014AE">
        <w:rPr>
          <w:rFonts w:ascii="Arial" w:hAnsi="Arial" w:cs="Arial"/>
          <w:i/>
          <w:iCs/>
          <w:sz w:val="22"/>
          <w:szCs w:val="22"/>
        </w:rPr>
        <w:t>INTRODUCING ENTREPRENEURIAL BRITAIN</w:t>
      </w:r>
      <w:r w:rsidR="00D81693" w:rsidRPr="00D014AE">
        <w:rPr>
          <w:rFonts w:ascii="Arial" w:hAnsi="Arial" w:cs="Arial"/>
          <w:sz w:val="22"/>
          <w:szCs w:val="22"/>
        </w:rPr>
        <w:t xml:space="preserve"> (2016), Available at: </w:t>
      </w:r>
      <w:hyperlink r:id="rId18" w:history="1">
        <w:r w:rsidR="00D81693" w:rsidRPr="00D014AE">
          <w:rPr>
            <w:rStyle w:val="Hyperlink"/>
            <w:rFonts w:ascii="Arial" w:hAnsi="Arial" w:cs="Arial"/>
            <w:sz w:val="22"/>
            <w:szCs w:val="22"/>
          </w:rPr>
          <w:t>https://www.telegraph.co.uk/multimedia/archive/03614/OMD_UK_Entrepreneu_3614004a.pdf</w:t>
        </w:r>
      </w:hyperlink>
      <w:r w:rsidR="00D81693" w:rsidRPr="00D014AE">
        <w:rPr>
          <w:rFonts w:ascii="Arial" w:hAnsi="Arial" w:cs="Arial"/>
          <w:sz w:val="22"/>
          <w:szCs w:val="22"/>
        </w:rPr>
        <w:t xml:space="preserve"> (Accessed:22/07/2022)</w:t>
      </w:r>
    </w:p>
    <w:p w14:paraId="3463C937" w14:textId="063021AE" w:rsidR="00D81693" w:rsidRPr="00D014AE" w:rsidRDefault="00CD1909" w:rsidP="00D014AE">
      <w:pPr>
        <w:spacing w:line="360" w:lineRule="auto"/>
        <w:rPr>
          <w:rFonts w:ascii="Arial" w:hAnsi="Arial" w:cs="Arial"/>
          <w:sz w:val="22"/>
          <w:szCs w:val="22"/>
        </w:rPr>
      </w:pPr>
      <w:r>
        <w:rPr>
          <w:rFonts w:ascii="Arial" w:hAnsi="Arial" w:cs="Arial"/>
          <w:sz w:val="22"/>
          <w:szCs w:val="22"/>
        </w:rPr>
        <w:t>4</w:t>
      </w:r>
      <w:r w:rsidR="00D81693" w:rsidRPr="00D014AE">
        <w:rPr>
          <w:rFonts w:ascii="Arial" w:hAnsi="Arial" w:cs="Arial"/>
          <w:sz w:val="22"/>
          <w:szCs w:val="22"/>
        </w:rPr>
        <w:t xml:space="preserve">. Mai D. (2021), </w:t>
      </w:r>
      <w:r w:rsidR="00D81693" w:rsidRPr="00D014AE">
        <w:rPr>
          <w:rFonts w:ascii="Arial" w:hAnsi="Arial" w:cs="Arial"/>
          <w:i/>
          <w:iCs/>
          <w:sz w:val="22"/>
          <w:szCs w:val="22"/>
        </w:rPr>
        <w:t xml:space="preserve">79 Motivational Business Quotes for Entrepreneurs &amp; Business Owner, </w:t>
      </w:r>
      <w:r w:rsidR="00D81693" w:rsidRPr="00D014AE">
        <w:rPr>
          <w:rFonts w:ascii="Arial" w:hAnsi="Arial" w:cs="Arial"/>
          <w:sz w:val="22"/>
          <w:szCs w:val="22"/>
        </w:rPr>
        <w:t>28</w:t>
      </w:r>
      <w:r w:rsidR="00D81693" w:rsidRPr="00D014AE">
        <w:rPr>
          <w:rFonts w:ascii="Arial" w:hAnsi="Arial" w:cs="Arial"/>
          <w:sz w:val="22"/>
          <w:szCs w:val="22"/>
          <w:vertAlign w:val="superscript"/>
        </w:rPr>
        <w:t>th</w:t>
      </w:r>
      <w:r w:rsidR="00D81693" w:rsidRPr="00D014AE">
        <w:rPr>
          <w:rFonts w:ascii="Arial" w:hAnsi="Arial" w:cs="Arial"/>
          <w:sz w:val="22"/>
          <w:szCs w:val="22"/>
        </w:rPr>
        <w:t xml:space="preserve"> March, Available at: </w:t>
      </w:r>
      <w:hyperlink r:id="rId19" w:history="1">
        <w:r w:rsidR="00D81693" w:rsidRPr="00D014AE">
          <w:rPr>
            <w:rStyle w:val="Hyperlink"/>
            <w:rFonts w:ascii="Arial" w:hAnsi="Arial" w:cs="Arial"/>
            <w:sz w:val="22"/>
            <w:szCs w:val="22"/>
          </w:rPr>
          <w:t>https://www.digitalnomadsoul.com/business-quotes-for-entrepreneurs/</w:t>
        </w:r>
      </w:hyperlink>
      <w:r w:rsidR="00D81693" w:rsidRPr="00D014AE">
        <w:rPr>
          <w:rFonts w:ascii="Arial" w:hAnsi="Arial" w:cs="Arial"/>
          <w:sz w:val="22"/>
          <w:szCs w:val="22"/>
        </w:rPr>
        <w:t xml:space="preserve"> (Accessed:22/07/2022)</w:t>
      </w:r>
    </w:p>
    <w:p w14:paraId="732B1EB1" w14:textId="77777777" w:rsidR="00D81693" w:rsidRPr="00D014AE" w:rsidRDefault="00D81693" w:rsidP="00D014AE">
      <w:pPr>
        <w:spacing w:line="360" w:lineRule="auto"/>
        <w:rPr>
          <w:rFonts w:ascii="Arial" w:hAnsi="Arial" w:cs="Arial"/>
          <w:sz w:val="22"/>
          <w:szCs w:val="22"/>
        </w:rPr>
      </w:pPr>
      <w:r w:rsidRPr="00D014AE">
        <w:rPr>
          <w:rFonts w:ascii="Arial" w:hAnsi="Arial" w:cs="Arial"/>
          <w:sz w:val="22"/>
          <w:szCs w:val="22"/>
        </w:rPr>
        <w:t xml:space="preserve">5. </w:t>
      </w:r>
      <w:r w:rsidRPr="00D014AE">
        <w:rPr>
          <w:rFonts w:ascii="Arial" w:hAnsi="Arial" w:cs="Arial"/>
          <w:i/>
          <w:iCs/>
          <w:sz w:val="22"/>
          <w:szCs w:val="22"/>
        </w:rPr>
        <w:t>Entrepreneurship</w:t>
      </w:r>
      <w:r w:rsidRPr="00D014AE">
        <w:rPr>
          <w:rFonts w:ascii="Arial" w:hAnsi="Arial" w:cs="Arial"/>
          <w:sz w:val="22"/>
          <w:szCs w:val="22"/>
        </w:rPr>
        <w:t xml:space="preserve">, Available at: </w:t>
      </w:r>
      <w:hyperlink r:id="rId20" w:history="1">
        <w:r w:rsidRPr="00D014AE">
          <w:rPr>
            <w:rStyle w:val="Hyperlink"/>
            <w:rFonts w:ascii="Arial" w:hAnsi="Arial" w:cs="Arial"/>
            <w:sz w:val="22"/>
            <w:szCs w:val="22"/>
          </w:rPr>
          <w:t>https://napkinfinance.com/napkin/entrepreneur-definition/</w:t>
        </w:r>
      </w:hyperlink>
      <w:r w:rsidRPr="00D014AE">
        <w:rPr>
          <w:rFonts w:ascii="Arial" w:hAnsi="Arial" w:cs="Arial"/>
          <w:sz w:val="22"/>
          <w:szCs w:val="22"/>
        </w:rPr>
        <w:t xml:space="preserve"> (Accessed:22/07/2022)</w:t>
      </w:r>
    </w:p>
    <w:p w14:paraId="584552BA" w14:textId="3C2CCF98" w:rsidR="00D81693" w:rsidRPr="00D014AE" w:rsidRDefault="00CD1909" w:rsidP="00D014AE">
      <w:pPr>
        <w:spacing w:line="360" w:lineRule="auto"/>
        <w:rPr>
          <w:rFonts w:ascii="Arial" w:hAnsi="Arial" w:cs="Arial"/>
          <w:sz w:val="22"/>
          <w:szCs w:val="22"/>
        </w:rPr>
      </w:pPr>
      <w:r>
        <w:rPr>
          <w:rFonts w:ascii="Arial" w:hAnsi="Arial" w:cs="Arial"/>
          <w:sz w:val="22"/>
          <w:szCs w:val="22"/>
        </w:rPr>
        <w:t>6</w:t>
      </w:r>
      <w:r w:rsidR="00D81693" w:rsidRPr="00D014AE">
        <w:rPr>
          <w:rFonts w:ascii="Arial" w:hAnsi="Arial" w:cs="Arial"/>
          <w:sz w:val="22"/>
          <w:szCs w:val="22"/>
        </w:rPr>
        <w:t xml:space="preserve">. Hayes A. (2022), </w:t>
      </w:r>
      <w:r w:rsidR="00D81693" w:rsidRPr="00D014AE">
        <w:rPr>
          <w:rFonts w:ascii="Arial" w:hAnsi="Arial" w:cs="Arial"/>
          <w:i/>
          <w:iCs/>
          <w:sz w:val="22"/>
          <w:szCs w:val="22"/>
        </w:rPr>
        <w:t>Entrepreneur,</w:t>
      </w:r>
      <w:r w:rsidR="00D81693" w:rsidRPr="00D014AE">
        <w:rPr>
          <w:rFonts w:ascii="Arial" w:hAnsi="Arial" w:cs="Arial"/>
          <w:sz w:val="22"/>
          <w:szCs w:val="22"/>
        </w:rPr>
        <w:t xml:space="preserve"> 19</w:t>
      </w:r>
      <w:r w:rsidR="00D81693" w:rsidRPr="00D014AE">
        <w:rPr>
          <w:rFonts w:ascii="Arial" w:hAnsi="Arial" w:cs="Arial"/>
          <w:sz w:val="22"/>
          <w:szCs w:val="22"/>
          <w:vertAlign w:val="superscript"/>
        </w:rPr>
        <w:t>th</w:t>
      </w:r>
      <w:r w:rsidR="00D81693" w:rsidRPr="00D014AE">
        <w:rPr>
          <w:rFonts w:ascii="Arial" w:hAnsi="Arial" w:cs="Arial"/>
          <w:sz w:val="22"/>
          <w:szCs w:val="22"/>
        </w:rPr>
        <w:t xml:space="preserve"> July, Available at: </w:t>
      </w:r>
      <w:hyperlink r:id="rId21" w:history="1">
        <w:r w:rsidR="00D81693" w:rsidRPr="00D014AE">
          <w:rPr>
            <w:rStyle w:val="Hyperlink"/>
            <w:rFonts w:ascii="Arial" w:hAnsi="Arial" w:cs="Arial"/>
            <w:sz w:val="22"/>
            <w:szCs w:val="22"/>
          </w:rPr>
          <w:t>https://www.investopedia.com/terms/e/entrepreneur.asp</w:t>
        </w:r>
      </w:hyperlink>
      <w:r w:rsidR="00D81693" w:rsidRPr="00D014AE">
        <w:rPr>
          <w:rFonts w:ascii="Arial" w:hAnsi="Arial" w:cs="Arial"/>
          <w:sz w:val="22"/>
          <w:szCs w:val="22"/>
        </w:rPr>
        <w:t xml:space="preserve"> (Accessed:22/07/2022)</w:t>
      </w:r>
    </w:p>
    <w:p w14:paraId="76838F18" w14:textId="04B1A318" w:rsidR="00D81693" w:rsidRPr="00D014AE" w:rsidRDefault="00CD1909" w:rsidP="00D014AE">
      <w:pPr>
        <w:spacing w:line="360" w:lineRule="auto"/>
        <w:rPr>
          <w:rFonts w:ascii="Arial" w:hAnsi="Arial" w:cs="Arial"/>
          <w:sz w:val="22"/>
          <w:szCs w:val="22"/>
        </w:rPr>
      </w:pPr>
      <w:r>
        <w:rPr>
          <w:rFonts w:ascii="Arial" w:hAnsi="Arial" w:cs="Arial"/>
          <w:sz w:val="22"/>
          <w:szCs w:val="22"/>
        </w:rPr>
        <w:t>7</w:t>
      </w:r>
      <w:r w:rsidR="00D81693" w:rsidRPr="00D014AE">
        <w:rPr>
          <w:rFonts w:ascii="Arial" w:hAnsi="Arial" w:cs="Arial"/>
          <w:sz w:val="22"/>
          <w:szCs w:val="22"/>
        </w:rPr>
        <w:t>.Carton R., Hofer C., Meeks M.(1998)</w:t>
      </w:r>
      <w:r w:rsidR="00D81693" w:rsidRPr="00D014AE">
        <w:rPr>
          <w:rFonts w:ascii="Arial" w:hAnsi="Arial" w:cs="Arial"/>
          <w:i/>
          <w:iCs/>
          <w:sz w:val="22"/>
          <w:szCs w:val="22"/>
        </w:rPr>
        <w:t>,THE ENTREPRENEUR AND ENTREPRENEURSHIP: OPERATIONAL DEFINITIONS OF THEIR ROLE IN SOCIETY</w:t>
      </w:r>
      <w:r w:rsidR="00D81693" w:rsidRPr="00D014AE">
        <w:rPr>
          <w:rFonts w:ascii="Arial" w:hAnsi="Arial" w:cs="Arial"/>
          <w:sz w:val="22"/>
          <w:szCs w:val="22"/>
        </w:rPr>
        <w:t xml:space="preserve"> ,Available at: </w:t>
      </w:r>
      <w:hyperlink r:id="rId22" w:history="1">
        <w:r w:rsidR="00D81693" w:rsidRPr="00D014AE">
          <w:rPr>
            <w:rStyle w:val="Hyperlink"/>
            <w:rFonts w:ascii="Arial" w:hAnsi="Arial" w:cs="Arial"/>
            <w:sz w:val="22"/>
            <w:szCs w:val="22"/>
          </w:rPr>
          <w:t>https://citeseerx.ist.psu.edu/viewdoc/download?doi=10.1.1.614.2018&amp;rep=rep1&amp;type=pdf</w:t>
        </w:r>
      </w:hyperlink>
      <w:r w:rsidR="00D81693" w:rsidRPr="00D014AE">
        <w:rPr>
          <w:rFonts w:ascii="Arial" w:hAnsi="Arial" w:cs="Arial"/>
          <w:sz w:val="22"/>
          <w:szCs w:val="22"/>
        </w:rPr>
        <w:t xml:space="preserve">  (Accessed:22/07/2022)</w:t>
      </w:r>
    </w:p>
    <w:p w14:paraId="301590A5" w14:textId="4ABC41FE" w:rsidR="00D81693" w:rsidRPr="00D014AE" w:rsidRDefault="00CD1909" w:rsidP="00D014AE">
      <w:pPr>
        <w:spacing w:line="360" w:lineRule="auto"/>
        <w:rPr>
          <w:rFonts w:ascii="Arial" w:hAnsi="Arial" w:cs="Arial"/>
          <w:sz w:val="22"/>
          <w:szCs w:val="22"/>
        </w:rPr>
      </w:pPr>
      <w:r>
        <w:rPr>
          <w:rFonts w:ascii="Arial" w:hAnsi="Arial" w:cs="Arial"/>
          <w:sz w:val="22"/>
          <w:szCs w:val="22"/>
        </w:rPr>
        <w:t>8</w:t>
      </w:r>
      <w:r w:rsidR="00D81693" w:rsidRPr="00D014AE">
        <w:rPr>
          <w:rFonts w:ascii="Arial" w:hAnsi="Arial" w:cs="Arial"/>
          <w:sz w:val="22"/>
          <w:szCs w:val="22"/>
        </w:rPr>
        <w:t xml:space="preserve">.  Barringer, B.R. and Ireland, R.D. (2022) </w:t>
      </w:r>
      <w:r w:rsidR="00D81693" w:rsidRPr="00D014AE">
        <w:rPr>
          <w:rFonts w:ascii="Arial" w:hAnsi="Arial" w:cs="Arial"/>
          <w:i/>
          <w:iCs/>
          <w:sz w:val="22"/>
          <w:szCs w:val="22"/>
        </w:rPr>
        <w:t>Entrepreneurship successfully launching new ventures</w:t>
      </w:r>
      <w:r w:rsidR="00D81693" w:rsidRPr="00D014AE">
        <w:rPr>
          <w:rFonts w:ascii="Arial" w:hAnsi="Arial" w:cs="Arial"/>
          <w:sz w:val="22"/>
          <w:szCs w:val="22"/>
        </w:rPr>
        <w:t xml:space="preserve"> / Bruce R. Barringer, R. Duane Ireland. Updated 6th ed. Harlow: Pearson.</w:t>
      </w:r>
    </w:p>
    <w:p w14:paraId="465AC669" w14:textId="3CC1DD08" w:rsidR="00D81693" w:rsidRPr="00D014AE" w:rsidRDefault="00CD1909" w:rsidP="00D014AE">
      <w:pPr>
        <w:spacing w:line="360" w:lineRule="auto"/>
        <w:rPr>
          <w:rFonts w:ascii="Arial" w:hAnsi="Arial" w:cs="Arial"/>
          <w:sz w:val="22"/>
          <w:szCs w:val="22"/>
        </w:rPr>
      </w:pPr>
      <w:r>
        <w:rPr>
          <w:rFonts w:ascii="Arial" w:hAnsi="Arial" w:cs="Arial"/>
          <w:sz w:val="22"/>
          <w:szCs w:val="22"/>
        </w:rPr>
        <w:t>9</w:t>
      </w:r>
      <w:r w:rsidR="00D81693" w:rsidRPr="00D014AE">
        <w:rPr>
          <w:rFonts w:ascii="Arial" w:hAnsi="Arial" w:cs="Arial"/>
          <w:sz w:val="22"/>
          <w:szCs w:val="22"/>
        </w:rPr>
        <w:t xml:space="preserve">.GeckoandFly (2022), </w:t>
      </w:r>
      <w:r w:rsidR="00D81693" w:rsidRPr="00D014AE">
        <w:rPr>
          <w:rFonts w:ascii="Arial" w:hAnsi="Arial" w:cs="Arial"/>
          <w:i/>
          <w:iCs/>
          <w:sz w:val="22"/>
          <w:szCs w:val="22"/>
        </w:rPr>
        <w:t xml:space="preserve">94 Inspiring Quotes For Entrepreneur When Starting Up A Business, </w:t>
      </w:r>
      <w:r w:rsidR="00D81693" w:rsidRPr="00D014AE">
        <w:rPr>
          <w:rFonts w:ascii="Arial" w:hAnsi="Arial" w:cs="Arial"/>
          <w:sz w:val="22"/>
          <w:szCs w:val="22"/>
        </w:rPr>
        <w:t>18</w:t>
      </w:r>
      <w:r w:rsidR="00D81693" w:rsidRPr="00D014AE">
        <w:rPr>
          <w:rFonts w:ascii="Arial" w:hAnsi="Arial" w:cs="Arial"/>
          <w:sz w:val="22"/>
          <w:szCs w:val="22"/>
          <w:vertAlign w:val="superscript"/>
        </w:rPr>
        <w:t>th</w:t>
      </w:r>
      <w:r w:rsidR="00D81693" w:rsidRPr="00D014AE">
        <w:rPr>
          <w:rFonts w:ascii="Arial" w:hAnsi="Arial" w:cs="Arial"/>
          <w:sz w:val="22"/>
          <w:szCs w:val="22"/>
        </w:rPr>
        <w:t xml:space="preserve"> March, Available at: </w:t>
      </w:r>
      <w:hyperlink r:id="rId23" w:history="1">
        <w:r w:rsidR="00D81693" w:rsidRPr="00D014AE">
          <w:rPr>
            <w:rStyle w:val="Hyperlink"/>
            <w:rFonts w:ascii="Arial" w:hAnsi="Arial" w:cs="Arial"/>
            <w:sz w:val="22"/>
            <w:szCs w:val="22"/>
          </w:rPr>
          <w:t>https://www.geckoandfly.com/16977/inspirational-quotes-small-business/</w:t>
        </w:r>
      </w:hyperlink>
      <w:r w:rsidR="00D81693" w:rsidRPr="00D014AE">
        <w:rPr>
          <w:rFonts w:ascii="Arial" w:hAnsi="Arial" w:cs="Arial"/>
          <w:sz w:val="22"/>
          <w:szCs w:val="22"/>
        </w:rPr>
        <w:t xml:space="preserve"> (Accessed:23/07/2022)</w:t>
      </w:r>
    </w:p>
    <w:p w14:paraId="237A7407" w14:textId="3926D7B1" w:rsidR="00D81693" w:rsidRPr="00D014AE" w:rsidRDefault="00D81693" w:rsidP="00D014AE">
      <w:pPr>
        <w:spacing w:line="360" w:lineRule="auto"/>
        <w:rPr>
          <w:rFonts w:ascii="Arial" w:hAnsi="Arial" w:cs="Arial"/>
          <w:sz w:val="22"/>
          <w:szCs w:val="22"/>
        </w:rPr>
      </w:pPr>
      <w:r w:rsidRPr="00D014AE">
        <w:rPr>
          <w:rFonts w:ascii="Arial" w:hAnsi="Arial" w:cs="Arial"/>
          <w:sz w:val="22"/>
          <w:szCs w:val="22"/>
        </w:rPr>
        <w:lastRenderedPageBreak/>
        <w:t>1</w:t>
      </w:r>
      <w:r w:rsidR="00CD1909">
        <w:rPr>
          <w:rFonts w:ascii="Arial" w:hAnsi="Arial" w:cs="Arial"/>
          <w:sz w:val="22"/>
          <w:szCs w:val="22"/>
        </w:rPr>
        <w:t>0</w:t>
      </w:r>
      <w:r w:rsidRPr="00D014AE">
        <w:rPr>
          <w:rFonts w:ascii="Arial" w:hAnsi="Arial" w:cs="Arial"/>
          <w:sz w:val="22"/>
          <w:szCs w:val="22"/>
        </w:rPr>
        <w:t xml:space="preserve">. Doyle A (2020), </w:t>
      </w:r>
      <w:r w:rsidRPr="00D014AE">
        <w:rPr>
          <w:rFonts w:ascii="Arial" w:hAnsi="Arial" w:cs="Arial"/>
          <w:i/>
          <w:iCs/>
          <w:sz w:val="22"/>
          <w:szCs w:val="22"/>
        </w:rPr>
        <w:t xml:space="preserve">Important Skills Entrepreneurs Need with Examples, </w:t>
      </w:r>
      <w:r w:rsidRPr="00D014AE">
        <w:rPr>
          <w:rFonts w:ascii="Arial" w:hAnsi="Arial" w:cs="Arial"/>
          <w:sz w:val="22"/>
          <w:szCs w:val="22"/>
        </w:rPr>
        <w:t xml:space="preserve">31th March, Available at: </w:t>
      </w:r>
      <w:hyperlink r:id="rId24" w:history="1">
        <w:r w:rsidRPr="00D014AE">
          <w:rPr>
            <w:rStyle w:val="Hyperlink"/>
            <w:rFonts w:ascii="Arial" w:hAnsi="Arial" w:cs="Arial"/>
            <w:sz w:val="22"/>
            <w:szCs w:val="22"/>
          </w:rPr>
          <w:t>Important Skills Entrepreneurs Need With Examples (thebalancecareers.com)</w:t>
        </w:r>
      </w:hyperlink>
      <w:r w:rsidRPr="00D014AE">
        <w:rPr>
          <w:rFonts w:ascii="Arial" w:hAnsi="Arial" w:cs="Arial"/>
          <w:sz w:val="22"/>
          <w:szCs w:val="22"/>
        </w:rPr>
        <w:t xml:space="preserve"> (Accessed:23/07/2022)</w:t>
      </w:r>
    </w:p>
    <w:p w14:paraId="2BC1E7C4" w14:textId="4749D532" w:rsidR="00D81693" w:rsidRPr="00D014AE" w:rsidRDefault="00D81693" w:rsidP="00D014AE">
      <w:pPr>
        <w:spacing w:line="360" w:lineRule="auto"/>
        <w:rPr>
          <w:rFonts w:ascii="Arial" w:hAnsi="Arial" w:cs="Arial"/>
          <w:sz w:val="22"/>
          <w:szCs w:val="22"/>
        </w:rPr>
      </w:pPr>
      <w:r w:rsidRPr="00D014AE">
        <w:rPr>
          <w:rFonts w:ascii="Arial" w:hAnsi="Arial" w:cs="Arial"/>
          <w:sz w:val="22"/>
          <w:szCs w:val="22"/>
        </w:rPr>
        <w:t>1</w:t>
      </w:r>
      <w:r w:rsidR="00CD1909">
        <w:rPr>
          <w:rFonts w:ascii="Arial" w:hAnsi="Arial" w:cs="Arial"/>
          <w:sz w:val="22"/>
          <w:szCs w:val="22"/>
        </w:rPr>
        <w:t>1</w:t>
      </w:r>
      <w:r w:rsidRPr="00D014AE">
        <w:rPr>
          <w:rFonts w:ascii="Arial" w:hAnsi="Arial" w:cs="Arial"/>
          <w:sz w:val="22"/>
          <w:szCs w:val="22"/>
        </w:rPr>
        <w:t xml:space="preserve">. </w:t>
      </w:r>
      <w:r w:rsidRPr="00D014AE">
        <w:rPr>
          <w:rFonts w:ascii="Arial" w:hAnsi="Arial" w:cs="Arial"/>
          <w:i/>
          <w:iCs/>
          <w:sz w:val="22"/>
          <w:szCs w:val="22"/>
        </w:rPr>
        <w:t>Business enterprise</w:t>
      </w:r>
      <w:r w:rsidRPr="00D014AE">
        <w:rPr>
          <w:rFonts w:ascii="Arial" w:hAnsi="Arial" w:cs="Arial"/>
          <w:sz w:val="22"/>
          <w:szCs w:val="22"/>
        </w:rPr>
        <w:t xml:space="preserve"> (2022), Available at: </w:t>
      </w:r>
      <w:hyperlink r:id="rId25" w:history="1">
        <w:r w:rsidRPr="00D014AE">
          <w:rPr>
            <w:rStyle w:val="Hyperlink"/>
            <w:rFonts w:ascii="Arial" w:hAnsi="Arial" w:cs="Arial"/>
            <w:sz w:val="22"/>
            <w:szCs w:val="22"/>
          </w:rPr>
          <w:t>https://www.bbc.co.uk/bitesize/guides/zjc22sg/revision/4</w:t>
        </w:r>
      </w:hyperlink>
      <w:r w:rsidRPr="00D014AE">
        <w:rPr>
          <w:rFonts w:ascii="Arial" w:hAnsi="Arial" w:cs="Arial"/>
          <w:sz w:val="22"/>
          <w:szCs w:val="22"/>
        </w:rPr>
        <w:t xml:space="preserve"> (Accessed:23/07/2022)</w:t>
      </w:r>
    </w:p>
    <w:p w14:paraId="48E51F06" w14:textId="5E18DD41" w:rsidR="00D81693" w:rsidRPr="00D014AE" w:rsidRDefault="00D81693" w:rsidP="00D014AE">
      <w:pPr>
        <w:spacing w:line="360" w:lineRule="auto"/>
        <w:rPr>
          <w:rFonts w:ascii="Arial" w:hAnsi="Arial" w:cs="Arial"/>
          <w:sz w:val="22"/>
          <w:szCs w:val="22"/>
        </w:rPr>
      </w:pPr>
      <w:r w:rsidRPr="00D014AE">
        <w:rPr>
          <w:rFonts w:ascii="Arial" w:hAnsi="Arial" w:cs="Arial"/>
          <w:sz w:val="22"/>
          <w:szCs w:val="22"/>
        </w:rPr>
        <w:t>1</w:t>
      </w:r>
      <w:r w:rsidR="00CD1909">
        <w:rPr>
          <w:rFonts w:ascii="Arial" w:hAnsi="Arial" w:cs="Arial"/>
          <w:sz w:val="22"/>
          <w:szCs w:val="22"/>
        </w:rPr>
        <w:t>2</w:t>
      </w:r>
      <w:r w:rsidRPr="00D014AE">
        <w:rPr>
          <w:rFonts w:ascii="Arial" w:hAnsi="Arial" w:cs="Arial"/>
          <w:sz w:val="22"/>
          <w:szCs w:val="22"/>
        </w:rPr>
        <w:t xml:space="preserve">. </w:t>
      </w:r>
      <w:r w:rsidRPr="00D014AE">
        <w:rPr>
          <w:rFonts w:ascii="Arial" w:hAnsi="Arial" w:cs="Arial"/>
          <w:i/>
          <w:iCs/>
          <w:sz w:val="22"/>
          <w:szCs w:val="22"/>
        </w:rPr>
        <w:t xml:space="preserve">Small business whiteboard animation videos, </w:t>
      </w:r>
      <w:r w:rsidRPr="00D014AE">
        <w:rPr>
          <w:rFonts w:ascii="Arial" w:hAnsi="Arial" w:cs="Arial"/>
          <w:sz w:val="22"/>
          <w:szCs w:val="22"/>
        </w:rPr>
        <w:t xml:space="preserve">Available at: </w:t>
      </w:r>
      <w:hyperlink r:id="rId26" w:history="1">
        <w:r w:rsidRPr="00D014AE">
          <w:rPr>
            <w:rStyle w:val="Hyperlink"/>
            <w:rFonts w:ascii="Arial" w:hAnsi="Arial" w:cs="Arial"/>
            <w:sz w:val="22"/>
            <w:szCs w:val="22"/>
          </w:rPr>
          <w:t>https://www.adtoons.com/small-business-whiteboard-videos/</w:t>
        </w:r>
      </w:hyperlink>
      <w:r w:rsidRPr="00D014AE">
        <w:rPr>
          <w:rFonts w:ascii="Arial" w:hAnsi="Arial" w:cs="Arial"/>
          <w:sz w:val="22"/>
          <w:szCs w:val="22"/>
        </w:rPr>
        <w:t xml:space="preserve"> (Accessed:23/07/2022)</w:t>
      </w:r>
    </w:p>
    <w:p w14:paraId="18E3F456" w14:textId="77777777" w:rsidR="00D81693" w:rsidRPr="00D014AE" w:rsidRDefault="00D81693" w:rsidP="00D014AE">
      <w:pPr>
        <w:spacing w:line="360" w:lineRule="auto"/>
        <w:rPr>
          <w:rFonts w:ascii="Arial" w:hAnsi="Arial" w:cs="Arial"/>
          <w:sz w:val="22"/>
          <w:szCs w:val="22"/>
        </w:rPr>
      </w:pPr>
      <w:r w:rsidRPr="00D014AE">
        <w:rPr>
          <w:rFonts w:ascii="Arial" w:hAnsi="Arial" w:cs="Arial"/>
          <w:sz w:val="22"/>
          <w:szCs w:val="22"/>
        </w:rPr>
        <w:t xml:space="preserve">13. </w:t>
      </w:r>
      <w:r w:rsidRPr="00D014AE">
        <w:rPr>
          <w:rFonts w:ascii="Arial" w:hAnsi="Arial" w:cs="Arial"/>
          <w:i/>
          <w:iCs/>
          <w:sz w:val="22"/>
          <w:szCs w:val="22"/>
        </w:rPr>
        <w:t>Small Business Owner Job Description Example</w:t>
      </w:r>
      <w:r w:rsidRPr="00D014AE">
        <w:rPr>
          <w:rFonts w:ascii="Arial" w:hAnsi="Arial" w:cs="Arial"/>
          <w:i/>
          <w:iCs/>
          <w:sz w:val="22"/>
          <w:szCs w:val="22"/>
          <w:lang w:val="bg-BG"/>
        </w:rPr>
        <w:t xml:space="preserve">, </w:t>
      </w:r>
      <w:r w:rsidRPr="00D014AE">
        <w:rPr>
          <w:rFonts w:ascii="Arial" w:hAnsi="Arial" w:cs="Arial"/>
          <w:sz w:val="22"/>
          <w:szCs w:val="22"/>
        </w:rPr>
        <w:t xml:space="preserve">Available at: </w:t>
      </w:r>
      <w:hyperlink r:id="rId27" w:history="1">
        <w:r w:rsidRPr="00D014AE">
          <w:rPr>
            <w:rStyle w:val="Hyperlink"/>
            <w:rFonts w:ascii="Arial" w:hAnsi="Arial" w:cs="Arial"/>
            <w:sz w:val="22"/>
            <w:szCs w:val="22"/>
          </w:rPr>
          <w:t>https://jobdescriptionandresumeexamples.com/small-business-owner-job-description-example/</w:t>
        </w:r>
      </w:hyperlink>
      <w:r w:rsidRPr="00D014AE">
        <w:rPr>
          <w:rFonts w:ascii="Arial" w:hAnsi="Arial" w:cs="Arial"/>
          <w:sz w:val="22"/>
          <w:szCs w:val="22"/>
        </w:rPr>
        <w:t xml:space="preserve"> (Accessed:23/07/2022)</w:t>
      </w:r>
    </w:p>
    <w:p w14:paraId="7C2141D5" w14:textId="717ED95B" w:rsidR="00D81693" w:rsidRPr="00D014AE" w:rsidRDefault="00D81693" w:rsidP="00D014AE">
      <w:pPr>
        <w:spacing w:line="360" w:lineRule="auto"/>
        <w:rPr>
          <w:rFonts w:ascii="Arial" w:hAnsi="Arial" w:cs="Arial"/>
          <w:sz w:val="22"/>
          <w:szCs w:val="22"/>
        </w:rPr>
      </w:pPr>
      <w:r w:rsidRPr="00D014AE">
        <w:rPr>
          <w:rFonts w:ascii="Arial" w:hAnsi="Arial" w:cs="Arial"/>
          <w:sz w:val="22"/>
          <w:szCs w:val="22"/>
        </w:rPr>
        <w:t>1</w:t>
      </w:r>
      <w:r w:rsidR="00CD1909">
        <w:rPr>
          <w:rFonts w:ascii="Arial" w:hAnsi="Arial" w:cs="Arial"/>
          <w:sz w:val="22"/>
          <w:szCs w:val="22"/>
        </w:rPr>
        <w:t>4</w:t>
      </w:r>
      <w:r w:rsidRPr="00D014AE">
        <w:rPr>
          <w:rFonts w:ascii="Arial" w:hAnsi="Arial" w:cs="Arial"/>
          <w:sz w:val="22"/>
          <w:szCs w:val="22"/>
        </w:rPr>
        <w:t xml:space="preserve">. </w:t>
      </w:r>
      <w:r w:rsidRPr="00D014AE">
        <w:rPr>
          <w:rFonts w:ascii="Arial" w:hAnsi="Arial" w:cs="Arial"/>
          <w:i/>
          <w:iCs/>
          <w:sz w:val="22"/>
          <w:szCs w:val="22"/>
        </w:rPr>
        <w:t xml:space="preserve">UK Small Business Statistics Business Population Estimates for the UK and Regions in 2021, </w:t>
      </w:r>
      <w:r w:rsidRPr="00D014AE">
        <w:rPr>
          <w:rFonts w:ascii="Arial" w:hAnsi="Arial" w:cs="Arial"/>
          <w:sz w:val="22"/>
          <w:szCs w:val="22"/>
        </w:rPr>
        <w:t xml:space="preserve">Available at: </w:t>
      </w:r>
      <w:hyperlink r:id="rId28" w:history="1">
        <w:r w:rsidRPr="00D014AE">
          <w:rPr>
            <w:rStyle w:val="Hyperlink"/>
            <w:rFonts w:ascii="Arial" w:hAnsi="Arial" w:cs="Arial"/>
            <w:sz w:val="22"/>
            <w:szCs w:val="22"/>
          </w:rPr>
          <w:t>https://www.fsb.org.uk/uk-small-business-statistics.html</w:t>
        </w:r>
      </w:hyperlink>
      <w:r w:rsidRPr="00D014AE">
        <w:rPr>
          <w:rFonts w:ascii="Arial" w:hAnsi="Arial" w:cs="Arial"/>
          <w:sz w:val="22"/>
          <w:szCs w:val="22"/>
        </w:rPr>
        <w:t xml:space="preserve"> (Accessed:23/07/2022)</w:t>
      </w:r>
    </w:p>
    <w:p w14:paraId="22E78A3B" w14:textId="0E879956" w:rsidR="00D81693" w:rsidRPr="00D014AE" w:rsidRDefault="00D81693" w:rsidP="00D014AE">
      <w:pPr>
        <w:spacing w:line="360" w:lineRule="auto"/>
        <w:rPr>
          <w:rFonts w:ascii="Arial" w:hAnsi="Arial" w:cs="Arial"/>
          <w:i/>
          <w:iCs/>
          <w:sz w:val="22"/>
          <w:szCs w:val="22"/>
        </w:rPr>
      </w:pPr>
      <w:r w:rsidRPr="00D014AE">
        <w:rPr>
          <w:rFonts w:ascii="Arial" w:hAnsi="Arial" w:cs="Arial"/>
          <w:sz w:val="22"/>
          <w:szCs w:val="22"/>
        </w:rPr>
        <w:t>1</w:t>
      </w:r>
      <w:r w:rsidR="00CD1909">
        <w:rPr>
          <w:rFonts w:ascii="Arial" w:hAnsi="Arial" w:cs="Arial"/>
          <w:sz w:val="22"/>
          <w:szCs w:val="22"/>
        </w:rPr>
        <w:t>5</w:t>
      </w:r>
      <w:r w:rsidRPr="00D014AE">
        <w:rPr>
          <w:rFonts w:ascii="Arial" w:hAnsi="Arial" w:cs="Arial"/>
          <w:sz w:val="22"/>
          <w:szCs w:val="22"/>
        </w:rPr>
        <w:t xml:space="preserve">. </w:t>
      </w:r>
      <w:r w:rsidRPr="00D014AE">
        <w:rPr>
          <w:rFonts w:ascii="Arial" w:hAnsi="Arial" w:cs="Arial"/>
          <w:i/>
          <w:iCs/>
          <w:sz w:val="22"/>
          <w:szCs w:val="22"/>
        </w:rPr>
        <w:t xml:space="preserve">WHAT IS A SMALL BUSINESS? (2022), Available at: </w:t>
      </w:r>
      <w:hyperlink r:id="rId29" w:history="1">
        <w:r w:rsidRPr="00D014AE">
          <w:rPr>
            <w:rStyle w:val="Hyperlink"/>
            <w:rFonts w:ascii="Arial" w:hAnsi="Arial" w:cs="Arial"/>
            <w:i/>
            <w:iCs/>
            <w:sz w:val="22"/>
            <w:szCs w:val="22"/>
          </w:rPr>
          <w:t>https://asq.org/quality-resources/small-business</w:t>
        </w:r>
      </w:hyperlink>
      <w:r w:rsidRPr="00D014AE">
        <w:rPr>
          <w:rFonts w:ascii="Arial" w:hAnsi="Arial" w:cs="Arial"/>
          <w:i/>
          <w:iCs/>
          <w:sz w:val="22"/>
          <w:szCs w:val="22"/>
        </w:rPr>
        <w:t xml:space="preserve"> (Accessed:23/07/2022)</w:t>
      </w:r>
    </w:p>
    <w:p w14:paraId="27AECB08" w14:textId="6BC21C66" w:rsidR="00D81693" w:rsidRPr="00D014AE" w:rsidRDefault="00D81693" w:rsidP="00D014AE">
      <w:pPr>
        <w:spacing w:line="360" w:lineRule="auto"/>
        <w:rPr>
          <w:rFonts w:ascii="Arial" w:hAnsi="Arial" w:cs="Arial"/>
          <w:sz w:val="22"/>
          <w:szCs w:val="22"/>
        </w:rPr>
      </w:pPr>
      <w:r w:rsidRPr="00D014AE">
        <w:rPr>
          <w:rFonts w:ascii="Arial" w:hAnsi="Arial" w:cs="Arial"/>
          <w:sz w:val="22"/>
          <w:szCs w:val="22"/>
        </w:rPr>
        <w:t>1</w:t>
      </w:r>
      <w:r w:rsidR="00CD1909">
        <w:rPr>
          <w:rFonts w:ascii="Arial" w:hAnsi="Arial" w:cs="Arial"/>
          <w:sz w:val="22"/>
          <w:szCs w:val="22"/>
        </w:rPr>
        <w:t>6</w:t>
      </w:r>
      <w:r w:rsidRPr="00D014AE">
        <w:rPr>
          <w:rFonts w:ascii="Arial" w:hAnsi="Arial" w:cs="Arial"/>
          <w:sz w:val="22"/>
          <w:szCs w:val="22"/>
        </w:rPr>
        <w:t xml:space="preserve">. V. Mbe (2016), </w:t>
      </w:r>
      <w:r w:rsidRPr="00D014AE">
        <w:rPr>
          <w:rFonts w:ascii="Arial" w:hAnsi="Arial" w:cs="Arial"/>
          <w:i/>
          <w:iCs/>
          <w:sz w:val="22"/>
          <w:szCs w:val="22"/>
        </w:rPr>
        <w:t>A Conversation with Laurence Graff OBE, Founder of Graff Diamonds</w:t>
      </w:r>
      <w:r w:rsidRPr="00D014AE">
        <w:rPr>
          <w:rFonts w:ascii="Arial" w:hAnsi="Arial" w:cs="Arial"/>
          <w:sz w:val="22"/>
          <w:szCs w:val="22"/>
        </w:rPr>
        <w:t>, 30</w:t>
      </w:r>
      <w:r w:rsidRPr="00D014AE">
        <w:rPr>
          <w:rFonts w:ascii="Arial" w:hAnsi="Arial" w:cs="Arial"/>
          <w:sz w:val="22"/>
          <w:szCs w:val="22"/>
          <w:vertAlign w:val="superscript"/>
        </w:rPr>
        <w:t>th</w:t>
      </w:r>
      <w:r w:rsidRPr="00D014AE">
        <w:rPr>
          <w:rFonts w:ascii="Arial" w:hAnsi="Arial" w:cs="Arial"/>
          <w:sz w:val="22"/>
          <w:szCs w:val="22"/>
        </w:rPr>
        <w:t xml:space="preserve"> November, Available at: </w:t>
      </w:r>
      <w:hyperlink r:id="rId30" w:history="1">
        <w:r w:rsidRPr="00D014AE">
          <w:rPr>
            <w:rStyle w:val="Hyperlink"/>
            <w:rFonts w:ascii="Arial" w:hAnsi="Arial" w:cs="Arial"/>
            <w:sz w:val="22"/>
            <w:szCs w:val="22"/>
          </w:rPr>
          <w:t>https://thoughteconomics.com/a-conversation-with-laurence-graff-obe-founder-of-graff-diamonds/</w:t>
        </w:r>
      </w:hyperlink>
      <w:r w:rsidRPr="00D014AE">
        <w:rPr>
          <w:rFonts w:ascii="Arial" w:hAnsi="Arial" w:cs="Arial"/>
          <w:sz w:val="22"/>
          <w:szCs w:val="22"/>
        </w:rPr>
        <w:t xml:space="preserve"> (Accessed:22/07/2022)</w:t>
      </w:r>
    </w:p>
    <w:p w14:paraId="77AFC453" w14:textId="10C87856" w:rsidR="00D81693" w:rsidRPr="00D014AE" w:rsidRDefault="00D81693" w:rsidP="00D014AE">
      <w:pPr>
        <w:spacing w:line="360" w:lineRule="auto"/>
        <w:rPr>
          <w:rFonts w:ascii="Arial" w:hAnsi="Arial" w:cs="Arial"/>
          <w:sz w:val="22"/>
          <w:szCs w:val="22"/>
        </w:rPr>
      </w:pPr>
      <w:r w:rsidRPr="00D014AE">
        <w:rPr>
          <w:rFonts w:ascii="Arial" w:hAnsi="Arial" w:cs="Arial"/>
          <w:sz w:val="22"/>
          <w:szCs w:val="22"/>
        </w:rPr>
        <w:t>1</w:t>
      </w:r>
      <w:r w:rsidR="00CD1909">
        <w:rPr>
          <w:rFonts w:ascii="Arial" w:hAnsi="Arial" w:cs="Arial"/>
          <w:sz w:val="22"/>
          <w:szCs w:val="22"/>
        </w:rPr>
        <w:t>7</w:t>
      </w:r>
      <w:r w:rsidRPr="00D014AE">
        <w:rPr>
          <w:rFonts w:ascii="Arial" w:hAnsi="Arial" w:cs="Arial"/>
          <w:sz w:val="22"/>
          <w:szCs w:val="22"/>
        </w:rPr>
        <w:t xml:space="preserve">.William B. Gartner (1990), </w:t>
      </w:r>
      <w:r w:rsidRPr="00D014AE">
        <w:rPr>
          <w:rFonts w:ascii="Arial" w:hAnsi="Arial" w:cs="Arial"/>
          <w:i/>
          <w:iCs/>
          <w:sz w:val="22"/>
          <w:szCs w:val="22"/>
        </w:rPr>
        <w:t>What are we talking about when we talk about entrepreneurship?</w:t>
      </w:r>
      <w:r w:rsidRPr="00D014AE">
        <w:rPr>
          <w:rFonts w:ascii="Arial" w:hAnsi="Arial" w:cs="Arial"/>
          <w:sz w:val="22"/>
          <w:szCs w:val="22"/>
        </w:rPr>
        <w:t xml:space="preserve"> Journal of Business Venturing, Volume 5, Issue 1, Pages 15-28, ISSN 0883-9026, Available at: </w:t>
      </w:r>
      <w:hyperlink r:id="rId31" w:history="1">
        <w:r w:rsidRPr="00D014AE">
          <w:rPr>
            <w:rStyle w:val="Hyperlink"/>
            <w:rFonts w:ascii="Arial" w:hAnsi="Arial" w:cs="Arial"/>
            <w:sz w:val="22"/>
            <w:szCs w:val="22"/>
          </w:rPr>
          <w:t>https://doi.org/10.1016/0883-9026(90)90023-M.(https://www.sciencedirect.com/science/article/pii/088390269090023M</w:t>
        </w:r>
      </w:hyperlink>
      <w:r w:rsidRPr="00D014AE">
        <w:rPr>
          <w:rFonts w:ascii="Arial" w:hAnsi="Arial" w:cs="Arial"/>
          <w:sz w:val="22"/>
          <w:szCs w:val="22"/>
        </w:rPr>
        <w:t xml:space="preserve"> ( Accessed:22/07/2022)</w:t>
      </w:r>
    </w:p>
    <w:p w14:paraId="2D0B9CDD" w14:textId="77777777" w:rsidR="00D81693" w:rsidRPr="00F7576F" w:rsidRDefault="00D81693" w:rsidP="00CB7423"/>
    <w:p w14:paraId="318D95BD" w14:textId="77777777" w:rsidR="00D81693" w:rsidRPr="00F7576F" w:rsidRDefault="00D81693" w:rsidP="001B7AFA"/>
    <w:p w14:paraId="7FF8F688" w14:textId="77777777" w:rsidR="001D2E9B" w:rsidRPr="001D2E9B" w:rsidRDefault="001D2E9B" w:rsidP="00F62B96"/>
    <w:p w14:paraId="19F82D48" w14:textId="77777777" w:rsidR="009B7D57" w:rsidRPr="00717C47" w:rsidRDefault="009B7D57" w:rsidP="00717C47"/>
    <w:sectPr w:rsidR="009B7D57" w:rsidRPr="00717C47" w:rsidSect="0098270A">
      <w:headerReference w:type="even" r:id="rId32"/>
      <w:headerReference w:type="default" r:id="rId33"/>
      <w:footerReference w:type="default" r:id="rId34"/>
      <w:headerReference w:type="first" r:id="rId35"/>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EA3442" w14:textId="77777777" w:rsidR="0063350D" w:rsidRDefault="0063350D" w:rsidP="004A602E">
      <w:pPr>
        <w:spacing w:after="0" w:line="240" w:lineRule="auto"/>
      </w:pPr>
      <w:r>
        <w:separator/>
      </w:r>
    </w:p>
    <w:p w14:paraId="3EE36C2B" w14:textId="77777777" w:rsidR="0063350D" w:rsidRDefault="0063350D"/>
  </w:endnote>
  <w:endnote w:type="continuationSeparator" w:id="0">
    <w:p w14:paraId="2804BD42" w14:textId="77777777" w:rsidR="0063350D" w:rsidRDefault="0063350D" w:rsidP="004A602E">
      <w:pPr>
        <w:spacing w:after="0" w:line="240" w:lineRule="auto"/>
      </w:pPr>
      <w:r>
        <w:continuationSeparator/>
      </w:r>
    </w:p>
    <w:p w14:paraId="58DD5B80" w14:textId="77777777" w:rsidR="0063350D" w:rsidRDefault="0063350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SimHei">
    <w:altName w:val="黑体"/>
    <w:panose1 w:val="02010600030101010101"/>
    <w:charset w:val="86"/>
    <w:family w:val="modern"/>
    <w:pitch w:val="fixed"/>
    <w:sig w:usb0="800002BF" w:usb1="38CF7CFA" w:usb2="00000016" w:usb3="00000000" w:csb0="00040001" w:csb1="00000000"/>
  </w:font>
  <w:font w:name="Baguet Script">
    <w:altName w:val="Baguet Script"/>
    <w:charset w:val="00"/>
    <w:family w:val="auto"/>
    <w:pitch w:val="variable"/>
    <w:sig w:usb0="00000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700778"/>
      <w:docPartObj>
        <w:docPartGallery w:val="Page Numbers (Bottom of Page)"/>
        <w:docPartUnique/>
      </w:docPartObj>
    </w:sdtPr>
    <w:sdtContent>
      <w:sdt>
        <w:sdtPr>
          <w:id w:val="-1769616900"/>
          <w:docPartObj>
            <w:docPartGallery w:val="Page Numbers (Top of Page)"/>
            <w:docPartUnique/>
          </w:docPartObj>
        </w:sdtPr>
        <w:sdtContent>
          <w:p w14:paraId="0A10F293" w14:textId="1706D5E9" w:rsidR="0098270A" w:rsidRDefault="0098270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D3AFE25" w14:textId="77777777" w:rsidR="0098270A" w:rsidRDefault="0098270A">
    <w:pPr>
      <w:pStyle w:val="Footer"/>
    </w:pPr>
  </w:p>
  <w:p w14:paraId="2629F517" w14:textId="77777777" w:rsidR="007967A6" w:rsidRDefault="007967A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7D3A2" w14:textId="77777777" w:rsidR="0063350D" w:rsidRDefault="0063350D" w:rsidP="004A602E">
      <w:pPr>
        <w:spacing w:after="0" w:line="240" w:lineRule="auto"/>
      </w:pPr>
      <w:r>
        <w:separator/>
      </w:r>
    </w:p>
    <w:p w14:paraId="681EF03A" w14:textId="77777777" w:rsidR="0063350D" w:rsidRDefault="0063350D"/>
  </w:footnote>
  <w:footnote w:type="continuationSeparator" w:id="0">
    <w:p w14:paraId="4C49CAB2" w14:textId="77777777" w:rsidR="0063350D" w:rsidRDefault="0063350D" w:rsidP="004A602E">
      <w:pPr>
        <w:spacing w:after="0" w:line="240" w:lineRule="auto"/>
      </w:pPr>
      <w:r>
        <w:continuationSeparator/>
      </w:r>
    </w:p>
    <w:p w14:paraId="45F1E7C1" w14:textId="77777777" w:rsidR="0063350D" w:rsidRDefault="0063350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5528A" w14:textId="5C3CD0C5" w:rsidR="00E26DE0" w:rsidRDefault="00000000">
    <w:pPr>
      <w:pStyle w:val="Header"/>
    </w:pPr>
    <w:r>
      <w:rPr>
        <w:noProof/>
      </w:rPr>
      <w:pict w14:anchorId="2421F8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188669329" o:spid="_x0000_s1034" type="#_x0000_t75" style="position:absolute;margin-left:0;margin-top:0;width:1050pt;height:525pt;z-index:-251655168;mso-position-horizontal:center;mso-position-horizontal-relative:margin;mso-position-vertical:center;mso-position-vertical-relative:margin" o:allowincell="f">
          <v:imagedata r:id="rId1" o:title="entrepreneurship-1-e1570491993225" gain="19661f" blacklevel="22938f"/>
          <w10:wrap anchorx="margin" anchory="margin"/>
        </v:shape>
      </w:pict>
    </w:r>
  </w:p>
  <w:p w14:paraId="06B007E3" w14:textId="77777777" w:rsidR="007967A6" w:rsidRDefault="007967A6"/>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70D3B8" w14:textId="7D6DEB55" w:rsidR="007227F8" w:rsidRDefault="00000000" w:rsidP="007227F8">
    <w:pPr>
      <w:pStyle w:val="Header"/>
    </w:pPr>
    <w:r>
      <w:rPr>
        <w:rFonts w:ascii="Brush Script MT" w:hAnsi="Brush Script MT"/>
        <w:noProof/>
        <w:sz w:val="24"/>
        <w:szCs w:val="24"/>
      </w:rPr>
      <w:pict w14:anchorId="7272DEF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188669330" o:spid="_x0000_s1035" type="#_x0000_t75" style="position:absolute;margin-left:-497.4pt;margin-top:-90.75pt;width:1064.25pt;height:860.7pt;z-index:-251654144;mso-position-horizontal-relative:margin;mso-position-vertical-relative:margin" o:allowincell="f">
          <v:imagedata r:id="rId1" o:title="entrepreneurship-1-e1570491993225" gain="19661f" blacklevel="22938f"/>
          <w10:wrap anchorx="margin" anchory="margin"/>
        </v:shape>
      </w:pict>
    </w:r>
    <w:r w:rsidR="007227F8" w:rsidRPr="00A72204">
      <w:rPr>
        <w:rFonts w:ascii="Brush Script MT" w:hAnsi="Brush Script MT"/>
        <w:sz w:val="24"/>
        <w:szCs w:val="24"/>
      </w:rPr>
      <w:t>Transforming lives (UWTSD</w:t>
    </w:r>
    <w:r w:rsidR="007227F8">
      <w:t>)</w:t>
    </w:r>
  </w:p>
  <w:p w14:paraId="5566BE50" w14:textId="032C4B8D" w:rsidR="004A602E" w:rsidRDefault="004A602E" w:rsidP="007227F8">
    <w:pPr>
      <w:pStyle w:val="Header"/>
    </w:pPr>
  </w:p>
  <w:p w14:paraId="27B06AAA" w14:textId="77777777" w:rsidR="007967A6" w:rsidRDefault="007967A6"/>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F8C78" w14:textId="472065F1" w:rsidR="00E26DE0" w:rsidRDefault="00000000">
    <w:pPr>
      <w:pStyle w:val="Header"/>
    </w:pPr>
    <w:r>
      <w:rPr>
        <w:noProof/>
      </w:rPr>
      <w:pict w14:anchorId="40F398E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188669328" o:spid="_x0000_s1033" type="#_x0000_t75" style="position:absolute;margin-left:0;margin-top:0;width:1050pt;height:525pt;z-index:-251656192;mso-position-horizontal:center;mso-position-horizontal-relative:margin;mso-position-vertical:center;mso-position-vertical-relative:margin" o:allowincell="f">
          <v:imagedata r:id="rId1" o:title="entrepreneurship-1-e1570491993225"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545D38"/>
    <w:multiLevelType w:val="hybridMultilevel"/>
    <w:tmpl w:val="B1F214E4"/>
    <w:lvl w:ilvl="0" w:tplc="3C32D7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2479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F72"/>
    <w:rsid w:val="00025600"/>
    <w:rsid w:val="00056706"/>
    <w:rsid w:val="00082FF0"/>
    <w:rsid w:val="000C3056"/>
    <w:rsid w:val="00154818"/>
    <w:rsid w:val="00177DBF"/>
    <w:rsid w:val="001A5900"/>
    <w:rsid w:val="001B7AFA"/>
    <w:rsid w:val="001D2E9B"/>
    <w:rsid w:val="00376DD1"/>
    <w:rsid w:val="00400D7A"/>
    <w:rsid w:val="004064AE"/>
    <w:rsid w:val="00410672"/>
    <w:rsid w:val="0048256E"/>
    <w:rsid w:val="004868D6"/>
    <w:rsid w:val="004A602E"/>
    <w:rsid w:val="00507BA8"/>
    <w:rsid w:val="00507F7A"/>
    <w:rsid w:val="00521B32"/>
    <w:rsid w:val="00594287"/>
    <w:rsid w:val="005F0B95"/>
    <w:rsid w:val="0063350D"/>
    <w:rsid w:val="006E656E"/>
    <w:rsid w:val="00717C47"/>
    <w:rsid w:val="007227F8"/>
    <w:rsid w:val="0072440D"/>
    <w:rsid w:val="00726EDC"/>
    <w:rsid w:val="00731DFB"/>
    <w:rsid w:val="00767A71"/>
    <w:rsid w:val="007967A6"/>
    <w:rsid w:val="007A1F4F"/>
    <w:rsid w:val="007C7A92"/>
    <w:rsid w:val="008D70A5"/>
    <w:rsid w:val="00944FB0"/>
    <w:rsid w:val="0098270A"/>
    <w:rsid w:val="009B7D57"/>
    <w:rsid w:val="009D0AB5"/>
    <w:rsid w:val="009F24A4"/>
    <w:rsid w:val="009F3850"/>
    <w:rsid w:val="00A72204"/>
    <w:rsid w:val="00AD5176"/>
    <w:rsid w:val="00B4148E"/>
    <w:rsid w:val="00BD73AD"/>
    <w:rsid w:val="00C334E4"/>
    <w:rsid w:val="00C71740"/>
    <w:rsid w:val="00CB7423"/>
    <w:rsid w:val="00CD1909"/>
    <w:rsid w:val="00CD6B68"/>
    <w:rsid w:val="00D014AE"/>
    <w:rsid w:val="00D11D83"/>
    <w:rsid w:val="00D47F72"/>
    <w:rsid w:val="00D81693"/>
    <w:rsid w:val="00DC7A0A"/>
    <w:rsid w:val="00DD6446"/>
    <w:rsid w:val="00E26DE0"/>
    <w:rsid w:val="00E341B8"/>
    <w:rsid w:val="00E61FCA"/>
    <w:rsid w:val="00F41144"/>
    <w:rsid w:val="00F62B96"/>
    <w:rsid w:val="00F71C4F"/>
    <w:rsid w:val="00F757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FC87AC"/>
  <w15:chartTrackingRefBased/>
  <w15:docId w15:val="{8BF34E66-BDDB-402B-8BD8-2DD64654B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34E4"/>
  </w:style>
  <w:style w:type="paragraph" w:styleId="Heading1">
    <w:name w:val="heading 1"/>
    <w:basedOn w:val="Normal"/>
    <w:next w:val="Normal"/>
    <w:link w:val="Heading1Char"/>
    <w:uiPriority w:val="9"/>
    <w:qFormat/>
    <w:rsid w:val="00C334E4"/>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C334E4"/>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C334E4"/>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C334E4"/>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C334E4"/>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C334E4"/>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C334E4"/>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C334E4"/>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C334E4"/>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60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02E"/>
  </w:style>
  <w:style w:type="paragraph" w:styleId="Footer">
    <w:name w:val="footer"/>
    <w:basedOn w:val="Normal"/>
    <w:link w:val="FooterChar"/>
    <w:uiPriority w:val="99"/>
    <w:unhideWhenUsed/>
    <w:rsid w:val="004A60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02E"/>
  </w:style>
  <w:style w:type="character" w:customStyle="1" w:styleId="Heading1Char">
    <w:name w:val="Heading 1 Char"/>
    <w:basedOn w:val="DefaultParagraphFont"/>
    <w:link w:val="Heading1"/>
    <w:uiPriority w:val="9"/>
    <w:rsid w:val="00C334E4"/>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C334E4"/>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C334E4"/>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C334E4"/>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C334E4"/>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C334E4"/>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C334E4"/>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C334E4"/>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C334E4"/>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unhideWhenUsed/>
    <w:qFormat/>
    <w:rsid w:val="00C334E4"/>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C334E4"/>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C334E4"/>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C334E4"/>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C334E4"/>
    <w:rPr>
      <w:caps/>
      <w:color w:val="404040" w:themeColor="text1" w:themeTint="BF"/>
      <w:spacing w:val="20"/>
      <w:sz w:val="28"/>
      <w:szCs w:val="28"/>
    </w:rPr>
  </w:style>
  <w:style w:type="character" w:styleId="Strong">
    <w:name w:val="Strong"/>
    <w:basedOn w:val="DefaultParagraphFont"/>
    <w:uiPriority w:val="22"/>
    <w:qFormat/>
    <w:rsid w:val="00C334E4"/>
    <w:rPr>
      <w:b/>
      <w:bCs/>
    </w:rPr>
  </w:style>
  <w:style w:type="character" w:styleId="Emphasis">
    <w:name w:val="Emphasis"/>
    <w:basedOn w:val="DefaultParagraphFont"/>
    <w:uiPriority w:val="20"/>
    <w:qFormat/>
    <w:rsid w:val="00C334E4"/>
    <w:rPr>
      <w:i/>
      <w:iCs/>
      <w:color w:val="000000" w:themeColor="text1"/>
    </w:rPr>
  </w:style>
  <w:style w:type="paragraph" w:styleId="NoSpacing">
    <w:name w:val="No Spacing"/>
    <w:uiPriority w:val="1"/>
    <w:qFormat/>
    <w:rsid w:val="00C334E4"/>
    <w:pPr>
      <w:spacing w:after="0" w:line="240" w:lineRule="auto"/>
    </w:pPr>
  </w:style>
  <w:style w:type="paragraph" w:styleId="Quote">
    <w:name w:val="Quote"/>
    <w:basedOn w:val="Normal"/>
    <w:next w:val="Normal"/>
    <w:link w:val="QuoteChar"/>
    <w:uiPriority w:val="29"/>
    <w:qFormat/>
    <w:rsid w:val="00C334E4"/>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C334E4"/>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C334E4"/>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C334E4"/>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C334E4"/>
    <w:rPr>
      <w:i/>
      <w:iCs/>
      <w:color w:val="595959" w:themeColor="text1" w:themeTint="A6"/>
    </w:rPr>
  </w:style>
  <w:style w:type="character" w:styleId="IntenseEmphasis">
    <w:name w:val="Intense Emphasis"/>
    <w:basedOn w:val="DefaultParagraphFont"/>
    <w:uiPriority w:val="21"/>
    <w:qFormat/>
    <w:rsid w:val="00C334E4"/>
    <w:rPr>
      <w:b/>
      <w:bCs/>
      <w:i/>
      <w:iCs/>
      <w:caps w:val="0"/>
      <w:smallCaps w:val="0"/>
      <w:strike w:val="0"/>
      <w:dstrike w:val="0"/>
      <w:color w:val="ED7D31" w:themeColor="accent2"/>
    </w:rPr>
  </w:style>
  <w:style w:type="character" w:styleId="SubtleReference">
    <w:name w:val="Subtle Reference"/>
    <w:basedOn w:val="DefaultParagraphFont"/>
    <w:uiPriority w:val="31"/>
    <w:qFormat/>
    <w:rsid w:val="00C334E4"/>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C334E4"/>
    <w:rPr>
      <w:b/>
      <w:bCs/>
      <w:caps w:val="0"/>
      <w:smallCaps/>
      <w:color w:val="auto"/>
      <w:spacing w:val="0"/>
      <w:u w:val="single"/>
    </w:rPr>
  </w:style>
  <w:style w:type="character" w:styleId="BookTitle">
    <w:name w:val="Book Title"/>
    <w:basedOn w:val="DefaultParagraphFont"/>
    <w:uiPriority w:val="33"/>
    <w:qFormat/>
    <w:rsid w:val="00C334E4"/>
    <w:rPr>
      <w:b/>
      <w:bCs/>
      <w:caps w:val="0"/>
      <w:smallCaps/>
      <w:spacing w:val="0"/>
    </w:rPr>
  </w:style>
  <w:style w:type="paragraph" w:styleId="TOCHeading">
    <w:name w:val="TOC Heading"/>
    <w:basedOn w:val="Heading1"/>
    <w:next w:val="Normal"/>
    <w:uiPriority w:val="39"/>
    <w:unhideWhenUsed/>
    <w:qFormat/>
    <w:rsid w:val="00C334E4"/>
    <w:pPr>
      <w:outlineLvl w:val="9"/>
    </w:pPr>
  </w:style>
  <w:style w:type="paragraph" w:styleId="TOC2">
    <w:name w:val="toc 2"/>
    <w:basedOn w:val="Normal"/>
    <w:next w:val="Normal"/>
    <w:autoRedefine/>
    <w:uiPriority w:val="39"/>
    <w:unhideWhenUsed/>
    <w:rsid w:val="00C334E4"/>
    <w:pPr>
      <w:spacing w:after="100"/>
      <w:ind w:left="210"/>
    </w:pPr>
  </w:style>
  <w:style w:type="character" w:styleId="Hyperlink">
    <w:name w:val="Hyperlink"/>
    <w:basedOn w:val="DefaultParagraphFont"/>
    <w:uiPriority w:val="99"/>
    <w:unhideWhenUsed/>
    <w:rsid w:val="00C334E4"/>
    <w:rPr>
      <w:color w:val="0563C1" w:themeColor="hyperlink"/>
      <w:u w:val="single"/>
    </w:rPr>
  </w:style>
  <w:style w:type="paragraph" w:styleId="ListParagraph">
    <w:name w:val="List Paragraph"/>
    <w:basedOn w:val="Normal"/>
    <w:uiPriority w:val="34"/>
    <w:qFormat/>
    <w:rsid w:val="00717C47"/>
    <w:pPr>
      <w:ind w:left="720"/>
      <w:contextualSpacing/>
    </w:pPr>
  </w:style>
  <w:style w:type="character" w:styleId="UnresolvedMention">
    <w:name w:val="Unresolved Mention"/>
    <w:basedOn w:val="DefaultParagraphFont"/>
    <w:uiPriority w:val="99"/>
    <w:semiHidden/>
    <w:unhideWhenUsed/>
    <w:rsid w:val="000256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telegraph.co.uk/multimedia/archive/03614/OMD_UK_Entrepreneu_3614004a.pdf" TargetMode="External"/><Relationship Id="rId26" Type="http://schemas.openxmlformats.org/officeDocument/2006/relationships/hyperlink" Target="https://www.adtoons.com/small-business-whiteboard-videos/" TargetMode="External"/><Relationship Id="rId21" Type="http://schemas.openxmlformats.org/officeDocument/2006/relationships/hyperlink" Target="https://www.investopedia.com/terms/e/entrepreneur.asp"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headspacegroup.co.uk/10-of-the-uks-greatest-entrepreneurs/" TargetMode="External"/><Relationship Id="rId25" Type="http://schemas.openxmlformats.org/officeDocument/2006/relationships/hyperlink" Target="https://www.bbc.co.uk/bitesize/guides/zjc22sg/revision/4" TargetMode="External"/><Relationship Id="rId33"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thesun.co.uk/sport/football/10831312/reuben-brothers-newcastle-takeover-property-yacht/" TargetMode="External"/><Relationship Id="rId20" Type="http://schemas.openxmlformats.org/officeDocument/2006/relationships/hyperlink" Target="https://napkinfinance.com/napkin/entrepreneur-definition/" TargetMode="External"/><Relationship Id="rId29" Type="http://schemas.openxmlformats.org/officeDocument/2006/relationships/hyperlink" Target="https://asq.org/quality-resources/small-busi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hebalancecareers.com/list-of-skills-entrepreneurs-need-2062391" TargetMode="External"/><Relationship Id="rId32" Type="http://schemas.openxmlformats.org/officeDocument/2006/relationships/header" Target="head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geckoandfly.com/16977/inspirational-quotes-small-business/" TargetMode="External"/><Relationship Id="rId28" Type="http://schemas.openxmlformats.org/officeDocument/2006/relationships/hyperlink" Target="https://www.fsb.org.uk/uk-small-business-statistics.html" TargetMode="External"/><Relationship Id="rId36"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digitalnomadsoul.com/business-quotes-for-entrepreneurs/" TargetMode="External"/><Relationship Id="rId31" Type="http://schemas.openxmlformats.org/officeDocument/2006/relationships/hyperlink" Target="https://doi.org/10.1016/0883-9026(90)90023-M.(https://www.sciencedirect.com/science/article/pii/088390269090023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citeseerx.ist.psu.edu/viewdoc/download?doi=10.1.1.614.2018&amp;rep=rep1&amp;type=pdf" TargetMode="External"/><Relationship Id="rId27" Type="http://schemas.openxmlformats.org/officeDocument/2006/relationships/hyperlink" Target="https://jobdescriptionandresumeexamples.com/small-business-owner-job-description-example/" TargetMode="External"/><Relationship Id="rId30" Type="http://schemas.openxmlformats.org/officeDocument/2006/relationships/hyperlink" Target="https://thoughteconomics.com/a-conversation-with-laurence-graff-obe-founder-of-graff-diamonds/" TargetMode="External"/><Relationship Id="rId35" Type="http://schemas.openxmlformats.org/officeDocument/2006/relationships/header" Target="header3.xml"/><Relationship Id="rId8" Type="http://schemas.openxmlformats.org/officeDocument/2006/relationships/image" Target="media/image1.pn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9.jpeg"/></Relationships>
</file>

<file path=word/_rels/header2.xml.rels><?xml version="1.0" encoding="UTF-8" standalone="yes"?>
<Relationships xmlns="http://schemas.openxmlformats.org/package/2006/relationships"><Relationship Id="rId1" Type="http://schemas.openxmlformats.org/officeDocument/2006/relationships/image" Target="media/image9.jpeg"/></Relationships>
</file>

<file path=word/_rels/header3.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601517-A644-476F-A4D0-3557A46AC8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2337</Words>
  <Characters>13321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 Aleksandrova</dc:creator>
  <cp:keywords/>
  <dc:description/>
  <cp:lastModifiedBy>Svetla</cp:lastModifiedBy>
  <cp:revision>4</cp:revision>
  <dcterms:created xsi:type="dcterms:W3CDTF">2022-07-24T10:52:00Z</dcterms:created>
  <dcterms:modified xsi:type="dcterms:W3CDTF">2022-07-28T09:59:00Z</dcterms:modified>
</cp:coreProperties>
</file>