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2B47F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2B47F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2B47F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2B47F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2B47F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DCD2B0D" w:rsidR="005E6C44" w:rsidRPr="00A42F82" w:rsidRDefault="00B671B4" w:rsidP="00A91894">
            <w:pPr>
              <w:rPr>
                <w:rFonts w:ascii="Arial" w:hAnsi="Arial" w:cs="Arial"/>
                <w:sz w:val="22"/>
                <w:szCs w:val="22"/>
              </w:rPr>
            </w:pPr>
            <w:r>
              <w:rPr>
                <w:rFonts w:ascii="Arial" w:hAnsi="Arial" w:cs="Arial"/>
                <w:sz w:val="22"/>
                <w:szCs w:val="22"/>
              </w:rPr>
              <w:t>Claire Macar</w:t>
            </w:r>
            <w:r w:rsidR="0034135D">
              <w:rPr>
                <w:rFonts w:ascii="Arial" w:hAnsi="Arial" w:cs="Arial"/>
                <w:sz w:val="22"/>
                <w:szCs w:val="22"/>
              </w:rPr>
              <w:t>é</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18886B" w:rsidR="005E6C44" w:rsidRPr="00A42F82" w:rsidRDefault="00B671B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ECA2A7B" w:rsidR="005E6C44" w:rsidRPr="00A42F82" w:rsidRDefault="00B671B4" w:rsidP="00A91894">
            <w:pPr>
              <w:rPr>
                <w:rFonts w:ascii="Arial" w:hAnsi="Arial" w:cs="Arial"/>
                <w:sz w:val="22"/>
                <w:szCs w:val="22"/>
              </w:rPr>
            </w:pPr>
            <w:r>
              <w:rPr>
                <w:rFonts w:ascii="Arial" w:hAnsi="Arial" w:cs="Arial"/>
                <w:sz w:val="22"/>
                <w:szCs w:val="22"/>
              </w:rPr>
              <w:t>Yr A</w:t>
            </w:r>
            <w:r w:rsidR="00467599">
              <w:rPr>
                <w:rFonts w:ascii="Arial" w:hAnsi="Arial" w:cs="Arial"/>
                <w:sz w:val="22"/>
                <w:szCs w:val="22"/>
              </w:rPr>
              <w:t>throfa – Psychology and Counselling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31B7659" w:rsidR="005E6C44" w:rsidRPr="00A42F82" w:rsidRDefault="00B671B4"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9D25FC5" w:rsidR="005E6C44" w:rsidRPr="00A42F82" w:rsidRDefault="00467599" w:rsidP="00A91894">
            <w:pPr>
              <w:rPr>
                <w:rFonts w:ascii="Arial" w:hAnsi="Arial" w:cs="Arial"/>
                <w:sz w:val="22"/>
                <w:szCs w:val="22"/>
              </w:rPr>
            </w:pPr>
            <w:hyperlink r:id="rId13" w:history="1">
              <w:r w:rsidRPr="004B62FA">
                <w:rPr>
                  <w:rStyle w:val="Hyperlink"/>
                  <w:rFonts w:ascii="Arial" w:hAnsi="Arial" w:cs="Arial"/>
                  <w:sz w:val="22"/>
                  <w:szCs w:val="22"/>
                </w:rPr>
                <w:t>1706076@student.uwtsd.ac.uk</w:t>
              </w:r>
            </w:hyperlink>
            <w:r>
              <w:rPr>
                <w:rFonts w:ascii="Arial" w:hAnsi="Arial" w:cs="Arial"/>
                <w:sz w:val="22"/>
                <w:szCs w:val="22"/>
              </w:rPr>
              <w:t xml:space="preserve"> </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4BABDB0" w:rsidR="005E6C44" w:rsidRPr="00A42F82" w:rsidRDefault="00B671B4" w:rsidP="00A91894">
            <w:pPr>
              <w:rPr>
                <w:rFonts w:ascii="Arial" w:hAnsi="Arial" w:cs="Arial"/>
                <w:sz w:val="22"/>
                <w:szCs w:val="22"/>
              </w:rPr>
            </w:pPr>
            <w:r>
              <w:rPr>
                <w:rFonts w:ascii="Arial" w:hAnsi="Arial" w:cs="Arial"/>
                <w:sz w:val="22"/>
                <w:szCs w:val="22"/>
              </w:rPr>
              <w:t>07528619848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DEAB36D" w:rsidR="005E6C44" w:rsidRPr="00A42F82" w:rsidRDefault="00B671B4" w:rsidP="00A91894">
            <w:pPr>
              <w:rPr>
                <w:rFonts w:ascii="Arial" w:hAnsi="Arial" w:cs="Arial"/>
                <w:sz w:val="22"/>
                <w:szCs w:val="22"/>
              </w:rPr>
            </w:pPr>
            <w:r>
              <w:rPr>
                <w:rFonts w:ascii="Arial" w:hAnsi="Arial" w:cs="Arial"/>
                <w:sz w:val="22"/>
                <w:szCs w:val="22"/>
              </w:rPr>
              <w:t>1706076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82F0F7" w:rsidR="005E6C44" w:rsidRPr="00A42F82" w:rsidRDefault="00B671B4" w:rsidP="00A91894">
            <w:pPr>
              <w:rPr>
                <w:rFonts w:ascii="Arial" w:hAnsi="Arial" w:cs="Arial"/>
                <w:sz w:val="22"/>
                <w:szCs w:val="22"/>
              </w:rPr>
            </w:pPr>
            <w:r>
              <w:rPr>
                <w:rFonts w:ascii="Arial" w:hAnsi="Arial" w:cs="Arial"/>
                <w:sz w:val="22"/>
                <w:szCs w:val="22"/>
              </w:rPr>
              <w:t>BSc Applied Psychology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6006889" w:rsidR="005E6C44" w:rsidRPr="00A42F82" w:rsidRDefault="00B671B4" w:rsidP="00A91894">
            <w:pPr>
              <w:rPr>
                <w:rFonts w:ascii="Arial" w:hAnsi="Arial" w:cs="Arial"/>
                <w:sz w:val="22"/>
                <w:szCs w:val="22"/>
              </w:rPr>
            </w:pPr>
            <w:r>
              <w:rPr>
                <w:rFonts w:ascii="Arial" w:hAnsi="Arial" w:cs="Arial"/>
                <w:sz w:val="22"/>
                <w:szCs w:val="22"/>
              </w:rPr>
              <w:t>Dr Stuart Jones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ADA134F" w:rsidR="005E6C44" w:rsidRPr="00A42F82" w:rsidRDefault="0096171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8F5E1BB"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467599">
              <w:rPr>
                <w:rFonts w:ascii="Arial" w:hAnsi="Arial" w:cs="Arial"/>
                <w:sz w:val="22"/>
                <w:szCs w:val="22"/>
              </w:rPr>
              <w:t xml:space="preserve"> Dr Stuart Jones (study supervisor)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5814BA9" w:rsidR="003F6F7B" w:rsidRPr="00A42F82" w:rsidRDefault="004675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4E781D7" w:rsidR="003F6F7B" w:rsidRPr="00A42F82" w:rsidRDefault="00AD5C01" w:rsidP="00A91894">
            <w:pPr>
              <w:autoSpaceDE w:val="0"/>
              <w:autoSpaceDN w:val="0"/>
              <w:adjustRightInd w:val="0"/>
              <w:jc w:val="center"/>
              <w:rPr>
                <w:rFonts w:ascii="Arial" w:hAnsi="Arial" w:cs="Arial"/>
                <w:b/>
                <w:bCs/>
                <w:sz w:val="22"/>
                <w:szCs w:val="22"/>
              </w:rPr>
            </w:pPr>
            <w:r>
              <w:rPr>
                <w:rFonts w:ascii="Arial" w:hAnsi="Arial" w:cs="Arial"/>
                <w:b/>
                <w:bCs/>
                <w:sz w:val="22"/>
                <w:szCs w:val="22"/>
              </w:rPr>
              <w:t>13/08/24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6AB0D01" w:rsidR="005E6C44" w:rsidRPr="00A42F82" w:rsidRDefault="00E83F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1B17439" w:rsidR="005E6C44" w:rsidRPr="00A42F82" w:rsidRDefault="00E83F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0C3EE5A" w:rsidR="00313ECF" w:rsidRPr="00AD5C01" w:rsidRDefault="00AD5C01"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w:t>
            </w:r>
            <w:r w:rsidR="0034135D">
              <w:rPr>
                <w:rFonts w:ascii="Arial" w:hAnsi="Arial" w:cs="Arial"/>
                <w:b/>
                <w:bCs/>
                <w:iCs/>
                <w:sz w:val="22"/>
                <w:szCs w:val="22"/>
              </w:rPr>
              <w:t>Code of Human Research Ethics</w:t>
            </w:r>
            <w:r w:rsidR="00313ECF">
              <w:rPr>
                <w:rFonts w:ascii="Arial" w:hAnsi="Arial" w:cs="Arial"/>
                <w:b/>
                <w:bCs/>
                <w:iCs/>
                <w:sz w:val="22"/>
                <w:szCs w:val="22"/>
              </w:rPr>
              <w:t xml:space="preserve"> (April 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243832D" w:rsidR="005E6C44" w:rsidRPr="00A42F82" w:rsidRDefault="0002713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2713F" w:rsidRPr="00A42F82" w14:paraId="34D9B816" w14:textId="77777777" w:rsidTr="003F6F7B">
        <w:trPr>
          <w:trHeight w:val="409"/>
        </w:trPr>
        <w:tc>
          <w:tcPr>
            <w:tcW w:w="562" w:type="dxa"/>
            <w:vAlign w:val="center"/>
          </w:tcPr>
          <w:p w14:paraId="11203CA5" w14:textId="1F77EF86" w:rsidR="0002713F" w:rsidRPr="00A42F82" w:rsidRDefault="0002713F" w:rsidP="0002713F">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CC34FE6" w14:textId="1F866B5C" w:rsidR="0002713F" w:rsidRDefault="0002713F" w:rsidP="0002713F">
            <w:pPr>
              <w:autoSpaceDE w:val="0"/>
              <w:autoSpaceDN w:val="0"/>
              <w:adjustRightInd w:val="0"/>
              <w:rPr>
                <w:rFonts w:ascii="Arial" w:hAnsi="Arial" w:cs="Arial"/>
                <w:b/>
                <w:bCs/>
                <w:iCs/>
                <w:sz w:val="22"/>
                <w:szCs w:val="22"/>
              </w:rPr>
            </w:pPr>
            <w:r>
              <w:rPr>
                <w:rFonts w:ascii="Arial" w:hAnsi="Arial" w:cs="Arial"/>
                <w:b/>
                <w:bCs/>
                <w:iCs/>
                <w:sz w:val="22"/>
                <w:szCs w:val="22"/>
              </w:rPr>
              <w:t>BPS Ethics Guidelines for Internet-mediated Research (June 2021)</w:t>
            </w:r>
          </w:p>
        </w:tc>
        <w:tc>
          <w:tcPr>
            <w:tcW w:w="1134" w:type="dxa"/>
            <w:shd w:val="clear" w:color="auto" w:fill="BFBFBF" w:themeFill="background1" w:themeFillShade="BF"/>
            <w:vAlign w:val="center"/>
          </w:tcPr>
          <w:sdt>
            <w:sdtPr>
              <w:rPr>
                <w:rFonts w:ascii="Arial" w:hAnsi="Arial" w:cs="Arial"/>
                <w:sz w:val="22"/>
                <w:szCs w:val="22"/>
              </w:rPr>
              <w:id w:val="-1351332850"/>
              <w14:checkbox>
                <w14:checked w14:val="1"/>
                <w14:checkedState w14:val="2612" w14:font="MS Gothic"/>
                <w14:uncheckedState w14:val="2610" w14:font="MS Gothic"/>
              </w14:checkbox>
            </w:sdtPr>
            <w:sdtContent>
              <w:p w14:paraId="0BDCE8C0" w14:textId="40876F24" w:rsidR="0002713F" w:rsidRDefault="0002713F" w:rsidP="000271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713F" w:rsidRPr="00A42F82" w14:paraId="5A423777" w14:textId="77777777" w:rsidTr="003F6F7B">
        <w:trPr>
          <w:trHeight w:val="409"/>
        </w:trPr>
        <w:tc>
          <w:tcPr>
            <w:tcW w:w="562" w:type="dxa"/>
            <w:vAlign w:val="center"/>
          </w:tcPr>
          <w:p w14:paraId="7CF703F3" w14:textId="3956B9CE" w:rsidR="0002713F" w:rsidRDefault="0002713F" w:rsidP="0002713F">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2B5F86F3" w14:textId="7C61D957" w:rsidR="0002713F" w:rsidRDefault="0002713F" w:rsidP="0002713F">
            <w:pPr>
              <w:autoSpaceDE w:val="0"/>
              <w:autoSpaceDN w:val="0"/>
              <w:adjustRightInd w:val="0"/>
              <w:rPr>
                <w:rFonts w:ascii="Arial" w:hAnsi="Arial" w:cs="Arial"/>
                <w:b/>
                <w:bCs/>
                <w:iCs/>
                <w:sz w:val="22"/>
                <w:szCs w:val="22"/>
              </w:rPr>
            </w:pPr>
            <w:r>
              <w:rPr>
                <w:rFonts w:ascii="Arial" w:hAnsi="Arial" w:cs="Arial"/>
                <w:b/>
                <w:bCs/>
                <w:iCs/>
                <w:sz w:val="22"/>
                <w:szCs w:val="22"/>
              </w:rPr>
              <w:t>BPS Data Protection Regulation – Guidance for Researchers (2018)</w:t>
            </w:r>
          </w:p>
        </w:tc>
        <w:tc>
          <w:tcPr>
            <w:tcW w:w="1134" w:type="dxa"/>
            <w:shd w:val="clear" w:color="auto" w:fill="BFBFBF" w:themeFill="background1" w:themeFillShade="BF"/>
            <w:vAlign w:val="center"/>
          </w:tcPr>
          <w:sdt>
            <w:sdtPr>
              <w:rPr>
                <w:rFonts w:ascii="Arial" w:hAnsi="Arial" w:cs="Arial"/>
                <w:sz w:val="22"/>
                <w:szCs w:val="22"/>
              </w:rPr>
              <w:id w:val="-38662611"/>
              <w14:checkbox>
                <w14:checked w14:val="1"/>
                <w14:checkedState w14:val="2612" w14:font="MS Gothic"/>
                <w14:uncheckedState w14:val="2610" w14:font="MS Gothic"/>
              </w14:checkbox>
            </w:sdtPr>
            <w:sdtContent>
              <w:p w14:paraId="0AC8F3EB" w14:textId="20617E1F" w:rsidR="0002713F" w:rsidRDefault="0002713F" w:rsidP="000271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713F" w:rsidRPr="00A42F82" w14:paraId="2D20F0CD" w14:textId="77777777" w:rsidTr="003F6F7B">
        <w:trPr>
          <w:trHeight w:val="409"/>
        </w:trPr>
        <w:tc>
          <w:tcPr>
            <w:tcW w:w="562" w:type="dxa"/>
            <w:vAlign w:val="center"/>
          </w:tcPr>
          <w:p w14:paraId="402B22F4" w14:textId="63C2A922" w:rsidR="0002713F" w:rsidRDefault="0002713F" w:rsidP="0002713F">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51E8B26C" w14:textId="49A6A6CE" w:rsidR="0002713F" w:rsidRDefault="0002713F" w:rsidP="0002713F">
            <w:pPr>
              <w:autoSpaceDE w:val="0"/>
              <w:autoSpaceDN w:val="0"/>
              <w:adjustRightInd w:val="0"/>
              <w:rPr>
                <w:rFonts w:ascii="Arial" w:hAnsi="Arial" w:cs="Arial"/>
                <w:b/>
                <w:bCs/>
                <w:iCs/>
                <w:sz w:val="22"/>
                <w:szCs w:val="22"/>
              </w:rPr>
            </w:pPr>
            <w:r>
              <w:rPr>
                <w:rFonts w:ascii="Arial" w:hAnsi="Arial" w:cs="Arial"/>
                <w:b/>
                <w:bCs/>
                <w:iCs/>
                <w:sz w:val="22"/>
                <w:szCs w:val="22"/>
              </w:rPr>
              <w:t>BPS Code of Ethics and Conduct (2021)</w:t>
            </w:r>
          </w:p>
        </w:tc>
        <w:tc>
          <w:tcPr>
            <w:tcW w:w="1134" w:type="dxa"/>
            <w:shd w:val="clear" w:color="auto" w:fill="BFBFBF" w:themeFill="background1" w:themeFillShade="BF"/>
            <w:vAlign w:val="center"/>
          </w:tcPr>
          <w:sdt>
            <w:sdtPr>
              <w:rPr>
                <w:rFonts w:ascii="Arial" w:hAnsi="Arial" w:cs="Arial"/>
                <w:sz w:val="22"/>
                <w:szCs w:val="22"/>
              </w:rPr>
              <w:id w:val="-421338037"/>
              <w14:checkbox>
                <w14:checked w14:val="1"/>
                <w14:checkedState w14:val="2612" w14:font="MS Gothic"/>
                <w14:uncheckedState w14:val="2610" w14:font="MS Gothic"/>
              </w14:checkbox>
            </w:sdtPr>
            <w:sdtContent>
              <w:p w14:paraId="6711B385" w14:textId="6CC1A2B3" w:rsidR="0002713F" w:rsidRDefault="0002713F" w:rsidP="0002713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4"/>
        <w:gridCol w:w="2667"/>
        <w:gridCol w:w="2703"/>
        <w:gridCol w:w="2703"/>
        <w:gridCol w:w="1796"/>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05FDA3" w:rsidR="004C3D85" w:rsidRPr="00114971" w:rsidRDefault="00114971" w:rsidP="00A91894">
            <w:pPr>
              <w:rPr>
                <w:rFonts w:ascii="Arial" w:hAnsi="Arial" w:cs="Arial"/>
                <w:color w:val="FF0000"/>
                <w:sz w:val="22"/>
                <w:szCs w:val="22"/>
              </w:rPr>
            </w:pPr>
            <w:r w:rsidRPr="00114971">
              <w:rPr>
                <w:rFonts w:ascii="Arial" w:hAnsi="Arial" w:cs="Arial"/>
                <w:color w:val="FF0000"/>
                <w:sz w:val="22"/>
                <w:szCs w:val="22"/>
              </w:rPr>
              <w:t>Menstrual Symptom Severity and Quality of Life for Adult Women with Attention-</w:t>
            </w:r>
            <w:r w:rsidR="009D2A86" w:rsidRPr="00114971">
              <w:rPr>
                <w:rFonts w:ascii="Arial" w:hAnsi="Arial" w:cs="Arial"/>
                <w:color w:val="FF0000"/>
                <w:sz w:val="22"/>
                <w:szCs w:val="22"/>
              </w:rPr>
              <w:t>D</w:t>
            </w:r>
            <w:r w:rsidRPr="00114971">
              <w:rPr>
                <w:rFonts w:ascii="Arial" w:hAnsi="Arial" w:cs="Arial"/>
                <w:color w:val="FF0000"/>
                <w:sz w:val="22"/>
                <w:szCs w:val="22"/>
              </w:rPr>
              <w:t>eficit-</w:t>
            </w:r>
            <w:r w:rsidR="009D2A86" w:rsidRPr="00114971">
              <w:rPr>
                <w:rFonts w:ascii="Arial" w:hAnsi="Arial" w:cs="Arial"/>
                <w:color w:val="FF0000"/>
                <w:sz w:val="22"/>
                <w:szCs w:val="22"/>
              </w:rPr>
              <w:t>H</w:t>
            </w:r>
            <w:r w:rsidRPr="00114971">
              <w:rPr>
                <w:rFonts w:ascii="Arial" w:hAnsi="Arial" w:cs="Arial"/>
                <w:color w:val="FF0000"/>
                <w:sz w:val="22"/>
                <w:szCs w:val="22"/>
              </w:rPr>
              <w:t>yperactive-</w:t>
            </w:r>
            <w:r w:rsidR="009D2A86" w:rsidRPr="00114971">
              <w:rPr>
                <w:rFonts w:ascii="Arial" w:hAnsi="Arial" w:cs="Arial"/>
                <w:color w:val="FF0000"/>
                <w:sz w:val="22"/>
                <w:szCs w:val="22"/>
              </w:rPr>
              <w:t>D</w:t>
            </w:r>
            <w:r w:rsidRPr="00114971">
              <w:rPr>
                <w:rFonts w:ascii="Arial" w:hAnsi="Arial" w:cs="Arial"/>
                <w:color w:val="FF0000"/>
                <w:sz w:val="22"/>
                <w:szCs w:val="22"/>
              </w:rPr>
              <w:t>isorder (ADHD)</w:t>
            </w:r>
            <w:r w:rsidR="009D2A86" w:rsidRPr="00114971">
              <w:rPr>
                <w:rFonts w:ascii="Arial" w:hAnsi="Arial" w:cs="Arial"/>
                <w:color w:val="FF0000"/>
                <w:sz w:val="22"/>
                <w:szCs w:val="22"/>
              </w:rPr>
              <w:t xml:space="preserv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356E5E" w:rsidR="004C3D85" w:rsidRPr="00A42F82" w:rsidRDefault="00AB3F01" w:rsidP="00A91894">
            <w:pPr>
              <w:rPr>
                <w:rFonts w:ascii="Arial" w:hAnsi="Arial" w:cs="Arial"/>
                <w:sz w:val="22"/>
                <w:szCs w:val="22"/>
              </w:rPr>
            </w:pPr>
            <w:r>
              <w:rPr>
                <w:rFonts w:ascii="Arial" w:hAnsi="Arial" w:cs="Arial"/>
                <w:sz w:val="22"/>
                <w:szCs w:val="22"/>
              </w:rPr>
              <w:t>01/1</w:t>
            </w:r>
            <w:r w:rsidR="00114971">
              <w:rPr>
                <w:rFonts w:ascii="Arial" w:hAnsi="Arial" w:cs="Arial"/>
                <w:sz w:val="22"/>
                <w:szCs w:val="22"/>
              </w:rPr>
              <w:t>2</w:t>
            </w:r>
            <w:r>
              <w:rPr>
                <w:rFonts w:ascii="Arial" w:hAnsi="Arial" w:cs="Arial"/>
                <w:sz w:val="22"/>
                <w:szCs w:val="22"/>
              </w:rPr>
              <w:t>/24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05CD8A1" w:rsidR="004C3D85" w:rsidRPr="00A42F82" w:rsidRDefault="00AD5C01" w:rsidP="00A91894">
            <w:pPr>
              <w:rPr>
                <w:rFonts w:ascii="Arial" w:hAnsi="Arial" w:cs="Arial"/>
                <w:sz w:val="22"/>
                <w:szCs w:val="22"/>
              </w:rPr>
            </w:pPr>
            <w:r>
              <w:rPr>
                <w:rFonts w:ascii="Arial" w:hAnsi="Arial" w:cs="Arial"/>
                <w:sz w:val="22"/>
                <w:szCs w:val="22"/>
              </w:rPr>
              <w:t>21/05/25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bookmarkStart w:id="0" w:name="_Hlk180951161"/>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5538900" w14:textId="762BAACD" w:rsidR="002F5AE6" w:rsidRPr="002F5AE6" w:rsidRDefault="002F5AE6" w:rsidP="002F5AE6">
            <w:pPr>
              <w:autoSpaceDE w:val="0"/>
              <w:autoSpaceDN w:val="0"/>
              <w:adjustRightInd w:val="0"/>
              <w:rPr>
                <w:rFonts w:ascii="Arial" w:hAnsi="Arial" w:cs="Arial"/>
                <w:b/>
                <w:bCs/>
                <w:sz w:val="22"/>
                <w:szCs w:val="22"/>
              </w:rPr>
            </w:pPr>
          </w:p>
          <w:p w14:paraId="609762EF" w14:textId="77777777" w:rsidR="00692B79" w:rsidRPr="00FA65B7" w:rsidRDefault="00692B79" w:rsidP="00692B79">
            <w:pPr>
              <w:pStyle w:val="NormalWeb"/>
              <w:shd w:val="clear" w:color="auto" w:fill="FFFFFF"/>
              <w:spacing w:before="0" w:beforeAutospacing="0" w:after="0" w:afterAutospacing="0"/>
              <w:ind w:firstLine="720"/>
              <w:rPr>
                <w:rFonts w:ascii="Arial" w:hAnsi="Arial" w:cs="Arial"/>
                <w:color w:val="242424"/>
                <w:sz w:val="22"/>
                <w:szCs w:val="22"/>
                <w:bdr w:val="none" w:sz="0" w:space="0" w:color="auto" w:frame="1"/>
              </w:rPr>
            </w:pPr>
            <w:bookmarkStart w:id="1" w:name="_Hlk178604063"/>
            <w:r>
              <w:rPr>
                <w:rFonts w:ascii="Arial" w:hAnsi="Arial" w:cs="Arial"/>
                <w:sz w:val="22"/>
                <w:szCs w:val="22"/>
              </w:rPr>
              <w:t>To</w:t>
            </w:r>
            <w:r w:rsidRPr="00FA65B7">
              <w:rPr>
                <w:rFonts w:ascii="Arial" w:hAnsi="Arial" w:cs="Arial"/>
                <w:sz w:val="22"/>
                <w:szCs w:val="22"/>
              </w:rPr>
              <w:t xml:space="preserve"> measure menstrual symptom severity (MSS) and </w:t>
            </w:r>
            <w:r w:rsidRPr="00884F40">
              <w:rPr>
                <w:rFonts w:ascii="Arial" w:hAnsi="Arial" w:cs="Arial"/>
                <w:color w:val="FF0000"/>
                <w:sz w:val="22"/>
                <w:szCs w:val="22"/>
              </w:rPr>
              <w:t xml:space="preserve">Quality of Life </w:t>
            </w:r>
            <w:r w:rsidRPr="00FA65B7">
              <w:rPr>
                <w:rFonts w:ascii="Arial" w:hAnsi="Arial" w:cs="Arial"/>
                <w:sz w:val="22"/>
                <w:szCs w:val="22"/>
              </w:rPr>
              <w:t>in an adult population of women to identify if the presence of Attention</w:t>
            </w:r>
            <w:r w:rsidRPr="00FA65B7">
              <w:rPr>
                <w:rFonts w:ascii="Arial" w:hAnsi="Arial" w:cs="Arial"/>
                <w:color w:val="242424"/>
                <w:sz w:val="22"/>
                <w:szCs w:val="22"/>
                <w:bdr w:val="none" w:sz="0" w:space="0" w:color="auto" w:frame="1"/>
              </w:rPr>
              <w:t>-deficit-hyperactive Disorder (ADHD)</w:t>
            </w:r>
            <w:r>
              <w:rPr>
                <w:rFonts w:ascii="Arial" w:hAnsi="Arial" w:cs="Arial"/>
                <w:color w:val="242424"/>
                <w:sz w:val="22"/>
                <w:szCs w:val="22"/>
                <w:bdr w:val="none" w:sz="0" w:space="0" w:color="auto" w:frame="1"/>
              </w:rPr>
              <w:t>,</w:t>
            </w:r>
            <w:r w:rsidRPr="00FA65B7">
              <w:rPr>
                <w:rFonts w:ascii="Arial" w:hAnsi="Arial" w:cs="Arial"/>
                <w:color w:val="242424"/>
                <w:sz w:val="22"/>
                <w:szCs w:val="22"/>
                <w:bdr w:val="none" w:sz="0" w:space="0" w:color="auto" w:frame="1"/>
              </w:rPr>
              <w:t xml:space="preserve"> and emotion dysregulation influence an individual’s experience of dysmenorrhea and </w:t>
            </w:r>
            <w:r>
              <w:rPr>
                <w:rFonts w:ascii="Arial" w:hAnsi="Arial" w:cs="Arial"/>
                <w:color w:val="242424"/>
                <w:sz w:val="22"/>
                <w:szCs w:val="22"/>
                <w:bdr w:val="none" w:sz="0" w:space="0" w:color="auto" w:frame="1"/>
              </w:rPr>
              <w:t>how impactful this may be in the different life domains that affect an individual’s quality of life</w:t>
            </w:r>
            <w:r w:rsidRPr="00FA65B7">
              <w:rPr>
                <w:rFonts w:ascii="Arial" w:hAnsi="Arial" w:cs="Arial"/>
                <w:color w:val="242424"/>
                <w:sz w:val="22"/>
                <w:szCs w:val="22"/>
                <w:bdr w:val="none" w:sz="0" w:space="0" w:color="auto" w:frame="1"/>
              </w:rPr>
              <w:t xml:space="preserve">. </w:t>
            </w:r>
            <w:r>
              <w:rPr>
                <w:rFonts w:ascii="Arial" w:hAnsi="Arial" w:cs="Arial"/>
                <w:color w:val="242424"/>
                <w:sz w:val="22"/>
                <w:szCs w:val="22"/>
                <w:bdr w:val="none" w:sz="0" w:space="0" w:color="auto" w:frame="1"/>
              </w:rPr>
              <w:t>It seeks to investigate if</w:t>
            </w:r>
            <w:r w:rsidRPr="00FA65B7">
              <w:rPr>
                <w:rFonts w:ascii="Arial" w:hAnsi="Arial" w:cs="Arial"/>
                <w:color w:val="242424"/>
                <w:sz w:val="22"/>
                <w:szCs w:val="22"/>
                <w:bdr w:val="none" w:sz="0" w:space="0" w:color="auto" w:frame="1"/>
              </w:rPr>
              <w:t xml:space="preserve"> emotion regulation ha</w:t>
            </w:r>
            <w:r>
              <w:rPr>
                <w:rFonts w:ascii="Arial" w:hAnsi="Arial" w:cs="Arial"/>
                <w:color w:val="242424"/>
                <w:sz w:val="22"/>
                <w:szCs w:val="22"/>
                <w:bdr w:val="none" w:sz="0" w:space="0" w:color="auto" w:frame="1"/>
              </w:rPr>
              <w:t>s</w:t>
            </w:r>
            <w:r w:rsidRPr="00FA65B7">
              <w:rPr>
                <w:rFonts w:ascii="Arial" w:hAnsi="Arial" w:cs="Arial"/>
                <w:color w:val="242424"/>
                <w:sz w:val="22"/>
                <w:szCs w:val="22"/>
                <w:bdr w:val="none" w:sz="0" w:space="0" w:color="auto" w:frame="1"/>
              </w:rPr>
              <w:t xml:space="preserve"> a moderating effect on ADHD, MSS and </w:t>
            </w:r>
            <w:r w:rsidRPr="005D15E3">
              <w:rPr>
                <w:rFonts w:ascii="Arial" w:hAnsi="Arial" w:cs="Arial"/>
                <w:color w:val="FF0000"/>
                <w:sz w:val="22"/>
                <w:szCs w:val="22"/>
                <w:bdr w:val="none" w:sz="0" w:space="0" w:color="auto" w:frame="1"/>
              </w:rPr>
              <w:t>Quality of Life (QoL)</w:t>
            </w:r>
            <w:r w:rsidRPr="00FA65B7">
              <w:rPr>
                <w:rFonts w:ascii="Arial" w:hAnsi="Arial" w:cs="Arial"/>
                <w:color w:val="242424"/>
                <w:sz w:val="22"/>
                <w:szCs w:val="22"/>
                <w:bdr w:val="none" w:sz="0" w:space="0" w:color="auto" w:frame="1"/>
              </w:rPr>
              <w:t xml:space="preserve">. </w:t>
            </w:r>
          </w:p>
          <w:p w14:paraId="2ABB5D64" w14:textId="4619118B" w:rsidR="00692B79" w:rsidRPr="00FA65B7" w:rsidRDefault="00692B79" w:rsidP="00692B79">
            <w:pPr>
              <w:pStyle w:val="NormalWeb"/>
              <w:shd w:val="clear" w:color="auto" w:fill="FFFFFF"/>
              <w:spacing w:before="0" w:beforeAutospacing="0" w:after="0" w:afterAutospacing="0"/>
              <w:ind w:firstLine="720"/>
              <w:rPr>
                <w:rFonts w:ascii="Arial" w:hAnsi="Arial" w:cs="Arial"/>
                <w:color w:val="242424"/>
                <w:sz w:val="22"/>
                <w:szCs w:val="22"/>
                <w:bdr w:val="none" w:sz="0" w:space="0" w:color="auto" w:frame="1"/>
              </w:rPr>
            </w:pPr>
            <w:r>
              <w:rPr>
                <w:rFonts w:ascii="Arial" w:hAnsi="Arial" w:cs="Arial"/>
                <w:color w:val="FF0000"/>
                <w:sz w:val="22"/>
                <w:szCs w:val="22"/>
                <w:bdr w:val="none" w:sz="0" w:space="0" w:color="auto" w:frame="1"/>
              </w:rPr>
              <w:t>There is significant evidence stating that individuals with ADHD have hypersensitivity to pain (Treister et al., 2015), however, little is known regarding the topic of menstrual pain (dysmenorrhea) severity and ADHD.</w:t>
            </w:r>
            <w:r w:rsidRPr="00FA65B7">
              <w:rPr>
                <w:rFonts w:ascii="Arial" w:hAnsi="Arial" w:cs="Arial"/>
                <w:color w:val="242424"/>
                <w:sz w:val="22"/>
                <w:szCs w:val="22"/>
                <w:bdr w:val="none" w:sz="0" w:space="0" w:color="auto" w:frame="1"/>
              </w:rPr>
              <w:t xml:space="preserve"> </w:t>
            </w:r>
            <w:r>
              <w:rPr>
                <w:rFonts w:ascii="Arial" w:hAnsi="Arial" w:cs="Arial"/>
                <w:color w:val="242424"/>
                <w:sz w:val="22"/>
                <w:szCs w:val="22"/>
                <w:bdr w:val="none" w:sz="0" w:space="0" w:color="auto" w:frame="1"/>
              </w:rPr>
              <w:t>Recent r</w:t>
            </w:r>
            <w:r w:rsidRPr="00FA65B7">
              <w:rPr>
                <w:rFonts w:ascii="Arial" w:hAnsi="Arial" w:cs="Arial"/>
                <w:color w:val="242424"/>
                <w:sz w:val="22"/>
                <w:szCs w:val="22"/>
                <w:bdr w:val="none" w:sz="0" w:space="0" w:color="auto" w:frame="1"/>
              </w:rPr>
              <w:t>esearch</w:t>
            </w:r>
            <w:r>
              <w:rPr>
                <w:rFonts w:ascii="Arial" w:hAnsi="Arial" w:cs="Arial"/>
                <w:color w:val="242424"/>
                <w:sz w:val="22"/>
                <w:szCs w:val="22"/>
                <w:bdr w:val="none" w:sz="0" w:space="0" w:color="auto" w:frame="1"/>
              </w:rPr>
              <w:t xml:space="preserve"> suggests a link between ADHD and increased MSS during menstruation (Kabkcu et al., 2021; Nagy et al., 2023), initial studies</w:t>
            </w:r>
            <w:r w:rsidRPr="00FA65B7">
              <w:rPr>
                <w:rFonts w:ascii="Arial" w:hAnsi="Arial" w:cs="Arial"/>
                <w:color w:val="242424"/>
                <w:sz w:val="22"/>
                <w:szCs w:val="22"/>
                <w:bdr w:val="none" w:sz="0" w:space="0" w:color="auto" w:frame="1"/>
              </w:rPr>
              <w:t xml:space="preserve"> ha</w:t>
            </w:r>
            <w:r>
              <w:rPr>
                <w:rFonts w:ascii="Arial" w:hAnsi="Arial" w:cs="Arial"/>
                <w:color w:val="242424"/>
                <w:sz w:val="22"/>
                <w:szCs w:val="22"/>
                <w:bdr w:val="none" w:sz="0" w:space="0" w:color="auto" w:frame="1"/>
              </w:rPr>
              <w:t>ve</w:t>
            </w:r>
            <w:r w:rsidRPr="00FA65B7">
              <w:rPr>
                <w:rFonts w:ascii="Arial" w:hAnsi="Arial" w:cs="Arial"/>
                <w:color w:val="242424"/>
                <w:sz w:val="22"/>
                <w:szCs w:val="22"/>
                <w:bdr w:val="none" w:sz="0" w:space="0" w:color="auto" w:frame="1"/>
              </w:rPr>
              <w:t xml:space="preserve"> predominantly examined clinical populations of adolescents, or alongside other comorbid psychological disorders such as depression and anxiety, or chronic pain disorders (Gao et al., 2020). </w:t>
            </w:r>
            <w:r w:rsidRPr="00742111">
              <w:rPr>
                <w:rFonts w:ascii="Arial" w:hAnsi="Arial" w:cs="Arial"/>
                <w:color w:val="242424"/>
                <w:sz w:val="22"/>
                <w:szCs w:val="22"/>
                <w:bdr w:val="none" w:sz="0" w:space="0" w:color="auto" w:frame="1"/>
              </w:rPr>
              <w:t>Gao et al., (2020) reported a higher prevalence of ADHD in endometriosis patients</w:t>
            </w:r>
            <w:r w:rsidR="002B3CE0" w:rsidRPr="002B3CE0">
              <w:rPr>
                <w:rFonts w:ascii="Arial" w:hAnsi="Arial" w:cs="Arial"/>
                <w:color w:val="FF0000"/>
                <w:sz w:val="22"/>
                <w:szCs w:val="22"/>
                <w:bdr w:val="none" w:sz="0" w:space="0" w:color="auto" w:frame="1"/>
              </w:rPr>
              <w:t xml:space="preserve"> (</w:t>
            </w:r>
            <w:r w:rsidR="002B3CE0">
              <w:rPr>
                <w:rFonts w:ascii="Arial" w:hAnsi="Arial" w:cs="Arial"/>
                <w:color w:val="FF0000"/>
                <w:sz w:val="22"/>
                <w:szCs w:val="22"/>
                <w:bdr w:val="none" w:sz="0" w:space="0" w:color="auto" w:frame="1"/>
              </w:rPr>
              <w:t>secondary dysmenorrhea)</w:t>
            </w:r>
            <w:r w:rsidRPr="00742111">
              <w:rPr>
                <w:rFonts w:ascii="Arial" w:hAnsi="Arial" w:cs="Arial"/>
                <w:color w:val="242424"/>
                <w:sz w:val="22"/>
                <w:szCs w:val="22"/>
                <w:bdr w:val="none" w:sz="0" w:space="0" w:color="auto" w:frame="1"/>
              </w:rPr>
              <w:t xml:space="preserve"> than the general population</w:t>
            </w:r>
            <w:r>
              <w:rPr>
                <w:rFonts w:ascii="Arial" w:hAnsi="Arial" w:cs="Arial"/>
                <w:color w:val="242424"/>
                <w:sz w:val="22"/>
                <w:szCs w:val="22"/>
                <w:bdr w:val="none" w:sz="0" w:space="0" w:color="auto" w:frame="1"/>
              </w:rPr>
              <w:t xml:space="preserve"> and in a study by Lockinger and Gagnon, (2023) they identified an increased risk of MSS </w:t>
            </w:r>
            <w:r>
              <w:rPr>
                <w:rFonts w:ascii="Arial" w:hAnsi="Arial" w:cs="Arial"/>
                <w:color w:val="242424"/>
                <w:sz w:val="22"/>
                <w:szCs w:val="22"/>
                <w:bdr w:val="none" w:sz="0" w:space="0" w:color="auto" w:frame="1"/>
              </w:rPr>
              <w:lastRenderedPageBreak/>
              <w:t xml:space="preserve">for adolescents with ADHD. </w:t>
            </w:r>
            <w:r w:rsidRPr="00FA65B7">
              <w:rPr>
                <w:rFonts w:ascii="Arial" w:hAnsi="Arial" w:cs="Arial"/>
                <w:color w:val="242424"/>
                <w:sz w:val="22"/>
                <w:szCs w:val="22"/>
                <w:bdr w:val="none" w:sz="0" w:space="0" w:color="auto" w:frame="1"/>
              </w:rPr>
              <w:t xml:space="preserve">More research is needed to further </w:t>
            </w:r>
            <w:r>
              <w:rPr>
                <w:rFonts w:ascii="Arial" w:hAnsi="Arial" w:cs="Arial"/>
                <w:color w:val="242424"/>
                <w:sz w:val="22"/>
                <w:szCs w:val="22"/>
                <w:bdr w:val="none" w:sz="0" w:space="0" w:color="auto" w:frame="1"/>
              </w:rPr>
              <w:t>explore if</w:t>
            </w:r>
            <w:r w:rsidRPr="00FA65B7">
              <w:rPr>
                <w:rFonts w:ascii="Arial" w:hAnsi="Arial" w:cs="Arial"/>
                <w:color w:val="242424"/>
                <w:sz w:val="22"/>
                <w:szCs w:val="22"/>
                <w:bdr w:val="none" w:sz="0" w:space="0" w:color="auto" w:frame="1"/>
              </w:rPr>
              <w:t xml:space="preserve"> increased MSS is experienced</w:t>
            </w:r>
            <w:r w:rsidR="004867CB">
              <w:rPr>
                <w:rFonts w:ascii="Arial" w:hAnsi="Arial" w:cs="Arial"/>
                <w:color w:val="242424"/>
                <w:sz w:val="22"/>
                <w:szCs w:val="22"/>
                <w:bdr w:val="none" w:sz="0" w:space="0" w:color="auto" w:frame="1"/>
              </w:rPr>
              <w:t xml:space="preserve"> beyond adolescence,</w:t>
            </w:r>
            <w:r w:rsidRPr="00FA65B7">
              <w:rPr>
                <w:rFonts w:ascii="Arial" w:hAnsi="Arial" w:cs="Arial"/>
                <w:color w:val="242424"/>
                <w:sz w:val="22"/>
                <w:szCs w:val="22"/>
                <w:bdr w:val="none" w:sz="0" w:space="0" w:color="auto" w:frame="1"/>
              </w:rPr>
              <w:t xml:space="preserve"> by </w:t>
            </w:r>
            <w:r>
              <w:rPr>
                <w:rFonts w:ascii="Arial" w:hAnsi="Arial" w:cs="Arial"/>
                <w:color w:val="242424"/>
                <w:sz w:val="22"/>
                <w:szCs w:val="22"/>
                <w:bdr w:val="none" w:sz="0" w:space="0" w:color="auto" w:frame="1"/>
              </w:rPr>
              <w:t xml:space="preserve">adult </w:t>
            </w:r>
            <w:r w:rsidRPr="00FA65B7">
              <w:rPr>
                <w:rFonts w:ascii="Arial" w:hAnsi="Arial" w:cs="Arial"/>
                <w:color w:val="242424"/>
                <w:sz w:val="22"/>
                <w:szCs w:val="22"/>
                <w:bdr w:val="none" w:sz="0" w:space="0" w:color="auto" w:frame="1"/>
              </w:rPr>
              <w:t xml:space="preserve">women with ADHD (Lockinger &amp; Gagnon, 2023). </w:t>
            </w:r>
          </w:p>
          <w:p w14:paraId="70FA94C0" w14:textId="52AA5175" w:rsidR="00692B79" w:rsidRPr="00D30699" w:rsidRDefault="00692B79" w:rsidP="00692B79">
            <w:pPr>
              <w:pStyle w:val="NormalWeb"/>
              <w:shd w:val="clear" w:color="auto" w:fill="FFFFFF"/>
              <w:spacing w:before="0" w:beforeAutospacing="0" w:after="0" w:afterAutospacing="0"/>
              <w:ind w:firstLine="720"/>
              <w:rPr>
                <w:rFonts w:ascii="Arial" w:hAnsi="Arial" w:cs="Arial"/>
                <w:color w:val="242424"/>
                <w:sz w:val="22"/>
                <w:szCs w:val="22"/>
                <w:bdr w:val="none" w:sz="0" w:space="0" w:color="auto" w:frame="1"/>
              </w:rPr>
            </w:pPr>
            <w:r>
              <w:rPr>
                <w:rFonts w:ascii="Arial" w:hAnsi="Arial" w:cs="Arial"/>
                <w:color w:val="242424"/>
                <w:sz w:val="22"/>
                <w:szCs w:val="22"/>
                <w:bdr w:val="none" w:sz="0" w:space="0" w:color="auto" w:frame="1"/>
              </w:rPr>
              <w:t xml:space="preserve"> ADHD, characterised by inattention, impulsivity, and difficulties in emotion regulation, is commonly mis-diagnosed or diagnosed after adolescence for girls, having a detrimental effect on an individual’s wellbeing (Kerekes et al., 2021; Teheran et al., 2018) due to its impact on daily activities. </w:t>
            </w:r>
            <w:r>
              <w:rPr>
                <w:rFonts w:ascii="Arial" w:hAnsi="Arial" w:cs="Arial"/>
                <w:color w:val="FF0000"/>
                <w:sz w:val="22"/>
                <w:szCs w:val="22"/>
                <w:bdr w:val="none" w:sz="0" w:space="0" w:color="auto" w:frame="1"/>
              </w:rPr>
              <w:t xml:space="preserve">Severe menstrual symptoms are also known to largely impact daily activities through inability to concentrate, absence at school or work, and missing social events, sporting or leisure activities, and adding further burden and decline to an individual’s quality of life, (Cook &amp; Hoek et al., 2023; Schoep et al., 2019)  particularly if this is experienced regularly. </w:t>
            </w:r>
            <w:r w:rsidRPr="00FA65B7">
              <w:rPr>
                <w:rFonts w:ascii="Arial" w:hAnsi="Arial" w:cs="Arial"/>
                <w:color w:val="242424"/>
                <w:sz w:val="22"/>
                <w:szCs w:val="22"/>
                <w:bdr w:val="none" w:sz="0" w:space="0" w:color="auto" w:frame="1"/>
              </w:rPr>
              <w:t xml:space="preserve"> </w:t>
            </w:r>
            <w:r>
              <w:rPr>
                <w:rFonts w:ascii="Arial" w:hAnsi="Arial" w:cs="Arial"/>
                <w:color w:val="242424"/>
                <w:sz w:val="22"/>
                <w:szCs w:val="22"/>
                <w:bdr w:val="none" w:sz="0" w:space="0" w:color="auto" w:frame="1"/>
              </w:rPr>
              <w:t>According to</w:t>
            </w:r>
            <w:r w:rsidRPr="00752A47">
              <w:rPr>
                <w:rFonts w:ascii="Arial" w:hAnsi="Arial" w:cs="Arial"/>
                <w:color w:val="242424"/>
                <w:sz w:val="22"/>
                <w:szCs w:val="22"/>
                <w:bdr w:val="none" w:sz="0" w:space="0" w:color="auto" w:frame="1"/>
              </w:rPr>
              <w:t xml:space="preserve"> Bruton et al., (2023) emotion dysregulation in an ADHD population is associated with pain sensitivity</w:t>
            </w:r>
            <w:r>
              <w:rPr>
                <w:rFonts w:ascii="Arial" w:hAnsi="Arial" w:cs="Arial"/>
                <w:color w:val="242424"/>
                <w:sz w:val="22"/>
                <w:szCs w:val="22"/>
                <w:bdr w:val="none" w:sz="0" w:space="0" w:color="auto" w:frame="1"/>
              </w:rPr>
              <w:t>, and Haspert et al. (2020) considers emotion regulation skills to have a moderating effect on pain perception.</w:t>
            </w:r>
            <w:r w:rsidR="00D30699">
              <w:rPr>
                <w:rFonts w:ascii="Arial" w:hAnsi="Arial" w:cs="Arial"/>
                <w:color w:val="242424"/>
                <w:bdr w:val="none" w:sz="0" w:space="0" w:color="auto" w:frame="1"/>
              </w:rPr>
              <w:t xml:space="preserve"> </w:t>
            </w:r>
            <w:r w:rsidR="00D30699" w:rsidRPr="00D30699">
              <w:rPr>
                <w:rFonts w:ascii="Arial" w:hAnsi="Arial" w:cs="Arial"/>
                <w:color w:val="FF0000"/>
                <w:sz w:val="22"/>
                <w:szCs w:val="22"/>
                <w:bdr w:val="none" w:sz="0" w:space="0" w:color="auto" w:frame="1"/>
              </w:rPr>
              <w:t xml:space="preserve">Difficulties in emotion regulation are often described as a symptom of ADHD traits, which could explain the potential risk factor for women with ADHD during menstruation. </w:t>
            </w:r>
            <w:r w:rsidRPr="00D30699">
              <w:rPr>
                <w:rFonts w:ascii="Arial" w:hAnsi="Arial" w:cs="Arial"/>
                <w:color w:val="242424"/>
                <w:sz w:val="22"/>
                <w:szCs w:val="22"/>
                <w:bdr w:val="none" w:sz="0" w:space="0" w:color="auto" w:frame="1"/>
              </w:rPr>
              <w:t xml:space="preserve"> </w:t>
            </w:r>
          </w:p>
          <w:p w14:paraId="58297845" w14:textId="30B52E71" w:rsidR="00692B79" w:rsidRPr="0077668C" w:rsidRDefault="00692B79" w:rsidP="00692B79">
            <w:pPr>
              <w:pStyle w:val="NormalWeb"/>
              <w:shd w:val="clear" w:color="auto" w:fill="FFFFFF"/>
              <w:spacing w:before="0" w:beforeAutospacing="0" w:after="0" w:afterAutospacing="0"/>
              <w:ind w:firstLine="720"/>
              <w:rPr>
                <w:rFonts w:ascii="Arial" w:hAnsi="Arial" w:cs="Arial"/>
                <w:color w:val="FF0000"/>
                <w:sz w:val="22"/>
                <w:szCs w:val="22"/>
                <w:bdr w:val="none" w:sz="0" w:space="0" w:color="auto" w:frame="1"/>
              </w:rPr>
            </w:pPr>
            <w:r w:rsidRPr="00FA65B7">
              <w:rPr>
                <w:rFonts w:ascii="Arial" w:hAnsi="Arial" w:cs="Arial"/>
                <w:color w:val="242424"/>
                <w:sz w:val="22"/>
                <w:szCs w:val="22"/>
                <w:bdr w:val="none" w:sz="0" w:space="0" w:color="auto" w:frame="1"/>
              </w:rPr>
              <w:t>Th</w:t>
            </w:r>
            <w:r>
              <w:rPr>
                <w:rFonts w:ascii="Arial" w:hAnsi="Arial" w:cs="Arial"/>
                <w:color w:val="242424"/>
                <w:sz w:val="22"/>
                <w:szCs w:val="22"/>
                <w:bdr w:val="none" w:sz="0" w:space="0" w:color="auto" w:frame="1"/>
              </w:rPr>
              <w:t>is</w:t>
            </w:r>
            <w:r w:rsidRPr="00FA65B7">
              <w:rPr>
                <w:rFonts w:ascii="Arial" w:hAnsi="Arial" w:cs="Arial"/>
                <w:color w:val="242424"/>
                <w:sz w:val="22"/>
                <w:szCs w:val="22"/>
                <w:bdr w:val="none" w:sz="0" w:space="0" w:color="auto" w:frame="1"/>
              </w:rPr>
              <w:t xml:space="preserve"> study will address the gap in the literature by identifying an adult </w:t>
            </w:r>
            <w:r>
              <w:rPr>
                <w:rFonts w:ascii="Arial" w:hAnsi="Arial" w:cs="Arial"/>
                <w:color w:val="242424"/>
                <w:sz w:val="22"/>
                <w:szCs w:val="22"/>
                <w:bdr w:val="none" w:sz="0" w:space="0" w:color="auto" w:frame="1"/>
              </w:rPr>
              <w:t xml:space="preserve">female </w:t>
            </w:r>
            <w:r w:rsidRPr="00FA65B7">
              <w:rPr>
                <w:rFonts w:ascii="Arial" w:hAnsi="Arial" w:cs="Arial"/>
                <w:color w:val="242424"/>
                <w:sz w:val="22"/>
                <w:szCs w:val="22"/>
                <w:bdr w:val="none" w:sz="0" w:space="0" w:color="auto" w:frame="1"/>
              </w:rPr>
              <w:t xml:space="preserve">sample of </w:t>
            </w:r>
            <w:r w:rsidR="0088161C">
              <w:rPr>
                <w:rFonts w:ascii="Arial" w:hAnsi="Arial" w:cs="Arial"/>
                <w:color w:val="242424"/>
                <w:sz w:val="22"/>
                <w:szCs w:val="22"/>
                <w:bdr w:val="none" w:sz="0" w:space="0" w:color="auto" w:frame="1"/>
              </w:rPr>
              <w:t>university students,</w:t>
            </w:r>
            <w:r w:rsidRPr="00FA65B7">
              <w:rPr>
                <w:rFonts w:ascii="Arial" w:hAnsi="Arial" w:cs="Arial"/>
                <w:color w:val="242424"/>
                <w:sz w:val="22"/>
                <w:szCs w:val="22"/>
                <w:bdr w:val="none" w:sz="0" w:space="0" w:color="auto" w:frame="1"/>
              </w:rPr>
              <w:t xml:space="preserve"> both with and without an ADHD diagnosis</w:t>
            </w:r>
            <w:r>
              <w:rPr>
                <w:rFonts w:ascii="Arial" w:hAnsi="Arial" w:cs="Arial"/>
                <w:color w:val="242424"/>
                <w:sz w:val="22"/>
                <w:szCs w:val="22"/>
                <w:bdr w:val="none" w:sz="0" w:space="0" w:color="auto" w:frame="1"/>
              </w:rPr>
              <w:t xml:space="preserve">. </w:t>
            </w:r>
            <w:r w:rsidRPr="0045508E">
              <w:rPr>
                <w:rFonts w:ascii="Arial" w:hAnsi="Arial" w:cs="Arial"/>
                <w:color w:val="FF0000"/>
                <w:sz w:val="22"/>
                <w:szCs w:val="22"/>
                <w:bdr w:val="none" w:sz="0" w:space="0" w:color="auto" w:frame="1"/>
              </w:rPr>
              <w:t>It intends to raise awareness of potential pain sensitivity during the menstrual cycle and it’s impact on quality of life</w:t>
            </w:r>
            <w:r>
              <w:rPr>
                <w:rFonts w:ascii="Arial" w:hAnsi="Arial" w:cs="Arial"/>
                <w:color w:val="242424"/>
                <w:sz w:val="22"/>
                <w:szCs w:val="22"/>
                <w:bdr w:val="none" w:sz="0" w:space="0" w:color="auto" w:frame="1"/>
              </w:rPr>
              <w:t xml:space="preserve"> and to inform clinicians of the potential risk factors for women with ADHD when considering</w:t>
            </w:r>
            <w:r w:rsidR="0077668C">
              <w:rPr>
                <w:rFonts w:ascii="Arial" w:hAnsi="Arial" w:cs="Arial"/>
                <w:color w:val="242424"/>
                <w:sz w:val="22"/>
                <w:szCs w:val="22"/>
                <w:bdr w:val="none" w:sz="0" w:space="0" w:color="auto" w:frame="1"/>
              </w:rPr>
              <w:t xml:space="preserve"> effective</w:t>
            </w:r>
            <w:r>
              <w:rPr>
                <w:rFonts w:ascii="Arial" w:hAnsi="Arial" w:cs="Arial"/>
                <w:color w:val="242424"/>
                <w:sz w:val="22"/>
                <w:szCs w:val="22"/>
                <w:bdr w:val="none" w:sz="0" w:space="0" w:color="auto" w:frame="1"/>
              </w:rPr>
              <w:t xml:space="preserve"> pain management</w:t>
            </w:r>
            <w:r w:rsidR="0077668C">
              <w:rPr>
                <w:rFonts w:ascii="Arial" w:hAnsi="Arial" w:cs="Arial"/>
                <w:color w:val="242424"/>
                <w:sz w:val="22"/>
                <w:szCs w:val="22"/>
                <w:bdr w:val="none" w:sz="0" w:space="0" w:color="auto" w:frame="1"/>
              </w:rPr>
              <w:t xml:space="preserve"> strategies </w:t>
            </w:r>
            <w:r w:rsidR="0077668C" w:rsidRPr="0077668C">
              <w:rPr>
                <w:rFonts w:ascii="Arial" w:hAnsi="Arial" w:cs="Arial"/>
                <w:color w:val="FF0000"/>
                <w:sz w:val="22"/>
                <w:szCs w:val="22"/>
                <w:bdr w:val="none" w:sz="0" w:space="0" w:color="auto" w:frame="1"/>
              </w:rPr>
              <w:t>during menstruation</w:t>
            </w:r>
            <w:r w:rsidR="0077668C">
              <w:rPr>
                <w:rFonts w:ascii="Arial" w:hAnsi="Arial" w:cs="Arial"/>
                <w:color w:val="242424"/>
                <w:sz w:val="22"/>
                <w:szCs w:val="22"/>
                <w:bdr w:val="none" w:sz="0" w:space="0" w:color="auto" w:frame="1"/>
              </w:rPr>
              <w:t xml:space="preserve"> </w:t>
            </w:r>
            <w:r w:rsidR="0077668C" w:rsidRPr="0077668C">
              <w:rPr>
                <w:rFonts w:ascii="Arial" w:hAnsi="Arial" w:cs="Arial"/>
                <w:color w:val="FF0000"/>
                <w:sz w:val="22"/>
                <w:szCs w:val="22"/>
                <w:bdr w:val="none" w:sz="0" w:space="0" w:color="auto" w:frame="1"/>
              </w:rPr>
              <w:t>to alleviate and reduce the impact of loss of productivity and absenteeism at school and the workplace</w:t>
            </w:r>
            <w:r w:rsidR="0077668C">
              <w:rPr>
                <w:rFonts w:ascii="Arial" w:hAnsi="Arial" w:cs="Arial"/>
                <w:color w:val="FF0000"/>
                <w:sz w:val="22"/>
                <w:szCs w:val="22"/>
                <w:bdr w:val="none" w:sz="0" w:space="0" w:color="auto" w:frame="1"/>
              </w:rPr>
              <w:t xml:space="preserve"> (Ponzo et al., 2022; Schoep et al., 2019) and potential ways to improve or prevent decline in quality of life for individuals severely affected by dysmenorrhea (Ju et al., 2014; Cook &amp; </w:t>
            </w:r>
            <w:r w:rsidR="00297A89">
              <w:rPr>
                <w:rFonts w:ascii="Arial" w:hAnsi="Arial" w:cs="Arial"/>
                <w:color w:val="FF0000"/>
                <w:sz w:val="22"/>
                <w:szCs w:val="22"/>
                <w:bdr w:val="none" w:sz="0" w:space="0" w:color="auto" w:frame="1"/>
              </w:rPr>
              <w:t xml:space="preserve">van den </w:t>
            </w:r>
            <w:r w:rsidR="0077668C">
              <w:rPr>
                <w:rFonts w:ascii="Arial" w:hAnsi="Arial" w:cs="Arial"/>
                <w:color w:val="FF0000"/>
                <w:sz w:val="22"/>
                <w:szCs w:val="22"/>
                <w:bdr w:val="none" w:sz="0" w:space="0" w:color="auto" w:frame="1"/>
              </w:rPr>
              <w:t>Hoek, 2023)</w:t>
            </w:r>
            <w:r w:rsidRPr="0077668C">
              <w:rPr>
                <w:rFonts w:ascii="Arial" w:hAnsi="Arial" w:cs="Arial"/>
                <w:color w:val="FF0000"/>
                <w:sz w:val="22"/>
                <w:szCs w:val="22"/>
                <w:bdr w:val="none" w:sz="0" w:space="0" w:color="auto" w:frame="1"/>
              </w:rPr>
              <w:t xml:space="preserve">. </w:t>
            </w:r>
          </w:p>
          <w:bookmarkEnd w:id="1"/>
          <w:p w14:paraId="49F7C5E8" w14:textId="77777777" w:rsidR="00692B79" w:rsidRPr="0077668C" w:rsidRDefault="00692B79" w:rsidP="00692B79">
            <w:pPr>
              <w:rPr>
                <w:rFonts w:ascii="Arial" w:hAnsi="Arial" w:cs="Arial"/>
                <w:color w:val="FF0000"/>
              </w:rPr>
            </w:pPr>
          </w:p>
          <w:p w14:paraId="41704320" w14:textId="77777777" w:rsidR="00692B79" w:rsidRPr="00A42F82" w:rsidRDefault="00692B79" w:rsidP="00692B79">
            <w:pPr>
              <w:rPr>
                <w:rFonts w:ascii="Arial" w:hAnsi="Arial" w:cs="Arial"/>
              </w:rPr>
            </w:pPr>
          </w:p>
          <w:p w14:paraId="0ACC0768" w14:textId="77777777" w:rsidR="00692B79" w:rsidRPr="003A763C" w:rsidRDefault="00692B79" w:rsidP="00692B79">
            <w:pPr>
              <w:ind w:firstLine="720"/>
              <w:jc w:val="center"/>
              <w:rPr>
                <w:rFonts w:ascii="Arial" w:hAnsi="Arial" w:cs="Arial"/>
                <w:b/>
                <w:bCs/>
              </w:rPr>
            </w:pPr>
            <w:r w:rsidRPr="003A763C">
              <w:rPr>
                <w:rFonts w:ascii="Arial" w:hAnsi="Arial" w:cs="Arial"/>
                <w:b/>
                <w:bCs/>
              </w:rPr>
              <w:t>Reference List</w:t>
            </w:r>
          </w:p>
          <w:p w14:paraId="5044E005" w14:textId="77777777" w:rsidR="00692B79" w:rsidRPr="003A763C" w:rsidRDefault="00692B79" w:rsidP="00692B79">
            <w:pPr>
              <w:ind w:firstLine="720"/>
              <w:rPr>
                <w:rFonts w:ascii="Arial" w:hAnsi="Arial" w:cs="Arial"/>
              </w:rPr>
            </w:pPr>
          </w:p>
          <w:p w14:paraId="7D530557" w14:textId="77777777" w:rsidR="00692B79"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Bruton, A. M., Senders, A., Tost, G., Ast, H., Robinette, L. M., Leung, B., ... &amp; Johnstone, J. M. (2023). Pain sensitivity and perceptual sensitivity are associated with severity of emotional dysregulation in children with ADHD: a cross-sectional analysis using the Temperament in Middle Childhood Questionnaire. </w:t>
            </w:r>
            <w:r w:rsidRPr="003A763C">
              <w:rPr>
                <w:rFonts w:ascii="Arial" w:hAnsi="Arial" w:cs="Arial"/>
                <w:i/>
                <w:iCs/>
                <w:color w:val="222222"/>
                <w:shd w:val="clear" w:color="auto" w:fill="FFFFFF"/>
              </w:rPr>
              <w:t>Disability and rehabilitation</w:t>
            </w:r>
            <w:r w:rsidRPr="003A763C">
              <w:rPr>
                <w:rFonts w:ascii="Arial" w:hAnsi="Arial" w:cs="Arial"/>
                <w:color w:val="222222"/>
                <w:shd w:val="clear" w:color="auto" w:fill="FFFFFF"/>
              </w:rPr>
              <w:t>, </w:t>
            </w:r>
            <w:r w:rsidRPr="003A763C">
              <w:rPr>
                <w:rFonts w:ascii="Arial" w:hAnsi="Arial" w:cs="Arial"/>
                <w:i/>
                <w:iCs/>
                <w:color w:val="222222"/>
                <w:shd w:val="clear" w:color="auto" w:fill="FFFFFF"/>
              </w:rPr>
              <w:t>45</w:t>
            </w:r>
            <w:r w:rsidRPr="003A763C">
              <w:rPr>
                <w:rFonts w:ascii="Arial" w:hAnsi="Arial" w:cs="Arial"/>
                <w:color w:val="222222"/>
                <w:shd w:val="clear" w:color="auto" w:fill="FFFFFF"/>
              </w:rPr>
              <w:t>(5), 848-856.</w:t>
            </w:r>
          </w:p>
          <w:p w14:paraId="7500DF86" w14:textId="77777777" w:rsidR="00692B79" w:rsidRDefault="00692B79" w:rsidP="00692B79">
            <w:pPr>
              <w:spacing w:after="160" w:line="259" w:lineRule="auto"/>
              <w:ind w:left="720" w:hanging="720"/>
              <w:rPr>
                <w:rFonts w:eastAsiaTheme="minorHAnsi"/>
                <w:color w:val="333333"/>
                <w:kern w:val="2"/>
                <w:sz w:val="24"/>
                <w:szCs w:val="24"/>
                <w:shd w:val="clear" w:color="auto" w:fill="FFFFFF"/>
                <w14:ligatures w14:val="standardContextual"/>
              </w:rPr>
            </w:pPr>
          </w:p>
          <w:p w14:paraId="3D8C20E0" w14:textId="77777777" w:rsidR="00692B79" w:rsidRPr="0045508E" w:rsidRDefault="00692B79" w:rsidP="00692B79">
            <w:pPr>
              <w:spacing w:after="160" w:line="259" w:lineRule="auto"/>
              <w:ind w:left="720" w:hanging="720"/>
              <w:rPr>
                <w:rFonts w:ascii="Arial" w:eastAsiaTheme="minorHAnsi" w:hAnsi="Arial" w:cs="Arial"/>
                <w:color w:val="222222"/>
                <w:kern w:val="2"/>
                <w:shd w:val="clear" w:color="auto" w:fill="FFFFFF"/>
                <w14:ligatures w14:val="standardContextual"/>
              </w:rPr>
            </w:pPr>
            <w:r w:rsidRPr="0045508E">
              <w:rPr>
                <w:rFonts w:ascii="Arial" w:eastAsiaTheme="minorHAnsi" w:hAnsi="Arial" w:cs="Arial"/>
                <w:color w:val="333333"/>
                <w:kern w:val="2"/>
                <w:shd w:val="clear" w:color="auto" w:fill="FFFFFF"/>
                <w14:ligatures w14:val="standardContextual"/>
              </w:rPr>
              <w:t>Cook, A. (Sasha), &amp; van den Hoek, R. (2023). Period pain presenteeism: investigating associations of working while experiencing dysmenorrhea. </w:t>
            </w:r>
            <w:r w:rsidRPr="0045508E">
              <w:rPr>
                <w:rFonts w:ascii="Arial" w:eastAsiaTheme="minorHAnsi" w:hAnsi="Arial" w:cs="Arial"/>
                <w:i/>
                <w:iCs/>
                <w:color w:val="333333"/>
                <w:kern w:val="2"/>
                <w:shd w:val="clear" w:color="auto" w:fill="FFFFFF"/>
                <w14:ligatures w14:val="standardContextual"/>
              </w:rPr>
              <w:t>Journal of Psychosomatic Obstetrics &amp; Gynecology</w:t>
            </w:r>
            <w:r w:rsidRPr="0045508E">
              <w:rPr>
                <w:rFonts w:ascii="Arial" w:eastAsiaTheme="minorHAnsi" w:hAnsi="Arial" w:cs="Arial"/>
                <w:color w:val="333333"/>
                <w:kern w:val="2"/>
                <w:shd w:val="clear" w:color="auto" w:fill="FFFFFF"/>
                <w14:ligatures w14:val="standardContextual"/>
              </w:rPr>
              <w:t>, </w:t>
            </w:r>
            <w:r w:rsidRPr="0045508E">
              <w:rPr>
                <w:rFonts w:ascii="Arial" w:eastAsiaTheme="minorHAnsi" w:hAnsi="Arial" w:cs="Arial"/>
                <w:i/>
                <w:iCs/>
                <w:color w:val="333333"/>
                <w:kern w:val="2"/>
                <w:shd w:val="clear" w:color="auto" w:fill="FFFFFF"/>
                <w14:ligatures w14:val="standardContextual"/>
              </w:rPr>
              <w:t>44</w:t>
            </w:r>
            <w:r w:rsidRPr="0045508E">
              <w:rPr>
                <w:rFonts w:ascii="Arial" w:eastAsiaTheme="minorHAnsi" w:hAnsi="Arial" w:cs="Arial"/>
                <w:color w:val="333333"/>
                <w:kern w:val="2"/>
                <w:shd w:val="clear" w:color="auto" w:fill="FFFFFF"/>
                <w14:ligatures w14:val="standardContextual"/>
              </w:rPr>
              <w:t>(1). https://doi.org/10.1080/0167482X.2023.2236294</w:t>
            </w:r>
          </w:p>
          <w:p w14:paraId="43D5FB54" w14:textId="77777777" w:rsidR="00692B79" w:rsidRPr="003A763C" w:rsidRDefault="00692B79" w:rsidP="00692B79">
            <w:pPr>
              <w:ind w:left="720" w:hanging="720"/>
              <w:rPr>
                <w:rFonts w:ascii="Arial" w:hAnsi="Arial" w:cs="Arial"/>
                <w:color w:val="222222"/>
                <w:shd w:val="clear" w:color="auto" w:fill="FFFFFF"/>
              </w:rPr>
            </w:pPr>
          </w:p>
          <w:p w14:paraId="0317AA13" w14:textId="77777777" w:rsidR="00692B79" w:rsidRPr="003A763C"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Gao, M., Koupil, I., Sjöqvist, H., Karlsson, H., Lalitkumar, S., Dalman, C., &amp; Kosidou, K. (2020). Psychiatric comorbidity among women with endometriosis: nationwide cohort study in Sweden. </w:t>
            </w:r>
            <w:r w:rsidRPr="003A763C">
              <w:rPr>
                <w:rFonts w:ascii="Arial" w:hAnsi="Arial" w:cs="Arial"/>
                <w:i/>
                <w:iCs/>
                <w:color w:val="222222"/>
                <w:shd w:val="clear" w:color="auto" w:fill="FFFFFF"/>
              </w:rPr>
              <w:t>American journal of obstetrics and gynecology</w:t>
            </w:r>
            <w:r w:rsidRPr="003A763C">
              <w:rPr>
                <w:rFonts w:ascii="Arial" w:hAnsi="Arial" w:cs="Arial"/>
                <w:color w:val="222222"/>
                <w:shd w:val="clear" w:color="auto" w:fill="FFFFFF"/>
              </w:rPr>
              <w:t>, </w:t>
            </w:r>
            <w:r w:rsidRPr="003A763C">
              <w:rPr>
                <w:rFonts w:ascii="Arial" w:hAnsi="Arial" w:cs="Arial"/>
                <w:i/>
                <w:iCs/>
                <w:color w:val="222222"/>
                <w:shd w:val="clear" w:color="auto" w:fill="FFFFFF"/>
              </w:rPr>
              <w:t>223</w:t>
            </w:r>
            <w:r w:rsidRPr="003A763C">
              <w:rPr>
                <w:rFonts w:ascii="Arial" w:hAnsi="Arial" w:cs="Arial"/>
                <w:color w:val="222222"/>
                <w:shd w:val="clear" w:color="auto" w:fill="FFFFFF"/>
              </w:rPr>
              <w:t xml:space="preserve">(3), 415-e1. </w:t>
            </w:r>
            <w:hyperlink r:id="rId15" w:history="1">
              <w:r w:rsidRPr="003A763C">
                <w:rPr>
                  <w:rStyle w:val="Hyperlink"/>
                  <w:rFonts w:ascii="Arial" w:hAnsi="Arial" w:cs="Arial"/>
                  <w:shd w:val="clear" w:color="auto" w:fill="FFFFFF"/>
                </w:rPr>
                <w:t>https://doi.org/10.1016/j.ajog.2020.02.033</w:t>
              </w:r>
            </w:hyperlink>
            <w:r w:rsidRPr="003A763C">
              <w:rPr>
                <w:rFonts w:ascii="Arial" w:hAnsi="Arial" w:cs="Arial"/>
                <w:color w:val="222222"/>
                <w:shd w:val="clear" w:color="auto" w:fill="FFFFFF"/>
              </w:rPr>
              <w:t xml:space="preserve"> </w:t>
            </w:r>
          </w:p>
          <w:p w14:paraId="3DE4453D" w14:textId="77777777" w:rsidR="00692B79" w:rsidRPr="003A763C" w:rsidRDefault="00692B79" w:rsidP="00692B79">
            <w:pPr>
              <w:ind w:left="720" w:hanging="720"/>
              <w:rPr>
                <w:rFonts w:ascii="Arial" w:hAnsi="Arial" w:cs="Arial"/>
                <w:color w:val="222222"/>
                <w:shd w:val="clear" w:color="auto" w:fill="FFFFFF"/>
              </w:rPr>
            </w:pPr>
          </w:p>
          <w:p w14:paraId="794100B0" w14:textId="77777777" w:rsidR="00692B79"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Haspert, V., Wieser, M. J., Pauli, P., &amp; Reicherts, P. (2020). Acceptance-based emotion regulation reduces subjective and physiological pain responses. </w:t>
            </w:r>
            <w:r w:rsidRPr="003A763C">
              <w:rPr>
                <w:rFonts w:ascii="Arial" w:hAnsi="Arial" w:cs="Arial"/>
                <w:i/>
                <w:iCs/>
                <w:color w:val="222222"/>
                <w:shd w:val="clear" w:color="auto" w:fill="FFFFFF"/>
              </w:rPr>
              <w:t>Frontiers in psychology</w:t>
            </w:r>
            <w:r w:rsidRPr="003A763C">
              <w:rPr>
                <w:rFonts w:ascii="Arial" w:hAnsi="Arial" w:cs="Arial"/>
                <w:color w:val="222222"/>
                <w:shd w:val="clear" w:color="auto" w:fill="FFFFFF"/>
              </w:rPr>
              <w:t>, </w:t>
            </w:r>
            <w:r w:rsidRPr="003A763C">
              <w:rPr>
                <w:rFonts w:ascii="Arial" w:hAnsi="Arial" w:cs="Arial"/>
                <w:i/>
                <w:iCs/>
                <w:color w:val="222222"/>
                <w:shd w:val="clear" w:color="auto" w:fill="FFFFFF"/>
              </w:rPr>
              <w:t>11</w:t>
            </w:r>
            <w:r w:rsidRPr="003A763C">
              <w:rPr>
                <w:rFonts w:ascii="Arial" w:hAnsi="Arial" w:cs="Arial"/>
                <w:color w:val="222222"/>
                <w:shd w:val="clear" w:color="auto" w:fill="FFFFFF"/>
              </w:rPr>
              <w:t xml:space="preserve">, 535033. </w:t>
            </w:r>
            <w:hyperlink r:id="rId16" w:history="1">
              <w:r w:rsidRPr="003A763C">
                <w:rPr>
                  <w:rStyle w:val="Hyperlink"/>
                  <w:rFonts w:ascii="Arial" w:hAnsi="Arial" w:cs="Arial"/>
                  <w:shd w:val="clear" w:color="auto" w:fill="FFFFFF"/>
                </w:rPr>
                <w:t>https://doi.org/10.3389/fpsyg.2020.01514</w:t>
              </w:r>
            </w:hyperlink>
            <w:r w:rsidRPr="003A763C">
              <w:rPr>
                <w:rFonts w:ascii="Arial" w:hAnsi="Arial" w:cs="Arial"/>
                <w:color w:val="222222"/>
                <w:shd w:val="clear" w:color="auto" w:fill="FFFFFF"/>
              </w:rPr>
              <w:t xml:space="preserve"> </w:t>
            </w:r>
          </w:p>
          <w:p w14:paraId="72B3A2EA" w14:textId="77777777" w:rsidR="00297A89" w:rsidRDefault="00297A89" w:rsidP="00692B79">
            <w:pPr>
              <w:ind w:left="720" w:hanging="720"/>
              <w:rPr>
                <w:rFonts w:ascii="Arial" w:hAnsi="Arial" w:cs="Arial"/>
                <w:color w:val="222222"/>
                <w:shd w:val="clear" w:color="auto" w:fill="FFFFFF"/>
              </w:rPr>
            </w:pPr>
          </w:p>
          <w:p w14:paraId="59A1F3A9" w14:textId="513CA991" w:rsidR="00297A89" w:rsidRDefault="00297A89" w:rsidP="00692B79">
            <w:pPr>
              <w:ind w:left="720" w:hanging="720"/>
              <w:rPr>
                <w:rFonts w:ascii="Arial" w:hAnsi="Arial" w:cs="Arial"/>
                <w:color w:val="222222"/>
                <w:shd w:val="clear" w:color="auto" w:fill="FFFFFF"/>
              </w:rPr>
            </w:pPr>
            <w:r w:rsidRPr="00297A89">
              <w:rPr>
                <w:rFonts w:ascii="Arial" w:hAnsi="Arial" w:cs="Arial"/>
                <w:color w:val="222222"/>
                <w:shd w:val="clear" w:color="auto" w:fill="FFFFFF"/>
              </w:rPr>
              <w:t xml:space="preserve">Hirsch, O., </w:t>
            </w:r>
            <w:proofErr w:type="spellStart"/>
            <w:r w:rsidRPr="00297A89">
              <w:rPr>
                <w:rFonts w:ascii="Arial" w:hAnsi="Arial" w:cs="Arial"/>
                <w:color w:val="222222"/>
                <w:shd w:val="clear" w:color="auto" w:fill="FFFFFF"/>
              </w:rPr>
              <w:t>Chavanon</w:t>
            </w:r>
            <w:proofErr w:type="spellEnd"/>
            <w:r w:rsidRPr="00297A89">
              <w:rPr>
                <w:rFonts w:ascii="Arial" w:hAnsi="Arial" w:cs="Arial"/>
                <w:color w:val="222222"/>
                <w:shd w:val="clear" w:color="auto" w:fill="FFFFFF"/>
              </w:rPr>
              <w:t>, M., Riechmann, E., &amp; Christiansen, H. (2018). Emotional dysregulation is a primary symptom in adult Attention-Deficit/Hyperactivity Disorder (ADHD). </w:t>
            </w:r>
            <w:r w:rsidRPr="00297A89">
              <w:rPr>
                <w:rFonts w:ascii="Arial" w:hAnsi="Arial" w:cs="Arial"/>
                <w:i/>
                <w:iCs/>
                <w:color w:val="222222"/>
                <w:shd w:val="clear" w:color="auto" w:fill="FFFFFF"/>
              </w:rPr>
              <w:t>Journal of affective disorders</w:t>
            </w:r>
            <w:r w:rsidRPr="00297A89">
              <w:rPr>
                <w:rFonts w:ascii="Arial" w:hAnsi="Arial" w:cs="Arial"/>
                <w:color w:val="222222"/>
                <w:shd w:val="clear" w:color="auto" w:fill="FFFFFF"/>
              </w:rPr>
              <w:t>, </w:t>
            </w:r>
            <w:r w:rsidRPr="00297A89">
              <w:rPr>
                <w:rFonts w:ascii="Arial" w:hAnsi="Arial" w:cs="Arial"/>
                <w:i/>
                <w:iCs/>
                <w:color w:val="222222"/>
                <w:shd w:val="clear" w:color="auto" w:fill="FFFFFF"/>
              </w:rPr>
              <w:t>232</w:t>
            </w:r>
            <w:r w:rsidRPr="00297A89">
              <w:rPr>
                <w:rFonts w:ascii="Arial" w:hAnsi="Arial" w:cs="Arial"/>
                <w:color w:val="222222"/>
                <w:shd w:val="clear" w:color="auto" w:fill="FFFFFF"/>
              </w:rPr>
              <w:t xml:space="preserve">, 41-47. </w:t>
            </w:r>
            <w:hyperlink r:id="rId17" w:history="1">
              <w:r w:rsidRPr="00297A89">
                <w:rPr>
                  <w:rStyle w:val="Hyperlink"/>
                  <w:rFonts w:ascii="Arial" w:hAnsi="Arial" w:cs="Arial"/>
                  <w:shd w:val="clear" w:color="auto" w:fill="FFFFFF"/>
                </w:rPr>
                <w:t>https://doi.org/10.1016/j.jad.2018.02.007</w:t>
              </w:r>
            </w:hyperlink>
          </w:p>
          <w:p w14:paraId="14453B76" w14:textId="77777777" w:rsidR="00297A89" w:rsidRDefault="00297A89" w:rsidP="00692B79">
            <w:pPr>
              <w:ind w:left="720" w:hanging="720"/>
              <w:rPr>
                <w:rFonts w:ascii="Arial" w:hAnsi="Arial" w:cs="Arial"/>
                <w:color w:val="222222"/>
                <w:shd w:val="clear" w:color="auto" w:fill="FFFFFF"/>
              </w:rPr>
            </w:pPr>
          </w:p>
          <w:p w14:paraId="0537DC06" w14:textId="6FB7FFF4" w:rsidR="00297A89" w:rsidRPr="00297A89" w:rsidRDefault="00297A89" w:rsidP="00692B79">
            <w:pPr>
              <w:ind w:left="720" w:hanging="720"/>
              <w:rPr>
                <w:rFonts w:ascii="Arial" w:hAnsi="Arial" w:cs="Arial"/>
                <w:color w:val="222222"/>
                <w:shd w:val="clear" w:color="auto" w:fill="FFFFFF"/>
              </w:rPr>
            </w:pPr>
            <w:r w:rsidRPr="00297A89">
              <w:rPr>
                <w:rFonts w:ascii="Arial" w:hAnsi="Arial" w:cs="Arial"/>
                <w:color w:val="222222"/>
                <w:shd w:val="clear" w:color="auto" w:fill="FFFFFF"/>
              </w:rPr>
              <w:t>Ju, H., Jones, M., &amp; Mishra, G. (2014). The prevalence and risk factors of dysmenorrhea. </w:t>
            </w:r>
            <w:r w:rsidRPr="00297A89">
              <w:rPr>
                <w:rFonts w:ascii="Arial" w:hAnsi="Arial" w:cs="Arial"/>
                <w:i/>
                <w:iCs/>
                <w:color w:val="222222"/>
                <w:shd w:val="clear" w:color="auto" w:fill="FFFFFF"/>
              </w:rPr>
              <w:t>Epidemiologic reviews</w:t>
            </w:r>
            <w:r w:rsidRPr="00297A89">
              <w:rPr>
                <w:rFonts w:ascii="Arial" w:hAnsi="Arial" w:cs="Arial"/>
                <w:color w:val="222222"/>
                <w:shd w:val="clear" w:color="auto" w:fill="FFFFFF"/>
              </w:rPr>
              <w:t>, </w:t>
            </w:r>
            <w:r w:rsidRPr="00297A89">
              <w:rPr>
                <w:rFonts w:ascii="Arial" w:hAnsi="Arial" w:cs="Arial"/>
                <w:i/>
                <w:iCs/>
                <w:color w:val="222222"/>
                <w:shd w:val="clear" w:color="auto" w:fill="FFFFFF"/>
              </w:rPr>
              <w:t>36</w:t>
            </w:r>
            <w:r w:rsidRPr="00297A89">
              <w:rPr>
                <w:rFonts w:ascii="Arial" w:hAnsi="Arial" w:cs="Arial"/>
                <w:color w:val="222222"/>
                <w:shd w:val="clear" w:color="auto" w:fill="FFFFFF"/>
              </w:rPr>
              <w:t xml:space="preserve">(1), 104-113. </w:t>
            </w:r>
            <w:hyperlink r:id="rId18" w:history="1">
              <w:r w:rsidRPr="00297A89">
                <w:rPr>
                  <w:rStyle w:val="Hyperlink"/>
                  <w:rFonts w:ascii="Arial" w:hAnsi="Arial" w:cs="Arial"/>
                  <w:shd w:val="clear" w:color="auto" w:fill="FFFFFF"/>
                </w:rPr>
                <w:t>https://doi.org/10.1093/epirev/mxt009</w:t>
              </w:r>
            </w:hyperlink>
          </w:p>
          <w:p w14:paraId="4DC45460" w14:textId="77777777" w:rsidR="00692B79" w:rsidRPr="003A763C" w:rsidRDefault="00692B79" w:rsidP="00692B79">
            <w:pPr>
              <w:ind w:left="720" w:hanging="720"/>
              <w:rPr>
                <w:rFonts w:ascii="Arial" w:hAnsi="Arial" w:cs="Arial"/>
                <w:color w:val="222222"/>
                <w:shd w:val="clear" w:color="auto" w:fill="FFFFFF"/>
              </w:rPr>
            </w:pPr>
          </w:p>
          <w:p w14:paraId="7FE5CB33" w14:textId="77777777" w:rsidR="00692B79" w:rsidRPr="003A763C"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Kabukcu, C., Başay, B. K., &amp; Başay, Ö. (2021). Primary dysmenorrhea in adolescents: Association with attention deficit hyperactivity disorder and psychological symptoms. </w:t>
            </w:r>
            <w:r w:rsidRPr="003A763C">
              <w:rPr>
                <w:rFonts w:ascii="Arial" w:hAnsi="Arial" w:cs="Arial"/>
                <w:i/>
                <w:iCs/>
                <w:color w:val="222222"/>
                <w:shd w:val="clear" w:color="auto" w:fill="FFFFFF"/>
              </w:rPr>
              <w:t>Taiwanese Journal of Obstetrics and Gynecology</w:t>
            </w:r>
            <w:r w:rsidRPr="003A763C">
              <w:rPr>
                <w:rFonts w:ascii="Arial" w:hAnsi="Arial" w:cs="Arial"/>
                <w:color w:val="222222"/>
                <w:shd w:val="clear" w:color="auto" w:fill="FFFFFF"/>
              </w:rPr>
              <w:t>, </w:t>
            </w:r>
            <w:r w:rsidRPr="003A763C">
              <w:rPr>
                <w:rFonts w:ascii="Arial" w:hAnsi="Arial" w:cs="Arial"/>
                <w:i/>
                <w:iCs/>
                <w:color w:val="222222"/>
                <w:shd w:val="clear" w:color="auto" w:fill="FFFFFF"/>
              </w:rPr>
              <w:t>60</w:t>
            </w:r>
            <w:r w:rsidRPr="003A763C">
              <w:rPr>
                <w:rFonts w:ascii="Arial" w:hAnsi="Arial" w:cs="Arial"/>
                <w:color w:val="222222"/>
                <w:shd w:val="clear" w:color="auto" w:fill="FFFFFF"/>
              </w:rPr>
              <w:t>(2), 311-317.</w:t>
            </w:r>
          </w:p>
          <w:p w14:paraId="2DB16C0C" w14:textId="77777777" w:rsidR="00692B79" w:rsidRPr="003A763C" w:rsidRDefault="00692B79" w:rsidP="00692B79">
            <w:pPr>
              <w:ind w:left="720" w:hanging="720"/>
              <w:rPr>
                <w:rFonts w:ascii="Arial" w:hAnsi="Arial" w:cs="Arial"/>
                <w:color w:val="222222"/>
                <w:shd w:val="clear" w:color="auto" w:fill="FFFFFF"/>
              </w:rPr>
            </w:pPr>
          </w:p>
          <w:p w14:paraId="0A8AE067" w14:textId="77777777" w:rsidR="00692B79" w:rsidRPr="003A763C"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Kerekes, N., Sanchéz-Pérez, A. M., &amp; Landry, M. (2021). Neuroinflammation as a possible link between attention-deficit/hyperactivity disorder (ADHD) and pain. </w:t>
            </w:r>
            <w:r w:rsidRPr="003A763C">
              <w:rPr>
                <w:rFonts w:ascii="Arial" w:hAnsi="Arial" w:cs="Arial"/>
                <w:i/>
                <w:iCs/>
                <w:color w:val="222222"/>
                <w:shd w:val="clear" w:color="auto" w:fill="FFFFFF"/>
              </w:rPr>
              <w:t>Medical Hypotheses</w:t>
            </w:r>
            <w:r w:rsidRPr="003A763C">
              <w:rPr>
                <w:rFonts w:ascii="Arial" w:hAnsi="Arial" w:cs="Arial"/>
                <w:color w:val="222222"/>
                <w:shd w:val="clear" w:color="auto" w:fill="FFFFFF"/>
              </w:rPr>
              <w:t>, </w:t>
            </w:r>
            <w:r w:rsidRPr="003A763C">
              <w:rPr>
                <w:rFonts w:ascii="Arial" w:hAnsi="Arial" w:cs="Arial"/>
                <w:i/>
                <w:iCs/>
                <w:color w:val="222222"/>
                <w:shd w:val="clear" w:color="auto" w:fill="FFFFFF"/>
              </w:rPr>
              <w:t>157</w:t>
            </w:r>
            <w:r w:rsidRPr="003A763C">
              <w:rPr>
                <w:rFonts w:ascii="Arial" w:hAnsi="Arial" w:cs="Arial"/>
                <w:color w:val="222222"/>
                <w:shd w:val="clear" w:color="auto" w:fill="FFFFFF"/>
              </w:rPr>
              <w:t>, 110717.</w:t>
            </w:r>
          </w:p>
          <w:p w14:paraId="0CCF934E" w14:textId="77777777" w:rsidR="00692B79" w:rsidRPr="003A763C" w:rsidRDefault="00692B79" w:rsidP="00692B79">
            <w:pPr>
              <w:ind w:left="720" w:hanging="720"/>
              <w:rPr>
                <w:rFonts w:ascii="Arial" w:hAnsi="Arial" w:cs="Arial"/>
                <w:color w:val="222222"/>
                <w:shd w:val="clear" w:color="auto" w:fill="FFFFFF"/>
              </w:rPr>
            </w:pPr>
            <w:r w:rsidRPr="003A763C">
              <w:rPr>
                <w:rFonts w:ascii="Arial" w:hAnsi="Arial" w:cs="Arial"/>
                <w:color w:val="222222"/>
                <w:shd w:val="clear" w:color="auto" w:fill="FFFFFF"/>
              </w:rPr>
              <w:t xml:space="preserve"> </w:t>
            </w:r>
          </w:p>
          <w:p w14:paraId="1252E08B" w14:textId="77777777" w:rsidR="00692B79" w:rsidRPr="003A763C" w:rsidRDefault="00692B79" w:rsidP="00692B79">
            <w:pPr>
              <w:ind w:left="720" w:hanging="720"/>
              <w:rPr>
                <w:rFonts w:ascii="Arial" w:hAnsi="Arial" w:cs="Arial"/>
                <w:color w:val="181817"/>
                <w:shd w:val="clear" w:color="auto" w:fill="FFFFFF"/>
              </w:rPr>
            </w:pPr>
          </w:p>
          <w:p w14:paraId="107CF9BC" w14:textId="77777777" w:rsidR="00692B79" w:rsidRDefault="00692B79" w:rsidP="00692B79">
            <w:pPr>
              <w:ind w:left="720" w:hanging="720"/>
              <w:rPr>
                <w:rFonts w:ascii="Arial" w:hAnsi="Arial" w:cs="Arial"/>
                <w:color w:val="212121"/>
                <w:shd w:val="clear" w:color="auto" w:fill="FFFFFF"/>
              </w:rPr>
            </w:pPr>
            <w:r w:rsidRPr="003A763C">
              <w:rPr>
                <w:rFonts w:ascii="Arial" w:hAnsi="Arial" w:cs="Arial"/>
                <w:color w:val="212121"/>
                <w:shd w:val="clear" w:color="auto" w:fill="FFFFFF"/>
              </w:rPr>
              <w:t>Lockinger, K., &amp; Gagnon, M. M. (2023). Dysmenorrhea and psychological wellbeing among females with attention deficit hyperactivity disorder. </w:t>
            </w:r>
            <w:r w:rsidRPr="003A763C">
              <w:rPr>
                <w:rFonts w:ascii="Arial" w:hAnsi="Arial" w:cs="Arial"/>
                <w:i/>
                <w:iCs/>
                <w:color w:val="212121"/>
                <w:shd w:val="clear" w:color="auto" w:fill="FFFFFF"/>
              </w:rPr>
              <w:t>Journal of health psychology</w:t>
            </w:r>
            <w:r w:rsidRPr="003A763C">
              <w:rPr>
                <w:rFonts w:ascii="Arial" w:hAnsi="Arial" w:cs="Arial"/>
                <w:color w:val="212121"/>
                <w:shd w:val="clear" w:color="auto" w:fill="FFFFFF"/>
              </w:rPr>
              <w:t>, </w:t>
            </w:r>
            <w:r w:rsidRPr="003A763C">
              <w:rPr>
                <w:rFonts w:ascii="Arial" w:hAnsi="Arial" w:cs="Arial"/>
                <w:i/>
                <w:iCs/>
                <w:color w:val="212121"/>
                <w:shd w:val="clear" w:color="auto" w:fill="FFFFFF"/>
              </w:rPr>
              <w:t>28</w:t>
            </w:r>
            <w:r w:rsidRPr="003A763C">
              <w:rPr>
                <w:rFonts w:ascii="Arial" w:hAnsi="Arial" w:cs="Arial"/>
                <w:color w:val="212121"/>
                <w:shd w:val="clear" w:color="auto" w:fill="FFFFFF"/>
              </w:rPr>
              <w:t xml:space="preserve">(12), 1131–1142. </w:t>
            </w:r>
            <w:hyperlink r:id="rId19" w:history="1">
              <w:r w:rsidRPr="003A763C">
                <w:rPr>
                  <w:rStyle w:val="Hyperlink"/>
                  <w:rFonts w:ascii="Arial" w:hAnsi="Arial" w:cs="Arial"/>
                  <w:shd w:val="clear" w:color="auto" w:fill="FFFFFF"/>
                </w:rPr>
                <w:t>https://doi.org/10.1177/13591053231177254</w:t>
              </w:r>
            </w:hyperlink>
            <w:r w:rsidRPr="003A763C">
              <w:rPr>
                <w:rFonts w:ascii="Arial" w:hAnsi="Arial" w:cs="Arial"/>
                <w:color w:val="212121"/>
                <w:shd w:val="clear" w:color="auto" w:fill="FFFFFF"/>
              </w:rPr>
              <w:t xml:space="preserve"> </w:t>
            </w:r>
          </w:p>
          <w:p w14:paraId="1B45E48A" w14:textId="08418EF5" w:rsidR="002B3CE0" w:rsidRPr="003A763C" w:rsidRDefault="002B3CE0" w:rsidP="00692B79">
            <w:pPr>
              <w:ind w:left="720" w:hanging="720"/>
              <w:rPr>
                <w:rFonts w:ascii="Arial" w:hAnsi="Arial" w:cs="Arial"/>
              </w:rPr>
            </w:pPr>
            <w:r>
              <w:rPr>
                <w:rFonts w:ascii="Arial" w:hAnsi="Arial" w:cs="Arial"/>
                <w:color w:val="222222"/>
                <w:shd w:val="clear" w:color="auto" w:fill="FFFFFF"/>
              </w:rPr>
              <w:lastRenderedPageBreak/>
              <w:t>McKenna, K. A., &amp; Fogleman, C. D. (2021). Dysmenorrhea. </w:t>
            </w:r>
            <w:r>
              <w:rPr>
                <w:rFonts w:ascii="Arial" w:hAnsi="Arial" w:cs="Arial"/>
                <w:i/>
                <w:iCs/>
                <w:color w:val="222222"/>
                <w:shd w:val="clear" w:color="auto" w:fill="FFFFFF"/>
              </w:rPr>
              <w:t>American family physician</w:t>
            </w:r>
            <w:r>
              <w:rPr>
                <w:rFonts w:ascii="Arial" w:hAnsi="Arial" w:cs="Arial"/>
                <w:color w:val="222222"/>
                <w:shd w:val="clear" w:color="auto" w:fill="FFFFFF"/>
              </w:rPr>
              <w:t>, </w:t>
            </w:r>
            <w:r>
              <w:rPr>
                <w:rFonts w:ascii="Arial" w:hAnsi="Arial" w:cs="Arial"/>
                <w:i/>
                <w:iCs/>
                <w:color w:val="222222"/>
                <w:shd w:val="clear" w:color="auto" w:fill="FFFFFF"/>
              </w:rPr>
              <w:t>104</w:t>
            </w:r>
            <w:r>
              <w:rPr>
                <w:rFonts w:ascii="Arial" w:hAnsi="Arial" w:cs="Arial"/>
                <w:color w:val="222222"/>
                <w:shd w:val="clear" w:color="auto" w:fill="FFFFFF"/>
              </w:rPr>
              <w:t xml:space="preserve">(2), 164-170. </w:t>
            </w:r>
            <w:hyperlink r:id="rId20" w:history="1">
              <w:r w:rsidRPr="00494834">
                <w:rPr>
                  <w:rStyle w:val="Hyperlink"/>
                  <w:rFonts w:ascii="Arial" w:hAnsi="Arial" w:cs="Arial"/>
                  <w:shd w:val="clear" w:color="auto" w:fill="FFFFFF"/>
                </w:rPr>
                <w:t>https://www.aafp.org/pubs/afp/issues/2021/0800/p164.html</w:t>
              </w:r>
            </w:hyperlink>
            <w:r>
              <w:rPr>
                <w:rFonts w:ascii="Arial" w:hAnsi="Arial" w:cs="Arial"/>
                <w:color w:val="222222"/>
                <w:shd w:val="clear" w:color="auto" w:fill="FFFFFF"/>
              </w:rPr>
              <w:t xml:space="preserve"> </w:t>
            </w:r>
          </w:p>
          <w:p w14:paraId="25854E7B" w14:textId="77777777" w:rsidR="00692B79" w:rsidRPr="003A763C" w:rsidRDefault="00692B79" w:rsidP="00692B79">
            <w:pPr>
              <w:ind w:left="720" w:hanging="720"/>
              <w:rPr>
                <w:rFonts w:ascii="Arial" w:hAnsi="Arial" w:cs="Arial"/>
              </w:rPr>
            </w:pPr>
          </w:p>
          <w:p w14:paraId="06208C78" w14:textId="77777777" w:rsidR="00692B79" w:rsidRDefault="00692B79" w:rsidP="00692B79">
            <w:pPr>
              <w:ind w:left="720" w:hanging="720"/>
              <w:rPr>
                <w:rStyle w:val="Hyperlink"/>
                <w:rFonts w:ascii="Arial" w:hAnsi="Arial" w:cs="Arial"/>
                <w:shd w:val="clear" w:color="auto" w:fill="FFFFFF"/>
              </w:rPr>
            </w:pPr>
            <w:r w:rsidRPr="003A763C">
              <w:rPr>
                <w:rFonts w:ascii="Arial" w:hAnsi="Arial" w:cs="Arial"/>
                <w:color w:val="222222"/>
                <w:shd w:val="clear" w:color="auto" w:fill="FFFFFF"/>
              </w:rPr>
              <w:t>Nagy H, Carlson K, Khan MAB. Dysmenorrhea. [Updated 2023 Nov 12]. In: StatPearls [Internet]. Treasure Island (FL): StatPearls Publishing; 2024 Jan-. </w:t>
            </w:r>
            <w:r w:rsidRPr="003A763C">
              <w:rPr>
                <w:rStyle w:val="bkciteavail"/>
                <w:rFonts w:ascii="Arial" w:hAnsi="Arial" w:cs="Arial"/>
                <w:color w:val="222222"/>
                <w:shd w:val="clear" w:color="auto" w:fill="FFFFFF"/>
              </w:rPr>
              <w:t xml:space="preserve">Available from: </w:t>
            </w:r>
            <w:hyperlink r:id="rId21" w:history="1">
              <w:r w:rsidRPr="003A763C">
                <w:rPr>
                  <w:rStyle w:val="Hyperlink"/>
                  <w:rFonts w:ascii="Arial" w:hAnsi="Arial" w:cs="Arial"/>
                  <w:shd w:val="clear" w:color="auto" w:fill="FFFFFF"/>
                </w:rPr>
                <w:t>https://www.ncbi.nlm.nih.gov/books/NBK560834/</w:t>
              </w:r>
            </w:hyperlink>
          </w:p>
          <w:p w14:paraId="7A3E7414" w14:textId="77777777" w:rsidR="00297A89" w:rsidRDefault="00297A89" w:rsidP="00692B79">
            <w:pPr>
              <w:ind w:left="720" w:hanging="720"/>
              <w:rPr>
                <w:rStyle w:val="Hyperlink"/>
                <w:rFonts w:ascii="Arial" w:eastAsiaTheme="majorEastAsia" w:hAnsi="Arial" w:cs="Arial"/>
                <w:shd w:val="clear" w:color="auto" w:fill="FFFFFF"/>
              </w:rPr>
            </w:pPr>
          </w:p>
          <w:p w14:paraId="60944D4F" w14:textId="77777777" w:rsidR="00297A89" w:rsidRPr="00297A89" w:rsidRDefault="00297A89" w:rsidP="00297A89">
            <w:pPr>
              <w:ind w:left="720" w:hanging="720"/>
              <w:rPr>
                <w:rStyle w:val="Hyperlink"/>
                <w:rFonts w:ascii="Arial" w:hAnsi="Arial" w:cs="Arial"/>
                <w:shd w:val="clear" w:color="auto" w:fill="FFFFFF"/>
              </w:rPr>
            </w:pPr>
            <w:r w:rsidRPr="00297A89">
              <w:rPr>
                <w:rFonts w:ascii="Arial" w:hAnsi="Arial" w:cs="Arial"/>
                <w:color w:val="212121"/>
                <w:shd w:val="clear" w:color="auto" w:fill="FFFFFF"/>
              </w:rPr>
              <w:t xml:space="preserve">Ponzo, S., Wickham, A., Bamford, R., Radovic, T., </w:t>
            </w:r>
            <w:proofErr w:type="spellStart"/>
            <w:r w:rsidRPr="00297A89">
              <w:rPr>
                <w:rFonts w:ascii="Arial" w:hAnsi="Arial" w:cs="Arial"/>
                <w:color w:val="212121"/>
                <w:shd w:val="clear" w:color="auto" w:fill="FFFFFF"/>
              </w:rPr>
              <w:t>Zhaunova</w:t>
            </w:r>
            <w:proofErr w:type="spellEnd"/>
            <w:r w:rsidRPr="00297A89">
              <w:rPr>
                <w:rFonts w:ascii="Arial" w:hAnsi="Arial" w:cs="Arial"/>
                <w:color w:val="212121"/>
                <w:shd w:val="clear" w:color="auto" w:fill="FFFFFF"/>
              </w:rPr>
              <w:t xml:space="preserve">, L., </w:t>
            </w:r>
            <w:proofErr w:type="spellStart"/>
            <w:r w:rsidRPr="00297A89">
              <w:rPr>
                <w:rFonts w:ascii="Arial" w:hAnsi="Arial" w:cs="Arial"/>
                <w:color w:val="212121"/>
                <w:shd w:val="clear" w:color="auto" w:fill="FFFFFF"/>
              </w:rPr>
              <w:t>Peven</w:t>
            </w:r>
            <w:proofErr w:type="spellEnd"/>
            <w:r w:rsidRPr="00297A89">
              <w:rPr>
                <w:rFonts w:ascii="Arial" w:hAnsi="Arial" w:cs="Arial"/>
                <w:color w:val="212121"/>
                <w:shd w:val="clear" w:color="auto" w:fill="FFFFFF"/>
              </w:rPr>
              <w:t xml:space="preserve">, K., </w:t>
            </w:r>
            <w:proofErr w:type="spellStart"/>
            <w:r w:rsidRPr="00297A89">
              <w:rPr>
                <w:rFonts w:ascii="Arial" w:hAnsi="Arial" w:cs="Arial"/>
                <w:color w:val="212121"/>
                <w:shd w:val="clear" w:color="auto" w:fill="FFFFFF"/>
              </w:rPr>
              <w:t>Klepchukova</w:t>
            </w:r>
            <w:proofErr w:type="spellEnd"/>
            <w:r w:rsidRPr="00297A89">
              <w:rPr>
                <w:rFonts w:ascii="Arial" w:hAnsi="Arial" w:cs="Arial"/>
                <w:color w:val="212121"/>
                <w:shd w:val="clear" w:color="auto" w:fill="FFFFFF"/>
              </w:rPr>
              <w:t>, A., &amp; Payne, J. L. (2022). Menstrual cycle-associated symptoms and workplace productivity in US employees: A cross-sectional survey of users of the Flo mobile phone app. </w:t>
            </w:r>
            <w:r w:rsidRPr="00297A89">
              <w:rPr>
                <w:rFonts w:ascii="Arial" w:hAnsi="Arial" w:cs="Arial"/>
                <w:i/>
                <w:iCs/>
                <w:color w:val="212121"/>
                <w:shd w:val="clear" w:color="auto" w:fill="FFFFFF"/>
              </w:rPr>
              <w:t>Digital health</w:t>
            </w:r>
            <w:r w:rsidRPr="00297A89">
              <w:rPr>
                <w:rFonts w:ascii="Arial" w:hAnsi="Arial" w:cs="Arial"/>
                <w:color w:val="212121"/>
                <w:shd w:val="clear" w:color="auto" w:fill="FFFFFF"/>
              </w:rPr>
              <w:t>, </w:t>
            </w:r>
            <w:r w:rsidRPr="00297A89">
              <w:rPr>
                <w:rFonts w:ascii="Arial" w:hAnsi="Arial" w:cs="Arial"/>
                <w:i/>
                <w:iCs/>
                <w:color w:val="212121"/>
                <w:shd w:val="clear" w:color="auto" w:fill="FFFFFF"/>
              </w:rPr>
              <w:t>8</w:t>
            </w:r>
            <w:r w:rsidRPr="00297A89">
              <w:rPr>
                <w:rFonts w:ascii="Arial" w:hAnsi="Arial" w:cs="Arial"/>
                <w:color w:val="212121"/>
                <w:shd w:val="clear" w:color="auto" w:fill="FFFFFF"/>
              </w:rPr>
              <w:t>, 20552076221145852. https://doi.org/10.1177/20552076221145852</w:t>
            </w:r>
          </w:p>
          <w:p w14:paraId="29B98B85" w14:textId="77777777" w:rsidR="00692B79" w:rsidRPr="003A763C" w:rsidRDefault="00692B79" w:rsidP="00692B79">
            <w:pPr>
              <w:ind w:left="720" w:hanging="720"/>
              <w:rPr>
                <w:rStyle w:val="bkciteavail"/>
                <w:rFonts w:ascii="Arial" w:hAnsi="Arial" w:cs="Arial"/>
                <w:color w:val="222222"/>
                <w:shd w:val="clear" w:color="auto" w:fill="FFFFFF"/>
              </w:rPr>
            </w:pPr>
          </w:p>
          <w:p w14:paraId="4E2A426F" w14:textId="77777777" w:rsidR="00692B79" w:rsidRDefault="00692B79" w:rsidP="00692B79">
            <w:pPr>
              <w:ind w:left="720" w:hanging="720"/>
              <w:rPr>
                <w:rFonts w:ascii="Arial" w:eastAsiaTheme="minorHAnsi" w:hAnsi="Arial" w:cs="Arial"/>
                <w:color w:val="222222"/>
                <w:kern w:val="2"/>
                <w:shd w:val="clear" w:color="auto" w:fill="FFFFFF"/>
                <w14:ligatures w14:val="standardContextual"/>
              </w:rPr>
            </w:pPr>
            <w:r w:rsidRPr="00727313">
              <w:rPr>
                <w:rFonts w:ascii="Arial" w:eastAsiaTheme="minorHAnsi" w:hAnsi="Arial" w:cs="Arial"/>
                <w:color w:val="222222"/>
                <w:kern w:val="2"/>
                <w:shd w:val="clear" w:color="auto" w:fill="FFFFFF"/>
                <w14:ligatures w14:val="standardContextual"/>
              </w:rPr>
              <w:t>Schoep, M. E., Adang, E. M., Maas, J. W., De Bie, B., Aarts, J. W., &amp; Nieboer, T. E. (2019). Productivity loss due to menstruation-related symptoms: a nationwide cross-sectional survey among 32 748 women. </w:t>
            </w:r>
            <w:r w:rsidRPr="00727313">
              <w:rPr>
                <w:rFonts w:ascii="Arial" w:eastAsiaTheme="minorHAnsi" w:hAnsi="Arial" w:cs="Arial"/>
                <w:i/>
                <w:iCs/>
                <w:color w:val="222222"/>
                <w:kern w:val="2"/>
                <w:shd w:val="clear" w:color="auto" w:fill="FFFFFF"/>
                <w14:ligatures w14:val="standardContextual"/>
              </w:rPr>
              <w:t>BMJ open</w:t>
            </w:r>
            <w:r w:rsidRPr="00727313">
              <w:rPr>
                <w:rFonts w:ascii="Arial" w:eastAsiaTheme="minorHAnsi" w:hAnsi="Arial" w:cs="Arial"/>
                <w:color w:val="222222"/>
                <w:kern w:val="2"/>
                <w:shd w:val="clear" w:color="auto" w:fill="FFFFFF"/>
                <w14:ligatures w14:val="standardContextual"/>
              </w:rPr>
              <w:t>, </w:t>
            </w:r>
            <w:r w:rsidRPr="00727313">
              <w:rPr>
                <w:rFonts w:ascii="Arial" w:eastAsiaTheme="minorHAnsi" w:hAnsi="Arial" w:cs="Arial"/>
                <w:i/>
                <w:iCs/>
                <w:color w:val="222222"/>
                <w:kern w:val="2"/>
                <w:shd w:val="clear" w:color="auto" w:fill="FFFFFF"/>
                <w14:ligatures w14:val="standardContextual"/>
              </w:rPr>
              <w:t>9</w:t>
            </w:r>
            <w:r w:rsidRPr="00727313">
              <w:rPr>
                <w:rFonts w:ascii="Arial" w:eastAsiaTheme="minorHAnsi" w:hAnsi="Arial" w:cs="Arial"/>
                <w:color w:val="222222"/>
                <w:kern w:val="2"/>
                <w:shd w:val="clear" w:color="auto" w:fill="FFFFFF"/>
                <w14:ligatures w14:val="standardContextual"/>
              </w:rPr>
              <w:t xml:space="preserve">(6), e026186. </w:t>
            </w:r>
            <w:hyperlink r:id="rId22" w:history="1">
              <w:r w:rsidRPr="00727313">
                <w:rPr>
                  <w:rFonts w:ascii="Arial" w:eastAsiaTheme="minorHAnsi" w:hAnsi="Arial" w:cs="Arial"/>
                  <w:color w:val="0000FF" w:themeColor="hyperlink"/>
                  <w:kern w:val="2"/>
                  <w:u w:val="single"/>
                  <w:shd w:val="clear" w:color="auto" w:fill="FFFFFF"/>
                  <w14:ligatures w14:val="standardContextual"/>
                </w:rPr>
                <w:t>https://doi.org/10.1136/bmjopen-2018-026186</w:t>
              </w:r>
            </w:hyperlink>
          </w:p>
          <w:p w14:paraId="496AC964" w14:textId="77777777" w:rsidR="00297A89" w:rsidRDefault="00297A89" w:rsidP="00692B79">
            <w:pPr>
              <w:ind w:left="720" w:hanging="720"/>
              <w:rPr>
                <w:rFonts w:ascii="Arial" w:eastAsiaTheme="minorHAnsi" w:hAnsi="Arial" w:cs="Arial"/>
                <w:color w:val="222222"/>
                <w:kern w:val="2"/>
                <w:shd w:val="clear" w:color="auto" w:fill="FFFFFF"/>
                <w14:ligatures w14:val="standardContextual"/>
              </w:rPr>
            </w:pPr>
          </w:p>
          <w:p w14:paraId="31FBE421" w14:textId="77777777" w:rsidR="00297A89" w:rsidRPr="00727313" w:rsidRDefault="00297A89" w:rsidP="00692B79">
            <w:pPr>
              <w:ind w:left="720" w:hanging="720"/>
              <w:rPr>
                <w:rFonts w:ascii="Arial" w:eastAsiaTheme="minorHAnsi" w:hAnsi="Arial" w:cs="Arial"/>
                <w:color w:val="222222"/>
                <w:kern w:val="2"/>
                <w:shd w:val="clear" w:color="auto" w:fill="FFFFFF"/>
                <w14:ligatures w14:val="standardContextual"/>
              </w:rPr>
            </w:pPr>
          </w:p>
          <w:p w14:paraId="63E38634" w14:textId="77777777" w:rsidR="00297A89" w:rsidRPr="00297A89" w:rsidRDefault="00297A89" w:rsidP="00297A89">
            <w:pPr>
              <w:ind w:left="720" w:hanging="720"/>
              <w:rPr>
                <w:rFonts w:ascii="Arial" w:hAnsi="Arial" w:cs="Arial"/>
              </w:rPr>
            </w:pPr>
            <w:r w:rsidRPr="00297A89">
              <w:rPr>
                <w:rFonts w:ascii="Arial" w:hAnsi="Arial" w:cs="Arial"/>
                <w:color w:val="222222"/>
                <w:shd w:val="clear" w:color="auto" w:fill="FFFFFF"/>
              </w:rPr>
              <w:t xml:space="preserve">Shaw, P., </w:t>
            </w:r>
            <w:proofErr w:type="spellStart"/>
            <w:r w:rsidRPr="00297A89">
              <w:rPr>
                <w:rFonts w:ascii="Arial" w:hAnsi="Arial" w:cs="Arial"/>
                <w:color w:val="222222"/>
                <w:shd w:val="clear" w:color="auto" w:fill="FFFFFF"/>
              </w:rPr>
              <w:t>Stringaris</w:t>
            </w:r>
            <w:proofErr w:type="spellEnd"/>
            <w:r w:rsidRPr="00297A89">
              <w:rPr>
                <w:rFonts w:ascii="Arial" w:hAnsi="Arial" w:cs="Arial"/>
                <w:color w:val="222222"/>
                <w:shd w:val="clear" w:color="auto" w:fill="FFFFFF"/>
              </w:rPr>
              <w:t xml:space="preserve">, A., Nigg, J., &amp; </w:t>
            </w:r>
            <w:proofErr w:type="spellStart"/>
            <w:r w:rsidRPr="00297A89">
              <w:rPr>
                <w:rFonts w:ascii="Arial" w:hAnsi="Arial" w:cs="Arial"/>
                <w:color w:val="222222"/>
                <w:shd w:val="clear" w:color="auto" w:fill="FFFFFF"/>
              </w:rPr>
              <w:t>Leibenluft</w:t>
            </w:r>
            <w:proofErr w:type="spellEnd"/>
            <w:r w:rsidRPr="00297A89">
              <w:rPr>
                <w:rFonts w:ascii="Arial" w:hAnsi="Arial" w:cs="Arial"/>
                <w:color w:val="222222"/>
                <w:shd w:val="clear" w:color="auto" w:fill="FFFFFF"/>
              </w:rPr>
              <w:t>, E. (2014). Emotion dysregulation in attention deficit hyperactivity disorder. </w:t>
            </w:r>
            <w:r w:rsidRPr="00297A89">
              <w:rPr>
                <w:rFonts w:ascii="Arial" w:hAnsi="Arial" w:cs="Arial"/>
                <w:i/>
                <w:iCs/>
                <w:color w:val="222222"/>
                <w:shd w:val="clear" w:color="auto" w:fill="FFFFFF"/>
              </w:rPr>
              <w:t>American Journal of Psychiatry</w:t>
            </w:r>
            <w:r w:rsidRPr="00297A89">
              <w:rPr>
                <w:rFonts w:ascii="Arial" w:hAnsi="Arial" w:cs="Arial"/>
                <w:color w:val="222222"/>
                <w:shd w:val="clear" w:color="auto" w:fill="FFFFFF"/>
              </w:rPr>
              <w:t>, </w:t>
            </w:r>
            <w:r w:rsidRPr="00297A89">
              <w:rPr>
                <w:rFonts w:ascii="Arial" w:hAnsi="Arial" w:cs="Arial"/>
                <w:i/>
                <w:iCs/>
                <w:color w:val="222222"/>
                <w:shd w:val="clear" w:color="auto" w:fill="FFFFFF"/>
              </w:rPr>
              <w:t>171</w:t>
            </w:r>
            <w:r w:rsidRPr="00297A89">
              <w:rPr>
                <w:rFonts w:ascii="Arial" w:hAnsi="Arial" w:cs="Arial"/>
                <w:color w:val="222222"/>
                <w:shd w:val="clear" w:color="auto" w:fill="FFFFFF"/>
              </w:rPr>
              <w:t xml:space="preserve">(3), 276-293. </w:t>
            </w:r>
            <w:hyperlink r:id="rId23" w:history="1">
              <w:r w:rsidRPr="00297A89">
                <w:rPr>
                  <w:rStyle w:val="Hyperlink"/>
                  <w:rFonts w:ascii="Arial" w:hAnsi="Arial" w:cs="Arial"/>
                  <w:shd w:val="clear" w:color="auto" w:fill="FFFFFF"/>
                </w:rPr>
                <w:t>https://doi.org/10.1176/appi.ajp.2013.13070966</w:t>
              </w:r>
            </w:hyperlink>
            <w:r w:rsidRPr="00297A89">
              <w:rPr>
                <w:rFonts w:ascii="Arial" w:hAnsi="Arial" w:cs="Arial"/>
                <w:color w:val="222222"/>
                <w:shd w:val="clear" w:color="auto" w:fill="FFFFFF"/>
              </w:rPr>
              <w:t xml:space="preserve"> </w:t>
            </w:r>
          </w:p>
          <w:p w14:paraId="4643835A" w14:textId="77777777" w:rsidR="00692B79" w:rsidRPr="003A763C" w:rsidRDefault="00692B79" w:rsidP="00692B79">
            <w:pPr>
              <w:ind w:left="720" w:hanging="720"/>
              <w:rPr>
                <w:rFonts w:ascii="Arial" w:hAnsi="Arial" w:cs="Arial"/>
              </w:rPr>
            </w:pPr>
          </w:p>
          <w:p w14:paraId="2712E42C" w14:textId="77777777" w:rsidR="00692B79" w:rsidRPr="003A763C" w:rsidRDefault="00692B79" w:rsidP="00297A89">
            <w:pPr>
              <w:ind w:left="720" w:hanging="720"/>
              <w:rPr>
                <w:rFonts w:ascii="Arial" w:hAnsi="Arial" w:cs="Arial"/>
                <w:color w:val="333333"/>
                <w:shd w:val="clear" w:color="auto" w:fill="EAEAEA"/>
              </w:rPr>
            </w:pPr>
            <w:r w:rsidRPr="003A763C">
              <w:rPr>
                <w:rFonts w:ascii="Arial" w:hAnsi="Arial" w:cs="Arial"/>
                <w:color w:val="222222"/>
                <w:shd w:val="clear" w:color="auto" w:fill="FFFFFF"/>
              </w:rPr>
              <w:t>Teherán, A. A., Piñeros, L. G., Pulido, F., &amp; Mejía Guatibonza, M. C. (2018). WaLIDD score, a new tool to diagnose dysmenorrhea and predict medical leave in university students. </w:t>
            </w:r>
            <w:r w:rsidRPr="003A763C">
              <w:rPr>
                <w:rFonts w:ascii="Arial" w:hAnsi="Arial" w:cs="Arial"/>
                <w:i/>
                <w:iCs/>
                <w:color w:val="222222"/>
                <w:shd w:val="clear" w:color="auto" w:fill="FFFFFF"/>
              </w:rPr>
              <w:t>International journal of women's health</w:t>
            </w:r>
            <w:r w:rsidRPr="003A763C">
              <w:rPr>
                <w:rFonts w:ascii="Arial" w:hAnsi="Arial" w:cs="Arial"/>
                <w:color w:val="222222"/>
                <w:shd w:val="clear" w:color="auto" w:fill="FFFFFF"/>
              </w:rPr>
              <w:t xml:space="preserve">, 35-45. </w:t>
            </w:r>
            <w:hyperlink r:id="rId24" w:history="1">
              <w:r w:rsidRPr="003A763C">
                <w:rPr>
                  <w:rStyle w:val="Hyperlink"/>
                  <w:rFonts w:ascii="Arial" w:hAnsi="Arial" w:cs="Arial"/>
                  <w:shd w:val="clear" w:color="auto" w:fill="EAEAEA"/>
                </w:rPr>
                <w:t>https://doi.org/10.2147/IJWH.S143510</w:t>
              </w:r>
            </w:hyperlink>
          </w:p>
          <w:p w14:paraId="1AC8229C" w14:textId="77777777" w:rsidR="00692B79" w:rsidRDefault="00692B79" w:rsidP="00692B79">
            <w:pPr>
              <w:rPr>
                <w:rFonts w:ascii="Arial" w:hAnsi="Arial" w:cs="Arial"/>
              </w:rPr>
            </w:pPr>
          </w:p>
          <w:p w14:paraId="01F4A0CE" w14:textId="691DB6DA" w:rsidR="00D923BA" w:rsidRDefault="00692B79" w:rsidP="00692B79">
            <w:pPr>
              <w:spacing w:after="160" w:line="259" w:lineRule="auto"/>
              <w:ind w:left="720" w:hanging="720"/>
              <w:rPr>
                <w:rFonts w:ascii="Arial" w:eastAsiaTheme="minorHAnsi" w:hAnsi="Arial" w:cs="Arial"/>
                <w:color w:val="222222"/>
                <w:kern w:val="2"/>
                <w:shd w:val="clear" w:color="auto" w:fill="FFFFFF"/>
                <w14:ligatures w14:val="standardContextual"/>
              </w:rPr>
            </w:pPr>
            <w:r w:rsidRPr="00D95842">
              <w:rPr>
                <w:rFonts w:ascii="Arial" w:eastAsiaTheme="minorHAnsi" w:hAnsi="Arial" w:cs="Arial"/>
                <w:color w:val="222222"/>
                <w:kern w:val="2"/>
                <w:shd w:val="clear" w:color="auto" w:fill="FFFFFF"/>
                <w14:ligatures w14:val="standardContextual"/>
              </w:rPr>
              <w:t>Treister, R., Eisenberg, E., Demeter, N., &amp; Pud, D. (2015). Alterations in pain response are partially reversed by methylphenidate (Ritalin) in adults with attention deficit hyperactivity disorder (ADHD). </w:t>
            </w:r>
            <w:r w:rsidRPr="00D95842">
              <w:rPr>
                <w:rFonts w:ascii="Arial" w:eastAsiaTheme="minorHAnsi" w:hAnsi="Arial" w:cs="Arial"/>
                <w:i/>
                <w:iCs/>
                <w:color w:val="222222"/>
                <w:kern w:val="2"/>
                <w:shd w:val="clear" w:color="auto" w:fill="FFFFFF"/>
                <w14:ligatures w14:val="standardContextual"/>
              </w:rPr>
              <w:t>Pain Practice</w:t>
            </w:r>
            <w:r w:rsidRPr="00D95842">
              <w:rPr>
                <w:rFonts w:ascii="Arial" w:eastAsiaTheme="minorHAnsi" w:hAnsi="Arial" w:cs="Arial"/>
                <w:color w:val="222222"/>
                <w:kern w:val="2"/>
                <w:shd w:val="clear" w:color="auto" w:fill="FFFFFF"/>
                <w14:ligatures w14:val="standardContextual"/>
              </w:rPr>
              <w:t>, </w:t>
            </w:r>
            <w:r w:rsidRPr="00D95842">
              <w:rPr>
                <w:rFonts w:ascii="Arial" w:eastAsiaTheme="minorHAnsi" w:hAnsi="Arial" w:cs="Arial"/>
                <w:i/>
                <w:iCs/>
                <w:color w:val="222222"/>
                <w:kern w:val="2"/>
                <w:shd w:val="clear" w:color="auto" w:fill="FFFFFF"/>
                <w14:ligatures w14:val="standardContextual"/>
              </w:rPr>
              <w:t>15</w:t>
            </w:r>
            <w:r w:rsidRPr="00D95842">
              <w:rPr>
                <w:rFonts w:ascii="Arial" w:eastAsiaTheme="minorHAnsi" w:hAnsi="Arial" w:cs="Arial"/>
                <w:color w:val="222222"/>
                <w:kern w:val="2"/>
                <w:shd w:val="clear" w:color="auto" w:fill="FFFFFF"/>
                <w14:ligatures w14:val="standardContextual"/>
              </w:rPr>
              <w:t xml:space="preserve">(1), 4-11. </w:t>
            </w:r>
            <w:hyperlink r:id="rId25" w:history="1">
              <w:r w:rsidRPr="00D95842">
                <w:rPr>
                  <w:rFonts w:ascii="Arial" w:eastAsiaTheme="minorHAnsi" w:hAnsi="Arial" w:cs="Arial"/>
                  <w:color w:val="0000FF" w:themeColor="hyperlink"/>
                  <w:kern w:val="2"/>
                  <w:u w:val="single"/>
                  <w:shd w:val="clear" w:color="auto" w:fill="FFFFFF"/>
                  <w14:ligatures w14:val="standardContextual"/>
                </w:rPr>
                <w:t>https://doi.org/10.1111/papr.12129</w:t>
              </w:r>
            </w:hyperlink>
            <w:r w:rsidRPr="00D95842">
              <w:rPr>
                <w:rFonts w:ascii="Arial" w:eastAsiaTheme="minorHAnsi" w:hAnsi="Arial" w:cs="Arial"/>
                <w:color w:val="222222"/>
                <w:kern w:val="2"/>
                <w:shd w:val="clear" w:color="auto" w:fill="FFFFFF"/>
                <w14:ligatures w14:val="standardContextual"/>
              </w:rPr>
              <w:t xml:space="preserve"> </w:t>
            </w:r>
          </w:p>
          <w:p w14:paraId="2D431053" w14:textId="77777777" w:rsidR="00297A89" w:rsidRPr="00297A89" w:rsidRDefault="00297A89" w:rsidP="00297A89">
            <w:pPr>
              <w:ind w:left="720" w:hanging="720"/>
              <w:rPr>
                <w:rFonts w:ascii="Arial" w:hAnsi="Arial" w:cs="Arial"/>
                <w:color w:val="222222"/>
                <w:shd w:val="clear" w:color="auto" w:fill="FFFFFF"/>
              </w:rPr>
            </w:pPr>
            <w:r w:rsidRPr="00297A89">
              <w:rPr>
                <w:rFonts w:ascii="Arial" w:hAnsi="Arial" w:cs="Arial"/>
                <w:color w:val="222222"/>
                <w:shd w:val="clear" w:color="auto" w:fill="FFFFFF"/>
              </w:rPr>
              <w:t>Wang, L., Yan, Y., Qiu, H., Xu, D., Zhu, J., Liu, J., &amp; Li, H. (2022). Prevalence and risk factors of primary dysmenorrhea in students: a meta-analysis. </w:t>
            </w:r>
            <w:r w:rsidRPr="00297A89">
              <w:rPr>
                <w:rFonts w:ascii="Arial" w:hAnsi="Arial" w:cs="Arial"/>
                <w:i/>
                <w:iCs/>
                <w:color w:val="222222"/>
                <w:shd w:val="clear" w:color="auto" w:fill="FFFFFF"/>
              </w:rPr>
              <w:t>Value in Health</w:t>
            </w:r>
            <w:r w:rsidRPr="00297A89">
              <w:rPr>
                <w:rFonts w:ascii="Arial" w:hAnsi="Arial" w:cs="Arial"/>
                <w:color w:val="222222"/>
                <w:shd w:val="clear" w:color="auto" w:fill="FFFFFF"/>
              </w:rPr>
              <w:t>, </w:t>
            </w:r>
            <w:r w:rsidRPr="00297A89">
              <w:rPr>
                <w:rFonts w:ascii="Arial" w:hAnsi="Arial" w:cs="Arial"/>
                <w:i/>
                <w:iCs/>
                <w:color w:val="222222"/>
                <w:shd w:val="clear" w:color="auto" w:fill="FFFFFF"/>
              </w:rPr>
              <w:t>25</w:t>
            </w:r>
            <w:r w:rsidRPr="00297A89">
              <w:rPr>
                <w:rFonts w:ascii="Arial" w:hAnsi="Arial" w:cs="Arial"/>
                <w:color w:val="222222"/>
                <w:shd w:val="clear" w:color="auto" w:fill="FFFFFF"/>
              </w:rPr>
              <w:t xml:space="preserve">(10), 1678-1684. </w:t>
            </w:r>
            <w:hyperlink r:id="rId26" w:history="1">
              <w:r w:rsidRPr="00297A89">
                <w:rPr>
                  <w:rStyle w:val="Hyperlink"/>
                  <w:rFonts w:ascii="Arial" w:hAnsi="Arial" w:cs="Arial"/>
                  <w:shd w:val="clear" w:color="auto" w:fill="FFFFFF"/>
                </w:rPr>
                <w:t>https://doi.org/10.1016/j.jval.2022.03.023</w:t>
              </w:r>
            </w:hyperlink>
            <w:r w:rsidRPr="00297A89">
              <w:rPr>
                <w:rFonts w:ascii="Arial" w:hAnsi="Arial" w:cs="Arial"/>
                <w:color w:val="222222"/>
                <w:shd w:val="clear" w:color="auto" w:fill="FFFFFF"/>
              </w:rPr>
              <w:t xml:space="preserve"> </w:t>
            </w:r>
          </w:p>
          <w:p w14:paraId="74BD6B78" w14:textId="77777777" w:rsidR="00297A89" w:rsidRPr="00297A89" w:rsidRDefault="00297A89" w:rsidP="00692B79">
            <w:pPr>
              <w:spacing w:after="160" w:line="259" w:lineRule="auto"/>
              <w:ind w:left="720" w:hanging="720"/>
              <w:rPr>
                <w:rFonts w:ascii="Arial" w:eastAsiaTheme="minorHAnsi" w:hAnsi="Arial" w:cs="Arial"/>
                <w:color w:val="333333"/>
                <w:kern w:val="2"/>
                <w:shd w:val="clear" w:color="auto" w:fill="EAEAEA"/>
                <w14:ligatures w14:val="standardContextual"/>
              </w:rPr>
            </w:pPr>
          </w:p>
          <w:p w14:paraId="00C38AE7" w14:textId="77777777" w:rsidR="00D923BA" w:rsidRPr="00A42F82" w:rsidRDefault="00D923BA" w:rsidP="00D923BA">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bookmarkEnd w:id="0"/>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18FC7A9" w14:textId="3D9837AD" w:rsidR="00DF1A3B" w:rsidRPr="00DF1A3B" w:rsidRDefault="00DF1A3B" w:rsidP="00DF1A3B">
            <w:pPr>
              <w:pStyle w:val="ListParagraph"/>
              <w:numPr>
                <w:ilvl w:val="0"/>
                <w:numId w:val="28"/>
              </w:numPr>
              <w:spacing w:after="160" w:line="259" w:lineRule="auto"/>
              <w:rPr>
                <w:rFonts w:ascii="Arial" w:hAnsi="Arial" w:cs="Arial"/>
              </w:rPr>
            </w:pPr>
            <w:r w:rsidRPr="00DF1A3B">
              <w:rPr>
                <w:rFonts w:ascii="Arial" w:hAnsi="Arial" w:cs="Arial"/>
              </w:rPr>
              <w:t xml:space="preserve">Are there differences in menstrual symptom severity </w:t>
            </w:r>
            <w:r w:rsidR="007508C2">
              <w:rPr>
                <w:rFonts w:ascii="Arial" w:hAnsi="Arial" w:cs="Arial"/>
              </w:rPr>
              <w:t xml:space="preserve">and </w:t>
            </w:r>
            <w:r w:rsidR="007508C2" w:rsidRPr="005D15E3">
              <w:rPr>
                <w:rFonts w:ascii="Arial" w:hAnsi="Arial" w:cs="Arial"/>
                <w:color w:val="FF0000"/>
              </w:rPr>
              <w:t xml:space="preserve">quality of life </w:t>
            </w:r>
            <w:r w:rsidRPr="00DF1A3B">
              <w:rPr>
                <w:rFonts w:ascii="Arial" w:hAnsi="Arial" w:cs="Arial"/>
              </w:rPr>
              <w:t>for adult women with, and without an ADHD diagnosis?</w:t>
            </w:r>
          </w:p>
          <w:p w14:paraId="63EB8292" w14:textId="5224F830" w:rsidR="00DF1A3B" w:rsidRPr="00DF1A3B" w:rsidRDefault="00DF1A3B" w:rsidP="00DF1A3B">
            <w:pPr>
              <w:pStyle w:val="ListParagraph"/>
              <w:numPr>
                <w:ilvl w:val="0"/>
                <w:numId w:val="28"/>
              </w:numPr>
              <w:spacing w:after="160" w:line="259" w:lineRule="auto"/>
              <w:rPr>
                <w:rFonts w:ascii="Arial" w:hAnsi="Arial" w:cs="Arial"/>
              </w:rPr>
            </w:pPr>
            <w:r w:rsidRPr="00DF1A3B">
              <w:rPr>
                <w:rFonts w:ascii="Arial" w:hAnsi="Arial" w:cs="Arial"/>
              </w:rPr>
              <w:t xml:space="preserve">Will emotion regulation difficulties have an effect on menstrual symptom severity (dysmenorrhea) and </w:t>
            </w:r>
            <w:r w:rsidR="007508C2" w:rsidRPr="005D15E3">
              <w:rPr>
                <w:rFonts w:ascii="Arial" w:hAnsi="Arial" w:cs="Arial"/>
                <w:color w:val="FF0000"/>
              </w:rPr>
              <w:t>quality of life</w:t>
            </w:r>
            <w:r w:rsidRPr="005D15E3">
              <w:rPr>
                <w:rFonts w:ascii="Arial" w:hAnsi="Arial" w:cs="Arial"/>
                <w:color w:val="FF0000"/>
              </w:rPr>
              <w:t xml:space="preserve"> </w:t>
            </w:r>
            <w:r w:rsidRPr="00DF1A3B">
              <w:rPr>
                <w:rFonts w:ascii="Arial" w:hAnsi="Arial" w:cs="Arial"/>
              </w:rPr>
              <w:t>scores?</w:t>
            </w:r>
          </w:p>
          <w:p w14:paraId="5CFD159F" w14:textId="55604BDF" w:rsidR="00DF1A3B" w:rsidRDefault="00DF1A3B" w:rsidP="00DF1A3B">
            <w:pPr>
              <w:pStyle w:val="ListParagraph"/>
              <w:numPr>
                <w:ilvl w:val="0"/>
                <w:numId w:val="28"/>
              </w:numPr>
              <w:spacing w:after="160" w:line="259" w:lineRule="auto"/>
              <w:rPr>
                <w:rFonts w:ascii="Arial" w:hAnsi="Arial" w:cs="Arial"/>
              </w:rPr>
            </w:pPr>
            <w:r w:rsidRPr="00DF1A3B">
              <w:rPr>
                <w:rFonts w:ascii="Arial" w:hAnsi="Arial" w:cs="Arial"/>
              </w:rPr>
              <w:t xml:space="preserve">Is there an interaction between ADHD status and emotion regulation difficulties and do they have an influence on MSS and </w:t>
            </w:r>
            <w:r w:rsidR="007508C2" w:rsidRPr="005D15E3">
              <w:rPr>
                <w:rFonts w:ascii="Arial" w:hAnsi="Arial" w:cs="Arial"/>
                <w:color w:val="FF0000"/>
              </w:rPr>
              <w:t>quality of life</w:t>
            </w:r>
            <w:r w:rsidRPr="005D15E3">
              <w:rPr>
                <w:rFonts w:ascii="Arial" w:hAnsi="Arial" w:cs="Arial"/>
                <w:color w:val="FF0000"/>
              </w:rPr>
              <w:t xml:space="preserve"> </w:t>
            </w:r>
            <w:r w:rsidRPr="00DF1A3B">
              <w:rPr>
                <w:rFonts w:ascii="Arial" w:hAnsi="Arial" w:cs="Arial"/>
              </w:rPr>
              <w:t>levels in adult women?</w:t>
            </w:r>
          </w:p>
          <w:p w14:paraId="6EBBF13C" w14:textId="05367DB3" w:rsidR="00481EBB" w:rsidRPr="00F6563C" w:rsidRDefault="00481EBB" w:rsidP="00481EBB">
            <w:pPr>
              <w:spacing w:after="160" w:line="259" w:lineRule="auto"/>
              <w:rPr>
                <w:rFonts w:ascii="Arial" w:hAnsi="Arial" w:cs="Arial"/>
                <w:sz w:val="22"/>
                <w:szCs w:val="22"/>
              </w:rPr>
            </w:pPr>
            <w:r w:rsidRPr="00F6563C">
              <w:rPr>
                <w:rFonts w:ascii="Arial" w:hAnsi="Arial" w:cs="Arial"/>
                <w:sz w:val="22"/>
                <w:szCs w:val="22"/>
              </w:rPr>
              <w:t xml:space="preserve">It is hypothesised that individuals with ADHD will experience increased menstrual symptom severity but that emotion regulation will act as a moderator. </w:t>
            </w:r>
          </w:p>
          <w:p w14:paraId="43E4BFAF" w14:textId="00F7DC71" w:rsidR="00F96C3F" w:rsidRPr="00A42F82" w:rsidRDefault="00600062" w:rsidP="00AC3367">
            <w:pPr>
              <w:spacing w:after="160" w:line="259" w:lineRule="auto"/>
              <w:rPr>
                <w:rFonts w:ascii="Arial" w:hAnsi="Arial" w:cs="Arial"/>
              </w:rPr>
            </w:pPr>
            <w:r w:rsidRPr="00F6563C">
              <w:rPr>
                <w:rFonts w:ascii="Arial" w:hAnsi="Arial" w:cs="Arial"/>
                <w:sz w:val="22"/>
                <w:szCs w:val="22"/>
              </w:rPr>
              <w:t xml:space="preserve">It is expected that </w:t>
            </w:r>
            <w:r w:rsidR="007508C2" w:rsidRPr="005D15E3">
              <w:rPr>
                <w:rFonts w:ascii="Arial" w:hAnsi="Arial" w:cs="Arial"/>
                <w:color w:val="FF0000"/>
                <w:sz w:val="22"/>
                <w:szCs w:val="22"/>
              </w:rPr>
              <w:t>quality of life</w:t>
            </w:r>
            <w:r w:rsidRPr="005D15E3">
              <w:rPr>
                <w:rFonts w:ascii="Arial" w:hAnsi="Arial" w:cs="Arial"/>
                <w:color w:val="FF0000"/>
                <w:sz w:val="22"/>
                <w:szCs w:val="22"/>
              </w:rPr>
              <w:t xml:space="preserve"> </w:t>
            </w:r>
            <w:r w:rsidRPr="00F6563C">
              <w:rPr>
                <w:rFonts w:ascii="Arial" w:hAnsi="Arial" w:cs="Arial"/>
                <w:sz w:val="22"/>
                <w:szCs w:val="22"/>
              </w:rPr>
              <w:t xml:space="preserve">scores will be negatively impacted by increased ADHD symptom severity, increased emotion regulation difficulties and increased menstrual symptom severity.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77777777" w:rsidR="00F96C3F" w:rsidRDefault="00F96C3F" w:rsidP="00A91894">
            <w:pPr>
              <w:rPr>
                <w:rFonts w:ascii="Arial" w:hAnsi="Arial" w:cs="Arial"/>
              </w:rPr>
            </w:pPr>
          </w:p>
          <w:p w14:paraId="0F53225E" w14:textId="54249FA5" w:rsidR="005911DE" w:rsidRDefault="005911DE" w:rsidP="005911DE">
            <w:pPr>
              <w:rPr>
                <w:rFonts w:ascii="Arial" w:hAnsi="Arial" w:cs="Arial"/>
              </w:rPr>
            </w:pPr>
            <w:r>
              <w:rPr>
                <w:rFonts w:ascii="Arial" w:hAnsi="Arial" w:cs="Arial"/>
              </w:rPr>
              <w:t xml:space="preserve">The aim of the research is to address a gap in the previous literature by identifying a </w:t>
            </w:r>
            <w:r w:rsidR="0088161C">
              <w:rPr>
                <w:rFonts w:ascii="Arial" w:hAnsi="Arial" w:cs="Arial"/>
              </w:rPr>
              <w:t>student</w:t>
            </w:r>
            <w:r>
              <w:rPr>
                <w:rFonts w:ascii="Arial" w:hAnsi="Arial" w:cs="Arial"/>
              </w:rPr>
              <w:t xml:space="preserve"> population of adult women still experiencing a menstrual cycle and to gather further data to support initial findings that individuals with </w:t>
            </w:r>
            <w:proofErr w:type="gramStart"/>
            <w:r>
              <w:rPr>
                <w:rFonts w:ascii="Arial" w:hAnsi="Arial" w:cs="Arial"/>
              </w:rPr>
              <w:t>ADHD  and</w:t>
            </w:r>
            <w:proofErr w:type="gramEnd"/>
            <w:r>
              <w:rPr>
                <w:rFonts w:ascii="Arial" w:hAnsi="Arial" w:cs="Arial"/>
              </w:rPr>
              <w:t xml:space="preserve"> emotion regulation difficulties experience increased dysmenorrhea symptoms and </w:t>
            </w:r>
            <w:r w:rsidR="00EB7F80">
              <w:rPr>
                <w:rFonts w:ascii="Arial" w:hAnsi="Arial" w:cs="Arial"/>
              </w:rPr>
              <w:t>how this may impact on</w:t>
            </w:r>
            <w:r w:rsidRPr="00A7408F">
              <w:rPr>
                <w:rFonts w:ascii="Arial" w:hAnsi="Arial" w:cs="Arial"/>
                <w:color w:val="FF0000"/>
              </w:rPr>
              <w:t xml:space="preserve"> quality of life</w:t>
            </w:r>
            <w:r>
              <w:rPr>
                <w:rFonts w:ascii="Arial" w:hAnsi="Arial" w:cs="Arial"/>
              </w:rPr>
              <w:t xml:space="preserve">. </w:t>
            </w:r>
          </w:p>
          <w:p w14:paraId="035A2E0B" w14:textId="267141F6" w:rsidR="005911DE" w:rsidRPr="00113C4D" w:rsidRDefault="005911DE" w:rsidP="005911DE">
            <w:pPr>
              <w:rPr>
                <w:rFonts w:ascii="Arial" w:hAnsi="Arial" w:cs="Arial"/>
                <w:color w:val="FF0000"/>
                <w:bdr w:val="none" w:sz="0" w:space="0" w:color="auto" w:frame="1"/>
              </w:rPr>
            </w:pPr>
            <w:r w:rsidRPr="00113C4D">
              <w:rPr>
                <w:rFonts w:ascii="Arial" w:hAnsi="Arial" w:cs="Arial"/>
                <w:color w:val="FF0000"/>
                <w:bdr w:val="none" w:sz="0" w:space="0" w:color="auto" w:frame="1"/>
              </w:rPr>
              <w:t>It aims to highlight the risk factors of emotion regulation difficulties and severity of menstrual pain for ADHD women</w:t>
            </w:r>
            <w:r>
              <w:rPr>
                <w:rFonts w:ascii="Arial" w:hAnsi="Arial" w:cs="Arial"/>
                <w:color w:val="FF0000"/>
                <w:bdr w:val="none" w:sz="0" w:space="0" w:color="auto" w:frame="1"/>
              </w:rPr>
              <w:t xml:space="preserve"> b</w:t>
            </w:r>
            <w:r w:rsidRPr="00113C4D">
              <w:rPr>
                <w:rFonts w:ascii="Arial" w:hAnsi="Arial" w:cs="Arial"/>
                <w:color w:val="FF0000"/>
                <w:bdr w:val="none" w:sz="0" w:space="0" w:color="auto" w:frame="1"/>
              </w:rPr>
              <w:t>y identifying the negative influence on QoL domains, such as absence from work or school which can lead to decreased career success, a decline in interpersonal relationships creating a loss of social connection and community, and reduced health due to dysmenorrhea</w:t>
            </w:r>
            <w:r w:rsidR="0077668C">
              <w:rPr>
                <w:rFonts w:ascii="Arial" w:hAnsi="Arial" w:cs="Arial"/>
                <w:color w:val="FF0000"/>
                <w:bdr w:val="none" w:sz="0" w:space="0" w:color="auto" w:frame="1"/>
              </w:rPr>
              <w:t xml:space="preserve"> (Schoep et al., 2019)</w:t>
            </w:r>
            <w:r w:rsidRPr="00113C4D">
              <w:rPr>
                <w:rFonts w:ascii="Arial" w:hAnsi="Arial" w:cs="Arial"/>
                <w:color w:val="FF0000"/>
                <w:bdr w:val="none" w:sz="0" w:space="0" w:color="auto" w:frame="1"/>
              </w:rPr>
              <w:t>.</w:t>
            </w:r>
            <w:r>
              <w:rPr>
                <w:rFonts w:ascii="Arial" w:hAnsi="Arial" w:cs="Arial"/>
                <w:color w:val="FF0000"/>
                <w:bdr w:val="none" w:sz="0" w:space="0" w:color="auto" w:frame="1"/>
              </w:rPr>
              <w:t xml:space="preserve"> </w:t>
            </w:r>
          </w:p>
          <w:p w14:paraId="35A510D2" w14:textId="2306DD3D" w:rsidR="005911DE" w:rsidRPr="00A42F82" w:rsidRDefault="005911DE" w:rsidP="005911DE">
            <w:pPr>
              <w:rPr>
                <w:rFonts w:ascii="Arial" w:hAnsi="Arial" w:cs="Arial"/>
              </w:rPr>
            </w:pPr>
            <w:r>
              <w:rPr>
                <w:rFonts w:ascii="Arial" w:hAnsi="Arial" w:cs="Arial"/>
                <w:color w:val="FF0000"/>
                <w:bdr w:val="none" w:sz="0" w:space="0" w:color="auto" w:frame="1"/>
              </w:rPr>
              <w:lastRenderedPageBreak/>
              <w:t xml:space="preserve">The study aims to raise awareness of potential risks to individuals </w:t>
            </w:r>
            <w:proofErr w:type="gramStart"/>
            <w:r>
              <w:rPr>
                <w:rFonts w:ascii="Arial" w:hAnsi="Arial" w:cs="Arial"/>
                <w:color w:val="FF0000"/>
                <w:bdr w:val="none" w:sz="0" w:space="0" w:color="auto" w:frame="1"/>
              </w:rPr>
              <w:t xml:space="preserve">and </w:t>
            </w:r>
            <w:r w:rsidRPr="00EF76B9">
              <w:rPr>
                <w:rFonts w:ascii="Arial" w:hAnsi="Arial" w:cs="Arial"/>
                <w:color w:val="242424"/>
                <w:bdr w:val="none" w:sz="0" w:space="0" w:color="auto" w:frame="1"/>
              </w:rPr>
              <w:t xml:space="preserve"> </w:t>
            </w:r>
            <w:r w:rsidRPr="00113C4D">
              <w:rPr>
                <w:rFonts w:ascii="Arial" w:hAnsi="Arial" w:cs="Arial"/>
                <w:color w:val="FF0000"/>
                <w:bdr w:val="none" w:sz="0" w:space="0" w:color="auto" w:frame="1"/>
              </w:rPr>
              <w:t>further</w:t>
            </w:r>
            <w:proofErr w:type="gramEnd"/>
            <w:r w:rsidRPr="00113C4D">
              <w:rPr>
                <w:rFonts w:ascii="Arial" w:hAnsi="Arial" w:cs="Arial"/>
                <w:color w:val="FF0000"/>
                <w:bdr w:val="none" w:sz="0" w:space="0" w:color="auto" w:frame="1"/>
              </w:rPr>
              <w:t xml:space="preserve"> informing clinicians </w:t>
            </w:r>
            <w:r>
              <w:rPr>
                <w:rFonts w:ascii="Arial" w:hAnsi="Arial" w:cs="Arial"/>
                <w:color w:val="FF0000"/>
                <w:bdr w:val="none" w:sz="0" w:space="0" w:color="auto" w:frame="1"/>
              </w:rPr>
              <w:t>and medical practitioners</w:t>
            </w:r>
            <w:r w:rsidRPr="00EF76B9">
              <w:rPr>
                <w:rFonts w:ascii="Arial" w:hAnsi="Arial" w:cs="Arial"/>
                <w:color w:val="242424"/>
                <w:bdr w:val="none" w:sz="0" w:space="0" w:color="auto" w:frame="1"/>
              </w:rPr>
              <w:t xml:space="preserve"> </w:t>
            </w:r>
            <w:r w:rsidRPr="00113C4D">
              <w:rPr>
                <w:rFonts w:ascii="Arial" w:hAnsi="Arial" w:cs="Arial"/>
                <w:color w:val="FF0000"/>
                <w:bdr w:val="none" w:sz="0" w:space="0" w:color="auto" w:frame="1"/>
              </w:rPr>
              <w:t>to consider the individual holistically</w:t>
            </w:r>
            <w:r>
              <w:rPr>
                <w:rFonts w:ascii="Arial" w:hAnsi="Arial" w:cs="Arial"/>
                <w:color w:val="FF0000"/>
                <w:bdr w:val="none" w:sz="0" w:space="0" w:color="auto" w:frame="1"/>
              </w:rPr>
              <w:t xml:space="preserve"> to mitigate  the potential risk for hypersensitivity to menstrual pain or increased risk of menstrual symptoms for women with ADHD</w:t>
            </w:r>
            <w:r w:rsidR="0077668C">
              <w:rPr>
                <w:rFonts w:ascii="Arial" w:hAnsi="Arial" w:cs="Arial"/>
                <w:color w:val="FF0000"/>
                <w:bdr w:val="none" w:sz="0" w:space="0" w:color="auto" w:frame="1"/>
              </w:rPr>
              <w:t xml:space="preserve"> (</w:t>
            </w:r>
            <w:proofErr w:type="spellStart"/>
            <w:r w:rsidR="0077668C">
              <w:rPr>
                <w:rFonts w:ascii="Arial" w:hAnsi="Arial" w:cs="Arial"/>
                <w:color w:val="FF0000"/>
                <w:bdr w:val="none" w:sz="0" w:space="0" w:color="auto" w:frame="1"/>
              </w:rPr>
              <w:t>Lockinger</w:t>
            </w:r>
            <w:proofErr w:type="spellEnd"/>
            <w:r w:rsidR="0077668C">
              <w:rPr>
                <w:rFonts w:ascii="Arial" w:hAnsi="Arial" w:cs="Arial"/>
                <w:color w:val="FF0000"/>
                <w:bdr w:val="none" w:sz="0" w:space="0" w:color="auto" w:frame="1"/>
              </w:rPr>
              <w:t xml:space="preserve"> &amp; Gagnon., 2023)</w:t>
            </w:r>
            <w:r>
              <w:rPr>
                <w:rFonts w:ascii="Arial" w:hAnsi="Arial" w:cs="Arial"/>
                <w:color w:val="FF0000"/>
                <w:bdr w:val="none" w:sz="0" w:space="0" w:color="auto" w:frame="1"/>
              </w:rPr>
              <w:t>. Further supporting them to explore pain management strategies to increase QoL for dysmenorrhea sufferers and exploring how emotion regulation development interventions may also improve both pain sensitivity and ADHD symptoms for individuals</w:t>
            </w:r>
            <w:r w:rsidR="0077668C">
              <w:rPr>
                <w:rFonts w:ascii="Arial" w:hAnsi="Arial" w:cs="Arial"/>
                <w:color w:val="FF0000"/>
                <w:bdr w:val="none" w:sz="0" w:space="0" w:color="auto" w:frame="1"/>
              </w:rPr>
              <w:t xml:space="preserve"> (</w:t>
            </w:r>
            <w:proofErr w:type="spellStart"/>
            <w:r w:rsidR="0077668C">
              <w:rPr>
                <w:rFonts w:ascii="Arial" w:hAnsi="Arial" w:cs="Arial"/>
                <w:color w:val="FF0000"/>
                <w:bdr w:val="none" w:sz="0" w:space="0" w:color="auto" w:frame="1"/>
              </w:rPr>
              <w:t>Haspert</w:t>
            </w:r>
            <w:proofErr w:type="spellEnd"/>
            <w:r w:rsidR="0077668C">
              <w:rPr>
                <w:rFonts w:ascii="Arial" w:hAnsi="Arial" w:cs="Arial"/>
                <w:color w:val="FF0000"/>
                <w:bdr w:val="none" w:sz="0" w:space="0" w:color="auto" w:frame="1"/>
              </w:rPr>
              <w:t xml:space="preserve"> et al., 2020)</w:t>
            </w:r>
            <w:r>
              <w:rPr>
                <w:rFonts w:ascii="Arial" w:hAnsi="Arial" w:cs="Arial"/>
                <w:color w:val="FF0000"/>
                <w:bdr w:val="none" w:sz="0" w:space="0" w:color="auto" w:frame="1"/>
              </w:rPr>
              <w:t>.</w:t>
            </w:r>
            <w:r>
              <w:rPr>
                <w:rFonts w:ascii="Arial" w:hAnsi="Arial" w:cs="Arial"/>
              </w:rPr>
              <w:t xml:space="preserve"> </w:t>
            </w:r>
          </w:p>
          <w:p w14:paraId="1883244E" w14:textId="77777777" w:rsidR="005911DE" w:rsidRDefault="005911DE" w:rsidP="005911DE"/>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F73D723" w14:textId="77777777" w:rsidR="0087196D" w:rsidRDefault="0087196D" w:rsidP="00A91894">
            <w:pPr>
              <w:rPr>
                <w:rFonts w:ascii="Arial" w:hAnsi="Arial" w:cs="Arial"/>
              </w:rPr>
            </w:pPr>
          </w:p>
          <w:p w14:paraId="3A34CE21" w14:textId="2B42D213" w:rsidR="0087196D" w:rsidRDefault="0087196D" w:rsidP="00A91894">
            <w:pPr>
              <w:rPr>
                <w:rFonts w:ascii="Arial" w:hAnsi="Arial" w:cs="Arial"/>
              </w:rPr>
            </w:pPr>
            <w:r>
              <w:rPr>
                <w:rFonts w:ascii="Arial" w:hAnsi="Arial" w:cs="Arial"/>
              </w:rPr>
              <w:t>T</w:t>
            </w:r>
            <w:r w:rsidR="00736C7C">
              <w:rPr>
                <w:rFonts w:ascii="Arial" w:hAnsi="Arial" w:cs="Arial"/>
              </w:rPr>
              <w:t xml:space="preserve">o gather quantitative data </w:t>
            </w:r>
            <w:r w:rsidR="00DF1A3B">
              <w:rPr>
                <w:rFonts w:ascii="Arial" w:hAnsi="Arial" w:cs="Arial"/>
              </w:rPr>
              <w:t xml:space="preserve">from participants </w:t>
            </w:r>
            <w:r>
              <w:rPr>
                <w:rFonts w:ascii="Arial" w:hAnsi="Arial" w:cs="Arial"/>
              </w:rPr>
              <w:t xml:space="preserve">via the EMS using online questionnaire surveys that are publicly available. </w:t>
            </w:r>
          </w:p>
          <w:p w14:paraId="489E0A70" w14:textId="0A5F3642" w:rsidR="00461FCE" w:rsidRDefault="005911DE" w:rsidP="00A91894">
            <w:pPr>
              <w:rPr>
                <w:rFonts w:ascii="Arial" w:hAnsi="Arial" w:cs="Arial"/>
                <w:sz w:val="22"/>
                <w:szCs w:val="22"/>
              </w:rPr>
            </w:pPr>
            <w:r w:rsidRPr="005911DE">
              <w:rPr>
                <w:rFonts w:ascii="Arial" w:hAnsi="Arial" w:cs="Arial"/>
                <w:color w:val="FF0000"/>
                <w:sz w:val="22"/>
                <w:szCs w:val="22"/>
              </w:rPr>
              <w:t>To record ADHD status</w:t>
            </w:r>
            <w:r w:rsidR="00461FCE">
              <w:rPr>
                <w:rFonts w:ascii="Arial" w:hAnsi="Arial" w:cs="Arial"/>
                <w:sz w:val="22"/>
                <w:szCs w:val="22"/>
              </w:rPr>
              <w:t>.</w:t>
            </w:r>
          </w:p>
          <w:p w14:paraId="63671901" w14:textId="3B7D204E" w:rsidR="00461FCE" w:rsidRDefault="00461FCE" w:rsidP="00A91894">
            <w:pPr>
              <w:rPr>
                <w:rFonts w:ascii="Arial" w:hAnsi="Arial" w:cs="Arial"/>
                <w:sz w:val="22"/>
                <w:szCs w:val="22"/>
              </w:rPr>
            </w:pPr>
            <w:r>
              <w:rPr>
                <w:rFonts w:ascii="Arial" w:hAnsi="Arial" w:cs="Arial"/>
                <w:sz w:val="22"/>
                <w:szCs w:val="22"/>
              </w:rPr>
              <w:t xml:space="preserve">Measure emotion regulation difficulties, menstrual symptom severity and </w:t>
            </w:r>
            <w:r w:rsidR="007508C2" w:rsidRPr="005911DE">
              <w:rPr>
                <w:rFonts w:ascii="Arial" w:hAnsi="Arial" w:cs="Arial"/>
                <w:color w:val="FF0000"/>
                <w:sz w:val="22"/>
                <w:szCs w:val="22"/>
              </w:rPr>
              <w:t xml:space="preserve">quality of life </w:t>
            </w:r>
            <w:r w:rsidR="007508C2">
              <w:rPr>
                <w:rFonts w:ascii="Arial" w:hAnsi="Arial" w:cs="Arial"/>
                <w:sz w:val="22"/>
                <w:szCs w:val="22"/>
              </w:rPr>
              <w:t>scores</w:t>
            </w:r>
            <w:r>
              <w:rPr>
                <w:rFonts w:ascii="Arial" w:hAnsi="Arial" w:cs="Arial"/>
                <w:sz w:val="22"/>
                <w:szCs w:val="22"/>
              </w:rPr>
              <w:t xml:space="preserve"> of participants. </w:t>
            </w:r>
          </w:p>
          <w:p w14:paraId="0DBA50C0" w14:textId="6DDA9487" w:rsidR="00461FCE" w:rsidRPr="005911DE" w:rsidRDefault="00461FCE" w:rsidP="00A91894">
            <w:pPr>
              <w:rPr>
                <w:rFonts w:ascii="Arial" w:hAnsi="Arial" w:cs="Arial"/>
                <w:color w:val="FF0000"/>
                <w:sz w:val="22"/>
                <w:szCs w:val="22"/>
              </w:rPr>
            </w:pPr>
            <w:r>
              <w:rPr>
                <w:rFonts w:ascii="Arial" w:hAnsi="Arial" w:cs="Arial"/>
                <w:sz w:val="22"/>
                <w:szCs w:val="22"/>
              </w:rPr>
              <w:t xml:space="preserve">Analyse the data using SPSS to identify possible links between ADHD </w:t>
            </w:r>
            <w:r w:rsidR="007508C2">
              <w:rPr>
                <w:rFonts w:ascii="Arial" w:hAnsi="Arial" w:cs="Arial"/>
                <w:sz w:val="22"/>
                <w:szCs w:val="22"/>
              </w:rPr>
              <w:t>presence</w:t>
            </w:r>
            <w:r>
              <w:rPr>
                <w:rFonts w:ascii="Arial" w:hAnsi="Arial" w:cs="Arial"/>
                <w:sz w:val="22"/>
                <w:szCs w:val="22"/>
              </w:rPr>
              <w:t xml:space="preserve"> and menstrual symptom severity. Investigate if emotion regulation is a moderator between ADHD, MSS and </w:t>
            </w:r>
            <w:r w:rsidR="007508C2" w:rsidRPr="005911DE">
              <w:rPr>
                <w:rFonts w:ascii="Arial" w:hAnsi="Arial" w:cs="Arial"/>
                <w:color w:val="FF0000"/>
                <w:sz w:val="22"/>
                <w:szCs w:val="22"/>
              </w:rPr>
              <w:t>quality of life</w:t>
            </w:r>
            <w:r w:rsidRPr="005911DE">
              <w:rPr>
                <w:rFonts w:ascii="Arial" w:hAnsi="Arial" w:cs="Arial"/>
                <w:color w:val="FF0000"/>
                <w:sz w:val="22"/>
                <w:szCs w:val="22"/>
              </w:rPr>
              <w:t xml:space="preserve">. </w:t>
            </w:r>
          </w:p>
          <w:p w14:paraId="72272B05" w14:textId="1D690EBA" w:rsidR="00F96C3F" w:rsidRPr="00A42F82" w:rsidRDefault="00461FCE" w:rsidP="00A91894">
            <w:pPr>
              <w:rPr>
                <w:rFonts w:ascii="Arial" w:hAnsi="Arial" w:cs="Arial"/>
                <w:sz w:val="22"/>
                <w:szCs w:val="22"/>
              </w:rPr>
            </w:pPr>
            <w:r>
              <w:rPr>
                <w:rFonts w:ascii="Arial" w:hAnsi="Arial" w:cs="Arial"/>
                <w:sz w:val="22"/>
                <w:szCs w:val="22"/>
              </w:rPr>
              <w:t xml:space="preserve">Identify if ADHD </w:t>
            </w:r>
            <w:r w:rsidR="005911DE" w:rsidRPr="005911DE">
              <w:rPr>
                <w:rFonts w:ascii="Arial" w:hAnsi="Arial" w:cs="Arial"/>
                <w:color w:val="FF0000"/>
                <w:sz w:val="22"/>
                <w:szCs w:val="22"/>
              </w:rPr>
              <w:t>presence</w:t>
            </w:r>
            <w:r>
              <w:rPr>
                <w:rFonts w:ascii="Arial" w:hAnsi="Arial" w:cs="Arial"/>
                <w:sz w:val="22"/>
                <w:szCs w:val="22"/>
              </w:rPr>
              <w:t xml:space="preserve">, emotion regulation and MSS </w:t>
            </w:r>
            <w:r w:rsidR="0020014E">
              <w:rPr>
                <w:rFonts w:ascii="Arial" w:hAnsi="Arial" w:cs="Arial"/>
                <w:sz w:val="22"/>
                <w:szCs w:val="22"/>
              </w:rPr>
              <w:t xml:space="preserve">can impact </w:t>
            </w:r>
            <w:r w:rsidR="007508C2" w:rsidRPr="005911DE">
              <w:rPr>
                <w:rFonts w:ascii="Arial" w:hAnsi="Arial" w:cs="Arial"/>
                <w:color w:val="FF0000"/>
                <w:sz w:val="22"/>
                <w:szCs w:val="22"/>
              </w:rPr>
              <w:t xml:space="preserve">quality of life </w:t>
            </w:r>
            <w:r w:rsidR="007508C2">
              <w:rPr>
                <w:rFonts w:ascii="Arial" w:hAnsi="Arial" w:cs="Arial"/>
                <w:sz w:val="22"/>
                <w:szCs w:val="22"/>
              </w:rPr>
              <w:t>scores</w:t>
            </w:r>
            <w:r w:rsidR="0020014E">
              <w:rPr>
                <w:rFonts w:ascii="Arial" w:hAnsi="Arial" w:cs="Arial"/>
                <w:sz w:val="22"/>
                <w:szCs w:val="22"/>
              </w:rPr>
              <w:t xml:space="preserve">. </w:t>
            </w:r>
            <w:r>
              <w:rPr>
                <w:rFonts w:ascii="Arial" w:hAnsi="Arial" w:cs="Arial"/>
                <w:sz w:val="22"/>
                <w:szCs w:val="22"/>
              </w:rPr>
              <w:t xml:space="preserv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bookmarkStart w:id="2" w:name="_Hlk178766174"/>
            <w:r w:rsidRPr="00A42F82">
              <w:rPr>
                <w:rFonts w:ascii="Arial" w:hAnsi="Arial" w:cs="Arial"/>
                <w:sz w:val="22"/>
                <w:szCs w:val="22"/>
              </w:rPr>
              <w:t>7</w:t>
            </w:r>
          </w:p>
        </w:tc>
        <w:tc>
          <w:tcPr>
            <w:tcW w:w="4703" w:type="pct"/>
            <w:gridSpan w:val="4"/>
            <w:vAlign w:val="center"/>
          </w:tcPr>
          <w:p w14:paraId="64C4D020" w14:textId="43FC0459" w:rsidR="00B30B5F" w:rsidRPr="001732FF" w:rsidRDefault="001732FF" w:rsidP="00B30B5F">
            <w:pPr>
              <w:rPr>
                <w:rFonts w:ascii="Arial" w:hAnsi="Arial" w:cs="Arial"/>
                <w:b/>
                <w:bCs/>
                <w:u w:val="single"/>
              </w:rPr>
            </w:pPr>
            <w:r>
              <w:rPr>
                <w:rFonts w:ascii="Arial" w:hAnsi="Arial" w:cs="Arial"/>
                <w:b/>
                <w:bCs/>
                <w:u w:val="single"/>
              </w:rPr>
              <w:t>Design</w:t>
            </w:r>
          </w:p>
          <w:p w14:paraId="3055B2EA" w14:textId="1E2C58B2" w:rsidR="001732FF" w:rsidRPr="006E0EA2" w:rsidRDefault="00AF253B" w:rsidP="001732FF">
            <w:pPr>
              <w:ind w:firstLine="720"/>
              <w:rPr>
                <w:rFonts w:ascii="Arial" w:hAnsi="Arial" w:cs="Arial"/>
              </w:rPr>
            </w:pPr>
            <w:r w:rsidRPr="0074207B">
              <w:rPr>
                <w:rFonts w:ascii="Arial" w:hAnsi="Arial" w:cs="Arial"/>
              </w:rPr>
              <w:t xml:space="preserve">To understand possible links between ADHD, Emotion regulation, MSS and </w:t>
            </w:r>
            <w:r w:rsidR="007508C2">
              <w:rPr>
                <w:rFonts w:ascii="Arial" w:hAnsi="Arial" w:cs="Arial"/>
              </w:rPr>
              <w:t>QoL</w:t>
            </w:r>
            <w:r w:rsidRPr="0074207B">
              <w:rPr>
                <w:rFonts w:ascii="Arial" w:hAnsi="Arial" w:cs="Arial"/>
              </w:rPr>
              <w:t xml:space="preserve"> this study will be a quantitative, between-subjects, factorial design. The experiment will consist of online self-report measures in the form of survey questionnaires</w:t>
            </w:r>
            <w:r>
              <w:rPr>
                <w:rFonts w:ascii="Arial" w:hAnsi="Arial" w:cs="Arial"/>
              </w:rPr>
              <w:t xml:space="preserve"> that are all publicly available</w:t>
            </w:r>
            <w:r w:rsidRPr="0074207B">
              <w:rPr>
                <w:rFonts w:ascii="Arial" w:hAnsi="Arial" w:cs="Arial"/>
              </w:rPr>
              <w:t xml:space="preserve">. Eligible participants </w:t>
            </w:r>
            <w:r>
              <w:rPr>
                <w:rFonts w:ascii="Arial" w:hAnsi="Arial" w:cs="Arial"/>
              </w:rPr>
              <w:t>can</w:t>
            </w:r>
            <w:r w:rsidRPr="0074207B">
              <w:rPr>
                <w:rFonts w:ascii="Arial" w:hAnsi="Arial" w:cs="Arial"/>
              </w:rPr>
              <w:t xml:space="preserve"> volunteer to </w:t>
            </w:r>
            <w:r>
              <w:rPr>
                <w:rFonts w:ascii="Arial" w:hAnsi="Arial" w:cs="Arial"/>
              </w:rPr>
              <w:t>take part,</w:t>
            </w:r>
            <w:r w:rsidRPr="0074207B">
              <w:rPr>
                <w:rFonts w:ascii="Arial" w:hAnsi="Arial" w:cs="Arial"/>
              </w:rPr>
              <w:t xml:space="preserve"> psychology students at UWTSD will be offered study credits for their participation, and the study will be completed online using survey questionnaires for self-report measures. Participants will not meet face to face with the researcher and will remain anonymous by a unique ID code after data collection</w:t>
            </w:r>
            <w:r>
              <w:rPr>
                <w:rFonts w:ascii="Arial" w:hAnsi="Arial" w:cs="Arial"/>
              </w:rPr>
              <w:t xml:space="preserve"> via Qualtrics</w:t>
            </w:r>
            <w:r w:rsidRPr="0074207B">
              <w:rPr>
                <w:rFonts w:ascii="Arial" w:hAnsi="Arial" w:cs="Arial"/>
              </w:rPr>
              <w:t>.</w:t>
            </w:r>
            <w:r w:rsidR="001732FF" w:rsidRPr="003020F7">
              <w:rPr>
                <w:rFonts w:ascii="Arial" w:hAnsi="Arial" w:cs="Arial"/>
                <w:bCs/>
              </w:rPr>
              <w:t xml:space="preserve"> The study will target two participant groups, </w:t>
            </w:r>
            <w:r w:rsidR="001732FF">
              <w:rPr>
                <w:rFonts w:ascii="Arial" w:hAnsi="Arial" w:cs="Arial"/>
                <w:bCs/>
              </w:rPr>
              <w:t>females</w:t>
            </w:r>
            <w:r w:rsidR="001732FF" w:rsidRPr="003020F7">
              <w:rPr>
                <w:rFonts w:ascii="Arial" w:hAnsi="Arial" w:cs="Arial"/>
                <w:bCs/>
              </w:rPr>
              <w:t xml:space="preserve"> with an ADHD diagnosis and </w:t>
            </w:r>
            <w:r w:rsidR="001732FF">
              <w:rPr>
                <w:rFonts w:ascii="Arial" w:hAnsi="Arial" w:cs="Arial"/>
                <w:bCs/>
              </w:rPr>
              <w:t>females</w:t>
            </w:r>
            <w:r w:rsidR="001732FF" w:rsidRPr="003020F7">
              <w:rPr>
                <w:rFonts w:ascii="Arial" w:hAnsi="Arial" w:cs="Arial"/>
                <w:bCs/>
              </w:rPr>
              <w:t xml:space="preserve"> without an ADHD diagnosis</w:t>
            </w:r>
            <w:r w:rsidR="001732FF">
              <w:rPr>
                <w:rFonts w:ascii="Arial" w:hAnsi="Arial" w:cs="Arial"/>
                <w:bCs/>
              </w:rPr>
              <w:t xml:space="preserve"> as a control group</w:t>
            </w:r>
            <w:r w:rsidR="001732FF" w:rsidRPr="003020F7">
              <w:rPr>
                <w:rFonts w:ascii="Arial" w:hAnsi="Arial" w:cs="Arial"/>
                <w:bCs/>
              </w:rPr>
              <w:t xml:space="preserve">. </w:t>
            </w:r>
          </w:p>
          <w:p w14:paraId="5D5B25C0" w14:textId="62BD95E5" w:rsidR="00AF253B" w:rsidRPr="0074207B" w:rsidRDefault="001732FF" w:rsidP="00AF253B">
            <w:pPr>
              <w:ind w:firstLine="720"/>
              <w:rPr>
                <w:rFonts w:ascii="Arial" w:hAnsi="Arial" w:cs="Arial"/>
              </w:rPr>
            </w:pPr>
            <w:r>
              <w:rPr>
                <w:rFonts w:ascii="Arial" w:hAnsi="Arial" w:cs="Arial"/>
              </w:rPr>
              <w:t xml:space="preserve"> </w:t>
            </w:r>
            <w:r w:rsidR="00AF253B" w:rsidRPr="0074207B">
              <w:rPr>
                <w:rFonts w:ascii="Arial" w:hAnsi="Arial" w:cs="Arial"/>
              </w:rPr>
              <w:t xml:space="preserve"> </w:t>
            </w:r>
          </w:p>
          <w:p w14:paraId="42E8D963" w14:textId="77777777" w:rsidR="001732FF" w:rsidRDefault="001732FF" w:rsidP="00AF253B">
            <w:pPr>
              <w:ind w:firstLine="720"/>
              <w:rPr>
                <w:rFonts w:ascii="Arial" w:hAnsi="Arial" w:cs="Arial"/>
              </w:rPr>
            </w:pPr>
          </w:p>
          <w:p w14:paraId="3BCC9EA2" w14:textId="77777777" w:rsidR="00AF253B" w:rsidRPr="0074207B" w:rsidRDefault="00AF253B" w:rsidP="00AF253B">
            <w:pPr>
              <w:rPr>
                <w:rFonts w:ascii="Arial" w:hAnsi="Arial" w:cs="Arial"/>
              </w:rPr>
            </w:pPr>
          </w:p>
          <w:p w14:paraId="33EE905B" w14:textId="77777777" w:rsidR="00AF253B" w:rsidRPr="0074207B" w:rsidRDefault="00AF253B" w:rsidP="00AF253B">
            <w:pPr>
              <w:rPr>
                <w:rFonts w:ascii="Arial" w:hAnsi="Arial" w:cs="Arial"/>
                <w:b/>
                <w:bCs/>
              </w:rPr>
            </w:pPr>
            <w:r w:rsidRPr="0074207B">
              <w:rPr>
                <w:rFonts w:ascii="Arial" w:hAnsi="Arial" w:cs="Arial"/>
                <w:b/>
                <w:bCs/>
              </w:rPr>
              <w:t>Independent Variables</w:t>
            </w:r>
          </w:p>
          <w:p w14:paraId="6224D54A" w14:textId="77777777" w:rsidR="00AF253B" w:rsidRPr="0074207B" w:rsidRDefault="00AF253B" w:rsidP="00AF253B">
            <w:pPr>
              <w:rPr>
                <w:rFonts w:ascii="Arial" w:hAnsi="Arial" w:cs="Arial"/>
              </w:rPr>
            </w:pPr>
            <w:r w:rsidRPr="0074207B">
              <w:rPr>
                <w:rFonts w:ascii="Arial" w:hAnsi="Arial" w:cs="Arial"/>
                <w:u w:val="single"/>
              </w:rPr>
              <w:t>ADHD status</w:t>
            </w:r>
            <w:r w:rsidRPr="0074207B">
              <w:rPr>
                <w:rFonts w:ascii="Arial" w:hAnsi="Arial" w:cs="Arial"/>
              </w:rPr>
              <w:t>, participants will be categorised into 3 levels – no diagnosis, ADHD low symptoms, ADHD high symptoms</w:t>
            </w:r>
          </w:p>
          <w:p w14:paraId="3A1756BE" w14:textId="77777777" w:rsidR="00AF253B" w:rsidRPr="0074207B" w:rsidRDefault="00AF253B" w:rsidP="00AF253B">
            <w:pPr>
              <w:rPr>
                <w:rFonts w:ascii="Arial" w:hAnsi="Arial" w:cs="Arial"/>
              </w:rPr>
            </w:pPr>
            <w:r w:rsidRPr="0074207B">
              <w:rPr>
                <w:rFonts w:ascii="Arial" w:hAnsi="Arial" w:cs="Arial"/>
                <w:u w:val="single"/>
              </w:rPr>
              <w:t>Emotion regulation difficulties,</w:t>
            </w:r>
            <w:r w:rsidRPr="0074207B">
              <w:rPr>
                <w:rFonts w:ascii="Arial" w:hAnsi="Arial" w:cs="Arial"/>
              </w:rPr>
              <w:t xml:space="preserve"> participants will be categorised into 2 levels – low, high</w:t>
            </w:r>
          </w:p>
          <w:p w14:paraId="2C678F37" w14:textId="77777777" w:rsidR="00AF253B" w:rsidRPr="0074207B" w:rsidRDefault="00AF253B" w:rsidP="00AF253B">
            <w:pPr>
              <w:rPr>
                <w:rFonts w:ascii="Arial" w:hAnsi="Arial" w:cs="Arial"/>
              </w:rPr>
            </w:pPr>
            <w:r w:rsidRPr="0074207B">
              <w:rPr>
                <w:rFonts w:ascii="Arial" w:hAnsi="Arial" w:cs="Arial"/>
              </w:rPr>
              <w:t xml:space="preserve"> Creating 6 categorical groups </w:t>
            </w:r>
          </w:p>
          <w:p w14:paraId="1BEE02CE" w14:textId="77777777" w:rsidR="00AF253B" w:rsidRPr="0074207B" w:rsidRDefault="00AF253B" w:rsidP="00AF253B">
            <w:pPr>
              <w:rPr>
                <w:rFonts w:ascii="Arial" w:hAnsi="Arial" w:cs="Arial"/>
              </w:rPr>
            </w:pPr>
          </w:p>
          <w:p w14:paraId="14EE59CD" w14:textId="77777777" w:rsidR="00AF253B" w:rsidRPr="0074207B" w:rsidRDefault="00AF253B" w:rsidP="00AF253B">
            <w:pPr>
              <w:rPr>
                <w:rFonts w:ascii="Arial" w:hAnsi="Arial" w:cs="Arial"/>
                <w:b/>
                <w:bCs/>
              </w:rPr>
            </w:pPr>
            <w:r w:rsidRPr="0074207B">
              <w:rPr>
                <w:rFonts w:ascii="Arial" w:hAnsi="Arial" w:cs="Arial"/>
                <w:b/>
                <w:bCs/>
              </w:rPr>
              <w:t>Dependent Variables</w:t>
            </w:r>
          </w:p>
          <w:p w14:paraId="16F7D375" w14:textId="77777777" w:rsidR="00AF253B" w:rsidRPr="0074207B" w:rsidRDefault="00AF253B" w:rsidP="00AF253B">
            <w:pPr>
              <w:rPr>
                <w:rFonts w:ascii="Arial" w:hAnsi="Arial" w:cs="Arial"/>
                <w:u w:val="single"/>
              </w:rPr>
            </w:pPr>
            <w:r w:rsidRPr="0074207B">
              <w:rPr>
                <w:rFonts w:ascii="Arial" w:hAnsi="Arial" w:cs="Arial"/>
                <w:u w:val="single"/>
              </w:rPr>
              <w:t>Menstrual symptom severity</w:t>
            </w:r>
          </w:p>
          <w:p w14:paraId="3C77FC02" w14:textId="4A4489AD" w:rsidR="00AF253B" w:rsidRPr="009A3FF8" w:rsidRDefault="009A3FF8" w:rsidP="00AF253B">
            <w:pPr>
              <w:rPr>
                <w:rFonts w:ascii="Arial" w:hAnsi="Arial" w:cs="Arial"/>
                <w:color w:val="FF0000"/>
                <w:u w:val="single"/>
              </w:rPr>
            </w:pPr>
            <w:r w:rsidRPr="009A3FF8">
              <w:rPr>
                <w:rFonts w:ascii="Arial" w:hAnsi="Arial" w:cs="Arial"/>
                <w:color w:val="FF0000"/>
                <w:u w:val="single"/>
              </w:rPr>
              <w:t>Quality of Life</w:t>
            </w:r>
          </w:p>
          <w:p w14:paraId="620B9DA9" w14:textId="77777777" w:rsidR="00AF253B" w:rsidRPr="0074207B" w:rsidRDefault="00AF253B" w:rsidP="00AF253B">
            <w:pPr>
              <w:rPr>
                <w:rFonts w:ascii="Arial" w:hAnsi="Arial" w:cs="Arial"/>
              </w:rPr>
            </w:pPr>
            <w:r w:rsidRPr="0074207B">
              <w:rPr>
                <w:rFonts w:ascii="Arial" w:hAnsi="Arial" w:cs="Arial"/>
              </w:rPr>
              <w:t xml:space="preserve">Both DV’s will be measured on a continuous scale from the mean scores and establishing a high score and a low score. </w:t>
            </w:r>
          </w:p>
          <w:p w14:paraId="72AC3A6D" w14:textId="77777777" w:rsidR="00AF253B" w:rsidRPr="0074207B" w:rsidRDefault="00AF253B" w:rsidP="00AF253B">
            <w:pPr>
              <w:rPr>
                <w:rFonts w:ascii="Arial" w:hAnsi="Arial" w:cs="Arial"/>
              </w:rPr>
            </w:pPr>
          </w:p>
          <w:p w14:paraId="544A663A" w14:textId="77777777" w:rsidR="00AF253B" w:rsidRPr="0074207B" w:rsidRDefault="00AF253B" w:rsidP="00AF253B">
            <w:pPr>
              <w:rPr>
                <w:rFonts w:ascii="Arial" w:hAnsi="Arial" w:cs="Arial"/>
              </w:rPr>
            </w:pPr>
          </w:p>
          <w:p w14:paraId="45409803" w14:textId="77777777" w:rsidR="00AF253B" w:rsidRPr="00997836" w:rsidRDefault="00AF253B" w:rsidP="00AF253B">
            <w:pPr>
              <w:rPr>
                <w:rFonts w:ascii="Arial" w:hAnsi="Arial" w:cs="Arial"/>
                <w:b/>
                <w:bCs/>
                <w:u w:val="single"/>
              </w:rPr>
            </w:pPr>
            <w:r w:rsidRPr="00997836">
              <w:rPr>
                <w:rFonts w:ascii="Arial" w:hAnsi="Arial" w:cs="Arial"/>
                <w:b/>
                <w:bCs/>
                <w:u w:val="single"/>
              </w:rPr>
              <w:t>Materials:</w:t>
            </w:r>
          </w:p>
          <w:p w14:paraId="61DC6A0A" w14:textId="32BB7517" w:rsidR="00E47936" w:rsidRPr="0074207B" w:rsidRDefault="00D24A32" w:rsidP="00E47936">
            <w:pPr>
              <w:rPr>
                <w:rFonts w:ascii="Arial" w:hAnsi="Arial" w:cs="Arial"/>
              </w:rPr>
            </w:pPr>
            <w:r>
              <w:rPr>
                <w:rFonts w:ascii="Arial" w:hAnsi="Arial" w:cs="Arial"/>
                <w:color w:val="FF0000"/>
              </w:rPr>
              <w:t xml:space="preserve">A draft of the survey questionnaire is available in the appendices in the order intended for the study. First participants will be directed to the </w:t>
            </w:r>
            <w:r>
              <w:rPr>
                <w:rFonts w:ascii="Arial" w:hAnsi="Arial" w:cs="Arial"/>
              </w:rPr>
              <w:t xml:space="preserve"> </w:t>
            </w:r>
            <w:r w:rsidR="00AF253B" w:rsidRPr="0074207B">
              <w:rPr>
                <w:rFonts w:ascii="Arial" w:hAnsi="Arial" w:cs="Arial"/>
              </w:rPr>
              <w:t>demographic information</w:t>
            </w:r>
            <w:r w:rsidR="00762B7F">
              <w:rPr>
                <w:rFonts w:ascii="Arial" w:hAnsi="Arial" w:cs="Arial"/>
              </w:rPr>
              <w:t xml:space="preserve"> </w:t>
            </w:r>
            <w:r w:rsidR="00762B7F" w:rsidRPr="00762B7F">
              <w:rPr>
                <w:rFonts w:ascii="Arial" w:hAnsi="Arial" w:cs="Arial"/>
                <w:b/>
                <w:bCs/>
              </w:rPr>
              <w:t>(Appendix A)</w:t>
            </w:r>
            <w:r w:rsidR="00E47936">
              <w:rPr>
                <w:rFonts w:ascii="Arial" w:hAnsi="Arial" w:cs="Arial"/>
              </w:rPr>
              <w:t>. D</w:t>
            </w:r>
            <w:r w:rsidR="00E47936" w:rsidRPr="0074207B">
              <w:rPr>
                <w:rFonts w:ascii="Arial" w:hAnsi="Arial" w:cs="Arial"/>
              </w:rPr>
              <w:t>emographic information collected</w:t>
            </w:r>
            <w:r w:rsidR="00E47936">
              <w:rPr>
                <w:rFonts w:ascii="Arial" w:hAnsi="Arial" w:cs="Arial"/>
              </w:rPr>
              <w:t xml:space="preserve"> will</w:t>
            </w:r>
            <w:r w:rsidR="00E47936" w:rsidRPr="0074207B">
              <w:rPr>
                <w:rFonts w:ascii="Arial" w:hAnsi="Arial" w:cs="Arial"/>
              </w:rPr>
              <w:t xml:space="preserve"> </w:t>
            </w:r>
            <w:r w:rsidR="00E47936">
              <w:rPr>
                <w:rFonts w:ascii="Arial" w:hAnsi="Arial" w:cs="Arial"/>
              </w:rPr>
              <w:t xml:space="preserve">include </w:t>
            </w:r>
            <w:r w:rsidR="00E47936" w:rsidRPr="0074207B">
              <w:rPr>
                <w:rFonts w:ascii="Arial" w:hAnsi="Arial" w:cs="Arial"/>
              </w:rPr>
              <w:t xml:space="preserve">age, gender, </w:t>
            </w:r>
            <w:r w:rsidR="00E47936" w:rsidRPr="0074207B">
              <w:rPr>
                <w:rFonts w:ascii="Arial" w:hAnsi="Arial" w:cs="Arial"/>
                <w:color w:val="242424"/>
                <w:bdr w:val="none" w:sz="0" w:space="0" w:color="auto" w:frame="1"/>
              </w:rPr>
              <w:t>ADHD status, age of ADHD diagnosis and if medication is being taken to treat ADHD - as this has been known to affect pain sensitivity (Bruton et al., 2023</w:t>
            </w:r>
            <w:r w:rsidR="00E47936">
              <w:rPr>
                <w:rFonts w:ascii="Arial" w:hAnsi="Arial" w:cs="Arial"/>
                <w:color w:val="242424"/>
                <w:bdr w:val="none" w:sz="0" w:space="0" w:color="auto" w:frame="1"/>
              </w:rPr>
              <w:t>; Treister et al., 2015</w:t>
            </w:r>
            <w:r w:rsidR="00E47936" w:rsidRPr="0074207B">
              <w:rPr>
                <w:rFonts w:ascii="Arial" w:hAnsi="Arial" w:cs="Arial"/>
                <w:color w:val="242424"/>
                <w:bdr w:val="none" w:sz="0" w:space="0" w:color="auto" w:frame="1"/>
              </w:rPr>
              <w:t>)</w:t>
            </w:r>
            <w:r w:rsidR="00E47936">
              <w:rPr>
                <w:rFonts w:ascii="Arial" w:hAnsi="Arial" w:cs="Arial"/>
                <w:color w:val="242424"/>
                <w:bdr w:val="none" w:sz="0" w:space="0" w:color="auto" w:frame="1"/>
              </w:rPr>
              <w:t xml:space="preserve"> </w:t>
            </w:r>
            <w:r w:rsidR="00E47936" w:rsidRPr="00D24A32">
              <w:rPr>
                <w:rFonts w:ascii="Arial" w:hAnsi="Arial" w:cs="Arial"/>
                <w:color w:val="FF0000"/>
                <w:bdr w:val="none" w:sz="0" w:space="0" w:color="auto" w:frame="1"/>
              </w:rPr>
              <w:t>and a single item asking them</w:t>
            </w:r>
            <w:r w:rsidR="00E47936">
              <w:rPr>
                <w:rFonts w:ascii="Arial" w:hAnsi="Arial" w:cs="Arial"/>
                <w:color w:val="FF0000"/>
                <w:bdr w:val="none" w:sz="0" w:space="0" w:color="auto" w:frame="1"/>
              </w:rPr>
              <w:t xml:space="preserve"> to indicate to what degree ADHD symptoms affect them on a daily basis. </w:t>
            </w:r>
            <w:r w:rsidR="00E47936" w:rsidRPr="00D24A32">
              <w:rPr>
                <w:rFonts w:ascii="Arial" w:hAnsi="Arial" w:cs="Arial"/>
                <w:color w:val="FF0000"/>
                <w:bdr w:val="none" w:sz="0" w:space="0" w:color="auto" w:frame="1"/>
              </w:rPr>
              <w:t xml:space="preserve"> </w:t>
            </w:r>
          </w:p>
          <w:p w14:paraId="3D5A5E8C" w14:textId="77777777" w:rsidR="00E47936" w:rsidRPr="0074207B" w:rsidRDefault="00E47936" w:rsidP="00AF253B">
            <w:pPr>
              <w:rPr>
                <w:rFonts w:ascii="Arial" w:hAnsi="Arial" w:cs="Arial"/>
              </w:rPr>
            </w:pPr>
          </w:p>
          <w:p w14:paraId="745D7DB7" w14:textId="2E6BFE7A" w:rsidR="00AF253B" w:rsidRDefault="00AF253B" w:rsidP="00AF253B">
            <w:pPr>
              <w:rPr>
                <w:rFonts w:ascii="Arial" w:hAnsi="Arial" w:cs="Arial"/>
                <w:color w:val="FF0000"/>
              </w:rPr>
            </w:pPr>
          </w:p>
          <w:p w14:paraId="054D2FC1" w14:textId="5179A1C6" w:rsidR="005911DE" w:rsidRDefault="005911DE" w:rsidP="00AF253B">
            <w:pPr>
              <w:rPr>
                <w:rFonts w:ascii="Arial" w:hAnsi="Arial" w:cs="Arial"/>
                <w:color w:val="FF0000"/>
              </w:rPr>
            </w:pPr>
            <w:r>
              <w:rPr>
                <w:rFonts w:ascii="Arial" w:hAnsi="Arial" w:cs="Arial"/>
                <w:color w:val="FF0000"/>
              </w:rPr>
              <w:t xml:space="preserve">1 </w:t>
            </w:r>
            <w:r w:rsidR="004716F2">
              <w:rPr>
                <w:rFonts w:ascii="Arial" w:hAnsi="Arial" w:cs="Arial"/>
                <w:color w:val="FF0000"/>
              </w:rPr>
              <w:t>Question will be asked to participants who indicate an ADHD diagnosis</w:t>
            </w:r>
          </w:p>
          <w:p w14:paraId="3065E6D2" w14:textId="3689DC8D" w:rsidR="004716F2" w:rsidRDefault="004716F2" w:rsidP="00AF253B">
            <w:pPr>
              <w:rPr>
                <w:rFonts w:ascii="Arial" w:hAnsi="Arial" w:cs="Arial"/>
                <w:color w:val="FF0000"/>
              </w:rPr>
            </w:pPr>
            <w:r>
              <w:rPr>
                <w:rFonts w:ascii="Arial" w:hAnsi="Arial" w:cs="Arial"/>
                <w:color w:val="FF0000"/>
              </w:rPr>
              <w:t xml:space="preserve">On a scale of 1-10 (1 being not at all and 10 being very, very much) please indicate how much you feel your ADHD symptoms impact your daily life. </w:t>
            </w:r>
          </w:p>
          <w:p w14:paraId="40810BE9" w14:textId="7674C753" w:rsidR="004716F2" w:rsidRPr="009A3FF8" w:rsidRDefault="004716F2" w:rsidP="00AF253B">
            <w:pPr>
              <w:rPr>
                <w:rFonts w:ascii="Arial" w:hAnsi="Arial" w:cs="Arial"/>
                <w:color w:val="FF0000"/>
              </w:rPr>
            </w:pPr>
            <w:r>
              <w:rPr>
                <w:rFonts w:ascii="Arial" w:hAnsi="Arial" w:cs="Arial"/>
                <w:color w:val="FF0000"/>
              </w:rPr>
              <w:t>This will be used to categorise into low/high ADHD symptom groups.</w:t>
            </w:r>
          </w:p>
          <w:p w14:paraId="1D077DE9" w14:textId="77777777" w:rsidR="00AF253B" w:rsidRPr="0074207B" w:rsidRDefault="00AF253B" w:rsidP="00AF253B">
            <w:pPr>
              <w:rPr>
                <w:rFonts w:ascii="Arial" w:hAnsi="Arial" w:cs="Arial"/>
              </w:rPr>
            </w:pPr>
          </w:p>
          <w:p w14:paraId="43762504" w14:textId="751BC2BA" w:rsidR="00AF253B" w:rsidRPr="0074207B" w:rsidRDefault="00AF253B" w:rsidP="00AF253B">
            <w:pPr>
              <w:rPr>
                <w:rFonts w:ascii="Arial" w:hAnsi="Arial" w:cs="Arial"/>
              </w:rPr>
            </w:pPr>
            <w:r w:rsidRPr="0074207B">
              <w:rPr>
                <w:rFonts w:ascii="Arial" w:hAnsi="Arial" w:cs="Arial"/>
              </w:rPr>
              <w:t>Next participants will be directed to complete th</w:t>
            </w:r>
            <w:r>
              <w:rPr>
                <w:rFonts w:ascii="Arial" w:hAnsi="Arial" w:cs="Arial"/>
              </w:rPr>
              <w:t>ree</w:t>
            </w:r>
            <w:r w:rsidRPr="0074207B">
              <w:rPr>
                <w:rFonts w:ascii="Arial" w:hAnsi="Arial" w:cs="Arial"/>
              </w:rPr>
              <w:t xml:space="preserve"> self-report measures</w:t>
            </w:r>
            <w:r w:rsidR="00B55621">
              <w:rPr>
                <w:rFonts w:ascii="Arial" w:hAnsi="Arial" w:cs="Arial"/>
              </w:rPr>
              <w:t xml:space="preserve"> in a survey format</w:t>
            </w:r>
            <w:r w:rsidRPr="0074207B">
              <w:rPr>
                <w:rFonts w:ascii="Arial" w:hAnsi="Arial" w:cs="Arial"/>
              </w:rPr>
              <w:t>.</w:t>
            </w:r>
          </w:p>
          <w:p w14:paraId="2676EE56" w14:textId="633C1AE8" w:rsidR="00AF253B" w:rsidRPr="002E5111" w:rsidRDefault="00AF253B" w:rsidP="00AF253B">
            <w:pPr>
              <w:pStyle w:val="ListParagraph"/>
              <w:numPr>
                <w:ilvl w:val="0"/>
                <w:numId w:val="29"/>
              </w:numPr>
              <w:spacing w:after="160" w:line="259" w:lineRule="auto"/>
              <w:rPr>
                <w:rFonts w:ascii="Arial" w:hAnsi="Arial" w:cs="Arial"/>
                <w:sz w:val="20"/>
                <w:szCs w:val="20"/>
              </w:rPr>
            </w:pPr>
            <w:r w:rsidRPr="002B7868">
              <w:rPr>
                <w:rFonts w:ascii="Arial" w:hAnsi="Arial" w:cs="Arial"/>
                <w:sz w:val="20"/>
                <w:szCs w:val="20"/>
              </w:rPr>
              <w:t>Difficulties in Emotion Regulation Scale – 16 item version (DERS-16), (Bjurberg et al., 2016) asks for a response to 16 items using a 5-point likert scale, the score will be used to categorise participants into 2 groups (Low emotion regulation difficulties, and high emotion regulation difficulties).</w:t>
            </w:r>
            <w:r w:rsidR="007545EF">
              <w:rPr>
                <w:rFonts w:ascii="Arial" w:hAnsi="Arial" w:cs="Arial"/>
                <w:sz w:val="20"/>
                <w:szCs w:val="20"/>
              </w:rPr>
              <w:t xml:space="preserve"> </w:t>
            </w:r>
            <w:r w:rsidR="007545EF">
              <w:rPr>
                <w:rFonts w:ascii="Arial" w:hAnsi="Arial" w:cs="Arial"/>
                <w:b/>
                <w:bCs/>
                <w:sz w:val="20"/>
                <w:szCs w:val="20"/>
              </w:rPr>
              <w:t xml:space="preserve">See Appendix </w:t>
            </w:r>
            <w:r w:rsidR="00762B7F">
              <w:rPr>
                <w:rFonts w:ascii="Arial" w:hAnsi="Arial" w:cs="Arial"/>
                <w:b/>
                <w:bCs/>
                <w:sz w:val="20"/>
                <w:szCs w:val="20"/>
              </w:rPr>
              <w:t>B</w:t>
            </w:r>
            <w:r w:rsidR="007545EF">
              <w:rPr>
                <w:rFonts w:ascii="Arial" w:hAnsi="Arial" w:cs="Arial"/>
                <w:b/>
                <w:bCs/>
                <w:sz w:val="20"/>
                <w:szCs w:val="20"/>
              </w:rPr>
              <w:t>.</w:t>
            </w:r>
          </w:p>
          <w:p w14:paraId="39F0F597" w14:textId="720D2FE2" w:rsidR="002E5111" w:rsidRPr="002E5111" w:rsidRDefault="002E5111" w:rsidP="002E5111">
            <w:pPr>
              <w:pStyle w:val="ListParagraph"/>
              <w:spacing w:after="160" w:line="259" w:lineRule="auto"/>
              <w:rPr>
                <w:rFonts w:ascii="Arial" w:hAnsi="Arial" w:cs="Arial"/>
                <w:color w:val="FF0000"/>
                <w:sz w:val="20"/>
                <w:szCs w:val="20"/>
              </w:rPr>
            </w:pPr>
            <w:r>
              <w:rPr>
                <w:rFonts w:ascii="Arial" w:hAnsi="Arial" w:cs="Arial"/>
                <w:color w:val="FF0000"/>
                <w:sz w:val="20"/>
                <w:szCs w:val="20"/>
              </w:rPr>
              <w:t>Emotion Regulation difficulty is considered by</w:t>
            </w:r>
            <w:r w:rsidR="00F9731E">
              <w:rPr>
                <w:rFonts w:ascii="Arial" w:hAnsi="Arial" w:cs="Arial"/>
                <w:color w:val="FF0000"/>
                <w:sz w:val="20"/>
                <w:szCs w:val="20"/>
              </w:rPr>
              <w:t xml:space="preserve"> Hirsch et al.,</w:t>
            </w:r>
            <w:r>
              <w:rPr>
                <w:rFonts w:ascii="Arial" w:hAnsi="Arial" w:cs="Arial"/>
                <w:color w:val="FF0000"/>
                <w:sz w:val="20"/>
                <w:szCs w:val="20"/>
              </w:rPr>
              <w:t xml:space="preserve"> (</w:t>
            </w:r>
            <w:r w:rsidR="00F9731E">
              <w:rPr>
                <w:rFonts w:ascii="Arial" w:hAnsi="Arial" w:cs="Arial"/>
                <w:color w:val="FF0000"/>
                <w:sz w:val="20"/>
                <w:szCs w:val="20"/>
              </w:rPr>
              <w:t>2018)</w:t>
            </w:r>
            <w:r>
              <w:rPr>
                <w:rFonts w:ascii="Arial" w:hAnsi="Arial" w:cs="Arial"/>
                <w:color w:val="FF0000"/>
                <w:sz w:val="20"/>
                <w:szCs w:val="20"/>
              </w:rPr>
              <w:t xml:space="preserve"> to be a core component of ADHD</w:t>
            </w:r>
            <w:r w:rsidR="000615D5">
              <w:rPr>
                <w:rFonts w:ascii="Arial" w:hAnsi="Arial" w:cs="Arial"/>
                <w:color w:val="FF0000"/>
                <w:sz w:val="20"/>
                <w:szCs w:val="20"/>
              </w:rPr>
              <w:t xml:space="preserve"> and that emotion dysregulation has a detrimental effect on life domains</w:t>
            </w:r>
            <w:r>
              <w:rPr>
                <w:rFonts w:ascii="Arial" w:hAnsi="Arial" w:cs="Arial"/>
                <w:color w:val="FF0000"/>
                <w:sz w:val="20"/>
                <w:szCs w:val="20"/>
              </w:rPr>
              <w:t>.</w:t>
            </w:r>
            <w:r w:rsidR="00F9731E">
              <w:rPr>
                <w:rFonts w:ascii="Arial" w:hAnsi="Arial" w:cs="Arial"/>
                <w:color w:val="FF0000"/>
                <w:sz w:val="20"/>
                <w:szCs w:val="20"/>
              </w:rPr>
              <w:t xml:space="preserve"> There is much research that suggests emotion regulation is associated with pain sensitivity</w:t>
            </w:r>
            <w:r w:rsidR="008D4F61">
              <w:rPr>
                <w:rFonts w:ascii="Arial" w:hAnsi="Arial" w:cs="Arial"/>
                <w:color w:val="FF0000"/>
                <w:sz w:val="20"/>
                <w:szCs w:val="20"/>
              </w:rPr>
              <w:t xml:space="preserve"> (Bruton et al., 2023; Haspert et al., 2020).</w:t>
            </w:r>
            <w:r w:rsidR="002006F1">
              <w:rPr>
                <w:rFonts w:ascii="Arial" w:hAnsi="Arial" w:cs="Arial"/>
                <w:color w:val="FF0000"/>
                <w:sz w:val="20"/>
                <w:szCs w:val="20"/>
              </w:rPr>
              <w:t xml:space="preserve"> </w:t>
            </w:r>
            <w:r>
              <w:rPr>
                <w:rFonts w:ascii="Arial" w:hAnsi="Arial" w:cs="Arial"/>
                <w:color w:val="FF0000"/>
                <w:sz w:val="20"/>
                <w:szCs w:val="20"/>
              </w:rPr>
              <w:t xml:space="preserve"> </w:t>
            </w:r>
            <w:r w:rsidR="003E4CD1">
              <w:rPr>
                <w:rFonts w:ascii="Arial" w:hAnsi="Arial" w:cs="Arial"/>
                <w:color w:val="FF0000"/>
                <w:sz w:val="20"/>
                <w:szCs w:val="20"/>
              </w:rPr>
              <w:t xml:space="preserve"> </w:t>
            </w:r>
          </w:p>
          <w:p w14:paraId="3BA21197" w14:textId="77777777" w:rsidR="00AF253B" w:rsidRPr="002B7868" w:rsidRDefault="00AF253B" w:rsidP="00AF253B">
            <w:pPr>
              <w:pStyle w:val="ListParagraph"/>
              <w:rPr>
                <w:rFonts w:ascii="Arial" w:hAnsi="Arial" w:cs="Arial"/>
                <w:sz w:val="20"/>
                <w:szCs w:val="20"/>
              </w:rPr>
            </w:pPr>
          </w:p>
          <w:p w14:paraId="0FCB0FF3" w14:textId="0CF51D44" w:rsidR="0063165F" w:rsidRPr="00D33BBB" w:rsidRDefault="00AF253B" w:rsidP="0063165F">
            <w:pPr>
              <w:pStyle w:val="ListParagraph"/>
              <w:numPr>
                <w:ilvl w:val="0"/>
                <w:numId w:val="29"/>
              </w:numPr>
              <w:spacing w:after="160" w:line="259" w:lineRule="auto"/>
              <w:rPr>
                <w:rFonts w:ascii="Arial" w:hAnsi="Arial" w:cs="Arial"/>
                <w:sz w:val="20"/>
                <w:szCs w:val="20"/>
              </w:rPr>
            </w:pPr>
            <w:r w:rsidRPr="0063165F">
              <w:rPr>
                <w:rFonts w:ascii="Arial" w:hAnsi="Arial" w:cs="Arial"/>
                <w:sz w:val="20"/>
                <w:szCs w:val="20"/>
              </w:rPr>
              <w:t xml:space="preserve">Menstrual </w:t>
            </w:r>
            <w:r w:rsidR="00D33BBB">
              <w:rPr>
                <w:rFonts w:ascii="Arial" w:hAnsi="Arial" w:cs="Arial"/>
                <w:sz w:val="20"/>
                <w:szCs w:val="20"/>
              </w:rPr>
              <w:t>Symptom Severity</w:t>
            </w:r>
            <w:r w:rsidRPr="0063165F">
              <w:rPr>
                <w:rFonts w:ascii="Arial" w:hAnsi="Arial" w:cs="Arial"/>
                <w:sz w:val="20"/>
                <w:szCs w:val="20"/>
              </w:rPr>
              <w:t xml:space="preserve"> </w:t>
            </w:r>
            <w:r w:rsidR="00D33BBB">
              <w:rPr>
                <w:rFonts w:ascii="Arial" w:hAnsi="Arial" w:cs="Arial"/>
                <w:sz w:val="20"/>
                <w:szCs w:val="20"/>
              </w:rPr>
              <w:t>(</w:t>
            </w:r>
            <w:r w:rsidR="0063165F" w:rsidRPr="007545EF">
              <w:rPr>
                <w:rFonts w:ascii="Arial" w:hAnsi="Arial" w:cs="Arial"/>
                <w:b/>
                <w:bCs/>
                <w:sz w:val="20"/>
                <w:szCs w:val="20"/>
              </w:rPr>
              <w:t xml:space="preserve">See Appendix </w:t>
            </w:r>
            <w:r w:rsidR="0063165F">
              <w:rPr>
                <w:rFonts w:ascii="Arial" w:hAnsi="Arial" w:cs="Arial"/>
                <w:b/>
                <w:bCs/>
                <w:sz w:val="20"/>
                <w:szCs w:val="20"/>
              </w:rPr>
              <w:t>C</w:t>
            </w:r>
            <w:r w:rsidR="00D33BBB">
              <w:rPr>
                <w:rFonts w:ascii="Arial" w:hAnsi="Arial" w:cs="Arial"/>
                <w:b/>
                <w:bCs/>
                <w:sz w:val="20"/>
                <w:szCs w:val="20"/>
              </w:rPr>
              <w:t>)</w:t>
            </w:r>
          </w:p>
          <w:p w14:paraId="47F3FFB7" w14:textId="7A4FC821" w:rsidR="00F110D7" w:rsidRDefault="00D33BBB" w:rsidP="00E47936">
            <w:pPr>
              <w:pStyle w:val="ListParagraph"/>
              <w:rPr>
                <w:rFonts w:ascii="Arial" w:hAnsi="Arial" w:cs="Arial"/>
                <w:color w:val="FF0000"/>
                <w:sz w:val="20"/>
                <w:szCs w:val="20"/>
              </w:rPr>
            </w:pPr>
            <w:r>
              <w:rPr>
                <w:rFonts w:ascii="Arial" w:hAnsi="Arial" w:cs="Arial"/>
                <w:color w:val="FF0000"/>
                <w:sz w:val="20"/>
                <w:szCs w:val="20"/>
              </w:rPr>
              <w:t xml:space="preserve">There is no clear and available scale to assess dysmenorrhea and there are many variations globally due to variable definitions of symptoms, their severity, impact on women and attitudes towards </w:t>
            </w:r>
            <w:r w:rsidR="00C162C5">
              <w:rPr>
                <w:rFonts w:ascii="Arial" w:hAnsi="Arial" w:cs="Arial"/>
                <w:color w:val="FF0000"/>
                <w:sz w:val="20"/>
                <w:szCs w:val="20"/>
              </w:rPr>
              <w:t xml:space="preserve">dysmenorrhea </w:t>
            </w:r>
            <w:r w:rsidR="0002711C">
              <w:rPr>
                <w:rFonts w:ascii="Arial" w:hAnsi="Arial" w:cs="Arial"/>
                <w:color w:val="FF0000"/>
                <w:sz w:val="20"/>
                <w:szCs w:val="20"/>
              </w:rPr>
              <w:t>(</w:t>
            </w:r>
            <w:r w:rsidR="002006F1">
              <w:rPr>
                <w:rFonts w:ascii="Arial" w:hAnsi="Arial" w:cs="Arial"/>
                <w:color w:val="FF0000"/>
                <w:sz w:val="20"/>
                <w:szCs w:val="20"/>
              </w:rPr>
              <w:t xml:space="preserve">Ju et al., 2014; </w:t>
            </w:r>
            <w:r w:rsidR="0002711C">
              <w:rPr>
                <w:rFonts w:ascii="Arial" w:hAnsi="Arial" w:cs="Arial"/>
                <w:color w:val="FF0000"/>
                <w:sz w:val="20"/>
                <w:szCs w:val="20"/>
              </w:rPr>
              <w:t>Wang et al., 2022</w:t>
            </w:r>
            <w:r w:rsidR="00C162C5">
              <w:rPr>
                <w:rFonts w:ascii="Arial" w:hAnsi="Arial" w:cs="Arial"/>
                <w:color w:val="FF0000"/>
                <w:sz w:val="20"/>
                <w:szCs w:val="20"/>
              </w:rPr>
              <w:t xml:space="preserve">). </w:t>
            </w:r>
            <w:r w:rsidR="00E47936">
              <w:rPr>
                <w:rFonts w:ascii="Arial" w:hAnsi="Arial" w:cs="Arial"/>
                <w:color w:val="FF0000"/>
                <w:sz w:val="20"/>
                <w:szCs w:val="20"/>
              </w:rPr>
              <w:t>Therefore, to measure frequency and severity of symptoms a combined scale will consist of the PIPPA (a 5 item scale used to screen dysmenorrhea) and a</w:t>
            </w:r>
            <w:r w:rsidR="0002711C">
              <w:rPr>
                <w:rFonts w:ascii="Arial" w:hAnsi="Arial" w:cs="Arial"/>
                <w:color w:val="FF0000"/>
                <w:sz w:val="20"/>
                <w:szCs w:val="20"/>
              </w:rPr>
              <w:t xml:space="preserve"> reduce</w:t>
            </w:r>
            <w:r w:rsidR="00E47936">
              <w:rPr>
                <w:rFonts w:ascii="Arial" w:hAnsi="Arial" w:cs="Arial"/>
                <w:color w:val="FF0000"/>
                <w:sz w:val="20"/>
                <w:szCs w:val="20"/>
              </w:rPr>
              <w:t xml:space="preserve">d section of the </w:t>
            </w:r>
            <w:r w:rsidR="0002711C">
              <w:rPr>
                <w:rFonts w:ascii="Arial" w:hAnsi="Arial" w:cs="Arial"/>
                <w:color w:val="FF0000"/>
                <w:sz w:val="20"/>
                <w:szCs w:val="20"/>
              </w:rPr>
              <w:t>Menstrual Distress Questionnaire (</w:t>
            </w:r>
            <w:r w:rsidR="00E47936">
              <w:rPr>
                <w:rFonts w:ascii="Arial" w:hAnsi="Arial" w:cs="Arial"/>
                <w:color w:val="FF0000"/>
                <w:sz w:val="20"/>
                <w:szCs w:val="20"/>
              </w:rPr>
              <w:t>MEDI-Q</w:t>
            </w:r>
            <w:r w:rsidR="0002711C">
              <w:rPr>
                <w:rFonts w:ascii="Arial" w:hAnsi="Arial" w:cs="Arial"/>
                <w:color w:val="FF0000"/>
                <w:sz w:val="20"/>
                <w:szCs w:val="20"/>
              </w:rPr>
              <w:t>)</w:t>
            </w:r>
            <w:r w:rsidR="00AF253B" w:rsidRPr="00E47936">
              <w:rPr>
                <w:rFonts w:ascii="Arial" w:hAnsi="Arial" w:cs="Arial"/>
                <w:sz w:val="20"/>
                <w:szCs w:val="20"/>
              </w:rPr>
              <w:t xml:space="preserve"> </w:t>
            </w:r>
            <w:r w:rsidR="00AF253B" w:rsidRPr="00E47936">
              <w:rPr>
                <w:rFonts w:ascii="Arial" w:hAnsi="Arial" w:cs="Arial"/>
                <w:color w:val="FF0000"/>
                <w:sz w:val="20"/>
                <w:szCs w:val="20"/>
              </w:rPr>
              <w:t>(Vannuccini et al., 2021)</w:t>
            </w:r>
            <w:r w:rsidR="00E47936">
              <w:rPr>
                <w:rFonts w:ascii="Arial" w:hAnsi="Arial" w:cs="Arial"/>
                <w:color w:val="FF0000"/>
                <w:sz w:val="20"/>
                <w:szCs w:val="20"/>
              </w:rPr>
              <w:t xml:space="preserve">, 15 items (out of 25) to report physical symptoms experienced </w:t>
            </w:r>
            <w:r w:rsidR="00E47936" w:rsidRPr="00E47936">
              <w:rPr>
                <w:rFonts w:ascii="Arial" w:hAnsi="Arial" w:cs="Arial"/>
                <w:color w:val="FF0000"/>
                <w:sz w:val="20"/>
                <w:szCs w:val="20"/>
              </w:rPr>
              <w:t xml:space="preserve">during </w:t>
            </w:r>
            <w:r w:rsidR="00AF253B" w:rsidRPr="00E47936">
              <w:rPr>
                <w:rFonts w:ascii="Arial" w:hAnsi="Arial" w:cs="Arial"/>
                <w:color w:val="FF0000"/>
                <w:sz w:val="20"/>
                <w:szCs w:val="20"/>
              </w:rPr>
              <w:t>menstruation and its impact on daily activities</w:t>
            </w:r>
            <w:r w:rsidR="0002711C">
              <w:rPr>
                <w:rFonts w:ascii="Arial" w:hAnsi="Arial" w:cs="Arial"/>
                <w:color w:val="FF0000"/>
                <w:sz w:val="20"/>
                <w:szCs w:val="20"/>
              </w:rPr>
              <w:t>.</w:t>
            </w:r>
          </w:p>
          <w:p w14:paraId="66CE0281" w14:textId="113E7EB0" w:rsidR="0002711C" w:rsidRPr="0002711C" w:rsidRDefault="0002711C" w:rsidP="00E47936">
            <w:pPr>
              <w:pStyle w:val="ListParagraph"/>
              <w:rPr>
                <w:rFonts w:ascii="Arial" w:hAnsi="Arial" w:cs="Arial"/>
                <w:color w:val="FF0000"/>
                <w:sz w:val="20"/>
                <w:szCs w:val="20"/>
              </w:rPr>
            </w:pPr>
            <w:r>
              <w:rPr>
                <w:rFonts w:ascii="Arial" w:hAnsi="Arial" w:cs="Arial"/>
                <w:color w:val="FF0000"/>
                <w:sz w:val="20"/>
                <w:szCs w:val="20"/>
              </w:rPr>
              <w:t xml:space="preserve">The items that have been removed are irrelevant to the study and may cause distress to the participant. The items remaining are key symptoms of dysmenorrhea and necessary to measure, such as painful urination and bowel movements </w:t>
            </w:r>
            <w:r w:rsidR="002B3CE0">
              <w:rPr>
                <w:rFonts w:ascii="Arial" w:hAnsi="Arial" w:cs="Arial"/>
                <w:color w:val="FF0000"/>
                <w:sz w:val="20"/>
                <w:szCs w:val="20"/>
              </w:rPr>
              <w:t>(McKenna &amp; Fogleman, 2021</w:t>
            </w:r>
            <w:r>
              <w:rPr>
                <w:rFonts w:ascii="Arial" w:hAnsi="Arial" w:cs="Arial"/>
                <w:color w:val="FF0000"/>
                <w:sz w:val="20"/>
                <w:szCs w:val="20"/>
              </w:rPr>
              <w:t>)</w:t>
            </w:r>
            <w:r w:rsidR="002B3CE0">
              <w:rPr>
                <w:rFonts w:ascii="Arial" w:hAnsi="Arial" w:cs="Arial"/>
                <w:color w:val="FF0000"/>
                <w:sz w:val="20"/>
                <w:szCs w:val="20"/>
              </w:rPr>
              <w:t>.</w:t>
            </w:r>
          </w:p>
          <w:p w14:paraId="609D443C" w14:textId="77777777" w:rsidR="00AF253B" w:rsidRPr="0074207B" w:rsidRDefault="00AF253B" w:rsidP="00AF253B">
            <w:pPr>
              <w:ind w:firstLine="60"/>
              <w:rPr>
                <w:rFonts w:ascii="Arial" w:hAnsi="Arial" w:cs="Arial"/>
              </w:rPr>
            </w:pPr>
          </w:p>
          <w:p w14:paraId="03287E6B" w14:textId="77777777" w:rsidR="002006F1" w:rsidRPr="002006F1" w:rsidRDefault="009A3FF8" w:rsidP="00AF253B">
            <w:pPr>
              <w:pStyle w:val="ListParagraph"/>
              <w:numPr>
                <w:ilvl w:val="0"/>
                <w:numId w:val="29"/>
              </w:numPr>
              <w:spacing w:after="160" w:line="259" w:lineRule="auto"/>
              <w:rPr>
                <w:rFonts w:ascii="Arial" w:hAnsi="Arial" w:cs="Arial"/>
                <w:sz w:val="20"/>
                <w:szCs w:val="20"/>
              </w:rPr>
            </w:pPr>
            <w:r w:rsidRPr="009A3FF8">
              <w:rPr>
                <w:rFonts w:ascii="Arial" w:hAnsi="Arial" w:cs="Arial"/>
                <w:color w:val="FF0000"/>
                <w:sz w:val="20"/>
                <w:szCs w:val="20"/>
              </w:rPr>
              <w:t>Quality of Life Scale</w:t>
            </w:r>
            <w:r w:rsidR="00AF253B" w:rsidRPr="002B7868">
              <w:rPr>
                <w:rFonts w:ascii="Arial" w:hAnsi="Arial" w:cs="Arial"/>
                <w:sz w:val="20"/>
                <w:szCs w:val="20"/>
              </w:rPr>
              <w:t>.</w:t>
            </w:r>
            <w:r w:rsidR="007545EF">
              <w:rPr>
                <w:rFonts w:ascii="Arial" w:hAnsi="Arial" w:cs="Arial"/>
                <w:sz w:val="20"/>
                <w:szCs w:val="20"/>
              </w:rPr>
              <w:t xml:space="preserve"> </w:t>
            </w:r>
            <w:r w:rsidR="002F68C2">
              <w:rPr>
                <w:rFonts w:ascii="Arial" w:hAnsi="Arial" w:cs="Arial"/>
                <w:sz w:val="20"/>
                <w:szCs w:val="20"/>
              </w:rPr>
              <w:t>(</w:t>
            </w:r>
            <w:r w:rsidR="007545EF">
              <w:rPr>
                <w:rFonts w:ascii="Arial" w:hAnsi="Arial" w:cs="Arial"/>
                <w:b/>
                <w:sz w:val="20"/>
                <w:szCs w:val="20"/>
              </w:rPr>
              <w:t xml:space="preserve">See Appendix </w:t>
            </w:r>
            <w:r w:rsidR="00762B7F">
              <w:rPr>
                <w:rFonts w:ascii="Arial" w:hAnsi="Arial" w:cs="Arial"/>
                <w:b/>
                <w:sz w:val="20"/>
                <w:szCs w:val="20"/>
              </w:rPr>
              <w:t>D</w:t>
            </w:r>
            <w:r w:rsidR="002F68C2">
              <w:rPr>
                <w:rFonts w:ascii="Arial" w:hAnsi="Arial" w:cs="Arial"/>
                <w:b/>
                <w:sz w:val="20"/>
                <w:szCs w:val="20"/>
              </w:rPr>
              <w:t>) –</w:t>
            </w:r>
            <w:r w:rsidR="002F68C2">
              <w:rPr>
                <w:rFonts w:ascii="Arial" w:hAnsi="Arial" w:cs="Arial"/>
                <w:sz w:val="20"/>
                <w:szCs w:val="20"/>
              </w:rPr>
              <w:t xml:space="preserve"> </w:t>
            </w:r>
            <w:r w:rsidR="002F68C2">
              <w:rPr>
                <w:rFonts w:ascii="Arial" w:hAnsi="Arial" w:cs="Arial"/>
                <w:color w:val="FF0000"/>
                <w:sz w:val="20"/>
                <w:szCs w:val="20"/>
              </w:rPr>
              <w:t xml:space="preserve">16 item scale (Burckhardt &amp; Anderson, 2003) to measure satisfaction levels </w:t>
            </w:r>
            <w:r w:rsidR="002006F1">
              <w:rPr>
                <w:rFonts w:ascii="Arial" w:hAnsi="Arial" w:cs="Arial"/>
                <w:color w:val="FF0000"/>
                <w:sz w:val="20"/>
                <w:szCs w:val="20"/>
              </w:rPr>
              <w:t>in</w:t>
            </w:r>
            <w:r w:rsidR="002F68C2">
              <w:rPr>
                <w:rFonts w:ascii="Arial" w:hAnsi="Arial" w:cs="Arial"/>
                <w:color w:val="FF0000"/>
                <w:sz w:val="20"/>
                <w:szCs w:val="20"/>
              </w:rPr>
              <w:t xml:space="preserve"> quality of life domains</w:t>
            </w:r>
            <w:r w:rsidR="00B55621">
              <w:rPr>
                <w:rFonts w:ascii="Arial" w:hAnsi="Arial" w:cs="Arial"/>
                <w:color w:val="FF0000"/>
                <w:sz w:val="20"/>
                <w:szCs w:val="20"/>
              </w:rPr>
              <w:t xml:space="preserve"> using a 7 point likert scale</w:t>
            </w:r>
            <w:r w:rsidR="002F68C2">
              <w:rPr>
                <w:rFonts w:ascii="Arial" w:hAnsi="Arial" w:cs="Arial"/>
                <w:color w:val="FF0000"/>
                <w:sz w:val="20"/>
                <w:szCs w:val="20"/>
              </w:rPr>
              <w:t xml:space="preserve">. A general QoL scale that has been used in health psychology research was chosen as it reflected more accurately the nature of the current study compared to other more </w:t>
            </w:r>
            <w:r w:rsidR="00B55621">
              <w:rPr>
                <w:rFonts w:ascii="Arial" w:hAnsi="Arial" w:cs="Arial"/>
                <w:color w:val="FF0000"/>
                <w:sz w:val="20"/>
                <w:szCs w:val="20"/>
              </w:rPr>
              <w:t>health-related</w:t>
            </w:r>
            <w:r w:rsidR="002F68C2">
              <w:rPr>
                <w:rFonts w:ascii="Arial" w:hAnsi="Arial" w:cs="Arial"/>
                <w:color w:val="FF0000"/>
                <w:sz w:val="20"/>
                <w:szCs w:val="20"/>
              </w:rPr>
              <w:t xml:space="preserve"> scales.</w:t>
            </w:r>
            <w:r w:rsidR="002006F1">
              <w:rPr>
                <w:rFonts w:ascii="Arial" w:hAnsi="Arial" w:cs="Arial"/>
                <w:color w:val="FF0000"/>
                <w:sz w:val="20"/>
                <w:szCs w:val="20"/>
              </w:rPr>
              <w:t xml:space="preserve"> </w:t>
            </w:r>
          </w:p>
          <w:p w14:paraId="0C4F9861" w14:textId="56E48216" w:rsidR="00AF253B" w:rsidRPr="002F68C2" w:rsidRDefault="002006F1" w:rsidP="002006F1">
            <w:pPr>
              <w:pStyle w:val="ListParagraph"/>
              <w:spacing w:after="160" w:line="259" w:lineRule="auto"/>
              <w:rPr>
                <w:rFonts w:ascii="Arial" w:hAnsi="Arial" w:cs="Arial"/>
                <w:sz w:val="20"/>
                <w:szCs w:val="20"/>
              </w:rPr>
            </w:pPr>
            <w:r>
              <w:rPr>
                <w:rFonts w:ascii="Arial" w:hAnsi="Arial" w:cs="Arial"/>
                <w:color w:val="FF0000"/>
                <w:sz w:val="20"/>
                <w:szCs w:val="20"/>
              </w:rPr>
              <w:t>There is much research that indicates emotion dysregulation, and ADHD symptom prevalence negatively impact quality of life domains (Hapert et al., 2020; Shaw et al., 2014)</w:t>
            </w:r>
            <w:r w:rsidR="000F4C58">
              <w:rPr>
                <w:rFonts w:ascii="Arial" w:hAnsi="Arial" w:cs="Arial"/>
                <w:color w:val="FF0000"/>
                <w:sz w:val="20"/>
                <w:szCs w:val="20"/>
              </w:rPr>
              <w:t xml:space="preserve">. Research into dysmenorrhea experiences suggests that dysmenorrhea has a detrimental effect on quality of life (Schoep et al., 2019; Cook &amp; Hoek, 2023) which suggests that it would be relevant to measure in the current study </w:t>
            </w:r>
            <w:r>
              <w:rPr>
                <w:rFonts w:ascii="Arial" w:hAnsi="Arial" w:cs="Arial"/>
                <w:color w:val="FF0000"/>
                <w:sz w:val="20"/>
                <w:szCs w:val="20"/>
              </w:rPr>
              <w:t xml:space="preserve"> </w:t>
            </w:r>
            <w:r w:rsidR="002F68C2">
              <w:rPr>
                <w:rFonts w:ascii="Arial" w:hAnsi="Arial" w:cs="Arial"/>
                <w:color w:val="FF0000"/>
                <w:sz w:val="20"/>
                <w:szCs w:val="20"/>
              </w:rPr>
              <w:t xml:space="preserve"> </w:t>
            </w:r>
          </w:p>
          <w:p w14:paraId="57975B17" w14:textId="77777777" w:rsidR="002F68C2" w:rsidRDefault="002F68C2" w:rsidP="002F68C2">
            <w:pPr>
              <w:pStyle w:val="ListParagraph"/>
              <w:spacing w:after="160" w:line="259" w:lineRule="auto"/>
              <w:rPr>
                <w:rFonts w:ascii="Arial" w:hAnsi="Arial" w:cs="Arial"/>
                <w:sz w:val="20"/>
                <w:szCs w:val="20"/>
              </w:rPr>
            </w:pPr>
          </w:p>
          <w:p w14:paraId="649567E6" w14:textId="14C30C95" w:rsidR="00AF253B" w:rsidRPr="0074207B" w:rsidRDefault="00F110D7" w:rsidP="00F110D7">
            <w:pPr>
              <w:spacing w:after="160" w:line="259" w:lineRule="auto"/>
              <w:rPr>
                <w:rFonts w:ascii="Arial" w:hAnsi="Arial" w:cs="Arial"/>
              </w:rPr>
            </w:pPr>
            <w:r>
              <w:rPr>
                <w:rFonts w:ascii="Arial" w:hAnsi="Arial" w:cs="Arial"/>
              </w:rPr>
              <w:t>The measures have been selected for this study because they are publicly available for use, widely used in research and with good to strong internal validity. Where possible, shortened versions have been chosen to reduce survey questions and participation time</w:t>
            </w:r>
            <w:r w:rsidR="002F68C2">
              <w:rPr>
                <w:rFonts w:ascii="Arial" w:hAnsi="Arial" w:cs="Arial"/>
              </w:rPr>
              <w:t xml:space="preserve"> </w:t>
            </w:r>
            <w:r w:rsidR="002F68C2" w:rsidRPr="00353E3C">
              <w:rPr>
                <w:rFonts w:ascii="Arial" w:hAnsi="Arial" w:cs="Arial"/>
                <w:color w:val="FF0000"/>
              </w:rPr>
              <w:t>to minimise participant fatigue</w:t>
            </w:r>
            <w:r>
              <w:rPr>
                <w:rFonts w:ascii="Arial" w:hAnsi="Arial" w:cs="Arial"/>
              </w:rPr>
              <w:t>.</w:t>
            </w:r>
            <w:r w:rsidR="00F06907">
              <w:rPr>
                <w:rFonts w:ascii="Arial" w:hAnsi="Arial" w:cs="Arial"/>
              </w:rPr>
              <w:t xml:space="preserve"> Examples of the information sheet, consent form and demographic information questions and debrief sheet can be seen in the appendices (</w:t>
            </w:r>
            <w:r w:rsidR="00F06907" w:rsidRPr="00F06907">
              <w:rPr>
                <w:rFonts w:ascii="Arial" w:hAnsi="Arial" w:cs="Arial"/>
                <w:b/>
                <w:bCs/>
              </w:rPr>
              <w:t>See Appendix F,G,H</w:t>
            </w:r>
            <w:r w:rsidR="00F06907">
              <w:rPr>
                <w:rFonts w:ascii="Arial" w:hAnsi="Arial" w:cs="Arial"/>
              </w:rPr>
              <w:t>).</w:t>
            </w:r>
          </w:p>
          <w:p w14:paraId="42280C9E" w14:textId="77777777" w:rsidR="001732FF" w:rsidRPr="00D30699" w:rsidRDefault="001732FF" w:rsidP="001732FF">
            <w:pPr>
              <w:rPr>
                <w:rFonts w:ascii="Arial" w:hAnsi="Arial" w:cs="Arial"/>
                <w:b/>
                <w:bCs/>
                <w:color w:val="FF0000"/>
                <w:u w:val="single"/>
              </w:rPr>
            </w:pPr>
            <w:r w:rsidRPr="00D30699">
              <w:rPr>
                <w:rFonts w:ascii="Arial" w:hAnsi="Arial" w:cs="Arial"/>
                <w:b/>
                <w:bCs/>
                <w:color w:val="FF0000"/>
                <w:u w:val="single"/>
              </w:rPr>
              <w:t>Procedure</w:t>
            </w:r>
          </w:p>
          <w:p w14:paraId="1578D335" w14:textId="77777777" w:rsidR="001732FF" w:rsidRPr="00D30699" w:rsidRDefault="001732FF" w:rsidP="001732FF">
            <w:pPr>
              <w:ind w:firstLine="720"/>
              <w:rPr>
                <w:rFonts w:ascii="Arial" w:hAnsi="Arial" w:cs="Arial"/>
                <w:color w:val="FF0000"/>
              </w:rPr>
            </w:pPr>
            <w:r w:rsidRPr="00D30699">
              <w:rPr>
                <w:rFonts w:ascii="Arial" w:hAnsi="Arial" w:cs="Arial"/>
                <w:color w:val="FF0000"/>
              </w:rPr>
              <w:t xml:space="preserve">Participants will be recruited via the University of Wales, Trinity Saint David (UWTSD) Psychology Department Experiment Management System (EMS). </w:t>
            </w:r>
            <w:r w:rsidRPr="00D30699">
              <w:rPr>
                <w:rFonts w:ascii="Arial" w:hAnsi="Arial" w:cs="Arial"/>
                <w:bCs/>
                <w:color w:val="FF0000"/>
              </w:rPr>
              <w:t xml:space="preserve">and the inclusion criteria will specify that the study is for females and individuals assigned female at birth, 18 and over, who still experience a menstrual cycle. </w:t>
            </w:r>
          </w:p>
          <w:p w14:paraId="574B4882" w14:textId="77777777" w:rsidR="001732FF" w:rsidRPr="00D30699" w:rsidRDefault="001732FF" w:rsidP="001732FF">
            <w:pPr>
              <w:ind w:firstLine="720"/>
              <w:rPr>
                <w:rFonts w:ascii="Arial" w:hAnsi="Arial" w:cs="Arial"/>
                <w:color w:val="FF0000"/>
              </w:rPr>
            </w:pPr>
            <w:r w:rsidRPr="00D30699">
              <w:rPr>
                <w:rFonts w:ascii="Arial" w:hAnsi="Arial" w:cs="Arial"/>
                <w:color w:val="FF0000"/>
              </w:rPr>
              <w:t xml:space="preserve">Participants will be directed to the electronic study information sheet and asked to give their informed consent before continuing. Once consent is given Participants will be directed to the electronic demographic form followed by the 3 self-report measures presented in a survey/questionnaire format. </w:t>
            </w:r>
          </w:p>
          <w:p w14:paraId="52BFD844" w14:textId="1A9CA9B1" w:rsidR="00AF253B" w:rsidRPr="00D30699" w:rsidRDefault="00AF253B" w:rsidP="00AF253B">
            <w:pPr>
              <w:ind w:firstLine="720"/>
              <w:rPr>
                <w:rFonts w:ascii="Arial" w:hAnsi="Arial" w:cs="Arial"/>
                <w:color w:val="FF0000"/>
              </w:rPr>
            </w:pPr>
            <w:r w:rsidRPr="00D30699">
              <w:rPr>
                <w:rFonts w:ascii="Arial" w:hAnsi="Arial" w:cs="Arial"/>
                <w:color w:val="FF0000"/>
              </w:rPr>
              <w:t xml:space="preserve">After completing all measures participants will </w:t>
            </w:r>
            <w:r w:rsidR="00C4280C" w:rsidRPr="00D30699">
              <w:rPr>
                <w:rFonts w:ascii="Arial" w:hAnsi="Arial" w:cs="Arial"/>
                <w:color w:val="FF0000"/>
              </w:rPr>
              <w:t>be reminded</w:t>
            </w:r>
            <w:r w:rsidRPr="00D30699">
              <w:rPr>
                <w:rFonts w:ascii="Arial" w:hAnsi="Arial" w:cs="Arial"/>
                <w:color w:val="FF0000"/>
              </w:rPr>
              <w:t xml:space="preserve"> that after final submission of their answers, they will no longer be able to withdraw from the study and asked if they consent to include their data in the study by clicking submit. They will then be directed to the electronic debrief form which contains a summary of the aims of the study, and contact information for the researcher and study supervisor</w:t>
            </w:r>
            <w:r w:rsidR="004716F2" w:rsidRPr="00D30699">
              <w:rPr>
                <w:rFonts w:ascii="Arial" w:hAnsi="Arial" w:cs="Arial"/>
                <w:color w:val="FF0000"/>
              </w:rPr>
              <w:t xml:space="preserve"> as well as signposting to student support services and signposting to NHS health services.</w:t>
            </w:r>
            <w:r w:rsidRPr="00D30699">
              <w:rPr>
                <w:rFonts w:ascii="Arial" w:hAnsi="Arial" w:cs="Arial"/>
                <w:color w:val="FF0000"/>
              </w:rPr>
              <w:t>.</w:t>
            </w:r>
          </w:p>
          <w:p w14:paraId="07E63C3A" w14:textId="77777777" w:rsidR="00997836" w:rsidRDefault="00997836" w:rsidP="00AF253B">
            <w:pPr>
              <w:ind w:firstLine="720"/>
              <w:rPr>
                <w:rFonts w:ascii="Arial" w:hAnsi="Arial" w:cs="Arial"/>
              </w:rPr>
            </w:pPr>
          </w:p>
          <w:p w14:paraId="10298409" w14:textId="4ADDD589" w:rsidR="00997836" w:rsidRPr="00997836" w:rsidRDefault="00997836" w:rsidP="00997836">
            <w:pPr>
              <w:rPr>
                <w:rFonts w:ascii="Arial" w:hAnsi="Arial" w:cs="Arial"/>
                <w:b/>
                <w:bCs/>
                <w:u w:val="single"/>
              </w:rPr>
            </w:pPr>
            <w:r w:rsidRPr="00997836">
              <w:rPr>
                <w:rFonts w:ascii="Arial" w:hAnsi="Arial" w:cs="Arial"/>
                <w:b/>
                <w:bCs/>
                <w:u w:val="single"/>
              </w:rPr>
              <w:t>Analysis</w:t>
            </w:r>
          </w:p>
          <w:p w14:paraId="24D89042" w14:textId="38EAC582" w:rsidR="00AF253B" w:rsidRPr="00A55ABC" w:rsidRDefault="00AF253B" w:rsidP="00AF253B">
            <w:pPr>
              <w:ind w:firstLine="720"/>
              <w:rPr>
                <w:rFonts w:ascii="Arial" w:hAnsi="Arial" w:cs="Arial"/>
                <w:color w:val="FF0000"/>
              </w:rPr>
            </w:pPr>
            <w:r w:rsidRPr="0074207B">
              <w:rPr>
                <w:rFonts w:ascii="Arial" w:hAnsi="Arial" w:cs="Arial"/>
              </w:rPr>
              <w:t xml:space="preserve">Using SPSS, a </w:t>
            </w:r>
            <w:r w:rsidR="00F54C82">
              <w:rPr>
                <w:rFonts w:ascii="Arial" w:hAnsi="Arial" w:cs="Arial"/>
                <w:color w:val="FF0000"/>
              </w:rPr>
              <w:t xml:space="preserve">two-way </w:t>
            </w:r>
            <w:r w:rsidRPr="0074207B">
              <w:rPr>
                <w:rFonts w:ascii="Arial" w:hAnsi="Arial" w:cs="Arial"/>
              </w:rPr>
              <w:t xml:space="preserve">multivariate analysis of variance (MANOVA) will be conducted to establish </w:t>
            </w:r>
            <w:r w:rsidR="00D30699" w:rsidRPr="00A55ABC">
              <w:rPr>
                <w:rFonts w:ascii="Arial" w:hAnsi="Arial" w:cs="Arial"/>
                <w:color w:val="FF0000"/>
              </w:rPr>
              <w:t xml:space="preserve">the </w:t>
            </w:r>
            <w:r w:rsidR="00A55ABC" w:rsidRPr="00A55ABC">
              <w:rPr>
                <w:rFonts w:ascii="Arial" w:hAnsi="Arial" w:cs="Arial"/>
                <w:color w:val="FF0000"/>
              </w:rPr>
              <w:t xml:space="preserve">main effect </w:t>
            </w:r>
            <w:r w:rsidR="00CB7B30">
              <w:rPr>
                <w:rFonts w:ascii="Arial" w:hAnsi="Arial" w:cs="Arial"/>
                <w:color w:val="FF0000"/>
              </w:rPr>
              <w:t xml:space="preserve">and any interaction of the </w:t>
            </w:r>
            <w:r w:rsidRPr="00A55ABC">
              <w:rPr>
                <w:rFonts w:ascii="Arial" w:hAnsi="Arial" w:cs="Arial"/>
                <w:color w:val="FF0000"/>
              </w:rPr>
              <w:t>IV group</w:t>
            </w:r>
            <w:r w:rsidR="00CB7B30">
              <w:rPr>
                <w:rFonts w:ascii="Arial" w:hAnsi="Arial" w:cs="Arial"/>
                <w:color w:val="FF0000"/>
              </w:rPr>
              <w:t>s</w:t>
            </w:r>
            <w:r w:rsidRPr="00A55ABC">
              <w:rPr>
                <w:rFonts w:ascii="Arial" w:hAnsi="Arial" w:cs="Arial"/>
                <w:color w:val="FF0000"/>
              </w:rPr>
              <w:t xml:space="preserve"> (ADHD status x 3 levels and emotion regulation difficulties x 2 </w:t>
            </w:r>
            <w:r w:rsidRPr="00A55ABC">
              <w:rPr>
                <w:rFonts w:ascii="Arial" w:hAnsi="Arial" w:cs="Arial"/>
                <w:color w:val="FF0000"/>
              </w:rPr>
              <w:lastRenderedPageBreak/>
              <w:t xml:space="preserve">levels) on MSS and </w:t>
            </w:r>
            <w:r w:rsidR="004716F2" w:rsidRPr="00A55ABC">
              <w:rPr>
                <w:rFonts w:ascii="Arial" w:hAnsi="Arial" w:cs="Arial"/>
                <w:color w:val="FF0000"/>
              </w:rPr>
              <w:t>QoL</w:t>
            </w:r>
            <w:r w:rsidRPr="00A55ABC">
              <w:rPr>
                <w:rFonts w:ascii="Arial" w:hAnsi="Arial" w:cs="Arial"/>
                <w:color w:val="FF0000"/>
              </w:rPr>
              <w:t xml:space="preserve"> scores, and to further </w:t>
            </w:r>
            <w:r w:rsidR="00C4280C" w:rsidRPr="00A55ABC">
              <w:rPr>
                <w:rFonts w:ascii="Arial" w:hAnsi="Arial" w:cs="Arial"/>
                <w:color w:val="FF0000"/>
              </w:rPr>
              <w:t>investigate</w:t>
            </w:r>
            <w:r w:rsidRPr="00A55ABC">
              <w:rPr>
                <w:rFonts w:ascii="Arial" w:hAnsi="Arial" w:cs="Arial"/>
                <w:color w:val="FF0000"/>
              </w:rPr>
              <w:t xml:space="preserve"> any interaction effects</w:t>
            </w:r>
            <w:r w:rsidR="00A55ABC" w:rsidRPr="00A55ABC">
              <w:rPr>
                <w:rFonts w:ascii="Arial" w:hAnsi="Arial" w:cs="Arial"/>
                <w:color w:val="FF0000"/>
              </w:rPr>
              <w:t xml:space="preserve"> between MSS and QoL scores</w:t>
            </w:r>
            <w:r w:rsidRPr="00A55ABC">
              <w:rPr>
                <w:rFonts w:ascii="Arial" w:hAnsi="Arial" w:cs="Arial"/>
                <w:color w:val="FF0000"/>
              </w:rPr>
              <w:t xml:space="preserve">.   </w:t>
            </w:r>
          </w:p>
          <w:p w14:paraId="009C481E" w14:textId="77777777" w:rsidR="00F96C3F" w:rsidRPr="0074207B" w:rsidRDefault="00F96C3F" w:rsidP="00A91894">
            <w:pPr>
              <w:rPr>
                <w:rFonts w:ascii="Arial" w:hAnsi="Arial" w:cs="Arial"/>
              </w:rPr>
            </w:pPr>
          </w:p>
          <w:p w14:paraId="0687532F" w14:textId="351C002C" w:rsidR="00F96C3F" w:rsidRDefault="00D24A32" w:rsidP="00A91894">
            <w:pPr>
              <w:rPr>
                <w:rFonts w:ascii="Arial" w:hAnsi="Arial" w:cs="Arial"/>
                <w:b/>
                <w:bCs/>
              </w:rPr>
            </w:pPr>
            <w:r w:rsidRPr="0074207B">
              <w:rPr>
                <w:rFonts w:ascii="Arial" w:hAnsi="Arial" w:cs="Arial"/>
              </w:rPr>
              <w:t>Please see the appendix for examples of the information sheet</w:t>
            </w:r>
            <w:r>
              <w:rPr>
                <w:rFonts w:ascii="Arial" w:hAnsi="Arial" w:cs="Arial"/>
              </w:rPr>
              <w:t xml:space="preserve"> </w:t>
            </w:r>
            <w:r w:rsidRPr="00762B7F">
              <w:rPr>
                <w:rFonts w:ascii="Arial" w:hAnsi="Arial" w:cs="Arial"/>
                <w:b/>
                <w:bCs/>
              </w:rPr>
              <w:t>(Appendix E</w:t>
            </w:r>
            <w:r>
              <w:rPr>
                <w:rFonts w:ascii="Arial" w:hAnsi="Arial" w:cs="Arial"/>
                <w:b/>
                <w:bCs/>
              </w:rPr>
              <w:t>)</w:t>
            </w:r>
            <w:r w:rsidRPr="0074207B">
              <w:rPr>
                <w:rFonts w:ascii="Arial" w:hAnsi="Arial" w:cs="Arial"/>
              </w:rPr>
              <w:t>, consent form</w:t>
            </w:r>
            <w:r>
              <w:rPr>
                <w:rFonts w:ascii="Arial" w:hAnsi="Arial" w:cs="Arial"/>
              </w:rPr>
              <w:t xml:space="preserve"> </w:t>
            </w:r>
            <w:r w:rsidRPr="00762B7F">
              <w:rPr>
                <w:rFonts w:ascii="Arial" w:hAnsi="Arial" w:cs="Arial"/>
                <w:b/>
                <w:bCs/>
              </w:rPr>
              <w:t>(Appendix F),</w:t>
            </w:r>
            <w:r w:rsidRPr="0074207B">
              <w:rPr>
                <w:rFonts w:ascii="Arial" w:hAnsi="Arial" w:cs="Arial"/>
              </w:rPr>
              <w:t xml:space="preserve"> and debrief form</w:t>
            </w:r>
            <w:r>
              <w:rPr>
                <w:rFonts w:ascii="Arial" w:hAnsi="Arial" w:cs="Arial"/>
              </w:rPr>
              <w:t xml:space="preserve"> </w:t>
            </w:r>
            <w:r>
              <w:rPr>
                <w:rFonts w:ascii="Arial" w:hAnsi="Arial" w:cs="Arial"/>
                <w:b/>
                <w:bCs/>
              </w:rPr>
              <w:t xml:space="preserve">(Appendix G). </w:t>
            </w:r>
          </w:p>
          <w:p w14:paraId="68D058D2" w14:textId="77777777" w:rsidR="00C4280C" w:rsidRPr="0074207B" w:rsidRDefault="00C4280C" w:rsidP="00A91894">
            <w:pPr>
              <w:rPr>
                <w:rFonts w:ascii="Arial" w:hAnsi="Arial" w:cs="Arial"/>
              </w:rPr>
            </w:pPr>
          </w:p>
          <w:p w14:paraId="108EF2F7" w14:textId="77777777" w:rsidR="00F96C3F" w:rsidRPr="0074207B" w:rsidRDefault="00F96C3F" w:rsidP="00A91894">
            <w:pPr>
              <w:rPr>
                <w:rFonts w:ascii="Arial" w:hAnsi="Arial" w:cs="Arial"/>
                <w:b/>
              </w:rPr>
            </w:pPr>
            <w:r w:rsidRPr="0074207B">
              <w:rPr>
                <w:rFonts w:ascii="Arial" w:hAnsi="Arial" w:cs="Arial"/>
                <w:color w:val="808080"/>
              </w:rPr>
              <w:t>(this box should expand as you type)</w:t>
            </w:r>
          </w:p>
        </w:tc>
      </w:tr>
      <w:bookmarkEnd w:id="2"/>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00C4316" w:rsidR="00B23BFF" w:rsidRDefault="00B23BFF" w:rsidP="00A91894">
            <w:pPr>
              <w:rPr>
                <w:rFonts w:ascii="Arial" w:hAnsi="Arial" w:cs="Arial"/>
                <w:sz w:val="22"/>
                <w:szCs w:val="22"/>
              </w:rPr>
            </w:pPr>
          </w:p>
          <w:p w14:paraId="18CB12A0" w14:textId="685E54EF" w:rsidR="003A763C" w:rsidRDefault="003A763C" w:rsidP="00A91894">
            <w:pPr>
              <w:rPr>
                <w:rFonts w:ascii="Arial" w:hAnsi="Arial" w:cs="Arial"/>
                <w:sz w:val="22"/>
                <w:szCs w:val="22"/>
              </w:rPr>
            </w:pPr>
            <w:r>
              <w:rPr>
                <w:rFonts w:ascii="Arial" w:hAnsi="Arial" w:cs="Arial"/>
                <w:sz w:val="22"/>
                <w:szCs w:val="22"/>
              </w:rPr>
              <w:t>All research will be completed</w:t>
            </w:r>
            <w:r w:rsidR="00CE6932">
              <w:rPr>
                <w:rFonts w:ascii="Arial" w:hAnsi="Arial" w:cs="Arial"/>
                <w:sz w:val="22"/>
                <w:szCs w:val="22"/>
              </w:rPr>
              <w:t xml:space="preserve"> electronically</w:t>
            </w:r>
            <w:r>
              <w:rPr>
                <w:rFonts w:ascii="Arial" w:hAnsi="Arial" w:cs="Arial"/>
                <w:sz w:val="22"/>
                <w:szCs w:val="22"/>
              </w:rPr>
              <w:t xml:space="preserve"> online </w:t>
            </w:r>
            <w:r w:rsidR="00AF253B">
              <w:rPr>
                <w:rFonts w:ascii="Arial" w:hAnsi="Arial" w:cs="Arial"/>
                <w:sz w:val="22"/>
                <w:szCs w:val="22"/>
              </w:rPr>
              <w:t>using Qualtrics.</w:t>
            </w:r>
          </w:p>
          <w:p w14:paraId="7E81F3B6" w14:textId="77777777" w:rsidR="003A763C" w:rsidRPr="00A42F82" w:rsidRDefault="003A763C"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DA1015B" w:rsidR="00B23BFF" w:rsidRPr="00A42F82" w:rsidRDefault="004A178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D6181D0" w:rsidR="004942B0" w:rsidRPr="00A42F82" w:rsidRDefault="00787A5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D0D631D" w:rsidR="00D107AC" w:rsidRPr="00A42F82" w:rsidRDefault="004A17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EBBBE63" w:rsidR="00D107AC" w:rsidRPr="00A42F82" w:rsidRDefault="004A17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309AD0B8" w:rsidR="00D107AC" w:rsidRPr="00A42F82" w:rsidRDefault="005B0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D7D1CF0" w:rsidR="00D107AC" w:rsidRPr="00A42F82" w:rsidRDefault="005B0B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15AD50E" w:rsidR="00D107AC" w:rsidRPr="00A42F82" w:rsidRDefault="004A17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427A53B" w:rsidR="00D107AC" w:rsidRPr="00A42F82" w:rsidRDefault="004A17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FB40C35" w:rsidR="00D107AC" w:rsidRPr="00A42F82" w:rsidRDefault="004A178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7F553F9" w:rsidR="00D107AC" w:rsidRPr="00A42F82" w:rsidRDefault="005B0B64" w:rsidP="00A91894">
            <w:pPr>
              <w:rPr>
                <w:rFonts w:ascii="Arial" w:hAnsi="Arial" w:cs="Arial"/>
              </w:rPr>
            </w:pPr>
            <w:r>
              <w:rPr>
                <w:rFonts w:ascii="Arial" w:hAnsi="Arial" w:cs="Arial"/>
              </w:rPr>
              <w:lastRenderedPageBreak/>
              <w:t>This study relates to the healthier Wales aim by exploring the menstrual health symptoms</w:t>
            </w:r>
            <w:r w:rsidR="00AA45D1">
              <w:rPr>
                <w:rFonts w:ascii="Arial" w:hAnsi="Arial" w:cs="Arial"/>
              </w:rPr>
              <w:t>, emotion regulation difficulties and self-esteem levels in a population of adult women in Wales</w:t>
            </w:r>
            <w:r w:rsidR="00672C9C">
              <w:rPr>
                <w:rFonts w:ascii="Arial" w:hAnsi="Arial" w:cs="Arial"/>
              </w:rPr>
              <w:t xml:space="preserve"> to identify and understand possible risk factors for women with ADHD</w:t>
            </w:r>
            <w:r w:rsidR="00AA45D1">
              <w:rPr>
                <w:rFonts w:ascii="Arial" w:hAnsi="Arial" w:cs="Arial"/>
              </w:rPr>
              <w:t xml:space="preserve">.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0EDD3D5" w:rsidR="00C11423"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6E86DC3" w:rsidR="00C11423"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39E5B03"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3D645E5"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2A74DD3" w:rsidR="00D107AC"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CC44A79"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D12C590"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C0AF8DE"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8E98C81"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9E2E23C"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D9832A0"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9671AC9"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DFF0B47"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E5D7038"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05B673C"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EEC6067"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B6F426E" w:rsidR="00770C66"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387993A"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1F04C67"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B620AFA"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5E95148"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8E79917"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437E75C"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D3363B7"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DF89FAD"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04D15B5" w:rsidR="00ED0C5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79AFDF" w14:textId="77777777" w:rsidR="008659B9" w:rsidRPr="008659B9" w:rsidRDefault="008659B9" w:rsidP="00A91894">
            <w:pPr>
              <w:rPr>
                <w:rFonts w:ascii="Arial" w:hAnsi="Arial" w:cs="Arial"/>
                <w:color w:val="FF0000"/>
                <w:sz w:val="22"/>
                <w:szCs w:val="22"/>
                <w:highlight w:val="green"/>
              </w:rPr>
            </w:pPr>
            <w:r>
              <w:rPr>
                <w:rFonts w:ascii="Arial" w:hAnsi="Arial" w:cs="Arial"/>
                <w:color w:val="FF0000"/>
                <w:sz w:val="22"/>
                <w:szCs w:val="22"/>
              </w:rPr>
              <w:t xml:space="preserve">Using the Pillai’s Trace test to calculate the sample size necessary for a two-way MANOVA with 6 IV groups and 2 DV’s a sample size of n=38 is </w:t>
            </w:r>
            <w:r w:rsidRPr="008659B9">
              <w:rPr>
                <w:rFonts w:ascii="Arial" w:hAnsi="Arial" w:cs="Arial"/>
                <w:color w:val="FF0000"/>
                <w:sz w:val="22"/>
                <w:szCs w:val="22"/>
              </w:rPr>
              <w:t>necessary t</w:t>
            </w:r>
            <w:r w:rsidR="00BA1325" w:rsidRPr="008659B9">
              <w:rPr>
                <w:rFonts w:ascii="Arial" w:hAnsi="Arial" w:cs="Arial"/>
                <w:color w:val="FF0000"/>
                <w:sz w:val="22"/>
                <w:szCs w:val="22"/>
              </w:rPr>
              <w:t xml:space="preserve">o achieve 80% power for detecting a medium effect, and a significance of α=.05 </w:t>
            </w:r>
          </w:p>
          <w:p w14:paraId="279EDF42" w14:textId="77777777" w:rsidR="008659B9" w:rsidRDefault="008659B9" w:rsidP="00A91894">
            <w:pPr>
              <w:rPr>
                <w:rFonts w:ascii="Arial" w:hAnsi="Arial" w:cs="Arial"/>
                <w:sz w:val="22"/>
                <w:szCs w:val="22"/>
                <w:highlight w:val="green"/>
              </w:rPr>
            </w:pPr>
          </w:p>
          <w:p w14:paraId="5C4A79A2" w14:textId="7DAFC682" w:rsidR="008659B9" w:rsidRDefault="008659B9" w:rsidP="00A91894">
            <w:pPr>
              <w:rPr>
                <w:rFonts w:ascii="Arial" w:hAnsi="Arial" w:cs="Arial"/>
                <w:color w:val="FF0000"/>
                <w:sz w:val="22"/>
                <w:szCs w:val="22"/>
              </w:rPr>
            </w:pPr>
            <w:r w:rsidRPr="008659B9">
              <w:rPr>
                <w:rFonts w:ascii="Arial" w:hAnsi="Arial" w:cs="Arial"/>
                <w:color w:val="FF0000"/>
                <w:sz w:val="22"/>
                <w:szCs w:val="22"/>
              </w:rPr>
              <w:t>Even</w:t>
            </w:r>
            <w:r>
              <w:rPr>
                <w:rFonts w:ascii="Arial" w:hAnsi="Arial" w:cs="Arial"/>
                <w:color w:val="FF0000"/>
                <w:sz w:val="22"/>
                <w:szCs w:val="22"/>
              </w:rPr>
              <w:t xml:space="preserve"> distribution of participants is preferable and 38 is not divisible by 6 so the next nearest sample size to meet the</w:t>
            </w:r>
            <w:r w:rsidR="00D37707">
              <w:rPr>
                <w:rFonts w:ascii="Arial" w:hAnsi="Arial" w:cs="Arial"/>
                <w:color w:val="FF0000"/>
                <w:sz w:val="22"/>
                <w:szCs w:val="22"/>
              </w:rPr>
              <w:t xml:space="preserve"> minimum sample size</w:t>
            </w:r>
            <w:r>
              <w:rPr>
                <w:rFonts w:ascii="Arial" w:hAnsi="Arial" w:cs="Arial"/>
                <w:color w:val="FF0000"/>
                <w:sz w:val="22"/>
                <w:szCs w:val="22"/>
              </w:rPr>
              <w:t xml:space="preserve"> criteria would be n=42</w:t>
            </w:r>
          </w:p>
          <w:p w14:paraId="74290C0D" w14:textId="77777777" w:rsidR="00D37707" w:rsidRDefault="00D37707" w:rsidP="00A91894">
            <w:pPr>
              <w:rPr>
                <w:rFonts w:ascii="Arial" w:hAnsi="Arial" w:cs="Arial"/>
                <w:color w:val="FF0000"/>
                <w:sz w:val="22"/>
                <w:szCs w:val="22"/>
              </w:rPr>
            </w:pPr>
          </w:p>
          <w:p w14:paraId="40882286" w14:textId="59C41E4F" w:rsidR="008659B9" w:rsidRPr="008659B9" w:rsidRDefault="00EA1092" w:rsidP="00A91894">
            <w:pPr>
              <w:rPr>
                <w:rFonts w:ascii="Arial" w:hAnsi="Arial" w:cs="Arial"/>
                <w:color w:val="FF0000"/>
                <w:sz w:val="22"/>
                <w:szCs w:val="22"/>
              </w:rPr>
            </w:pPr>
            <w:r>
              <w:rPr>
                <w:rFonts w:ascii="Arial" w:hAnsi="Arial" w:cs="Arial"/>
                <w:color w:val="FF0000"/>
                <w:sz w:val="22"/>
                <w:szCs w:val="22"/>
              </w:rPr>
              <w:t>To</w:t>
            </w:r>
            <w:r w:rsidR="008659B9">
              <w:rPr>
                <w:rFonts w:ascii="Arial" w:hAnsi="Arial" w:cs="Arial"/>
                <w:color w:val="FF0000"/>
                <w:sz w:val="22"/>
                <w:szCs w:val="22"/>
              </w:rPr>
              <w:t xml:space="preserve"> mitigate for </w:t>
            </w:r>
            <w:r w:rsidR="00D37707">
              <w:rPr>
                <w:rFonts w:ascii="Arial" w:hAnsi="Arial" w:cs="Arial"/>
                <w:color w:val="FF0000"/>
                <w:sz w:val="22"/>
                <w:szCs w:val="22"/>
              </w:rPr>
              <w:t xml:space="preserve">non-significance due to small sample size and considering the small target population of female UWTSD Psychology and Counselling department students the study will aim to recruit </w:t>
            </w:r>
            <w:r w:rsidR="00D37707" w:rsidRPr="00485793">
              <w:rPr>
                <w:rFonts w:ascii="Arial" w:hAnsi="Arial" w:cs="Arial"/>
                <w:b/>
                <w:bCs/>
                <w:color w:val="FF0000"/>
                <w:sz w:val="22"/>
                <w:szCs w:val="22"/>
              </w:rPr>
              <w:t>between n=42-60 with a minimum of 6</w:t>
            </w:r>
            <w:r w:rsidR="00CB7B30" w:rsidRPr="00485793">
              <w:rPr>
                <w:rFonts w:ascii="Arial" w:hAnsi="Arial" w:cs="Arial"/>
                <w:b/>
                <w:bCs/>
                <w:color w:val="FF0000"/>
                <w:sz w:val="22"/>
                <w:szCs w:val="22"/>
              </w:rPr>
              <w:t xml:space="preserve"> -10</w:t>
            </w:r>
            <w:r w:rsidR="00D37707" w:rsidRPr="00485793">
              <w:rPr>
                <w:rFonts w:ascii="Arial" w:hAnsi="Arial" w:cs="Arial"/>
                <w:b/>
                <w:bCs/>
                <w:color w:val="FF0000"/>
                <w:sz w:val="22"/>
                <w:szCs w:val="22"/>
              </w:rPr>
              <w:t xml:space="preserve"> participants per IV group (Kang &amp; Jin 2016).</w:t>
            </w:r>
            <w:r w:rsidR="00D37707">
              <w:rPr>
                <w:rFonts w:ascii="Arial" w:hAnsi="Arial" w:cs="Arial"/>
                <w:color w:val="FF0000"/>
                <w:sz w:val="22"/>
                <w:szCs w:val="22"/>
              </w:rPr>
              <w:t xml:space="preserve">  </w:t>
            </w:r>
          </w:p>
          <w:p w14:paraId="16DB1245" w14:textId="622500FB" w:rsidR="008659B9" w:rsidRPr="008659B9" w:rsidRDefault="008659B9" w:rsidP="00A91894">
            <w:pPr>
              <w:rPr>
                <w:rFonts w:ascii="Arial" w:hAnsi="Arial" w:cs="Arial"/>
                <w:color w:val="FF0000"/>
                <w:sz w:val="22"/>
                <w:szCs w:val="22"/>
                <w:highlight w:val="green"/>
              </w:rPr>
            </w:pPr>
          </w:p>
          <w:p w14:paraId="6F476CC9" w14:textId="77777777" w:rsidR="00025F69" w:rsidRPr="00EB3B24" w:rsidRDefault="00025F69" w:rsidP="00A91894">
            <w:pPr>
              <w:rPr>
                <w:rFonts w:ascii="Arial" w:hAnsi="Arial" w:cs="Arial"/>
                <w:sz w:val="22"/>
                <w:szCs w:val="22"/>
              </w:rPr>
            </w:pPr>
          </w:p>
          <w:p w14:paraId="22254D4A" w14:textId="77777777" w:rsidR="00025F69" w:rsidRPr="00EB3B24" w:rsidRDefault="00025F69" w:rsidP="00A91894">
            <w:pPr>
              <w:rPr>
                <w:rFonts w:ascii="Arial" w:hAnsi="Arial" w:cs="Arial"/>
                <w:b/>
                <w:sz w:val="22"/>
                <w:szCs w:val="22"/>
              </w:rPr>
            </w:pPr>
            <w:r w:rsidRPr="00EB3B24">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49AAE79" w:rsidR="00025F69" w:rsidRPr="00A42F82" w:rsidRDefault="002B47F0" w:rsidP="00A91894">
            <w:pPr>
              <w:rPr>
                <w:rFonts w:ascii="Arial" w:hAnsi="Arial" w:cs="Arial"/>
                <w:sz w:val="22"/>
                <w:szCs w:val="22"/>
              </w:rPr>
            </w:pPr>
            <w:r>
              <w:rPr>
                <w:rFonts w:ascii="Arial" w:hAnsi="Arial" w:cs="Arial"/>
                <w:color w:val="FF0000"/>
                <w:sz w:val="22"/>
                <w:szCs w:val="22"/>
              </w:rPr>
              <w:t xml:space="preserve">Participants targeted for recruitment will be students of University of Wales, Trinity Saint David from the psychology and counselling department. </w:t>
            </w:r>
            <w:r w:rsidR="00DA60A8">
              <w:rPr>
                <w:rFonts w:ascii="Arial" w:hAnsi="Arial" w:cs="Arial"/>
                <w:sz w:val="22"/>
                <w:szCs w:val="22"/>
              </w:rPr>
              <w:t xml:space="preserve">The participants will be female adults and adults assigned female at birth aged 18 and over, who are still experiencing a menstrual cycle.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3FB66B8" w:rsidR="00025F69" w:rsidRPr="00A42F82" w:rsidRDefault="007E7F93" w:rsidP="00A91894">
            <w:pPr>
              <w:rPr>
                <w:rFonts w:ascii="Arial" w:hAnsi="Arial" w:cs="Arial"/>
                <w:sz w:val="22"/>
                <w:szCs w:val="22"/>
              </w:rPr>
            </w:pPr>
            <w:r>
              <w:rPr>
                <w:rFonts w:ascii="Arial" w:hAnsi="Arial" w:cs="Arial"/>
                <w:sz w:val="22"/>
                <w:szCs w:val="22"/>
              </w:rPr>
              <w:t xml:space="preserve">Participants will be recruited via the University Experiment Management System (EMS) and will sign up online using their EMS ID. Each participant dataset will then be given a unique participant ID code to anonymise the data.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3419D75"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0E8149"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F035AA5" w:rsidR="00025F69"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391F462E" w:rsidR="00025F69"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07EA6F2"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E34C303"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CC60045"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1CD3C4"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632887C"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21CC9FE" w:rsidR="00025F69" w:rsidRPr="00A42F82" w:rsidRDefault="00787A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3DDA687" w:rsidR="00025F69" w:rsidRPr="00A42F82" w:rsidRDefault="00905D40" w:rsidP="00A91894">
            <w:pPr>
              <w:rPr>
                <w:rFonts w:ascii="Arial" w:hAnsi="Arial" w:cs="Arial"/>
                <w:sz w:val="22"/>
                <w:szCs w:val="22"/>
              </w:rPr>
            </w:pPr>
            <w:r>
              <w:rPr>
                <w:rFonts w:ascii="Arial" w:hAnsi="Arial" w:cs="Arial"/>
                <w:sz w:val="22"/>
                <w:szCs w:val="22"/>
              </w:rPr>
              <w:t>Questionnaires will be completed</w:t>
            </w:r>
            <w:r w:rsidR="00BF2279">
              <w:rPr>
                <w:rFonts w:ascii="Arial" w:hAnsi="Arial" w:cs="Arial"/>
                <w:sz w:val="22"/>
                <w:szCs w:val="22"/>
              </w:rPr>
              <w:t xml:space="preserve"> electronically</w:t>
            </w:r>
            <w:r>
              <w:rPr>
                <w:rFonts w:ascii="Arial" w:hAnsi="Arial" w:cs="Arial"/>
                <w:sz w:val="22"/>
                <w:szCs w:val="22"/>
              </w:rPr>
              <w:t xml:space="preserve"> online </w:t>
            </w:r>
            <w:r w:rsidR="00672C9C">
              <w:rPr>
                <w:rFonts w:ascii="Arial" w:hAnsi="Arial" w:cs="Arial"/>
                <w:sz w:val="22"/>
                <w:szCs w:val="22"/>
              </w:rPr>
              <w:t>and consent will be gained by asking participants to tick a box</w:t>
            </w:r>
            <w:r w:rsidR="00BF2279">
              <w:rPr>
                <w:rFonts w:ascii="Arial" w:hAnsi="Arial" w:cs="Arial"/>
                <w:sz w:val="22"/>
                <w:szCs w:val="22"/>
              </w:rPr>
              <w:t xml:space="preserve"> and press continue to give their consent to participate in the study. Then after the questionnaires are completed by</w:t>
            </w:r>
            <w:r w:rsidR="00672C9C">
              <w:rPr>
                <w:rFonts w:ascii="Arial" w:hAnsi="Arial" w:cs="Arial"/>
                <w:sz w:val="22"/>
                <w:szCs w:val="22"/>
              </w:rPr>
              <w:t xml:space="preserve"> pressing a submit button to give their</w:t>
            </w:r>
            <w:r w:rsidR="00BF2279">
              <w:rPr>
                <w:rFonts w:ascii="Arial" w:hAnsi="Arial" w:cs="Arial"/>
                <w:sz w:val="22"/>
                <w:szCs w:val="22"/>
              </w:rPr>
              <w:t xml:space="preserve"> consent to collect the data</w:t>
            </w:r>
            <w:r w:rsidR="00672C9C">
              <w:rPr>
                <w:rFonts w:ascii="Arial" w:hAnsi="Arial" w:cs="Arial"/>
                <w:sz w:val="22"/>
                <w:szCs w:val="22"/>
              </w:rPr>
              <w:t xml:space="preserve">.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3C260C4" w:rsidR="00382031"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BBE58B6" w:rsidR="00382031"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5AA1997" w:rsidR="00382031"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6EA8B34" w:rsidR="00382031" w:rsidRPr="00A42F82" w:rsidRDefault="00905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ABE718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05D4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63B46AF" w14:textId="27F9F102" w:rsidR="00BD0026" w:rsidRDefault="00BD0026" w:rsidP="00A91894">
            <w:pPr>
              <w:autoSpaceDE w:val="0"/>
              <w:autoSpaceDN w:val="0"/>
              <w:adjustRightInd w:val="0"/>
              <w:rPr>
                <w:rFonts w:ascii="Arial" w:hAnsi="Arial" w:cs="Arial"/>
                <w:sz w:val="22"/>
                <w:szCs w:val="22"/>
              </w:rPr>
            </w:pPr>
            <w:r>
              <w:rPr>
                <w:rFonts w:ascii="Arial" w:hAnsi="Arial" w:cs="Arial"/>
                <w:sz w:val="22"/>
                <w:szCs w:val="22"/>
              </w:rPr>
              <w:t xml:space="preserve">1. Participants will be completing the study tasks remotely via Qualtrics and therefore no researcher will be present during participation if there are any issues with the survey items such as confusion over meaning or becoming distressed by the content. </w:t>
            </w:r>
          </w:p>
          <w:p w14:paraId="709C053D" w14:textId="77777777" w:rsidR="006C0FBB" w:rsidRDefault="006C0FBB" w:rsidP="00A91894">
            <w:pPr>
              <w:autoSpaceDE w:val="0"/>
              <w:autoSpaceDN w:val="0"/>
              <w:adjustRightInd w:val="0"/>
              <w:rPr>
                <w:rFonts w:ascii="Arial" w:hAnsi="Arial" w:cs="Arial"/>
                <w:sz w:val="22"/>
                <w:szCs w:val="22"/>
              </w:rPr>
            </w:pPr>
          </w:p>
          <w:p w14:paraId="5C6EA4CF" w14:textId="77777777" w:rsidR="003367D2" w:rsidRDefault="003367D2" w:rsidP="00A91894">
            <w:pPr>
              <w:autoSpaceDE w:val="0"/>
              <w:autoSpaceDN w:val="0"/>
              <w:adjustRightInd w:val="0"/>
              <w:rPr>
                <w:rFonts w:ascii="Arial" w:hAnsi="Arial" w:cs="Arial"/>
                <w:sz w:val="22"/>
                <w:szCs w:val="22"/>
              </w:rPr>
            </w:pPr>
          </w:p>
          <w:p w14:paraId="1FF33FCB" w14:textId="77777777" w:rsidR="003367D2" w:rsidRDefault="003367D2" w:rsidP="00A91894">
            <w:pPr>
              <w:autoSpaceDE w:val="0"/>
              <w:autoSpaceDN w:val="0"/>
              <w:adjustRightInd w:val="0"/>
              <w:rPr>
                <w:rFonts w:ascii="Arial" w:hAnsi="Arial" w:cs="Arial"/>
                <w:sz w:val="22"/>
                <w:szCs w:val="22"/>
              </w:rPr>
            </w:pPr>
          </w:p>
          <w:p w14:paraId="0D1B3368" w14:textId="77777777" w:rsidR="003367D2" w:rsidRDefault="003367D2" w:rsidP="00A91894">
            <w:pPr>
              <w:autoSpaceDE w:val="0"/>
              <w:autoSpaceDN w:val="0"/>
              <w:adjustRightInd w:val="0"/>
              <w:rPr>
                <w:rFonts w:ascii="Arial" w:hAnsi="Arial" w:cs="Arial"/>
                <w:sz w:val="22"/>
                <w:szCs w:val="22"/>
              </w:rPr>
            </w:pPr>
          </w:p>
          <w:p w14:paraId="3201F3B8" w14:textId="77777777" w:rsidR="003367D2" w:rsidRDefault="003367D2" w:rsidP="00A91894">
            <w:pPr>
              <w:autoSpaceDE w:val="0"/>
              <w:autoSpaceDN w:val="0"/>
              <w:adjustRightInd w:val="0"/>
              <w:rPr>
                <w:rFonts w:ascii="Arial" w:hAnsi="Arial" w:cs="Arial"/>
                <w:sz w:val="22"/>
                <w:szCs w:val="22"/>
              </w:rPr>
            </w:pPr>
          </w:p>
          <w:p w14:paraId="00BDBDB2" w14:textId="77777777" w:rsidR="00A22FF3" w:rsidRDefault="00A22FF3" w:rsidP="00A91894">
            <w:pPr>
              <w:autoSpaceDE w:val="0"/>
              <w:autoSpaceDN w:val="0"/>
              <w:adjustRightInd w:val="0"/>
              <w:rPr>
                <w:rFonts w:ascii="Arial" w:hAnsi="Arial" w:cs="Arial"/>
                <w:sz w:val="22"/>
                <w:szCs w:val="22"/>
              </w:rPr>
            </w:pPr>
          </w:p>
          <w:p w14:paraId="7DCC141E" w14:textId="77777777" w:rsidR="00A22FF3" w:rsidRDefault="00A22FF3" w:rsidP="00A91894">
            <w:pPr>
              <w:autoSpaceDE w:val="0"/>
              <w:autoSpaceDN w:val="0"/>
              <w:adjustRightInd w:val="0"/>
              <w:rPr>
                <w:rFonts w:ascii="Arial" w:hAnsi="Arial" w:cs="Arial"/>
                <w:sz w:val="22"/>
                <w:szCs w:val="22"/>
              </w:rPr>
            </w:pPr>
          </w:p>
          <w:p w14:paraId="64FC4173" w14:textId="77777777" w:rsidR="00A22FF3" w:rsidRDefault="00A22FF3" w:rsidP="00A91894">
            <w:pPr>
              <w:autoSpaceDE w:val="0"/>
              <w:autoSpaceDN w:val="0"/>
              <w:adjustRightInd w:val="0"/>
              <w:rPr>
                <w:rFonts w:ascii="Arial" w:hAnsi="Arial" w:cs="Arial"/>
                <w:sz w:val="22"/>
                <w:szCs w:val="22"/>
              </w:rPr>
            </w:pPr>
          </w:p>
          <w:p w14:paraId="75F092E1" w14:textId="77777777" w:rsidR="00A22FF3" w:rsidRDefault="00A22FF3" w:rsidP="00A91894">
            <w:pPr>
              <w:autoSpaceDE w:val="0"/>
              <w:autoSpaceDN w:val="0"/>
              <w:adjustRightInd w:val="0"/>
              <w:rPr>
                <w:rFonts w:ascii="Arial" w:hAnsi="Arial" w:cs="Arial"/>
                <w:sz w:val="22"/>
                <w:szCs w:val="22"/>
              </w:rPr>
            </w:pPr>
          </w:p>
          <w:p w14:paraId="0DE06DA6" w14:textId="77777777" w:rsidR="00A22FF3" w:rsidRDefault="00A22FF3" w:rsidP="00A91894">
            <w:pPr>
              <w:autoSpaceDE w:val="0"/>
              <w:autoSpaceDN w:val="0"/>
              <w:adjustRightInd w:val="0"/>
              <w:rPr>
                <w:rFonts w:ascii="Arial" w:hAnsi="Arial" w:cs="Arial"/>
                <w:sz w:val="22"/>
                <w:szCs w:val="22"/>
              </w:rPr>
            </w:pPr>
          </w:p>
          <w:p w14:paraId="0D42A22C" w14:textId="77777777" w:rsidR="00A453E0" w:rsidRDefault="00A453E0" w:rsidP="00A91894">
            <w:pPr>
              <w:autoSpaceDE w:val="0"/>
              <w:autoSpaceDN w:val="0"/>
              <w:adjustRightInd w:val="0"/>
              <w:rPr>
                <w:rFonts w:ascii="Arial" w:hAnsi="Arial" w:cs="Arial"/>
                <w:sz w:val="22"/>
                <w:szCs w:val="22"/>
              </w:rPr>
            </w:pPr>
          </w:p>
          <w:p w14:paraId="47BDAB13" w14:textId="77777777" w:rsidR="00A453E0" w:rsidRDefault="00A453E0" w:rsidP="00A91894">
            <w:pPr>
              <w:autoSpaceDE w:val="0"/>
              <w:autoSpaceDN w:val="0"/>
              <w:adjustRightInd w:val="0"/>
              <w:rPr>
                <w:rFonts w:ascii="Arial" w:hAnsi="Arial" w:cs="Arial"/>
                <w:sz w:val="22"/>
                <w:szCs w:val="22"/>
              </w:rPr>
            </w:pPr>
          </w:p>
          <w:p w14:paraId="5EAA35B9" w14:textId="77777777" w:rsidR="00662A97" w:rsidRDefault="00662A97" w:rsidP="00A91894">
            <w:pPr>
              <w:autoSpaceDE w:val="0"/>
              <w:autoSpaceDN w:val="0"/>
              <w:adjustRightInd w:val="0"/>
              <w:rPr>
                <w:rFonts w:ascii="Arial" w:hAnsi="Arial" w:cs="Arial"/>
                <w:sz w:val="22"/>
                <w:szCs w:val="22"/>
              </w:rPr>
            </w:pPr>
          </w:p>
          <w:p w14:paraId="5F1D0EB4" w14:textId="77777777" w:rsidR="002320B8" w:rsidRDefault="00903BB9" w:rsidP="00A91894">
            <w:pPr>
              <w:autoSpaceDE w:val="0"/>
              <w:autoSpaceDN w:val="0"/>
              <w:adjustRightInd w:val="0"/>
              <w:rPr>
                <w:rFonts w:ascii="Arial" w:hAnsi="Arial" w:cs="Arial"/>
                <w:sz w:val="22"/>
                <w:szCs w:val="22"/>
              </w:rPr>
            </w:pPr>
            <w:r>
              <w:rPr>
                <w:rFonts w:ascii="Arial" w:hAnsi="Arial" w:cs="Arial"/>
                <w:sz w:val="22"/>
                <w:szCs w:val="22"/>
              </w:rPr>
              <w:t xml:space="preserve">2. There is some risk of embarrassment and distress to the participant as the self-report measures ask some questions of a sensitive nature. </w:t>
            </w:r>
          </w:p>
          <w:p w14:paraId="05A5E1D3" w14:textId="2D793421" w:rsidR="002320B8" w:rsidRDefault="002320B8" w:rsidP="002320B8">
            <w:pPr>
              <w:pStyle w:val="ListParagraph"/>
              <w:numPr>
                <w:ilvl w:val="0"/>
                <w:numId w:val="29"/>
              </w:numPr>
              <w:autoSpaceDE w:val="0"/>
              <w:autoSpaceDN w:val="0"/>
              <w:adjustRightInd w:val="0"/>
              <w:rPr>
                <w:rFonts w:ascii="Arial" w:hAnsi="Arial" w:cs="Arial"/>
              </w:rPr>
            </w:pPr>
            <w:r w:rsidRPr="002320B8">
              <w:rPr>
                <w:rFonts w:ascii="Arial" w:hAnsi="Arial" w:cs="Arial"/>
              </w:rPr>
              <w:t>The nature of</w:t>
            </w:r>
            <w:r w:rsidR="00304FD1">
              <w:rPr>
                <w:rFonts w:ascii="Arial" w:hAnsi="Arial" w:cs="Arial"/>
              </w:rPr>
              <w:t xml:space="preserve"> some</w:t>
            </w:r>
            <w:r w:rsidRPr="002320B8">
              <w:rPr>
                <w:rFonts w:ascii="Arial" w:hAnsi="Arial" w:cs="Arial"/>
              </w:rPr>
              <w:t xml:space="preserve"> questions </w:t>
            </w:r>
            <w:proofErr w:type="gramStart"/>
            <w:r w:rsidR="00304FD1">
              <w:rPr>
                <w:rFonts w:ascii="Arial" w:hAnsi="Arial" w:cs="Arial"/>
              </w:rPr>
              <w:t>have</w:t>
            </w:r>
            <w:proofErr w:type="gramEnd"/>
            <w:r w:rsidR="00304FD1">
              <w:rPr>
                <w:rFonts w:ascii="Arial" w:hAnsi="Arial" w:cs="Arial"/>
              </w:rPr>
              <w:t xml:space="preserve"> the potential for the participant to</w:t>
            </w:r>
            <w:r w:rsidRPr="002320B8">
              <w:rPr>
                <w:rFonts w:ascii="Arial" w:hAnsi="Arial" w:cs="Arial"/>
              </w:rPr>
              <w:t xml:space="preserve"> consider</w:t>
            </w:r>
            <w:r w:rsidR="00304FD1">
              <w:rPr>
                <w:rFonts w:ascii="Arial" w:hAnsi="Arial" w:cs="Arial"/>
              </w:rPr>
              <w:t xml:space="preserve"> them as</w:t>
            </w:r>
            <w:r w:rsidRPr="002320B8">
              <w:rPr>
                <w:rFonts w:ascii="Arial" w:hAnsi="Arial" w:cs="Arial"/>
              </w:rPr>
              <w:t xml:space="preserve"> negative resulting in the participant feeling shame</w:t>
            </w:r>
            <w:r w:rsidR="00903BB9" w:rsidRPr="002320B8">
              <w:rPr>
                <w:rFonts w:ascii="Arial" w:hAnsi="Arial" w:cs="Arial"/>
              </w:rPr>
              <w:t>.</w:t>
            </w:r>
            <w:r w:rsidR="00383904">
              <w:rPr>
                <w:rFonts w:ascii="Arial" w:hAnsi="Arial" w:cs="Arial"/>
              </w:rPr>
              <w:t xml:space="preserve"> </w:t>
            </w:r>
            <w:r w:rsidR="00703B0B">
              <w:rPr>
                <w:rFonts w:ascii="Arial" w:hAnsi="Arial" w:cs="Arial"/>
                <w:color w:val="FF0000"/>
              </w:rPr>
              <w:t>For example, question 10 and 11 of the MSS that ask about mood symptoms such as sadness and irritability.</w:t>
            </w:r>
          </w:p>
          <w:p w14:paraId="75AB731D" w14:textId="77777777" w:rsidR="009C7E39" w:rsidRPr="00383904" w:rsidRDefault="009C7E39" w:rsidP="00383904">
            <w:pPr>
              <w:autoSpaceDE w:val="0"/>
              <w:autoSpaceDN w:val="0"/>
              <w:adjustRightInd w:val="0"/>
              <w:rPr>
                <w:rFonts w:ascii="Arial" w:hAnsi="Arial" w:cs="Arial"/>
                <w:i/>
                <w:iCs/>
              </w:rPr>
            </w:pPr>
          </w:p>
          <w:p w14:paraId="6DFD6708" w14:textId="74A47F95" w:rsidR="002320B8" w:rsidRPr="00304FD1" w:rsidRDefault="002320B8" w:rsidP="002320B8">
            <w:pPr>
              <w:pStyle w:val="ListParagraph"/>
              <w:numPr>
                <w:ilvl w:val="0"/>
                <w:numId w:val="29"/>
              </w:numPr>
              <w:autoSpaceDE w:val="0"/>
              <w:autoSpaceDN w:val="0"/>
              <w:adjustRightInd w:val="0"/>
              <w:rPr>
                <w:rFonts w:ascii="Arial" w:hAnsi="Arial" w:cs="Arial"/>
                <w:color w:val="FF0000"/>
              </w:rPr>
            </w:pPr>
            <w:r w:rsidRPr="00304FD1">
              <w:rPr>
                <w:rFonts w:ascii="Arial" w:hAnsi="Arial" w:cs="Arial"/>
                <w:color w:val="FF0000"/>
              </w:rPr>
              <w:t xml:space="preserve">The MSS scale contains items of a personal nature that the participant may find intrusive such as item </w:t>
            </w:r>
            <w:r w:rsidR="00304FD1" w:rsidRPr="00304FD1">
              <w:rPr>
                <w:rFonts w:ascii="Arial" w:hAnsi="Arial" w:cs="Arial"/>
                <w:color w:val="FF0000"/>
              </w:rPr>
              <w:t>6-9</w:t>
            </w:r>
            <w:r w:rsidRPr="00304FD1">
              <w:rPr>
                <w:rFonts w:ascii="Arial" w:hAnsi="Arial" w:cs="Arial"/>
                <w:color w:val="FF0000"/>
              </w:rPr>
              <w:t xml:space="preserve"> about bowel movements</w:t>
            </w:r>
            <w:r w:rsidR="00304FD1" w:rsidRPr="00304FD1">
              <w:rPr>
                <w:rFonts w:ascii="Arial" w:hAnsi="Arial" w:cs="Arial"/>
                <w:color w:val="FF0000"/>
              </w:rPr>
              <w:t xml:space="preserve"> and urination</w:t>
            </w:r>
            <w:r w:rsidR="001931E4" w:rsidRPr="00304FD1">
              <w:rPr>
                <w:rFonts w:ascii="Arial" w:hAnsi="Arial" w:cs="Arial"/>
                <w:color w:val="FF0000"/>
              </w:rPr>
              <w:t xml:space="preserve"> that may cause embarrassment</w:t>
            </w:r>
            <w:r w:rsidR="00304FD1" w:rsidRPr="00304FD1">
              <w:rPr>
                <w:rFonts w:ascii="Arial" w:hAnsi="Arial" w:cs="Arial"/>
                <w:color w:val="FF0000"/>
              </w:rPr>
              <w:t>,</w:t>
            </w:r>
            <w:r w:rsidR="00703B0B">
              <w:rPr>
                <w:rFonts w:ascii="Arial" w:hAnsi="Arial" w:cs="Arial"/>
                <w:color w:val="FF0000"/>
              </w:rPr>
              <w:t xml:space="preserve"> or to question their </w:t>
            </w:r>
            <w:r w:rsidR="00330515">
              <w:rPr>
                <w:rFonts w:ascii="Arial" w:hAnsi="Arial" w:cs="Arial"/>
                <w:color w:val="FF0000"/>
              </w:rPr>
              <w:t xml:space="preserve">inclusion, </w:t>
            </w:r>
            <w:r w:rsidR="00330515" w:rsidRPr="00304FD1">
              <w:rPr>
                <w:rFonts w:ascii="Arial" w:hAnsi="Arial" w:cs="Arial"/>
                <w:color w:val="FF0000"/>
              </w:rPr>
              <w:t>however</w:t>
            </w:r>
            <w:r w:rsidR="00304FD1" w:rsidRPr="00304FD1">
              <w:rPr>
                <w:rFonts w:ascii="Arial" w:hAnsi="Arial" w:cs="Arial"/>
                <w:color w:val="FF0000"/>
              </w:rPr>
              <w:t xml:space="preserve"> these are key symptoms of dysmenorrhea and therefore necessary to be included in the study</w:t>
            </w:r>
            <w:r w:rsidR="002B3CE0">
              <w:rPr>
                <w:rFonts w:ascii="Arial" w:hAnsi="Arial" w:cs="Arial"/>
                <w:color w:val="FF0000"/>
              </w:rPr>
              <w:t xml:space="preserve"> </w:t>
            </w:r>
            <w:r w:rsidR="00304FD1" w:rsidRPr="00304FD1">
              <w:rPr>
                <w:rFonts w:ascii="Arial" w:hAnsi="Arial" w:cs="Arial"/>
                <w:color w:val="FF0000"/>
              </w:rPr>
              <w:t>(</w:t>
            </w:r>
            <w:r w:rsidR="002B3CE0">
              <w:rPr>
                <w:rFonts w:ascii="Arial" w:hAnsi="Arial" w:cs="Arial"/>
                <w:color w:val="FF0000"/>
              </w:rPr>
              <w:t>McKenna &amp; Fogleman, 2021</w:t>
            </w:r>
            <w:r w:rsidR="00304FD1" w:rsidRPr="00304FD1">
              <w:rPr>
                <w:rFonts w:ascii="Arial" w:hAnsi="Arial" w:cs="Arial"/>
                <w:color w:val="FF0000"/>
              </w:rPr>
              <w:t xml:space="preserve">). </w:t>
            </w:r>
            <w:r w:rsidR="001931E4" w:rsidRPr="00304FD1">
              <w:rPr>
                <w:rFonts w:ascii="Arial" w:hAnsi="Arial" w:cs="Arial"/>
                <w:color w:val="FF0000"/>
              </w:rPr>
              <w:t xml:space="preserve"> </w:t>
            </w:r>
            <w:r w:rsidRPr="00304FD1">
              <w:rPr>
                <w:rFonts w:ascii="Arial" w:hAnsi="Arial" w:cs="Arial"/>
                <w:color w:val="FF0000"/>
              </w:rPr>
              <w:t xml:space="preserve"> </w:t>
            </w:r>
          </w:p>
          <w:p w14:paraId="2ABBFFD7" w14:textId="77777777" w:rsidR="009C7E39" w:rsidRPr="00304FD1" w:rsidRDefault="009C7E39" w:rsidP="009C7E39">
            <w:pPr>
              <w:autoSpaceDE w:val="0"/>
              <w:autoSpaceDN w:val="0"/>
              <w:adjustRightInd w:val="0"/>
              <w:rPr>
                <w:rFonts w:ascii="Arial" w:hAnsi="Arial" w:cs="Arial"/>
                <w:color w:val="FF0000"/>
              </w:rPr>
            </w:pPr>
          </w:p>
          <w:p w14:paraId="546E48FF" w14:textId="77777777" w:rsidR="009C7E39" w:rsidRPr="009C7E39" w:rsidRDefault="009C7E39" w:rsidP="009C7E39">
            <w:pPr>
              <w:autoSpaceDE w:val="0"/>
              <w:autoSpaceDN w:val="0"/>
              <w:adjustRightInd w:val="0"/>
              <w:rPr>
                <w:rFonts w:ascii="Arial" w:hAnsi="Arial" w:cs="Arial"/>
              </w:rPr>
            </w:pPr>
          </w:p>
          <w:p w14:paraId="48C07311" w14:textId="77777777" w:rsidR="00A22FF3" w:rsidRDefault="00A22FF3" w:rsidP="00101ACB">
            <w:pPr>
              <w:autoSpaceDE w:val="0"/>
              <w:autoSpaceDN w:val="0"/>
              <w:adjustRightInd w:val="0"/>
              <w:rPr>
                <w:rFonts w:ascii="Arial" w:hAnsi="Arial" w:cs="Arial"/>
              </w:rPr>
            </w:pPr>
          </w:p>
          <w:p w14:paraId="6E63D2A9" w14:textId="34EB6F27" w:rsidR="00101ACB" w:rsidRPr="00101ACB" w:rsidRDefault="00101ACB" w:rsidP="00101ACB">
            <w:pPr>
              <w:autoSpaceDE w:val="0"/>
              <w:autoSpaceDN w:val="0"/>
              <w:adjustRightInd w:val="0"/>
              <w:rPr>
                <w:rFonts w:ascii="Arial" w:hAnsi="Arial" w:cs="Arial"/>
                <w:sz w:val="22"/>
                <w:szCs w:val="22"/>
              </w:rPr>
            </w:pPr>
            <w:r w:rsidRPr="00101ACB">
              <w:rPr>
                <w:rFonts w:ascii="Arial" w:hAnsi="Arial" w:cs="Arial"/>
                <w:sz w:val="22"/>
                <w:szCs w:val="22"/>
              </w:rPr>
              <w:t>3. Risk to the participant for potential to evoke emotion and distress by completing the self-report measures including the Difficulty in Emotion regulation</w:t>
            </w:r>
            <w:r w:rsidR="00383904">
              <w:rPr>
                <w:rFonts w:ascii="Arial" w:hAnsi="Arial" w:cs="Arial"/>
                <w:sz w:val="22"/>
                <w:szCs w:val="22"/>
              </w:rPr>
              <w:t xml:space="preserve"> </w:t>
            </w:r>
            <w:r w:rsidRPr="00101ACB">
              <w:rPr>
                <w:rFonts w:ascii="Arial" w:hAnsi="Arial" w:cs="Arial"/>
                <w:sz w:val="22"/>
                <w:szCs w:val="22"/>
              </w:rPr>
              <w:t>that ask about the participants feelings</w:t>
            </w:r>
            <w:r w:rsidR="00304FD1">
              <w:rPr>
                <w:rFonts w:ascii="Arial" w:hAnsi="Arial" w:cs="Arial"/>
                <w:sz w:val="22"/>
                <w:szCs w:val="22"/>
              </w:rPr>
              <w:t xml:space="preserve"> and to consider when they are upset</w:t>
            </w:r>
            <w:r w:rsidRPr="00101ACB">
              <w:rPr>
                <w:rFonts w:ascii="Arial" w:hAnsi="Arial" w:cs="Arial"/>
                <w:sz w:val="22"/>
                <w:szCs w:val="22"/>
              </w:rPr>
              <w:t xml:space="preserve">.  </w:t>
            </w:r>
          </w:p>
          <w:p w14:paraId="4F539C7F" w14:textId="77777777" w:rsidR="001931E4" w:rsidRDefault="001931E4" w:rsidP="001931E4">
            <w:pPr>
              <w:pStyle w:val="ListParagraph"/>
              <w:autoSpaceDE w:val="0"/>
              <w:autoSpaceDN w:val="0"/>
              <w:adjustRightInd w:val="0"/>
              <w:rPr>
                <w:rFonts w:ascii="Arial" w:hAnsi="Arial" w:cs="Arial"/>
              </w:rPr>
            </w:pPr>
          </w:p>
          <w:p w14:paraId="09451543" w14:textId="77777777" w:rsidR="00383904" w:rsidRDefault="00383904" w:rsidP="001931E4">
            <w:pPr>
              <w:pStyle w:val="ListParagraph"/>
              <w:autoSpaceDE w:val="0"/>
              <w:autoSpaceDN w:val="0"/>
              <w:adjustRightInd w:val="0"/>
              <w:rPr>
                <w:rFonts w:ascii="Arial" w:hAnsi="Arial" w:cs="Arial"/>
              </w:rPr>
            </w:pPr>
          </w:p>
          <w:p w14:paraId="78AE9378" w14:textId="77777777" w:rsidR="008740D6" w:rsidRDefault="008740D6" w:rsidP="001931E4">
            <w:pPr>
              <w:pStyle w:val="ListParagraph"/>
              <w:autoSpaceDE w:val="0"/>
              <w:autoSpaceDN w:val="0"/>
              <w:adjustRightInd w:val="0"/>
              <w:rPr>
                <w:rFonts w:ascii="Arial" w:hAnsi="Arial" w:cs="Arial"/>
              </w:rPr>
            </w:pPr>
          </w:p>
          <w:p w14:paraId="404D9274" w14:textId="77777777" w:rsidR="00A22FF3" w:rsidRPr="00A22FF3" w:rsidRDefault="00A22FF3" w:rsidP="00A22FF3">
            <w:pPr>
              <w:autoSpaceDE w:val="0"/>
              <w:autoSpaceDN w:val="0"/>
              <w:adjustRightInd w:val="0"/>
              <w:rPr>
                <w:rFonts w:ascii="Arial" w:hAnsi="Arial" w:cs="Arial"/>
              </w:rPr>
            </w:pPr>
          </w:p>
          <w:p w14:paraId="36D69BF5" w14:textId="77777777" w:rsidR="008740D6" w:rsidRPr="00101ACB" w:rsidRDefault="008740D6" w:rsidP="001931E4">
            <w:pPr>
              <w:pStyle w:val="ListParagraph"/>
              <w:autoSpaceDE w:val="0"/>
              <w:autoSpaceDN w:val="0"/>
              <w:adjustRightInd w:val="0"/>
              <w:rPr>
                <w:rFonts w:ascii="Arial" w:hAnsi="Arial" w:cs="Arial"/>
              </w:rPr>
            </w:pPr>
          </w:p>
          <w:p w14:paraId="185FF438" w14:textId="7B9D92BF" w:rsidR="001931E4" w:rsidRDefault="00101ACB" w:rsidP="001931E4">
            <w:pPr>
              <w:autoSpaceDE w:val="0"/>
              <w:autoSpaceDN w:val="0"/>
              <w:adjustRightInd w:val="0"/>
              <w:rPr>
                <w:rFonts w:ascii="Arial" w:hAnsi="Arial" w:cs="Arial"/>
                <w:sz w:val="22"/>
                <w:szCs w:val="22"/>
              </w:rPr>
            </w:pPr>
            <w:r w:rsidRPr="00101ACB">
              <w:rPr>
                <w:rFonts w:ascii="Arial" w:hAnsi="Arial" w:cs="Arial"/>
                <w:sz w:val="22"/>
                <w:szCs w:val="22"/>
              </w:rPr>
              <w:lastRenderedPageBreak/>
              <w:t>4</w:t>
            </w:r>
            <w:r w:rsidR="001931E4" w:rsidRPr="00101ACB">
              <w:rPr>
                <w:rFonts w:ascii="Arial" w:hAnsi="Arial" w:cs="Arial"/>
                <w:sz w:val="22"/>
                <w:szCs w:val="22"/>
              </w:rPr>
              <w:t xml:space="preserve">. Participants may be concerned that they could be identified from the data they provide or that their data may not be stored or used correctly for the purpose of the study. </w:t>
            </w:r>
          </w:p>
          <w:p w14:paraId="3F317685" w14:textId="77777777" w:rsidR="00304FD1" w:rsidRDefault="00304FD1" w:rsidP="001931E4">
            <w:pPr>
              <w:autoSpaceDE w:val="0"/>
              <w:autoSpaceDN w:val="0"/>
              <w:adjustRightInd w:val="0"/>
              <w:rPr>
                <w:rFonts w:ascii="Arial" w:hAnsi="Arial" w:cs="Arial"/>
                <w:sz w:val="22"/>
                <w:szCs w:val="22"/>
              </w:rPr>
            </w:pPr>
          </w:p>
          <w:p w14:paraId="6C587646" w14:textId="77777777" w:rsidR="000A7536" w:rsidRPr="00101ACB" w:rsidRDefault="000A7536" w:rsidP="001931E4">
            <w:pPr>
              <w:autoSpaceDE w:val="0"/>
              <w:autoSpaceDN w:val="0"/>
              <w:adjustRightInd w:val="0"/>
              <w:rPr>
                <w:rFonts w:ascii="Arial" w:hAnsi="Arial" w:cs="Arial"/>
                <w:sz w:val="22"/>
                <w:szCs w:val="22"/>
              </w:rPr>
            </w:pPr>
          </w:p>
          <w:p w14:paraId="2321A400" w14:textId="184AB8F2" w:rsidR="00903BB9" w:rsidRDefault="00903BB9" w:rsidP="00A91894">
            <w:pPr>
              <w:autoSpaceDE w:val="0"/>
              <w:autoSpaceDN w:val="0"/>
              <w:adjustRightInd w:val="0"/>
              <w:rPr>
                <w:rFonts w:ascii="Arial" w:hAnsi="Arial" w:cs="Arial"/>
                <w:sz w:val="22"/>
                <w:szCs w:val="22"/>
              </w:rPr>
            </w:pPr>
            <w:r>
              <w:rPr>
                <w:rFonts w:ascii="Arial" w:hAnsi="Arial" w:cs="Arial"/>
                <w:sz w:val="22"/>
                <w:szCs w:val="22"/>
              </w:rPr>
              <w:t xml:space="preserve"> </w:t>
            </w:r>
          </w:p>
          <w:p w14:paraId="23397522" w14:textId="77777777" w:rsidR="00BD0026" w:rsidRPr="00A42F82" w:rsidRDefault="00BD0026" w:rsidP="00A91894">
            <w:pPr>
              <w:autoSpaceDE w:val="0"/>
              <w:autoSpaceDN w:val="0"/>
              <w:adjustRightInd w:val="0"/>
              <w:rPr>
                <w:rFonts w:ascii="Arial" w:hAnsi="Arial" w:cs="Arial"/>
                <w:sz w:val="22"/>
                <w:szCs w:val="22"/>
              </w:rPr>
            </w:pPr>
          </w:p>
          <w:p w14:paraId="04631974" w14:textId="5D7C6F30" w:rsidR="00905D40" w:rsidRDefault="00905D40" w:rsidP="00A91894">
            <w:pPr>
              <w:rPr>
                <w:rFonts w:ascii="Arial" w:hAnsi="Arial" w:cs="Arial"/>
                <w:sz w:val="22"/>
                <w:szCs w:val="22"/>
              </w:rPr>
            </w:pPr>
          </w:p>
          <w:p w14:paraId="570881CB" w14:textId="710AA3CF" w:rsidR="00304FD1" w:rsidRPr="00304FD1" w:rsidRDefault="00304FD1" w:rsidP="00304FD1">
            <w:pPr>
              <w:rPr>
                <w:rFonts w:ascii="Arial" w:hAnsi="Arial" w:cs="Arial"/>
                <w:color w:val="FF0000"/>
              </w:rPr>
            </w:pPr>
          </w:p>
          <w:p w14:paraId="5EC6D634" w14:textId="12063510" w:rsidR="00304FD1" w:rsidRPr="000A7536" w:rsidRDefault="00304FD1" w:rsidP="00304FD1">
            <w:pPr>
              <w:autoSpaceDE w:val="0"/>
              <w:autoSpaceDN w:val="0"/>
              <w:adjustRightInd w:val="0"/>
              <w:rPr>
                <w:rFonts w:ascii="Arial" w:hAnsi="Arial" w:cs="Arial"/>
                <w:iCs/>
                <w:color w:val="FF0000"/>
                <w:sz w:val="22"/>
                <w:szCs w:val="22"/>
              </w:rPr>
            </w:pPr>
            <w:r w:rsidRPr="000A7536">
              <w:rPr>
                <w:rFonts w:ascii="Arial" w:hAnsi="Arial" w:cs="Arial"/>
                <w:iCs/>
                <w:color w:val="FF0000"/>
                <w:sz w:val="22"/>
                <w:szCs w:val="22"/>
              </w:rPr>
              <w:t>5.</w:t>
            </w:r>
            <w:r w:rsidR="000A7536" w:rsidRPr="000A7536">
              <w:rPr>
                <w:rFonts w:ascii="Arial" w:hAnsi="Arial" w:cs="Arial"/>
                <w:iCs/>
                <w:color w:val="FF0000"/>
                <w:sz w:val="22"/>
                <w:szCs w:val="22"/>
              </w:rPr>
              <w:t xml:space="preserve"> </w:t>
            </w:r>
            <w:r w:rsidR="000A7536">
              <w:rPr>
                <w:rFonts w:ascii="Arial" w:hAnsi="Arial" w:cs="Arial"/>
                <w:iCs/>
                <w:color w:val="FF0000"/>
                <w:sz w:val="22"/>
                <w:szCs w:val="22"/>
              </w:rPr>
              <w:t xml:space="preserve">A group of the target population have the potential to be </w:t>
            </w:r>
            <w:r w:rsidR="00620241">
              <w:rPr>
                <w:rFonts w:ascii="Arial" w:hAnsi="Arial" w:cs="Arial"/>
                <w:iCs/>
                <w:color w:val="FF0000"/>
                <w:sz w:val="22"/>
                <w:szCs w:val="22"/>
              </w:rPr>
              <w:t xml:space="preserve">identified as </w:t>
            </w:r>
            <w:r w:rsidR="000A7536">
              <w:rPr>
                <w:rFonts w:ascii="Arial" w:hAnsi="Arial" w:cs="Arial"/>
                <w:iCs/>
                <w:color w:val="FF0000"/>
                <w:sz w:val="22"/>
                <w:szCs w:val="22"/>
              </w:rPr>
              <w:t>a vulnerable group due to the study requiring students with an ADHD diagnosis</w:t>
            </w:r>
            <w:r w:rsidR="00620241">
              <w:rPr>
                <w:rFonts w:ascii="Arial" w:hAnsi="Arial" w:cs="Arial"/>
                <w:iCs/>
                <w:color w:val="FF0000"/>
                <w:sz w:val="22"/>
                <w:szCs w:val="22"/>
              </w:rPr>
              <w:t xml:space="preserve"> to take part</w:t>
            </w:r>
            <w:r w:rsidR="000A7536">
              <w:rPr>
                <w:rFonts w:ascii="Arial" w:hAnsi="Arial" w:cs="Arial"/>
                <w:iCs/>
                <w:color w:val="FF0000"/>
                <w:sz w:val="22"/>
                <w:szCs w:val="22"/>
              </w:rPr>
              <w:t>.</w:t>
            </w:r>
          </w:p>
          <w:p w14:paraId="626CEDFC" w14:textId="77777777" w:rsidR="00304FD1" w:rsidRDefault="00304FD1" w:rsidP="00A91894">
            <w:pPr>
              <w:autoSpaceDE w:val="0"/>
              <w:autoSpaceDN w:val="0"/>
              <w:adjustRightInd w:val="0"/>
              <w:rPr>
                <w:rFonts w:ascii="Arial" w:hAnsi="Arial" w:cs="Arial"/>
                <w:i/>
                <w:color w:val="808080"/>
                <w:sz w:val="18"/>
                <w:szCs w:val="18"/>
              </w:rPr>
            </w:pPr>
          </w:p>
          <w:p w14:paraId="052F06EF" w14:textId="77777777" w:rsidR="00304FD1" w:rsidRDefault="00304FD1" w:rsidP="00A91894">
            <w:pPr>
              <w:autoSpaceDE w:val="0"/>
              <w:autoSpaceDN w:val="0"/>
              <w:adjustRightInd w:val="0"/>
              <w:rPr>
                <w:rFonts w:ascii="Arial" w:hAnsi="Arial" w:cs="Arial"/>
                <w:i/>
                <w:color w:val="808080"/>
                <w:sz w:val="18"/>
                <w:szCs w:val="18"/>
              </w:rPr>
            </w:pPr>
          </w:p>
          <w:p w14:paraId="31D15910" w14:textId="77777777" w:rsidR="00620241" w:rsidRDefault="00620241" w:rsidP="00A91894">
            <w:pPr>
              <w:autoSpaceDE w:val="0"/>
              <w:autoSpaceDN w:val="0"/>
              <w:adjustRightInd w:val="0"/>
              <w:rPr>
                <w:rFonts w:ascii="Arial" w:hAnsi="Arial" w:cs="Arial"/>
                <w:i/>
                <w:color w:val="808080"/>
                <w:sz w:val="18"/>
                <w:szCs w:val="18"/>
              </w:rPr>
            </w:pPr>
          </w:p>
          <w:p w14:paraId="41EA8CB5" w14:textId="77777777" w:rsidR="00620241" w:rsidRDefault="00620241" w:rsidP="00A91894">
            <w:pPr>
              <w:autoSpaceDE w:val="0"/>
              <w:autoSpaceDN w:val="0"/>
              <w:adjustRightInd w:val="0"/>
              <w:rPr>
                <w:rFonts w:ascii="Arial" w:hAnsi="Arial" w:cs="Arial"/>
                <w:i/>
                <w:color w:val="808080"/>
                <w:sz w:val="18"/>
                <w:szCs w:val="18"/>
              </w:rPr>
            </w:pPr>
          </w:p>
          <w:p w14:paraId="47146F07" w14:textId="77777777" w:rsidR="00620241" w:rsidRDefault="00620241" w:rsidP="00A91894">
            <w:pPr>
              <w:autoSpaceDE w:val="0"/>
              <w:autoSpaceDN w:val="0"/>
              <w:adjustRightInd w:val="0"/>
              <w:rPr>
                <w:rFonts w:ascii="Arial" w:hAnsi="Arial" w:cs="Arial"/>
                <w:i/>
                <w:color w:val="808080"/>
                <w:sz w:val="18"/>
                <w:szCs w:val="18"/>
              </w:rPr>
            </w:pPr>
          </w:p>
          <w:p w14:paraId="3516789A" w14:textId="77777777" w:rsidR="00620241" w:rsidRDefault="00620241" w:rsidP="00A91894">
            <w:pPr>
              <w:autoSpaceDE w:val="0"/>
              <w:autoSpaceDN w:val="0"/>
              <w:adjustRightInd w:val="0"/>
              <w:rPr>
                <w:rFonts w:ascii="Arial" w:hAnsi="Arial" w:cs="Arial"/>
                <w:i/>
                <w:color w:val="808080"/>
                <w:sz w:val="18"/>
                <w:szCs w:val="18"/>
              </w:rPr>
            </w:pPr>
          </w:p>
          <w:p w14:paraId="192F46DE" w14:textId="77777777" w:rsidR="00620241" w:rsidRDefault="00620241" w:rsidP="00A91894">
            <w:pPr>
              <w:autoSpaceDE w:val="0"/>
              <w:autoSpaceDN w:val="0"/>
              <w:adjustRightInd w:val="0"/>
              <w:rPr>
                <w:rFonts w:ascii="Arial" w:hAnsi="Arial" w:cs="Arial"/>
                <w:i/>
                <w:color w:val="808080"/>
                <w:sz w:val="18"/>
                <w:szCs w:val="18"/>
              </w:rPr>
            </w:pPr>
          </w:p>
          <w:p w14:paraId="3604586B" w14:textId="77777777" w:rsidR="00620241" w:rsidRDefault="00620241" w:rsidP="00A91894">
            <w:pPr>
              <w:autoSpaceDE w:val="0"/>
              <w:autoSpaceDN w:val="0"/>
              <w:adjustRightInd w:val="0"/>
              <w:rPr>
                <w:rFonts w:ascii="Arial" w:hAnsi="Arial" w:cs="Arial"/>
                <w:i/>
                <w:color w:val="808080"/>
                <w:sz w:val="18"/>
                <w:szCs w:val="18"/>
              </w:rPr>
            </w:pPr>
          </w:p>
          <w:p w14:paraId="0093F7D5" w14:textId="77777777" w:rsidR="00620241" w:rsidRDefault="00620241" w:rsidP="00A91894">
            <w:pPr>
              <w:autoSpaceDE w:val="0"/>
              <w:autoSpaceDN w:val="0"/>
              <w:adjustRightInd w:val="0"/>
              <w:rPr>
                <w:rFonts w:ascii="Arial" w:hAnsi="Arial" w:cs="Arial"/>
                <w:i/>
                <w:color w:val="808080"/>
                <w:sz w:val="18"/>
                <w:szCs w:val="18"/>
              </w:rPr>
            </w:pPr>
          </w:p>
          <w:p w14:paraId="15B228F9" w14:textId="77777777" w:rsidR="00620241" w:rsidRDefault="00620241" w:rsidP="00A91894">
            <w:pPr>
              <w:autoSpaceDE w:val="0"/>
              <w:autoSpaceDN w:val="0"/>
              <w:adjustRightInd w:val="0"/>
              <w:rPr>
                <w:rFonts w:ascii="Arial" w:hAnsi="Arial" w:cs="Arial"/>
                <w:i/>
                <w:color w:val="808080"/>
                <w:sz w:val="18"/>
                <w:szCs w:val="18"/>
              </w:rPr>
            </w:pPr>
          </w:p>
          <w:p w14:paraId="54BAD904" w14:textId="77777777" w:rsidR="00620241" w:rsidRDefault="00620241" w:rsidP="00A91894">
            <w:pPr>
              <w:autoSpaceDE w:val="0"/>
              <w:autoSpaceDN w:val="0"/>
              <w:adjustRightInd w:val="0"/>
              <w:rPr>
                <w:rFonts w:ascii="Arial" w:hAnsi="Arial" w:cs="Arial"/>
                <w:i/>
                <w:color w:val="808080"/>
                <w:sz w:val="18"/>
                <w:szCs w:val="18"/>
              </w:rPr>
            </w:pPr>
          </w:p>
          <w:p w14:paraId="50129E9B" w14:textId="77777777" w:rsidR="00620241" w:rsidRDefault="00620241" w:rsidP="00A91894">
            <w:pPr>
              <w:autoSpaceDE w:val="0"/>
              <w:autoSpaceDN w:val="0"/>
              <w:adjustRightInd w:val="0"/>
              <w:rPr>
                <w:rFonts w:ascii="Arial" w:hAnsi="Arial" w:cs="Arial"/>
                <w:i/>
                <w:color w:val="808080"/>
                <w:sz w:val="18"/>
                <w:szCs w:val="18"/>
              </w:rPr>
            </w:pPr>
          </w:p>
          <w:p w14:paraId="5039232F" w14:textId="77777777" w:rsidR="00620241" w:rsidRDefault="00620241" w:rsidP="00A91894">
            <w:pPr>
              <w:autoSpaceDE w:val="0"/>
              <w:autoSpaceDN w:val="0"/>
              <w:adjustRightInd w:val="0"/>
              <w:rPr>
                <w:rFonts w:ascii="Arial" w:hAnsi="Arial" w:cs="Arial"/>
                <w:i/>
                <w:color w:val="808080"/>
                <w:sz w:val="18"/>
                <w:szCs w:val="18"/>
              </w:rPr>
            </w:pPr>
          </w:p>
          <w:p w14:paraId="301D18DA" w14:textId="77777777" w:rsidR="00620241" w:rsidRDefault="00620241" w:rsidP="00A91894">
            <w:pPr>
              <w:autoSpaceDE w:val="0"/>
              <w:autoSpaceDN w:val="0"/>
              <w:adjustRightInd w:val="0"/>
              <w:rPr>
                <w:rFonts w:ascii="Arial" w:hAnsi="Arial" w:cs="Arial"/>
                <w:i/>
                <w:color w:val="808080"/>
                <w:sz w:val="18"/>
                <w:szCs w:val="18"/>
              </w:rPr>
            </w:pPr>
          </w:p>
          <w:p w14:paraId="623C3E1A" w14:textId="77777777" w:rsidR="00620241" w:rsidRDefault="00620241" w:rsidP="00A91894">
            <w:pPr>
              <w:autoSpaceDE w:val="0"/>
              <w:autoSpaceDN w:val="0"/>
              <w:adjustRightInd w:val="0"/>
              <w:rPr>
                <w:rFonts w:ascii="Arial" w:hAnsi="Arial" w:cs="Arial"/>
                <w:i/>
                <w:color w:val="808080"/>
                <w:sz w:val="18"/>
                <w:szCs w:val="18"/>
              </w:rPr>
            </w:pPr>
          </w:p>
          <w:p w14:paraId="49A552AC" w14:textId="77777777" w:rsidR="00620241" w:rsidRDefault="00620241" w:rsidP="00A91894">
            <w:pPr>
              <w:autoSpaceDE w:val="0"/>
              <w:autoSpaceDN w:val="0"/>
              <w:adjustRightInd w:val="0"/>
              <w:rPr>
                <w:rFonts w:ascii="Arial" w:hAnsi="Arial" w:cs="Arial"/>
                <w:i/>
                <w:color w:val="808080"/>
                <w:sz w:val="18"/>
                <w:szCs w:val="18"/>
              </w:rPr>
            </w:pPr>
          </w:p>
          <w:p w14:paraId="26CFC137" w14:textId="77777777" w:rsidR="00620241" w:rsidRDefault="00620241" w:rsidP="00A91894">
            <w:pPr>
              <w:autoSpaceDE w:val="0"/>
              <w:autoSpaceDN w:val="0"/>
              <w:adjustRightInd w:val="0"/>
              <w:rPr>
                <w:rFonts w:ascii="Arial" w:hAnsi="Arial" w:cs="Arial"/>
                <w:i/>
                <w:color w:val="808080"/>
                <w:sz w:val="18"/>
                <w:szCs w:val="18"/>
              </w:rPr>
            </w:pPr>
          </w:p>
          <w:p w14:paraId="73060181" w14:textId="77777777" w:rsidR="00304FD1" w:rsidRDefault="00304FD1" w:rsidP="00A91894">
            <w:pPr>
              <w:autoSpaceDE w:val="0"/>
              <w:autoSpaceDN w:val="0"/>
              <w:adjustRightInd w:val="0"/>
              <w:rPr>
                <w:rFonts w:ascii="Arial" w:hAnsi="Arial" w:cs="Arial"/>
                <w:i/>
                <w:color w:val="808080"/>
                <w:sz w:val="18"/>
                <w:szCs w:val="18"/>
              </w:rPr>
            </w:pPr>
          </w:p>
          <w:p w14:paraId="6645975A" w14:textId="7829B4B2"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CFF7C22" w:rsidR="00003E64" w:rsidRPr="00A453E0" w:rsidRDefault="00BD0026" w:rsidP="00A91894">
            <w:pPr>
              <w:rPr>
                <w:rFonts w:ascii="Arial" w:hAnsi="Arial" w:cs="Arial"/>
                <w:color w:val="FF0000"/>
                <w:sz w:val="22"/>
                <w:szCs w:val="22"/>
              </w:rPr>
            </w:pPr>
            <w:r>
              <w:rPr>
                <w:rFonts w:ascii="Arial" w:hAnsi="Arial" w:cs="Arial"/>
                <w:sz w:val="22"/>
                <w:szCs w:val="22"/>
              </w:rPr>
              <w:t xml:space="preserve">1. </w:t>
            </w:r>
            <w:r w:rsidR="00903BB9">
              <w:rPr>
                <w:rFonts w:ascii="Arial" w:hAnsi="Arial" w:cs="Arial"/>
                <w:sz w:val="22"/>
                <w:szCs w:val="22"/>
              </w:rPr>
              <w:t xml:space="preserve"> Participants will be provided </w:t>
            </w:r>
            <w:r w:rsidR="003367D2">
              <w:rPr>
                <w:rFonts w:ascii="Arial" w:hAnsi="Arial" w:cs="Arial"/>
                <w:sz w:val="22"/>
                <w:szCs w:val="22"/>
              </w:rPr>
              <w:t>with an information sheet which will contain clear information on what the study is about and the nature of the questions</w:t>
            </w:r>
            <w:r w:rsidR="00A22FF3">
              <w:rPr>
                <w:rFonts w:ascii="Arial" w:hAnsi="Arial" w:cs="Arial"/>
                <w:sz w:val="22"/>
                <w:szCs w:val="22"/>
              </w:rPr>
              <w:t xml:space="preserve"> </w:t>
            </w:r>
            <w:r w:rsidR="00A22FF3">
              <w:rPr>
                <w:rFonts w:ascii="Arial" w:hAnsi="Arial" w:cs="Arial"/>
                <w:color w:val="FF0000"/>
                <w:sz w:val="22"/>
                <w:szCs w:val="22"/>
              </w:rPr>
              <w:t>so that informed consent can be given. Specifically, details of questions regarding ADHD diagnosis and medication taken, as well as sensitive/personal menstrual symptoms will be given to the participants so they are fully informed about the study content</w:t>
            </w:r>
            <w:r w:rsidR="003367D2">
              <w:rPr>
                <w:rFonts w:ascii="Arial" w:hAnsi="Arial" w:cs="Arial"/>
                <w:sz w:val="22"/>
                <w:szCs w:val="22"/>
              </w:rPr>
              <w:t>. The information sheet will detail</w:t>
            </w:r>
            <w:r w:rsidR="00903BB9">
              <w:rPr>
                <w:rFonts w:ascii="Arial" w:hAnsi="Arial" w:cs="Arial"/>
                <w:sz w:val="22"/>
                <w:szCs w:val="22"/>
              </w:rPr>
              <w:t xml:space="preserve"> the researchers and study supervisors contact details</w:t>
            </w:r>
            <w:r w:rsidR="003367D2">
              <w:rPr>
                <w:rFonts w:ascii="Arial" w:hAnsi="Arial" w:cs="Arial"/>
                <w:sz w:val="22"/>
                <w:szCs w:val="22"/>
              </w:rPr>
              <w:t>. Participants will be directed to</w:t>
            </w:r>
            <w:r w:rsidR="006C0FBB">
              <w:rPr>
                <w:rFonts w:ascii="Arial" w:hAnsi="Arial" w:cs="Arial"/>
                <w:sz w:val="22"/>
                <w:szCs w:val="22"/>
              </w:rPr>
              <w:t xml:space="preserve"> the information sheet </w:t>
            </w:r>
            <w:r w:rsidR="00903BB9">
              <w:rPr>
                <w:rFonts w:ascii="Arial" w:hAnsi="Arial" w:cs="Arial"/>
                <w:sz w:val="22"/>
                <w:szCs w:val="22"/>
              </w:rPr>
              <w:t>prior to beginning the study so that they can direct their queries if they have any.</w:t>
            </w:r>
            <w:r w:rsidR="003367D2">
              <w:rPr>
                <w:rFonts w:ascii="Arial" w:hAnsi="Arial" w:cs="Arial"/>
                <w:sz w:val="22"/>
                <w:szCs w:val="22"/>
              </w:rPr>
              <w:t xml:space="preserve"> </w:t>
            </w:r>
            <w:r w:rsidR="00903BB9">
              <w:rPr>
                <w:rFonts w:ascii="Arial" w:hAnsi="Arial" w:cs="Arial"/>
                <w:sz w:val="22"/>
                <w:szCs w:val="22"/>
              </w:rPr>
              <w:t>They will also be briefed that they can end the study at any time by closing the browser window</w:t>
            </w:r>
            <w:r w:rsidR="00A453E0">
              <w:rPr>
                <w:rFonts w:ascii="Arial" w:hAnsi="Arial" w:cs="Arial"/>
                <w:sz w:val="22"/>
                <w:szCs w:val="22"/>
              </w:rPr>
              <w:t xml:space="preserve"> </w:t>
            </w:r>
            <w:r w:rsidR="00A453E0" w:rsidRPr="00A453E0">
              <w:rPr>
                <w:rFonts w:ascii="Arial" w:hAnsi="Arial" w:cs="Arial"/>
                <w:color w:val="FF0000"/>
                <w:sz w:val="22"/>
                <w:szCs w:val="22"/>
              </w:rPr>
              <w:t>if they don’t wish to continue, without consequence</w:t>
            </w:r>
            <w:r w:rsidR="00903BB9" w:rsidRPr="00A453E0">
              <w:rPr>
                <w:rFonts w:ascii="Arial" w:hAnsi="Arial" w:cs="Arial"/>
                <w:color w:val="FF0000"/>
                <w:sz w:val="22"/>
                <w:szCs w:val="22"/>
              </w:rPr>
              <w:t xml:space="preserve">. </w:t>
            </w:r>
          </w:p>
          <w:p w14:paraId="55019C43" w14:textId="77777777" w:rsidR="001931E4" w:rsidRDefault="001931E4" w:rsidP="00A91894">
            <w:pPr>
              <w:rPr>
                <w:rFonts w:ascii="Arial" w:hAnsi="Arial" w:cs="Arial"/>
                <w:sz w:val="22"/>
                <w:szCs w:val="22"/>
              </w:rPr>
            </w:pPr>
          </w:p>
          <w:p w14:paraId="5EDAACE9" w14:textId="041CE617" w:rsidR="001931E4" w:rsidRDefault="001931E4" w:rsidP="00A91894">
            <w:pPr>
              <w:rPr>
                <w:rFonts w:ascii="Arial" w:hAnsi="Arial" w:cs="Arial"/>
                <w:sz w:val="22"/>
                <w:szCs w:val="22"/>
              </w:rPr>
            </w:pPr>
            <w:r>
              <w:rPr>
                <w:rFonts w:ascii="Arial" w:hAnsi="Arial" w:cs="Arial"/>
                <w:sz w:val="22"/>
                <w:szCs w:val="22"/>
              </w:rPr>
              <w:t>2. Participants will be made fully aware of what the study entails</w:t>
            </w:r>
            <w:r w:rsidR="003367D2">
              <w:rPr>
                <w:rFonts w:ascii="Arial" w:hAnsi="Arial" w:cs="Arial"/>
                <w:sz w:val="22"/>
                <w:szCs w:val="22"/>
              </w:rPr>
              <w:t xml:space="preserve"> with some details of the types of questions involved in the information sheet</w:t>
            </w:r>
            <w:r w:rsidR="00383904">
              <w:rPr>
                <w:rFonts w:ascii="Arial" w:hAnsi="Arial" w:cs="Arial"/>
                <w:sz w:val="22"/>
                <w:szCs w:val="22"/>
              </w:rPr>
              <w:t>, which will clearly outline the nature of the questions in the study.</w:t>
            </w:r>
            <w:r w:rsidR="003367D2">
              <w:rPr>
                <w:rFonts w:ascii="Arial" w:hAnsi="Arial" w:cs="Arial"/>
                <w:sz w:val="22"/>
                <w:szCs w:val="22"/>
              </w:rPr>
              <w:t xml:space="preserve"> </w:t>
            </w:r>
            <w:r w:rsidR="00383904">
              <w:rPr>
                <w:rFonts w:ascii="Arial" w:hAnsi="Arial" w:cs="Arial"/>
                <w:sz w:val="22"/>
                <w:szCs w:val="22"/>
              </w:rPr>
              <w:t>T</w:t>
            </w:r>
            <w:r w:rsidR="003367D2">
              <w:rPr>
                <w:rFonts w:ascii="Arial" w:hAnsi="Arial" w:cs="Arial"/>
                <w:sz w:val="22"/>
                <w:szCs w:val="22"/>
              </w:rPr>
              <w:t>hey will be directed to</w:t>
            </w:r>
            <w:r w:rsidR="00383904">
              <w:rPr>
                <w:rFonts w:ascii="Arial" w:hAnsi="Arial" w:cs="Arial"/>
                <w:sz w:val="22"/>
                <w:szCs w:val="22"/>
              </w:rPr>
              <w:t xml:space="preserve"> the information sheet</w:t>
            </w:r>
            <w:r>
              <w:rPr>
                <w:rFonts w:ascii="Arial" w:hAnsi="Arial" w:cs="Arial"/>
                <w:sz w:val="22"/>
                <w:szCs w:val="22"/>
              </w:rPr>
              <w:t xml:space="preserve"> prior to participation and giving their informed consent. Participants will be told about their right to withdraw from the study at any time by closing the browser window should they not wish to continue. Participants will be given the researchers and study supervisors contact details and encouraged to get in touch if they want to discuss any issues that have arisen for them. </w:t>
            </w:r>
          </w:p>
          <w:p w14:paraId="5339BFF0" w14:textId="77777777" w:rsidR="009C7E39" w:rsidRDefault="009C7E39" w:rsidP="00A91894">
            <w:pPr>
              <w:rPr>
                <w:rFonts w:ascii="Arial" w:hAnsi="Arial" w:cs="Arial"/>
                <w:sz w:val="22"/>
                <w:szCs w:val="22"/>
              </w:rPr>
            </w:pPr>
          </w:p>
          <w:p w14:paraId="687183B7" w14:textId="4A6DAF54" w:rsidR="001931E4" w:rsidRDefault="00703B0B" w:rsidP="00A91894">
            <w:pPr>
              <w:rPr>
                <w:rFonts w:ascii="Arial" w:hAnsi="Arial" w:cs="Arial"/>
                <w:color w:val="FF0000"/>
                <w:sz w:val="22"/>
                <w:szCs w:val="22"/>
              </w:rPr>
            </w:pPr>
            <w:r>
              <w:rPr>
                <w:rFonts w:ascii="Arial" w:hAnsi="Arial" w:cs="Arial"/>
                <w:color w:val="FF0000"/>
                <w:sz w:val="22"/>
                <w:szCs w:val="22"/>
              </w:rPr>
              <w:t xml:space="preserve">Scale items have been carefully considered and any that have been deemed as irrelevant or too intrusive or distressing have been removed to reduce the risk of harm to the participant. </w:t>
            </w:r>
            <w:r w:rsidR="00620241">
              <w:rPr>
                <w:rFonts w:ascii="Arial" w:hAnsi="Arial" w:cs="Arial"/>
                <w:color w:val="FF0000"/>
                <w:sz w:val="22"/>
                <w:szCs w:val="22"/>
              </w:rPr>
              <w:t>Participants have been advised to contact their GP if they have any concerns of a medical nature.</w:t>
            </w:r>
          </w:p>
          <w:p w14:paraId="366EBE8A" w14:textId="77777777" w:rsidR="00620241" w:rsidRDefault="00620241" w:rsidP="00A91894">
            <w:pPr>
              <w:rPr>
                <w:rFonts w:ascii="Arial" w:hAnsi="Arial" w:cs="Arial"/>
                <w:sz w:val="22"/>
                <w:szCs w:val="22"/>
              </w:rPr>
            </w:pPr>
          </w:p>
          <w:p w14:paraId="037330BC" w14:textId="77777777" w:rsidR="001931E4" w:rsidRDefault="001931E4" w:rsidP="00A91894">
            <w:pPr>
              <w:rPr>
                <w:rFonts w:ascii="Arial" w:hAnsi="Arial" w:cs="Arial"/>
                <w:sz w:val="22"/>
                <w:szCs w:val="22"/>
              </w:rPr>
            </w:pPr>
          </w:p>
          <w:p w14:paraId="233EF5EC" w14:textId="61B321E3" w:rsidR="00101ACB" w:rsidRDefault="00101ACB" w:rsidP="00A91894">
            <w:pPr>
              <w:rPr>
                <w:rFonts w:ascii="Arial" w:hAnsi="Arial" w:cs="Arial"/>
                <w:sz w:val="22"/>
                <w:szCs w:val="22"/>
              </w:rPr>
            </w:pPr>
            <w:r>
              <w:rPr>
                <w:rFonts w:ascii="Arial" w:hAnsi="Arial" w:cs="Arial"/>
                <w:sz w:val="22"/>
                <w:szCs w:val="22"/>
              </w:rPr>
              <w:t>3. Participants will be given information on the content of the study</w:t>
            </w:r>
            <w:r w:rsidR="00383904">
              <w:rPr>
                <w:rFonts w:ascii="Arial" w:hAnsi="Arial" w:cs="Arial"/>
                <w:sz w:val="22"/>
                <w:szCs w:val="22"/>
              </w:rPr>
              <w:t xml:space="preserve"> in the information sheet prior to the start of the study</w:t>
            </w:r>
            <w:r>
              <w:rPr>
                <w:rFonts w:ascii="Arial" w:hAnsi="Arial" w:cs="Arial"/>
                <w:sz w:val="22"/>
                <w:szCs w:val="22"/>
              </w:rPr>
              <w:t xml:space="preserve">, informed they can end the study at any time by closing the browser window. Researcher and study supervisor contact information will be given to the participant should they wish to discuss any issues that have arisen while participating. </w:t>
            </w:r>
          </w:p>
          <w:p w14:paraId="129C798E" w14:textId="77777777" w:rsidR="00101ACB" w:rsidRDefault="00101ACB" w:rsidP="00A91894">
            <w:pPr>
              <w:rPr>
                <w:rFonts w:ascii="Arial" w:hAnsi="Arial" w:cs="Arial"/>
                <w:sz w:val="22"/>
                <w:szCs w:val="22"/>
              </w:rPr>
            </w:pPr>
          </w:p>
          <w:p w14:paraId="404EB374" w14:textId="77777777" w:rsidR="00101ACB" w:rsidRDefault="00101ACB" w:rsidP="00A91894">
            <w:pPr>
              <w:rPr>
                <w:rFonts w:ascii="Arial" w:hAnsi="Arial" w:cs="Arial"/>
                <w:sz w:val="22"/>
                <w:szCs w:val="22"/>
              </w:rPr>
            </w:pPr>
          </w:p>
          <w:p w14:paraId="353B5EF2" w14:textId="77777777" w:rsidR="00304FD1" w:rsidRDefault="00304FD1" w:rsidP="00A91894">
            <w:pPr>
              <w:rPr>
                <w:rFonts w:ascii="Arial" w:hAnsi="Arial" w:cs="Arial"/>
                <w:sz w:val="22"/>
                <w:szCs w:val="22"/>
              </w:rPr>
            </w:pPr>
          </w:p>
          <w:p w14:paraId="2E945961" w14:textId="445D09D3" w:rsidR="001931E4" w:rsidRPr="00A42F82" w:rsidRDefault="00101ACB" w:rsidP="00A91894">
            <w:pPr>
              <w:rPr>
                <w:rFonts w:ascii="Arial" w:hAnsi="Arial" w:cs="Arial"/>
                <w:sz w:val="22"/>
                <w:szCs w:val="22"/>
              </w:rPr>
            </w:pPr>
            <w:r>
              <w:rPr>
                <w:rFonts w:ascii="Arial" w:hAnsi="Arial" w:cs="Arial"/>
                <w:sz w:val="22"/>
                <w:szCs w:val="22"/>
              </w:rPr>
              <w:lastRenderedPageBreak/>
              <w:t>4</w:t>
            </w:r>
            <w:r w:rsidR="001931E4">
              <w:rPr>
                <w:rFonts w:ascii="Arial" w:hAnsi="Arial" w:cs="Arial"/>
                <w:sz w:val="22"/>
                <w:szCs w:val="22"/>
              </w:rPr>
              <w:t xml:space="preserve">. </w:t>
            </w:r>
            <w:r w:rsidR="002F32EA">
              <w:rPr>
                <w:rFonts w:ascii="Arial" w:hAnsi="Arial" w:cs="Arial"/>
                <w:sz w:val="22"/>
                <w:szCs w:val="22"/>
              </w:rPr>
              <w:t xml:space="preserve">The researcher will explain how data will be collected and handled confidentially and anonymised using Qualtrics. Some information about electronic data storage will be explained to the participant such as how long it will be stored </w:t>
            </w:r>
            <w:r w:rsidR="007D66CB">
              <w:rPr>
                <w:rFonts w:ascii="Arial" w:hAnsi="Arial" w:cs="Arial"/>
                <w:sz w:val="22"/>
                <w:szCs w:val="22"/>
              </w:rPr>
              <w:t>and in a password protected file.</w:t>
            </w:r>
            <w:r w:rsidR="00647686">
              <w:rPr>
                <w:rFonts w:ascii="Arial" w:hAnsi="Arial" w:cs="Arial"/>
                <w:sz w:val="22"/>
                <w:szCs w:val="22"/>
              </w:rPr>
              <w:t xml:space="preserve"> </w:t>
            </w:r>
            <w:r w:rsidR="002F32EA">
              <w:rPr>
                <w:rFonts w:ascii="Arial" w:hAnsi="Arial" w:cs="Arial"/>
                <w:sz w:val="22"/>
                <w:szCs w:val="22"/>
              </w:rPr>
              <w:t xml:space="preserve"> </w:t>
            </w:r>
            <w:r w:rsidR="007D66CB">
              <w:rPr>
                <w:rFonts w:ascii="Arial" w:hAnsi="Arial" w:cs="Arial"/>
                <w:sz w:val="22"/>
                <w:szCs w:val="22"/>
              </w:rPr>
              <w:t>F</w:t>
            </w:r>
            <w:r w:rsidR="002F32EA">
              <w:rPr>
                <w:rFonts w:ascii="Arial" w:hAnsi="Arial" w:cs="Arial"/>
                <w:sz w:val="22"/>
                <w:szCs w:val="22"/>
              </w:rPr>
              <w:t>urther detailed information about the data storage policies can be provided</w:t>
            </w:r>
            <w:r w:rsidR="00020035">
              <w:rPr>
                <w:rFonts w:ascii="Arial" w:hAnsi="Arial" w:cs="Arial"/>
                <w:sz w:val="22"/>
                <w:szCs w:val="22"/>
              </w:rPr>
              <w:t xml:space="preserve"> to the participant</w:t>
            </w:r>
            <w:r w:rsidR="002F32EA">
              <w:rPr>
                <w:rFonts w:ascii="Arial" w:hAnsi="Arial" w:cs="Arial"/>
                <w:sz w:val="22"/>
                <w:szCs w:val="22"/>
              </w:rPr>
              <w:t xml:space="preserve"> if required</w:t>
            </w:r>
            <w:r w:rsidR="00020035">
              <w:rPr>
                <w:rFonts w:ascii="Arial" w:hAnsi="Arial" w:cs="Arial"/>
                <w:sz w:val="22"/>
                <w:szCs w:val="22"/>
              </w:rPr>
              <w:t>.</w:t>
            </w:r>
            <w:r w:rsidR="003D5BEA">
              <w:rPr>
                <w:rFonts w:ascii="Arial" w:hAnsi="Arial" w:cs="Arial"/>
                <w:sz w:val="22"/>
                <w:szCs w:val="22"/>
              </w:rPr>
              <w:t xml:space="preserve"> </w:t>
            </w:r>
            <w:r w:rsidR="00020035">
              <w:rPr>
                <w:rFonts w:ascii="Arial" w:hAnsi="Arial" w:cs="Arial"/>
                <w:sz w:val="22"/>
                <w:szCs w:val="22"/>
              </w:rPr>
              <w:t xml:space="preserve"> </w:t>
            </w:r>
            <w:r w:rsidR="003D5BEA">
              <w:rPr>
                <w:rFonts w:ascii="Arial" w:hAnsi="Arial" w:cs="Arial"/>
                <w:sz w:val="22"/>
                <w:szCs w:val="22"/>
              </w:rPr>
              <w:t xml:space="preserve"> </w:t>
            </w:r>
            <w:r w:rsidR="002F32EA">
              <w:rPr>
                <w:rFonts w:ascii="Arial" w:hAnsi="Arial" w:cs="Arial"/>
                <w:sz w:val="22"/>
                <w:szCs w:val="22"/>
              </w:rPr>
              <w:t xml:space="preserve">    </w:t>
            </w:r>
          </w:p>
          <w:p w14:paraId="1C4F03BD" w14:textId="77777777" w:rsidR="00003E64" w:rsidRPr="00A42F82" w:rsidRDefault="00003E64" w:rsidP="00A91894">
            <w:pPr>
              <w:rPr>
                <w:rFonts w:ascii="Arial" w:hAnsi="Arial" w:cs="Arial"/>
                <w:sz w:val="22"/>
                <w:szCs w:val="22"/>
              </w:rPr>
            </w:pPr>
          </w:p>
          <w:p w14:paraId="1E4F230F" w14:textId="50A25CAA" w:rsidR="00003E64" w:rsidRPr="000A7536" w:rsidRDefault="000A7536" w:rsidP="00A91894">
            <w:pPr>
              <w:rPr>
                <w:rFonts w:ascii="Arial" w:hAnsi="Arial" w:cs="Arial"/>
                <w:color w:val="FF0000"/>
                <w:sz w:val="22"/>
                <w:szCs w:val="22"/>
              </w:rPr>
            </w:pPr>
            <w:r>
              <w:rPr>
                <w:rFonts w:ascii="Arial" w:hAnsi="Arial" w:cs="Arial"/>
                <w:color w:val="FF0000"/>
                <w:sz w:val="22"/>
                <w:szCs w:val="22"/>
              </w:rPr>
              <w:t xml:space="preserve">5. The study has aimed to remove and reduce the items to limit the time that the study takes and to reduce risk of harm to participant from inappropriate or insensitive questions. Participants will be reminded multiple times throughout the study of their right to withdraw. Both researcher and supervisor </w:t>
            </w:r>
            <w:r w:rsidR="00620241">
              <w:rPr>
                <w:rFonts w:ascii="Arial" w:hAnsi="Arial" w:cs="Arial"/>
                <w:color w:val="FF0000"/>
                <w:sz w:val="22"/>
                <w:szCs w:val="22"/>
              </w:rPr>
              <w:t xml:space="preserve">contact </w:t>
            </w:r>
            <w:r>
              <w:rPr>
                <w:rFonts w:ascii="Arial" w:hAnsi="Arial" w:cs="Arial"/>
                <w:color w:val="FF0000"/>
                <w:sz w:val="22"/>
                <w:szCs w:val="22"/>
              </w:rPr>
              <w:t xml:space="preserve">details have been </w:t>
            </w:r>
            <w:r w:rsidR="00620241">
              <w:rPr>
                <w:rFonts w:ascii="Arial" w:hAnsi="Arial" w:cs="Arial"/>
                <w:color w:val="FF0000"/>
                <w:sz w:val="22"/>
                <w:szCs w:val="22"/>
              </w:rPr>
              <w:t>made available to the participant should they wish to discuss anything that has arisen for them through study participation. In addition, contact details for student services has been provided should they wish to discuss something of a personal nature with a professional advisor/counsellor.</w:t>
            </w:r>
          </w:p>
          <w:p w14:paraId="576CC304" w14:textId="77777777" w:rsidR="000A7536" w:rsidRDefault="000A7536" w:rsidP="00A91894">
            <w:pPr>
              <w:rPr>
                <w:rFonts w:ascii="Arial" w:hAnsi="Arial" w:cs="Arial"/>
                <w:sz w:val="22"/>
                <w:szCs w:val="22"/>
              </w:rPr>
            </w:pPr>
          </w:p>
          <w:p w14:paraId="5B1594AB" w14:textId="77777777" w:rsidR="000A7536" w:rsidRDefault="000A7536" w:rsidP="00A91894">
            <w:pPr>
              <w:rPr>
                <w:rFonts w:ascii="Arial" w:hAnsi="Arial" w:cs="Arial"/>
                <w:sz w:val="22"/>
                <w:szCs w:val="22"/>
              </w:rPr>
            </w:pPr>
          </w:p>
          <w:p w14:paraId="0CEF4831" w14:textId="77777777" w:rsidR="000A7536" w:rsidRDefault="000A7536" w:rsidP="00A91894">
            <w:pPr>
              <w:rPr>
                <w:rFonts w:ascii="Arial" w:hAnsi="Arial" w:cs="Arial"/>
                <w:sz w:val="22"/>
                <w:szCs w:val="22"/>
              </w:rPr>
            </w:pPr>
          </w:p>
          <w:p w14:paraId="735F3895" w14:textId="77777777" w:rsidR="000A7536" w:rsidRDefault="000A7536" w:rsidP="00A91894">
            <w:pPr>
              <w:rPr>
                <w:rFonts w:ascii="Arial" w:hAnsi="Arial" w:cs="Arial"/>
                <w:sz w:val="22"/>
                <w:szCs w:val="22"/>
              </w:rPr>
            </w:pPr>
          </w:p>
          <w:p w14:paraId="5E291A25" w14:textId="77777777" w:rsidR="000A7536" w:rsidRPr="00A42F82" w:rsidRDefault="000A7536"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1CCAA9E" w:rsidR="00003E64" w:rsidRDefault="00763B24" w:rsidP="00A91894">
            <w:pPr>
              <w:rPr>
                <w:rFonts w:ascii="Arial" w:hAnsi="Arial" w:cs="Arial"/>
                <w:sz w:val="22"/>
                <w:szCs w:val="22"/>
              </w:rPr>
            </w:pPr>
            <w:r>
              <w:rPr>
                <w:rFonts w:ascii="Arial" w:hAnsi="Arial" w:cs="Arial"/>
                <w:sz w:val="22"/>
                <w:szCs w:val="22"/>
              </w:rPr>
              <w:t>Sensitive health information is involved in the study, participants will be given all of the information needed to give informed consent to participate in the study.</w:t>
            </w:r>
            <w:r w:rsidR="00662A97">
              <w:rPr>
                <w:rFonts w:ascii="Arial" w:hAnsi="Arial" w:cs="Arial"/>
                <w:sz w:val="22"/>
                <w:szCs w:val="22"/>
              </w:rPr>
              <w:t xml:space="preserve"> Any medical and health queries will be directed to the NHS website for information, advice and support. Advise to address any health concerns by contacting your GP.</w:t>
            </w:r>
            <w:r>
              <w:rPr>
                <w:rFonts w:ascii="Arial" w:hAnsi="Arial" w:cs="Arial"/>
                <w:sz w:val="22"/>
                <w:szCs w:val="22"/>
              </w:rPr>
              <w:t xml:space="preserve"> </w:t>
            </w:r>
          </w:p>
          <w:p w14:paraId="74B76D68" w14:textId="1B7C8A40" w:rsidR="00763B24" w:rsidRPr="00A42F82" w:rsidRDefault="00763B24" w:rsidP="00A91894">
            <w:pPr>
              <w:rPr>
                <w:rFonts w:ascii="Arial" w:hAnsi="Arial" w:cs="Arial"/>
                <w:sz w:val="22"/>
                <w:szCs w:val="22"/>
              </w:rPr>
            </w:pPr>
            <w:r>
              <w:rPr>
                <w:rFonts w:ascii="Arial" w:hAnsi="Arial" w:cs="Arial"/>
                <w:sz w:val="22"/>
                <w:szCs w:val="22"/>
              </w:rPr>
              <w:t xml:space="preserve">  </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F0F2B2" w14:textId="292B0F7F" w:rsidR="00F5639B" w:rsidRDefault="00F5639B" w:rsidP="00A91894">
            <w:pPr>
              <w:rPr>
                <w:rFonts w:ascii="Arial" w:hAnsi="Arial" w:cs="Arial"/>
                <w:sz w:val="22"/>
                <w:szCs w:val="22"/>
              </w:rPr>
            </w:pPr>
            <w:r>
              <w:rPr>
                <w:rFonts w:ascii="Arial" w:hAnsi="Arial" w:cs="Arial"/>
                <w:sz w:val="22"/>
                <w:szCs w:val="22"/>
              </w:rPr>
              <w:t>Risk to the investigator:</w:t>
            </w:r>
          </w:p>
          <w:p w14:paraId="1F8AC93A" w14:textId="257FDD3A" w:rsidR="00003E64" w:rsidRPr="00A42F82" w:rsidRDefault="00F5639B" w:rsidP="00A91894">
            <w:pPr>
              <w:rPr>
                <w:rFonts w:ascii="Arial" w:hAnsi="Arial" w:cs="Arial"/>
                <w:sz w:val="22"/>
                <w:szCs w:val="22"/>
              </w:rPr>
            </w:pPr>
            <w:r>
              <w:rPr>
                <w:rFonts w:ascii="Arial" w:hAnsi="Arial" w:cs="Arial"/>
                <w:sz w:val="22"/>
                <w:szCs w:val="22"/>
              </w:rPr>
              <w:t xml:space="preserve">1. As the </w:t>
            </w:r>
            <w:r w:rsidR="00472BF0">
              <w:rPr>
                <w:rFonts w:ascii="Arial" w:hAnsi="Arial" w:cs="Arial"/>
                <w:sz w:val="22"/>
                <w:szCs w:val="22"/>
              </w:rPr>
              <w:t>researcher’s</w:t>
            </w:r>
            <w:r>
              <w:rPr>
                <w:rFonts w:ascii="Arial" w:hAnsi="Arial" w:cs="Arial"/>
                <w:sz w:val="22"/>
                <w:szCs w:val="22"/>
              </w:rPr>
              <w:t xml:space="preserve"> email is provided to the participants there is the potential that the researcher may receive negative emails </w:t>
            </w:r>
            <w:r w:rsidR="002B61EC">
              <w:rPr>
                <w:rFonts w:ascii="Arial" w:hAnsi="Arial" w:cs="Arial"/>
                <w:sz w:val="22"/>
                <w:szCs w:val="22"/>
              </w:rPr>
              <w:t xml:space="preserve">and unwelcome communication </w:t>
            </w:r>
            <w:r>
              <w:rPr>
                <w:rFonts w:ascii="Arial" w:hAnsi="Arial" w:cs="Arial"/>
                <w:sz w:val="22"/>
                <w:szCs w:val="22"/>
              </w:rPr>
              <w:t xml:space="preserve">from participants. </w:t>
            </w:r>
          </w:p>
          <w:p w14:paraId="2A56717D" w14:textId="77777777" w:rsidR="00003E64" w:rsidRDefault="00003E64" w:rsidP="00A91894">
            <w:pPr>
              <w:rPr>
                <w:rFonts w:ascii="Arial" w:hAnsi="Arial" w:cs="Arial"/>
                <w:sz w:val="22"/>
                <w:szCs w:val="22"/>
              </w:rPr>
            </w:pPr>
          </w:p>
          <w:p w14:paraId="7FE6540A" w14:textId="77777777" w:rsidR="00F5639B" w:rsidRDefault="00F5639B" w:rsidP="00A91894">
            <w:pPr>
              <w:rPr>
                <w:rFonts w:ascii="Arial" w:hAnsi="Arial" w:cs="Arial"/>
                <w:sz w:val="22"/>
                <w:szCs w:val="22"/>
              </w:rPr>
            </w:pPr>
          </w:p>
          <w:p w14:paraId="3C85CE61" w14:textId="77777777" w:rsidR="00472BF0" w:rsidRDefault="00472BF0" w:rsidP="00A91894">
            <w:pPr>
              <w:rPr>
                <w:rFonts w:ascii="Arial" w:hAnsi="Arial" w:cs="Arial"/>
                <w:sz w:val="22"/>
                <w:szCs w:val="22"/>
              </w:rPr>
            </w:pPr>
          </w:p>
          <w:p w14:paraId="376F59C9" w14:textId="77777777" w:rsidR="00F5639B" w:rsidRDefault="00F5639B" w:rsidP="00A91894">
            <w:pPr>
              <w:rPr>
                <w:rFonts w:ascii="Arial" w:hAnsi="Arial" w:cs="Arial"/>
                <w:sz w:val="22"/>
                <w:szCs w:val="22"/>
              </w:rPr>
            </w:pPr>
          </w:p>
          <w:p w14:paraId="7DB01799" w14:textId="77777777" w:rsidR="00F5639B" w:rsidRDefault="00F5639B" w:rsidP="00A91894">
            <w:pPr>
              <w:rPr>
                <w:rFonts w:ascii="Arial" w:hAnsi="Arial" w:cs="Arial"/>
                <w:sz w:val="22"/>
                <w:szCs w:val="22"/>
              </w:rPr>
            </w:pPr>
          </w:p>
          <w:p w14:paraId="24D14249" w14:textId="2457C928" w:rsidR="00F5639B" w:rsidRDefault="00F5639B" w:rsidP="00A91894">
            <w:pPr>
              <w:rPr>
                <w:rFonts w:ascii="Arial" w:hAnsi="Arial" w:cs="Arial"/>
                <w:sz w:val="22"/>
                <w:szCs w:val="22"/>
              </w:rPr>
            </w:pPr>
            <w:r>
              <w:rPr>
                <w:rFonts w:ascii="Arial" w:hAnsi="Arial" w:cs="Arial"/>
                <w:sz w:val="22"/>
                <w:szCs w:val="22"/>
              </w:rPr>
              <w:lastRenderedPageBreak/>
              <w:t>2.</w:t>
            </w:r>
            <w:r w:rsidR="002B61EC">
              <w:rPr>
                <w:rFonts w:ascii="Arial" w:hAnsi="Arial" w:cs="Arial"/>
                <w:sz w:val="22"/>
                <w:szCs w:val="22"/>
              </w:rPr>
              <w:t xml:space="preserve"> T</w:t>
            </w:r>
            <w:r w:rsidR="00472BF0">
              <w:rPr>
                <w:rFonts w:ascii="Arial" w:hAnsi="Arial" w:cs="Arial"/>
                <w:sz w:val="22"/>
                <w:szCs w:val="22"/>
              </w:rPr>
              <w:t>he researcher may be accused of causing harm to a participant if participants are unhappy with the study items</w:t>
            </w:r>
            <w:r w:rsidR="002B61EC">
              <w:rPr>
                <w:rFonts w:ascii="Arial" w:hAnsi="Arial" w:cs="Arial"/>
                <w:sz w:val="22"/>
                <w:szCs w:val="22"/>
              </w:rPr>
              <w:t xml:space="preserve"> during the research due to the sensitive and personal nature.</w:t>
            </w:r>
          </w:p>
          <w:p w14:paraId="1356FBCD" w14:textId="77777777" w:rsidR="002B61EC" w:rsidRDefault="002B61EC" w:rsidP="00A91894">
            <w:pPr>
              <w:rPr>
                <w:rFonts w:ascii="Arial" w:hAnsi="Arial" w:cs="Arial"/>
                <w:sz w:val="22"/>
                <w:szCs w:val="22"/>
              </w:rPr>
            </w:pPr>
          </w:p>
          <w:p w14:paraId="76B2D59B" w14:textId="77777777" w:rsidR="00BD0026" w:rsidRDefault="00BD0026" w:rsidP="00A91894">
            <w:pPr>
              <w:rPr>
                <w:rFonts w:ascii="Arial" w:hAnsi="Arial" w:cs="Arial"/>
                <w:sz w:val="22"/>
                <w:szCs w:val="22"/>
              </w:rPr>
            </w:pPr>
          </w:p>
          <w:p w14:paraId="19AC5458" w14:textId="77777777" w:rsidR="002B61EC" w:rsidRDefault="002B61EC" w:rsidP="00A91894">
            <w:pPr>
              <w:rPr>
                <w:rFonts w:ascii="Arial" w:hAnsi="Arial" w:cs="Arial"/>
                <w:sz w:val="22"/>
                <w:szCs w:val="22"/>
              </w:rPr>
            </w:pPr>
          </w:p>
          <w:p w14:paraId="1C8BA869" w14:textId="77777777" w:rsidR="00BD66E7" w:rsidRDefault="00BD66E7" w:rsidP="00A91894">
            <w:pPr>
              <w:rPr>
                <w:rFonts w:ascii="Arial" w:hAnsi="Arial" w:cs="Arial"/>
                <w:sz w:val="22"/>
                <w:szCs w:val="22"/>
              </w:rPr>
            </w:pPr>
          </w:p>
          <w:p w14:paraId="0C45620C" w14:textId="77777777" w:rsidR="00BD66E7" w:rsidRDefault="00BD66E7" w:rsidP="00A91894">
            <w:pPr>
              <w:rPr>
                <w:rFonts w:ascii="Arial" w:hAnsi="Arial" w:cs="Arial"/>
                <w:sz w:val="22"/>
                <w:szCs w:val="22"/>
              </w:rPr>
            </w:pPr>
          </w:p>
          <w:p w14:paraId="0EA6695C" w14:textId="77777777" w:rsidR="00BD66E7" w:rsidRDefault="00BD66E7" w:rsidP="00A91894">
            <w:pPr>
              <w:rPr>
                <w:rFonts w:ascii="Arial" w:hAnsi="Arial" w:cs="Arial"/>
                <w:sz w:val="22"/>
                <w:szCs w:val="22"/>
              </w:rPr>
            </w:pPr>
          </w:p>
          <w:p w14:paraId="15BCE238" w14:textId="77777777" w:rsidR="00BD66E7" w:rsidRDefault="00BD66E7" w:rsidP="00A91894">
            <w:pPr>
              <w:rPr>
                <w:rFonts w:ascii="Arial" w:hAnsi="Arial" w:cs="Arial"/>
                <w:sz w:val="22"/>
                <w:szCs w:val="22"/>
              </w:rPr>
            </w:pPr>
          </w:p>
          <w:p w14:paraId="392FCB61" w14:textId="77777777" w:rsidR="00BD66E7" w:rsidRDefault="00BD66E7" w:rsidP="00A91894">
            <w:pPr>
              <w:rPr>
                <w:rFonts w:ascii="Arial" w:hAnsi="Arial" w:cs="Arial"/>
                <w:sz w:val="22"/>
                <w:szCs w:val="22"/>
              </w:rPr>
            </w:pPr>
          </w:p>
          <w:p w14:paraId="5DAB227E" w14:textId="7164BF04" w:rsidR="002B61EC" w:rsidRPr="00A42F82" w:rsidRDefault="002B61EC" w:rsidP="00A91894">
            <w:pPr>
              <w:rPr>
                <w:rFonts w:ascii="Arial" w:hAnsi="Arial" w:cs="Arial"/>
                <w:sz w:val="22"/>
                <w:szCs w:val="22"/>
              </w:rPr>
            </w:pPr>
            <w:r>
              <w:rPr>
                <w:rFonts w:ascii="Arial" w:hAnsi="Arial" w:cs="Arial"/>
                <w:sz w:val="22"/>
                <w:szCs w:val="22"/>
              </w:rPr>
              <w:t xml:space="preserve">3. The undergraduate researcher may be asked for information outside of their knowledge or beyond the remit of an undergraduate student. </w:t>
            </w:r>
          </w:p>
          <w:p w14:paraId="514CA3D2" w14:textId="77777777" w:rsidR="00003E64" w:rsidRPr="00A42F82" w:rsidRDefault="00003E64" w:rsidP="00A91894">
            <w:pPr>
              <w:rPr>
                <w:rFonts w:ascii="Arial" w:hAnsi="Arial" w:cs="Arial"/>
                <w:sz w:val="22"/>
                <w:szCs w:val="22"/>
              </w:rPr>
            </w:pPr>
          </w:p>
          <w:p w14:paraId="4BFD0F8D" w14:textId="77777777" w:rsidR="008B08A4" w:rsidRDefault="008B08A4" w:rsidP="00A91894">
            <w:pPr>
              <w:autoSpaceDE w:val="0"/>
              <w:autoSpaceDN w:val="0"/>
              <w:adjustRightInd w:val="0"/>
              <w:rPr>
                <w:rFonts w:ascii="Arial" w:hAnsi="Arial" w:cs="Arial"/>
                <w:i/>
                <w:color w:val="808080"/>
                <w:sz w:val="18"/>
                <w:szCs w:val="18"/>
              </w:rPr>
            </w:pPr>
          </w:p>
          <w:p w14:paraId="31D47D52" w14:textId="77777777" w:rsidR="008B08A4" w:rsidRDefault="008B08A4" w:rsidP="00A91894">
            <w:pPr>
              <w:autoSpaceDE w:val="0"/>
              <w:autoSpaceDN w:val="0"/>
              <w:adjustRightInd w:val="0"/>
              <w:rPr>
                <w:rFonts w:ascii="Arial" w:hAnsi="Arial" w:cs="Arial"/>
                <w:i/>
                <w:color w:val="808080"/>
                <w:sz w:val="18"/>
                <w:szCs w:val="18"/>
              </w:rPr>
            </w:pPr>
          </w:p>
          <w:p w14:paraId="6F110B42" w14:textId="77777777" w:rsidR="008B08A4" w:rsidRDefault="008B08A4" w:rsidP="00A91894">
            <w:pPr>
              <w:autoSpaceDE w:val="0"/>
              <w:autoSpaceDN w:val="0"/>
              <w:adjustRightInd w:val="0"/>
              <w:rPr>
                <w:rFonts w:ascii="Arial" w:hAnsi="Arial" w:cs="Arial"/>
                <w:i/>
                <w:color w:val="808080"/>
                <w:sz w:val="18"/>
                <w:szCs w:val="18"/>
              </w:rPr>
            </w:pPr>
          </w:p>
          <w:p w14:paraId="0435A036" w14:textId="54AC73FA" w:rsidR="00003E64" w:rsidRPr="00A42F82" w:rsidRDefault="008B08A4" w:rsidP="00A91894">
            <w:pPr>
              <w:autoSpaceDE w:val="0"/>
              <w:autoSpaceDN w:val="0"/>
              <w:adjustRightInd w:val="0"/>
              <w:rPr>
                <w:rFonts w:ascii="Arial" w:hAnsi="Arial" w:cs="Arial"/>
                <w:sz w:val="22"/>
                <w:szCs w:val="22"/>
              </w:rPr>
            </w:pPr>
            <w:r>
              <w:rPr>
                <w:rFonts w:ascii="Arial" w:hAnsi="Arial" w:cs="Arial"/>
                <w:i/>
                <w:color w:val="808080"/>
                <w:sz w:val="18"/>
                <w:szCs w:val="18"/>
              </w:rPr>
              <w:t>0.</w:t>
            </w:r>
            <w:r w:rsidR="00003E64"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238BB425" w:rsidR="00003E64" w:rsidRPr="00A42F82" w:rsidRDefault="00F5639B" w:rsidP="00A91894">
            <w:pPr>
              <w:rPr>
                <w:rFonts w:ascii="Arial" w:hAnsi="Arial" w:cs="Arial"/>
                <w:sz w:val="22"/>
                <w:szCs w:val="22"/>
              </w:rPr>
            </w:pPr>
            <w:r>
              <w:rPr>
                <w:rFonts w:ascii="Arial" w:hAnsi="Arial" w:cs="Arial"/>
                <w:sz w:val="22"/>
                <w:szCs w:val="22"/>
              </w:rPr>
              <w:t xml:space="preserve">1. The researcher will only provide a university email address for communication and no personal contact information will be given. Any unwelcome communication will be reported to the study supervisor. Both the researcher and the study participants will be expected to behave in accordance with BPS Code of Ethics and Conduct.  </w:t>
            </w:r>
          </w:p>
          <w:p w14:paraId="485E2FB2" w14:textId="77777777" w:rsidR="00003E64" w:rsidRDefault="00003E64" w:rsidP="00A91894">
            <w:pPr>
              <w:rPr>
                <w:rFonts w:ascii="Arial" w:hAnsi="Arial" w:cs="Arial"/>
                <w:sz w:val="22"/>
                <w:szCs w:val="22"/>
              </w:rPr>
            </w:pPr>
          </w:p>
          <w:p w14:paraId="01757472" w14:textId="77F2FC91" w:rsidR="00BD0026" w:rsidRPr="00BD66E7" w:rsidRDefault="002B61EC" w:rsidP="00A91894">
            <w:pPr>
              <w:rPr>
                <w:rFonts w:ascii="Arial" w:hAnsi="Arial" w:cs="Arial"/>
                <w:color w:val="FF0000"/>
                <w:sz w:val="22"/>
                <w:szCs w:val="22"/>
              </w:rPr>
            </w:pPr>
            <w:r>
              <w:rPr>
                <w:rFonts w:ascii="Arial" w:hAnsi="Arial" w:cs="Arial"/>
                <w:sz w:val="22"/>
                <w:szCs w:val="22"/>
              </w:rPr>
              <w:t xml:space="preserve">2. The researcher will not conduct any research prior to full approval from the study supervisor </w:t>
            </w:r>
            <w:r>
              <w:rPr>
                <w:rFonts w:ascii="Arial" w:hAnsi="Arial" w:cs="Arial"/>
                <w:sz w:val="22"/>
                <w:szCs w:val="22"/>
              </w:rPr>
              <w:lastRenderedPageBreak/>
              <w:t>and ethical panel</w:t>
            </w:r>
            <w:r w:rsidR="00BD0026">
              <w:rPr>
                <w:rFonts w:ascii="Arial" w:hAnsi="Arial" w:cs="Arial"/>
                <w:sz w:val="22"/>
                <w:szCs w:val="22"/>
              </w:rPr>
              <w:t xml:space="preserve">. The researcher will ensure that all UWTSD and BPS ethical guidelines and codes of conduct are followed. Any queries will be forwarded to the study supervisor. </w:t>
            </w:r>
            <w:r w:rsidR="00BD66E7">
              <w:rPr>
                <w:rFonts w:ascii="Arial" w:hAnsi="Arial" w:cs="Arial"/>
                <w:color w:val="FF0000"/>
                <w:sz w:val="22"/>
                <w:szCs w:val="22"/>
              </w:rPr>
              <w:t>Signposting to more appropriate channels will be made available to the participant in case they do not wish to discuss issues of a personal nature with the principal researcher or study supervisor.</w:t>
            </w:r>
          </w:p>
          <w:p w14:paraId="47BDC1D0" w14:textId="77777777" w:rsidR="00BD0026" w:rsidRDefault="00BD0026" w:rsidP="00A91894">
            <w:pPr>
              <w:rPr>
                <w:rFonts w:ascii="Arial" w:hAnsi="Arial" w:cs="Arial"/>
                <w:sz w:val="22"/>
                <w:szCs w:val="22"/>
              </w:rPr>
            </w:pPr>
          </w:p>
          <w:p w14:paraId="1F62B76B" w14:textId="77777777" w:rsidR="008B08A4" w:rsidRDefault="008B08A4" w:rsidP="00A91894">
            <w:pPr>
              <w:rPr>
                <w:rFonts w:ascii="Arial" w:hAnsi="Arial" w:cs="Arial"/>
                <w:sz w:val="22"/>
                <w:szCs w:val="22"/>
              </w:rPr>
            </w:pPr>
          </w:p>
          <w:p w14:paraId="779AD459" w14:textId="1F11F918" w:rsidR="00472BF0" w:rsidRPr="008B08A4" w:rsidRDefault="00BD0026" w:rsidP="00A91894">
            <w:pPr>
              <w:rPr>
                <w:rFonts w:ascii="Arial" w:hAnsi="Arial" w:cs="Arial"/>
                <w:color w:val="FF0000"/>
                <w:sz w:val="22"/>
                <w:szCs w:val="22"/>
              </w:rPr>
            </w:pPr>
            <w:r>
              <w:rPr>
                <w:rFonts w:ascii="Arial" w:hAnsi="Arial" w:cs="Arial"/>
                <w:sz w:val="22"/>
                <w:szCs w:val="22"/>
              </w:rPr>
              <w:t>3. Any issues and/or queries that the undergraduate researcher is unable to manage will be forwarded to the study supervisor along with providing public information sources such as the NHS website</w:t>
            </w:r>
            <w:r w:rsidR="008B08A4">
              <w:rPr>
                <w:rFonts w:ascii="Arial" w:hAnsi="Arial" w:cs="Arial"/>
                <w:sz w:val="22"/>
                <w:szCs w:val="22"/>
              </w:rPr>
              <w:t xml:space="preserve"> </w:t>
            </w:r>
            <w:r w:rsidR="008B08A4" w:rsidRPr="008B08A4">
              <w:rPr>
                <w:rFonts w:ascii="Arial" w:hAnsi="Arial" w:cs="Arial"/>
                <w:color w:val="FF0000"/>
                <w:sz w:val="22"/>
                <w:szCs w:val="22"/>
              </w:rPr>
              <w:t>and student services contact information</w:t>
            </w:r>
            <w:r w:rsidRPr="008B08A4">
              <w:rPr>
                <w:rFonts w:ascii="Arial" w:hAnsi="Arial" w:cs="Arial"/>
                <w:color w:val="FF0000"/>
                <w:sz w:val="22"/>
                <w:szCs w:val="22"/>
              </w:rPr>
              <w:t xml:space="preserve">.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07AB6BE" w14:textId="7541184C" w:rsidR="000A1E01" w:rsidRPr="000A1E01" w:rsidRDefault="000A1E01" w:rsidP="000A1E01">
            <w:pPr>
              <w:pStyle w:val="ListParagraph"/>
              <w:numPr>
                <w:ilvl w:val="0"/>
                <w:numId w:val="32"/>
              </w:numPr>
              <w:rPr>
                <w:rFonts w:ascii="Arial" w:hAnsi="Arial" w:cs="Arial"/>
              </w:rPr>
            </w:pPr>
            <w:r w:rsidRPr="000A1E01">
              <w:rPr>
                <w:rFonts w:ascii="Arial" w:hAnsi="Arial" w:cs="Arial"/>
              </w:rPr>
              <w:t>Potential risk to the UWTSD and psychology departments reputation  and integrity due to student misconduct</w:t>
            </w:r>
            <w:r>
              <w:rPr>
                <w:rFonts w:ascii="Arial" w:hAnsi="Arial" w:cs="Arial"/>
              </w:rPr>
              <w:t xml:space="preserve"> if correct ethical guidelines and codes of conduct for human research are not fo</w:t>
            </w:r>
            <w:r w:rsidR="004E13C9">
              <w:rPr>
                <w:rFonts w:ascii="Arial" w:hAnsi="Arial" w:cs="Arial"/>
              </w:rPr>
              <w:t>llowed leading to adverse publicity</w:t>
            </w:r>
            <w:r w:rsidRPr="000A1E01">
              <w:rPr>
                <w:rFonts w:ascii="Arial" w:hAnsi="Arial" w:cs="Arial"/>
              </w:rPr>
              <w:t xml:space="preserve">.  </w:t>
            </w:r>
          </w:p>
          <w:p w14:paraId="74A8C135" w14:textId="77777777" w:rsidR="0094056C" w:rsidRDefault="0094056C" w:rsidP="00A91894">
            <w:pPr>
              <w:rPr>
                <w:rFonts w:ascii="Arial" w:hAnsi="Arial" w:cs="Arial"/>
                <w:b/>
                <w:bCs/>
                <w:sz w:val="22"/>
                <w:szCs w:val="22"/>
              </w:rPr>
            </w:pPr>
          </w:p>
          <w:p w14:paraId="0C392A0B" w14:textId="77777777" w:rsidR="0056605B" w:rsidRDefault="0056605B" w:rsidP="00A91894">
            <w:pPr>
              <w:rPr>
                <w:rFonts w:ascii="Arial" w:hAnsi="Arial" w:cs="Arial"/>
                <w:b/>
                <w:bCs/>
                <w:sz w:val="22"/>
                <w:szCs w:val="22"/>
              </w:rPr>
            </w:pPr>
          </w:p>
          <w:p w14:paraId="4B29DD72" w14:textId="77777777" w:rsidR="00BD66E7" w:rsidRDefault="00BD66E7" w:rsidP="00A91894">
            <w:pPr>
              <w:rPr>
                <w:rFonts w:ascii="Arial" w:hAnsi="Arial" w:cs="Arial"/>
                <w:b/>
                <w:bCs/>
                <w:sz w:val="22"/>
                <w:szCs w:val="22"/>
              </w:rPr>
            </w:pPr>
          </w:p>
          <w:p w14:paraId="3738531C" w14:textId="77777777" w:rsidR="00BD66E7" w:rsidRDefault="00BD66E7" w:rsidP="00A91894">
            <w:pPr>
              <w:rPr>
                <w:rFonts w:ascii="Arial" w:hAnsi="Arial" w:cs="Arial"/>
                <w:b/>
                <w:bCs/>
                <w:sz w:val="22"/>
                <w:szCs w:val="22"/>
              </w:rPr>
            </w:pPr>
          </w:p>
          <w:p w14:paraId="56D9FC80" w14:textId="77777777" w:rsidR="00BD66E7" w:rsidRDefault="00BD66E7" w:rsidP="00A91894">
            <w:pPr>
              <w:rPr>
                <w:rFonts w:ascii="Arial" w:hAnsi="Arial" w:cs="Arial"/>
                <w:b/>
                <w:bCs/>
                <w:sz w:val="22"/>
                <w:szCs w:val="22"/>
              </w:rPr>
            </w:pPr>
          </w:p>
          <w:p w14:paraId="5CEB8A95" w14:textId="77777777" w:rsidR="00BD66E7" w:rsidRDefault="00BD66E7" w:rsidP="00A91894">
            <w:pPr>
              <w:rPr>
                <w:rFonts w:ascii="Arial" w:hAnsi="Arial" w:cs="Arial"/>
                <w:b/>
                <w:bCs/>
                <w:sz w:val="22"/>
                <w:szCs w:val="22"/>
              </w:rPr>
            </w:pPr>
          </w:p>
          <w:p w14:paraId="041339BF" w14:textId="77777777" w:rsidR="00BD66E7" w:rsidRDefault="00BD66E7" w:rsidP="00A91894">
            <w:pPr>
              <w:rPr>
                <w:rFonts w:ascii="Arial" w:hAnsi="Arial" w:cs="Arial"/>
                <w:b/>
                <w:bCs/>
                <w:sz w:val="22"/>
                <w:szCs w:val="22"/>
              </w:rPr>
            </w:pPr>
          </w:p>
          <w:p w14:paraId="0638FE95" w14:textId="77777777" w:rsidR="00BD66E7" w:rsidRDefault="00BD66E7" w:rsidP="00A91894">
            <w:pPr>
              <w:rPr>
                <w:rFonts w:ascii="Arial" w:hAnsi="Arial" w:cs="Arial"/>
                <w:b/>
                <w:bCs/>
                <w:sz w:val="22"/>
                <w:szCs w:val="22"/>
              </w:rPr>
            </w:pPr>
          </w:p>
          <w:p w14:paraId="366A249D" w14:textId="6B10E063" w:rsidR="004E13C9" w:rsidRPr="004E13C9" w:rsidRDefault="004E13C9" w:rsidP="004E13C9">
            <w:pPr>
              <w:pStyle w:val="ListParagraph"/>
              <w:numPr>
                <w:ilvl w:val="0"/>
                <w:numId w:val="32"/>
              </w:numPr>
              <w:rPr>
                <w:rFonts w:ascii="Arial" w:hAnsi="Arial" w:cs="Arial"/>
              </w:rPr>
            </w:pPr>
            <w:r>
              <w:rPr>
                <w:rFonts w:ascii="Arial" w:hAnsi="Arial" w:cs="Arial"/>
              </w:rPr>
              <w:t xml:space="preserve">Potential of risk from improper data storage leading to data exposure, leaks or being used in a way that was not the intended purpose.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4BB0D082" w:rsidR="0094056C" w:rsidRPr="00A42F82" w:rsidRDefault="004E13C9" w:rsidP="00A91894">
            <w:pPr>
              <w:rPr>
                <w:rFonts w:ascii="Arial" w:hAnsi="Arial" w:cs="Arial"/>
                <w:sz w:val="22"/>
                <w:szCs w:val="22"/>
              </w:rPr>
            </w:pPr>
            <w:r>
              <w:rPr>
                <w:rFonts w:ascii="Arial" w:hAnsi="Arial" w:cs="Arial"/>
                <w:sz w:val="22"/>
                <w:szCs w:val="22"/>
              </w:rPr>
              <w:t>1.</w:t>
            </w:r>
            <w:r w:rsidR="0056605B">
              <w:rPr>
                <w:rFonts w:ascii="Arial" w:hAnsi="Arial" w:cs="Arial"/>
                <w:sz w:val="22"/>
                <w:szCs w:val="22"/>
              </w:rPr>
              <w:t xml:space="preserve"> The researcher will adhere to the BPS Code of Ethics and Conduct and UWTSD Research</w:t>
            </w:r>
          </w:p>
          <w:p w14:paraId="27838F0F" w14:textId="695E87A5" w:rsidR="0094056C" w:rsidRPr="00BD66E7" w:rsidRDefault="0056605B" w:rsidP="00A91894">
            <w:pPr>
              <w:rPr>
                <w:rFonts w:ascii="Arial" w:hAnsi="Arial" w:cs="Arial"/>
                <w:color w:val="FF0000"/>
                <w:sz w:val="22"/>
                <w:szCs w:val="22"/>
              </w:rPr>
            </w:pPr>
            <w:r>
              <w:rPr>
                <w:rFonts w:ascii="Arial" w:hAnsi="Arial" w:cs="Arial"/>
                <w:sz w:val="22"/>
                <w:szCs w:val="22"/>
              </w:rPr>
              <w:t xml:space="preserve">Ethics and Integrity Code of Practice throughout the study to minimise potential risk to the University. A professional and respectful manner will be maintained by the researcher throughout. </w:t>
            </w:r>
            <w:r w:rsidR="00BD66E7">
              <w:rPr>
                <w:rFonts w:ascii="Arial" w:hAnsi="Arial" w:cs="Arial"/>
                <w:color w:val="FF0000"/>
                <w:sz w:val="22"/>
                <w:szCs w:val="22"/>
              </w:rPr>
              <w:t>Full approval will be sought through the appropriate channels before the research study commences following the UWTSD and BPS research ethics protocols. If under any circumstances the researcher is unsure during the research process, advice will be sought from the study supervisor before proceeding.</w:t>
            </w:r>
          </w:p>
          <w:p w14:paraId="495E1D56" w14:textId="77777777" w:rsidR="0056605B" w:rsidRDefault="0056605B" w:rsidP="00A91894">
            <w:pPr>
              <w:rPr>
                <w:rFonts w:ascii="Arial" w:hAnsi="Arial" w:cs="Arial"/>
                <w:sz w:val="22"/>
                <w:szCs w:val="22"/>
              </w:rPr>
            </w:pPr>
          </w:p>
          <w:p w14:paraId="7E4F8A9A" w14:textId="2E5F4727" w:rsidR="0056605B" w:rsidRPr="00A42F82" w:rsidRDefault="0056605B" w:rsidP="00A91894">
            <w:pPr>
              <w:rPr>
                <w:rFonts w:ascii="Arial" w:hAnsi="Arial" w:cs="Arial"/>
                <w:sz w:val="22"/>
                <w:szCs w:val="22"/>
              </w:rPr>
            </w:pPr>
            <w:r>
              <w:rPr>
                <w:rFonts w:ascii="Arial" w:hAnsi="Arial" w:cs="Arial"/>
                <w:sz w:val="22"/>
                <w:szCs w:val="22"/>
              </w:rPr>
              <w:t xml:space="preserve">2. Data collection and storage protocols will be followed at all times in accordance with the BPS and UWTSD Research data Management Policy. Ensuring that all data is anonymised and security protected in files on the OneDrive for the main researchers access.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D34AF9E" w:rsidR="00003E64" w:rsidRPr="00A42F82" w:rsidRDefault="00A76088"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594F63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0015A1">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333939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7608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04A274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CA523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Default="00425DA7" w:rsidP="00A91894">
      <w:pPr>
        <w:autoSpaceDE w:val="0"/>
        <w:autoSpaceDN w:val="0"/>
        <w:adjustRightInd w:val="0"/>
        <w:spacing w:after="240"/>
        <w:jc w:val="both"/>
        <w:rPr>
          <w:rFonts w:ascii="Arial" w:hAnsi="Arial" w:cs="Arial"/>
          <w:b/>
          <w:sz w:val="22"/>
          <w:szCs w:val="22"/>
        </w:rPr>
      </w:pPr>
    </w:p>
    <w:p w14:paraId="57BB6769" w14:textId="77777777" w:rsidR="00662A97" w:rsidRDefault="00662A97" w:rsidP="00A91894">
      <w:pPr>
        <w:autoSpaceDE w:val="0"/>
        <w:autoSpaceDN w:val="0"/>
        <w:adjustRightInd w:val="0"/>
        <w:spacing w:after="240"/>
        <w:jc w:val="both"/>
        <w:rPr>
          <w:rFonts w:ascii="Arial" w:hAnsi="Arial" w:cs="Arial"/>
          <w:b/>
          <w:sz w:val="22"/>
          <w:szCs w:val="22"/>
        </w:rPr>
      </w:pPr>
    </w:p>
    <w:p w14:paraId="48157E67" w14:textId="77777777" w:rsidR="00662A97" w:rsidRPr="00A42F82" w:rsidRDefault="00662A9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B11B081" w:rsidR="006930C2" w:rsidRPr="00A42F82" w:rsidRDefault="00A76088" w:rsidP="00A91894">
            <w:pPr>
              <w:rPr>
                <w:rFonts w:ascii="Arial" w:hAnsi="Arial" w:cs="Arial"/>
                <w:sz w:val="22"/>
                <w:szCs w:val="22"/>
              </w:rPr>
            </w:pPr>
            <w:r>
              <w:rPr>
                <w:rFonts w:ascii="Arial" w:hAnsi="Arial" w:cs="Arial"/>
                <w:sz w:val="22"/>
                <w:szCs w:val="22"/>
              </w:rPr>
              <w:t>Following completion of</w:t>
            </w:r>
            <w:r w:rsidR="008476AE">
              <w:rPr>
                <w:rFonts w:ascii="Arial" w:hAnsi="Arial" w:cs="Arial"/>
                <w:sz w:val="22"/>
                <w:szCs w:val="22"/>
              </w:rPr>
              <w:t xml:space="preserve"> the</w:t>
            </w:r>
            <w:r>
              <w:rPr>
                <w:rFonts w:ascii="Arial" w:hAnsi="Arial" w:cs="Arial"/>
                <w:sz w:val="22"/>
                <w:szCs w:val="22"/>
              </w:rPr>
              <w:t xml:space="preserve"> study the participant will be fully debriefed by the use of an online debrief form</w:t>
            </w:r>
            <w:r w:rsidR="008476AE">
              <w:rPr>
                <w:rFonts w:ascii="Arial" w:hAnsi="Arial" w:cs="Arial"/>
                <w:sz w:val="22"/>
                <w:szCs w:val="22"/>
              </w:rPr>
              <w:t xml:space="preserve"> which will summarise the </w:t>
            </w:r>
            <w:r w:rsidR="00F56277">
              <w:rPr>
                <w:rFonts w:ascii="Arial" w:hAnsi="Arial" w:cs="Arial"/>
                <w:sz w:val="22"/>
                <w:szCs w:val="22"/>
              </w:rPr>
              <w:t xml:space="preserve">study </w:t>
            </w:r>
            <w:r w:rsidR="00EC0DDE">
              <w:rPr>
                <w:rFonts w:ascii="Arial" w:hAnsi="Arial" w:cs="Arial"/>
                <w:sz w:val="22"/>
                <w:szCs w:val="22"/>
              </w:rPr>
              <w:t>purpose</w:t>
            </w:r>
            <w:r>
              <w:rPr>
                <w:rFonts w:ascii="Arial" w:hAnsi="Arial" w:cs="Arial"/>
                <w:sz w:val="22"/>
                <w:szCs w:val="22"/>
              </w:rPr>
              <w:t>.</w:t>
            </w:r>
            <w:r w:rsidR="008476AE">
              <w:rPr>
                <w:rFonts w:ascii="Arial" w:hAnsi="Arial" w:cs="Arial"/>
                <w:sz w:val="22"/>
                <w:szCs w:val="22"/>
              </w:rPr>
              <w:t xml:space="preserve"> Contact details for the researcher and study supervisor will be provided should the participant wish to discuss any </w:t>
            </w:r>
            <w:r w:rsidR="00F56277">
              <w:rPr>
                <w:rFonts w:ascii="Arial" w:hAnsi="Arial" w:cs="Arial"/>
                <w:sz w:val="22"/>
                <w:szCs w:val="22"/>
              </w:rPr>
              <w:t xml:space="preserve">of the topics or issues that have arisen for them. Details of public information websites such as the NHS website may be given to direct any health queries to in order to minimise any </w:t>
            </w:r>
            <w:r w:rsidR="00EC0DDE">
              <w:rPr>
                <w:rFonts w:ascii="Arial" w:hAnsi="Arial" w:cs="Arial"/>
                <w:sz w:val="22"/>
                <w:szCs w:val="22"/>
              </w:rPr>
              <w:t>participant concerns</w:t>
            </w:r>
            <w:r w:rsidR="00F56277">
              <w:rPr>
                <w:rFonts w:ascii="Arial" w:hAnsi="Arial" w:cs="Arial"/>
                <w:sz w:val="22"/>
                <w:szCs w:val="22"/>
              </w:rPr>
              <w:t xml:space="preserve">. </w:t>
            </w:r>
            <w:r w:rsidR="00BD66E7">
              <w:rPr>
                <w:rFonts w:ascii="Arial" w:hAnsi="Arial" w:cs="Arial"/>
                <w:color w:val="FF0000"/>
                <w:sz w:val="22"/>
                <w:szCs w:val="22"/>
              </w:rPr>
              <w:t xml:space="preserve">As there are items of a </w:t>
            </w:r>
            <w:proofErr w:type="gramStart"/>
            <w:r w:rsidR="00BD66E7">
              <w:rPr>
                <w:rFonts w:ascii="Arial" w:hAnsi="Arial" w:cs="Arial"/>
                <w:color w:val="FF0000"/>
                <w:sz w:val="22"/>
                <w:szCs w:val="22"/>
              </w:rPr>
              <w:t>health related</w:t>
            </w:r>
            <w:proofErr w:type="gramEnd"/>
            <w:r w:rsidR="00BD66E7">
              <w:rPr>
                <w:rFonts w:ascii="Arial" w:hAnsi="Arial" w:cs="Arial"/>
                <w:color w:val="FF0000"/>
                <w:sz w:val="22"/>
                <w:szCs w:val="22"/>
              </w:rPr>
              <w:t xml:space="preserve"> nature, participants will be advised to contact their GP if </w:t>
            </w:r>
            <w:r w:rsidR="0053623D">
              <w:rPr>
                <w:rFonts w:ascii="Arial" w:hAnsi="Arial" w:cs="Arial"/>
                <w:color w:val="FF0000"/>
                <w:sz w:val="22"/>
                <w:szCs w:val="22"/>
              </w:rPr>
              <w:t>they have any concerns of a medical nature following their participation.</w:t>
            </w:r>
            <w:r>
              <w:rPr>
                <w:rFonts w:ascii="Arial" w:hAnsi="Arial" w:cs="Arial"/>
                <w:sz w:val="22"/>
                <w:szCs w:val="22"/>
              </w:rPr>
              <w:t xml:space="preserv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D4238A6" w14:textId="70027B64" w:rsidR="00EC0DDE" w:rsidRDefault="00EC0DDE" w:rsidP="00A91894">
            <w:pPr>
              <w:rPr>
                <w:rFonts w:ascii="Arial" w:hAnsi="Arial" w:cs="Arial"/>
                <w:sz w:val="22"/>
                <w:szCs w:val="22"/>
              </w:rPr>
            </w:pPr>
            <w:r>
              <w:rPr>
                <w:rFonts w:ascii="Arial" w:hAnsi="Arial" w:cs="Arial"/>
                <w:sz w:val="22"/>
                <w:szCs w:val="22"/>
              </w:rPr>
              <w:t xml:space="preserve">At sign up participants will be informed of the study eligibility criteria (female or female at birth, still experiencing menstruation and aged 18 or over). After sign up they will be directed to the </w:t>
            </w:r>
            <w:r w:rsidR="00C47F12">
              <w:rPr>
                <w:rFonts w:ascii="Arial" w:hAnsi="Arial" w:cs="Arial"/>
                <w:sz w:val="22"/>
                <w:szCs w:val="22"/>
              </w:rPr>
              <w:t xml:space="preserve">electronic </w:t>
            </w:r>
            <w:r>
              <w:rPr>
                <w:rFonts w:ascii="Arial" w:hAnsi="Arial" w:cs="Arial"/>
                <w:sz w:val="22"/>
                <w:szCs w:val="22"/>
              </w:rPr>
              <w:t>study information sheet which will detail the nature of the study, what the participant will be asked to do</w:t>
            </w:r>
            <w:r w:rsidR="00C47F12">
              <w:rPr>
                <w:rFonts w:ascii="Arial" w:hAnsi="Arial" w:cs="Arial"/>
                <w:sz w:val="22"/>
                <w:szCs w:val="22"/>
              </w:rPr>
              <w:t>,</w:t>
            </w:r>
            <w:r>
              <w:rPr>
                <w:rFonts w:ascii="Arial" w:hAnsi="Arial" w:cs="Arial"/>
                <w:sz w:val="22"/>
                <w:szCs w:val="22"/>
              </w:rPr>
              <w:t xml:space="preserve"> and how long this should take. </w:t>
            </w:r>
            <w:r w:rsidR="00C47F12">
              <w:rPr>
                <w:rFonts w:ascii="Arial" w:hAnsi="Arial" w:cs="Arial"/>
                <w:sz w:val="22"/>
                <w:szCs w:val="22"/>
              </w:rPr>
              <w:t xml:space="preserve">It will mention that they will be asked some questions of a sensitive nature, such </w:t>
            </w:r>
            <w:r w:rsidR="0053623D">
              <w:rPr>
                <w:rFonts w:ascii="Arial" w:hAnsi="Arial" w:cs="Arial"/>
                <w:sz w:val="22"/>
                <w:szCs w:val="22"/>
              </w:rPr>
              <w:t>as do they have an</w:t>
            </w:r>
            <w:r w:rsidR="00C47F12">
              <w:rPr>
                <w:rFonts w:ascii="Arial" w:hAnsi="Arial" w:cs="Arial"/>
                <w:sz w:val="22"/>
                <w:szCs w:val="22"/>
              </w:rPr>
              <w:t xml:space="preserve"> ADHD diagnosis</w:t>
            </w:r>
            <w:r w:rsidR="0053623D">
              <w:rPr>
                <w:rFonts w:ascii="Arial" w:hAnsi="Arial" w:cs="Arial"/>
                <w:sz w:val="22"/>
                <w:szCs w:val="22"/>
              </w:rPr>
              <w:t>, if they take prescribed medication for ADHD,</w:t>
            </w:r>
            <w:r w:rsidR="00C47F12">
              <w:rPr>
                <w:rFonts w:ascii="Arial" w:hAnsi="Arial" w:cs="Arial"/>
                <w:sz w:val="22"/>
                <w:szCs w:val="22"/>
              </w:rPr>
              <w:t xml:space="preserve"> and personal information about menstrual symptoms</w:t>
            </w:r>
            <w:r w:rsidR="00A9533E">
              <w:rPr>
                <w:rFonts w:ascii="Arial" w:hAnsi="Arial" w:cs="Arial"/>
                <w:sz w:val="22"/>
                <w:szCs w:val="22"/>
              </w:rPr>
              <w:t xml:space="preserve"> by completing online survey questionnaires</w:t>
            </w:r>
            <w:r w:rsidR="00C47F12">
              <w:rPr>
                <w:rFonts w:ascii="Arial" w:hAnsi="Arial" w:cs="Arial"/>
                <w:sz w:val="22"/>
                <w:szCs w:val="22"/>
              </w:rPr>
              <w:t xml:space="preserve">. Participants will be told how to exit the study if they do not wish to continue for any reason by closing the window and reassured that there will be no consequence for doing so and they are free to stop participation at any time. Once they have had the opportunity to read all the </w:t>
            </w:r>
            <w:proofErr w:type="gramStart"/>
            <w:r w:rsidR="00C47F12">
              <w:rPr>
                <w:rFonts w:ascii="Arial" w:hAnsi="Arial" w:cs="Arial"/>
                <w:sz w:val="22"/>
                <w:szCs w:val="22"/>
              </w:rPr>
              <w:t>information</w:t>
            </w:r>
            <w:proofErr w:type="gramEnd"/>
            <w:r w:rsidR="00EE2232">
              <w:rPr>
                <w:rFonts w:ascii="Arial" w:hAnsi="Arial" w:cs="Arial"/>
                <w:sz w:val="22"/>
                <w:szCs w:val="22"/>
              </w:rPr>
              <w:t xml:space="preserve"> they will be asked to click a box to</w:t>
            </w:r>
            <w:r w:rsidR="0053623D">
              <w:rPr>
                <w:rFonts w:ascii="Arial" w:hAnsi="Arial" w:cs="Arial"/>
                <w:sz w:val="22"/>
                <w:szCs w:val="22"/>
              </w:rPr>
              <w:t xml:space="preserve"> give their informed consent and</w:t>
            </w:r>
            <w:r w:rsidR="00EE2232">
              <w:rPr>
                <w:rFonts w:ascii="Arial" w:hAnsi="Arial" w:cs="Arial"/>
                <w:sz w:val="22"/>
                <w:szCs w:val="22"/>
              </w:rPr>
              <w:t xml:space="preserve"> agree to participate in the study and to click continue to be directed to the demographic page. Participants will be given the opportunity to end the study and not to include their data after completing all the measures where it will be explained that by clicking on submit, their data will be anonymised for confidentiality purposes and therefore unable to be removed from the study. If they are happy to continue they will be asked to click submit. </w:t>
            </w:r>
          </w:p>
          <w:p w14:paraId="4FE3AE9B" w14:textId="77777777" w:rsidR="00A9533E" w:rsidRDefault="00A9533E" w:rsidP="00A91894">
            <w:pPr>
              <w:autoSpaceDE w:val="0"/>
              <w:autoSpaceDN w:val="0"/>
              <w:adjustRightInd w:val="0"/>
              <w:rPr>
                <w:rFonts w:ascii="Arial" w:hAnsi="Arial" w:cs="Arial"/>
                <w:i/>
                <w:color w:val="808080"/>
                <w:sz w:val="18"/>
                <w:szCs w:val="18"/>
              </w:rPr>
            </w:pPr>
          </w:p>
          <w:p w14:paraId="39FFDC65" w14:textId="285494F8"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5DB2A576" w:rsidR="006930C2" w:rsidRPr="00A42F82" w:rsidRDefault="00A76088" w:rsidP="00A91894">
            <w:pPr>
              <w:rPr>
                <w:rFonts w:ascii="Arial" w:hAnsi="Arial" w:cs="Arial"/>
                <w:sz w:val="22"/>
                <w:szCs w:val="22"/>
              </w:rPr>
            </w:pPr>
            <w:r>
              <w:rPr>
                <w:rFonts w:ascii="Arial" w:hAnsi="Arial" w:cs="Arial"/>
                <w:sz w:val="22"/>
                <w:szCs w:val="22"/>
              </w:rPr>
              <w:t>Data collection</w:t>
            </w:r>
            <w:r w:rsidR="00173E27">
              <w:rPr>
                <w:rFonts w:ascii="Arial" w:hAnsi="Arial" w:cs="Arial"/>
                <w:sz w:val="22"/>
                <w:szCs w:val="22"/>
              </w:rPr>
              <w:t xml:space="preserve"> will be carried out electronically and</w:t>
            </w:r>
            <w:r>
              <w:rPr>
                <w:rFonts w:ascii="Arial" w:hAnsi="Arial" w:cs="Arial"/>
                <w:sz w:val="22"/>
                <w:szCs w:val="22"/>
              </w:rPr>
              <w:t xml:space="preserve"> will be anonymised via the Qualtrics system upon </w:t>
            </w:r>
            <w:r w:rsidR="00173E27">
              <w:rPr>
                <w:rFonts w:ascii="Arial" w:hAnsi="Arial" w:cs="Arial"/>
                <w:sz w:val="22"/>
                <w:szCs w:val="22"/>
              </w:rPr>
              <w:t xml:space="preserve">the participant </w:t>
            </w:r>
            <w:r>
              <w:rPr>
                <w:rFonts w:ascii="Arial" w:hAnsi="Arial" w:cs="Arial"/>
                <w:sz w:val="22"/>
                <w:szCs w:val="22"/>
              </w:rPr>
              <w:t>submitting study information to protect the confidentiality of the participant and in accordance with the Data Protection Act (2018)</w:t>
            </w:r>
            <w:r w:rsidR="00173E27">
              <w:rPr>
                <w:rFonts w:ascii="Arial" w:hAnsi="Arial" w:cs="Arial"/>
                <w:sz w:val="22"/>
                <w:szCs w:val="22"/>
              </w:rPr>
              <w:t>. All data files will be stored on the secure OneDrive and accessed using a private, password protected laptop.</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9524416"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316951381"/>
                <w14:checkbox>
                  <w14:checked w14:val="1"/>
                  <w14:checkedState w14:val="2612" w14:font="MS Gothic"/>
                  <w14:uncheckedState w14:val="2610" w14:font="MS Gothic"/>
                </w14:checkbox>
              </w:sdtPr>
              <w:sdtContent>
                <w:r w:rsidR="00CA523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69BD52" w:rsidR="006930C2" w:rsidRPr="00A42F82" w:rsidRDefault="00230C2E" w:rsidP="00A91894">
            <w:pPr>
              <w:rPr>
                <w:rFonts w:ascii="Arial" w:hAnsi="Arial" w:cs="Arial"/>
                <w:sz w:val="22"/>
                <w:szCs w:val="22"/>
              </w:rPr>
            </w:pPr>
            <w:r>
              <w:rPr>
                <w:rFonts w:ascii="Arial" w:hAnsi="Arial" w:cs="Arial"/>
                <w:sz w:val="22"/>
                <w:szCs w:val="22"/>
              </w:rPr>
              <w:t xml:space="preserve">UWTSD psychology students who participate via EMS may be identifiable by their demographic information such as age, and ADHD diagnosis and University Department.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69BBCB4" w:rsidR="006930C2" w:rsidRPr="00A42F82" w:rsidRDefault="00CA5231" w:rsidP="00A91894">
            <w:pPr>
              <w:pStyle w:val="NormalWeb"/>
              <w:autoSpaceDE w:val="0"/>
              <w:autoSpaceDN w:val="0"/>
              <w:adjustRightInd w:val="0"/>
              <w:jc w:val="center"/>
              <w:rPr>
                <w:rFonts w:ascii="Arial" w:hAnsi="Arial" w:cs="Arial"/>
              </w:rPr>
            </w:pPr>
            <w:r>
              <w:rPr>
                <w:rFonts w:ascii="Arial" w:hAnsi="Arial" w:cs="Arial"/>
                <w:sz w:val="22"/>
                <w:szCs w:val="22"/>
              </w:rPr>
              <w:t xml:space="preserve"> </w:t>
            </w:r>
            <w:sdt>
              <w:sdtPr>
                <w:rPr>
                  <w:rFonts w:ascii="Arial" w:hAnsi="Arial" w:cs="Arial"/>
                  <w:sz w:val="22"/>
                  <w:szCs w:val="22"/>
                </w:rPr>
                <w:id w:val="68517576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B11D198" w:rsidR="006930C2" w:rsidRDefault="00692F44" w:rsidP="00A91894">
            <w:pPr>
              <w:rPr>
                <w:rFonts w:ascii="Arial" w:hAnsi="Arial" w:cs="Arial"/>
                <w:sz w:val="22"/>
                <w:szCs w:val="22"/>
              </w:rPr>
            </w:pPr>
            <w:r>
              <w:rPr>
                <w:rFonts w:ascii="Arial" w:hAnsi="Arial" w:cs="Arial"/>
                <w:sz w:val="22"/>
                <w:szCs w:val="22"/>
              </w:rPr>
              <w:t>This study includes sensitive personal data about neurodivergent (ADHD) diagnosis,</w:t>
            </w:r>
            <w:r w:rsidR="00CB7B30">
              <w:rPr>
                <w:rFonts w:ascii="Arial" w:hAnsi="Arial" w:cs="Arial"/>
                <w:sz w:val="22"/>
                <w:szCs w:val="22"/>
              </w:rPr>
              <w:t xml:space="preserve"> and</w:t>
            </w:r>
            <w:r>
              <w:rPr>
                <w:rFonts w:ascii="Arial" w:hAnsi="Arial" w:cs="Arial"/>
                <w:sz w:val="22"/>
                <w:szCs w:val="22"/>
              </w:rPr>
              <w:t xml:space="preserve"> medication. It’s </w:t>
            </w:r>
            <w:r w:rsidR="00A57B56">
              <w:rPr>
                <w:rFonts w:ascii="Arial" w:hAnsi="Arial" w:cs="Arial"/>
                <w:sz w:val="22"/>
                <w:szCs w:val="22"/>
              </w:rPr>
              <w:t>necessary for this study to identify the possible risks for women with ADHD to experience increased menstrual symptom severity</w:t>
            </w:r>
            <w:r w:rsidR="0053623D">
              <w:rPr>
                <w:rFonts w:ascii="Arial" w:hAnsi="Arial" w:cs="Arial"/>
                <w:sz w:val="22"/>
                <w:szCs w:val="22"/>
              </w:rPr>
              <w:t xml:space="preserve"> </w:t>
            </w:r>
            <w:r w:rsidR="0053623D">
              <w:rPr>
                <w:rFonts w:ascii="Arial" w:hAnsi="Arial" w:cs="Arial"/>
                <w:color w:val="FF0000"/>
                <w:sz w:val="22"/>
                <w:szCs w:val="22"/>
              </w:rPr>
              <w:t>and to measure the possible impact this may have on their quality of life</w:t>
            </w:r>
            <w:r w:rsidR="00A57B56">
              <w:rPr>
                <w:rFonts w:ascii="Arial" w:hAnsi="Arial" w:cs="Arial"/>
                <w:sz w:val="22"/>
                <w:szCs w:val="22"/>
              </w:rPr>
              <w:t>.</w:t>
            </w:r>
          </w:p>
          <w:p w14:paraId="64A13779" w14:textId="30341CA7" w:rsidR="00A57B56" w:rsidRDefault="00A57B56" w:rsidP="00A91894">
            <w:pPr>
              <w:rPr>
                <w:rFonts w:ascii="Arial" w:hAnsi="Arial" w:cs="Arial"/>
                <w:sz w:val="22"/>
                <w:szCs w:val="22"/>
              </w:rPr>
            </w:pPr>
            <w:r>
              <w:rPr>
                <w:rFonts w:ascii="Arial" w:hAnsi="Arial" w:cs="Arial"/>
                <w:sz w:val="22"/>
                <w:szCs w:val="22"/>
              </w:rPr>
              <w:t xml:space="preserve">Sensitive personal data regarding participants experiences of menstrual symptom severity is being collected to compare different levels of severity among the 6 categorical IV’s. It’s necessary to </w:t>
            </w:r>
            <w:r w:rsidR="0053623D" w:rsidRPr="0053623D">
              <w:rPr>
                <w:rFonts w:ascii="Arial" w:hAnsi="Arial" w:cs="Arial"/>
                <w:color w:val="FF0000"/>
                <w:sz w:val="22"/>
                <w:szCs w:val="22"/>
              </w:rPr>
              <w:t>raise</w:t>
            </w:r>
            <w:r w:rsidR="0053623D">
              <w:rPr>
                <w:rFonts w:ascii="Arial" w:hAnsi="Arial" w:cs="Arial"/>
                <w:sz w:val="22"/>
                <w:szCs w:val="22"/>
              </w:rPr>
              <w:t xml:space="preserve"> </w:t>
            </w:r>
            <w:r w:rsidR="0053623D" w:rsidRPr="00540C43">
              <w:rPr>
                <w:rFonts w:ascii="Arial" w:hAnsi="Arial" w:cs="Arial"/>
                <w:color w:val="FF0000"/>
                <w:sz w:val="22"/>
                <w:szCs w:val="22"/>
              </w:rPr>
              <w:t xml:space="preserve">awareness </w:t>
            </w:r>
            <w:r w:rsidR="00540C43">
              <w:rPr>
                <w:rFonts w:ascii="Arial" w:hAnsi="Arial" w:cs="Arial"/>
                <w:color w:val="FF0000"/>
                <w:sz w:val="22"/>
                <w:szCs w:val="22"/>
              </w:rPr>
              <w:t xml:space="preserve">and understanding </w:t>
            </w:r>
            <w:r w:rsidR="0053623D" w:rsidRPr="00540C43">
              <w:rPr>
                <w:rFonts w:ascii="Arial" w:hAnsi="Arial" w:cs="Arial"/>
                <w:color w:val="FF0000"/>
                <w:sz w:val="22"/>
                <w:szCs w:val="22"/>
              </w:rPr>
              <w:t>of the challenges</w:t>
            </w:r>
            <w:r w:rsidR="00540C43">
              <w:rPr>
                <w:rFonts w:ascii="Arial" w:hAnsi="Arial" w:cs="Arial"/>
                <w:color w:val="FF0000"/>
                <w:sz w:val="22"/>
                <w:szCs w:val="22"/>
              </w:rPr>
              <w:t xml:space="preserve"> that are faced by individuals with an ADHD diagnosis and moderate to severe dysmenorrhea symptoms, to reduce the stigma of difficulties faced by both conditions. By raising awareness, barriers to the workplace and education settings can be reduced and it can</w:t>
            </w:r>
            <w:r w:rsidR="0053623D" w:rsidRPr="00540C43">
              <w:rPr>
                <w:rFonts w:ascii="Arial" w:hAnsi="Arial" w:cs="Arial"/>
                <w:color w:val="FF0000"/>
                <w:sz w:val="22"/>
                <w:szCs w:val="22"/>
              </w:rPr>
              <w:t xml:space="preserve"> </w:t>
            </w:r>
            <w:r>
              <w:rPr>
                <w:rFonts w:ascii="Arial" w:hAnsi="Arial" w:cs="Arial"/>
                <w:sz w:val="22"/>
                <w:szCs w:val="22"/>
              </w:rPr>
              <w:t xml:space="preserve">inform health professionals of individuals at potential risk to consider pain management strategies. </w:t>
            </w:r>
          </w:p>
          <w:p w14:paraId="76237496" w14:textId="3009F62B" w:rsidR="00A57B56" w:rsidRPr="00A42F82" w:rsidRDefault="00A57B56" w:rsidP="00A91894">
            <w:pPr>
              <w:rPr>
                <w:rFonts w:ascii="Arial" w:hAnsi="Arial" w:cs="Arial"/>
                <w:sz w:val="22"/>
                <w:szCs w:val="22"/>
              </w:rPr>
            </w:pPr>
            <w:r>
              <w:rPr>
                <w:rFonts w:ascii="Arial" w:hAnsi="Arial" w:cs="Arial"/>
                <w:sz w:val="22"/>
                <w:szCs w:val="22"/>
              </w:rPr>
              <w:t>The sensitive personal data in this study is health related and discusses physical</w:t>
            </w:r>
            <w:r w:rsidR="00CA5231">
              <w:rPr>
                <w:rFonts w:ascii="Arial" w:hAnsi="Arial" w:cs="Arial"/>
                <w:sz w:val="22"/>
                <w:szCs w:val="22"/>
              </w:rPr>
              <w:t xml:space="preserve"> (menstrual symptoms)</w:t>
            </w:r>
            <w:r>
              <w:rPr>
                <w:rFonts w:ascii="Arial" w:hAnsi="Arial" w:cs="Arial"/>
                <w:sz w:val="22"/>
                <w:szCs w:val="22"/>
              </w:rPr>
              <w:t>, emotional</w:t>
            </w:r>
            <w:r w:rsidR="00CA5231">
              <w:rPr>
                <w:rFonts w:ascii="Arial" w:hAnsi="Arial" w:cs="Arial"/>
                <w:sz w:val="22"/>
                <w:szCs w:val="22"/>
              </w:rPr>
              <w:t xml:space="preserve"> (emotion regulation difficulties)</w:t>
            </w:r>
            <w:r>
              <w:rPr>
                <w:rFonts w:ascii="Arial" w:hAnsi="Arial" w:cs="Arial"/>
                <w:sz w:val="22"/>
                <w:szCs w:val="22"/>
              </w:rPr>
              <w:t xml:space="preserve"> </w:t>
            </w:r>
            <w:r w:rsidR="00CA5231">
              <w:rPr>
                <w:rFonts w:ascii="Arial" w:hAnsi="Arial" w:cs="Arial"/>
                <w:sz w:val="22"/>
                <w:szCs w:val="22"/>
              </w:rPr>
              <w:t>and mental health\neurodivergent (ADHD) conditions</w:t>
            </w:r>
            <w:r w:rsidR="0053623D">
              <w:rPr>
                <w:rFonts w:ascii="Arial" w:hAnsi="Arial" w:cs="Arial"/>
                <w:sz w:val="22"/>
                <w:szCs w:val="22"/>
              </w:rPr>
              <w:t xml:space="preserve"> </w:t>
            </w:r>
            <w:r w:rsidR="0053623D" w:rsidRPr="0053623D">
              <w:rPr>
                <w:rFonts w:ascii="Arial" w:hAnsi="Arial" w:cs="Arial"/>
                <w:color w:val="FF0000"/>
                <w:sz w:val="22"/>
                <w:szCs w:val="22"/>
              </w:rPr>
              <w:t>and QoL domains</w:t>
            </w:r>
            <w:r>
              <w:rPr>
                <w:rFonts w:ascii="Arial" w:hAnsi="Arial" w:cs="Arial"/>
                <w:sz w:val="22"/>
                <w:szCs w:val="22"/>
              </w:rPr>
              <w:t xml:space="preserve">.  </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415C189"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0136322"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FF4F1BA"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11684F9"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38D19F0"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067B8C6"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8F6F5FA" w:rsidR="004D0161" w:rsidRPr="00A42F82" w:rsidRDefault="00001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D2E40ED" w:rsidR="004D0161" w:rsidRPr="00A42F82" w:rsidRDefault="000015A1" w:rsidP="00A91894">
            <w:pPr>
              <w:rPr>
                <w:rFonts w:ascii="Arial" w:hAnsi="Arial" w:cs="Arial"/>
                <w:sz w:val="22"/>
                <w:szCs w:val="22"/>
              </w:rPr>
            </w:pPr>
            <w:r>
              <w:rPr>
                <w:rFonts w:ascii="Arial" w:hAnsi="Arial" w:cs="Arial"/>
                <w:sz w:val="22"/>
                <w:szCs w:val="22"/>
              </w:rPr>
              <w:t>A persona</w:t>
            </w:r>
            <w:r w:rsidR="00230C2E">
              <w:rPr>
                <w:rFonts w:ascii="Arial" w:hAnsi="Arial" w:cs="Arial"/>
                <w:sz w:val="22"/>
                <w:szCs w:val="22"/>
              </w:rPr>
              <w:t>l password protected</w:t>
            </w:r>
            <w:r>
              <w:rPr>
                <w:rFonts w:ascii="Arial" w:hAnsi="Arial" w:cs="Arial"/>
                <w:sz w:val="22"/>
                <w:szCs w:val="22"/>
              </w:rPr>
              <w:t xml:space="preserve"> laptop will be used and all data will be stored on a password protected </w:t>
            </w:r>
            <w:r w:rsidR="00230C2E">
              <w:rPr>
                <w:rFonts w:ascii="Arial" w:hAnsi="Arial" w:cs="Arial"/>
                <w:sz w:val="22"/>
                <w:szCs w:val="22"/>
              </w:rPr>
              <w:t>O</w:t>
            </w:r>
            <w:r>
              <w:rPr>
                <w:rFonts w:ascii="Arial" w:hAnsi="Arial" w:cs="Arial"/>
                <w:sz w:val="22"/>
                <w:szCs w:val="22"/>
              </w:rPr>
              <w:t>nedrive.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C731303"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2D8CA2D"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4D3A661"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FB7213A"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192DA0E"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1148921F"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C9A741A" w:rsidR="004D0161" w:rsidRPr="00A42F82" w:rsidRDefault="0077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A3BF1AE" w:rsidR="004D0161" w:rsidRPr="00A42F82" w:rsidRDefault="00775555" w:rsidP="00A91894">
            <w:pPr>
              <w:autoSpaceDE w:val="0"/>
              <w:autoSpaceDN w:val="0"/>
              <w:adjustRightInd w:val="0"/>
              <w:rPr>
                <w:rFonts w:ascii="Arial" w:hAnsi="Arial" w:cs="Arial"/>
                <w:sz w:val="22"/>
                <w:szCs w:val="22"/>
              </w:rPr>
            </w:pPr>
            <w:r>
              <w:rPr>
                <w:rFonts w:ascii="Arial" w:hAnsi="Arial" w:cs="Arial"/>
                <w:sz w:val="22"/>
                <w:szCs w:val="22"/>
              </w:rPr>
              <w:t>The use of the University EMS will be utilised</w:t>
            </w:r>
            <w:r w:rsidR="000D0AA9">
              <w:rPr>
                <w:rFonts w:ascii="Arial" w:hAnsi="Arial" w:cs="Arial"/>
                <w:sz w:val="22"/>
                <w:szCs w:val="22"/>
              </w:rPr>
              <w:t xml:space="preserve"> to recruit participants who will only be identified by a unique ID code. The use of Qualtrics </w:t>
            </w:r>
            <w:r>
              <w:rPr>
                <w:rFonts w:ascii="Arial" w:hAnsi="Arial" w:cs="Arial"/>
                <w:sz w:val="22"/>
                <w:szCs w:val="22"/>
              </w:rPr>
              <w:t>to run the study</w:t>
            </w:r>
            <w:r w:rsidR="000D0AA9">
              <w:rPr>
                <w:rFonts w:ascii="Arial" w:hAnsi="Arial" w:cs="Arial"/>
                <w:sz w:val="22"/>
                <w:szCs w:val="22"/>
              </w:rPr>
              <w:t xml:space="preserve"> and for data collection purposes will anonymise the data with a separates ID code. The researcher will store all the datasets a security password protected file on the OneDrive, secure cloud data storage.</w:t>
            </w:r>
            <w:r w:rsidR="00CD4980">
              <w:rPr>
                <w:rFonts w:ascii="Arial" w:hAnsi="Arial" w:cs="Arial"/>
                <w:sz w:val="22"/>
                <w:szCs w:val="22"/>
              </w:rPr>
              <w:t xml:space="preserve"> The transfer of data to SPSS for data analysis will also be stored using a password protected file on the OneDrive. Data will be accessed using the researcher’s private password protected laptop. Following completion of the study</w:t>
            </w:r>
            <w:r w:rsidR="00540C43">
              <w:rPr>
                <w:rFonts w:ascii="Arial" w:hAnsi="Arial" w:cs="Arial"/>
                <w:sz w:val="22"/>
                <w:szCs w:val="22"/>
              </w:rPr>
              <w:t>,</w:t>
            </w:r>
            <w:r w:rsidR="00CD4980">
              <w:rPr>
                <w:rFonts w:ascii="Arial" w:hAnsi="Arial" w:cs="Arial"/>
                <w:sz w:val="22"/>
                <w:szCs w:val="22"/>
              </w:rPr>
              <w:t xml:space="preserve"> data will be deleted in accordance with </w:t>
            </w:r>
            <w:proofErr w:type="gramStart"/>
            <w:r w:rsidR="00CD4980">
              <w:rPr>
                <w:rFonts w:ascii="Arial" w:hAnsi="Arial" w:cs="Arial"/>
                <w:sz w:val="22"/>
                <w:szCs w:val="22"/>
              </w:rPr>
              <w:t>University</w:t>
            </w:r>
            <w:proofErr w:type="gramEnd"/>
            <w:r w:rsidR="00CD4980">
              <w:rPr>
                <w:rFonts w:ascii="Arial" w:hAnsi="Arial" w:cs="Arial"/>
                <w:sz w:val="22"/>
                <w:szCs w:val="22"/>
              </w:rPr>
              <w:t xml:space="preserve"> policy on data storage.</w:t>
            </w:r>
          </w:p>
          <w:p w14:paraId="5D52B1AE" w14:textId="2C477E58" w:rsidR="004D0161" w:rsidRPr="00A42F82" w:rsidRDefault="00CD4980" w:rsidP="00A91894">
            <w:pPr>
              <w:autoSpaceDE w:val="0"/>
              <w:autoSpaceDN w:val="0"/>
              <w:adjustRightInd w:val="0"/>
              <w:rPr>
                <w:rFonts w:ascii="Arial" w:hAnsi="Arial" w:cs="Arial"/>
                <w:sz w:val="22"/>
                <w:szCs w:val="22"/>
              </w:rPr>
            </w:pPr>
            <w:r>
              <w:rPr>
                <w:rFonts w:ascii="Arial" w:hAnsi="Arial" w:cs="Arial"/>
                <w:sz w:val="22"/>
                <w:szCs w:val="22"/>
              </w:rPr>
              <w:t xml:space="preserve">A written report and presentation of the final dissertation material will be shared with UWTSD academic staff.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478014A" w:rsidR="004D0161" w:rsidRDefault="00775555" w:rsidP="00A91894">
            <w:pPr>
              <w:autoSpaceDE w:val="0"/>
              <w:autoSpaceDN w:val="0"/>
              <w:adjustRightInd w:val="0"/>
              <w:rPr>
                <w:rFonts w:ascii="Arial" w:hAnsi="Arial" w:cs="Arial"/>
                <w:sz w:val="22"/>
                <w:szCs w:val="22"/>
              </w:rPr>
            </w:pPr>
            <w:r>
              <w:rPr>
                <w:rFonts w:ascii="Arial" w:hAnsi="Arial" w:cs="Arial"/>
                <w:sz w:val="22"/>
                <w:szCs w:val="22"/>
              </w:rPr>
              <w:t xml:space="preserve">Claire Macare (principal researcher, undergraduate student) </w:t>
            </w:r>
          </w:p>
          <w:p w14:paraId="5507F59F" w14:textId="61386C16" w:rsidR="00775555" w:rsidRDefault="00775555" w:rsidP="00A91894">
            <w:pPr>
              <w:autoSpaceDE w:val="0"/>
              <w:autoSpaceDN w:val="0"/>
              <w:adjustRightInd w:val="0"/>
              <w:rPr>
                <w:rFonts w:ascii="Arial" w:hAnsi="Arial" w:cs="Arial"/>
                <w:sz w:val="22"/>
                <w:szCs w:val="22"/>
              </w:rPr>
            </w:pPr>
            <w:r>
              <w:rPr>
                <w:rFonts w:ascii="Arial" w:hAnsi="Arial" w:cs="Arial"/>
                <w:sz w:val="22"/>
                <w:szCs w:val="22"/>
              </w:rPr>
              <w:t>Dr Stuart Jones (dissertation supervisor)</w:t>
            </w:r>
          </w:p>
          <w:p w14:paraId="68EC9EE4" w14:textId="7578BD95" w:rsidR="00775555" w:rsidRPr="00A42F82" w:rsidRDefault="00775555" w:rsidP="00A91894">
            <w:pPr>
              <w:autoSpaceDE w:val="0"/>
              <w:autoSpaceDN w:val="0"/>
              <w:adjustRightInd w:val="0"/>
              <w:rPr>
                <w:rFonts w:ascii="Arial" w:hAnsi="Arial" w:cs="Arial"/>
                <w:sz w:val="22"/>
                <w:szCs w:val="22"/>
              </w:rPr>
            </w:pPr>
            <w:r>
              <w:rPr>
                <w:rFonts w:ascii="Arial" w:hAnsi="Arial" w:cs="Arial"/>
                <w:sz w:val="22"/>
                <w:szCs w:val="22"/>
              </w:rPr>
              <w:t>Examiners</w:t>
            </w:r>
            <w:r w:rsidR="00CD4980">
              <w:rPr>
                <w:rFonts w:ascii="Arial" w:hAnsi="Arial" w:cs="Arial"/>
                <w:sz w:val="22"/>
                <w:szCs w:val="22"/>
              </w:rPr>
              <w:t xml:space="preserve"> on request.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23C8044" w:rsidR="004D0161" w:rsidRPr="00A42F82" w:rsidRDefault="00775555" w:rsidP="00A91894">
            <w:pPr>
              <w:autoSpaceDE w:val="0"/>
              <w:autoSpaceDN w:val="0"/>
              <w:adjustRightInd w:val="0"/>
              <w:rPr>
                <w:rFonts w:ascii="Arial" w:hAnsi="Arial" w:cs="Arial"/>
                <w:sz w:val="22"/>
                <w:szCs w:val="22"/>
              </w:rPr>
            </w:pPr>
            <w:r>
              <w:rPr>
                <w:rFonts w:ascii="Arial" w:hAnsi="Arial" w:cs="Arial"/>
                <w:sz w:val="22"/>
                <w:szCs w:val="22"/>
              </w:rPr>
              <w:t xml:space="preserve">Claire Macare </w:t>
            </w:r>
            <w:r w:rsidR="00CD4980">
              <w:rPr>
                <w:rFonts w:ascii="Arial" w:hAnsi="Arial" w:cs="Arial"/>
                <w:sz w:val="22"/>
                <w:szCs w:val="22"/>
              </w:rPr>
              <w:t>(researcher)</w:t>
            </w:r>
          </w:p>
          <w:p w14:paraId="36FF8269" w14:textId="1543CF51" w:rsidR="004D0161" w:rsidRPr="00A42F82" w:rsidRDefault="00CD4980" w:rsidP="00A91894">
            <w:pPr>
              <w:autoSpaceDE w:val="0"/>
              <w:autoSpaceDN w:val="0"/>
              <w:adjustRightInd w:val="0"/>
              <w:rPr>
                <w:rFonts w:ascii="Arial" w:hAnsi="Arial" w:cs="Arial"/>
                <w:sz w:val="22"/>
                <w:szCs w:val="22"/>
              </w:rPr>
            </w:pPr>
            <w:r>
              <w:rPr>
                <w:rFonts w:ascii="Arial" w:hAnsi="Arial" w:cs="Arial"/>
                <w:sz w:val="22"/>
                <w:szCs w:val="22"/>
              </w:rPr>
              <w:t>Dr Stuart Jones (Dissertation supervisor)</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FD76292" w:rsidR="004D0161" w:rsidRPr="00A42F82" w:rsidRDefault="002B7A2E" w:rsidP="00A91894">
            <w:pPr>
              <w:autoSpaceDE w:val="0"/>
              <w:autoSpaceDN w:val="0"/>
              <w:adjustRightInd w:val="0"/>
              <w:rPr>
                <w:rFonts w:ascii="Arial" w:hAnsi="Arial" w:cs="Arial"/>
                <w:sz w:val="22"/>
                <w:szCs w:val="22"/>
              </w:rPr>
            </w:pPr>
            <w:r>
              <w:rPr>
                <w:rFonts w:ascii="Arial" w:hAnsi="Arial" w:cs="Arial"/>
                <w:sz w:val="22"/>
                <w:szCs w:val="22"/>
              </w:rPr>
              <w:t xml:space="preserve">Data will be collected and stored electronically. </w:t>
            </w:r>
            <w:r w:rsidR="00EF6762">
              <w:rPr>
                <w:rFonts w:ascii="Arial" w:hAnsi="Arial" w:cs="Arial"/>
                <w:sz w:val="22"/>
                <w:szCs w:val="22"/>
              </w:rPr>
              <w:t xml:space="preserve">The data will be anonymised at the point of collection once the participant has pressed submit after completing the survey so that participants cannot be identified by the dataset. All collected data will be stored in the OneDrive which is security protected and accessed via a </w:t>
            </w:r>
            <w:r w:rsidR="00C64681">
              <w:rPr>
                <w:rFonts w:ascii="Arial" w:hAnsi="Arial" w:cs="Arial"/>
                <w:sz w:val="22"/>
                <w:szCs w:val="22"/>
              </w:rPr>
              <w:t>private, password</w:t>
            </w:r>
            <w:r w:rsidR="00EF6762">
              <w:rPr>
                <w:rFonts w:ascii="Arial" w:hAnsi="Arial" w:cs="Arial"/>
                <w:sz w:val="22"/>
                <w:szCs w:val="22"/>
              </w:rPr>
              <w:t xml:space="preserve"> protected laptop. Data analysis will be carried out on SPSS and files will be stored on the security protected OneDrive</w:t>
            </w:r>
            <w:r w:rsidR="00C64681">
              <w:rPr>
                <w:rFonts w:ascii="Arial" w:hAnsi="Arial" w:cs="Arial"/>
                <w:sz w:val="22"/>
                <w:szCs w:val="22"/>
              </w:rPr>
              <w:t xml:space="preserve"> and accessed via a private, password protected laptop</w:t>
            </w:r>
            <w:r w:rsidR="00EF6762">
              <w:rPr>
                <w:rFonts w:ascii="Arial" w:hAnsi="Arial" w:cs="Arial"/>
                <w:sz w:val="22"/>
                <w:szCs w:val="22"/>
              </w:rPr>
              <w:t>.</w:t>
            </w:r>
            <w:r w:rsidR="003872B0">
              <w:rPr>
                <w:rFonts w:ascii="Arial" w:hAnsi="Arial" w:cs="Arial"/>
                <w:sz w:val="22"/>
                <w:szCs w:val="22"/>
              </w:rPr>
              <w:t xml:space="preserve"> Data will be stored for the duration of the study </w:t>
            </w:r>
            <w:r w:rsidR="00230C2E">
              <w:rPr>
                <w:rFonts w:ascii="Arial" w:hAnsi="Arial" w:cs="Arial"/>
                <w:sz w:val="22"/>
                <w:szCs w:val="22"/>
              </w:rPr>
              <w:t>and handled in accordance with the BPS Data Protectection Regulation Guidance (2018) and UWTSD Data Protection and Storage Protocol.</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44AABC6" w:rsidR="004D0161" w:rsidRPr="00A42F82" w:rsidRDefault="00775555"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2B47F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FF74B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75555">
                  <w:rPr>
                    <w:rFonts w:ascii="MS Gothic" w:eastAsia="MS Gothic" w:hAnsi="MS Gothic" w:cs="Arial" w:hint="eastAsia"/>
                  </w:rPr>
                  <w:t>☒</w:t>
                </w:r>
              </w:sdtContent>
            </w:sdt>
          </w:p>
        </w:tc>
      </w:tr>
      <w:tr w:rsidR="00240C32" w:rsidRPr="00A42F82" w14:paraId="4A7B4A39" w14:textId="77777777" w:rsidTr="002B47F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E8847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7555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F31573A" w:rsidR="004D0161" w:rsidRPr="00A42F82" w:rsidRDefault="00230C2E" w:rsidP="00A91894">
            <w:pPr>
              <w:spacing w:before="100" w:beforeAutospacing="1" w:after="100" w:afterAutospacing="1"/>
              <w:rPr>
                <w:rFonts w:ascii="Arial" w:hAnsi="Arial" w:cs="Arial"/>
                <w:sz w:val="22"/>
                <w:szCs w:val="22"/>
              </w:rPr>
            </w:pPr>
            <w:r>
              <w:rPr>
                <w:rFonts w:ascii="Arial" w:hAnsi="Arial" w:cs="Arial"/>
                <w:sz w:val="22"/>
                <w:szCs w:val="22"/>
              </w:rPr>
              <w:t>Claire Macaré</w:t>
            </w:r>
          </w:p>
        </w:tc>
        <w:tc>
          <w:tcPr>
            <w:tcW w:w="2139" w:type="dxa"/>
            <w:vAlign w:val="center"/>
          </w:tcPr>
          <w:p w14:paraId="2E11DEE6" w14:textId="7EA0F2F8" w:rsidR="00230C2E"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30C2E">
              <w:rPr>
                <w:rFonts w:ascii="Arial" w:hAnsi="Arial" w:cs="Arial"/>
                <w:b/>
                <w:bCs/>
                <w:sz w:val="22"/>
                <w:szCs w:val="22"/>
              </w:rPr>
              <w:t xml:space="preserve"> </w:t>
            </w:r>
          </w:p>
          <w:p w14:paraId="6C1C1BE5" w14:textId="7C1BC355" w:rsidR="004D0161" w:rsidRPr="00A42F82" w:rsidRDefault="00230C2E" w:rsidP="00A91894">
            <w:pPr>
              <w:spacing w:before="100" w:beforeAutospacing="1" w:after="100" w:afterAutospacing="1"/>
              <w:rPr>
                <w:rFonts w:ascii="Arial" w:hAnsi="Arial" w:cs="Arial"/>
                <w:sz w:val="22"/>
                <w:szCs w:val="22"/>
              </w:rPr>
            </w:pPr>
            <w:r>
              <w:rPr>
                <w:rFonts w:ascii="Arial" w:hAnsi="Arial" w:cs="Arial"/>
                <w:sz w:val="22"/>
                <w:szCs w:val="22"/>
              </w:rPr>
              <w:t>02/10/24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2654"/>
        <w:gridCol w:w="5679"/>
        <w:gridCol w:w="1753"/>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5EC44D8" w:rsidR="00AA7E42" w:rsidRPr="00A42F82" w:rsidRDefault="00485793" w:rsidP="00A91894">
            <w:pPr>
              <w:pStyle w:val="ListParagraph"/>
              <w:ind w:left="0"/>
              <w:rPr>
                <w:rFonts w:ascii="Arial" w:hAnsi="Arial" w:cs="Arial"/>
              </w:rPr>
            </w:pPr>
            <w:r>
              <w:rPr>
                <w:rFonts w:ascii="Arial" w:hAnsi="Arial" w:cs="Arial"/>
              </w:rPr>
              <w:t>Stuart Jones</w:t>
            </w:r>
          </w:p>
        </w:tc>
        <w:tc>
          <w:tcPr>
            <w:tcW w:w="1014" w:type="pct"/>
            <w:vMerge w:val="restart"/>
          </w:tcPr>
          <w:p w14:paraId="7BA89991" w14:textId="5F2C9203" w:rsidR="00AA7E42" w:rsidRPr="00A42F82" w:rsidRDefault="00AA7E42" w:rsidP="00A91894">
            <w:pPr>
              <w:pStyle w:val="ListParagraph"/>
              <w:ind w:left="0"/>
              <w:rPr>
                <w:rFonts w:ascii="Arial" w:hAnsi="Arial" w:cs="Arial"/>
              </w:rPr>
            </w:pPr>
            <w:r w:rsidRPr="00A42F82">
              <w:rPr>
                <w:rFonts w:ascii="Arial" w:hAnsi="Arial" w:cs="Arial"/>
                <w:b/>
                <w:bCs/>
              </w:rPr>
              <w:t>Date:</w:t>
            </w:r>
            <w:r w:rsidR="00485793">
              <w:rPr>
                <w:rFonts w:ascii="Arial" w:hAnsi="Arial" w:cs="Arial"/>
                <w:b/>
                <w:bCs/>
              </w:rPr>
              <w:t>05/11/24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04EDDA65" w:rsidR="00AA7E42" w:rsidRPr="00A42F82" w:rsidRDefault="00485793" w:rsidP="00A91894">
            <w:pPr>
              <w:pStyle w:val="ListParagraph"/>
              <w:ind w:left="0"/>
              <w:rPr>
                <w:rFonts w:ascii="Arial" w:hAnsi="Arial" w:cs="Arial"/>
              </w:rPr>
            </w:pPr>
            <w:r>
              <w:rPr>
                <w:rFonts w:ascii="Arial" w:hAnsi="Arial" w:cs="Arial"/>
                <w:noProof/>
              </w:rPr>
              <w:drawing>
                <wp:inline distT="0" distB="0" distL="0" distR="0" wp14:anchorId="28935156" wp14:editId="475AE41C">
                  <wp:extent cx="3469005" cy="304800"/>
                  <wp:effectExtent l="0" t="0" r="0" b="0"/>
                  <wp:docPr id="7458493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469005" cy="304800"/>
                          </a:xfrm>
                          <a:prstGeom prst="rect">
                            <a:avLst/>
                          </a:prstGeom>
                          <a:noFill/>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8"/>
        <w:gridCol w:w="4562"/>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00A601B" w:rsidR="00CC2661" w:rsidRPr="00A42F82" w:rsidRDefault="00230C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171F850" w:rsidR="00CC2661" w:rsidRPr="00A42F82" w:rsidRDefault="00230C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5A61662" w:rsidR="00CC2661" w:rsidRPr="00A42F82" w:rsidRDefault="00230C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694B81F" w:rsidR="00743859" w:rsidRPr="00A42F82" w:rsidRDefault="00230C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89D29B6" w:rsidR="00743859" w:rsidRPr="00A42F82" w:rsidRDefault="00230C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2B47F0">
        <w:tc>
          <w:tcPr>
            <w:tcW w:w="10485" w:type="dxa"/>
            <w:shd w:val="clear" w:color="auto" w:fill="D9D9D9" w:themeFill="background1" w:themeFillShade="D9"/>
          </w:tcPr>
          <w:p w14:paraId="7AB58466" w14:textId="6DCD979F" w:rsidR="00B64389" w:rsidRPr="00A42F82" w:rsidRDefault="00B64389" w:rsidP="002B47F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2B47F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2B47F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4979F359" w14:textId="77777777" w:rsidR="00662A97" w:rsidRDefault="00662A97" w:rsidP="00A91894">
      <w:pPr>
        <w:tabs>
          <w:tab w:val="left" w:pos="5103"/>
        </w:tabs>
        <w:rPr>
          <w:rFonts w:ascii="Arial" w:hAnsi="Arial" w:cs="Arial"/>
          <w:bCs/>
          <w:sz w:val="22"/>
          <w:szCs w:val="22"/>
        </w:rPr>
      </w:pPr>
    </w:p>
    <w:p w14:paraId="478785E4" w14:textId="77777777" w:rsidR="00662A97" w:rsidRDefault="00662A97" w:rsidP="00662A97">
      <w:pPr>
        <w:jc w:val="center"/>
        <w:rPr>
          <w:b/>
          <w:bCs/>
          <w:sz w:val="28"/>
          <w:szCs w:val="28"/>
        </w:rPr>
      </w:pPr>
      <w:r w:rsidRPr="00F309D1">
        <w:rPr>
          <w:b/>
          <w:bCs/>
          <w:sz w:val="28"/>
          <w:szCs w:val="28"/>
        </w:rPr>
        <w:t>Appendices</w:t>
      </w:r>
    </w:p>
    <w:p w14:paraId="785C1A25" w14:textId="77777777" w:rsidR="00394331" w:rsidRDefault="00394331" w:rsidP="00662A97">
      <w:pPr>
        <w:jc w:val="center"/>
        <w:rPr>
          <w:b/>
          <w:bCs/>
          <w:sz w:val="28"/>
          <w:szCs w:val="28"/>
        </w:rPr>
      </w:pPr>
    </w:p>
    <w:p w14:paraId="157406CC" w14:textId="77777777" w:rsidR="00394331" w:rsidRPr="00F309D1" w:rsidRDefault="00394331" w:rsidP="00662A97">
      <w:pPr>
        <w:jc w:val="center"/>
        <w:rPr>
          <w:b/>
          <w:bCs/>
          <w:sz w:val="28"/>
          <w:szCs w:val="28"/>
        </w:rPr>
      </w:pPr>
    </w:p>
    <w:p w14:paraId="4F88AFF9" w14:textId="69A8F6B9" w:rsidR="00394331" w:rsidRDefault="00394331" w:rsidP="00394331">
      <w:pPr>
        <w:pStyle w:val="SMUNORMALARIAL"/>
        <w:jc w:val="center"/>
        <w:rPr>
          <w:b/>
          <w:bCs/>
          <w:sz w:val="24"/>
        </w:rPr>
      </w:pPr>
      <w:r w:rsidRPr="00281714">
        <w:rPr>
          <w:b/>
          <w:bCs/>
          <w:sz w:val="24"/>
        </w:rPr>
        <w:t xml:space="preserve">Appendix </w:t>
      </w:r>
      <w:r>
        <w:rPr>
          <w:b/>
          <w:bCs/>
          <w:sz w:val="24"/>
        </w:rPr>
        <w:t>A</w:t>
      </w:r>
    </w:p>
    <w:p w14:paraId="49D3BB6C" w14:textId="77777777" w:rsidR="00394331" w:rsidRPr="00281714" w:rsidRDefault="00394331" w:rsidP="00394331">
      <w:pPr>
        <w:pStyle w:val="SMUNORMALARIAL"/>
        <w:jc w:val="center"/>
        <w:rPr>
          <w:b/>
          <w:bCs/>
          <w:sz w:val="24"/>
        </w:rPr>
      </w:pPr>
    </w:p>
    <w:p w14:paraId="5ACA0183" w14:textId="77777777" w:rsidR="00394331" w:rsidRDefault="00394331" w:rsidP="00394331">
      <w:pPr>
        <w:jc w:val="center"/>
        <w:rPr>
          <w:b/>
          <w:sz w:val="32"/>
        </w:rPr>
      </w:pPr>
      <w:r>
        <w:rPr>
          <w:b/>
          <w:sz w:val="32"/>
        </w:rPr>
        <w:t>Demographic Form</w:t>
      </w:r>
    </w:p>
    <w:p w14:paraId="20A49D0A" w14:textId="77777777" w:rsidR="00394331" w:rsidRDefault="00394331" w:rsidP="00394331">
      <w:pPr>
        <w:rPr>
          <w:b/>
          <w:sz w:val="32"/>
        </w:rPr>
      </w:pPr>
    </w:p>
    <w:p w14:paraId="12A8F248" w14:textId="77777777" w:rsidR="00394331" w:rsidRDefault="00394331" w:rsidP="00394331">
      <w:pPr>
        <w:jc w:val="center"/>
        <w:rPr>
          <w:b/>
          <w:sz w:val="32"/>
        </w:rPr>
      </w:pPr>
    </w:p>
    <w:p w14:paraId="76637903" w14:textId="77777777" w:rsidR="00394331" w:rsidRDefault="00394331" w:rsidP="00394331">
      <w:pPr>
        <w:rPr>
          <w:rFonts w:ascii="Arial" w:hAnsi="Arial" w:cs="Arial"/>
          <w:bCs/>
          <w:sz w:val="32"/>
        </w:rPr>
      </w:pPr>
      <w:r>
        <w:rPr>
          <w:rFonts w:ascii="Arial" w:hAnsi="Arial" w:cs="Arial"/>
          <w:bCs/>
          <w:sz w:val="32"/>
        </w:rPr>
        <w:t>Please answer the following questions</w:t>
      </w:r>
    </w:p>
    <w:p w14:paraId="61266585" w14:textId="77777777" w:rsidR="00394331" w:rsidRDefault="00394331" w:rsidP="00394331">
      <w:pPr>
        <w:rPr>
          <w:rFonts w:ascii="Arial" w:hAnsi="Arial" w:cs="Arial"/>
          <w:bCs/>
          <w:sz w:val="32"/>
        </w:rPr>
      </w:pPr>
      <w:r>
        <w:rPr>
          <w:rFonts w:ascii="Arial" w:hAnsi="Arial" w:cs="Arial"/>
          <w:bCs/>
          <w:noProof/>
          <w:sz w:val="32"/>
        </w:rPr>
        <mc:AlternateContent>
          <mc:Choice Requires="wps">
            <w:drawing>
              <wp:anchor distT="0" distB="0" distL="114300" distR="114300" simplePos="0" relativeHeight="251693056" behindDoc="0" locked="0" layoutInCell="1" allowOverlap="1" wp14:anchorId="56DA5F83" wp14:editId="128F1788">
                <wp:simplePos x="0" y="0"/>
                <wp:positionH relativeFrom="column">
                  <wp:posOffset>422621</wp:posOffset>
                </wp:positionH>
                <wp:positionV relativeFrom="paragraph">
                  <wp:posOffset>145126</wp:posOffset>
                </wp:positionV>
                <wp:extent cx="360219" cy="304800"/>
                <wp:effectExtent l="0" t="0" r="20955" b="19050"/>
                <wp:wrapNone/>
                <wp:docPr id="1258924723" name="Text Box 4"/>
                <wp:cNvGraphicFramePr/>
                <a:graphic xmlns:a="http://schemas.openxmlformats.org/drawingml/2006/main">
                  <a:graphicData uri="http://schemas.microsoft.com/office/word/2010/wordprocessingShape">
                    <wps:wsp>
                      <wps:cNvSpPr txBox="1"/>
                      <wps:spPr>
                        <a:xfrm>
                          <a:off x="0" y="0"/>
                          <a:ext cx="360219" cy="304800"/>
                        </a:xfrm>
                        <a:prstGeom prst="rect">
                          <a:avLst/>
                        </a:prstGeom>
                        <a:solidFill>
                          <a:sysClr val="window" lastClr="FFFFFF"/>
                        </a:solidFill>
                        <a:ln w="12700">
                          <a:solidFill>
                            <a:sysClr val="windowText" lastClr="000000"/>
                          </a:solidFill>
                        </a:ln>
                      </wps:spPr>
                      <wps:txbx>
                        <w:txbxContent>
                          <w:p w14:paraId="2DC0ABCD"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DA5F83" id="_x0000_t202" coordsize="21600,21600" o:spt="202" path="m,l,21600r21600,l21600,xe">
                <v:stroke joinstyle="miter"/>
                <v:path gradientshapeok="t" o:connecttype="rect"/>
              </v:shapetype>
              <v:shape id="Text Box 4" o:spid="_x0000_s1026" type="#_x0000_t202" style="position:absolute;margin-left:33.3pt;margin-top:11.45pt;width:28.35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" fillcolor="window" strokecolor="windowText" strokeweight="1pt">
                <v:textbox>
                  <w:txbxContent>
                    <w:p w14:paraId="2DC0ABCD" w14:textId="77777777" w:rsidR="00394331" w:rsidRDefault="00394331" w:rsidP="00394331"/>
                  </w:txbxContent>
                </v:textbox>
              </v:shape>
            </w:pict>
          </mc:Fallback>
        </mc:AlternateContent>
      </w:r>
    </w:p>
    <w:p w14:paraId="19117BDB" w14:textId="77777777" w:rsidR="00394331" w:rsidRDefault="00394331" w:rsidP="00394331">
      <w:pPr>
        <w:rPr>
          <w:rFonts w:ascii="Arial" w:hAnsi="Arial" w:cs="Arial"/>
          <w:bCs/>
          <w:sz w:val="32"/>
        </w:rPr>
      </w:pPr>
      <w:r>
        <w:rPr>
          <w:rFonts w:ascii="Arial" w:hAnsi="Arial" w:cs="Arial"/>
          <w:bCs/>
          <w:sz w:val="32"/>
        </w:rPr>
        <w:t xml:space="preserve">Age </w:t>
      </w:r>
    </w:p>
    <w:p w14:paraId="4EC9408C" w14:textId="77777777" w:rsidR="00394331" w:rsidRDefault="00394331" w:rsidP="00394331">
      <w:pPr>
        <w:rPr>
          <w:rFonts w:ascii="Arial" w:hAnsi="Arial" w:cs="Arial"/>
          <w:bCs/>
          <w:sz w:val="32"/>
        </w:rPr>
      </w:pPr>
    </w:p>
    <w:p w14:paraId="19BE1959" w14:textId="77777777" w:rsidR="00394331" w:rsidRDefault="00394331" w:rsidP="00394331">
      <w:pPr>
        <w:rPr>
          <w:rFonts w:ascii="Arial" w:hAnsi="Arial" w:cs="Arial"/>
          <w:bCs/>
          <w:sz w:val="32"/>
        </w:rPr>
      </w:pPr>
      <w:r>
        <w:rPr>
          <w:rFonts w:ascii="Arial" w:hAnsi="Arial" w:cs="Arial"/>
          <w:bCs/>
          <w:sz w:val="32"/>
        </w:rPr>
        <w:t>Do you have an ADHD diagnosis?</w:t>
      </w:r>
    </w:p>
    <w:p w14:paraId="2CDF20AF" w14:textId="77777777" w:rsidR="00394331" w:rsidRDefault="00394331" w:rsidP="00394331">
      <w:pPr>
        <w:rPr>
          <w:rFonts w:ascii="Arial" w:hAnsi="Arial" w:cs="Arial"/>
          <w:bCs/>
          <w:sz w:val="32"/>
        </w:rPr>
      </w:pPr>
    </w:p>
    <w:p w14:paraId="06F599A4" w14:textId="77777777" w:rsidR="00394331" w:rsidRDefault="00394331" w:rsidP="00394331">
      <w:pPr>
        <w:rPr>
          <w:rFonts w:ascii="Arial" w:hAnsi="Arial" w:cs="Arial"/>
          <w:b/>
          <w:sz w:val="32"/>
        </w:rPr>
      </w:pPr>
      <w:r>
        <w:rPr>
          <w:rFonts w:ascii="Arial" w:hAnsi="Arial" w:cs="Arial"/>
          <w:bCs/>
          <w:noProof/>
          <w:sz w:val="32"/>
        </w:rPr>
        <mc:AlternateContent>
          <mc:Choice Requires="wps">
            <w:drawing>
              <wp:anchor distT="0" distB="0" distL="114300" distR="114300" simplePos="0" relativeHeight="251691008" behindDoc="0" locked="0" layoutInCell="1" allowOverlap="1" wp14:anchorId="16868850" wp14:editId="4228189D">
                <wp:simplePos x="0" y="0"/>
                <wp:positionH relativeFrom="column">
                  <wp:posOffset>478040</wp:posOffset>
                </wp:positionH>
                <wp:positionV relativeFrom="paragraph">
                  <wp:posOffset>34752</wp:posOffset>
                </wp:positionV>
                <wp:extent cx="187036" cy="173182"/>
                <wp:effectExtent l="0" t="0" r="22860" b="17780"/>
                <wp:wrapNone/>
                <wp:docPr id="943890021" name="Text Box 3"/>
                <wp:cNvGraphicFramePr/>
                <a:graphic xmlns:a="http://schemas.openxmlformats.org/drawingml/2006/main">
                  <a:graphicData uri="http://schemas.microsoft.com/office/word/2010/wordprocessingShape">
                    <wps:wsp>
                      <wps:cNvSpPr txBox="1"/>
                      <wps:spPr>
                        <a:xfrm>
                          <a:off x="0" y="0"/>
                          <a:ext cx="187036" cy="173182"/>
                        </a:xfrm>
                        <a:prstGeom prst="rect">
                          <a:avLst/>
                        </a:prstGeom>
                        <a:solidFill>
                          <a:sysClr val="window" lastClr="FFFFFF"/>
                        </a:solidFill>
                        <a:ln w="19050">
                          <a:solidFill>
                            <a:sysClr val="windowText" lastClr="000000"/>
                          </a:solidFill>
                        </a:ln>
                      </wps:spPr>
                      <wps:txbx>
                        <w:txbxContent>
                          <w:p w14:paraId="538B9D61"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868850" id="Text Box 3" o:spid="_x0000_s1027" type="#_x0000_t202" style="position:absolute;margin-left:37.65pt;margin-top:2.75pt;width:14.75pt;height:13.6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" fillcolor="window" strokecolor="windowText" strokeweight="1.5pt">
                <v:textbox>
                  <w:txbxContent>
                    <w:p w14:paraId="538B9D61" w14:textId="77777777" w:rsidR="00394331" w:rsidRDefault="00394331" w:rsidP="00394331"/>
                  </w:txbxContent>
                </v:textbox>
              </v:shape>
            </w:pict>
          </mc:Fallback>
        </mc:AlternateContent>
      </w:r>
      <w:r>
        <w:rPr>
          <w:rFonts w:ascii="Arial" w:hAnsi="Arial" w:cs="Arial"/>
          <w:bCs/>
          <w:sz w:val="32"/>
        </w:rPr>
        <w:t xml:space="preserve">Yes </w:t>
      </w:r>
    </w:p>
    <w:p w14:paraId="1713E7AC" w14:textId="77777777" w:rsidR="00394331" w:rsidRDefault="00394331" w:rsidP="00394331">
      <w:pPr>
        <w:rPr>
          <w:rFonts w:ascii="Arial" w:hAnsi="Arial" w:cs="Arial"/>
          <w:bCs/>
          <w:sz w:val="32"/>
        </w:rPr>
      </w:pPr>
    </w:p>
    <w:p w14:paraId="71AB62B6" w14:textId="77777777" w:rsidR="00394331" w:rsidRDefault="00394331" w:rsidP="00394331">
      <w:pPr>
        <w:rPr>
          <w:rFonts w:ascii="Arial" w:hAnsi="Arial" w:cs="Arial"/>
          <w:bCs/>
          <w:sz w:val="32"/>
        </w:rPr>
      </w:pPr>
      <w:r>
        <w:rPr>
          <w:rFonts w:ascii="Arial" w:hAnsi="Arial" w:cs="Arial"/>
          <w:bCs/>
          <w:noProof/>
          <w:sz w:val="32"/>
        </w:rPr>
        <mc:AlternateContent>
          <mc:Choice Requires="wps">
            <w:drawing>
              <wp:anchor distT="0" distB="0" distL="114300" distR="114300" simplePos="0" relativeHeight="251692032" behindDoc="0" locked="0" layoutInCell="1" allowOverlap="1" wp14:anchorId="174517AE" wp14:editId="50AA1D1E">
                <wp:simplePos x="0" y="0"/>
                <wp:positionH relativeFrom="column">
                  <wp:posOffset>471054</wp:posOffset>
                </wp:positionH>
                <wp:positionV relativeFrom="paragraph">
                  <wp:posOffset>6927</wp:posOffset>
                </wp:positionV>
                <wp:extent cx="187036" cy="173182"/>
                <wp:effectExtent l="0" t="0" r="22860" b="17780"/>
                <wp:wrapNone/>
                <wp:docPr id="1445053560" name="Text Box 3"/>
                <wp:cNvGraphicFramePr/>
                <a:graphic xmlns:a="http://schemas.openxmlformats.org/drawingml/2006/main">
                  <a:graphicData uri="http://schemas.microsoft.com/office/word/2010/wordprocessingShape">
                    <wps:wsp>
                      <wps:cNvSpPr txBox="1"/>
                      <wps:spPr>
                        <a:xfrm>
                          <a:off x="0" y="0"/>
                          <a:ext cx="187036" cy="173182"/>
                        </a:xfrm>
                        <a:prstGeom prst="rect">
                          <a:avLst/>
                        </a:prstGeom>
                        <a:solidFill>
                          <a:sysClr val="window" lastClr="FFFFFF"/>
                        </a:solidFill>
                        <a:ln w="19050">
                          <a:solidFill>
                            <a:sysClr val="windowText" lastClr="000000"/>
                          </a:solidFill>
                        </a:ln>
                      </wps:spPr>
                      <wps:txbx>
                        <w:txbxContent>
                          <w:p w14:paraId="2E217E23"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4517AE" id="_x0000_s1028" type="#_x0000_t202" style="position:absolute;margin-left:37.1pt;margin-top:.55pt;width:14.75pt;height:13.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" fillcolor="window" strokecolor="windowText" strokeweight="1.5pt">
                <v:textbox>
                  <w:txbxContent>
                    <w:p w14:paraId="2E217E23" w14:textId="77777777" w:rsidR="00394331" w:rsidRDefault="00394331" w:rsidP="00394331"/>
                  </w:txbxContent>
                </v:textbox>
              </v:shape>
            </w:pict>
          </mc:Fallback>
        </mc:AlternateContent>
      </w:r>
      <w:r>
        <w:rPr>
          <w:rFonts w:ascii="Arial" w:hAnsi="Arial" w:cs="Arial"/>
          <w:bCs/>
          <w:sz w:val="32"/>
        </w:rPr>
        <w:t xml:space="preserve">No   </w:t>
      </w:r>
    </w:p>
    <w:p w14:paraId="56F6C6EB" w14:textId="77777777" w:rsidR="00394331" w:rsidRDefault="00394331" w:rsidP="00394331">
      <w:pPr>
        <w:rPr>
          <w:rFonts w:ascii="Arial" w:hAnsi="Arial" w:cs="Arial"/>
          <w:bCs/>
          <w:sz w:val="32"/>
        </w:rPr>
      </w:pPr>
    </w:p>
    <w:p w14:paraId="7EF8700C" w14:textId="77777777" w:rsidR="008E6250" w:rsidRDefault="00394331" w:rsidP="00394331">
      <w:pPr>
        <w:rPr>
          <w:rFonts w:ascii="Arial" w:hAnsi="Arial" w:cs="Arial"/>
          <w:bCs/>
          <w:sz w:val="32"/>
        </w:rPr>
      </w:pPr>
      <w:r>
        <w:rPr>
          <w:rFonts w:ascii="Arial" w:hAnsi="Arial" w:cs="Arial"/>
          <w:bCs/>
          <w:sz w:val="32"/>
        </w:rPr>
        <w:t>If yes to the previous question</w:t>
      </w:r>
      <w:r w:rsidR="008E6250">
        <w:rPr>
          <w:rFonts w:ascii="Arial" w:hAnsi="Arial" w:cs="Arial"/>
          <w:bCs/>
          <w:sz w:val="32"/>
        </w:rPr>
        <w:t xml:space="preserve"> please answer the following</w:t>
      </w:r>
      <w:r>
        <w:rPr>
          <w:rFonts w:ascii="Arial" w:hAnsi="Arial" w:cs="Arial"/>
          <w:bCs/>
          <w:sz w:val="32"/>
        </w:rPr>
        <w:t>,</w:t>
      </w:r>
    </w:p>
    <w:p w14:paraId="543A074D" w14:textId="304FD204" w:rsidR="00394331" w:rsidRDefault="008E6250" w:rsidP="00394331">
      <w:pPr>
        <w:rPr>
          <w:rFonts w:ascii="Arial" w:hAnsi="Arial" w:cs="Arial"/>
          <w:bCs/>
          <w:sz w:val="32"/>
        </w:rPr>
      </w:pPr>
      <w:r>
        <w:rPr>
          <w:rFonts w:ascii="Arial" w:hAnsi="Arial" w:cs="Arial"/>
          <w:bCs/>
          <w:sz w:val="32"/>
        </w:rPr>
        <w:t>A</w:t>
      </w:r>
      <w:r w:rsidR="00394331">
        <w:rPr>
          <w:rFonts w:ascii="Arial" w:hAnsi="Arial" w:cs="Arial"/>
          <w:bCs/>
          <w:sz w:val="32"/>
        </w:rPr>
        <w:t xml:space="preserve">t what age were you diagnosed with ADHD?  </w:t>
      </w:r>
    </w:p>
    <w:p w14:paraId="5136FE52" w14:textId="77777777" w:rsidR="00394331" w:rsidRDefault="00394331" w:rsidP="00394331">
      <w:pPr>
        <w:rPr>
          <w:rFonts w:ascii="Arial" w:hAnsi="Arial" w:cs="Arial"/>
          <w:bCs/>
          <w:sz w:val="32"/>
        </w:rPr>
      </w:pPr>
      <w:r>
        <w:rPr>
          <w:rFonts w:ascii="Arial" w:hAnsi="Arial" w:cs="Arial"/>
          <w:bCs/>
          <w:noProof/>
          <w:sz w:val="32"/>
        </w:rPr>
        <mc:AlternateContent>
          <mc:Choice Requires="wps">
            <w:drawing>
              <wp:anchor distT="0" distB="0" distL="114300" distR="114300" simplePos="0" relativeHeight="251694080" behindDoc="0" locked="0" layoutInCell="1" allowOverlap="1" wp14:anchorId="292BD680" wp14:editId="11D0B4BC">
                <wp:simplePos x="0" y="0"/>
                <wp:positionH relativeFrom="margin">
                  <wp:align>left</wp:align>
                </wp:positionH>
                <wp:positionV relativeFrom="paragraph">
                  <wp:posOffset>100676</wp:posOffset>
                </wp:positionV>
                <wp:extent cx="360219" cy="304800"/>
                <wp:effectExtent l="0" t="0" r="20955" b="19050"/>
                <wp:wrapNone/>
                <wp:docPr id="383097320" name="Text Box 4"/>
                <wp:cNvGraphicFramePr/>
                <a:graphic xmlns:a="http://schemas.openxmlformats.org/drawingml/2006/main">
                  <a:graphicData uri="http://schemas.microsoft.com/office/word/2010/wordprocessingShape">
                    <wps:wsp>
                      <wps:cNvSpPr txBox="1"/>
                      <wps:spPr>
                        <a:xfrm>
                          <a:off x="0" y="0"/>
                          <a:ext cx="360219" cy="304800"/>
                        </a:xfrm>
                        <a:prstGeom prst="rect">
                          <a:avLst/>
                        </a:prstGeom>
                        <a:solidFill>
                          <a:sysClr val="window" lastClr="FFFFFF"/>
                        </a:solidFill>
                        <a:ln w="12700">
                          <a:solidFill>
                            <a:sysClr val="windowText" lastClr="000000"/>
                          </a:solidFill>
                        </a:ln>
                      </wps:spPr>
                      <wps:txbx>
                        <w:txbxContent>
                          <w:p w14:paraId="55F0CDC5"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BD680" id="_x0000_s1029" type="#_x0000_t202" style="position:absolute;margin-left:0;margin-top:7.95pt;width:28.35pt;height:24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" fillcolor="window" strokecolor="windowText" strokeweight="1pt">
                <v:textbox>
                  <w:txbxContent>
                    <w:p w14:paraId="55F0CDC5" w14:textId="77777777" w:rsidR="00394331" w:rsidRDefault="00394331" w:rsidP="00394331"/>
                  </w:txbxContent>
                </v:textbox>
                <w10:wrap anchorx="margin"/>
              </v:shape>
            </w:pict>
          </mc:Fallback>
        </mc:AlternateContent>
      </w:r>
    </w:p>
    <w:p w14:paraId="45C77877" w14:textId="77777777" w:rsidR="00394331" w:rsidRDefault="00394331" w:rsidP="00394331">
      <w:pPr>
        <w:rPr>
          <w:rFonts w:ascii="Arial" w:hAnsi="Arial" w:cs="Arial"/>
          <w:bCs/>
          <w:sz w:val="32"/>
        </w:rPr>
      </w:pPr>
    </w:p>
    <w:p w14:paraId="10653D8F" w14:textId="77777777" w:rsidR="00394331" w:rsidRDefault="00394331" w:rsidP="00394331">
      <w:pPr>
        <w:rPr>
          <w:rFonts w:ascii="Arial" w:hAnsi="Arial" w:cs="Arial"/>
          <w:bCs/>
          <w:sz w:val="32"/>
        </w:rPr>
      </w:pPr>
    </w:p>
    <w:p w14:paraId="16F73FA3" w14:textId="77777777" w:rsidR="00394331" w:rsidRDefault="00394331" w:rsidP="00394331">
      <w:pPr>
        <w:rPr>
          <w:rFonts w:ascii="Arial" w:hAnsi="Arial" w:cs="Arial"/>
          <w:bCs/>
          <w:sz w:val="32"/>
        </w:rPr>
      </w:pPr>
      <w:r>
        <w:rPr>
          <w:rFonts w:ascii="Arial" w:hAnsi="Arial" w:cs="Arial"/>
          <w:bCs/>
          <w:sz w:val="32"/>
        </w:rPr>
        <w:t>Do you currently take prescription medication for ADHD?</w:t>
      </w:r>
    </w:p>
    <w:p w14:paraId="26511BE5" w14:textId="77777777" w:rsidR="00394331" w:rsidRDefault="00394331" w:rsidP="00394331">
      <w:pPr>
        <w:rPr>
          <w:rFonts w:ascii="Arial" w:hAnsi="Arial" w:cs="Arial"/>
          <w:bCs/>
          <w:sz w:val="32"/>
        </w:rPr>
      </w:pPr>
    </w:p>
    <w:p w14:paraId="10A7E534" w14:textId="77777777" w:rsidR="00394331" w:rsidRDefault="00394331" w:rsidP="00394331">
      <w:pPr>
        <w:rPr>
          <w:rFonts w:ascii="Arial" w:hAnsi="Arial" w:cs="Arial"/>
          <w:b/>
          <w:sz w:val="32"/>
        </w:rPr>
      </w:pPr>
      <w:r>
        <w:rPr>
          <w:rFonts w:ascii="Arial" w:hAnsi="Arial" w:cs="Arial"/>
          <w:bCs/>
          <w:noProof/>
          <w:sz w:val="32"/>
        </w:rPr>
        <mc:AlternateContent>
          <mc:Choice Requires="wps">
            <w:drawing>
              <wp:anchor distT="0" distB="0" distL="114300" distR="114300" simplePos="0" relativeHeight="251695104" behindDoc="0" locked="0" layoutInCell="1" allowOverlap="1" wp14:anchorId="0EB247AC" wp14:editId="68744DE0">
                <wp:simplePos x="0" y="0"/>
                <wp:positionH relativeFrom="column">
                  <wp:posOffset>478040</wp:posOffset>
                </wp:positionH>
                <wp:positionV relativeFrom="paragraph">
                  <wp:posOffset>34752</wp:posOffset>
                </wp:positionV>
                <wp:extent cx="187036" cy="173182"/>
                <wp:effectExtent l="0" t="0" r="22860" b="17780"/>
                <wp:wrapNone/>
                <wp:docPr id="758809764" name="Text Box 3"/>
                <wp:cNvGraphicFramePr/>
                <a:graphic xmlns:a="http://schemas.openxmlformats.org/drawingml/2006/main">
                  <a:graphicData uri="http://schemas.microsoft.com/office/word/2010/wordprocessingShape">
                    <wps:wsp>
                      <wps:cNvSpPr txBox="1"/>
                      <wps:spPr>
                        <a:xfrm>
                          <a:off x="0" y="0"/>
                          <a:ext cx="187036" cy="173182"/>
                        </a:xfrm>
                        <a:prstGeom prst="rect">
                          <a:avLst/>
                        </a:prstGeom>
                        <a:solidFill>
                          <a:sysClr val="window" lastClr="FFFFFF"/>
                        </a:solidFill>
                        <a:ln w="19050">
                          <a:solidFill>
                            <a:sysClr val="windowText" lastClr="000000"/>
                          </a:solidFill>
                        </a:ln>
                      </wps:spPr>
                      <wps:txbx>
                        <w:txbxContent>
                          <w:p w14:paraId="1212DC3B"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B247AC" id="_x0000_s1030" type="#_x0000_t202" style="position:absolute;margin-left:37.65pt;margin-top:2.75pt;width:14.75pt;height:13.6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" fillcolor="window" strokecolor="windowText" strokeweight="1.5pt">
                <v:textbox>
                  <w:txbxContent>
                    <w:p w14:paraId="1212DC3B" w14:textId="77777777" w:rsidR="00394331" w:rsidRDefault="00394331" w:rsidP="00394331"/>
                  </w:txbxContent>
                </v:textbox>
              </v:shape>
            </w:pict>
          </mc:Fallback>
        </mc:AlternateContent>
      </w:r>
      <w:r>
        <w:rPr>
          <w:rFonts w:ascii="Arial" w:hAnsi="Arial" w:cs="Arial"/>
          <w:bCs/>
          <w:sz w:val="32"/>
        </w:rPr>
        <w:t xml:space="preserve">Yes </w:t>
      </w:r>
    </w:p>
    <w:p w14:paraId="1410BA89" w14:textId="77777777" w:rsidR="00394331" w:rsidRDefault="00394331" w:rsidP="00394331">
      <w:pPr>
        <w:rPr>
          <w:rFonts w:ascii="Arial" w:hAnsi="Arial" w:cs="Arial"/>
          <w:bCs/>
          <w:sz w:val="32"/>
        </w:rPr>
      </w:pPr>
    </w:p>
    <w:p w14:paraId="60D0C78D" w14:textId="77777777" w:rsidR="00394331" w:rsidRDefault="00394331" w:rsidP="00394331">
      <w:pPr>
        <w:rPr>
          <w:rFonts w:ascii="Arial" w:hAnsi="Arial" w:cs="Arial"/>
          <w:bCs/>
          <w:sz w:val="32"/>
        </w:rPr>
      </w:pPr>
      <w:r>
        <w:rPr>
          <w:rFonts w:ascii="Arial" w:hAnsi="Arial" w:cs="Arial"/>
          <w:bCs/>
          <w:noProof/>
          <w:sz w:val="32"/>
        </w:rPr>
        <mc:AlternateContent>
          <mc:Choice Requires="wps">
            <w:drawing>
              <wp:anchor distT="0" distB="0" distL="114300" distR="114300" simplePos="0" relativeHeight="251696128" behindDoc="0" locked="0" layoutInCell="1" allowOverlap="1" wp14:anchorId="50DC73A6" wp14:editId="344D8903">
                <wp:simplePos x="0" y="0"/>
                <wp:positionH relativeFrom="column">
                  <wp:posOffset>471054</wp:posOffset>
                </wp:positionH>
                <wp:positionV relativeFrom="paragraph">
                  <wp:posOffset>6927</wp:posOffset>
                </wp:positionV>
                <wp:extent cx="187036" cy="173182"/>
                <wp:effectExtent l="0" t="0" r="22860" b="17780"/>
                <wp:wrapNone/>
                <wp:docPr id="244296949" name="Text Box 3"/>
                <wp:cNvGraphicFramePr/>
                <a:graphic xmlns:a="http://schemas.openxmlformats.org/drawingml/2006/main">
                  <a:graphicData uri="http://schemas.microsoft.com/office/word/2010/wordprocessingShape">
                    <wps:wsp>
                      <wps:cNvSpPr txBox="1"/>
                      <wps:spPr>
                        <a:xfrm>
                          <a:off x="0" y="0"/>
                          <a:ext cx="187036" cy="173182"/>
                        </a:xfrm>
                        <a:prstGeom prst="rect">
                          <a:avLst/>
                        </a:prstGeom>
                        <a:solidFill>
                          <a:sysClr val="window" lastClr="FFFFFF"/>
                        </a:solidFill>
                        <a:ln w="19050">
                          <a:solidFill>
                            <a:sysClr val="windowText" lastClr="000000"/>
                          </a:solidFill>
                        </a:ln>
                      </wps:spPr>
                      <wps:txbx>
                        <w:txbxContent>
                          <w:p w14:paraId="789778DB"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DC73A6" id="_x0000_s1031" type="#_x0000_t202" style="position:absolute;margin-left:37.1pt;margin-top:.55pt;width:14.75pt;height:13.6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" fillcolor="window" strokecolor="windowText" strokeweight="1.5pt">
                <v:textbox>
                  <w:txbxContent>
                    <w:p w14:paraId="789778DB" w14:textId="77777777" w:rsidR="00394331" w:rsidRDefault="00394331" w:rsidP="00394331"/>
                  </w:txbxContent>
                </v:textbox>
              </v:shape>
            </w:pict>
          </mc:Fallback>
        </mc:AlternateContent>
      </w:r>
      <w:r>
        <w:rPr>
          <w:rFonts w:ascii="Arial" w:hAnsi="Arial" w:cs="Arial"/>
          <w:bCs/>
          <w:sz w:val="32"/>
        </w:rPr>
        <w:t xml:space="preserve">No   </w:t>
      </w:r>
    </w:p>
    <w:p w14:paraId="44844563" w14:textId="77777777" w:rsidR="00394331" w:rsidRDefault="00394331" w:rsidP="00394331">
      <w:pPr>
        <w:rPr>
          <w:rFonts w:ascii="Arial" w:hAnsi="Arial" w:cs="Arial"/>
          <w:bCs/>
          <w:sz w:val="32"/>
        </w:rPr>
      </w:pPr>
    </w:p>
    <w:p w14:paraId="2166C6A7" w14:textId="77777777" w:rsidR="00394331" w:rsidRDefault="00394331" w:rsidP="00394331">
      <w:pPr>
        <w:rPr>
          <w:rFonts w:ascii="Arial" w:hAnsi="Arial" w:cs="Arial"/>
          <w:bCs/>
          <w:sz w:val="32"/>
        </w:rPr>
      </w:pPr>
      <w:r w:rsidRPr="00BD258D">
        <w:rPr>
          <w:rFonts w:ascii="Arial" w:hAnsi="Arial" w:cs="Arial"/>
          <w:bCs/>
          <w:color w:val="FF0000"/>
          <w:sz w:val="32"/>
        </w:rPr>
        <w:t>On a scale of 1-10 (1 being not at all, and 10 being very, very much) please indicate how much your ADHD symptoms impact your daily life</w:t>
      </w:r>
      <w:r>
        <w:rPr>
          <w:rFonts w:ascii="Arial" w:hAnsi="Arial" w:cs="Arial"/>
          <w:bCs/>
          <w:sz w:val="32"/>
        </w:rPr>
        <w:t>.</w:t>
      </w:r>
    </w:p>
    <w:p w14:paraId="7EDFA66B" w14:textId="77777777" w:rsidR="00394331" w:rsidRDefault="00394331" w:rsidP="00394331">
      <w:pPr>
        <w:rPr>
          <w:rFonts w:ascii="Arial" w:hAnsi="Arial" w:cs="Arial"/>
          <w:bCs/>
          <w:sz w:val="32"/>
        </w:rPr>
      </w:pPr>
    </w:p>
    <w:p w14:paraId="65004816" w14:textId="77777777" w:rsidR="00394331" w:rsidRPr="004C2A77" w:rsidRDefault="00394331" w:rsidP="00394331">
      <w:pPr>
        <w:rPr>
          <w:rFonts w:ascii="Arial" w:hAnsi="Arial" w:cs="Arial"/>
          <w:bCs/>
          <w:sz w:val="32"/>
        </w:rPr>
      </w:pPr>
      <w:r>
        <w:rPr>
          <w:rFonts w:ascii="Arial" w:hAnsi="Arial" w:cs="Arial"/>
          <w:bCs/>
          <w:noProof/>
          <w:sz w:val="32"/>
        </w:rPr>
        <mc:AlternateContent>
          <mc:Choice Requires="wps">
            <w:drawing>
              <wp:anchor distT="0" distB="0" distL="114300" distR="114300" simplePos="0" relativeHeight="251697152" behindDoc="0" locked="0" layoutInCell="1" allowOverlap="1" wp14:anchorId="1D8E0C89" wp14:editId="6D83B271">
                <wp:simplePos x="0" y="0"/>
                <wp:positionH relativeFrom="column">
                  <wp:posOffset>0</wp:posOffset>
                </wp:positionH>
                <wp:positionV relativeFrom="paragraph">
                  <wp:posOffset>0</wp:posOffset>
                </wp:positionV>
                <wp:extent cx="360219" cy="304800"/>
                <wp:effectExtent l="0" t="0" r="20955" b="19050"/>
                <wp:wrapNone/>
                <wp:docPr id="1571120421" name="Text Box 4"/>
                <wp:cNvGraphicFramePr/>
                <a:graphic xmlns:a="http://schemas.openxmlformats.org/drawingml/2006/main">
                  <a:graphicData uri="http://schemas.microsoft.com/office/word/2010/wordprocessingShape">
                    <wps:wsp>
                      <wps:cNvSpPr txBox="1"/>
                      <wps:spPr>
                        <a:xfrm>
                          <a:off x="0" y="0"/>
                          <a:ext cx="360219" cy="304800"/>
                        </a:xfrm>
                        <a:prstGeom prst="rect">
                          <a:avLst/>
                        </a:prstGeom>
                        <a:solidFill>
                          <a:sysClr val="window" lastClr="FFFFFF"/>
                        </a:solidFill>
                        <a:ln w="12700">
                          <a:solidFill>
                            <a:sysClr val="windowText" lastClr="000000"/>
                          </a:solidFill>
                        </a:ln>
                      </wps:spPr>
                      <wps:txbx>
                        <w:txbxContent>
                          <w:p w14:paraId="660456F4" w14:textId="77777777" w:rsidR="00394331" w:rsidRDefault="00394331" w:rsidP="00394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E0C89" id="_x0000_s1032" type="#_x0000_t202" style="position:absolute;margin-left:0;margin-top:0;width:28.35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" fillcolor="window" strokecolor="windowText" strokeweight="1pt">
                <v:textbox>
                  <w:txbxContent>
                    <w:p w14:paraId="660456F4" w14:textId="77777777" w:rsidR="00394331" w:rsidRDefault="00394331" w:rsidP="00394331"/>
                  </w:txbxContent>
                </v:textbox>
              </v:shape>
            </w:pict>
          </mc:Fallback>
        </mc:AlternateContent>
      </w:r>
    </w:p>
    <w:p w14:paraId="35284A81" w14:textId="77777777" w:rsidR="00662A97" w:rsidRDefault="00662A97" w:rsidP="00662A97">
      <w:pPr>
        <w:jc w:val="center"/>
        <w:rPr>
          <w:b/>
          <w:bCs/>
        </w:rPr>
      </w:pPr>
    </w:p>
    <w:p w14:paraId="5A85E6B7" w14:textId="77777777" w:rsidR="00394331" w:rsidRDefault="00394331" w:rsidP="00662A97">
      <w:pPr>
        <w:jc w:val="center"/>
        <w:rPr>
          <w:b/>
          <w:bCs/>
        </w:rPr>
      </w:pPr>
    </w:p>
    <w:p w14:paraId="7FD0E8A0" w14:textId="77777777" w:rsidR="00394331" w:rsidRDefault="00394331" w:rsidP="00662A97">
      <w:pPr>
        <w:jc w:val="center"/>
        <w:rPr>
          <w:b/>
          <w:bCs/>
        </w:rPr>
      </w:pPr>
    </w:p>
    <w:p w14:paraId="1FBC4740" w14:textId="77777777" w:rsidR="00394331" w:rsidRDefault="00394331" w:rsidP="00662A97">
      <w:pPr>
        <w:jc w:val="center"/>
        <w:rPr>
          <w:b/>
          <w:bCs/>
        </w:rPr>
      </w:pPr>
    </w:p>
    <w:p w14:paraId="2A9DF724" w14:textId="77777777" w:rsidR="00394331" w:rsidRDefault="00394331" w:rsidP="00662A97">
      <w:pPr>
        <w:jc w:val="center"/>
        <w:rPr>
          <w:b/>
          <w:bCs/>
        </w:rPr>
      </w:pPr>
    </w:p>
    <w:p w14:paraId="03CE24E7" w14:textId="77777777" w:rsidR="00394331" w:rsidRDefault="00394331" w:rsidP="00662A97">
      <w:pPr>
        <w:jc w:val="center"/>
        <w:rPr>
          <w:b/>
          <w:bCs/>
        </w:rPr>
      </w:pPr>
    </w:p>
    <w:p w14:paraId="08EC1A72" w14:textId="77777777" w:rsidR="00394331" w:rsidRDefault="00394331" w:rsidP="00662A97">
      <w:pPr>
        <w:jc w:val="center"/>
        <w:rPr>
          <w:b/>
          <w:bCs/>
        </w:rPr>
      </w:pPr>
    </w:p>
    <w:p w14:paraId="1A200D86" w14:textId="77777777" w:rsidR="00394331" w:rsidRDefault="00394331" w:rsidP="00662A97">
      <w:pPr>
        <w:jc w:val="center"/>
        <w:rPr>
          <w:b/>
          <w:bCs/>
        </w:rPr>
      </w:pPr>
    </w:p>
    <w:p w14:paraId="36DB65C2" w14:textId="77777777" w:rsidR="00394331" w:rsidRDefault="00394331" w:rsidP="00662A97">
      <w:pPr>
        <w:jc w:val="center"/>
        <w:rPr>
          <w:b/>
          <w:bCs/>
        </w:rPr>
      </w:pPr>
    </w:p>
    <w:p w14:paraId="1A798F3A" w14:textId="77777777" w:rsidR="00394331" w:rsidRDefault="00394331" w:rsidP="00662A97">
      <w:pPr>
        <w:jc w:val="center"/>
        <w:rPr>
          <w:b/>
          <w:bCs/>
        </w:rPr>
      </w:pPr>
    </w:p>
    <w:p w14:paraId="5B699D80" w14:textId="77777777" w:rsidR="00394331" w:rsidRDefault="00394331" w:rsidP="00662A97">
      <w:pPr>
        <w:jc w:val="center"/>
        <w:rPr>
          <w:b/>
          <w:bCs/>
        </w:rPr>
      </w:pPr>
    </w:p>
    <w:p w14:paraId="65BF060F" w14:textId="77777777" w:rsidR="00662A97" w:rsidRDefault="00662A97" w:rsidP="00662A97">
      <w:pPr>
        <w:jc w:val="center"/>
        <w:rPr>
          <w:b/>
          <w:bCs/>
        </w:rPr>
      </w:pPr>
    </w:p>
    <w:p w14:paraId="6A402AE8" w14:textId="57EF69DD" w:rsidR="00662A97" w:rsidRPr="00CD4980" w:rsidRDefault="00662A97" w:rsidP="00662A97">
      <w:pPr>
        <w:jc w:val="center"/>
        <w:rPr>
          <w:rFonts w:ascii="Arial" w:hAnsi="Arial" w:cs="Arial"/>
          <w:b/>
          <w:bCs/>
          <w:sz w:val="24"/>
          <w:szCs w:val="24"/>
        </w:rPr>
      </w:pPr>
      <w:r w:rsidRPr="00CD4980">
        <w:rPr>
          <w:rFonts w:ascii="Arial" w:hAnsi="Arial" w:cs="Arial"/>
          <w:b/>
          <w:bCs/>
          <w:sz w:val="24"/>
          <w:szCs w:val="24"/>
        </w:rPr>
        <w:lastRenderedPageBreak/>
        <w:t xml:space="preserve">Appendix </w:t>
      </w:r>
      <w:r w:rsidR="004E6694">
        <w:rPr>
          <w:rFonts w:ascii="Arial" w:hAnsi="Arial" w:cs="Arial"/>
          <w:b/>
          <w:bCs/>
          <w:sz w:val="24"/>
          <w:szCs w:val="24"/>
        </w:rPr>
        <w:t>B</w:t>
      </w:r>
    </w:p>
    <w:p w14:paraId="3ABAF7CC" w14:textId="77777777" w:rsidR="00662A97" w:rsidRDefault="00662A97" w:rsidP="00662A97">
      <w:pPr>
        <w:shd w:val="clear" w:color="auto" w:fill="FFFFFF"/>
        <w:spacing w:before="400" w:after="200" w:line="450" w:lineRule="atLeast"/>
        <w:jc w:val="center"/>
        <w:outlineLvl w:val="2"/>
        <w:rPr>
          <w:b/>
          <w:bCs/>
          <w:spacing w:val="-2"/>
        </w:rPr>
      </w:pPr>
      <w:r w:rsidRPr="00657EC2">
        <w:rPr>
          <w:b/>
          <w:bCs/>
          <w:spacing w:val="-2"/>
        </w:rPr>
        <w:t>Difficulties in Emotion Regulation Scale – 16 item version (DERS-16)</w:t>
      </w:r>
    </w:p>
    <w:p w14:paraId="31C12E11" w14:textId="77777777" w:rsidR="00662A97" w:rsidRDefault="00662A97" w:rsidP="00662A97">
      <w:pPr>
        <w:shd w:val="clear" w:color="auto" w:fill="FFFFFF"/>
        <w:spacing w:before="400" w:after="200" w:line="450" w:lineRule="atLeast"/>
        <w:jc w:val="center"/>
        <w:outlineLvl w:val="2"/>
        <w:rPr>
          <w:b/>
          <w:bCs/>
        </w:rPr>
      </w:pPr>
      <w:r>
        <w:rPr>
          <w:noProof/>
        </w:rPr>
        <w:drawing>
          <wp:inline distT="0" distB="0" distL="0" distR="0" wp14:anchorId="3B7562B2" wp14:editId="21582A19">
            <wp:extent cx="4290060" cy="5029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90060" cy="502920"/>
                    </a:xfrm>
                    <a:prstGeom prst="rect">
                      <a:avLst/>
                    </a:prstGeom>
                    <a:noFill/>
                    <a:ln>
                      <a:noFill/>
                    </a:ln>
                  </pic:spPr>
                </pic:pic>
              </a:graphicData>
            </a:graphic>
          </wp:inline>
        </w:drawing>
      </w:r>
    </w:p>
    <w:tbl>
      <w:tblPr>
        <w:tblW w:w="0" w:type="auto"/>
        <w:tblBorders>
          <w:bottom w:val="single" w:sz="6" w:space="0" w:color="000000"/>
        </w:tblBorders>
        <w:tblCellMar>
          <w:top w:w="15" w:type="dxa"/>
          <w:left w:w="15" w:type="dxa"/>
          <w:bottom w:w="15" w:type="dxa"/>
          <w:right w:w="15" w:type="dxa"/>
        </w:tblCellMar>
        <w:tblLook w:val="04A0" w:firstRow="1" w:lastRow="0" w:firstColumn="1" w:lastColumn="0" w:noHBand="0" w:noVBand="1"/>
      </w:tblPr>
      <w:tblGrid>
        <w:gridCol w:w="10488"/>
      </w:tblGrid>
      <w:tr w:rsidR="00662A97" w:rsidRPr="00657EC2" w14:paraId="3AABD448" w14:textId="77777777" w:rsidTr="002B47F0">
        <w:tc>
          <w:tcPr>
            <w:tcW w:w="0" w:type="auto"/>
            <w:tcBorders>
              <w:top w:val="nil"/>
              <w:left w:val="nil"/>
              <w:bottom w:val="nil"/>
              <w:right w:val="nil"/>
            </w:tcBorders>
            <w:tcMar>
              <w:top w:w="48" w:type="dxa"/>
              <w:left w:w="96" w:type="dxa"/>
              <w:bottom w:w="48" w:type="dxa"/>
              <w:right w:w="96" w:type="dxa"/>
            </w:tcMar>
            <w:hideMark/>
          </w:tcPr>
          <w:p w14:paraId="5B111DA9" w14:textId="77777777" w:rsidR="00662A97" w:rsidRPr="00657EC2" w:rsidRDefault="00662A97" w:rsidP="002B47F0">
            <w:pPr>
              <w:spacing w:before="480"/>
              <w:rPr>
                <w:sz w:val="21"/>
                <w:szCs w:val="21"/>
              </w:rPr>
            </w:pPr>
            <w:r w:rsidRPr="00657EC2">
              <w:rPr>
                <w:sz w:val="21"/>
                <w:szCs w:val="21"/>
              </w:rPr>
              <w:t>Please indicate how often the following statements apply to you by writing the appropriate number from the scale above (1 – 5) in the box alongside each item.</w:t>
            </w:r>
          </w:p>
        </w:tc>
      </w:tr>
      <w:tr w:rsidR="00662A97" w:rsidRPr="00657EC2" w14:paraId="56434171" w14:textId="77777777" w:rsidTr="002B47F0">
        <w:tc>
          <w:tcPr>
            <w:tcW w:w="0" w:type="auto"/>
            <w:tcBorders>
              <w:top w:val="nil"/>
              <w:left w:val="nil"/>
              <w:bottom w:val="nil"/>
              <w:right w:val="nil"/>
            </w:tcBorders>
            <w:tcMar>
              <w:top w:w="48" w:type="dxa"/>
              <w:left w:w="96" w:type="dxa"/>
              <w:bottom w:w="48" w:type="dxa"/>
              <w:right w:w="96" w:type="dxa"/>
            </w:tcMar>
            <w:hideMark/>
          </w:tcPr>
          <w:p w14:paraId="6CFB999B" w14:textId="39EEA41A"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I have difficulty making sense out of my feelings. </w:t>
            </w:r>
          </w:p>
          <w:p w14:paraId="0B40CC25" w14:textId="653EFF52"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I am confused about how I feel. </w:t>
            </w:r>
          </w:p>
          <w:p w14:paraId="4FE44C3B" w14:textId="27BE8B23"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have difficulty getting work done. </w:t>
            </w:r>
          </w:p>
          <w:p w14:paraId="044D5465" w14:textId="3DC5226A"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become out of control. </w:t>
            </w:r>
          </w:p>
          <w:p w14:paraId="25AB5BD1" w14:textId="1EAAB925"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believe that I will remain that way for a long time. </w:t>
            </w:r>
          </w:p>
          <w:p w14:paraId="39EE3273" w14:textId="726F8025"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believe that I'll end up feeling very depressed. </w:t>
            </w:r>
          </w:p>
          <w:p w14:paraId="0212313C" w14:textId="4DE407D7"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have difficulty focusing on other things. </w:t>
            </w:r>
          </w:p>
          <w:p w14:paraId="0EF77AE7" w14:textId="2558E9B8"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feel out of control. </w:t>
            </w:r>
          </w:p>
          <w:p w14:paraId="4732BAEC" w14:textId="47AB8DFE"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feel ashamed with myself for feeling that way. </w:t>
            </w:r>
          </w:p>
          <w:p w14:paraId="0039D9C3" w14:textId="3F337030"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feel like I am weak. </w:t>
            </w:r>
          </w:p>
          <w:p w14:paraId="4663C224" w14:textId="1533D789"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have difficulty controlling my behaviors. </w:t>
            </w:r>
          </w:p>
          <w:p w14:paraId="7C1BB0AC" w14:textId="004DE591"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believe that there is nothing I can do to make myself feel better. </w:t>
            </w:r>
          </w:p>
          <w:p w14:paraId="4D55BDA8" w14:textId="2558F5F9"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become irritated with myself for feeling that way. </w:t>
            </w:r>
          </w:p>
          <w:p w14:paraId="6D59A394" w14:textId="60912582" w:rsidR="00662A97" w:rsidRPr="00657EC2" w:rsidRDefault="00662A97" w:rsidP="00662A97">
            <w:pPr>
              <w:numPr>
                <w:ilvl w:val="0"/>
                <w:numId w:val="33"/>
              </w:numPr>
              <w:spacing w:before="100" w:beforeAutospacing="1" w:after="100" w:afterAutospacing="1"/>
              <w:rPr>
                <w:sz w:val="21"/>
                <w:szCs w:val="21"/>
              </w:rPr>
            </w:pPr>
            <w:r w:rsidRPr="00657EC2">
              <w:rPr>
                <w:sz w:val="21"/>
                <w:szCs w:val="21"/>
              </w:rPr>
              <w:t>When I'm upset, I start to feel very bad about myself.</w:t>
            </w:r>
          </w:p>
          <w:p w14:paraId="22E564E5" w14:textId="6932FCA4" w:rsidR="00662A97" w:rsidRPr="00657EC2" w:rsidRDefault="00662A97" w:rsidP="00662A97">
            <w:pPr>
              <w:numPr>
                <w:ilvl w:val="0"/>
                <w:numId w:val="33"/>
              </w:numPr>
              <w:spacing w:before="100" w:beforeAutospacing="1" w:after="100" w:afterAutospacing="1"/>
              <w:rPr>
                <w:sz w:val="21"/>
                <w:szCs w:val="21"/>
              </w:rPr>
            </w:pPr>
            <w:r w:rsidRPr="00657EC2">
              <w:rPr>
                <w:sz w:val="21"/>
                <w:szCs w:val="21"/>
              </w:rPr>
              <w:t xml:space="preserve">When I'm upset, I have difficulty thinking about anything else. </w:t>
            </w:r>
          </w:p>
          <w:p w14:paraId="555C700B" w14:textId="3D67EFB3" w:rsidR="00662A97" w:rsidRPr="00657EC2" w:rsidRDefault="00662A97" w:rsidP="00662A97">
            <w:pPr>
              <w:numPr>
                <w:ilvl w:val="0"/>
                <w:numId w:val="33"/>
              </w:numPr>
              <w:spacing w:before="100" w:beforeAutospacing="1" w:after="100" w:afterAutospacing="1"/>
              <w:rPr>
                <w:sz w:val="21"/>
                <w:szCs w:val="21"/>
              </w:rPr>
            </w:pPr>
            <w:r w:rsidRPr="00657EC2">
              <w:rPr>
                <w:sz w:val="21"/>
                <w:szCs w:val="21"/>
              </w:rPr>
              <w:t>When I'm upset, my emotions feel overwhelming.</w:t>
            </w:r>
          </w:p>
        </w:tc>
      </w:tr>
    </w:tbl>
    <w:p w14:paraId="44334E34" w14:textId="77777777" w:rsidR="00662A97" w:rsidRDefault="00662A97" w:rsidP="00662A97">
      <w:pPr>
        <w:jc w:val="center"/>
        <w:rPr>
          <w:b/>
          <w:bCs/>
        </w:rPr>
      </w:pPr>
    </w:p>
    <w:p w14:paraId="7F4BFA6D" w14:textId="77777777" w:rsidR="00662A97" w:rsidRDefault="00662A97" w:rsidP="00662A97">
      <w:pPr>
        <w:jc w:val="center"/>
        <w:rPr>
          <w:b/>
          <w:bCs/>
        </w:rPr>
      </w:pPr>
    </w:p>
    <w:p w14:paraId="20D32A20" w14:textId="77777777" w:rsidR="00662A97" w:rsidRPr="00984374" w:rsidRDefault="00662A97" w:rsidP="00662A97">
      <w:pPr>
        <w:jc w:val="right"/>
      </w:pPr>
      <w:r w:rsidRPr="00984374">
        <w:t>(Bjurberg et al., 2016)</w:t>
      </w:r>
    </w:p>
    <w:p w14:paraId="6003D149" w14:textId="77777777" w:rsidR="00662A97" w:rsidRDefault="00662A97" w:rsidP="00662A97">
      <w:pPr>
        <w:jc w:val="center"/>
        <w:rPr>
          <w:b/>
          <w:bCs/>
        </w:rPr>
      </w:pPr>
    </w:p>
    <w:p w14:paraId="0D80B830" w14:textId="77777777" w:rsidR="00662A97" w:rsidRDefault="00662A97" w:rsidP="00662A97">
      <w:pPr>
        <w:jc w:val="center"/>
        <w:rPr>
          <w:b/>
          <w:bCs/>
        </w:rPr>
      </w:pPr>
    </w:p>
    <w:p w14:paraId="1E26B4AC" w14:textId="77777777" w:rsidR="00662A97" w:rsidRDefault="00662A97" w:rsidP="00662A97">
      <w:pPr>
        <w:jc w:val="center"/>
        <w:rPr>
          <w:b/>
          <w:bCs/>
        </w:rPr>
      </w:pPr>
    </w:p>
    <w:p w14:paraId="4DEDFCE8" w14:textId="77777777" w:rsidR="00662A97" w:rsidRDefault="00662A97" w:rsidP="00662A97">
      <w:pPr>
        <w:jc w:val="center"/>
        <w:rPr>
          <w:b/>
          <w:bCs/>
        </w:rPr>
      </w:pPr>
    </w:p>
    <w:p w14:paraId="18187B6C" w14:textId="77777777" w:rsidR="00662A97" w:rsidRDefault="00662A97" w:rsidP="00662A97">
      <w:pPr>
        <w:jc w:val="center"/>
        <w:rPr>
          <w:b/>
          <w:bCs/>
        </w:rPr>
      </w:pPr>
    </w:p>
    <w:p w14:paraId="0D042D1F" w14:textId="77777777" w:rsidR="00662A97" w:rsidRDefault="00662A97" w:rsidP="00662A97">
      <w:pPr>
        <w:jc w:val="center"/>
        <w:rPr>
          <w:b/>
          <w:bCs/>
        </w:rPr>
      </w:pPr>
    </w:p>
    <w:p w14:paraId="22556767" w14:textId="77777777" w:rsidR="00662A97" w:rsidRDefault="00662A97" w:rsidP="00662A97">
      <w:pPr>
        <w:pStyle w:val="SMUNORMALARIAL"/>
        <w:jc w:val="center"/>
        <w:rPr>
          <w:b/>
          <w:bCs/>
          <w:sz w:val="28"/>
          <w:szCs w:val="28"/>
        </w:rPr>
      </w:pPr>
    </w:p>
    <w:p w14:paraId="416C9756" w14:textId="77777777" w:rsidR="00662A97" w:rsidRDefault="00662A97" w:rsidP="00662A97">
      <w:pPr>
        <w:pStyle w:val="SMUNORMALARIAL"/>
        <w:jc w:val="center"/>
        <w:rPr>
          <w:b/>
          <w:bCs/>
          <w:sz w:val="28"/>
          <w:szCs w:val="28"/>
        </w:rPr>
      </w:pPr>
    </w:p>
    <w:p w14:paraId="7DF68B91" w14:textId="77777777" w:rsidR="00662A97" w:rsidRPr="00F309D1" w:rsidRDefault="00662A97" w:rsidP="00662A97">
      <w:pPr>
        <w:pStyle w:val="SMUNORMALARIAL"/>
        <w:jc w:val="center"/>
        <w:rPr>
          <w:b/>
          <w:bCs/>
          <w:sz w:val="28"/>
          <w:szCs w:val="28"/>
        </w:rPr>
      </w:pPr>
    </w:p>
    <w:p w14:paraId="765524E5" w14:textId="77777777" w:rsidR="00662A97" w:rsidRDefault="00662A97" w:rsidP="00662A97">
      <w:pPr>
        <w:pStyle w:val="SMUNORMALARIAL"/>
        <w:rPr>
          <w:sz w:val="28"/>
          <w:szCs w:val="28"/>
        </w:rPr>
      </w:pPr>
    </w:p>
    <w:p w14:paraId="03D1C6EB" w14:textId="77777777" w:rsidR="00662A97" w:rsidRDefault="00662A97" w:rsidP="00662A97">
      <w:pPr>
        <w:pStyle w:val="SMUNORMALARIAL"/>
        <w:rPr>
          <w:sz w:val="28"/>
          <w:szCs w:val="28"/>
        </w:rPr>
      </w:pPr>
    </w:p>
    <w:p w14:paraId="323682DE" w14:textId="77777777" w:rsidR="00662A97" w:rsidRDefault="00662A97" w:rsidP="00662A97">
      <w:pPr>
        <w:pStyle w:val="SMUNORMALARIAL"/>
        <w:rPr>
          <w:sz w:val="28"/>
          <w:szCs w:val="28"/>
        </w:rPr>
      </w:pPr>
    </w:p>
    <w:p w14:paraId="78323216" w14:textId="77777777" w:rsidR="00662A97" w:rsidRDefault="00662A97" w:rsidP="00662A97">
      <w:pPr>
        <w:pStyle w:val="SMUNORMALARIAL"/>
        <w:rPr>
          <w:sz w:val="28"/>
          <w:szCs w:val="28"/>
        </w:rPr>
      </w:pPr>
    </w:p>
    <w:p w14:paraId="1403574C" w14:textId="77777777" w:rsidR="00662A97" w:rsidRDefault="00662A97" w:rsidP="00662A97">
      <w:pPr>
        <w:pStyle w:val="SMUNORMALARIAL"/>
        <w:rPr>
          <w:sz w:val="28"/>
          <w:szCs w:val="28"/>
        </w:rPr>
      </w:pPr>
    </w:p>
    <w:p w14:paraId="2036C396" w14:textId="77777777" w:rsidR="00662A97" w:rsidRDefault="00662A97" w:rsidP="00662A97">
      <w:pPr>
        <w:pStyle w:val="SMUNORMALARIAL"/>
        <w:rPr>
          <w:sz w:val="28"/>
          <w:szCs w:val="28"/>
        </w:rPr>
      </w:pPr>
    </w:p>
    <w:p w14:paraId="523A1318" w14:textId="77777777" w:rsidR="00F06907" w:rsidRDefault="00F06907" w:rsidP="007545EF">
      <w:pPr>
        <w:pStyle w:val="SMUNORMALARIAL"/>
        <w:jc w:val="center"/>
        <w:rPr>
          <w:b/>
          <w:bCs/>
          <w:sz w:val="24"/>
        </w:rPr>
      </w:pPr>
      <w:bookmarkStart w:id="3" w:name="_Hlk162032455"/>
    </w:p>
    <w:p w14:paraId="59F8592D" w14:textId="77777777" w:rsidR="004E6694" w:rsidRDefault="004E6694" w:rsidP="007545EF">
      <w:pPr>
        <w:pStyle w:val="SMUNORMALARIAL"/>
        <w:jc w:val="center"/>
        <w:rPr>
          <w:b/>
          <w:bCs/>
          <w:sz w:val="24"/>
        </w:rPr>
      </w:pPr>
    </w:p>
    <w:p w14:paraId="416BF9F8" w14:textId="77777777" w:rsidR="004E6694" w:rsidRDefault="004E6694" w:rsidP="007545EF">
      <w:pPr>
        <w:pStyle w:val="SMUNORMALARIAL"/>
        <w:jc w:val="center"/>
        <w:rPr>
          <w:b/>
          <w:bCs/>
          <w:sz w:val="24"/>
        </w:rPr>
      </w:pPr>
    </w:p>
    <w:p w14:paraId="1932233C" w14:textId="77777777" w:rsidR="00394331" w:rsidRDefault="00394331" w:rsidP="007545EF">
      <w:pPr>
        <w:pStyle w:val="SMUNORMALARIAL"/>
        <w:jc w:val="center"/>
        <w:rPr>
          <w:b/>
          <w:bCs/>
          <w:sz w:val="24"/>
        </w:rPr>
      </w:pPr>
    </w:p>
    <w:p w14:paraId="180DA215" w14:textId="77777777" w:rsidR="00394331" w:rsidRDefault="00394331" w:rsidP="007545EF">
      <w:pPr>
        <w:pStyle w:val="SMUNORMALARIAL"/>
        <w:jc w:val="center"/>
        <w:rPr>
          <w:b/>
          <w:bCs/>
          <w:sz w:val="24"/>
        </w:rPr>
      </w:pPr>
    </w:p>
    <w:p w14:paraId="1B06681B" w14:textId="77777777" w:rsidR="00394331" w:rsidRDefault="00394331" w:rsidP="007545EF">
      <w:pPr>
        <w:pStyle w:val="SMUNORMALARIAL"/>
        <w:jc w:val="center"/>
        <w:rPr>
          <w:b/>
          <w:bCs/>
          <w:sz w:val="24"/>
        </w:rPr>
      </w:pPr>
    </w:p>
    <w:p w14:paraId="7F905AB5" w14:textId="77777777" w:rsidR="004E6694" w:rsidRDefault="004E6694" w:rsidP="007545EF">
      <w:pPr>
        <w:pStyle w:val="SMUNORMALARIAL"/>
        <w:jc w:val="center"/>
        <w:rPr>
          <w:b/>
          <w:bCs/>
          <w:sz w:val="24"/>
        </w:rPr>
      </w:pPr>
    </w:p>
    <w:p w14:paraId="4C614A2F" w14:textId="65330812" w:rsidR="004E6694" w:rsidRDefault="004E6694" w:rsidP="007545EF">
      <w:pPr>
        <w:pStyle w:val="SMUNORMALARIAL"/>
        <w:jc w:val="center"/>
        <w:rPr>
          <w:b/>
          <w:bCs/>
          <w:sz w:val="24"/>
        </w:rPr>
      </w:pPr>
      <w:r>
        <w:rPr>
          <w:b/>
          <w:bCs/>
          <w:sz w:val="24"/>
        </w:rPr>
        <w:lastRenderedPageBreak/>
        <w:t>Appendix C</w:t>
      </w:r>
    </w:p>
    <w:p w14:paraId="59E40F00" w14:textId="77777777" w:rsidR="004E6694" w:rsidRDefault="004E6694" w:rsidP="007545EF">
      <w:pPr>
        <w:pStyle w:val="SMUNORMALARIAL"/>
        <w:jc w:val="center"/>
        <w:rPr>
          <w:b/>
          <w:bCs/>
          <w:sz w:val="24"/>
        </w:rPr>
      </w:pPr>
    </w:p>
    <w:p w14:paraId="7BBD10E9" w14:textId="77777777" w:rsidR="004E6694" w:rsidRPr="00D64726" w:rsidRDefault="004E6694" w:rsidP="004E6694">
      <w:pPr>
        <w:pStyle w:val="SMUNORMALARIAL"/>
        <w:rPr>
          <w:b/>
          <w:bCs/>
          <w:color w:val="FF0000"/>
        </w:rPr>
      </w:pPr>
      <w:r w:rsidRPr="00D64726">
        <w:rPr>
          <w:b/>
          <w:bCs/>
          <w:color w:val="FF0000"/>
        </w:rPr>
        <w:t>This scale will identify menstrual symptom frequency and severity indicating a high or low dysmenorrhea score</w:t>
      </w:r>
    </w:p>
    <w:p w14:paraId="1F3EC39E" w14:textId="77777777" w:rsidR="004E6694" w:rsidRDefault="004E6694" w:rsidP="004E6694">
      <w:pPr>
        <w:pStyle w:val="SMUNORMALARIAL"/>
      </w:pPr>
      <w:r>
        <w:t>Please answer yes or no to the following questions</w:t>
      </w:r>
    </w:p>
    <w:p w14:paraId="45E3395F" w14:textId="77777777" w:rsidR="004E6694" w:rsidRDefault="004E6694" w:rsidP="004E6694">
      <w:pPr>
        <w:pStyle w:val="SMUNORMALARIAL"/>
      </w:pPr>
    </w:p>
    <w:p w14:paraId="391CDB76" w14:textId="77777777" w:rsidR="004E6694" w:rsidRDefault="004E6694" w:rsidP="004E6694">
      <w:pPr>
        <w:pStyle w:val="SMUNORMALARIAL"/>
      </w:pPr>
      <w:r>
        <w:t xml:space="preserve">Over the last six months have you: </w:t>
      </w:r>
    </w:p>
    <w:p w14:paraId="231C1190" w14:textId="77777777" w:rsidR="004E6694" w:rsidRDefault="004E6694" w:rsidP="004E6694">
      <w:pPr>
        <w:pStyle w:val="SMUNORMALARIAL"/>
      </w:pPr>
    </w:p>
    <w:p w14:paraId="06DA9709" w14:textId="77777777" w:rsidR="004E6694" w:rsidRDefault="004E6694" w:rsidP="004E6694">
      <w:pPr>
        <w:pStyle w:val="SMUNORMALARIAL"/>
      </w:pPr>
      <w:r>
        <w:t xml:space="preserve">1. had regular severe period pain? </w:t>
      </w:r>
    </w:p>
    <w:p w14:paraId="0AE0DFF5" w14:textId="77777777" w:rsidR="004E6694" w:rsidRDefault="004E6694" w:rsidP="004E6694">
      <w:pPr>
        <w:pStyle w:val="SMUNORMALARIAL"/>
      </w:pPr>
      <w:r>
        <w:t>2. had significant interference to your usual daily activities because of your period?</w:t>
      </w:r>
    </w:p>
    <w:p w14:paraId="6FFC6981" w14:textId="77777777" w:rsidR="004E6694" w:rsidRDefault="004E6694" w:rsidP="004E6694">
      <w:pPr>
        <w:pStyle w:val="SMUNORMALARIAL"/>
      </w:pPr>
      <w:r>
        <w:t xml:space="preserve">3. experienced bowel or bladder pain? </w:t>
      </w:r>
    </w:p>
    <w:p w14:paraId="41688036" w14:textId="77777777" w:rsidR="004E6694" w:rsidRDefault="004E6694" w:rsidP="004E6694">
      <w:pPr>
        <w:pStyle w:val="SMUNORMALARIAL"/>
      </w:pPr>
      <w:r>
        <w:t xml:space="preserve">4. regularly missed school or work because of your period? </w:t>
      </w:r>
    </w:p>
    <w:p w14:paraId="610B6551" w14:textId="77777777" w:rsidR="004E6694" w:rsidRDefault="004E6694" w:rsidP="004E6694">
      <w:pPr>
        <w:pStyle w:val="SMUNORMALARIAL"/>
      </w:pPr>
      <w:r>
        <w:t>5. felt sure there is something wrong with your periods?</w:t>
      </w:r>
    </w:p>
    <w:p w14:paraId="0D3ABC21" w14:textId="77777777" w:rsidR="004E6694" w:rsidRDefault="004E6694" w:rsidP="004E6694">
      <w:pPr>
        <w:rPr>
          <w:rFonts w:ascii="Arial" w:hAnsi="Arial" w:cs="Arial"/>
          <w:b/>
          <w:bCs/>
        </w:rPr>
      </w:pPr>
    </w:p>
    <w:p w14:paraId="21500074" w14:textId="77777777" w:rsidR="004E6694" w:rsidRPr="006C2B91" w:rsidRDefault="004E6694" w:rsidP="004E6694">
      <w:pPr>
        <w:rPr>
          <w:rFonts w:ascii="Arial" w:hAnsi="Arial" w:cs="Arial"/>
          <w:b/>
          <w:bCs/>
        </w:rPr>
      </w:pPr>
      <w:r w:rsidRPr="00854B3A">
        <w:rPr>
          <w:rFonts w:ascii="Arial" w:hAnsi="Arial" w:cs="Arial"/>
          <w:b/>
          <w:bCs/>
        </w:rPr>
        <w:t xml:space="preserve">Instructions </w:t>
      </w:r>
      <w:r w:rsidRPr="006C2B91">
        <w:rPr>
          <w:rFonts w:ascii="Arial" w:hAnsi="Arial" w:cs="Arial"/>
          <w:b/>
          <w:bCs/>
        </w:rPr>
        <w:t>- Please carefully review the list of provided symptoms.</w:t>
      </w:r>
    </w:p>
    <w:p w14:paraId="152E1A0A" w14:textId="77777777" w:rsidR="004E6694" w:rsidRPr="00854B3A" w:rsidRDefault="004E6694" w:rsidP="004E6694">
      <w:pPr>
        <w:rPr>
          <w:rFonts w:ascii="Arial" w:hAnsi="Arial" w:cs="Arial"/>
        </w:rPr>
      </w:pPr>
      <w:r w:rsidRPr="00854B3A">
        <w:rPr>
          <w:rFonts w:ascii="Arial" w:hAnsi="Arial" w:cs="Arial"/>
        </w:rPr>
        <w:t>Please answer for each symptom that you have experienced during your periods in the last 12 months. If you did not experience a particular symptom, please answer “No” and skip to the next symptom on the list. However, if you did experience a symptom, please also indicate the impact of that symptom on your functioning and quality of life.</w:t>
      </w:r>
    </w:p>
    <w:p w14:paraId="24A9B871" w14:textId="77777777" w:rsidR="004E6694" w:rsidRPr="00854B3A" w:rsidRDefault="004E6694" w:rsidP="004E6694">
      <w:pPr>
        <w:rPr>
          <w:rFonts w:ascii="Arial" w:hAnsi="Arial" w:cs="Arial"/>
        </w:rPr>
      </w:pPr>
      <w:r w:rsidRPr="00854B3A">
        <w:rPr>
          <w:rFonts w:ascii="Arial" w:hAnsi="Arial" w:cs="Arial"/>
        </w:rPr>
        <w:t>On average, in the past year on the days you had your period, did you</w:t>
      </w:r>
    </w:p>
    <w:p w14:paraId="1E15937B" w14:textId="77777777" w:rsidR="004E6694" w:rsidRDefault="004E6694" w:rsidP="004E6694">
      <w:pPr>
        <w:pStyle w:val="ListParagraph"/>
        <w:numPr>
          <w:ilvl w:val="0"/>
          <w:numId w:val="39"/>
        </w:numPr>
        <w:spacing w:after="160" w:line="259" w:lineRule="auto"/>
        <w:rPr>
          <w:rFonts w:ascii="Arial" w:hAnsi="Arial" w:cs="Arial"/>
        </w:rPr>
      </w:pPr>
      <w:r w:rsidRPr="00854B3A">
        <w:rPr>
          <w:rFonts w:ascii="Arial" w:hAnsi="Arial" w:cs="Arial"/>
        </w:rPr>
        <w:t>Have pain in your lower abdomen?</w:t>
      </w:r>
      <w:r>
        <w:rPr>
          <w:rFonts w:ascii="Arial" w:hAnsi="Arial" w:cs="Arial"/>
        </w:rPr>
        <w:t xml:space="preserve"> </w:t>
      </w:r>
    </w:p>
    <w:p w14:paraId="3CC793A6"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muscle/bone/joint pain?</w:t>
      </w:r>
    </w:p>
    <w:p w14:paraId="4F782976"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Feel bloated or experience breast tenderness?</w:t>
      </w:r>
    </w:p>
    <w:p w14:paraId="4FDB6BC2"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Experience nausea?</w:t>
      </w:r>
    </w:p>
    <w:p w14:paraId="2FC1CDCA"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headaches?</w:t>
      </w:r>
    </w:p>
    <w:p w14:paraId="39008FD5"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diarrhea?</w:t>
      </w:r>
    </w:p>
    <w:p w14:paraId="659AA2DD"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constipation?</w:t>
      </w:r>
    </w:p>
    <w:p w14:paraId="7866D2DF"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pain during urinating</w:t>
      </w:r>
    </w:p>
    <w:p w14:paraId="1BB4A602"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pain during bowel movement</w:t>
      </w:r>
    </w:p>
    <w:p w14:paraId="7C514AE7"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Feel excessively sad?</w:t>
      </w:r>
    </w:p>
    <w:p w14:paraId="55B37840"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Feel irritable or short tempered?</w:t>
      </w:r>
    </w:p>
    <w:p w14:paraId="611924A9"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insomnia (inability to fall or stay asleep)?</w:t>
      </w:r>
    </w:p>
    <w:p w14:paraId="1CA05970"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Experience excessive sleepiness?</w:t>
      </w:r>
    </w:p>
    <w:p w14:paraId="4E93E2B2"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Feel excessively tired?</w:t>
      </w:r>
    </w:p>
    <w:p w14:paraId="1A6CABAC" w14:textId="77777777" w:rsidR="004E6694" w:rsidRDefault="004E6694" w:rsidP="004E6694">
      <w:pPr>
        <w:pStyle w:val="ListParagraph"/>
        <w:numPr>
          <w:ilvl w:val="0"/>
          <w:numId w:val="39"/>
        </w:numPr>
        <w:spacing w:after="160" w:line="259" w:lineRule="auto"/>
        <w:rPr>
          <w:rFonts w:ascii="Arial" w:hAnsi="Arial" w:cs="Arial"/>
        </w:rPr>
      </w:pPr>
      <w:r>
        <w:rPr>
          <w:rFonts w:ascii="Arial" w:hAnsi="Arial" w:cs="Arial"/>
        </w:rPr>
        <w:t>Have difficulty concentrating?</w:t>
      </w:r>
    </w:p>
    <w:p w14:paraId="56029344" w14:textId="77777777" w:rsidR="004E6694" w:rsidRDefault="004E6694" w:rsidP="004E6694">
      <w:pPr>
        <w:pStyle w:val="ListParagraph"/>
        <w:rPr>
          <w:rFonts w:ascii="Arial" w:hAnsi="Arial" w:cs="Arial"/>
        </w:rPr>
      </w:pPr>
    </w:p>
    <w:p w14:paraId="3BD870DE" w14:textId="77777777" w:rsidR="004E6694" w:rsidRDefault="004E6694" w:rsidP="004E6694">
      <w:pPr>
        <w:pStyle w:val="ListParagraph"/>
        <w:rPr>
          <w:rFonts w:ascii="Arial" w:hAnsi="Arial" w:cs="Arial"/>
        </w:rPr>
      </w:pPr>
      <w:r>
        <w:rPr>
          <w:rFonts w:ascii="Arial" w:hAnsi="Arial" w:cs="Arial"/>
        </w:rPr>
        <w:t>Each participant will be asked to select from the following for each question</w:t>
      </w:r>
    </w:p>
    <w:p w14:paraId="796ED454"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76672" behindDoc="0" locked="0" layoutInCell="1" allowOverlap="1" wp14:anchorId="68503193" wp14:editId="678ACA56">
                <wp:simplePos x="0" y="0"/>
                <wp:positionH relativeFrom="column">
                  <wp:posOffset>1847850</wp:posOffset>
                </wp:positionH>
                <wp:positionV relativeFrom="paragraph">
                  <wp:posOffset>95250</wp:posOffset>
                </wp:positionV>
                <wp:extent cx="838200" cy="640080"/>
                <wp:effectExtent l="0" t="0" r="19050" b="26670"/>
                <wp:wrapSquare wrapText="bothSides"/>
                <wp:docPr id="1466251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4C26AE1C"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02F24C35" w14:textId="77777777" w:rsidR="004E6694" w:rsidRPr="007B33D0" w:rsidRDefault="004E6694" w:rsidP="004E6694">
                            <w:pPr>
                              <w:jc w:val="center"/>
                              <w:rPr>
                                <w:rFonts w:ascii="Arial" w:hAnsi="Arial" w:cs="Arial"/>
                                <w:sz w:val="14"/>
                                <w:szCs w:val="14"/>
                              </w:rPr>
                            </w:pPr>
                            <w:r>
                              <w:rPr>
                                <w:rFonts w:ascii="Arial" w:hAnsi="Arial" w:cs="Arial"/>
                                <w:sz w:val="14"/>
                                <w:szCs w:val="14"/>
                              </w:rPr>
                              <w:t>Less</w:t>
                            </w:r>
                            <w:r w:rsidRPr="007B33D0">
                              <w:rPr>
                                <w:rFonts w:ascii="Arial" w:hAnsi="Arial" w:cs="Arial"/>
                                <w:sz w:val="14"/>
                                <w:szCs w:val="14"/>
                              </w:rPr>
                              <w:t xml:space="preserve"> than half of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50319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33" type="#_x0000_t176" style="position:absolute;left:0;text-align:left;margin-left:145.5pt;margin-top:7.5pt;width:66pt;height:50.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" fillcolor="#c3e2f7">
                <v:textbox>
                  <w:txbxContent>
                    <w:p w14:paraId="4C26AE1C"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02F24C35" w14:textId="77777777" w:rsidR="004E6694" w:rsidRPr="007B33D0" w:rsidRDefault="004E6694" w:rsidP="004E6694">
                      <w:pPr>
                        <w:jc w:val="center"/>
                        <w:rPr>
                          <w:rFonts w:ascii="Arial" w:hAnsi="Arial" w:cs="Arial"/>
                          <w:sz w:val="14"/>
                          <w:szCs w:val="14"/>
                        </w:rPr>
                      </w:pPr>
                      <w:r>
                        <w:rPr>
                          <w:rFonts w:ascii="Arial" w:hAnsi="Arial" w:cs="Arial"/>
                          <w:sz w:val="14"/>
                          <w:szCs w:val="14"/>
                        </w:rPr>
                        <w:t>Less</w:t>
                      </w:r>
                      <w:r w:rsidRPr="007B33D0">
                        <w:rPr>
                          <w:rFonts w:ascii="Arial" w:hAnsi="Arial" w:cs="Arial"/>
                          <w:sz w:val="14"/>
                          <w:szCs w:val="14"/>
                        </w:rPr>
                        <w:t xml:space="preserve"> than half of the time</w:t>
                      </w: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77696" behindDoc="0" locked="0" layoutInCell="1" allowOverlap="1" wp14:anchorId="528141B3" wp14:editId="43C23E8D">
                <wp:simplePos x="0" y="0"/>
                <wp:positionH relativeFrom="column">
                  <wp:posOffset>3025140</wp:posOffset>
                </wp:positionH>
                <wp:positionV relativeFrom="paragraph">
                  <wp:posOffset>108585</wp:posOffset>
                </wp:positionV>
                <wp:extent cx="838200" cy="640080"/>
                <wp:effectExtent l="0" t="0" r="19050" b="26670"/>
                <wp:wrapSquare wrapText="bothSides"/>
                <wp:docPr id="500245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24622D2D" w14:textId="77777777" w:rsidR="004E6694" w:rsidRDefault="004E6694" w:rsidP="004E6694">
                            <w:pPr>
                              <w:jc w:val="center"/>
                              <w:rPr>
                                <w:rFonts w:ascii="Arial" w:hAnsi="Arial" w:cs="Arial"/>
                                <w:b/>
                                <w:bCs/>
                              </w:rPr>
                            </w:pPr>
                            <w:r>
                              <w:rPr>
                                <w:rFonts w:ascii="Arial" w:hAnsi="Arial" w:cs="Arial"/>
                                <w:b/>
                                <w:bCs/>
                              </w:rPr>
                              <w:t xml:space="preserve">                         No</w:t>
                            </w:r>
                          </w:p>
                          <w:p w14:paraId="656BD95C"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141B3" id="_x0000_s1034" type="#_x0000_t176" style="position:absolute;left:0;text-align:left;margin-left:238.2pt;margin-top:8.55pt;width:66pt;height:50.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" fillcolor="#c3e2f7">
                <v:textbox>
                  <w:txbxContent>
                    <w:p w14:paraId="24622D2D" w14:textId="77777777" w:rsidR="004E6694" w:rsidRDefault="004E6694" w:rsidP="004E6694">
                      <w:pPr>
                        <w:jc w:val="center"/>
                        <w:rPr>
                          <w:rFonts w:ascii="Arial" w:hAnsi="Arial" w:cs="Arial"/>
                          <w:b/>
                          <w:bCs/>
                        </w:rPr>
                      </w:pPr>
                      <w:r>
                        <w:rPr>
                          <w:rFonts w:ascii="Arial" w:hAnsi="Arial" w:cs="Arial"/>
                          <w:b/>
                          <w:bCs/>
                        </w:rPr>
                        <w:t xml:space="preserve">                         No</w:t>
                      </w:r>
                    </w:p>
                    <w:p w14:paraId="656BD95C"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75648" behindDoc="0" locked="0" layoutInCell="1" allowOverlap="1" wp14:anchorId="0DE68EDA" wp14:editId="6102FCB0">
                <wp:simplePos x="0" y="0"/>
                <wp:positionH relativeFrom="column">
                  <wp:posOffset>723900</wp:posOffset>
                </wp:positionH>
                <wp:positionV relativeFrom="paragraph">
                  <wp:posOffset>100965</wp:posOffset>
                </wp:positionV>
                <wp:extent cx="838200" cy="6400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757E903C"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13704AA1" w14:textId="77777777" w:rsidR="004E6694" w:rsidRPr="007B33D0" w:rsidRDefault="004E6694" w:rsidP="004E6694">
                            <w:pPr>
                              <w:jc w:val="center"/>
                              <w:rPr>
                                <w:rFonts w:ascii="Arial" w:hAnsi="Arial" w:cs="Arial"/>
                                <w:sz w:val="14"/>
                                <w:szCs w:val="14"/>
                              </w:rPr>
                            </w:pPr>
                            <w:r w:rsidRPr="007B33D0">
                              <w:rPr>
                                <w:rFonts w:ascii="Arial" w:hAnsi="Arial" w:cs="Arial"/>
                                <w:sz w:val="14"/>
                                <w:szCs w:val="14"/>
                              </w:rPr>
                              <w:t>More than half of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E68EDA" id="_x0000_s1035" type="#_x0000_t176" style="position:absolute;left:0;text-align:left;margin-left:57pt;margin-top:7.95pt;width:66pt;height:50.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" fillcolor="#c3e2f7">
                <v:textbox>
                  <w:txbxContent>
                    <w:p w14:paraId="757E903C"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13704AA1" w14:textId="77777777" w:rsidR="004E6694" w:rsidRPr="007B33D0" w:rsidRDefault="004E6694" w:rsidP="004E6694">
                      <w:pPr>
                        <w:jc w:val="center"/>
                        <w:rPr>
                          <w:rFonts w:ascii="Arial" w:hAnsi="Arial" w:cs="Arial"/>
                          <w:sz w:val="14"/>
                          <w:szCs w:val="14"/>
                        </w:rPr>
                      </w:pPr>
                      <w:r w:rsidRPr="007B33D0">
                        <w:rPr>
                          <w:rFonts w:ascii="Arial" w:hAnsi="Arial" w:cs="Arial"/>
                          <w:sz w:val="14"/>
                          <w:szCs w:val="14"/>
                        </w:rPr>
                        <w:t>More than half of the time</w:t>
                      </w:r>
                    </w:p>
                  </w:txbxContent>
                </v:textbox>
                <w10:wrap type="square"/>
              </v:shape>
            </w:pict>
          </mc:Fallback>
        </mc:AlternateContent>
      </w:r>
    </w:p>
    <w:p w14:paraId="2BD498FF" w14:textId="77777777" w:rsidR="004E6694" w:rsidRDefault="004E6694" w:rsidP="004E6694">
      <w:pPr>
        <w:pStyle w:val="ListParagraph"/>
        <w:rPr>
          <w:rFonts w:ascii="Arial" w:hAnsi="Arial" w:cs="Arial"/>
        </w:rPr>
      </w:pPr>
    </w:p>
    <w:p w14:paraId="15FE397E" w14:textId="77777777" w:rsidR="004E6694" w:rsidRDefault="004E6694" w:rsidP="004E6694">
      <w:pPr>
        <w:pStyle w:val="ListParagraph"/>
        <w:rPr>
          <w:rFonts w:ascii="Arial" w:hAnsi="Arial" w:cs="Arial"/>
        </w:rPr>
      </w:pPr>
    </w:p>
    <w:p w14:paraId="54F05BDB" w14:textId="77777777" w:rsidR="004E6694" w:rsidRDefault="004E6694" w:rsidP="004E6694">
      <w:pPr>
        <w:pStyle w:val="ListParagraph"/>
        <w:rPr>
          <w:rFonts w:ascii="Arial" w:hAnsi="Arial" w:cs="Arial"/>
        </w:rPr>
      </w:pPr>
    </w:p>
    <w:p w14:paraId="2400CC88" w14:textId="77777777" w:rsidR="004E6694" w:rsidRDefault="004E6694" w:rsidP="004E6694">
      <w:pPr>
        <w:pStyle w:val="ListParagraph"/>
        <w:rPr>
          <w:rFonts w:ascii="Arial" w:hAnsi="Arial" w:cs="Arial"/>
        </w:rPr>
      </w:pPr>
    </w:p>
    <w:p w14:paraId="4DB34D6E" w14:textId="77777777" w:rsidR="004E6694" w:rsidRDefault="004E6694" w:rsidP="004E6694">
      <w:pPr>
        <w:pStyle w:val="ListParagraph"/>
        <w:rPr>
          <w:rFonts w:ascii="Arial" w:hAnsi="Arial" w:cs="Arial"/>
        </w:rPr>
      </w:pPr>
    </w:p>
    <w:p w14:paraId="72AE4E7F" w14:textId="77777777" w:rsidR="004E6694" w:rsidRDefault="004E6694" w:rsidP="004E6694">
      <w:pPr>
        <w:pStyle w:val="ListParagraph"/>
        <w:rPr>
          <w:rFonts w:ascii="Arial" w:hAnsi="Arial" w:cs="Arial"/>
        </w:rPr>
      </w:pPr>
      <w:r>
        <w:rPr>
          <w:rFonts w:ascii="Arial" w:hAnsi="Arial" w:cs="Arial"/>
        </w:rPr>
        <w:t>If you answer yes to the above question, please indicate to what degree it interfered with your quality of life, your recreational or work activities, or your relationships</w:t>
      </w:r>
    </w:p>
    <w:p w14:paraId="240660AA"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81792" behindDoc="0" locked="0" layoutInCell="1" allowOverlap="1" wp14:anchorId="4AA4CE51" wp14:editId="34250928">
                <wp:simplePos x="0" y="0"/>
                <wp:positionH relativeFrom="column">
                  <wp:posOffset>4274820</wp:posOffset>
                </wp:positionH>
                <wp:positionV relativeFrom="paragraph">
                  <wp:posOffset>172085</wp:posOffset>
                </wp:positionV>
                <wp:extent cx="838200" cy="640080"/>
                <wp:effectExtent l="0" t="0" r="19050" b="26670"/>
                <wp:wrapSquare wrapText="bothSides"/>
                <wp:docPr id="326313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chemeClr val="accent3">
                            <a:lumMod val="40000"/>
                            <a:lumOff val="60000"/>
                          </a:schemeClr>
                        </a:solidFill>
                        <a:ln w="9525">
                          <a:solidFill>
                            <a:srgbClr val="000000"/>
                          </a:solidFill>
                          <a:miter lim="800000"/>
                          <a:headEnd/>
                          <a:tailEnd/>
                        </a:ln>
                      </wps:spPr>
                      <wps:txbx>
                        <w:txbxContent>
                          <w:p w14:paraId="55EBCDA4" w14:textId="77777777" w:rsidR="004E6694" w:rsidRDefault="004E6694" w:rsidP="004E6694">
                            <w:pPr>
                              <w:jc w:val="center"/>
                              <w:rPr>
                                <w:rFonts w:ascii="Arial" w:hAnsi="Arial" w:cs="Arial"/>
                                <w:b/>
                                <w:bCs/>
                              </w:rPr>
                            </w:pPr>
                            <w:r>
                              <w:rPr>
                                <w:rFonts w:ascii="Arial" w:hAnsi="Arial" w:cs="Arial"/>
                                <w:b/>
                                <w:bCs/>
                              </w:rPr>
                              <w:t xml:space="preserve">                         Very</w:t>
                            </w:r>
                          </w:p>
                          <w:p w14:paraId="523CED89"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4CE51" id="_x0000_s1036" type="#_x0000_t176" style="position:absolute;left:0;text-align:left;margin-left:336.6pt;margin-top:13.55pt;width:66pt;height:50.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" fillcolor="#d6e3bc [1302]">
                <v:textbox>
                  <w:txbxContent>
                    <w:p w14:paraId="55EBCDA4" w14:textId="77777777" w:rsidR="004E6694" w:rsidRDefault="004E6694" w:rsidP="004E6694">
                      <w:pPr>
                        <w:jc w:val="center"/>
                        <w:rPr>
                          <w:rFonts w:ascii="Arial" w:hAnsi="Arial" w:cs="Arial"/>
                          <w:b/>
                          <w:bCs/>
                        </w:rPr>
                      </w:pPr>
                      <w:r>
                        <w:rPr>
                          <w:rFonts w:ascii="Arial" w:hAnsi="Arial" w:cs="Arial"/>
                          <w:b/>
                          <w:bCs/>
                        </w:rPr>
                        <w:t xml:space="preserve">                         Very</w:t>
                      </w:r>
                    </w:p>
                    <w:p w14:paraId="523CED89" w14:textId="77777777" w:rsidR="004E6694" w:rsidRPr="007B33D0" w:rsidRDefault="004E6694" w:rsidP="004E6694">
                      <w:pPr>
                        <w:jc w:val="center"/>
                        <w:rPr>
                          <w:rFonts w:ascii="Arial" w:hAnsi="Arial" w:cs="Arial"/>
                          <w:sz w:val="14"/>
                          <w:szCs w:val="14"/>
                        </w:rPr>
                      </w:pPr>
                    </w:p>
                  </w:txbxContent>
                </v:textbox>
                <w10:wrap type="square"/>
              </v:shape>
            </w:pict>
          </mc:Fallback>
        </mc:AlternateContent>
      </w:r>
    </w:p>
    <w:p w14:paraId="23B71D6C"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78720" behindDoc="0" locked="0" layoutInCell="1" allowOverlap="1" wp14:anchorId="250BE8A8" wp14:editId="0A4ADFFD">
                <wp:simplePos x="0" y="0"/>
                <wp:positionH relativeFrom="column">
                  <wp:posOffset>967740</wp:posOffset>
                </wp:positionH>
                <wp:positionV relativeFrom="paragraph">
                  <wp:posOffset>7620</wp:posOffset>
                </wp:positionV>
                <wp:extent cx="838200" cy="640080"/>
                <wp:effectExtent l="0" t="0" r="19050" b="26670"/>
                <wp:wrapSquare wrapText="bothSides"/>
                <wp:docPr id="13236067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chemeClr val="accent3">
                            <a:lumMod val="40000"/>
                            <a:lumOff val="60000"/>
                          </a:schemeClr>
                        </a:solidFill>
                        <a:ln w="9525">
                          <a:solidFill>
                            <a:srgbClr val="000000"/>
                          </a:solidFill>
                          <a:miter lim="800000"/>
                          <a:headEnd/>
                          <a:tailEnd/>
                        </a:ln>
                      </wps:spPr>
                      <wps:txbx>
                        <w:txbxContent>
                          <w:p w14:paraId="06717C43" w14:textId="77777777" w:rsidR="004E6694" w:rsidRDefault="004E6694" w:rsidP="004E6694">
                            <w:pPr>
                              <w:jc w:val="center"/>
                              <w:rPr>
                                <w:rFonts w:ascii="Arial" w:hAnsi="Arial" w:cs="Arial"/>
                                <w:b/>
                                <w:bCs/>
                              </w:rPr>
                            </w:pPr>
                            <w:r>
                              <w:rPr>
                                <w:rFonts w:ascii="Arial" w:hAnsi="Arial" w:cs="Arial"/>
                                <w:b/>
                                <w:bCs/>
                              </w:rPr>
                              <w:t xml:space="preserve">                         Not at all</w:t>
                            </w:r>
                          </w:p>
                          <w:p w14:paraId="4AB8C180"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0BE8A8" id="_x0000_s1037" type="#_x0000_t176" style="position:absolute;left:0;text-align:left;margin-left:76.2pt;margin-top:.6pt;width:66pt;height:50.4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" fillcolor="#d6e3bc [1302]">
                <v:textbox>
                  <w:txbxContent>
                    <w:p w14:paraId="06717C43" w14:textId="77777777" w:rsidR="004E6694" w:rsidRDefault="004E6694" w:rsidP="004E6694">
                      <w:pPr>
                        <w:jc w:val="center"/>
                        <w:rPr>
                          <w:rFonts w:ascii="Arial" w:hAnsi="Arial" w:cs="Arial"/>
                          <w:b/>
                          <w:bCs/>
                        </w:rPr>
                      </w:pPr>
                      <w:r>
                        <w:rPr>
                          <w:rFonts w:ascii="Arial" w:hAnsi="Arial" w:cs="Arial"/>
                          <w:b/>
                          <w:bCs/>
                        </w:rPr>
                        <w:t xml:space="preserve">                         Not at all</w:t>
                      </w:r>
                    </w:p>
                    <w:p w14:paraId="4AB8C180"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79744" behindDoc="0" locked="0" layoutInCell="1" allowOverlap="1" wp14:anchorId="146CBF3B" wp14:editId="7C339695">
                <wp:simplePos x="0" y="0"/>
                <wp:positionH relativeFrom="column">
                  <wp:posOffset>2076450</wp:posOffset>
                </wp:positionH>
                <wp:positionV relativeFrom="paragraph">
                  <wp:posOffset>7620</wp:posOffset>
                </wp:positionV>
                <wp:extent cx="838200" cy="640080"/>
                <wp:effectExtent l="0" t="0" r="19050" b="26670"/>
                <wp:wrapSquare wrapText="bothSides"/>
                <wp:docPr id="5276807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chemeClr val="accent3">
                            <a:lumMod val="40000"/>
                            <a:lumOff val="60000"/>
                          </a:schemeClr>
                        </a:solidFill>
                        <a:ln w="9525">
                          <a:solidFill>
                            <a:srgbClr val="000000"/>
                          </a:solidFill>
                          <a:miter lim="800000"/>
                          <a:headEnd/>
                          <a:tailEnd/>
                        </a:ln>
                      </wps:spPr>
                      <wps:txbx>
                        <w:txbxContent>
                          <w:p w14:paraId="2CE416F4" w14:textId="77777777" w:rsidR="004E6694" w:rsidRDefault="004E6694" w:rsidP="004E6694">
                            <w:pPr>
                              <w:jc w:val="center"/>
                              <w:rPr>
                                <w:rFonts w:ascii="Arial" w:hAnsi="Arial" w:cs="Arial"/>
                                <w:b/>
                                <w:bCs/>
                              </w:rPr>
                            </w:pPr>
                            <w:r>
                              <w:rPr>
                                <w:rFonts w:ascii="Arial" w:hAnsi="Arial" w:cs="Arial"/>
                                <w:b/>
                                <w:bCs/>
                              </w:rPr>
                              <w:t xml:space="preserve">                         A little</w:t>
                            </w:r>
                          </w:p>
                          <w:p w14:paraId="4551651C"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CBF3B" id="_x0000_s1038" type="#_x0000_t176" style="position:absolute;left:0;text-align:left;margin-left:163.5pt;margin-top:.6pt;width:66pt;height:50.4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" fillcolor="#d6e3bc [1302]">
                <v:textbox>
                  <w:txbxContent>
                    <w:p w14:paraId="2CE416F4" w14:textId="77777777" w:rsidR="004E6694" w:rsidRDefault="004E6694" w:rsidP="004E6694">
                      <w:pPr>
                        <w:jc w:val="center"/>
                        <w:rPr>
                          <w:rFonts w:ascii="Arial" w:hAnsi="Arial" w:cs="Arial"/>
                          <w:b/>
                          <w:bCs/>
                        </w:rPr>
                      </w:pPr>
                      <w:r>
                        <w:rPr>
                          <w:rFonts w:ascii="Arial" w:hAnsi="Arial" w:cs="Arial"/>
                          <w:b/>
                          <w:bCs/>
                        </w:rPr>
                        <w:t xml:space="preserve">                         A little</w:t>
                      </w:r>
                    </w:p>
                    <w:p w14:paraId="4551651C"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80768" behindDoc="0" locked="0" layoutInCell="1" allowOverlap="1" wp14:anchorId="7A3C9A49" wp14:editId="7D168E9D">
                <wp:simplePos x="0" y="0"/>
                <wp:positionH relativeFrom="column">
                  <wp:posOffset>3181350</wp:posOffset>
                </wp:positionH>
                <wp:positionV relativeFrom="paragraph">
                  <wp:posOffset>6350</wp:posOffset>
                </wp:positionV>
                <wp:extent cx="838200" cy="640080"/>
                <wp:effectExtent l="0" t="0" r="19050" b="26670"/>
                <wp:wrapSquare wrapText="bothSides"/>
                <wp:docPr id="86757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chemeClr val="accent3">
                            <a:lumMod val="40000"/>
                            <a:lumOff val="60000"/>
                          </a:schemeClr>
                        </a:solidFill>
                        <a:ln w="9525">
                          <a:solidFill>
                            <a:srgbClr val="000000"/>
                          </a:solidFill>
                          <a:miter lim="800000"/>
                          <a:headEnd/>
                          <a:tailEnd/>
                        </a:ln>
                      </wps:spPr>
                      <wps:txbx>
                        <w:txbxContent>
                          <w:p w14:paraId="5EA0AE2C" w14:textId="77777777" w:rsidR="004E6694" w:rsidRPr="00CC1B88" w:rsidRDefault="004E6694" w:rsidP="004E6694">
                            <w:pPr>
                              <w:jc w:val="center"/>
                              <w:rPr>
                                <w:rFonts w:ascii="Arial" w:hAnsi="Arial" w:cs="Arial"/>
                                <w:b/>
                                <w:bCs/>
                                <w:sz w:val="16"/>
                                <w:szCs w:val="16"/>
                              </w:rPr>
                            </w:pPr>
                            <w:r>
                              <w:rPr>
                                <w:rFonts w:ascii="Arial" w:hAnsi="Arial" w:cs="Arial"/>
                                <w:b/>
                                <w:bCs/>
                              </w:rPr>
                              <w:t xml:space="preserve">                         </w:t>
                            </w:r>
                            <w:r w:rsidRPr="00CC1B88">
                              <w:rPr>
                                <w:rFonts w:ascii="Arial" w:hAnsi="Arial" w:cs="Arial"/>
                                <w:b/>
                                <w:bCs/>
                                <w:sz w:val="16"/>
                                <w:szCs w:val="16"/>
                              </w:rPr>
                              <w:t>Moderately</w:t>
                            </w:r>
                          </w:p>
                          <w:p w14:paraId="5546C75E"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3C9A49" id="_x0000_s1039" type="#_x0000_t176" style="position:absolute;left:0;text-align:left;margin-left:250.5pt;margin-top:.5pt;width:66pt;height:50.4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" fillcolor="#d6e3bc [1302]">
                <v:textbox>
                  <w:txbxContent>
                    <w:p w14:paraId="5EA0AE2C" w14:textId="77777777" w:rsidR="004E6694" w:rsidRPr="00CC1B88" w:rsidRDefault="004E6694" w:rsidP="004E6694">
                      <w:pPr>
                        <w:jc w:val="center"/>
                        <w:rPr>
                          <w:rFonts w:ascii="Arial" w:hAnsi="Arial" w:cs="Arial"/>
                          <w:b/>
                          <w:bCs/>
                          <w:sz w:val="16"/>
                          <w:szCs w:val="16"/>
                        </w:rPr>
                      </w:pPr>
                      <w:r>
                        <w:rPr>
                          <w:rFonts w:ascii="Arial" w:hAnsi="Arial" w:cs="Arial"/>
                          <w:b/>
                          <w:bCs/>
                        </w:rPr>
                        <w:t xml:space="preserve">                         </w:t>
                      </w:r>
                      <w:r w:rsidRPr="00CC1B88">
                        <w:rPr>
                          <w:rFonts w:ascii="Arial" w:hAnsi="Arial" w:cs="Arial"/>
                          <w:b/>
                          <w:bCs/>
                          <w:sz w:val="16"/>
                          <w:szCs w:val="16"/>
                        </w:rPr>
                        <w:t>Moderately</w:t>
                      </w:r>
                    </w:p>
                    <w:p w14:paraId="5546C75E" w14:textId="77777777" w:rsidR="004E6694" w:rsidRPr="007B33D0" w:rsidRDefault="004E6694" w:rsidP="004E6694">
                      <w:pPr>
                        <w:jc w:val="center"/>
                        <w:rPr>
                          <w:rFonts w:ascii="Arial" w:hAnsi="Arial" w:cs="Arial"/>
                          <w:sz w:val="14"/>
                          <w:szCs w:val="14"/>
                        </w:rPr>
                      </w:pPr>
                    </w:p>
                  </w:txbxContent>
                </v:textbox>
                <w10:wrap type="square"/>
              </v:shape>
            </w:pict>
          </mc:Fallback>
        </mc:AlternateContent>
      </w:r>
    </w:p>
    <w:p w14:paraId="42F06C89" w14:textId="77777777" w:rsidR="004E6694" w:rsidRDefault="004E6694" w:rsidP="004E6694">
      <w:pPr>
        <w:pStyle w:val="ListParagraph"/>
        <w:rPr>
          <w:rFonts w:ascii="Arial" w:hAnsi="Arial" w:cs="Arial"/>
        </w:rPr>
      </w:pPr>
    </w:p>
    <w:p w14:paraId="1C80955E" w14:textId="77777777" w:rsidR="004E6694" w:rsidRDefault="004E6694" w:rsidP="004E6694">
      <w:pPr>
        <w:pStyle w:val="ListParagraph"/>
        <w:rPr>
          <w:rFonts w:ascii="Arial" w:hAnsi="Arial" w:cs="Arial"/>
        </w:rPr>
      </w:pPr>
    </w:p>
    <w:p w14:paraId="0BEF0993" w14:textId="77777777" w:rsidR="004E6694" w:rsidRDefault="004E6694" w:rsidP="004E6694">
      <w:pPr>
        <w:pStyle w:val="ListParagraph"/>
        <w:rPr>
          <w:rFonts w:ascii="Arial" w:hAnsi="Arial" w:cs="Arial"/>
        </w:rPr>
      </w:pPr>
    </w:p>
    <w:p w14:paraId="6C4EF862" w14:textId="77777777" w:rsidR="004E6694" w:rsidRDefault="004E6694" w:rsidP="004E6694">
      <w:pPr>
        <w:rPr>
          <w:rFonts w:ascii="Arial" w:hAnsi="Arial" w:cs="Arial"/>
        </w:rPr>
      </w:pPr>
    </w:p>
    <w:p w14:paraId="100146D0" w14:textId="77777777" w:rsidR="00394331" w:rsidRDefault="00394331" w:rsidP="004E6694">
      <w:pPr>
        <w:rPr>
          <w:rFonts w:ascii="Arial" w:hAnsi="Arial" w:cs="Arial"/>
        </w:rPr>
      </w:pPr>
    </w:p>
    <w:p w14:paraId="3B52CCF3" w14:textId="77777777" w:rsidR="00394331" w:rsidRDefault="00394331" w:rsidP="004E6694">
      <w:pPr>
        <w:rPr>
          <w:rFonts w:ascii="Arial" w:hAnsi="Arial" w:cs="Arial"/>
        </w:rPr>
      </w:pPr>
    </w:p>
    <w:p w14:paraId="3265AAD3" w14:textId="77777777" w:rsidR="00394331" w:rsidRDefault="00394331" w:rsidP="004E6694">
      <w:pPr>
        <w:rPr>
          <w:rFonts w:ascii="Arial" w:hAnsi="Arial" w:cs="Arial"/>
        </w:rPr>
      </w:pPr>
    </w:p>
    <w:p w14:paraId="0940D2E6" w14:textId="77777777" w:rsidR="00394331" w:rsidRDefault="00394331" w:rsidP="004E6694">
      <w:pPr>
        <w:rPr>
          <w:rFonts w:ascii="Arial" w:hAnsi="Arial" w:cs="Arial"/>
        </w:rPr>
      </w:pPr>
    </w:p>
    <w:p w14:paraId="496D467A" w14:textId="77777777" w:rsidR="00394331" w:rsidRDefault="00394331" w:rsidP="004E6694">
      <w:pPr>
        <w:rPr>
          <w:rFonts w:ascii="Arial" w:hAnsi="Arial" w:cs="Arial"/>
        </w:rPr>
      </w:pPr>
    </w:p>
    <w:p w14:paraId="1F62F3A4" w14:textId="77777777" w:rsidR="00394331" w:rsidRDefault="00394331" w:rsidP="004E6694">
      <w:pPr>
        <w:rPr>
          <w:rFonts w:ascii="Arial" w:hAnsi="Arial" w:cs="Arial"/>
        </w:rPr>
      </w:pPr>
    </w:p>
    <w:p w14:paraId="005B0237" w14:textId="77777777" w:rsidR="00394331" w:rsidRDefault="00394331" w:rsidP="004E6694">
      <w:pPr>
        <w:rPr>
          <w:rFonts w:ascii="Arial" w:hAnsi="Arial" w:cs="Arial"/>
        </w:rPr>
      </w:pPr>
    </w:p>
    <w:p w14:paraId="0420B12A" w14:textId="77777777" w:rsidR="00394331" w:rsidRDefault="00394331" w:rsidP="004E6694">
      <w:pPr>
        <w:rPr>
          <w:rFonts w:ascii="Arial" w:hAnsi="Arial" w:cs="Arial"/>
        </w:rPr>
      </w:pPr>
    </w:p>
    <w:p w14:paraId="306650A1" w14:textId="77777777" w:rsidR="00394331" w:rsidRDefault="00394331" w:rsidP="004E6694">
      <w:pPr>
        <w:rPr>
          <w:rFonts w:ascii="Arial" w:hAnsi="Arial" w:cs="Arial"/>
        </w:rPr>
      </w:pPr>
    </w:p>
    <w:p w14:paraId="2C9BB958" w14:textId="77777777" w:rsidR="004E6694" w:rsidRDefault="004E6694" w:rsidP="004E6694">
      <w:pPr>
        <w:rPr>
          <w:rFonts w:ascii="Arial" w:hAnsi="Arial" w:cs="Arial"/>
          <w:color w:val="FF0000"/>
        </w:rPr>
      </w:pPr>
      <w:r w:rsidRPr="00D64726">
        <w:rPr>
          <w:rFonts w:ascii="Arial" w:hAnsi="Arial" w:cs="Arial"/>
          <w:color w:val="FF0000"/>
        </w:rPr>
        <w:t>Here is an example of a question lay out</w:t>
      </w:r>
    </w:p>
    <w:p w14:paraId="6D22349D" w14:textId="77777777" w:rsidR="004E6694" w:rsidRPr="00854B3A" w:rsidRDefault="004E6694" w:rsidP="004E6694">
      <w:pPr>
        <w:rPr>
          <w:rFonts w:ascii="Arial" w:hAnsi="Arial" w:cs="Arial"/>
        </w:rPr>
      </w:pPr>
      <w:r w:rsidRPr="00854B3A">
        <w:rPr>
          <w:rFonts w:ascii="Arial" w:hAnsi="Arial" w:cs="Arial"/>
        </w:rPr>
        <w:t>On average, in the past year on the days you had your period, did you</w:t>
      </w:r>
    </w:p>
    <w:p w14:paraId="54496E75" w14:textId="470AD82E" w:rsidR="004E6694" w:rsidRPr="00394331" w:rsidRDefault="004E6694" w:rsidP="00394331">
      <w:pPr>
        <w:pStyle w:val="ListParagraph"/>
        <w:numPr>
          <w:ilvl w:val="0"/>
          <w:numId w:val="40"/>
        </w:numPr>
        <w:spacing w:after="160" w:line="259" w:lineRule="auto"/>
        <w:rPr>
          <w:rFonts w:ascii="Arial" w:hAnsi="Arial" w:cs="Arial"/>
        </w:rPr>
      </w:pPr>
      <w:r w:rsidRPr="00394331">
        <w:rPr>
          <w:rFonts w:ascii="Arial" w:hAnsi="Arial" w:cs="Arial"/>
        </w:rPr>
        <w:t xml:space="preserve">Have pain in your lower abdomen? </w:t>
      </w:r>
    </w:p>
    <w:p w14:paraId="201F6F6C" w14:textId="77777777" w:rsidR="004E6694" w:rsidRDefault="004E6694" w:rsidP="004E6694">
      <w:pPr>
        <w:pStyle w:val="ListParagraph"/>
        <w:rPr>
          <w:rFonts w:ascii="Arial" w:hAnsi="Arial" w:cs="Arial"/>
        </w:rPr>
      </w:pPr>
    </w:p>
    <w:p w14:paraId="710251CE"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83840" behindDoc="0" locked="0" layoutInCell="1" allowOverlap="1" wp14:anchorId="1B1863AE" wp14:editId="11B4DCCA">
                <wp:simplePos x="0" y="0"/>
                <wp:positionH relativeFrom="column">
                  <wp:posOffset>1847850</wp:posOffset>
                </wp:positionH>
                <wp:positionV relativeFrom="paragraph">
                  <wp:posOffset>95250</wp:posOffset>
                </wp:positionV>
                <wp:extent cx="838200" cy="640080"/>
                <wp:effectExtent l="0" t="0" r="19050" b="26670"/>
                <wp:wrapSquare wrapText="bothSides"/>
                <wp:docPr id="1762701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175B44E1"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236E3C83" w14:textId="77777777" w:rsidR="004E6694" w:rsidRPr="007B33D0" w:rsidRDefault="004E6694" w:rsidP="004E6694">
                            <w:pPr>
                              <w:jc w:val="center"/>
                              <w:rPr>
                                <w:rFonts w:ascii="Arial" w:hAnsi="Arial" w:cs="Arial"/>
                                <w:sz w:val="14"/>
                                <w:szCs w:val="14"/>
                              </w:rPr>
                            </w:pPr>
                            <w:r>
                              <w:rPr>
                                <w:rFonts w:ascii="Arial" w:hAnsi="Arial" w:cs="Arial"/>
                                <w:sz w:val="14"/>
                                <w:szCs w:val="14"/>
                              </w:rPr>
                              <w:t>Less</w:t>
                            </w:r>
                            <w:r w:rsidRPr="007B33D0">
                              <w:rPr>
                                <w:rFonts w:ascii="Arial" w:hAnsi="Arial" w:cs="Arial"/>
                                <w:sz w:val="14"/>
                                <w:szCs w:val="14"/>
                              </w:rPr>
                              <w:t xml:space="preserve"> than half of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863AE" id="_x0000_s1040" type="#_x0000_t176" style="position:absolute;left:0;text-align:left;margin-left:145.5pt;margin-top:7.5pt;width:66pt;height:50.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" fillcolor="#c3e2f7">
                <v:textbox>
                  <w:txbxContent>
                    <w:p w14:paraId="175B44E1"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236E3C83" w14:textId="77777777" w:rsidR="004E6694" w:rsidRPr="007B33D0" w:rsidRDefault="004E6694" w:rsidP="004E6694">
                      <w:pPr>
                        <w:jc w:val="center"/>
                        <w:rPr>
                          <w:rFonts w:ascii="Arial" w:hAnsi="Arial" w:cs="Arial"/>
                          <w:sz w:val="14"/>
                          <w:szCs w:val="14"/>
                        </w:rPr>
                      </w:pPr>
                      <w:r>
                        <w:rPr>
                          <w:rFonts w:ascii="Arial" w:hAnsi="Arial" w:cs="Arial"/>
                          <w:sz w:val="14"/>
                          <w:szCs w:val="14"/>
                        </w:rPr>
                        <w:t>Less</w:t>
                      </w:r>
                      <w:r w:rsidRPr="007B33D0">
                        <w:rPr>
                          <w:rFonts w:ascii="Arial" w:hAnsi="Arial" w:cs="Arial"/>
                          <w:sz w:val="14"/>
                          <w:szCs w:val="14"/>
                        </w:rPr>
                        <w:t xml:space="preserve"> than half of the time</w:t>
                      </w: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84864" behindDoc="0" locked="0" layoutInCell="1" allowOverlap="1" wp14:anchorId="6286DBF1" wp14:editId="6AB08CFB">
                <wp:simplePos x="0" y="0"/>
                <wp:positionH relativeFrom="column">
                  <wp:posOffset>3025140</wp:posOffset>
                </wp:positionH>
                <wp:positionV relativeFrom="paragraph">
                  <wp:posOffset>108585</wp:posOffset>
                </wp:positionV>
                <wp:extent cx="838200" cy="640080"/>
                <wp:effectExtent l="0" t="0" r="19050" b="26670"/>
                <wp:wrapSquare wrapText="bothSides"/>
                <wp:docPr id="275226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57144016" w14:textId="77777777" w:rsidR="004E6694" w:rsidRDefault="004E6694" w:rsidP="004E6694">
                            <w:pPr>
                              <w:jc w:val="center"/>
                              <w:rPr>
                                <w:rFonts w:ascii="Arial" w:hAnsi="Arial" w:cs="Arial"/>
                                <w:b/>
                                <w:bCs/>
                              </w:rPr>
                            </w:pPr>
                            <w:r>
                              <w:rPr>
                                <w:rFonts w:ascii="Arial" w:hAnsi="Arial" w:cs="Arial"/>
                                <w:b/>
                                <w:bCs/>
                              </w:rPr>
                              <w:t xml:space="preserve">                         No</w:t>
                            </w:r>
                          </w:p>
                          <w:p w14:paraId="3EEB654F"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86DBF1" id="_x0000_s1041" type="#_x0000_t176" style="position:absolute;left:0;text-align:left;margin-left:238.2pt;margin-top:8.55pt;width:66pt;height:50.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" fillcolor="#c3e2f7">
                <v:textbox>
                  <w:txbxContent>
                    <w:p w14:paraId="57144016" w14:textId="77777777" w:rsidR="004E6694" w:rsidRDefault="004E6694" w:rsidP="004E6694">
                      <w:pPr>
                        <w:jc w:val="center"/>
                        <w:rPr>
                          <w:rFonts w:ascii="Arial" w:hAnsi="Arial" w:cs="Arial"/>
                          <w:b/>
                          <w:bCs/>
                        </w:rPr>
                      </w:pPr>
                      <w:r>
                        <w:rPr>
                          <w:rFonts w:ascii="Arial" w:hAnsi="Arial" w:cs="Arial"/>
                          <w:b/>
                          <w:bCs/>
                        </w:rPr>
                        <w:t xml:space="preserve">                         No</w:t>
                      </w:r>
                    </w:p>
                    <w:p w14:paraId="3EEB654F"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82816" behindDoc="0" locked="0" layoutInCell="1" allowOverlap="1" wp14:anchorId="121D709F" wp14:editId="0E764BC5">
                <wp:simplePos x="0" y="0"/>
                <wp:positionH relativeFrom="column">
                  <wp:posOffset>723900</wp:posOffset>
                </wp:positionH>
                <wp:positionV relativeFrom="paragraph">
                  <wp:posOffset>100965</wp:posOffset>
                </wp:positionV>
                <wp:extent cx="838200" cy="640080"/>
                <wp:effectExtent l="0" t="0" r="19050" b="26670"/>
                <wp:wrapSquare wrapText="bothSides"/>
                <wp:docPr id="259629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146194">
                            <a:lumMod val="20000"/>
                            <a:lumOff val="80000"/>
                          </a:srgbClr>
                        </a:solidFill>
                        <a:ln w="9525">
                          <a:solidFill>
                            <a:srgbClr val="000000"/>
                          </a:solidFill>
                          <a:miter lim="800000"/>
                          <a:headEnd/>
                          <a:tailEnd/>
                        </a:ln>
                      </wps:spPr>
                      <wps:txbx>
                        <w:txbxContent>
                          <w:p w14:paraId="679A4EF4"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25D3DCE1" w14:textId="77777777" w:rsidR="004E6694" w:rsidRPr="007B33D0" w:rsidRDefault="004E6694" w:rsidP="004E6694">
                            <w:pPr>
                              <w:jc w:val="center"/>
                              <w:rPr>
                                <w:rFonts w:ascii="Arial" w:hAnsi="Arial" w:cs="Arial"/>
                                <w:sz w:val="14"/>
                                <w:szCs w:val="14"/>
                              </w:rPr>
                            </w:pPr>
                            <w:r w:rsidRPr="007B33D0">
                              <w:rPr>
                                <w:rFonts w:ascii="Arial" w:hAnsi="Arial" w:cs="Arial"/>
                                <w:sz w:val="14"/>
                                <w:szCs w:val="14"/>
                              </w:rPr>
                              <w:t>More than half of the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D709F" id="_x0000_s1042" type="#_x0000_t176" style="position:absolute;left:0;text-align:left;margin-left:57pt;margin-top:7.95pt;width:66pt;height:50.4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" fillcolor="#c3e2f7">
                <v:textbox>
                  <w:txbxContent>
                    <w:p w14:paraId="679A4EF4" w14:textId="77777777" w:rsidR="004E6694" w:rsidRDefault="004E6694" w:rsidP="004E6694">
                      <w:pPr>
                        <w:jc w:val="center"/>
                        <w:rPr>
                          <w:rFonts w:ascii="Arial" w:hAnsi="Arial" w:cs="Arial"/>
                          <w:b/>
                          <w:bCs/>
                        </w:rPr>
                      </w:pPr>
                      <w:r w:rsidRPr="007B33D0">
                        <w:rPr>
                          <w:rFonts w:ascii="Arial" w:hAnsi="Arial" w:cs="Arial"/>
                          <w:b/>
                          <w:bCs/>
                        </w:rPr>
                        <w:t>Ye</w:t>
                      </w:r>
                      <w:r>
                        <w:rPr>
                          <w:rFonts w:ascii="Arial" w:hAnsi="Arial" w:cs="Arial"/>
                          <w:b/>
                          <w:bCs/>
                        </w:rPr>
                        <w:t>s</w:t>
                      </w:r>
                    </w:p>
                    <w:p w14:paraId="25D3DCE1" w14:textId="77777777" w:rsidR="004E6694" w:rsidRPr="007B33D0" w:rsidRDefault="004E6694" w:rsidP="004E6694">
                      <w:pPr>
                        <w:jc w:val="center"/>
                        <w:rPr>
                          <w:rFonts w:ascii="Arial" w:hAnsi="Arial" w:cs="Arial"/>
                          <w:sz w:val="14"/>
                          <w:szCs w:val="14"/>
                        </w:rPr>
                      </w:pPr>
                      <w:r w:rsidRPr="007B33D0">
                        <w:rPr>
                          <w:rFonts w:ascii="Arial" w:hAnsi="Arial" w:cs="Arial"/>
                          <w:sz w:val="14"/>
                          <w:szCs w:val="14"/>
                        </w:rPr>
                        <w:t>More than half of the time</w:t>
                      </w:r>
                    </w:p>
                  </w:txbxContent>
                </v:textbox>
                <w10:wrap type="square"/>
              </v:shape>
            </w:pict>
          </mc:Fallback>
        </mc:AlternateContent>
      </w:r>
    </w:p>
    <w:p w14:paraId="0109484C" w14:textId="77777777" w:rsidR="004E6694" w:rsidRDefault="004E6694" w:rsidP="004E6694">
      <w:pPr>
        <w:pStyle w:val="ListParagraph"/>
        <w:rPr>
          <w:rFonts w:ascii="Arial" w:hAnsi="Arial" w:cs="Arial"/>
        </w:rPr>
      </w:pPr>
    </w:p>
    <w:p w14:paraId="5C2733D8" w14:textId="77777777" w:rsidR="004E6694" w:rsidRDefault="004E6694" w:rsidP="004E6694">
      <w:pPr>
        <w:pStyle w:val="ListParagraph"/>
        <w:rPr>
          <w:rFonts w:ascii="Arial" w:hAnsi="Arial" w:cs="Arial"/>
        </w:rPr>
      </w:pPr>
    </w:p>
    <w:p w14:paraId="66FCD410" w14:textId="77777777" w:rsidR="004E6694" w:rsidRDefault="004E6694" w:rsidP="004E6694">
      <w:pPr>
        <w:pStyle w:val="ListParagraph"/>
        <w:rPr>
          <w:rFonts w:ascii="Arial" w:hAnsi="Arial" w:cs="Arial"/>
        </w:rPr>
      </w:pPr>
    </w:p>
    <w:p w14:paraId="0C605304" w14:textId="77777777" w:rsidR="004E6694" w:rsidRDefault="004E6694" w:rsidP="004E6694">
      <w:pPr>
        <w:pStyle w:val="ListParagraph"/>
        <w:rPr>
          <w:rFonts w:ascii="Arial" w:hAnsi="Arial" w:cs="Arial"/>
        </w:rPr>
      </w:pPr>
    </w:p>
    <w:p w14:paraId="665D74D3" w14:textId="77777777" w:rsidR="004E6694" w:rsidRDefault="004E6694" w:rsidP="004E6694">
      <w:pPr>
        <w:pStyle w:val="ListParagraph"/>
        <w:rPr>
          <w:rFonts w:ascii="Arial" w:hAnsi="Arial" w:cs="Arial"/>
        </w:rPr>
      </w:pPr>
    </w:p>
    <w:p w14:paraId="2A57C195" w14:textId="77777777" w:rsidR="004E6694" w:rsidRDefault="004E6694" w:rsidP="004E6694">
      <w:pPr>
        <w:pStyle w:val="ListParagraph"/>
        <w:rPr>
          <w:rFonts w:ascii="Arial" w:hAnsi="Arial" w:cs="Arial"/>
        </w:rPr>
      </w:pPr>
      <w:r>
        <w:rPr>
          <w:rFonts w:ascii="Arial" w:hAnsi="Arial" w:cs="Arial"/>
        </w:rPr>
        <w:t>If you answer yes to the above question, please indicate to what degree it interfered with your quality of life, your recreational or work activities, or your relationships</w:t>
      </w:r>
    </w:p>
    <w:p w14:paraId="03AA3F6F"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88960" behindDoc="0" locked="0" layoutInCell="1" allowOverlap="1" wp14:anchorId="6B458D65" wp14:editId="664E4ACF">
                <wp:simplePos x="0" y="0"/>
                <wp:positionH relativeFrom="column">
                  <wp:posOffset>4274820</wp:posOffset>
                </wp:positionH>
                <wp:positionV relativeFrom="paragraph">
                  <wp:posOffset>172085</wp:posOffset>
                </wp:positionV>
                <wp:extent cx="838200" cy="640080"/>
                <wp:effectExtent l="0" t="0" r="19050" b="26670"/>
                <wp:wrapSquare wrapText="bothSides"/>
                <wp:docPr id="124004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6A9E1F">
                            <a:lumMod val="20000"/>
                            <a:lumOff val="80000"/>
                          </a:srgbClr>
                        </a:solidFill>
                        <a:ln w="9525">
                          <a:solidFill>
                            <a:srgbClr val="000000"/>
                          </a:solidFill>
                          <a:miter lim="800000"/>
                          <a:headEnd/>
                          <a:tailEnd/>
                        </a:ln>
                      </wps:spPr>
                      <wps:txbx>
                        <w:txbxContent>
                          <w:p w14:paraId="4BCD6F57" w14:textId="77777777" w:rsidR="004E6694" w:rsidRDefault="004E6694" w:rsidP="004E6694">
                            <w:pPr>
                              <w:jc w:val="center"/>
                              <w:rPr>
                                <w:rFonts w:ascii="Arial" w:hAnsi="Arial" w:cs="Arial"/>
                                <w:b/>
                                <w:bCs/>
                              </w:rPr>
                            </w:pPr>
                            <w:r>
                              <w:rPr>
                                <w:rFonts w:ascii="Arial" w:hAnsi="Arial" w:cs="Arial"/>
                                <w:b/>
                                <w:bCs/>
                              </w:rPr>
                              <w:t xml:space="preserve">                         Very</w:t>
                            </w:r>
                          </w:p>
                          <w:p w14:paraId="23354103"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458D65" id="_x0000_s1043" type="#_x0000_t176" style="position:absolute;left:0;text-align:left;margin-left:336.6pt;margin-top:13.55pt;width:66pt;height:50.4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" fillcolor="#e3f4c9">
                <v:textbox>
                  <w:txbxContent>
                    <w:p w14:paraId="4BCD6F57" w14:textId="77777777" w:rsidR="004E6694" w:rsidRDefault="004E6694" w:rsidP="004E6694">
                      <w:pPr>
                        <w:jc w:val="center"/>
                        <w:rPr>
                          <w:rFonts w:ascii="Arial" w:hAnsi="Arial" w:cs="Arial"/>
                          <w:b/>
                          <w:bCs/>
                        </w:rPr>
                      </w:pPr>
                      <w:r>
                        <w:rPr>
                          <w:rFonts w:ascii="Arial" w:hAnsi="Arial" w:cs="Arial"/>
                          <w:b/>
                          <w:bCs/>
                        </w:rPr>
                        <w:t xml:space="preserve">                         Very</w:t>
                      </w:r>
                    </w:p>
                    <w:p w14:paraId="23354103" w14:textId="77777777" w:rsidR="004E6694" w:rsidRPr="007B33D0" w:rsidRDefault="004E6694" w:rsidP="004E6694">
                      <w:pPr>
                        <w:jc w:val="center"/>
                        <w:rPr>
                          <w:rFonts w:ascii="Arial" w:hAnsi="Arial" w:cs="Arial"/>
                          <w:sz w:val="14"/>
                          <w:szCs w:val="14"/>
                        </w:rPr>
                      </w:pPr>
                    </w:p>
                  </w:txbxContent>
                </v:textbox>
                <w10:wrap type="square"/>
              </v:shape>
            </w:pict>
          </mc:Fallback>
        </mc:AlternateContent>
      </w:r>
    </w:p>
    <w:p w14:paraId="355031AF" w14:textId="77777777" w:rsidR="004E6694" w:rsidRDefault="004E6694" w:rsidP="004E6694">
      <w:pPr>
        <w:pStyle w:val="ListParagraph"/>
        <w:rPr>
          <w:rFonts w:ascii="Arial" w:hAnsi="Arial" w:cs="Arial"/>
        </w:rPr>
      </w:pPr>
      <w:r w:rsidRPr="007B33D0">
        <w:rPr>
          <w:rFonts w:ascii="Arial" w:hAnsi="Arial" w:cs="Arial"/>
          <w:noProof/>
        </w:rPr>
        <mc:AlternateContent>
          <mc:Choice Requires="wps">
            <w:drawing>
              <wp:anchor distT="45720" distB="45720" distL="114300" distR="114300" simplePos="0" relativeHeight="251685888" behindDoc="0" locked="0" layoutInCell="1" allowOverlap="1" wp14:anchorId="6498CF6C" wp14:editId="555A5579">
                <wp:simplePos x="0" y="0"/>
                <wp:positionH relativeFrom="column">
                  <wp:posOffset>967740</wp:posOffset>
                </wp:positionH>
                <wp:positionV relativeFrom="paragraph">
                  <wp:posOffset>7620</wp:posOffset>
                </wp:positionV>
                <wp:extent cx="838200" cy="640080"/>
                <wp:effectExtent l="0" t="0" r="19050" b="26670"/>
                <wp:wrapSquare wrapText="bothSides"/>
                <wp:docPr id="826830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6A9E1F">
                            <a:lumMod val="20000"/>
                            <a:lumOff val="80000"/>
                          </a:srgbClr>
                        </a:solidFill>
                        <a:ln w="9525">
                          <a:solidFill>
                            <a:srgbClr val="000000"/>
                          </a:solidFill>
                          <a:miter lim="800000"/>
                          <a:headEnd/>
                          <a:tailEnd/>
                        </a:ln>
                      </wps:spPr>
                      <wps:txbx>
                        <w:txbxContent>
                          <w:p w14:paraId="4D0BD2DA" w14:textId="77777777" w:rsidR="004E6694" w:rsidRDefault="004E6694" w:rsidP="004E6694">
                            <w:pPr>
                              <w:jc w:val="center"/>
                              <w:rPr>
                                <w:rFonts w:ascii="Arial" w:hAnsi="Arial" w:cs="Arial"/>
                                <w:b/>
                                <w:bCs/>
                              </w:rPr>
                            </w:pPr>
                            <w:r>
                              <w:rPr>
                                <w:rFonts w:ascii="Arial" w:hAnsi="Arial" w:cs="Arial"/>
                                <w:b/>
                                <w:bCs/>
                              </w:rPr>
                              <w:t xml:space="preserve">                         Not at all</w:t>
                            </w:r>
                          </w:p>
                          <w:p w14:paraId="59A4C8F7"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8CF6C" id="_x0000_s1044" type="#_x0000_t176" style="position:absolute;left:0;text-align:left;margin-left:76.2pt;margin-top:.6pt;width:66pt;height:50.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" fillcolor="#e3f4c9">
                <v:textbox>
                  <w:txbxContent>
                    <w:p w14:paraId="4D0BD2DA" w14:textId="77777777" w:rsidR="004E6694" w:rsidRDefault="004E6694" w:rsidP="004E6694">
                      <w:pPr>
                        <w:jc w:val="center"/>
                        <w:rPr>
                          <w:rFonts w:ascii="Arial" w:hAnsi="Arial" w:cs="Arial"/>
                          <w:b/>
                          <w:bCs/>
                        </w:rPr>
                      </w:pPr>
                      <w:r>
                        <w:rPr>
                          <w:rFonts w:ascii="Arial" w:hAnsi="Arial" w:cs="Arial"/>
                          <w:b/>
                          <w:bCs/>
                        </w:rPr>
                        <w:t xml:space="preserve">                         Not at all</w:t>
                      </w:r>
                    </w:p>
                    <w:p w14:paraId="59A4C8F7"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86912" behindDoc="0" locked="0" layoutInCell="1" allowOverlap="1" wp14:anchorId="058DEABD" wp14:editId="3072F7BA">
                <wp:simplePos x="0" y="0"/>
                <wp:positionH relativeFrom="column">
                  <wp:posOffset>2076450</wp:posOffset>
                </wp:positionH>
                <wp:positionV relativeFrom="paragraph">
                  <wp:posOffset>7620</wp:posOffset>
                </wp:positionV>
                <wp:extent cx="838200" cy="640080"/>
                <wp:effectExtent l="0" t="0" r="19050" b="26670"/>
                <wp:wrapSquare wrapText="bothSides"/>
                <wp:docPr id="3471769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6A9E1F">
                            <a:lumMod val="20000"/>
                            <a:lumOff val="80000"/>
                          </a:srgbClr>
                        </a:solidFill>
                        <a:ln w="9525">
                          <a:solidFill>
                            <a:srgbClr val="000000"/>
                          </a:solidFill>
                          <a:miter lim="800000"/>
                          <a:headEnd/>
                          <a:tailEnd/>
                        </a:ln>
                      </wps:spPr>
                      <wps:txbx>
                        <w:txbxContent>
                          <w:p w14:paraId="21BE886B" w14:textId="77777777" w:rsidR="004E6694" w:rsidRDefault="004E6694" w:rsidP="004E6694">
                            <w:pPr>
                              <w:jc w:val="center"/>
                              <w:rPr>
                                <w:rFonts w:ascii="Arial" w:hAnsi="Arial" w:cs="Arial"/>
                                <w:b/>
                                <w:bCs/>
                              </w:rPr>
                            </w:pPr>
                            <w:r>
                              <w:rPr>
                                <w:rFonts w:ascii="Arial" w:hAnsi="Arial" w:cs="Arial"/>
                                <w:b/>
                                <w:bCs/>
                              </w:rPr>
                              <w:t xml:space="preserve">                         A little</w:t>
                            </w:r>
                          </w:p>
                          <w:p w14:paraId="25843ECC"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DEABD" id="_x0000_s1045" type="#_x0000_t176" style="position:absolute;left:0;text-align:left;margin-left:163.5pt;margin-top:.6pt;width:66pt;height:50.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" fillcolor="#e3f4c9">
                <v:textbox>
                  <w:txbxContent>
                    <w:p w14:paraId="21BE886B" w14:textId="77777777" w:rsidR="004E6694" w:rsidRDefault="004E6694" w:rsidP="004E6694">
                      <w:pPr>
                        <w:jc w:val="center"/>
                        <w:rPr>
                          <w:rFonts w:ascii="Arial" w:hAnsi="Arial" w:cs="Arial"/>
                          <w:b/>
                          <w:bCs/>
                        </w:rPr>
                      </w:pPr>
                      <w:r>
                        <w:rPr>
                          <w:rFonts w:ascii="Arial" w:hAnsi="Arial" w:cs="Arial"/>
                          <w:b/>
                          <w:bCs/>
                        </w:rPr>
                        <w:t xml:space="preserve">                         A little</w:t>
                      </w:r>
                    </w:p>
                    <w:p w14:paraId="25843ECC" w14:textId="77777777" w:rsidR="004E6694" w:rsidRPr="007B33D0" w:rsidRDefault="004E6694" w:rsidP="004E6694">
                      <w:pPr>
                        <w:jc w:val="center"/>
                        <w:rPr>
                          <w:rFonts w:ascii="Arial" w:hAnsi="Arial" w:cs="Arial"/>
                          <w:sz w:val="14"/>
                          <w:szCs w:val="14"/>
                        </w:rPr>
                      </w:pPr>
                    </w:p>
                  </w:txbxContent>
                </v:textbox>
                <w10:wrap type="square"/>
              </v:shape>
            </w:pict>
          </mc:Fallback>
        </mc:AlternateContent>
      </w:r>
      <w:r w:rsidRPr="007B33D0">
        <w:rPr>
          <w:rFonts w:ascii="Arial" w:hAnsi="Arial" w:cs="Arial"/>
          <w:noProof/>
        </w:rPr>
        <mc:AlternateContent>
          <mc:Choice Requires="wps">
            <w:drawing>
              <wp:anchor distT="45720" distB="45720" distL="114300" distR="114300" simplePos="0" relativeHeight="251687936" behindDoc="0" locked="0" layoutInCell="1" allowOverlap="1" wp14:anchorId="459674B6" wp14:editId="3808314D">
                <wp:simplePos x="0" y="0"/>
                <wp:positionH relativeFrom="column">
                  <wp:posOffset>3181350</wp:posOffset>
                </wp:positionH>
                <wp:positionV relativeFrom="paragraph">
                  <wp:posOffset>6350</wp:posOffset>
                </wp:positionV>
                <wp:extent cx="838200" cy="640080"/>
                <wp:effectExtent l="0" t="0" r="19050" b="26670"/>
                <wp:wrapSquare wrapText="bothSides"/>
                <wp:docPr id="815902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640080"/>
                        </a:xfrm>
                        <a:prstGeom prst="flowChartAlternateProcess">
                          <a:avLst/>
                        </a:prstGeom>
                        <a:solidFill>
                          <a:srgbClr val="6A9E1F">
                            <a:lumMod val="20000"/>
                            <a:lumOff val="80000"/>
                          </a:srgbClr>
                        </a:solidFill>
                        <a:ln w="9525">
                          <a:solidFill>
                            <a:srgbClr val="000000"/>
                          </a:solidFill>
                          <a:miter lim="800000"/>
                          <a:headEnd/>
                          <a:tailEnd/>
                        </a:ln>
                      </wps:spPr>
                      <wps:txbx>
                        <w:txbxContent>
                          <w:p w14:paraId="5D69EE5A" w14:textId="77777777" w:rsidR="004E6694" w:rsidRPr="00CC1B88" w:rsidRDefault="004E6694" w:rsidP="004E6694">
                            <w:pPr>
                              <w:jc w:val="center"/>
                              <w:rPr>
                                <w:rFonts w:ascii="Arial" w:hAnsi="Arial" w:cs="Arial"/>
                                <w:b/>
                                <w:bCs/>
                                <w:sz w:val="16"/>
                                <w:szCs w:val="16"/>
                              </w:rPr>
                            </w:pPr>
                            <w:r>
                              <w:rPr>
                                <w:rFonts w:ascii="Arial" w:hAnsi="Arial" w:cs="Arial"/>
                                <w:b/>
                                <w:bCs/>
                              </w:rPr>
                              <w:t xml:space="preserve">                         </w:t>
                            </w:r>
                            <w:r w:rsidRPr="00CC1B88">
                              <w:rPr>
                                <w:rFonts w:ascii="Arial" w:hAnsi="Arial" w:cs="Arial"/>
                                <w:b/>
                                <w:bCs/>
                                <w:sz w:val="16"/>
                                <w:szCs w:val="16"/>
                              </w:rPr>
                              <w:t>Moderately</w:t>
                            </w:r>
                          </w:p>
                          <w:p w14:paraId="43E9CF28" w14:textId="77777777" w:rsidR="004E6694" w:rsidRPr="007B33D0" w:rsidRDefault="004E6694" w:rsidP="004E6694">
                            <w:pPr>
                              <w:jc w:val="center"/>
                              <w:rPr>
                                <w:rFonts w:ascii="Arial" w:hAnsi="Arial" w:cs="Arial"/>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674B6" id="_x0000_s1046" type="#_x0000_t176" style="position:absolute;left:0;text-align:left;margin-left:250.5pt;margin-top:.5pt;width:66pt;height:50.4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" fillcolor="#e3f4c9">
                <v:textbox>
                  <w:txbxContent>
                    <w:p w14:paraId="5D69EE5A" w14:textId="77777777" w:rsidR="004E6694" w:rsidRPr="00CC1B88" w:rsidRDefault="004E6694" w:rsidP="004E6694">
                      <w:pPr>
                        <w:jc w:val="center"/>
                        <w:rPr>
                          <w:rFonts w:ascii="Arial" w:hAnsi="Arial" w:cs="Arial"/>
                          <w:b/>
                          <w:bCs/>
                          <w:sz w:val="16"/>
                          <w:szCs w:val="16"/>
                        </w:rPr>
                      </w:pPr>
                      <w:r>
                        <w:rPr>
                          <w:rFonts w:ascii="Arial" w:hAnsi="Arial" w:cs="Arial"/>
                          <w:b/>
                          <w:bCs/>
                        </w:rPr>
                        <w:t xml:space="preserve">                         </w:t>
                      </w:r>
                      <w:r w:rsidRPr="00CC1B88">
                        <w:rPr>
                          <w:rFonts w:ascii="Arial" w:hAnsi="Arial" w:cs="Arial"/>
                          <w:b/>
                          <w:bCs/>
                          <w:sz w:val="16"/>
                          <w:szCs w:val="16"/>
                        </w:rPr>
                        <w:t>Moderately</w:t>
                      </w:r>
                    </w:p>
                    <w:p w14:paraId="43E9CF28" w14:textId="77777777" w:rsidR="004E6694" w:rsidRPr="007B33D0" w:rsidRDefault="004E6694" w:rsidP="004E6694">
                      <w:pPr>
                        <w:jc w:val="center"/>
                        <w:rPr>
                          <w:rFonts w:ascii="Arial" w:hAnsi="Arial" w:cs="Arial"/>
                          <w:sz w:val="14"/>
                          <w:szCs w:val="14"/>
                        </w:rPr>
                      </w:pPr>
                    </w:p>
                  </w:txbxContent>
                </v:textbox>
                <w10:wrap type="square"/>
              </v:shape>
            </w:pict>
          </mc:Fallback>
        </mc:AlternateContent>
      </w:r>
    </w:p>
    <w:p w14:paraId="608ECE6E" w14:textId="77777777" w:rsidR="004E6694" w:rsidRDefault="004E6694" w:rsidP="004E6694">
      <w:pPr>
        <w:pStyle w:val="ListParagraph"/>
        <w:rPr>
          <w:rFonts w:ascii="Arial" w:hAnsi="Arial" w:cs="Arial"/>
        </w:rPr>
      </w:pPr>
    </w:p>
    <w:p w14:paraId="61923337" w14:textId="77777777" w:rsidR="004E6694" w:rsidRDefault="004E6694" w:rsidP="004E6694">
      <w:pPr>
        <w:pStyle w:val="ListParagraph"/>
        <w:rPr>
          <w:rFonts w:ascii="Arial" w:hAnsi="Arial" w:cs="Arial"/>
        </w:rPr>
      </w:pPr>
    </w:p>
    <w:p w14:paraId="40C3BC57" w14:textId="77777777" w:rsidR="004E6694" w:rsidRDefault="004E6694" w:rsidP="004E6694">
      <w:pPr>
        <w:pStyle w:val="ListParagraph"/>
        <w:rPr>
          <w:rFonts w:ascii="Arial" w:hAnsi="Arial" w:cs="Arial"/>
        </w:rPr>
      </w:pPr>
    </w:p>
    <w:p w14:paraId="301D3D02" w14:textId="77777777" w:rsidR="004E6694" w:rsidRDefault="004E6694" w:rsidP="004E6694">
      <w:pPr>
        <w:pStyle w:val="ListParagraph"/>
        <w:rPr>
          <w:rFonts w:ascii="Arial" w:hAnsi="Arial" w:cs="Arial"/>
        </w:rPr>
      </w:pPr>
    </w:p>
    <w:p w14:paraId="6CBA42AD" w14:textId="77777777" w:rsidR="004E6694" w:rsidRDefault="004E6694" w:rsidP="004E6694">
      <w:pPr>
        <w:pStyle w:val="ListParagraph"/>
        <w:rPr>
          <w:rFonts w:ascii="Arial" w:hAnsi="Arial" w:cs="Arial"/>
        </w:rPr>
      </w:pPr>
    </w:p>
    <w:p w14:paraId="409CD598" w14:textId="77777777" w:rsidR="004E6694" w:rsidRDefault="004E6694" w:rsidP="004E6694">
      <w:pPr>
        <w:pStyle w:val="ListParagraph"/>
        <w:rPr>
          <w:rFonts w:ascii="Arial" w:hAnsi="Arial" w:cs="Arial"/>
        </w:rPr>
      </w:pPr>
    </w:p>
    <w:p w14:paraId="5BBAEDAD" w14:textId="77777777" w:rsidR="004E6694" w:rsidRDefault="004E6694" w:rsidP="004E6694">
      <w:pPr>
        <w:pStyle w:val="ListParagraph"/>
        <w:rPr>
          <w:rFonts w:ascii="Arial" w:hAnsi="Arial" w:cs="Arial"/>
        </w:rPr>
      </w:pPr>
    </w:p>
    <w:p w14:paraId="2D3CEE4D" w14:textId="77777777" w:rsidR="004E6694" w:rsidRDefault="004E6694" w:rsidP="004E6694">
      <w:pPr>
        <w:pStyle w:val="ListParagraph"/>
        <w:rPr>
          <w:rFonts w:ascii="Arial" w:hAnsi="Arial" w:cs="Arial"/>
        </w:rPr>
      </w:pPr>
    </w:p>
    <w:p w14:paraId="1FB7C6BE" w14:textId="77777777" w:rsidR="004E6694" w:rsidRDefault="004E6694" w:rsidP="004E6694">
      <w:pPr>
        <w:pStyle w:val="ListParagraph"/>
        <w:rPr>
          <w:rFonts w:ascii="Arial" w:hAnsi="Arial" w:cs="Arial"/>
          <w:color w:val="FF0000"/>
        </w:rPr>
      </w:pPr>
    </w:p>
    <w:p w14:paraId="03FA4DB6" w14:textId="77777777" w:rsidR="00394331" w:rsidRDefault="00394331" w:rsidP="004E6694">
      <w:pPr>
        <w:pStyle w:val="ListParagraph"/>
        <w:rPr>
          <w:rFonts w:ascii="Arial" w:hAnsi="Arial" w:cs="Arial"/>
          <w:color w:val="FF0000"/>
        </w:rPr>
      </w:pPr>
    </w:p>
    <w:p w14:paraId="45CD7994" w14:textId="77777777" w:rsidR="00394331" w:rsidRDefault="00394331" w:rsidP="004E6694">
      <w:pPr>
        <w:pStyle w:val="ListParagraph"/>
        <w:rPr>
          <w:rFonts w:ascii="Arial" w:hAnsi="Arial" w:cs="Arial"/>
          <w:color w:val="FF0000"/>
        </w:rPr>
      </w:pPr>
    </w:p>
    <w:p w14:paraId="7306472A" w14:textId="77777777" w:rsidR="00394331" w:rsidRDefault="00394331" w:rsidP="004E6694">
      <w:pPr>
        <w:pStyle w:val="ListParagraph"/>
        <w:rPr>
          <w:rFonts w:ascii="Arial" w:hAnsi="Arial" w:cs="Arial"/>
          <w:color w:val="FF0000"/>
        </w:rPr>
      </w:pPr>
    </w:p>
    <w:p w14:paraId="39BDFD10" w14:textId="77777777" w:rsidR="00394331" w:rsidRDefault="00394331" w:rsidP="004E6694">
      <w:pPr>
        <w:pStyle w:val="ListParagraph"/>
        <w:rPr>
          <w:rFonts w:ascii="Arial" w:hAnsi="Arial" w:cs="Arial"/>
          <w:color w:val="FF0000"/>
        </w:rPr>
      </w:pPr>
    </w:p>
    <w:p w14:paraId="0F4F083B" w14:textId="77777777" w:rsidR="00394331" w:rsidRDefault="00394331" w:rsidP="004E6694">
      <w:pPr>
        <w:pStyle w:val="ListParagraph"/>
        <w:rPr>
          <w:rFonts w:ascii="Arial" w:hAnsi="Arial" w:cs="Arial"/>
          <w:color w:val="FF0000"/>
        </w:rPr>
      </w:pPr>
    </w:p>
    <w:p w14:paraId="7D90627D" w14:textId="77777777" w:rsidR="00394331" w:rsidRDefault="00394331" w:rsidP="004E6694">
      <w:pPr>
        <w:pStyle w:val="ListParagraph"/>
        <w:rPr>
          <w:rFonts w:ascii="Arial" w:hAnsi="Arial" w:cs="Arial"/>
          <w:color w:val="FF0000"/>
        </w:rPr>
      </w:pPr>
    </w:p>
    <w:p w14:paraId="797A4A77" w14:textId="77777777" w:rsidR="00394331" w:rsidRDefault="00394331" w:rsidP="004E6694">
      <w:pPr>
        <w:pStyle w:val="ListParagraph"/>
        <w:rPr>
          <w:rFonts w:ascii="Arial" w:hAnsi="Arial" w:cs="Arial"/>
          <w:color w:val="FF0000"/>
        </w:rPr>
      </w:pPr>
    </w:p>
    <w:p w14:paraId="6619ABBA" w14:textId="77777777" w:rsidR="00394331" w:rsidRDefault="00394331" w:rsidP="004E6694">
      <w:pPr>
        <w:pStyle w:val="ListParagraph"/>
        <w:rPr>
          <w:rFonts w:ascii="Arial" w:hAnsi="Arial" w:cs="Arial"/>
          <w:color w:val="FF0000"/>
        </w:rPr>
      </w:pPr>
    </w:p>
    <w:p w14:paraId="374B1FBD" w14:textId="77777777" w:rsidR="00394331" w:rsidRDefault="00394331" w:rsidP="004E6694">
      <w:pPr>
        <w:pStyle w:val="ListParagraph"/>
        <w:rPr>
          <w:rFonts w:ascii="Arial" w:hAnsi="Arial" w:cs="Arial"/>
          <w:color w:val="FF0000"/>
        </w:rPr>
      </w:pPr>
    </w:p>
    <w:p w14:paraId="16224E30" w14:textId="77777777" w:rsidR="00394331" w:rsidRDefault="00394331" w:rsidP="004E6694">
      <w:pPr>
        <w:pStyle w:val="ListParagraph"/>
        <w:rPr>
          <w:rFonts w:ascii="Arial" w:hAnsi="Arial" w:cs="Arial"/>
          <w:color w:val="FF0000"/>
        </w:rPr>
      </w:pPr>
    </w:p>
    <w:p w14:paraId="4C3FAF3F" w14:textId="77777777" w:rsidR="00394331" w:rsidRDefault="00394331" w:rsidP="004E6694">
      <w:pPr>
        <w:pStyle w:val="ListParagraph"/>
        <w:rPr>
          <w:rFonts w:ascii="Arial" w:hAnsi="Arial" w:cs="Arial"/>
          <w:color w:val="FF0000"/>
        </w:rPr>
      </w:pPr>
    </w:p>
    <w:p w14:paraId="372E5AB0" w14:textId="77777777" w:rsidR="00394331" w:rsidRDefault="00394331" w:rsidP="004E6694">
      <w:pPr>
        <w:pStyle w:val="ListParagraph"/>
        <w:rPr>
          <w:rFonts w:ascii="Arial" w:hAnsi="Arial" w:cs="Arial"/>
          <w:color w:val="FF0000"/>
        </w:rPr>
      </w:pPr>
    </w:p>
    <w:p w14:paraId="7B6F51B4" w14:textId="77777777" w:rsidR="00394331" w:rsidRDefault="00394331" w:rsidP="004E6694">
      <w:pPr>
        <w:pStyle w:val="ListParagraph"/>
        <w:rPr>
          <w:rFonts w:ascii="Arial" w:hAnsi="Arial" w:cs="Arial"/>
          <w:color w:val="FF0000"/>
        </w:rPr>
      </w:pPr>
    </w:p>
    <w:p w14:paraId="712B9772" w14:textId="77777777" w:rsidR="00394331" w:rsidRDefault="00394331" w:rsidP="004E6694">
      <w:pPr>
        <w:pStyle w:val="ListParagraph"/>
        <w:rPr>
          <w:rFonts w:ascii="Arial" w:hAnsi="Arial" w:cs="Arial"/>
          <w:color w:val="FF0000"/>
        </w:rPr>
      </w:pPr>
    </w:p>
    <w:p w14:paraId="1AC2DEBD" w14:textId="77777777" w:rsidR="00394331" w:rsidRDefault="00394331" w:rsidP="004E6694">
      <w:pPr>
        <w:pStyle w:val="ListParagraph"/>
        <w:rPr>
          <w:rFonts w:ascii="Arial" w:hAnsi="Arial" w:cs="Arial"/>
          <w:color w:val="FF0000"/>
        </w:rPr>
      </w:pPr>
    </w:p>
    <w:p w14:paraId="16CB7DF6" w14:textId="77777777" w:rsidR="00394331" w:rsidRDefault="00394331" w:rsidP="004E6694">
      <w:pPr>
        <w:pStyle w:val="ListParagraph"/>
        <w:rPr>
          <w:rFonts w:ascii="Arial" w:hAnsi="Arial" w:cs="Arial"/>
          <w:color w:val="FF0000"/>
        </w:rPr>
      </w:pPr>
    </w:p>
    <w:p w14:paraId="3E0C6914" w14:textId="77777777" w:rsidR="00394331" w:rsidRDefault="00394331" w:rsidP="004E6694">
      <w:pPr>
        <w:pStyle w:val="ListParagraph"/>
        <w:rPr>
          <w:rFonts w:ascii="Arial" w:hAnsi="Arial" w:cs="Arial"/>
          <w:color w:val="FF0000"/>
        </w:rPr>
      </w:pPr>
    </w:p>
    <w:p w14:paraId="0071D8D3" w14:textId="77777777" w:rsidR="00394331" w:rsidRDefault="00394331" w:rsidP="004E6694">
      <w:pPr>
        <w:pStyle w:val="ListParagraph"/>
        <w:rPr>
          <w:rFonts w:ascii="Arial" w:hAnsi="Arial" w:cs="Arial"/>
          <w:color w:val="FF0000"/>
        </w:rPr>
      </w:pPr>
    </w:p>
    <w:p w14:paraId="1A8E788C" w14:textId="77777777" w:rsidR="00394331" w:rsidRDefault="00394331" w:rsidP="004E6694">
      <w:pPr>
        <w:pStyle w:val="ListParagraph"/>
        <w:rPr>
          <w:rFonts w:ascii="Arial" w:hAnsi="Arial" w:cs="Arial"/>
          <w:color w:val="FF0000"/>
        </w:rPr>
      </w:pPr>
    </w:p>
    <w:p w14:paraId="067474CB" w14:textId="77777777" w:rsidR="00394331" w:rsidRDefault="00394331" w:rsidP="004E6694">
      <w:pPr>
        <w:pStyle w:val="ListParagraph"/>
        <w:rPr>
          <w:rFonts w:ascii="Arial" w:hAnsi="Arial" w:cs="Arial"/>
          <w:color w:val="FF0000"/>
        </w:rPr>
      </w:pPr>
    </w:p>
    <w:p w14:paraId="77AED067" w14:textId="77777777" w:rsidR="00394331" w:rsidRDefault="00394331" w:rsidP="004E6694">
      <w:pPr>
        <w:pStyle w:val="ListParagraph"/>
        <w:rPr>
          <w:rFonts w:ascii="Arial" w:hAnsi="Arial" w:cs="Arial"/>
          <w:color w:val="FF0000"/>
        </w:rPr>
      </w:pPr>
    </w:p>
    <w:p w14:paraId="61FE4860" w14:textId="77777777" w:rsidR="00394331" w:rsidRDefault="00394331" w:rsidP="004E6694">
      <w:pPr>
        <w:pStyle w:val="ListParagraph"/>
        <w:rPr>
          <w:rFonts w:ascii="Arial" w:hAnsi="Arial" w:cs="Arial"/>
          <w:color w:val="FF0000"/>
        </w:rPr>
      </w:pPr>
    </w:p>
    <w:p w14:paraId="65C30F9F" w14:textId="77777777" w:rsidR="00394331" w:rsidRDefault="00394331" w:rsidP="004E6694">
      <w:pPr>
        <w:pStyle w:val="ListParagraph"/>
        <w:rPr>
          <w:rFonts w:ascii="Arial" w:hAnsi="Arial" w:cs="Arial"/>
          <w:color w:val="FF0000"/>
        </w:rPr>
      </w:pPr>
    </w:p>
    <w:p w14:paraId="0424B130" w14:textId="77777777" w:rsidR="00394331" w:rsidRDefault="00394331" w:rsidP="004E6694">
      <w:pPr>
        <w:pStyle w:val="ListParagraph"/>
        <w:rPr>
          <w:rFonts w:ascii="Arial" w:hAnsi="Arial" w:cs="Arial"/>
          <w:color w:val="FF0000"/>
        </w:rPr>
      </w:pPr>
    </w:p>
    <w:p w14:paraId="4BD4AEA5" w14:textId="77777777" w:rsidR="00394331" w:rsidRDefault="00394331" w:rsidP="004E6694">
      <w:pPr>
        <w:pStyle w:val="ListParagraph"/>
        <w:rPr>
          <w:rFonts w:ascii="Arial" w:hAnsi="Arial" w:cs="Arial"/>
          <w:color w:val="FF0000"/>
        </w:rPr>
      </w:pPr>
    </w:p>
    <w:p w14:paraId="6CD386CA" w14:textId="77777777" w:rsidR="00394331" w:rsidRDefault="00394331" w:rsidP="004E6694">
      <w:pPr>
        <w:pStyle w:val="ListParagraph"/>
        <w:rPr>
          <w:rFonts w:ascii="Arial" w:hAnsi="Arial" w:cs="Arial"/>
          <w:color w:val="FF0000"/>
        </w:rPr>
      </w:pPr>
    </w:p>
    <w:p w14:paraId="7B8619F6" w14:textId="77777777" w:rsidR="00394331" w:rsidRDefault="00394331" w:rsidP="004E6694">
      <w:pPr>
        <w:pStyle w:val="ListParagraph"/>
        <w:rPr>
          <w:rFonts w:ascii="Arial" w:hAnsi="Arial" w:cs="Arial"/>
        </w:rPr>
      </w:pPr>
    </w:p>
    <w:p w14:paraId="16B8C246" w14:textId="77777777" w:rsidR="00F06907" w:rsidRDefault="00F06907" w:rsidP="007545EF">
      <w:pPr>
        <w:pStyle w:val="SMUNORMALARIAL"/>
        <w:jc w:val="center"/>
        <w:rPr>
          <w:b/>
          <w:bCs/>
          <w:sz w:val="24"/>
        </w:rPr>
      </w:pPr>
    </w:p>
    <w:p w14:paraId="477D7B8F" w14:textId="77777777" w:rsidR="00F06907" w:rsidRDefault="00F06907" w:rsidP="007545EF">
      <w:pPr>
        <w:pStyle w:val="SMUNORMALARIAL"/>
        <w:jc w:val="center"/>
        <w:rPr>
          <w:b/>
          <w:bCs/>
          <w:sz w:val="24"/>
        </w:rPr>
      </w:pPr>
    </w:p>
    <w:p w14:paraId="614E0935" w14:textId="77777777" w:rsidR="00F06907" w:rsidRDefault="00F06907" w:rsidP="007545EF">
      <w:pPr>
        <w:pStyle w:val="SMUNORMALARIAL"/>
        <w:jc w:val="center"/>
        <w:rPr>
          <w:b/>
          <w:bCs/>
          <w:sz w:val="24"/>
        </w:rPr>
      </w:pPr>
    </w:p>
    <w:p w14:paraId="45EE893F" w14:textId="77777777" w:rsidR="00F06907" w:rsidRDefault="00F06907" w:rsidP="007545EF">
      <w:pPr>
        <w:pStyle w:val="SMUNORMALARIAL"/>
        <w:jc w:val="center"/>
        <w:rPr>
          <w:b/>
          <w:bCs/>
          <w:sz w:val="24"/>
        </w:rPr>
      </w:pPr>
    </w:p>
    <w:p w14:paraId="7CA3591E" w14:textId="77777777" w:rsidR="00F06907" w:rsidRDefault="00F06907" w:rsidP="007545EF">
      <w:pPr>
        <w:pStyle w:val="SMUNORMALARIAL"/>
        <w:jc w:val="center"/>
        <w:rPr>
          <w:b/>
          <w:bCs/>
          <w:sz w:val="24"/>
        </w:rPr>
      </w:pPr>
    </w:p>
    <w:p w14:paraId="63CBCBBE" w14:textId="77777777" w:rsidR="00F06907" w:rsidRDefault="00F06907" w:rsidP="007545EF">
      <w:pPr>
        <w:pStyle w:val="SMUNORMALARIAL"/>
        <w:jc w:val="center"/>
        <w:rPr>
          <w:b/>
          <w:bCs/>
          <w:sz w:val="24"/>
        </w:rPr>
      </w:pPr>
    </w:p>
    <w:p w14:paraId="6588000B" w14:textId="77777777" w:rsidR="00F06907" w:rsidRDefault="00F06907" w:rsidP="007545EF">
      <w:pPr>
        <w:pStyle w:val="SMUNORMALARIAL"/>
        <w:jc w:val="center"/>
        <w:rPr>
          <w:b/>
          <w:bCs/>
          <w:sz w:val="24"/>
        </w:rPr>
      </w:pPr>
    </w:p>
    <w:p w14:paraId="441ED809" w14:textId="05654D08" w:rsidR="00F06907" w:rsidRPr="00CD4980" w:rsidRDefault="00F06907" w:rsidP="00F06907">
      <w:pPr>
        <w:jc w:val="center"/>
        <w:rPr>
          <w:rFonts w:ascii="Arial" w:hAnsi="Arial" w:cs="Arial"/>
          <w:b/>
          <w:bCs/>
          <w:sz w:val="24"/>
          <w:szCs w:val="24"/>
        </w:rPr>
      </w:pPr>
      <w:r w:rsidRPr="00CD4980">
        <w:rPr>
          <w:rFonts w:ascii="Arial" w:hAnsi="Arial" w:cs="Arial"/>
          <w:b/>
          <w:bCs/>
          <w:sz w:val="24"/>
          <w:szCs w:val="24"/>
        </w:rPr>
        <w:lastRenderedPageBreak/>
        <w:t xml:space="preserve">Appendix </w:t>
      </w:r>
      <w:r w:rsidR="00394331">
        <w:rPr>
          <w:rFonts w:ascii="Arial" w:hAnsi="Arial" w:cs="Arial"/>
          <w:b/>
          <w:bCs/>
          <w:sz w:val="24"/>
          <w:szCs w:val="24"/>
        </w:rPr>
        <w:t>D</w:t>
      </w:r>
    </w:p>
    <w:p w14:paraId="6E529F91" w14:textId="77777777" w:rsidR="00F06907" w:rsidRDefault="00F06907" w:rsidP="00F06907">
      <w:pPr>
        <w:jc w:val="center"/>
        <w:rPr>
          <w:b/>
          <w:bCs/>
        </w:rPr>
      </w:pPr>
    </w:p>
    <w:p w14:paraId="1A68D36F" w14:textId="77777777" w:rsidR="00F06907" w:rsidRDefault="00F06907" w:rsidP="007545EF">
      <w:pPr>
        <w:pStyle w:val="SMUNORMALARIAL"/>
        <w:jc w:val="center"/>
        <w:rPr>
          <w:b/>
          <w:bCs/>
          <w:sz w:val="24"/>
        </w:rPr>
      </w:pPr>
    </w:p>
    <w:p w14:paraId="5C1DC5BA" w14:textId="77777777" w:rsidR="00F06907" w:rsidRDefault="00F06907" w:rsidP="007545EF">
      <w:pPr>
        <w:pStyle w:val="SMUNORMALARIAL"/>
        <w:jc w:val="center"/>
        <w:rPr>
          <w:b/>
          <w:bCs/>
          <w:sz w:val="24"/>
        </w:rPr>
      </w:pPr>
    </w:p>
    <w:p w14:paraId="2DF174E5" w14:textId="77777777" w:rsidR="0001191E" w:rsidRDefault="0001191E" w:rsidP="007545EF">
      <w:pPr>
        <w:pStyle w:val="SMUNORMALARIAL"/>
        <w:jc w:val="center"/>
      </w:pPr>
      <w:r>
        <w:t>QUALITY OF LIFE SCALE (QOL)</w:t>
      </w:r>
    </w:p>
    <w:p w14:paraId="7A086F95" w14:textId="77777777" w:rsidR="0001191E" w:rsidRDefault="0001191E" w:rsidP="007545EF">
      <w:pPr>
        <w:pStyle w:val="SMUNORMALARIAL"/>
        <w:jc w:val="center"/>
      </w:pPr>
    </w:p>
    <w:p w14:paraId="0FBA27E9" w14:textId="77777777" w:rsidR="0001191E" w:rsidRDefault="0001191E" w:rsidP="007545EF">
      <w:pPr>
        <w:pStyle w:val="SMUNORMALARIAL"/>
        <w:jc w:val="center"/>
      </w:pPr>
      <w:r>
        <w:t xml:space="preserve">Please read each item and circle the number that best describes how satisfied you are at this time. Please answer each item even if you do not currently participate in an activity or have a relationship. </w:t>
      </w:r>
    </w:p>
    <w:p w14:paraId="7AEC1C25" w14:textId="77777777" w:rsidR="00526ED3" w:rsidRDefault="0001191E" w:rsidP="007545EF">
      <w:pPr>
        <w:pStyle w:val="SMUNORMALARIAL"/>
        <w:jc w:val="center"/>
      </w:pPr>
      <w:r>
        <w:t xml:space="preserve">You can be satisfied or dissatisfied with not doing the activity or having the relationship. </w:t>
      </w:r>
    </w:p>
    <w:p w14:paraId="6D4421C0" w14:textId="40A7E97F" w:rsidR="0001191E" w:rsidRDefault="00BC7F6D" w:rsidP="007545EF">
      <w:pPr>
        <w:pStyle w:val="SMUNORMALARIAL"/>
        <w:jc w:val="center"/>
      </w:pPr>
      <w:r>
        <w:t>7=</w:t>
      </w:r>
      <w:r w:rsidR="0001191E">
        <w:t xml:space="preserve"> Delighted</w:t>
      </w:r>
      <w:r>
        <w:t xml:space="preserve"> 6=</w:t>
      </w:r>
      <w:r w:rsidR="0001191E">
        <w:t xml:space="preserve">Pleased </w:t>
      </w:r>
      <w:r>
        <w:t xml:space="preserve">5=Mostly </w:t>
      </w:r>
      <w:r w:rsidR="0001191E">
        <w:t xml:space="preserve">Satisfied </w:t>
      </w:r>
      <w:r>
        <w:t>4=</w:t>
      </w:r>
      <w:r w:rsidR="0001191E">
        <w:t xml:space="preserve">Mixed </w:t>
      </w:r>
      <w:r>
        <w:t xml:space="preserve">3=Mostly </w:t>
      </w:r>
      <w:r w:rsidR="0001191E">
        <w:t>Dissatisfied</w:t>
      </w:r>
      <w:r>
        <w:t xml:space="preserve"> 2=</w:t>
      </w:r>
      <w:r w:rsidR="0001191E">
        <w:t xml:space="preserve">Unhappy </w:t>
      </w:r>
      <w:r>
        <w:t>1=</w:t>
      </w:r>
      <w:r w:rsidR="0001191E">
        <w:t xml:space="preserve">Terrible </w:t>
      </w:r>
    </w:p>
    <w:p w14:paraId="61742806" w14:textId="77777777" w:rsidR="0001191E" w:rsidRDefault="0001191E" w:rsidP="007545EF">
      <w:pPr>
        <w:pStyle w:val="SMUNORMALARIAL"/>
        <w:jc w:val="center"/>
      </w:pPr>
    </w:p>
    <w:p w14:paraId="1C18E203" w14:textId="77777777" w:rsidR="0001191E" w:rsidRDefault="0001191E" w:rsidP="007545EF">
      <w:pPr>
        <w:pStyle w:val="SMUNORMALARIAL"/>
        <w:jc w:val="center"/>
      </w:pPr>
      <w:r>
        <w:t xml:space="preserve">1. Material comforts home, food, conveniences, financial security . . . . . . . . . . . . . . . . . . . . . . . 7 6 5 4 3 2 1 </w:t>
      </w:r>
    </w:p>
    <w:p w14:paraId="6E63F2AF" w14:textId="77777777" w:rsidR="0001191E" w:rsidRDefault="0001191E" w:rsidP="0001191E">
      <w:pPr>
        <w:pStyle w:val="SMUNORMALARIAL"/>
      </w:pPr>
    </w:p>
    <w:p w14:paraId="4AB67809" w14:textId="77777777" w:rsidR="0001191E" w:rsidRDefault="0001191E" w:rsidP="0001191E">
      <w:pPr>
        <w:pStyle w:val="SMUNORMALARIAL"/>
      </w:pPr>
      <w:r>
        <w:t xml:space="preserve">2. Health - being physically fit and vigorous . . . 7 6 5 4 3 2 1 </w:t>
      </w:r>
    </w:p>
    <w:p w14:paraId="73401BFD" w14:textId="77777777" w:rsidR="0001191E" w:rsidRDefault="0001191E" w:rsidP="0001191E">
      <w:pPr>
        <w:pStyle w:val="SMUNORMALARIAL"/>
      </w:pPr>
    </w:p>
    <w:p w14:paraId="7D82AE0A" w14:textId="77777777" w:rsidR="0001191E" w:rsidRDefault="0001191E" w:rsidP="0001191E">
      <w:pPr>
        <w:pStyle w:val="SMUNORMALARIAL"/>
      </w:pPr>
      <w:r>
        <w:t xml:space="preserve">3. Relationships with parents, siblings &amp; other relatives- communicating, visiting, helping . . . 7 6 5 4 3 2 1 </w:t>
      </w:r>
    </w:p>
    <w:p w14:paraId="6F1F1BB1" w14:textId="77777777" w:rsidR="0001191E" w:rsidRDefault="0001191E" w:rsidP="0001191E">
      <w:pPr>
        <w:pStyle w:val="SMUNORMALARIAL"/>
      </w:pPr>
    </w:p>
    <w:p w14:paraId="30F4B09C" w14:textId="77777777" w:rsidR="0001191E" w:rsidRDefault="0001191E" w:rsidP="0001191E">
      <w:pPr>
        <w:pStyle w:val="SMUNORMALARIAL"/>
      </w:pPr>
      <w:r>
        <w:t xml:space="preserve">4. Having and rearing children . . . . . . . . . . . . . . . 7 6 5 4 3 2 1 </w:t>
      </w:r>
    </w:p>
    <w:p w14:paraId="3C97E4E9" w14:textId="77777777" w:rsidR="0001191E" w:rsidRDefault="0001191E" w:rsidP="0001191E">
      <w:pPr>
        <w:pStyle w:val="SMUNORMALARIAL"/>
      </w:pPr>
    </w:p>
    <w:p w14:paraId="65137F9F" w14:textId="77777777" w:rsidR="0001191E" w:rsidRDefault="0001191E" w:rsidP="0001191E">
      <w:pPr>
        <w:pStyle w:val="SMUNORMALARIAL"/>
      </w:pPr>
      <w:r>
        <w:t xml:space="preserve">5. Close relationships with spouse or significant other . . . . . . . . . . . . . . . . . . . . . . . . 7 6 5 4 3 2 1 </w:t>
      </w:r>
    </w:p>
    <w:p w14:paraId="6F77E49A" w14:textId="77777777" w:rsidR="0001191E" w:rsidRDefault="0001191E" w:rsidP="0001191E">
      <w:pPr>
        <w:pStyle w:val="SMUNORMALARIAL"/>
      </w:pPr>
    </w:p>
    <w:p w14:paraId="72715B74" w14:textId="77777777" w:rsidR="0001191E" w:rsidRDefault="0001191E" w:rsidP="0001191E">
      <w:pPr>
        <w:pStyle w:val="SMUNORMALARIAL"/>
      </w:pPr>
      <w:r>
        <w:t xml:space="preserve">6. Close friends . . . . . . . . . . . . . . . . . . . . . . . . . . 7 6 5 4 3 2 1 </w:t>
      </w:r>
    </w:p>
    <w:p w14:paraId="66F63944" w14:textId="77777777" w:rsidR="0001191E" w:rsidRDefault="0001191E" w:rsidP="0001191E">
      <w:pPr>
        <w:pStyle w:val="SMUNORMALARIAL"/>
      </w:pPr>
    </w:p>
    <w:p w14:paraId="04B1BCAF" w14:textId="77777777" w:rsidR="0001191E" w:rsidRDefault="0001191E" w:rsidP="0001191E">
      <w:pPr>
        <w:pStyle w:val="SMUNORMALARIAL"/>
      </w:pPr>
      <w:r>
        <w:t xml:space="preserve">7. Helping and encouraging others, volunteering, giving advice . . . . . . . . . . . . . . . . 7 6 5 4 3 2 1 </w:t>
      </w:r>
    </w:p>
    <w:p w14:paraId="69DF0339" w14:textId="77777777" w:rsidR="0001191E" w:rsidRDefault="0001191E" w:rsidP="0001191E">
      <w:pPr>
        <w:pStyle w:val="SMUNORMALARIAL"/>
      </w:pPr>
    </w:p>
    <w:p w14:paraId="21EFB172" w14:textId="77777777" w:rsidR="0001191E" w:rsidRDefault="0001191E" w:rsidP="0001191E">
      <w:pPr>
        <w:pStyle w:val="SMUNORMALARIAL"/>
      </w:pPr>
      <w:r>
        <w:t xml:space="preserve">8. Participating in organizations and public affairs . . . . . . . . . . . . . . . . . . . . . . . . . . 7 6 5 4 3 2 1 </w:t>
      </w:r>
    </w:p>
    <w:p w14:paraId="0E107527" w14:textId="77777777" w:rsidR="0001191E" w:rsidRDefault="0001191E" w:rsidP="0001191E">
      <w:pPr>
        <w:pStyle w:val="SMUNORMALARIAL"/>
      </w:pPr>
    </w:p>
    <w:p w14:paraId="30888851" w14:textId="77777777" w:rsidR="0001191E" w:rsidRDefault="0001191E" w:rsidP="0001191E">
      <w:pPr>
        <w:pStyle w:val="SMUNORMALARIAL"/>
      </w:pPr>
      <w:r>
        <w:t xml:space="preserve">9. Learning- attending school, improving understanding, getting additional knowledge . . 7 6 5 4 3 2 1 </w:t>
      </w:r>
    </w:p>
    <w:p w14:paraId="084833E5" w14:textId="77777777" w:rsidR="0001191E" w:rsidRDefault="0001191E" w:rsidP="0001191E">
      <w:pPr>
        <w:pStyle w:val="SMUNORMALARIAL"/>
      </w:pPr>
    </w:p>
    <w:p w14:paraId="5391209E" w14:textId="77777777" w:rsidR="0001191E" w:rsidRDefault="0001191E" w:rsidP="0001191E">
      <w:pPr>
        <w:pStyle w:val="SMUNORMALARIAL"/>
      </w:pPr>
      <w:r>
        <w:t xml:space="preserve">10. Understanding yourself - knowing your assets and limitations - knowing what life is about . . 7 6 5 4 3 2 1 </w:t>
      </w:r>
    </w:p>
    <w:p w14:paraId="0727A79E" w14:textId="77777777" w:rsidR="0001191E" w:rsidRDefault="0001191E" w:rsidP="0001191E">
      <w:pPr>
        <w:pStyle w:val="SMUNORMALARIAL"/>
      </w:pPr>
    </w:p>
    <w:p w14:paraId="5B4ECAD5" w14:textId="77777777" w:rsidR="0001191E" w:rsidRDefault="0001191E" w:rsidP="0001191E">
      <w:pPr>
        <w:pStyle w:val="SMUNORMALARIAL"/>
      </w:pPr>
      <w:r>
        <w:t xml:space="preserve">11. Work - job or in home . . . . . . . . . . . . . . . . . . . 7 6 5 4 3 2 1 </w:t>
      </w:r>
    </w:p>
    <w:p w14:paraId="323D896A" w14:textId="77777777" w:rsidR="0001191E" w:rsidRDefault="0001191E" w:rsidP="0001191E">
      <w:pPr>
        <w:pStyle w:val="SMUNORMALARIAL"/>
      </w:pPr>
    </w:p>
    <w:p w14:paraId="4DB49E5A" w14:textId="77777777" w:rsidR="0001191E" w:rsidRDefault="0001191E" w:rsidP="0001191E">
      <w:pPr>
        <w:pStyle w:val="SMUNORMALARIAL"/>
      </w:pPr>
      <w:r>
        <w:t xml:space="preserve">12. Expressing yourself creatively . . . . . . . . . . . . 7 6 5 4 3 2 1 </w:t>
      </w:r>
    </w:p>
    <w:p w14:paraId="1A31A257" w14:textId="77777777" w:rsidR="0001191E" w:rsidRDefault="0001191E" w:rsidP="0001191E">
      <w:pPr>
        <w:pStyle w:val="SMUNORMALARIAL"/>
      </w:pPr>
    </w:p>
    <w:p w14:paraId="5B657724" w14:textId="77777777" w:rsidR="0001191E" w:rsidRDefault="0001191E" w:rsidP="0001191E">
      <w:pPr>
        <w:pStyle w:val="SMUNORMALARIAL"/>
      </w:pPr>
      <w:r>
        <w:t xml:space="preserve">13. Socializing - meeting other people, doing things, parties, etc . . . . . . . . . . . . . . . . . 7 6 5 4 3 2 1 </w:t>
      </w:r>
    </w:p>
    <w:p w14:paraId="1D026198" w14:textId="77777777" w:rsidR="0001191E" w:rsidRDefault="0001191E" w:rsidP="0001191E">
      <w:pPr>
        <w:pStyle w:val="SMUNORMALARIAL"/>
      </w:pPr>
    </w:p>
    <w:p w14:paraId="24AD21CD" w14:textId="77777777" w:rsidR="0001191E" w:rsidRDefault="0001191E" w:rsidP="0001191E">
      <w:pPr>
        <w:pStyle w:val="SMUNORMALARIAL"/>
      </w:pPr>
      <w:r>
        <w:t xml:space="preserve">14. Reading, listening to music, or observing entertainment . . . . . . . . . . . . . . . . . . . . . . . . . . 7 6 5 4 3 2 1 </w:t>
      </w:r>
    </w:p>
    <w:p w14:paraId="2AA8E6FB" w14:textId="77777777" w:rsidR="0001191E" w:rsidRDefault="0001191E" w:rsidP="0001191E">
      <w:pPr>
        <w:pStyle w:val="SMUNORMALARIAL"/>
      </w:pPr>
    </w:p>
    <w:p w14:paraId="440A4DC4" w14:textId="77777777" w:rsidR="0001191E" w:rsidRDefault="0001191E" w:rsidP="0001191E">
      <w:pPr>
        <w:pStyle w:val="SMUNORMALARIAL"/>
      </w:pPr>
      <w:r>
        <w:t xml:space="preserve">15. Participating in active recreation . . . . . . . . . . . 7 6 5 4 3 2 1 </w:t>
      </w:r>
    </w:p>
    <w:p w14:paraId="38321D03" w14:textId="77777777" w:rsidR="0001191E" w:rsidRDefault="0001191E" w:rsidP="0001191E">
      <w:pPr>
        <w:pStyle w:val="SMUNORMALARIAL"/>
      </w:pPr>
    </w:p>
    <w:p w14:paraId="5072EA2F" w14:textId="5A5634BD" w:rsidR="00F06907" w:rsidRDefault="0001191E" w:rsidP="0001191E">
      <w:pPr>
        <w:pStyle w:val="SMUNORMALARIAL"/>
        <w:rPr>
          <w:b/>
          <w:bCs/>
          <w:sz w:val="24"/>
        </w:rPr>
      </w:pPr>
      <w:r>
        <w:t>16. Independence, doing for yourself . . . . . . . . . . 7 6 5 4 3 2 1</w:t>
      </w:r>
    </w:p>
    <w:p w14:paraId="7AB0C286" w14:textId="77777777" w:rsidR="00F06907" w:rsidRDefault="00F06907" w:rsidP="007545EF">
      <w:pPr>
        <w:pStyle w:val="SMUNORMALARIAL"/>
        <w:jc w:val="center"/>
        <w:rPr>
          <w:b/>
          <w:bCs/>
          <w:sz w:val="24"/>
        </w:rPr>
      </w:pPr>
    </w:p>
    <w:p w14:paraId="70195243" w14:textId="77777777" w:rsidR="00F06907" w:rsidRDefault="00F06907" w:rsidP="007545EF">
      <w:pPr>
        <w:pStyle w:val="SMUNORMALARIAL"/>
        <w:jc w:val="center"/>
        <w:rPr>
          <w:b/>
          <w:bCs/>
          <w:sz w:val="24"/>
        </w:rPr>
      </w:pPr>
    </w:p>
    <w:p w14:paraId="3E6DEC97" w14:textId="1A48D6EB" w:rsidR="00F06907" w:rsidRPr="00BC7F6D" w:rsidRDefault="00BC7F6D" w:rsidP="00BC7F6D">
      <w:pPr>
        <w:pStyle w:val="SMUNORMALARIAL"/>
        <w:jc w:val="right"/>
        <w:rPr>
          <w:sz w:val="24"/>
        </w:rPr>
      </w:pPr>
      <w:r>
        <w:rPr>
          <w:sz w:val="24"/>
        </w:rPr>
        <w:t>(Bur</w:t>
      </w:r>
      <w:r w:rsidR="00394331">
        <w:rPr>
          <w:sz w:val="24"/>
        </w:rPr>
        <w:t>c</w:t>
      </w:r>
      <w:r>
        <w:rPr>
          <w:sz w:val="24"/>
        </w:rPr>
        <w:t>khardt &amp; Anderson, 2003)</w:t>
      </w:r>
    </w:p>
    <w:p w14:paraId="79A5C85C" w14:textId="77777777" w:rsidR="00F06907" w:rsidRDefault="00F06907" w:rsidP="007545EF">
      <w:pPr>
        <w:pStyle w:val="SMUNORMALARIAL"/>
        <w:jc w:val="center"/>
        <w:rPr>
          <w:b/>
          <w:bCs/>
          <w:sz w:val="24"/>
        </w:rPr>
      </w:pPr>
    </w:p>
    <w:p w14:paraId="0D683A39" w14:textId="77777777" w:rsidR="00F06907" w:rsidRDefault="00F06907" w:rsidP="007545EF">
      <w:pPr>
        <w:pStyle w:val="SMUNORMALARIAL"/>
        <w:jc w:val="center"/>
        <w:rPr>
          <w:b/>
          <w:bCs/>
          <w:sz w:val="24"/>
        </w:rPr>
      </w:pPr>
    </w:p>
    <w:p w14:paraId="59A1017E" w14:textId="77777777" w:rsidR="00F06907" w:rsidRDefault="00F06907" w:rsidP="007545EF">
      <w:pPr>
        <w:pStyle w:val="SMUNORMALARIAL"/>
        <w:jc w:val="center"/>
        <w:rPr>
          <w:b/>
          <w:bCs/>
          <w:sz w:val="24"/>
        </w:rPr>
      </w:pPr>
    </w:p>
    <w:p w14:paraId="2B48A608" w14:textId="45245E2E" w:rsidR="00F06907" w:rsidRDefault="00F06907" w:rsidP="007545EF">
      <w:pPr>
        <w:pStyle w:val="SMUNORMALARIAL"/>
        <w:jc w:val="center"/>
        <w:rPr>
          <w:b/>
          <w:bCs/>
          <w:sz w:val="24"/>
        </w:rPr>
      </w:pPr>
    </w:p>
    <w:p w14:paraId="7AFDC194" w14:textId="77777777" w:rsidR="00F06907" w:rsidRDefault="00F06907" w:rsidP="007545EF">
      <w:pPr>
        <w:pStyle w:val="SMUNORMALARIAL"/>
        <w:jc w:val="center"/>
        <w:rPr>
          <w:b/>
          <w:bCs/>
          <w:sz w:val="24"/>
        </w:rPr>
      </w:pPr>
    </w:p>
    <w:p w14:paraId="118A445A" w14:textId="77777777" w:rsidR="009A3FF8" w:rsidRDefault="009A3FF8" w:rsidP="007545EF">
      <w:pPr>
        <w:pStyle w:val="SMUNORMALARIAL"/>
        <w:jc w:val="center"/>
        <w:rPr>
          <w:b/>
          <w:bCs/>
          <w:sz w:val="24"/>
        </w:rPr>
      </w:pPr>
    </w:p>
    <w:p w14:paraId="2AC1151E" w14:textId="77777777" w:rsidR="0001191E" w:rsidRDefault="0001191E" w:rsidP="007545EF">
      <w:pPr>
        <w:pStyle w:val="SMUNORMALARIAL"/>
        <w:jc w:val="center"/>
        <w:rPr>
          <w:b/>
          <w:bCs/>
          <w:sz w:val="24"/>
        </w:rPr>
      </w:pPr>
    </w:p>
    <w:p w14:paraId="6E8B25DC" w14:textId="77777777" w:rsidR="009A3FF8" w:rsidRDefault="009A3FF8" w:rsidP="007545EF">
      <w:pPr>
        <w:pStyle w:val="SMUNORMALARIAL"/>
        <w:jc w:val="center"/>
        <w:rPr>
          <w:b/>
          <w:bCs/>
          <w:sz w:val="24"/>
        </w:rPr>
      </w:pPr>
    </w:p>
    <w:p w14:paraId="69ADC161" w14:textId="77777777" w:rsidR="009A3FF8" w:rsidRDefault="009A3FF8" w:rsidP="007545EF">
      <w:pPr>
        <w:pStyle w:val="SMUNORMALARIAL"/>
        <w:jc w:val="center"/>
        <w:rPr>
          <w:b/>
          <w:bCs/>
          <w:sz w:val="24"/>
        </w:rPr>
      </w:pPr>
    </w:p>
    <w:p w14:paraId="2D008D2D" w14:textId="77777777" w:rsidR="00394331" w:rsidRDefault="00394331" w:rsidP="007545EF">
      <w:pPr>
        <w:pStyle w:val="SMUNORMALARIAL"/>
        <w:jc w:val="center"/>
        <w:rPr>
          <w:b/>
          <w:bCs/>
          <w:sz w:val="24"/>
        </w:rPr>
      </w:pPr>
    </w:p>
    <w:p w14:paraId="490F9A14" w14:textId="77777777" w:rsidR="00F06907" w:rsidRDefault="00F06907" w:rsidP="007545EF">
      <w:pPr>
        <w:pStyle w:val="SMUNORMALARIAL"/>
        <w:jc w:val="center"/>
        <w:rPr>
          <w:b/>
          <w:bCs/>
          <w:sz w:val="24"/>
        </w:rPr>
      </w:pPr>
    </w:p>
    <w:p w14:paraId="0D976B59" w14:textId="1BBE2EA8" w:rsidR="007545EF" w:rsidRPr="00CD4980" w:rsidRDefault="007545EF" w:rsidP="007545EF">
      <w:pPr>
        <w:pStyle w:val="SMUNORMALARIAL"/>
        <w:jc w:val="center"/>
        <w:rPr>
          <w:b/>
          <w:bCs/>
          <w:sz w:val="24"/>
        </w:rPr>
      </w:pPr>
      <w:r w:rsidRPr="00CD4980">
        <w:rPr>
          <w:b/>
          <w:bCs/>
          <w:sz w:val="24"/>
        </w:rPr>
        <w:lastRenderedPageBreak/>
        <w:t xml:space="preserve">Appendix </w:t>
      </w:r>
      <w:r w:rsidR="009F7155">
        <w:rPr>
          <w:b/>
          <w:bCs/>
          <w:sz w:val="24"/>
        </w:rPr>
        <w:t>E</w:t>
      </w:r>
    </w:p>
    <w:p w14:paraId="04FDEC42" w14:textId="77777777" w:rsidR="007545EF" w:rsidRDefault="007545EF" w:rsidP="007545EF">
      <w:pPr>
        <w:pStyle w:val="SMUNORMALARIAL"/>
        <w:rPr>
          <w:sz w:val="28"/>
          <w:szCs w:val="28"/>
        </w:rPr>
      </w:pPr>
    </w:p>
    <w:p w14:paraId="1C5D58ED" w14:textId="77777777" w:rsidR="007545EF" w:rsidRDefault="007545EF" w:rsidP="007545EF">
      <w:pPr>
        <w:pStyle w:val="SMUNORMALARIAL"/>
        <w:rPr>
          <w:sz w:val="28"/>
          <w:szCs w:val="28"/>
        </w:rPr>
      </w:pPr>
    </w:p>
    <w:p w14:paraId="4429315F" w14:textId="77777777"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59264" behindDoc="0" locked="0" layoutInCell="1" allowOverlap="1" wp14:anchorId="7D48D053" wp14:editId="6D6CF556">
                <wp:simplePos x="0" y="0"/>
                <wp:positionH relativeFrom="column">
                  <wp:posOffset>3535680</wp:posOffset>
                </wp:positionH>
                <wp:positionV relativeFrom="paragraph">
                  <wp:posOffset>0</wp:posOffset>
                </wp:positionV>
                <wp:extent cx="2447925" cy="373380"/>
                <wp:effectExtent l="0" t="0" r="28575" b="26670"/>
                <wp:wrapNone/>
                <wp:docPr id="1032181642" name="Text Box 1032181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25927792" w14:textId="77777777" w:rsidR="007545EF" w:rsidRPr="00D42DB8" w:rsidRDefault="007545EF" w:rsidP="007545EF">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48D053" id="Text Box 1032181642" o:spid="_x0000_s1047"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" strokeweight="2pt">
                <v:textbox>
                  <w:txbxContent>
                    <w:p w14:paraId="25927792" w14:textId="77777777" w:rsidR="007545EF" w:rsidRPr="00D42DB8" w:rsidRDefault="007545EF" w:rsidP="007545EF">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txbxContent>
                </v:textbox>
              </v:shape>
            </w:pict>
          </mc:Fallback>
        </mc:AlternateContent>
      </w:r>
      <w:r w:rsidRPr="00A56618">
        <w:rPr>
          <w:b/>
          <w:noProof/>
        </w:rPr>
        <w:drawing>
          <wp:inline distT="0" distB="0" distL="0" distR="0" wp14:anchorId="080CE7BF" wp14:editId="72233578">
            <wp:extent cx="2532490" cy="840428"/>
            <wp:effectExtent l="0" t="0" r="1270" b="0"/>
            <wp:docPr id="3" name="Picture 3"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background with white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7B57E8F8" w14:textId="77777777"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76915BAA"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8"/>
          <w:szCs w:val="28"/>
          <w:u w:val="single"/>
          <w:lang w:val="en-US"/>
        </w:rPr>
      </w:pPr>
      <w:r w:rsidRPr="007545EF">
        <w:rPr>
          <w:rFonts w:ascii="Arial" w:hAnsi="Arial" w:cs="Arial"/>
          <w:b/>
          <w:sz w:val="28"/>
          <w:szCs w:val="28"/>
          <w:u w:val="single"/>
          <w:lang w:val="en-US"/>
        </w:rPr>
        <w:t xml:space="preserve">Study Information Sheet </w:t>
      </w:r>
    </w:p>
    <w:p w14:paraId="6D3E396F"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8"/>
          <w:szCs w:val="28"/>
          <w:u w:val="single"/>
          <w:lang w:val="en-US"/>
        </w:rPr>
      </w:pPr>
    </w:p>
    <w:p w14:paraId="4176866A" w14:textId="5AF26D77" w:rsidR="007545EF" w:rsidRPr="007545EF" w:rsidRDefault="007545EF" w:rsidP="00A5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8"/>
          <w:szCs w:val="28"/>
          <w:lang w:val="en-US"/>
        </w:rPr>
      </w:pPr>
      <w:r w:rsidRPr="007545EF">
        <w:rPr>
          <w:rFonts w:ascii="Arial" w:hAnsi="Arial" w:cs="Arial"/>
          <w:sz w:val="28"/>
          <w:szCs w:val="28"/>
          <w:lang w:val="en-US"/>
        </w:rPr>
        <w:t>This document provides key information regarding the</w:t>
      </w:r>
      <w:r w:rsidR="008E6250">
        <w:rPr>
          <w:rFonts w:ascii="Arial" w:hAnsi="Arial" w:cs="Arial"/>
          <w:sz w:val="28"/>
          <w:szCs w:val="28"/>
          <w:lang w:val="en-US"/>
        </w:rPr>
        <w:t xml:space="preserve"> </w:t>
      </w:r>
      <w:r w:rsidRPr="007545EF">
        <w:rPr>
          <w:rFonts w:ascii="Arial" w:hAnsi="Arial" w:cs="Arial"/>
          <w:sz w:val="28"/>
          <w:szCs w:val="28"/>
          <w:lang w:val="en-US"/>
        </w:rPr>
        <w:t>study and provides details about what you</w:t>
      </w:r>
      <w:r w:rsidR="008E6250">
        <w:rPr>
          <w:rFonts w:ascii="Arial" w:hAnsi="Arial" w:cs="Arial"/>
          <w:sz w:val="28"/>
          <w:szCs w:val="28"/>
          <w:lang w:val="en-US"/>
        </w:rPr>
        <w:t>,</w:t>
      </w:r>
      <w:r w:rsidRPr="007545EF">
        <w:rPr>
          <w:rFonts w:ascii="Arial" w:hAnsi="Arial" w:cs="Arial"/>
          <w:sz w:val="28"/>
          <w:szCs w:val="28"/>
          <w:lang w:val="en-US"/>
        </w:rPr>
        <w:t xml:space="preserve"> as a participant</w:t>
      </w:r>
      <w:r w:rsidR="008E6250">
        <w:rPr>
          <w:rFonts w:ascii="Arial" w:hAnsi="Arial" w:cs="Arial"/>
          <w:sz w:val="28"/>
          <w:szCs w:val="28"/>
          <w:lang w:val="en-US"/>
        </w:rPr>
        <w:t>, will be asked to do</w:t>
      </w:r>
      <w:r w:rsidRPr="007545EF">
        <w:rPr>
          <w:rFonts w:ascii="Arial" w:hAnsi="Arial" w:cs="Arial"/>
          <w:sz w:val="28"/>
          <w:szCs w:val="28"/>
          <w:lang w:val="en-US"/>
        </w:rPr>
        <w:t xml:space="preserve">. Therefore, please read this information carefully before providing </w:t>
      </w:r>
      <w:r w:rsidR="008E6250" w:rsidRPr="007545EF">
        <w:rPr>
          <w:rFonts w:ascii="Arial" w:hAnsi="Arial" w:cs="Arial"/>
          <w:sz w:val="28"/>
          <w:szCs w:val="28"/>
          <w:lang w:val="en-US"/>
        </w:rPr>
        <w:t>your consent</w:t>
      </w:r>
      <w:r w:rsidRPr="007545EF">
        <w:rPr>
          <w:rFonts w:ascii="Arial" w:hAnsi="Arial" w:cs="Arial"/>
          <w:sz w:val="28"/>
          <w:szCs w:val="28"/>
          <w:lang w:val="en-US"/>
        </w:rPr>
        <w:t xml:space="preserve"> to take part. You are free to leave this study at any time before or during participation by closing the browser</w:t>
      </w:r>
      <w:r w:rsidR="004E6694">
        <w:rPr>
          <w:rFonts w:ascii="Arial" w:hAnsi="Arial" w:cs="Arial"/>
          <w:sz w:val="28"/>
          <w:szCs w:val="28"/>
          <w:lang w:val="en-US"/>
        </w:rPr>
        <w:t xml:space="preserve"> window</w:t>
      </w:r>
      <w:r w:rsidRPr="007545EF">
        <w:rPr>
          <w:rFonts w:ascii="Arial" w:hAnsi="Arial" w:cs="Arial"/>
          <w:sz w:val="28"/>
          <w:szCs w:val="28"/>
          <w:lang w:val="en-US"/>
        </w:rPr>
        <w:t>.</w:t>
      </w:r>
    </w:p>
    <w:p w14:paraId="13ADAF17" w14:textId="77777777"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B0F5B82" w14:textId="3867CB19" w:rsidR="007545EF" w:rsidRPr="007545EF" w:rsidRDefault="008E6250" w:rsidP="007545EF">
      <w:pPr>
        <w:rPr>
          <w:rFonts w:ascii="Arial" w:hAnsi="Arial" w:cs="Arial"/>
          <w:sz w:val="24"/>
          <w:szCs w:val="24"/>
        </w:rPr>
      </w:pPr>
      <w:r>
        <w:rPr>
          <w:rFonts w:ascii="Arial" w:hAnsi="Arial" w:cs="Arial"/>
          <w:sz w:val="24"/>
          <w:szCs w:val="24"/>
        </w:rPr>
        <w:t xml:space="preserve">This study is being conducted by a 3rd year undergraduate student for a dissertation research project. </w:t>
      </w:r>
      <w:r w:rsidR="007545EF" w:rsidRPr="007545EF">
        <w:rPr>
          <w:rFonts w:ascii="Arial" w:hAnsi="Arial" w:cs="Arial"/>
          <w:sz w:val="24"/>
          <w:szCs w:val="24"/>
        </w:rPr>
        <w:t xml:space="preserve">The purpose of this study is to identify levels of menstrual symptom severity and </w:t>
      </w:r>
      <w:r w:rsidR="009A3FF8">
        <w:rPr>
          <w:rFonts w:ascii="Arial" w:hAnsi="Arial" w:cs="Arial"/>
          <w:sz w:val="24"/>
          <w:szCs w:val="24"/>
        </w:rPr>
        <w:t>quality of life scores</w:t>
      </w:r>
      <w:r w:rsidR="007545EF" w:rsidRPr="007545EF">
        <w:rPr>
          <w:rFonts w:ascii="Arial" w:hAnsi="Arial" w:cs="Arial"/>
          <w:sz w:val="24"/>
          <w:szCs w:val="24"/>
        </w:rPr>
        <w:t xml:space="preserve"> considering the presence of attention deficit hyperactive disorder (ADHD) and emotion regulation difficulties. </w:t>
      </w:r>
    </w:p>
    <w:p w14:paraId="1736839D" w14:textId="5FD48722" w:rsidR="007545EF" w:rsidRDefault="007545EF" w:rsidP="007545EF">
      <w:pPr>
        <w:rPr>
          <w:rFonts w:ascii="Arial" w:hAnsi="Arial" w:cs="Arial"/>
          <w:b/>
          <w:bCs/>
          <w:sz w:val="24"/>
          <w:szCs w:val="24"/>
        </w:rPr>
      </w:pPr>
      <w:r w:rsidRPr="007545EF">
        <w:rPr>
          <w:rFonts w:ascii="Arial" w:hAnsi="Arial" w:cs="Arial"/>
          <w:b/>
          <w:bCs/>
          <w:sz w:val="24"/>
          <w:szCs w:val="24"/>
        </w:rPr>
        <w:t>Participation criteria for this study is for</w:t>
      </w:r>
      <w:r w:rsidR="009A3FF8">
        <w:rPr>
          <w:rFonts w:ascii="Arial" w:hAnsi="Arial" w:cs="Arial"/>
          <w:b/>
          <w:bCs/>
          <w:sz w:val="24"/>
          <w:szCs w:val="24"/>
        </w:rPr>
        <w:t xml:space="preserve"> females and</w:t>
      </w:r>
      <w:r w:rsidRPr="007545EF">
        <w:rPr>
          <w:rFonts w:ascii="Arial" w:hAnsi="Arial" w:cs="Arial"/>
          <w:b/>
          <w:bCs/>
          <w:sz w:val="24"/>
          <w:szCs w:val="24"/>
        </w:rPr>
        <w:t xml:space="preserve"> individuals assigned female at birth, aged 18 or over, and still experiencing </w:t>
      </w:r>
      <w:r w:rsidR="004E6694">
        <w:rPr>
          <w:rFonts w:ascii="Arial" w:hAnsi="Arial" w:cs="Arial"/>
          <w:b/>
          <w:bCs/>
          <w:sz w:val="24"/>
          <w:szCs w:val="24"/>
        </w:rPr>
        <w:t xml:space="preserve">a </w:t>
      </w:r>
      <w:r w:rsidRPr="007545EF">
        <w:rPr>
          <w:rFonts w:ascii="Arial" w:hAnsi="Arial" w:cs="Arial"/>
          <w:b/>
          <w:bCs/>
          <w:sz w:val="24"/>
          <w:szCs w:val="24"/>
        </w:rPr>
        <w:t>menstrua</w:t>
      </w:r>
      <w:r w:rsidR="004E6694">
        <w:rPr>
          <w:rFonts w:ascii="Arial" w:hAnsi="Arial" w:cs="Arial"/>
          <w:b/>
          <w:bCs/>
          <w:sz w:val="24"/>
          <w:szCs w:val="24"/>
        </w:rPr>
        <w:t>l</w:t>
      </w:r>
      <w:r w:rsidR="009A3FF8">
        <w:rPr>
          <w:rFonts w:ascii="Arial" w:hAnsi="Arial" w:cs="Arial"/>
          <w:b/>
          <w:bCs/>
          <w:sz w:val="24"/>
          <w:szCs w:val="24"/>
        </w:rPr>
        <w:t xml:space="preserve"> cycle</w:t>
      </w:r>
      <w:r w:rsidRPr="007545EF">
        <w:rPr>
          <w:rFonts w:ascii="Arial" w:hAnsi="Arial" w:cs="Arial"/>
          <w:b/>
          <w:bCs/>
          <w:sz w:val="24"/>
          <w:szCs w:val="24"/>
        </w:rPr>
        <w:t>.</w:t>
      </w:r>
    </w:p>
    <w:p w14:paraId="719E25AF" w14:textId="77777777" w:rsidR="006D5B09" w:rsidRPr="007545EF" w:rsidRDefault="006D5B09" w:rsidP="007545EF">
      <w:pPr>
        <w:rPr>
          <w:rFonts w:ascii="Arial" w:hAnsi="Arial" w:cs="Arial"/>
          <w:b/>
          <w:bCs/>
          <w:sz w:val="24"/>
          <w:szCs w:val="24"/>
        </w:rPr>
      </w:pPr>
    </w:p>
    <w:p w14:paraId="0AAEDE51" w14:textId="77777777" w:rsidR="007545EF" w:rsidRPr="005176CA" w:rsidRDefault="007545EF" w:rsidP="007545EF">
      <w:pPr>
        <w:rPr>
          <w:rFonts w:ascii="Arial" w:hAnsi="Arial" w:cs="Arial"/>
          <w:b/>
          <w:bCs/>
        </w:rPr>
      </w:pPr>
    </w:p>
    <w:p w14:paraId="2163DB67"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During this study you will be required to do the following:</w:t>
      </w:r>
    </w:p>
    <w:p w14:paraId="0EE4CF32" w14:textId="3945747C" w:rsidR="007545EF" w:rsidRPr="007545EF" w:rsidRDefault="007545EF" w:rsidP="007545EF">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sidRPr="007545EF">
        <w:rPr>
          <w:rFonts w:ascii="Arial" w:hAnsi="Arial" w:cs="Arial"/>
          <w:sz w:val="24"/>
          <w:szCs w:val="24"/>
          <w:lang w:val="en-US"/>
        </w:rPr>
        <w:t xml:space="preserve">Complete a demographics form </w:t>
      </w:r>
      <w:r w:rsidR="004E6694">
        <w:rPr>
          <w:rFonts w:ascii="Arial" w:hAnsi="Arial" w:cs="Arial"/>
          <w:sz w:val="24"/>
          <w:szCs w:val="24"/>
          <w:lang w:val="en-US"/>
        </w:rPr>
        <w:t xml:space="preserve">which will ask </w:t>
      </w:r>
      <w:r w:rsidRPr="007545EF">
        <w:rPr>
          <w:rFonts w:ascii="Arial" w:hAnsi="Arial" w:cs="Arial"/>
          <w:sz w:val="24"/>
          <w:szCs w:val="24"/>
          <w:lang w:val="en-US"/>
        </w:rPr>
        <w:t xml:space="preserve">your age, gender and </w:t>
      </w:r>
      <w:r w:rsidR="006D5B09">
        <w:rPr>
          <w:rFonts w:ascii="Arial" w:hAnsi="Arial" w:cs="Arial"/>
          <w:sz w:val="24"/>
          <w:szCs w:val="24"/>
          <w:lang w:val="en-US"/>
        </w:rPr>
        <w:t xml:space="preserve">if you have been diagnosed with </w:t>
      </w:r>
      <w:r w:rsidRPr="007545EF">
        <w:rPr>
          <w:rFonts w:ascii="Arial" w:hAnsi="Arial" w:cs="Arial"/>
          <w:sz w:val="24"/>
          <w:szCs w:val="24"/>
          <w:lang w:val="en-US"/>
        </w:rPr>
        <w:t>ADHD, the age of ADHD diagnosis</w:t>
      </w:r>
      <w:r w:rsidR="008E6250">
        <w:rPr>
          <w:rFonts w:ascii="Arial" w:hAnsi="Arial" w:cs="Arial"/>
          <w:sz w:val="24"/>
          <w:szCs w:val="24"/>
          <w:lang w:val="en-US"/>
        </w:rPr>
        <w:t>,</w:t>
      </w:r>
      <w:r w:rsidRPr="007545EF">
        <w:rPr>
          <w:rFonts w:ascii="Arial" w:hAnsi="Arial" w:cs="Arial"/>
          <w:sz w:val="24"/>
          <w:szCs w:val="24"/>
          <w:lang w:val="en-US"/>
        </w:rPr>
        <w:t xml:space="preserve"> if you currently take </w:t>
      </w:r>
      <w:r w:rsidR="006D5B09">
        <w:rPr>
          <w:rFonts w:ascii="Arial" w:hAnsi="Arial" w:cs="Arial"/>
          <w:sz w:val="24"/>
          <w:szCs w:val="24"/>
          <w:lang w:val="en-US"/>
        </w:rPr>
        <w:t>any prescription</w:t>
      </w:r>
      <w:r w:rsidRPr="007545EF">
        <w:rPr>
          <w:rFonts w:ascii="Arial" w:hAnsi="Arial" w:cs="Arial"/>
          <w:sz w:val="24"/>
          <w:szCs w:val="24"/>
          <w:lang w:val="en-US"/>
        </w:rPr>
        <w:t xml:space="preserve"> medication</w:t>
      </w:r>
      <w:r w:rsidR="006D5B09">
        <w:rPr>
          <w:rFonts w:ascii="Arial" w:hAnsi="Arial" w:cs="Arial"/>
          <w:sz w:val="24"/>
          <w:szCs w:val="24"/>
          <w:lang w:val="en-US"/>
        </w:rPr>
        <w:t xml:space="preserve"> for ADHD</w:t>
      </w:r>
      <w:r w:rsidR="008E6250">
        <w:rPr>
          <w:rFonts w:ascii="Arial" w:hAnsi="Arial" w:cs="Arial"/>
          <w:sz w:val="24"/>
          <w:szCs w:val="24"/>
          <w:lang w:val="en-US"/>
        </w:rPr>
        <w:t xml:space="preserve"> and to what degree ADHD symptoms affect you on a daily basis</w:t>
      </w:r>
      <w:r w:rsidR="006D5B09">
        <w:rPr>
          <w:rFonts w:ascii="Arial" w:hAnsi="Arial" w:cs="Arial"/>
          <w:sz w:val="24"/>
          <w:szCs w:val="24"/>
          <w:lang w:val="en-US"/>
        </w:rPr>
        <w:t>.</w:t>
      </w:r>
    </w:p>
    <w:p w14:paraId="3445F098" w14:textId="77777777" w:rsidR="006D5B09" w:rsidRDefault="006D5B09" w:rsidP="006D5B0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360"/>
        <w:rPr>
          <w:rFonts w:ascii="Arial" w:hAnsi="Arial" w:cs="Arial"/>
          <w:sz w:val="24"/>
          <w:szCs w:val="24"/>
          <w:lang w:val="en-US"/>
        </w:rPr>
      </w:pPr>
    </w:p>
    <w:p w14:paraId="7E0A6136" w14:textId="2F7721BA" w:rsidR="003269FB" w:rsidRDefault="003269FB" w:rsidP="003269FB">
      <w:pPr>
        <w:pStyle w:val="ListParagraph"/>
        <w:widowControl w:val="0"/>
        <w:numPr>
          <w:ilvl w:val="0"/>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sz w:val="24"/>
          <w:szCs w:val="24"/>
          <w:lang w:val="en-US"/>
        </w:rPr>
      </w:pPr>
      <w:r>
        <w:rPr>
          <w:rFonts w:ascii="Arial" w:hAnsi="Arial" w:cs="Arial"/>
          <w:sz w:val="24"/>
          <w:szCs w:val="24"/>
          <w:lang w:val="en-US"/>
        </w:rPr>
        <w:t>All participants will be asked to a</w:t>
      </w:r>
      <w:r w:rsidR="006D5B09" w:rsidRPr="007545EF">
        <w:rPr>
          <w:rFonts w:ascii="Arial" w:hAnsi="Arial" w:cs="Arial"/>
          <w:sz w:val="24"/>
          <w:szCs w:val="24"/>
          <w:lang w:val="en-US"/>
        </w:rPr>
        <w:t xml:space="preserve">nswer online survey questionnaires about emotion regulation difficulties, menstrual symptoms and </w:t>
      </w:r>
      <w:r w:rsidR="00394331">
        <w:rPr>
          <w:rFonts w:ascii="Arial" w:hAnsi="Arial" w:cs="Arial"/>
          <w:color w:val="FF0000"/>
          <w:sz w:val="24"/>
          <w:szCs w:val="24"/>
          <w:lang w:val="en-US"/>
        </w:rPr>
        <w:t xml:space="preserve">how satisfied you are with your </w:t>
      </w:r>
      <w:r w:rsidR="009A3FF8" w:rsidRPr="00394331">
        <w:rPr>
          <w:rFonts w:ascii="Arial" w:hAnsi="Arial" w:cs="Arial"/>
          <w:color w:val="FF0000"/>
          <w:sz w:val="24"/>
          <w:szCs w:val="24"/>
          <w:lang w:val="en-US"/>
        </w:rPr>
        <w:t>quality of life</w:t>
      </w:r>
      <w:r>
        <w:rPr>
          <w:rFonts w:ascii="Arial" w:hAnsi="Arial" w:cs="Arial"/>
          <w:sz w:val="24"/>
          <w:szCs w:val="24"/>
          <w:lang w:val="en-US"/>
        </w:rPr>
        <w:t xml:space="preserve">. </w:t>
      </w:r>
    </w:p>
    <w:p w14:paraId="3DD81D16" w14:textId="77777777" w:rsidR="003269FB" w:rsidRPr="003269FB" w:rsidRDefault="003269FB" w:rsidP="003269FB">
      <w:pPr>
        <w:pStyle w:val="ListParagraph"/>
        <w:rPr>
          <w:rFonts w:ascii="Arial" w:hAnsi="Arial" w:cs="Arial"/>
          <w:sz w:val="24"/>
          <w:szCs w:val="24"/>
          <w:lang w:val="en-US"/>
        </w:rPr>
      </w:pPr>
    </w:p>
    <w:p w14:paraId="0C0BDADE" w14:textId="2761BB43" w:rsidR="003269FB" w:rsidRPr="003269FB" w:rsidRDefault="003269FB" w:rsidP="003269FB">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ind w:left="360"/>
        <w:rPr>
          <w:rFonts w:ascii="Arial" w:hAnsi="Arial" w:cs="Arial"/>
          <w:sz w:val="24"/>
          <w:szCs w:val="24"/>
          <w:lang w:val="en-US"/>
        </w:rPr>
      </w:pPr>
      <w:r>
        <w:rPr>
          <w:rFonts w:ascii="Arial" w:hAnsi="Arial" w:cs="Arial"/>
          <w:sz w:val="24"/>
          <w:szCs w:val="24"/>
          <w:lang w:val="en-US"/>
        </w:rPr>
        <w:t xml:space="preserve">The menstrual symptom survey will involve answering questions about your pain experiences, as well as discomfort during urination and bowel movements during a menstrual cycle. </w:t>
      </w:r>
    </w:p>
    <w:p w14:paraId="11724E77" w14:textId="77777777" w:rsidR="006D5B09" w:rsidRPr="007545EF" w:rsidRDefault="006D5B09" w:rsidP="006D5B0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360"/>
        <w:rPr>
          <w:rFonts w:ascii="Arial" w:hAnsi="Arial" w:cs="Arial"/>
          <w:sz w:val="24"/>
          <w:szCs w:val="24"/>
          <w:lang w:val="en-US"/>
        </w:rPr>
      </w:pPr>
    </w:p>
    <w:p w14:paraId="30ED1C5B" w14:textId="77777777" w:rsidR="007545EF" w:rsidRPr="007545EF" w:rsidRDefault="007545EF" w:rsidP="007545E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sz w:val="24"/>
          <w:szCs w:val="24"/>
          <w:lang w:val="en-US"/>
        </w:rPr>
      </w:pPr>
    </w:p>
    <w:p w14:paraId="13659F03" w14:textId="77777777" w:rsidR="007545EF" w:rsidRPr="007545EF" w:rsidRDefault="007545EF" w:rsidP="007545EF">
      <w:pPr>
        <w:pStyle w:val="ListParagraph"/>
        <w:widowControl w:val="0"/>
        <w:numPr>
          <w:ilvl w:val="1"/>
          <w:numId w:val="3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sz w:val="24"/>
          <w:szCs w:val="24"/>
          <w:lang w:val="en-US"/>
        </w:rPr>
      </w:pPr>
      <w:r w:rsidRPr="007545EF">
        <w:rPr>
          <w:rFonts w:ascii="Arial" w:hAnsi="Arial" w:cs="Arial"/>
          <w:sz w:val="24"/>
          <w:szCs w:val="24"/>
          <w:lang w:val="en-US"/>
        </w:rPr>
        <w:t>The study will take approximately 15-20 minutes to complete</w:t>
      </w:r>
    </w:p>
    <w:p w14:paraId="3C91E24C" w14:textId="77777777" w:rsidR="007545EF" w:rsidRPr="007545EF" w:rsidRDefault="007545EF" w:rsidP="007545E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Arial" w:hAnsi="Arial" w:cs="Arial"/>
          <w:sz w:val="24"/>
          <w:szCs w:val="24"/>
          <w:lang w:val="en-US"/>
        </w:rPr>
      </w:pPr>
    </w:p>
    <w:p w14:paraId="43A35DE4" w14:textId="305D21F1"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r w:rsidRPr="007545EF">
        <w:rPr>
          <w:rFonts w:ascii="Arial" w:hAnsi="Arial" w:cs="Arial"/>
          <w:sz w:val="24"/>
          <w:szCs w:val="24"/>
          <w:lang w:val="en-US"/>
        </w:rPr>
        <w:t>At the end of the study you will be</w:t>
      </w:r>
      <w:r w:rsidR="00A50BAF">
        <w:rPr>
          <w:rFonts w:ascii="Arial" w:hAnsi="Arial" w:cs="Arial"/>
          <w:sz w:val="24"/>
          <w:szCs w:val="24"/>
          <w:lang w:val="en-US"/>
        </w:rPr>
        <w:t xml:space="preserve"> asked to submit your answers and</w:t>
      </w:r>
      <w:r w:rsidR="004E6694">
        <w:rPr>
          <w:rFonts w:ascii="Arial" w:hAnsi="Arial" w:cs="Arial"/>
          <w:sz w:val="24"/>
          <w:szCs w:val="24"/>
          <w:lang w:val="en-US"/>
        </w:rPr>
        <w:t xml:space="preserve"> you will</w:t>
      </w:r>
      <w:r w:rsidR="00A50BAF">
        <w:rPr>
          <w:rFonts w:ascii="Arial" w:hAnsi="Arial" w:cs="Arial"/>
          <w:sz w:val="24"/>
          <w:szCs w:val="24"/>
          <w:lang w:val="en-US"/>
        </w:rPr>
        <w:t xml:space="preserve"> then</w:t>
      </w:r>
      <w:r w:rsidRPr="007545EF">
        <w:rPr>
          <w:rFonts w:ascii="Arial" w:hAnsi="Arial" w:cs="Arial"/>
          <w:sz w:val="24"/>
          <w:szCs w:val="24"/>
          <w:lang w:val="en-US"/>
        </w:rPr>
        <w:t xml:space="preserve"> directed to a study debrief sheet</w:t>
      </w:r>
      <w:r w:rsidR="004E6694">
        <w:rPr>
          <w:rFonts w:ascii="Arial" w:hAnsi="Arial" w:cs="Arial"/>
          <w:sz w:val="24"/>
          <w:szCs w:val="24"/>
          <w:lang w:val="en-US"/>
        </w:rPr>
        <w:t xml:space="preserve"> indicating the end of the study</w:t>
      </w:r>
      <w:r w:rsidRPr="007545EF">
        <w:rPr>
          <w:rFonts w:ascii="Arial" w:hAnsi="Arial" w:cs="Arial"/>
          <w:sz w:val="24"/>
          <w:szCs w:val="24"/>
          <w:lang w:val="en-US"/>
        </w:rPr>
        <w:t>.</w:t>
      </w:r>
    </w:p>
    <w:p w14:paraId="75422C01"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22FDBAD7"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0C8F4788" w14:textId="77777777" w:rsidR="009A3FF8" w:rsidRDefault="009A3FF8"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3955127B" w14:textId="77777777" w:rsidR="00A50BAF" w:rsidRPr="007545E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p>
    <w:p w14:paraId="1264A657" w14:textId="77777777" w:rsidR="00A50BAF" w:rsidRDefault="00A50BAF" w:rsidP="00A5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jc w:val="both"/>
        <w:rPr>
          <w:rStyle w:val="normaltextrun"/>
          <w:rFonts w:ascii="Arial" w:hAnsi="Arial" w:cs="Arial"/>
          <w:color w:val="000000"/>
          <w:sz w:val="28"/>
          <w:szCs w:val="28"/>
          <w:shd w:val="clear" w:color="auto" w:fill="FFFFFF"/>
        </w:rPr>
      </w:pPr>
    </w:p>
    <w:p w14:paraId="6D55DD53" w14:textId="6DB6A1A8" w:rsidR="007545EF" w:rsidRDefault="00A50BAF" w:rsidP="00A5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jc w:val="both"/>
        <w:rPr>
          <w:rStyle w:val="eop"/>
          <w:rFonts w:ascii="Arial" w:hAnsi="Arial" w:cs="Arial"/>
          <w:color w:val="000000"/>
          <w:sz w:val="28"/>
          <w:szCs w:val="28"/>
          <w:shd w:val="clear" w:color="auto" w:fill="FFFFFF"/>
        </w:rPr>
      </w:pPr>
      <w:r w:rsidRPr="00A50BAF">
        <w:rPr>
          <w:rStyle w:val="normaltextrun"/>
          <w:rFonts w:ascii="Arial" w:hAnsi="Arial" w:cs="Arial"/>
          <w:color w:val="000000"/>
          <w:sz w:val="28"/>
          <w:szCs w:val="28"/>
          <w:shd w:val="clear" w:color="auto" w:fill="FFFFFF"/>
        </w:rPr>
        <w:t>Y</w:t>
      </w:r>
      <w:r w:rsidR="007545EF" w:rsidRPr="00A50BAF">
        <w:rPr>
          <w:rStyle w:val="normaltextrun"/>
          <w:rFonts w:ascii="Arial" w:hAnsi="Arial" w:cs="Arial"/>
          <w:color w:val="000000"/>
          <w:sz w:val="28"/>
          <w:szCs w:val="28"/>
          <w:shd w:val="clear" w:color="auto" w:fill="FFFFFF"/>
        </w:rPr>
        <w:t xml:space="preserve">our data </w:t>
      </w:r>
      <w:r w:rsidRPr="00A50BAF">
        <w:rPr>
          <w:rStyle w:val="normaltextrun"/>
          <w:rFonts w:ascii="Arial" w:hAnsi="Arial" w:cs="Arial"/>
          <w:color w:val="000000"/>
          <w:sz w:val="28"/>
          <w:szCs w:val="28"/>
          <w:shd w:val="clear" w:color="auto" w:fill="FFFFFF"/>
        </w:rPr>
        <w:t>will</w:t>
      </w:r>
      <w:r w:rsidR="007545EF" w:rsidRPr="00A50BAF">
        <w:rPr>
          <w:rStyle w:val="normaltextrun"/>
          <w:rFonts w:ascii="Arial" w:hAnsi="Arial" w:cs="Arial"/>
          <w:color w:val="000000"/>
          <w:sz w:val="28"/>
          <w:szCs w:val="28"/>
          <w:shd w:val="clear" w:color="auto" w:fill="FFFFFF"/>
        </w:rPr>
        <w:t xml:space="preserve"> be saved anonymously</w:t>
      </w:r>
      <w:r w:rsidRPr="00A50BAF">
        <w:rPr>
          <w:rStyle w:val="normaltextrun"/>
          <w:rFonts w:ascii="Arial" w:hAnsi="Arial" w:cs="Arial"/>
          <w:color w:val="000000"/>
          <w:sz w:val="28"/>
          <w:szCs w:val="28"/>
          <w:shd w:val="clear" w:color="auto" w:fill="FFFFFF"/>
        </w:rPr>
        <w:t xml:space="preserve"> and stored in a password protected file that can only be accessed by the researcher and study supervisor</w:t>
      </w:r>
      <w:r w:rsidR="007545EF" w:rsidRPr="00A50BAF">
        <w:rPr>
          <w:rStyle w:val="normaltextrun"/>
          <w:rFonts w:ascii="Arial" w:hAnsi="Arial" w:cs="Arial"/>
          <w:color w:val="000000"/>
          <w:sz w:val="28"/>
          <w:szCs w:val="28"/>
          <w:shd w:val="clear" w:color="auto" w:fill="FFFFFF"/>
        </w:rPr>
        <w:t>. Once the information has been submitted you will no longer be able to withdraw from the study due to the anonymous nature of the data collection.</w:t>
      </w:r>
      <w:r w:rsidR="007545EF" w:rsidRPr="00A50BAF">
        <w:rPr>
          <w:rStyle w:val="eop"/>
          <w:rFonts w:ascii="Arial" w:hAnsi="Arial" w:cs="Arial"/>
          <w:color w:val="000000"/>
          <w:sz w:val="28"/>
          <w:szCs w:val="28"/>
          <w:shd w:val="clear" w:color="auto" w:fill="FFFFFF"/>
        </w:rPr>
        <w:t> All data will be collected and stored in accordance to the Data Protection Act (2018)</w:t>
      </w:r>
      <w:r w:rsidRPr="00A50BAF">
        <w:rPr>
          <w:rStyle w:val="eop"/>
          <w:rFonts w:ascii="Arial" w:hAnsi="Arial" w:cs="Arial"/>
          <w:color w:val="000000"/>
          <w:sz w:val="28"/>
          <w:szCs w:val="28"/>
          <w:shd w:val="clear" w:color="auto" w:fill="FFFFFF"/>
        </w:rPr>
        <w:t xml:space="preserve"> and UWTSD Research Data Management Policy</w:t>
      </w:r>
      <w:r w:rsidR="007545EF" w:rsidRPr="00A50BAF">
        <w:rPr>
          <w:rStyle w:val="eop"/>
          <w:rFonts w:ascii="Arial" w:hAnsi="Arial" w:cs="Arial"/>
          <w:color w:val="000000"/>
          <w:sz w:val="28"/>
          <w:szCs w:val="28"/>
          <w:shd w:val="clear" w:color="auto" w:fill="FFFFFF"/>
        </w:rPr>
        <w:t>.</w:t>
      </w:r>
    </w:p>
    <w:p w14:paraId="6105DF8A" w14:textId="77777777" w:rsidR="00A50BAF" w:rsidRPr="00A50BAF" w:rsidRDefault="00A50BAF" w:rsidP="00A5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jc w:val="both"/>
        <w:rPr>
          <w:rFonts w:ascii="Arial" w:hAnsi="Arial" w:cs="Arial"/>
          <w:sz w:val="28"/>
          <w:szCs w:val="28"/>
          <w:lang w:val="en-US"/>
        </w:rPr>
      </w:pPr>
    </w:p>
    <w:p w14:paraId="1218AFC4" w14:textId="6FB7EB32" w:rsidR="007545EF" w:rsidRPr="00A50BAF" w:rsidRDefault="007545EF" w:rsidP="00A50B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sz w:val="28"/>
          <w:szCs w:val="28"/>
          <w:lang w:val="en-US"/>
        </w:rPr>
      </w:pPr>
      <w:r w:rsidRPr="00A50BAF">
        <w:rPr>
          <w:rFonts w:ascii="Arial" w:hAnsi="Arial" w:cs="Arial"/>
          <w:sz w:val="28"/>
          <w:szCs w:val="28"/>
          <w:lang w:val="en-US"/>
        </w:rPr>
        <w:t>If you feel you would be uncomfortable answering personal questions about your menstrual symptoms, you are advised not to take part in this study.</w:t>
      </w:r>
    </w:p>
    <w:p w14:paraId="581BBA5C"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AC93231"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53974250" w14:textId="7C870913"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 xml:space="preserve">If you give consent to take part in this study, please press continue to begin. </w:t>
      </w:r>
      <w:r w:rsidRPr="007545EF">
        <w:rPr>
          <w:rFonts w:ascii="Arial" w:hAnsi="Arial" w:cs="Arial"/>
          <w:b/>
          <w:bCs/>
          <w:sz w:val="24"/>
          <w:szCs w:val="24"/>
          <w:lang w:val="en-US"/>
        </w:rPr>
        <w:t>If at any time you wish to stop</w:t>
      </w:r>
      <w:r w:rsidR="00A50BAF">
        <w:rPr>
          <w:rFonts w:ascii="Arial" w:hAnsi="Arial" w:cs="Arial"/>
          <w:b/>
          <w:bCs/>
          <w:sz w:val="24"/>
          <w:szCs w:val="24"/>
          <w:lang w:val="en-US"/>
        </w:rPr>
        <w:t>,</w:t>
      </w:r>
      <w:r w:rsidRPr="007545EF">
        <w:rPr>
          <w:rFonts w:ascii="Arial" w:hAnsi="Arial" w:cs="Arial"/>
          <w:b/>
          <w:bCs/>
          <w:sz w:val="24"/>
          <w:szCs w:val="24"/>
          <w:lang w:val="en-US"/>
        </w:rPr>
        <w:t xml:space="preserve"> you can exit the study by closing the browser window</w:t>
      </w:r>
      <w:r w:rsidRPr="007545EF">
        <w:rPr>
          <w:rFonts w:ascii="Arial" w:hAnsi="Arial" w:cs="Arial"/>
          <w:sz w:val="24"/>
          <w:szCs w:val="24"/>
          <w:lang w:val="en-US"/>
        </w:rPr>
        <w:t xml:space="preserve">. If you are happy for your data to be collected, please press submit at the end of the study. </w:t>
      </w:r>
    </w:p>
    <w:p w14:paraId="6CD7DFF6"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0B7C599"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Principal researcher</w:t>
      </w:r>
    </w:p>
    <w:p w14:paraId="15244159"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 xml:space="preserve">Claire Macare - </w:t>
      </w:r>
      <w:hyperlink r:id="rId35" w:history="1">
        <w:r w:rsidRPr="007545EF">
          <w:rPr>
            <w:rStyle w:val="Hyperlink"/>
            <w:rFonts w:ascii="Arial" w:hAnsi="Arial" w:cs="Arial"/>
            <w:sz w:val="24"/>
            <w:szCs w:val="24"/>
            <w:lang w:val="en-US"/>
          </w:rPr>
          <w:t>1706076@student.uwtsd.ac.uk</w:t>
        </w:r>
      </w:hyperlink>
    </w:p>
    <w:p w14:paraId="2AEBA0BD"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Study Supervisor</w:t>
      </w:r>
    </w:p>
    <w:p w14:paraId="2C824F59" w14:textId="77777777" w:rsidR="007545EF" w:rsidRP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7545EF">
        <w:rPr>
          <w:rFonts w:ascii="Arial" w:hAnsi="Arial" w:cs="Arial"/>
          <w:sz w:val="24"/>
          <w:szCs w:val="24"/>
          <w:lang w:val="en-US"/>
        </w:rPr>
        <w:t xml:space="preserve">Dr Stuart Jones – </w:t>
      </w:r>
      <w:hyperlink r:id="rId36" w:history="1">
        <w:r w:rsidRPr="007545EF">
          <w:rPr>
            <w:rStyle w:val="Hyperlink"/>
            <w:rFonts w:ascii="Arial" w:hAnsi="Arial" w:cs="Arial"/>
            <w:sz w:val="24"/>
            <w:szCs w:val="24"/>
            <w:lang w:val="en-US"/>
          </w:rPr>
          <w:t>S.A.Jones@uwtsd.ac.uk</w:t>
        </w:r>
      </w:hyperlink>
      <w:r w:rsidRPr="007545EF">
        <w:rPr>
          <w:rFonts w:ascii="Arial" w:hAnsi="Arial" w:cs="Arial"/>
          <w:sz w:val="24"/>
          <w:szCs w:val="24"/>
          <w:lang w:val="en-US"/>
        </w:rPr>
        <w:t xml:space="preserve">  </w:t>
      </w:r>
    </w:p>
    <w:p w14:paraId="1E2AD743" w14:textId="77777777"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72F93C9"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DE830A9"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823A6B2"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4CBB778"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A6FD5D7"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CD149C9"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68BDEAE"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4E7D01F"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AB24946"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E76A9C"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CB12A0D"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7D0E6326"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5BD2B6B"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E8EC83E" w14:textId="77777777" w:rsidR="00A50BA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E8557D3" w14:textId="77777777" w:rsidR="00A50BAF" w:rsidRPr="00C41C3F" w:rsidRDefault="00A50BA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C90D537" w14:textId="77777777" w:rsidR="007545EF" w:rsidRDefault="007545EF" w:rsidP="007545EF">
      <w:pPr>
        <w:pStyle w:val="SMUNORMALARIAL"/>
        <w:rPr>
          <w:sz w:val="28"/>
          <w:szCs w:val="28"/>
        </w:rPr>
      </w:pPr>
    </w:p>
    <w:p w14:paraId="117BA4F3" w14:textId="77777777" w:rsidR="00A50BAF" w:rsidRDefault="00A50BAF" w:rsidP="007545EF">
      <w:pPr>
        <w:pStyle w:val="SMUNORMALARIAL"/>
        <w:rPr>
          <w:sz w:val="28"/>
          <w:szCs w:val="28"/>
        </w:rPr>
      </w:pPr>
    </w:p>
    <w:p w14:paraId="276DE8A5" w14:textId="77777777" w:rsidR="00A50BAF" w:rsidRDefault="00A50BAF" w:rsidP="007545EF">
      <w:pPr>
        <w:pStyle w:val="SMUNORMALARIAL"/>
        <w:rPr>
          <w:sz w:val="28"/>
          <w:szCs w:val="28"/>
        </w:rPr>
      </w:pPr>
    </w:p>
    <w:p w14:paraId="3B1431E7" w14:textId="77777777" w:rsidR="00A50BAF" w:rsidRDefault="00A50BAF" w:rsidP="007545EF">
      <w:pPr>
        <w:pStyle w:val="SMUNORMALARIAL"/>
        <w:rPr>
          <w:sz w:val="28"/>
          <w:szCs w:val="28"/>
        </w:rPr>
      </w:pPr>
    </w:p>
    <w:p w14:paraId="5DA43FFB" w14:textId="77777777" w:rsidR="00A50BAF" w:rsidRDefault="00A50BAF" w:rsidP="007545EF">
      <w:pPr>
        <w:pStyle w:val="SMUNORMALARIAL"/>
        <w:rPr>
          <w:sz w:val="28"/>
          <w:szCs w:val="28"/>
        </w:rPr>
      </w:pPr>
    </w:p>
    <w:p w14:paraId="43F2A4F0" w14:textId="77777777" w:rsidR="00A50BAF" w:rsidRDefault="00A50BAF" w:rsidP="007545EF">
      <w:pPr>
        <w:pStyle w:val="SMUNORMALARIAL"/>
        <w:rPr>
          <w:sz w:val="28"/>
          <w:szCs w:val="28"/>
        </w:rPr>
      </w:pPr>
    </w:p>
    <w:p w14:paraId="12DCA0E4" w14:textId="77777777" w:rsidR="00A50BAF" w:rsidRDefault="00A50BAF" w:rsidP="007545EF">
      <w:pPr>
        <w:pStyle w:val="SMUNORMALARIAL"/>
        <w:rPr>
          <w:sz w:val="28"/>
          <w:szCs w:val="28"/>
        </w:rPr>
      </w:pPr>
    </w:p>
    <w:p w14:paraId="010DEC48" w14:textId="77777777" w:rsidR="00A50BAF" w:rsidRDefault="00A50BAF" w:rsidP="007545EF">
      <w:pPr>
        <w:pStyle w:val="SMUNORMALARIAL"/>
        <w:rPr>
          <w:sz w:val="28"/>
          <w:szCs w:val="28"/>
        </w:rPr>
      </w:pPr>
    </w:p>
    <w:p w14:paraId="1BB6CC70" w14:textId="77777777" w:rsidR="00A50BAF" w:rsidRDefault="00A50BAF" w:rsidP="007545EF">
      <w:pPr>
        <w:pStyle w:val="SMUNORMALARIAL"/>
        <w:rPr>
          <w:sz w:val="28"/>
          <w:szCs w:val="28"/>
        </w:rPr>
      </w:pPr>
    </w:p>
    <w:p w14:paraId="401B4774" w14:textId="77777777" w:rsidR="00A50BAF" w:rsidRDefault="00A50BAF" w:rsidP="007545EF">
      <w:pPr>
        <w:pStyle w:val="SMUNORMALARIAL"/>
        <w:rPr>
          <w:sz w:val="28"/>
          <w:szCs w:val="28"/>
        </w:rPr>
      </w:pPr>
    </w:p>
    <w:p w14:paraId="4CA3A4E2" w14:textId="77777777" w:rsidR="009A3FF8" w:rsidRDefault="009A3FF8" w:rsidP="007545EF">
      <w:pPr>
        <w:pStyle w:val="SMUNORMALARIAL"/>
        <w:rPr>
          <w:sz w:val="28"/>
          <w:szCs w:val="28"/>
        </w:rPr>
      </w:pPr>
    </w:p>
    <w:p w14:paraId="44EE56AF" w14:textId="77777777" w:rsidR="009A3FF8" w:rsidRDefault="009A3FF8" w:rsidP="007545EF">
      <w:pPr>
        <w:pStyle w:val="SMUNORMALARIAL"/>
        <w:rPr>
          <w:sz w:val="28"/>
          <w:szCs w:val="28"/>
        </w:rPr>
      </w:pPr>
    </w:p>
    <w:p w14:paraId="06440437" w14:textId="77777777" w:rsidR="009A3FF8" w:rsidRDefault="009A3FF8" w:rsidP="007545EF">
      <w:pPr>
        <w:pStyle w:val="SMUNORMALARIAL"/>
        <w:rPr>
          <w:sz w:val="28"/>
          <w:szCs w:val="28"/>
        </w:rPr>
      </w:pPr>
    </w:p>
    <w:p w14:paraId="61615866" w14:textId="77777777" w:rsidR="00A50BAF" w:rsidRDefault="00A50BAF" w:rsidP="007545EF">
      <w:pPr>
        <w:pStyle w:val="SMUNORMALARIAL"/>
        <w:rPr>
          <w:sz w:val="28"/>
          <w:szCs w:val="28"/>
        </w:rPr>
      </w:pPr>
    </w:p>
    <w:p w14:paraId="21DB9B30" w14:textId="77777777" w:rsidR="00A50BAF" w:rsidRDefault="00A50BAF" w:rsidP="007545EF">
      <w:pPr>
        <w:pStyle w:val="SMUNORMALARIAL"/>
        <w:rPr>
          <w:sz w:val="28"/>
          <w:szCs w:val="28"/>
        </w:rPr>
      </w:pPr>
    </w:p>
    <w:p w14:paraId="41906482" w14:textId="77777777" w:rsidR="00A50BAF" w:rsidRDefault="00A50BAF" w:rsidP="007545EF">
      <w:pPr>
        <w:pStyle w:val="SMUNORMALARIAL"/>
        <w:rPr>
          <w:sz w:val="28"/>
          <w:szCs w:val="28"/>
        </w:rPr>
      </w:pPr>
    </w:p>
    <w:p w14:paraId="21283F65" w14:textId="1967EB08" w:rsidR="007545EF" w:rsidRPr="00CD4980" w:rsidRDefault="007545EF" w:rsidP="007545EF">
      <w:pPr>
        <w:pStyle w:val="SMUNORMALARIAL"/>
        <w:jc w:val="center"/>
        <w:rPr>
          <w:b/>
          <w:bCs/>
          <w:sz w:val="24"/>
        </w:rPr>
      </w:pPr>
      <w:bookmarkStart w:id="4" w:name="_Hlk179023014"/>
      <w:r w:rsidRPr="00CD4980">
        <w:rPr>
          <w:b/>
          <w:bCs/>
          <w:sz w:val="24"/>
        </w:rPr>
        <w:t xml:space="preserve">Appendix </w:t>
      </w:r>
      <w:r w:rsidR="009F7155">
        <w:rPr>
          <w:b/>
          <w:bCs/>
          <w:sz w:val="24"/>
        </w:rPr>
        <w:t>F</w:t>
      </w:r>
    </w:p>
    <w:p w14:paraId="2014BA5E" w14:textId="77777777" w:rsidR="007545EF" w:rsidRDefault="007545EF" w:rsidP="007545EF">
      <w:pPr>
        <w:pStyle w:val="SMUNORMALARIAL"/>
        <w:jc w:val="center"/>
        <w:rPr>
          <w:sz w:val="28"/>
          <w:szCs w:val="28"/>
        </w:rPr>
      </w:pPr>
    </w:p>
    <w:p w14:paraId="563E7639" w14:textId="77777777" w:rsidR="007545EF" w:rsidRDefault="007545EF" w:rsidP="007545EF">
      <w:pPr>
        <w:pStyle w:val="SMUNORMALARIAL"/>
        <w:jc w:val="center"/>
        <w:rPr>
          <w:sz w:val="28"/>
          <w:szCs w:val="28"/>
        </w:rPr>
      </w:pPr>
    </w:p>
    <w:p w14:paraId="354A4CE3" w14:textId="133BBB95" w:rsidR="007545EF" w:rsidRDefault="007545EF" w:rsidP="007545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   </w:t>
      </w:r>
    </w:p>
    <w:p w14:paraId="54AD3DB5" w14:textId="199F6BE7" w:rsidR="007545EF" w:rsidRDefault="007545EF" w:rsidP="00281714">
      <w:pPr>
        <w:jc w:val="center"/>
        <w:rPr>
          <w:b/>
          <w:sz w:val="32"/>
        </w:rPr>
      </w:pPr>
      <w:bookmarkStart w:id="5" w:name="_Hlk179023697"/>
      <w:r w:rsidRPr="0046446A">
        <w:rPr>
          <w:b/>
          <w:sz w:val="32"/>
        </w:rPr>
        <w:t>Study</w:t>
      </w:r>
      <w:r w:rsidR="003572D0">
        <w:rPr>
          <w:b/>
          <w:sz w:val="32"/>
        </w:rPr>
        <w:t xml:space="preserve"> Consent Form</w:t>
      </w:r>
    </w:p>
    <w:bookmarkEnd w:id="5"/>
    <w:p w14:paraId="15252465" w14:textId="13FB34AB" w:rsidR="007545EF" w:rsidRDefault="007545EF" w:rsidP="007545EF">
      <w:pPr>
        <w:pStyle w:val="Default"/>
        <w:jc w:val="center"/>
        <w:rPr>
          <w:rFonts w:ascii="Arial" w:hAnsi="Arial" w:cs="Arial"/>
          <w:b/>
          <w:iCs/>
          <w:u w:val="single"/>
        </w:rPr>
      </w:pPr>
    </w:p>
    <w:p w14:paraId="61F928AF" w14:textId="77777777" w:rsidR="00281714" w:rsidRDefault="00281714" w:rsidP="007545EF">
      <w:pPr>
        <w:pStyle w:val="Default"/>
        <w:jc w:val="center"/>
        <w:rPr>
          <w:rFonts w:ascii="Arial" w:hAnsi="Arial" w:cs="Arial"/>
          <w:b/>
          <w:iCs/>
          <w:u w:val="single"/>
        </w:rPr>
      </w:pPr>
    </w:p>
    <w:bookmarkEnd w:id="4"/>
    <w:p w14:paraId="16970FBC" w14:textId="425C380E" w:rsidR="007545EF" w:rsidRDefault="003572D0" w:rsidP="007545EF">
      <w:pPr>
        <w:rPr>
          <w:rFonts w:ascii="Arial" w:hAnsi="Arial" w:cs="Arial"/>
          <w:sz w:val="28"/>
          <w:szCs w:val="28"/>
        </w:rPr>
      </w:pPr>
      <w:r>
        <w:rPr>
          <w:rFonts w:ascii="Arial" w:hAnsi="Arial" w:cs="Arial"/>
          <w:sz w:val="28"/>
          <w:szCs w:val="28"/>
        </w:rPr>
        <w:t>Please click on the box to confirm</w:t>
      </w:r>
    </w:p>
    <w:p w14:paraId="1E10E5DE" w14:textId="77777777" w:rsidR="003572D0" w:rsidRDefault="003572D0" w:rsidP="007545EF">
      <w:pPr>
        <w:rPr>
          <w:rFonts w:ascii="Arial" w:hAnsi="Arial" w:cs="Arial"/>
          <w:sz w:val="28"/>
          <w:szCs w:val="28"/>
        </w:rPr>
      </w:pPr>
    </w:p>
    <w:p w14:paraId="40EBB421" w14:textId="4574B520" w:rsidR="003572D0" w:rsidRDefault="003572D0" w:rsidP="007545EF">
      <w:pPr>
        <w:rPr>
          <w:rFonts w:ascii="Arial" w:hAnsi="Arial" w:cs="Arial"/>
          <w:sz w:val="28"/>
          <w:szCs w:val="28"/>
        </w:rPr>
      </w:pPr>
      <w:r>
        <w:rPr>
          <w:rFonts w:ascii="Arial" w:hAnsi="Arial" w:cs="Arial"/>
          <w:sz w:val="28"/>
          <w:szCs w:val="28"/>
        </w:rPr>
        <w:t>I have read and understood the Study Information Sheet</w:t>
      </w:r>
    </w:p>
    <w:p w14:paraId="4ABC06C0" w14:textId="77777777" w:rsidR="003572D0" w:rsidRDefault="003572D0" w:rsidP="007545EF">
      <w:pPr>
        <w:rPr>
          <w:rFonts w:ascii="Arial" w:hAnsi="Arial" w:cs="Arial"/>
          <w:sz w:val="28"/>
          <w:szCs w:val="28"/>
        </w:rPr>
      </w:pPr>
    </w:p>
    <w:p w14:paraId="1DD6F7F2" w14:textId="5151C979" w:rsidR="003572D0" w:rsidRDefault="003572D0" w:rsidP="007545EF">
      <w:pPr>
        <w:rPr>
          <w:rFonts w:ascii="Arial" w:hAnsi="Arial" w:cs="Arial"/>
          <w:sz w:val="28"/>
          <w:szCs w:val="28"/>
        </w:rPr>
      </w:pPr>
      <w:r>
        <w:rPr>
          <w:rFonts w:ascii="Arial" w:hAnsi="Arial" w:cs="Arial"/>
          <w:sz w:val="28"/>
          <w:szCs w:val="28"/>
        </w:rPr>
        <w:t>I am aged 18 or over</w:t>
      </w:r>
    </w:p>
    <w:p w14:paraId="0501AAFE" w14:textId="77777777" w:rsidR="004C2A77" w:rsidRDefault="004C2A77" w:rsidP="007545EF">
      <w:pPr>
        <w:rPr>
          <w:rFonts w:ascii="Arial" w:hAnsi="Arial" w:cs="Arial"/>
          <w:sz w:val="28"/>
          <w:szCs w:val="28"/>
        </w:rPr>
      </w:pPr>
    </w:p>
    <w:p w14:paraId="182FACC0" w14:textId="022F5E86" w:rsidR="004C2A77" w:rsidRDefault="004C2A77" w:rsidP="007545EF">
      <w:pPr>
        <w:rPr>
          <w:rFonts w:ascii="Arial" w:hAnsi="Arial" w:cs="Arial"/>
          <w:sz w:val="28"/>
          <w:szCs w:val="28"/>
        </w:rPr>
      </w:pPr>
      <w:r>
        <w:rPr>
          <w:rFonts w:ascii="Arial" w:hAnsi="Arial" w:cs="Arial"/>
          <w:sz w:val="28"/>
          <w:szCs w:val="28"/>
        </w:rPr>
        <w:t xml:space="preserve">I was born female and </w:t>
      </w:r>
      <w:r w:rsidR="00281714">
        <w:rPr>
          <w:rFonts w:ascii="Arial" w:hAnsi="Arial" w:cs="Arial"/>
          <w:sz w:val="28"/>
          <w:szCs w:val="28"/>
        </w:rPr>
        <w:t>have experienced a menstrual cycle within the last 6 months</w:t>
      </w:r>
    </w:p>
    <w:p w14:paraId="6A6D8F86" w14:textId="77777777" w:rsidR="00211D48" w:rsidRDefault="00211D48" w:rsidP="007545EF">
      <w:pPr>
        <w:rPr>
          <w:rFonts w:ascii="Arial" w:hAnsi="Arial" w:cs="Arial"/>
          <w:sz w:val="28"/>
          <w:szCs w:val="28"/>
        </w:rPr>
      </w:pPr>
    </w:p>
    <w:p w14:paraId="0075F54A" w14:textId="6BA02569" w:rsidR="00211D48" w:rsidRDefault="00211D48" w:rsidP="007545EF">
      <w:pPr>
        <w:rPr>
          <w:rFonts w:ascii="Arial" w:hAnsi="Arial" w:cs="Arial"/>
          <w:sz w:val="28"/>
          <w:szCs w:val="28"/>
        </w:rPr>
      </w:pPr>
      <w:r>
        <w:rPr>
          <w:rFonts w:ascii="Arial" w:hAnsi="Arial" w:cs="Arial"/>
          <w:sz w:val="28"/>
          <w:szCs w:val="28"/>
        </w:rPr>
        <w:t>I understand that I can stop the study at any time by closing the browser window</w:t>
      </w:r>
    </w:p>
    <w:p w14:paraId="4083E132" w14:textId="77777777" w:rsidR="003572D0" w:rsidRDefault="003572D0" w:rsidP="007545EF">
      <w:pPr>
        <w:rPr>
          <w:rFonts w:ascii="Arial" w:hAnsi="Arial" w:cs="Arial"/>
          <w:sz w:val="28"/>
          <w:szCs w:val="28"/>
        </w:rPr>
      </w:pPr>
    </w:p>
    <w:p w14:paraId="593DE3A3" w14:textId="5FCDFB81" w:rsidR="003572D0" w:rsidRDefault="003572D0" w:rsidP="007545EF">
      <w:pPr>
        <w:rPr>
          <w:rFonts w:ascii="Arial" w:hAnsi="Arial" w:cs="Arial"/>
          <w:sz w:val="28"/>
          <w:szCs w:val="28"/>
        </w:rPr>
      </w:pPr>
      <w:r>
        <w:rPr>
          <w:rFonts w:ascii="Arial" w:hAnsi="Arial" w:cs="Arial"/>
          <w:sz w:val="28"/>
          <w:szCs w:val="28"/>
        </w:rPr>
        <w:t>I give my consent to participate in this study</w:t>
      </w:r>
    </w:p>
    <w:p w14:paraId="613DCA78" w14:textId="77777777" w:rsidR="00B8309F" w:rsidRDefault="00B8309F" w:rsidP="007545EF">
      <w:pPr>
        <w:rPr>
          <w:rFonts w:ascii="Arial" w:hAnsi="Arial" w:cs="Arial"/>
          <w:sz w:val="28"/>
          <w:szCs w:val="28"/>
        </w:rPr>
      </w:pPr>
    </w:p>
    <w:p w14:paraId="38017E93" w14:textId="77777777" w:rsidR="00B8309F" w:rsidRDefault="00B8309F" w:rsidP="007545EF">
      <w:pPr>
        <w:rPr>
          <w:rFonts w:ascii="Arial" w:hAnsi="Arial" w:cs="Arial"/>
          <w:sz w:val="28"/>
          <w:szCs w:val="28"/>
        </w:rPr>
      </w:pPr>
    </w:p>
    <w:p w14:paraId="3596D285" w14:textId="16A3C781" w:rsidR="00B8309F" w:rsidRPr="00B8309F" w:rsidRDefault="00B8309F" w:rsidP="007545EF">
      <w:pPr>
        <w:rPr>
          <w:rFonts w:ascii="Arial" w:hAnsi="Arial" w:cs="Arial"/>
          <w:sz w:val="24"/>
          <w:szCs w:val="24"/>
        </w:rPr>
      </w:pPr>
      <w:r>
        <w:rPr>
          <w:rFonts w:ascii="Arial" w:hAnsi="Arial" w:cs="Arial"/>
          <w:sz w:val="24"/>
          <w:szCs w:val="24"/>
        </w:rPr>
        <w:t>Please press continue to begin the study</w:t>
      </w:r>
    </w:p>
    <w:p w14:paraId="41B8F9A4" w14:textId="77777777" w:rsidR="007545EF" w:rsidRDefault="007545EF" w:rsidP="007545EF"/>
    <w:bookmarkEnd w:id="3"/>
    <w:p w14:paraId="2B6CBDA1" w14:textId="77777777" w:rsidR="007545EF" w:rsidRDefault="007545EF" w:rsidP="007545EF">
      <w:pPr>
        <w:pStyle w:val="SMUNORMALARIAL"/>
        <w:jc w:val="center"/>
        <w:rPr>
          <w:sz w:val="28"/>
          <w:szCs w:val="28"/>
        </w:rPr>
      </w:pPr>
    </w:p>
    <w:p w14:paraId="5EB3DAF5" w14:textId="77777777" w:rsidR="00B8309F" w:rsidRDefault="00B8309F" w:rsidP="007545EF">
      <w:pPr>
        <w:pStyle w:val="SMUNORMALARIAL"/>
        <w:jc w:val="center"/>
        <w:rPr>
          <w:sz w:val="28"/>
          <w:szCs w:val="28"/>
        </w:rPr>
      </w:pPr>
    </w:p>
    <w:p w14:paraId="4100DE4E" w14:textId="77777777" w:rsidR="00281714" w:rsidRDefault="00281714" w:rsidP="007545EF">
      <w:pPr>
        <w:pStyle w:val="SMUNORMALARIAL"/>
        <w:jc w:val="center"/>
        <w:rPr>
          <w:sz w:val="28"/>
          <w:szCs w:val="28"/>
        </w:rPr>
      </w:pPr>
    </w:p>
    <w:p w14:paraId="6A6B8DE6" w14:textId="77777777" w:rsidR="00281714" w:rsidRDefault="00281714" w:rsidP="007545EF">
      <w:pPr>
        <w:pStyle w:val="SMUNORMALARIAL"/>
        <w:jc w:val="center"/>
        <w:rPr>
          <w:sz w:val="28"/>
          <w:szCs w:val="28"/>
        </w:rPr>
      </w:pPr>
    </w:p>
    <w:p w14:paraId="2EE1FC8E" w14:textId="77777777" w:rsidR="00281714" w:rsidRDefault="00281714" w:rsidP="007545EF">
      <w:pPr>
        <w:pStyle w:val="SMUNORMALARIAL"/>
        <w:jc w:val="center"/>
        <w:rPr>
          <w:sz w:val="28"/>
          <w:szCs w:val="28"/>
        </w:rPr>
      </w:pPr>
    </w:p>
    <w:p w14:paraId="31B8E236" w14:textId="77777777" w:rsidR="00281714" w:rsidRDefault="00281714" w:rsidP="007545EF">
      <w:pPr>
        <w:pStyle w:val="SMUNORMALARIAL"/>
        <w:jc w:val="center"/>
        <w:rPr>
          <w:sz w:val="28"/>
          <w:szCs w:val="28"/>
        </w:rPr>
      </w:pPr>
    </w:p>
    <w:p w14:paraId="323613B0" w14:textId="77777777" w:rsidR="00281714" w:rsidRDefault="00281714" w:rsidP="007545EF">
      <w:pPr>
        <w:pStyle w:val="SMUNORMALARIAL"/>
        <w:jc w:val="center"/>
        <w:rPr>
          <w:sz w:val="28"/>
          <w:szCs w:val="28"/>
        </w:rPr>
      </w:pPr>
    </w:p>
    <w:p w14:paraId="506AA351" w14:textId="77777777" w:rsidR="00281714" w:rsidRDefault="00281714" w:rsidP="007545EF">
      <w:pPr>
        <w:pStyle w:val="SMUNORMALARIAL"/>
        <w:jc w:val="center"/>
        <w:rPr>
          <w:sz w:val="28"/>
          <w:szCs w:val="28"/>
        </w:rPr>
      </w:pPr>
    </w:p>
    <w:p w14:paraId="2661E881" w14:textId="77777777" w:rsidR="00281714" w:rsidRDefault="00281714" w:rsidP="007545EF">
      <w:pPr>
        <w:pStyle w:val="SMUNORMALARIAL"/>
        <w:jc w:val="center"/>
        <w:rPr>
          <w:sz w:val="28"/>
          <w:szCs w:val="28"/>
        </w:rPr>
      </w:pPr>
    </w:p>
    <w:p w14:paraId="3B13BFC5" w14:textId="77777777" w:rsidR="00281714" w:rsidRDefault="00281714" w:rsidP="007545EF">
      <w:pPr>
        <w:pStyle w:val="SMUNORMALARIAL"/>
        <w:jc w:val="center"/>
        <w:rPr>
          <w:sz w:val="28"/>
          <w:szCs w:val="28"/>
        </w:rPr>
      </w:pPr>
    </w:p>
    <w:p w14:paraId="37D4A759" w14:textId="77777777" w:rsidR="00281714" w:rsidRDefault="00281714" w:rsidP="007545EF">
      <w:pPr>
        <w:pStyle w:val="SMUNORMALARIAL"/>
        <w:jc w:val="center"/>
        <w:rPr>
          <w:sz w:val="28"/>
          <w:szCs w:val="28"/>
        </w:rPr>
      </w:pPr>
    </w:p>
    <w:p w14:paraId="41E55C17" w14:textId="77777777" w:rsidR="00281714" w:rsidRDefault="00281714" w:rsidP="007545EF">
      <w:pPr>
        <w:pStyle w:val="SMUNORMALARIAL"/>
        <w:jc w:val="center"/>
        <w:rPr>
          <w:sz w:val="28"/>
          <w:szCs w:val="28"/>
        </w:rPr>
      </w:pPr>
    </w:p>
    <w:p w14:paraId="13B60BE8" w14:textId="77777777" w:rsidR="00281714" w:rsidRDefault="00281714" w:rsidP="007545EF">
      <w:pPr>
        <w:pStyle w:val="SMUNORMALARIAL"/>
        <w:jc w:val="center"/>
        <w:rPr>
          <w:sz w:val="28"/>
          <w:szCs w:val="28"/>
        </w:rPr>
      </w:pPr>
    </w:p>
    <w:p w14:paraId="1AE39060" w14:textId="77777777" w:rsidR="00281714" w:rsidRDefault="00281714" w:rsidP="007545EF">
      <w:pPr>
        <w:pStyle w:val="SMUNORMALARIAL"/>
        <w:jc w:val="center"/>
        <w:rPr>
          <w:sz w:val="28"/>
          <w:szCs w:val="28"/>
        </w:rPr>
      </w:pPr>
    </w:p>
    <w:p w14:paraId="0BD1A717" w14:textId="77777777" w:rsidR="00281714" w:rsidRDefault="00281714" w:rsidP="007545EF">
      <w:pPr>
        <w:pStyle w:val="SMUNORMALARIAL"/>
        <w:jc w:val="center"/>
        <w:rPr>
          <w:sz w:val="28"/>
          <w:szCs w:val="28"/>
        </w:rPr>
      </w:pPr>
    </w:p>
    <w:p w14:paraId="7CE29EE5" w14:textId="77777777" w:rsidR="00281714" w:rsidRDefault="00281714" w:rsidP="007545EF">
      <w:pPr>
        <w:pStyle w:val="SMUNORMALARIAL"/>
        <w:jc w:val="center"/>
        <w:rPr>
          <w:sz w:val="28"/>
          <w:szCs w:val="28"/>
        </w:rPr>
      </w:pPr>
    </w:p>
    <w:p w14:paraId="3ED27BDB" w14:textId="77777777" w:rsidR="00281714" w:rsidRDefault="00281714" w:rsidP="007545EF">
      <w:pPr>
        <w:pStyle w:val="SMUNORMALARIAL"/>
        <w:jc w:val="center"/>
        <w:rPr>
          <w:sz w:val="28"/>
          <w:szCs w:val="28"/>
        </w:rPr>
      </w:pPr>
    </w:p>
    <w:p w14:paraId="3C2D0F00" w14:textId="77777777" w:rsidR="00281714" w:rsidRDefault="00281714" w:rsidP="007545EF">
      <w:pPr>
        <w:pStyle w:val="SMUNORMALARIAL"/>
        <w:jc w:val="center"/>
        <w:rPr>
          <w:sz w:val="28"/>
          <w:szCs w:val="28"/>
        </w:rPr>
      </w:pPr>
    </w:p>
    <w:p w14:paraId="085FA9DD" w14:textId="77777777" w:rsidR="00281714" w:rsidRDefault="00281714" w:rsidP="007545EF">
      <w:pPr>
        <w:pStyle w:val="SMUNORMALARIAL"/>
        <w:jc w:val="center"/>
        <w:rPr>
          <w:sz w:val="28"/>
          <w:szCs w:val="28"/>
        </w:rPr>
      </w:pPr>
    </w:p>
    <w:p w14:paraId="11794B3B" w14:textId="77777777" w:rsidR="00281714" w:rsidRDefault="00281714" w:rsidP="007545EF">
      <w:pPr>
        <w:pStyle w:val="SMUNORMALARIAL"/>
        <w:jc w:val="center"/>
        <w:rPr>
          <w:sz w:val="28"/>
          <w:szCs w:val="28"/>
        </w:rPr>
      </w:pPr>
    </w:p>
    <w:p w14:paraId="115E9A6E" w14:textId="77777777" w:rsidR="00281714" w:rsidRDefault="00281714" w:rsidP="007545EF">
      <w:pPr>
        <w:pStyle w:val="SMUNORMALARIAL"/>
        <w:jc w:val="center"/>
        <w:rPr>
          <w:sz w:val="28"/>
          <w:szCs w:val="28"/>
        </w:rPr>
      </w:pPr>
    </w:p>
    <w:p w14:paraId="2F7DB2E7" w14:textId="77777777" w:rsidR="00281714" w:rsidRDefault="00281714" w:rsidP="007545EF">
      <w:pPr>
        <w:pStyle w:val="SMUNORMALARIAL"/>
        <w:jc w:val="center"/>
        <w:rPr>
          <w:sz w:val="28"/>
          <w:szCs w:val="28"/>
        </w:rPr>
      </w:pPr>
    </w:p>
    <w:p w14:paraId="683EA2E6" w14:textId="77777777" w:rsidR="00281714" w:rsidRDefault="00281714" w:rsidP="007545EF">
      <w:pPr>
        <w:pStyle w:val="SMUNORMALARIAL"/>
        <w:jc w:val="center"/>
        <w:rPr>
          <w:sz w:val="28"/>
          <w:szCs w:val="28"/>
        </w:rPr>
      </w:pPr>
    </w:p>
    <w:p w14:paraId="7BFEAF77" w14:textId="77777777" w:rsidR="00281714" w:rsidRDefault="00281714" w:rsidP="007545EF">
      <w:pPr>
        <w:pStyle w:val="SMUNORMALARIAL"/>
        <w:jc w:val="center"/>
        <w:rPr>
          <w:sz w:val="28"/>
          <w:szCs w:val="28"/>
        </w:rPr>
      </w:pPr>
    </w:p>
    <w:p w14:paraId="79C0772C" w14:textId="77777777" w:rsidR="00281714" w:rsidRDefault="00281714" w:rsidP="007545EF">
      <w:pPr>
        <w:pStyle w:val="SMUNORMALARIAL"/>
        <w:jc w:val="center"/>
        <w:rPr>
          <w:sz w:val="28"/>
          <w:szCs w:val="28"/>
        </w:rPr>
      </w:pPr>
    </w:p>
    <w:p w14:paraId="519B371E" w14:textId="77777777" w:rsidR="00281714" w:rsidRDefault="00281714" w:rsidP="007545EF">
      <w:pPr>
        <w:pStyle w:val="SMUNORMALARIAL"/>
        <w:jc w:val="center"/>
        <w:rPr>
          <w:sz w:val="28"/>
          <w:szCs w:val="28"/>
        </w:rPr>
      </w:pPr>
    </w:p>
    <w:p w14:paraId="13C06165" w14:textId="77777777" w:rsidR="00281714" w:rsidRDefault="00281714" w:rsidP="00F57E18">
      <w:pPr>
        <w:pStyle w:val="SMUNORMALARIAL"/>
        <w:rPr>
          <w:sz w:val="28"/>
          <w:szCs w:val="28"/>
        </w:rPr>
      </w:pPr>
    </w:p>
    <w:p w14:paraId="71CB89CF" w14:textId="40815EC8" w:rsidR="003572D0" w:rsidRPr="00CD4980" w:rsidRDefault="003572D0" w:rsidP="003572D0">
      <w:pPr>
        <w:pStyle w:val="SMUNORMALARIAL"/>
        <w:jc w:val="center"/>
        <w:rPr>
          <w:b/>
          <w:bCs/>
          <w:sz w:val="24"/>
        </w:rPr>
      </w:pPr>
      <w:r w:rsidRPr="00CD4980">
        <w:rPr>
          <w:b/>
          <w:bCs/>
          <w:sz w:val="24"/>
        </w:rPr>
        <w:t xml:space="preserve">Appendix </w:t>
      </w:r>
      <w:r w:rsidR="00281714">
        <w:rPr>
          <w:b/>
          <w:bCs/>
          <w:sz w:val="24"/>
        </w:rPr>
        <w:t>I</w:t>
      </w:r>
    </w:p>
    <w:p w14:paraId="2872AE3B" w14:textId="77777777" w:rsidR="003572D0" w:rsidRDefault="003572D0" w:rsidP="003572D0">
      <w:pPr>
        <w:pStyle w:val="SMUNORMALARIAL"/>
        <w:jc w:val="center"/>
        <w:rPr>
          <w:sz w:val="28"/>
          <w:szCs w:val="28"/>
        </w:rPr>
      </w:pPr>
    </w:p>
    <w:p w14:paraId="5292D3CA" w14:textId="77777777" w:rsidR="003572D0" w:rsidRDefault="003572D0" w:rsidP="003572D0">
      <w:pPr>
        <w:pStyle w:val="SMUNORMALARIAL"/>
        <w:jc w:val="center"/>
        <w:rPr>
          <w:sz w:val="28"/>
          <w:szCs w:val="28"/>
        </w:rPr>
      </w:pPr>
    </w:p>
    <w:p w14:paraId="65D3DBB9" w14:textId="77777777" w:rsidR="003572D0" w:rsidRDefault="003572D0" w:rsidP="003572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62336" behindDoc="0" locked="0" layoutInCell="1" allowOverlap="1" wp14:anchorId="68254DD3" wp14:editId="7A278006">
                <wp:simplePos x="0" y="0"/>
                <wp:positionH relativeFrom="column">
                  <wp:posOffset>3609975</wp:posOffset>
                </wp:positionH>
                <wp:positionV relativeFrom="paragraph">
                  <wp:posOffset>49530</wp:posOffset>
                </wp:positionV>
                <wp:extent cx="2447925" cy="923925"/>
                <wp:effectExtent l="19050" t="19050" r="19050" b="19050"/>
                <wp:wrapNone/>
                <wp:docPr id="1575857615" name="Text Box 15758576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06F425D" w14:textId="77777777" w:rsidR="003572D0" w:rsidRPr="00D42DB8" w:rsidRDefault="003572D0" w:rsidP="003572D0">
                            <w:pPr>
                              <w:rPr>
                                <w:rFonts w:ascii="Arial" w:hAnsi="Arial" w:cs="Arial"/>
                              </w:rPr>
                            </w:pPr>
                            <w:r w:rsidRPr="00D42DB8">
                              <w:rPr>
                                <w:rFonts w:ascii="Arial" w:hAnsi="Arial" w:cs="Arial"/>
                              </w:rPr>
                              <w:t xml:space="preserve">School of Psychology </w:t>
                            </w:r>
                          </w:p>
                          <w:p w14:paraId="7751E20B" w14:textId="77777777" w:rsidR="003572D0" w:rsidRPr="00D42DB8" w:rsidRDefault="003572D0" w:rsidP="003572D0">
                            <w:pPr>
                              <w:rPr>
                                <w:rFonts w:ascii="Arial" w:hAnsi="Arial" w:cs="Arial"/>
                              </w:rPr>
                            </w:pPr>
                            <w:r>
                              <w:rPr>
                                <w:rFonts w:ascii="Arial" w:hAnsi="Arial" w:cs="Arial"/>
                              </w:rPr>
                              <w:t xml:space="preserve">Carmarthen </w:t>
                            </w:r>
                            <w:r w:rsidRPr="00D42DB8">
                              <w:rPr>
                                <w:rFonts w:ascii="Arial" w:hAnsi="Arial" w:cs="Arial"/>
                              </w:rPr>
                              <w:t>Campus</w:t>
                            </w:r>
                          </w:p>
                          <w:p w14:paraId="1B59AE5E" w14:textId="77777777" w:rsidR="003572D0" w:rsidRPr="00D42DB8" w:rsidRDefault="003572D0" w:rsidP="003572D0">
                            <w:pPr>
                              <w:rPr>
                                <w:rFonts w:ascii="Arial" w:hAnsi="Arial" w:cs="Arial"/>
                              </w:rPr>
                            </w:pPr>
                            <w:r>
                              <w:rPr>
                                <w:rFonts w:ascii="Arial" w:hAnsi="Arial" w:cs="Arial"/>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254DD3" id="Text Box 1575857615" o:spid="_x0000_s1048" type="#_x0000_t202" style="position:absolute;margin-left:284.25pt;margin-top:3.9pt;width:192.7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U5GQIAADQ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" strokeweight="2pt">
                <v:textbox>
                  <w:txbxContent>
                    <w:p w14:paraId="706F425D" w14:textId="77777777" w:rsidR="003572D0" w:rsidRPr="00D42DB8" w:rsidRDefault="003572D0" w:rsidP="003572D0">
                      <w:pPr>
                        <w:rPr>
                          <w:rFonts w:ascii="Arial" w:hAnsi="Arial" w:cs="Arial"/>
                        </w:rPr>
                      </w:pPr>
                      <w:r w:rsidRPr="00D42DB8">
                        <w:rPr>
                          <w:rFonts w:ascii="Arial" w:hAnsi="Arial" w:cs="Arial"/>
                        </w:rPr>
                        <w:t xml:space="preserve">School of Psychology </w:t>
                      </w:r>
                    </w:p>
                    <w:p w14:paraId="7751E20B" w14:textId="77777777" w:rsidR="003572D0" w:rsidRPr="00D42DB8" w:rsidRDefault="003572D0" w:rsidP="003572D0">
                      <w:pPr>
                        <w:rPr>
                          <w:rFonts w:ascii="Arial" w:hAnsi="Arial" w:cs="Arial"/>
                        </w:rPr>
                      </w:pPr>
                      <w:r>
                        <w:rPr>
                          <w:rFonts w:ascii="Arial" w:hAnsi="Arial" w:cs="Arial"/>
                        </w:rPr>
                        <w:t xml:space="preserve">Carmarthen </w:t>
                      </w:r>
                      <w:r w:rsidRPr="00D42DB8">
                        <w:rPr>
                          <w:rFonts w:ascii="Arial" w:hAnsi="Arial" w:cs="Arial"/>
                        </w:rPr>
                        <w:t>Campus</w:t>
                      </w:r>
                    </w:p>
                    <w:p w14:paraId="1B59AE5E" w14:textId="77777777" w:rsidR="003572D0" w:rsidRPr="00D42DB8" w:rsidRDefault="003572D0" w:rsidP="003572D0">
                      <w:pPr>
                        <w:rPr>
                          <w:rFonts w:ascii="Arial" w:hAnsi="Arial" w:cs="Arial"/>
                        </w:rPr>
                      </w:pPr>
                      <w:r>
                        <w:rPr>
                          <w:rFonts w:ascii="Arial" w:hAnsi="Arial" w:cs="Arial"/>
                        </w:rPr>
                        <w:t xml:space="preserve">Carmarthen </w:t>
                      </w:r>
                    </w:p>
                  </w:txbxContent>
                </v:textbox>
              </v:shape>
            </w:pict>
          </mc:Fallback>
        </mc:AlternateContent>
      </w:r>
      <w:r>
        <w:rPr>
          <w:noProof/>
        </w:rPr>
        <w:drawing>
          <wp:inline distT="0" distB="0" distL="0" distR="0" wp14:anchorId="5867675B" wp14:editId="11F4ED98">
            <wp:extent cx="2879725" cy="1132205"/>
            <wp:effectExtent l="0" t="0" r="0" b="0"/>
            <wp:docPr id="981117690" name="Picture 981117690" descr="A sign with text and a flag&#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81" name="Picture 81" descr="A sign with text and a flag&#10;&#10;Description automatically generated with medium confidence"/>
                    <pic:cNvPicPr/>
                  </pic:nvPicPr>
                  <pic:blipFill>
                    <a:blip r:embed="rId37"/>
                    <a:stretch>
                      <a:fillRect/>
                    </a:stretch>
                  </pic:blipFill>
                  <pic:spPr>
                    <a:xfrm>
                      <a:off x="0" y="0"/>
                      <a:ext cx="2879725" cy="1132205"/>
                    </a:xfrm>
                    <a:prstGeom prst="rect">
                      <a:avLst/>
                    </a:prstGeom>
                  </pic:spPr>
                </pic:pic>
              </a:graphicData>
            </a:graphic>
          </wp:inline>
        </w:drawing>
      </w:r>
      <w:r>
        <w:t xml:space="preserve">      </w:t>
      </w:r>
    </w:p>
    <w:p w14:paraId="0BA14544" w14:textId="77777777" w:rsidR="003572D0" w:rsidRPr="00C13320" w:rsidRDefault="003572D0" w:rsidP="003572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44EAFB40" w14:textId="77777777" w:rsidR="003572D0" w:rsidRDefault="003572D0" w:rsidP="003572D0">
      <w:pPr>
        <w:jc w:val="center"/>
        <w:rPr>
          <w:b/>
          <w:sz w:val="32"/>
        </w:rPr>
      </w:pPr>
      <w:r w:rsidRPr="0046446A">
        <w:rPr>
          <w:b/>
          <w:sz w:val="32"/>
        </w:rPr>
        <w:t xml:space="preserve">Study </w:t>
      </w:r>
      <w:r>
        <w:rPr>
          <w:b/>
          <w:sz w:val="32"/>
        </w:rPr>
        <w:t>Debrief Sheet</w:t>
      </w:r>
      <w:r w:rsidRPr="0046446A">
        <w:rPr>
          <w:b/>
          <w:sz w:val="32"/>
        </w:rPr>
        <w:t xml:space="preserve"> </w:t>
      </w:r>
    </w:p>
    <w:p w14:paraId="05B58CE9" w14:textId="61746435" w:rsidR="003572D0" w:rsidRDefault="00F57E18" w:rsidP="003572D0">
      <w:pPr>
        <w:pStyle w:val="Default"/>
        <w:jc w:val="center"/>
      </w:pPr>
      <w:r>
        <w:rPr>
          <w:rFonts w:ascii="Arial" w:hAnsi="Arial" w:cs="Arial"/>
          <w:b/>
          <w:iCs/>
          <w:u w:val="single"/>
        </w:rPr>
        <w:t>M</w:t>
      </w:r>
      <w:r w:rsidR="003572D0">
        <w:rPr>
          <w:rFonts w:ascii="Arial" w:hAnsi="Arial" w:cs="Arial"/>
          <w:b/>
          <w:iCs/>
          <w:u w:val="single"/>
        </w:rPr>
        <w:t xml:space="preserve">enstrual </w:t>
      </w:r>
      <w:r>
        <w:rPr>
          <w:rFonts w:ascii="Arial" w:hAnsi="Arial" w:cs="Arial"/>
          <w:b/>
          <w:iCs/>
          <w:u w:val="single"/>
        </w:rPr>
        <w:t>S</w:t>
      </w:r>
      <w:r w:rsidR="003572D0">
        <w:rPr>
          <w:rFonts w:ascii="Arial" w:hAnsi="Arial" w:cs="Arial"/>
          <w:b/>
          <w:iCs/>
          <w:u w:val="single"/>
        </w:rPr>
        <w:t xml:space="preserve">ymptom </w:t>
      </w:r>
      <w:r>
        <w:rPr>
          <w:rFonts w:ascii="Arial" w:hAnsi="Arial" w:cs="Arial"/>
          <w:b/>
          <w:iCs/>
          <w:u w:val="single"/>
        </w:rPr>
        <w:t>S</w:t>
      </w:r>
      <w:r w:rsidR="003572D0">
        <w:rPr>
          <w:rFonts w:ascii="Arial" w:hAnsi="Arial" w:cs="Arial"/>
          <w:b/>
          <w:iCs/>
          <w:u w:val="single"/>
        </w:rPr>
        <w:t xml:space="preserve">everity and </w:t>
      </w:r>
      <w:r>
        <w:rPr>
          <w:rFonts w:ascii="Arial" w:hAnsi="Arial" w:cs="Arial"/>
          <w:b/>
          <w:iCs/>
          <w:u w:val="single"/>
        </w:rPr>
        <w:t xml:space="preserve">Quality of Life for Adult Women with Attention-Deficit-Hyperactive-Disorder </w:t>
      </w:r>
    </w:p>
    <w:p w14:paraId="20EB8523" w14:textId="77777777" w:rsidR="003572D0" w:rsidRDefault="003572D0" w:rsidP="003572D0">
      <w:pPr>
        <w:pStyle w:val="Default"/>
        <w:rPr>
          <w:rFonts w:ascii="Arial" w:hAnsi="Arial" w:cs="Arial"/>
        </w:rPr>
      </w:pPr>
    </w:p>
    <w:p w14:paraId="065F55ED" w14:textId="77777777" w:rsidR="003572D0" w:rsidRPr="00CD25B2" w:rsidRDefault="003572D0" w:rsidP="003572D0">
      <w:pPr>
        <w:pStyle w:val="Default"/>
        <w:rPr>
          <w:rFonts w:ascii="Arial" w:hAnsi="Arial" w:cs="Arial"/>
        </w:rPr>
      </w:pPr>
      <w:r w:rsidRPr="00CD25B2">
        <w:rPr>
          <w:rFonts w:ascii="Arial" w:hAnsi="Arial" w:cs="Arial"/>
        </w:rPr>
        <w:t xml:space="preserve">Thank you for taking part in the study.  </w:t>
      </w:r>
    </w:p>
    <w:p w14:paraId="12702025" w14:textId="77777777" w:rsidR="003572D0" w:rsidRPr="00CD25B2" w:rsidRDefault="003572D0" w:rsidP="003572D0">
      <w:pPr>
        <w:pStyle w:val="Default"/>
        <w:rPr>
          <w:rFonts w:ascii="Arial" w:hAnsi="Arial" w:cs="Arial"/>
        </w:rPr>
      </w:pPr>
    </w:p>
    <w:p w14:paraId="728DE402" w14:textId="289772C3" w:rsidR="003572D0" w:rsidRDefault="003572D0" w:rsidP="003572D0">
      <w:pPr>
        <w:pStyle w:val="Default"/>
        <w:rPr>
          <w:rFonts w:ascii="Arial" w:hAnsi="Arial" w:cs="Arial"/>
        </w:rPr>
      </w:pPr>
      <w:r>
        <w:rPr>
          <w:rFonts w:ascii="Arial" w:hAnsi="Arial" w:cs="Arial"/>
        </w:rPr>
        <w:t xml:space="preserve">Previous research indicates that there are links between emotion dysregulation, ADHD symptoms and pain sensitivity. </w:t>
      </w:r>
      <w:r w:rsidRPr="00CD25B2">
        <w:rPr>
          <w:rFonts w:ascii="Arial" w:hAnsi="Arial" w:cs="Arial"/>
        </w:rPr>
        <w:t xml:space="preserve">The aim </w:t>
      </w:r>
      <w:r w:rsidRPr="00DA020E">
        <w:rPr>
          <w:rFonts w:ascii="Arial" w:hAnsi="Arial" w:cs="Arial"/>
        </w:rPr>
        <w:t xml:space="preserve">of this study was to </w:t>
      </w:r>
      <w:r>
        <w:rPr>
          <w:rFonts w:ascii="Arial" w:hAnsi="Arial" w:cs="Arial"/>
        </w:rPr>
        <w:t xml:space="preserve">assess levels of menstrual symptoms and </w:t>
      </w:r>
      <w:r w:rsidR="00BD258D">
        <w:rPr>
          <w:rFonts w:ascii="Arial" w:hAnsi="Arial" w:cs="Arial"/>
        </w:rPr>
        <w:t>quality of life</w:t>
      </w:r>
      <w:r>
        <w:rPr>
          <w:rFonts w:ascii="Arial" w:hAnsi="Arial" w:cs="Arial"/>
        </w:rPr>
        <w:t xml:space="preserve"> and to identify whether participants with an ADHD diagnosis and emotion regulation difficulties experience more severe menstrual symptoms than a general population, and the impact this may have on </w:t>
      </w:r>
      <w:r w:rsidR="00BD258D">
        <w:rPr>
          <w:rFonts w:ascii="Arial" w:hAnsi="Arial" w:cs="Arial"/>
        </w:rPr>
        <w:t>quality of life domains</w:t>
      </w:r>
      <w:r>
        <w:rPr>
          <w:rFonts w:ascii="Arial" w:hAnsi="Arial" w:cs="Arial"/>
        </w:rPr>
        <w:t xml:space="preserve">. </w:t>
      </w:r>
    </w:p>
    <w:p w14:paraId="48712640" w14:textId="77777777" w:rsidR="003572D0" w:rsidRDefault="003572D0" w:rsidP="003572D0">
      <w:pPr>
        <w:pStyle w:val="Default"/>
        <w:rPr>
          <w:rFonts w:ascii="Arial" w:hAnsi="Arial" w:cs="Arial"/>
        </w:rPr>
      </w:pPr>
    </w:p>
    <w:p w14:paraId="37D5331A" w14:textId="040CD1EA" w:rsidR="003572D0" w:rsidRDefault="003572D0" w:rsidP="003572D0">
      <w:pPr>
        <w:pStyle w:val="Default"/>
        <w:rPr>
          <w:rFonts w:ascii="Arial" w:hAnsi="Arial" w:cs="Arial"/>
        </w:rPr>
      </w:pPr>
      <w:r>
        <w:rPr>
          <w:rFonts w:ascii="Arial" w:hAnsi="Arial" w:cs="Arial"/>
        </w:rPr>
        <w:t>If you wish to discuss anything following your participation of this study please see the contact details below. If you have any concerns of a medical nature, health advice can be accessed on the NHS website,</w:t>
      </w:r>
      <w:r w:rsidR="00BD258D" w:rsidRPr="00BD258D">
        <w:t xml:space="preserve"> </w:t>
      </w:r>
      <w:r w:rsidR="00BD258D" w:rsidRPr="00BD258D">
        <w:rPr>
          <w:rFonts w:ascii="Arial" w:hAnsi="Arial" w:cs="Arial"/>
        </w:rPr>
        <w:t>https://www.nhsinform.scot/healthy-living/womens-health/girls-and-young-women-puberty-to-around-25/periods-and-menstrual-health/period-pain-dysmenorrhoea/</w:t>
      </w:r>
      <w:r w:rsidR="00BD258D">
        <w:rPr>
          <w:rFonts w:ascii="Arial" w:hAnsi="Arial" w:cs="Arial"/>
        </w:rPr>
        <w:t xml:space="preserve"> </w:t>
      </w:r>
      <w:r>
        <w:rPr>
          <w:rFonts w:ascii="Arial" w:hAnsi="Arial" w:cs="Arial"/>
        </w:rPr>
        <w:t xml:space="preserve"> or please speak with your GP.</w:t>
      </w:r>
    </w:p>
    <w:p w14:paraId="46EFA039" w14:textId="77777777" w:rsidR="00BD258D" w:rsidRDefault="00BD258D" w:rsidP="003572D0">
      <w:pPr>
        <w:pStyle w:val="Default"/>
        <w:rPr>
          <w:rFonts w:ascii="Arial" w:hAnsi="Arial" w:cs="Arial"/>
        </w:rPr>
      </w:pPr>
    </w:p>
    <w:p w14:paraId="34FDE26D" w14:textId="77777777" w:rsidR="003572D0" w:rsidRPr="00CD25B2" w:rsidRDefault="003572D0" w:rsidP="003572D0">
      <w:pPr>
        <w:pStyle w:val="Default"/>
        <w:rPr>
          <w:rFonts w:ascii="Arial" w:hAnsi="Arial" w:cs="Arial"/>
        </w:rPr>
      </w:pPr>
    </w:p>
    <w:p w14:paraId="0AE44E9C" w14:textId="1CFBF4A2" w:rsidR="003572D0" w:rsidRDefault="003572D0" w:rsidP="003572D0">
      <w:pPr>
        <w:pStyle w:val="Default"/>
        <w:rPr>
          <w:rFonts w:ascii="Arial" w:hAnsi="Arial" w:cs="Arial"/>
        </w:rPr>
      </w:pPr>
      <w:r w:rsidRPr="00CD25B2">
        <w:rPr>
          <w:rFonts w:ascii="Arial" w:hAnsi="Arial" w:cs="Arial"/>
        </w:rPr>
        <w:t xml:space="preserve">If taking part in this study has raised any questions </w:t>
      </w:r>
      <w:r>
        <w:rPr>
          <w:rFonts w:ascii="Arial" w:hAnsi="Arial" w:cs="Arial"/>
        </w:rPr>
        <w:t>please speak to the researcher</w:t>
      </w:r>
      <w:r>
        <w:rPr>
          <w:rFonts w:ascii="Arial" w:hAnsi="Arial" w:cs="Arial"/>
          <w:iCs/>
        </w:rPr>
        <w:t xml:space="preserve"> Claire Macare (1706076@student.uwtsd.ac.uk) </w:t>
      </w:r>
      <w:r w:rsidRPr="00123035">
        <w:rPr>
          <w:rFonts w:ascii="Arial" w:hAnsi="Arial" w:cs="Arial"/>
        </w:rPr>
        <w:t>or co</w:t>
      </w:r>
      <w:r>
        <w:rPr>
          <w:rFonts w:ascii="Arial" w:hAnsi="Arial" w:cs="Arial"/>
        </w:rPr>
        <w:t>ntact the academic supervisor Dr Stuart Jones (</w:t>
      </w:r>
      <w:hyperlink r:id="rId38" w:history="1">
        <w:r w:rsidR="00BD258D" w:rsidRPr="00A957BF">
          <w:rPr>
            <w:rStyle w:val="Hyperlink"/>
            <w:rFonts w:ascii="Arial" w:hAnsi="Arial" w:cs="Arial"/>
          </w:rPr>
          <w:t>s.a.jones@uwtsd.ac.uk</w:t>
        </w:r>
      </w:hyperlink>
      <w:r>
        <w:rPr>
          <w:rFonts w:ascii="Arial" w:hAnsi="Arial" w:cs="Arial"/>
        </w:rPr>
        <w:t>.)</w:t>
      </w:r>
    </w:p>
    <w:p w14:paraId="48E7D226" w14:textId="77777777" w:rsidR="00BD258D" w:rsidRDefault="00BD258D" w:rsidP="003572D0">
      <w:pPr>
        <w:pStyle w:val="Default"/>
        <w:rPr>
          <w:rFonts w:ascii="Arial" w:hAnsi="Arial" w:cs="Arial"/>
        </w:rPr>
      </w:pPr>
    </w:p>
    <w:p w14:paraId="73112E20" w14:textId="11C454A6" w:rsidR="00BD258D" w:rsidRPr="006D44D7" w:rsidRDefault="00BD258D" w:rsidP="003572D0">
      <w:pPr>
        <w:pStyle w:val="Default"/>
        <w:rPr>
          <w:rFonts w:ascii="Arial" w:hAnsi="Arial" w:cs="Arial"/>
          <w:b/>
          <w:i/>
        </w:rPr>
      </w:pPr>
      <w:r>
        <w:rPr>
          <w:rFonts w:ascii="Arial" w:hAnsi="Arial" w:cs="Arial"/>
        </w:rPr>
        <w:t>Further support can be found at UWTSD student services</w:t>
      </w:r>
      <w:r w:rsidR="00F57E18" w:rsidRPr="00F57E18">
        <w:rPr>
          <w:rFonts w:ascii="Arial" w:hAnsi="Arial" w:cs="Arial"/>
        </w:rPr>
        <w:t xml:space="preserve"> </w:t>
      </w:r>
      <w:r w:rsidR="00F57E18">
        <w:rPr>
          <w:rFonts w:ascii="Arial" w:hAnsi="Arial" w:cs="Arial"/>
        </w:rPr>
        <w:t xml:space="preserve">where information about student wellbeing and support is available at </w:t>
      </w:r>
      <w:hyperlink r:id="rId39" w:history="1">
        <w:r w:rsidR="00F57E18" w:rsidRPr="00A957BF">
          <w:rPr>
            <w:rStyle w:val="Hyperlink"/>
            <w:rFonts w:ascii="Arial" w:hAnsi="Arial" w:cs="Arial"/>
          </w:rPr>
          <w:t>https://www.uwtsd.ac.uk/experience-facilities/student-support-wellbeing</w:t>
        </w:r>
      </w:hyperlink>
      <w:r w:rsidR="00F57E18">
        <w:rPr>
          <w:rFonts w:ascii="Arial" w:hAnsi="Arial" w:cs="Arial"/>
        </w:rPr>
        <w:t xml:space="preserve"> </w:t>
      </w:r>
      <w:r>
        <w:rPr>
          <w:rFonts w:ascii="Arial" w:hAnsi="Arial" w:cs="Arial"/>
        </w:rPr>
        <w:t xml:space="preserve"> </w:t>
      </w:r>
    </w:p>
    <w:p w14:paraId="73A8766F" w14:textId="77777777" w:rsidR="003572D0" w:rsidRPr="00123035" w:rsidRDefault="003572D0" w:rsidP="003572D0">
      <w:pPr>
        <w:pStyle w:val="Default"/>
        <w:rPr>
          <w:rFonts w:ascii="Arial" w:hAnsi="Arial" w:cs="Arial"/>
          <w:b/>
        </w:rPr>
      </w:pPr>
    </w:p>
    <w:p w14:paraId="20D47045" w14:textId="77777777" w:rsidR="003572D0" w:rsidRPr="00123035" w:rsidRDefault="003572D0" w:rsidP="003572D0">
      <w:pPr>
        <w:pStyle w:val="Default"/>
        <w:rPr>
          <w:rFonts w:ascii="Arial" w:hAnsi="Arial" w:cs="Arial"/>
          <w:b/>
        </w:rPr>
      </w:pPr>
    </w:p>
    <w:p w14:paraId="10E3C8EE" w14:textId="77777777" w:rsidR="003572D0" w:rsidRPr="00123035" w:rsidRDefault="003572D0" w:rsidP="003572D0">
      <w:pPr>
        <w:pStyle w:val="Default"/>
        <w:rPr>
          <w:rFonts w:ascii="Arial" w:hAnsi="Arial" w:cs="Arial"/>
          <w:b/>
        </w:rPr>
      </w:pPr>
    </w:p>
    <w:p w14:paraId="0DA01F57" w14:textId="77777777" w:rsidR="003572D0" w:rsidRPr="00123035" w:rsidRDefault="003572D0" w:rsidP="003572D0">
      <w:pPr>
        <w:pStyle w:val="Default"/>
        <w:rPr>
          <w:rFonts w:ascii="Arial" w:hAnsi="Arial" w:cs="Arial"/>
          <w:b/>
        </w:rPr>
      </w:pPr>
      <w:r w:rsidRPr="00123035">
        <w:rPr>
          <w:rFonts w:ascii="Arial" w:hAnsi="Arial" w:cs="Arial"/>
          <w:b/>
        </w:rPr>
        <w:t>Thank you once again for taking time to participate in this study.</w:t>
      </w:r>
    </w:p>
    <w:p w14:paraId="52DF0E04" w14:textId="77777777" w:rsidR="003572D0" w:rsidRDefault="003572D0" w:rsidP="003572D0">
      <w:pPr>
        <w:pStyle w:val="Default"/>
        <w:rPr>
          <w:b/>
        </w:rPr>
      </w:pPr>
    </w:p>
    <w:p w14:paraId="52299F3F" w14:textId="77777777" w:rsidR="003572D0" w:rsidRDefault="003572D0" w:rsidP="003572D0">
      <w:pPr>
        <w:pStyle w:val="Default"/>
        <w:rPr>
          <w:b/>
        </w:rPr>
      </w:pPr>
    </w:p>
    <w:p w14:paraId="21CF0E07" w14:textId="77777777" w:rsidR="003572D0" w:rsidRDefault="003572D0" w:rsidP="003572D0">
      <w:pPr>
        <w:pStyle w:val="Default"/>
        <w:rPr>
          <w:rFonts w:ascii="Arial" w:hAnsi="Arial" w:cs="Arial"/>
          <w:iCs/>
        </w:rPr>
      </w:pPr>
    </w:p>
    <w:p w14:paraId="1F59E9BA" w14:textId="77777777" w:rsidR="003572D0" w:rsidRDefault="003572D0" w:rsidP="003572D0">
      <w:pPr>
        <w:pStyle w:val="Default"/>
        <w:rPr>
          <w:rFonts w:ascii="Arial" w:hAnsi="Arial" w:cs="Arial"/>
          <w:iCs/>
        </w:rPr>
      </w:pPr>
      <w:r>
        <w:rPr>
          <w:rFonts w:ascii="Arial" w:hAnsi="Arial" w:cs="Arial"/>
          <w:iCs/>
        </w:rPr>
        <w:t>Claire Macare</w:t>
      </w:r>
    </w:p>
    <w:p w14:paraId="57684D79" w14:textId="77777777" w:rsidR="003572D0" w:rsidRPr="00E0480C" w:rsidRDefault="003572D0" w:rsidP="003572D0">
      <w:pPr>
        <w:pStyle w:val="Default"/>
        <w:rPr>
          <w:rFonts w:ascii="Arial" w:hAnsi="Arial" w:cs="Arial"/>
        </w:rPr>
      </w:pPr>
    </w:p>
    <w:p w14:paraId="5771110B" w14:textId="77777777" w:rsidR="003572D0" w:rsidRDefault="003572D0" w:rsidP="003572D0">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27A7B707" w14:textId="77777777" w:rsidR="003572D0" w:rsidRPr="00F93C17" w:rsidRDefault="003572D0" w:rsidP="003572D0">
      <w:pPr>
        <w:pStyle w:val="Default"/>
        <w:rPr>
          <w:rFonts w:ascii="Arial" w:hAnsi="Arial" w:cs="Arial"/>
        </w:rPr>
      </w:pPr>
      <w:r>
        <w:rPr>
          <w:rFonts w:ascii="Arial" w:hAnsi="Arial" w:cs="Arial"/>
        </w:rPr>
        <w:t>The Department of Psychology and Counselling</w:t>
      </w:r>
    </w:p>
    <w:p w14:paraId="5CDC0D5D" w14:textId="77777777" w:rsidR="007545EF" w:rsidRPr="009C3DE5" w:rsidRDefault="007545EF" w:rsidP="00A91894">
      <w:pPr>
        <w:tabs>
          <w:tab w:val="left" w:pos="5103"/>
        </w:tabs>
        <w:rPr>
          <w:rFonts w:ascii="Arial" w:hAnsi="Arial" w:cs="Arial"/>
          <w:b/>
          <w:bCs/>
          <w:sz w:val="22"/>
          <w:szCs w:val="22"/>
        </w:rPr>
      </w:pPr>
    </w:p>
    <w:sectPr w:rsidR="007545EF" w:rsidRPr="009C3DE5" w:rsidSect="007545EF">
      <w:headerReference w:type="default" r:id="rId40"/>
      <w:footerReference w:type="default" r:id="rId41"/>
      <w:pgSz w:w="11906" w:h="16838" w:code="9"/>
      <w:pgMar w:top="1418" w:right="709"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08991" w14:textId="77777777" w:rsidR="00BF202F" w:rsidRDefault="00BF202F" w:rsidP="00390251">
      <w:r>
        <w:separator/>
      </w:r>
    </w:p>
    <w:p w14:paraId="573A4AC1" w14:textId="77777777" w:rsidR="00BF202F" w:rsidRDefault="00BF202F"/>
  </w:endnote>
  <w:endnote w:type="continuationSeparator" w:id="0">
    <w:p w14:paraId="6807CD0D" w14:textId="77777777" w:rsidR="00BF202F" w:rsidRDefault="00BF202F" w:rsidP="00390251">
      <w:r>
        <w:continuationSeparator/>
      </w:r>
    </w:p>
    <w:p w14:paraId="0E52633D" w14:textId="77777777" w:rsidR="00BF202F" w:rsidRDefault="00BF20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0CFA3" w14:textId="77777777" w:rsidR="00BF202F" w:rsidRDefault="00BF202F" w:rsidP="00390251">
      <w:r>
        <w:separator/>
      </w:r>
    </w:p>
    <w:p w14:paraId="420A94CE" w14:textId="77777777" w:rsidR="00BF202F" w:rsidRDefault="00BF202F"/>
  </w:footnote>
  <w:footnote w:type="continuationSeparator" w:id="0">
    <w:p w14:paraId="0ACE62D6" w14:textId="77777777" w:rsidR="00BF202F" w:rsidRDefault="00BF202F" w:rsidP="00390251">
      <w:r>
        <w:continuationSeparator/>
      </w:r>
    </w:p>
    <w:p w14:paraId="2AB26643" w14:textId="77777777" w:rsidR="00BF202F" w:rsidRDefault="00BF20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635162104" name="Picture 63516210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2773D"/>
    <w:multiLevelType w:val="hybridMultilevel"/>
    <w:tmpl w:val="24006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5839B1"/>
    <w:multiLevelType w:val="hybridMultilevel"/>
    <w:tmpl w:val="226A8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6F6704"/>
    <w:multiLevelType w:val="hybridMultilevel"/>
    <w:tmpl w:val="ADE83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7E54345"/>
    <w:multiLevelType w:val="hybridMultilevel"/>
    <w:tmpl w:val="08DE9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0A40F7"/>
    <w:multiLevelType w:val="hybridMultilevel"/>
    <w:tmpl w:val="ACF832C2"/>
    <w:lvl w:ilvl="0" w:tplc="FC54C95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800812"/>
    <w:multiLevelType w:val="multilevel"/>
    <w:tmpl w:val="8020F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B554B1"/>
    <w:multiLevelType w:val="hybridMultilevel"/>
    <w:tmpl w:val="87C89326"/>
    <w:lvl w:ilvl="0" w:tplc="43D832DE">
      <w:start w:val="1"/>
      <w:numFmt w:val="decimal"/>
      <w:suff w:val="space"/>
      <w:lvlText w:val="%1."/>
      <w:lvlJc w:val="left"/>
      <w:pPr>
        <w:ind w:left="784" w:hanging="360"/>
      </w:pPr>
      <w:rPr>
        <w:rFonts w:hint="default"/>
      </w:r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21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D7E9A"/>
    <w:multiLevelType w:val="hybridMultilevel"/>
    <w:tmpl w:val="43FC840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3D63D2"/>
    <w:multiLevelType w:val="hybridMultilevel"/>
    <w:tmpl w:val="17CA0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37264E2"/>
    <w:multiLevelType w:val="hybridMultilevel"/>
    <w:tmpl w:val="DA80E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C4431C7"/>
    <w:multiLevelType w:val="hybridMultilevel"/>
    <w:tmpl w:val="E6E21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3D652E"/>
    <w:multiLevelType w:val="hybridMultilevel"/>
    <w:tmpl w:val="810C4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7"/>
  </w:num>
  <w:num w:numId="2" w16cid:durableId="1418014885">
    <w:abstractNumId w:val="29"/>
  </w:num>
  <w:num w:numId="3" w16cid:durableId="1351489909">
    <w:abstractNumId w:val="5"/>
  </w:num>
  <w:num w:numId="4" w16cid:durableId="996802858">
    <w:abstractNumId w:val="36"/>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3"/>
  </w:num>
  <w:num w:numId="10" w16cid:durableId="801313199">
    <w:abstractNumId w:val="15"/>
  </w:num>
  <w:num w:numId="11" w16cid:durableId="1932622472">
    <w:abstractNumId w:val="33"/>
  </w:num>
  <w:num w:numId="12" w16cid:durableId="803698313">
    <w:abstractNumId w:val="31"/>
  </w:num>
  <w:num w:numId="13" w16cid:durableId="1870216879">
    <w:abstractNumId w:val="32"/>
  </w:num>
  <w:num w:numId="14" w16cid:durableId="100340676">
    <w:abstractNumId w:val="3"/>
  </w:num>
  <w:num w:numId="15" w16cid:durableId="1557625305">
    <w:abstractNumId w:val="9"/>
  </w:num>
  <w:num w:numId="16" w16cid:durableId="1281380168">
    <w:abstractNumId w:val="12"/>
  </w:num>
  <w:num w:numId="17" w16cid:durableId="1244143853">
    <w:abstractNumId w:val="19"/>
  </w:num>
  <w:num w:numId="18" w16cid:durableId="131824218">
    <w:abstractNumId w:val="21"/>
  </w:num>
  <w:num w:numId="19" w16cid:durableId="395248324">
    <w:abstractNumId w:val="35"/>
  </w:num>
  <w:num w:numId="20" w16cid:durableId="267927197">
    <w:abstractNumId w:val="8"/>
  </w:num>
  <w:num w:numId="21" w16cid:durableId="48654765">
    <w:abstractNumId w:val="23"/>
  </w:num>
  <w:num w:numId="22" w16cid:durableId="1337196786">
    <w:abstractNumId w:val="28"/>
  </w:num>
  <w:num w:numId="23" w16cid:durableId="1755130753">
    <w:abstractNumId w:val="4"/>
  </w:num>
  <w:num w:numId="24" w16cid:durableId="726926220">
    <w:abstractNumId w:val="16"/>
  </w:num>
  <w:num w:numId="25" w16cid:durableId="2083483834">
    <w:abstractNumId w:val="20"/>
  </w:num>
  <w:num w:numId="26" w16cid:durableId="2097245557">
    <w:abstractNumId w:val="37"/>
  </w:num>
  <w:num w:numId="27" w16cid:durableId="475149258">
    <w:abstractNumId w:val="27"/>
  </w:num>
  <w:num w:numId="28" w16cid:durableId="954865026">
    <w:abstractNumId w:val="38"/>
  </w:num>
  <w:num w:numId="29" w16cid:durableId="1098018964">
    <w:abstractNumId w:val="7"/>
  </w:num>
  <w:num w:numId="30" w16cid:durableId="341443156">
    <w:abstractNumId w:val="0"/>
  </w:num>
  <w:num w:numId="31" w16cid:durableId="304235904">
    <w:abstractNumId w:val="2"/>
  </w:num>
  <w:num w:numId="32" w16cid:durableId="1340892405">
    <w:abstractNumId w:val="24"/>
  </w:num>
  <w:num w:numId="33" w16cid:durableId="1705131692">
    <w:abstractNumId w:val="11"/>
  </w:num>
  <w:num w:numId="34" w16cid:durableId="1787042218">
    <w:abstractNumId w:val="14"/>
  </w:num>
  <w:num w:numId="35" w16cid:durableId="134294727">
    <w:abstractNumId w:val="10"/>
  </w:num>
  <w:num w:numId="36" w16cid:durableId="774596608">
    <w:abstractNumId w:val="22"/>
  </w:num>
  <w:num w:numId="37" w16cid:durableId="1964267414">
    <w:abstractNumId w:val="30"/>
  </w:num>
  <w:num w:numId="38" w16cid:durableId="1177891191">
    <w:abstractNumId w:val="18"/>
  </w:num>
  <w:num w:numId="39" w16cid:durableId="957491419">
    <w:abstractNumId w:val="1"/>
  </w:num>
  <w:num w:numId="40" w16cid:durableId="74588147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5A1"/>
    <w:rsid w:val="00003E64"/>
    <w:rsid w:val="00004CF7"/>
    <w:rsid w:val="0001191E"/>
    <w:rsid w:val="000142F0"/>
    <w:rsid w:val="00020035"/>
    <w:rsid w:val="00021B2B"/>
    <w:rsid w:val="00025AC4"/>
    <w:rsid w:val="00025D7B"/>
    <w:rsid w:val="00025F69"/>
    <w:rsid w:val="00026523"/>
    <w:rsid w:val="0002711C"/>
    <w:rsid w:val="0002713F"/>
    <w:rsid w:val="00030BE1"/>
    <w:rsid w:val="00030F51"/>
    <w:rsid w:val="000314CE"/>
    <w:rsid w:val="0003212E"/>
    <w:rsid w:val="0003546A"/>
    <w:rsid w:val="000433F4"/>
    <w:rsid w:val="00044629"/>
    <w:rsid w:val="00047D63"/>
    <w:rsid w:val="0005478D"/>
    <w:rsid w:val="000615D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1E01"/>
    <w:rsid w:val="000A7536"/>
    <w:rsid w:val="000B0A8F"/>
    <w:rsid w:val="000B38C3"/>
    <w:rsid w:val="000B4426"/>
    <w:rsid w:val="000B5723"/>
    <w:rsid w:val="000B58AD"/>
    <w:rsid w:val="000C0C2F"/>
    <w:rsid w:val="000C1C04"/>
    <w:rsid w:val="000C324D"/>
    <w:rsid w:val="000C3A29"/>
    <w:rsid w:val="000C5E77"/>
    <w:rsid w:val="000C7409"/>
    <w:rsid w:val="000D067B"/>
    <w:rsid w:val="000D0AA9"/>
    <w:rsid w:val="000D23C8"/>
    <w:rsid w:val="000D39CF"/>
    <w:rsid w:val="000E2AD0"/>
    <w:rsid w:val="000F1514"/>
    <w:rsid w:val="000F2470"/>
    <w:rsid w:val="000F4C58"/>
    <w:rsid w:val="000F7C83"/>
    <w:rsid w:val="00101ACB"/>
    <w:rsid w:val="00102B85"/>
    <w:rsid w:val="0010484B"/>
    <w:rsid w:val="00113E57"/>
    <w:rsid w:val="00114971"/>
    <w:rsid w:val="00122E21"/>
    <w:rsid w:val="00124438"/>
    <w:rsid w:val="00126B4D"/>
    <w:rsid w:val="001312E4"/>
    <w:rsid w:val="0013794A"/>
    <w:rsid w:val="00144D85"/>
    <w:rsid w:val="00145CC3"/>
    <w:rsid w:val="001461CF"/>
    <w:rsid w:val="0014639E"/>
    <w:rsid w:val="00150EE4"/>
    <w:rsid w:val="00151286"/>
    <w:rsid w:val="001513B3"/>
    <w:rsid w:val="00152F36"/>
    <w:rsid w:val="001612C0"/>
    <w:rsid w:val="001703BF"/>
    <w:rsid w:val="00171735"/>
    <w:rsid w:val="001732FF"/>
    <w:rsid w:val="00173776"/>
    <w:rsid w:val="00173E27"/>
    <w:rsid w:val="00174A02"/>
    <w:rsid w:val="001808C3"/>
    <w:rsid w:val="001817E2"/>
    <w:rsid w:val="00184CA9"/>
    <w:rsid w:val="0019200D"/>
    <w:rsid w:val="00192411"/>
    <w:rsid w:val="001931E4"/>
    <w:rsid w:val="00195B55"/>
    <w:rsid w:val="00196BB9"/>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014E"/>
    <w:rsid w:val="002006F1"/>
    <w:rsid w:val="00204E14"/>
    <w:rsid w:val="002063C3"/>
    <w:rsid w:val="00211D48"/>
    <w:rsid w:val="002132F9"/>
    <w:rsid w:val="00213F52"/>
    <w:rsid w:val="00221686"/>
    <w:rsid w:val="00224A9A"/>
    <w:rsid w:val="00230C2E"/>
    <w:rsid w:val="0023172C"/>
    <w:rsid w:val="002320B8"/>
    <w:rsid w:val="00232BB4"/>
    <w:rsid w:val="00233861"/>
    <w:rsid w:val="00233B1F"/>
    <w:rsid w:val="00240C32"/>
    <w:rsid w:val="00240F9C"/>
    <w:rsid w:val="00255B51"/>
    <w:rsid w:val="00257ABC"/>
    <w:rsid w:val="002657B4"/>
    <w:rsid w:val="00266AB2"/>
    <w:rsid w:val="00272EE5"/>
    <w:rsid w:val="00280A88"/>
    <w:rsid w:val="00281714"/>
    <w:rsid w:val="002866BC"/>
    <w:rsid w:val="0029113C"/>
    <w:rsid w:val="00293A45"/>
    <w:rsid w:val="00297A89"/>
    <w:rsid w:val="002A152D"/>
    <w:rsid w:val="002A7E77"/>
    <w:rsid w:val="002B3CE0"/>
    <w:rsid w:val="002B47F0"/>
    <w:rsid w:val="002B55BF"/>
    <w:rsid w:val="002B56C1"/>
    <w:rsid w:val="002B61EC"/>
    <w:rsid w:val="002B6DE2"/>
    <w:rsid w:val="002B7789"/>
    <w:rsid w:val="002B7A2E"/>
    <w:rsid w:val="002C4AEB"/>
    <w:rsid w:val="002D1837"/>
    <w:rsid w:val="002D4DC9"/>
    <w:rsid w:val="002E0739"/>
    <w:rsid w:val="002E13FE"/>
    <w:rsid w:val="002E1683"/>
    <w:rsid w:val="002E5111"/>
    <w:rsid w:val="002E7BFC"/>
    <w:rsid w:val="002F32EA"/>
    <w:rsid w:val="002F5AE6"/>
    <w:rsid w:val="002F68C2"/>
    <w:rsid w:val="003020F7"/>
    <w:rsid w:val="00303350"/>
    <w:rsid w:val="00304FD1"/>
    <w:rsid w:val="00313ECF"/>
    <w:rsid w:val="003171A8"/>
    <w:rsid w:val="003257BD"/>
    <w:rsid w:val="003264AE"/>
    <w:rsid w:val="003268ED"/>
    <w:rsid w:val="003269FB"/>
    <w:rsid w:val="003302A1"/>
    <w:rsid w:val="00330515"/>
    <w:rsid w:val="00331A88"/>
    <w:rsid w:val="00332956"/>
    <w:rsid w:val="003367D2"/>
    <w:rsid w:val="003408DD"/>
    <w:rsid w:val="0034135D"/>
    <w:rsid w:val="003451DA"/>
    <w:rsid w:val="003505BC"/>
    <w:rsid w:val="00353E3C"/>
    <w:rsid w:val="00354F34"/>
    <w:rsid w:val="003572D0"/>
    <w:rsid w:val="00361382"/>
    <w:rsid w:val="003656A9"/>
    <w:rsid w:val="00382031"/>
    <w:rsid w:val="00383904"/>
    <w:rsid w:val="00384BA8"/>
    <w:rsid w:val="003872B0"/>
    <w:rsid w:val="00390251"/>
    <w:rsid w:val="00392C8E"/>
    <w:rsid w:val="00392D9A"/>
    <w:rsid w:val="00394331"/>
    <w:rsid w:val="00397B49"/>
    <w:rsid w:val="003A0722"/>
    <w:rsid w:val="003A09CB"/>
    <w:rsid w:val="003A5C91"/>
    <w:rsid w:val="003A763C"/>
    <w:rsid w:val="003B4D13"/>
    <w:rsid w:val="003B7AA2"/>
    <w:rsid w:val="003C07E3"/>
    <w:rsid w:val="003C2F8F"/>
    <w:rsid w:val="003C31F5"/>
    <w:rsid w:val="003C5BF3"/>
    <w:rsid w:val="003C7018"/>
    <w:rsid w:val="003C76B6"/>
    <w:rsid w:val="003D1199"/>
    <w:rsid w:val="003D2A20"/>
    <w:rsid w:val="003D5BEA"/>
    <w:rsid w:val="003D6F95"/>
    <w:rsid w:val="003E13E3"/>
    <w:rsid w:val="003E4CD1"/>
    <w:rsid w:val="003F088B"/>
    <w:rsid w:val="003F6F7B"/>
    <w:rsid w:val="003F73A5"/>
    <w:rsid w:val="00413863"/>
    <w:rsid w:val="00413EEB"/>
    <w:rsid w:val="0041408E"/>
    <w:rsid w:val="0041420E"/>
    <w:rsid w:val="00416360"/>
    <w:rsid w:val="00421A6E"/>
    <w:rsid w:val="00424773"/>
    <w:rsid w:val="00425DA7"/>
    <w:rsid w:val="0042679B"/>
    <w:rsid w:val="00426E96"/>
    <w:rsid w:val="00430FA4"/>
    <w:rsid w:val="00431025"/>
    <w:rsid w:val="0043113D"/>
    <w:rsid w:val="00442053"/>
    <w:rsid w:val="00442954"/>
    <w:rsid w:val="0045485F"/>
    <w:rsid w:val="00461FCE"/>
    <w:rsid w:val="00462069"/>
    <w:rsid w:val="004632AA"/>
    <w:rsid w:val="00467599"/>
    <w:rsid w:val="004716F2"/>
    <w:rsid w:val="00472BF0"/>
    <w:rsid w:val="00476398"/>
    <w:rsid w:val="0047697E"/>
    <w:rsid w:val="0048134A"/>
    <w:rsid w:val="00481EBB"/>
    <w:rsid w:val="00482054"/>
    <w:rsid w:val="00485793"/>
    <w:rsid w:val="0048583B"/>
    <w:rsid w:val="00486107"/>
    <w:rsid w:val="004867CB"/>
    <w:rsid w:val="00487E4B"/>
    <w:rsid w:val="004942B0"/>
    <w:rsid w:val="00494691"/>
    <w:rsid w:val="004A1788"/>
    <w:rsid w:val="004A7DD5"/>
    <w:rsid w:val="004B7A0E"/>
    <w:rsid w:val="004C2A77"/>
    <w:rsid w:val="004C3A0B"/>
    <w:rsid w:val="004C3D85"/>
    <w:rsid w:val="004C5C13"/>
    <w:rsid w:val="004D0161"/>
    <w:rsid w:val="004D5683"/>
    <w:rsid w:val="004E0338"/>
    <w:rsid w:val="004E13C9"/>
    <w:rsid w:val="004E4AC4"/>
    <w:rsid w:val="004E616D"/>
    <w:rsid w:val="004E6694"/>
    <w:rsid w:val="004F059C"/>
    <w:rsid w:val="004F599C"/>
    <w:rsid w:val="005035A0"/>
    <w:rsid w:val="005078BE"/>
    <w:rsid w:val="00515580"/>
    <w:rsid w:val="00526C56"/>
    <w:rsid w:val="00526ED3"/>
    <w:rsid w:val="00531C04"/>
    <w:rsid w:val="0053302B"/>
    <w:rsid w:val="0053473A"/>
    <w:rsid w:val="0053623D"/>
    <w:rsid w:val="00536AEC"/>
    <w:rsid w:val="00537CE9"/>
    <w:rsid w:val="00540C43"/>
    <w:rsid w:val="00546F01"/>
    <w:rsid w:val="0055785D"/>
    <w:rsid w:val="00560703"/>
    <w:rsid w:val="00563B3D"/>
    <w:rsid w:val="00564AD3"/>
    <w:rsid w:val="0056605B"/>
    <w:rsid w:val="00566C1C"/>
    <w:rsid w:val="005704BE"/>
    <w:rsid w:val="00571817"/>
    <w:rsid w:val="00573226"/>
    <w:rsid w:val="00574528"/>
    <w:rsid w:val="005756CA"/>
    <w:rsid w:val="00581C49"/>
    <w:rsid w:val="00584B8F"/>
    <w:rsid w:val="005911DE"/>
    <w:rsid w:val="005934C5"/>
    <w:rsid w:val="005960A0"/>
    <w:rsid w:val="00596BFA"/>
    <w:rsid w:val="005A76DA"/>
    <w:rsid w:val="005B0B64"/>
    <w:rsid w:val="005B52AE"/>
    <w:rsid w:val="005C5234"/>
    <w:rsid w:val="005D0C38"/>
    <w:rsid w:val="005D15E3"/>
    <w:rsid w:val="005D6613"/>
    <w:rsid w:val="005E25AC"/>
    <w:rsid w:val="005E44E9"/>
    <w:rsid w:val="005E4987"/>
    <w:rsid w:val="005E6C44"/>
    <w:rsid w:val="005F4E36"/>
    <w:rsid w:val="005F677A"/>
    <w:rsid w:val="00600062"/>
    <w:rsid w:val="00601BEA"/>
    <w:rsid w:val="00601C36"/>
    <w:rsid w:val="00604C9F"/>
    <w:rsid w:val="00606331"/>
    <w:rsid w:val="006073C6"/>
    <w:rsid w:val="006154A7"/>
    <w:rsid w:val="00620241"/>
    <w:rsid w:val="0062188A"/>
    <w:rsid w:val="00627E84"/>
    <w:rsid w:val="00631440"/>
    <w:rsid w:val="0063165F"/>
    <w:rsid w:val="00632C47"/>
    <w:rsid w:val="00633574"/>
    <w:rsid w:val="006423B9"/>
    <w:rsid w:val="00644C5C"/>
    <w:rsid w:val="00647686"/>
    <w:rsid w:val="00655EC5"/>
    <w:rsid w:val="006578CB"/>
    <w:rsid w:val="00661EDA"/>
    <w:rsid w:val="00662A97"/>
    <w:rsid w:val="0066423F"/>
    <w:rsid w:val="00672C9C"/>
    <w:rsid w:val="006730D2"/>
    <w:rsid w:val="0067329C"/>
    <w:rsid w:val="00673714"/>
    <w:rsid w:val="006746DC"/>
    <w:rsid w:val="00674DD6"/>
    <w:rsid w:val="00680981"/>
    <w:rsid w:val="00680CF3"/>
    <w:rsid w:val="00681B91"/>
    <w:rsid w:val="00682C6A"/>
    <w:rsid w:val="00683497"/>
    <w:rsid w:val="00683FAF"/>
    <w:rsid w:val="00692B79"/>
    <w:rsid w:val="00692F44"/>
    <w:rsid w:val="006930C2"/>
    <w:rsid w:val="00694EA8"/>
    <w:rsid w:val="006B1685"/>
    <w:rsid w:val="006C0FBB"/>
    <w:rsid w:val="006C1FDD"/>
    <w:rsid w:val="006D29FD"/>
    <w:rsid w:val="006D3C97"/>
    <w:rsid w:val="006D4BBB"/>
    <w:rsid w:val="006D5B09"/>
    <w:rsid w:val="006E0AB0"/>
    <w:rsid w:val="006E0EA2"/>
    <w:rsid w:val="006E1992"/>
    <w:rsid w:val="006E7B19"/>
    <w:rsid w:val="006F307C"/>
    <w:rsid w:val="006F4828"/>
    <w:rsid w:val="00700361"/>
    <w:rsid w:val="00703B0B"/>
    <w:rsid w:val="007055BC"/>
    <w:rsid w:val="00717E6F"/>
    <w:rsid w:val="00720BA7"/>
    <w:rsid w:val="00726348"/>
    <w:rsid w:val="00731CAC"/>
    <w:rsid w:val="00733B2B"/>
    <w:rsid w:val="00733EEB"/>
    <w:rsid w:val="00736C7C"/>
    <w:rsid w:val="0074063A"/>
    <w:rsid w:val="007407AA"/>
    <w:rsid w:val="0074207B"/>
    <w:rsid w:val="00743859"/>
    <w:rsid w:val="007508C2"/>
    <w:rsid w:val="00751B2D"/>
    <w:rsid w:val="007545EF"/>
    <w:rsid w:val="0076027F"/>
    <w:rsid w:val="00762B7F"/>
    <w:rsid w:val="00763A08"/>
    <w:rsid w:val="00763B24"/>
    <w:rsid w:val="00765172"/>
    <w:rsid w:val="00765EE1"/>
    <w:rsid w:val="00767FC7"/>
    <w:rsid w:val="00770C66"/>
    <w:rsid w:val="00775555"/>
    <w:rsid w:val="00776145"/>
    <w:rsid w:val="0077668C"/>
    <w:rsid w:val="007816BA"/>
    <w:rsid w:val="0078273B"/>
    <w:rsid w:val="007849BE"/>
    <w:rsid w:val="00784D14"/>
    <w:rsid w:val="00787A5D"/>
    <w:rsid w:val="007902A2"/>
    <w:rsid w:val="0079264D"/>
    <w:rsid w:val="00792842"/>
    <w:rsid w:val="00793A27"/>
    <w:rsid w:val="0079655C"/>
    <w:rsid w:val="007A4607"/>
    <w:rsid w:val="007B1754"/>
    <w:rsid w:val="007C044B"/>
    <w:rsid w:val="007C1498"/>
    <w:rsid w:val="007C17B4"/>
    <w:rsid w:val="007C3AC1"/>
    <w:rsid w:val="007D46AF"/>
    <w:rsid w:val="007D4E07"/>
    <w:rsid w:val="007D66CB"/>
    <w:rsid w:val="007E14FB"/>
    <w:rsid w:val="007E7F93"/>
    <w:rsid w:val="007F23AA"/>
    <w:rsid w:val="007F29F6"/>
    <w:rsid w:val="007F3C4F"/>
    <w:rsid w:val="007F4303"/>
    <w:rsid w:val="007F5CA0"/>
    <w:rsid w:val="00800635"/>
    <w:rsid w:val="00807192"/>
    <w:rsid w:val="008102B5"/>
    <w:rsid w:val="00811D96"/>
    <w:rsid w:val="00812BEF"/>
    <w:rsid w:val="00825441"/>
    <w:rsid w:val="0082781D"/>
    <w:rsid w:val="00831C35"/>
    <w:rsid w:val="00831C69"/>
    <w:rsid w:val="008330B6"/>
    <w:rsid w:val="00835382"/>
    <w:rsid w:val="008361B1"/>
    <w:rsid w:val="008372C0"/>
    <w:rsid w:val="0084005C"/>
    <w:rsid w:val="00841BE3"/>
    <w:rsid w:val="00842FC0"/>
    <w:rsid w:val="008432EF"/>
    <w:rsid w:val="00844C9E"/>
    <w:rsid w:val="008461DD"/>
    <w:rsid w:val="008476AE"/>
    <w:rsid w:val="008659B9"/>
    <w:rsid w:val="0087196D"/>
    <w:rsid w:val="008732E0"/>
    <w:rsid w:val="008740D6"/>
    <w:rsid w:val="0088161C"/>
    <w:rsid w:val="00884F40"/>
    <w:rsid w:val="008951D3"/>
    <w:rsid w:val="008B08A4"/>
    <w:rsid w:val="008B346A"/>
    <w:rsid w:val="008B67D3"/>
    <w:rsid w:val="008C1A38"/>
    <w:rsid w:val="008C4441"/>
    <w:rsid w:val="008D0BC1"/>
    <w:rsid w:val="008D465A"/>
    <w:rsid w:val="008D4F61"/>
    <w:rsid w:val="008E0B2C"/>
    <w:rsid w:val="008E6250"/>
    <w:rsid w:val="008F29DD"/>
    <w:rsid w:val="008F6555"/>
    <w:rsid w:val="009003C5"/>
    <w:rsid w:val="00903B3C"/>
    <w:rsid w:val="00903BB9"/>
    <w:rsid w:val="00903C1A"/>
    <w:rsid w:val="009043CA"/>
    <w:rsid w:val="00905D40"/>
    <w:rsid w:val="00905E68"/>
    <w:rsid w:val="0090725E"/>
    <w:rsid w:val="00910B57"/>
    <w:rsid w:val="00913567"/>
    <w:rsid w:val="00913C80"/>
    <w:rsid w:val="009148AE"/>
    <w:rsid w:val="00920981"/>
    <w:rsid w:val="0092487B"/>
    <w:rsid w:val="009262C2"/>
    <w:rsid w:val="009300F7"/>
    <w:rsid w:val="0094056C"/>
    <w:rsid w:val="009440D0"/>
    <w:rsid w:val="00947984"/>
    <w:rsid w:val="00950011"/>
    <w:rsid w:val="0095110A"/>
    <w:rsid w:val="0095338E"/>
    <w:rsid w:val="00954D22"/>
    <w:rsid w:val="009563B2"/>
    <w:rsid w:val="0096006D"/>
    <w:rsid w:val="0096171A"/>
    <w:rsid w:val="00961B2E"/>
    <w:rsid w:val="00965F27"/>
    <w:rsid w:val="009717CA"/>
    <w:rsid w:val="009755FC"/>
    <w:rsid w:val="009831F5"/>
    <w:rsid w:val="00986EEC"/>
    <w:rsid w:val="00986FD8"/>
    <w:rsid w:val="00994351"/>
    <w:rsid w:val="009955DD"/>
    <w:rsid w:val="00997836"/>
    <w:rsid w:val="009A3300"/>
    <w:rsid w:val="009A3C08"/>
    <w:rsid w:val="009A3FF8"/>
    <w:rsid w:val="009A4E14"/>
    <w:rsid w:val="009A6F5D"/>
    <w:rsid w:val="009A769E"/>
    <w:rsid w:val="009B1FB6"/>
    <w:rsid w:val="009B33F7"/>
    <w:rsid w:val="009B3534"/>
    <w:rsid w:val="009C3DE5"/>
    <w:rsid w:val="009C5D44"/>
    <w:rsid w:val="009C7E39"/>
    <w:rsid w:val="009D2A86"/>
    <w:rsid w:val="009D2E0B"/>
    <w:rsid w:val="009E5020"/>
    <w:rsid w:val="009F41DE"/>
    <w:rsid w:val="009F5000"/>
    <w:rsid w:val="009F5AC3"/>
    <w:rsid w:val="009F6BB7"/>
    <w:rsid w:val="009F7155"/>
    <w:rsid w:val="009F736C"/>
    <w:rsid w:val="00A003F5"/>
    <w:rsid w:val="00A0582E"/>
    <w:rsid w:val="00A07DB0"/>
    <w:rsid w:val="00A1213B"/>
    <w:rsid w:val="00A1787E"/>
    <w:rsid w:val="00A22FF3"/>
    <w:rsid w:val="00A336F2"/>
    <w:rsid w:val="00A36E0D"/>
    <w:rsid w:val="00A37D20"/>
    <w:rsid w:val="00A42F82"/>
    <w:rsid w:val="00A453E0"/>
    <w:rsid w:val="00A50649"/>
    <w:rsid w:val="00A50BAF"/>
    <w:rsid w:val="00A51109"/>
    <w:rsid w:val="00A51EFB"/>
    <w:rsid w:val="00A55016"/>
    <w:rsid w:val="00A55809"/>
    <w:rsid w:val="00A55ABC"/>
    <w:rsid w:val="00A56685"/>
    <w:rsid w:val="00A5672C"/>
    <w:rsid w:val="00A5764B"/>
    <w:rsid w:val="00A57A4E"/>
    <w:rsid w:val="00A57B56"/>
    <w:rsid w:val="00A61424"/>
    <w:rsid w:val="00A63265"/>
    <w:rsid w:val="00A6339D"/>
    <w:rsid w:val="00A703DC"/>
    <w:rsid w:val="00A7408F"/>
    <w:rsid w:val="00A76088"/>
    <w:rsid w:val="00A7745F"/>
    <w:rsid w:val="00A775DC"/>
    <w:rsid w:val="00A776A8"/>
    <w:rsid w:val="00A82A83"/>
    <w:rsid w:val="00A82C9D"/>
    <w:rsid w:val="00A83D75"/>
    <w:rsid w:val="00A91512"/>
    <w:rsid w:val="00A91894"/>
    <w:rsid w:val="00A93089"/>
    <w:rsid w:val="00A950A9"/>
    <w:rsid w:val="00A9533E"/>
    <w:rsid w:val="00A95A09"/>
    <w:rsid w:val="00AA0A40"/>
    <w:rsid w:val="00AA0B1C"/>
    <w:rsid w:val="00AA1990"/>
    <w:rsid w:val="00AA2E71"/>
    <w:rsid w:val="00AA45D1"/>
    <w:rsid w:val="00AA4654"/>
    <w:rsid w:val="00AA7E42"/>
    <w:rsid w:val="00AB09E8"/>
    <w:rsid w:val="00AB0FB7"/>
    <w:rsid w:val="00AB15E7"/>
    <w:rsid w:val="00AB1B40"/>
    <w:rsid w:val="00AB3F01"/>
    <w:rsid w:val="00AB74BF"/>
    <w:rsid w:val="00AB7553"/>
    <w:rsid w:val="00AC189C"/>
    <w:rsid w:val="00AC3367"/>
    <w:rsid w:val="00AD5672"/>
    <w:rsid w:val="00AD5C01"/>
    <w:rsid w:val="00AD5E63"/>
    <w:rsid w:val="00AD61B0"/>
    <w:rsid w:val="00AE5AB8"/>
    <w:rsid w:val="00AE6BF5"/>
    <w:rsid w:val="00AF253B"/>
    <w:rsid w:val="00AF62A3"/>
    <w:rsid w:val="00AF7252"/>
    <w:rsid w:val="00B02F8E"/>
    <w:rsid w:val="00B10083"/>
    <w:rsid w:val="00B11122"/>
    <w:rsid w:val="00B139CE"/>
    <w:rsid w:val="00B2018A"/>
    <w:rsid w:val="00B20CAD"/>
    <w:rsid w:val="00B23BFF"/>
    <w:rsid w:val="00B240F2"/>
    <w:rsid w:val="00B269EC"/>
    <w:rsid w:val="00B27E6D"/>
    <w:rsid w:val="00B30B5F"/>
    <w:rsid w:val="00B30DF8"/>
    <w:rsid w:val="00B3672F"/>
    <w:rsid w:val="00B40189"/>
    <w:rsid w:val="00B44647"/>
    <w:rsid w:val="00B465A5"/>
    <w:rsid w:val="00B51F90"/>
    <w:rsid w:val="00B5410A"/>
    <w:rsid w:val="00B55621"/>
    <w:rsid w:val="00B57F60"/>
    <w:rsid w:val="00B6265F"/>
    <w:rsid w:val="00B640BB"/>
    <w:rsid w:val="00B64389"/>
    <w:rsid w:val="00B65EC6"/>
    <w:rsid w:val="00B671B4"/>
    <w:rsid w:val="00B70B72"/>
    <w:rsid w:val="00B71FC2"/>
    <w:rsid w:val="00B72775"/>
    <w:rsid w:val="00B7789F"/>
    <w:rsid w:val="00B77BBF"/>
    <w:rsid w:val="00B8309F"/>
    <w:rsid w:val="00B83C4E"/>
    <w:rsid w:val="00B90B2A"/>
    <w:rsid w:val="00B91DEA"/>
    <w:rsid w:val="00B93605"/>
    <w:rsid w:val="00BA1325"/>
    <w:rsid w:val="00BA1A32"/>
    <w:rsid w:val="00BA346E"/>
    <w:rsid w:val="00BB1B85"/>
    <w:rsid w:val="00BB26B7"/>
    <w:rsid w:val="00BB3142"/>
    <w:rsid w:val="00BC301B"/>
    <w:rsid w:val="00BC7F6D"/>
    <w:rsid w:val="00BD0026"/>
    <w:rsid w:val="00BD258D"/>
    <w:rsid w:val="00BD3897"/>
    <w:rsid w:val="00BD4150"/>
    <w:rsid w:val="00BD66E7"/>
    <w:rsid w:val="00BE08D7"/>
    <w:rsid w:val="00BE117A"/>
    <w:rsid w:val="00BE2189"/>
    <w:rsid w:val="00BF0733"/>
    <w:rsid w:val="00BF202F"/>
    <w:rsid w:val="00BF2279"/>
    <w:rsid w:val="00BF3F4A"/>
    <w:rsid w:val="00C11423"/>
    <w:rsid w:val="00C162C5"/>
    <w:rsid w:val="00C1657B"/>
    <w:rsid w:val="00C20294"/>
    <w:rsid w:val="00C21DCF"/>
    <w:rsid w:val="00C25CB5"/>
    <w:rsid w:val="00C32EFB"/>
    <w:rsid w:val="00C33319"/>
    <w:rsid w:val="00C34A87"/>
    <w:rsid w:val="00C359EF"/>
    <w:rsid w:val="00C40DAE"/>
    <w:rsid w:val="00C4280C"/>
    <w:rsid w:val="00C45C06"/>
    <w:rsid w:val="00C46A16"/>
    <w:rsid w:val="00C474BF"/>
    <w:rsid w:val="00C47F12"/>
    <w:rsid w:val="00C52D60"/>
    <w:rsid w:val="00C61A6D"/>
    <w:rsid w:val="00C64681"/>
    <w:rsid w:val="00C666E9"/>
    <w:rsid w:val="00C70796"/>
    <w:rsid w:val="00C71BCC"/>
    <w:rsid w:val="00C77D7E"/>
    <w:rsid w:val="00C81846"/>
    <w:rsid w:val="00C86572"/>
    <w:rsid w:val="00C976A6"/>
    <w:rsid w:val="00CA0057"/>
    <w:rsid w:val="00CA11BD"/>
    <w:rsid w:val="00CA1C8C"/>
    <w:rsid w:val="00CA510C"/>
    <w:rsid w:val="00CA5231"/>
    <w:rsid w:val="00CA7241"/>
    <w:rsid w:val="00CA7D5E"/>
    <w:rsid w:val="00CB0731"/>
    <w:rsid w:val="00CB3525"/>
    <w:rsid w:val="00CB4DA5"/>
    <w:rsid w:val="00CB5CC2"/>
    <w:rsid w:val="00CB7118"/>
    <w:rsid w:val="00CB7B30"/>
    <w:rsid w:val="00CC1528"/>
    <w:rsid w:val="00CC1835"/>
    <w:rsid w:val="00CC2661"/>
    <w:rsid w:val="00CD4980"/>
    <w:rsid w:val="00CD5765"/>
    <w:rsid w:val="00CE0890"/>
    <w:rsid w:val="00CE0C76"/>
    <w:rsid w:val="00CE1636"/>
    <w:rsid w:val="00CE6932"/>
    <w:rsid w:val="00CE6A00"/>
    <w:rsid w:val="00CE6A02"/>
    <w:rsid w:val="00CE6A0D"/>
    <w:rsid w:val="00CF4E46"/>
    <w:rsid w:val="00CF6CA5"/>
    <w:rsid w:val="00D07385"/>
    <w:rsid w:val="00D07C1B"/>
    <w:rsid w:val="00D107AC"/>
    <w:rsid w:val="00D155C0"/>
    <w:rsid w:val="00D174E2"/>
    <w:rsid w:val="00D24A32"/>
    <w:rsid w:val="00D267DA"/>
    <w:rsid w:val="00D30699"/>
    <w:rsid w:val="00D31A08"/>
    <w:rsid w:val="00D33BBB"/>
    <w:rsid w:val="00D364C7"/>
    <w:rsid w:val="00D36746"/>
    <w:rsid w:val="00D369B5"/>
    <w:rsid w:val="00D37707"/>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3BA"/>
    <w:rsid w:val="00D929F1"/>
    <w:rsid w:val="00D97FF7"/>
    <w:rsid w:val="00DA60A8"/>
    <w:rsid w:val="00DB1935"/>
    <w:rsid w:val="00DB45E4"/>
    <w:rsid w:val="00DC34BA"/>
    <w:rsid w:val="00DC3DDC"/>
    <w:rsid w:val="00DC4DFB"/>
    <w:rsid w:val="00DD0529"/>
    <w:rsid w:val="00DD05AB"/>
    <w:rsid w:val="00DD0929"/>
    <w:rsid w:val="00DD1665"/>
    <w:rsid w:val="00DD4D69"/>
    <w:rsid w:val="00DE6682"/>
    <w:rsid w:val="00DF1A3B"/>
    <w:rsid w:val="00DF26D2"/>
    <w:rsid w:val="00E0333A"/>
    <w:rsid w:val="00E12E9F"/>
    <w:rsid w:val="00E16786"/>
    <w:rsid w:val="00E17AFC"/>
    <w:rsid w:val="00E239F4"/>
    <w:rsid w:val="00E31847"/>
    <w:rsid w:val="00E32138"/>
    <w:rsid w:val="00E43EC5"/>
    <w:rsid w:val="00E45AB0"/>
    <w:rsid w:val="00E47936"/>
    <w:rsid w:val="00E57EF4"/>
    <w:rsid w:val="00E65973"/>
    <w:rsid w:val="00E6714D"/>
    <w:rsid w:val="00E73456"/>
    <w:rsid w:val="00E80BE1"/>
    <w:rsid w:val="00E83F6F"/>
    <w:rsid w:val="00E84BC8"/>
    <w:rsid w:val="00E86EE5"/>
    <w:rsid w:val="00E914D8"/>
    <w:rsid w:val="00E93E44"/>
    <w:rsid w:val="00E95A30"/>
    <w:rsid w:val="00EA0C97"/>
    <w:rsid w:val="00EA1092"/>
    <w:rsid w:val="00EA26D8"/>
    <w:rsid w:val="00EA5DE3"/>
    <w:rsid w:val="00EB3B24"/>
    <w:rsid w:val="00EB64E3"/>
    <w:rsid w:val="00EB6877"/>
    <w:rsid w:val="00EB722E"/>
    <w:rsid w:val="00EB7F80"/>
    <w:rsid w:val="00EC0070"/>
    <w:rsid w:val="00EC0DDE"/>
    <w:rsid w:val="00EC11CA"/>
    <w:rsid w:val="00ED0C59"/>
    <w:rsid w:val="00ED4E18"/>
    <w:rsid w:val="00ED7B18"/>
    <w:rsid w:val="00EE2232"/>
    <w:rsid w:val="00EE2953"/>
    <w:rsid w:val="00EE29BA"/>
    <w:rsid w:val="00EE3A7B"/>
    <w:rsid w:val="00EE44C0"/>
    <w:rsid w:val="00EF0051"/>
    <w:rsid w:val="00EF13BB"/>
    <w:rsid w:val="00EF6306"/>
    <w:rsid w:val="00EF6762"/>
    <w:rsid w:val="00F039C7"/>
    <w:rsid w:val="00F06907"/>
    <w:rsid w:val="00F07E23"/>
    <w:rsid w:val="00F110D7"/>
    <w:rsid w:val="00F12CDD"/>
    <w:rsid w:val="00F230F0"/>
    <w:rsid w:val="00F24B0E"/>
    <w:rsid w:val="00F33A1A"/>
    <w:rsid w:val="00F478CB"/>
    <w:rsid w:val="00F52C97"/>
    <w:rsid w:val="00F54257"/>
    <w:rsid w:val="00F54C82"/>
    <w:rsid w:val="00F56277"/>
    <w:rsid w:val="00F5639B"/>
    <w:rsid w:val="00F57E18"/>
    <w:rsid w:val="00F619F4"/>
    <w:rsid w:val="00F62093"/>
    <w:rsid w:val="00F62C23"/>
    <w:rsid w:val="00F64D54"/>
    <w:rsid w:val="00F6563C"/>
    <w:rsid w:val="00F722A2"/>
    <w:rsid w:val="00F75F59"/>
    <w:rsid w:val="00F82885"/>
    <w:rsid w:val="00F842FD"/>
    <w:rsid w:val="00F87E26"/>
    <w:rsid w:val="00F93C17"/>
    <w:rsid w:val="00F96C3F"/>
    <w:rsid w:val="00F9731E"/>
    <w:rsid w:val="00FA17A2"/>
    <w:rsid w:val="00FA1C94"/>
    <w:rsid w:val="00FA65B7"/>
    <w:rsid w:val="00FB4F7A"/>
    <w:rsid w:val="00FB58A3"/>
    <w:rsid w:val="00FB6B35"/>
    <w:rsid w:val="00FD436F"/>
    <w:rsid w:val="00FD5A26"/>
    <w:rsid w:val="00FE2605"/>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07EEE8BD-D2E8-4F2C-B7AA-D6999EA3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7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PlaceholderText">
    <w:name w:val="Placeholder Text"/>
    <w:basedOn w:val="DefaultParagraphFont"/>
    <w:uiPriority w:val="99"/>
    <w:semiHidden/>
    <w:rsid w:val="00A93089"/>
    <w:rPr>
      <w:color w:val="666666"/>
    </w:rPr>
  </w:style>
  <w:style w:type="character" w:customStyle="1" w:styleId="bkciteavail">
    <w:name w:val="bk_cite_avail"/>
    <w:basedOn w:val="DefaultParagraphFont"/>
    <w:rsid w:val="00D923BA"/>
  </w:style>
  <w:style w:type="paragraph" w:customStyle="1" w:styleId="SMUNORMALARIAL">
    <w:name w:val="SMU NORMAL ARIAL"/>
    <w:basedOn w:val="Normal"/>
    <w:rsid w:val="00662A97"/>
    <w:rPr>
      <w:rFonts w:ascii="Arial" w:hAnsi="Arial"/>
      <w:sz w:val="22"/>
      <w:szCs w:val="24"/>
      <w:lang w:eastAsia="en-GB"/>
    </w:rPr>
  </w:style>
  <w:style w:type="character" w:customStyle="1" w:styleId="normaltextrun">
    <w:name w:val="normaltextrun"/>
    <w:basedOn w:val="DefaultParagraphFont"/>
    <w:rsid w:val="007545EF"/>
  </w:style>
  <w:style w:type="character" w:customStyle="1" w:styleId="eop">
    <w:name w:val="eop"/>
    <w:basedOn w:val="DefaultParagraphFont"/>
    <w:rsid w:val="007545EF"/>
  </w:style>
  <w:style w:type="paragraph" w:customStyle="1" w:styleId="Default">
    <w:name w:val="Default"/>
    <w:rsid w:val="007545EF"/>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2640">
      <w:bodyDiv w:val="1"/>
      <w:marLeft w:val="0"/>
      <w:marRight w:val="0"/>
      <w:marTop w:val="0"/>
      <w:marBottom w:val="0"/>
      <w:divBdr>
        <w:top w:val="none" w:sz="0" w:space="0" w:color="auto"/>
        <w:left w:val="none" w:sz="0" w:space="0" w:color="auto"/>
        <w:bottom w:val="none" w:sz="0" w:space="0" w:color="auto"/>
        <w:right w:val="none" w:sz="0" w:space="0" w:color="auto"/>
      </w:divBdr>
    </w:div>
    <w:div w:id="14359327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1706076@student.uwtsd.ac.uk" TargetMode="External"/><Relationship Id="rId18" Type="http://schemas.openxmlformats.org/officeDocument/2006/relationships/hyperlink" Target="https://doi.org/10.1093/epirev/mxt009" TargetMode="External"/><Relationship Id="rId26" Type="http://schemas.openxmlformats.org/officeDocument/2006/relationships/hyperlink" Target="https://doi.org/10.1016/j.jval.2022.03.023" TargetMode="External"/><Relationship Id="rId39" Type="http://schemas.openxmlformats.org/officeDocument/2006/relationships/hyperlink" Target="https://www.uwtsd.ac.uk/experience-facilities/student-support-wellbeing" TargetMode="External"/><Relationship Id="rId21" Type="http://schemas.openxmlformats.org/officeDocument/2006/relationships/hyperlink" Target="https://www.ncbi.nlm.nih.gov/books/NBK560834/" TargetMode="External"/><Relationship Id="rId34" Type="http://schemas.openxmlformats.org/officeDocument/2006/relationships/image" Target="media/image3.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3389/fpsyg.2020.01514" TargetMode="External"/><Relationship Id="rId20" Type="http://schemas.openxmlformats.org/officeDocument/2006/relationships/hyperlink" Target="https://www.aafp.org/pubs/afp/issues/2021/0800/p164.html" TargetMode="External"/><Relationship Id="rId29" Type="http://schemas.openxmlformats.org/officeDocument/2006/relationships/hyperlink" Target="https://www.uwtsd.ac.uk/research/research-ethic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doi.org/10.2147/IJWH.S143510" TargetMode="External"/><Relationship Id="rId32" Type="http://schemas.openxmlformats.org/officeDocument/2006/relationships/hyperlink" Target="mailto:pgresearch@uwtsd.ac.uk" TargetMode="External"/><Relationship Id="rId37" Type="http://schemas.openxmlformats.org/officeDocument/2006/relationships/image" Target="media/image4.jp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doi.org/10.1016/j.ajog.2020.02.033" TargetMode="External"/><Relationship Id="rId23" Type="http://schemas.openxmlformats.org/officeDocument/2006/relationships/hyperlink" Target="https://doi.org/10.1176/appi.ajp.2013.13070966" TargetMode="External"/><Relationship Id="rId2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6" Type="http://schemas.openxmlformats.org/officeDocument/2006/relationships/hyperlink" Target="mailto:S.A.Jones@uwtsd.ac.uk" TargetMode="External"/><Relationship Id="rId10" Type="http://schemas.openxmlformats.org/officeDocument/2006/relationships/endnotes" Target="endnotes.xml"/><Relationship Id="rId19" Type="http://schemas.openxmlformats.org/officeDocument/2006/relationships/hyperlink" Target="https://doi.org/10.1177/13591053231177254" TargetMode="External"/><Relationship Id="rId31"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https://doi.org/10.1136/bmjopen-2018-026186" TargetMode="External"/><Relationship Id="rId2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0" Type="http://schemas.openxmlformats.org/officeDocument/2006/relationships/image" Target="media/image1.png"/><Relationship Id="rId35" Type="http://schemas.openxmlformats.org/officeDocument/2006/relationships/hyperlink" Target="mailto:1706076@student.uwtsd.ac.uk"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https://doi.org/10.1016/j.jad.2018.02.007" TargetMode="External"/><Relationship Id="rId25" Type="http://schemas.openxmlformats.org/officeDocument/2006/relationships/hyperlink" Target="https://doi.org/10.1111/papr.12129" TargetMode="External"/><Relationship Id="rId33" Type="http://schemas.openxmlformats.org/officeDocument/2006/relationships/image" Target="media/image2.jpeg"/><Relationship Id="rId38" Type="http://schemas.openxmlformats.org/officeDocument/2006/relationships/hyperlink" Target="mailto:s.a.jones@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10138</Words>
  <Characters>57787</Characters>
  <Application>Microsoft Office Word</Application>
  <DocSecurity>0</DocSecurity>
  <Lines>481</Lines>
  <Paragraphs>135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PG2-E1</vt:lpstr>
      <vt:lpstr>        Difficulties in Emotion Regulation Scale – 16 item version (DERS-16)</vt:lpstr>
      <vt:lpstr>        /</vt:lpstr>
    </vt:vector>
  </TitlesOfParts>
  <Company>UoW Trinity Saint David</Company>
  <LinksUpToDate>false</LinksUpToDate>
  <CharactersWithSpaces>67790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Stuart Jones</cp:lastModifiedBy>
  <cp:revision>2</cp:revision>
  <cp:lastPrinted>2016-10-24T12:21:00Z</cp:lastPrinted>
  <dcterms:created xsi:type="dcterms:W3CDTF">2024-11-05T09:20:00Z</dcterms:created>
  <dcterms:modified xsi:type="dcterms:W3CDTF">2024-11-05T09:20:00Z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