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9494" w14:textId="6650B66E" w:rsidR="000A2FA4" w:rsidRPr="002B030E" w:rsidRDefault="000A2FA4" w:rsidP="000A2FA4">
      <w:pPr>
        <w:spacing w:line="240" w:lineRule="auto"/>
        <w:rPr>
          <w:sz w:val="18"/>
          <w:szCs w:val="14"/>
        </w:rPr>
      </w:pPr>
      <w:r w:rsidRPr="002B030E">
        <w:rPr>
          <w:b/>
          <w:bCs/>
          <w:sz w:val="18"/>
          <w:szCs w:val="14"/>
        </w:rPr>
        <w:t>Important note:</w:t>
      </w:r>
      <w:r w:rsidRPr="002B030E">
        <w:rPr>
          <w:sz w:val="18"/>
          <w:szCs w:val="14"/>
        </w:rPr>
        <w:t xml:space="preserve"> Provisional Assignment Specification. Submission date and content subject to internal and external verification.</w:t>
      </w:r>
    </w:p>
    <w:p w14:paraId="2F2CC210" w14:textId="77777777" w:rsidR="000A2FA4" w:rsidRPr="000A2FA4" w:rsidRDefault="000A2FA4" w:rsidP="000A2FA4">
      <w:pPr>
        <w:spacing w:line="240" w:lineRule="auto"/>
        <w:rPr>
          <w:sz w:val="20"/>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110FFD37" w14:textId="77777777" w:rsidR="008E7BE9" w:rsidRPr="00D147E1" w:rsidRDefault="008E7BE9" w:rsidP="008456C7">
      <w:pPr>
        <w:spacing w:line="276" w:lineRule="auto"/>
        <w:jc w:val="center"/>
        <w:rPr>
          <w:rFonts w:cs="Arial"/>
          <w:bCs/>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FF29BF" w14:paraId="1C3C2E8D" w14:textId="77777777" w:rsidTr="04AC5972">
        <w:tc>
          <w:tcPr>
            <w:tcW w:w="2093" w:type="dxa"/>
            <w:shd w:val="clear" w:color="auto" w:fill="auto"/>
          </w:tcPr>
          <w:p w14:paraId="6C8DD3D4"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name:</w:t>
            </w:r>
          </w:p>
        </w:tc>
        <w:tc>
          <w:tcPr>
            <w:tcW w:w="3293" w:type="dxa"/>
          </w:tcPr>
          <w:p w14:paraId="1E2F352E"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fldChar w:fldCharType="begin">
                <w:ffData>
                  <w:name w:val="Text2"/>
                  <w:enabled/>
                  <w:calcOnExit w:val="0"/>
                  <w:textInput/>
                </w:ffData>
              </w:fldChar>
            </w:r>
            <w:r w:rsidRPr="00FF29BF">
              <w:rPr>
                <w:rFonts w:cs="Arial"/>
                <w:b/>
                <w:sz w:val="22"/>
                <w:szCs w:val="22"/>
              </w:rPr>
              <w:instrText xml:space="preserve"> FORMTEXT </w:instrText>
            </w:r>
            <w:r w:rsidRPr="00FF29BF">
              <w:rPr>
                <w:rFonts w:cs="Arial"/>
                <w:b/>
                <w:sz w:val="22"/>
                <w:szCs w:val="22"/>
              </w:rPr>
            </w:r>
            <w:r w:rsidRPr="00FF29BF">
              <w:rPr>
                <w:rFonts w:cs="Arial"/>
                <w:b/>
                <w:sz w:val="22"/>
                <w:szCs w:val="22"/>
              </w:rPr>
              <w:fldChar w:fldCharType="separate"/>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sz w:val="22"/>
                <w:szCs w:val="22"/>
              </w:rPr>
              <w:fldChar w:fldCharType="end"/>
            </w:r>
          </w:p>
        </w:tc>
        <w:tc>
          <w:tcPr>
            <w:tcW w:w="2268" w:type="dxa"/>
            <w:shd w:val="clear" w:color="auto" w:fill="D9D9D9" w:themeFill="background1" w:themeFillShade="D9"/>
          </w:tcPr>
          <w:p w14:paraId="3C4FC877"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ID number:</w:t>
            </w:r>
          </w:p>
        </w:tc>
        <w:tc>
          <w:tcPr>
            <w:tcW w:w="2268" w:type="dxa"/>
          </w:tcPr>
          <w:p w14:paraId="6B699379" w14:textId="77777777" w:rsidR="008E7BE9" w:rsidRPr="00FF29BF" w:rsidRDefault="008E7BE9" w:rsidP="008456C7">
            <w:pPr>
              <w:spacing w:before="120" w:after="120" w:line="276" w:lineRule="auto"/>
              <w:jc w:val="both"/>
              <w:rPr>
                <w:rFonts w:cs="Arial"/>
                <w:b/>
                <w:sz w:val="22"/>
                <w:szCs w:val="22"/>
              </w:rPr>
            </w:pPr>
          </w:p>
        </w:tc>
      </w:tr>
      <w:tr w:rsidR="008E7BE9" w:rsidRPr="00FF29BF" w14:paraId="41F3D19D" w14:textId="77777777" w:rsidTr="04AC5972">
        <w:tc>
          <w:tcPr>
            <w:tcW w:w="2093" w:type="dxa"/>
            <w:shd w:val="clear" w:color="auto" w:fill="auto"/>
          </w:tcPr>
          <w:p w14:paraId="14CC8225"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Programme:</w:t>
            </w:r>
          </w:p>
        </w:tc>
        <w:tc>
          <w:tcPr>
            <w:tcW w:w="7829" w:type="dxa"/>
            <w:gridSpan w:val="3"/>
          </w:tcPr>
          <w:p w14:paraId="3FE9F23F" w14:textId="58B978FD" w:rsidR="008E7BE9" w:rsidRPr="00FF29BF" w:rsidRDefault="00F60106" w:rsidP="008456C7">
            <w:pPr>
              <w:spacing w:before="120" w:after="120" w:line="276" w:lineRule="auto"/>
              <w:jc w:val="both"/>
              <w:rPr>
                <w:rFonts w:cs="Arial"/>
                <w:b/>
                <w:sz w:val="22"/>
                <w:szCs w:val="22"/>
              </w:rPr>
            </w:pPr>
            <w:r>
              <w:rPr>
                <w:rFonts w:cs="Arial"/>
                <w:bCs/>
                <w:sz w:val="22"/>
                <w:szCs w:val="22"/>
              </w:rPr>
              <w:t>BA Games Design, BA Animation &amp; VFX</w:t>
            </w:r>
          </w:p>
        </w:tc>
      </w:tr>
      <w:tr w:rsidR="008E7BE9" w:rsidRPr="00FF29BF" w14:paraId="37F2ED41" w14:textId="77777777" w:rsidTr="04AC5972">
        <w:tc>
          <w:tcPr>
            <w:tcW w:w="2093" w:type="dxa"/>
            <w:shd w:val="clear" w:color="auto" w:fill="auto"/>
          </w:tcPr>
          <w:p w14:paraId="4637B2E8"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w:t>
            </w:r>
          </w:p>
        </w:tc>
        <w:tc>
          <w:tcPr>
            <w:tcW w:w="7829" w:type="dxa"/>
            <w:gridSpan w:val="3"/>
            <w:shd w:val="clear" w:color="auto" w:fill="auto"/>
          </w:tcPr>
          <w:p w14:paraId="7AD3053C" w14:textId="292D5399" w:rsidR="008E7BE9" w:rsidRPr="00FF29BF" w:rsidRDefault="005A2A0F" w:rsidP="008456C7">
            <w:pPr>
              <w:spacing w:before="120" w:after="120" w:line="276" w:lineRule="auto"/>
              <w:jc w:val="both"/>
              <w:rPr>
                <w:rFonts w:cs="Arial"/>
                <w:bCs/>
                <w:sz w:val="22"/>
                <w:szCs w:val="22"/>
              </w:rPr>
            </w:pPr>
            <w:r w:rsidRPr="00FF29BF">
              <w:rPr>
                <w:rFonts w:cs="Arial"/>
                <w:bCs/>
                <w:sz w:val="22"/>
                <w:szCs w:val="22"/>
              </w:rPr>
              <w:t>Learning in the Digital Era</w:t>
            </w:r>
          </w:p>
        </w:tc>
      </w:tr>
      <w:tr w:rsidR="008E7BE9" w:rsidRPr="00FF29BF" w14:paraId="5FFC0B8D" w14:textId="77777777" w:rsidTr="04AC5972">
        <w:tc>
          <w:tcPr>
            <w:tcW w:w="2093" w:type="dxa"/>
            <w:shd w:val="clear" w:color="auto" w:fill="auto"/>
          </w:tcPr>
          <w:p w14:paraId="74E18756"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 code:</w:t>
            </w:r>
          </w:p>
        </w:tc>
        <w:tc>
          <w:tcPr>
            <w:tcW w:w="3293" w:type="dxa"/>
          </w:tcPr>
          <w:p w14:paraId="1F72F646" w14:textId="481C1319" w:rsidR="008E7BE9" w:rsidRPr="00FF29BF" w:rsidRDefault="002D7790" w:rsidP="008456C7">
            <w:pPr>
              <w:spacing w:before="120" w:after="120" w:line="276" w:lineRule="auto"/>
              <w:jc w:val="both"/>
              <w:rPr>
                <w:rFonts w:cs="Arial"/>
                <w:bCs/>
                <w:sz w:val="22"/>
                <w:szCs w:val="22"/>
              </w:rPr>
            </w:pPr>
            <w:r w:rsidRPr="00FF29BF">
              <w:rPr>
                <w:rFonts w:cs="Arial"/>
                <w:bCs/>
                <w:sz w:val="22"/>
                <w:szCs w:val="22"/>
              </w:rPr>
              <w:t>ACCA4025</w:t>
            </w:r>
          </w:p>
        </w:tc>
        <w:tc>
          <w:tcPr>
            <w:tcW w:w="2268" w:type="dxa"/>
            <w:shd w:val="clear" w:color="auto" w:fill="D9D9D9" w:themeFill="background1" w:themeFillShade="D9"/>
          </w:tcPr>
          <w:p w14:paraId="139436D1" w14:textId="77777777" w:rsidR="008E7BE9" w:rsidRPr="00FF29BF" w:rsidRDefault="008E7BE9" w:rsidP="005A2A0F">
            <w:pPr>
              <w:spacing w:line="240" w:lineRule="auto"/>
              <w:rPr>
                <w:b/>
                <w:sz w:val="22"/>
                <w:szCs w:val="22"/>
              </w:rPr>
            </w:pPr>
            <w:bookmarkStart w:id="0" w:name="_Toc48725199"/>
            <w:r w:rsidRPr="00FF29BF">
              <w:rPr>
                <w:b/>
                <w:sz w:val="22"/>
                <w:szCs w:val="22"/>
              </w:rPr>
              <w:t>Contribution to Overall Module Assessment (%):</w:t>
            </w:r>
            <w:bookmarkEnd w:id="0"/>
          </w:p>
        </w:tc>
        <w:tc>
          <w:tcPr>
            <w:tcW w:w="2268" w:type="dxa"/>
          </w:tcPr>
          <w:p w14:paraId="5C2D8DA4" w14:textId="77777777" w:rsidR="008E7BE9" w:rsidRPr="00FF29BF" w:rsidRDefault="00053AE3" w:rsidP="008456C7">
            <w:pPr>
              <w:spacing w:before="120" w:after="120" w:line="276" w:lineRule="auto"/>
              <w:jc w:val="both"/>
              <w:rPr>
                <w:rFonts w:cs="Arial"/>
                <w:bCs/>
                <w:sz w:val="22"/>
                <w:szCs w:val="22"/>
              </w:rPr>
            </w:pPr>
            <w:r w:rsidRPr="00FF29BF">
              <w:rPr>
                <w:rFonts w:cs="Arial"/>
                <w:bCs/>
                <w:sz w:val="22"/>
                <w:szCs w:val="22"/>
              </w:rPr>
              <w:t>50%</w:t>
            </w:r>
          </w:p>
        </w:tc>
      </w:tr>
      <w:tr w:rsidR="008E7BE9" w:rsidRPr="00FF29BF" w14:paraId="1A62C605" w14:textId="77777777" w:rsidTr="04AC5972">
        <w:tc>
          <w:tcPr>
            <w:tcW w:w="2093" w:type="dxa"/>
            <w:shd w:val="clear" w:color="auto" w:fill="auto"/>
          </w:tcPr>
          <w:p w14:paraId="3FF314A3"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Lecturer:</w:t>
            </w:r>
          </w:p>
        </w:tc>
        <w:tc>
          <w:tcPr>
            <w:tcW w:w="3293" w:type="dxa"/>
          </w:tcPr>
          <w:p w14:paraId="08CE6F91" w14:textId="6877AC33" w:rsidR="008E7BE9" w:rsidRPr="00FF29BF" w:rsidRDefault="00F60106" w:rsidP="00DF5BEC">
            <w:pPr>
              <w:spacing w:before="120" w:after="120" w:line="276" w:lineRule="auto"/>
              <w:rPr>
                <w:rFonts w:cs="Arial"/>
                <w:bCs/>
                <w:sz w:val="22"/>
                <w:szCs w:val="22"/>
              </w:rPr>
            </w:pPr>
            <w:r>
              <w:rPr>
                <w:rFonts w:cs="Arial"/>
                <w:bCs/>
                <w:sz w:val="22"/>
                <w:szCs w:val="22"/>
              </w:rPr>
              <w:t>Adam Head</w:t>
            </w:r>
          </w:p>
        </w:tc>
        <w:tc>
          <w:tcPr>
            <w:tcW w:w="2268" w:type="dxa"/>
            <w:shd w:val="clear" w:color="auto" w:fill="D9D9D9" w:themeFill="background1" w:themeFillShade="D9"/>
          </w:tcPr>
          <w:p w14:paraId="705E3C71"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Internal Verifier:</w:t>
            </w:r>
          </w:p>
        </w:tc>
        <w:tc>
          <w:tcPr>
            <w:tcW w:w="2268" w:type="dxa"/>
          </w:tcPr>
          <w:p w14:paraId="61CDCEAD" w14:textId="7FA4C805" w:rsidR="008E7BE9" w:rsidRPr="00FF29BF" w:rsidRDefault="00DE0683" w:rsidP="008456C7">
            <w:pPr>
              <w:spacing w:before="120" w:after="120" w:line="276" w:lineRule="auto"/>
              <w:jc w:val="both"/>
              <w:rPr>
                <w:rFonts w:cs="Arial"/>
                <w:bCs/>
                <w:sz w:val="22"/>
                <w:szCs w:val="22"/>
              </w:rPr>
            </w:pPr>
            <w:r>
              <w:rPr>
                <w:rFonts w:cs="Arial"/>
                <w:bCs/>
                <w:sz w:val="22"/>
                <w:szCs w:val="22"/>
              </w:rPr>
              <w:t>Rich Morgan</w:t>
            </w:r>
          </w:p>
        </w:tc>
      </w:tr>
      <w:tr w:rsidR="008E7BE9" w:rsidRPr="00FF29BF" w14:paraId="0D566524" w14:textId="77777777" w:rsidTr="04AC5972">
        <w:tc>
          <w:tcPr>
            <w:tcW w:w="2093" w:type="dxa"/>
            <w:shd w:val="clear" w:color="auto" w:fill="auto"/>
          </w:tcPr>
          <w:p w14:paraId="52A86BA1"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Assignment Title:</w:t>
            </w:r>
          </w:p>
        </w:tc>
        <w:tc>
          <w:tcPr>
            <w:tcW w:w="3293" w:type="dxa"/>
          </w:tcPr>
          <w:p w14:paraId="489756D0" w14:textId="3B382E4A" w:rsidR="008E7BE9" w:rsidRPr="00FF29BF" w:rsidRDefault="002D7790" w:rsidP="005A2A0F">
            <w:pPr>
              <w:spacing w:before="120" w:after="120" w:line="276" w:lineRule="auto"/>
              <w:rPr>
                <w:rFonts w:cs="Arial"/>
                <w:bCs/>
                <w:sz w:val="22"/>
                <w:szCs w:val="22"/>
              </w:rPr>
            </w:pPr>
            <w:r w:rsidRPr="00FF29BF">
              <w:rPr>
                <w:rFonts w:cs="Arial"/>
                <w:bCs/>
                <w:sz w:val="22"/>
                <w:szCs w:val="22"/>
              </w:rPr>
              <w:t xml:space="preserve">Assignment 1: </w:t>
            </w:r>
            <w:r w:rsidR="00F60106">
              <w:rPr>
                <w:rFonts w:cs="Arial"/>
                <w:bCs/>
                <w:sz w:val="22"/>
                <w:szCs w:val="22"/>
              </w:rPr>
              <w:t>Development Diary</w:t>
            </w:r>
            <w:r w:rsidRPr="00FF29BF">
              <w:rPr>
                <w:rFonts w:cs="Arial"/>
                <w:bCs/>
                <w:sz w:val="22"/>
                <w:szCs w:val="22"/>
              </w:rPr>
              <w:t>.</w:t>
            </w:r>
          </w:p>
        </w:tc>
        <w:tc>
          <w:tcPr>
            <w:tcW w:w="2268" w:type="dxa"/>
            <w:shd w:val="clear" w:color="auto" w:fill="auto"/>
          </w:tcPr>
          <w:p w14:paraId="6785B3D4"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Word count (or equivalent):</w:t>
            </w:r>
          </w:p>
        </w:tc>
        <w:tc>
          <w:tcPr>
            <w:tcW w:w="2268" w:type="dxa"/>
          </w:tcPr>
          <w:p w14:paraId="6BB9E253" w14:textId="7AF6D729" w:rsidR="008E7BE9" w:rsidRPr="00FF29BF" w:rsidRDefault="00F60106" w:rsidP="002D7790">
            <w:pPr>
              <w:spacing w:before="120" w:after="120" w:line="276" w:lineRule="auto"/>
              <w:rPr>
                <w:rFonts w:cs="Arial"/>
                <w:bCs/>
                <w:sz w:val="22"/>
                <w:szCs w:val="22"/>
              </w:rPr>
            </w:pPr>
            <w:r>
              <w:rPr>
                <w:rFonts w:cs="Arial"/>
                <w:bCs/>
                <w:sz w:val="22"/>
                <w:szCs w:val="22"/>
              </w:rPr>
              <w:t>2</w:t>
            </w:r>
            <w:r w:rsidR="002D7790" w:rsidRPr="00FF29BF">
              <w:rPr>
                <w:rFonts w:cs="Arial"/>
                <w:bCs/>
                <w:sz w:val="22"/>
                <w:szCs w:val="22"/>
              </w:rPr>
              <w:t xml:space="preserve"> element</w:t>
            </w:r>
            <w:r>
              <w:rPr>
                <w:rFonts w:cs="Arial"/>
                <w:bCs/>
                <w:sz w:val="22"/>
                <w:szCs w:val="22"/>
              </w:rPr>
              <w:t>s</w:t>
            </w:r>
            <w:r w:rsidR="00222ED3">
              <w:rPr>
                <w:rFonts w:cs="Arial"/>
                <w:bCs/>
                <w:sz w:val="22"/>
                <w:szCs w:val="22"/>
              </w:rPr>
              <w:br/>
            </w:r>
            <w:r w:rsidR="002D7790" w:rsidRPr="002B030E">
              <w:rPr>
                <w:rFonts w:cs="Arial"/>
                <w:bCs/>
                <w:sz w:val="12"/>
                <w:szCs w:val="12"/>
              </w:rPr>
              <w:t>(</w:t>
            </w:r>
            <w:proofErr w:type="gramStart"/>
            <w:r w:rsidR="002D7790" w:rsidRPr="002B030E">
              <w:rPr>
                <w:rFonts w:cs="Arial"/>
                <w:bCs/>
                <w:sz w:val="12"/>
                <w:szCs w:val="12"/>
              </w:rPr>
              <w:t>2000 word</w:t>
            </w:r>
            <w:proofErr w:type="gramEnd"/>
            <w:r w:rsidR="002D7790" w:rsidRPr="002B030E">
              <w:rPr>
                <w:rFonts w:cs="Arial"/>
                <w:bCs/>
                <w:sz w:val="12"/>
                <w:szCs w:val="12"/>
              </w:rPr>
              <w:t xml:space="preserve"> equivalent).</w:t>
            </w:r>
          </w:p>
        </w:tc>
      </w:tr>
      <w:tr w:rsidR="008E7BE9" w:rsidRPr="00FF29BF" w14:paraId="27E33F05" w14:textId="77777777" w:rsidTr="04AC5972">
        <w:tc>
          <w:tcPr>
            <w:tcW w:w="2093" w:type="dxa"/>
            <w:shd w:val="clear" w:color="auto" w:fill="auto"/>
          </w:tcPr>
          <w:p w14:paraId="466EA6CF"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deadline:</w:t>
            </w:r>
          </w:p>
        </w:tc>
        <w:tc>
          <w:tcPr>
            <w:tcW w:w="3293" w:type="dxa"/>
            <w:shd w:val="clear" w:color="auto" w:fill="auto"/>
          </w:tcPr>
          <w:p w14:paraId="23DE523C" w14:textId="5589116B" w:rsidR="008E7BE9" w:rsidRPr="00F60106" w:rsidRDefault="00F60106" w:rsidP="008C07D6">
            <w:pPr>
              <w:spacing w:before="120" w:after="120" w:line="276" w:lineRule="auto"/>
              <w:rPr>
                <w:rFonts w:cs="Arial"/>
                <w:bCs/>
                <w:sz w:val="22"/>
                <w:szCs w:val="22"/>
              </w:rPr>
            </w:pPr>
            <w:r>
              <w:rPr>
                <w:rFonts w:cs="Arial"/>
                <w:b/>
                <w:sz w:val="22"/>
                <w:szCs w:val="22"/>
              </w:rPr>
              <w:t xml:space="preserve">TBD </w:t>
            </w:r>
            <w:r>
              <w:rPr>
                <w:rFonts w:cs="Arial"/>
                <w:bCs/>
                <w:sz w:val="22"/>
                <w:szCs w:val="22"/>
              </w:rPr>
              <w:t>(By 3pm).</w:t>
            </w:r>
          </w:p>
        </w:tc>
        <w:tc>
          <w:tcPr>
            <w:tcW w:w="2268" w:type="dxa"/>
            <w:shd w:val="clear" w:color="auto" w:fill="auto"/>
          </w:tcPr>
          <w:p w14:paraId="6BDACCC6"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Return date of provisional marks &amp; written feedback:</w:t>
            </w:r>
          </w:p>
        </w:tc>
        <w:tc>
          <w:tcPr>
            <w:tcW w:w="2268" w:type="dxa"/>
          </w:tcPr>
          <w:p w14:paraId="52E56223" w14:textId="26C9612D" w:rsidR="008E7BE9" w:rsidRPr="00FF29BF" w:rsidRDefault="00F60106" w:rsidP="008456C7">
            <w:pPr>
              <w:spacing w:before="120" w:after="120" w:line="276" w:lineRule="auto"/>
              <w:jc w:val="both"/>
              <w:rPr>
                <w:rFonts w:cs="Arial"/>
                <w:bCs/>
                <w:sz w:val="22"/>
                <w:szCs w:val="22"/>
              </w:rPr>
            </w:pPr>
            <w:r>
              <w:rPr>
                <w:rFonts w:cs="Arial"/>
                <w:bCs/>
                <w:sz w:val="22"/>
                <w:szCs w:val="22"/>
              </w:rPr>
              <w:t>TBC</w:t>
            </w:r>
          </w:p>
        </w:tc>
      </w:tr>
      <w:tr w:rsidR="008E7BE9" w:rsidRPr="00FF29BF" w14:paraId="79C72E96" w14:textId="77777777" w:rsidTr="04AC5972">
        <w:tc>
          <w:tcPr>
            <w:tcW w:w="2093" w:type="dxa"/>
            <w:shd w:val="clear" w:color="auto" w:fill="auto"/>
          </w:tcPr>
          <w:p w14:paraId="6A379CE2"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method:</w:t>
            </w:r>
          </w:p>
        </w:tc>
        <w:tc>
          <w:tcPr>
            <w:tcW w:w="7829" w:type="dxa"/>
            <w:gridSpan w:val="3"/>
            <w:shd w:val="clear" w:color="auto" w:fill="auto"/>
          </w:tcPr>
          <w:p w14:paraId="2AB8615B" w14:textId="77777777" w:rsidR="008E7BE9" w:rsidRPr="00FF29BF" w:rsidRDefault="008E7BE9" w:rsidP="008456C7">
            <w:pPr>
              <w:spacing w:line="276" w:lineRule="auto"/>
              <w:rPr>
                <w:rFonts w:cs="Arial"/>
                <w:sz w:val="22"/>
                <w:szCs w:val="22"/>
              </w:rPr>
            </w:pPr>
            <w:r w:rsidRPr="00FF29BF">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8E7BE9" w:rsidRPr="00FF29BF" w:rsidRDefault="008E7BE9" w:rsidP="00FF29BF">
            <w:pPr>
              <w:spacing w:before="120" w:after="120" w:line="276" w:lineRule="auto"/>
              <w:rPr>
                <w:rFonts w:cs="Arial"/>
                <w:b/>
                <w:sz w:val="22"/>
                <w:szCs w:val="22"/>
              </w:rPr>
            </w:pPr>
            <w:r w:rsidRPr="00FF29BF">
              <w:rPr>
                <w:rFonts w:cs="Arial"/>
                <w:b/>
                <w:sz w:val="22"/>
                <w:szCs w:val="22"/>
              </w:rPr>
              <w:t>Alternative submission method (if applicable):</w:t>
            </w:r>
            <w:r w:rsidR="00FF29BF" w:rsidRPr="00FF29BF">
              <w:rPr>
                <w:rFonts w:cs="Arial"/>
                <w:b/>
                <w:sz w:val="22"/>
                <w:szCs w:val="22"/>
              </w:rPr>
              <w:br/>
            </w:r>
            <w:r w:rsidRPr="00FF29BF">
              <w:rPr>
                <w:rFonts w:cs="Arial"/>
                <w:b/>
                <w:sz w:val="22"/>
                <w:szCs w:val="22"/>
              </w:rPr>
              <w:t xml:space="preserve">Late submission of the assessment will result in a late penalty mark.  </w:t>
            </w:r>
            <w:r w:rsidRPr="00FF29BF">
              <w:rPr>
                <w:rFonts w:cs="Arial"/>
                <w:sz w:val="22"/>
                <w:szCs w:val="22"/>
              </w:rPr>
              <w:t>Penalties for late submission: Up to one week late, maximum mark of 40%.  Over one week late, 0%.  Only the Extenuating Circumstances Panel may approve a change to submission dates.</w:t>
            </w:r>
          </w:p>
        </w:tc>
      </w:tr>
      <w:tr w:rsidR="008E7BE9" w:rsidRPr="00FF29BF" w14:paraId="3B46F762" w14:textId="77777777" w:rsidTr="04AC5972">
        <w:tc>
          <w:tcPr>
            <w:tcW w:w="2093" w:type="dxa"/>
            <w:shd w:val="clear" w:color="auto" w:fill="auto"/>
          </w:tcPr>
          <w:p w14:paraId="706B766E" w14:textId="77777777" w:rsidR="008E7BE9" w:rsidRPr="00FF29BF" w:rsidRDefault="008E7BE9" w:rsidP="008456C7">
            <w:pPr>
              <w:spacing w:before="120" w:after="120" w:line="276" w:lineRule="auto"/>
              <w:rPr>
                <w:rFonts w:cs="Arial"/>
                <w:b/>
                <w:sz w:val="22"/>
                <w:szCs w:val="22"/>
              </w:rPr>
            </w:pPr>
            <w:r w:rsidRPr="00FF29BF">
              <w:rPr>
                <w:rFonts w:cs="Arial"/>
                <w:b/>
                <w:sz w:val="22"/>
                <w:szCs w:val="22"/>
              </w:rPr>
              <w:t>Academic honesty / referencing:</w:t>
            </w:r>
          </w:p>
        </w:tc>
        <w:tc>
          <w:tcPr>
            <w:tcW w:w="7829" w:type="dxa"/>
            <w:gridSpan w:val="3"/>
            <w:shd w:val="clear" w:color="auto" w:fill="auto"/>
          </w:tcPr>
          <w:p w14:paraId="7B28B162" w14:textId="77777777" w:rsidR="008E7BE9" w:rsidRPr="00FF29BF" w:rsidRDefault="008E7BE9" w:rsidP="008456C7">
            <w:pPr>
              <w:spacing w:before="120" w:after="120" w:line="276" w:lineRule="auto"/>
              <w:jc w:val="both"/>
              <w:rPr>
                <w:rFonts w:cs="Arial"/>
                <w:sz w:val="22"/>
                <w:szCs w:val="22"/>
              </w:rPr>
            </w:pPr>
            <w:r w:rsidRPr="00FF29BF">
              <w:rPr>
                <w:rFonts w:cs="Arial"/>
                <w:sz w:val="22"/>
                <w:szCs w:val="22"/>
              </w:rPr>
              <w:t xml:space="preserve">Academic honesty is required. In the main body of your </w:t>
            </w:r>
            <w:proofErr w:type="gramStart"/>
            <w:r w:rsidRPr="00FF29BF">
              <w:rPr>
                <w:rFonts w:cs="Arial"/>
                <w:sz w:val="22"/>
                <w:szCs w:val="22"/>
              </w:rPr>
              <w:t>submission</w:t>
            </w:r>
            <w:proofErr w:type="gramEnd"/>
            <w:r w:rsidRPr="00FF29BF">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FF29BF">
              <w:rPr>
                <w:rFonts w:cs="Arial"/>
                <w:sz w:val="22"/>
                <w:szCs w:val="22"/>
              </w:rPr>
              <w:t>cited</w:t>
            </w:r>
            <w:proofErr w:type="gramEnd"/>
            <w:r w:rsidRPr="00FF29BF">
              <w:rPr>
                <w:rFonts w:cs="Arial"/>
                <w:sz w:val="22"/>
                <w:szCs w:val="22"/>
              </w:rPr>
              <w:t xml:space="preserve"> or quoted in order to complete this assessment.  </w:t>
            </w:r>
          </w:p>
        </w:tc>
      </w:tr>
    </w:tbl>
    <w:p w14:paraId="44E871BC" w14:textId="77777777" w:rsidR="008E7BE9" w:rsidRPr="00FF29BF" w:rsidRDefault="008E7BE9" w:rsidP="008456C7">
      <w:pPr>
        <w:spacing w:line="276" w:lineRule="auto"/>
        <w:rPr>
          <w:rFonts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FF29BF" w14:paraId="0EF62BE5" w14:textId="77777777" w:rsidTr="04AC5972">
        <w:tc>
          <w:tcPr>
            <w:tcW w:w="9747" w:type="dxa"/>
            <w:shd w:val="clear" w:color="auto" w:fill="auto"/>
          </w:tcPr>
          <w:p w14:paraId="56A566BF" w14:textId="77777777" w:rsidR="008E7BE9" w:rsidRPr="00FF29BF" w:rsidRDefault="008E7BE9" w:rsidP="008456C7">
            <w:pPr>
              <w:spacing w:line="276" w:lineRule="auto"/>
              <w:rPr>
                <w:rFonts w:cs="Arial"/>
                <w:b/>
                <w:sz w:val="22"/>
                <w:szCs w:val="22"/>
              </w:rPr>
            </w:pPr>
            <w:r w:rsidRPr="00FF29BF">
              <w:rPr>
                <w:rFonts w:cs="Arial"/>
                <w:b/>
                <w:sz w:val="22"/>
                <w:szCs w:val="22"/>
              </w:rPr>
              <w:t xml:space="preserve">Module Learning Outcomes </w:t>
            </w:r>
          </w:p>
          <w:p w14:paraId="463D1B2E" w14:textId="77777777" w:rsidR="008E7BE9" w:rsidRPr="00FF29BF" w:rsidRDefault="008E7BE9" w:rsidP="008456C7">
            <w:pPr>
              <w:spacing w:line="276" w:lineRule="auto"/>
              <w:rPr>
                <w:rFonts w:cs="Arial"/>
                <w:sz w:val="22"/>
                <w:szCs w:val="22"/>
              </w:rPr>
            </w:pPr>
            <w:r w:rsidRPr="00FF29BF">
              <w:rPr>
                <w:rFonts w:cs="Arial"/>
                <w:b/>
                <w:sz w:val="22"/>
                <w:szCs w:val="22"/>
              </w:rPr>
              <w:t>(</w:t>
            </w:r>
            <w:proofErr w:type="gramStart"/>
            <w:r w:rsidRPr="00FF29BF">
              <w:rPr>
                <w:rFonts w:cs="Arial"/>
                <w:b/>
                <w:sz w:val="22"/>
                <w:szCs w:val="22"/>
              </w:rPr>
              <w:t>from</w:t>
            </w:r>
            <w:proofErr w:type="gramEnd"/>
            <w:r w:rsidRPr="00FF29BF">
              <w:rPr>
                <w:rFonts w:cs="Arial"/>
                <w:b/>
                <w:sz w:val="22"/>
                <w:szCs w:val="22"/>
              </w:rPr>
              <w:t xml:space="preserve"> module syllabus)</w:t>
            </w:r>
          </w:p>
        </w:tc>
      </w:tr>
      <w:tr w:rsidR="008E7BE9" w:rsidRPr="00FF29BF" w14:paraId="6F69DB4A" w14:textId="77777777" w:rsidTr="04AC5972">
        <w:tc>
          <w:tcPr>
            <w:tcW w:w="9747" w:type="dxa"/>
          </w:tcPr>
          <w:p w14:paraId="66AACD43" w14:textId="77777777" w:rsidR="00FF29BF" w:rsidRDefault="00FF29BF" w:rsidP="00FF29BF">
            <w:pPr>
              <w:spacing w:line="240" w:lineRule="auto"/>
              <w:ind w:left="714"/>
              <w:rPr>
                <w:sz w:val="22"/>
                <w:szCs w:val="22"/>
              </w:rPr>
            </w:pPr>
          </w:p>
          <w:p w14:paraId="446BA54C" w14:textId="1009E535" w:rsidR="005A2A0F" w:rsidRPr="00FF29BF" w:rsidRDefault="005A2A0F" w:rsidP="00514A22">
            <w:pPr>
              <w:numPr>
                <w:ilvl w:val="0"/>
                <w:numId w:val="8"/>
              </w:numPr>
              <w:spacing w:line="240" w:lineRule="auto"/>
              <w:ind w:left="714" w:hanging="357"/>
              <w:rPr>
                <w:sz w:val="22"/>
                <w:szCs w:val="22"/>
              </w:rPr>
            </w:pPr>
            <w:r w:rsidRPr="00FF29BF">
              <w:rPr>
                <w:sz w:val="22"/>
                <w:szCs w:val="22"/>
              </w:rPr>
              <w:t>Demonstrate the foundational skills required to be a resilient and healthy independent learner.</w:t>
            </w:r>
          </w:p>
          <w:p w14:paraId="4034CAE8" w14:textId="77777777" w:rsidR="008E7BE9" w:rsidRDefault="005A2A0F" w:rsidP="00514A22">
            <w:pPr>
              <w:numPr>
                <w:ilvl w:val="0"/>
                <w:numId w:val="8"/>
              </w:numPr>
              <w:spacing w:line="240" w:lineRule="auto"/>
              <w:ind w:left="714" w:hanging="357"/>
              <w:rPr>
                <w:sz w:val="22"/>
                <w:szCs w:val="22"/>
              </w:rPr>
            </w:pPr>
            <w:r w:rsidRPr="00FF29BF">
              <w:rPr>
                <w:sz w:val="22"/>
                <w:szCs w:val="22"/>
              </w:rPr>
              <w:t>Use suitable technology to support and enhance their learning experience within the discipline area</w:t>
            </w:r>
            <w:r w:rsidR="00FF29BF" w:rsidRPr="00FF29BF">
              <w:rPr>
                <w:sz w:val="22"/>
                <w:szCs w:val="22"/>
              </w:rPr>
              <w:t>.</w:t>
            </w:r>
          </w:p>
          <w:p w14:paraId="738610EB" w14:textId="281EC9E9" w:rsidR="00FF29BF" w:rsidRPr="00FF29BF" w:rsidRDefault="00FF29BF" w:rsidP="00FF29BF">
            <w:pPr>
              <w:spacing w:line="240" w:lineRule="auto"/>
              <w:ind w:left="714"/>
              <w:rPr>
                <w:sz w:val="22"/>
                <w:szCs w:val="22"/>
              </w:rPr>
            </w:pPr>
          </w:p>
        </w:tc>
      </w:tr>
    </w:tbl>
    <w:p w14:paraId="4434E1CC" w14:textId="568F8782" w:rsidR="04AC5972" w:rsidRPr="00FF29BF" w:rsidRDefault="04AC5972">
      <w:pPr>
        <w:rPr>
          <w:szCs w:val="24"/>
        </w:rPr>
      </w:pPr>
    </w:p>
    <w:p w14:paraId="637805D2" w14:textId="7BED5694" w:rsidR="008E7BE9" w:rsidRDefault="008E7BE9" w:rsidP="008456C7">
      <w:pPr>
        <w:spacing w:line="276" w:lineRule="auto"/>
        <w:rPr>
          <w:rFonts w:cs="Arial"/>
          <w:b/>
        </w:rPr>
      </w:pPr>
    </w:p>
    <w:p w14:paraId="5B1F6021" w14:textId="77777777" w:rsidR="003F3BC0" w:rsidRPr="00A406E5" w:rsidRDefault="003F3BC0" w:rsidP="008456C7">
      <w:pPr>
        <w:spacing w:line="276" w:lineRule="auto"/>
        <w:rPr>
          <w:rFonts w:cs="Arial"/>
          <w:b/>
        </w:rPr>
      </w:pPr>
    </w:p>
    <w:p w14:paraId="463F29E8" w14:textId="44590943" w:rsidR="008E7BE9" w:rsidRDefault="008E7BE9" w:rsidP="008456C7">
      <w:pPr>
        <w:spacing w:line="276" w:lineRule="auto"/>
        <w:rPr>
          <w:rFonts w:cs="Arial"/>
          <w:b/>
        </w:rPr>
      </w:pPr>
    </w:p>
    <w:p w14:paraId="26C52728" w14:textId="747BFEDF" w:rsidR="00FF29BF" w:rsidRDefault="00FF29BF"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1829076" w14:textId="66CE987B" w:rsidR="005A2A0F" w:rsidRPr="00602A1B" w:rsidRDefault="00A74083" w:rsidP="001F503C">
      <w:pPr>
        <w:spacing w:line="276" w:lineRule="auto"/>
        <w:ind w:left="426"/>
        <w:rPr>
          <w:rFonts w:cs="Arial"/>
          <w:b/>
          <w:bCs/>
          <w:sz w:val="22"/>
          <w:szCs w:val="22"/>
        </w:rPr>
      </w:pPr>
      <w:r w:rsidRPr="00602A1B">
        <w:rPr>
          <w:rFonts w:cs="Arial"/>
          <w:b/>
          <w:bCs/>
          <w:sz w:val="22"/>
          <w:szCs w:val="22"/>
        </w:rPr>
        <w:t xml:space="preserve">Create </w:t>
      </w:r>
      <w:proofErr w:type="gramStart"/>
      <w:r w:rsidR="005A2A0F" w:rsidRPr="00602A1B">
        <w:rPr>
          <w:rFonts w:cs="Arial"/>
          <w:b/>
          <w:bCs/>
          <w:sz w:val="22"/>
          <w:szCs w:val="22"/>
        </w:rPr>
        <w:t>an</w:t>
      </w:r>
      <w:proofErr w:type="gramEnd"/>
      <w:r w:rsidR="005A2A0F" w:rsidRPr="00602A1B">
        <w:rPr>
          <w:rFonts w:cs="Arial"/>
          <w:b/>
          <w:bCs/>
          <w:sz w:val="22"/>
          <w:szCs w:val="22"/>
        </w:rPr>
        <w:t xml:space="preserve"> </w:t>
      </w:r>
      <w:r w:rsidR="00F60106">
        <w:rPr>
          <w:rFonts w:cs="Arial"/>
          <w:b/>
          <w:bCs/>
          <w:sz w:val="22"/>
          <w:szCs w:val="22"/>
        </w:rPr>
        <w:t>Development Diary</w:t>
      </w:r>
      <w:r w:rsidR="005A2A0F" w:rsidRPr="00602A1B">
        <w:rPr>
          <w:rFonts w:cs="Arial"/>
          <w:b/>
          <w:bCs/>
          <w:sz w:val="22"/>
          <w:szCs w:val="22"/>
        </w:rPr>
        <w:t xml:space="preserve"> that </w:t>
      </w:r>
      <w:r w:rsidR="002B030E" w:rsidRPr="00602A1B">
        <w:rPr>
          <w:rFonts w:cs="Arial"/>
          <w:b/>
          <w:bCs/>
          <w:sz w:val="22"/>
          <w:szCs w:val="22"/>
        </w:rPr>
        <w:t>include</w:t>
      </w:r>
      <w:r w:rsidR="00F60106">
        <w:rPr>
          <w:rFonts w:cs="Arial"/>
          <w:b/>
          <w:bCs/>
          <w:sz w:val="22"/>
          <w:szCs w:val="22"/>
        </w:rPr>
        <w:t>s</w:t>
      </w:r>
      <w:r w:rsidR="002B030E" w:rsidRPr="00602A1B">
        <w:rPr>
          <w:rFonts w:cs="Arial"/>
          <w:b/>
          <w:bCs/>
          <w:sz w:val="22"/>
          <w:szCs w:val="22"/>
        </w:rPr>
        <w:t xml:space="preserve"> </w:t>
      </w:r>
      <w:r w:rsidR="00F60106">
        <w:rPr>
          <w:rFonts w:cs="Arial"/>
          <w:b/>
          <w:bCs/>
          <w:sz w:val="22"/>
          <w:szCs w:val="22"/>
        </w:rPr>
        <w:t>a breakdown of your daily contributions to not only your practical work conducted, but the research carried out to do so – referenced in the IEEE format with a bibliography.</w:t>
      </w:r>
    </w:p>
    <w:p w14:paraId="1D3C9846" w14:textId="13304372" w:rsidR="00AB0D66" w:rsidRPr="00602A1B" w:rsidRDefault="00AB0D66" w:rsidP="00A057C1">
      <w:pPr>
        <w:spacing w:line="276" w:lineRule="auto"/>
        <w:jc w:val="both"/>
        <w:rPr>
          <w:rFonts w:cs="Arial"/>
          <w:sz w:val="22"/>
          <w:szCs w:val="22"/>
        </w:rPr>
      </w:pPr>
    </w:p>
    <w:p w14:paraId="70588B63" w14:textId="44492D08" w:rsidR="00C5334F" w:rsidRPr="002D198E" w:rsidRDefault="00F60106" w:rsidP="00514A22">
      <w:pPr>
        <w:pStyle w:val="ListParagraph"/>
        <w:numPr>
          <w:ilvl w:val="0"/>
          <w:numId w:val="10"/>
        </w:numPr>
        <w:spacing w:line="276" w:lineRule="auto"/>
        <w:rPr>
          <w:rFonts w:cs="Arial"/>
          <w:sz w:val="22"/>
          <w:szCs w:val="22"/>
        </w:rPr>
      </w:pPr>
      <w:r>
        <w:rPr>
          <w:rFonts w:cs="Arial"/>
          <w:b/>
          <w:bCs/>
          <w:color w:val="000000"/>
          <w:sz w:val="22"/>
          <w:szCs w:val="22"/>
        </w:rPr>
        <w:t xml:space="preserve">Personal Development Diary </w:t>
      </w:r>
      <w:r w:rsidRPr="002D198E">
        <w:rPr>
          <w:rFonts w:cs="Arial"/>
          <w:b/>
          <w:bCs/>
          <w:color w:val="FF0000"/>
          <w:sz w:val="22"/>
          <w:szCs w:val="22"/>
        </w:rPr>
        <w:t>(~800 words)</w:t>
      </w:r>
      <w:r w:rsidR="00635C51" w:rsidRPr="002D198E">
        <w:rPr>
          <w:rFonts w:cs="Arial"/>
          <w:b/>
          <w:bCs/>
          <w:color w:val="FF0000"/>
          <w:sz w:val="22"/>
          <w:szCs w:val="22"/>
        </w:rPr>
        <w:t>:</w:t>
      </w:r>
    </w:p>
    <w:p w14:paraId="60F5E38B" w14:textId="77777777" w:rsidR="002D198E" w:rsidRPr="003F0B58" w:rsidRDefault="002D198E" w:rsidP="002D198E">
      <w:pPr>
        <w:pStyle w:val="ListParagraph"/>
        <w:spacing w:line="276" w:lineRule="auto"/>
        <w:ind w:left="360"/>
        <w:rPr>
          <w:rFonts w:cs="Arial"/>
          <w:sz w:val="22"/>
          <w:szCs w:val="22"/>
        </w:rPr>
      </w:pPr>
    </w:p>
    <w:p w14:paraId="19F42C10" w14:textId="4BC8BC57" w:rsidR="005A3671" w:rsidRPr="00F52B44" w:rsidRDefault="00053AE3" w:rsidP="00514A22">
      <w:pPr>
        <w:pStyle w:val="ListParagraph"/>
        <w:numPr>
          <w:ilvl w:val="1"/>
          <w:numId w:val="10"/>
        </w:numPr>
        <w:spacing w:line="276" w:lineRule="auto"/>
        <w:rPr>
          <w:rFonts w:cs="Arial"/>
          <w:i/>
          <w:sz w:val="22"/>
          <w:szCs w:val="22"/>
        </w:rPr>
      </w:pPr>
      <w:r w:rsidRPr="00F52B44">
        <w:rPr>
          <w:rFonts w:cs="Arial"/>
          <w:sz w:val="22"/>
          <w:szCs w:val="22"/>
        </w:rPr>
        <w:t xml:space="preserve">Produce a written summary </w:t>
      </w:r>
      <w:r w:rsidR="00F60106">
        <w:rPr>
          <w:rFonts w:cs="Arial"/>
          <w:b/>
          <w:bCs/>
          <w:sz w:val="22"/>
          <w:szCs w:val="22"/>
        </w:rPr>
        <w:t>your work throughout the module,</w:t>
      </w:r>
      <w:r w:rsidR="005A2A0F" w:rsidRPr="00F52B44">
        <w:rPr>
          <w:rFonts w:cs="Arial"/>
          <w:sz w:val="22"/>
          <w:szCs w:val="22"/>
        </w:rPr>
        <w:t xml:space="preserve"> with</w:t>
      </w:r>
      <w:r w:rsidR="00F60106">
        <w:rPr>
          <w:rFonts w:cs="Arial"/>
          <w:sz w:val="22"/>
          <w:szCs w:val="22"/>
        </w:rPr>
        <w:t xml:space="preserve"> </w:t>
      </w:r>
      <w:r w:rsidR="005A2A0F" w:rsidRPr="00F52B44">
        <w:rPr>
          <w:rFonts w:cs="Arial"/>
          <w:sz w:val="22"/>
          <w:szCs w:val="22"/>
        </w:rPr>
        <w:t>supporting visuals</w:t>
      </w:r>
      <w:r w:rsidR="00FF29BF" w:rsidRPr="00F52B44">
        <w:rPr>
          <w:rFonts w:cs="Arial"/>
          <w:sz w:val="22"/>
          <w:szCs w:val="22"/>
        </w:rPr>
        <w:t xml:space="preserve"> (images</w:t>
      </w:r>
      <w:r w:rsidR="00F60106">
        <w:rPr>
          <w:rFonts w:cs="Arial"/>
          <w:sz w:val="22"/>
          <w:szCs w:val="22"/>
        </w:rPr>
        <w:t>, clips</w:t>
      </w:r>
      <w:r w:rsidR="00FF29BF" w:rsidRPr="00F52B44">
        <w:rPr>
          <w:rFonts w:cs="Arial"/>
          <w:sz w:val="22"/>
          <w:szCs w:val="22"/>
        </w:rPr>
        <w:t>)</w:t>
      </w:r>
      <w:r w:rsidR="005A2A0F" w:rsidRPr="00F52B44">
        <w:rPr>
          <w:rFonts w:cs="Arial"/>
          <w:sz w:val="22"/>
          <w:szCs w:val="22"/>
        </w:rPr>
        <w:t>, o</w:t>
      </w:r>
      <w:r w:rsidR="00F60106">
        <w:rPr>
          <w:rFonts w:cs="Arial"/>
          <w:sz w:val="22"/>
          <w:szCs w:val="22"/>
        </w:rPr>
        <w:t>f</w:t>
      </w:r>
      <w:r w:rsidR="005A2A0F" w:rsidRPr="00F52B44">
        <w:rPr>
          <w:rFonts w:cs="Arial"/>
          <w:sz w:val="22"/>
          <w:szCs w:val="22"/>
        </w:rPr>
        <w:t xml:space="preserve"> the </w:t>
      </w:r>
      <w:r w:rsidR="00F60106">
        <w:rPr>
          <w:rFonts w:cs="Arial"/>
          <w:sz w:val="22"/>
          <w:szCs w:val="22"/>
        </w:rPr>
        <w:t>completed work for context</w:t>
      </w:r>
      <w:r w:rsidR="005A2A0F" w:rsidRPr="00F52B44">
        <w:rPr>
          <w:rFonts w:cs="Arial"/>
          <w:sz w:val="22"/>
          <w:szCs w:val="22"/>
        </w:rPr>
        <w:t xml:space="preserve">. The </w:t>
      </w:r>
      <w:r w:rsidR="00F60106">
        <w:rPr>
          <w:rFonts w:cs="Arial"/>
          <w:sz w:val="22"/>
          <w:szCs w:val="22"/>
        </w:rPr>
        <w:t>diary</w:t>
      </w:r>
      <w:r w:rsidR="000A1ACE" w:rsidRPr="00F52B44">
        <w:rPr>
          <w:rFonts w:cs="Arial"/>
          <w:sz w:val="22"/>
          <w:szCs w:val="22"/>
        </w:rPr>
        <w:t xml:space="preserve"> should </w:t>
      </w:r>
      <w:r w:rsidR="00F60106">
        <w:rPr>
          <w:rFonts w:cs="Arial"/>
          <w:sz w:val="22"/>
          <w:szCs w:val="22"/>
        </w:rPr>
        <w:t>include</w:t>
      </w:r>
      <w:r w:rsidR="005A3671" w:rsidRPr="00F52B44">
        <w:rPr>
          <w:rFonts w:cs="Arial"/>
          <w:sz w:val="22"/>
          <w:szCs w:val="22"/>
        </w:rPr>
        <w:t>:</w:t>
      </w:r>
    </w:p>
    <w:p w14:paraId="6CF2C010" w14:textId="3F3A8A1D" w:rsidR="00F60106" w:rsidRPr="00F60106" w:rsidRDefault="00F60106" w:rsidP="00F60106">
      <w:pPr>
        <w:pStyle w:val="ListParagraph"/>
        <w:numPr>
          <w:ilvl w:val="2"/>
          <w:numId w:val="10"/>
        </w:numPr>
        <w:spacing w:line="276" w:lineRule="auto"/>
        <w:rPr>
          <w:rFonts w:cs="Arial"/>
          <w:i/>
          <w:sz w:val="22"/>
          <w:szCs w:val="22"/>
        </w:rPr>
      </w:pPr>
      <w:r>
        <w:rPr>
          <w:rFonts w:cs="Arial"/>
          <w:sz w:val="22"/>
          <w:szCs w:val="22"/>
        </w:rPr>
        <w:t>A description of work carried out on a particular day or at a particular time.</w:t>
      </w:r>
    </w:p>
    <w:p w14:paraId="4D6E5D46" w14:textId="08131846" w:rsidR="00F60106" w:rsidRPr="00F60106" w:rsidRDefault="00F60106" w:rsidP="00F60106">
      <w:pPr>
        <w:pStyle w:val="ListParagraph"/>
        <w:numPr>
          <w:ilvl w:val="2"/>
          <w:numId w:val="10"/>
        </w:numPr>
        <w:spacing w:line="276" w:lineRule="auto"/>
        <w:rPr>
          <w:rFonts w:cs="Arial"/>
          <w:i/>
          <w:sz w:val="22"/>
          <w:szCs w:val="22"/>
        </w:rPr>
      </w:pPr>
      <w:r>
        <w:rPr>
          <w:rFonts w:cs="Arial"/>
          <w:sz w:val="22"/>
          <w:szCs w:val="22"/>
        </w:rPr>
        <w:t xml:space="preserve">An image or clip evidencing the work </w:t>
      </w:r>
      <w:r w:rsidR="00DD3CC3">
        <w:rPr>
          <w:rFonts w:cs="Arial"/>
          <w:sz w:val="22"/>
          <w:szCs w:val="22"/>
        </w:rPr>
        <w:t>explained.</w:t>
      </w:r>
    </w:p>
    <w:p w14:paraId="581E3453" w14:textId="6187F4FA" w:rsidR="005A3671" w:rsidRPr="00DE0683" w:rsidRDefault="00F60106" w:rsidP="00DE0683">
      <w:pPr>
        <w:pStyle w:val="ListParagraph"/>
        <w:numPr>
          <w:ilvl w:val="2"/>
          <w:numId w:val="10"/>
        </w:numPr>
        <w:spacing w:line="276" w:lineRule="auto"/>
        <w:rPr>
          <w:rFonts w:cs="Arial"/>
          <w:i/>
          <w:sz w:val="22"/>
          <w:szCs w:val="22"/>
        </w:rPr>
      </w:pPr>
      <w:r>
        <w:rPr>
          <w:rFonts w:cs="Arial"/>
          <w:sz w:val="22"/>
          <w:szCs w:val="22"/>
        </w:rPr>
        <w:t>Explanation of research used with accompanying IEEE reference.</w:t>
      </w:r>
    </w:p>
    <w:p w14:paraId="7B9B4338" w14:textId="1CBC801A" w:rsidR="005A3671" w:rsidRDefault="005A3671" w:rsidP="00624B11">
      <w:pPr>
        <w:spacing w:line="276" w:lineRule="auto"/>
        <w:jc w:val="both"/>
        <w:rPr>
          <w:rFonts w:cs="Arial"/>
          <w:sz w:val="22"/>
          <w:szCs w:val="22"/>
        </w:rPr>
      </w:pPr>
    </w:p>
    <w:p w14:paraId="587F3D3E" w14:textId="77777777" w:rsidR="002D198E" w:rsidRPr="002D198E" w:rsidRDefault="00F60106" w:rsidP="002D198E">
      <w:pPr>
        <w:pStyle w:val="ListParagraph"/>
        <w:numPr>
          <w:ilvl w:val="0"/>
          <w:numId w:val="10"/>
        </w:numPr>
        <w:spacing w:line="276" w:lineRule="auto"/>
        <w:rPr>
          <w:rFonts w:cs="Arial"/>
          <w:iCs/>
          <w:sz w:val="20"/>
        </w:rPr>
      </w:pPr>
      <w:r>
        <w:rPr>
          <w:rFonts w:cs="Arial"/>
          <w:b/>
          <w:bCs/>
          <w:sz w:val="22"/>
          <w:szCs w:val="22"/>
        </w:rPr>
        <w:t>Bibliography</w:t>
      </w:r>
      <w:r w:rsidR="002D198E">
        <w:rPr>
          <w:rFonts w:cs="Arial"/>
          <w:b/>
          <w:bCs/>
          <w:sz w:val="22"/>
          <w:szCs w:val="22"/>
        </w:rPr>
        <w:t xml:space="preserve">, </w:t>
      </w:r>
      <w:r>
        <w:rPr>
          <w:rFonts w:cs="Arial"/>
          <w:b/>
          <w:bCs/>
          <w:sz w:val="22"/>
          <w:szCs w:val="22"/>
        </w:rPr>
        <w:t>IEEE Referencing</w:t>
      </w:r>
      <w:r w:rsidR="002D198E">
        <w:rPr>
          <w:rFonts w:cs="Arial"/>
          <w:b/>
          <w:bCs/>
          <w:sz w:val="22"/>
          <w:szCs w:val="22"/>
        </w:rPr>
        <w:t xml:space="preserve"> and Conclusion </w:t>
      </w:r>
      <w:r w:rsidR="002D198E" w:rsidRPr="002D198E">
        <w:rPr>
          <w:rFonts w:cs="Arial"/>
          <w:b/>
          <w:bCs/>
          <w:color w:val="FF0000"/>
          <w:sz w:val="22"/>
          <w:szCs w:val="22"/>
        </w:rPr>
        <w:t>(~200 Words)</w:t>
      </w:r>
      <w:r w:rsidR="00412528" w:rsidRPr="002D198E">
        <w:rPr>
          <w:rFonts w:cs="Arial"/>
          <w:b/>
          <w:bCs/>
          <w:color w:val="FF0000"/>
          <w:sz w:val="22"/>
          <w:szCs w:val="22"/>
        </w:rPr>
        <w:t>:</w:t>
      </w:r>
      <w:r w:rsidR="00412528" w:rsidRPr="002D198E">
        <w:rPr>
          <w:rFonts w:cs="Arial"/>
          <w:color w:val="FF0000"/>
          <w:sz w:val="22"/>
          <w:szCs w:val="22"/>
        </w:rPr>
        <w:t xml:space="preserve"> </w:t>
      </w:r>
      <w:r w:rsidR="00412528">
        <w:rPr>
          <w:rFonts w:cs="Arial"/>
          <w:sz w:val="22"/>
          <w:szCs w:val="22"/>
        </w:rPr>
        <w:br/>
      </w:r>
      <w:bookmarkStart w:id="1" w:name="_Hlk84171490"/>
    </w:p>
    <w:p w14:paraId="6D151F17" w14:textId="0948658F" w:rsidR="002D198E" w:rsidRDefault="00DD3CC3" w:rsidP="002D198E">
      <w:pPr>
        <w:pStyle w:val="ListParagraph"/>
        <w:spacing w:line="276" w:lineRule="auto"/>
        <w:ind w:left="360"/>
        <w:rPr>
          <w:rFonts w:cs="Arial"/>
          <w:sz w:val="22"/>
          <w:szCs w:val="22"/>
        </w:rPr>
      </w:pPr>
      <w:r w:rsidRPr="002D198E">
        <w:rPr>
          <w:rFonts w:cs="Arial"/>
          <w:b/>
          <w:bCs/>
          <w:sz w:val="22"/>
          <w:szCs w:val="22"/>
        </w:rPr>
        <w:t>Create a bibliography</w:t>
      </w:r>
      <w:r>
        <w:rPr>
          <w:rFonts w:cs="Arial"/>
          <w:sz w:val="22"/>
          <w:szCs w:val="22"/>
        </w:rPr>
        <w:t xml:space="preserve"> of the references you have used for research and inspiration </w:t>
      </w:r>
      <w:r w:rsidRPr="002D198E">
        <w:rPr>
          <w:rFonts w:cs="Arial"/>
          <w:b/>
          <w:bCs/>
          <w:sz w:val="22"/>
          <w:szCs w:val="22"/>
        </w:rPr>
        <w:t>throughout your work in the module</w:t>
      </w:r>
      <w:r>
        <w:rPr>
          <w:rFonts w:cs="Arial"/>
          <w:sz w:val="22"/>
          <w:szCs w:val="22"/>
        </w:rPr>
        <w:t xml:space="preserve"> that have been </w:t>
      </w:r>
      <w:r w:rsidRPr="002D198E">
        <w:rPr>
          <w:rFonts w:cs="Arial"/>
          <w:b/>
          <w:bCs/>
          <w:sz w:val="22"/>
          <w:szCs w:val="22"/>
        </w:rPr>
        <w:t>explained in your development diary document</w:t>
      </w:r>
      <w:r>
        <w:rPr>
          <w:rFonts w:cs="Arial"/>
          <w:sz w:val="22"/>
          <w:szCs w:val="22"/>
        </w:rPr>
        <w:t>.</w:t>
      </w:r>
    </w:p>
    <w:p w14:paraId="1CBC5422" w14:textId="7113FB87" w:rsidR="002D198E" w:rsidRDefault="002D198E" w:rsidP="002D198E">
      <w:pPr>
        <w:pStyle w:val="ListParagraph"/>
        <w:spacing w:line="276" w:lineRule="auto"/>
        <w:ind w:left="360"/>
        <w:rPr>
          <w:rFonts w:cs="Arial"/>
          <w:b/>
          <w:bCs/>
          <w:sz w:val="22"/>
          <w:szCs w:val="22"/>
        </w:rPr>
      </w:pPr>
    </w:p>
    <w:p w14:paraId="32EF8460" w14:textId="7CD4CC1A" w:rsidR="002D198E" w:rsidRPr="002D198E" w:rsidRDefault="002D198E" w:rsidP="002D198E">
      <w:pPr>
        <w:pStyle w:val="ListParagraph"/>
        <w:spacing w:line="276" w:lineRule="auto"/>
        <w:ind w:left="360"/>
        <w:rPr>
          <w:rFonts w:cs="Arial"/>
          <w:sz w:val="22"/>
          <w:szCs w:val="22"/>
        </w:rPr>
      </w:pPr>
      <w:r>
        <w:rPr>
          <w:rFonts w:cs="Arial"/>
          <w:sz w:val="22"/>
          <w:szCs w:val="22"/>
        </w:rPr>
        <w:t>You must then conclude the document with a 200-word reflection following your bibliography on the work and research conducted throughout the module, explaining areas the worked well and areas that may need improvement in the future.</w:t>
      </w:r>
    </w:p>
    <w:bookmarkEnd w:id="1"/>
    <w:p w14:paraId="26B21945" w14:textId="057BD5CE" w:rsidR="00A27863" w:rsidRDefault="00A27863" w:rsidP="00CB5EE8">
      <w:pPr>
        <w:spacing w:line="276" w:lineRule="auto"/>
        <w:jc w:val="both"/>
        <w:rPr>
          <w:rFonts w:cs="Arial"/>
          <w:sz w:val="22"/>
          <w:szCs w:val="22"/>
        </w:rPr>
      </w:pPr>
    </w:p>
    <w:p w14:paraId="7AC5FC86" w14:textId="1875A5D4" w:rsidR="00171DF2" w:rsidRDefault="00171DF2" w:rsidP="00CB5EE8">
      <w:pPr>
        <w:spacing w:line="276" w:lineRule="auto"/>
        <w:jc w:val="both"/>
        <w:rPr>
          <w:rFonts w:cs="Arial"/>
          <w:sz w:val="22"/>
          <w:szCs w:val="22"/>
        </w:rPr>
      </w:pPr>
    </w:p>
    <w:p w14:paraId="7467874F" w14:textId="77777777" w:rsidR="00171DF2" w:rsidRDefault="00171DF2" w:rsidP="00CB5EE8">
      <w:pPr>
        <w:spacing w:line="276" w:lineRule="auto"/>
        <w:jc w:val="both"/>
        <w:rPr>
          <w:rFonts w:cs="Arial"/>
          <w:sz w:val="22"/>
          <w:szCs w:val="22"/>
        </w:rPr>
      </w:pPr>
    </w:p>
    <w:p w14:paraId="28CF57B1" w14:textId="77777777" w:rsidR="00F60106" w:rsidRDefault="00F60106" w:rsidP="005840DB">
      <w:pPr>
        <w:spacing w:line="240" w:lineRule="auto"/>
        <w:rPr>
          <w:rFonts w:ascii="Calibri" w:hAnsi="Calibri" w:cs="Calibri"/>
          <w:b/>
          <w:bCs/>
          <w:color w:val="000000"/>
          <w:sz w:val="36"/>
          <w:szCs w:val="36"/>
          <w:u w:val="single"/>
          <w:shd w:val="clear" w:color="auto" w:fill="FFFFFF"/>
        </w:rPr>
      </w:pPr>
    </w:p>
    <w:p w14:paraId="059635E7"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54601E7E"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770F7C72"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597A2101"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68EE8FF6"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17371F7B"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23563386"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44F1CCD4" w14:textId="77777777" w:rsidR="00DE0683" w:rsidRDefault="00DE0683" w:rsidP="005840DB">
      <w:pPr>
        <w:spacing w:line="240" w:lineRule="auto"/>
        <w:rPr>
          <w:rFonts w:ascii="Calibri" w:hAnsi="Calibri" w:cs="Calibri"/>
          <w:b/>
          <w:bCs/>
          <w:color w:val="000000"/>
          <w:sz w:val="36"/>
          <w:szCs w:val="36"/>
          <w:u w:val="single"/>
          <w:shd w:val="clear" w:color="auto" w:fill="FFFFFF"/>
        </w:rPr>
      </w:pPr>
    </w:p>
    <w:p w14:paraId="439A8F3E"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1A37B5CF"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38F5F0AD"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12C2A871"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2755661C"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7C1D67E7"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0CD908B0" w14:textId="77777777" w:rsidR="002D198E" w:rsidRDefault="002D198E" w:rsidP="005840DB">
      <w:pPr>
        <w:spacing w:line="240" w:lineRule="auto"/>
        <w:rPr>
          <w:rFonts w:ascii="Calibri" w:hAnsi="Calibri" w:cs="Calibri"/>
          <w:b/>
          <w:bCs/>
          <w:color w:val="000000"/>
          <w:sz w:val="36"/>
          <w:szCs w:val="36"/>
          <w:u w:val="single"/>
          <w:shd w:val="clear" w:color="auto" w:fill="FFFFFF"/>
        </w:rPr>
      </w:pPr>
    </w:p>
    <w:p w14:paraId="10318A39" w14:textId="2C7893EB" w:rsidR="002137CF" w:rsidRDefault="002137CF" w:rsidP="005840DB">
      <w:pPr>
        <w:spacing w:line="240" w:lineRule="auto"/>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lastRenderedPageBreak/>
        <w:t xml:space="preserve">TURNITIN Submission </w:t>
      </w:r>
      <w:r w:rsidRPr="002137CF">
        <w:rPr>
          <w:rFonts w:ascii="Calibri" w:hAnsi="Calibri" w:cs="Calibri"/>
          <w:b/>
          <w:bCs/>
          <w:color w:val="000000"/>
          <w:sz w:val="36"/>
          <w:szCs w:val="36"/>
          <w:u w:val="single"/>
          <w:shd w:val="clear" w:color="auto" w:fill="FFFFFF"/>
        </w:rPr>
        <w:t>Template - L4 LDE Assignment 1</w:t>
      </w:r>
    </w:p>
    <w:p w14:paraId="5790626E" w14:textId="77777777" w:rsidR="002137CF" w:rsidRPr="008538CA" w:rsidRDefault="002137CF" w:rsidP="002137CF">
      <w:pPr>
        <w:spacing w:line="240" w:lineRule="auto"/>
        <w:jc w:val="center"/>
        <w:rPr>
          <w:rFonts w:ascii="Times New Roman" w:hAnsi="Times New Roman"/>
          <w:sz w:val="28"/>
          <w:szCs w:val="28"/>
          <w:u w:val="single"/>
        </w:rPr>
      </w:pPr>
    </w:p>
    <w:p w14:paraId="591CF8DD" w14:textId="1ED507F6" w:rsidR="002137CF" w:rsidRPr="005640BC" w:rsidRDefault="002137CF" w:rsidP="002137CF">
      <w:pPr>
        <w:spacing w:line="240" w:lineRule="auto"/>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sidR="00422989">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w:t>
      </w:r>
      <w:proofErr w:type="spellStart"/>
      <w:r w:rsidR="00422989">
        <w:rPr>
          <w:rFonts w:ascii="Calibri" w:hAnsi="Calibri" w:cs="Calibri"/>
          <w:color w:val="000000"/>
          <w:szCs w:val="24"/>
        </w:rPr>
        <w:t>Assigment</w:t>
      </w:r>
      <w:proofErr w:type="spellEnd"/>
      <w:r w:rsidR="00422989">
        <w:rPr>
          <w:rFonts w:ascii="Calibri" w:hAnsi="Calibri" w:cs="Calibri"/>
          <w:color w:val="000000"/>
          <w:szCs w:val="24"/>
        </w:rPr>
        <w:t xml:space="preserve"> 1 link </w:t>
      </w:r>
      <w:r w:rsidR="005840DB">
        <w:rPr>
          <w:rFonts w:ascii="Calibri" w:hAnsi="Calibri" w:cs="Calibri"/>
          <w:color w:val="000000"/>
          <w:szCs w:val="24"/>
        </w:rPr>
        <w:t xml:space="preserve">in the module </w:t>
      </w:r>
      <w:r w:rsidR="00422989">
        <w:rPr>
          <w:rFonts w:ascii="Calibri" w:hAnsi="Calibri" w:cs="Calibri"/>
          <w:color w:val="000000"/>
          <w:szCs w:val="24"/>
        </w:rPr>
        <w:t>on Moodle</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in report format (</w:t>
      </w:r>
      <w:r w:rsidR="005840DB">
        <w:rPr>
          <w:rFonts w:ascii="Calibri" w:hAnsi="Calibri" w:cs="Calibri"/>
          <w:color w:val="000000"/>
          <w:szCs w:val="24"/>
        </w:rPr>
        <w:t xml:space="preserve">inc. </w:t>
      </w:r>
      <w:r>
        <w:rPr>
          <w:rFonts w:ascii="Calibri" w:hAnsi="Calibri" w:cs="Calibri"/>
          <w:color w:val="000000"/>
          <w:szCs w:val="24"/>
        </w:rPr>
        <w:t xml:space="preserve">Cover page and Table of contents), </w:t>
      </w:r>
      <w:r w:rsidRPr="00E92BC7">
        <w:rPr>
          <w:rFonts w:ascii="Calibri" w:hAnsi="Calibri" w:cs="Calibri"/>
          <w:color w:val="000000"/>
          <w:szCs w:val="24"/>
        </w:rPr>
        <w:t>and submit to the Assignment 1 TURNITIN link on Moodle.</w:t>
      </w:r>
      <w:r w:rsidR="00BF6A1F">
        <w:rPr>
          <w:rFonts w:ascii="Calibri" w:hAnsi="Calibri" w:cs="Calibri"/>
          <w:color w:val="000000"/>
          <w:szCs w:val="24"/>
        </w:rPr>
        <w:t xml:space="preserve"> The following is proof that you have completed the assignment in case the </w:t>
      </w:r>
      <w:r w:rsidR="003F5D9B">
        <w:rPr>
          <w:rFonts w:ascii="Calibri" w:hAnsi="Calibri" w:cs="Calibri"/>
          <w:color w:val="000000"/>
          <w:szCs w:val="24"/>
        </w:rPr>
        <w:t xml:space="preserve">e-portfolio </w:t>
      </w:r>
      <w:r w:rsidR="00BF6A1F">
        <w:rPr>
          <w:rFonts w:ascii="Calibri" w:hAnsi="Calibri" w:cs="Calibri"/>
          <w:color w:val="000000"/>
          <w:szCs w:val="24"/>
        </w:rPr>
        <w:t>cannot be</w:t>
      </w:r>
      <w:r w:rsidR="002C187D">
        <w:rPr>
          <w:rFonts w:ascii="Calibri" w:hAnsi="Calibri" w:cs="Calibri"/>
          <w:color w:val="000000"/>
          <w:szCs w:val="24"/>
        </w:rPr>
        <w:t xml:space="preserve"> </w:t>
      </w:r>
      <w:r w:rsidR="006D117B">
        <w:rPr>
          <w:rFonts w:ascii="Calibri" w:hAnsi="Calibri" w:cs="Calibri"/>
          <w:color w:val="000000"/>
          <w:szCs w:val="24"/>
        </w:rPr>
        <w:t>accessed</w:t>
      </w:r>
      <w:r w:rsidR="00BF6A1F">
        <w:rPr>
          <w:rFonts w:ascii="Calibri" w:hAnsi="Calibri" w:cs="Calibri"/>
          <w:color w:val="000000"/>
          <w:szCs w:val="24"/>
        </w:rPr>
        <w:t>.</w:t>
      </w:r>
      <w:r w:rsidRPr="00E92BC7">
        <w:rPr>
          <w:rFonts w:ascii="Calibri" w:hAnsi="Calibri" w:cs="Calibri"/>
          <w:color w:val="000000"/>
          <w:szCs w:val="24"/>
        </w:rPr>
        <w:br/>
      </w:r>
    </w:p>
    <w:p w14:paraId="47842D7F" w14:textId="77777777" w:rsidR="002137CF" w:rsidRPr="007A5713" w:rsidRDefault="002137CF" w:rsidP="005840DB">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1" w:history="1">
        <w:r w:rsidRPr="00C7603F">
          <w:rPr>
            <w:rStyle w:val="Hyperlink"/>
            <w:rFonts w:ascii="Calibri" w:hAnsi="Calibri" w:cs="Calibri"/>
          </w:rPr>
          <w:t>Create a Rep</w:t>
        </w:r>
        <w:r w:rsidRPr="00C7603F">
          <w:rPr>
            <w:rStyle w:val="Hyperlink"/>
            <w:rFonts w:ascii="Calibri" w:hAnsi="Calibri" w:cs="Calibri"/>
          </w:rPr>
          <w:t>o</w:t>
        </w:r>
        <w:r w:rsidRPr="00C7603F">
          <w:rPr>
            <w:rStyle w:val="Hyperlink"/>
            <w:rFonts w:ascii="Calibri" w:hAnsi="Calibri" w:cs="Calibri"/>
          </w:rPr>
          <w:t>rt Cover/title page in Word</w:t>
        </w:r>
      </w:hyperlink>
      <w:r w:rsidRPr="00C7603F">
        <w:rPr>
          <w:rFonts w:ascii="Calibri" w:hAnsi="Calibri" w:cs="Calibri"/>
          <w:color w:val="000000"/>
        </w:rPr>
        <w:t xml:space="preserve"> + </w:t>
      </w:r>
      <w:hyperlink r:id="rId12" w:history="1">
        <w:r w:rsidRPr="00C7603F">
          <w:rPr>
            <w:rStyle w:val="Hyperlink"/>
            <w:rFonts w:ascii="Calibri" w:hAnsi="Calibri" w:cs="Calibri"/>
          </w:rPr>
          <w:t>Vid</w:t>
        </w:r>
        <w:r w:rsidRPr="00C7603F">
          <w:rPr>
            <w:rStyle w:val="Hyperlink"/>
            <w:rFonts w:ascii="Calibri" w:hAnsi="Calibri" w:cs="Calibri"/>
          </w:rPr>
          <w:t>e</w:t>
        </w:r>
        <w:r w:rsidRPr="00C7603F">
          <w:rPr>
            <w:rStyle w:val="Hyperlink"/>
            <w:rFonts w:ascii="Calibri" w:hAnsi="Calibri" w:cs="Calibri"/>
          </w:rPr>
          <w:t>o</w:t>
        </w:r>
      </w:hyperlink>
      <w:r w:rsidRPr="00C7603F">
        <w:rPr>
          <w:rFonts w:ascii="Calibri" w:hAnsi="Calibri" w:cs="Calibri"/>
          <w:color w:val="000000"/>
        </w:rPr>
        <w:t>)</w:t>
      </w:r>
    </w:p>
    <w:p w14:paraId="34D23A9A"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001EFB25" w14:textId="77777777" w:rsidR="002137CF" w:rsidRPr="005A696A" w:rsidRDefault="002137CF" w:rsidP="005840DB">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13"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14"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F955BB6" w14:textId="0DA9358E" w:rsidR="002137CF" w:rsidRPr="00FB2E19" w:rsidRDefault="002137CF" w:rsidP="005840DB">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shd w:val="clear" w:color="auto" w:fill="FFFFFF"/>
        </w:rPr>
        <w:t xml:space="preserve">NEW </w:t>
      </w:r>
      <w:r w:rsidR="00DD3CC3">
        <w:rPr>
          <w:rFonts w:ascii="Calibri" w:hAnsi="Calibri" w:cs="Calibri"/>
          <w:b/>
          <w:bCs/>
          <w:color w:val="000000"/>
          <w:szCs w:val="24"/>
          <w:shd w:val="clear" w:color="auto" w:fill="FFFFFF"/>
        </w:rPr>
        <w:t>SECTION</w:t>
      </w:r>
      <w:r w:rsidRPr="00FB2E19">
        <w:rPr>
          <w:rFonts w:ascii="Calibri" w:hAnsi="Calibri" w:cs="Calibri"/>
          <w:b/>
          <w:bCs/>
          <w:color w:val="000000"/>
          <w:szCs w:val="24"/>
          <w:shd w:val="clear" w:color="auto" w:fill="FFFFFF"/>
        </w:rPr>
        <w:t>:</w:t>
      </w:r>
      <w:r w:rsidRPr="00FB2E19">
        <w:rPr>
          <w:rFonts w:ascii="Calibri" w:hAnsi="Calibri" w:cs="Calibri"/>
          <w:b/>
          <w:bCs/>
          <w:color w:val="000000"/>
          <w:szCs w:val="24"/>
          <w:bdr w:val="none" w:sz="0" w:space="0" w:color="auto" w:frame="1"/>
          <w:shd w:val="clear" w:color="auto" w:fill="FFFFFF"/>
        </w:rPr>
        <w:t> </w:t>
      </w:r>
      <w:r w:rsidR="00DD3CC3">
        <w:rPr>
          <w:rFonts w:ascii="Calibri" w:hAnsi="Calibri" w:cs="Calibri"/>
          <w:b/>
          <w:bCs/>
          <w:color w:val="000000"/>
          <w:szCs w:val="24"/>
        </w:rPr>
        <w:t>Development Diary</w:t>
      </w:r>
      <w:r w:rsidRPr="00FB2E19">
        <w:rPr>
          <w:rFonts w:ascii="Calibri" w:hAnsi="Calibri" w:cs="Calibri"/>
          <w:b/>
          <w:bCs/>
          <w:color w:val="000000"/>
          <w:szCs w:val="24"/>
        </w:rPr>
        <w:t>.</w:t>
      </w:r>
      <w:r w:rsidR="002D198E">
        <w:rPr>
          <w:rFonts w:ascii="Calibri" w:hAnsi="Calibri" w:cs="Calibri"/>
          <w:b/>
          <w:bCs/>
          <w:color w:val="000000"/>
          <w:szCs w:val="24"/>
        </w:rPr>
        <w:t xml:space="preserve"> </w:t>
      </w:r>
      <w:r w:rsidR="002D198E" w:rsidRPr="002D198E">
        <w:rPr>
          <w:rFonts w:ascii="Calibri" w:hAnsi="Calibri" w:cs="Calibri"/>
          <w:b/>
          <w:bCs/>
          <w:color w:val="FF0000"/>
          <w:szCs w:val="24"/>
        </w:rPr>
        <w:t>(~800 Words).</w:t>
      </w:r>
    </w:p>
    <w:p w14:paraId="4FC227B4" w14:textId="77777777" w:rsidR="00DD3CC3" w:rsidRDefault="002137CF" w:rsidP="00DD3CC3">
      <w:pPr>
        <w:pStyle w:val="ListParagraph"/>
        <w:numPr>
          <w:ilvl w:val="6"/>
          <w:numId w:val="10"/>
        </w:numPr>
        <w:shd w:val="clear" w:color="auto" w:fill="FFFFFF"/>
        <w:spacing w:line="240" w:lineRule="auto"/>
        <w:textAlignment w:val="baseline"/>
        <w:rPr>
          <w:rFonts w:ascii="Calibri" w:hAnsi="Calibri" w:cs="Calibri"/>
          <w:color w:val="000000"/>
          <w:szCs w:val="24"/>
        </w:rPr>
      </w:pPr>
      <w:r w:rsidRPr="00DD3CC3">
        <w:rPr>
          <w:rFonts w:ascii="Calibri" w:hAnsi="Calibri" w:cs="Calibri"/>
          <w:color w:val="000000"/>
          <w:szCs w:val="24"/>
        </w:rPr>
        <w:t xml:space="preserve">A </w:t>
      </w:r>
      <w:proofErr w:type="spellStart"/>
      <w:r w:rsidR="00DD3CC3" w:rsidRPr="00DD3CC3">
        <w:rPr>
          <w:rFonts w:ascii="Calibri" w:hAnsi="Calibri" w:cs="Calibri"/>
          <w:b/>
          <w:bCs/>
          <w:color w:val="000000"/>
          <w:szCs w:val="24"/>
        </w:rPr>
        <w:t>break down</w:t>
      </w:r>
      <w:proofErr w:type="spellEnd"/>
      <w:r w:rsidR="00DD3CC3" w:rsidRPr="00DD3CC3">
        <w:rPr>
          <w:rFonts w:ascii="Calibri" w:hAnsi="Calibri" w:cs="Calibri"/>
          <w:color w:val="000000"/>
          <w:szCs w:val="24"/>
        </w:rPr>
        <w:t xml:space="preserve"> of </w:t>
      </w:r>
      <w:proofErr w:type="gramStart"/>
      <w:r w:rsidR="00DD3CC3" w:rsidRPr="00DD3CC3">
        <w:rPr>
          <w:rFonts w:ascii="Calibri" w:hAnsi="Calibri" w:cs="Calibri"/>
          <w:b/>
          <w:bCs/>
          <w:color w:val="000000"/>
          <w:szCs w:val="24"/>
        </w:rPr>
        <w:t>day to day</w:t>
      </w:r>
      <w:proofErr w:type="gramEnd"/>
      <w:r w:rsidR="00DD3CC3" w:rsidRPr="00DD3CC3">
        <w:rPr>
          <w:rFonts w:ascii="Calibri" w:hAnsi="Calibri" w:cs="Calibri"/>
          <w:b/>
          <w:bCs/>
          <w:color w:val="000000"/>
          <w:szCs w:val="24"/>
        </w:rPr>
        <w:t xml:space="preserve"> </w:t>
      </w:r>
      <w:r w:rsidR="00DD3CC3" w:rsidRPr="00DD3CC3">
        <w:rPr>
          <w:rFonts w:ascii="Calibri" w:hAnsi="Calibri" w:cs="Calibri"/>
          <w:color w:val="000000"/>
          <w:szCs w:val="24"/>
        </w:rPr>
        <w:t>work on the module deliverables</w:t>
      </w:r>
      <w:r w:rsidR="00DD3CC3">
        <w:rPr>
          <w:rFonts w:ascii="Calibri" w:hAnsi="Calibri" w:cs="Calibri"/>
          <w:color w:val="000000"/>
          <w:szCs w:val="24"/>
        </w:rPr>
        <w:t xml:space="preserve"> and </w:t>
      </w:r>
      <w:r w:rsidR="00DD3CC3">
        <w:rPr>
          <w:rFonts w:ascii="Calibri" w:hAnsi="Calibri" w:cs="Calibri"/>
          <w:b/>
          <w:bCs/>
          <w:color w:val="000000"/>
          <w:szCs w:val="24"/>
        </w:rPr>
        <w:t xml:space="preserve">research/inspirations </w:t>
      </w:r>
      <w:r w:rsidR="00DD3CC3">
        <w:rPr>
          <w:rFonts w:ascii="Calibri" w:hAnsi="Calibri" w:cs="Calibri"/>
          <w:color w:val="000000"/>
          <w:szCs w:val="24"/>
        </w:rPr>
        <w:t>used throughout.</w:t>
      </w:r>
    </w:p>
    <w:p w14:paraId="5FEC2178" w14:textId="6D482892" w:rsidR="002137CF" w:rsidRPr="00DD3CC3" w:rsidRDefault="00DD3CC3" w:rsidP="00DD3CC3">
      <w:pPr>
        <w:pStyle w:val="ListParagraph"/>
        <w:numPr>
          <w:ilvl w:val="6"/>
          <w:numId w:val="10"/>
        </w:numPr>
        <w:shd w:val="clear" w:color="auto" w:fill="FFFFFF"/>
        <w:spacing w:line="240" w:lineRule="auto"/>
        <w:textAlignment w:val="baseline"/>
        <w:rPr>
          <w:rFonts w:ascii="Calibri" w:hAnsi="Calibri" w:cs="Calibri"/>
          <w:color w:val="000000"/>
          <w:szCs w:val="24"/>
        </w:rPr>
      </w:pPr>
      <w:r>
        <w:rPr>
          <w:rFonts w:ascii="Calibri" w:hAnsi="Calibri" w:cs="Calibri"/>
          <w:color w:val="000000"/>
          <w:szCs w:val="24"/>
        </w:rPr>
        <w:t xml:space="preserve">IEEE Referencing conventions used. </w:t>
      </w:r>
      <w:r w:rsidR="002137CF" w:rsidRPr="00DD3CC3">
        <w:rPr>
          <w:rFonts w:ascii="Calibri" w:hAnsi="Calibri" w:cs="Calibri"/>
          <w:color w:val="000000"/>
          <w:sz w:val="28"/>
          <w:szCs w:val="28"/>
        </w:rPr>
        <w:br/>
      </w:r>
    </w:p>
    <w:p w14:paraId="059BAE8C" w14:textId="431860CC" w:rsidR="00E829F3" w:rsidRDefault="00DD3CC3" w:rsidP="00DD3CC3">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NEW </w:t>
      </w:r>
      <w:r w:rsidR="002D198E">
        <w:rPr>
          <w:rFonts w:ascii="Calibri" w:hAnsi="Calibri" w:cs="Calibri"/>
          <w:b/>
          <w:bCs/>
          <w:color w:val="000000"/>
          <w:szCs w:val="24"/>
        </w:rPr>
        <w:t>PAGE</w:t>
      </w:r>
      <w:r w:rsidR="002137CF" w:rsidRPr="00FB2E19">
        <w:rPr>
          <w:rFonts w:ascii="Calibri" w:hAnsi="Calibri" w:cs="Calibri"/>
          <w:b/>
          <w:bCs/>
          <w:color w:val="000000"/>
          <w:szCs w:val="24"/>
        </w:rPr>
        <w:t xml:space="preserve"> – </w:t>
      </w:r>
      <w:r w:rsidR="002D198E">
        <w:rPr>
          <w:rFonts w:ascii="Calibri" w:hAnsi="Calibri" w:cs="Calibri"/>
          <w:b/>
          <w:bCs/>
          <w:color w:val="000000"/>
          <w:szCs w:val="24"/>
        </w:rPr>
        <w:t>Bibliography</w:t>
      </w:r>
      <w:r w:rsidR="002137CF" w:rsidRPr="00FB2E19">
        <w:rPr>
          <w:rFonts w:ascii="Calibri" w:hAnsi="Calibri" w:cs="Calibri"/>
          <w:b/>
          <w:bCs/>
          <w:color w:val="000000"/>
          <w:szCs w:val="24"/>
        </w:rPr>
        <w:t>.</w:t>
      </w:r>
      <w:r w:rsidR="002137CF" w:rsidRPr="00FB2E19">
        <w:rPr>
          <w:rFonts w:ascii="Calibri" w:hAnsi="Calibri" w:cs="Calibri"/>
          <w:color w:val="000000"/>
          <w:szCs w:val="24"/>
        </w:rPr>
        <w:br/>
        <w:t xml:space="preserve"> </w:t>
      </w:r>
      <w:r w:rsidR="002137CF">
        <w:rPr>
          <w:rFonts w:ascii="Calibri" w:hAnsi="Calibri" w:cs="Calibri"/>
          <w:color w:val="000000"/>
          <w:szCs w:val="24"/>
        </w:rPr>
        <w:t>*</w:t>
      </w:r>
      <w:r w:rsidR="002137CF" w:rsidRPr="00FB2E19">
        <w:rPr>
          <w:rFonts w:ascii="Calibri" w:hAnsi="Calibri" w:cs="Calibri"/>
          <w:color w:val="000000"/>
          <w:szCs w:val="24"/>
        </w:rPr>
        <w:t xml:space="preserve"> </w:t>
      </w:r>
      <w:r>
        <w:rPr>
          <w:rFonts w:ascii="Calibri" w:hAnsi="Calibri" w:cs="Calibri"/>
          <w:color w:val="000000"/>
          <w:szCs w:val="24"/>
        </w:rPr>
        <w:t>A bibliography detailing references linking to your IEEE usage earlier in the document.</w:t>
      </w:r>
    </w:p>
    <w:p w14:paraId="4EFA22C3" w14:textId="62F257E8" w:rsidR="002D198E" w:rsidRPr="002D198E" w:rsidRDefault="002D198E" w:rsidP="002D198E">
      <w:pPr>
        <w:pStyle w:val="ListParagraph"/>
        <w:numPr>
          <w:ilvl w:val="0"/>
          <w:numId w:val="17"/>
        </w:numPr>
        <w:shd w:val="clear" w:color="auto" w:fill="FFFFFF"/>
        <w:spacing w:line="240" w:lineRule="auto"/>
        <w:textAlignment w:val="baseline"/>
        <w:rPr>
          <w:rFonts w:ascii="Calibri" w:hAnsi="Calibri" w:cs="Calibri"/>
          <w:color w:val="000000"/>
          <w:szCs w:val="24"/>
        </w:rPr>
      </w:pPr>
      <w:r>
        <w:rPr>
          <w:rFonts w:ascii="Calibri" w:hAnsi="Calibri" w:cs="Calibri"/>
          <w:b/>
          <w:bCs/>
          <w:color w:val="000000"/>
          <w:szCs w:val="24"/>
        </w:rPr>
        <w:t>An online tool such as ‘</w:t>
      </w:r>
      <w:proofErr w:type="spellStart"/>
      <w:r>
        <w:rPr>
          <w:rFonts w:ascii="Calibri" w:hAnsi="Calibri" w:cs="Calibri"/>
          <w:b/>
          <w:bCs/>
          <w:color w:val="000000"/>
          <w:szCs w:val="24"/>
        </w:rPr>
        <w:t>CiteThisForMe</w:t>
      </w:r>
      <w:proofErr w:type="spellEnd"/>
      <w:r>
        <w:rPr>
          <w:rFonts w:ascii="Calibri" w:hAnsi="Calibri" w:cs="Calibri"/>
          <w:b/>
          <w:bCs/>
          <w:color w:val="000000"/>
          <w:szCs w:val="24"/>
        </w:rPr>
        <w:t>’ or others covered in teaching sessions can be used to create a functional bibliography page for your diary.</w:t>
      </w:r>
    </w:p>
    <w:p w14:paraId="3E595C34" w14:textId="77777777" w:rsidR="002D198E" w:rsidRPr="002D198E" w:rsidRDefault="002D198E" w:rsidP="002D198E">
      <w:pPr>
        <w:pStyle w:val="ListParagraph"/>
        <w:shd w:val="clear" w:color="auto" w:fill="FFFFFF"/>
        <w:spacing w:line="240" w:lineRule="auto"/>
        <w:ind w:left="1797"/>
        <w:textAlignment w:val="baseline"/>
        <w:rPr>
          <w:rFonts w:ascii="Calibri" w:hAnsi="Calibri" w:cs="Calibri"/>
          <w:color w:val="000000"/>
          <w:szCs w:val="24"/>
        </w:rPr>
      </w:pPr>
    </w:p>
    <w:p w14:paraId="4CDE31C3" w14:textId="3E065BAF" w:rsidR="002D198E" w:rsidRDefault="002D198E" w:rsidP="002D198E">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NEW</w:t>
      </w:r>
      <w:r>
        <w:rPr>
          <w:rFonts w:ascii="Calibri" w:hAnsi="Calibri" w:cs="Calibri"/>
          <w:b/>
          <w:bCs/>
          <w:color w:val="000000"/>
          <w:szCs w:val="24"/>
        </w:rPr>
        <w:t xml:space="preserve"> PAGE</w:t>
      </w:r>
      <w:r w:rsidRPr="00FB2E19">
        <w:rPr>
          <w:rFonts w:ascii="Calibri" w:hAnsi="Calibri" w:cs="Calibri"/>
          <w:b/>
          <w:bCs/>
          <w:color w:val="000000"/>
          <w:szCs w:val="24"/>
        </w:rPr>
        <w:t xml:space="preserve"> – </w:t>
      </w:r>
      <w:r>
        <w:rPr>
          <w:rFonts w:ascii="Calibri" w:hAnsi="Calibri" w:cs="Calibri"/>
          <w:b/>
          <w:bCs/>
          <w:color w:val="000000"/>
          <w:szCs w:val="24"/>
        </w:rPr>
        <w:t xml:space="preserve">Written Summary </w:t>
      </w:r>
      <w:r w:rsidRPr="002D198E">
        <w:rPr>
          <w:rFonts w:ascii="Calibri" w:hAnsi="Calibri" w:cs="Calibri"/>
          <w:b/>
          <w:bCs/>
          <w:color w:val="FF0000"/>
          <w:szCs w:val="24"/>
        </w:rPr>
        <w:t>(~200 words).</w:t>
      </w:r>
      <w:r w:rsidRPr="00FB2E19">
        <w:rPr>
          <w:rFonts w:ascii="Calibri" w:hAnsi="Calibri" w:cs="Calibri"/>
          <w:color w:val="000000"/>
          <w:szCs w:val="24"/>
        </w:rPr>
        <w:br/>
        <w:t xml:space="preserve"> </w:t>
      </w:r>
      <w:r>
        <w:rPr>
          <w:rFonts w:ascii="Calibri" w:hAnsi="Calibri" w:cs="Calibri"/>
          <w:color w:val="000000"/>
          <w:szCs w:val="24"/>
        </w:rPr>
        <w:t>*</w:t>
      </w:r>
      <w:r w:rsidRPr="00FB2E19">
        <w:rPr>
          <w:rFonts w:ascii="Calibri" w:hAnsi="Calibri" w:cs="Calibri"/>
          <w:color w:val="000000"/>
          <w:szCs w:val="24"/>
        </w:rPr>
        <w:t xml:space="preserve"> </w:t>
      </w:r>
      <w:r>
        <w:rPr>
          <w:rFonts w:ascii="Calibri" w:hAnsi="Calibri" w:cs="Calibri"/>
          <w:color w:val="000000"/>
          <w:szCs w:val="24"/>
        </w:rPr>
        <w:t>A conclusion of not only the work detailed but the research carried out throughout the module</w:t>
      </w:r>
      <w:r>
        <w:rPr>
          <w:rFonts w:ascii="Calibri" w:hAnsi="Calibri" w:cs="Calibri"/>
          <w:color w:val="000000"/>
          <w:szCs w:val="24"/>
        </w:rPr>
        <w:t>.</w:t>
      </w:r>
    </w:p>
    <w:p w14:paraId="0327EE5E" w14:textId="6A018630" w:rsidR="002D198E" w:rsidRPr="002D198E" w:rsidRDefault="002D198E" w:rsidP="002D198E">
      <w:pPr>
        <w:pStyle w:val="ListParagraph"/>
        <w:numPr>
          <w:ilvl w:val="0"/>
          <w:numId w:val="17"/>
        </w:numPr>
        <w:shd w:val="clear" w:color="auto" w:fill="FFFFFF"/>
        <w:spacing w:line="240" w:lineRule="auto"/>
        <w:textAlignment w:val="baseline"/>
        <w:rPr>
          <w:rFonts w:ascii="Calibri" w:hAnsi="Calibri" w:cs="Calibri"/>
          <w:color w:val="000000"/>
          <w:szCs w:val="24"/>
        </w:rPr>
      </w:pPr>
      <w:r>
        <w:rPr>
          <w:rFonts w:ascii="Calibri" w:hAnsi="Calibri" w:cs="Calibri"/>
          <w:b/>
          <w:bCs/>
          <w:color w:val="000000"/>
          <w:szCs w:val="24"/>
        </w:rPr>
        <w:t>Explain your workflow: What went well?  What could be improved?  What changes would you make in the future following this project?</w:t>
      </w:r>
    </w:p>
    <w:p w14:paraId="15A3ED95" w14:textId="77AF9406" w:rsidR="002D198E" w:rsidRPr="002D198E" w:rsidRDefault="002D198E" w:rsidP="002D198E">
      <w:pPr>
        <w:pStyle w:val="ListParagraph"/>
        <w:numPr>
          <w:ilvl w:val="0"/>
          <w:numId w:val="17"/>
        </w:numPr>
        <w:shd w:val="clear" w:color="auto" w:fill="FFFFFF"/>
        <w:spacing w:line="240" w:lineRule="auto"/>
        <w:textAlignment w:val="baseline"/>
        <w:rPr>
          <w:rFonts w:ascii="Calibri" w:hAnsi="Calibri" w:cs="Calibri"/>
          <w:color w:val="000000"/>
          <w:szCs w:val="24"/>
        </w:rPr>
      </w:pPr>
      <w:r>
        <w:rPr>
          <w:rFonts w:ascii="Calibri" w:hAnsi="Calibri" w:cs="Calibri"/>
          <w:b/>
          <w:bCs/>
          <w:color w:val="000000"/>
          <w:szCs w:val="24"/>
        </w:rPr>
        <w:t>How would you rate your own research and referencing skills?  Reflect on the use of an online tool to compile your references.</w:t>
      </w:r>
    </w:p>
    <w:p w14:paraId="3BDBB02B" w14:textId="044953BE" w:rsidR="00B119BE" w:rsidRPr="005A696A" w:rsidRDefault="002137CF" w:rsidP="00B119BE">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 w:val="16"/>
          <w:szCs w:val="16"/>
          <w:shd w:val="clear" w:color="auto" w:fill="FFFFFF"/>
        </w:rPr>
        <w:br/>
      </w:r>
    </w:p>
    <w:p w14:paraId="27F0D997" w14:textId="76023C22" w:rsidR="002137CF" w:rsidRPr="005A696A" w:rsidRDefault="002137CF" w:rsidP="002137CF">
      <w:pPr>
        <w:spacing w:line="240" w:lineRule="auto"/>
        <w:rPr>
          <w:rFonts w:ascii="Calibri" w:hAnsi="Calibri" w:cs="Calibri"/>
          <w:color w:val="000000"/>
          <w:sz w:val="28"/>
          <w:szCs w:val="28"/>
          <w:shd w:val="clear" w:color="auto" w:fill="FFFFFF"/>
        </w:rPr>
      </w:pPr>
    </w:p>
    <w:p w14:paraId="58675B97" w14:textId="77777777" w:rsidR="002137CF" w:rsidRPr="002137CF" w:rsidRDefault="002137CF" w:rsidP="00283395">
      <w:pPr>
        <w:spacing w:line="276" w:lineRule="auto"/>
        <w:rPr>
          <w:rFonts w:cs="Arial"/>
          <w:szCs w:val="24"/>
        </w:rPr>
      </w:pPr>
    </w:p>
    <w:p w14:paraId="54EA9B25" w14:textId="77777777" w:rsidR="00283395" w:rsidRPr="00283395" w:rsidRDefault="00283395" w:rsidP="00283395">
      <w:pPr>
        <w:spacing w:line="276" w:lineRule="auto"/>
        <w:rPr>
          <w:rFonts w:cs="Arial"/>
          <w:b/>
          <w:bCs/>
          <w:szCs w:val="24"/>
        </w:rPr>
      </w:pPr>
    </w:p>
    <w:p w14:paraId="7720EC15" w14:textId="07EE1280" w:rsidR="00EE06BE" w:rsidRDefault="00EE06BE" w:rsidP="00EE06BE">
      <w:pPr>
        <w:spacing w:line="276" w:lineRule="auto"/>
        <w:rPr>
          <w:rFonts w:cs="Arial"/>
          <w:i/>
          <w:szCs w:val="24"/>
        </w:rPr>
      </w:pPr>
    </w:p>
    <w:p w14:paraId="534867B4" w14:textId="1BBF4EDE" w:rsidR="00283395" w:rsidRDefault="00283395" w:rsidP="00EE06BE">
      <w:pPr>
        <w:spacing w:line="276" w:lineRule="auto"/>
        <w:rPr>
          <w:rFonts w:cs="Arial"/>
          <w:i/>
          <w:szCs w:val="24"/>
        </w:rPr>
      </w:pPr>
    </w:p>
    <w:p w14:paraId="15415266" w14:textId="0602CBEE" w:rsidR="00283395" w:rsidRDefault="00283395" w:rsidP="00EE06BE">
      <w:pPr>
        <w:spacing w:line="276" w:lineRule="auto"/>
        <w:rPr>
          <w:rFonts w:cs="Arial"/>
          <w:i/>
          <w:szCs w:val="24"/>
        </w:rPr>
      </w:pPr>
    </w:p>
    <w:p w14:paraId="345617C5" w14:textId="65DA9DC8" w:rsidR="00283395" w:rsidRDefault="00283395" w:rsidP="00EE06BE">
      <w:pPr>
        <w:spacing w:line="276" w:lineRule="auto"/>
        <w:rPr>
          <w:rFonts w:cs="Arial"/>
          <w:i/>
          <w:szCs w:val="24"/>
        </w:rPr>
      </w:pPr>
    </w:p>
    <w:p w14:paraId="0EE3EADC" w14:textId="58B5AE4C" w:rsidR="00283395" w:rsidRDefault="00283395" w:rsidP="00EE06BE">
      <w:pPr>
        <w:spacing w:line="276" w:lineRule="auto"/>
        <w:rPr>
          <w:rFonts w:cs="Arial"/>
          <w:i/>
          <w:szCs w:val="24"/>
        </w:rPr>
      </w:pPr>
    </w:p>
    <w:p w14:paraId="4CEC722D" w14:textId="25E4F6A6" w:rsidR="00283395" w:rsidRDefault="00283395" w:rsidP="00EE06BE">
      <w:pPr>
        <w:spacing w:line="276" w:lineRule="auto"/>
        <w:rPr>
          <w:rFonts w:cs="Arial"/>
          <w:i/>
          <w:szCs w:val="24"/>
        </w:rPr>
      </w:pPr>
    </w:p>
    <w:p w14:paraId="5BD71106" w14:textId="64B50166" w:rsidR="00283395" w:rsidRDefault="00283395" w:rsidP="00EE06BE">
      <w:pPr>
        <w:spacing w:line="276" w:lineRule="auto"/>
        <w:rPr>
          <w:rFonts w:cs="Arial"/>
          <w:i/>
          <w:szCs w:val="24"/>
        </w:rPr>
      </w:pPr>
    </w:p>
    <w:p w14:paraId="0F038751" w14:textId="156AD910" w:rsidR="00283395" w:rsidRDefault="00283395" w:rsidP="00EE06BE">
      <w:pPr>
        <w:spacing w:line="276" w:lineRule="auto"/>
        <w:rPr>
          <w:rFonts w:cs="Arial"/>
          <w:i/>
          <w:szCs w:val="24"/>
        </w:rPr>
      </w:pPr>
    </w:p>
    <w:p w14:paraId="3F15FBDA" w14:textId="496BA725" w:rsidR="00283395" w:rsidRDefault="00283395" w:rsidP="00EE06BE">
      <w:pPr>
        <w:spacing w:line="276" w:lineRule="auto"/>
        <w:rPr>
          <w:rFonts w:cs="Arial"/>
          <w:i/>
          <w:szCs w:val="24"/>
        </w:rPr>
      </w:pPr>
    </w:p>
    <w:p w14:paraId="41F82530" w14:textId="67B767BE" w:rsidR="00283395" w:rsidRDefault="00283395" w:rsidP="00EE06BE">
      <w:pPr>
        <w:spacing w:line="276" w:lineRule="auto"/>
        <w:rPr>
          <w:rFonts w:cs="Arial"/>
          <w:i/>
          <w:szCs w:val="24"/>
        </w:rPr>
      </w:pPr>
    </w:p>
    <w:p w14:paraId="0CB2573B" w14:textId="77777777" w:rsidR="002D198E" w:rsidRDefault="002D198E" w:rsidP="00EE06BE">
      <w:pPr>
        <w:spacing w:line="276" w:lineRule="auto"/>
        <w:rPr>
          <w:rFonts w:cs="Arial"/>
          <w:i/>
          <w:szCs w:val="24"/>
        </w:rPr>
      </w:pPr>
    </w:p>
    <w:p w14:paraId="1B94618D" w14:textId="266F26C1" w:rsidR="00283395" w:rsidRDefault="00283395" w:rsidP="00EE06BE">
      <w:pPr>
        <w:spacing w:line="276" w:lineRule="auto"/>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073871">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61C8FE16"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w:t>
      </w:r>
      <w:r w:rsidR="002D198E">
        <w:rPr>
          <w:rFonts w:cs="Arial"/>
          <w:i/>
          <w:sz w:val="22"/>
          <w:szCs w:val="22"/>
        </w:rPr>
        <w:t xml:space="preserve"> Development Diary</w:t>
      </w:r>
      <w:r w:rsidR="005B41BD">
        <w:rPr>
          <w:rFonts w:cs="Arial"/>
          <w:i/>
          <w:sz w:val="22"/>
          <w:szCs w:val="22"/>
        </w:rPr>
        <w:t xml:space="preserve"> should include reference</w:t>
      </w:r>
      <w:r w:rsidR="002D198E">
        <w:rPr>
          <w:rFonts w:cs="Arial"/>
          <w:i/>
          <w:sz w:val="22"/>
          <w:szCs w:val="22"/>
        </w:rPr>
        <w:t>s</w:t>
      </w:r>
      <w:r w:rsidR="005B41BD">
        <w:rPr>
          <w:rFonts w:cs="Arial"/>
          <w:i/>
          <w:sz w:val="22"/>
          <w:szCs w:val="22"/>
        </w:rPr>
        <w:t xml:space="preserve"> to at least 10 </w:t>
      </w:r>
      <w:r w:rsidR="002D198E">
        <w:rPr>
          <w:rFonts w:cs="Arial"/>
          <w:i/>
          <w:sz w:val="22"/>
          <w:szCs w:val="22"/>
        </w:rPr>
        <w:t>relevant</w:t>
      </w:r>
      <w:r w:rsidR="005B41BD">
        <w:rPr>
          <w:rFonts w:cs="Arial"/>
          <w:i/>
          <w:sz w:val="22"/>
          <w:szCs w:val="22"/>
        </w:rPr>
        <w:t xml:space="preserve"> sources </w:t>
      </w:r>
      <w:r w:rsidR="002D198E">
        <w:rPr>
          <w:rFonts w:cs="Arial"/>
          <w:i/>
          <w:sz w:val="22"/>
          <w:szCs w:val="22"/>
        </w:rPr>
        <w:t>with</w:t>
      </w:r>
      <w:r w:rsidR="005B41BD">
        <w:rPr>
          <w:rFonts w:cs="Arial"/>
          <w:i/>
          <w:sz w:val="22"/>
          <w:szCs w:val="22"/>
        </w:rPr>
        <w:t xml:space="preserve"> the </w:t>
      </w:r>
      <w:r w:rsidR="002D198E">
        <w:rPr>
          <w:rFonts w:cs="Arial"/>
          <w:i/>
          <w:sz w:val="22"/>
          <w:szCs w:val="22"/>
        </w:rPr>
        <w:t xml:space="preserve">IEEE </w:t>
      </w:r>
      <w:r w:rsidR="005B41BD">
        <w:rPr>
          <w:rFonts w:cs="Arial"/>
          <w:i/>
          <w:sz w:val="22"/>
          <w:szCs w:val="22"/>
        </w:rPr>
        <w:t>referencing standard for you course applied throughout.</w:t>
      </w:r>
      <w:r w:rsidR="002D198E">
        <w:rPr>
          <w:rFonts w:cs="Arial"/>
          <w:i/>
          <w:sz w:val="22"/>
          <w:szCs w:val="22"/>
        </w:rPr>
        <w:t xml:space="preserve">  You should have a bibliography present in your work as mentioned above and in taught sessions.</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4EBE9296"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w:t>
      </w:r>
      <w:r w:rsidR="00DE0683">
        <w:rPr>
          <w:rFonts w:cs="Arial"/>
          <w:i/>
          <w:sz w:val="22"/>
          <w:szCs w:val="22"/>
        </w:rPr>
        <w:t>material and taught sessions</w:t>
      </w:r>
      <w:r w:rsidR="005B41BD">
        <w:rPr>
          <w:rFonts w:cs="Arial"/>
          <w:i/>
          <w:sz w:val="22"/>
          <w:szCs w:val="22"/>
        </w:rPr>
        <w:t xml:space="preserve"> in the module. Your response to the tasks should demonstrate knowledge of relevant concepts, </w:t>
      </w:r>
      <w:proofErr w:type="gramStart"/>
      <w:r w:rsidR="005B41BD">
        <w:rPr>
          <w:rFonts w:cs="Arial"/>
          <w:i/>
          <w:sz w:val="22"/>
          <w:szCs w:val="22"/>
        </w:rPr>
        <w:t>theories</w:t>
      </w:r>
      <w:proofErr w:type="gramEnd"/>
      <w:r w:rsidR="005B41BD">
        <w:rPr>
          <w:rFonts w:cs="Arial"/>
          <w:i/>
          <w:sz w:val="22"/>
          <w:szCs w:val="22"/>
        </w:rPr>
        <w:t xml:space="preserve"> and models, and demonstrate the skills you have developed over the course of the module such as </w:t>
      </w:r>
      <w:r w:rsidR="00DE0683">
        <w:rPr>
          <w:rFonts w:cs="Arial"/>
          <w:i/>
          <w:sz w:val="22"/>
          <w:szCs w:val="22"/>
        </w:rPr>
        <w:t>referencing, bibliography creation and explanation of workflow</w:t>
      </w:r>
      <w:r w:rsidR="005B41BD">
        <w:rPr>
          <w:rFonts w:cs="Arial"/>
          <w:i/>
          <w:sz w:val="22"/>
          <w:szCs w:val="22"/>
        </w:rPr>
        <w:t xml:space="preserve">.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5E67F789" w:rsidR="008E7BE9" w:rsidRDefault="008E7BE9" w:rsidP="008456C7">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Your responses to the tasks should be underpinned with reference appropriate evidence.</w:t>
      </w:r>
      <w:r w:rsidR="00DE0683">
        <w:rPr>
          <w:rFonts w:cs="Arial"/>
          <w:i/>
          <w:sz w:val="22"/>
          <w:szCs w:val="22"/>
        </w:rPr>
        <w:t xml:space="preserve">  You should reflect on your work regularly throughout the development diary, always looking to explain areas you feel you performed well in as well as areas that you could improve in.</w:t>
      </w:r>
    </w:p>
    <w:p w14:paraId="1952288C" w14:textId="7074A15D" w:rsidR="00DE0683" w:rsidRPr="00A406E5" w:rsidRDefault="00DE0683" w:rsidP="008456C7">
      <w:pPr>
        <w:spacing w:line="276" w:lineRule="auto"/>
        <w:jc w:val="both"/>
        <w:rPr>
          <w:rFonts w:cs="Arial"/>
          <w:i/>
          <w:sz w:val="22"/>
          <w:szCs w:val="22"/>
        </w:rPr>
      </w:pPr>
      <w:r>
        <w:rPr>
          <w:rFonts w:cs="Arial"/>
          <w:i/>
          <w:sz w:val="22"/>
          <w:szCs w:val="22"/>
        </w:rPr>
        <w:t>Any problems and their solutions encountered throughout the module should be explained in detail as this is a good example of self-analysis.</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301C3C4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w:t>
      </w:r>
      <w:r w:rsidR="002B030E">
        <w:rPr>
          <w:rFonts w:cs="Arial"/>
          <w:i/>
          <w:sz w:val="22"/>
          <w:szCs w:val="22"/>
        </w:rPr>
        <w:t xml:space="preserve">and/or tools learned </w:t>
      </w:r>
      <w:proofErr w:type="gramStart"/>
      <w:r w:rsidR="00DA7D00">
        <w:rPr>
          <w:rFonts w:cs="Arial"/>
          <w:i/>
          <w:sz w:val="22"/>
          <w:szCs w:val="22"/>
        </w:rPr>
        <w:t>in the course of</w:t>
      </w:r>
      <w:proofErr w:type="gramEnd"/>
      <w:r w:rsidR="00DA7D00">
        <w:rPr>
          <w:rFonts w:cs="Arial"/>
          <w:i/>
          <w:sz w:val="22"/>
          <w:szCs w:val="22"/>
        </w:rPr>
        <w:t xml:space="preserve"> the module to the assessment task</w:t>
      </w:r>
      <w:r w:rsidR="00DE0683">
        <w:rPr>
          <w:rFonts w:cs="Arial"/>
          <w:i/>
          <w:sz w:val="22"/>
          <w:szCs w:val="22"/>
        </w:rPr>
        <w:t>s</w:t>
      </w:r>
      <w:r w:rsidR="00DA7D00">
        <w:rPr>
          <w:rFonts w:cs="Arial"/>
          <w:i/>
          <w:sz w:val="22"/>
          <w:szCs w:val="22"/>
        </w:rPr>
        <w:t>.</w:t>
      </w:r>
      <w:r w:rsidR="00DE0683">
        <w:rPr>
          <w:rFonts w:cs="Arial"/>
          <w:i/>
          <w:sz w:val="22"/>
          <w:szCs w:val="22"/>
        </w:rPr>
        <w:t xml:space="preserve">  The diary should be presented in a professional manner with a cover page, contents page and clear, consistent use of fonts/style throughout.  Images should be of a high quality, legible and accessible with video links included checked for their functionality before hand-in.</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65F9C3DC" w14:textId="04DD5F12" w:rsidR="008E7BE9"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023141B" w14:textId="77777777" w:rsidR="008E7BE9" w:rsidRPr="00A406E5" w:rsidRDefault="008E7BE9" w:rsidP="008456C7">
      <w:pPr>
        <w:spacing w:line="276" w:lineRule="auto"/>
        <w:jc w:val="both"/>
        <w:rPr>
          <w:rFonts w:cs="Arial"/>
          <w:sz w:val="22"/>
          <w:szCs w:val="22"/>
        </w:rPr>
      </w:pPr>
    </w:p>
    <w:p w14:paraId="3A216B3E" w14:textId="27C327DF"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98479F">
        <w:rPr>
          <w:rFonts w:cs="Arial"/>
          <w:i/>
          <w:sz w:val="22"/>
          <w:szCs w:val="22"/>
        </w:rPr>
        <w:t>You should present your work in a clear structured and accessible way and provide evidence of engaging with the module’s online learning content.</w:t>
      </w:r>
    </w:p>
    <w:p w14:paraId="1F3B1409" w14:textId="77777777" w:rsidR="008E7BE9" w:rsidRPr="00E23C08" w:rsidRDefault="008E7BE9" w:rsidP="008456C7">
      <w:pPr>
        <w:spacing w:line="276" w:lineRule="auto"/>
        <w:jc w:val="both"/>
        <w:rPr>
          <w:rFonts w:cs="Arial"/>
          <w:i/>
          <w:sz w:val="22"/>
          <w:szCs w:val="22"/>
        </w:rPr>
      </w:pPr>
    </w:p>
    <w:p w14:paraId="70A64E3E" w14:textId="261B2AE8"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Focus only on the tasks set in the assignment.</w:t>
      </w:r>
    </w:p>
    <w:p w14:paraId="6DF18333" w14:textId="344EDC5D"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Length: +/- 10% (5 marks will be deducted from the overall mark where the word count is exceeded).</w:t>
      </w:r>
    </w:p>
    <w:p w14:paraId="6F30A3D1" w14:textId="75568F94" w:rsidR="00DA7D00" w:rsidRPr="00E23C08" w:rsidRDefault="00EE06BE" w:rsidP="00514A22">
      <w:pPr>
        <w:numPr>
          <w:ilvl w:val="0"/>
          <w:numId w:val="9"/>
        </w:numPr>
        <w:spacing w:line="240" w:lineRule="auto"/>
        <w:jc w:val="both"/>
        <w:rPr>
          <w:rFonts w:cs="Arial"/>
          <w:b/>
          <w:i/>
          <w:sz w:val="22"/>
          <w:szCs w:val="22"/>
        </w:rPr>
      </w:pPr>
      <w:r>
        <w:rPr>
          <w:rFonts w:cs="Arial"/>
          <w:i/>
          <w:sz w:val="22"/>
          <w:szCs w:val="22"/>
        </w:rPr>
        <w:t>You could u</w:t>
      </w:r>
      <w:r w:rsidR="00DA7D00" w:rsidRPr="00E23C08">
        <w:rPr>
          <w:rFonts w:cs="Arial"/>
          <w:i/>
          <w:sz w:val="22"/>
          <w:szCs w:val="22"/>
        </w:rPr>
        <w:t xml:space="preserve">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Resources listed on </w:t>
      </w:r>
      <w:proofErr w:type="gramStart"/>
      <w:r w:rsidRPr="00E23C08">
        <w:rPr>
          <w:rFonts w:cs="Arial"/>
          <w:i/>
          <w:sz w:val="22"/>
          <w:szCs w:val="22"/>
        </w:rPr>
        <w:t>Moodle</w:t>
      </w:r>
      <w:proofErr w:type="gramEnd"/>
    </w:p>
    <w:p w14:paraId="44DA12B6"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The module handbook &amp; reading </w:t>
      </w:r>
      <w:proofErr w:type="gramStart"/>
      <w:r w:rsidRPr="00E23C08">
        <w:rPr>
          <w:rFonts w:cs="Arial"/>
          <w:i/>
          <w:sz w:val="22"/>
          <w:szCs w:val="22"/>
        </w:rPr>
        <w:t>list</w:t>
      </w:r>
      <w:proofErr w:type="gramEnd"/>
      <w:r w:rsidRPr="00E23C08">
        <w:rPr>
          <w:rFonts w:cs="Arial"/>
          <w:i/>
          <w:sz w:val="22"/>
          <w:szCs w:val="22"/>
        </w:rPr>
        <w:t xml:space="preserve"> </w:t>
      </w:r>
    </w:p>
    <w:p w14:paraId="5CFDF232" w14:textId="77777777" w:rsidR="00DA7D00" w:rsidRPr="00E23C08" w:rsidRDefault="009578C7" w:rsidP="00514A22">
      <w:pPr>
        <w:numPr>
          <w:ilvl w:val="0"/>
          <w:numId w:val="9"/>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B49BA21" w:rsidR="00DA7D00" w:rsidRPr="00E23C08" w:rsidRDefault="00DA7D00" w:rsidP="00514A22">
      <w:pPr>
        <w:pStyle w:val="ListParagraph"/>
        <w:numPr>
          <w:ilvl w:val="0"/>
          <w:numId w:val="9"/>
        </w:numPr>
        <w:spacing w:line="240" w:lineRule="auto"/>
        <w:jc w:val="both"/>
        <w:rPr>
          <w:rFonts w:cs="Arial"/>
          <w:i/>
          <w:sz w:val="22"/>
          <w:szCs w:val="22"/>
        </w:rPr>
      </w:pPr>
      <w:r w:rsidRPr="00E23C08">
        <w:rPr>
          <w:rFonts w:cs="Arial"/>
          <w:i/>
          <w:sz w:val="22"/>
          <w:szCs w:val="22"/>
        </w:rPr>
        <w:t>The below assessment criteria</w:t>
      </w:r>
      <w:r w:rsidR="00EE06BE">
        <w:rPr>
          <w:rFonts w:cs="Arial"/>
          <w:i/>
          <w:sz w:val="22"/>
          <w:szCs w:val="22"/>
        </w:rPr>
        <w:t>.</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5"/>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B98C590" w14:textId="77777777" w:rsidR="00701F8A" w:rsidRPr="00A406E5" w:rsidRDefault="00701F8A" w:rsidP="00701F8A">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2614873" w14:textId="62503F49"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EA7C11" w:rsidRDefault="00EA5D15" w:rsidP="00EA7C11"/>
        </w:tc>
        <w:tc>
          <w:tcPr>
            <w:tcW w:w="416" w:type="pct"/>
            <w:tcBorders>
              <w:top w:val="single" w:sz="4" w:space="0" w:color="auto"/>
              <w:left w:val="single" w:sz="4" w:space="0" w:color="auto"/>
              <w:right w:val="single" w:sz="4" w:space="0" w:color="auto"/>
            </w:tcBorders>
          </w:tcPr>
          <w:p w14:paraId="49E398E2" w14:textId="67F0D242" w:rsidR="00EA5D15" w:rsidRPr="00A406E5" w:rsidRDefault="00DE0683" w:rsidP="00EA5D1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2926DF5" w14:textId="77777777" w:rsidR="00701F8A" w:rsidRPr="00A406E5" w:rsidRDefault="00701F8A" w:rsidP="00701F8A">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34B3F2EB" w14:textId="0C2996FF"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2AA9E37C" w:rsidR="00EA5D15" w:rsidRPr="00A406E5" w:rsidRDefault="00DE0683" w:rsidP="00EA5D15">
            <w:pPr>
              <w:spacing w:line="240" w:lineRule="auto"/>
              <w:jc w:val="center"/>
              <w:rPr>
                <w:rFonts w:cs="Arial"/>
                <w:sz w:val="32"/>
              </w:rPr>
            </w:pPr>
            <w:r>
              <w:rPr>
                <w:rFonts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701F8A"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7940448B" w14:textId="77777777" w:rsidR="00701F8A" w:rsidRPr="00A406E5" w:rsidRDefault="00701F8A" w:rsidP="00701F8A">
            <w:pPr>
              <w:spacing w:line="240" w:lineRule="auto"/>
              <w:rPr>
                <w:rFonts w:cs="Arial"/>
                <w:b/>
                <w:sz w:val="16"/>
                <w:szCs w:val="16"/>
              </w:rPr>
            </w:pPr>
            <w:r w:rsidRPr="00A406E5">
              <w:rPr>
                <w:rFonts w:cs="Arial"/>
                <w:b/>
                <w:szCs w:val="16"/>
              </w:rPr>
              <w:t xml:space="preserve">3. </w:t>
            </w:r>
            <w:r>
              <w:rPr>
                <w:rFonts w:cs="Arial"/>
                <w:b/>
              </w:rPr>
              <w:t>Cognitive and Intellectual Skills</w:t>
            </w:r>
          </w:p>
          <w:p w14:paraId="675E05EE" w14:textId="2DC7D05C"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01F8A" w:rsidRPr="00A406E5" w:rsidRDefault="00701F8A" w:rsidP="00701F8A">
            <w:pPr>
              <w:spacing w:line="240" w:lineRule="auto"/>
              <w:jc w:val="center"/>
              <w:rPr>
                <w:rFonts w:cs="Arial"/>
                <w:sz w:val="32"/>
              </w:rPr>
            </w:pPr>
          </w:p>
        </w:tc>
      </w:tr>
      <w:tr w:rsidR="00701F8A"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2E3AF77A"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01F8A" w:rsidRPr="00A406E5" w:rsidRDefault="00701F8A" w:rsidP="00701F8A">
            <w:pPr>
              <w:spacing w:line="240" w:lineRule="auto"/>
              <w:jc w:val="center"/>
              <w:rPr>
                <w:rFonts w:cs="Arial"/>
                <w:sz w:val="32"/>
              </w:rPr>
            </w:pPr>
          </w:p>
        </w:tc>
      </w:tr>
      <w:tr w:rsidR="00701F8A"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01F8A" w:rsidRPr="00A406E5" w:rsidRDefault="00701F8A" w:rsidP="00701F8A">
            <w:pPr>
              <w:spacing w:line="240" w:lineRule="auto"/>
              <w:jc w:val="center"/>
              <w:rPr>
                <w:rFonts w:cs="Arial"/>
                <w:sz w:val="32"/>
              </w:rPr>
            </w:pPr>
          </w:p>
        </w:tc>
      </w:tr>
      <w:tr w:rsidR="00701F8A"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361C063" w14:textId="77777777" w:rsidR="00701F8A" w:rsidRPr="00A406E5" w:rsidRDefault="00701F8A" w:rsidP="00701F8A">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FE2DD96" w14:textId="676CC8D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01F8A" w:rsidRPr="00A406E5" w:rsidRDefault="00701F8A" w:rsidP="00701F8A">
            <w:pPr>
              <w:spacing w:line="240" w:lineRule="auto"/>
              <w:jc w:val="center"/>
              <w:rPr>
                <w:rFonts w:cs="Arial"/>
                <w:sz w:val="32"/>
              </w:rPr>
            </w:pPr>
          </w:p>
        </w:tc>
      </w:tr>
      <w:tr w:rsidR="00701F8A"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675AE09A" w:rsidR="00701F8A" w:rsidRPr="00A406E5" w:rsidRDefault="00DE0683" w:rsidP="00701F8A">
            <w:pPr>
              <w:spacing w:line="240" w:lineRule="auto"/>
              <w:jc w:val="center"/>
              <w:rPr>
                <w:rFonts w:cs="Arial"/>
                <w:sz w:val="32"/>
              </w:rPr>
            </w:pPr>
            <w:r>
              <w:rPr>
                <w:rFonts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01F8A" w:rsidRPr="00A406E5" w:rsidRDefault="00701F8A" w:rsidP="00701F8A">
            <w:pPr>
              <w:spacing w:line="240" w:lineRule="auto"/>
              <w:jc w:val="center"/>
              <w:rPr>
                <w:rFonts w:cs="Arial"/>
                <w:sz w:val="32"/>
              </w:rPr>
            </w:pPr>
          </w:p>
        </w:tc>
      </w:tr>
      <w:tr w:rsidR="00701F8A"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01F8A" w:rsidRPr="00A406E5" w:rsidRDefault="00701F8A" w:rsidP="00701F8A">
            <w:pPr>
              <w:spacing w:line="240" w:lineRule="auto"/>
              <w:jc w:val="center"/>
              <w:rPr>
                <w:rFonts w:cs="Arial"/>
                <w:sz w:val="32"/>
              </w:rPr>
            </w:pPr>
          </w:p>
        </w:tc>
      </w:tr>
      <w:tr w:rsidR="00701F8A"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79EAA0BF" w:rsidR="00701F8A" w:rsidRPr="00701F8A" w:rsidRDefault="00701F8A" w:rsidP="00701F8A">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701F8A" w:rsidRPr="00A406E5" w:rsidRDefault="00701F8A" w:rsidP="00701F8A">
            <w:pPr>
              <w:spacing w:line="240" w:lineRule="auto"/>
              <w:jc w:val="center"/>
              <w:rPr>
                <w:rFonts w:cs="Arial"/>
                <w:sz w:val="32"/>
              </w:rPr>
            </w:pPr>
          </w:p>
        </w:tc>
      </w:tr>
      <w:tr w:rsidR="00701F8A"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2D0FF64E"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701F8A" w:rsidRPr="00A406E5" w:rsidRDefault="00701F8A" w:rsidP="00701F8A">
            <w:pPr>
              <w:spacing w:line="240" w:lineRule="auto"/>
              <w:jc w:val="center"/>
              <w:rPr>
                <w:rFonts w:cs="Arial"/>
                <w:sz w:val="32"/>
              </w:rPr>
            </w:pPr>
          </w:p>
        </w:tc>
      </w:tr>
      <w:tr w:rsidR="00701F8A"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01F8A" w:rsidRPr="00A406E5" w:rsidRDefault="00701F8A" w:rsidP="00701F8A">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5AB7C0C5" w14:textId="175845C7" w:rsidR="00066984" w:rsidRDefault="00066984" w:rsidP="002647C3">
      <w:pPr>
        <w:pStyle w:val="Heading2"/>
        <w:rPr>
          <w:rFonts w:cs="Arial"/>
        </w:rPr>
      </w:pPr>
      <w:r>
        <w:br w:type="textWrapping" w:clear="all"/>
      </w:r>
    </w:p>
    <w:p w14:paraId="55B33694" w14:textId="77777777" w:rsidR="00066984" w:rsidRDefault="00066984" w:rsidP="00066984">
      <w:pPr>
        <w:spacing w:line="240" w:lineRule="auto"/>
        <w:rPr>
          <w:rFonts w:cs="Arial"/>
          <w:vanish/>
        </w:rPr>
        <w:sectPr w:rsidR="00066984" w:rsidSect="00F61A20">
          <w:footerReference w:type="default" r:id="rId16"/>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 w:name="_Toc48728708"/>
            <w:r w:rsidRPr="00995D51">
              <w:t>GENERIC ASSESSMENT CRITERIA</w:t>
            </w:r>
            <w:bookmarkEnd w:id="2"/>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7"/>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3FEFA" w14:textId="77777777" w:rsidR="000645B0" w:rsidRDefault="000645B0">
      <w:r>
        <w:separator/>
      </w:r>
    </w:p>
  </w:endnote>
  <w:endnote w:type="continuationSeparator" w:id="0">
    <w:p w14:paraId="60914E0F" w14:textId="77777777" w:rsidR="000645B0" w:rsidRDefault="0006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298AE" w14:textId="77777777" w:rsidR="000645B0" w:rsidRDefault="000645B0">
      <w:r>
        <w:separator/>
      </w:r>
    </w:p>
  </w:footnote>
  <w:footnote w:type="continuationSeparator" w:id="0">
    <w:p w14:paraId="6FB5B2C0" w14:textId="77777777" w:rsidR="000645B0" w:rsidRDefault="000645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4978CA"/>
    <w:multiLevelType w:val="hybridMultilevel"/>
    <w:tmpl w:val="70D2B8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B97A0B"/>
    <w:multiLevelType w:val="hybridMultilevel"/>
    <w:tmpl w:val="F800E242"/>
    <w:lvl w:ilvl="0" w:tplc="F5AE9468">
      <w:start w:val="1"/>
      <w:numFmt w:val="bullet"/>
      <w:lvlText w:val="-"/>
      <w:lvlJc w:val="left"/>
      <w:pPr>
        <w:ind w:left="1797" w:hanging="360"/>
      </w:pPr>
      <w:rPr>
        <w:rFonts w:ascii="Calibri" w:eastAsia="Times New Roman" w:hAnsi="Calibri" w:cs="Calibri" w:hint="default"/>
        <w:b/>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9" w15:restartNumberingAfterBreak="0">
    <w:nsid w:val="4D84019A"/>
    <w:multiLevelType w:val="hybridMultilevel"/>
    <w:tmpl w:val="5E54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A371C"/>
    <w:multiLevelType w:val="hybridMultilevel"/>
    <w:tmpl w:val="CE122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77473945">
    <w:abstractNumId w:val="7"/>
  </w:num>
  <w:num w:numId="2" w16cid:durableId="489251460">
    <w:abstractNumId w:val="15"/>
  </w:num>
  <w:num w:numId="3" w16cid:durableId="1699693807">
    <w:abstractNumId w:val="14"/>
  </w:num>
  <w:num w:numId="4" w16cid:durableId="291982206">
    <w:abstractNumId w:val="13"/>
  </w:num>
  <w:num w:numId="5" w16cid:durableId="738361306">
    <w:abstractNumId w:val="4"/>
  </w:num>
  <w:num w:numId="6" w16cid:durableId="981810053">
    <w:abstractNumId w:val="1"/>
  </w:num>
  <w:num w:numId="7" w16cid:durableId="1723211359">
    <w:abstractNumId w:val="0"/>
  </w:num>
  <w:num w:numId="8" w16cid:durableId="1779834547">
    <w:abstractNumId w:val="16"/>
  </w:num>
  <w:num w:numId="9" w16cid:durableId="171772085">
    <w:abstractNumId w:val="3"/>
  </w:num>
  <w:num w:numId="10" w16cid:durableId="191920735">
    <w:abstractNumId w:val="11"/>
  </w:num>
  <w:num w:numId="11" w16cid:durableId="537938183">
    <w:abstractNumId w:val="5"/>
  </w:num>
  <w:num w:numId="12" w16cid:durableId="1881042011">
    <w:abstractNumId w:val="12"/>
  </w:num>
  <w:num w:numId="13" w16cid:durableId="1200237556">
    <w:abstractNumId w:val="10"/>
  </w:num>
  <w:num w:numId="14" w16cid:durableId="478495653">
    <w:abstractNumId w:val="9"/>
  </w:num>
  <w:num w:numId="15" w16cid:durableId="1056860716">
    <w:abstractNumId w:val="2"/>
  </w:num>
  <w:num w:numId="16" w16cid:durableId="448553836">
    <w:abstractNumId w:val="6"/>
  </w:num>
  <w:num w:numId="17" w16cid:durableId="20926936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C2C"/>
    <w:rsid w:val="000278C6"/>
    <w:rsid w:val="0002796E"/>
    <w:rsid w:val="00053AE3"/>
    <w:rsid w:val="00053E03"/>
    <w:rsid w:val="00063411"/>
    <w:rsid w:val="00064133"/>
    <w:rsid w:val="000645B0"/>
    <w:rsid w:val="00066984"/>
    <w:rsid w:val="00067AFA"/>
    <w:rsid w:val="000719A3"/>
    <w:rsid w:val="00073871"/>
    <w:rsid w:val="00081D66"/>
    <w:rsid w:val="00082952"/>
    <w:rsid w:val="00083F67"/>
    <w:rsid w:val="000971FC"/>
    <w:rsid w:val="0009732B"/>
    <w:rsid w:val="000A1ACE"/>
    <w:rsid w:val="000A28F6"/>
    <w:rsid w:val="000A2A3A"/>
    <w:rsid w:val="000A2FA4"/>
    <w:rsid w:val="000A492A"/>
    <w:rsid w:val="000B43DE"/>
    <w:rsid w:val="000B60C6"/>
    <w:rsid w:val="000E2CB6"/>
    <w:rsid w:val="000E413A"/>
    <w:rsid w:val="000E6FE3"/>
    <w:rsid w:val="000F29C4"/>
    <w:rsid w:val="000F2A6D"/>
    <w:rsid w:val="000F5AA3"/>
    <w:rsid w:val="000F7EB3"/>
    <w:rsid w:val="00100396"/>
    <w:rsid w:val="00100B5C"/>
    <w:rsid w:val="00101639"/>
    <w:rsid w:val="001106E9"/>
    <w:rsid w:val="0011376A"/>
    <w:rsid w:val="00120405"/>
    <w:rsid w:val="00134F77"/>
    <w:rsid w:val="00142272"/>
    <w:rsid w:val="00142A67"/>
    <w:rsid w:val="00144388"/>
    <w:rsid w:val="00144A8A"/>
    <w:rsid w:val="00151BBF"/>
    <w:rsid w:val="001522AB"/>
    <w:rsid w:val="00154487"/>
    <w:rsid w:val="00156763"/>
    <w:rsid w:val="0015780C"/>
    <w:rsid w:val="00157EA6"/>
    <w:rsid w:val="001609F8"/>
    <w:rsid w:val="0016321A"/>
    <w:rsid w:val="00171DF2"/>
    <w:rsid w:val="001727E2"/>
    <w:rsid w:val="0017433E"/>
    <w:rsid w:val="00186ABD"/>
    <w:rsid w:val="001874DF"/>
    <w:rsid w:val="001927A5"/>
    <w:rsid w:val="001956B9"/>
    <w:rsid w:val="00196BB4"/>
    <w:rsid w:val="001A1AE7"/>
    <w:rsid w:val="001A5D68"/>
    <w:rsid w:val="001A6E3C"/>
    <w:rsid w:val="001B3C2C"/>
    <w:rsid w:val="001B3F78"/>
    <w:rsid w:val="001B4101"/>
    <w:rsid w:val="001B5F45"/>
    <w:rsid w:val="001C3619"/>
    <w:rsid w:val="001C5B32"/>
    <w:rsid w:val="001D486F"/>
    <w:rsid w:val="001D57EC"/>
    <w:rsid w:val="001E09F7"/>
    <w:rsid w:val="001E1050"/>
    <w:rsid w:val="001E1E1F"/>
    <w:rsid w:val="001E2007"/>
    <w:rsid w:val="001E57C1"/>
    <w:rsid w:val="001F0752"/>
    <w:rsid w:val="001F07EF"/>
    <w:rsid w:val="001F503C"/>
    <w:rsid w:val="001F6D7A"/>
    <w:rsid w:val="00201D8F"/>
    <w:rsid w:val="00212498"/>
    <w:rsid w:val="002137CF"/>
    <w:rsid w:val="00220B70"/>
    <w:rsid w:val="0022186A"/>
    <w:rsid w:val="00222ED3"/>
    <w:rsid w:val="00225648"/>
    <w:rsid w:val="00235F71"/>
    <w:rsid w:val="00236F7E"/>
    <w:rsid w:val="002444CA"/>
    <w:rsid w:val="00245750"/>
    <w:rsid w:val="00260DE6"/>
    <w:rsid w:val="0026438C"/>
    <w:rsid w:val="002647C3"/>
    <w:rsid w:val="00270D3F"/>
    <w:rsid w:val="002732DB"/>
    <w:rsid w:val="00273FEE"/>
    <w:rsid w:val="002749E9"/>
    <w:rsid w:val="0028204E"/>
    <w:rsid w:val="00283395"/>
    <w:rsid w:val="0028591B"/>
    <w:rsid w:val="00287808"/>
    <w:rsid w:val="00291841"/>
    <w:rsid w:val="002930A4"/>
    <w:rsid w:val="002A1901"/>
    <w:rsid w:val="002A40A3"/>
    <w:rsid w:val="002A458C"/>
    <w:rsid w:val="002A7F63"/>
    <w:rsid w:val="002B030E"/>
    <w:rsid w:val="002B6705"/>
    <w:rsid w:val="002C187D"/>
    <w:rsid w:val="002C2D5F"/>
    <w:rsid w:val="002C449B"/>
    <w:rsid w:val="002C5106"/>
    <w:rsid w:val="002C6040"/>
    <w:rsid w:val="002C687B"/>
    <w:rsid w:val="002D0371"/>
    <w:rsid w:val="002D198E"/>
    <w:rsid w:val="002D32B1"/>
    <w:rsid w:val="002D5B3F"/>
    <w:rsid w:val="002D7790"/>
    <w:rsid w:val="002E272E"/>
    <w:rsid w:val="002E7EBD"/>
    <w:rsid w:val="002F17AE"/>
    <w:rsid w:val="002F1C49"/>
    <w:rsid w:val="002F3E25"/>
    <w:rsid w:val="002F4BB3"/>
    <w:rsid w:val="002F5778"/>
    <w:rsid w:val="00303012"/>
    <w:rsid w:val="0030368B"/>
    <w:rsid w:val="003223E0"/>
    <w:rsid w:val="00322A4D"/>
    <w:rsid w:val="00326696"/>
    <w:rsid w:val="003300EC"/>
    <w:rsid w:val="00333121"/>
    <w:rsid w:val="00343749"/>
    <w:rsid w:val="003444FE"/>
    <w:rsid w:val="00346DC7"/>
    <w:rsid w:val="003523B6"/>
    <w:rsid w:val="00352C4A"/>
    <w:rsid w:val="00362560"/>
    <w:rsid w:val="00367BD4"/>
    <w:rsid w:val="00367C5B"/>
    <w:rsid w:val="00371ABD"/>
    <w:rsid w:val="0037228E"/>
    <w:rsid w:val="003732FD"/>
    <w:rsid w:val="003753B2"/>
    <w:rsid w:val="00375E92"/>
    <w:rsid w:val="00376559"/>
    <w:rsid w:val="00377854"/>
    <w:rsid w:val="0038049E"/>
    <w:rsid w:val="00384D73"/>
    <w:rsid w:val="00385944"/>
    <w:rsid w:val="00393EB6"/>
    <w:rsid w:val="003959E0"/>
    <w:rsid w:val="003A3BAE"/>
    <w:rsid w:val="003A3CE5"/>
    <w:rsid w:val="003A4D85"/>
    <w:rsid w:val="003B366F"/>
    <w:rsid w:val="003B3F9D"/>
    <w:rsid w:val="003C5148"/>
    <w:rsid w:val="003C7209"/>
    <w:rsid w:val="003D70F0"/>
    <w:rsid w:val="003E5751"/>
    <w:rsid w:val="003F0B58"/>
    <w:rsid w:val="003F3B14"/>
    <w:rsid w:val="003F3BC0"/>
    <w:rsid w:val="003F404C"/>
    <w:rsid w:val="003F5D9B"/>
    <w:rsid w:val="003F5FD7"/>
    <w:rsid w:val="00404B3B"/>
    <w:rsid w:val="00404C50"/>
    <w:rsid w:val="00411524"/>
    <w:rsid w:val="00412528"/>
    <w:rsid w:val="00413139"/>
    <w:rsid w:val="00413CFF"/>
    <w:rsid w:val="00422989"/>
    <w:rsid w:val="00423934"/>
    <w:rsid w:val="00426244"/>
    <w:rsid w:val="00434D29"/>
    <w:rsid w:val="00440FDB"/>
    <w:rsid w:val="00450E57"/>
    <w:rsid w:val="0045141C"/>
    <w:rsid w:val="00453FC1"/>
    <w:rsid w:val="0046003B"/>
    <w:rsid w:val="0048317F"/>
    <w:rsid w:val="00485DBB"/>
    <w:rsid w:val="004874DE"/>
    <w:rsid w:val="004A1379"/>
    <w:rsid w:val="004B2D23"/>
    <w:rsid w:val="004B5334"/>
    <w:rsid w:val="004B6A47"/>
    <w:rsid w:val="004B6C14"/>
    <w:rsid w:val="004C1B05"/>
    <w:rsid w:val="004C4247"/>
    <w:rsid w:val="004C5645"/>
    <w:rsid w:val="004D21B5"/>
    <w:rsid w:val="004D3BE8"/>
    <w:rsid w:val="004E5EBB"/>
    <w:rsid w:val="004E61A6"/>
    <w:rsid w:val="004F1EFF"/>
    <w:rsid w:val="00500094"/>
    <w:rsid w:val="0050249F"/>
    <w:rsid w:val="005026DE"/>
    <w:rsid w:val="00506AA2"/>
    <w:rsid w:val="00507815"/>
    <w:rsid w:val="0051043F"/>
    <w:rsid w:val="00512D6C"/>
    <w:rsid w:val="00514A22"/>
    <w:rsid w:val="00520275"/>
    <w:rsid w:val="00524566"/>
    <w:rsid w:val="00526A2B"/>
    <w:rsid w:val="00530BEF"/>
    <w:rsid w:val="0053263B"/>
    <w:rsid w:val="00535B6E"/>
    <w:rsid w:val="005523B8"/>
    <w:rsid w:val="00552770"/>
    <w:rsid w:val="00552D43"/>
    <w:rsid w:val="0055362D"/>
    <w:rsid w:val="00561F00"/>
    <w:rsid w:val="00562DEC"/>
    <w:rsid w:val="00576AB4"/>
    <w:rsid w:val="00577917"/>
    <w:rsid w:val="00581FCC"/>
    <w:rsid w:val="005840DB"/>
    <w:rsid w:val="00590667"/>
    <w:rsid w:val="005919FE"/>
    <w:rsid w:val="00592311"/>
    <w:rsid w:val="005969E2"/>
    <w:rsid w:val="005A1689"/>
    <w:rsid w:val="005A2A0F"/>
    <w:rsid w:val="005A3671"/>
    <w:rsid w:val="005B41BD"/>
    <w:rsid w:val="005B586C"/>
    <w:rsid w:val="005B61CD"/>
    <w:rsid w:val="005B6420"/>
    <w:rsid w:val="005B7CD5"/>
    <w:rsid w:val="005B7DF7"/>
    <w:rsid w:val="005C2B76"/>
    <w:rsid w:val="005C36BE"/>
    <w:rsid w:val="005C3C48"/>
    <w:rsid w:val="005C4D7F"/>
    <w:rsid w:val="005C6E3F"/>
    <w:rsid w:val="005D04FE"/>
    <w:rsid w:val="005D1D58"/>
    <w:rsid w:val="005D432C"/>
    <w:rsid w:val="005D786C"/>
    <w:rsid w:val="005E285E"/>
    <w:rsid w:val="005E72F8"/>
    <w:rsid w:val="00602A1B"/>
    <w:rsid w:val="00610700"/>
    <w:rsid w:val="00610E08"/>
    <w:rsid w:val="006140BF"/>
    <w:rsid w:val="00620787"/>
    <w:rsid w:val="00624B11"/>
    <w:rsid w:val="0062632B"/>
    <w:rsid w:val="00632434"/>
    <w:rsid w:val="00635C51"/>
    <w:rsid w:val="00637B6E"/>
    <w:rsid w:val="00644256"/>
    <w:rsid w:val="00656C7D"/>
    <w:rsid w:val="0066053F"/>
    <w:rsid w:val="00661B49"/>
    <w:rsid w:val="00661D6F"/>
    <w:rsid w:val="0066725E"/>
    <w:rsid w:val="006716C7"/>
    <w:rsid w:val="006749F0"/>
    <w:rsid w:val="00681208"/>
    <w:rsid w:val="00684982"/>
    <w:rsid w:val="0069050A"/>
    <w:rsid w:val="006934D4"/>
    <w:rsid w:val="006A00B8"/>
    <w:rsid w:val="006A3351"/>
    <w:rsid w:val="006A4F2A"/>
    <w:rsid w:val="006A6DC3"/>
    <w:rsid w:val="006C4727"/>
    <w:rsid w:val="006C5D74"/>
    <w:rsid w:val="006D117B"/>
    <w:rsid w:val="006D3C6C"/>
    <w:rsid w:val="006D49ED"/>
    <w:rsid w:val="006D55CE"/>
    <w:rsid w:val="006D637A"/>
    <w:rsid w:val="006E4A90"/>
    <w:rsid w:val="006F184F"/>
    <w:rsid w:val="006F31B6"/>
    <w:rsid w:val="006F45BF"/>
    <w:rsid w:val="006F60E0"/>
    <w:rsid w:val="00701F8A"/>
    <w:rsid w:val="00701FAC"/>
    <w:rsid w:val="00702F71"/>
    <w:rsid w:val="007078D6"/>
    <w:rsid w:val="00717369"/>
    <w:rsid w:val="00722A55"/>
    <w:rsid w:val="007323EC"/>
    <w:rsid w:val="00732926"/>
    <w:rsid w:val="00732A5F"/>
    <w:rsid w:val="007366DF"/>
    <w:rsid w:val="00737761"/>
    <w:rsid w:val="00742B98"/>
    <w:rsid w:val="00746C50"/>
    <w:rsid w:val="0075332C"/>
    <w:rsid w:val="00757839"/>
    <w:rsid w:val="0076644D"/>
    <w:rsid w:val="00770C81"/>
    <w:rsid w:val="007711C0"/>
    <w:rsid w:val="007726C4"/>
    <w:rsid w:val="00772ED6"/>
    <w:rsid w:val="00775F8D"/>
    <w:rsid w:val="00776163"/>
    <w:rsid w:val="00784868"/>
    <w:rsid w:val="007848FD"/>
    <w:rsid w:val="00794E9E"/>
    <w:rsid w:val="007B3E2F"/>
    <w:rsid w:val="007C0AC7"/>
    <w:rsid w:val="007C0F26"/>
    <w:rsid w:val="007C682C"/>
    <w:rsid w:val="007D2385"/>
    <w:rsid w:val="007D24E7"/>
    <w:rsid w:val="007D5647"/>
    <w:rsid w:val="007D6FCB"/>
    <w:rsid w:val="007D7580"/>
    <w:rsid w:val="007E28AD"/>
    <w:rsid w:val="007E55C9"/>
    <w:rsid w:val="007E7298"/>
    <w:rsid w:val="007F2281"/>
    <w:rsid w:val="007F7A49"/>
    <w:rsid w:val="00800069"/>
    <w:rsid w:val="008073EC"/>
    <w:rsid w:val="008079C7"/>
    <w:rsid w:val="00813ECE"/>
    <w:rsid w:val="008147D5"/>
    <w:rsid w:val="00817290"/>
    <w:rsid w:val="008223FF"/>
    <w:rsid w:val="008310A0"/>
    <w:rsid w:val="008336C9"/>
    <w:rsid w:val="00842E7F"/>
    <w:rsid w:val="008456C7"/>
    <w:rsid w:val="00852933"/>
    <w:rsid w:val="008606AB"/>
    <w:rsid w:val="00865B46"/>
    <w:rsid w:val="00867069"/>
    <w:rsid w:val="00876A46"/>
    <w:rsid w:val="00883E5A"/>
    <w:rsid w:val="0088551A"/>
    <w:rsid w:val="00890C44"/>
    <w:rsid w:val="00891441"/>
    <w:rsid w:val="00891C00"/>
    <w:rsid w:val="00895E91"/>
    <w:rsid w:val="00896134"/>
    <w:rsid w:val="008975A7"/>
    <w:rsid w:val="008A2D55"/>
    <w:rsid w:val="008A4B0A"/>
    <w:rsid w:val="008A62BC"/>
    <w:rsid w:val="008B0652"/>
    <w:rsid w:val="008B43E7"/>
    <w:rsid w:val="008B7ED6"/>
    <w:rsid w:val="008C0686"/>
    <w:rsid w:val="008C07D6"/>
    <w:rsid w:val="008C3BFE"/>
    <w:rsid w:val="008C5EDF"/>
    <w:rsid w:val="008C63B4"/>
    <w:rsid w:val="008D305E"/>
    <w:rsid w:val="008D5CBD"/>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374EC"/>
    <w:rsid w:val="009433C5"/>
    <w:rsid w:val="009474CF"/>
    <w:rsid w:val="009536AA"/>
    <w:rsid w:val="009578C7"/>
    <w:rsid w:val="00965881"/>
    <w:rsid w:val="00965B2B"/>
    <w:rsid w:val="009668F1"/>
    <w:rsid w:val="0098022E"/>
    <w:rsid w:val="00982338"/>
    <w:rsid w:val="0098479F"/>
    <w:rsid w:val="00984DEC"/>
    <w:rsid w:val="00986FF7"/>
    <w:rsid w:val="009871FF"/>
    <w:rsid w:val="009926A0"/>
    <w:rsid w:val="00993494"/>
    <w:rsid w:val="00997FEE"/>
    <w:rsid w:val="009A1AFA"/>
    <w:rsid w:val="009A2AE3"/>
    <w:rsid w:val="009A5C52"/>
    <w:rsid w:val="009B0B59"/>
    <w:rsid w:val="009B4900"/>
    <w:rsid w:val="009B4C91"/>
    <w:rsid w:val="009B7A8B"/>
    <w:rsid w:val="009B7AB3"/>
    <w:rsid w:val="009C126D"/>
    <w:rsid w:val="009C24C9"/>
    <w:rsid w:val="009C28B4"/>
    <w:rsid w:val="009C5255"/>
    <w:rsid w:val="009C59CB"/>
    <w:rsid w:val="009D3967"/>
    <w:rsid w:val="009D3EA4"/>
    <w:rsid w:val="009E0ECF"/>
    <w:rsid w:val="009E22E3"/>
    <w:rsid w:val="009E2D65"/>
    <w:rsid w:val="009E4BC1"/>
    <w:rsid w:val="009F1CEC"/>
    <w:rsid w:val="00A03BB8"/>
    <w:rsid w:val="00A057C1"/>
    <w:rsid w:val="00A07904"/>
    <w:rsid w:val="00A13C41"/>
    <w:rsid w:val="00A1489B"/>
    <w:rsid w:val="00A25DA2"/>
    <w:rsid w:val="00A270C8"/>
    <w:rsid w:val="00A27863"/>
    <w:rsid w:val="00A345E1"/>
    <w:rsid w:val="00A34FBB"/>
    <w:rsid w:val="00A36F36"/>
    <w:rsid w:val="00A4036F"/>
    <w:rsid w:val="00A4641C"/>
    <w:rsid w:val="00A46CA0"/>
    <w:rsid w:val="00A50D47"/>
    <w:rsid w:val="00A557E6"/>
    <w:rsid w:val="00A55876"/>
    <w:rsid w:val="00A62D8E"/>
    <w:rsid w:val="00A6580F"/>
    <w:rsid w:val="00A660B8"/>
    <w:rsid w:val="00A74083"/>
    <w:rsid w:val="00A76FCE"/>
    <w:rsid w:val="00A83A40"/>
    <w:rsid w:val="00AA1B26"/>
    <w:rsid w:val="00AA2C7D"/>
    <w:rsid w:val="00AA5B9C"/>
    <w:rsid w:val="00AB0D66"/>
    <w:rsid w:val="00AB32E8"/>
    <w:rsid w:val="00AB6FE7"/>
    <w:rsid w:val="00AB7AD7"/>
    <w:rsid w:val="00AC0D36"/>
    <w:rsid w:val="00AC4C0E"/>
    <w:rsid w:val="00AD2430"/>
    <w:rsid w:val="00AD2C96"/>
    <w:rsid w:val="00AD3CB3"/>
    <w:rsid w:val="00AE0A9E"/>
    <w:rsid w:val="00AE114C"/>
    <w:rsid w:val="00AE61AF"/>
    <w:rsid w:val="00AF0E34"/>
    <w:rsid w:val="00AF271D"/>
    <w:rsid w:val="00AF4BC7"/>
    <w:rsid w:val="00AF56C2"/>
    <w:rsid w:val="00B004E6"/>
    <w:rsid w:val="00B056B7"/>
    <w:rsid w:val="00B071D4"/>
    <w:rsid w:val="00B0744D"/>
    <w:rsid w:val="00B119BE"/>
    <w:rsid w:val="00B15075"/>
    <w:rsid w:val="00B267D9"/>
    <w:rsid w:val="00B33EB4"/>
    <w:rsid w:val="00B404BC"/>
    <w:rsid w:val="00B46097"/>
    <w:rsid w:val="00B50E2B"/>
    <w:rsid w:val="00B57E9F"/>
    <w:rsid w:val="00B72B67"/>
    <w:rsid w:val="00B7316B"/>
    <w:rsid w:val="00B737E8"/>
    <w:rsid w:val="00B7419B"/>
    <w:rsid w:val="00B7616C"/>
    <w:rsid w:val="00B81AD3"/>
    <w:rsid w:val="00B829D8"/>
    <w:rsid w:val="00B84B5B"/>
    <w:rsid w:val="00B90EAE"/>
    <w:rsid w:val="00BA1176"/>
    <w:rsid w:val="00BA3D5F"/>
    <w:rsid w:val="00BA47A5"/>
    <w:rsid w:val="00BB7EEC"/>
    <w:rsid w:val="00BC663C"/>
    <w:rsid w:val="00BD27AC"/>
    <w:rsid w:val="00BD47C8"/>
    <w:rsid w:val="00BD52F6"/>
    <w:rsid w:val="00BD6E23"/>
    <w:rsid w:val="00BE0B01"/>
    <w:rsid w:val="00BE79C7"/>
    <w:rsid w:val="00BF3CB5"/>
    <w:rsid w:val="00BF67B9"/>
    <w:rsid w:val="00BF6A1F"/>
    <w:rsid w:val="00C0214A"/>
    <w:rsid w:val="00C1285B"/>
    <w:rsid w:val="00C1361B"/>
    <w:rsid w:val="00C21628"/>
    <w:rsid w:val="00C27554"/>
    <w:rsid w:val="00C32109"/>
    <w:rsid w:val="00C349CD"/>
    <w:rsid w:val="00C351EE"/>
    <w:rsid w:val="00C36D9A"/>
    <w:rsid w:val="00C41DEA"/>
    <w:rsid w:val="00C41F72"/>
    <w:rsid w:val="00C44A72"/>
    <w:rsid w:val="00C4592F"/>
    <w:rsid w:val="00C5334F"/>
    <w:rsid w:val="00C55097"/>
    <w:rsid w:val="00C55E9D"/>
    <w:rsid w:val="00C606A2"/>
    <w:rsid w:val="00C705F9"/>
    <w:rsid w:val="00C70C54"/>
    <w:rsid w:val="00C80EBA"/>
    <w:rsid w:val="00C80F0F"/>
    <w:rsid w:val="00C82887"/>
    <w:rsid w:val="00C85734"/>
    <w:rsid w:val="00C87E9F"/>
    <w:rsid w:val="00C91F86"/>
    <w:rsid w:val="00C93BCB"/>
    <w:rsid w:val="00CB5EE8"/>
    <w:rsid w:val="00CC098D"/>
    <w:rsid w:val="00CC241A"/>
    <w:rsid w:val="00CD1245"/>
    <w:rsid w:val="00CD5BA1"/>
    <w:rsid w:val="00CE2913"/>
    <w:rsid w:val="00CE4B01"/>
    <w:rsid w:val="00CE65AB"/>
    <w:rsid w:val="00CF4266"/>
    <w:rsid w:val="00CF66EB"/>
    <w:rsid w:val="00CF6756"/>
    <w:rsid w:val="00CF7B62"/>
    <w:rsid w:val="00D010E4"/>
    <w:rsid w:val="00D01E80"/>
    <w:rsid w:val="00D147E1"/>
    <w:rsid w:val="00D162D6"/>
    <w:rsid w:val="00D21154"/>
    <w:rsid w:val="00D22A7B"/>
    <w:rsid w:val="00D22FE2"/>
    <w:rsid w:val="00D231E3"/>
    <w:rsid w:val="00D241F1"/>
    <w:rsid w:val="00D275CB"/>
    <w:rsid w:val="00D27719"/>
    <w:rsid w:val="00D353FF"/>
    <w:rsid w:val="00D60AC4"/>
    <w:rsid w:val="00D62249"/>
    <w:rsid w:val="00D6300B"/>
    <w:rsid w:val="00D6609C"/>
    <w:rsid w:val="00D7328B"/>
    <w:rsid w:val="00D80615"/>
    <w:rsid w:val="00D82902"/>
    <w:rsid w:val="00D91198"/>
    <w:rsid w:val="00DA4679"/>
    <w:rsid w:val="00DA7928"/>
    <w:rsid w:val="00DA7D00"/>
    <w:rsid w:val="00DB116D"/>
    <w:rsid w:val="00DB2E86"/>
    <w:rsid w:val="00DB31EA"/>
    <w:rsid w:val="00DB6F5C"/>
    <w:rsid w:val="00DC678E"/>
    <w:rsid w:val="00DD0591"/>
    <w:rsid w:val="00DD17CC"/>
    <w:rsid w:val="00DD1B59"/>
    <w:rsid w:val="00DD3CC3"/>
    <w:rsid w:val="00DE0683"/>
    <w:rsid w:val="00DE2464"/>
    <w:rsid w:val="00DE6D04"/>
    <w:rsid w:val="00DE723D"/>
    <w:rsid w:val="00DF3DEB"/>
    <w:rsid w:val="00DF5BEC"/>
    <w:rsid w:val="00E00F43"/>
    <w:rsid w:val="00E03844"/>
    <w:rsid w:val="00E100D1"/>
    <w:rsid w:val="00E230E0"/>
    <w:rsid w:val="00E236EB"/>
    <w:rsid w:val="00E23C08"/>
    <w:rsid w:val="00E36C1C"/>
    <w:rsid w:val="00E42872"/>
    <w:rsid w:val="00E470FD"/>
    <w:rsid w:val="00E510A4"/>
    <w:rsid w:val="00E51AAC"/>
    <w:rsid w:val="00E53705"/>
    <w:rsid w:val="00E66CC0"/>
    <w:rsid w:val="00E728A9"/>
    <w:rsid w:val="00E829F3"/>
    <w:rsid w:val="00E862BB"/>
    <w:rsid w:val="00E862D5"/>
    <w:rsid w:val="00E90D45"/>
    <w:rsid w:val="00E91668"/>
    <w:rsid w:val="00E92302"/>
    <w:rsid w:val="00E9564B"/>
    <w:rsid w:val="00E96E78"/>
    <w:rsid w:val="00EA0F4E"/>
    <w:rsid w:val="00EA295B"/>
    <w:rsid w:val="00EA31B3"/>
    <w:rsid w:val="00EA5D15"/>
    <w:rsid w:val="00EA7C11"/>
    <w:rsid w:val="00EB3247"/>
    <w:rsid w:val="00EB4F96"/>
    <w:rsid w:val="00EC1570"/>
    <w:rsid w:val="00EC2B0C"/>
    <w:rsid w:val="00ED010B"/>
    <w:rsid w:val="00ED0415"/>
    <w:rsid w:val="00EE06BE"/>
    <w:rsid w:val="00EE3132"/>
    <w:rsid w:val="00EE3D9D"/>
    <w:rsid w:val="00EE6F25"/>
    <w:rsid w:val="00EF3C47"/>
    <w:rsid w:val="00F02126"/>
    <w:rsid w:val="00F03D85"/>
    <w:rsid w:val="00F11C1C"/>
    <w:rsid w:val="00F20B4C"/>
    <w:rsid w:val="00F249F1"/>
    <w:rsid w:val="00F25B9D"/>
    <w:rsid w:val="00F2664E"/>
    <w:rsid w:val="00F31163"/>
    <w:rsid w:val="00F31C04"/>
    <w:rsid w:val="00F33018"/>
    <w:rsid w:val="00F52B44"/>
    <w:rsid w:val="00F53466"/>
    <w:rsid w:val="00F53C4F"/>
    <w:rsid w:val="00F547E7"/>
    <w:rsid w:val="00F60106"/>
    <w:rsid w:val="00F61A20"/>
    <w:rsid w:val="00F63AFC"/>
    <w:rsid w:val="00F65B4F"/>
    <w:rsid w:val="00F73F12"/>
    <w:rsid w:val="00F83547"/>
    <w:rsid w:val="00F8381F"/>
    <w:rsid w:val="00F90DF8"/>
    <w:rsid w:val="00F97E2B"/>
    <w:rsid w:val="00FA04CD"/>
    <w:rsid w:val="00FA08C9"/>
    <w:rsid w:val="00FA4B1A"/>
    <w:rsid w:val="00FA4B77"/>
    <w:rsid w:val="00FA5161"/>
    <w:rsid w:val="00FA57F1"/>
    <w:rsid w:val="00FA68F8"/>
    <w:rsid w:val="00FB1DC0"/>
    <w:rsid w:val="00FB341D"/>
    <w:rsid w:val="00FB4521"/>
    <w:rsid w:val="00FB4F84"/>
    <w:rsid w:val="00FB5CF8"/>
    <w:rsid w:val="00FC1CF0"/>
    <w:rsid w:val="00FD0E34"/>
    <w:rsid w:val="00FD4511"/>
    <w:rsid w:val="00FD69D8"/>
    <w:rsid w:val="00FE4667"/>
    <w:rsid w:val="00FE5609"/>
    <w:rsid w:val="00FE5E17"/>
    <w:rsid w:val="00FF29B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270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85719675">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nyurl.com/2p84bmb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Tn8oz380Az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vUQrUrWeRs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2.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6</TotalTime>
  <Pages>11</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Adam Head</cp:lastModifiedBy>
  <cp:revision>2</cp:revision>
  <cp:lastPrinted>2016-09-14T10:22:00Z</cp:lastPrinted>
  <dcterms:created xsi:type="dcterms:W3CDTF">2023-06-09T10:38:00Z</dcterms:created>
  <dcterms:modified xsi:type="dcterms:W3CDTF">2023-06-09T10:38:00Z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