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1E20E" w14:textId="613C1D2C" w:rsidR="00D36853" w:rsidRPr="002E1A43" w:rsidRDefault="007B1F2D" w:rsidP="007B1F2D">
      <w:pPr>
        <w:spacing w:line="480" w:lineRule="auto"/>
        <w:rPr>
          <w:rFonts w:eastAsia="Arial-BoldMT"/>
          <w:color w:val="000000"/>
          <w:lang w:eastAsia="zh-CN" w:bidi="ar"/>
        </w:rPr>
      </w:pPr>
      <w:r>
        <w:rPr>
          <w:noProof/>
        </w:rPr>
        <w:drawing>
          <wp:inline distT="0" distB="0" distL="0" distR="0" wp14:anchorId="5A381306" wp14:editId="0B54D7A0">
            <wp:extent cx="3714750" cy="1365715"/>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3228" cy="1368832"/>
                    </a:xfrm>
                    <a:prstGeom prst="rect">
                      <a:avLst/>
                    </a:prstGeom>
                    <a:noFill/>
                    <a:ln>
                      <a:noFill/>
                    </a:ln>
                  </pic:spPr>
                </pic:pic>
              </a:graphicData>
            </a:graphic>
          </wp:inline>
        </w:drawing>
      </w:r>
    </w:p>
    <w:p w14:paraId="2061FC17" w14:textId="77777777" w:rsidR="001B7AE5" w:rsidRDefault="001B7AE5" w:rsidP="001B7AE5">
      <w:pPr>
        <w:spacing w:line="480" w:lineRule="auto"/>
        <w:jc w:val="center"/>
        <w:rPr>
          <w:rFonts w:eastAsia="SimSun"/>
          <w:sz w:val="28"/>
          <w:szCs w:val="28"/>
        </w:rPr>
      </w:pPr>
    </w:p>
    <w:p w14:paraId="1DC24735" w14:textId="77777777" w:rsidR="001B7AE5" w:rsidRDefault="001B7AE5" w:rsidP="001B7AE5">
      <w:pPr>
        <w:spacing w:line="480" w:lineRule="auto"/>
        <w:jc w:val="center"/>
        <w:rPr>
          <w:rFonts w:eastAsia="SimSun"/>
          <w:sz w:val="28"/>
          <w:szCs w:val="28"/>
        </w:rPr>
      </w:pPr>
    </w:p>
    <w:p w14:paraId="4A8D0139" w14:textId="77777777" w:rsidR="001B7AE5" w:rsidRDefault="001B7AE5" w:rsidP="001B7AE5">
      <w:pPr>
        <w:spacing w:line="480" w:lineRule="auto"/>
        <w:jc w:val="center"/>
        <w:rPr>
          <w:rFonts w:eastAsia="SimSun"/>
          <w:sz w:val="28"/>
          <w:szCs w:val="28"/>
        </w:rPr>
      </w:pPr>
    </w:p>
    <w:p w14:paraId="2260C775" w14:textId="77777777" w:rsidR="00961601" w:rsidRDefault="00961601" w:rsidP="001B7AE5">
      <w:pPr>
        <w:spacing w:line="480" w:lineRule="auto"/>
        <w:jc w:val="center"/>
        <w:rPr>
          <w:rFonts w:eastAsia="SimSun"/>
          <w:sz w:val="28"/>
          <w:szCs w:val="28"/>
        </w:rPr>
      </w:pPr>
    </w:p>
    <w:p w14:paraId="5E975D2B" w14:textId="77777777" w:rsidR="00961601" w:rsidRDefault="00961601" w:rsidP="001B7AE5">
      <w:pPr>
        <w:spacing w:line="480" w:lineRule="auto"/>
        <w:jc w:val="center"/>
        <w:rPr>
          <w:rFonts w:eastAsia="SimSun"/>
          <w:sz w:val="28"/>
          <w:szCs w:val="28"/>
        </w:rPr>
      </w:pPr>
    </w:p>
    <w:p w14:paraId="3662CFD6" w14:textId="77777777" w:rsidR="00D36FC6" w:rsidRPr="000348ED" w:rsidRDefault="00D36FC6" w:rsidP="00D36FC6">
      <w:pPr>
        <w:jc w:val="center"/>
        <w:rPr>
          <w:b/>
          <w:bCs/>
          <w:i/>
          <w:iCs/>
          <w:color w:val="000000" w:themeColor="text1"/>
          <w:sz w:val="32"/>
          <w:szCs w:val="32"/>
        </w:rPr>
      </w:pPr>
      <w:r w:rsidRPr="000348ED">
        <w:rPr>
          <w:b/>
          <w:bCs/>
          <w:i/>
          <w:iCs/>
          <w:color w:val="000000" w:themeColor="text1"/>
          <w:sz w:val="32"/>
          <w:szCs w:val="32"/>
        </w:rPr>
        <w:t>BA BUSINESS MANAGEMENT</w:t>
      </w:r>
    </w:p>
    <w:p w14:paraId="55EC9E07" w14:textId="77777777" w:rsidR="001B7AE5" w:rsidRPr="006C0C8F" w:rsidRDefault="001B7AE5" w:rsidP="00D36FC6">
      <w:pPr>
        <w:spacing w:line="480" w:lineRule="auto"/>
        <w:rPr>
          <w:rFonts w:eastAsia="SimSun"/>
          <w:sz w:val="40"/>
          <w:szCs w:val="40"/>
        </w:rPr>
      </w:pPr>
    </w:p>
    <w:p w14:paraId="09E22513" w14:textId="77777777" w:rsidR="00BE7581" w:rsidRPr="00D36FC6" w:rsidRDefault="00BE7581" w:rsidP="006C0C8F">
      <w:pPr>
        <w:spacing w:before="100" w:beforeAutospacing="1" w:after="100" w:afterAutospacing="1"/>
        <w:jc w:val="center"/>
        <w:rPr>
          <w:rFonts w:eastAsia="Times New Roman"/>
          <w:b/>
          <w:bCs/>
          <w:color w:val="000000"/>
        </w:rPr>
      </w:pPr>
      <w:r w:rsidRPr="00D36FC6">
        <w:rPr>
          <w:rFonts w:eastAsia="Times New Roman"/>
          <w:b/>
          <w:bCs/>
          <w:color w:val="000000"/>
        </w:rPr>
        <w:t>Assignment 1</w:t>
      </w:r>
    </w:p>
    <w:p w14:paraId="3BC4AE64" w14:textId="77777777" w:rsidR="006C0C8F" w:rsidRPr="00BE7581" w:rsidRDefault="006C0C8F" w:rsidP="006C0C8F">
      <w:pPr>
        <w:spacing w:before="100" w:beforeAutospacing="1" w:after="100" w:afterAutospacing="1"/>
        <w:jc w:val="center"/>
        <w:rPr>
          <w:rFonts w:eastAsia="Times New Roman"/>
          <w:color w:val="000000"/>
        </w:rPr>
      </w:pPr>
    </w:p>
    <w:p w14:paraId="55FBA1B9" w14:textId="4727B50B" w:rsidR="00E11A08" w:rsidRPr="00D36FC6" w:rsidRDefault="00BE7581" w:rsidP="00E11A08">
      <w:pPr>
        <w:pStyle w:val="Heading1"/>
        <w:spacing w:before="0"/>
        <w:textAlignment w:val="center"/>
        <w:rPr>
          <w:rFonts w:ascii="Times New Roman" w:eastAsia="Times New Roman" w:hAnsi="Times New Roman" w:cs="Times New Roman"/>
          <w:b/>
          <w:bCs/>
          <w:i/>
          <w:iCs/>
          <w:color w:val="000000"/>
          <w:sz w:val="24"/>
          <w:szCs w:val="24"/>
        </w:rPr>
      </w:pPr>
      <w:bookmarkStart w:id="0" w:name="_Toc120733099"/>
      <w:r w:rsidRPr="00D36FC6">
        <w:rPr>
          <w:rFonts w:ascii="Times New Roman" w:eastAsia="Times New Roman" w:hAnsi="Times New Roman" w:cs="Times New Roman"/>
          <w:b/>
          <w:bCs/>
          <w:color w:val="000000"/>
          <w:sz w:val="24"/>
          <w:szCs w:val="24"/>
        </w:rPr>
        <w:t>Module</w:t>
      </w:r>
      <w:r w:rsidR="0020450B" w:rsidRPr="00D36FC6">
        <w:rPr>
          <w:rFonts w:ascii="Times New Roman" w:eastAsia="Times New Roman" w:hAnsi="Times New Roman" w:cs="Times New Roman"/>
          <w:b/>
          <w:bCs/>
          <w:color w:val="000000"/>
          <w:sz w:val="24"/>
          <w:szCs w:val="24"/>
        </w:rPr>
        <w:t>:</w:t>
      </w:r>
      <w:r w:rsidR="00E11A08" w:rsidRPr="00D36FC6">
        <w:rPr>
          <w:rFonts w:ascii="Times New Roman" w:hAnsi="Times New Roman" w:cs="Times New Roman"/>
          <w:b/>
          <w:bCs/>
          <w:sz w:val="24"/>
          <w:szCs w:val="24"/>
        </w:rPr>
        <w:t xml:space="preserve"> </w:t>
      </w:r>
      <w:r w:rsidR="00E11A08" w:rsidRPr="00D36FC6">
        <w:rPr>
          <w:rFonts w:ascii="Times New Roman" w:eastAsia="Times New Roman" w:hAnsi="Times New Roman" w:cs="Times New Roman"/>
          <w:b/>
          <w:bCs/>
          <w:i/>
          <w:iCs/>
          <w:color w:val="000000"/>
          <w:sz w:val="24"/>
          <w:szCs w:val="24"/>
        </w:rPr>
        <w:t>Introducing the Modern Workplace</w:t>
      </w:r>
      <w:bookmarkEnd w:id="0"/>
    </w:p>
    <w:p w14:paraId="13888B78" w14:textId="10DC77C1" w:rsidR="00BE7581" w:rsidRPr="00D36FC6" w:rsidRDefault="00BE7581" w:rsidP="00BE7581">
      <w:pPr>
        <w:spacing w:before="100" w:beforeAutospacing="1" w:after="100" w:afterAutospacing="1"/>
        <w:rPr>
          <w:rFonts w:eastAsia="Times New Roman"/>
          <w:b/>
          <w:bCs/>
          <w:i/>
          <w:iCs/>
          <w:color w:val="000000"/>
        </w:rPr>
      </w:pPr>
      <w:r w:rsidRPr="00D36FC6">
        <w:rPr>
          <w:rFonts w:eastAsia="Times New Roman"/>
          <w:b/>
          <w:bCs/>
          <w:color w:val="000000"/>
        </w:rPr>
        <w:t>Code:</w:t>
      </w:r>
      <w:r w:rsidR="00234EF8" w:rsidRPr="00D36FC6">
        <w:rPr>
          <w:rFonts w:eastAsia="Times New Roman"/>
          <w:b/>
          <w:bCs/>
          <w:color w:val="000000"/>
        </w:rPr>
        <w:t xml:space="preserve"> </w:t>
      </w:r>
      <w:r w:rsidR="00234EF8" w:rsidRPr="00D36FC6">
        <w:rPr>
          <w:rFonts w:eastAsia="Times New Roman"/>
          <w:b/>
          <w:bCs/>
          <w:i/>
          <w:iCs/>
          <w:color w:val="000000"/>
        </w:rPr>
        <w:t>LCBB4003</w:t>
      </w:r>
    </w:p>
    <w:p w14:paraId="785B485E" w14:textId="3F8BE44A" w:rsidR="00BE7581" w:rsidRPr="00D36FC6" w:rsidRDefault="00BE7581" w:rsidP="00BE7581">
      <w:pPr>
        <w:spacing w:before="100" w:beforeAutospacing="1" w:after="100" w:afterAutospacing="1"/>
        <w:rPr>
          <w:rFonts w:eastAsia="Times New Roman"/>
          <w:b/>
          <w:bCs/>
          <w:color w:val="000000"/>
        </w:rPr>
      </w:pPr>
      <w:r w:rsidRPr="00D36FC6">
        <w:rPr>
          <w:rFonts w:eastAsia="Times New Roman"/>
          <w:b/>
          <w:bCs/>
          <w:color w:val="000000"/>
        </w:rPr>
        <w:t xml:space="preserve">Lecturer: </w:t>
      </w:r>
      <w:r w:rsidR="00133CCF" w:rsidRPr="00D36FC6">
        <w:rPr>
          <w:b/>
          <w:bCs/>
          <w:i/>
          <w:iCs/>
          <w:color w:val="373A3C"/>
          <w:shd w:val="clear" w:color="auto" w:fill="F9F9F9"/>
        </w:rPr>
        <w:t>Dr Hoang Dang Nguyen</w:t>
      </w:r>
    </w:p>
    <w:p w14:paraId="60F42CD1" w14:textId="57BC7BBD" w:rsidR="00BE7581" w:rsidRPr="00D36FC6" w:rsidRDefault="00BE7581" w:rsidP="00BE7581">
      <w:pPr>
        <w:spacing w:before="100" w:beforeAutospacing="1" w:after="100" w:afterAutospacing="1"/>
        <w:rPr>
          <w:rFonts w:eastAsia="Times New Roman"/>
          <w:b/>
          <w:bCs/>
          <w:i/>
          <w:iCs/>
          <w:color w:val="000000"/>
        </w:rPr>
      </w:pPr>
      <w:r w:rsidRPr="00D36FC6">
        <w:rPr>
          <w:rFonts w:eastAsia="Times New Roman"/>
          <w:b/>
          <w:bCs/>
          <w:color w:val="000000"/>
        </w:rPr>
        <w:t>Name:</w:t>
      </w:r>
      <w:r w:rsidR="00133CCF" w:rsidRPr="00D36FC6">
        <w:rPr>
          <w:b/>
          <w:bCs/>
          <w:color w:val="373A3C"/>
          <w:shd w:val="clear" w:color="auto" w:fill="F9F9F9"/>
        </w:rPr>
        <w:t xml:space="preserve"> </w:t>
      </w:r>
      <w:r w:rsidR="00D42530" w:rsidRPr="00D36FC6">
        <w:rPr>
          <w:b/>
          <w:bCs/>
          <w:i/>
          <w:iCs/>
          <w:color w:val="373A3C"/>
          <w:shd w:val="clear" w:color="auto" w:fill="F9F9F9"/>
        </w:rPr>
        <w:t xml:space="preserve">Simona </w:t>
      </w:r>
      <w:proofErr w:type="spellStart"/>
      <w:r w:rsidR="00D42530" w:rsidRPr="00D36FC6">
        <w:rPr>
          <w:b/>
          <w:bCs/>
          <w:i/>
          <w:iCs/>
          <w:color w:val="373A3C"/>
          <w:shd w:val="clear" w:color="auto" w:fill="F9F9F9"/>
        </w:rPr>
        <w:t>Vitelaru</w:t>
      </w:r>
      <w:proofErr w:type="spellEnd"/>
    </w:p>
    <w:p w14:paraId="126832B5" w14:textId="54B6173B" w:rsidR="00BE7581" w:rsidRPr="00D36FC6" w:rsidRDefault="00BE7581" w:rsidP="00BE7581">
      <w:pPr>
        <w:spacing w:before="100" w:beforeAutospacing="1" w:after="100" w:afterAutospacing="1"/>
        <w:rPr>
          <w:rFonts w:eastAsia="Times New Roman"/>
          <w:b/>
          <w:bCs/>
          <w:i/>
          <w:iCs/>
          <w:color w:val="000000"/>
        </w:rPr>
      </w:pPr>
      <w:r w:rsidRPr="00D36FC6">
        <w:rPr>
          <w:rFonts w:eastAsia="Times New Roman"/>
          <w:b/>
          <w:bCs/>
          <w:color w:val="000000"/>
        </w:rPr>
        <w:t>Student ID:</w:t>
      </w:r>
      <w:r w:rsidR="00133CCF" w:rsidRPr="00D36FC6">
        <w:rPr>
          <w:rFonts w:eastAsia="Times New Roman"/>
          <w:b/>
          <w:bCs/>
          <w:i/>
          <w:iCs/>
          <w:color w:val="000000"/>
        </w:rPr>
        <w:t>2133624</w:t>
      </w:r>
    </w:p>
    <w:p w14:paraId="3CB73EBD" w14:textId="77777777" w:rsidR="006C0C8F" w:rsidRDefault="006C0C8F" w:rsidP="00BE7581">
      <w:pPr>
        <w:spacing w:before="100" w:beforeAutospacing="1" w:after="100" w:afterAutospacing="1"/>
        <w:rPr>
          <w:rFonts w:eastAsia="Times New Roman"/>
          <w:color w:val="000000"/>
        </w:rPr>
      </w:pPr>
    </w:p>
    <w:p w14:paraId="22F0406F" w14:textId="77777777" w:rsidR="00961601" w:rsidRDefault="00961601" w:rsidP="00BE7581">
      <w:pPr>
        <w:spacing w:before="100" w:beforeAutospacing="1" w:after="100" w:afterAutospacing="1"/>
        <w:rPr>
          <w:rFonts w:eastAsia="Times New Roman"/>
          <w:color w:val="000000"/>
        </w:rPr>
      </w:pPr>
    </w:p>
    <w:p w14:paraId="02525257" w14:textId="77777777" w:rsidR="00961601" w:rsidRDefault="00961601" w:rsidP="00BE7581">
      <w:pPr>
        <w:spacing w:before="100" w:beforeAutospacing="1" w:after="100" w:afterAutospacing="1"/>
        <w:rPr>
          <w:rFonts w:eastAsia="Times New Roman"/>
          <w:color w:val="000000"/>
        </w:rPr>
      </w:pPr>
    </w:p>
    <w:p w14:paraId="65730463" w14:textId="77777777" w:rsidR="00D36FC6" w:rsidRPr="00BE7581" w:rsidRDefault="00D36FC6" w:rsidP="00BE7581">
      <w:pPr>
        <w:spacing w:before="100" w:beforeAutospacing="1" w:after="100" w:afterAutospacing="1"/>
        <w:rPr>
          <w:rFonts w:eastAsia="Times New Roman"/>
          <w:color w:val="000000"/>
        </w:rPr>
      </w:pPr>
    </w:p>
    <w:p w14:paraId="79F71956" w14:textId="1A584211" w:rsidR="00D36853" w:rsidRPr="007360F5" w:rsidRDefault="00BE7581" w:rsidP="002C6293">
      <w:pPr>
        <w:spacing w:before="100" w:beforeAutospacing="1" w:after="100" w:afterAutospacing="1"/>
        <w:jc w:val="center"/>
        <w:rPr>
          <w:rFonts w:eastAsia="Times New Roman"/>
          <w:b/>
          <w:bCs/>
          <w:color w:val="000000"/>
        </w:rPr>
      </w:pPr>
      <w:r w:rsidRPr="007360F5">
        <w:rPr>
          <w:rFonts w:eastAsia="Times New Roman"/>
          <w:b/>
          <w:bCs/>
          <w:color w:val="000000"/>
        </w:rPr>
        <w:t>S</w:t>
      </w:r>
      <w:r w:rsidRPr="00961601">
        <w:rPr>
          <w:rFonts w:eastAsia="Times New Roman"/>
          <w:b/>
          <w:bCs/>
          <w:color w:val="000000"/>
          <w:sz w:val="22"/>
          <w:szCs w:val="22"/>
        </w:rPr>
        <w:t xml:space="preserve">UBMITTED </w:t>
      </w:r>
      <w:r w:rsidR="00961601">
        <w:rPr>
          <w:rFonts w:eastAsia="Times New Roman"/>
          <w:b/>
          <w:bCs/>
          <w:color w:val="000000"/>
        </w:rPr>
        <w:t>on the</w:t>
      </w:r>
      <w:r w:rsidR="00D36FC6" w:rsidRPr="007360F5">
        <w:rPr>
          <w:rFonts w:eastAsia="Times New Roman"/>
          <w:b/>
          <w:bCs/>
          <w:color w:val="000000"/>
        </w:rPr>
        <w:t xml:space="preserve"> </w:t>
      </w:r>
      <w:r w:rsidR="00D42530" w:rsidRPr="007360F5">
        <w:rPr>
          <w:rFonts w:eastAsia="Times New Roman"/>
          <w:b/>
          <w:bCs/>
          <w:color w:val="000000"/>
        </w:rPr>
        <w:t>5</w:t>
      </w:r>
      <w:r w:rsidRPr="007360F5">
        <w:rPr>
          <w:rFonts w:eastAsia="Times New Roman"/>
          <w:b/>
          <w:bCs/>
          <w:color w:val="000000"/>
        </w:rPr>
        <w:t xml:space="preserve"> </w:t>
      </w:r>
      <w:r w:rsidR="00D42530" w:rsidRPr="007360F5">
        <w:rPr>
          <w:rFonts w:eastAsia="Times New Roman"/>
          <w:b/>
          <w:bCs/>
          <w:color w:val="000000"/>
        </w:rPr>
        <w:t xml:space="preserve">December </w:t>
      </w:r>
      <w:r w:rsidRPr="007360F5">
        <w:rPr>
          <w:rFonts w:eastAsia="Times New Roman"/>
          <w:b/>
          <w:bCs/>
          <w:color w:val="000000"/>
        </w:rPr>
        <w:t>2022</w:t>
      </w:r>
    </w:p>
    <w:p w14:paraId="1793FCF1" w14:textId="77777777" w:rsidR="00D36853" w:rsidRPr="002E1A43" w:rsidRDefault="00D36853">
      <w:pPr>
        <w:spacing w:line="480" w:lineRule="auto"/>
        <w:jc w:val="center"/>
        <w:rPr>
          <w:rFonts w:eastAsia="SimSun"/>
          <w:b/>
          <w:bCs/>
        </w:rPr>
      </w:pPr>
    </w:p>
    <w:p w14:paraId="235B7767" w14:textId="77777777" w:rsidR="00D36853" w:rsidRPr="002E1A43" w:rsidRDefault="00D36853">
      <w:pPr>
        <w:spacing w:line="480" w:lineRule="auto"/>
        <w:jc w:val="center"/>
        <w:rPr>
          <w:rFonts w:eastAsia="SimSun"/>
          <w:b/>
          <w:bCs/>
        </w:rPr>
      </w:pPr>
    </w:p>
    <w:sdt>
      <w:sdtPr>
        <w:rPr>
          <w:rFonts w:ascii="Times New Roman" w:eastAsia="Calibri" w:hAnsi="Times New Roman" w:cs="Times New Roman"/>
          <w:color w:val="auto"/>
          <w:sz w:val="24"/>
          <w:szCs w:val="24"/>
          <w:lang w:val="en-GB" w:eastAsia="en-GB"/>
        </w:rPr>
        <w:id w:val="-2073413814"/>
        <w:docPartObj>
          <w:docPartGallery w:val="Table of Contents"/>
          <w:docPartUnique/>
        </w:docPartObj>
      </w:sdtPr>
      <w:sdtEndPr>
        <w:rPr>
          <w:b/>
          <w:bCs/>
          <w:noProof/>
        </w:rPr>
      </w:sdtEndPr>
      <w:sdtContent>
        <w:p w14:paraId="47D65736" w14:textId="05E52127" w:rsidR="0001064E" w:rsidRDefault="0001064E" w:rsidP="00D36FC6">
          <w:pPr>
            <w:pStyle w:val="TOCHeading"/>
            <w:jc w:val="center"/>
            <w:rPr>
              <w:b/>
              <w:bCs/>
              <w:color w:val="000000" w:themeColor="text1"/>
              <w:sz w:val="44"/>
              <w:szCs w:val="44"/>
            </w:rPr>
          </w:pPr>
          <w:r w:rsidRPr="007360F5">
            <w:rPr>
              <w:b/>
              <w:bCs/>
              <w:color w:val="000000" w:themeColor="text1"/>
              <w:sz w:val="44"/>
              <w:szCs w:val="44"/>
            </w:rPr>
            <w:t>Table of Contents</w:t>
          </w:r>
        </w:p>
        <w:p w14:paraId="47FC44D5" w14:textId="77777777" w:rsidR="007360F5" w:rsidRDefault="007360F5" w:rsidP="007360F5">
          <w:pPr>
            <w:rPr>
              <w:lang w:val="en-US" w:eastAsia="en-US"/>
            </w:rPr>
          </w:pPr>
        </w:p>
        <w:p w14:paraId="20071D91" w14:textId="77777777" w:rsidR="007360F5" w:rsidRPr="007360F5" w:rsidRDefault="007360F5" w:rsidP="007360F5">
          <w:pPr>
            <w:rPr>
              <w:lang w:val="en-US" w:eastAsia="en-US"/>
            </w:rPr>
          </w:pPr>
        </w:p>
        <w:p w14:paraId="0BCB7225" w14:textId="23B513C4" w:rsidR="0001064E" w:rsidRPr="0001064E" w:rsidRDefault="0001064E">
          <w:pPr>
            <w:pStyle w:val="TOC1"/>
            <w:tabs>
              <w:tab w:val="right" w:leader="dot" w:pos="9016"/>
            </w:tabs>
            <w:rPr>
              <w:rFonts w:eastAsiaTheme="minorEastAsia" w:cstheme="minorBidi"/>
              <w:b w:val="0"/>
              <w:bCs w:val="0"/>
              <w:i w:val="0"/>
              <w:iCs w:val="0"/>
              <w:noProof/>
              <w:sz w:val="32"/>
              <w:szCs w:val="32"/>
            </w:rPr>
          </w:pPr>
          <w:r w:rsidRPr="0001064E">
            <w:rPr>
              <w:b w:val="0"/>
              <w:bCs w:val="0"/>
              <w:sz w:val="32"/>
              <w:szCs w:val="32"/>
            </w:rPr>
            <w:fldChar w:fldCharType="begin"/>
          </w:r>
          <w:r w:rsidRPr="0001064E">
            <w:rPr>
              <w:sz w:val="32"/>
              <w:szCs w:val="32"/>
            </w:rPr>
            <w:instrText xml:space="preserve"> TOC \o "1-3" \h \z \u </w:instrText>
          </w:r>
          <w:r w:rsidRPr="0001064E">
            <w:rPr>
              <w:b w:val="0"/>
              <w:bCs w:val="0"/>
              <w:sz w:val="32"/>
              <w:szCs w:val="32"/>
            </w:rPr>
            <w:fldChar w:fldCharType="separate"/>
          </w:r>
          <w:hyperlink w:anchor="_Toc120733099" w:history="1">
            <w:r w:rsidRPr="0001064E">
              <w:rPr>
                <w:rStyle w:val="Hyperlink"/>
                <w:rFonts w:ascii="Times New Roman" w:eastAsia="Times New Roman" w:hAnsi="Times New Roman" w:cs="Times New Roman"/>
                <w:noProof/>
                <w:sz w:val="32"/>
                <w:szCs w:val="32"/>
              </w:rPr>
              <w:t>Module:</w:t>
            </w:r>
            <w:r w:rsidRPr="0001064E">
              <w:rPr>
                <w:rStyle w:val="Hyperlink"/>
                <w:rFonts w:ascii="Times New Roman" w:hAnsi="Times New Roman" w:cs="Times New Roman"/>
                <w:noProof/>
                <w:sz w:val="32"/>
                <w:szCs w:val="32"/>
              </w:rPr>
              <w:t xml:space="preserve"> </w:t>
            </w:r>
            <w:r w:rsidRPr="0001064E">
              <w:rPr>
                <w:rStyle w:val="Hyperlink"/>
                <w:rFonts w:ascii="Times New Roman" w:eastAsia="Times New Roman" w:hAnsi="Times New Roman" w:cs="Times New Roman"/>
                <w:noProof/>
                <w:sz w:val="32"/>
                <w:szCs w:val="32"/>
              </w:rPr>
              <w:t>Introducing the Modern Workplace</w:t>
            </w:r>
            <w:r w:rsidRPr="0001064E">
              <w:rPr>
                <w:noProof/>
                <w:webHidden/>
                <w:sz w:val="32"/>
                <w:szCs w:val="32"/>
              </w:rPr>
              <w:tab/>
            </w:r>
            <w:r w:rsidRPr="0001064E">
              <w:rPr>
                <w:noProof/>
                <w:webHidden/>
                <w:sz w:val="32"/>
                <w:szCs w:val="32"/>
              </w:rPr>
              <w:fldChar w:fldCharType="begin"/>
            </w:r>
            <w:r w:rsidRPr="0001064E">
              <w:rPr>
                <w:noProof/>
                <w:webHidden/>
                <w:sz w:val="32"/>
                <w:szCs w:val="32"/>
              </w:rPr>
              <w:instrText xml:space="preserve"> PAGEREF _Toc120733099 \h </w:instrText>
            </w:r>
            <w:r w:rsidRPr="0001064E">
              <w:rPr>
                <w:noProof/>
                <w:webHidden/>
                <w:sz w:val="32"/>
                <w:szCs w:val="32"/>
              </w:rPr>
            </w:r>
            <w:r w:rsidRPr="0001064E">
              <w:rPr>
                <w:noProof/>
                <w:webHidden/>
                <w:sz w:val="32"/>
                <w:szCs w:val="32"/>
              </w:rPr>
              <w:fldChar w:fldCharType="separate"/>
            </w:r>
            <w:r w:rsidRPr="0001064E">
              <w:rPr>
                <w:noProof/>
                <w:webHidden/>
                <w:sz w:val="32"/>
                <w:szCs w:val="32"/>
              </w:rPr>
              <w:t>1</w:t>
            </w:r>
            <w:r w:rsidRPr="0001064E">
              <w:rPr>
                <w:noProof/>
                <w:webHidden/>
                <w:sz w:val="32"/>
                <w:szCs w:val="32"/>
              </w:rPr>
              <w:fldChar w:fldCharType="end"/>
            </w:r>
          </w:hyperlink>
        </w:p>
        <w:p w14:paraId="16E6BA14" w14:textId="4954C43A" w:rsidR="0001064E" w:rsidRPr="0001064E" w:rsidRDefault="00961601">
          <w:pPr>
            <w:pStyle w:val="TOC1"/>
            <w:tabs>
              <w:tab w:val="right" w:leader="dot" w:pos="9016"/>
            </w:tabs>
            <w:rPr>
              <w:rFonts w:eastAsiaTheme="minorEastAsia" w:cstheme="minorBidi"/>
              <w:b w:val="0"/>
              <w:bCs w:val="0"/>
              <w:i w:val="0"/>
              <w:iCs w:val="0"/>
              <w:noProof/>
              <w:sz w:val="32"/>
              <w:szCs w:val="32"/>
            </w:rPr>
          </w:pPr>
          <w:hyperlink w:anchor="_Toc120733100" w:history="1">
            <w:r w:rsidR="0001064E" w:rsidRPr="0001064E">
              <w:rPr>
                <w:rStyle w:val="Hyperlink"/>
                <w:rFonts w:ascii="Times New Roman" w:hAnsi="Times New Roman" w:cs="Times New Roman"/>
                <w:noProof/>
                <w:sz w:val="32"/>
                <w:szCs w:val="32"/>
              </w:rPr>
              <w:t>My Reflection on Group Assignment</w:t>
            </w:r>
            <w:r w:rsidR="0001064E" w:rsidRPr="0001064E">
              <w:rPr>
                <w:noProof/>
                <w:webHidden/>
                <w:sz w:val="32"/>
                <w:szCs w:val="32"/>
              </w:rPr>
              <w:tab/>
            </w:r>
            <w:r w:rsidR="0001064E" w:rsidRPr="0001064E">
              <w:rPr>
                <w:noProof/>
                <w:webHidden/>
                <w:sz w:val="32"/>
                <w:szCs w:val="32"/>
              </w:rPr>
              <w:fldChar w:fldCharType="begin"/>
            </w:r>
            <w:r w:rsidR="0001064E" w:rsidRPr="0001064E">
              <w:rPr>
                <w:noProof/>
                <w:webHidden/>
                <w:sz w:val="32"/>
                <w:szCs w:val="32"/>
              </w:rPr>
              <w:instrText xml:space="preserve"> PAGEREF _Toc120733100 \h </w:instrText>
            </w:r>
            <w:r w:rsidR="0001064E" w:rsidRPr="0001064E">
              <w:rPr>
                <w:noProof/>
                <w:webHidden/>
                <w:sz w:val="32"/>
                <w:szCs w:val="32"/>
              </w:rPr>
            </w:r>
            <w:r w:rsidR="0001064E" w:rsidRPr="0001064E">
              <w:rPr>
                <w:noProof/>
                <w:webHidden/>
                <w:sz w:val="32"/>
                <w:szCs w:val="32"/>
              </w:rPr>
              <w:fldChar w:fldCharType="separate"/>
            </w:r>
            <w:r w:rsidR="0001064E" w:rsidRPr="0001064E">
              <w:rPr>
                <w:noProof/>
                <w:webHidden/>
                <w:sz w:val="32"/>
                <w:szCs w:val="32"/>
              </w:rPr>
              <w:t>3</w:t>
            </w:r>
            <w:r w:rsidR="0001064E" w:rsidRPr="0001064E">
              <w:rPr>
                <w:noProof/>
                <w:webHidden/>
                <w:sz w:val="32"/>
                <w:szCs w:val="32"/>
              </w:rPr>
              <w:fldChar w:fldCharType="end"/>
            </w:r>
          </w:hyperlink>
        </w:p>
        <w:p w14:paraId="2C7D536E" w14:textId="735AD05E" w:rsidR="0001064E" w:rsidRPr="0001064E" w:rsidRDefault="00961601">
          <w:pPr>
            <w:pStyle w:val="TOC1"/>
            <w:tabs>
              <w:tab w:val="right" w:leader="dot" w:pos="9016"/>
            </w:tabs>
            <w:rPr>
              <w:rFonts w:eastAsiaTheme="minorEastAsia" w:cstheme="minorBidi"/>
              <w:b w:val="0"/>
              <w:bCs w:val="0"/>
              <w:i w:val="0"/>
              <w:iCs w:val="0"/>
              <w:noProof/>
              <w:sz w:val="32"/>
              <w:szCs w:val="32"/>
            </w:rPr>
          </w:pPr>
          <w:hyperlink w:anchor="_Toc120733101" w:history="1">
            <w:r w:rsidR="0001064E" w:rsidRPr="0001064E">
              <w:rPr>
                <w:rStyle w:val="Hyperlink"/>
                <w:rFonts w:ascii="Times New Roman" w:hAnsi="Times New Roman" w:cs="Times New Roman"/>
                <w:noProof/>
                <w:sz w:val="32"/>
                <w:szCs w:val="32"/>
              </w:rPr>
              <w:t>Application of the Gibbs model of reflection</w:t>
            </w:r>
            <w:r w:rsidR="0001064E" w:rsidRPr="0001064E">
              <w:rPr>
                <w:noProof/>
                <w:webHidden/>
                <w:sz w:val="32"/>
                <w:szCs w:val="32"/>
              </w:rPr>
              <w:tab/>
            </w:r>
            <w:r w:rsidR="0001064E" w:rsidRPr="0001064E">
              <w:rPr>
                <w:noProof/>
                <w:webHidden/>
                <w:sz w:val="32"/>
                <w:szCs w:val="32"/>
              </w:rPr>
              <w:fldChar w:fldCharType="begin"/>
            </w:r>
            <w:r w:rsidR="0001064E" w:rsidRPr="0001064E">
              <w:rPr>
                <w:noProof/>
                <w:webHidden/>
                <w:sz w:val="32"/>
                <w:szCs w:val="32"/>
              </w:rPr>
              <w:instrText xml:space="preserve"> PAGEREF _Toc120733101 \h </w:instrText>
            </w:r>
            <w:r w:rsidR="0001064E" w:rsidRPr="0001064E">
              <w:rPr>
                <w:noProof/>
                <w:webHidden/>
                <w:sz w:val="32"/>
                <w:szCs w:val="32"/>
              </w:rPr>
            </w:r>
            <w:r w:rsidR="0001064E" w:rsidRPr="0001064E">
              <w:rPr>
                <w:noProof/>
                <w:webHidden/>
                <w:sz w:val="32"/>
                <w:szCs w:val="32"/>
              </w:rPr>
              <w:fldChar w:fldCharType="separate"/>
            </w:r>
            <w:r w:rsidR="0001064E" w:rsidRPr="0001064E">
              <w:rPr>
                <w:noProof/>
                <w:webHidden/>
                <w:sz w:val="32"/>
                <w:szCs w:val="32"/>
              </w:rPr>
              <w:t>4</w:t>
            </w:r>
            <w:r w:rsidR="0001064E" w:rsidRPr="0001064E">
              <w:rPr>
                <w:noProof/>
                <w:webHidden/>
                <w:sz w:val="32"/>
                <w:szCs w:val="32"/>
              </w:rPr>
              <w:fldChar w:fldCharType="end"/>
            </w:r>
          </w:hyperlink>
        </w:p>
        <w:p w14:paraId="5EF66559" w14:textId="14EB8E2A" w:rsidR="0001064E" w:rsidRPr="0001064E" w:rsidRDefault="00961601">
          <w:pPr>
            <w:pStyle w:val="TOC2"/>
            <w:tabs>
              <w:tab w:val="right" w:leader="dot" w:pos="9016"/>
            </w:tabs>
            <w:rPr>
              <w:rFonts w:eastAsiaTheme="minorEastAsia" w:cstheme="minorBidi"/>
              <w:b w:val="0"/>
              <w:bCs w:val="0"/>
              <w:noProof/>
              <w:sz w:val="32"/>
              <w:szCs w:val="32"/>
            </w:rPr>
          </w:pPr>
          <w:hyperlink w:anchor="_Toc120733102" w:history="1">
            <w:r w:rsidR="0001064E" w:rsidRPr="0001064E">
              <w:rPr>
                <w:rStyle w:val="Hyperlink"/>
                <w:rFonts w:ascii="Times New Roman" w:hAnsi="Times New Roman" w:cs="Times New Roman"/>
                <w:noProof/>
                <w:sz w:val="28"/>
                <w:szCs w:val="28"/>
              </w:rPr>
              <w:t>Description</w:t>
            </w:r>
            <w:r w:rsidR="0001064E" w:rsidRPr="0001064E">
              <w:rPr>
                <w:noProof/>
                <w:webHidden/>
                <w:sz w:val="28"/>
                <w:szCs w:val="28"/>
              </w:rPr>
              <w:tab/>
            </w:r>
            <w:r w:rsidR="0001064E" w:rsidRPr="0001064E">
              <w:rPr>
                <w:noProof/>
                <w:webHidden/>
                <w:sz w:val="28"/>
                <w:szCs w:val="28"/>
              </w:rPr>
              <w:fldChar w:fldCharType="begin"/>
            </w:r>
            <w:r w:rsidR="0001064E" w:rsidRPr="0001064E">
              <w:rPr>
                <w:noProof/>
                <w:webHidden/>
                <w:sz w:val="28"/>
                <w:szCs w:val="28"/>
              </w:rPr>
              <w:instrText xml:space="preserve"> PAGEREF _Toc120733102 \h </w:instrText>
            </w:r>
            <w:r w:rsidR="0001064E" w:rsidRPr="0001064E">
              <w:rPr>
                <w:noProof/>
                <w:webHidden/>
                <w:sz w:val="28"/>
                <w:szCs w:val="28"/>
              </w:rPr>
            </w:r>
            <w:r w:rsidR="0001064E" w:rsidRPr="0001064E">
              <w:rPr>
                <w:noProof/>
                <w:webHidden/>
                <w:sz w:val="28"/>
                <w:szCs w:val="28"/>
              </w:rPr>
              <w:fldChar w:fldCharType="separate"/>
            </w:r>
            <w:r w:rsidR="0001064E" w:rsidRPr="0001064E">
              <w:rPr>
                <w:noProof/>
                <w:webHidden/>
                <w:sz w:val="28"/>
                <w:szCs w:val="28"/>
              </w:rPr>
              <w:t>4</w:t>
            </w:r>
            <w:r w:rsidR="0001064E" w:rsidRPr="0001064E">
              <w:rPr>
                <w:noProof/>
                <w:webHidden/>
                <w:sz w:val="28"/>
                <w:szCs w:val="28"/>
              </w:rPr>
              <w:fldChar w:fldCharType="end"/>
            </w:r>
          </w:hyperlink>
        </w:p>
        <w:p w14:paraId="2D9ADEA0" w14:textId="0A5970BB" w:rsidR="0001064E" w:rsidRPr="0001064E" w:rsidRDefault="00961601">
          <w:pPr>
            <w:pStyle w:val="TOC2"/>
            <w:tabs>
              <w:tab w:val="right" w:leader="dot" w:pos="9016"/>
            </w:tabs>
            <w:rPr>
              <w:rFonts w:eastAsiaTheme="minorEastAsia" w:cstheme="minorBidi"/>
              <w:b w:val="0"/>
              <w:bCs w:val="0"/>
              <w:noProof/>
              <w:sz w:val="32"/>
              <w:szCs w:val="32"/>
            </w:rPr>
          </w:pPr>
          <w:hyperlink w:anchor="_Toc120733103" w:history="1">
            <w:r w:rsidR="0001064E" w:rsidRPr="0001064E">
              <w:rPr>
                <w:rStyle w:val="Hyperlink"/>
                <w:rFonts w:ascii="Times New Roman" w:hAnsi="Times New Roman" w:cs="Times New Roman"/>
                <w:noProof/>
                <w:sz w:val="28"/>
                <w:szCs w:val="28"/>
              </w:rPr>
              <w:t>Feelings</w:t>
            </w:r>
            <w:r w:rsidR="0001064E" w:rsidRPr="0001064E">
              <w:rPr>
                <w:noProof/>
                <w:webHidden/>
                <w:sz w:val="28"/>
                <w:szCs w:val="28"/>
              </w:rPr>
              <w:tab/>
            </w:r>
            <w:r w:rsidR="0001064E" w:rsidRPr="0001064E">
              <w:rPr>
                <w:noProof/>
                <w:webHidden/>
                <w:sz w:val="28"/>
                <w:szCs w:val="28"/>
              </w:rPr>
              <w:fldChar w:fldCharType="begin"/>
            </w:r>
            <w:r w:rsidR="0001064E" w:rsidRPr="0001064E">
              <w:rPr>
                <w:noProof/>
                <w:webHidden/>
                <w:sz w:val="28"/>
                <w:szCs w:val="28"/>
              </w:rPr>
              <w:instrText xml:space="preserve"> PAGEREF _Toc120733103 \h </w:instrText>
            </w:r>
            <w:r w:rsidR="0001064E" w:rsidRPr="0001064E">
              <w:rPr>
                <w:noProof/>
                <w:webHidden/>
                <w:sz w:val="28"/>
                <w:szCs w:val="28"/>
              </w:rPr>
            </w:r>
            <w:r w:rsidR="0001064E" w:rsidRPr="0001064E">
              <w:rPr>
                <w:noProof/>
                <w:webHidden/>
                <w:sz w:val="28"/>
                <w:szCs w:val="28"/>
              </w:rPr>
              <w:fldChar w:fldCharType="separate"/>
            </w:r>
            <w:r w:rsidR="0001064E" w:rsidRPr="0001064E">
              <w:rPr>
                <w:noProof/>
                <w:webHidden/>
                <w:sz w:val="28"/>
                <w:szCs w:val="28"/>
              </w:rPr>
              <w:t>4</w:t>
            </w:r>
            <w:r w:rsidR="0001064E" w:rsidRPr="0001064E">
              <w:rPr>
                <w:noProof/>
                <w:webHidden/>
                <w:sz w:val="28"/>
                <w:szCs w:val="28"/>
              </w:rPr>
              <w:fldChar w:fldCharType="end"/>
            </w:r>
          </w:hyperlink>
        </w:p>
        <w:p w14:paraId="295B6B0E" w14:textId="3CAAB96F" w:rsidR="0001064E" w:rsidRPr="0001064E" w:rsidRDefault="00961601">
          <w:pPr>
            <w:pStyle w:val="TOC2"/>
            <w:tabs>
              <w:tab w:val="right" w:leader="dot" w:pos="9016"/>
            </w:tabs>
            <w:rPr>
              <w:rFonts w:eastAsiaTheme="minorEastAsia" w:cstheme="minorBidi"/>
              <w:b w:val="0"/>
              <w:bCs w:val="0"/>
              <w:noProof/>
              <w:sz w:val="32"/>
              <w:szCs w:val="32"/>
            </w:rPr>
          </w:pPr>
          <w:hyperlink w:anchor="_Toc120733104" w:history="1">
            <w:r w:rsidR="0001064E" w:rsidRPr="0001064E">
              <w:rPr>
                <w:rStyle w:val="Hyperlink"/>
                <w:rFonts w:ascii="Times New Roman" w:hAnsi="Times New Roman" w:cs="Times New Roman"/>
                <w:noProof/>
                <w:sz w:val="28"/>
                <w:szCs w:val="28"/>
              </w:rPr>
              <w:t>Evaluation</w:t>
            </w:r>
            <w:r w:rsidR="0001064E" w:rsidRPr="0001064E">
              <w:rPr>
                <w:noProof/>
                <w:webHidden/>
                <w:sz w:val="28"/>
                <w:szCs w:val="28"/>
              </w:rPr>
              <w:tab/>
            </w:r>
            <w:r w:rsidR="0001064E" w:rsidRPr="0001064E">
              <w:rPr>
                <w:noProof/>
                <w:webHidden/>
                <w:sz w:val="28"/>
                <w:szCs w:val="28"/>
              </w:rPr>
              <w:fldChar w:fldCharType="begin"/>
            </w:r>
            <w:r w:rsidR="0001064E" w:rsidRPr="0001064E">
              <w:rPr>
                <w:noProof/>
                <w:webHidden/>
                <w:sz w:val="28"/>
                <w:szCs w:val="28"/>
              </w:rPr>
              <w:instrText xml:space="preserve"> PAGEREF _Toc120733104 \h </w:instrText>
            </w:r>
            <w:r w:rsidR="0001064E" w:rsidRPr="0001064E">
              <w:rPr>
                <w:noProof/>
                <w:webHidden/>
                <w:sz w:val="28"/>
                <w:szCs w:val="28"/>
              </w:rPr>
            </w:r>
            <w:r w:rsidR="0001064E" w:rsidRPr="0001064E">
              <w:rPr>
                <w:noProof/>
                <w:webHidden/>
                <w:sz w:val="28"/>
                <w:szCs w:val="28"/>
              </w:rPr>
              <w:fldChar w:fldCharType="separate"/>
            </w:r>
            <w:r w:rsidR="0001064E" w:rsidRPr="0001064E">
              <w:rPr>
                <w:noProof/>
                <w:webHidden/>
                <w:sz w:val="28"/>
                <w:szCs w:val="28"/>
              </w:rPr>
              <w:t>4</w:t>
            </w:r>
            <w:r w:rsidR="0001064E" w:rsidRPr="0001064E">
              <w:rPr>
                <w:noProof/>
                <w:webHidden/>
                <w:sz w:val="28"/>
                <w:szCs w:val="28"/>
              </w:rPr>
              <w:fldChar w:fldCharType="end"/>
            </w:r>
          </w:hyperlink>
        </w:p>
        <w:p w14:paraId="3326C424" w14:textId="6CD29080" w:rsidR="0001064E" w:rsidRPr="0001064E" w:rsidRDefault="00961601">
          <w:pPr>
            <w:pStyle w:val="TOC2"/>
            <w:tabs>
              <w:tab w:val="right" w:leader="dot" w:pos="9016"/>
            </w:tabs>
            <w:rPr>
              <w:rFonts w:eastAsiaTheme="minorEastAsia" w:cstheme="minorBidi"/>
              <w:b w:val="0"/>
              <w:bCs w:val="0"/>
              <w:noProof/>
              <w:sz w:val="32"/>
              <w:szCs w:val="32"/>
            </w:rPr>
          </w:pPr>
          <w:hyperlink w:anchor="_Toc120733105" w:history="1">
            <w:r w:rsidR="0001064E" w:rsidRPr="0001064E">
              <w:rPr>
                <w:rStyle w:val="Hyperlink"/>
                <w:rFonts w:ascii="Times New Roman" w:hAnsi="Times New Roman" w:cs="Times New Roman"/>
                <w:noProof/>
                <w:sz w:val="28"/>
                <w:szCs w:val="28"/>
              </w:rPr>
              <w:t>Analysis</w:t>
            </w:r>
            <w:r w:rsidR="0001064E" w:rsidRPr="0001064E">
              <w:rPr>
                <w:noProof/>
                <w:webHidden/>
                <w:sz w:val="28"/>
                <w:szCs w:val="28"/>
              </w:rPr>
              <w:tab/>
            </w:r>
            <w:r w:rsidR="0001064E" w:rsidRPr="0001064E">
              <w:rPr>
                <w:noProof/>
                <w:webHidden/>
                <w:sz w:val="28"/>
                <w:szCs w:val="28"/>
              </w:rPr>
              <w:fldChar w:fldCharType="begin"/>
            </w:r>
            <w:r w:rsidR="0001064E" w:rsidRPr="0001064E">
              <w:rPr>
                <w:noProof/>
                <w:webHidden/>
                <w:sz w:val="28"/>
                <w:szCs w:val="28"/>
              </w:rPr>
              <w:instrText xml:space="preserve"> PAGEREF _Toc120733105 \h </w:instrText>
            </w:r>
            <w:r w:rsidR="0001064E" w:rsidRPr="0001064E">
              <w:rPr>
                <w:noProof/>
                <w:webHidden/>
                <w:sz w:val="28"/>
                <w:szCs w:val="28"/>
              </w:rPr>
            </w:r>
            <w:r w:rsidR="0001064E" w:rsidRPr="0001064E">
              <w:rPr>
                <w:noProof/>
                <w:webHidden/>
                <w:sz w:val="28"/>
                <w:szCs w:val="28"/>
              </w:rPr>
              <w:fldChar w:fldCharType="separate"/>
            </w:r>
            <w:r w:rsidR="0001064E" w:rsidRPr="0001064E">
              <w:rPr>
                <w:noProof/>
                <w:webHidden/>
                <w:sz w:val="28"/>
                <w:szCs w:val="28"/>
              </w:rPr>
              <w:t>5</w:t>
            </w:r>
            <w:r w:rsidR="0001064E" w:rsidRPr="0001064E">
              <w:rPr>
                <w:noProof/>
                <w:webHidden/>
                <w:sz w:val="28"/>
                <w:szCs w:val="28"/>
              </w:rPr>
              <w:fldChar w:fldCharType="end"/>
            </w:r>
          </w:hyperlink>
        </w:p>
        <w:p w14:paraId="713F5A90" w14:textId="04518C9B" w:rsidR="0001064E" w:rsidRPr="0001064E" w:rsidRDefault="00961601">
          <w:pPr>
            <w:pStyle w:val="TOC2"/>
            <w:tabs>
              <w:tab w:val="right" w:leader="dot" w:pos="9016"/>
            </w:tabs>
            <w:rPr>
              <w:rFonts w:eastAsiaTheme="minorEastAsia" w:cstheme="minorBidi"/>
              <w:b w:val="0"/>
              <w:bCs w:val="0"/>
              <w:noProof/>
              <w:sz w:val="32"/>
              <w:szCs w:val="32"/>
            </w:rPr>
          </w:pPr>
          <w:hyperlink w:anchor="_Toc120733106" w:history="1">
            <w:r w:rsidR="0001064E" w:rsidRPr="0001064E">
              <w:rPr>
                <w:rStyle w:val="Hyperlink"/>
                <w:rFonts w:ascii="Times New Roman" w:hAnsi="Times New Roman" w:cs="Times New Roman"/>
                <w:noProof/>
                <w:sz w:val="28"/>
                <w:szCs w:val="28"/>
              </w:rPr>
              <w:t>Conclusion</w:t>
            </w:r>
            <w:r w:rsidR="0001064E" w:rsidRPr="0001064E">
              <w:rPr>
                <w:noProof/>
                <w:webHidden/>
                <w:sz w:val="28"/>
                <w:szCs w:val="28"/>
              </w:rPr>
              <w:tab/>
            </w:r>
            <w:r w:rsidR="0001064E" w:rsidRPr="0001064E">
              <w:rPr>
                <w:noProof/>
                <w:webHidden/>
                <w:sz w:val="28"/>
                <w:szCs w:val="28"/>
              </w:rPr>
              <w:fldChar w:fldCharType="begin"/>
            </w:r>
            <w:r w:rsidR="0001064E" w:rsidRPr="0001064E">
              <w:rPr>
                <w:noProof/>
                <w:webHidden/>
                <w:sz w:val="28"/>
                <w:szCs w:val="28"/>
              </w:rPr>
              <w:instrText xml:space="preserve"> PAGEREF _Toc120733106 \h </w:instrText>
            </w:r>
            <w:r w:rsidR="0001064E" w:rsidRPr="0001064E">
              <w:rPr>
                <w:noProof/>
                <w:webHidden/>
                <w:sz w:val="28"/>
                <w:szCs w:val="28"/>
              </w:rPr>
            </w:r>
            <w:r w:rsidR="0001064E" w:rsidRPr="0001064E">
              <w:rPr>
                <w:noProof/>
                <w:webHidden/>
                <w:sz w:val="28"/>
                <w:szCs w:val="28"/>
              </w:rPr>
              <w:fldChar w:fldCharType="separate"/>
            </w:r>
            <w:r w:rsidR="0001064E" w:rsidRPr="0001064E">
              <w:rPr>
                <w:noProof/>
                <w:webHidden/>
                <w:sz w:val="28"/>
                <w:szCs w:val="28"/>
              </w:rPr>
              <w:t>6</w:t>
            </w:r>
            <w:r w:rsidR="0001064E" w:rsidRPr="0001064E">
              <w:rPr>
                <w:noProof/>
                <w:webHidden/>
                <w:sz w:val="28"/>
                <w:szCs w:val="28"/>
              </w:rPr>
              <w:fldChar w:fldCharType="end"/>
            </w:r>
          </w:hyperlink>
        </w:p>
        <w:p w14:paraId="26823D13" w14:textId="7AFC470A" w:rsidR="0001064E" w:rsidRPr="0001064E" w:rsidRDefault="00961601">
          <w:pPr>
            <w:pStyle w:val="TOC2"/>
            <w:tabs>
              <w:tab w:val="right" w:leader="dot" w:pos="9016"/>
            </w:tabs>
            <w:rPr>
              <w:rFonts w:eastAsiaTheme="minorEastAsia" w:cstheme="minorBidi"/>
              <w:b w:val="0"/>
              <w:bCs w:val="0"/>
              <w:noProof/>
              <w:sz w:val="32"/>
              <w:szCs w:val="32"/>
            </w:rPr>
          </w:pPr>
          <w:hyperlink w:anchor="_Toc120733107" w:history="1">
            <w:r w:rsidR="0001064E" w:rsidRPr="0001064E">
              <w:rPr>
                <w:rStyle w:val="Hyperlink"/>
                <w:rFonts w:ascii="Times New Roman" w:hAnsi="Times New Roman" w:cs="Times New Roman"/>
                <w:noProof/>
                <w:sz w:val="28"/>
                <w:szCs w:val="28"/>
              </w:rPr>
              <w:t>Action Plan</w:t>
            </w:r>
            <w:r w:rsidR="0001064E" w:rsidRPr="0001064E">
              <w:rPr>
                <w:noProof/>
                <w:webHidden/>
                <w:sz w:val="28"/>
                <w:szCs w:val="28"/>
              </w:rPr>
              <w:tab/>
            </w:r>
            <w:r w:rsidR="0001064E" w:rsidRPr="0001064E">
              <w:rPr>
                <w:noProof/>
                <w:webHidden/>
                <w:sz w:val="28"/>
                <w:szCs w:val="28"/>
              </w:rPr>
              <w:fldChar w:fldCharType="begin"/>
            </w:r>
            <w:r w:rsidR="0001064E" w:rsidRPr="0001064E">
              <w:rPr>
                <w:noProof/>
                <w:webHidden/>
                <w:sz w:val="28"/>
                <w:szCs w:val="28"/>
              </w:rPr>
              <w:instrText xml:space="preserve"> PAGEREF _Toc120733107 \h </w:instrText>
            </w:r>
            <w:r w:rsidR="0001064E" w:rsidRPr="0001064E">
              <w:rPr>
                <w:noProof/>
                <w:webHidden/>
                <w:sz w:val="28"/>
                <w:szCs w:val="28"/>
              </w:rPr>
            </w:r>
            <w:r w:rsidR="0001064E" w:rsidRPr="0001064E">
              <w:rPr>
                <w:noProof/>
                <w:webHidden/>
                <w:sz w:val="28"/>
                <w:szCs w:val="28"/>
              </w:rPr>
              <w:fldChar w:fldCharType="separate"/>
            </w:r>
            <w:r w:rsidR="0001064E" w:rsidRPr="0001064E">
              <w:rPr>
                <w:noProof/>
                <w:webHidden/>
                <w:sz w:val="28"/>
                <w:szCs w:val="28"/>
              </w:rPr>
              <w:t>6</w:t>
            </w:r>
            <w:r w:rsidR="0001064E" w:rsidRPr="0001064E">
              <w:rPr>
                <w:noProof/>
                <w:webHidden/>
                <w:sz w:val="28"/>
                <w:szCs w:val="28"/>
              </w:rPr>
              <w:fldChar w:fldCharType="end"/>
            </w:r>
          </w:hyperlink>
        </w:p>
        <w:p w14:paraId="6D6DD7FE" w14:textId="70B0DF4D" w:rsidR="0001064E" w:rsidRPr="0001064E" w:rsidRDefault="00961601">
          <w:pPr>
            <w:pStyle w:val="TOC1"/>
            <w:tabs>
              <w:tab w:val="right" w:leader="dot" w:pos="9016"/>
            </w:tabs>
            <w:rPr>
              <w:rFonts w:eastAsiaTheme="minorEastAsia" w:cstheme="minorBidi"/>
              <w:b w:val="0"/>
              <w:bCs w:val="0"/>
              <w:i w:val="0"/>
              <w:iCs w:val="0"/>
              <w:noProof/>
              <w:sz w:val="32"/>
              <w:szCs w:val="32"/>
            </w:rPr>
          </w:pPr>
          <w:hyperlink w:anchor="_Toc120733108" w:history="1">
            <w:r w:rsidR="0001064E" w:rsidRPr="0001064E">
              <w:rPr>
                <w:rStyle w:val="Hyperlink"/>
                <w:rFonts w:ascii="Times New Roman" w:hAnsi="Times New Roman" w:cs="Times New Roman"/>
                <w:noProof/>
                <w:sz w:val="32"/>
                <w:szCs w:val="32"/>
              </w:rPr>
              <w:t>Reference List</w:t>
            </w:r>
            <w:r w:rsidR="0001064E" w:rsidRPr="0001064E">
              <w:rPr>
                <w:noProof/>
                <w:webHidden/>
                <w:sz w:val="32"/>
                <w:szCs w:val="32"/>
              </w:rPr>
              <w:tab/>
            </w:r>
            <w:r w:rsidR="0001064E" w:rsidRPr="0001064E">
              <w:rPr>
                <w:noProof/>
                <w:webHidden/>
                <w:sz w:val="32"/>
                <w:szCs w:val="32"/>
              </w:rPr>
              <w:fldChar w:fldCharType="begin"/>
            </w:r>
            <w:r w:rsidR="0001064E" w:rsidRPr="0001064E">
              <w:rPr>
                <w:noProof/>
                <w:webHidden/>
                <w:sz w:val="32"/>
                <w:szCs w:val="32"/>
              </w:rPr>
              <w:instrText xml:space="preserve"> PAGEREF _Toc120733108 \h </w:instrText>
            </w:r>
            <w:r w:rsidR="0001064E" w:rsidRPr="0001064E">
              <w:rPr>
                <w:noProof/>
                <w:webHidden/>
                <w:sz w:val="32"/>
                <w:szCs w:val="32"/>
              </w:rPr>
            </w:r>
            <w:r w:rsidR="0001064E" w:rsidRPr="0001064E">
              <w:rPr>
                <w:noProof/>
                <w:webHidden/>
                <w:sz w:val="32"/>
                <w:szCs w:val="32"/>
              </w:rPr>
              <w:fldChar w:fldCharType="separate"/>
            </w:r>
            <w:r w:rsidR="0001064E" w:rsidRPr="0001064E">
              <w:rPr>
                <w:noProof/>
                <w:webHidden/>
                <w:sz w:val="32"/>
                <w:szCs w:val="32"/>
              </w:rPr>
              <w:t>7</w:t>
            </w:r>
            <w:r w:rsidR="0001064E" w:rsidRPr="0001064E">
              <w:rPr>
                <w:noProof/>
                <w:webHidden/>
                <w:sz w:val="32"/>
                <w:szCs w:val="32"/>
              </w:rPr>
              <w:fldChar w:fldCharType="end"/>
            </w:r>
          </w:hyperlink>
        </w:p>
        <w:p w14:paraId="04DC81BF" w14:textId="4C737F3D" w:rsidR="0001064E" w:rsidRDefault="0001064E">
          <w:r w:rsidRPr="0001064E">
            <w:rPr>
              <w:b/>
              <w:bCs/>
              <w:noProof/>
              <w:sz w:val="32"/>
              <w:szCs w:val="32"/>
            </w:rPr>
            <w:fldChar w:fldCharType="end"/>
          </w:r>
        </w:p>
      </w:sdtContent>
    </w:sdt>
    <w:p w14:paraId="63A14919" w14:textId="77777777" w:rsidR="00D36853" w:rsidRPr="002E1A43" w:rsidRDefault="00D36853" w:rsidP="002E1A43">
      <w:pPr>
        <w:spacing w:line="480" w:lineRule="auto"/>
        <w:rPr>
          <w:rFonts w:eastAsia="SimSun"/>
          <w:b/>
          <w:bCs/>
        </w:rPr>
      </w:pPr>
    </w:p>
    <w:p w14:paraId="3D7E415D" w14:textId="77777777" w:rsidR="00D36853" w:rsidRPr="002E1A43" w:rsidRDefault="00D36853">
      <w:pPr>
        <w:spacing w:line="480" w:lineRule="auto"/>
        <w:jc w:val="center"/>
        <w:rPr>
          <w:rFonts w:eastAsia="SimSun"/>
          <w:b/>
          <w:bCs/>
        </w:rPr>
      </w:pPr>
    </w:p>
    <w:p w14:paraId="2F9E5B3D" w14:textId="77777777" w:rsidR="00D36853" w:rsidRPr="002E1A43" w:rsidRDefault="00D36853">
      <w:pPr>
        <w:spacing w:line="480" w:lineRule="auto"/>
        <w:jc w:val="center"/>
        <w:rPr>
          <w:rFonts w:eastAsia="SimSun"/>
          <w:b/>
          <w:bCs/>
        </w:rPr>
      </w:pPr>
    </w:p>
    <w:p w14:paraId="691EED74" w14:textId="77777777" w:rsidR="00D36853" w:rsidRPr="002E1A43" w:rsidRDefault="00D36853">
      <w:pPr>
        <w:spacing w:line="480" w:lineRule="auto"/>
        <w:jc w:val="center"/>
        <w:rPr>
          <w:rFonts w:eastAsia="SimSun"/>
          <w:b/>
          <w:bCs/>
        </w:rPr>
      </w:pPr>
    </w:p>
    <w:p w14:paraId="6288611E" w14:textId="77777777" w:rsidR="00D36853" w:rsidRPr="002E1A43" w:rsidRDefault="00D36853">
      <w:pPr>
        <w:spacing w:line="480" w:lineRule="auto"/>
        <w:jc w:val="center"/>
        <w:rPr>
          <w:rFonts w:eastAsia="SimSun"/>
          <w:b/>
          <w:bCs/>
        </w:rPr>
      </w:pPr>
    </w:p>
    <w:p w14:paraId="25029DE8" w14:textId="77777777" w:rsidR="00D36853" w:rsidRPr="002E1A43" w:rsidRDefault="00D36853" w:rsidP="005C3752">
      <w:pPr>
        <w:spacing w:line="480" w:lineRule="auto"/>
        <w:jc w:val="both"/>
        <w:rPr>
          <w:rFonts w:eastAsia="SimSun"/>
          <w:b/>
          <w:bCs/>
        </w:rPr>
      </w:pPr>
    </w:p>
    <w:p w14:paraId="7070973C" w14:textId="77777777" w:rsidR="00D36853" w:rsidRPr="002E1A43" w:rsidRDefault="00D36853" w:rsidP="005C3752">
      <w:pPr>
        <w:spacing w:line="480" w:lineRule="auto"/>
        <w:jc w:val="both"/>
        <w:rPr>
          <w:rFonts w:eastAsia="SimSun"/>
          <w:b/>
          <w:bCs/>
        </w:rPr>
      </w:pPr>
    </w:p>
    <w:p w14:paraId="2A66BD5A" w14:textId="77777777" w:rsidR="00D36853" w:rsidRPr="002E1A43" w:rsidRDefault="00D36853" w:rsidP="005C3752">
      <w:pPr>
        <w:spacing w:line="480" w:lineRule="auto"/>
        <w:jc w:val="both"/>
        <w:rPr>
          <w:rFonts w:eastAsia="SimSun"/>
          <w:b/>
          <w:bCs/>
        </w:rPr>
      </w:pPr>
    </w:p>
    <w:p w14:paraId="427AF68B" w14:textId="77777777" w:rsidR="002E1A43" w:rsidRPr="002E1A43" w:rsidRDefault="002E1A43" w:rsidP="005C3752">
      <w:pPr>
        <w:jc w:val="both"/>
        <w:rPr>
          <w:rFonts w:eastAsia="SimSun"/>
          <w:b/>
          <w:bCs/>
        </w:rPr>
      </w:pPr>
      <w:r w:rsidRPr="002E1A43">
        <w:rPr>
          <w:rFonts w:eastAsia="SimSun"/>
          <w:b/>
          <w:bCs/>
        </w:rPr>
        <w:br w:type="page"/>
      </w:r>
    </w:p>
    <w:p w14:paraId="02510BF7" w14:textId="75320D99" w:rsidR="00D36853" w:rsidRPr="001C10E9" w:rsidRDefault="001C10E9" w:rsidP="002D67F9">
      <w:pPr>
        <w:pStyle w:val="Heading1"/>
        <w:spacing w:line="360" w:lineRule="auto"/>
        <w:jc w:val="center"/>
        <w:rPr>
          <w:rFonts w:ascii="Times New Roman" w:hAnsi="Times New Roman" w:cs="Times New Roman"/>
          <w:b/>
          <w:bCs/>
          <w:i/>
          <w:iCs/>
          <w:color w:val="auto"/>
        </w:rPr>
      </w:pPr>
      <w:bookmarkStart w:id="1" w:name="_Toc120733100"/>
      <w:r w:rsidRPr="001C10E9">
        <w:rPr>
          <w:rFonts w:ascii="Times New Roman" w:hAnsi="Times New Roman" w:cs="Times New Roman"/>
          <w:b/>
          <w:bCs/>
          <w:i/>
          <w:iCs/>
          <w:color w:val="auto"/>
        </w:rPr>
        <w:lastRenderedPageBreak/>
        <w:t>My Reflection on Group Assignment</w:t>
      </w:r>
      <w:bookmarkEnd w:id="1"/>
    </w:p>
    <w:p w14:paraId="1C408F56" w14:textId="77777777" w:rsidR="005C3752" w:rsidRPr="005C3752" w:rsidRDefault="005C3752" w:rsidP="002D67F9">
      <w:pPr>
        <w:spacing w:line="360" w:lineRule="auto"/>
        <w:jc w:val="both"/>
      </w:pPr>
    </w:p>
    <w:p w14:paraId="7A44B18F" w14:textId="66E771C0" w:rsidR="00D36853" w:rsidRPr="002E1A43" w:rsidRDefault="001C10E9" w:rsidP="002D67F9">
      <w:pPr>
        <w:spacing w:line="360" w:lineRule="auto"/>
        <w:ind w:firstLine="720"/>
        <w:jc w:val="both"/>
        <w:rPr>
          <w:rFonts w:eastAsia="Times New Roman"/>
        </w:rPr>
      </w:pPr>
      <w:r w:rsidRPr="002E1A43">
        <w:rPr>
          <w:rFonts w:eastAsia="SimSun"/>
        </w:rPr>
        <w:t xml:space="preserve">There </w:t>
      </w:r>
      <w:r w:rsidR="002E1A43" w:rsidRPr="002E1A43">
        <w:rPr>
          <w:rFonts w:eastAsia="SimSun"/>
        </w:rPr>
        <w:t>exist</w:t>
      </w:r>
      <w:r w:rsidRPr="002E1A43">
        <w:rPr>
          <w:rFonts w:eastAsia="SimSun"/>
        </w:rPr>
        <w:t xml:space="preserve"> several models that guide the reflection process. For this individual reflection report, I will use the Gibbs Reflective Model to discuss my experience of group work. Gibbs reflective model provides a framework for </w:t>
      </w:r>
      <w:r w:rsidRPr="002E1A43">
        <w:rPr>
          <w:rFonts w:eastAsia="sans-serif"/>
          <w:shd w:val="clear" w:color="auto" w:fill="FFFFFF"/>
        </w:rPr>
        <w:t>analysing experiences and enabling a person to learn and plan from things that went well or did not go well. This is done through six distinct steps: description, feelings, evaluation, analysis, conclusion, and action plan</w:t>
      </w:r>
      <w:r w:rsidR="0056501A">
        <w:rPr>
          <w:rFonts w:eastAsia="sans-serif"/>
          <w:shd w:val="clear" w:color="auto" w:fill="FFFFFF"/>
        </w:rPr>
        <w:t xml:space="preserve"> </w:t>
      </w:r>
      <w:r w:rsidR="0056501A">
        <w:rPr>
          <w:rFonts w:eastAsia="Times New Roman"/>
        </w:rPr>
        <w:t>(</w:t>
      </w:r>
      <w:r w:rsidR="0056501A">
        <w:rPr>
          <w:rFonts w:eastAsia="SimSun"/>
          <w:lang w:eastAsia="zh-CN" w:bidi="ar"/>
        </w:rPr>
        <w:t>Bulman and Schutz</w:t>
      </w:r>
      <w:r w:rsidR="0056501A">
        <w:rPr>
          <w:rFonts w:eastAsia="Times New Roman"/>
        </w:rPr>
        <w:t>, 2013, p.90)</w:t>
      </w:r>
      <w:r w:rsidR="00CE185A">
        <w:rPr>
          <w:rFonts w:eastAsia="sans-serif"/>
          <w:shd w:val="clear" w:color="auto" w:fill="FFFFFF"/>
        </w:rPr>
        <w:t>.</w:t>
      </w:r>
    </w:p>
    <w:p w14:paraId="385CA8F2" w14:textId="77777777" w:rsidR="00D36853" w:rsidRPr="001C10E9" w:rsidRDefault="001C10E9" w:rsidP="002D67F9">
      <w:pPr>
        <w:numPr>
          <w:ilvl w:val="0"/>
          <w:numId w:val="1"/>
        </w:numPr>
        <w:spacing w:line="360" w:lineRule="auto"/>
        <w:jc w:val="both"/>
        <w:rPr>
          <w:rFonts w:eastAsia="SimSun"/>
          <w:i/>
          <w:iCs/>
        </w:rPr>
      </w:pPr>
      <w:r w:rsidRPr="001C10E9">
        <w:rPr>
          <w:rFonts w:eastAsia="SimSun"/>
          <w:b/>
          <w:bCs/>
          <w:i/>
          <w:iCs/>
        </w:rPr>
        <w:t>Description</w:t>
      </w:r>
    </w:p>
    <w:p w14:paraId="55CA2F58" w14:textId="77777777" w:rsidR="00D36853" w:rsidRPr="002E1A43" w:rsidRDefault="001C10E9" w:rsidP="002D67F9">
      <w:pPr>
        <w:spacing w:line="360" w:lineRule="auto"/>
        <w:jc w:val="both"/>
        <w:rPr>
          <w:rFonts w:eastAsia="SimSun"/>
        </w:rPr>
      </w:pPr>
      <w:r w:rsidRPr="002E1A43">
        <w:rPr>
          <w:rFonts w:eastAsia="SimSun"/>
        </w:rPr>
        <w:t xml:space="preserve">In Gibbs Reflective Model, the process of reflection starts by describing an experience, that is, introducing what the situation was about. </w:t>
      </w:r>
    </w:p>
    <w:p w14:paraId="48871E3B" w14:textId="77777777" w:rsidR="00D36853" w:rsidRPr="001C10E9" w:rsidRDefault="001C10E9" w:rsidP="002D67F9">
      <w:pPr>
        <w:numPr>
          <w:ilvl w:val="0"/>
          <w:numId w:val="1"/>
        </w:numPr>
        <w:spacing w:line="360" w:lineRule="auto"/>
        <w:jc w:val="both"/>
        <w:rPr>
          <w:rFonts w:eastAsia="SimSun"/>
          <w:b/>
          <w:bCs/>
          <w:i/>
          <w:iCs/>
        </w:rPr>
      </w:pPr>
      <w:r w:rsidRPr="001C10E9">
        <w:rPr>
          <w:rFonts w:eastAsia="SimSun"/>
          <w:b/>
          <w:bCs/>
          <w:i/>
          <w:iCs/>
        </w:rPr>
        <w:t>Feelings or thoughts</w:t>
      </w:r>
    </w:p>
    <w:p w14:paraId="029FA06B" w14:textId="77777777" w:rsidR="00D36853" w:rsidRPr="002E1A43" w:rsidRDefault="001C10E9" w:rsidP="002D67F9">
      <w:pPr>
        <w:spacing w:line="360" w:lineRule="auto"/>
        <w:jc w:val="both"/>
        <w:rPr>
          <w:rFonts w:eastAsia="SimSun"/>
        </w:rPr>
      </w:pPr>
      <w:r w:rsidRPr="002E1A43">
        <w:rPr>
          <w:rFonts w:eastAsia="SimSun"/>
        </w:rPr>
        <w:t xml:space="preserve">After providing a description of the situation the second stage entails describing the thoughts or feelings that one had when dealing with the situation. </w:t>
      </w:r>
    </w:p>
    <w:p w14:paraId="40D9DA53" w14:textId="77777777" w:rsidR="00D36853" w:rsidRPr="001C10E9" w:rsidRDefault="001C10E9" w:rsidP="002D67F9">
      <w:pPr>
        <w:numPr>
          <w:ilvl w:val="0"/>
          <w:numId w:val="1"/>
        </w:numPr>
        <w:spacing w:line="360" w:lineRule="auto"/>
        <w:jc w:val="both"/>
        <w:rPr>
          <w:rFonts w:eastAsia="SimSun"/>
          <w:i/>
          <w:iCs/>
        </w:rPr>
      </w:pPr>
      <w:r w:rsidRPr="001C10E9">
        <w:rPr>
          <w:rFonts w:eastAsia="SimSun"/>
          <w:b/>
          <w:bCs/>
          <w:i/>
          <w:iCs/>
        </w:rPr>
        <w:t>Evaluation</w:t>
      </w:r>
    </w:p>
    <w:p w14:paraId="00997781" w14:textId="77777777" w:rsidR="00D36853" w:rsidRPr="002E1A43" w:rsidRDefault="001C10E9" w:rsidP="002D67F9">
      <w:pPr>
        <w:spacing w:line="360" w:lineRule="auto"/>
        <w:jc w:val="both"/>
        <w:rPr>
          <w:rFonts w:eastAsia="SimSun"/>
        </w:rPr>
      </w:pPr>
      <w:r w:rsidRPr="002E1A43">
        <w:rPr>
          <w:rFonts w:eastAsia="SimSun"/>
        </w:rPr>
        <w:t xml:space="preserve">At this stage, one considers what was good and bad about the situation, how they contributed whether positively or negatively to the situation. </w:t>
      </w:r>
    </w:p>
    <w:p w14:paraId="1A8A2FB6" w14:textId="77777777" w:rsidR="00D36853" w:rsidRPr="001C10E9" w:rsidRDefault="001C10E9" w:rsidP="002D67F9">
      <w:pPr>
        <w:numPr>
          <w:ilvl w:val="0"/>
          <w:numId w:val="1"/>
        </w:numPr>
        <w:spacing w:line="360" w:lineRule="auto"/>
        <w:jc w:val="both"/>
        <w:rPr>
          <w:b/>
          <w:bCs/>
          <w:i/>
          <w:iCs/>
        </w:rPr>
      </w:pPr>
      <w:r w:rsidRPr="001C10E9">
        <w:rPr>
          <w:rFonts w:eastAsia="SimSun"/>
          <w:b/>
          <w:bCs/>
          <w:i/>
          <w:iCs/>
        </w:rPr>
        <w:t>Analysis</w:t>
      </w:r>
    </w:p>
    <w:p w14:paraId="42551429" w14:textId="77777777" w:rsidR="00D36853" w:rsidRPr="002E1A43" w:rsidRDefault="001C10E9" w:rsidP="002D67F9">
      <w:pPr>
        <w:spacing w:line="360" w:lineRule="auto"/>
        <w:jc w:val="both"/>
        <w:rPr>
          <w:rFonts w:eastAsia="SimSun"/>
        </w:rPr>
      </w:pPr>
      <w:r w:rsidRPr="002E1A43">
        <w:rPr>
          <w:rFonts w:eastAsia="SimSun"/>
        </w:rPr>
        <w:t>The analysis section where one now tries to make sense of the situation using academic literature where appropriate. One can give reasons why things went well and why they did not go well.</w:t>
      </w:r>
    </w:p>
    <w:p w14:paraId="54F35354" w14:textId="77777777" w:rsidR="00D36853" w:rsidRPr="001C10E9" w:rsidRDefault="001C10E9" w:rsidP="002D67F9">
      <w:pPr>
        <w:numPr>
          <w:ilvl w:val="0"/>
          <w:numId w:val="1"/>
        </w:numPr>
        <w:spacing w:line="360" w:lineRule="auto"/>
        <w:jc w:val="both"/>
        <w:rPr>
          <w:rFonts w:eastAsia="SimSun"/>
          <w:i/>
          <w:iCs/>
        </w:rPr>
      </w:pPr>
      <w:r w:rsidRPr="001C10E9">
        <w:rPr>
          <w:rFonts w:eastAsia="SimSun"/>
          <w:b/>
          <w:bCs/>
          <w:i/>
          <w:iCs/>
        </w:rPr>
        <w:t>Conclusion</w:t>
      </w:r>
    </w:p>
    <w:p w14:paraId="6319D7BF" w14:textId="45A5157B" w:rsidR="005C3752" w:rsidRPr="002E1A43" w:rsidRDefault="001C10E9" w:rsidP="002D67F9">
      <w:pPr>
        <w:pStyle w:val="NormalWeb"/>
        <w:spacing w:beforeAutospacing="0" w:afterAutospacing="0" w:line="360" w:lineRule="auto"/>
        <w:jc w:val="both"/>
        <w:rPr>
          <w:lang w:val="en-GB"/>
        </w:rPr>
      </w:pPr>
      <w:r w:rsidRPr="002E1A43">
        <w:rPr>
          <w:lang w:val="en-GB"/>
        </w:rPr>
        <w:t>The conclusion stage entails giving a summary of the things learned out of the experience and analysis of things that could have been done differently for better outcomes.</w:t>
      </w:r>
    </w:p>
    <w:p w14:paraId="15AB21C3" w14:textId="77777777" w:rsidR="00D24311" w:rsidRPr="001C10E9" w:rsidRDefault="001C10E9" w:rsidP="002D67F9">
      <w:pPr>
        <w:numPr>
          <w:ilvl w:val="0"/>
          <w:numId w:val="1"/>
        </w:numPr>
        <w:spacing w:line="360" w:lineRule="auto"/>
        <w:jc w:val="both"/>
        <w:rPr>
          <w:b/>
          <w:bCs/>
          <w:i/>
          <w:iCs/>
        </w:rPr>
      </w:pPr>
      <w:r w:rsidRPr="001C10E9">
        <w:rPr>
          <w:rFonts w:eastAsia="SimSun"/>
          <w:b/>
          <w:bCs/>
          <w:i/>
          <w:iCs/>
        </w:rPr>
        <w:t>Action plan</w:t>
      </w:r>
    </w:p>
    <w:p w14:paraId="112EED8E" w14:textId="0D476BFC" w:rsidR="00D24311" w:rsidRDefault="00D24311" w:rsidP="002D67F9">
      <w:pPr>
        <w:spacing w:line="360" w:lineRule="auto"/>
        <w:jc w:val="both"/>
        <w:rPr>
          <w:rFonts w:eastAsia="SimSun"/>
        </w:rPr>
      </w:pPr>
      <w:r w:rsidRPr="00D24311">
        <w:rPr>
          <w:rFonts w:eastAsia="SimSun"/>
        </w:rPr>
        <w:t>In the final phase of reflection, a</w:t>
      </w:r>
      <w:r w:rsidR="00263EF2">
        <w:rPr>
          <w:rFonts w:eastAsia="SimSun"/>
        </w:rPr>
        <w:t>n</w:t>
      </w:r>
      <w:r w:rsidRPr="00D24311">
        <w:rPr>
          <w:rFonts w:eastAsia="SimSun"/>
        </w:rPr>
        <w:t xml:space="preserve"> </w:t>
      </w:r>
      <w:r w:rsidR="009B0977">
        <w:rPr>
          <w:rFonts w:eastAsia="SimSun"/>
        </w:rPr>
        <w:t>individual</w:t>
      </w:r>
      <w:r w:rsidRPr="00D24311">
        <w:rPr>
          <w:rFonts w:eastAsia="SimSun"/>
        </w:rPr>
        <w:t xml:space="preserve"> describes how they will respond to a situation that is </w:t>
      </w:r>
      <w:proofErr w:type="gramStart"/>
      <w:r w:rsidRPr="00D24311">
        <w:rPr>
          <w:rFonts w:eastAsia="SimSun"/>
        </w:rPr>
        <w:t>similar to</w:t>
      </w:r>
      <w:proofErr w:type="gramEnd"/>
      <w:r w:rsidRPr="00D24311">
        <w:rPr>
          <w:rFonts w:eastAsia="SimSun"/>
        </w:rPr>
        <w:t xml:space="preserve"> or related in the future. </w:t>
      </w:r>
    </w:p>
    <w:p w14:paraId="41BFB3C2" w14:textId="77777777" w:rsidR="00F92D8D" w:rsidRDefault="00F92D8D" w:rsidP="002D67F9">
      <w:pPr>
        <w:spacing w:line="360" w:lineRule="auto"/>
        <w:jc w:val="both"/>
        <w:rPr>
          <w:rFonts w:eastAsia="SimSun"/>
        </w:rPr>
      </w:pPr>
    </w:p>
    <w:p w14:paraId="2B4D799A" w14:textId="77777777" w:rsidR="00F92D8D" w:rsidRDefault="00F92D8D" w:rsidP="002D67F9">
      <w:pPr>
        <w:spacing w:line="360" w:lineRule="auto"/>
        <w:jc w:val="both"/>
        <w:rPr>
          <w:rFonts w:eastAsia="SimSun"/>
        </w:rPr>
      </w:pPr>
    </w:p>
    <w:p w14:paraId="66894832" w14:textId="77777777" w:rsidR="00F92D8D" w:rsidRDefault="00F92D8D" w:rsidP="002D67F9">
      <w:pPr>
        <w:spacing w:line="360" w:lineRule="auto"/>
        <w:jc w:val="both"/>
        <w:rPr>
          <w:rFonts w:eastAsia="SimSun"/>
        </w:rPr>
      </w:pPr>
    </w:p>
    <w:p w14:paraId="6DC3BC6E" w14:textId="77777777" w:rsidR="00F92D8D" w:rsidRPr="00D24311" w:rsidRDefault="00F92D8D" w:rsidP="002D67F9">
      <w:pPr>
        <w:spacing w:line="360" w:lineRule="auto"/>
        <w:jc w:val="both"/>
        <w:rPr>
          <w:b/>
          <w:bCs/>
        </w:rPr>
      </w:pPr>
    </w:p>
    <w:p w14:paraId="2E17EE85" w14:textId="7176A502" w:rsidR="00D36853" w:rsidRPr="001C10E9" w:rsidRDefault="001C10E9" w:rsidP="002D67F9">
      <w:pPr>
        <w:pStyle w:val="Heading1"/>
        <w:spacing w:line="360" w:lineRule="auto"/>
        <w:jc w:val="both"/>
        <w:rPr>
          <w:rFonts w:ascii="Times New Roman" w:hAnsi="Times New Roman" w:cs="Times New Roman"/>
          <w:b/>
          <w:bCs/>
          <w:i/>
          <w:iCs/>
          <w:color w:val="auto"/>
        </w:rPr>
      </w:pPr>
      <w:bookmarkStart w:id="2" w:name="_Toc120733101"/>
      <w:r w:rsidRPr="001C10E9">
        <w:rPr>
          <w:rFonts w:ascii="Times New Roman" w:hAnsi="Times New Roman" w:cs="Times New Roman"/>
          <w:b/>
          <w:bCs/>
          <w:i/>
          <w:iCs/>
          <w:color w:val="auto"/>
        </w:rPr>
        <w:lastRenderedPageBreak/>
        <w:t>Application of the Gibbs model of reflection</w:t>
      </w:r>
      <w:bookmarkEnd w:id="2"/>
    </w:p>
    <w:p w14:paraId="6FA529C5" w14:textId="77777777" w:rsidR="005C3752" w:rsidRPr="005C3752" w:rsidRDefault="005C3752" w:rsidP="002D67F9">
      <w:pPr>
        <w:spacing w:line="360" w:lineRule="auto"/>
        <w:jc w:val="both"/>
      </w:pPr>
    </w:p>
    <w:p w14:paraId="67262803" w14:textId="77777777" w:rsidR="00D36853" w:rsidRPr="001C10E9" w:rsidRDefault="001C10E9" w:rsidP="002D67F9">
      <w:pPr>
        <w:pStyle w:val="Heading2"/>
        <w:spacing w:line="360" w:lineRule="auto"/>
        <w:jc w:val="both"/>
        <w:rPr>
          <w:rFonts w:ascii="Times New Roman" w:hAnsi="Times New Roman" w:cs="Times New Roman"/>
          <w:b/>
          <w:bCs/>
          <w:i/>
          <w:iCs/>
          <w:color w:val="auto"/>
        </w:rPr>
      </w:pPr>
      <w:bookmarkStart w:id="3" w:name="_Toc120733102"/>
      <w:r w:rsidRPr="001C10E9">
        <w:rPr>
          <w:rFonts w:ascii="Times New Roman" w:hAnsi="Times New Roman" w:cs="Times New Roman"/>
          <w:b/>
          <w:bCs/>
          <w:i/>
          <w:iCs/>
          <w:color w:val="auto"/>
        </w:rPr>
        <w:t>Description</w:t>
      </w:r>
      <w:bookmarkEnd w:id="3"/>
    </w:p>
    <w:p w14:paraId="3DD9EC6B" w14:textId="77777777" w:rsidR="00D36853" w:rsidRPr="002E1A43" w:rsidRDefault="001C10E9" w:rsidP="002D67F9">
      <w:pPr>
        <w:spacing w:line="360" w:lineRule="auto"/>
        <w:ind w:firstLine="720"/>
        <w:jc w:val="both"/>
        <w:rPr>
          <w:rFonts w:eastAsia="SimSun"/>
          <w:b/>
          <w:bCs/>
        </w:rPr>
      </w:pPr>
      <w:r w:rsidRPr="002E1A43">
        <w:rPr>
          <w:rFonts w:eastAsia="SimSun"/>
        </w:rPr>
        <w:t>For assessment 2, we are to prepare a group presentation to discuss 5 topics related to organisational behaviour, with reference to an organisation based in the UK. We formed a group of five students and in our first group session, we were to appoint a team leader and then allow every member to give suggestions of a suitable organisation which our study will be based upon. Through consensus, I was appointed as the team leader and we analysed all the five sections of the assignment and agreed to assign each member one topic. We agreed that after everyone had researched and written their parts, were to meet within days to go through our findings and put together our report.</w:t>
      </w:r>
    </w:p>
    <w:p w14:paraId="6C4FA7A0" w14:textId="77777777" w:rsidR="00D36853" w:rsidRPr="001C10E9" w:rsidRDefault="001C10E9" w:rsidP="002D67F9">
      <w:pPr>
        <w:pStyle w:val="Heading2"/>
        <w:spacing w:line="360" w:lineRule="auto"/>
        <w:jc w:val="both"/>
        <w:rPr>
          <w:rFonts w:ascii="Times New Roman" w:hAnsi="Times New Roman" w:cs="Times New Roman"/>
          <w:b/>
          <w:bCs/>
          <w:i/>
          <w:iCs/>
          <w:color w:val="auto"/>
          <w:lang w:eastAsia="zh-CN"/>
        </w:rPr>
      </w:pPr>
      <w:bookmarkStart w:id="4" w:name="_Toc120733103"/>
      <w:r w:rsidRPr="001C10E9">
        <w:rPr>
          <w:rFonts w:ascii="Times New Roman" w:hAnsi="Times New Roman" w:cs="Times New Roman"/>
          <w:b/>
          <w:bCs/>
          <w:i/>
          <w:iCs/>
          <w:color w:val="auto"/>
        </w:rPr>
        <w:t>Feelings</w:t>
      </w:r>
      <w:bookmarkEnd w:id="4"/>
    </w:p>
    <w:p w14:paraId="46DE8E66" w14:textId="77777777" w:rsidR="00D36853" w:rsidRPr="002E1A43" w:rsidRDefault="001C10E9" w:rsidP="002D67F9">
      <w:pPr>
        <w:spacing w:line="360" w:lineRule="auto"/>
        <w:ind w:firstLine="720"/>
        <w:jc w:val="both"/>
        <w:rPr>
          <w:rFonts w:eastAsia="SimSun"/>
        </w:rPr>
      </w:pPr>
      <w:r w:rsidRPr="002E1A43">
        <w:rPr>
          <w:rFonts w:eastAsia="SimSun"/>
        </w:rPr>
        <w:t xml:space="preserve">Being chosen as the group leader was a decision that I was happy about because I had managed several groups in the past both at college and outside. My major concern was how I was going to ensure that we accomplish the group assignment on time and attain quality grades. Since we had little time left, I felt anxious thinking </w:t>
      </w:r>
      <w:r w:rsidR="002E1A43" w:rsidRPr="002E1A43">
        <w:rPr>
          <w:rFonts w:eastAsia="SimSun"/>
        </w:rPr>
        <w:t>of how</w:t>
      </w:r>
      <w:r w:rsidRPr="002E1A43">
        <w:rPr>
          <w:rFonts w:eastAsia="SimSun"/>
        </w:rPr>
        <w:t xml:space="preserve"> I was going to coordinate activities and get time to combine together different sections from members.</w:t>
      </w:r>
    </w:p>
    <w:p w14:paraId="6309C0D6" w14:textId="77777777" w:rsidR="00D36853" w:rsidRPr="001C10E9" w:rsidRDefault="001C10E9" w:rsidP="002D67F9">
      <w:pPr>
        <w:pStyle w:val="Heading2"/>
        <w:spacing w:line="360" w:lineRule="auto"/>
        <w:jc w:val="both"/>
        <w:rPr>
          <w:rFonts w:ascii="Times New Roman" w:hAnsi="Times New Roman" w:cs="Times New Roman"/>
          <w:b/>
          <w:bCs/>
          <w:i/>
          <w:iCs/>
          <w:color w:val="auto"/>
        </w:rPr>
      </w:pPr>
      <w:bookmarkStart w:id="5" w:name="_Toc120733104"/>
      <w:r w:rsidRPr="001C10E9">
        <w:rPr>
          <w:rFonts w:ascii="Times New Roman" w:hAnsi="Times New Roman" w:cs="Times New Roman"/>
          <w:b/>
          <w:bCs/>
          <w:i/>
          <w:iCs/>
          <w:color w:val="auto"/>
        </w:rPr>
        <w:t>Evaluation</w:t>
      </w:r>
      <w:bookmarkEnd w:id="5"/>
    </w:p>
    <w:p w14:paraId="0837AD29" w14:textId="77777777" w:rsidR="00D36853" w:rsidRPr="002E1A43" w:rsidRDefault="001C10E9" w:rsidP="002D67F9">
      <w:pPr>
        <w:spacing w:line="360" w:lineRule="auto"/>
        <w:ind w:firstLine="720"/>
        <w:jc w:val="both"/>
        <w:rPr>
          <w:rFonts w:eastAsia="SimSun"/>
          <w:b/>
          <w:bCs/>
        </w:rPr>
      </w:pPr>
      <w:r w:rsidRPr="002E1A43">
        <w:rPr>
          <w:rFonts w:eastAsia="SimSun"/>
        </w:rPr>
        <w:t>The things that worked well about the experience were that each member of the group managed to give comprehensive responses to the assigned topics, however, one member did not keep time as we had agreed. As the group leader, I noted that all members were motivated and attended meetings whenever I informed them. Two members and I postponed attending some social events to create enough time for the tasks and this was a source of motivation and showed our commitment. On my side, I tried as much as possible to lead by example. I submitted my work on time, and promoting team cohesiveness.</w:t>
      </w:r>
    </w:p>
    <w:p w14:paraId="5AFAA215" w14:textId="77777777" w:rsidR="00D36853" w:rsidRPr="001C10E9" w:rsidRDefault="001C10E9" w:rsidP="002D67F9">
      <w:pPr>
        <w:pStyle w:val="Heading2"/>
        <w:spacing w:line="360" w:lineRule="auto"/>
        <w:jc w:val="both"/>
        <w:rPr>
          <w:rFonts w:ascii="Times New Roman" w:hAnsi="Times New Roman" w:cs="Times New Roman"/>
          <w:b/>
          <w:bCs/>
          <w:i/>
          <w:iCs/>
          <w:color w:val="auto"/>
        </w:rPr>
      </w:pPr>
      <w:bookmarkStart w:id="6" w:name="_Toc120733105"/>
      <w:r w:rsidRPr="001C10E9">
        <w:rPr>
          <w:rFonts w:ascii="Times New Roman" w:hAnsi="Times New Roman" w:cs="Times New Roman"/>
          <w:b/>
          <w:bCs/>
          <w:i/>
          <w:iCs/>
          <w:color w:val="auto"/>
        </w:rPr>
        <w:t>Analysis</w:t>
      </w:r>
      <w:bookmarkEnd w:id="6"/>
      <w:r w:rsidRPr="001C10E9">
        <w:rPr>
          <w:rFonts w:ascii="Times New Roman" w:hAnsi="Times New Roman" w:cs="Times New Roman"/>
          <w:b/>
          <w:bCs/>
          <w:i/>
          <w:iCs/>
          <w:color w:val="auto"/>
        </w:rPr>
        <w:t xml:space="preserve"> </w:t>
      </w:r>
    </w:p>
    <w:p w14:paraId="5C28F591" w14:textId="2E406813" w:rsidR="00D36853" w:rsidRDefault="001C10E9" w:rsidP="002D67F9">
      <w:pPr>
        <w:spacing w:line="360" w:lineRule="auto"/>
        <w:ind w:firstLine="720"/>
        <w:jc w:val="both"/>
        <w:rPr>
          <w:rFonts w:eastAsia="SimSun"/>
        </w:rPr>
      </w:pPr>
      <w:r w:rsidRPr="002E1A43">
        <w:rPr>
          <w:rFonts w:eastAsia="SimSun"/>
        </w:rPr>
        <w:t xml:space="preserve"> I think each member managed to research on their topics because I considered </w:t>
      </w:r>
      <w:r w:rsidR="002E1A43" w:rsidRPr="002E1A43">
        <w:rPr>
          <w:rFonts w:eastAsia="SimSun"/>
        </w:rPr>
        <w:t>all member’s strengths and weaknesses</w:t>
      </w:r>
      <w:r w:rsidRPr="002E1A43">
        <w:rPr>
          <w:rFonts w:eastAsia="SimSun"/>
        </w:rPr>
        <w:t xml:space="preserve"> when assigning tasks. We had an opportunity to select topics each member was comfortable with and sure of giving their best. Personally, I enjoy doing tasks that match my strengths, although challenging tasks motivates me to think beyond and be more focused so that I try to accomplish them. Some members did not submit their sections on time because there was no follow-up. It was my responsibility as the group leader </w:t>
      </w:r>
      <w:r w:rsidRPr="002E1A43">
        <w:rPr>
          <w:rFonts w:eastAsia="SimSun"/>
        </w:rPr>
        <w:lastRenderedPageBreak/>
        <w:t xml:space="preserve">to ensure that each member works within the given time-frame. A theory that might help explain why we did not have follow-up is ‘Groupthink’. According to </w:t>
      </w:r>
      <w:r w:rsidRPr="002E1A43">
        <w:rPr>
          <w:rFonts w:eastAsia="SimSun"/>
          <w:lang w:eastAsia="zh-CN" w:bidi="ar"/>
        </w:rPr>
        <w:t xml:space="preserve">Stangor, Jhangiani, and Tarry, (2022), </w:t>
      </w:r>
      <w:r w:rsidRPr="002E1A43">
        <w:rPr>
          <w:rFonts w:eastAsia="SimSun"/>
        </w:rPr>
        <w:t xml:space="preserve">groupthink is a concept where members of a group experience high levels of cohesiveness to the extent of rarely raising different points of view, because they do not want to be seen as an outsider. One feature of groupthink that was evident in our group was ‘collective rationalisation’. We used to tell each other we were going to keep time and respond to topics appropriately. </w:t>
      </w:r>
      <w:proofErr w:type="gramStart"/>
      <w:r w:rsidR="002E1A43" w:rsidRPr="002E1A43">
        <w:rPr>
          <w:rFonts w:eastAsia="SimSun"/>
        </w:rPr>
        <w:t>Actually,</w:t>
      </w:r>
      <w:r w:rsidRPr="002E1A43">
        <w:rPr>
          <w:rFonts w:eastAsia="SimSun"/>
        </w:rPr>
        <w:t xml:space="preserve"> we</w:t>
      </w:r>
      <w:proofErr w:type="gramEnd"/>
      <w:r w:rsidRPr="002E1A43">
        <w:rPr>
          <w:rFonts w:eastAsia="SimSun"/>
        </w:rPr>
        <w:t xml:space="preserve"> could have been critical and evaluate certain decisions, the need to create more time for peer assessment during the writing process.</w:t>
      </w:r>
    </w:p>
    <w:p w14:paraId="6D159422" w14:textId="6AD36813" w:rsidR="005C3752" w:rsidRDefault="005C3752" w:rsidP="002D67F9">
      <w:pPr>
        <w:spacing w:line="360" w:lineRule="auto"/>
        <w:ind w:firstLine="720"/>
        <w:jc w:val="both"/>
        <w:rPr>
          <w:rFonts w:eastAsia="SimSun"/>
        </w:rPr>
      </w:pPr>
    </w:p>
    <w:p w14:paraId="4B4C8D40" w14:textId="77777777" w:rsidR="005C3752" w:rsidRPr="002E1A43" w:rsidRDefault="005C3752" w:rsidP="002D67F9">
      <w:pPr>
        <w:spacing w:line="360" w:lineRule="auto"/>
        <w:ind w:firstLine="720"/>
        <w:jc w:val="both"/>
        <w:rPr>
          <w:rFonts w:eastAsia="SimSun"/>
        </w:rPr>
      </w:pPr>
    </w:p>
    <w:p w14:paraId="2A6191C5" w14:textId="77777777" w:rsidR="00D36853" w:rsidRPr="001C10E9" w:rsidRDefault="001C10E9" w:rsidP="002D67F9">
      <w:pPr>
        <w:pStyle w:val="Heading2"/>
        <w:spacing w:line="360" w:lineRule="auto"/>
        <w:jc w:val="both"/>
        <w:rPr>
          <w:rFonts w:ascii="Times New Roman" w:hAnsi="Times New Roman" w:cs="Times New Roman"/>
          <w:b/>
          <w:bCs/>
          <w:i/>
          <w:iCs/>
          <w:color w:val="auto"/>
        </w:rPr>
      </w:pPr>
      <w:bookmarkStart w:id="7" w:name="_Toc120733106"/>
      <w:r w:rsidRPr="001C10E9">
        <w:rPr>
          <w:rFonts w:ascii="Times New Roman" w:hAnsi="Times New Roman" w:cs="Times New Roman"/>
          <w:b/>
          <w:bCs/>
          <w:i/>
          <w:iCs/>
          <w:color w:val="auto"/>
        </w:rPr>
        <w:t>Conclusion</w:t>
      </w:r>
      <w:bookmarkEnd w:id="7"/>
    </w:p>
    <w:p w14:paraId="7C220117" w14:textId="2C58472D" w:rsidR="00D36853" w:rsidRDefault="001C10E9" w:rsidP="002D67F9">
      <w:pPr>
        <w:spacing w:line="360" w:lineRule="auto"/>
        <w:ind w:firstLine="720"/>
        <w:jc w:val="both"/>
        <w:rPr>
          <w:rFonts w:eastAsia="SimSun"/>
        </w:rPr>
      </w:pPr>
      <w:r w:rsidRPr="002E1A43">
        <w:rPr>
          <w:rFonts w:eastAsia="SimSun"/>
        </w:rPr>
        <w:t>Acting as the group leader has enabled me to develop my leadership skills. My primary responsibility was to ensure that all group members stay motivated and work towards achieving our objective. I learned that when working on a project, it is important to assign tasks putting into consideration individual strengths and weaknesses. To ensure every member meets the deadline, I would have informed members at the beginning that there would be a follow-up, just to ensure that we are working almost at the same speed.</w:t>
      </w:r>
    </w:p>
    <w:p w14:paraId="51AF625D" w14:textId="77777777" w:rsidR="005C3752" w:rsidRPr="002E1A43" w:rsidRDefault="005C3752" w:rsidP="002D67F9">
      <w:pPr>
        <w:spacing w:line="360" w:lineRule="auto"/>
        <w:ind w:firstLine="720"/>
        <w:jc w:val="both"/>
        <w:rPr>
          <w:rFonts w:eastAsia="SimSun"/>
        </w:rPr>
      </w:pPr>
    </w:p>
    <w:p w14:paraId="3F90B6FB" w14:textId="77777777" w:rsidR="00D36853" w:rsidRPr="001C10E9" w:rsidRDefault="001C10E9" w:rsidP="002D67F9">
      <w:pPr>
        <w:pStyle w:val="Heading2"/>
        <w:spacing w:line="360" w:lineRule="auto"/>
        <w:jc w:val="both"/>
        <w:rPr>
          <w:rFonts w:ascii="Times New Roman" w:hAnsi="Times New Roman" w:cs="Times New Roman"/>
          <w:b/>
          <w:bCs/>
          <w:i/>
          <w:iCs/>
          <w:color w:val="auto"/>
        </w:rPr>
      </w:pPr>
      <w:bookmarkStart w:id="8" w:name="_Toc120733107"/>
      <w:r w:rsidRPr="001C10E9">
        <w:rPr>
          <w:rFonts w:ascii="Times New Roman" w:hAnsi="Times New Roman" w:cs="Times New Roman"/>
          <w:b/>
          <w:bCs/>
          <w:i/>
          <w:iCs/>
          <w:color w:val="auto"/>
        </w:rPr>
        <w:t>Action Plan</w:t>
      </w:r>
      <w:bookmarkEnd w:id="8"/>
    </w:p>
    <w:p w14:paraId="2DC89D1E" w14:textId="77777777" w:rsidR="00D36853" w:rsidRPr="002E1A43" w:rsidRDefault="001C10E9" w:rsidP="002D67F9">
      <w:pPr>
        <w:spacing w:line="360" w:lineRule="auto"/>
        <w:ind w:firstLine="720"/>
        <w:jc w:val="both"/>
        <w:rPr>
          <w:rFonts w:eastAsia="SimSun"/>
        </w:rPr>
      </w:pPr>
      <w:r w:rsidRPr="002E1A43">
        <w:rPr>
          <w:rFonts w:eastAsia="SimSun"/>
        </w:rPr>
        <w:t xml:space="preserve">When given a chance to lead a group in the future, the first thing I will do will be inform all my members about the need to keep time and meet deadlines. This is to ensure that all members commit most of their time to accomplish tasks assigned. In connection to this, I will be contacting each member to check on their progress as this will definitely stimulate them to work harder. I have realised the benefits of assigning tasks based on individual abilities, and I will consider the same strategy next time. </w:t>
      </w:r>
      <w:r w:rsidR="002E1A43" w:rsidRPr="002E1A43">
        <w:rPr>
          <w:rFonts w:eastAsia="SimSun"/>
        </w:rPr>
        <w:t>Further,</w:t>
      </w:r>
      <w:r w:rsidR="002E1A43" w:rsidRPr="002E1A43">
        <w:t xml:space="preserve"> I</w:t>
      </w:r>
      <w:r w:rsidRPr="002E1A43">
        <w:t xml:space="preserve"> will consider raising questions or concerns so that every member is ready to talk their mind. This is important because it will help in making good group decisions in the future (</w:t>
      </w:r>
      <w:r w:rsidRPr="002E1A43">
        <w:rPr>
          <w:rFonts w:eastAsia="SimSun"/>
        </w:rPr>
        <w:t>Golkar, 2013).</w:t>
      </w:r>
    </w:p>
    <w:p w14:paraId="20FCEBDF" w14:textId="77777777" w:rsidR="00D36853" w:rsidRDefault="00D36853" w:rsidP="002D67F9">
      <w:pPr>
        <w:spacing w:line="360" w:lineRule="auto"/>
        <w:rPr>
          <w:rFonts w:eastAsia="SimSun"/>
        </w:rPr>
      </w:pPr>
    </w:p>
    <w:p w14:paraId="665EDC6F" w14:textId="77777777" w:rsidR="001C10E9" w:rsidRDefault="001C10E9" w:rsidP="002D67F9">
      <w:pPr>
        <w:spacing w:line="360" w:lineRule="auto"/>
        <w:rPr>
          <w:rFonts w:eastAsia="SimSun"/>
        </w:rPr>
      </w:pPr>
    </w:p>
    <w:p w14:paraId="631D7929" w14:textId="77777777" w:rsidR="001C10E9" w:rsidRDefault="001C10E9" w:rsidP="002D67F9">
      <w:pPr>
        <w:spacing w:line="360" w:lineRule="auto"/>
        <w:rPr>
          <w:rFonts w:eastAsia="SimSun"/>
        </w:rPr>
      </w:pPr>
    </w:p>
    <w:p w14:paraId="47C2E43E" w14:textId="77777777" w:rsidR="001C10E9" w:rsidRPr="002E1A43" w:rsidRDefault="001C10E9" w:rsidP="002D67F9">
      <w:pPr>
        <w:spacing w:line="360" w:lineRule="auto"/>
        <w:rPr>
          <w:rFonts w:eastAsia="SimSun"/>
        </w:rPr>
      </w:pPr>
    </w:p>
    <w:p w14:paraId="335ABB7D" w14:textId="77777777" w:rsidR="00D36853" w:rsidRPr="002E1A43" w:rsidRDefault="001C10E9" w:rsidP="002E1A43">
      <w:pPr>
        <w:pStyle w:val="Heading1"/>
        <w:spacing w:line="360" w:lineRule="auto"/>
        <w:jc w:val="center"/>
        <w:rPr>
          <w:rFonts w:ascii="Times New Roman" w:hAnsi="Times New Roman" w:cs="Times New Roman"/>
          <w:b/>
          <w:bCs/>
          <w:color w:val="auto"/>
        </w:rPr>
      </w:pPr>
      <w:bookmarkStart w:id="9" w:name="_Toc120733108"/>
      <w:r w:rsidRPr="002E1A43">
        <w:rPr>
          <w:rFonts w:ascii="Times New Roman" w:hAnsi="Times New Roman" w:cs="Times New Roman"/>
          <w:b/>
          <w:bCs/>
          <w:color w:val="auto"/>
        </w:rPr>
        <w:lastRenderedPageBreak/>
        <w:t>Reference List</w:t>
      </w:r>
      <w:bookmarkEnd w:id="9"/>
    </w:p>
    <w:p w14:paraId="41054C42" w14:textId="77777777" w:rsidR="0056501A" w:rsidRDefault="0056501A" w:rsidP="002E1A43">
      <w:pPr>
        <w:spacing w:line="480" w:lineRule="auto"/>
        <w:ind w:left="720" w:hanging="720"/>
        <w:jc w:val="both"/>
        <w:rPr>
          <w:rFonts w:eastAsia="serif"/>
        </w:rPr>
      </w:pPr>
    </w:p>
    <w:p w14:paraId="7A0F97A2" w14:textId="4139FBD8" w:rsidR="0056501A" w:rsidRPr="0056501A" w:rsidRDefault="0056501A" w:rsidP="0056501A">
      <w:pPr>
        <w:spacing w:line="360" w:lineRule="auto"/>
        <w:ind w:left="720" w:hanging="720"/>
        <w:rPr>
          <w:rFonts w:eastAsia="SimSun"/>
        </w:rPr>
      </w:pPr>
      <w:r>
        <w:rPr>
          <w:rFonts w:eastAsia="SimSun"/>
          <w:lang w:eastAsia="zh-CN" w:bidi="ar"/>
        </w:rPr>
        <w:t xml:space="preserve">Bulman, C. and Schutz, S. eds. (2013). </w:t>
      </w:r>
      <w:r>
        <w:rPr>
          <w:rFonts w:eastAsia="SimSun"/>
          <w:i/>
          <w:iCs/>
          <w:lang w:eastAsia="zh-CN" w:bidi="ar"/>
        </w:rPr>
        <w:t>Reflective practice in nursing</w:t>
      </w:r>
      <w:r>
        <w:rPr>
          <w:rFonts w:eastAsia="SimSun"/>
          <w:lang w:eastAsia="zh-CN" w:bidi="ar"/>
        </w:rPr>
        <w:t xml:space="preserve">. John </w:t>
      </w:r>
      <w:r>
        <w:rPr>
          <w:rFonts w:eastAsia="SimSun"/>
          <w:lang w:eastAsia="zh-CN" w:bidi="ar"/>
        </w:rPr>
        <w:tab/>
        <w:t xml:space="preserve">Wiley &amp; Sons. Available at: </w:t>
      </w:r>
      <w:hyperlink r:id="rId10" w:history="1">
        <w:r>
          <w:rPr>
            <w:rStyle w:val="Hyperlink"/>
            <w:rFonts w:eastAsia="SimSun"/>
          </w:rPr>
          <w:t>https://zu.edu.jo/UploadFile/Library/E_Books/Files/LibraryFile_151614_52.pdf</w:t>
        </w:r>
      </w:hyperlink>
      <w:r>
        <w:rPr>
          <w:rFonts w:eastAsia="SimSun"/>
        </w:rPr>
        <w:t xml:space="preserve"> </w:t>
      </w:r>
      <w:r>
        <w:rPr>
          <w:rFonts w:eastAsia="SimSun"/>
        </w:rPr>
        <w:tab/>
      </w:r>
      <w:r>
        <w:rPr>
          <w:rFonts w:eastAsia="SimSun"/>
          <w:color w:val="222222"/>
          <w:shd w:val="clear" w:color="auto" w:fill="FFFFFF"/>
        </w:rPr>
        <w:t>(Accessed, November 10, 2022)</w:t>
      </w:r>
    </w:p>
    <w:p w14:paraId="3AD7739E" w14:textId="034B47D6" w:rsidR="00D36853" w:rsidRPr="002E1A43" w:rsidRDefault="001C10E9" w:rsidP="002E1A43">
      <w:pPr>
        <w:spacing w:line="480" w:lineRule="auto"/>
        <w:ind w:left="720" w:hanging="720"/>
        <w:jc w:val="both"/>
        <w:rPr>
          <w:rFonts w:eastAsia="serif"/>
        </w:rPr>
      </w:pPr>
      <w:proofErr w:type="spellStart"/>
      <w:r w:rsidRPr="002E1A43">
        <w:rPr>
          <w:rFonts w:eastAsia="serif"/>
        </w:rPr>
        <w:t>Golkar</w:t>
      </w:r>
      <w:proofErr w:type="spellEnd"/>
      <w:r w:rsidRPr="002E1A43">
        <w:rPr>
          <w:rFonts w:eastAsia="serif"/>
        </w:rPr>
        <w:t xml:space="preserve">, H. 2013. </w:t>
      </w:r>
      <w:r w:rsidRPr="002E1A43">
        <w:rPr>
          <w:rFonts w:eastAsia="sans-serif"/>
        </w:rPr>
        <w:t>Groupthink principles and fundamentals in organizations.</w:t>
      </w:r>
      <w:r w:rsidRPr="002E1A43">
        <w:rPr>
          <w:rFonts w:eastAsia="sans-serif"/>
          <w:i/>
          <w:iCs/>
        </w:rPr>
        <w:t xml:space="preserve"> Interdisciplinary Journal </w:t>
      </w:r>
      <w:r w:rsidR="002E1A43" w:rsidRPr="002E1A43">
        <w:rPr>
          <w:rFonts w:eastAsia="sans-serif"/>
          <w:i/>
          <w:iCs/>
        </w:rPr>
        <w:t>of</w:t>
      </w:r>
      <w:r w:rsidRPr="002E1A43">
        <w:rPr>
          <w:rFonts w:eastAsia="sans-serif"/>
          <w:i/>
          <w:iCs/>
        </w:rPr>
        <w:t xml:space="preserve"> Contemporary Research </w:t>
      </w:r>
      <w:r w:rsidR="002E1A43" w:rsidRPr="002E1A43">
        <w:rPr>
          <w:rFonts w:eastAsia="sans-serif"/>
          <w:i/>
          <w:iCs/>
        </w:rPr>
        <w:t>in</w:t>
      </w:r>
      <w:r w:rsidRPr="002E1A43">
        <w:rPr>
          <w:rFonts w:eastAsia="sans-serif"/>
          <w:i/>
          <w:iCs/>
        </w:rPr>
        <w:t xml:space="preserve"> Business</w:t>
      </w:r>
      <w:r w:rsidRPr="002E1A43">
        <w:rPr>
          <w:rFonts w:eastAsia="sans-serif"/>
        </w:rPr>
        <w:t xml:space="preserve">, </w:t>
      </w:r>
      <w:r w:rsidRPr="002E1A43">
        <w:rPr>
          <w:rFonts w:eastAsia="serif"/>
        </w:rPr>
        <w:t xml:space="preserve">Vol 5, No 8. Available at: </w:t>
      </w:r>
      <w:hyperlink r:id="rId11" w:history="1">
        <w:r w:rsidRPr="002E1A43">
          <w:rPr>
            <w:rStyle w:val="Hyperlink"/>
            <w:rFonts w:eastAsia="serif"/>
          </w:rPr>
          <w:t>https://journal-archieves36.webs.com/225-240dec.pdf</w:t>
        </w:r>
      </w:hyperlink>
      <w:r w:rsidRPr="002E1A43">
        <w:rPr>
          <w:rFonts w:eastAsia="serif"/>
        </w:rPr>
        <w:t xml:space="preserve"> </w:t>
      </w:r>
      <w:r w:rsidRPr="002E1A43">
        <w:rPr>
          <w:rFonts w:eastAsia="SimSun"/>
          <w:color w:val="222222"/>
          <w:shd w:val="clear" w:color="auto" w:fill="FFFFFF"/>
        </w:rPr>
        <w:t xml:space="preserve">(Accessed, </w:t>
      </w:r>
      <w:r w:rsidRPr="002E1A43">
        <w:rPr>
          <w:rFonts w:eastAsia="SimSun"/>
          <w:color w:val="222222"/>
          <w:shd w:val="clear" w:color="auto" w:fill="FFFFFF"/>
        </w:rPr>
        <w:tab/>
        <w:t>November 11, 2022).</w:t>
      </w:r>
    </w:p>
    <w:p w14:paraId="705ECF65" w14:textId="77777777" w:rsidR="00D36853" w:rsidRPr="002E1A43" w:rsidRDefault="001C10E9" w:rsidP="002E1A43">
      <w:pPr>
        <w:spacing w:line="480" w:lineRule="auto"/>
        <w:ind w:left="720" w:hanging="720"/>
        <w:jc w:val="both"/>
        <w:rPr>
          <w:rFonts w:eastAsia="SimSun"/>
          <w:lang w:eastAsia="zh-CN"/>
        </w:rPr>
      </w:pPr>
      <w:proofErr w:type="spellStart"/>
      <w:r w:rsidRPr="002E1A43">
        <w:rPr>
          <w:rFonts w:eastAsia="SimSun"/>
          <w:lang w:eastAsia="zh-CN" w:bidi="ar"/>
        </w:rPr>
        <w:t>Stangor</w:t>
      </w:r>
      <w:proofErr w:type="spellEnd"/>
      <w:r w:rsidRPr="002E1A43">
        <w:rPr>
          <w:rFonts w:eastAsia="SimSun"/>
          <w:lang w:eastAsia="zh-CN" w:bidi="ar"/>
        </w:rPr>
        <w:t xml:space="preserve">, C., Jhangiani, R. and Tarry, H., 2022. Principles of Social </w:t>
      </w:r>
      <w:r w:rsidRPr="002E1A43">
        <w:rPr>
          <w:rFonts w:eastAsia="SimSun"/>
          <w:lang w:eastAsia="zh-CN" w:bidi="ar"/>
        </w:rPr>
        <w:tab/>
        <w:t>Psychology-1st International H5P Edition.</w:t>
      </w:r>
      <w:r w:rsidR="002E1A43" w:rsidRPr="002E1A43">
        <w:rPr>
          <w:rFonts w:eastAsia="SimSun"/>
          <w:lang w:eastAsia="zh-CN" w:bidi="ar"/>
        </w:rPr>
        <w:t xml:space="preserve"> </w:t>
      </w:r>
      <w:r w:rsidRPr="002E1A43">
        <w:rPr>
          <w:rFonts w:eastAsia="SimSun"/>
          <w:lang w:eastAsia="zh-CN" w:bidi="ar"/>
        </w:rPr>
        <w:t xml:space="preserve">Available at: </w:t>
      </w:r>
      <w:hyperlink r:id="rId12" w:history="1">
        <w:r w:rsidRPr="002E1A43">
          <w:rPr>
            <w:rStyle w:val="Hyperlink"/>
            <w:rFonts w:eastAsia="SimSun"/>
            <w:lang w:eastAsia="zh-CN"/>
          </w:rPr>
          <w:t>https://opentextbc.ca/socialpsychology/</w:t>
        </w:r>
      </w:hyperlink>
      <w:r w:rsidRPr="002E1A43">
        <w:rPr>
          <w:rFonts w:eastAsia="SimSun"/>
          <w:lang w:eastAsia="zh-CN"/>
        </w:rPr>
        <w:t xml:space="preserve"> </w:t>
      </w:r>
      <w:r w:rsidRPr="002E1A43">
        <w:rPr>
          <w:rFonts w:eastAsia="SimSun"/>
          <w:color w:val="222222"/>
          <w:shd w:val="clear" w:color="auto" w:fill="FFFFFF"/>
        </w:rPr>
        <w:t xml:space="preserve">(Accessed, November 11, </w:t>
      </w:r>
      <w:r w:rsidRPr="002E1A43">
        <w:rPr>
          <w:rFonts w:eastAsia="SimSun"/>
          <w:color w:val="222222"/>
          <w:shd w:val="clear" w:color="auto" w:fill="FFFFFF"/>
        </w:rPr>
        <w:tab/>
        <w:t>2022).</w:t>
      </w:r>
    </w:p>
    <w:p w14:paraId="004743EA" w14:textId="77777777" w:rsidR="00D36853" w:rsidRPr="002E1A43" w:rsidRDefault="00D36853">
      <w:pPr>
        <w:spacing w:line="480" w:lineRule="auto"/>
        <w:rPr>
          <w:rFonts w:eastAsia="SimSun"/>
          <w:lang w:eastAsia="zh-CN"/>
        </w:rPr>
      </w:pPr>
    </w:p>
    <w:p w14:paraId="490522FA" w14:textId="77777777" w:rsidR="00D36853" w:rsidRPr="002E1A43" w:rsidRDefault="00D36853">
      <w:pPr>
        <w:spacing w:line="480" w:lineRule="auto"/>
        <w:jc w:val="both"/>
      </w:pPr>
    </w:p>
    <w:sectPr w:rsidR="00D36853" w:rsidRPr="002E1A43" w:rsidSect="001C10E9">
      <w:headerReference w:type="default" r:id="rId13"/>
      <w:footerReference w:type="even" r:id="rId14"/>
      <w:footerReference w:type="default" r:id="rId15"/>
      <w:pgSz w:w="11906" w:h="16838"/>
      <w:pgMar w:top="1440" w:right="1440" w:bottom="1440" w:left="1440" w:header="708" w:footer="709" w:gutter="0"/>
      <w:pgNumType w:fmt="numberInDash"/>
      <w:cols w:space="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9475D" w14:textId="77777777" w:rsidR="00EF143B" w:rsidRDefault="00EF143B">
      <w:r>
        <w:separator/>
      </w:r>
    </w:p>
  </w:endnote>
  <w:endnote w:type="continuationSeparator" w:id="0">
    <w:p w14:paraId="0253EF6B" w14:textId="77777777" w:rsidR="00EF143B" w:rsidRDefault="00EF1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BoldMT">
    <w:altName w:val="Segoe Print"/>
    <w:panose1 w:val="020B0604020202020204"/>
    <w:charset w:val="00"/>
    <w:family w:val="auto"/>
    <w:pitch w:val="default"/>
  </w:font>
  <w:font w:name="sans-serif">
    <w:altName w:val="Segoe Print"/>
    <w:panose1 w:val="020B0604020202020204"/>
    <w:charset w:val="00"/>
    <w:family w:val="auto"/>
    <w:pitch w:val="default"/>
  </w:font>
  <w:font w:name="serif">
    <w:altName w:val="Segoe Print"/>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5303409"/>
      <w:docPartObj>
        <w:docPartGallery w:val="Page Numbers (Bottom of Page)"/>
        <w:docPartUnique/>
      </w:docPartObj>
    </w:sdtPr>
    <w:sdtEndPr>
      <w:rPr>
        <w:rStyle w:val="PageNumber"/>
      </w:rPr>
    </w:sdtEndPr>
    <w:sdtContent>
      <w:p w14:paraId="7F1CB11F" w14:textId="1939BC91" w:rsidR="001C10E9" w:rsidRDefault="001C10E9" w:rsidP="001C10E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72E089" w14:textId="77777777" w:rsidR="001C10E9" w:rsidRDefault="001C10E9" w:rsidP="001C10E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7546440"/>
      <w:docPartObj>
        <w:docPartGallery w:val="Page Numbers (Bottom of Page)"/>
        <w:docPartUnique/>
      </w:docPartObj>
    </w:sdtPr>
    <w:sdtEndPr>
      <w:rPr>
        <w:rStyle w:val="PageNumber"/>
      </w:rPr>
    </w:sdtEndPr>
    <w:sdtContent>
      <w:p w14:paraId="7D1ECD5B" w14:textId="09087F8A" w:rsidR="001C10E9" w:rsidRDefault="001C10E9" w:rsidP="001C10E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- 3 -</w:t>
        </w:r>
        <w:r>
          <w:rPr>
            <w:rStyle w:val="PageNumber"/>
          </w:rPr>
          <w:fldChar w:fldCharType="end"/>
        </w:r>
      </w:p>
    </w:sdtContent>
  </w:sdt>
  <w:p w14:paraId="20693D3D" w14:textId="77777777" w:rsidR="001C10E9" w:rsidRDefault="001C10E9" w:rsidP="001C10E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9D101" w14:textId="77777777" w:rsidR="00EF143B" w:rsidRDefault="00EF143B">
      <w:r>
        <w:separator/>
      </w:r>
    </w:p>
  </w:footnote>
  <w:footnote w:type="continuationSeparator" w:id="0">
    <w:p w14:paraId="7D2CC522" w14:textId="77777777" w:rsidR="00EF143B" w:rsidRDefault="00EF14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DA541" w14:textId="77777777" w:rsidR="0031655C" w:rsidRDefault="00F65AE5">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A65C6AE"/>
    <w:multiLevelType w:val="multilevel"/>
    <w:tmpl w:val="EA65C6AE"/>
    <w:lvl w:ilvl="0">
      <w:start w:val="1"/>
      <w:numFmt w:val="decimal"/>
      <w:lvlText w:val="%1."/>
      <w:lvlJc w:val="left"/>
      <w:pPr>
        <w:tabs>
          <w:tab w:val="left" w:pos="425"/>
        </w:tabs>
        <w:ind w:left="425" w:hanging="425"/>
      </w:pPr>
      <w:rPr>
        <w:rFonts w:hint="default"/>
        <w:b/>
        <w:bCs/>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1" w15:restartNumberingAfterBreak="0">
    <w:nsid w:val="597D5B22"/>
    <w:multiLevelType w:val="hybridMultilevel"/>
    <w:tmpl w:val="C85E61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0975731">
    <w:abstractNumId w:val="0"/>
  </w:num>
  <w:num w:numId="2" w16cid:durableId="1959531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embedSystemFonts/>
  <w:proofState w:spelling="clean"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1BE250E"/>
    <w:rsid w:val="0001064E"/>
    <w:rsid w:val="0002460B"/>
    <w:rsid w:val="00133CCF"/>
    <w:rsid w:val="001B7AE5"/>
    <w:rsid w:val="001C10E9"/>
    <w:rsid w:val="0020450B"/>
    <w:rsid w:val="00234EF8"/>
    <w:rsid w:val="00250C07"/>
    <w:rsid w:val="002545B5"/>
    <w:rsid w:val="00263EF2"/>
    <w:rsid w:val="00283DF1"/>
    <w:rsid w:val="00293BC7"/>
    <w:rsid w:val="002C6293"/>
    <w:rsid w:val="002D67F9"/>
    <w:rsid w:val="002E1A43"/>
    <w:rsid w:val="0031655C"/>
    <w:rsid w:val="00316EDF"/>
    <w:rsid w:val="0036028C"/>
    <w:rsid w:val="004B20F9"/>
    <w:rsid w:val="0056501A"/>
    <w:rsid w:val="00580138"/>
    <w:rsid w:val="005C3752"/>
    <w:rsid w:val="005F063A"/>
    <w:rsid w:val="00640AA0"/>
    <w:rsid w:val="006C0C8F"/>
    <w:rsid w:val="007360F5"/>
    <w:rsid w:val="007B1F2D"/>
    <w:rsid w:val="00961601"/>
    <w:rsid w:val="009B0977"/>
    <w:rsid w:val="009E0C2D"/>
    <w:rsid w:val="009E68A1"/>
    <w:rsid w:val="00A43FAB"/>
    <w:rsid w:val="00AC69D6"/>
    <w:rsid w:val="00B02CB8"/>
    <w:rsid w:val="00BE7581"/>
    <w:rsid w:val="00C57CD2"/>
    <w:rsid w:val="00CE185A"/>
    <w:rsid w:val="00D24311"/>
    <w:rsid w:val="00D36853"/>
    <w:rsid w:val="00D36FC6"/>
    <w:rsid w:val="00D42530"/>
    <w:rsid w:val="00D55B89"/>
    <w:rsid w:val="00E11A08"/>
    <w:rsid w:val="00EF143B"/>
    <w:rsid w:val="00F65AE5"/>
    <w:rsid w:val="00F92D8D"/>
    <w:rsid w:val="00FA24C8"/>
    <w:rsid w:val="01CD1341"/>
    <w:rsid w:val="053C512E"/>
    <w:rsid w:val="06774DCA"/>
    <w:rsid w:val="070659F4"/>
    <w:rsid w:val="08732C15"/>
    <w:rsid w:val="094A23DE"/>
    <w:rsid w:val="09BC683E"/>
    <w:rsid w:val="0B1A4DA7"/>
    <w:rsid w:val="0CD45C4C"/>
    <w:rsid w:val="0DBB3B57"/>
    <w:rsid w:val="0E387508"/>
    <w:rsid w:val="0E955B45"/>
    <w:rsid w:val="0EEC69C4"/>
    <w:rsid w:val="103B7D34"/>
    <w:rsid w:val="11745865"/>
    <w:rsid w:val="14833B9F"/>
    <w:rsid w:val="14935463"/>
    <w:rsid w:val="150177FB"/>
    <w:rsid w:val="169E24F5"/>
    <w:rsid w:val="17550BD0"/>
    <w:rsid w:val="1A004BF5"/>
    <w:rsid w:val="1BC97D3B"/>
    <w:rsid w:val="1CAF5FB8"/>
    <w:rsid w:val="1F091A51"/>
    <w:rsid w:val="1FDD6465"/>
    <w:rsid w:val="227212BF"/>
    <w:rsid w:val="22E16AC5"/>
    <w:rsid w:val="2446522A"/>
    <w:rsid w:val="24550783"/>
    <w:rsid w:val="246D27B7"/>
    <w:rsid w:val="26BC0EA5"/>
    <w:rsid w:val="280714F6"/>
    <w:rsid w:val="28242E05"/>
    <w:rsid w:val="28C96DF4"/>
    <w:rsid w:val="2BB30703"/>
    <w:rsid w:val="2C0D166E"/>
    <w:rsid w:val="2CB230DE"/>
    <w:rsid w:val="2D542369"/>
    <w:rsid w:val="2DC010AA"/>
    <w:rsid w:val="2DD63946"/>
    <w:rsid w:val="2EA2709A"/>
    <w:rsid w:val="2ED77D2E"/>
    <w:rsid w:val="2FF25F3D"/>
    <w:rsid w:val="30584ADD"/>
    <w:rsid w:val="306A22A0"/>
    <w:rsid w:val="30CC4D09"/>
    <w:rsid w:val="315801E4"/>
    <w:rsid w:val="320B4491"/>
    <w:rsid w:val="32A703BE"/>
    <w:rsid w:val="35E47CB9"/>
    <w:rsid w:val="35F27BA3"/>
    <w:rsid w:val="36282AB6"/>
    <w:rsid w:val="36734764"/>
    <w:rsid w:val="369576C2"/>
    <w:rsid w:val="370D1A83"/>
    <w:rsid w:val="371B77B1"/>
    <w:rsid w:val="38E31388"/>
    <w:rsid w:val="39357970"/>
    <w:rsid w:val="39D97812"/>
    <w:rsid w:val="3C7A19D6"/>
    <w:rsid w:val="3E1C10CC"/>
    <w:rsid w:val="3FA90A07"/>
    <w:rsid w:val="40414DCB"/>
    <w:rsid w:val="407927B7"/>
    <w:rsid w:val="41272213"/>
    <w:rsid w:val="422B0C3C"/>
    <w:rsid w:val="439C056B"/>
    <w:rsid w:val="451944BD"/>
    <w:rsid w:val="455B692F"/>
    <w:rsid w:val="4938342B"/>
    <w:rsid w:val="4A69111C"/>
    <w:rsid w:val="4BFF3767"/>
    <w:rsid w:val="4C3E378C"/>
    <w:rsid w:val="4D094475"/>
    <w:rsid w:val="4E8B42D4"/>
    <w:rsid w:val="4F052784"/>
    <w:rsid w:val="51296399"/>
    <w:rsid w:val="51BE250E"/>
    <w:rsid w:val="547D5DE6"/>
    <w:rsid w:val="55141738"/>
    <w:rsid w:val="55261F69"/>
    <w:rsid w:val="58936A9D"/>
    <w:rsid w:val="5A0577B8"/>
    <w:rsid w:val="5A5B4005"/>
    <w:rsid w:val="5AB72DDD"/>
    <w:rsid w:val="5AE21C8B"/>
    <w:rsid w:val="5AF314D8"/>
    <w:rsid w:val="5B6E15EA"/>
    <w:rsid w:val="5CCF7842"/>
    <w:rsid w:val="5F521D57"/>
    <w:rsid w:val="5F9268DB"/>
    <w:rsid w:val="5F9351E0"/>
    <w:rsid w:val="5FBF2771"/>
    <w:rsid w:val="603C76C8"/>
    <w:rsid w:val="60A3039F"/>
    <w:rsid w:val="60EC64D5"/>
    <w:rsid w:val="61D8378D"/>
    <w:rsid w:val="63167643"/>
    <w:rsid w:val="63F24C9D"/>
    <w:rsid w:val="645B5919"/>
    <w:rsid w:val="669A7AD3"/>
    <w:rsid w:val="67C20131"/>
    <w:rsid w:val="68383907"/>
    <w:rsid w:val="68951002"/>
    <w:rsid w:val="68A01BC7"/>
    <w:rsid w:val="694A7E64"/>
    <w:rsid w:val="6C691082"/>
    <w:rsid w:val="6CD75C5D"/>
    <w:rsid w:val="6DC13D99"/>
    <w:rsid w:val="70404AE4"/>
    <w:rsid w:val="72607F51"/>
    <w:rsid w:val="73EA7F5B"/>
    <w:rsid w:val="75C06A27"/>
    <w:rsid w:val="774E2244"/>
    <w:rsid w:val="79B018D6"/>
    <w:rsid w:val="7A3E2DFB"/>
    <w:rsid w:val="7B460AD2"/>
    <w:rsid w:val="7B6A569E"/>
    <w:rsid w:val="7B7E56E2"/>
    <w:rsid w:val="7DCB286C"/>
    <w:rsid w:val="7E192F3C"/>
    <w:rsid w:val="7E267A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B4F9D2"/>
  <w15:docId w15:val="{A13C5190-2725-4EF9-84C9-885094BE1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qFormat="1"/>
    <w:lsdException w:name="caption" w:semiHidden="1" w:unhideWhenUsed="1" w:qFormat="1"/>
    <w:lsdException w:name="Title" w:qFormat="1"/>
    <w:lsdException w:name="Default Paragraph Font" w:semiHidden="1" w:qFormat="1"/>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eastAsia="Calibri"/>
      <w:sz w:val="24"/>
      <w:szCs w:val="24"/>
      <w:lang w:val="en-GB" w:eastAsia="en-GB"/>
    </w:rPr>
  </w:style>
  <w:style w:type="paragraph" w:styleId="Heading1">
    <w:name w:val="heading 1"/>
    <w:basedOn w:val="Normal"/>
    <w:next w:val="Normal"/>
    <w:link w:val="Heading1Char"/>
    <w:qFormat/>
    <w:rsid w:val="002E1A4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2E1A43"/>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basedOn w:val="DefaultParagraphFont"/>
    <w:rPr>
      <w:color w:val="800080"/>
      <w:u w:val="single"/>
    </w:rPr>
  </w:style>
  <w:style w:type="paragraph" w:styleId="Footer">
    <w:name w:val="footer"/>
    <w:basedOn w:val="Normal"/>
    <w:qFormat/>
    <w:pPr>
      <w:tabs>
        <w:tab w:val="center" w:pos="4153"/>
        <w:tab w:val="right" w:pos="8306"/>
      </w:tabs>
      <w:snapToGrid w:val="0"/>
    </w:pPr>
    <w:rPr>
      <w:sz w:val="18"/>
      <w:szCs w:val="18"/>
    </w:rPr>
  </w:style>
  <w:style w:type="character" w:styleId="Hyperlink">
    <w:name w:val="Hyperlink"/>
    <w:basedOn w:val="DefaultParagraphFont"/>
    <w:uiPriority w:val="99"/>
    <w:qFormat/>
    <w:rPr>
      <w:color w:val="0000FF"/>
      <w:u w:val="single"/>
    </w:rPr>
  </w:style>
  <w:style w:type="paragraph" w:styleId="NormalWeb">
    <w:name w:val="Normal (Web)"/>
    <w:uiPriority w:val="99"/>
    <w:qFormat/>
    <w:pPr>
      <w:spacing w:beforeAutospacing="1" w:afterAutospacing="1"/>
    </w:pPr>
    <w:rPr>
      <w:sz w:val="24"/>
      <w:szCs w:val="24"/>
      <w:lang w:eastAsia="zh-CN"/>
    </w:rPr>
  </w:style>
  <w:style w:type="paragraph" w:styleId="Header">
    <w:name w:val="header"/>
    <w:basedOn w:val="Normal"/>
    <w:link w:val="HeaderChar"/>
    <w:uiPriority w:val="99"/>
    <w:rsid w:val="002E1A43"/>
    <w:pPr>
      <w:tabs>
        <w:tab w:val="center" w:pos="4680"/>
        <w:tab w:val="right" w:pos="9360"/>
      </w:tabs>
    </w:pPr>
  </w:style>
  <w:style w:type="character" w:customStyle="1" w:styleId="HeaderChar">
    <w:name w:val="Header Char"/>
    <w:basedOn w:val="DefaultParagraphFont"/>
    <w:link w:val="Header"/>
    <w:uiPriority w:val="99"/>
    <w:rsid w:val="002E1A43"/>
    <w:rPr>
      <w:rFonts w:eastAsia="Calibri"/>
      <w:sz w:val="24"/>
      <w:szCs w:val="24"/>
      <w:lang w:val="en-GB" w:eastAsia="en-GB"/>
    </w:rPr>
  </w:style>
  <w:style w:type="character" w:customStyle="1" w:styleId="Heading1Char">
    <w:name w:val="Heading 1 Char"/>
    <w:basedOn w:val="DefaultParagraphFont"/>
    <w:link w:val="Heading1"/>
    <w:rsid w:val="002E1A43"/>
    <w:rPr>
      <w:rFonts w:asciiTheme="majorHAnsi" w:eastAsiaTheme="majorEastAsia" w:hAnsiTheme="majorHAnsi" w:cstheme="majorBidi"/>
      <w:color w:val="2E74B5" w:themeColor="accent1" w:themeShade="BF"/>
      <w:sz w:val="32"/>
      <w:szCs w:val="32"/>
      <w:lang w:val="en-GB" w:eastAsia="en-GB"/>
    </w:rPr>
  </w:style>
  <w:style w:type="character" w:customStyle="1" w:styleId="Heading2Char">
    <w:name w:val="Heading 2 Char"/>
    <w:basedOn w:val="DefaultParagraphFont"/>
    <w:link w:val="Heading2"/>
    <w:rsid w:val="002E1A43"/>
    <w:rPr>
      <w:rFonts w:asciiTheme="majorHAnsi" w:eastAsiaTheme="majorEastAsia" w:hAnsiTheme="majorHAnsi" w:cstheme="majorBidi"/>
      <w:color w:val="2E74B5" w:themeColor="accent1" w:themeShade="BF"/>
      <w:sz w:val="26"/>
      <w:szCs w:val="26"/>
      <w:lang w:val="en-GB" w:eastAsia="en-GB"/>
    </w:rPr>
  </w:style>
  <w:style w:type="character" w:styleId="UnresolvedMention">
    <w:name w:val="Unresolved Mention"/>
    <w:basedOn w:val="DefaultParagraphFont"/>
    <w:uiPriority w:val="99"/>
    <w:semiHidden/>
    <w:unhideWhenUsed/>
    <w:rsid w:val="002E1A43"/>
    <w:rPr>
      <w:color w:val="605E5C"/>
      <w:shd w:val="clear" w:color="auto" w:fill="E1DFDD"/>
    </w:rPr>
  </w:style>
  <w:style w:type="paragraph" w:styleId="TOCHeading">
    <w:name w:val="TOC Heading"/>
    <w:basedOn w:val="Heading1"/>
    <w:next w:val="Normal"/>
    <w:uiPriority w:val="39"/>
    <w:unhideWhenUsed/>
    <w:qFormat/>
    <w:rsid w:val="002E1A43"/>
    <w:pPr>
      <w:spacing w:line="259" w:lineRule="auto"/>
      <w:outlineLvl w:val="9"/>
    </w:pPr>
    <w:rPr>
      <w:lang w:val="en-US" w:eastAsia="en-US"/>
    </w:rPr>
  </w:style>
  <w:style w:type="paragraph" w:styleId="TOC1">
    <w:name w:val="toc 1"/>
    <w:basedOn w:val="Normal"/>
    <w:next w:val="Normal"/>
    <w:autoRedefine/>
    <w:uiPriority w:val="39"/>
    <w:rsid w:val="002E1A43"/>
    <w:pPr>
      <w:spacing w:before="120"/>
    </w:pPr>
    <w:rPr>
      <w:rFonts w:asciiTheme="minorHAnsi" w:hAnsiTheme="minorHAnsi" w:cstheme="minorHAnsi"/>
      <w:b/>
      <w:bCs/>
      <w:i/>
      <w:iCs/>
    </w:rPr>
  </w:style>
  <w:style w:type="paragraph" w:styleId="TOC2">
    <w:name w:val="toc 2"/>
    <w:basedOn w:val="Normal"/>
    <w:next w:val="Normal"/>
    <w:autoRedefine/>
    <w:uiPriority w:val="39"/>
    <w:rsid w:val="002E1A43"/>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rsid w:val="005C3752"/>
    <w:pPr>
      <w:ind w:left="480"/>
    </w:pPr>
    <w:rPr>
      <w:rFonts w:asciiTheme="minorHAnsi" w:hAnsiTheme="minorHAnsi" w:cstheme="minorHAnsi"/>
      <w:sz w:val="20"/>
      <w:szCs w:val="20"/>
    </w:rPr>
  </w:style>
  <w:style w:type="paragraph" w:styleId="TOC4">
    <w:name w:val="toc 4"/>
    <w:basedOn w:val="Normal"/>
    <w:next w:val="Normal"/>
    <w:autoRedefine/>
    <w:rsid w:val="005C3752"/>
    <w:pPr>
      <w:ind w:left="720"/>
    </w:pPr>
    <w:rPr>
      <w:rFonts w:asciiTheme="minorHAnsi" w:hAnsiTheme="minorHAnsi" w:cstheme="minorHAnsi"/>
      <w:sz w:val="20"/>
      <w:szCs w:val="20"/>
    </w:rPr>
  </w:style>
  <w:style w:type="paragraph" w:styleId="TOC5">
    <w:name w:val="toc 5"/>
    <w:basedOn w:val="Normal"/>
    <w:next w:val="Normal"/>
    <w:autoRedefine/>
    <w:rsid w:val="005C3752"/>
    <w:pPr>
      <w:ind w:left="960"/>
    </w:pPr>
    <w:rPr>
      <w:rFonts w:asciiTheme="minorHAnsi" w:hAnsiTheme="minorHAnsi" w:cstheme="minorHAnsi"/>
      <w:sz w:val="20"/>
      <w:szCs w:val="20"/>
    </w:rPr>
  </w:style>
  <w:style w:type="paragraph" w:styleId="TOC6">
    <w:name w:val="toc 6"/>
    <w:basedOn w:val="Normal"/>
    <w:next w:val="Normal"/>
    <w:autoRedefine/>
    <w:rsid w:val="005C3752"/>
    <w:pPr>
      <w:ind w:left="1200"/>
    </w:pPr>
    <w:rPr>
      <w:rFonts w:asciiTheme="minorHAnsi" w:hAnsiTheme="minorHAnsi" w:cstheme="minorHAnsi"/>
      <w:sz w:val="20"/>
      <w:szCs w:val="20"/>
    </w:rPr>
  </w:style>
  <w:style w:type="paragraph" w:styleId="TOC7">
    <w:name w:val="toc 7"/>
    <w:basedOn w:val="Normal"/>
    <w:next w:val="Normal"/>
    <w:autoRedefine/>
    <w:rsid w:val="005C3752"/>
    <w:pPr>
      <w:ind w:left="1440"/>
    </w:pPr>
    <w:rPr>
      <w:rFonts w:asciiTheme="minorHAnsi" w:hAnsiTheme="minorHAnsi" w:cstheme="minorHAnsi"/>
      <w:sz w:val="20"/>
      <w:szCs w:val="20"/>
    </w:rPr>
  </w:style>
  <w:style w:type="paragraph" w:styleId="TOC8">
    <w:name w:val="toc 8"/>
    <w:basedOn w:val="Normal"/>
    <w:next w:val="Normal"/>
    <w:autoRedefine/>
    <w:rsid w:val="005C3752"/>
    <w:pPr>
      <w:ind w:left="1680"/>
    </w:pPr>
    <w:rPr>
      <w:rFonts w:asciiTheme="minorHAnsi" w:hAnsiTheme="minorHAnsi" w:cstheme="minorHAnsi"/>
      <w:sz w:val="20"/>
      <w:szCs w:val="20"/>
    </w:rPr>
  </w:style>
  <w:style w:type="paragraph" w:styleId="TOC9">
    <w:name w:val="toc 9"/>
    <w:basedOn w:val="Normal"/>
    <w:next w:val="Normal"/>
    <w:autoRedefine/>
    <w:rsid w:val="005C3752"/>
    <w:pPr>
      <w:ind w:left="1920"/>
    </w:pPr>
    <w:rPr>
      <w:rFonts w:asciiTheme="minorHAnsi" w:hAnsiTheme="minorHAnsi" w:cstheme="minorHAnsi"/>
      <w:sz w:val="20"/>
      <w:szCs w:val="20"/>
    </w:rPr>
  </w:style>
  <w:style w:type="character" w:styleId="PageNumber">
    <w:name w:val="page number"/>
    <w:basedOn w:val="DefaultParagraphFont"/>
    <w:rsid w:val="001C10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272052">
      <w:bodyDiv w:val="1"/>
      <w:marLeft w:val="0"/>
      <w:marRight w:val="0"/>
      <w:marTop w:val="0"/>
      <w:marBottom w:val="0"/>
      <w:divBdr>
        <w:top w:val="none" w:sz="0" w:space="0" w:color="auto"/>
        <w:left w:val="none" w:sz="0" w:space="0" w:color="auto"/>
        <w:bottom w:val="none" w:sz="0" w:space="0" w:color="auto"/>
        <w:right w:val="none" w:sz="0" w:space="0" w:color="auto"/>
      </w:divBdr>
    </w:div>
    <w:div w:id="1132752042">
      <w:bodyDiv w:val="1"/>
      <w:marLeft w:val="0"/>
      <w:marRight w:val="0"/>
      <w:marTop w:val="0"/>
      <w:marBottom w:val="0"/>
      <w:divBdr>
        <w:top w:val="none" w:sz="0" w:space="0" w:color="auto"/>
        <w:left w:val="none" w:sz="0" w:space="0" w:color="auto"/>
        <w:bottom w:val="none" w:sz="0" w:space="0" w:color="auto"/>
        <w:right w:val="none" w:sz="0" w:space="0" w:color="auto"/>
      </w:divBdr>
    </w:div>
    <w:div w:id="1185829975">
      <w:bodyDiv w:val="1"/>
      <w:marLeft w:val="0"/>
      <w:marRight w:val="0"/>
      <w:marTop w:val="0"/>
      <w:marBottom w:val="0"/>
      <w:divBdr>
        <w:top w:val="none" w:sz="0" w:space="0" w:color="auto"/>
        <w:left w:val="none" w:sz="0" w:space="0" w:color="auto"/>
        <w:bottom w:val="none" w:sz="0" w:space="0" w:color="auto"/>
        <w:right w:val="none" w:sz="0" w:space="0" w:color="auto"/>
      </w:divBdr>
      <w:divsChild>
        <w:div w:id="428236688">
          <w:marLeft w:val="0"/>
          <w:marRight w:val="0"/>
          <w:marTop w:val="0"/>
          <w:marBottom w:val="0"/>
          <w:divBdr>
            <w:top w:val="none" w:sz="0" w:space="0" w:color="auto"/>
            <w:left w:val="none" w:sz="0" w:space="0" w:color="auto"/>
            <w:bottom w:val="none" w:sz="0" w:space="0" w:color="auto"/>
            <w:right w:val="none" w:sz="0" w:space="0" w:color="auto"/>
          </w:divBdr>
          <w:divsChild>
            <w:div w:id="121989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660407">
      <w:bodyDiv w:val="1"/>
      <w:marLeft w:val="0"/>
      <w:marRight w:val="0"/>
      <w:marTop w:val="0"/>
      <w:marBottom w:val="0"/>
      <w:divBdr>
        <w:top w:val="none" w:sz="0" w:space="0" w:color="auto"/>
        <w:left w:val="none" w:sz="0" w:space="0" w:color="auto"/>
        <w:bottom w:val="none" w:sz="0" w:space="0" w:color="auto"/>
        <w:right w:val="none" w:sz="0" w:space="0" w:color="auto"/>
      </w:divBdr>
      <w:divsChild>
        <w:div w:id="1803385623">
          <w:marLeft w:val="0"/>
          <w:marRight w:val="0"/>
          <w:marTop w:val="0"/>
          <w:marBottom w:val="0"/>
          <w:divBdr>
            <w:top w:val="none" w:sz="0" w:space="0" w:color="auto"/>
            <w:left w:val="none" w:sz="0" w:space="0" w:color="auto"/>
            <w:bottom w:val="none" w:sz="0" w:space="0" w:color="auto"/>
            <w:right w:val="none" w:sz="0" w:space="0" w:color="auto"/>
          </w:divBdr>
          <w:divsChild>
            <w:div w:id="664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opentextbc.ca/socialpsychology/"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ournal-archieves36.webs.com/225-240dec.pdf"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zu.edu.jo/UploadFile/Library/E_Books/Files/LibraryFile_151614_52.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696877C-77F2-4F7A-9217-30B8CC1734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6</Pages>
  <Words>1124</Words>
  <Characters>6735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simona vitelaru</cp:lastModifiedBy>
  <cp:revision>30</cp:revision>
  <dcterms:created xsi:type="dcterms:W3CDTF">2022-11-30T14:11:00Z</dcterms:created>
  <dcterms:modified xsi:type="dcterms:W3CDTF">2022-11-30T21:41:00Z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2057-11.2.0.11306</vt:lpwstr>
  </property>
  <property fmtid="{D5CDD505-2E9C-101B-9397-08002B2CF9AE}" pid="3" name="ICV">
    <vt:lpwstr>689BBA8D46AC4A5E99AEA2630D279EBA</vt:lpwstr>
  </property>
</Properties>
</file>