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9107141"/>
        <w:docPartObj>
          <w:docPartGallery w:val="Cover Pages"/>
          <w:docPartUnique/>
        </w:docPartObj>
      </w:sdtPr>
      <w:sdtEndPr>
        <w:rPr>
          <w:rFonts w:ascii="Arial" w:eastAsia="Times New Roman" w:hAnsi="Arial" w:cs="Arial"/>
          <w:b/>
          <w:bCs/>
          <w:sz w:val="32"/>
          <w:szCs w:val="32"/>
          <w:lang w:val="en-GB" w:eastAsia="en-US"/>
        </w:rPr>
      </w:sdtEndPr>
      <w:sdtContent>
        <w:p w14:paraId="06C024DB" w14:textId="024FD492" w:rsidR="00A16D77" w:rsidRDefault="00A16D77">
          <w:pPr>
            <w:pStyle w:val="NoSpacing"/>
          </w:pPr>
          <w:r>
            <w:rPr>
              <w:noProof/>
            </w:rPr>
            <mc:AlternateContent>
              <mc:Choice Requires="wpg">
                <w:drawing>
                  <wp:anchor distT="0" distB="0" distL="114300" distR="114300" simplePos="0" relativeHeight="251659264" behindDoc="1" locked="0" layoutInCell="1" allowOverlap="1" wp14:anchorId="1452893A" wp14:editId="3D673B3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51707617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183593822" name="Rectangle 118359382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23555195" name="Pentagon 723555195"/>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4A29CD1B" w14:textId="04B32AAC" w:rsidR="00A16D77" w:rsidRDefault="00DE0E07">
                                      <w:pPr>
                                        <w:pStyle w:val="NoSpacing"/>
                                        <w:jc w:val="right"/>
                                        <w:rPr>
                                          <w:color w:val="FFFFFF" w:themeColor="background1"/>
                                          <w:sz w:val="28"/>
                                          <w:szCs w:val="28"/>
                                        </w:rPr>
                                      </w:pPr>
                                      <w:r>
                                        <w:rPr>
                                          <w:color w:val="FFFFFF" w:themeColor="background1"/>
                                          <w:sz w:val="28"/>
                                          <w:szCs w:val="28"/>
                                        </w:rPr>
                                        <w:t>4/28/2026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501107719" name="Group 1501107719"/>
                            <wpg:cNvGrpSpPr/>
                            <wpg:grpSpPr>
                              <a:xfrm>
                                <a:off x="76200" y="4210050"/>
                                <a:ext cx="2057400" cy="4910328"/>
                                <a:chOff x="80645" y="4211812"/>
                                <a:chExt cx="1306273" cy="3121026"/>
                              </a:xfrm>
                            </wpg:grpSpPr>
                            <wpg:grpSp>
                              <wpg:cNvPr id="294836103" name="Group 294836103"/>
                              <wpg:cNvGrpSpPr>
                                <a:grpSpLocks noChangeAspect="1"/>
                              </wpg:cNvGrpSpPr>
                              <wpg:grpSpPr>
                                <a:xfrm>
                                  <a:off x="141062" y="4211812"/>
                                  <a:ext cx="1047750" cy="3121026"/>
                                  <a:chOff x="141062" y="4211812"/>
                                  <a:chExt cx="1047750" cy="3121026"/>
                                </a:xfrm>
                              </wpg:grpSpPr>
                              <wps:wsp>
                                <wps:cNvPr id="540236527" name="Freeform 540236527"/>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24954647" name="Freeform 924954647"/>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6736018" name="Freeform 606736018"/>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03883208" name="Freeform 903883208"/>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9480937" name="Freeform 999480937"/>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8329069" name="Freeform 318329069"/>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8896610" name="Freeform 2018896610"/>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73363409" name="Freeform 1473363409"/>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7068399" name="Freeform 387068399"/>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06890007" name="Freeform 190689000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29081735" name="Freeform 629081735"/>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46998588" name="Freeform 1446998588"/>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33882912" name="Group 2033882912"/>
                              <wpg:cNvGrpSpPr>
                                <a:grpSpLocks noChangeAspect="1"/>
                              </wpg:cNvGrpSpPr>
                              <wpg:grpSpPr>
                                <a:xfrm>
                                  <a:off x="80645" y="4826972"/>
                                  <a:ext cx="1306273" cy="2505863"/>
                                  <a:chOff x="80645" y="4649964"/>
                                  <a:chExt cx="874712" cy="1677988"/>
                                </a:xfrm>
                              </wpg:grpSpPr>
                              <wps:wsp>
                                <wps:cNvPr id="679011155" name="Freeform 679011155"/>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33338129" name="Freeform 153333812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967249" name="Freeform 59967249"/>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8025842" name="Freeform 119802584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21994716" name="Freeform 1321994716"/>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41527411" name="Freeform 1041527411"/>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20264394" name="Freeform 1020264394"/>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08025592" name="Freeform 2008025592"/>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92915997" name="Freeform 139291599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9176318" name="Freeform 5591763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29135851" name="Freeform 212913585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452893A"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">
                    <v:rect id="Rectangle 1183593822"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&#13;&#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723555195"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&#13;&#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4A29CD1B" w14:textId="04B32AAC" w:rsidR="00A16D77" w:rsidRDefault="00DE0E07">
                                <w:pPr>
                                  <w:pStyle w:val="NoSpacing"/>
                                  <w:jc w:val="right"/>
                                  <w:rPr>
                                    <w:color w:val="FFFFFF" w:themeColor="background1"/>
                                    <w:sz w:val="28"/>
                                    <w:szCs w:val="28"/>
                                  </w:rPr>
                                </w:pPr>
                                <w:r>
                                  <w:rPr>
                                    <w:color w:val="FFFFFF" w:themeColor="background1"/>
                                    <w:sz w:val="28"/>
                                    <w:szCs w:val="28"/>
                                  </w:rPr>
                                  <w:t>4/28/2026</w:t>
                                </w:r>
                              </w:p>
                            </w:sdtContent>
                          </w:sdt>
                        </w:txbxContent>
                      </v:textbox>
                    </v:shape>
                    <v:group id="Group 1501107719"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">
                      <v:group id="Group 294836103"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">
                        <o:lock v:ext="edit" aspectratio="t"/>
                        <v:shape id="Freeform 540236527"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&#13;&#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924954647"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&#13;&#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606736018"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&#13;&#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903883208"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&#13;&#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999480937"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&#13;&#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318329069"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" path="m,l33,69r-9,l12,35,,xe" fillcolor="#1f497d [3215]" strokecolor="#1f497d [3215]" strokeweight="0">
                          <v:path arrowok="t" o:connecttype="custom" o:connectlocs="0,0;52388,109538;38100,109538;19050,55563;0,0" o:connectangles="0,0,0,0,0"/>
                        </v:shape>
                        <v:shape id="Freeform 2018896610"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" path="m,l9,37r,3l15,93,5,49,,xe" fillcolor="#1f497d [3215]" strokecolor="#1f497d [3215]" strokeweight="0">
                          <v:path arrowok="t" o:connecttype="custom" o:connectlocs="0,0;14288,58738;14288,63500;23813,147638;7938,77788;0,0" o:connectangles="0,0,0,0,0,0"/>
                        </v:shape>
                        <v:shape id="Freeform 1473363409"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&#13;&#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387068399"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&#13;&#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1906890007"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" path="m,l31,65r-8,l,xe" fillcolor="#1f497d [3215]" strokecolor="#1f497d [3215]" strokeweight="0">
                          <v:path arrowok="t" o:connecttype="custom" o:connectlocs="0,0;49213,103188;36513,103188;0,0" o:connectangles="0,0,0,0"/>
                        </v:shape>
                        <v:shape id="Freeform 629081735"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" path="m,l6,17,7,42,6,39,,23,,xe" fillcolor="#1f497d [3215]" strokecolor="#1f497d [3215]" strokeweight="0">
                          <v:path arrowok="t" o:connecttype="custom" o:connectlocs="0,0;9525,26988;11113,66675;9525,61913;0,36513;0,0" o:connectangles="0,0,0,0,0,0"/>
                        </v:shape>
                        <v:shape id="Freeform 1446998588"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" path="m,l6,16,21,49,33,84r12,34l44,118,13,53,11,42,,xe" fillcolor="#1f497d [3215]" strokecolor="#1f497d [3215]" strokeweight="0">
                          <v:path arrowok="t" o:connecttype="custom" o:connectlocs="0,0;9525,25400;33338,77788;52388,133350;71438,187325;69850,187325;20638,84138;17463,66675;0,0" o:connectangles="0,0,0,0,0,0,0,0,0"/>
                        </v:shape>
                      </v:group>
                      <v:group id="Group 2033882912"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">
                        <o:lock v:ext="edit" aspectratio="t"/>
                        <v:shape id="Freeform 679011155"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&#13;&#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153333812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&#13;&#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59967249"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" path="m,l16,72r4,49l18,112,,31,,xe" fillcolor="#1f497d [3215]" strokecolor="#1f497d [3215]" strokeweight="0">
                          <v:fill opacity="13107f"/>
                          <v:stroke opacity="13107f"/>
                          <v:path arrowok="t" o:connecttype="custom" o:connectlocs="0,0;25400,114300;31750,192088;28575,177800;0,49213;0,0" o:connectangles="0,0,0,0,0,0"/>
                        </v:shape>
                        <v:shape id="Freeform 119802584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&#13;&#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21994716"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" path="m,l33,71r-9,l11,36,,xe" fillcolor="#1f497d [3215]" strokecolor="#1f497d [3215]" strokeweight="0">
                          <v:fill opacity="13107f"/>
                          <v:stroke opacity="13107f"/>
                          <v:path arrowok="t" o:connecttype="custom" o:connectlocs="0,0;52388,112713;38100,112713;17463,57150;0,0" o:connectangles="0,0,0,0,0"/>
                        </v:shape>
                        <v:shape id="Freeform 1041527411"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" path="m,l8,37r,4l15,95,4,49,,xe" fillcolor="#1f497d [3215]" strokecolor="#1f497d [3215]" strokeweight="0">
                          <v:fill opacity="13107f"/>
                          <v:stroke opacity="13107f"/>
                          <v:path arrowok="t" o:connecttype="custom" o:connectlocs="0,0;12700,58738;12700,65088;23813,150813;6350,77788;0,0" o:connectangles="0,0,0,0,0,0"/>
                        </v:shape>
                        <v:shape id="Freeform 1020264394"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&#13;&#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008025592"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&#13;&#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39291599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" path="m,l31,66r-7,l,xe" fillcolor="#1f497d [3215]" strokecolor="#1f497d [3215]" strokeweight="0">
                          <v:fill opacity="13107f"/>
                          <v:stroke opacity="13107f"/>
                          <v:path arrowok="t" o:connecttype="custom" o:connectlocs="0,0;49213,104775;38100,104775;0,0" o:connectangles="0,0,0,0"/>
                        </v:shape>
                        <v:shape id="Freeform 5591763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" path="m,l7,17r,26l6,40,,25,,xe" fillcolor="#1f497d [3215]" strokecolor="#1f497d [3215]" strokeweight="0">
                          <v:fill opacity="13107f"/>
                          <v:stroke opacity="13107f"/>
                          <v:path arrowok="t" o:connecttype="custom" o:connectlocs="0,0;11113,26988;11113,68263;9525,63500;0,39688;0,0" o:connectangles="0,0,0,0,0,0"/>
                        </v:shape>
                        <v:shape id="Freeform 2129135851"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&#13;&#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E6BF0F5" w14:textId="38723DD0" w:rsidR="00DE0E07" w:rsidRDefault="00DE0E07" w:rsidP="00DE0E07">
          <w:pPr>
            <w:tabs>
              <w:tab w:val="left" w:pos="3482"/>
            </w:tabs>
            <w:rPr>
              <w:rFonts w:ascii="Arial" w:hAnsi="Arial" w:cs="Arial"/>
              <w:b/>
              <w:bCs/>
              <w:sz w:val="52"/>
              <w:szCs w:val="52"/>
            </w:rPr>
          </w:pPr>
          <w:r>
            <w:rPr>
              <w:rFonts w:ascii="Arial" w:hAnsi="Arial" w:cs="Arial"/>
              <w:b/>
              <w:bCs/>
              <w:sz w:val="32"/>
              <w:szCs w:val="32"/>
            </w:rPr>
            <w:tab/>
          </w:r>
          <w:r w:rsidRPr="00993763">
            <w:rPr>
              <w:rFonts w:ascii="Arial" w:hAnsi="Arial" w:cs="Arial"/>
              <w:b/>
              <w:bCs/>
              <w:sz w:val="52"/>
              <w:szCs w:val="52"/>
            </w:rPr>
            <w:t>Assessment</w:t>
          </w:r>
        </w:p>
        <w:p w14:paraId="32367FDB" w14:textId="3B9404C6" w:rsidR="0077703A" w:rsidRPr="00AD37CF" w:rsidRDefault="00AD37CF" w:rsidP="00DE0E07">
          <w:pPr>
            <w:tabs>
              <w:tab w:val="left" w:pos="3482"/>
            </w:tabs>
            <w:rPr>
              <w:rFonts w:ascii="Arial" w:hAnsi="Arial" w:cs="Arial"/>
              <w:b/>
              <w:bCs/>
              <w:sz w:val="40"/>
              <w:szCs w:val="40"/>
            </w:rPr>
          </w:pPr>
          <w:r>
            <w:rPr>
              <w:rFonts w:ascii="Arial" w:hAnsi="Arial" w:cs="Arial"/>
              <w:b/>
              <w:bCs/>
              <w:sz w:val="52"/>
              <w:szCs w:val="52"/>
            </w:rPr>
            <w:t xml:space="preserve">             </w:t>
          </w:r>
          <w:r w:rsidRPr="00AD37CF">
            <w:rPr>
              <w:rFonts w:ascii="Arial" w:hAnsi="Arial" w:cs="Arial"/>
              <w:b/>
              <w:bCs/>
              <w:sz w:val="40"/>
              <w:szCs w:val="40"/>
            </w:rPr>
            <w:t>Software</w:t>
          </w:r>
          <w:r>
            <w:rPr>
              <w:rFonts w:ascii="Arial" w:hAnsi="Arial" w:cs="Arial"/>
              <w:b/>
              <w:bCs/>
              <w:sz w:val="40"/>
              <w:szCs w:val="40"/>
            </w:rPr>
            <w:t xml:space="preserve"> </w:t>
          </w:r>
          <w:r w:rsidR="001E05E5" w:rsidRPr="00AD37CF">
            <w:rPr>
              <w:rFonts w:ascii="Arial" w:hAnsi="Arial" w:cs="Arial"/>
              <w:b/>
              <w:bCs/>
              <w:sz w:val="40"/>
              <w:szCs w:val="40"/>
            </w:rPr>
            <w:t xml:space="preserve">Application </w:t>
          </w:r>
          <w:r w:rsidR="00B20324" w:rsidRPr="00AD37CF">
            <w:rPr>
              <w:rFonts w:ascii="Arial" w:hAnsi="Arial" w:cs="Arial"/>
              <w:b/>
              <w:bCs/>
              <w:sz w:val="40"/>
              <w:szCs w:val="40"/>
            </w:rPr>
            <w:t>for</w:t>
          </w:r>
          <w:r w:rsidR="001E05E5" w:rsidRPr="00AD37CF">
            <w:rPr>
              <w:rFonts w:ascii="Arial" w:hAnsi="Arial" w:cs="Arial"/>
              <w:b/>
              <w:bCs/>
              <w:sz w:val="40"/>
              <w:szCs w:val="40"/>
            </w:rPr>
            <w:t xml:space="preserve"> Busin</w:t>
          </w:r>
          <w:r w:rsidRPr="00AD37CF">
            <w:rPr>
              <w:rFonts w:ascii="Arial" w:hAnsi="Arial" w:cs="Arial"/>
              <w:b/>
              <w:bCs/>
              <w:sz w:val="40"/>
              <w:szCs w:val="40"/>
            </w:rPr>
            <w:t>ess</w:t>
          </w:r>
        </w:p>
        <w:p w14:paraId="5986D13D" w14:textId="77777777" w:rsidR="001D4F7F" w:rsidRPr="00993763" w:rsidRDefault="001D4F7F" w:rsidP="00DE0E07">
          <w:pPr>
            <w:tabs>
              <w:tab w:val="left" w:pos="3482"/>
            </w:tabs>
            <w:rPr>
              <w:rFonts w:ascii="Arial" w:hAnsi="Arial" w:cs="Arial"/>
              <w:b/>
              <w:bCs/>
              <w:sz w:val="36"/>
              <w:szCs w:val="36"/>
            </w:rPr>
          </w:pPr>
        </w:p>
        <w:p w14:paraId="141F86E2" w14:textId="77777777" w:rsidR="00935EFD" w:rsidRDefault="00935EFD" w:rsidP="00B20324">
          <w:pPr>
            <w:tabs>
              <w:tab w:val="left" w:pos="3482"/>
            </w:tabs>
            <w:rPr>
              <w:rFonts w:ascii="Arial" w:hAnsi="Arial" w:cs="Arial"/>
              <w:sz w:val="32"/>
              <w:szCs w:val="32"/>
            </w:rPr>
          </w:pPr>
        </w:p>
        <w:p w14:paraId="06E3DF7E" w14:textId="5045BBF7" w:rsidR="00B20324" w:rsidRDefault="00A23B38" w:rsidP="00B20324">
          <w:pPr>
            <w:tabs>
              <w:tab w:val="left" w:pos="3482"/>
            </w:tabs>
            <w:rPr>
              <w:rFonts w:ascii="Arial" w:hAnsi="Arial" w:cs="Arial"/>
              <w:sz w:val="32"/>
              <w:szCs w:val="32"/>
            </w:rPr>
          </w:pPr>
          <w:r>
            <w:rPr>
              <w:rFonts w:ascii="Arial" w:hAnsi="Arial" w:cs="Arial"/>
              <w:sz w:val="32"/>
              <w:szCs w:val="32"/>
            </w:rPr>
            <w:t>MODULE NAME:</w:t>
          </w:r>
          <w:r w:rsidR="0025391E">
            <w:rPr>
              <w:rFonts w:ascii="Arial" w:hAnsi="Arial" w:cs="Arial"/>
              <w:sz w:val="32"/>
              <w:szCs w:val="32"/>
            </w:rPr>
            <w:t xml:space="preserve"> </w:t>
          </w:r>
          <w:r>
            <w:rPr>
              <w:rFonts w:ascii="Arial" w:hAnsi="Arial" w:cs="Arial"/>
              <w:sz w:val="32"/>
              <w:szCs w:val="32"/>
            </w:rPr>
            <w:t>SOF</w:t>
          </w:r>
          <w:r w:rsidR="00935EFD">
            <w:rPr>
              <w:rFonts w:ascii="Arial" w:hAnsi="Arial" w:cs="Arial"/>
              <w:sz w:val="32"/>
              <w:szCs w:val="32"/>
            </w:rPr>
            <w:t>TWARE APPLICATION</w:t>
          </w:r>
          <w:r w:rsidR="0025391E">
            <w:rPr>
              <w:rFonts w:ascii="Arial" w:hAnsi="Arial" w:cs="Arial"/>
              <w:sz w:val="32"/>
              <w:szCs w:val="32"/>
            </w:rPr>
            <w:t xml:space="preserve"> FOR BUSINESS</w:t>
          </w:r>
        </w:p>
        <w:p w14:paraId="6A66C880" w14:textId="027B6020" w:rsidR="0025391E" w:rsidRDefault="0025391E" w:rsidP="00B20324">
          <w:pPr>
            <w:tabs>
              <w:tab w:val="left" w:pos="3482"/>
            </w:tabs>
            <w:rPr>
              <w:rFonts w:ascii="Arial" w:hAnsi="Arial" w:cs="Arial"/>
              <w:sz w:val="32"/>
              <w:szCs w:val="32"/>
            </w:rPr>
          </w:pPr>
          <w:r>
            <w:rPr>
              <w:rFonts w:ascii="Arial" w:hAnsi="Arial" w:cs="Arial"/>
              <w:sz w:val="32"/>
              <w:szCs w:val="32"/>
            </w:rPr>
            <w:t xml:space="preserve">MODULE </w:t>
          </w:r>
          <w:r w:rsidR="004A2123">
            <w:rPr>
              <w:rFonts w:ascii="Arial" w:hAnsi="Arial" w:cs="Arial"/>
              <w:sz w:val="32"/>
              <w:szCs w:val="32"/>
            </w:rPr>
            <w:t>CODE: ACCA 406</w:t>
          </w:r>
        </w:p>
        <w:p w14:paraId="391E7473" w14:textId="082BB34E" w:rsidR="004A2123" w:rsidRDefault="00052E04" w:rsidP="00B20324">
          <w:pPr>
            <w:tabs>
              <w:tab w:val="left" w:pos="3482"/>
            </w:tabs>
            <w:rPr>
              <w:rFonts w:ascii="Arial" w:hAnsi="Arial" w:cs="Arial"/>
              <w:sz w:val="32"/>
              <w:szCs w:val="32"/>
            </w:rPr>
          </w:pPr>
          <w:r>
            <w:rPr>
              <w:rFonts w:ascii="Arial" w:hAnsi="Arial" w:cs="Arial"/>
              <w:sz w:val="32"/>
              <w:szCs w:val="32"/>
            </w:rPr>
            <w:t>LECTURER: AMITAVE</w:t>
          </w:r>
          <w:r w:rsidR="0094568D">
            <w:rPr>
              <w:rFonts w:ascii="Arial" w:hAnsi="Arial" w:cs="Arial"/>
              <w:sz w:val="32"/>
              <w:szCs w:val="32"/>
            </w:rPr>
            <w:t xml:space="preserve"> BANIK</w:t>
          </w:r>
        </w:p>
        <w:p w14:paraId="4CD177FE" w14:textId="5A925EBC" w:rsidR="00052E04" w:rsidRDefault="00052E04" w:rsidP="00B20324">
          <w:pPr>
            <w:tabs>
              <w:tab w:val="left" w:pos="3482"/>
            </w:tabs>
            <w:rPr>
              <w:rFonts w:ascii="Arial" w:hAnsi="Arial" w:cs="Arial"/>
              <w:sz w:val="32"/>
              <w:szCs w:val="32"/>
            </w:rPr>
          </w:pPr>
          <w:r>
            <w:rPr>
              <w:rFonts w:ascii="Arial" w:hAnsi="Arial" w:cs="Arial"/>
              <w:sz w:val="32"/>
              <w:szCs w:val="32"/>
            </w:rPr>
            <w:t>TRIN</w:t>
          </w:r>
          <w:r w:rsidR="005A4088">
            <w:rPr>
              <w:rFonts w:ascii="Arial" w:hAnsi="Arial" w:cs="Arial"/>
              <w:sz w:val="32"/>
              <w:szCs w:val="32"/>
            </w:rPr>
            <w:t>I</w:t>
          </w:r>
          <w:r>
            <w:rPr>
              <w:rFonts w:ascii="Arial" w:hAnsi="Arial" w:cs="Arial"/>
              <w:sz w:val="32"/>
              <w:szCs w:val="32"/>
            </w:rPr>
            <w:t>TY SANT DAVID UNIVER</w:t>
          </w:r>
          <w:r w:rsidR="005A4088">
            <w:rPr>
              <w:rFonts w:ascii="Arial" w:hAnsi="Arial" w:cs="Arial"/>
              <w:sz w:val="32"/>
              <w:szCs w:val="32"/>
            </w:rPr>
            <w:t xml:space="preserve">SITY OF </w:t>
          </w:r>
          <w:r w:rsidR="003B1415">
            <w:rPr>
              <w:rFonts w:ascii="Arial" w:hAnsi="Arial" w:cs="Arial"/>
              <w:sz w:val="32"/>
              <w:szCs w:val="32"/>
            </w:rPr>
            <w:t>WALES (LONDON CAMPUS)</w:t>
          </w:r>
        </w:p>
        <w:p w14:paraId="6C3B13BE" w14:textId="77777777" w:rsidR="003B1415" w:rsidRDefault="003B1415" w:rsidP="00B20324">
          <w:pPr>
            <w:tabs>
              <w:tab w:val="left" w:pos="3482"/>
            </w:tabs>
            <w:rPr>
              <w:rFonts w:ascii="Arial" w:hAnsi="Arial" w:cs="Arial"/>
              <w:sz w:val="32"/>
              <w:szCs w:val="32"/>
            </w:rPr>
          </w:pPr>
        </w:p>
        <w:p w14:paraId="1458F856" w14:textId="77777777" w:rsidR="00CD0AA4" w:rsidRDefault="00CD0AA4" w:rsidP="00B20324">
          <w:pPr>
            <w:tabs>
              <w:tab w:val="left" w:pos="3482"/>
            </w:tabs>
            <w:rPr>
              <w:rFonts w:ascii="Arial" w:hAnsi="Arial" w:cs="Arial"/>
              <w:sz w:val="32"/>
              <w:szCs w:val="32"/>
            </w:rPr>
          </w:pPr>
        </w:p>
        <w:p w14:paraId="71A4AF43" w14:textId="77777777" w:rsidR="00CD0AA4" w:rsidRDefault="00CD0AA4" w:rsidP="00B20324">
          <w:pPr>
            <w:tabs>
              <w:tab w:val="left" w:pos="3482"/>
            </w:tabs>
            <w:rPr>
              <w:rFonts w:ascii="Arial" w:hAnsi="Arial" w:cs="Arial"/>
              <w:sz w:val="32"/>
              <w:szCs w:val="32"/>
            </w:rPr>
          </w:pPr>
        </w:p>
        <w:p w14:paraId="3C6EA6D6" w14:textId="77777777" w:rsidR="00CD0AA4" w:rsidRDefault="00CD0AA4" w:rsidP="00B20324">
          <w:pPr>
            <w:tabs>
              <w:tab w:val="left" w:pos="3482"/>
            </w:tabs>
            <w:rPr>
              <w:rFonts w:ascii="Arial" w:hAnsi="Arial" w:cs="Arial"/>
              <w:sz w:val="32"/>
              <w:szCs w:val="32"/>
            </w:rPr>
          </w:pPr>
        </w:p>
        <w:p w14:paraId="20BC9236" w14:textId="551309DE" w:rsidR="00CD0AA4" w:rsidRDefault="00581F7C" w:rsidP="00CD0AA4">
          <w:pPr>
            <w:tabs>
              <w:tab w:val="left" w:pos="3482"/>
            </w:tabs>
            <w:rPr>
              <w:rFonts w:ascii="Arial" w:hAnsi="Arial" w:cs="Arial"/>
              <w:sz w:val="32"/>
              <w:szCs w:val="32"/>
            </w:rPr>
          </w:pPr>
          <w:r>
            <w:rPr>
              <w:rFonts w:ascii="Arial" w:hAnsi="Arial" w:cs="Arial"/>
              <w:sz w:val="32"/>
              <w:szCs w:val="32"/>
            </w:rPr>
            <w:t xml:space="preserve">     </w:t>
          </w:r>
          <w:r w:rsidR="00CD0AA4">
            <w:rPr>
              <w:rFonts w:ascii="Arial" w:hAnsi="Arial" w:cs="Arial"/>
              <w:sz w:val="32"/>
              <w:szCs w:val="32"/>
            </w:rPr>
            <w:t xml:space="preserve">STUDENT </w:t>
          </w:r>
          <w:r>
            <w:rPr>
              <w:rFonts w:ascii="Arial" w:hAnsi="Arial" w:cs="Arial"/>
              <w:sz w:val="32"/>
              <w:szCs w:val="32"/>
            </w:rPr>
            <w:t>NAME: MARYAM ALI ZODA</w:t>
          </w:r>
        </w:p>
        <w:p w14:paraId="66DCA232" w14:textId="4128971F" w:rsidR="00581F7C" w:rsidRDefault="00B5371A" w:rsidP="00CD0AA4">
          <w:pPr>
            <w:tabs>
              <w:tab w:val="left" w:pos="3482"/>
            </w:tabs>
            <w:rPr>
              <w:rFonts w:ascii="Arial" w:hAnsi="Arial" w:cs="Arial"/>
              <w:sz w:val="32"/>
              <w:szCs w:val="32"/>
            </w:rPr>
          </w:pPr>
          <w:r>
            <w:rPr>
              <w:rFonts w:ascii="Arial" w:hAnsi="Arial" w:cs="Arial"/>
              <w:sz w:val="32"/>
              <w:szCs w:val="32"/>
            </w:rPr>
            <w:t xml:space="preserve">      </w:t>
          </w:r>
          <w:r w:rsidR="00581F7C">
            <w:rPr>
              <w:rFonts w:ascii="Arial" w:hAnsi="Arial" w:cs="Arial"/>
              <w:sz w:val="32"/>
              <w:szCs w:val="32"/>
            </w:rPr>
            <w:t xml:space="preserve">STUDENT ID NUMBER </w:t>
          </w:r>
          <w:r>
            <w:rPr>
              <w:rFonts w:ascii="Arial" w:hAnsi="Arial" w:cs="Arial"/>
              <w:sz w:val="32"/>
              <w:szCs w:val="32"/>
            </w:rPr>
            <w:t>2531289</w:t>
          </w:r>
        </w:p>
        <w:p w14:paraId="429DD39D" w14:textId="77777777" w:rsidR="00581F7C" w:rsidRDefault="00581F7C" w:rsidP="00CD0AA4">
          <w:pPr>
            <w:tabs>
              <w:tab w:val="left" w:pos="3482"/>
            </w:tabs>
            <w:rPr>
              <w:rFonts w:ascii="Arial" w:hAnsi="Arial" w:cs="Arial"/>
              <w:sz w:val="32"/>
              <w:szCs w:val="32"/>
            </w:rPr>
          </w:pPr>
        </w:p>
        <w:p w14:paraId="538BA723" w14:textId="77777777" w:rsidR="0094568D" w:rsidRDefault="0094568D" w:rsidP="00B20324">
          <w:pPr>
            <w:tabs>
              <w:tab w:val="left" w:pos="3482"/>
            </w:tabs>
            <w:rPr>
              <w:rFonts w:ascii="Arial" w:hAnsi="Arial" w:cs="Arial"/>
              <w:sz w:val="32"/>
              <w:szCs w:val="32"/>
            </w:rPr>
          </w:pPr>
        </w:p>
        <w:p w14:paraId="2F5734D2" w14:textId="77777777" w:rsidR="004A2123" w:rsidRDefault="004A2123" w:rsidP="00B20324">
          <w:pPr>
            <w:tabs>
              <w:tab w:val="left" w:pos="3482"/>
            </w:tabs>
            <w:rPr>
              <w:rFonts w:ascii="Arial" w:hAnsi="Arial" w:cs="Arial"/>
              <w:sz w:val="32"/>
              <w:szCs w:val="32"/>
            </w:rPr>
          </w:pPr>
        </w:p>
        <w:p w14:paraId="695EA1BF" w14:textId="3AC08610" w:rsidR="00A16D77" w:rsidRDefault="00A16D77" w:rsidP="00DE0E07">
          <w:pPr>
            <w:tabs>
              <w:tab w:val="left" w:pos="3482"/>
            </w:tabs>
            <w:rPr>
              <w:rFonts w:ascii="Arial" w:hAnsi="Arial" w:cs="Arial"/>
              <w:b/>
              <w:bCs/>
              <w:sz w:val="32"/>
              <w:szCs w:val="32"/>
            </w:rPr>
          </w:pPr>
          <w:r w:rsidRPr="00B20324">
            <w:rPr>
              <w:rFonts w:ascii="Arial" w:hAnsi="Arial" w:cs="Arial"/>
              <w:sz w:val="32"/>
              <w:szCs w:val="32"/>
            </w:rPr>
            <w:br w:type="page"/>
          </w:r>
          <w:r w:rsidR="00DE0E07">
            <w:rPr>
              <w:rFonts w:ascii="Arial" w:hAnsi="Arial" w:cs="Arial"/>
              <w:b/>
              <w:bCs/>
              <w:sz w:val="32"/>
              <w:szCs w:val="32"/>
            </w:rPr>
            <w:lastRenderedPageBreak/>
            <w:tab/>
          </w:r>
        </w:p>
      </w:sdtContent>
    </w:sdt>
    <w:p w14:paraId="45E33FA9" w14:textId="77777777" w:rsidR="003D56F0" w:rsidRPr="007A30F8" w:rsidRDefault="003D56F0" w:rsidP="00391D0B">
      <w:pPr>
        <w:jc w:val="center"/>
        <w:rPr>
          <w:rFonts w:ascii="Arial" w:hAnsi="Arial" w:cs="Arial"/>
          <w:b/>
          <w:bCs/>
          <w:sz w:val="32"/>
          <w:szCs w:val="32"/>
        </w:rPr>
      </w:pPr>
    </w:p>
    <w:p w14:paraId="58AD5C16" w14:textId="77777777" w:rsidR="003D56F0" w:rsidRPr="007A30F8" w:rsidRDefault="003D56F0" w:rsidP="00391D0B">
      <w:pPr>
        <w:jc w:val="center"/>
        <w:rPr>
          <w:rFonts w:ascii="Arial" w:hAnsi="Arial" w:cs="Arial"/>
          <w:b/>
          <w:bCs/>
          <w:sz w:val="32"/>
          <w:szCs w:val="32"/>
        </w:rPr>
      </w:pPr>
    </w:p>
    <w:p w14:paraId="174961C7" w14:textId="77777777" w:rsidR="003D56F0" w:rsidRPr="007A30F8" w:rsidRDefault="003D56F0" w:rsidP="00391D0B">
      <w:pPr>
        <w:jc w:val="center"/>
        <w:rPr>
          <w:rFonts w:ascii="Arial" w:hAnsi="Arial" w:cs="Arial"/>
          <w:b/>
          <w:bCs/>
          <w:sz w:val="32"/>
          <w:szCs w:val="32"/>
        </w:rPr>
      </w:pPr>
    </w:p>
    <w:p w14:paraId="1E3B89BD" w14:textId="77777777" w:rsidR="003D56F0" w:rsidRPr="007A30F8" w:rsidRDefault="003D56F0" w:rsidP="00391D0B">
      <w:pPr>
        <w:jc w:val="center"/>
        <w:rPr>
          <w:rFonts w:ascii="Arial" w:hAnsi="Arial" w:cs="Arial"/>
          <w:b/>
          <w:bCs/>
          <w:sz w:val="32"/>
          <w:szCs w:val="32"/>
        </w:rPr>
      </w:pPr>
    </w:p>
    <w:p w14:paraId="7C1C1D34" w14:textId="77777777" w:rsidR="003D56F0" w:rsidRPr="007A30F8" w:rsidRDefault="003D56F0" w:rsidP="00391D0B">
      <w:pPr>
        <w:jc w:val="center"/>
        <w:rPr>
          <w:rFonts w:ascii="Arial" w:hAnsi="Arial" w:cs="Arial"/>
          <w:b/>
          <w:bCs/>
          <w:sz w:val="32"/>
          <w:szCs w:val="32"/>
        </w:rPr>
      </w:pPr>
    </w:p>
    <w:p w14:paraId="6007D9C6" w14:textId="77777777" w:rsidR="003D56F0" w:rsidRPr="007A30F8" w:rsidRDefault="003D56F0" w:rsidP="00391D0B">
      <w:pPr>
        <w:jc w:val="center"/>
        <w:rPr>
          <w:rFonts w:ascii="Arial" w:hAnsi="Arial" w:cs="Arial"/>
          <w:b/>
          <w:bCs/>
          <w:sz w:val="32"/>
          <w:szCs w:val="32"/>
        </w:rPr>
      </w:pPr>
    </w:p>
    <w:p w14:paraId="619F2A67" w14:textId="77777777" w:rsidR="003D56F0" w:rsidRPr="007A30F8" w:rsidRDefault="003D56F0" w:rsidP="00391D0B">
      <w:pPr>
        <w:jc w:val="center"/>
        <w:rPr>
          <w:rFonts w:ascii="Arial" w:hAnsi="Arial" w:cs="Arial"/>
          <w:b/>
          <w:bCs/>
          <w:sz w:val="32"/>
          <w:szCs w:val="32"/>
        </w:rPr>
      </w:pPr>
    </w:p>
    <w:p w14:paraId="24EB17A0" w14:textId="77777777" w:rsidR="003D56F0" w:rsidRPr="007A30F8" w:rsidRDefault="003D56F0" w:rsidP="00391D0B">
      <w:pPr>
        <w:jc w:val="center"/>
        <w:rPr>
          <w:rFonts w:ascii="Arial" w:hAnsi="Arial" w:cs="Arial"/>
          <w:b/>
          <w:bCs/>
          <w:sz w:val="32"/>
          <w:szCs w:val="32"/>
        </w:rPr>
      </w:pPr>
    </w:p>
    <w:p w14:paraId="21584F3A" w14:textId="77777777" w:rsidR="003D56F0" w:rsidRPr="007A30F8" w:rsidRDefault="003D56F0" w:rsidP="00391D0B">
      <w:pPr>
        <w:jc w:val="center"/>
        <w:rPr>
          <w:rFonts w:ascii="Arial" w:hAnsi="Arial" w:cs="Arial"/>
          <w:b/>
          <w:bCs/>
          <w:sz w:val="32"/>
          <w:szCs w:val="32"/>
        </w:rPr>
      </w:pPr>
    </w:p>
    <w:p w14:paraId="74AF5641" w14:textId="77777777" w:rsidR="003D56F0" w:rsidRPr="007A30F8" w:rsidRDefault="003D56F0" w:rsidP="00391D0B">
      <w:pPr>
        <w:jc w:val="center"/>
        <w:rPr>
          <w:rFonts w:ascii="Arial" w:hAnsi="Arial" w:cs="Arial"/>
          <w:b/>
          <w:bCs/>
          <w:sz w:val="32"/>
          <w:szCs w:val="32"/>
        </w:rPr>
      </w:pPr>
    </w:p>
    <w:p w14:paraId="378B3848" w14:textId="1E0F521D" w:rsidR="0050437D" w:rsidRPr="007A30F8" w:rsidRDefault="0050437D">
      <w:pPr>
        <w:rPr>
          <w:rFonts w:ascii="Arial" w:hAnsi="Arial" w:cs="Arial"/>
          <w:b/>
          <w:bCs/>
          <w:sz w:val="32"/>
          <w:szCs w:val="32"/>
        </w:rPr>
      </w:pPr>
    </w:p>
    <w:sdt>
      <w:sdtPr>
        <w:rPr>
          <w:rFonts w:ascii="Arial" w:eastAsia="Times New Roman" w:hAnsi="Arial" w:cs="Arial"/>
          <w:b/>
          <w:bCs/>
          <w:color w:val="000000" w:themeColor="text1"/>
          <w:sz w:val="28"/>
          <w:szCs w:val="28"/>
          <w:lang w:val="en-GB"/>
        </w:rPr>
        <w:id w:val="2146007825"/>
        <w:docPartObj>
          <w:docPartGallery w:val="Table of Contents"/>
          <w:docPartUnique/>
        </w:docPartObj>
      </w:sdtPr>
      <w:sdtEndPr>
        <w:rPr>
          <w:noProof/>
          <w:color w:val="auto"/>
          <w:sz w:val="24"/>
          <w:szCs w:val="24"/>
        </w:rPr>
      </w:sdtEndPr>
      <w:sdtContent>
        <w:p w14:paraId="4309F629" w14:textId="45D2B84D" w:rsidR="0050437D" w:rsidRPr="007A30F8" w:rsidRDefault="0050437D" w:rsidP="0050437D">
          <w:pPr>
            <w:pStyle w:val="TOCHeading"/>
            <w:spacing w:line="360" w:lineRule="auto"/>
            <w:jc w:val="center"/>
            <w:rPr>
              <w:rFonts w:ascii="Arial" w:hAnsi="Arial" w:cs="Arial"/>
              <w:b/>
              <w:bCs/>
              <w:color w:val="000000" w:themeColor="text1"/>
              <w:sz w:val="28"/>
              <w:szCs w:val="28"/>
            </w:rPr>
          </w:pPr>
          <w:r w:rsidRPr="007A30F8">
            <w:rPr>
              <w:rFonts w:ascii="Arial" w:hAnsi="Arial" w:cs="Arial"/>
              <w:b/>
              <w:bCs/>
              <w:color w:val="000000" w:themeColor="text1"/>
              <w:sz w:val="28"/>
              <w:szCs w:val="28"/>
            </w:rPr>
            <w:t>Table of Contents</w:t>
          </w:r>
        </w:p>
        <w:p w14:paraId="20CF89F6" w14:textId="7E232CB8" w:rsidR="009A21C7" w:rsidRPr="009A21C7" w:rsidRDefault="0050437D" w:rsidP="009A21C7">
          <w:pPr>
            <w:pStyle w:val="TOC1"/>
            <w:tabs>
              <w:tab w:val="right" w:leader="dot" w:pos="9019"/>
            </w:tabs>
            <w:rPr>
              <w:rFonts w:ascii="Arial" w:eastAsiaTheme="minorEastAsia" w:hAnsi="Arial" w:cs="Arial"/>
              <w:noProof/>
              <w:kern w:val="2"/>
              <w:sz w:val="22"/>
              <w:szCs w:val="22"/>
              <w:lang w:val="en-IN" w:eastAsia="en-IN"/>
              <w14:ligatures w14:val="standardContextual"/>
            </w:rPr>
          </w:pPr>
          <w:r w:rsidRPr="007A30F8">
            <w:rPr>
              <w:rFonts w:ascii="Arial" w:hAnsi="Arial" w:cs="Arial"/>
            </w:rPr>
            <w:fldChar w:fldCharType="begin"/>
          </w:r>
          <w:r w:rsidRPr="007A30F8">
            <w:rPr>
              <w:rFonts w:ascii="Arial" w:hAnsi="Arial" w:cs="Arial"/>
            </w:rPr>
            <w:instrText xml:space="preserve"> TOC \o "1-3" \h \z \u </w:instrText>
          </w:r>
          <w:r w:rsidRPr="007A30F8">
            <w:rPr>
              <w:rFonts w:ascii="Arial" w:hAnsi="Arial" w:cs="Arial"/>
            </w:rPr>
            <w:fldChar w:fldCharType="separate"/>
          </w:r>
          <w:hyperlink w:anchor="_Toc226476834" w:history="1">
            <w:r w:rsidR="009A21C7" w:rsidRPr="009A21C7">
              <w:rPr>
                <w:rStyle w:val="Hyperlink"/>
                <w:rFonts w:ascii="Arial" w:hAnsi="Arial" w:cs="Arial"/>
                <w:noProof/>
                <w:sz w:val="22"/>
                <w:szCs w:val="22"/>
              </w:rPr>
              <w:t>Task 1: E-Commerce Website Builders/Software Solutions</w:t>
            </w:r>
            <w:r w:rsidR="009A21C7" w:rsidRPr="009A21C7">
              <w:rPr>
                <w:rFonts w:ascii="Arial" w:hAnsi="Arial" w:cs="Arial"/>
                <w:noProof/>
                <w:webHidden/>
                <w:sz w:val="22"/>
                <w:szCs w:val="22"/>
              </w:rPr>
              <w:tab/>
            </w:r>
            <w:r w:rsidR="009A21C7" w:rsidRPr="009A21C7">
              <w:rPr>
                <w:rFonts w:ascii="Arial" w:hAnsi="Arial" w:cs="Arial"/>
                <w:noProof/>
                <w:webHidden/>
                <w:sz w:val="22"/>
                <w:szCs w:val="22"/>
              </w:rPr>
              <w:fldChar w:fldCharType="begin"/>
            </w:r>
            <w:r w:rsidR="009A21C7" w:rsidRPr="009A21C7">
              <w:rPr>
                <w:rFonts w:ascii="Arial" w:hAnsi="Arial" w:cs="Arial"/>
                <w:noProof/>
                <w:webHidden/>
                <w:sz w:val="22"/>
                <w:szCs w:val="22"/>
              </w:rPr>
              <w:instrText xml:space="preserve"> PAGEREF _Toc226476834 \h </w:instrText>
            </w:r>
            <w:r w:rsidR="009A21C7" w:rsidRPr="009A21C7">
              <w:rPr>
                <w:rFonts w:ascii="Arial" w:hAnsi="Arial" w:cs="Arial"/>
                <w:noProof/>
                <w:webHidden/>
                <w:sz w:val="22"/>
                <w:szCs w:val="22"/>
              </w:rPr>
            </w:r>
            <w:r w:rsidR="009A21C7" w:rsidRPr="009A21C7">
              <w:rPr>
                <w:rFonts w:ascii="Arial" w:hAnsi="Arial" w:cs="Arial"/>
                <w:noProof/>
                <w:webHidden/>
                <w:sz w:val="22"/>
                <w:szCs w:val="22"/>
              </w:rPr>
              <w:fldChar w:fldCharType="separate"/>
            </w:r>
            <w:r w:rsidR="008E02BB">
              <w:rPr>
                <w:rFonts w:ascii="Arial" w:hAnsi="Arial" w:cs="Arial"/>
                <w:noProof/>
                <w:webHidden/>
                <w:sz w:val="22"/>
                <w:szCs w:val="22"/>
              </w:rPr>
              <w:t>3</w:t>
            </w:r>
            <w:r w:rsidR="009A21C7" w:rsidRPr="009A21C7">
              <w:rPr>
                <w:rFonts w:ascii="Arial" w:hAnsi="Arial" w:cs="Arial"/>
                <w:noProof/>
                <w:webHidden/>
                <w:sz w:val="22"/>
                <w:szCs w:val="22"/>
              </w:rPr>
              <w:fldChar w:fldCharType="end"/>
            </w:r>
          </w:hyperlink>
        </w:p>
        <w:p w14:paraId="54EC53AB" w14:textId="5F26E627" w:rsidR="009A21C7" w:rsidRPr="009A21C7" w:rsidRDefault="009A21C7" w:rsidP="009A21C7">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6476835" w:history="1">
            <w:r w:rsidRPr="009A21C7">
              <w:rPr>
                <w:rStyle w:val="Hyperlink"/>
                <w:rFonts w:ascii="Arial" w:hAnsi="Arial" w:cs="Arial"/>
                <w:noProof/>
                <w:sz w:val="22"/>
                <w:szCs w:val="22"/>
              </w:rPr>
              <w:t>1. Shopify</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_Toc226476835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3</w:t>
            </w:r>
            <w:r w:rsidRPr="009A21C7">
              <w:rPr>
                <w:rFonts w:ascii="Arial" w:hAnsi="Arial" w:cs="Arial"/>
                <w:noProof/>
                <w:webHidden/>
                <w:sz w:val="22"/>
                <w:szCs w:val="22"/>
              </w:rPr>
              <w:fldChar w:fldCharType="end"/>
            </w:r>
          </w:hyperlink>
        </w:p>
        <w:p w14:paraId="0952B4E5" w14:textId="4087E849" w:rsidR="009A21C7" w:rsidRPr="009A21C7" w:rsidRDefault="009A21C7" w:rsidP="009A21C7">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6476836" w:history="1">
            <w:r w:rsidRPr="009A21C7">
              <w:rPr>
                <w:rStyle w:val="Hyperlink"/>
                <w:rFonts w:ascii="Arial" w:hAnsi="Arial" w:cs="Arial"/>
                <w:noProof/>
                <w:sz w:val="22"/>
                <w:szCs w:val="22"/>
              </w:rPr>
              <w:t>2. WooCommerce</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_Toc226476836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3</w:t>
            </w:r>
            <w:r w:rsidRPr="009A21C7">
              <w:rPr>
                <w:rFonts w:ascii="Arial" w:hAnsi="Arial" w:cs="Arial"/>
                <w:noProof/>
                <w:webHidden/>
                <w:sz w:val="22"/>
                <w:szCs w:val="22"/>
              </w:rPr>
              <w:fldChar w:fldCharType="end"/>
            </w:r>
          </w:hyperlink>
        </w:p>
        <w:p w14:paraId="44F26CA3" w14:textId="118A7E30" w:rsidR="009A21C7" w:rsidRPr="009A21C7" w:rsidRDefault="009A21C7" w:rsidP="009A21C7">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6476837" w:history="1">
            <w:r w:rsidRPr="009A21C7">
              <w:rPr>
                <w:rStyle w:val="Hyperlink"/>
                <w:rFonts w:ascii="Arial" w:hAnsi="Arial" w:cs="Arial"/>
                <w:noProof/>
                <w:sz w:val="22"/>
                <w:szCs w:val="22"/>
              </w:rPr>
              <w:t>3. Conclusion</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_Toc226476837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4</w:t>
            </w:r>
            <w:r w:rsidRPr="009A21C7">
              <w:rPr>
                <w:rFonts w:ascii="Arial" w:hAnsi="Arial" w:cs="Arial"/>
                <w:noProof/>
                <w:webHidden/>
                <w:sz w:val="22"/>
                <w:szCs w:val="22"/>
              </w:rPr>
              <w:fldChar w:fldCharType="end"/>
            </w:r>
          </w:hyperlink>
        </w:p>
        <w:p w14:paraId="233E92F1" w14:textId="6B07B00F" w:rsidR="009A21C7" w:rsidRPr="009A21C7" w:rsidRDefault="009A21C7" w:rsidP="009A21C7">
          <w:pPr>
            <w:pStyle w:val="TOC1"/>
            <w:tabs>
              <w:tab w:val="right" w:leader="dot" w:pos="9019"/>
            </w:tabs>
            <w:rPr>
              <w:rFonts w:ascii="Arial" w:eastAsiaTheme="minorEastAsia" w:hAnsi="Arial" w:cs="Arial"/>
              <w:noProof/>
              <w:kern w:val="2"/>
              <w:sz w:val="22"/>
              <w:szCs w:val="22"/>
              <w:lang w:val="en-IN" w:eastAsia="en-IN"/>
              <w14:ligatures w14:val="standardContextual"/>
            </w:rPr>
          </w:pPr>
          <w:hyperlink w:anchor="_Toc226476838" w:history="1">
            <w:r w:rsidRPr="009A21C7">
              <w:rPr>
                <w:rStyle w:val="Hyperlink"/>
                <w:rFonts w:ascii="Arial" w:hAnsi="Arial" w:cs="Arial"/>
                <w:noProof/>
                <w:sz w:val="22"/>
                <w:szCs w:val="22"/>
              </w:rPr>
              <w:t>Task 2. Mind-Map of Contemporary Software Applications</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_Toc226476838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4</w:t>
            </w:r>
            <w:r w:rsidRPr="009A21C7">
              <w:rPr>
                <w:rFonts w:ascii="Arial" w:hAnsi="Arial" w:cs="Arial"/>
                <w:noProof/>
                <w:webHidden/>
                <w:sz w:val="22"/>
                <w:szCs w:val="22"/>
              </w:rPr>
              <w:fldChar w:fldCharType="end"/>
            </w:r>
          </w:hyperlink>
        </w:p>
        <w:p w14:paraId="3297E658" w14:textId="35CCD067" w:rsidR="009A21C7" w:rsidRPr="009A21C7" w:rsidRDefault="009A21C7" w:rsidP="009A21C7">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6476839" w:history="1">
            <w:r w:rsidRPr="009A21C7">
              <w:rPr>
                <w:rStyle w:val="Hyperlink"/>
                <w:rFonts w:ascii="Arial" w:hAnsi="Arial" w:cs="Arial"/>
                <w:noProof/>
                <w:sz w:val="22"/>
                <w:szCs w:val="22"/>
              </w:rPr>
              <w:t>a. Mind Mapping and Its Benefits in Business Operations</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_Toc226476839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4</w:t>
            </w:r>
            <w:r w:rsidRPr="009A21C7">
              <w:rPr>
                <w:rFonts w:ascii="Arial" w:hAnsi="Arial" w:cs="Arial"/>
                <w:noProof/>
                <w:webHidden/>
                <w:sz w:val="22"/>
                <w:szCs w:val="22"/>
              </w:rPr>
              <w:fldChar w:fldCharType="end"/>
            </w:r>
          </w:hyperlink>
        </w:p>
        <w:p w14:paraId="086C79B1" w14:textId="49F471C3" w:rsidR="009A21C7" w:rsidRPr="009A21C7" w:rsidRDefault="009A21C7" w:rsidP="009A21C7">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6476840" w:history="1">
            <w:r w:rsidRPr="009A21C7">
              <w:rPr>
                <w:rStyle w:val="Hyperlink"/>
                <w:rFonts w:ascii="Arial" w:hAnsi="Arial" w:cs="Arial"/>
                <w:noProof/>
                <w:sz w:val="22"/>
                <w:szCs w:val="22"/>
              </w:rPr>
              <w:t>b. Mind Map of Contemporary Software Applications</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_Toc226476840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6</w:t>
            </w:r>
            <w:r w:rsidRPr="009A21C7">
              <w:rPr>
                <w:rFonts w:ascii="Arial" w:hAnsi="Arial" w:cs="Arial"/>
                <w:noProof/>
                <w:webHidden/>
                <w:sz w:val="22"/>
                <w:szCs w:val="22"/>
              </w:rPr>
              <w:fldChar w:fldCharType="end"/>
            </w:r>
          </w:hyperlink>
        </w:p>
        <w:p w14:paraId="448525DC" w14:textId="0EDCCEBE" w:rsidR="009A21C7" w:rsidRPr="009A21C7" w:rsidRDefault="009A21C7" w:rsidP="009A21C7">
          <w:pPr>
            <w:pStyle w:val="TOC1"/>
            <w:tabs>
              <w:tab w:val="right" w:leader="dot" w:pos="9019"/>
            </w:tabs>
            <w:rPr>
              <w:rFonts w:ascii="Arial" w:eastAsiaTheme="minorEastAsia" w:hAnsi="Arial" w:cs="Arial"/>
              <w:noProof/>
              <w:kern w:val="2"/>
              <w:sz w:val="22"/>
              <w:szCs w:val="22"/>
              <w:lang w:val="en-IN" w:eastAsia="en-IN"/>
              <w14:ligatures w14:val="standardContextual"/>
            </w:rPr>
          </w:pPr>
          <w:hyperlink w:anchor="_Toc226476841" w:history="1">
            <w:r w:rsidRPr="009A21C7">
              <w:rPr>
                <w:rStyle w:val="Hyperlink"/>
                <w:rFonts w:ascii="Arial" w:hAnsi="Arial" w:cs="Arial"/>
                <w:noProof/>
                <w:sz w:val="22"/>
                <w:szCs w:val="22"/>
              </w:rPr>
              <w:t>Task 3. Office Applications for Creating, Storing, Presenting, And Analysing Information/Data</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_Toc226476841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7</w:t>
            </w:r>
            <w:r w:rsidRPr="009A21C7">
              <w:rPr>
                <w:rFonts w:ascii="Arial" w:hAnsi="Arial" w:cs="Arial"/>
                <w:noProof/>
                <w:webHidden/>
                <w:sz w:val="22"/>
                <w:szCs w:val="22"/>
              </w:rPr>
              <w:fldChar w:fldCharType="end"/>
            </w:r>
          </w:hyperlink>
        </w:p>
        <w:p w14:paraId="430A495B" w14:textId="753C2F40" w:rsidR="009A21C7" w:rsidRPr="009A21C7" w:rsidRDefault="009A21C7" w:rsidP="009A21C7">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6476842" w:history="1">
            <w:r w:rsidRPr="009A21C7">
              <w:rPr>
                <w:rStyle w:val="Hyperlink"/>
                <w:rFonts w:ascii="Arial" w:hAnsi="Arial" w:cs="Arial"/>
                <w:noProof/>
                <w:sz w:val="22"/>
                <w:szCs w:val="22"/>
              </w:rPr>
              <w:t>a. Office Software Solutions for Business Operations</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_Toc226476842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7</w:t>
            </w:r>
            <w:r w:rsidRPr="009A21C7">
              <w:rPr>
                <w:rFonts w:ascii="Arial" w:hAnsi="Arial" w:cs="Arial"/>
                <w:noProof/>
                <w:webHidden/>
                <w:sz w:val="22"/>
                <w:szCs w:val="22"/>
              </w:rPr>
              <w:fldChar w:fldCharType="end"/>
            </w:r>
          </w:hyperlink>
        </w:p>
        <w:p w14:paraId="7CACF921" w14:textId="55CE370C" w:rsidR="009A21C7" w:rsidRPr="009A21C7" w:rsidRDefault="009A21C7" w:rsidP="009A21C7">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6476843" w:history="1">
            <w:r w:rsidRPr="009A21C7">
              <w:rPr>
                <w:rStyle w:val="Hyperlink"/>
                <w:rFonts w:ascii="Arial" w:hAnsi="Arial" w:cs="Arial"/>
                <w:noProof/>
                <w:sz w:val="22"/>
                <w:szCs w:val="22"/>
              </w:rPr>
              <w:t>b. Practical Application of Excel Features</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_Toc226476843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11</w:t>
            </w:r>
            <w:r w:rsidRPr="009A21C7">
              <w:rPr>
                <w:rFonts w:ascii="Arial" w:hAnsi="Arial" w:cs="Arial"/>
                <w:noProof/>
                <w:webHidden/>
                <w:sz w:val="22"/>
                <w:szCs w:val="22"/>
              </w:rPr>
              <w:fldChar w:fldCharType="end"/>
            </w:r>
          </w:hyperlink>
        </w:p>
        <w:p w14:paraId="12DE555C" w14:textId="45FBABC1" w:rsidR="009A21C7" w:rsidRPr="009A21C7" w:rsidRDefault="009A21C7" w:rsidP="009A21C7">
          <w:pPr>
            <w:pStyle w:val="TOC1"/>
            <w:tabs>
              <w:tab w:val="right" w:leader="dot" w:pos="9019"/>
            </w:tabs>
            <w:rPr>
              <w:rFonts w:ascii="Arial" w:eastAsiaTheme="minorEastAsia" w:hAnsi="Arial" w:cs="Arial"/>
              <w:noProof/>
              <w:kern w:val="2"/>
              <w:sz w:val="22"/>
              <w:szCs w:val="22"/>
              <w:lang w:val="en-IN" w:eastAsia="en-IN"/>
              <w14:ligatures w14:val="standardContextual"/>
            </w:rPr>
          </w:pPr>
          <w:hyperlink w:anchor="_Toc226476844" w:history="1">
            <w:r w:rsidRPr="009A21C7">
              <w:rPr>
                <w:rStyle w:val="Hyperlink"/>
                <w:rFonts w:ascii="Arial" w:hAnsi="Arial" w:cs="Arial"/>
                <w:noProof/>
                <w:sz w:val="22"/>
                <w:szCs w:val="22"/>
              </w:rPr>
              <w:t>Task 4. Communication And Collaboration Applications</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_Toc226476844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13</w:t>
            </w:r>
            <w:r w:rsidRPr="009A21C7">
              <w:rPr>
                <w:rFonts w:ascii="Arial" w:hAnsi="Arial" w:cs="Arial"/>
                <w:noProof/>
                <w:webHidden/>
                <w:sz w:val="22"/>
                <w:szCs w:val="22"/>
              </w:rPr>
              <w:fldChar w:fldCharType="end"/>
            </w:r>
          </w:hyperlink>
        </w:p>
        <w:p w14:paraId="767D7353" w14:textId="02BEC772" w:rsidR="009A21C7" w:rsidRPr="009A21C7" w:rsidRDefault="009A21C7" w:rsidP="009A21C7">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6476845" w:history="1">
            <w:r w:rsidRPr="009A21C7">
              <w:rPr>
                <w:rStyle w:val="Hyperlink"/>
                <w:rFonts w:ascii="Arial" w:hAnsi="Arial" w:cs="Arial"/>
                <w:noProof/>
                <w:sz w:val="22"/>
                <w:szCs w:val="22"/>
              </w:rPr>
              <w:t>a. Analysis of Communication and Collaboration Tools</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_Toc226476845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13</w:t>
            </w:r>
            <w:r w:rsidRPr="009A21C7">
              <w:rPr>
                <w:rFonts w:ascii="Arial" w:hAnsi="Arial" w:cs="Arial"/>
                <w:noProof/>
                <w:webHidden/>
                <w:sz w:val="22"/>
                <w:szCs w:val="22"/>
              </w:rPr>
              <w:fldChar w:fldCharType="end"/>
            </w:r>
          </w:hyperlink>
        </w:p>
        <w:p w14:paraId="45BE2D3D" w14:textId="584C5BAF" w:rsidR="009A21C7" w:rsidRPr="009A21C7" w:rsidRDefault="009A21C7" w:rsidP="009A21C7">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6476846" w:history="1">
            <w:r w:rsidRPr="009A21C7">
              <w:rPr>
                <w:rStyle w:val="Hyperlink"/>
                <w:rFonts w:ascii="Arial" w:hAnsi="Arial" w:cs="Arial"/>
                <w:noProof/>
                <w:sz w:val="22"/>
                <w:szCs w:val="22"/>
              </w:rPr>
              <w:t>b. Practical Application of Features</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_Toc226476846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15</w:t>
            </w:r>
            <w:r w:rsidRPr="009A21C7">
              <w:rPr>
                <w:rFonts w:ascii="Arial" w:hAnsi="Arial" w:cs="Arial"/>
                <w:noProof/>
                <w:webHidden/>
                <w:sz w:val="22"/>
                <w:szCs w:val="22"/>
              </w:rPr>
              <w:fldChar w:fldCharType="end"/>
            </w:r>
          </w:hyperlink>
        </w:p>
        <w:p w14:paraId="2BDA6131" w14:textId="6125A16E" w:rsidR="009A21C7" w:rsidRDefault="009A21C7" w:rsidP="009A21C7">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6476847" w:history="1">
            <w:r w:rsidRPr="009A21C7">
              <w:rPr>
                <w:rStyle w:val="Hyperlink"/>
                <w:rFonts w:ascii="Arial" w:hAnsi="Arial" w:cs="Arial"/>
                <w:noProof/>
                <w:sz w:val="22"/>
                <w:szCs w:val="22"/>
              </w:rPr>
              <w:t>Reference List</w:t>
            </w:r>
            <w:r w:rsidRPr="009A21C7">
              <w:rPr>
                <w:rFonts w:ascii="Arial" w:hAnsi="Arial" w:cs="Arial"/>
                <w:noProof/>
                <w:webHidden/>
                <w:sz w:val="22"/>
                <w:szCs w:val="22"/>
              </w:rPr>
              <w:tab/>
            </w:r>
            <w:r w:rsidRPr="009A21C7">
              <w:rPr>
                <w:rFonts w:ascii="Arial" w:hAnsi="Arial" w:cs="Arial"/>
                <w:noProof/>
                <w:webHidden/>
                <w:sz w:val="22"/>
                <w:szCs w:val="22"/>
              </w:rPr>
              <w:fldChar w:fldCharType="begin"/>
            </w:r>
            <w:r w:rsidRPr="009A21C7">
              <w:rPr>
                <w:rFonts w:ascii="Arial" w:hAnsi="Arial" w:cs="Arial"/>
                <w:noProof/>
                <w:webHidden/>
                <w:sz w:val="22"/>
                <w:szCs w:val="22"/>
              </w:rPr>
              <w:instrText xml:space="preserve"> PAGEREF _Toc226476847 \h </w:instrText>
            </w:r>
            <w:r w:rsidRPr="009A21C7">
              <w:rPr>
                <w:rFonts w:ascii="Arial" w:hAnsi="Arial" w:cs="Arial"/>
                <w:noProof/>
                <w:webHidden/>
                <w:sz w:val="22"/>
                <w:szCs w:val="22"/>
              </w:rPr>
            </w:r>
            <w:r w:rsidRPr="009A21C7">
              <w:rPr>
                <w:rFonts w:ascii="Arial" w:hAnsi="Arial" w:cs="Arial"/>
                <w:noProof/>
                <w:webHidden/>
                <w:sz w:val="22"/>
                <w:szCs w:val="22"/>
              </w:rPr>
              <w:fldChar w:fldCharType="separate"/>
            </w:r>
            <w:r w:rsidR="008E02BB">
              <w:rPr>
                <w:rFonts w:ascii="Arial" w:hAnsi="Arial" w:cs="Arial"/>
                <w:noProof/>
                <w:webHidden/>
                <w:sz w:val="22"/>
                <w:szCs w:val="22"/>
              </w:rPr>
              <w:t>17</w:t>
            </w:r>
            <w:r w:rsidRPr="009A21C7">
              <w:rPr>
                <w:rFonts w:ascii="Arial" w:hAnsi="Arial" w:cs="Arial"/>
                <w:noProof/>
                <w:webHidden/>
                <w:sz w:val="22"/>
                <w:szCs w:val="22"/>
              </w:rPr>
              <w:fldChar w:fldCharType="end"/>
            </w:r>
          </w:hyperlink>
        </w:p>
        <w:p w14:paraId="70355B02" w14:textId="73CF5B15" w:rsidR="0050437D" w:rsidRPr="007A30F8" w:rsidRDefault="0050437D" w:rsidP="0050437D">
          <w:pPr>
            <w:rPr>
              <w:rFonts w:ascii="Arial" w:hAnsi="Arial" w:cs="Arial"/>
            </w:rPr>
          </w:pPr>
          <w:r w:rsidRPr="007A30F8">
            <w:rPr>
              <w:rFonts w:ascii="Arial" w:hAnsi="Arial" w:cs="Arial"/>
              <w:b/>
              <w:bCs/>
              <w:noProof/>
            </w:rPr>
            <w:fldChar w:fldCharType="end"/>
          </w:r>
        </w:p>
      </w:sdtContent>
    </w:sdt>
    <w:p w14:paraId="306B3D1E" w14:textId="77777777" w:rsidR="00AD0919" w:rsidRPr="007A30F8" w:rsidRDefault="00AD0919" w:rsidP="00391D0B">
      <w:pPr>
        <w:jc w:val="center"/>
        <w:rPr>
          <w:rFonts w:ascii="Arial" w:hAnsi="Arial" w:cs="Arial"/>
          <w:b/>
          <w:bCs/>
          <w:sz w:val="32"/>
          <w:szCs w:val="32"/>
        </w:rPr>
      </w:pPr>
    </w:p>
    <w:p w14:paraId="1ACC8316" w14:textId="77777777" w:rsidR="00AD0919" w:rsidRPr="007A30F8" w:rsidRDefault="00AD0919" w:rsidP="00391D0B">
      <w:pPr>
        <w:rPr>
          <w:rFonts w:ascii="Arial" w:hAnsi="Arial" w:cs="Arial"/>
          <w:b/>
          <w:bCs/>
        </w:rPr>
      </w:pPr>
      <w:r w:rsidRPr="007A30F8">
        <w:rPr>
          <w:rFonts w:ascii="Arial" w:hAnsi="Arial" w:cs="Arial"/>
          <w:b/>
          <w:bCs/>
        </w:rPr>
        <w:br w:type="page"/>
      </w:r>
    </w:p>
    <w:p w14:paraId="5B9B3CF3" w14:textId="77777777" w:rsidR="00120089" w:rsidRPr="007A30F8" w:rsidRDefault="00120089" w:rsidP="00391D0B">
      <w:pPr>
        <w:jc w:val="center"/>
        <w:rPr>
          <w:rFonts w:ascii="Arial" w:hAnsi="Arial" w:cs="Arial"/>
          <w:b/>
          <w:bCs/>
        </w:rPr>
        <w:sectPr w:rsidR="00120089" w:rsidRPr="007A30F8" w:rsidSect="00A16D77">
          <w:headerReference w:type="even" r:id="rId9"/>
          <w:headerReference w:type="default" r:id="rId10"/>
          <w:footerReference w:type="even" r:id="rId11"/>
          <w:footerReference w:type="default" r:id="rId12"/>
          <w:headerReference w:type="first" r:id="rId13"/>
          <w:footerReference w:type="firs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pPr>
    </w:p>
    <w:p w14:paraId="09D149F0" w14:textId="4A50B40D" w:rsidR="00120089" w:rsidRDefault="00AD0919" w:rsidP="00391D0B">
      <w:pPr>
        <w:pStyle w:val="Heading1"/>
        <w:spacing w:line="360" w:lineRule="auto"/>
        <w:rPr>
          <w:rFonts w:ascii="Arial" w:hAnsi="Arial" w:cs="Arial"/>
          <w:sz w:val="24"/>
          <w:szCs w:val="24"/>
        </w:rPr>
      </w:pPr>
      <w:bookmarkStart w:id="0" w:name="_Toc226476834"/>
      <w:r w:rsidRPr="007A30F8">
        <w:rPr>
          <w:rFonts w:ascii="Arial" w:hAnsi="Arial" w:cs="Arial"/>
          <w:sz w:val="24"/>
          <w:szCs w:val="24"/>
        </w:rPr>
        <w:lastRenderedPageBreak/>
        <w:t>Task 1: E-Commerce Website Builders/Software Solutions</w:t>
      </w:r>
      <w:bookmarkEnd w:id="0"/>
    </w:p>
    <w:p w14:paraId="24ACBCE7" w14:textId="654D133B" w:rsidR="00DC14B7" w:rsidRPr="00DC14B7" w:rsidRDefault="00DC14B7" w:rsidP="00DC14B7">
      <w:r w:rsidRPr="00DC14B7">
        <w:t xml:space="preserve">E-commerce website builders </w:t>
      </w:r>
      <w:r>
        <w:t>are Internet-based platforms that help businesses create and run their e-shops, regardless of whether they have programming skills.</w:t>
      </w:r>
      <w:r w:rsidRPr="00DC14B7">
        <w:t xml:space="preserve"> They provide a range of services</w:t>
      </w:r>
      <w:r>
        <w:t>,</w:t>
      </w:r>
      <w:r w:rsidRPr="00DC14B7">
        <w:t xml:space="preserve"> including product listings, transaction processes, customer support, and order tracking. Examples of well-known e-commerce sites include Shopify and WooCommerce</w:t>
      </w:r>
      <w:sdt>
        <w:sdtPr>
          <w:id w:val="60528720"/>
          <w:citation/>
        </w:sdtPr>
        <w:sdtContent>
          <w:r w:rsidR="00311971">
            <w:fldChar w:fldCharType="begin"/>
          </w:r>
          <w:r w:rsidR="00311971">
            <w:instrText xml:space="preserve"> CITATION Woo24 \l 2057 </w:instrText>
          </w:r>
          <w:r w:rsidR="00311971">
            <w:fldChar w:fldCharType="separate"/>
          </w:r>
          <w:r w:rsidR="00311971">
            <w:rPr>
              <w:noProof/>
            </w:rPr>
            <w:t xml:space="preserve"> [1]</w:t>
          </w:r>
          <w:r w:rsidR="00311971">
            <w:fldChar w:fldCharType="end"/>
          </w:r>
        </w:sdtContent>
      </w:sdt>
      <w:r w:rsidR="00311971">
        <w:t>.</w:t>
      </w:r>
    </w:p>
    <w:p w14:paraId="61CC2683" w14:textId="77777777" w:rsidR="00120089" w:rsidRPr="007A30F8" w:rsidRDefault="00F519E4" w:rsidP="009A21C7">
      <w:pPr>
        <w:pStyle w:val="Heading2"/>
      </w:pPr>
      <w:bookmarkStart w:id="1" w:name="_Toc226476835"/>
      <w:r w:rsidRPr="007A30F8">
        <w:t xml:space="preserve">1. </w:t>
      </w:r>
      <w:r w:rsidRPr="009A21C7">
        <w:t>Shopify</w:t>
      </w:r>
      <w:bookmarkEnd w:id="1"/>
    </w:p>
    <w:p w14:paraId="6FEE4DB2" w14:textId="1DB70B39" w:rsidR="00120089" w:rsidRPr="007A30F8" w:rsidRDefault="00F519E4" w:rsidP="00391D0B">
      <w:pPr>
        <w:rPr>
          <w:rFonts w:ascii="Arial" w:hAnsi="Arial" w:cs="Arial"/>
          <w:b/>
          <w:bCs/>
          <w:i/>
          <w:iCs/>
        </w:rPr>
      </w:pPr>
      <w:r w:rsidRPr="007A30F8">
        <w:rPr>
          <w:rFonts w:ascii="Arial" w:hAnsi="Arial" w:cs="Arial"/>
          <w:b/>
          <w:bCs/>
          <w:i/>
          <w:iCs/>
        </w:rPr>
        <w:t>Overview</w:t>
      </w:r>
    </w:p>
    <w:p w14:paraId="2427AB43" w14:textId="5A3B1881" w:rsidR="00120089" w:rsidRPr="009B5BBC" w:rsidRDefault="00F519E4" w:rsidP="00391D0B">
      <w:pPr>
        <w:rPr>
          <w:rFonts w:ascii="Arial" w:hAnsi="Arial" w:cs="Arial"/>
          <w:sz w:val="22"/>
          <w:szCs w:val="22"/>
        </w:rPr>
      </w:pPr>
      <w:r w:rsidRPr="009B5BBC">
        <w:rPr>
          <w:rFonts w:ascii="Arial" w:hAnsi="Arial" w:cs="Arial"/>
          <w:sz w:val="22"/>
          <w:szCs w:val="22"/>
        </w:rPr>
        <w:t xml:space="preserve">Shopify is a fully hosted, cloud-based e-commerce </w:t>
      </w:r>
      <w:r w:rsidR="007A729C">
        <w:rPr>
          <w:rFonts w:ascii="Arial" w:hAnsi="Arial" w:cs="Arial"/>
          <w:sz w:val="22"/>
          <w:szCs w:val="22"/>
        </w:rPr>
        <w:t>platform that operates on a subscription model for</w:t>
      </w:r>
      <w:r w:rsidRPr="009B5BBC">
        <w:rPr>
          <w:rFonts w:ascii="Arial" w:hAnsi="Arial" w:cs="Arial"/>
          <w:sz w:val="22"/>
          <w:szCs w:val="22"/>
        </w:rPr>
        <w:t xml:space="preserve"> building and running online shops. It offers a one-stop solution in which hosting, security</w:t>
      </w:r>
      <w:r w:rsidR="002D173D">
        <w:rPr>
          <w:rFonts w:ascii="Arial" w:hAnsi="Arial" w:cs="Arial"/>
          <w:sz w:val="22"/>
          <w:szCs w:val="22"/>
        </w:rPr>
        <w:t>,</w:t>
      </w:r>
      <w:r w:rsidRPr="009B5BBC">
        <w:rPr>
          <w:rFonts w:ascii="Arial" w:hAnsi="Arial" w:cs="Arial"/>
          <w:sz w:val="22"/>
          <w:szCs w:val="22"/>
        </w:rPr>
        <w:t xml:space="preserve"> and software updates are </w:t>
      </w:r>
      <w:r w:rsidR="002D173D">
        <w:rPr>
          <w:rFonts w:ascii="Arial" w:hAnsi="Arial" w:cs="Arial"/>
          <w:sz w:val="22"/>
          <w:szCs w:val="22"/>
        </w:rPr>
        <w:t>handled</w:t>
      </w:r>
      <w:r w:rsidRPr="009B5BBC">
        <w:rPr>
          <w:rFonts w:ascii="Arial" w:hAnsi="Arial" w:cs="Arial"/>
          <w:sz w:val="22"/>
          <w:szCs w:val="22"/>
        </w:rPr>
        <w:t xml:space="preserve"> by the platform</w:t>
      </w:r>
      <w:sdt>
        <w:sdtPr>
          <w:rPr>
            <w:rFonts w:ascii="Arial" w:hAnsi="Arial" w:cs="Arial"/>
            <w:sz w:val="22"/>
            <w:szCs w:val="22"/>
          </w:rPr>
          <w:id w:val="1353840849"/>
          <w:citation/>
        </w:sdtPr>
        <w:sdtContent>
          <w:r w:rsidR="002D173D">
            <w:rPr>
              <w:rFonts w:ascii="Arial" w:hAnsi="Arial" w:cs="Arial"/>
              <w:sz w:val="22"/>
              <w:szCs w:val="22"/>
            </w:rPr>
            <w:fldChar w:fldCharType="begin"/>
          </w:r>
          <w:r w:rsidR="002D173D">
            <w:rPr>
              <w:rFonts w:ascii="Arial" w:hAnsi="Arial" w:cs="Arial"/>
              <w:sz w:val="22"/>
              <w:szCs w:val="22"/>
            </w:rPr>
            <w:instrText xml:space="preserve"> CITATION Ken18 \l 2057 </w:instrText>
          </w:r>
          <w:r w:rsidR="002D173D">
            <w:rPr>
              <w:rFonts w:ascii="Arial" w:hAnsi="Arial" w:cs="Arial"/>
              <w:sz w:val="22"/>
              <w:szCs w:val="22"/>
            </w:rPr>
            <w:fldChar w:fldCharType="separate"/>
          </w:r>
          <w:r w:rsidR="002D173D">
            <w:rPr>
              <w:rFonts w:ascii="Arial" w:hAnsi="Arial" w:cs="Arial"/>
              <w:noProof/>
              <w:sz w:val="22"/>
              <w:szCs w:val="22"/>
            </w:rPr>
            <w:t xml:space="preserve"> </w:t>
          </w:r>
          <w:r w:rsidR="002D173D" w:rsidRPr="002D173D">
            <w:rPr>
              <w:rFonts w:ascii="Arial" w:hAnsi="Arial" w:cs="Arial"/>
              <w:noProof/>
              <w:sz w:val="22"/>
              <w:szCs w:val="22"/>
            </w:rPr>
            <w:t>[2]</w:t>
          </w:r>
          <w:r w:rsidR="002D173D">
            <w:rPr>
              <w:rFonts w:ascii="Arial" w:hAnsi="Arial" w:cs="Arial"/>
              <w:sz w:val="22"/>
              <w:szCs w:val="22"/>
            </w:rPr>
            <w:fldChar w:fldCharType="end"/>
          </w:r>
        </w:sdtContent>
      </w:sdt>
      <w:r w:rsidR="002D173D">
        <w:rPr>
          <w:rFonts w:ascii="Arial" w:hAnsi="Arial" w:cs="Arial"/>
          <w:sz w:val="22"/>
          <w:szCs w:val="22"/>
        </w:rPr>
        <w:t>.</w:t>
      </w:r>
    </w:p>
    <w:p w14:paraId="20E1FE16" w14:textId="123657C9" w:rsidR="00120089" w:rsidRPr="007A30F8" w:rsidRDefault="00F519E4" w:rsidP="00391D0B">
      <w:pPr>
        <w:rPr>
          <w:rFonts w:ascii="Arial" w:hAnsi="Arial" w:cs="Arial"/>
          <w:b/>
          <w:bCs/>
          <w:i/>
          <w:iCs/>
        </w:rPr>
      </w:pPr>
      <w:r w:rsidRPr="007A30F8">
        <w:rPr>
          <w:rFonts w:ascii="Arial" w:hAnsi="Arial" w:cs="Arial"/>
          <w:b/>
          <w:bCs/>
          <w:i/>
          <w:iCs/>
        </w:rPr>
        <w:t>Key Features</w:t>
      </w:r>
    </w:p>
    <w:p w14:paraId="18DD562E" w14:textId="4238E004" w:rsidR="00120089" w:rsidRPr="009B5BBC" w:rsidRDefault="00F519E4" w:rsidP="00391D0B">
      <w:pPr>
        <w:numPr>
          <w:ilvl w:val="0"/>
          <w:numId w:val="2"/>
        </w:numPr>
        <w:rPr>
          <w:rFonts w:ascii="Arial" w:hAnsi="Arial" w:cs="Arial"/>
          <w:sz w:val="22"/>
          <w:szCs w:val="22"/>
        </w:rPr>
      </w:pPr>
      <w:r w:rsidRPr="009B5BBC">
        <w:rPr>
          <w:rFonts w:ascii="Arial" w:hAnsi="Arial" w:cs="Arial"/>
          <w:sz w:val="22"/>
          <w:szCs w:val="22"/>
        </w:rPr>
        <w:t>Drag</w:t>
      </w:r>
      <w:r w:rsidR="007A729C">
        <w:rPr>
          <w:rFonts w:ascii="Arial" w:hAnsi="Arial" w:cs="Arial"/>
          <w:sz w:val="22"/>
          <w:szCs w:val="22"/>
        </w:rPr>
        <w:t>-and-</w:t>
      </w:r>
      <w:r w:rsidRPr="009B5BBC">
        <w:rPr>
          <w:rFonts w:ascii="Arial" w:hAnsi="Arial" w:cs="Arial"/>
          <w:sz w:val="22"/>
          <w:szCs w:val="22"/>
        </w:rPr>
        <w:t>drop interface that is user-friendly.</w:t>
      </w:r>
    </w:p>
    <w:p w14:paraId="7E3FE16C" w14:textId="4F866802" w:rsidR="00120089" w:rsidRPr="009B5BBC" w:rsidRDefault="00F519E4" w:rsidP="00391D0B">
      <w:pPr>
        <w:numPr>
          <w:ilvl w:val="0"/>
          <w:numId w:val="2"/>
        </w:numPr>
        <w:rPr>
          <w:rFonts w:ascii="Arial" w:hAnsi="Arial" w:cs="Arial"/>
          <w:sz w:val="22"/>
          <w:szCs w:val="22"/>
        </w:rPr>
      </w:pPr>
      <w:r w:rsidRPr="009B5BBC">
        <w:rPr>
          <w:rFonts w:ascii="Arial" w:hAnsi="Arial" w:cs="Arial"/>
          <w:sz w:val="22"/>
          <w:szCs w:val="22"/>
        </w:rPr>
        <w:t>Website design using customizable templates and themes.</w:t>
      </w:r>
    </w:p>
    <w:p w14:paraId="73B7EDB5" w14:textId="77777777" w:rsidR="00120089" w:rsidRPr="009B5BBC" w:rsidRDefault="00F519E4" w:rsidP="00391D0B">
      <w:pPr>
        <w:numPr>
          <w:ilvl w:val="0"/>
          <w:numId w:val="2"/>
        </w:numPr>
        <w:rPr>
          <w:rFonts w:ascii="Arial" w:hAnsi="Arial" w:cs="Arial"/>
          <w:sz w:val="22"/>
          <w:szCs w:val="22"/>
        </w:rPr>
      </w:pPr>
      <w:r w:rsidRPr="009B5BBC">
        <w:rPr>
          <w:rFonts w:ascii="Arial" w:hAnsi="Arial" w:cs="Arial"/>
          <w:sz w:val="22"/>
          <w:szCs w:val="22"/>
        </w:rPr>
        <w:t>Combined payment gateways, e.g. PayPal and credit card.</w:t>
      </w:r>
    </w:p>
    <w:p w14:paraId="72273428" w14:textId="77777777" w:rsidR="00120089" w:rsidRPr="009B5BBC" w:rsidRDefault="00F519E4" w:rsidP="00391D0B">
      <w:pPr>
        <w:numPr>
          <w:ilvl w:val="0"/>
          <w:numId w:val="2"/>
        </w:numPr>
        <w:rPr>
          <w:rFonts w:ascii="Arial" w:hAnsi="Arial" w:cs="Arial"/>
          <w:sz w:val="22"/>
          <w:szCs w:val="22"/>
        </w:rPr>
      </w:pPr>
      <w:r w:rsidRPr="009B5BBC">
        <w:rPr>
          <w:rFonts w:ascii="Arial" w:hAnsi="Arial" w:cs="Arial"/>
          <w:sz w:val="22"/>
          <w:szCs w:val="22"/>
        </w:rPr>
        <w:t>Inventory and order management system.</w:t>
      </w:r>
    </w:p>
    <w:p w14:paraId="6508E907" w14:textId="77777777" w:rsidR="00120089" w:rsidRPr="009B5BBC" w:rsidRDefault="00F519E4" w:rsidP="00391D0B">
      <w:pPr>
        <w:numPr>
          <w:ilvl w:val="0"/>
          <w:numId w:val="2"/>
        </w:numPr>
        <w:rPr>
          <w:rFonts w:ascii="Arial" w:hAnsi="Arial" w:cs="Arial"/>
          <w:sz w:val="22"/>
          <w:szCs w:val="22"/>
        </w:rPr>
      </w:pPr>
      <w:r w:rsidRPr="009B5BBC">
        <w:rPr>
          <w:rFonts w:ascii="Arial" w:hAnsi="Arial" w:cs="Arial"/>
          <w:sz w:val="22"/>
          <w:szCs w:val="22"/>
        </w:rPr>
        <w:t>Responsive design to enhance user experience.</w:t>
      </w:r>
    </w:p>
    <w:p w14:paraId="21E08D2F" w14:textId="77777777" w:rsidR="00120089" w:rsidRPr="009B5BBC" w:rsidRDefault="00F519E4" w:rsidP="00391D0B">
      <w:pPr>
        <w:numPr>
          <w:ilvl w:val="0"/>
          <w:numId w:val="2"/>
        </w:numPr>
        <w:rPr>
          <w:rFonts w:ascii="Arial" w:hAnsi="Arial" w:cs="Arial"/>
          <w:sz w:val="22"/>
          <w:szCs w:val="22"/>
        </w:rPr>
      </w:pPr>
      <w:r w:rsidRPr="009B5BBC">
        <w:rPr>
          <w:rFonts w:ascii="Arial" w:hAnsi="Arial" w:cs="Arial"/>
          <w:sz w:val="22"/>
          <w:szCs w:val="22"/>
        </w:rPr>
        <w:t>In-house promotional features, such as email messages and discounts.</w:t>
      </w:r>
    </w:p>
    <w:p w14:paraId="3E94FD2C" w14:textId="77777777" w:rsidR="00120089" w:rsidRPr="009B5BBC" w:rsidRDefault="00F519E4" w:rsidP="00391D0B">
      <w:pPr>
        <w:numPr>
          <w:ilvl w:val="0"/>
          <w:numId w:val="2"/>
        </w:numPr>
        <w:rPr>
          <w:rFonts w:ascii="Arial" w:hAnsi="Arial" w:cs="Arial"/>
          <w:sz w:val="22"/>
          <w:szCs w:val="22"/>
        </w:rPr>
      </w:pPr>
      <w:r w:rsidRPr="009B5BBC">
        <w:rPr>
          <w:rFonts w:ascii="Arial" w:hAnsi="Arial" w:cs="Arial"/>
          <w:sz w:val="22"/>
          <w:szCs w:val="22"/>
        </w:rPr>
        <w:t>Extension functionality app store.</w:t>
      </w:r>
    </w:p>
    <w:p w14:paraId="69325B6E" w14:textId="056C9E8C" w:rsidR="00C16C0D" w:rsidRDefault="00F519E4" w:rsidP="00391D0B">
      <w:pPr>
        <w:rPr>
          <w:rFonts w:ascii="Arial" w:hAnsi="Arial" w:cs="Arial"/>
          <w:b/>
          <w:bCs/>
          <w:i/>
          <w:iCs/>
        </w:rPr>
      </w:pPr>
      <w:r w:rsidRPr="007A30F8">
        <w:rPr>
          <w:rFonts w:ascii="Arial" w:hAnsi="Arial" w:cs="Arial"/>
          <w:b/>
          <w:bCs/>
          <w:i/>
          <w:iCs/>
        </w:rPr>
        <w:t>Benefits for Business</w:t>
      </w:r>
    </w:p>
    <w:p w14:paraId="62245BD6" w14:textId="30A0A030" w:rsidR="00710CF0" w:rsidRDefault="00710CF0" w:rsidP="00391D0B">
      <w:pPr>
        <w:rPr>
          <w:rFonts w:ascii="Arial" w:hAnsi="Arial" w:cs="Arial"/>
          <w:b/>
          <w:bCs/>
          <w:i/>
          <w:iCs/>
        </w:rPr>
      </w:pPr>
      <w:r w:rsidRPr="00710CF0">
        <w:rPr>
          <w:rFonts w:ascii="Arial" w:hAnsi="Arial" w:cs="Arial"/>
          <w:b/>
          <w:bCs/>
          <w:i/>
          <w:iCs/>
        </w:rPr>
        <w:t xml:space="preserve">The advantage of Shopify is that it is simple to </w:t>
      </w:r>
      <w:r>
        <w:rPr>
          <w:rFonts w:ascii="Arial" w:hAnsi="Arial" w:cs="Arial"/>
          <w:b/>
          <w:bCs/>
          <w:i/>
          <w:iCs/>
        </w:rPr>
        <w:t>use, as it only takes a few steps to create an online store, making it suitable for novices and small businesses.</w:t>
      </w:r>
      <w:r w:rsidRPr="00710CF0">
        <w:rPr>
          <w:rFonts w:ascii="Arial" w:hAnsi="Arial" w:cs="Arial"/>
          <w:b/>
          <w:bCs/>
          <w:i/>
          <w:iCs/>
        </w:rPr>
        <w:t xml:space="preserve"> It helps save time as one does not have to worry about getting their own hosting services. Additionally, it enables </w:t>
      </w:r>
      <w:r w:rsidR="00114C2D">
        <w:rPr>
          <w:rFonts w:ascii="Arial" w:hAnsi="Arial" w:cs="Arial"/>
          <w:b/>
          <w:bCs/>
          <w:i/>
          <w:iCs/>
        </w:rPr>
        <w:t xml:space="preserve">a </w:t>
      </w:r>
      <w:r w:rsidRPr="00710CF0">
        <w:rPr>
          <w:rFonts w:ascii="Arial" w:hAnsi="Arial" w:cs="Arial"/>
          <w:b/>
          <w:bCs/>
          <w:i/>
          <w:iCs/>
        </w:rPr>
        <w:t xml:space="preserve">growth </w:t>
      </w:r>
      <w:r>
        <w:rPr>
          <w:rFonts w:ascii="Arial" w:hAnsi="Arial" w:cs="Arial"/>
          <w:b/>
          <w:bCs/>
          <w:i/>
          <w:iCs/>
        </w:rPr>
        <w:t>company</w:t>
      </w:r>
      <w:r w:rsidRPr="00710CF0">
        <w:rPr>
          <w:rFonts w:ascii="Arial" w:hAnsi="Arial" w:cs="Arial"/>
          <w:b/>
          <w:bCs/>
          <w:i/>
          <w:iCs/>
        </w:rPr>
        <w:t xml:space="preserve"> </w:t>
      </w:r>
      <w:r>
        <w:rPr>
          <w:rFonts w:ascii="Arial" w:hAnsi="Arial" w:cs="Arial"/>
          <w:b/>
          <w:bCs/>
          <w:i/>
          <w:iCs/>
        </w:rPr>
        <w:t>to</w:t>
      </w:r>
      <w:r w:rsidRPr="00710CF0">
        <w:rPr>
          <w:rFonts w:ascii="Arial" w:hAnsi="Arial" w:cs="Arial"/>
          <w:b/>
          <w:bCs/>
          <w:i/>
          <w:iCs/>
        </w:rPr>
        <w:t xml:space="preserve"> </w:t>
      </w:r>
      <w:r>
        <w:rPr>
          <w:rFonts w:ascii="Arial" w:hAnsi="Arial" w:cs="Arial"/>
          <w:b/>
          <w:bCs/>
          <w:i/>
          <w:iCs/>
        </w:rPr>
        <w:t>grow, which</w:t>
      </w:r>
      <w:r w:rsidRPr="00710CF0">
        <w:rPr>
          <w:rFonts w:ascii="Arial" w:hAnsi="Arial" w:cs="Arial"/>
          <w:b/>
          <w:bCs/>
          <w:i/>
          <w:iCs/>
        </w:rPr>
        <w:t xml:space="preserve"> can increase its traffic.</w:t>
      </w:r>
    </w:p>
    <w:p w14:paraId="0A3B2DCE" w14:textId="77777777" w:rsidR="00B05A1B" w:rsidRPr="007A30F8" w:rsidRDefault="00B05A1B" w:rsidP="00391D0B">
      <w:pPr>
        <w:rPr>
          <w:rFonts w:ascii="Arial" w:hAnsi="Arial" w:cs="Arial"/>
          <w:b/>
          <w:bCs/>
          <w:i/>
          <w:iCs/>
        </w:rPr>
      </w:pPr>
    </w:p>
    <w:p w14:paraId="0D0EB891" w14:textId="2A4C20F7" w:rsidR="00120089" w:rsidRPr="007A30F8" w:rsidRDefault="00F519E4" w:rsidP="00391D0B">
      <w:pPr>
        <w:rPr>
          <w:rFonts w:ascii="Arial" w:hAnsi="Arial" w:cs="Arial"/>
          <w:b/>
          <w:bCs/>
          <w:i/>
          <w:iCs/>
        </w:rPr>
      </w:pPr>
      <w:r w:rsidRPr="007A30F8">
        <w:rPr>
          <w:rFonts w:ascii="Arial" w:hAnsi="Arial" w:cs="Arial"/>
          <w:b/>
          <w:bCs/>
          <w:i/>
          <w:iCs/>
        </w:rPr>
        <w:t>Example Usage</w:t>
      </w:r>
    </w:p>
    <w:p w14:paraId="08CB3C7D" w14:textId="214C0D97" w:rsidR="00120089" w:rsidRPr="009B5BBC" w:rsidRDefault="00F519E4" w:rsidP="00391D0B">
      <w:pPr>
        <w:rPr>
          <w:rFonts w:ascii="Arial" w:hAnsi="Arial" w:cs="Arial"/>
          <w:sz w:val="22"/>
          <w:szCs w:val="22"/>
        </w:rPr>
      </w:pPr>
      <w:r w:rsidRPr="009B5BBC">
        <w:rPr>
          <w:rFonts w:ascii="Arial" w:hAnsi="Arial" w:cs="Arial"/>
          <w:sz w:val="22"/>
          <w:szCs w:val="22"/>
        </w:rPr>
        <w:t xml:space="preserve">As an illustration, an online clothing company can showcase </w:t>
      </w:r>
      <w:r w:rsidR="00171313">
        <w:rPr>
          <w:rFonts w:ascii="Arial" w:hAnsi="Arial" w:cs="Arial"/>
          <w:sz w:val="22"/>
          <w:szCs w:val="22"/>
        </w:rPr>
        <w:t>products, manage stock, and accept payments worldwide with Shopify, operating smoothly</w:t>
      </w:r>
      <w:r w:rsidRPr="009B5BBC">
        <w:rPr>
          <w:rFonts w:ascii="Arial" w:hAnsi="Arial" w:cs="Arial"/>
          <w:sz w:val="22"/>
          <w:szCs w:val="22"/>
        </w:rPr>
        <w:t xml:space="preserve"> online.</w:t>
      </w:r>
    </w:p>
    <w:p w14:paraId="77DC4885" w14:textId="77777777" w:rsidR="00120089" w:rsidRPr="007A30F8" w:rsidRDefault="00F519E4" w:rsidP="009A21C7">
      <w:pPr>
        <w:pStyle w:val="Heading2"/>
      </w:pPr>
      <w:bookmarkStart w:id="2" w:name="_Toc226476836"/>
      <w:r w:rsidRPr="007A30F8">
        <w:t>2. WooCommerce</w:t>
      </w:r>
      <w:bookmarkEnd w:id="2"/>
    </w:p>
    <w:p w14:paraId="58D71099" w14:textId="61F05FBB" w:rsidR="00120089" w:rsidRPr="007A30F8" w:rsidRDefault="00F519E4" w:rsidP="00391D0B">
      <w:pPr>
        <w:rPr>
          <w:rFonts w:ascii="Arial" w:hAnsi="Arial" w:cs="Arial"/>
          <w:b/>
          <w:bCs/>
          <w:i/>
          <w:iCs/>
        </w:rPr>
      </w:pPr>
      <w:r w:rsidRPr="007A30F8">
        <w:rPr>
          <w:rFonts w:ascii="Arial" w:hAnsi="Arial" w:cs="Arial"/>
          <w:b/>
          <w:bCs/>
          <w:i/>
          <w:iCs/>
        </w:rPr>
        <w:t>Overview</w:t>
      </w:r>
    </w:p>
    <w:p w14:paraId="4DA4A834" w14:textId="7184FD85" w:rsidR="00120089" w:rsidRPr="009B5BBC" w:rsidRDefault="00B02ADA" w:rsidP="00391D0B">
      <w:pPr>
        <w:rPr>
          <w:rFonts w:ascii="Arial" w:hAnsi="Arial" w:cs="Arial"/>
          <w:sz w:val="22"/>
          <w:szCs w:val="22"/>
        </w:rPr>
      </w:pPr>
      <w:r w:rsidRPr="00B02ADA">
        <w:rPr>
          <w:rFonts w:ascii="Arial" w:hAnsi="Arial" w:cs="Arial"/>
          <w:sz w:val="22"/>
          <w:szCs w:val="22"/>
        </w:rPr>
        <w:t xml:space="preserve">WooCommerce is an open-source e-commerce platform that </w:t>
      </w:r>
      <w:r w:rsidR="000969BC">
        <w:rPr>
          <w:rFonts w:ascii="Arial" w:hAnsi="Arial" w:cs="Arial"/>
          <w:sz w:val="22"/>
          <w:szCs w:val="22"/>
        </w:rPr>
        <w:t>extends</w:t>
      </w:r>
      <w:r w:rsidRPr="00B02ADA">
        <w:rPr>
          <w:rFonts w:ascii="Arial" w:hAnsi="Arial" w:cs="Arial"/>
          <w:sz w:val="22"/>
          <w:szCs w:val="22"/>
        </w:rPr>
        <w:t xml:space="preserve"> WordPress</w:t>
      </w:r>
      <w:r w:rsidR="009A5AAD">
        <w:rPr>
          <w:rFonts w:ascii="Arial" w:hAnsi="Arial" w:cs="Arial"/>
          <w:sz w:val="22"/>
          <w:szCs w:val="22"/>
        </w:rPr>
        <w:t>.</w:t>
      </w:r>
      <w:r w:rsidRPr="00B02ADA">
        <w:rPr>
          <w:rFonts w:ascii="Arial" w:hAnsi="Arial" w:cs="Arial"/>
          <w:sz w:val="22"/>
          <w:szCs w:val="22"/>
        </w:rPr>
        <w:t xml:space="preserve"> The functionality </w:t>
      </w:r>
      <w:r w:rsidR="00AF5B53">
        <w:rPr>
          <w:rFonts w:ascii="Arial" w:hAnsi="Arial" w:cs="Arial"/>
          <w:sz w:val="22"/>
          <w:szCs w:val="22"/>
        </w:rPr>
        <w:t>enable</w:t>
      </w:r>
      <w:r w:rsidRPr="00B02ADA">
        <w:rPr>
          <w:rFonts w:ascii="Arial" w:hAnsi="Arial" w:cs="Arial"/>
          <w:sz w:val="22"/>
          <w:szCs w:val="22"/>
        </w:rPr>
        <w:t xml:space="preserve">s users to turn their site into a </w:t>
      </w:r>
      <w:r w:rsidR="00AF5B53">
        <w:rPr>
          <w:rFonts w:ascii="Arial" w:hAnsi="Arial" w:cs="Arial"/>
          <w:sz w:val="22"/>
          <w:szCs w:val="22"/>
        </w:rPr>
        <w:t>re</w:t>
      </w:r>
      <w:r w:rsidRPr="00B02ADA">
        <w:rPr>
          <w:rFonts w:ascii="Arial" w:hAnsi="Arial" w:cs="Arial"/>
          <w:sz w:val="22"/>
          <w:szCs w:val="22"/>
        </w:rPr>
        <w:t xml:space="preserve">al online store. </w:t>
      </w:r>
      <w:r w:rsidR="000969BC">
        <w:rPr>
          <w:rFonts w:ascii="Arial" w:hAnsi="Arial" w:cs="Arial"/>
          <w:sz w:val="22"/>
          <w:szCs w:val="22"/>
        </w:rPr>
        <w:t>Unlike Shopify, WooCommerce is a self-hosted e-commerce platform, so users can manage their data themselves.</w:t>
      </w:r>
    </w:p>
    <w:p w14:paraId="40D5BEF0" w14:textId="5D95695D" w:rsidR="00120089" w:rsidRPr="007A30F8" w:rsidRDefault="00F519E4" w:rsidP="00391D0B">
      <w:pPr>
        <w:rPr>
          <w:rFonts w:ascii="Arial" w:hAnsi="Arial" w:cs="Arial"/>
          <w:b/>
          <w:bCs/>
          <w:i/>
          <w:iCs/>
        </w:rPr>
      </w:pPr>
      <w:r w:rsidRPr="007A30F8">
        <w:rPr>
          <w:rFonts w:ascii="Arial" w:hAnsi="Arial" w:cs="Arial"/>
          <w:b/>
          <w:bCs/>
          <w:i/>
          <w:iCs/>
        </w:rPr>
        <w:t>Key Features</w:t>
      </w:r>
    </w:p>
    <w:p w14:paraId="630AD42D" w14:textId="125A7F66" w:rsidR="00120089" w:rsidRPr="009B5BBC" w:rsidRDefault="00F519E4" w:rsidP="00391D0B">
      <w:pPr>
        <w:numPr>
          <w:ilvl w:val="0"/>
          <w:numId w:val="1"/>
        </w:numPr>
        <w:rPr>
          <w:rFonts w:ascii="Arial" w:hAnsi="Arial" w:cs="Arial"/>
          <w:sz w:val="22"/>
          <w:szCs w:val="22"/>
        </w:rPr>
      </w:pPr>
      <w:r w:rsidRPr="009B5BBC">
        <w:rPr>
          <w:rFonts w:ascii="Arial" w:hAnsi="Arial" w:cs="Arial"/>
          <w:sz w:val="22"/>
          <w:szCs w:val="22"/>
        </w:rPr>
        <w:lastRenderedPageBreak/>
        <w:t>Free and extremely customizable</w:t>
      </w:r>
      <w:sdt>
        <w:sdtPr>
          <w:rPr>
            <w:rFonts w:ascii="Arial" w:hAnsi="Arial" w:cs="Arial"/>
            <w:sz w:val="22"/>
            <w:szCs w:val="22"/>
          </w:rPr>
          <w:id w:val="-657686053"/>
          <w:citation/>
        </w:sdtPr>
        <w:sdtContent>
          <w:r w:rsidR="009D6696">
            <w:rPr>
              <w:rFonts w:ascii="Arial" w:hAnsi="Arial" w:cs="Arial"/>
              <w:sz w:val="22"/>
              <w:szCs w:val="22"/>
            </w:rPr>
            <w:fldChar w:fldCharType="begin"/>
          </w:r>
          <w:r w:rsidR="009D6696">
            <w:rPr>
              <w:rFonts w:ascii="Arial" w:hAnsi="Arial" w:cs="Arial"/>
              <w:sz w:val="22"/>
              <w:szCs w:val="22"/>
            </w:rPr>
            <w:instrText xml:space="preserve"> CITATION Ken20 \l 2057 </w:instrText>
          </w:r>
          <w:r w:rsidR="009D6696">
            <w:rPr>
              <w:rFonts w:ascii="Arial" w:hAnsi="Arial" w:cs="Arial"/>
              <w:sz w:val="22"/>
              <w:szCs w:val="22"/>
            </w:rPr>
            <w:fldChar w:fldCharType="separate"/>
          </w:r>
          <w:r w:rsidR="009D6696">
            <w:rPr>
              <w:rFonts w:ascii="Arial" w:hAnsi="Arial" w:cs="Arial"/>
              <w:noProof/>
              <w:sz w:val="22"/>
              <w:szCs w:val="22"/>
            </w:rPr>
            <w:t xml:space="preserve"> </w:t>
          </w:r>
          <w:r w:rsidR="009D6696" w:rsidRPr="009D6696">
            <w:rPr>
              <w:rFonts w:ascii="Arial" w:hAnsi="Arial" w:cs="Arial"/>
              <w:noProof/>
              <w:sz w:val="22"/>
              <w:szCs w:val="22"/>
            </w:rPr>
            <w:t>[3]</w:t>
          </w:r>
          <w:r w:rsidR="009D6696">
            <w:rPr>
              <w:rFonts w:ascii="Arial" w:hAnsi="Arial" w:cs="Arial"/>
              <w:sz w:val="22"/>
              <w:szCs w:val="22"/>
            </w:rPr>
            <w:fldChar w:fldCharType="end"/>
          </w:r>
        </w:sdtContent>
      </w:sdt>
      <w:r w:rsidR="009D6696">
        <w:rPr>
          <w:rFonts w:ascii="Arial" w:hAnsi="Arial" w:cs="Arial"/>
          <w:sz w:val="22"/>
          <w:szCs w:val="22"/>
        </w:rPr>
        <w:t>.</w:t>
      </w:r>
    </w:p>
    <w:p w14:paraId="317ABE21" w14:textId="77777777" w:rsidR="00120089" w:rsidRPr="009B5BBC" w:rsidRDefault="00F519E4" w:rsidP="00391D0B">
      <w:pPr>
        <w:numPr>
          <w:ilvl w:val="0"/>
          <w:numId w:val="1"/>
        </w:numPr>
        <w:rPr>
          <w:rFonts w:ascii="Arial" w:hAnsi="Arial" w:cs="Arial"/>
          <w:sz w:val="22"/>
          <w:szCs w:val="22"/>
        </w:rPr>
      </w:pPr>
      <w:r w:rsidRPr="009B5BBC">
        <w:rPr>
          <w:rFonts w:ascii="Arial" w:hAnsi="Arial" w:cs="Arial"/>
          <w:sz w:val="22"/>
          <w:szCs w:val="22"/>
        </w:rPr>
        <w:t>Wholehearted compatibility with WordPress.</w:t>
      </w:r>
    </w:p>
    <w:p w14:paraId="4CDCD486" w14:textId="77777777" w:rsidR="00120089" w:rsidRPr="009B5BBC" w:rsidRDefault="00F519E4" w:rsidP="00391D0B">
      <w:pPr>
        <w:numPr>
          <w:ilvl w:val="0"/>
          <w:numId w:val="1"/>
        </w:numPr>
        <w:rPr>
          <w:rFonts w:ascii="Arial" w:hAnsi="Arial" w:cs="Arial"/>
          <w:sz w:val="22"/>
          <w:szCs w:val="22"/>
        </w:rPr>
      </w:pPr>
      <w:r w:rsidRPr="009B5BBC">
        <w:rPr>
          <w:rFonts w:ascii="Arial" w:hAnsi="Arial" w:cs="Arial"/>
          <w:sz w:val="22"/>
          <w:szCs w:val="22"/>
        </w:rPr>
        <w:t>Various other themes and plug-ins.</w:t>
      </w:r>
    </w:p>
    <w:p w14:paraId="4ED1FF08" w14:textId="77777777" w:rsidR="00120089" w:rsidRPr="009B5BBC" w:rsidRDefault="00F519E4" w:rsidP="00391D0B">
      <w:pPr>
        <w:numPr>
          <w:ilvl w:val="0"/>
          <w:numId w:val="1"/>
        </w:numPr>
        <w:rPr>
          <w:rFonts w:ascii="Arial" w:hAnsi="Arial" w:cs="Arial"/>
          <w:sz w:val="22"/>
          <w:szCs w:val="22"/>
        </w:rPr>
      </w:pPr>
      <w:r w:rsidRPr="009B5BBC">
        <w:rPr>
          <w:rFonts w:ascii="Arial" w:hAnsi="Arial" w:cs="Arial"/>
          <w:sz w:val="22"/>
          <w:szCs w:val="22"/>
        </w:rPr>
        <w:t>Authors: The Product and Inventory Management tools.</w:t>
      </w:r>
    </w:p>
    <w:p w14:paraId="6931B463" w14:textId="77777777" w:rsidR="00120089" w:rsidRPr="009B5BBC" w:rsidRDefault="00F519E4" w:rsidP="00391D0B">
      <w:pPr>
        <w:numPr>
          <w:ilvl w:val="0"/>
          <w:numId w:val="1"/>
        </w:numPr>
        <w:rPr>
          <w:rFonts w:ascii="Arial" w:hAnsi="Arial" w:cs="Arial"/>
          <w:sz w:val="22"/>
          <w:szCs w:val="22"/>
        </w:rPr>
      </w:pPr>
      <w:r w:rsidRPr="009B5BBC">
        <w:rPr>
          <w:rFonts w:ascii="Arial" w:hAnsi="Arial" w:cs="Arial"/>
          <w:sz w:val="22"/>
          <w:szCs w:val="22"/>
        </w:rPr>
        <w:t>Safe payments and shipping facilities.</w:t>
      </w:r>
    </w:p>
    <w:p w14:paraId="32E23C0B" w14:textId="77777777" w:rsidR="00120089" w:rsidRPr="009B5BBC" w:rsidRDefault="00F519E4" w:rsidP="00391D0B">
      <w:pPr>
        <w:numPr>
          <w:ilvl w:val="0"/>
          <w:numId w:val="1"/>
        </w:numPr>
        <w:rPr>
          <w:rFonts w:ascii="Arial" w:hAnsi="Arial" w:cs="Arial"/>
          <w:sz w:val="22"/>
          <w:szCs w:val="22"/>
        </w:rPr>
      </w:pPr>
      <w:r w:rsidRPr="009B5BBC">
        <w:rPr>
          <w:rFonts w:ascii="Arial" w:hAnsi="Arial" w:cs="Arial"/>
          <w:sz w:val="22"/>
          <w:szCs w:val="22"/>
        </w:rPr>
        <w:t>Friendly search engine optimisation.</w:t>
      </w:r>
    </w:p>
    <w:p w14:paraId="2C263210" w14:textId="77777777" w:rsidR="00120089" w:rsidRPr="009B5BBC" w:rsidRDefault="00F519E4" w:rsidP="00391D0B">
      <w:pPr>
        <w:numPr>
          <w:ilvl w:val="0"/>
          <w:numId w:val="1"/>
        </w:numPr>
        <w:rPr>
          <w:rFonts w:ascii="Arial" w:hAnsi="Arial" w:cs="Arial"/>
          <w:sz w:val="22"/>
          <w:szCs w:val="22"/>
        </w:rPr>
      </w:pPr>
      <w:r w:rsidRPr="009B5BBC">
        <w:rPr>
          <w:rFonts w:ascii="Arial" w:hAnsi="Arial" w:cs="Arial"/>
          <w:sz w:val="22"/>
          <w:szCs w:val="22"/>
        </w:rPr>
        <w:t>The capability to edit code to do sophisticated functionality.</w:t>
      </w:r>
    </w:p>
    <w:p w14:paraId="505B4EE7" w14:textId="47F80C38" w:rsidR="00120089" w:rsidRPr="007A30F8" w:rsidRDefault="00F519E4" w:rsidP="00391D0B">
      <w:pPr>
        <w:rPr>
          <w:rFonts w:ascii="Arial" w:hAnsi="Arial" w:cs="Arial"/>
          <w:b/>
          <w:bCs/>
          <w:i/>
          <w:iCs/>
        </w:rPr>
      </w:pPr>
      <w:r w:rsidRPr="007A30F8">
        <w:rPr>
          <w:rFonts w:ascii="Arial" w:hAnsi="Arial" w:cs="Arial"/>
          <w:b/>
          <w:bCs/>
          <w:i/>
          <w:iCs/>
        </w:rPr>
        <w:t>Benefits for Business</w:t>
      </w:r>
    </w:p>
    <w:p w14:paraId="59EECB82" w14:textId="5C0E50C1" w:rsidR="00120089" w:rsidRPr="009B5BBC" w:rsidRDefault="001A676F" w:rsidP="00391D0B">
      <w:pPr>
        <w:rPr>
          <w:rFonts w:ascii="Arial" w:hAnsi="Arial" w:cs="Arial"/>
          <w:sz w:val="22"/>
          <w:szCs w:val="22"/>
        </w:rPr>
      </w:pPr>
      <w:r w:rsidRPr="001A676F">
        <w:rPr>
          <w:rFonts w:ascii="Arial" w:hAnsi="Arial" w:cs="Arial"/>
          <w:sz w:val="22"/>
          <w:szCs w:val="22"/>
        </w:rPr>
        <w:t xml:space="preserve">Besides, WooCommerce is inexpensive because there are no initial fees charged during installation; the only charges will be incurred from hosting. Moreover, WooCommerce is </w:t>
      </w:r>
      <w:r w:rsidR="00DC2CB5">
        <w:rPr>
          <w:rFonts w:ascii="Arial" w:hAnsi="Arial" w:cs="Arial"/>
          <w:sz w:val="22"/>
          <w:szCs w:val="22"/>
        </w:rPr>
        <w:t>highly flexible, enabling the customisation of business websites to individual preferences through its open-source nature and the variety of extensions it</w:t>
      </w:r>
      <w:r w:rsidRPr="001A676F">
        <w:rPr>
          <w:rFonts w:ascii="Arial" w:hAnsi="Arial" w:cs="Arial"/>
          <w:sz w:val="22"/>
          <w:szCs w:val="22"/>
        </w:rPr>
        <w:t xml:space="preserve"> offers </w:t>
      </w:r>
      <w:sdt>
        <w:sdtPr>
          <w:rPr>
            <w:rFonts w:ascii="Arial" w:hAnsi="Arial" w:cs="Arial"/>
            <w:sz w:val="22"/>
            <w:szCs w:val="22"/>
          </w:rPr>
          <w:id w:val="1164521067"/>
          <w:citation/>
        </w:sdtPr>
        <w:sdtContent>
          <w:r w:rsidR="00F674AB">
            <w:rPr>
              <w:rFonts w:ascii="Arial" w:hAnsi="Arial" w:cs="Arial"/>
              <w:sz w:val="22"/>
              <w:szCs w:val="22"/>
            </w:rPr>
            <w:fldChar w:fldCharType="begin"/>
          </w:r>
          <w:r w:rsidR="00F674AB">
            <w:rPr>
              <w:rFonts w:ascii="Arial" w:hAnsi="Arial" w:cs="Arial"/>
              <w:sz w:val="22"/>
              <w:szCs w:val="22"/>
            </w:rPr>
            <w:instrText xml:space="preserve"> CITATION Woo26 \l 2057 </w:instrText>
          </w:r>
          <w:r w:rsidR="00F674AB">
            <w:rPr>
              <w:rFonts w:ascii="Arial" w:hAnsi="Arial" w:cs="Arial"/>
              <w:sz w:val="22"/>
              <w:szCs w:val="22"/>
            </w:rPr>
            <w:fldChar w:fldCharType="separate"/>
          </w:r>
          <w:r w:rsidR="00F674AB" w:rsidRPr="00F674AB">
            <w:rPr>
              <w:rFonts w:ascii="Arial" w:hAnsi="Arial" w:cs="Arial"/>
              <w:noProof/>
              <w:sz w:val="22"/>
              <w:szCs w:val="22"/>
            </w:rPr>
            <w:t>[4]</w:t>
          </w:r>
          <w:r w:rsidR="00F674AB">
            <w:rPr>
              <w:rFonts w:ascii="Arial" w:hAnsi="Arial" w:cs="Arial"/>
              <w:sz w:val="22"/>
              <w:szCs w:val="22"/>
            </w:rPr>
            <w:fldChar w:fldCharType="end"/>
          </w:r>
        </w:sdtContent>
      </w:sdt>
      <w:r w:rsidRPr="001A676F">
        <w:rPr>
          <w:rFonts w:ascii="Arial" w:hAnsi="Arial" w:cs="Arial"/>
          <w:sz w:val="22"/>
          <w:szCs w:val="22"/>
        </w:rPr>
        <w:t>. Moreover, WooCommerce allows total control over data and design</w:t>
      </w:r>
      <w:r w:rsidR="00DC2CB5">
        <w:rPr>
          <w:rFonts w:ascii="Arial" w:hAnsi="Arial" w:cs="Arial"/>
          <w:sz w:val="22"/>
          <w:szCs w:val="22"/>
        </w:rPr>
        <w:t>,</w:t>
      </w:r>
      <w:r w:rsidRPr="001A676F">
        <w:rPr>
          <w:rFonts w:ascii="Arial" w:hAnsi="Arial" w:cs="Arial"/>
          <w:sz w:val="22"/>
          <w:szCs w:val="22"/>
        </w:rPr>
        <w:t xml:space="preserve"> as businesses retain ownership of the content on their web pages</w:t>
      </w:r>
      <w:r w:rsidR="003742DC" w:rsidRPr="003742DC">
        <w:rPr>
          <w:rFonts w:ascii="Arial" w:hAnsi="Arial" w:cs="Arial"/>
          <w:sz w:val="22"/>
          <w:szCs w:val="22"/>
        </w:rPr>
        <w:t>.</w:t>
      </w:r>
    </w:p>
    <w:p w14:paraId="39022107" w14:textId="32B06B50" w:rsidR="00120089" w:rsidRPr="007A30F8" w:rsidRDefault="00F519E4" w:rsidP="00391D0B">
      <w:pPr>
        <w:rPr>
          <w:rFonts w:ascii="Arial" w:hAnsi="Arial" w:cs="Arial"/>
          <w:b/>
          <w:bCs/>
          <w:i/>
          <w:iCs/>
        </w:rPr>
      </w:pPr>
      <w:r w:rsidRPr="007A30F8">
        <w:rPr>
          <w:rFonts w:ascii="Arial" w:hAnsi="Arial" w:cs="Arial"/>
          <w:b/>
          <w:bCs/>
          <w:i/>
          <w:iCs/>
        </w:rPr>
        <w:t>Example Usage</w:t>
      </w:r>
    </w:p>
    <w:p w14:paraId="21B9EB7A" w14:textId="77777777" w:rsidR="00120089" w:rsidRPr="009B5BBC" w:rsidRDefault="00F519E4" w:rsidP="00391D0B">
      <w:pPr>
        <w:rPr>
          <w:rFonts w:ascii="Arial" w:hAnsi="Arial" w:cs="Arial"/>
          <w:sz w:val="22"/>
          <w:szCs w:val="22"/>
        </w:rPr>
      </w:pPr>
      <w:r w:rsidRPr="009B5BBC">
        <w:rPr>
          <w:rFonts w:ascii="Arial" w:hAnsi="Arial" w:cs="Arial"/>
          <w:sz w:val="22"/>
          <w:szCs w:val="22"/>
        </w:rPr>
        <w:t>An example of such is a small handmade products business which can utilise WooCommerce to build an online store with a personalised design and functionality.</w:t>
      </w:r>
    </w:p>
    <w:p w14:paraId="748B6A4E" w14:textId="77777777" w:rsidR="00120089" w:rsidRPr="007A30F8" w:rsidRDefault="00F519E4" w:rsidP="009A21C7">
      <w:pPr>
        <w:pStyle w:val="Heading2"/>
      </w:pPr>
      <w:bookmarkStart w:id="3" w:name="_Toc226476837"/>
      <w:r w:rsidRPr="007A30F8">
        <w:t>3. Conclusion</w:t>
      </w:r>
      <w:bookmarkEnd w:id="3"/>
    </w:p>
    <w:p w14:paraId="237A1B03" w14:textId="1E72BA03" w:rsidR="00120089" w:rsidRPr="009B5BBC" w:rsidRDefault="00551006" w:rsidP="00391D0B">
      <w:pPr>
        <w:rPr>
          <w:rFonts w:ascii="Arial" w:hAnsi="Arial" w:cs="Arial"/>
          <w:sz w:val="22"/>
          <w:szCs w:val="22"/>
        </w:rPr>
      </w:pPr>
      <w:r w:rsidRPr="00551006">
        <w:rPr>
          <w:rFonts w:ascii="Arial" w:hAnsi="Arial" w:cs="Arial"/>
          <w:sz w:val="22"/>
          <w:szCs w:val="22"/>
        </w:rPr>
        <w:t xml:space="preserve">Shopify and WooCommerce are two </w:t>
      </w:r>
      <w:r w:rsidR="009A0BD9">
        <w:rPr>
          <w:rFonts w:ascii="Arial" w:hAnsi="Arial" w:cs="Arial"/>
          <w:sz w:val="22"/>
          <w:szCs w:val="22"/>
        </w:rPr>
        <w:t>popular</w:t>
      </w:r>
      <w:r w:rsidRPr="00551006">
        <w:rPr>
          <w:rFonts w:ascii="Arial" w:hAnsi="Arial" w:cs="Arial"/>
          <w:sz w:val="22"/>
          <w:szCs w:val="22"/>
        </w:rPr>
        <w:t xml:space="preserve"> </w:t>
      </w:r>
      <w:r w:rsidR="00114C2D">
        <w:rPr>
          <w:rFonts w:ascii="Arial" w:hAnsi="Arial" w:cs="Arial"/>
          <w:sz w:val="22"/>
          <w:szCs w:val="22"/>
        </w:rPr>
        <w:t>platforms</w:t>
      </w:r>
      <w:r w:rsidRPr="00551006">
        <w:rPr>
          <w:rFonts w:ascii="Arial" w:hAnsi="Arial" w:cs="Arial"/>
          <w:sz w:val="22"/>
          <w:szCs w:val="22"/>
        </w:rPr>
        <w:t xml:space="preserve"> t</w:t>
      </w:r>
      <w:r w:rsidR="00114C2D">
        <w:rPr>
          <w:rFonts w:ascii="Arial" w:hAnsi="Arial" w:cs="Arial"/>
          <w:sz w:val="22"/>
          <w:szCs w:val="22"/>
        </w:rPr>
        <w:t>hat</w:t>
      </w:r>
      <w:r w:rsidRPr="00551006">
        <w:rPr>
          <w:rFonts w:ascii="Arial" w:hAnsi="Arial" w:cs="Arial"/>
          <w:sz w:val="22"/>
          <w:szCs w:val="22"/>
        </w:rPr>
        <w:t xml:space="preserve"> </w:t>
      </w:r>
      <w:r w:rsidR="00114C2D">
        <w:rPr>
          <w:rFonts w:ascii="Arial" w:hAnsi="Arial" w:cs="Arial"/>
          <w:sz w:val="22"/>
          <w:szCs w:val="22"/>
        </w:rPr>
        <w:t>help</w:t>
      </w:r>
      <w:r w:rsidRPr="00551006">
        <w:rPr>
          <w:rFonts w:ascii="Arial" w:hAnsi="Arial" w:cs="Arial"/>
          <w:sz w:val="22"/>
          <w:szCs w:val="22"/>
        </w:rPr>
        <w:t xml:space="preserve"> businesses grow in e-commerce. If you want everything convenient and put all your eggs in one basket, then the first application is best for you. However, if you require something flexible and customisable, then the second one may suit you better.</w:t>
      </w:r>
    </w:p>
    <w:p w14:paraId="1E6B127E" w14:textId="279681B4" w:rsidR="00120089" w:rsidRDefault="00AD0919" w:rsidP="00391D0B">
      <w:pPr>
        <w:pStyle w:val="Heading1"/>
        <w:spacing w:line="360" w:lineRule="auto"/>
        <w:rPr>
          <w:rFonts w:ascii="Arial" w:hAnsi="Arial" w:cs="Arial"/>
          <w:sz w:val="24"/>
          <w:szCs w:val="24"/>
        </w:rPr>
      </w:pPr>
      <w:bookmarkStart w:id="4" w:name="_wwn6xj1ib41" w:colFirst="0" w:colLast="0"/>
      <w:bookmarkStart w:id="5" w:name="_Toc226476838"/>
      <w:bookmarkEnd w:id="4"/>
      <w:r w:rsidRPr="007A30F8">
        <w:rPr>
          <w:rFonts w:ascii="Arial" w:hAnsi="Arial" w:cs="Arial"/>
          <w:sz w:val="24"/>
          <w:szCs w:val="24"/>
        </w:rPr>
        <w:t>Task 2. Mind-Map of Contemporary Software Applications</w:t>
      </w:r>
      <w:bookmarkEnd w:id="5"/>
    </w:p>
    <w:p w14:paraId="28D8BFAD" w14:textId="56EE7985" w:rsidR="002506DF" w:rsidRDefault="002506DF" w:rsidP="00E869CC">
      <w:pPr>
        <w:pStyle w:val="Heading2"/>
        <w:numPr>
          <w:ilvl w:val="0"/>
          <w:numId w:val="17"/>
        </w:numPr>
      </w:pPr>
      <w:bookmarkStart w:id="6" w:name="_Toc226476839"/>
      <w:r w:rsidRPr="002506DF">
        <w:t>Mind Mapping and Its Benefits in Business Operations</w:t>
      </w:r>
      <w:bookmarkEnd w:id="6"/>
    </w:p>
    <w:p w14:paraId="5C396215" w14:textId="6A4427F6" w:rsidR="00177874" w:rsidRPr="00177874" w:rsidRDefault="00177874" w:rsidP="00177874">
      <w:pPr>
        <w:rPr>
          <w:lang w:val="en-IN"/>
        </w:rPr>
      </w:pPr>
      <w:r w:rsidRPr="00177874">
        <w:rPr>
          <w:lang w:val="en-IN"/>
        </w:rPr>
        <w:t xml:space="preserve">This entails </w:t>
      </w:r>
      <w:r>
        <w:rPr>
          <w:lang w:val="en-IN"/>
        </w:rPr>
        <w:t>representing</w:t>
      </w:r>
      <w:r w:rsidRPr="00177874">
        <w:rPr>
          <w:lang w:val="en-IN"/>
        </w:rPr>
        <w:t xml:space="preserve"> information about each other </w:t>
      </w:r>
      <w:r>
        <w:rPr>
          <w:lang w:val="en-IN"/>
        </w:rPr>
        <w:t>visually</w:t>
      </w:r>
      <w:r w:rsidRPr="00177874">
        <w:rPr>
          <w:lang w:val="en-IN"/>
        </w:rPr>
        <w:t xml:space="preserve">, depending on how they relate to one another. Mind maps help people or teams of people organise ideas easily by using a flexible approach </w:t>
      </w:r>
      <w:r>
        <w:rPr>
          <w:lang w:val="en-IN"/>
        </w:rPr>
        <w:t>to</w:t>
      </w:r>
      <w:r w:rsidRPr="00177874">
        <w:rPr>
          <w:lang w:val="en-IN"/>
        </w:rPr>
        <w:t xml:space="preserve"> organising them. The mind map generally starts </w:t>
      </w:r>
      <w:r>
        <w:rPr>
          <w:lang w:val="en-IN"/>
        </w:rPr>
        <w:t>with a topic or subject in the centre and arranges the major subjects and the information associated with them in a hierarchical,</w:t>
      </w:r>
      <w:r w:rsidRPr="00177874">
        <w:rPr>
          <w:lang w:val="en-IN"/>
        </w:rPr>
        <w:t xml:space="preserve"> interconnected manner</w:t>
      </w:r>
      <w:sdt>
        <w:sdtPr>
          <w:rPr>
            <w:color w:val="000000"/>
            <w:highlight w:val="white"/>
            <w:lang w:val="en-IN"/>
          </w:rPr>
          <w:alias w:val="Citation"/>
          <w:tag w:val="{&quot;referencesIds&quot;:[&quot;doc:69ef63239a80890b9a67b363&quot;],&quot;referencesOptions&quot;:{&quot;doc:69ef63239a80890b9a67b363&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1177185823"/>
          <w:placeholder>
            <w:docPart w:val="105224D110910042BB6C1C638FE706F2"/>
          </w:placeholder>
        </w:sdtPr>
        <w:sdtContent>
          <w:r w:rsidR="00410567">
            <w:rPr>
              <w:rFonts w:ascii="Arial" w:hAnsi="Arial" w:cs="Arial"/>
              <w:color w:val="000000"/>
              <w:sz w:val="22"/>
              <w:szCs w:val="22"/>
            </w:rPr>
            <w:t>[1]</w:t>
          </w:r>
        </w:sdtContent>
      </w:sdt>
    </w:p>
    <w:p w14:paraId="207493ED" w14:textId="199FB4D7" w:rsidR="00177874" w:rsidRDefault="00177874" w:rsidP="00177874">
      <w:pPr>
        <w:rPr>
          <w:lang w:val="en-IN"/>
        </w:rPr>
      </w:pPr>
      <w:r w:rsidRPr="00177874">
        <w:rPr>
          <w:lang w:val="en-IN"/>
        </w:rPr>
        <w:t xml:space="preserve">Mind mapping is crucial in business due to </w:t>
      </w:r>
      <w:r>
        <w:rPr>
          <w:lang w:val="en-IN"/>
        </w:rPr>
        <w:t xml:space="preserve">the </w:t>
      </w:r>
      <w:r w:rsidRPr="00177874">
        <w:rPr>
          <w:lang w:val="en-IN"/>
        </w:rPr>
        <w:t xml:space="preserve">efficiency and effective decision-making </w:t>
      </w:r>
      <w:r>
        <w:rPr>
          <w:lang w:val="en-IN"/>
        </w:rPr>
        <w:t>it</w:t>
      </w:r>
      <w:r w:rsidRPr="00177874">
        <w:rPr>
          <w:lang w:val="en-IN"/>
        </w:rPr>
        <w:t xml:space="preserve"> </w:t>
      </w:r>
      <w:r>
        <w:rPr>
          <w:lang w:val="en-IN"/>
        </w:rPr>
        <w:t>enables</w:t>
      </w:r>
      <w:r w:rsidRPr="00177874">
        <w:rPr>
          <w:lang w:val="en-IN"/>
        </w:rPr>
        <w:t>. Two of the greatest advantages include clarity and organisation. Mind maps enable managers within the organisation to see how business processes are connected through a visual representation. Mind maps make it easier to plan and prevent any confusion when handling complex matters.</w:t>
      </w:r>
    </w:p>
    <w:p w14:paraId="180B18B6" w14:textId="77777777" w:rsidR="00D410C6" w:rsidRDefault="00D410C6" w:rsidP="00177874">
      <w:pPr>
        <w:rPr>
          <w:lang w:val="en-IN"/>
        </w:rPr>
      </w:pPr>
    </w:p>
    <w:p w14:paraId="78532140" w14:textId="4576CFA6" w:rsidR="00B73E3C" w:rsidRPr="00B73E3C" w:rsidRDefault="00B73E3C" w:rsidP="00B73E3C">
      <w:pPr>
        <w:rPr>
          <w:lang w:val="en-IN"/>
        </w:rPr>
      </w:pPr>
      <w:r w:rsidRPr="00B73E3C">
        <w:rPr>
          <w:lang w:val="en-IN"/>
        </w:rPr>
        <w:lastRenderedPageBreak/>
        <w:t xml:space="preserve">Another major benefit is the </w:t>
      </w:r>
      <w:r>
        <w:rPr>
          <w:lang w:val="en-IN"/>
        </w:rPr>
        <w:t>opportunity</w:t>
      </w:r>
      <w:r w:rsidRPr="00B73E3C">
        <w:rPr>
          <w:lang w:val="en-IN"/>
        </w:rPr>
        <w:t xml:space="preserve"> </w:t>
      </w:r>
      <w:r>
        <w:rPr>
          <w:lang w:val="en-IN"/>
        </w:rPr>
        <w:t>to use</w:t>
      </w:r>
      <w:r w:rsidRPr="00B73E3C">
        <w:rPr>
          <w:lang w:val="en-IN"/>
        </w:rPr>
        <w:t xml:space="preserve"> creativity and brainstorm. With the use of mind maps, you will be able to come up with new ideas easily. This will prove useful when developing products, planning marketing techniques, and solving problems. Research shows that mind mapping helps people think creatively and efficiently develop various ideas.</w:t>
      </w:r>
    </w:p>
    <w:p w14:paraId="2757A0B8" w14:textId="2506E155" w:rsidR="00B73E3C" w:rsidRDefault="00B73E3C" w:rsidP="00B73E3C">
      <w:pPr>
        <w:rPr>
          <w:lang w:val="en-IN"/>
        </w:rPr>
      </w:pPr>
      <w:r w:rsidRPr="00B73E3C">
        <w:rPr>
          <w:lang w:val="en-IN"/>
        </w:rPr>
        <w:t>Mind mapping promotes better retention of information. This form of presentation enables individuals to remember things better compared to traditional written notes. Research shows that mind mapping facilitates understanding and memori</w:t>
      </w:r>
      <w:r>
        <w:rPr>
          <w:lang w:val="en-IN"/>
        </w:rPr>
        <w:t>s</w:t>
      </w:r>
      <w:r w:rsidRPr="00B73E3C">
        <w:rPr>
          <w:lang w:val="en-IN"/>
        </w:rPr>
        <w:t>ation of facts by making connections with known information</w:t>
      </w:r>
      <w:sdt>
        <w:sdtPr>
          <w:rPr>
            <w:color w:val="000000"/>
            <w:highlight w:val="white"/>
            <w:lang w:val="en-IN"/>
          </w:rPr>
          <w:alias w:val="Citation"/>
          <w:tag w:val="{&quot;referencesIds&quot;:[&quot;doc:69ef64498da3e10a42b5da9d&quot;],&quot;referencesOptions&quot;:{&quot;doc:69ef64498da3e10a42b5da9d&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428586791"/>
          <w:placeholder>
            <w:docPart w:val="026751F96EB90E4D9356DE5E061FE59D"/>
          </w:placeholder>
        </w:sdtPr>
        <w:sdtContent>
          <w:r w:rsidR="00410567">
            <w:rPr>
              <w:rFonts w:ascii="Arial" w:hAnsi="Arial" w:cs="Arial"/>
              <w:color w:val="000000"/>
              <w:sz w:val="22"/>
              <w:szCs w:val="22"/>
            </w:rPr>
            <w:t>[2]</w:t>
          </w:r>
        </w:sdtContent>
      </w:sdt>
    </w:p>
    <w:p w14:paraId="14DD6782" w14:textId="77777777" w:rsidR="004D4D60" w:rsidRDefault="00EB101F" w:rsidP="00EB101F">
      <w:pPr>
        <w:rPr>
          <w:lang w:val="en-IN"/>
        </w:rPr>
      </w:pPr>
      <w:r w:rsidRPr="00EB101F">
        <w:rPr>
          <w:lang w:val="en-IN"/>
        </w:rPr>
        <w:t>In addition, mind mapping encourages teamwork an</w:t>
      </w:r>
    </w:p>
    <w:p w14:paraId="09851C23" w14:textId="10BF4597" w:rsidR="00EB101F" w:rsidRPr="00EB101F" w:rsidRDefault="00EB101F" w:rsidP="00EB101F">
      <w:pPr>
        <w:rPr>
          <w:lang w:val="en-IN"/>
        </w:rPr>
      </w:pPr>
      <w:r w:rsidRPr="00EB101F">
        <w:rPr>
          <w:lang w:val="en-IN"/>
        </w:rPr>
        <w:t xml:space="preserve">d collaboration among organisations. For instance, when planning projects or conducting meetings, members can </w:t>
      </w:r>
      <w:r>
        <w:rPr>
          <w:lang w:val="en-IN"/>
        </w:rPr>
        <w:t>use</w:t>
      </w:r>
      <w:r w:rsidRPr="00EB101F">
        <w:rPr>
          <w:lang w:val="en-IN"/>
        </w:rPr>
        <w:t xml:space="preserve"> the mind map </w:t>
      </w:r>
      <w:r>
        <w:rPr>
          <w:lang w:val="en-IN"/>
        </w:rPr>
        <w:t>to</w:t>
      </w:r>
      <w:r w:rsidRPr="00EB101F">
        <w:rPr>
          <w:lang w:val="en-IN"/>
        </w:rPr>
        <w:t xml:space="preserve"> brainstorm, ensuring each party knows </w:t>
      </w:r>
      <w:r>
        <w:rPr>
          <w:lang w:val="en-IN"/>
        </w:rPr>
        <w:t>their</w:t>
      </w:r>
      <w:r w:rsidRPr="00EB101F">
        <w:rPr>
          <w:lang w:val="en-IN"/>
        </w:rPr>
        <w:t xml:space="preserve"> role and the purpose. The result is improved collaboration and no misunderstandings.</w:t>
      </w:r>
    </w:p>
    <w:p w14:paraId="52952742" w14:textId="1FC36734" w:rsidR="00EB101F" w:rsidRPr="00EB101F" w:rsidRDefault="00EB101F" w:rsidP="00EB101F">
      <w:pPr>
        <w:rPr>
          <w:lang w:val="en-IN"/>
        </w:rPr>
      </w:pPr>
      <w:r w:rsidRPr="00EB101F">
        <w:rPr>
          <w:lang w:val="en-IN"/>
        </w:rPr>
        <w:t>Lastly, mind mapping would help achieve higher productivity and efficiency levels. Since there is an organised</w:t>
      </w:r>
      <w:r>
        <w:rPr>
          <w:lang w:val="en-IN"/>
        </w:rPr>
        <w:t>,</w:t>
      </w:r>
      <w:r w:rsidRPr="00EB101F">
        <w:rPr>
          <w:lang w:val="en-IN"/>
        </w:rPr>
        <w:t xml:space="preserve"> simplified graphical representation of data, workers can complete their duties </w:t>
      </w:r>
      <w:r>
        <w:rPr>
          <w:lang w:val="en-IN"/>
        </w:rPr>
        <w:t>more quickly</w:t>
      </w:r>
      <w:r w:rsidRPr="00EB101F">
        <w:rPr>
          <w:lang w:val="en-IN"/>
        </w:rPr>
        <w:t xml:space="preserve"> and make sound judgments. Corporations that adopt </w:t>
      </w:r>
      <w:r>
        <w:rPr>
          <w:lang w:val="en-IN"/>
        </w:rPr>
        <w:t>mind-</w:t>
      </w:r>
      <w:r w:rsidRPr="00EB101F">
        <w:rPr>
          <w:lang w:val="en-IN"/>
        </w:rPr>
        <w:t>mapping techniques have shown improved workflows and productivity.</w:t>
      </w:r>
    </w:p>
    <w:p w14:paraId="5BE8E707" w14:textId="101FDD2B" w:rsidR="00EB101F" w:rsidRDefault="00EB101F" w:rsidP="00EB101F">
      <w:pPr>
        <w:rPr>
          <w:lang w:val="en-IN"/>
        </w:rPr>
      </w:pPr>
      <w:r w:rsidRPr="00EB101F">
        <w:rPr>
          <w:lang w:val="en-IN"/>
        </w:rPr>
        <w:t xml:space="preserve">Overall, mind mapping is </w:t>
      </w:r>
      <w:r>
        <w:rPr>
          <w:lang w:val="en-IN"/>
        </w:rPr>
        <w:t>a useful tool in today’s business world, applied to</w:t>
      </w:r>
      <w:r w:rsidRPr="00EB101F">
        <w:rPr>
          <w:lang w:val="en-IN"/>
        </w:rPr>
        <w:t xml:space="preserve"> planning, innovation, collaboration, and decision-making</w:t>
      </w:r>
      <w:sdt>
        <w:sdtPr>
          <w:rPr>
            <w:color w:val="000000"/>
            <w:highlight w:val="white"/>
            <w:lang w:val="en-IN"/>
          </w:rPr>
          <w:alias w:val="Citation"/>
          <w:tag w:val="{&quot;referencesIds&quot;:[&quot;doc:69ef647695e6742932df9d9e&quot;],&quot;referencesOptions&quot;:{&quot;doc:69ef647695e6742932df9d9e&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1376885503"/>
          <w:placeholder>
            <w:docPart w:val="19BA38D35E584448A0B63DD202CDC49F"/>
          </w:placeholder>
        </w:sdtPr>
        <w:sdtContent>
          <w:r w:rsidR="00410567">
            <w:rPr>
              <w:rFonts w:ascii="Arial" w:hAnsi="Arial" w:cs="Arial"/>
              <w:color w:val="000000"/>
              <w:sz w:val="22"/>
              <w:szCs w:val="22"/>
            </w:rPr>
            <w:t>[3]</w:t>
          </w:r>
        </w:sdtContent>
      </w:sdt>
    </w:p>
    <w:p w14:paraId="158D539F" w14:textId="77777777" w:rsidR="00BA5B44" w:rsidRPr="00177874" w:rsidRDefault="00BA5B44" w:rsidP="00B73E3C">
      <w:pPr>
        <w:rPr>
          <w:lang w:val="en-IN"/>
        </w:rPr>
      </w:pPr>
    </w:p>
    <w:p w14:paraId="44712413" w14:textId="5DD2632E" w:rsidR="00495F8D" w:rsidRDefault="004A73BD" w:rsidP="00391D0B">
      <w:pPr>
        <w:jc w:val="center"/>
        <w:rPr>
          <w:rFonts w:ascii="Arial" w:hAnsi="Arial" w:cs="Arial"/>
          <w:lang w:val="en-US"/>
        </w:rPr>
      </w:pPr>
      <w:r>
        <w:rPr>
          <w:rFonts w:ascii="Arial" w:hAnsi="Arial" w:cs="Arial"/>
          <w:noProof/>
          <w:lang w:val="en-US"/>
        </w:rPr>
        <w:drawing>
          <wp:inline distT="0" distB="0" distL="0" distR="0" wp14:anchorId="6B33B1CD" wp14:editId="5CEB9BCA">
            <wp:extent cx="5733415" cy="3658235"/>
            <wp:effectExtent l="63500" t="101600" r="57785" b="24765"/>
            <wp:docPr id="1350268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68218" name="Picture 135026821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3415" cy="3658235"/>
                    </a:xfrm>
                    <a:prstGeom prst="rect">
                      <a:avLst/>
                    </a:prstGeom>
                    <a:ln>
                      <a:solidFill>
                        <a:schemeClr val="tx1"/>
                      </a:solidFill>
                    </a:ln>
                    <a:effectLst>
                      <a:outerShdw blurRad="50800" dist="38100" dir="16200000" rotWithShape="0">
                        <a:prstClr val="black">
                          <a:alpha val="40000"/>
                        </a:prstClr>
                      </a:outerShdw>
                    </a:effectLst>
                  </pic:spPr>
                </pic:pic>
              </a:graphicData>
            </a:graphic>
          </wp:inline>
        </w:drawing>
      </w:r>
    </w:p>
    <w:p w14:paraId="3C07393B" w14:textId="71721B32" w:rsidR="0019781D" w:rsidRDefault="00B02A6C" w:rsidP="00391D0B">
      <w:pPr>
        <w:jc w:val="center"/>
        <w:rPr>
          <w:rFonts w:ascii="Arial" w:hAnsi="Arial" w:cs="Arial"/>
          <w:lang w:val="en-US"/>
        </w:rPr>
      </w:pPr>
      <w:r>
        <w:rPr>
          <w:rFonts w:ascii="Arial" w:hAnsi="Arial" w:cs="Arial"/>
          <w:lang w:val="en-US"/>
        </w:rPr>
        <w:lastRenderedPageBreak/>
        <w:t>Source:</w:t>
      </w:r>
      <w:r w:rsidR="00BE651D">
        <w:rPr>
          <w:rFonts w:ascii="Arial" w:hAnsi="Arial" w:cs="Arial"/>
          <w:lang w:val="en-US"/>
        </w:rPr>
        <w:t xml:space="preserve"> </w:t>
      </w:r>
      <w:r w:rsidR="006A7937">
        <w:rPr>
          <w:rFonts w:ascii="Arial" w:hAnsi="Arial" w:cs="Arial"/>
          <w:lang w:val="en-US"/>
        </w:rPr>
        <w:t>Made it by myself</w:t>
      </w:r>
      <w:r>
        <w:rPr>
          <w:rFonts w:ascii="Arial" w:hAnsi="Arial" w:cs="Arial"/>
          <w:lang w:val="en-US"/>
        </w:rPr>
        <w:t xml:space="preserve"> </w:t>
      </w:r>
    </w:p>
    <w:p w14:paraId="7E8DECE2" w14:textId="7D8BBC76" w:rsidR="00A44C98" w:rsidRDefault="003231A3" w:rsidP="00391D0B">
      <w:pPr>
        <w:jc w:val="center"/>
        <w:rPr>
          <w:rFonts w:ascii="Arial" w:hAnsi="Arial" w:cs="Arial"/>
          <w:lang w:val="en-US"/>
        </w:rPr>
      </w:pPr>
      <w:r>
        <w:rPr>
          <w:rFonts w:ascii="Arial" w:hAnsi="Arial" w:cs="Arial"/>
          <w:lang w:val="en-US"/>
        </w:rPr>
        <w:t>Link of mind map:</w:t>
      </w:r>
    </w:p>
    <w:p w14:paraId="5EB9B6CB" w14:textId="2F004A61" w:rsidR="004A4EC4" w:rsidRDefault="001E09BB" w:rsidP="00391D0B">
      <w:pPr>
        <w:jc w:val="center"/>
        <w:rPr>
          <w:rFonts w:ascii="Arial" w:hAnsi="Arial" w:cs="Arial"/>
          <w:lang w:val="en-US"/>
        </w:rPr>
      </w:pPr>
      <w:r>
        <w:rPr>
          <w:rFonts w:ascii="Arial" w:hAnsi="Arial" w:cs="Arial"/>
          <w:lang w:val="en-US"/>
        </w:rPr>
        <w:fldChar w:fldCharType="begin"/>
      </w:r>
      <w:r>
        <w:rPr>
          <w:rFonts w:ascii="Arial" w:hAnsi="Arial" w:cs="Arial"/>
          <w:lang w:val="en-US"/>
        </w:rPr>
        <w:instrText>HYPERLINK "</w:instrText>
      </w:r>
      <w:r w:rsidRPr="001E09BB">
        <w:rPr>
          <w:rFonts w:ascii="Arial" w:hAnsi="Arial" w:cs="Arial"/>
          <w:lang w:val="en-US"/>
        </w:rPr>
        <w:instrText>https://mm.tt/map/3952545937?t=gSC7G3DUL3</w:instrText>
      </w:r>
      <w:r>
        <w:rPr>
          <w:rFonts w:ascii="Arial" w:hAnsi="Arial" w:cs="Arial"/>
          <w:lang w:val="en-US"/>
        </w:rPr>
        <w:instrText>"</w:instrText>
      </w:r>
      <w:r>
        <w:rPr>
          <w:rFonts w:ascii="Arial" w:hAnsi="Arial" w:cs="Arial"/>
          <w:lang w:val="en-US"/>
        </w:rPr>
        <w:fldChar w:fldCharType="separate"/>
      </w:r>
      <w:r w:rsidRPr="008E4142">
        <w:rPr>
          <w:rStyle w:val="Hyperlink"/>
          <w:rFonts w:ascii="Arial" w:hAnsi="Arial" w:cs="Arial"/>
          <w:lang w:val="en-US"/>
        </w:rPr>
        <w:t>https://mm.tt/map/3952545937?t=gSC7G3DUL3</w:t>
      </w:r>
      <w:r>
        <w:rPr>
          <w:rFonts w:ascii="Arial" w:hAnsi="Arial" w:cs="Arial"/>
          <w:lang w:val="en-US"/>
        </w:rPr>
        <w:fldChar w:fldCharType="end"/>
      </w:r>
    </w:p>
    <w:p w14:paraId="30689FD5" w14:textId="77777777" w:rsidR="001E09BB" w:rsidRDefault="001E09BB" w:rsidP="001E09BB">
      <w:pPr>
        <w:jc w:val="center"/>
        <w:rPr>
          <w:rFonts w:ascii="Arial" w:hAnsi="Arial" w:cs="Arial"/>
          <w:b/>
          <w:bCs/>
        </w:rPr>
      </w:pPr>
      <w:r w:rsidRPr="007A30F8">
        <w:rPr>
          <w:rFonts w:ascii="Arial" w:hAnsi="Arial" w:cs="Arial"/>
          <w:b/>
          <w:bCs/>
        </w:rPr>
        <w:t>Fi</w:t>
      </w:r>
      <w:r>
        <w:rPr>
          <w:rFonts w:ascii="Arial" w:hAnsi="Arial" w:cs="Arial"/>
          <w:b/>
          <w:bCs/>
        </w:rPr>
        <w:t xml:space="preserve">gure </w:t>
      </w:r>
      <w:r w:rsidRPr="007A30F8">
        <w:rPr>
          <w:rFonts w:ascii="Arial" w:hAnsi="Arial" w:cs="Arial"/>
          <w:b/>
          <w:bCs/>
        </w:rPr>
        <w:t>1: Mind Map</w:t>
      </w:r>
    </w:p>
    <w:p w14:paraId="498B6EB4" w14:textId="77777777" w:rsidR="001E09BB" w:rsidRDefault="001E09BB" w:rsidP="00391D0B">
      <w:pPr>
        <w:jc w:val="center"/>
        <w:rPr>
          <w:rFonts w:ascii="Arial" w:hAnsi="Arial" w:cs="Arial"/>
          <w:lang w:val="en-US"/>
        </w:rPr>
      </w:pPr>
    </w:p>
    <w:p w14:paraId="10CA5F48" w14:textId="77777777" w:rsidR="00FC3DAA" w:rsidRPr="00495F8D" w:rsidRDefault="00FC3DAA" w:rsidP="00391D0B">
      <w:pPr>
        <w:jc w:val="center"/>
        <w:rPr>
          <w:rFonts w:ascii="Arial" w:hAnsi="Arial" w:cs="Arial"/>
          <w:lang w:val="en-US"/>
        </w:rPr>
      </w:pPr>
    </w:p>
    <w:p w14:paraId="3A0EC7CF" w14:textId="77777777" w:rsidR="00E62F77" w:rsidRPr="000D4800" w:rsidRDefault="00E62F77" w:rsidP="009A21C7">
      <w:pPr>
        <w:pStyle w:val="Heading2"/>
      </w:pPr>
      <w:bookmarkStart w:id="7" w:name="_Toc226476840"/>
      <w:r w:rsidRPr="000D4800">
        <w:t>b. Mind Map of Contemporary Software Applications</w:t>
      </w:r>
      <w:bookmarkEnd w:id="7"/>
    </w:p>
    <w:p w14:paraId="64141C06" w14:textId="7B830C4A" w:rsidR="00E62F77" w:rsidRPr="00E62F77" w:rsidRDefault="00E62F77" w:rsidP="00E62F77">
      <w:pPr>
        <w:rPr>
          <w:rFonts w:ascii="Arial" w:hAnsi="Arial" w:cs="Arial"/>
          <w:sz w:val="22"/>
          <w:szCs w:val="22"/>
          <w:lang w:val="en-IN"/>
        </w:rPr>
      </w:pPr>
      <w:r w:rsidRPr="00E62F77">
        <w:rPr>
          <w:rFonts w:ascii="Arial" w:hAnsi="Arial" w:cs="Arial"/>
          <w:sz w:val="22"/>
          <w:szCs w:val="22"/>
          <w:lang w:val="en-IN"/>
        </w:rPr>
        <w:t>The following is an organi</w:t>
      </w:r>
      <w:r w:rsidR="000175B0">
        <w:rPr>
          <w:rFonts w:ascii="Arial" w:hAnsi="Arial" w:cs="Arial"/>
          <w:sz w:val="22"/>
          <w:szCs w:val="22"/>
          <w:lang w:val="en-IN"/>
        </w:rPr>
        <w:t>s</w:t>
      </w:r>
      <w:r w:rsidRPr="00E62F77">
        <w:rPr>
          <w:rFonts w:ascii="Arial" w:hAnsi="Arial" w:cs="Arial"/>
          <w:sz w:val="22"/>
          <w:szCs w:val="22"/>
          <w:lang w:val="en-IN"/>
        </w:rPr>
        <w:t xml:space="preserve">ed form of a mind map of </w:t>
      </w:r>
      <w:r w:rsidR="000175B0">
        <w:rPr>
          <w:rFonts w:ascii="Arial" w:hAnsi="Arial" w:cs="Arial"/>
          <w:sz w:val="22"/>
          <w:szCs w:val="22"/>
          <w:lang w:val="en-IN"/>
        </w:rPr>
        <w:t xml:space="preserve">the </w:t>
      </w:r>
      <w:r w:rsidRPr="00E62F77">
        <w:rPr>
          <w:rFonts w:ascii="Arial" w:hAnsi="Arial" w:cs="Arial"/>
          <w:sz w:val="22"/>
          <w:szCs w:val="22"/>
          <w:lang w:val="en-IN"/>
        </w:rPr>
        <w:t>current software application</w:t>
      </w:r>
      <w:r w:rsidR="000175B0">
        <w:rPr>
          <w:rFonts w:ascii="Arial" w:hAnsi="Arial" w:cs="Arial"/>
          <w:sz w:val="22"/>
          <w:szCs w:val="22"/>
          <w:lang w:val="en-IN"/>
        </w:rPr>
        <w:t>s</w:t>
      </w:r>
      <w:r w:rsidRPr="00E62F77">
        <w:rPr>
          <w:rFonts w:ascii="Arial" w:hAnsi="Arial" w:cs="Arial"/>
          <w:sz w:val="22"/>
          <w:szCs w:val="22"/>
          <w:lang w:val="en-IN"/>
        </w:rPr>
        <w:t xml:space="preserve"> </w:t>
      </w:r>
      <w:r w:rsidR="000175B0">
        <w:rPr>
          <w:rFonts w:ascii="Arial" w:hAnsi="Arial" w:cs="Arial"/>
          <w:sz w:val="22"/>
          <w:szCs w:val="22"/>
          <w:lang w:val="en-IN"/>
        </w:rPr>
        <w:t>for</w:t>
      </w:r>
      <w:r w:rsidRPr="00E62F77">
        <w:rPr>
          <w:rFonts w:ascii="Arial" w:hAnsi="Arial" w:cs="Arial"/>
          <w:sz w:val="22"/>
          <w:szCs w:val="22"/>
          <w:lang w:val="en-IN"/>
        </w:rPr>
        <w:t xml:space="preserve"> running a business:</w:t>
      </w:r>
    </w:p>
    <w:p w14:paraId="72840B7C" w14:textId="77777777" w:rsidR="00E62F77" w:rsidRPr="00E62F77" w:rsidRDefault="00E62F77" w:rsidP="00E62F77">
      <w:pPr>
        <w:rPr>
          <w:rFonts w:ascii="Arial" w:hAnsi="Arial" w:cs="Arial"/>
          <w:sz w:val="22"/>
          <w:szCs w:val="22"/>
          <w:lang w:val="en-IN"/>
        </w:rPr>
      </w:pPr>
      <w:r w:rsidRPr="00E62F77">
        <w:rPr>
          <w:rFonts w:ascii="Arial" w:hAnsi="Arial" w:cs="Arial"/>
          <w:b/>
          <w:bCs/>
          <w:sz w:val="22"/>
          <w:szCs w:val="22"/>
          <w:lang w:val="en-IN"/>
        </w:rPr>
        <w:t>Central Topic: Contemporary Software Applications in Business</w:t>
      </w:r>
    </w:p>
    <w:p w14:paraId="4EB9972C" w14:textId="77777777" w:rsidR="00E62F77" w:rsidRPr="00E62F77" w:rsidRDefault="00E62F77" w:rsidP="00E62F77">
      <w:pPr>
        <w:rPr>
          <w:rFonts w:ascii="Arial" w:hAnsi="Arial" w:cs="Arial"/>
          <w:sz w:val="22"/>
          <w:szCs w:val="22"/>
          <w:lang w:val="en-IN"/>
        </w:rPr>
      </w:pPr>
      <w:r w:rsidRPr="00E62F77">
        <w:rPr>
          <w:rFonts w:ascii="Arial" w:hAnsi="Arial" w:cs="Arial"/>
          <w:b/>
          <w:bCs/>
          <w:sz w:val="22"/>
          <w:szCs w:val="22"/>
          <w:lang w:val="en-IN"/>
        </w:rPr>
        <w:t>1. Office Applications</w:t>
      </w:r>
    </w:p>
    <w:p w14:paraId="40E94807" w14:textId="77777777" w:rsidR="00E62F77" w:rsidRPr="00E62F77" w:rsidRDefault="00E62F77" w:rsidP="00E62F77">
      <w:pPr>
        <w:numPr>
          <w:ilvl w:val="0"/>
          <w:numId w:val="3"/>
        </w:numPr>
        <w:rPr>
          <w:rFonts w:ascii="Arial" w:hAnsi="Arial" w:cs="Arial"/>
          <w:sz w:val="22"/>
          <w:szCs w:val="22"/>
          <w:lang w:val="en-IN"/>
        </w:rPr>
      </w:pPr>
      <w:r w:rsidRPr="00E62F77">
        <w:rPr>
          <w:rFonts w:ascii="Arial" w:hAnsi="Arial" w:cs="Arial"/>
          <w:sz w:val="22"/>
          <w:szCs w:val="22"/>
          <w:lang w:val="en-IN"/>
        </w:rPr>
        <w:t>Microsoft Word (document creation)</w:t>
      </w:r>
    </w:p>
    <w:p w14:paraId="507D149A" w14:textId="77777777" w:rsidR="00E62F77" w:rsidRPr="00E62F77" w:rsidRDefault="00E62F77" w:rsidP="00E62F77">
      <w:pPr>
        <w:numPr>
          <w:ilvl w:val="0"/>
          <w:numId w:val="3"/>
        </w:numPr>
        <w:rPr>
          <w:rFonts w:ascii="Arial" w:hAnsi="Arial" w:cs="Arial"/>
          <w:sz w:val="22"/>
          <w:szCs w:val="22"/>
          <w:lang w:val="en-IN"/>
        </w:rPr>
      </w:pPr>
      <w:r w:rsidRPr="00E62F77">
        <w:rPr>
          <w:rFonts w:ascii="Arial" w:hAnsi="Arial" w:cs="Arial"/>
          <w:sz w:val="22"/>
          <w:szCs w:val="22"/>
          <w:lang w:val="en-IN"/>
        </w:rPr>
        <w:t>Microsoft Excel (data analysis)</w:t>
      </w:r>
    </w:p>
    <w:p w14:paraId="698C2C8A" w14:textId="77777777" w:rsidR="00E62F77" w:rsidRPr="00E62F77" w:rsidRDefault="00E62F77" w:rsidP="00E62F77">
      <w:pPr>
        <w:numPr>
          <w:ilvl w:val="0"/>
          <w:numId w:val="3"/>
        </w:numPr>
        <w:rPr>
          <w:rFonts w:ascii="Arial" w:hAnsi="Arial" w:cs="Arial"/>
          <w:sz w:val="22"/>
          <w:szCs w:val="22"/>
          <w:lang w:val="en-IN"/>
        </w:rPr>
      </w:pPr>
      <w:r w:rsidRPr="00E62F77">
        <w:rPr>
          <w:rFonts w:ascii="Arial" w:hAnsi="Arial" w:cs="Arial"/>
          <w:sz w:val="22"/>
          <w:szCs w:val="22"/>
          <w:lang w:val="en-IN"/>
        </w:rPr>
        <w:t>Microsoft PowerPoint (presentations)</w:t>
      </w:r>
    </w:p>
    <w:p w14:paraId="419586BF" w14:textId="77777777" w:rsidR="00E62F77" w:rsidRPr="00E62F77" w:rsidRDefault="00E62F77" w:rsidP="00E62F77">
      <w:pPr>
        <w:numPr>
          <w:ilvl w:val="0"/>
          <w:numId w:val="3"/>
        </w:numPr>
        <w:rPr>
          <w:rFonts w:ascii="Arial" w:hAnsi="Arial" w:cs="Arial"/>
          <w:sz w:val="22"/>
          <w:szCs w:val="22"/>
          <w:lang w:val="en-IN"/>
        </w:rPr>
      </w:pPr>
      <w:r w:rsidRPr="00E62F77">
        <w:rPr>
          <w:rFonts w:ascii="Arial" w:hAnsi="Arial" w:cs="Arial"/>
          <w:sz w:val="22"/>
          <w:szCs w:val="22"/>
          <w:lang w:val="en-IN"/>
        </w:rPr>
        <w:t>Microsoft Access (database management)</w:t>
      </w:r>
    </w:p>
    <w:p w14:paraId="205F1459" w14:textId="77777777" w:rsidR="00E62F77" w:rsidRPr="00E62F77" w:rsidRDefault="00E62F77" w:rsidP="00E62F77">
      <w:pPr>
        <w:rPr>
          <w:rFonts w:ascii="Arial" w:hAnsi="Arial" w:cs="Arial"/>
          <w:sz w:val="22"/>
          <w:szCs w:val="22"/>
          <w:lang w:val="en-IN"/>
        </w:rPr>
      </w:pPr>
      <w:r w:rsidRPr="00E62F77">
        <w:rPr>
          <w:rFonts w:ascii="Arial" w:hAnsi="Arial" w:cs="Arial"/>
          <w:b/>
          <w:bCs/>
          <w:sz w:val="22"/>
          <w:szCs w:val="22"/>
          <w:lang w:val="en-IN"/>
        </w:rPr>
        <w:t>2. Communication Tools</w:t>
      </w:r>
    </w:p>
    <w:p w14:paraId="7A9C4E54" w14:textId="77777777" w:rsidR="00E62F77" w:rsidRPr="00E62F77" w:rsidRDefault="00E62F77" w:rsidP="00E62F77">
      <w:pPr>
        <w:numPr>
          <w:ilvl w:val="0"/>
          <w:numId w:val="4"/>
        </w:numPr>
        <w:rPr>
          <w:rFonts w:ascii="Arial" w:hAnsi="Arial" w:cs="Arial"/>
          <w:sz w:val="22"/>
          <w:szCs w:val="22"/>
          <w:lang w:val="en-IN"/>
        </w:rPr>
      </w:pPr>
      <w:r w:rsidRPr="00E62F77">
        <w:rPr>
          <w:rFonts w:ascii="Arial" w:hAnsi="Arial" w:cs="Arial"/>
          <w:sz w:val="22"/>
          <w:szCs w:val="22"/>
          <w:lang w:val="en-IN"/>
        </w:rPr>
        <w:t>Email (Outlook, Gmail)</w:t>
      </w:r>
    </w:p>
    <w:p w14:paraId="5975EEF7" w14:textId="77777777" w:rsidR="00E62F77" w:rsidRPr="00E62F77" w:rsidRDefault="00E62F77" w:rsidP="00E62F77">
      <w:pPr>
        <w:numPr>
          <w:ilvl w:val="0"/>
          <w:numId w:val="4"/>
        </w:numPr>
        <w:rPr>
          <w:rFonts w:ascii="Arial" w:hAnsi="Arial" w:cs="Arial"/>
          <w:sz w:val="22"/>
          <w:szCs w:val="22"/>
          <w:lang w:val="en-IN"/>
        </w:rPr>
      </w:pPr>
      <w:r w:rsidRPr="00E62F77">
        <w:rPr>
          <w:rFonts w:ascii="Arial" w:hAnsi="Arial" w:cs="Arial"/>
          <w:sz w:val="22"/>
          <w:szCs w:val="22"/>
          <w:lang w:val="en-IN"/>
        </w:rPr>
        <w:t>Instant Messaging (Slack, Microsoft Teams)</w:t>
      </w:r>
    </w:p>
    <w:p w14:paraId="1C5D5CB7" w14:textId="77777777" w:rsidR="00E62F77" w:rsidRPr="00E62F77" w:rsidRDefault="00E62F77" w:rsidP="00E62F77">
      <w:pPr>
        <w:numPr>
          <w:ilvl w:val="0"/>
          <w:numId w:val="4"/>
        </w:numPr>
        <w:rPr>
          <w:rFonts w:ascii="Arial" w:hAnsi="Arial" w:cs="Arial"/>
          <w:sz w:val="22"/>
          <w:szCs w:val="22"/>
          <w:lang w:val="en-IN"/>
        </w:rPr>
      </w:pPr>
      <w:r w:rsidRPr="00E62F77">
        <w:rPr>
          <w:rFonts w:ascii="Arial" w:hAnsi="Arial" w:cs="Arial"/>
          <w:sz w:val="22"/>
          <w:szCs w:val="22"/>
          <w:lang w:val="en-IN"/>
        </w:rPr>
        <w:t>Video Conferencing (Zoom, Google Meet)</w:t>
      </w:r>
    </w:p>
    <w:p w14:paraId="44BA89EF" w14:textId="77777777" w:rsidR="00E62F77" w:rsidRPr="00E62F77" w:rsidRDefault="00E62F77" w:rsidP="00E62F77">
      <w:pPr>
        <w:rPr>
          <w:rFonts w:ascii="Arial" w:hAnsi="Arial" w:cs="Arial"/>
          <w:sz w:val="22"/>
          <w:szCs w:val="22"/>
          <w:lang w:val="en-IN"/>
        </w:rPr>
      </w:pPr>
      <w:r w:rsidRPr="00E62F77">
        <w:rPr>
          <w:rFonts w:ascii="Arial" w:hAnsi="Arial" w:cs="Arial"/>
          <w:b/>
          <w:bCs/>
          <w:sz w:val="22"/>
          <w:szCs w:val="22"/>
          <w:lang w:val="en-IN"/>
        </w:rPr>
        <w:t>3. Collaboration Tools</w:t>
      </w:r>
    </w:p>
    <w:p w14:paraId="434A6B2B" w14:textId="77777777" w:rsidR="00E62F77" w:rsidRPr="00E62F77" w:rsidRDefault="00E62F77" w:rsidP="00E62F77">
      <w:pPr>
        <w:numPr>
          <w:ilvl w:val="0"/>
          <w:numId w:val="5"/>
        </w:numPr>
        <w:rPr>
          <w:rFonts w:ascii="Arial" w:hAnsi="Arial" w:cs="Arial"/>
          <w:sz w:val="22"/>
          <w:szCs w:val="22"/>
          <w:lang w:val="en-IN"/>
        </w:rPr>
      </w:pPr>
      <w:r w:rsidRPr="00E62F77">
        <w:rPr>
          <w:rFonts w:ascii="Arial" w:hAnsi="Arial" w:cs="Arial"/>
          <w:sz w:val="22"/>
          <w:szCs w:val="22"/>
          <w:lang w:val="en-IN"/>
        </w:rPr>
        <w:t>Google Workspace</w:t>
      </w:r>
    </w:p>
    <w:p w14:paraId="18FE2631" w14:textId="77777777" w:rsidR="00E62F77" w:rsidRPr="00E62F77" w:rsidRDefault="00E62F77" w:rsidP="00E62F77">
      <w:pPr>
        <w:numPr>
          <w:ilvl w:val="0"/>
          <w:numId w:val="5"/>
        </w:numPr>
        <w:rPr>
          <w:rFonts w:ascii="Arial" w:hAnsi="Arial" w:cs="Arial"/>
          <w:sz w:val="22"/>
          <w:szCs w:val="22"/>
          <w:lang w:val="en-IN"/>
        </w:rPr>
      </w:pPr>
      <w:r w:rsidRPr="00E62F77">
        <w:rPr>
          <w:rFonts w:ascii="Arial" w:hAnsi="Arial" w:cs="Arial"/>
          <w:sz w:val="22"/>
          <w:szCs w:val="22"/>
          <w:lang w:val="en-IN"/>
        </w:rPr>
        <w:t>Microsoft 365</w:t>
      </w:r>
    </w:p>
    <w:p w14:paraId="690BE9E9" w14:textId="77777777" w:rsidR="00E62F77" w:rsidRPr="00E62F77" w:rsidRDefault="00E62F77" w:rsidP="00E62F77">
      <w:pPr>
        <w:numPr>
          <w:ilvl w:val="0"/>
          <w:numId w:val="5"/>
        </w:numPr>
        <w:rPr>
          <w:rFonts w:ascii="Arial" w:hAnsi="Arial" w:cs="Arial"/>
          <w:sz w:val="22"/>
          <w:szCs w:val="22"/>
          <w:lang w:val="en-IN"/>
        </w:rPr>
      </w:pPr>
      <w:r w:rsidRPr="00E62F77">
        <w:rPr>
          <w:rFonts w:ascii="Arial" w:hAnsi="Arial" w:cs="Arial"/>
          <w:sz w:val="22"/>
          <w:szCs w:val="22"/>
          <w:lang w:val="en-IN"/>
        </w:rPr>
        <w:t>Trello / Asana (project management)</w:t>
      </w:r>
    </w:p>
    <w:p w14:paraId="09196DC2" w14:textId="77777777" w:rsidR="00E62F77" w:rsidRPr="00E62F77" w:rsidRDefault="00E62F77" w:rsidP="00E62F77">
      <w:pPr>
        <w:rPr>
          <w:rFonts w:ascii="Arial" w:hAnsi="Arial" w:cs="Arial"/>
          <w:sz w:val="22"/>
          <w:szCs w:val="22"/>
          <w:lang w:val="en-IN"/>
        </w:rPr>
      </w:pPr>
      <w:r w:rsidRPr="00E62F77">
        <w:rPr>
          <w:rFonts w:ascii="Arial" w:hAnsi="Arial" w:cs="Arial"/>
          <w:b/>
          <w:bCs/>
          <w:sz w:val="22"/>
          <w:szCs w:val="22"/>
          <w:lang w:val="en-IN"/>
        </w:rPr>
        <w:t>4. E-commerce Platforms</w:t>
      </w:r>
    </w:p>
    <w:p w14:paraId="2F946459" w14:textId="77777777" w:rsidR="00E62F77" w:rsidRPr="00E62F77" w:rsidRDefault="00E62F77" w:rsidP="00E62F77">
      <w:pPr>
        <w:numPr>
          <w:ilvl w:val="0"/>
          <w:numId w:val="6"/>
        </w:numPr>
        <w:rPr>
          <w:rFonts w:ascii="Arial" w:hAnsi="Arial" w:cs="Arial"/>
          <w:sz w:val="22"/>
          <w:szCs w:val="22"/>
          <w:lang w:val="en-IN"/>
        </w:rPr>
      </w:pPr>
      <w:r w:rsidRPr="00E62F77">
        <w:rPr>
          <w:rFonts w:ascii="Arial" w:hAnsi="Arial" w:cs="Arial"/>
          <w:sz w:val="22"/>
          <w:szCs w:val="22"/>
          <w:lang w:val="en-IN"/>
        </w:rPr>
        <w:t>Shopify</w:t>
      </w:r>
    </w:p>
    <w:p w14:paraId="6ADA7F00" w14:textId="77777777" w:rsidR="00E62F77" w:rsidRPr="00E62F77" w:rsidRDefault="00E62F77" w:rsidP="00E62F77">
      <w:pPr>
        <w:numPr>
          <w:ilvl w:val="0"/>
          <w:numId w:val="6"/>
        </w:numPr>
        <w:rPr>
          <w:rFonts w:ascii="Arial" w:hAnsi="Arial" w:cs="Arial"/>
          <w:sz w:val="22"/>
          <w:szCs w:val="22"/>
          <w:lang w:val="en-IN"/>
        </w:rPr>
      </w:pPr>
      <w:r w:rsidRPr="00E62F77">
        <w:rPr>
          <w:rFonts w:ascii="Arial" w:hAnsi="Arial" w:cs="Arial"/>
          <w:sz w:val="22"/>
          <w:szCs w:val="22"/>
          <w:lang w:val="en-IN"/>
        </w:rPr>
        <w:t>WooCommerce</w:t>
      </w:r>
    </w:p>
    <w:p w14:paraId="5B470694" w14:textId="77777777" w:rsidR="00E62F77" w:rsidRPr="00E62F77" w:rsidRDefault="00E62F77" w:rsidP="00E62F77">
      <w:pPr>
        <w:numPr>
          <w:ilvl w:val="0"/>
          <w:numId w:val="6"/>
        </w:numPr>
        <w:rPr>
          <w:rFonts w:ascii="Arial" w:hAnsi="Arial" w:cs="Arial"/>
          <w:sz w:val="22"/>
          <w:szCs w:val="22"/>
          <w:lang w:val="en-IN"/>
        </w:rPr>
      </w:pPr>
      <w:r w:rsidRPr="00E62F77">
        <w:rPr>
          <w:rFonts w:ascii="Arial" w:hAnsi="Arial" w:cs="Arial"/>
          <w:sz w:val="22"/>
          <w:szCs w:val="22"/>
          <w:lang w:val="en-IN"/>
        </w:rPr>
        <w:t>Magento</w:t>
      </w:r>
    </w:p>
    <w:p w14:paraId="4ED4450A" w14:textId="77777777" w:rsidR="00E62F77" w:rsidRPr="00E62F77" w:rsidRDefault="00E62F77" w:rsidP="00E62F77">
      <w:pPr>
        <w:rPr>
          <w:rFonts w:ascii="Arial" w:hAnsi="Arial" w:cs="Arial"/>
          <w:sz w:val="22"/>
          <w:szCs w:val="22"/>
          <w:lang w:val="en-IN"/>
        </w:rPr>
      </w:pPr>
      <w:r w:rsidRPr="00E62F77">
        <w:rPr>
          <w:rFonts w:ascii="Arial" w:hAnsi="Arial" w:cs="Arial"/>
          <w:b/>
          <w:bCs/>
          <w:sz w:val="22"/>
          <w:szCs w:val="22"/>
          <w:lang w:val="en-IN"/>
        </w:rPr>
        <w:t>5. Customer Relationship Management (CRM)</w:t>
      </w:r>
    </w:p>
    <w:p w14:paraId="40697257" w14:textId="77777777" w:rsidR="00E62F77" w:rsidRPr="00E62F77" w:rsidRDefault="00E62F77" w:rsidP="00E62F77">
      <w:pPr>
        <w:numPr>
          <w:ilvl w:val="0"/>
          <w:numId w:val="7"/>
        </w:numPr>
        <w:rPr>
          <w:rFonts w:ascii="Arial" w:hAnsi="Arial" w:cs="Arial"/>
          <w:sz w:val="22"/>
          <w:szCs w:val="22"/>
          <w:lang w:val="en-IN"/>
        </w:rPr>
      </w:pPr>
      <w:r w:rsidRPr="00E62F77">
        <w:rPr>
          <w:rFonts w:ascii="Arial" w:hAnsi="Arial" w:cs="Arial"/>
          <w:sz w:val="22"/>
          <w:szCs w:val="22"/>
          <w:lang w:val="en-IN"/>
        </w:rPr>
        <w:t>Salesforce</w:t>
      </w:r>
    </w:p>
    <w:p w14:paraId="2854480D" w14:textId="77777777" w:rsidR="00E62F77" w:rsidRPr="00E62F77" w:rsidRDefault="00E62F77" w:rsidP="00E62F77">
      <w:pPr>
        <w:numPr>
          <w:ilvl w:val="0"/>
          <w:numId w:val="7"/>
        </w:numPr>
        <w:rPr>
          <w:rFonts w:ascii="Arial" w:hAnsi="Arial" w:cs="Arial"/>
          <w:sz w:val="22"/>
          <w:szCs w:val="22"/>
          <w:lang w:val="en-IN"/>
        </w:rPr>
      </w:pPr>
      <w:r w:rsidRPr="00E62F77">
        <w:rPr>
          <w:rFonts w:ascii="Arial" w:hAnsi="Arial" w:cs="Arial"/>
          <w:sz w:val="22"/>
          <w:szCs w:val="22"/>
          <w:lang w:val="en-IN"/>
        </w:rPr>
        <w:t>HubSpot</w:t>
      </w:r>
    </w:p>
    <w:p w14:paraId="445CE966" w14:textId="77777777" w:rsidR="00E62F77" w:rsidRPr="00E62F77" w:rsidRDefault="00E62F77" w:rsidP="00E62F77">
      <w:pPr>
        <w:rPr>
          <w:rFonts w:ascii="Arial" w:hAnsi="Arial" w:cs="Arial"/>
          <w:sz w:val="22"/>
          <w:szCs w:val="22"/>
          <w:lang w:val="en-IN"/>
        </w:rPr>
      </w:pPr>
      <w:r w:rsidRPr="00E62F77">
        <w:rPr>
          <w:rFonts w:ascii="Arial" w:hAnsi="Arial" w:cs="Arial"/>
          <w:b/>
          <w:bCs/>
          <w:sz w:val="22"/>
          <w:szCs w:val="22"/>
          <w:lang w:val="en-IN"/>
        </w:rPr>
        <w:t>6. Cloud Computing Services</w:t>
      </w:r>
    </w:p>
    <w:p w14:paraId="3B72BD41" w14:textId="77777777" w:rsidR="00E62F77" w:rsidRPr="00E62F77" w:rsidRDefault="00E62F77" w:rsidP="00E62F77">
      <w:pPr>
        <w:numPr>
          <w:ilvl w:val="0"/>
          <w:numId w:val="8"/>
        </w:numPr>
        <w:rPr>
          <w:rFonts w:ascii="Arial" w:hAnsi="Arial" w:cs="Arial"/>
          <w:sz w:val="22"/>
          <w:szCs w:val="22"/>
          <w:lang w:val="en-IN"/>
        </w:rPr>
      </w:pPr>
      <w:r w:rsidRPr="00E62F77">
        <w:rPr>
          <w:rFonts w:ascii="Arial" w:hAnsi="Arial" w:cs="Arial"/>
          <w:sz w:val="22"/>
          <w:szCs w:val="22"/>
          <w:lang w:val="en-IN"/>
        </w:rPr>
        <w:t>Google Drive</w:t>
      </w:r>
    </w:p>
    <w:p w14:paraId="3BD3403A" w14:textId="77777777" w:rsidR="00E62F77" w:rsidRPr="00E62F77" w:rsidRDefault="00E62F77" w:rsidP="00E62F77">
      <w:pPr>
        <w:numPr>
          <w:ilvl w:val="0"/>
          <w:numId w:val="8"/>
        </w:numPr>
        <w:rPr>
          <w:rFonts w:ascii="Arial" w:hAnsi="Arial" w:cs="Arial"/>
          <w:sz w:val="22"/>
          <w:szCs w:val="22"/>
          <w:lang w:val="en-IN"/>
        </w:rPr>
      </w:pPr>
      <w:r w:rsidRPr="00E62F77">
        <w:rPr>
          <w:rFonts w:ascii="Arial" w:hAnsi="Arial" w:cs="Arial"/>
          <w:sz w:val="22"/>
          <w:szCs w:val="22"/>
          <w:lang w:val="en-IN"/>
        </w:rPr>
        <w:t>Dropbox</w:t>
      </w:r>
    </w:p>
    <w:p w14:paraId="3253D434" w14:textId="77777777" w:rsidR="00E62F77" w:rsidRPr="00E62F77" w:rsidRDefault="00E62F77" w:rsidP="00E62F77">
      <w:pPr>
        <w:numPr>
          <w:ilvl w:val="0"/>
          <w:numId w:val="8"/>
        </w:numPr>
        <w:rPr>
          <w:rFonts w:ascii="Arial" w:hAnsi="Arial" w:cs="Arial"/>
          <w:sz w:val="22"/>
          <w:szCs w:val="22"/>
          <w:lang w:val="en-IN"/>
        </w:rPr>
      </w:pPr>
      <w:r w:rsidRPr="00E62F77">
        <w:rPr>
          <w:rFonts w:ascii="Arial" w:hAnsi="Arial" w:cs="Arial"/>
          <w:sz w:val="22"/>
          <w:szCs w:val="22"/>
          <w:lang w:val="en-IN"/>
        </w:rPr>
        <w:t>OneDrive</w:t>
      </w:r>
    </w:p>
    <w:p w14:paraId="55008E47" w14:textId="77777777" w:rsidR="00E62F77" w:rsidRPr="00E62F77" w:rsidRDefault="00E62F77" w:rsidP="00E62F77">
      <w:pPr>
        <w:rPr>
          <w:rFonts w:ascii="Arial" w:hAnsi="Arial" w:cs="Arial"/>
          <w:sz w:val="22"/>
          <w:szCs w:val="22"/>
          <w:lang w:val="en-IN"/>
        </w:rPr>
      </w:pPr>
      <w:r w:rsidRPr="00E62F77">
        <w:rPr>
          <w:rFonts w:ascii="Arial" w:hAnsi="Arial" w:cs="Arial"/>
          <w:b/>
          <w:bCs/>
          <w:sz w:val="22"/>
          <w:szCs w:val="22"/>
          <w:lang w:val="en-IN"/>
        </w:rPr>
        <w:t>7. Data Analytics Tools</w:t>
      </w:r>
    </w:p>
    <w:p w14:paraId="115F2D43" w14:textId="77777777" w:rsidR="00E62F77" w:rsidRPr="00E62F77" w:rsidRDefault="00E62F77" w:rsidP="00E62F77">
      <w:pPr>
        <w:numPr>
          <w:ilvl w:val="0"/>
          <w:numId w:val="9"/>
        </w:numPr>
        <w:rPr>
          <w:rFonts w:ascii="Arial" w:hAnsi="Arial" w:cs="Arial"/>
          <w:sz w:val="22"/>
          <w:szCs w:val="22"/>
          <w:lang w:val="en-IN"/>
        </w:rPr>
      </w:pPr>
      <w:r w:rsidRPr="00E62F77">
        <w:rPr>
          <w:rFonts w:ascii="Arial" w:hAnsi="Arial" w:cs="Arial"/>
          <w:sz w:val="22"/>
          <w:szCs w:val="22"/>
          <w:lang w:val="en-IN"/>
        </w:rPr>
        <w:t>Power BI</w:t>
      </w:r>
    </w:p>
    <w:p w14:paraId="0B58134C" w14:textId="77777777" w:rsidR="00E62F77" w:rsidRPr="00E62F77" w:rsidRDefault="00E62F77" w:rsidP="00E62F77">
      <w:pPr>
        <w:numPr>
          <w:ilvl w:val="0"/>
          <w:numId w:val="9"/>
        </w:numPr>
        <w:rPr>
          <w:rFonts w:ascii="Arial" w:hAnsi="Arial" w:cs="Arial"/>
          <w:sz w:val="22"/>
          <w:szCs w:val="22"/>
          <w:lang w:val="en-IN"/>
        </w:rPr>
      </w:pPr>
      <w:r w:rsidRPr="00E62F77">
        <w:rPr>
          <w:rFonts w:ascii="Arial" w:hAnsi="Arial" w:cs="Arial"/>
          <w:sz w:val="22"/>
          <w:szCs w:val="22"/>
          <w:lang w:val="en-IN"/>
        </w:rPr>
        <w:lastRenderedPageBreak/>
        <w:t>Tableau</w:t>
      </w:r>
    </w:p>
    <w:p w14:paraId="16524A01" w14:textId="325CE8D7" w:rsidR="00E62F77" w:rsidRPr="00E62F77" w:rsidRDefault="00E62F77" w:rsidP="00E62F77">
      <w:pPr>
        <w:rPr>
          <w:rFonts w:ascii="Arial" w:hAnsi="Arial" w:cs="Arial"/>
          <w:sz w:val="22"/>
          <w:szCs w:val="22"/>
          <w:lang w:val="en-IN"/>
        </w:rPr>
      </w:pPr>
      <w:r w:rsidRPr="00E62F77">
        <w:rPr>
          <w:rFonts w:ascii="Arial" w:hAnsi="Arial" w:cs="Arial"/>
          <w:sz w:val="22"/>
          <w:szCs w:val="22"/>
          <w:lang w:val="en-IN"/>
        </w:rPr>
        <w:t xml:space="preserve">These mind maps have shown how various software applications are linked and serve </w:t>
      </w:r>
      <w:r w:rsidR="00474645">
        <w:rPr>
          <w:rFonts w:ascii="Arial" w:hAnsi="Arial" w:cs="Arial"/>
          <w:sz w:val="22"/>
          <w:szCs w:val="22"/>
          <w:lang w:val="en-IN"/>
        </w:rPr>
        <w:t>different</w:t>
      </w:r>
      <w:r w:rsidRPr="00E62F77">
        <w:rPr>
          <w:rFonts w:ascii="Arial" w:hAnsi="Arial" w:cs="Arial"/>
          <w:sz w:val="22"/>
          <w:szCs w:val="22"/>
          <w:lang w:val="en-IN"/>
        </w:rPr>
        <w:t xml:space="preserve"> functions in business communication, data management, sales</w:t>
      </w:r>
      <w:r w:rsidR="00474645">
        <w:rPr>
          <w:rFonts w:ascii="Arial" w:hAnsi="Arial" w:cs="Arial"/>
          <w:sz w:val="22"/>
          <w:szCs w:val="22"/>
          <w:lang w:val="en-IN"/>
        </w:rPr>
        <w:t>,</w:t>
      </w:r>
      <w:r w:rsidRPr="00E62F77">
        <w:rPr>
          <w:rFonts w:ascii="Arial" w:hAnsi="Arial" w:cs="Arial"/>
          <w:sz w:val="22"/>
          <w:szCs w:val="22"/>
          <w:lang w:val="en-IN"/>
        </w:rPr>
        <w:t xml:space="preserve"> and decision-making. It is a good reflection of the benefits of technology in improving </w:t>
      </w:r>
      <w:r w:rsidR="00474645">
        <w:rPr>
          <w:rFonts w:ascii="Arial" w:hAnsi="Arial" w:cs="Arial"/>
          <w:sz w:val="22"/>
          <w:szCs w:val="22"/>
          <w:lang w:val="en-IN"/>
        </w:rPr>
        <w:t>organisational</w:t>
      </w:r>
      <w:r w:rsidRPr="00E62F77">
        <w:rPr>
          <w:rFonts w:ascii="Arial" w:hAnsi="Arial" w:cs="Arial"/>
          <w:sz w:val="22"/>
          <w:szCs w:val="22"/>
          <w:lang w:val="en-IN"/>
        </w:rPr>
        <w:t xml:space="preserve"> efficiency and productivity.</w:t>
      </w:r>
    </w:p>
    <w:p w14:paraId="0CB11B6E" w14:textId="654BCEA6" w:rsidR="00120089" w:rsidRDefault="00712D61" w:rsidP="00391D0B">
      <w:pPr>
        <w:pStyle w:val="Heading1"/>
        <w:spacing w:line="360" w:lineRule="auto"/>
        <w:rPr>
          <w:rFonts w:ascii="Arial" w:hAnsi="Arial" w:cs="Arial"/>
          <w:sz w:val="24"/>
          <w:szCs w:val="24"/>
        </w:rPr>
      </w:pPr>
      <w:bookmarkStart w:id="8" w:name="_mom1mpj0l1ze" w:colFirst="0" w:colLast="0"/>
      <w:bookmarkStart w:id="9" w:name="_Toc226476841"/>
      <w:bookmarkEnd w:id="8"/>
      <w:r w:rsidRPr="007A30F8">
        <w:rPr>
          <w:rFonts w:ascii="Arial" w:hAnsi="Arial" w:cs="Arial"/>
          <w:sz w:val="24"/>
          <w:szCs w:val="24"/>
        </w:rPr>
        <w:t>Task 3. Office Applications for Creating, Storing, Presenting, And Analysing Information/Data</w:t>
      </w:r>
      <w:bookmarkEnd w:id="9"/>
    </w:p>
    <w:p w14:paraId="7E7D831A" w14:textId="77777777" w:rsidR="003C4724" w:rsidRPr="003C4724" w:rsidRDefault="003C4724" w:rsidP="009A21C7">
      <w:pPr>
        <w:pStyle w:val="Heading2"/>
      </w:pPr>
      <w:bookmarkStart w:id="10" w:name="_Toc226476842"/>
      <w:r w:rsidRPr="003C4724">
        <w:t>a. Office Software Solutions for Business Operations</w:t>
      </w:r>
      <w:bookmarkEnd w:id="10"/>
    </w:p>
    <w:p w14:paraId="301B6ECA" w14:textId="77777777" w:rsidR="003C4724" w:rsidRDefault="003C4724" w:rsidP="003C4724">
      <w:pPr>
        <w:rPr>
          <w:rFonts w:ascii="Arial" w:hAnsi="Arial" w:cs="Arial"/>
          <w:b/>
          <w:bCs/>
          <w:sz w:val="22"/>
          <w:szCs w:val="22"/>
          <w:lang w:val="en-IN"/>
        </w:rPr>
      </w:pPr>
      <w:r w:rsidRPr="003C4724">
        <w:rPr>
          <w:rFonts w:ascii="Arial" w:hAnsi="Arial" w:cs="Arial"/>
          <w:b/>
          <w:bCs/>
          <w:sz w:val="22"/>
          <w:szCs w:val="22"/>
          <w:lang w:val="en-IN"/>
        </w:rPr>
        <w:t>Introduction</w:t>
      </w:r>
    </w:p>
    <w:p w14:paraId="0A1E9814" w14:textId="5B5992A2" w:rsidR="0004501F" w:rsidRPr="003C4724" w:rsidRDefault="000751BA" w:rsidP="003C4724">
      <w:pPr>
        <w:rPr>
          <w:rFonts w:ascii="Arial" w:hAnsi="Arial" w:cs="Arial"/>
          <w:sz w:val="22"/>
          <w:szCs w:val="22"/>
          <w:lang w:val="en-IN"/>
        </w:rPr>
      </w:pPr>
      <w:r w:rsidRPr="000751BA">
        <w:rPr>
          <w:rFonts w:ascii="Arial" w:hAnsi="Arial" w:cs="Arial"/>
          <w:sz w:val="22"/>
          <w:szCs w:val="22"/>
          <w:lang w:val="en-IN"/>
        </w:rPr>
        <w:t xml:space="preserve">The software applications for the office perform a critical function in </w:t>
      </w:r>
      <w:r>
        <w:rPr>
          <w:rFonts w:ascii="Arial" w:hAnsi="Arial" w:cs="Arial"/>
          <w:sz w:val="22"/>
          <w:szCs w:val="22"/>
          <w:lang w:val="en-IN"/>
        </w:rPr>
        <w:t xml:space="preserve">the </w:t>
      </w:r>
      <w:r w:rsidRPr="000751BA">
        <w:rPr>
          <w:rFonts w:ascii="Arial" w:hAnsi="Arial" w:cs="Arial"/>
          <w:sz w:val="22"/>
          <w:szCs w:val="22"/>
          <w:lang w:val="en-IN"/>
        </w:rPr>
        <w:t xml:space="preserve">creation, management, review, and analysis of business data. Microsoft Word, Microsoft PowerPoint, Microsoft Excel, and Microsoft Access are examples of office software applications. All the above software applications are part of the Microsoft Office package, commonly known as Microsoft 365. Microsoft 365 </w:t>
      </w:r>
      <w:r>
        <w:rPr>
          <w:rFonts w:ascii="Arial" w:hAnsi="Arial" w:cs="Arial"/>
          <w:sz w:val="22"/>
          <w:szCs w:val="22"/>
          <w:lang w:val="en-IN"/>
        </w:rPr>
        <w:t>i</w:t>
      </w:r>
      <w:r w:rsidRPr="000751BA">
        <w:rPr>
          <w:rFonts w:ascii="Arial" w:hAnsi="Arial" w:cs="Arial"/>
          <w:sz w:val="22"/>
          <w:szCs w:val="22"/>
          <w:lang w:val="en-IN"/>
        </w:rPr>
        <w:t>s a package that enables efficiency, coordination, and decision-making in the current business environment . Applications have a specific use; applications are designed according to different aspects of a</w:t>
      </w:r>
    </w:p>
    <w:p w14:paraId="736D332D"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1. Microsoft Word</w:t>
      </w:r>
    </w:p>
    <w:p w14:paraId="3F51391D"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Overview</w:t>
      </w:r>
    </w:p>
    <w:p w14:paraId="2A08D970" w14:textId="272B6892"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 xml:space="preserve">Microsoft Word is </w:t>
      </w:r>
      <w:r w:rsidR="000751BA">
        <w:rPr>
          <w:rFonts w:ascii="Arial" w:hAnsi="Arial" w:cs="Arial"/>
          <w:sz w:val="22"/>
          <w:szCs w:val="22"/>
          <w:lang w:val="en-IN"/>
        </w:rPr>
        <w:t xml:space="preserve">a </w:t>
      </w:r>
      <w:r w:rsidR="00683709">
        <w:rPr>
          <w:rFonts w:ascii="Arial" w:hAnsi="Arial" w:cs="Arial"/>
          <w:sz w:val="22"/>
          <w:szCs w:val="22"/>
          <w:lang w:val="en-IN"/>
        </w:rPr>
        <w:t>word-processing software used to create, edit, and format documents, such as</w:t>
      </w:r>
      <w:r w:rsidRPr="003C4724">
        <w:rPr>
          <w:rFonts w:ascii="Arial" w:hAnsi="Arial" w:cs="Arial"/>
          <w:sz w:val="22"/>
          <w:szCs w:val="22"/>
          <w:lang w:val="en-IN"/>
        </w:rPr>
        <w:t xml:space="preserve"> reports, letters, and business proposals.</w:t>
      </w:r>
    </w:p>
    <w:p w14:paraId="308A779A"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Key Features</w:t>
      </w:r>
    </w:p>
    <w:p w14:paraId="4B1B2796" w14:textId="77777777" w:rsidR="003C4724" w:rsidRPr="003C4724" w:rsidRDefault="003C4724" w:rsidP="003C4724">
      <w:pPr>
        <w:numPr>
          <w:ilvl w:val="0"/>
          <w:numId w:val="10"/>
        </w:numPr>
        <w:rPr>
          <w:rFonts w:ascii="Arial" w:hAnsi="Arial" w:cs="Arial"/>
          <w:sz w:val="22"/>
          <w:szCs w:val="22"/>
          <w:lang w:val="en-IN"/>
        </w:rPr>
      </w:pPr>
      <w:r w:rsidRPr="003C4724">
        <w:rPr>
          <w:rFonts w:ascii="Arial" w:hAnsi="Arial" w:cs="Arial"/>
          <w:sz w:val="22"/>
          <w:szCs w:val="22"/>
          <w:lang w:val="en-IN"/>
        </w:rPr>
        <w:t>Text structure (equipment, style, alignment)</w:t>
      </w:r>
    </w:p>
    <w:p w14:paraId="6BCA7AC2" w14:textId="77777777" w:rsidR="003C4724" w:rsidRPr="003C4724" w:rsidRDefault="003C4724" w:rsidP="003C4724">
      <w:pPr>
        <w:numPr>
          <w:ilvl w:val="0"/>
          <w:numId w:val="10"/>
        </w:numPr>
        <w:rPr>
          <w:rFonts w:ascii="Arial" w:hAnsi="Arial" w:cs="Arial"/>
          <w:sz w:val="22"/>
          <w:szCs w:val="22"/>
          <w:lang w:val="en-IN"/>
        </w:rPr>
      </w:pPr>
      <w:r w:rsidRPr="003C4724">
        <w:rPr>
          <w:rFonts w:ascii="Arial" w:hAnsi="Arial" w:cs="Arial"/>
          <w:sz w:val="22"/>
          <w:szCs w:val="22"/>
          <w:lang w:val="en-IN"/>
        </w:rPr>
        <w:t>Spell check and grammar correction.</w:t>
      </w:r>
    </w:p>
    <w:p w14:paraId="51D45970" w14:textId="77777777" w:rsidR="003C4724" w:rsidRPr="003C4724" w:rsidRDefault="003C4724" w:rsidP="003C4724">
      <w:pPr>
        <w:numPr>
          <w:ilvl w:val="0"/>
          <w:numId w:val="10"/>
        </w:numPr>
        <w:rPr>
          <w:rFonts w:ascii="Arial" w:hAnsi="Arial" w:cs="Arial"/>
          <w:sz w:val="22"/>
          <w:szCs w:val="22"/>
          <w:lang w:val="en-IN"/>
        </w:rPr>
      </w:pPr>
      <w:r w:rsidRPr="003C4724">
        <w:rPr>
          <w:rFonts w:ascii="Arial" w:hAnsi="Arial" w:cs="Arial"/>
          <w:sz w:val="22"/>
          <w:szCs w:val="22"/>
          <w:lang w:val="en-IN"/>
        </w:rPr>
        <w:t>Professional template documents.</w:t>
      </w:r>
    </w:p>
    <w:p w14:paraId="5A780C5B" w14:textId="77777777" w:rsidR="003C4724" w:rsidRPr="003C4724" w:rsidRDefault="003C4724" w:rsidP="003C4724">
      <w:pPr>
        <w:numPr>
          <w:ilvl w:val="0"/>
          <w:numId w:val="10"/>
        </w:numPr>
        <w:rPr>
          <w:rFonts w:ascii="Arial" w:hAnsi="Arial" w:cs="Arial"/>
          <w:sz w:val="22"/>
          <w:szCs w:val="22"/>
          <w:lang w:val="en-IN"/>
        </w:rPr>
      </w:pPr>
      <w:r w:rsidRPr="003C4724">
        <w:rPr>
          <w:rFonts w:ascii="Arial" w:hAnsi="Arial" w:cs="Arial"/>
          <w:sz w:val="22"/>
          <w:szCs w:val="22"/>
          <w:lang w:val="en-IN"/>
        </w:rPr>
        <w:t>Bulk communication: mail merge.</w:t>
      </w:r>
    </w:p>
    <w:p w14:paraId="4A7EE3C3" w14:textId="77777777" w:rsidR="003C4724" w:rsidRPr="003C4724" w:rsidRDefault="003C4724" w:rsidP="003C4724">
      <w:pPr>
        <w:numPr>
          <w:ilvl w:val="0"/>
          <w:numId w:val="10"/>
        </w:numPr>
        <w:rPr>
          <w:rFonts w:ascii="Arial" w:hAnsi="Arial" w:cs="Arial"/>
          <w:sz w:val="22"/>
          <w:szCs w:val="22"/>
          <w:lang w:val="en-IN"/>
        </w:rPr>
      </w:pPr>
      <w:r w:rsidRPr="003C4724">
        <w:rPr>
          <w:rFonts w:ascii="Arial" w:hAnsi="Arial" w:cs="Arial"/>
          <w:sz w:val="22"/>
          <w:szCs w:val="22"/>
          <w:lang w:val="en-IN"/>
        </w:rPr>
        <w:t>Embarkation of images, tables and charts.</w:t>
      </w:r>
    </w:p>
    <w:p w14:paraId="00F48E7A" w14:textId="279869D6" w:rsidR="003C4724" w:rsidRPr="003C4724" w:rsidRDefault="003C4724" w:rsidP="003C4724">
      <w:pPr>
        <w:numPr>
          <w:ilvl w:val="0"/>
          <w:numId w:val="10"/>
        </w:numPr>
        <w:rPr>
          <w:rFonts w:ascii="Arial" w:hAnsi="Arial" w:cs="Arial"/>
          <w:sz w:val="22"/>
          <w:szCs w:val="22"/>
          <w:lang w:val="en-IN"/>
        </w:rPr>
      </w:pPr>
      <w:r w:rsidRPr="003C4724">
        <w:rPr>
          <w:rFonts w:ascii="Arial" w:hAnsi="Arial" w:cs="Arial"/>
          <w:sz w:val="22"/>
          <w:szCs w:val="22"/>
          <w:lang w:val="en-IN"/>
        </w:rPr>
        <w:t>On-the-fly teamwork and cloud integration.</w:t>
      </w:r>
    </w:p>
    <w:p w14:paraId="410AA19B" w14:textId="77777777" w:rsidR="003C4724" w:rsidRDefault="003C4724" w:rsidP="003C4724">
      <w:pPr>
        <w:rPr>
          <w:rFonts w:ascii="Arial" w:hAnsi="Arial" w:cs="Arial"/>
          <w:b/>
          <w:bCs/>
          <w:sz w:val="22"/>
          <w:szCs w:val="22"/>
          <w:lang w:val="en-IN"/>
        </w:rPr>
      </w:pPr>
      <w:r w:rsidRPr="003C4724">
        <w:rPr>
          <w:rFonts w:ascii="Arial" w:hAnsi="Arial" w:cs="Arial"/>
          <w:b/>
          <w:bCs/>
          <w:sz w:val="22"/>
          <w:szCs w:val="22"/>
          <w:lang w:val="en-IN"/>
        </w:rPr>
        <w:t>Benefits in Business</w:t>
      </w:r>
    </w:p>
    <w:p w14:paraId="33158344" w14:textId="11DFE9FD" w:rsidR="00972DC5" w:rsidRPr="003C4724" w:rsidRDefault="00972DC5" w:rsidP="003C4724">
      <w:pPr>
        <w:rPr>
          <w:rFonts w:ascii="Arial" w:hAnsi="Arial" w:cs="Arial"/>
          <w:sz w:val="22"/>
          <w:szCs w:val="22"/>
          <w:lang w:val="en-IN"/>
        </w:rPr>
      </w:pPr>
      <w:r w:rsidRPr="00972DC5">
        <w:rPr>
          <w:rFonts w:ascii="Arial" w:hAnsi="Arial" w:cs="Arial"/>
          <w:sz w:val="22"/>
          <w:szCs w:val="22"/>
          <w:lang w:val="en-IN"/>
        </w:rPr>
        <w:t xml:space="preserve">Microsoft Word is </w:t>
      </w:r>
      <w:r w:rsidR="006F62C4">
        <w:rPr>
          <w:rFonts w:ascii="Arial" w:hAnsi="Arial" w:cs="Arial"/>
          <w:sz w:val="22"/>
          <w:szCs w:val="22"/>
          <w:lang w:val="en-IN"/>
        </w:rPr>
        <w:t>wid</w:t>
      </w:r>
      <w:r w:rsidRPr="00972DC5">
        <w:rPr>
          <w:rFonts w:ascii="Arial" w:hAnsi="Arial" w:cs="Arial"/>
          <w:sz w:val="22"/>
          <w:szCs w:val="22"/>
          <w:lang w:val="en-IN"/>
        </w:rPr>
        <w:t xml:space="preserve">ely used in businesses to produce </w:t>
      </w:r>
      <w:r w:rsidR="006F62C4">
        <w:rPr>
          <w:rFonts w:ascii="Arial" w:hAnsi="Arial" w:cs="Arial"/>
          <w:sz w:val="22"/>
          <w:szCs w:val="22"/>
          <w:lang w:val="en-IN"/>
        </w:rPr>
        <w:t>high-</w:t>
      </w:r>
      <w:r w:rsidRPr="00972DC5">
        <w:rPr>
          <w:rFonts w:ascii="Arial" w:hAnsi="Arial" w:cs="Arial"/>
          <w:sz w:val="22"/>
          <w:szCs w:val="22"/>
          <w:lang w:val="en-IN"/>
        </w:rPr>
        <w:t xml:space="preserve">quality documents </w:t>
      </w:r>
      <w:r w:rsidR="006F62C4">
        <w:rPr>
          <w:rFonts w:ascii="Arial" w:hAnsi="Arial" w:cs="Arial"/>
          <w:sz w:val="22"/>
          <w:szCs w:val="22"/>
          <w:lang w:val="en-IN"/>
        </w:rPr>
        <w:t>quickly,</w:t>
      </w:r>
      <w:r w:rsidRPr="00972DC5">
        <w:rPr>
          <w:rFonts w:ascii="Arial" w:hAnsi="Arial" w:cs="Arial"/>
          <w:sz w:val="22"/>
          <w:szCs w:val="22"/>
          <w:lang w:val="en-IN"/>
        </w:rPr>
        <w:t xml:space="preserve"> </w:t>
      </w:r>
      <w:r w:rsidR="006F62C4">
        <w:rPr>
          <w:rFonts w:ascii="Arial" w:hAnsi="Arial" w:cs="Arial"/>
          <w:sz w:val="22"/>
          <w:szCs w:val="22"/>
          <w:lang w:val="en-IN"/>
        </w:rPr>
        <w:t>using</w:t>
      </w:r>
      <w:r w:rsidRPr="00972DC5">
        <w:rPr>
          <w:rFonts w:ascii="Arial" w:hAnsi="Arial" w:cs="Arial"/>
          <w:sz w:val="22"/>
          <w:szCs w:val="22"/>
          <w:lang w:val="en-IN"/>
        </w:rPr>
        <w:t xml:space="preserve"> templates that ensure uniform formatting</w:t>
      </w:r>
      <w:sdt>
        <w:sdtPr>
          <w:rPr>
            <w:rFonts w:ascii="Arial" w:hAnsi="Arial" w:cs="Arial"/>
            <w:color w:val="000000"/>
            <w:sz w:val="22"/>
            <w:szCs w:val="22"/>
            <w:highlight w:val="white"/>
            <w:lang w:val="en-IN"/>
          </w:rPr>
          <w:alias w:val="Citation"/>
          <w:tag w:val="{&quot;referencesIds&quot;:[&quot;doc:69ef64e4309c8630281abe99&quot;],&quot;referencesOptions&quot;:{&quot;doc:69ef64e4309c8630281abe99&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680788302"/>
          <w:placeholder>
            <w:docPart w:val="6070F4AFAF92394A86E592C20B051386"/>
          </w:placeholder>
        </w:sdtPr>
        <w:sdtContent>
          <w:r w:rsidR="00410567">
            <w:rPr>
              <w:rFonts w:ascii="Arial" w:hAnsi="Arial" w:cs="Arial"/>
              <w:color w:val="000000"/>
              <w:sz w:val="22"/>
              <w:szCs w:val="22"/>
            </w:rPr>
            <w:t>[4]</w:t>
          </w:r>
        </w:sdtContent>
      </w:sdt>
      <w:r w:rsidRPr="00972DC5">
        <w:rPr>
          <w:rFonts w:ascii="Arial" w:hAnsi="Arial" w:cs="Arial"/>
          <w:sz w:val="22"/>
          <w:szCs w:val="22"/>
          <w:lang w:val="en-IN"/>
        </w:rPr>
        <w:t xml:space="preserve">. Microsoft Word facilitates collaboration </w:t>
      </w:r>
      <w:r w:rsidR="006B15D7">
        <w:rPr>
          <w:rFonts w:ascii="Arial" w:hAnsi="Arial" w:cs="Arial"/>
          <w:sz w:val="22"/>
          <w:szCs w:val="22"/>
          <w:lang w:val="en-IN"/>
        </w:rPr>
        <w:t>by allow</w:t>
      </w:r>
      <w:r w:rsidRPr="00972DC5">
        <w:rPr>
          <w:rFonts w:ascii="Arial" w:hAnsi="Arial" w:cs="Arial"/>
          <w:sz w:val="22"/>
          <w:szCs w:val="22"/>
          <w:lang w:val="en-IN"/>
        </w:rPr>
        <w:t xml:space="preserve">ing </w:t>
      </w:r>
      <w:r w:rsidR="006B15D7">
        <w:rPr>
          <w:rFonts w:ascii="Arial" w:hAnsi="Arial" w:cs="Arial"/>
          <w:sz w:val="22"/>
          <w:szCs w:val="22"/>
          <w:lang w:val="en-IN"/>
        </w:rPr>
        <w:t>several</w:t>
      </w:r>
      <w:r w:rsidRPr="00972DC5">
        <w:rPr>
          <w:rFonts w:ascii="Arial" w:hAnsi="Arial" w:cs="Arial"/>
          <w:sz w:val="22"/>
          <w:szCs w:val="22"/>
          <w:lang w:val="en-IN"/>
        </w:rPr>
        <w:t xml:space="preserve"> </w:t>
      </w:r>
      <w:r w:rsidR="006B15D7">
        <w:rPr>
          <w:rFonts w:ascii="Arial" w:hAnsi="Arial" w:cs="Arial"/>
          <w:sz w:val="22"/>
          <w:szCs w:val="22"/>
          <w:lang w:val="en-IN"/>
        </w:rPr>
        <w:t>use</w:t>
      </w:r>
      <w:r w:rsidR="006B15D7" w:rsidRPr="00972DC5">
        <w:rPr>
          <w:rFonts w:ascii="Arial" w:hAnsi="Arial" w:cs="Arial"/>
          <w:sz w:val="22"/>
          <w:szCs w:val="22"/>
          <w:lang w:val="en-IN"/>
        </w:rPr>
        <w:t>rs</w:t>
      </w:r>
      <w:r w:rsidRPr="00972DC5">
        <w:rPr>
          <w:rFonts w:ascii="Arial" w:hAnsi="Arial" w:cs="Arial"/>
          <w:sz w:val="22"/>
          <w:szCs w:val="22"/>
          <w:lang w:val="en-IN"/>
        </w:rPr>
        <w:t xml:space="preserve"> </w:t>
      </w:r>
      <w:r w:rsidR="006B15D7">
        <w:rPr>
          <w:rFonts w:ascii="Arial" w:hAnsi="Arial" w:cs="Arial"/>
          <w:sz w:val="22"/>
          <w:szCs w:val="22"/>
          <w:lang w:val="en-IN"/>
        </w:rPr>
        <w:t>to</w:t>
      </w:r>
      <w:r w:rsidRPr="00972DC5">
        <w:rPr>
          <w:rFonts w:ascii="Arial" w:hAnsi="Arial" w:cs="Arial"/>
          <w:sz w:val="22"/>
          <w:szCs w:val="22"/>
          <w:lang w:val="en-IN"/>
        </w:rPr>
        <w:t xml:space="preserve"> </w:t>
      </w:r>
      <w:r w:rsidR="006B15D7">
        <w:rPr>
          <w:rFonts w:ascii="Arial" w:hAnsi="Arial" w:cs="Arial"/>
          <w:sz w:val="22"/>
          <w:szCs w:val="22"/>
          <w:lang w:val="en-IN"/>
        </w:rPr>
        <w:t>edit</w:t>
      </w:r>
      <w:r w:rsidRPr="00972DC5">
        <w:rPr>
          <w:rFonts w:ascii="Arial" w:hAnsi="Arial" w:cs="Arial"/>
          <w:sz w:val="22"/>
          <w:szCs w:val="22"/>
          <w:lang w:val="en-IN"/>
        </w:rPr>
        <w:t xml:space="preserve"> </w:t>
      </w:r>
      <w:r w:rsidR="006B15D7">
        <w:rPr>
          <w:rFonts w:ascii="Arial" w:hAnsi="Arial" w:cs="Arial"/>
          <w:sz w:val="22"/>
          <w:szCs w:val="22"/>
          <w:lang w:val="en-IN"/>
        </w:rPr>
        <w:t>document</w:t>
      </w:r>
      <w:r w:rsidRPr="00972DC5">
        <w:rPr>
          <w:rFonts w:ascii="Arial" w:hAnsi="Arial" w:cs="Arial"/>
          <w:sz w:val="22"/>
          <w:szCs w:val="22"/>
          <w:lang w:val="en-IN"/>
        </w:rPr>
        <w:t xml:space="preserve">s at once. Microsoft Word integrates well with OneDrive, which allows </w:t>
      </w:r>
      <w:r w:rsidR="006F62C4">
        <w:rPr>
          <w:rFonts w:ascii="Arial" w:hAnsi="Arial" w:cs="Arial"/>
          <w:sz w:val="22"/>
          <w:szCs w:val="22"/>
          <w:lang w:val="en-IN"/>
        </w:rPr>
        <w:t>you to access</w:t>
      </w:r>
      <w:r w:rsidRPr="00972DC5">
        <w:rPr>
          <w:rFonts w:ascii="Arial" w:hAnsi="Arial" w:cs="Arial"/>
          <w:sz w:val="22"/>
          <w:szCs w:val="22"/>
          <w:lang w:val="en-IN"/>
        </w:rPr>
        <w:t xml:space="preserve"> documents from any location.</w:t>
      </w:r>
    </w:p>
    <w:p w14:paraId="520B5B95"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Limitations</w:t>
      </w:r>
    </w:p>
    <w:p w14:paraId="18C53661" w14:textId="1449D2A4"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Microsoft Word has certain limitations</w:t>
      </w:r>
      <w:r w:rsidR="00440298">
        <w:rPr>
          <w:rFonts w:ascii="Arial" w:hAnsi="Arial" w:cs="Arial"/>
          <w:sz w:val="22"/>
          <w:szCs w:val="22"/>
          <w:lang w:val="en-IN"/>
        </w:rPr>
        <w:t>,</w:t>
      </w:r>
      <w:r w:rsidRPr="003C4724">
        <w:rPr>
          <w:rFonts w:ascii="Arial" w:hAnsi="Arial" w:cs="Arial"/>
          <w:sz w:val="22"/>
          <w:szCs w:val="22"/>
          <w:lang w:val="en-IN"/>
        </w:rPr>
        <w:t xml:space="preserve"> even though it is useful. It is not appropriate </w:t>
      </w:r>
      <w:r w:rsidR="000B3D73">
        <w:rPr>
          <w:rFonts w:ascii="Arial" w:hAnsi="Arial" w:cs="Arial"/>
          <w:sz w:val="22"/>
          <w:szCs w:val="22"/>
          <w:lang w:val="en-IN"/>
        </w:rPr>
        <w:t>for</w:t>
      </w:r>
      <w:r w:rsidRPr="003C4724">
        <w:rPr>
          <w:rFonts w:ascii="Arial" w:hAnsi="Arial" w:cs="Arial"/>
          <w:sz w:val="22"/>
          <w:szCs w:val="22"/>
          <w:lang w:val="en-IN"/>
        </w:rPr>
        <w:t xml:space="preserve"> </w:t>
      </w:r>
      <w:r w:rsidR="000B3D73">
        <w:rPr>
          <w:rFonts w:ascii="Arial" w:hAnsi="Arial" w:cs="Arial"/>
          <w:sz w:val="22"/>
          <w:szCs w:val="22"/>
          <w:lang w:val="en-IN"/>
        </w:rPr>
        <w:t>handling</w:t>
      </w:r>
      <w:r w:rsidRPr="003C4724">
        <w:rPr>
          <w:rFonts w:ascii="Arial" w:hAnsi="Arial" w:cs="Arial"/>
          <w:sz w:val="22"/>
          <w:szCs w:val="22"/>
          <w:lang w:val="en-IN"/>
        </w:rPr>
        <w:t xml:space="preserve"> a </w:t>
      </w:r>
      <w:r w:rsidR="000B3D73">
        <w:rPr>
          <w:rFonts w:ascii="Arial" w:hAnsi="Arial" w:cs="Arial"/>
          <w:sz w:val="22"/>
          <w:szCs w:val="22"/>
          <w:lang w:val="en-IN"/>
        </w:rPr>
        <w:t>large</w:t>
      </w:r>
      <w:r w:rsidRPr="003C4724">
        <w:rPr>
          <w:rFonts w:ascii="Arial" w:hAnsi="Arial" w:cs="Arial"/>
          <w:sz w:val="22"/>
          <w:szCs w:val="22"/>
          <w:lang w:val="en-IN"/>
        </w:rPr>
        <w:t xml:space="preserve"> </w:t>
      </w:r>
      <w:r w:rsidR="000B3D73">
        <w:rPr>
          <w:rFonts w:ascii="Arial" w:hAnsi="Arial" w:cs="Arial"/>
          <w:sz w:val="22"/>
          <w:szCs w:val="22"/>
          <w:lang w:val="en-IN"/>
        </w:rPr>
        <w:t>data</w:t>
      </w:r>
      <w:r w:rsidRPr="003C4724">
        <w:rPr>
          <w:rFonts w:ascii="Arial" w:hAnsi="Arial" w:cs="Arial"/>
          <w:sz w:val="22"/>
          <w:szCs w:val="22"/>
          <w:lang w:val="en-IN"/>
        </w:rPr>
        <w:t xml:space="preserve">set or </w:t>
      </w:r>
      <w:r w:rsidR="000B3D73">
        <w:rPr>
          <w:rFonts w:ascii="Arial" w:hAnsi="Arial" w:cs="Arial"/>
          <w:sz w:val="22"/>
          <w:szCs w:val="22"/>
          <w:lang w:val="en-IN"/>
        </w:rPr>
        <w:t>performing</w:t>
      </w:r>
      <w:r w:rsidRPr="003C4724">
        <w:rPr>
          <w:rFonts w:ascii="Arial" w:hAnsi="Arial" w:cs="Arial"/>
          <w:sz w:val="22"/>
          <w:szCs w:val="22"/>
          <w:lang w:val="en-IN"/>
        </w:rPr>
        <w:t xml:space="preserve"> advanced data analysis. Moreover, it is </w:t>
      </w:r>
      <w:r w:rsidR="006F62C4">
        <w:rPr>
          <w:rFonts w:ascii="Arial" w:hAnsi="Arial" w:cs="Arial"/>
          <w:sz w:val="22"/>
          <w:szCs w:val="22"/>
          <w:lang w:val="en-IN"/>
        </w:rPr>
        <w:t xml:space="preserve">sometimes </w:t>
      </w:r>
      <w:r w:rsidR="006B15D7">
        <w:rPr>
          <w:rFonts w:ascii="Arial" w:hAnsi="Arial" w:cs="Arial"/>
          <w:sz w:val="22"/>
          <w:szCs w:val="22"/>
          <w:lang w:val="en-IN"/>
        </w:rPr>
        <w:t>difficult</w:t>
      </w:r>
      <w:r w:rsidRPr="003C4724">
        <w:rPr>
          <w:rFonts w:ascii="Arial" w:hAnsi="Arial" w:cs="Arial"/>
          <w:sz w:val="22"/>
          <w:szCs w:val="22"/>
          <w:lang w:val="en-IN"/>
        </w:rPr>
        <w:t xml:space="preserve"> to </w:t>
      </w:r>
      <w:r w:rsidR="006B15D7">
        <w:rPr>
          <w:rFonts w:ascii="Arial" w:hAnsi="Arial" w:cs="Arial"/>
          <w:sz w:val="22"/>
          <w:szCs w:val="22"/>
          <w:lang w:val="en-IN"/>
        </w:rPr>
        <w:lastRenderedPageBreak/>
        <w:t>access</w:t>
      </w:r>
      <w:r w:rsidRPr="003C4724">
        <w:rPr>
          <w:rFonts w:ascii="Arial" w:hAnsi="Arial" w:cs="Arial"/>
          <w:sz w:val="22"/>
          <w:szCs w:val="22"/>
          <w:lang w:val="en-IN"/>
        </w:rPr>
        <w:t xml:space="preserve"> advanced formatting features</w:t>
      </w:r>
      <w:r w:rsidR="006F62C4">
        <w:rPr>
          <w:rFonts w:ascii="Arial" w:hAnsi="Arial" w:cs="Arial"/>
          <w:sz w:val="22"/>
          <w:szCs w:val="22"/>
          <w:lang w:val="en-IN"/>
        </w:rPr>
        <w:t>,</w:t>
      </w:r>
      <w:r w:rsidRPr="003C4724">
        <w:rPr>
          <w:rFonts w:ascii="Arial" w:hAnsi="Arial" w:cs="Arial"/>
          <w:sz w:val="22"/>
          <w:szCs w:val="22"/>
          <w:lang w:val="en-IN"/>
        </w:rPr>
        <w:t xml:space="preserve"> especially </w:t>
      </w:r>
      <w:r w:rsidR="006F62C4">
        <w:rPr>
          <w:rFonts w:ascii="Arial" w:hAnsi="Arial" w:cs="Arial"/>
          <w:sz w:val="22"/>
          <w:szCs w:val="22"/>
          <w:lang w:val="en-IN"/>
        </w:rPr>
        <w:t>for</w:t>
      </w:r>
      <w:r w:rsidRPr="003C4724">
        <w:rPr>
          <w:rFonts w:ascii="Arial" w:hAnsi="Arial" w:cs="Arial"/>
          <w:sz w:val="22"/>
          <w:szCs w:val="22"/>
          <w:lang w:val="en-IN"/>
        </w:rPr>
        <w:t xml:space="preserve"> beginners. Excessive use of templates can also lead to </w:t>
      </w:r>
      <w:r w:rsidR="006F62C4">
        <w:rPr>
          <w:rFonts w:ascii="Arial" w:hAnsi="Arial" w:cs="Arial"/>
          <w:sz w:val="22"/>
          <w:szCs w:val="22"/>
          <w:lang w:val="en-IN"/>
        </w:rPr>
        <w:t xml:space="preserve">a </w:t>
      </w:r>
      <w:r w:rsidRPr="003C4724">
        <w:rPr>
          <w:rFonts w:ascii="Arial" w:hAnsi="Arial" w:cs="Arial"/>
          <w:sz w:val="22"/>
          <w:szCs w:val="22"/>
          <w:lang w:val="en-IN"/>
        </w:rPr>
        <w:t>lack of originality in document design.</w:t>
      </w:r>
    </w:p>
    <w:p w14:paraId="60C3D325"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2. Microsoft PowerPoint</w:t>
      </w:r>
    </w:p>
    <w:p w14:paraId="53881D37"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Overview</w:t>
      </w:r>
    </w:p>
    <w:p w14:paraId="27D59A9A" w14:textId="5D45CEA2"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 xml:space="preserve">Microsoft PowerPoint is a presentation package </w:t>
      </w:r>
      <w:r w:rsidR="00A52869">
        <w:rPr>
          <w:rFonts w:ascii="Arial" w:hAnsi="Arial" w:cs="Arial"/>
          <w:sz w:val="22"/>
          <w:szCs w:val="22"/>
          <w:lang w:val="en-IN"/>
        </w:rPr>
        <w:t xml:space="preserve">used for visual slide shows in meetings, training, and company presentations </w:t>
      </w:r>
      <w:r w:rsidR="00A52869">
        <w:rPr>
          <w:rFonts w:ascii="Arial" w:hAnsi="Arial" w:cs="Arial"/>
          <w:color w:val="000000"/>
          <w:sz w:val="22"/>
          <w:szCs w:val="22"/>
        </w:rPr>
        <w:t>[8].</w:t>
      </w:r>
      <w:r w:rsidR="00A52869">
        <w:rPr>
          <w:rFonts w:ascii="Arial" w:hAnsi="Arial" w:cs="Arial"/>
          <w:sz w:val="22"/>
          <w:szCs w:val="22"/>
          <w:lang w:val="en-IN"/>
        </w:rPr>
        <w:t xml:space="preserve"> </w:t>
      </w:r>
      <w:sdt>
        <w:sdtPr>
          <w:rPr>
            <w:rFonts w:ascii="Arial" w:hAnsi="Arial" w:cs="Arial"/>
            <w:sz w:val="22"/>
            <w:szCs w:val="22"/>
            <w:highlight w:val="white"/>
            <w:lang w:val="en-IN"/>
          </w:rPr>
          <w:alias w:val="Citation"/>
          <w:tag w:val="{&quot;referencesIds&quot;:[&quot;doc:69ef6551658dd52cade88070&quot;],&quot;referencesOptions&quot;:{&quot;doc:69ef6551658dd52cade88070&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1591118440"/>
          <w:placeholder>
            <w:docPart w:val="31A0B2554DF255498E1DD57A69D13259"/>
          </w:placeholder>
        </w:sdtPr>
        <w:sdtEndPr>
          <w:rPr>
            <w:color w:val="000000"/>
          </w:rPr>
        </w:sdtEndPr>
        <w:sdtContent>
          <w:r w:rsidR="00410567">
            <w:rPr>
              <w:rFonts w:ascii="Arial" w:hAnsi="Arial" w:cs="Arial"/>
              <w:color w:val="000000"/>
              <w:sz w:val="22"/>
              <w:szCs w:val="22"/>
            </w:rPr>
            <w:t>[5]</w:t>
          </w:r>
        </w:sdtContent>
      </w:sdt>
    </w:p>
    <w:p w14:paraId="4898D4B2"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Key Features</w:t>
      </w:r>
    </w:p>
    <w:p w14:paraId="2A2486D5" w14:textId="77777777" w:rsidR="003C4724" w:rsidRPr="003C4724" w:rsidRDefault="003C4724" w:rsidP="003C4724">
      <w:pPr>
        <w:numPr>
          <w:ilvl w:val="0"/>
          <w:numId w:val="11"/>
        </w:numPr>
        <w:rPr>
          <w:rFonts w:ascii="Arial" w:hAnsi="Arial" w:cs="Arial"/>
          <w:sz w:val="22"/>
          <w:szCs w:val="22"/>
          <w:lang w:val="en-IN"/>
        </w:rPr>
      </w:pPr>
      <w:r w:rsidRPr="003C4724">
        <w:rPr>
          <w:rFonts w:ascii="Arial" w:hAnsi="Arial" w:cs="Arial"/>
          <w:sz w:val="22"/>
          <w:szCs w:val="22"/>
          <w:lang w:val="en-IN"/>
        </w:rPr>
        <w:t>Creation of slides using text, graphics and multimedia.</w:t>
      </w:r>
    </w:p>
    <w:p w14:paraId="56556EDF" w14:textId="77777777" w:rsidR="003C4724" w:rsidRPr="003C4724" w:rsidRDefault="003C4724" w:rsidP="003C4724">
      <w:pPr>
        <w:numPr>
          <w:ilvl w:val="0"/>
          <w:numId w:val="11"/>
        </w:numPr>
        <w:rPr>
          <w:rFonts w:ascii="Arial" w:hAnsi="Arial" w:cs="Arial"/>
          <w:sz w:val="22"/>
          <w:szCs w:val="22"/>
          <w:lang w:val="en-IN"/>
        </w:rPr>
      </w:pPr>
      <w:r w:rsidRPr="003C4724">
        <w:rPr>
          <w:rFonts w:ascii="Arial" w:hAnsi="Arial" w:cs="Arial"/>
          <w:sz w:val="22"/>
          <w:szCs w:val="22"/>
          <w:lang w:val="en-IN"/>
        </w:rPr>
        <w:t>Ready-made templates and themes.</w:t>
      </w:r>
    </w:p>
    <w:p w14:paraId="268B4485" w14:textId="77777777" w:rsidR="003C4724" w:rsidRPr="003C4724" w:rsidRDefault="003C4724" w:rsidP="003C4724">
      <w:pPr>
        <w:numPr>
          <w:ilvl w:val="0"/>
          <w:numId w:val="11"/>
        </w:numPr>
        <w:rPr>
          <w:rFonts w:ascii="Arial" w:hAnsi="Arial" w:cs="Arial"/>
          <w:sz w:val="22"/>
          <w:szCs w:val="22"/>
          <w:lang w:val="en-IN"/>
        </w:rPr>
      </w:pPr>
      <w:r w:rsidRPr="003C4724">
        <w:rPr>
          <w:rFonts w:ascii="Arial" w:hAnsi="Arial" w:cs="Arial"/>
          <w:sz w:val="22"/>
          <w:szCs w:val="22"/>
          <w:lang w:val="en-IN"/>
        </w:rPr>
        <w:t>Transition effects and animation.</w:t>
      </w:r>
    </w:p>
    <w:p w14:paraId="47D05E2F" w14:textId="77777777" w:rsidR="003C4724" w:rsidRPr="003C4724" w:rsidRDefault="003C4724" w:rsidP="003C4724">
      <w:pPr>
        <w:numPr>
          <w:ilvl w:val="0"/>
          <w:numId w:val="11"/>
        </w:numPr>
        <w:rPr>
          <w:rFonts w:ascii="Arial" w:hAnsi="Arial" w:cs="Arial"/>
          <w:sz w:val="22"/>
          <w:szCs w:val="22"/>
          <w:lang w:val="en-IN"/>
        </w:rPr>
      </w:pPr>
      <w:r w:rsidRPr="003C4724">
        <w:rPr>
          <w:rFonts w:ascii="Arial" w:hAnsi="Arial" w:cs="Arial"/>
          <w:sz w:val="22"/>
          <w:szCs w:val="22"/>
          <w:lang w:val="en-IN"/>
        </w:rPr>
        <w:t>Charts, SmartArt graphics.</w:t>
      </w:r>
    </w:p>
    <w:p w14:paraId="1FBA0FF0" w14:textId="77777777" w:rsidR="003C4724" w:rsidRPr="003C4724" w:rsidRDefault="003C4724" w:rsidP="003C4724">
      <w:pPr>
        <w:numPr>
          <w:ilvl w:val="0"/>
          <w:numId w:val="11"/>
        </w:numPr>
        <w:rPr>
          <w:rFonts w:ascii="Arial" w:hAnsi="Arial" w:cs="Arial"/>
          <w:sz w:val="22"/>
          <w:szCs w:val="22"/>
          <w:lang w:val="en-IN"/>
        </w:rPr>
      </w:pPr>
      <w:r w:rsidRPr="003C4724">
        <w:rPr>
          <w:rFonts w:ascii="Arial" w:hAnsi="Arial" w:cs="Arial"/>
          <w:sz w:val="22"/>
          <w:szCs w:val="22"/>
          <w:lang w:val="en-IN"/>
        </w:rPr>
        <w:t>Slideshow and presenter view tools.</w:t>
      </w:r>
    </w:p>
    <w:p w14:paraId="40021C04" w14:textId="268DF2B3" w:rsidR="003C4724" w:rsidRPr="003C4724" w:rsidRDefault="00CA2E95" w:rsidP="003C4724">
      <w:pPr>
        <w:numPr>
          <w:ilvl w:val="0"/>
          <w:numId w:val="11"/>
        </w:numPr>
        <w:rPr>
          <w:rFonts w:ascii="Arial" w:hAnsi="Arial" w:cs="Arial"/>
          <w:sz w:val="22"/>
          <w:szCs w:val="22"/>
          <w:lang w:val="en-IN"/>
        </w:rPr>
      </w:pPr>
      <w:r>
        <w:rPr>
          <w:rFonts w:ascii="Arial" w:hAnsi="Arial" w:cs="Arial"/>
          <w:sz w:val="22"/>
          <w:szCs w:val="22"/>
          <w:lang w:val="en-IN"/>
        </w:rPr>
        <w:t>A c</w:t>
      </w:r>
      <w:r w:rsidR="003C4724" w:rsidRPr="003C4724">
        <w:rPr>
          <w:rFonts w:ascii="Arial" w:hAnsi="Arial" w:cs="Arial"/>
          <w:sz w:val="22"/>
          <w:szCs w:val="22"/>
          <w:lang w:val="en-IN"/>
        </w:rPr>
        <w:t>ombination of audio and video content.</w:t>
      </w:r>
    </w:p>
    <w:p w14:paraId="2BF99747"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Benefits in Business</w:t>
      </w:r>
    </w:p>
    <w:p w14:paraId="212D3FC2" w14:textId="6A605BBF"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 xml:space="preserve">PowerPoint is an important part of business communication as it gives organisations an opportunity to demonstrate the ideas both logically and graphically. It aids </w:t>
      </w:r>
      <w:r w:rsidR="00335D7A">
        <w:rPr>
          <w:rFonts w:ascii="Arial" w:hAnsi="Arial" w:cs="Arial"/>
          <w:sz w:val="22"/>
          <w:szCs w:val="22"/>
          <w:lang w:val="en-IN"/>
        </w:rPr>
        <w:t xml:space="preserve">the delivery of information in a well-organised form, </w:t>
      </w:r>
      <w:r w:rsidR="006B53F7">
        <w:rPr>
          <w:rFonts w:ascii="Arial" w:hAnsi="Arial" w:cs="Arial"/>
          <w:sz w:val="22"/>
          <w:szCs w:val="22"/>
          <w:lang w:val="en-IN"/>
        </w:rPr>
        <w:t>making</w:t>
      </w:r>
      <w:r w:rsidR="00335D7A">
        <w:rPr>
          <w:rFonts w:ascii="Arial" w:hAnsi="Arial" w:cs="Arial"/>
          <w:sz w:val="22"/>
          <w:szCs w:val="22"/>
          <w:lang w:val="en-IN"/>
        </w:rPr>
        <w:t xml:space="preserve"> it easier for the audience to learn complex notions</w:t>
      </w:r>
      <w:r w:rsidR="006B53F7">
        <w:rPr>
          <w:rFonts w:ascii="Arial" w:hAnsi="Arial" w:cs="Arial"/>
          <w:color w:val="000000"/>
          <w:sz w:val="22"/>
          <w:szCs w:val="22"/>
        </w:rPr>
        <w:t>.</w:t>
      </w:r>
    </w:p>
    <w:p w14:paraId="5FF3BB75" w14:textId="6A291092"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 xml:space="preserve">Visual elements like charts and images are used to increase </w:t>
      </w:r>
      <w:r w:rsidR="00335D7A">
        <w:rPr>
          <w:rFonts w:ascii="Arial" w:hAnsi="Arial" w:cs="Arial"/>
          <w:sz w:val="22"/>
          <w:szCs w:val="22"/>
          <w:lang w:val="en-IN"/>
        </w:rPr>
        <w:t>audience</w:t>
      </w:r>
      <w:r w:rsidRPr="003C4724">
        <w:rPr>
          <w:rFonts w:ascii="Arial" w:hAnsi="Arial" w:cs="Arial"/>
          <w:sz w:val="22"/>
          <w:szCs w:val="22"/>
          <w:lang w:val="en-IN"/>
        </w:rPr>
        <w:t xml:space="preserve"> engagement and retention. PowerPoint is </w:t>
      </w:r>
      <w:r w:rsidR="00335D7A">
        <w:rPr>
          <w:rFonts w:ascii="Arial" w:hAnsi="Arial" w:cs="Arial"/>
          <w:sz w:val="22"/>
          <w:szCs w:val="22"/>
          <w:lang w:val="en-IN"/>
        </w:rPr>
        <w:t>used by businesses to present to clients, deliver employee training, and support strategic planning.</w:t>
      </w:r>
      <w:r w:rsidRPr="003C4724">
        <w:rPr>
          <w:rFonts w:ascii="Arial" w:hAnsi="Arial" w:cs="Arial"/>
          <w:sz w:val="22"/>
          <w:szCs w:val="22"/>
          <w:lang w:val="en-IN"/>
        </w:rPr>
        <w:t xml:space="preserve"> It also facilitates collaboration, </w:t>
      </w:r>
      <w:r w:rsidR="00335D7A">
        <w:rPr>
          <w:rFonts w:ascii="Arial" w:hAnsi="Arial" w:cs="Arial"/>
          <w:sz w:val="22"/>
          <w:szCs w:val="22"/>
          <w:lang w:val="en-IN"/>
        </w:rPr>
        <w:t>enabling</w:t>
      </w:r>
      <w:r w:rsidRPr="003C4724">
        <w:rPr>
          <w:rFonts w:ascii="Arial" w:hAnsi="Arial" w:cs="Arial"/>
          <w:sz w:val="22"/>
          <w:szCs w:val="22"/>
          <w:lang w:val="en-IN"/>
        </w:rPr>
        <w:t xml:space="preserve"> teams to </w:t>
      </w:r>
      <w:r w:rsidR="00335D7A">
        <w:rPr>
          <w:rFonts w:ascii="Arial" w:hAnsi="Arial" w:cs="Arial"/>
          <w:sz w:val="22"/>
          <w:szCs w:val="22"/>
          <w:lang w:val="en-IN"/>
        </w:rPr>
        <w:t>work</w:t>
      </w:r>
      <w:r w:rsidRPr="003C4724">
        <w:rPr>
          <w:rFonts w:ascii="Arial" w:hAnsi="Arial" w:cs="Arial"/>
          <w:sz w:val="22"/>
          <w:szCs w:val="22"/>
          <w:lang w:val="en-IN"/>
        </w:rPr>
        <w:t xml:space="preserve"> in real time when preparing presentations.</w:t>
      </w:r>
    </w:p>
    <w:p w14:paraId="246B6A5F"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Limitations</w:t>
      </w:r>
    </w:p>
    <w:p w14:paraId="47DC8372" w14:textId="3BC3C282"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PowerPoint can</w:t>
      </w:r>
      <w:r w:rsidR="00335D7A">
        <w:rPr>
          <w:rFonts w:ascii="Arial" w:hAnsi="Arial" w:cs="Arial"/>
          <w:sz w:val="22"/>
          <w:szCs w:val="22"/>
          <w:lang w:val="en-IN"/>
        </w:rPr>
        <w:t>,</w:t>
      </w:r>
      <w:r w:rsidRPr="003C4724">
        <w:rPr>
          <w:rFonts w:ascii="Arial" w:hAnsi="Arial" w:cs="Arial"/>
          <w:sz w:val="22"/>
          <w:szCs w:val="22"/>
          <w:lang w:val="en-IN"/>
        </w:rPr>
        <w:t xml:space="preserve"> however</w:t>
      </w:r>
      <w:r w:rsidR="00335D7A">
        <w:rPr>
          <w:rFonts w:ascii="Arial" w:hAnsi="Arial" w:cs="Arial"/>
          <w:sz w:val="22"/>
          <w:szCs w:val="22"/>
          <w:lang w:val="en-IN"/>
        </w:rPr>
        <w:t>,</w:t>
      </w:r>
      <w:r w:rsidRPr="003C4724">
        <w:rPr>
          <w:rFonts w:ascii="Arial" w:hAnsi="Arial" w:cs="Arial"/>
          <w:sz w:val="22"/>
          <w:szCs w:val="22"/>
          <w:lang w:val="en-IN"/>
        </w:rPr>
        <w:t xml:space="preserve"> be limited. Excessive animations and text-filled slides may decrease their effectiveness and make the presentation boring. It can also generali</w:t>
      </w:r>
      <w:r w:rsidR="00335D7A">
        <w:rPr>
          <w:rFonts w:ascii="Arial" w:hAnsi="Arial" w:cs="Arial"/>
          <w:sz w:val="22"/>
          <w:szCs w:val="22"/>
          <w:lang w:val="en-IN"/>
        </w:rPr>
        <w:t>s</w:t>
      </w:r>
      <w:r w:rsidRPr="003C4724">
        <w:rPr>
          <w:rFonts w:ascii="Arial" w:hAnsi="Arial" w:cs="Arial"/>
          <w:sz w:val="22"/>
          <w:szCs w:val="22"/>
          <w:lang w:val="en-IN"/>
        </w:rPr>
        <w:t>e complex information</w:t>
      </w:r>
      <w:r w:rsidR="00335D7A">
        <w:rPr>
          <w:rFonts w:ascii="Arial" w:hAnsi="Arial" w:cs="Arial"/>
          <w:sz w:val="22"/>
          <w:szCs w:val="22"/>
          <w:lang w:val="en-IN"/>
        </w:rPr>
        <w:t>,</w:t>
      </w:r>
      <w:r w:rsidRPr="003C4724">
        <w:rPr>
          <w:rFonts w:ascii="Arial" w:hAnsi="Arial" w:cs="Arial"/>
          <w:sz w:val="22"/>
          <w:szCs w:val="22"/>
          <w:lang w:val="en-IN"/>
        </w:rPr>
        <w:t xml:space="preserve"> which can be misinterpreted [13]. In addition, a good presentation cannot be done without designing skills, which not all users have.</w:t>
      </w:r>
    </w:p>
    <w:p w14:paraId="71AB8A72"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3. Microsoft Excel</w:t>
      </w:r>
    </w:p>
    <w:p w14:paraId="5CEB360B"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Overview</w:t>
      </w:r>
    </w:p>
    <w:p w14:paraId="46851CF0" w14:textId="761316E6"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 xml:space="preserve">Microsoft Excel is a spreadsheet application </w:t>
      </w:r>
      <w:r w:rsidR="00335D7A">
        <w:rPr>
          <w:rFonts w:ascii="Arial" w:hAnsi="Arial" w:cs="Arial"/>
          <w:sz w:val="22"/>
          <w:szCs w:val="22"/>
          <w:lang w:val="en-IN"/>
        </w:rPr>
        <w:t>us</w:t>
      </w:r>
      <w:r w:rsidRPr="003C4724">
        <w:rPr>
          <w:rFonts w:ascii="Arial" w:hAnsi="Arial" w:cs="Arial"/>
          <w:sz w:val="22"/>
          <w:szCs w:val="22"/>
          <w:lang w:val="en-IN"/>
        </w:rPr>
        <w:t xml:space="preserve">ed </w:t>
      </w:r>
      <w:r w:rsidR="00335D7A">
        <w:rPr>
          <w:rFonts w:ascii="Arial" w:hAnsi="Arial" w:cs="Arial"/>
          <w:sz w:val="22"/>
          <w:szCs w:val="22"/>
          <w:lang w:val="en-IN"/>
        </w:rPr>
        <w:t>for</w:t>
      </w:r>
      <w:r w:rsidRPr="003C4724">
        <w:rPr>
          <w:rFonts w:ascii="Arial" w:hAnsi="Arial" w:cs="Arial"/>
          <w:sz w:val="22"/>
          <w:szCs w:val="22"/>
          <w:lang w:val="en-IN"/>
        </w:rPr>
        <w:t xml:space="preserve"> data organisation, analysis</w:t>
      </w:r>
      <w:r w:rsidR="00335D7A">
        <w:rPr>
          <w:rFonts w:ascii="Arial" w:hAnsi="Arial" w:cs="Arial"/>
          <w:sz w:val="22"/>
          <w:szCs w:val="22"/>
          <w:lang w:val="en-IN"/>
        </w:rPr>
        <w:t>,</w:t>
      </w:r>
      <w:r w:rsidRPr="003C4724">
        <w:rPr>
          <w:rFonts w:ascii="Arial" w:hAnsi="Arial" w:cs="Arial"/>
          <w:sz w:val="22"/>
          <w:szCs w:val="22"/>
          <w:lang w:val="en-IN"/>
        </w:rPr>
        <w:t xml:space="preserve"> and reporting. It is another potent instrument of numerical management of data in business</w:t>
      </w:r>
      <w:sdt>
        <w:sdtPr>
          <w:rPr>
            <w:rFonts w:ascii="Arial" w:hAnsi="Arial" w:cs="Arial"/>
            <w:color w:val="000000"/>
            <w:sz w:val="22"/>
            <w:szCs w:val="22"/>
            <w:highlight w:val="white"/>
            <w:lang w:val="en-IN"/>
          </w:rPr>
          <w:alias w:val="Citation"/>
          <w:tag w:val="{&quot;referencesIds&quot;:[&quot;doc:69ef6571bc13fc68431c8aa5&quot;],&quot;referencesOptions&quot;:{&quot;doc:69ef6571bc13fc68431c8aa5&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901945572"/>
          <w:placeholder>
            <w:docPart w:val="94588298157F5A49B81120321D77FF73"/>
          </w:placeholder>
        </w:sdtPr>
        <w:sdtContent>
          <w:r w:rsidR="00410567">
            <w:rPr>
              <w:rFonts w:ascii="Arial" w:hAnsi="Arial" w:cs="Arial"/>
              <w:color w:val="000000"/>
              <w:sz w:val="22"/>
              <w:szCs w:val="22"/>
            </w:rPr>
            <w:t>[6]</w:t>
          </w:r>
        </w:sdtContent>
      </w:sdt>
    </w:p>
    <w:p w14:paraId="7BB3EDF6"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Key Features</w:t>
      </w:r>
    </w:p>
    <w:p w14:paraId="40BD0136" w14:textId="77777777" w:rsidR="003C4724" w:rsidRPr="003C4724" w:rsidRDefault="003C4724" w:rsidP="003C4724">
      <w:pPr>
        <w:numPr>
          <w:ilvl w:val="0"/>
          <w:numId w:val="12"/>
        </w:numPr>
        <w:rPr>
          <w:rFonts w:ascii="Arial" w:hAnsi="Arial" w:cs="Arial"/>
          <w:sz w:val="22"/>
          <w:szCs w:val="22"/>
          <w:lang w:val="en-IN"/>
        </w:rPr>
      </w:pPr>
      <w:r w:rsidRPr="003C4724">
        <w:rPr>
          <w:rFonts w:ascii="Arial" w:hAnsi="Arial" w:cs="Arial"/>
          <w:sz w:val="22"/>
          <w:szCs w:val="22"/>
          <w:lang w:val="en-IN"/>
        </w:rPr>
        <w:t>Row and column data entry.</w:t>
      </w:r>
    </w:p>
    <w:p w14:paraId="2DE43E6C" w14:textId="77777777" w:rsidR="003C4724" w:rsidRPr="003C4724" w:rsidRDefault="003C4724" w:rsidP="003C4724">
      <w:pPr>
        <w:numPr>
          <w:ilvl w:val="0"/>
          <w:numId w:val="12"/>
        </w:numPr>
        <w:rPr>
          <w:rFonts w:ascii="Arial" w:hAnsi="Arial" w:cs="Arial"/>
          <w:sz w:val="22"/>
          <w:szCs w:val="22"/>
          <w:lang w:val="en-IN"/>
        </w:rPr>
      </w:pPr>
      <w:r w:rsidRPr="003C4724">
        <w:rPr>
          <w:rFonts w:ascii="Arial" w:hAnsi="Arial" w:cs="Arial"/>
          <w:sz w:val="22"/>
          <w:szCs w:val="22"/>
          <w:lang w:val="en-IN"/>
        </w:rPr>
        <w:t>Functions and formulas (e.g., SUM, IF, VLOOKUP).</w:t>
      </w:r>
    </w:p>
    <w:p w14:paraId="283B8BDA" w14:textId="77777777" w:rsidR="003C4724" w:rsidRPr="003C4724" w:rsidRDefault="003C4724" w:rsidP="003C4724">
      <w:pPr>
        <w:numPr>
          <w:ilvl w:val="0"/>
          <w:numId w:val="12"/>
        </w:numPr>
        <w:rPr>
          <w:rFonts w:ascii="Arial" w:hAnsi="Arial" w:cs="Arial"/>
          <w:sz w:val="22"/>
          <w:szCs w:val="22"/>
          <w:lang w:val="en-IN"/>
        </w:rPr>
      </w:pPr>
      <w:r w:rsidRPr="003C4724">
        <w:rPr>
          <w:rFonts w:ascii="Arial" w:hAnsi="Arial" w:cs="Arial"/>
          <w:sz w:val="22"/>
          <w:szCs w:val="22"/>
          <w:lang w:val="en-IN"/>
        </w:rPr>
        <w:t>Schemes and data visualisation.</w:t>
      </w:r>
    </w:p>
    <w:p w14:paraId="0F710323" w14:textId="77777777" w:rsidR="003C4724" w:rsidRPr="003C4724" w:rsidRDefault="003C4724" w:rsidP="003C4724">
      <w:pPr>
        <w:numPr>
          <w:ilvl w:val="0"/>
          <w:numId w:val="12"/>
        </w:numPr>
        <w:rPr>
          <w:rFonts w:ascii="Arial" w:hAnsi="Arial" w:cs="Arial"/>
          <w:sz w:val="22"/>
          <w:szCs w:val="22"/>
          <w:lang w:val="en-IN"/>
        </w:rPr>
      </w:pPr>
      <w:r w:rsidRPr="003C4724">
        <w:rPr>
          <w:rFonts w:ascii="Arial" w:hAnsi="Arial" w:cs="Arial"/>
          <w:sz w:val="22"/>
          <w:szCs w:val="22"/>
          <w:lang w:val="en-IN"/>
        </w:rPr>
        <w:t>Data analysis using pivot tables.</w:t>
      </w:r>
    </w:p>
    <w:p w14:paraId="7D92207D" w14:textId="77777777" w:rsidR="003C4724" w:rsidRPr="003C4724" w:rsidRDefault="003C4724" w:rsidP="003C4724">
      <w:pPr>
        <w:numPr>
          <w:ilvl w:val="0"/>
          <w:numId w:val="12"/>
        </w:numPr>
        <w:rPr>
          <w:rFonts w:ascii="Arial" w:hAnsi="Arial" w:cs="Arial"/>
          <w:sz w:val="22"/>
          <w:szCs w:val="22"/>
          <w:lang w:val="en-IN"/>
        </w:rPr>
      </w:pPr>
      <w:r w:rsidRPr="003C4724">
        <w:rPr>
          <w:rFonts w:ascii="Arial" w:hAnsi="Arial" w:cs="Arial"/>
          <w:sz w:val="22"/>
          <w:szCs w:val="22"/>
          <w:lang w:val="en-IN"/>
        </w:rPr>
        <w:t>Conditional formatting</w:t>
      </w:r>
    </w:p>
    <w:p w14:paraId="69F56640" w14:textId="77777777" w:rsidR="003C4724" w:rsidRPr="003C4724" w:rsidRDefault="003C4724" w:rsidP="003C4724">
      <w:pPr>
        <w:numPr>
          <w:ilvl w:val="0"/>
          <w:numId w:val="12"/>
        </w:numPr>
        <w:rPr>
          <w:rFonts w:ascii="Arial" w:hAnsi="Arial" w:cs="Arial"/>
          <w:sz w:val="22"/>
          <w:szCs w:val="22"/>
          <w:lang w:val="en-IN"/>
        </w:rPr>
      </w:pPr>
      <w:r w:rsidRPr="003C4724">
        <w:rPr>
          <w:rFonts w:ascii="Arial" w:hAnsi="Arial" w:cs="Arial"/>
          <w:sz w:val="22"/>
          <w:szCs w:val="22"/>
          <w:lang w:val="en-IN"/>
        </w:rPr>
        <w:lastRenderedPageBreak/>
        <w:t>Filtering and sorting of data.</w:t>
      </w:r>
    </w:p>
    <w:p w14:paraId="0660956C"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Benefits in Business</w:t>
      </w:r>
    </w:p>
    <w:p w14:paraId="4251007D" w14:textId="11AA6DED"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 xml:space="preserve">Excel is </w:t>
      </w:r>
      <w:r w:rsidR="00EB19F8">
        <w:rPr>
          <w:rFonts w:ascii="Arial" w:hAnsi="Arial" w:cs="Arial"/>
          <w:sz w:val="22"/>
          <w:szCs w:val="22"/>
          <w:lang w:val="en-IN"/>
        </w:rPr>
        <w:t>widely used in financial analysis, budgeting, forecasting, and performance tracking.</w:t>
      </w:r>
      <w:r w:rsidRPr="003C4724">
        <w:rPr>
          <w:rFonts w:ascii="Arial" w:hAnsi="Arial" w:cs="Arial"/>
          <w:sz w:val="22"/>
          <w:szCs w:val="22"/>
          <w:lang w:val="en-IN"/>
        </w:rPr>
        <w:t xml:space="preserve"> It enables businesses to make complicated calculations and analyse big data effectively. Charts and graphs can be used to visuali</w:t>
      </w:r>
      <w:r w:rsidR="00EB19F8">
        <w:rPr>
          <w:rFonts w:ascii="Arial" w:hAnsi="Arial" w:cs="Arial"/>
          <w:sz w:val="22"/>
          <w:szCs w:val="22"/>
          <w:lang w:val="en-IN"/>
        </w:rPr>
        <w:t>s</w:t>
      </w:r>
      <w:r w:rsidRPr="003C4724">
        <w:rPr>
          <w:rFonts w:ascii="Arial" w:hAnsi="Arial" w:cs="Arial"/>
          <w:sz w:val="22"/>
          <w:szCs w:val="22"/>
          <w:lang w:val="en-IN"/>
        </w:rPr>
        <w:t xml:space="preserve">e data, </w:t>
      </w:r>
      <w:r w:rsidR="00E04996">
        <w:rPr>
          <w:rFonts w:ascii="Arial" w:hAnsi="Arial" w:cs="Arial"/>
          <w:sz w:val="22"/>
          <w:szCs w:val="22"/>
          <w:lang w:val="en-IN"/>
        </w:rPr>
        <w:t>enabling</w:t>
      </w:r>
      <w:r w:rsidRPr="003C4724">
        <w:rPr>
          <w:rFonts w:ascii="Arial" w:hAnsi="Arial" w:cs="Arial"/>
          <w:sz w:val="22"/>
          <w:szCs w:val="22"/>
          <w:lang w:val="en-IN"/>
        </w:rPr>
        <w:t xml:space="preserve"> decision-makers </w:t>
      </w:r>
      <w:r w:rsidR="00E04996">
        <w:rPr>
          <w:rFonts w:ascii="Arial" w:hAnsi="Arial" w:cs="Arial"/>
          <w:sz w:val="22"/>
          <w:szCs w:val="22"/>
          <w:lang w:val="en-IN"/>
        </w:rPr>
        <w:t>to</w:t>
      </w:r>
      <w:r w:rsidRPr="003C4724">
        <w:rPr>
          <w:rFonts w:ascii="Arial" w:hAnsi="Arial" w:cs="Arial"/>
          <w:sz w:val="22"/>
          <w:szCs w:val="22"/>
          <w:lang w:val="en-IN"/>
        </w:rPr>
        <w:t xml:space="preserve"> interpret trends and patterns more easily.</w:t>
      </w:r>
    </w:p>
    <w:p w14:paraId="388C945A" w14:textId="5247CE06"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Excel further facilitates scenario analysis and forecasting</w:t>
      </w:r>
      <w:r w:rsidR="00E04996">
        <w:rPr>
          <w:rFonts w:ascii="Arial" w:hAnsi="Arial" w:cs="Arial"/>
          <w:sz w:val="22"/>
          <w:szCs w:val="22"/>
          <w:lang w:val="en-IN"/>
        </w:rPr>
        <w:t>,</w:t>
      </w:r>
      <w:r w:rsidRPr="003C4724">
        <w:rPr>
          <w:rFonts w:ascii="Arial" w:hAnsi="Arial" w:cs="Arial"/>
          <w:sz w:val="22"/>
          <w:szCs w:val="22"/>
          <w:lang w:val="en-IN"/>
        </w:rPr>
        <w:t xml:space="preserve"> thus helping organisations to make informed decisions and predict the future. Microsoft suggests that Excel is especially effective </w:t>
      </w:r>
      <w:r w:rsidR="00EB19F8">
        <w:rPr>
          <w:rFonts w:ascii="Arial" w:hAnsi="Arial" w:cs="Arial"/>
          <w:sz w:val="22"/>
          <w:szCs w:val="22"/>
          <w:lang w:val="en-IN"/>
        </w:rPr>
        <w:t>for data analysis and report creation, but it may be more efficient when combined with other tools</w:t>
      </w:r>
      <w:r w:rsidR="00E04996">
        <w:rPr>
          <w:rFonts w:ascii="Arial" w:hAnsi="Arial" w:cs="Arial"/>
          <w:sz w:val="22"/>
          <w:szCs w:val="22"/>
          <w:lang w:val="en-IN"/>
        </w:rPr>
        <w:t>.</w:t>
      </w:r>
    </w:p>
    <w:p w14:paraId="04240B7A"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Limitations</w:t>
      </w:r>
    </w:p>
    <w:p w14:paraId="75D9056F" w14:textId="65CE61B1" w:rsidR="003C4724" w:rsidRDefault="003C4724" w:rsidP="003C4724">
      <w:pPr>
        <w:rPr>
          <w:rFonts w:ascii="Arial" w:hAnsi="Arial" w:cs="Arial"/>
          <w:sz w:val="22"/>
          <w:szCs w:val="22"/>
          <w:lang w:val="en-IN"/>
        </w:rPr>
      </w:pPr>
      <w:r w:rsidRPr="003C4724">
        <w:rPr>
          <w:rFonts w:ascii="Arial" w:hAnsi="Arial" w:cs="Arial"/>
          <w:sz w:val="22"/>
          <w:szCs w:val="22"/>
          <w:lang w:val="en-IN"/>
        </w:rPr>
        <w:t xml:space="preserve">Excel is not without shortcomings, even with all its benefits. It is also complicated in dealing with very large volumes of information and thus, poor performance. </w:t>
      </w:r>
      <w:r w:rsidR="00EB19F8">
        <w:rPr>
          <w:rFonts w:ascii="Arial" w:hAnsi="Arial" w:cs="Arial"/>
          <w:sz w:val="22"/>
          <w:szCs w:val="22"/>
          <w:lang w:val="en-IN"/>
        </w:rPr>
        <w:t>F</w:t>
      </w:r>
      <w:r w:rsidRPr="003C4724">
        <w:rPr>
          <w:rFonts w:ascii="Arial" w:hAnsi="Arial" w:cs="Arial"/>
          <w:sz w:val="22"/>
          <w:szCs w:val="22"/>
          <w:lang w:val="en-IN"/>
        </w:rPr>
        <w:t xml:space="preserve">laws in formulae may trigger incorrect </w:t>
      </w:r>
      <w:r w:rsidR="00EB19F8">
        <w:rPr>
          <w:rFonts w:ascii="Arial" w:hAnsi="Arial" w:cs="Arial"/>
          <w:sz w:val="22"/>
          <w:szCs w:val="22"/>
          <w:lang w:val="en-IN"/>
        </w:rPr>
        <w:t>data</w:t>
      </w:r>
      <w:r w:rsidRPr="003C4724">
        <w:rPr>
          <w:rFonts w:ascii="Arial" w:hAnsi="Arial" w:cs="Arial"/>
          <w:sz w:val="22"/>
          <w:szCs w:val="22"/>
          <w:lang w:val="en-IN"/>
        </w:rPr>
        <w:t xml:space="preserve"> </w:t>
      </w:r>
      <w:r w:rsidR="00EB19F8">
        <w:rPr>
          <w:rFonts w:ascii="Arial" w:hAnsi="Arial" w:cs="Arial"/>
          <w:sz w:val="22"/>
          <w:szCs w:val="22"/>
          <w:lang w:val="en-IN"/>
        </w:rPr>
        <w:t>analysis</w:t>
      </w:r>
      <w:r w:rsidRPr="003C4724">
        <w:rPr>
          <w:rFonts w:ascii="Arial" w:hAnsi="Arial" w:cs="Arial"/>
          <w:sz w:val="22"/>
          <w:szCs w:val="22"/>
          <w:lang w:val="en-IN"/>
        </w:rPr>
        <w:t xml:space="preserve">. Also, Excel </w:t>
      </w:r>
      <w:r w:rsidR="00CA2E95">
        <w:rPr>
          <w:rFonts w:ascii="Arial" w:hAnsi="Arial" w:cs="Arial"/>
          <w:sz w:val="22"/>
          <w:szCs w:val="22"/>
          <w:lang w:val="en-IN"/>
        </w:rPr>
        <w:t>lacks sophisticated database administration and cannot be used to manage structured relational information or perform</w:t>
      </w:r>
      <w:r w:rsidRPr="003C4724">
        <w:rPr>
          <w:rFonts w:ascii="Arial" w:hAnsi="Arial" w:cs="Arial"/>
          <w:sz w:val="22"/>
          <w:szCs w:val="22"/>
          <w:lang w:val="en-IN"/>
        </w:rPr>
        <w:t xml:space="preserve"> database administration.</w:t>
      </w:r>
    </w:p>
    <w:p w14:paraId="584DBB02" w14:textId="2B2F0FDD" w:rsidR="00341825" w:rsidRDefault="008C402A" w:rsidP="003C4724">
      <w:r>
        <w:t xml:space="preserve">b. Test any two features from the following: Mail merge, IF Function, VLOOKUP, Pivot Table, Goal Seek in </w:t>
      </w:r>
      <w:r w:rsidR="00EB19F8">
        <w:t>MS Excel and</w:t>
      </w:r>
      <w:r>
        <w:t xml:space="preserve"> document several screenshots with accompanying descriptions to provide evidence of practical use. Note: This task is based on your own practical activities.</w:t>
      </w:r>
    </w:p>
    <w:p w14:paraId="23F67E3D" w14:textId="15E1E550" w:rsidR="00C8678C" w:rsidRDefault="00C8678C" w:rsidP="003C4724">
      <w:pPr>
        <w:rPr>
          <w:rFonts w:ascii="Arial" w:hAnsi="Arial" w:cs="Arial"/>
          <w:sz w:val="22"/>
          <w:szCs w:val="22"/>
          <w:lang w:val="en-IN"/>
        </w:rPr>
      </w:pPr>
    </w:p>
    <w:p w14:paraId="1F8A6685" w14:textId="77777777" w:rsidR="00131FDA" w:rsidRPr="003C4724" w:rsidRDefault="00131FDA" w:rsidP="003C4724">
      <w:pPr>
        <w:rPr>
          <w:rFonts w:ascii="Arial" w:hAnsi="Arial" w:cs="Arial"/>
          <w:sz w:val="22"/>
          <w:szCs w:val="22"/>
          <w:lang w:val="en-IN"/>
        </w:rPr>
      </w:pPr>
    </w:p>
    <w:p w14:paraId="21B2636B"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4. Microsoft Access</w:t>
      </w:r>
    </w:p>
    <w:p w14:paraId="539CCF85"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Overview</w:t>
      </w:r>
    </w:p>
    <w:p w14:paraId="41D1FE61" w14:textId="68A69C61"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 xml:space="preserve">Microsoft Access is a database management system (DBMS) </w:t>
      </w:r>
      <w:r w:rsidR="00CA2E95">
        <w:rPr>
          <w:rFonts w:ascii="Arial" w:hAnsi="Arial" w:cs="Arial"/>
          <w:sz w:val="22"/>
          <w:szCs w:val="22"/>
          <w:lang w:val="en-IN"/>
        </w:rPr>
        <w:t>us</w:t>
      </w:r>
      <w:r w:rsidRPr="003C4724">
        <w:rPr>
          <w:rFonts w:ascii="Arial" w:hAnsi="Arial" w:cs="Arial"/>
          <w:sz w:val="22"/>
          <w:szCs w:val="22"/>
          <w:lang w:val="en-IN"/>
        </w:rPr>
        <w:t>ed to store, organise</w:t>
      </w:r>
      <w:r w:rsidR="00CA2E95">
        <w:rPr>
          <w:rFonts w:ascii="Arial" w:hAnsi="Arial" w:cs="Arial"/>
          <w:sz w:val="22"/>
          <w:szCs w:val="22"/>
          <w:lang w:val="en-IN"/>
        </w:rPr>
        <w:t>,</w:t>
      </w:r>
      <w:r w:rsidRPr="003C4724">
        <w:rPr>
          <w:rFonts w:ascii="Arial" w:hAnsi="Arial" w:cs="Arial"/>
          <w:sz w:val="22"/>
          <w:szCs w:val="22"/>
          <w:lang w:val="en-IN"/>
        </w:rPr>
        <w:t xml:space="preserve"> and manage large amounts of structured data.</w:t>
      </w:r>
    </w:p>
    <w:p w14:paraId="301899A5"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Key Features</w:t>
      </w:r>
    </w:p>
    <w:p w14:paraId="3ACB1094" w14:textId="35F5ABA6" w:rsidR="003C4724" w:rsidRPr="003C4724" w:rsidRDefault="003C4724" w:rsidP="003C4724">
      <w:pPr>
        <w:numPr>
          <w:ilvl w:val="0"/>
          <w:numId w:val="13"/>
        </w:numPr>
        <w:rPr>
          <w:rFonts w:ascii="Arial" w:hAnsi="Arial" w:cs="Arial"/>
          <w:sz w:val="22"/>
          <w:szCs w:val="22"/>
          <w:lang w:val="en-IN"/>
        </w:rPr>
      </w:pPr>
      <w:r w:rsidRPr="003C4724">
        <w:rPr>
          <w:rFonts w:ascii="Arial" w:hAnsi="Arial" w:cs="Arial"/>
          <w:sz w:val="22"/>
          <w:szCs w:val="22"/>
          <w:lang w:val="en-IN"/>
        </w:rPr>
        <w:t xml:space="preserve">Figure and Table Construction of </w:t>
      </w:r>
      <w:r w:rsidR="00EB19F8">
        <w:rPr>
          <w:rFonts w:ascii="Arial" w:hAnsi="Arial" w:cs="Arial"/>
          <w:sz w:val="22"/>
          <w:szCs w:val="22"/>
          <w:lang w:val="en-IN"/>
        </w:rPr>
        <w:t>D</w:t>
      </w:r>
      <w:r w:rsidRPr="003C4724">
        <w:rPr>
          <w:rFonts w:ascii="Arial" w:hAnsi="Arial" w:cs="Arial"/>
          <w:sz w:val="22"/>
          <w:szCs w:val="22"/>
          <w:lang w:val="en-IN"/>
        </w:rPr>
        <w:t>atabases.</w:t>
      </w:r>
    </w:p>
    <w:p w14:paraId="1B47DC1A" w14:textId="77777777" w:rsidR="003C4724" w:rsidRPr="003C4724" w:rsidRDefault="003C4724" w:rsidP="003C4724">
      <w:pPr>
        <w:numPr>
          <w:ilvl w:val="0"/>
          <w:numId w:val="13"/>
        </w:numPr>
        <w:rPr>
          <w:rFonts w:ascii="Arial" w:hAnsi="Arial" w:cs="Arial"/>
          <w:sz w:val="22"/>
          <w:szCs w:val="22"/>
          <w:lang w:val="en-IN"/>
        </w:rPr>
      </w:pPr>
      <w:r w:rsidRPr="003C4724">
        <w:rPr>
          <w:rFonts w:ascii="Arial" w:hAnsi="Arial" w:cs="Arial"/>
          <w:sz w:val="22"/>
          <w:szCs w:val="22"/>
          <w:lang w:val="en-IN"/>
        </w:rPr>
        <w:t>Data retrieval query tools.</w:t>
      </w:r>
    </w:p>
    <w:p w14:paraId="2ED39F39" w14:textId="77777777" w:rsidR="003C4724" w:rsidRPr="003C4724" w:rsidRDefault="003C4724" w:rsidP="003C4724">
      <w:pPr>
        <w:numPr>
          <w:ilvl w:val="0"/>
          <w:numId w:val="13"/>
        </w:numPr>
        <w:rPr>
          <w:rFonts w:ascii="Arial" w:hAnsi="Arial" w:cs="Arial"/>
          <w:sz w:val="22"/>
          <w:szCs w:val="22"/>
          <w:lang w:val="en-IN"/>
        </w:rPr>
      </w:pPr>
      <w:r w:rsidRPr="003C4724">
        <w:rPr>
          <w:rFonts w:ascii="Arial" w:hAnsi="Arial" w:cs="Arial"/>
          <w:sz w:val="22"/>
          <w:szCs w:val="22"/>
          <w:lang w:val="en-IN"/>
        </w:rPr>
        <w:t>Data entry forms.</w:t>
      </w:r>
    </w:p>
    <w:p w14:paraId="07901604" w14:textId="77777777" w:rsidR="003C4724" w:rsidRPr="003C4724" w:rsidRDefault="003C4724" w:rsidP="003C4724">
      <w:pPr>
        <w:numPr>
          <w:ilvl w:val="0"/>
          <w:numId w:val="13"/>
        </w:numPr>
        <w:rPr>
          <w:rFonts w:ascii="Arial" w:hAnsi="Arial" w:cs="Arial"/>
          <w:sz w:val="22"/>
          <w:szCs w:val="22"/>
          <w:lang w:val="en-IN"/>
        </w:rPr>
      </w:pPr>
      <w:r w:rsidRPr="003C4724">
        <w:rPr>
          <w:rFonts w:ascii="Arial" w:hAnsi="Arial" w:cs="Arial"/>
          <w:sz w:val="22"/>
          <w:szCs w:val="22"/>
          <w:lang w:val="en-IN"/>
        </w:rPr>
        <w:t>Report generation</w:t>
      </w:r>
    </w:p>
    <w:p w14:paraId="3DA955CB" w14:textId="6D307089" w:rsidR="003C4724" w:rsidRPr="003C4724" w:rsidRDefault="003C4724" w:rsidP="003C4724">
      <w:pPr>
        <w:numPr>
          <w:ilvl w:val="0"/>
          <w:numId w:val="13"/>
        </w:numPr>
        <w:rPr>
          <w:rFonts w:ascii="Arial" w:hAnsi="Arial" w:cs="Arial"/>
          <w:sz w:val="22"/>
          <w:szCs w:val="22"/>
          <w:lang w:val="en-IN"/>
        </w:rPr>
      </w:pPr>
      <w:r w:rsidRPr="003C4724">
        <w:rPr>
          <w:rFonts w:ascii="Arial" w:hAnsi="Arial" w:cs="Arial"/>
          <w:sz w:val="22"/>
          <w:szCs w:val="22"/>
          <w:lang w:val="en-IN"/>
        </w:rPr>
        <w:t xml:space="preserve">Indexing and </w:t>
      </w:r>
      <w:r w:rsidR="00A71A78">
        <w:rPr>
          <w:rFonts w:ascii="Arial" w:hAnsi="Arial" w:cs="Arial"/>
          <w:sz w:val="22"/>
          <w:szCs w:val="22"/>
          <w:lang w:val="en-IN"/>
        </w:rPr>
        <w:t xml:space="preserve">the </w:t>
      </w:r>
      <w:r w:rsidRPr="003C4724">
        <w:rPr>
          <w:rFonts w:ascii="Arial" w:hAnsi="Arial" w:cs="Arial"/>
          <w:sz w:val="22"/>
          <w:szCs w:val="22"/>
          <w:lang w:val="en-IN"/>
        </w:rPr>
        <w:t>relationship between data.</w:t>
      </w:r>
    </w:p>
    <w:p w14:paraId="244D2B62" w14:textId="77777777" w:rsidR="003C4724" w:rsidRPr="003C4724" w:rsidRDefault="003C4724" w:rsidP="003C4724">
      <w:pPr>
        <w:numPr>
          <w:ilvl w:val="0"/>
          <w:numId w:val="13"/>
        </w:numPr>
        <w:rPr>
          <w:rFonts w:ascii="Arial" w:hAnsi="Arial" w:cs="Arial"/>
          <w:sz w:val="22"/>
          <w:szCs w:val="22"/>
          <w:lang w:val="en-IN"/>
        </w:rPr>
      </w:pPr>
      <w:r w:rsidRPr="003C4724">
        <w:rPr>
          <w:rFonts w:ascii="Arial" w:hAnsi="Arial" w:cs="Arial"/>
          <w:sz w:val="22"/>
          <w:szCs w:val="22"/>
          <w:lang w:val="en-IN"/>
        </w:rPr>
        <w:t>Intertwining with other applications of Microsoft.</w:t>
      </w:r>
    </w:p>
    <w:p w14:paraId="3F8611E3"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Benefits in Business</w:t>
      </w:r>
    </w:p>
    <w:p w14:paraId="15690FA7" w14:textId="2FFB4B30"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 xml:space="preserve">Microsoft Access is tremendously beneficial </w:t>
      </w:r>
      <w:r w:rsidR="00A71A78">
        <w:rPr>
          <w:rFonts w:ascii="Arial" w:hAnsi="Arial" w:cs="Arial"/>
          <w:sz w:val="22"/>
          <w:szCs w:val="22"/>
          <w:lang w:val="en-IN"/>
        </w:rPr>
        <w:t xml:space="preserve">for </w:t>
      </w:r>
      <w:r w:rsidR="00EB19F8">
        <w:rPr>
          <w:rFonts w:ascii="Arial" w:hAnsi="Arial" w:cs="Arial"/>
          <w:sz w:val="22"/>
          <w:szCs w:val="22"/>
          <w:lang w:val="en-IN"/>
        </w:rPr>
        <w:t>managing</w:t>
      </w:r>
      <w:r w:rsidR="00A71A78">
        <w:rPr>
          <w:rFonts w:ascii="Arial" w:hAnsi="Arial" w:cs="Arial"/>
          <w:sz w:val="22"/>
          <w:szCs w:val="22"/>
          <w:lang w:val="en-IN"/>
        </w:rPr>
        <w:t xml:space="preserve"> structured data, including client, inventory, and personnel</w:t>
      </w:r>
      <w:r w:rsidRPr="003C4724">
        <w:rPr>
          <w:rFonts w:ascii="Arial" w:hAnsi="Arial" w:cs="Arial"/>
          <w:sz w:val="22"/>
          <w:szCs w:val="22"/>
          <w:lang w:val="en-IN"/>
        </w:rPr>
        <w:t xml:space="preserve"> data. It enables businesses to store massive </w:t>
      </w:r>
      <w:r w:rsidR="00A71A78">
        <w:rPr>
          <w:rFonts w:ascii="Arial" w:hAnsi="Arial" w:cs="Arial"/>
          <w:sz w:val="22"/>
          <w:szCs w:val="22"/>
          <w:lang w:val="en-IN"/>
        </w:rPr>
        <w:t xml:space="preserve">amounts of </w:t>
      </w:r>
      <w:r w:rsidRPr="003C4724">
        <w:rPr>
          <w:rFonts w:ascii="Arial" w:hAnsi="Arial" w:cs="Arial"/>
          <w:sz w:val="22"/>
          <w:szCs w:val="22"/>
          <w:lang w:val="en-IN"/>
        </w:rPr>
        <w:t xml:space="preserve">information in a well-structured format and access it </w:t>
      </w:r>
      <w:r w:rsidR="00A71A78">
        <w:rPr>
          <w:rFonts w:ascii="Arial" w:hAnsi="Arial" w:cs="Arial"/>
          <w:sz w:val="22"/>
          <w:szCs w:val="22"/>
          <w:lang w:val="en-IN"/>
        </w:rPr>
        <w:t>in response to</w:t>
      </w:r>
      <w:r w:rsidRPr="003C4724">
        <w:rPr>
          <w:rFonts w:ascii="Arial" w:hAnsi="Arial" w:cs="Arial"/>
          <w:sz w:val="22"/>
          <w:szCs w:val="22"/>
          <w:lang w:val="en-IN"/>
        </w:rPr>
        <w:t xml:space="preserve"> queries </w:t>
      </w:r>
      <w:r w:rsidR="00A71A78">
        <w:rPr>
          <w:rFonts w:ascii="Arial" w:hAnsi="Arial" w:cs="Arial"/>
          <w:sz w:val="22"/>
          <w:szCs w:val="22"/>
          <w:lang w:val="en-IN"/>
        </w:rPr>
        <w:t>quickly</w:t>
      </w:r>
      <w:sdt>
        <w:sdtPr>
          <w:rPr>
            <w:rFonts w:ascii="Arial" w:hAnsi="Arial" w:cs="Arial"/>
            <w:color w:val="000000"/>
            <w:sz w:val="22"/>
            <w:szCs w:val="22"/>
            <w:highlight w:val="white"/>
            <w:lang w:val="en-IN"/>
          </w:rPr>
          <w:alias w:val="Citation"/>
          <w:tag w:val="{&quot;referencesIds&quot;:[&quot;doc:69ef661bbc13fc68431c8ac5&quot;],&quot;referencesOptions&quot;:{&quot;doc:69ef661bbc13fc68431c8a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8224592"/>
          <w:placeholder>
            <w:docPart w:val="FCB53BB47F631843B65CF91BE9158573"/>
          </w:placeholder>
        </w:sdtPr>
        <w:sdtContent>
          <w:r w:rsidR="00410567">
            <w:rPr>
              <w:rFonts w:ascii="Arial" w:hAnsi="Arial" w:cs="Arial"/>
              <w:color w:val="000000"/>
              <w:sz w:val="22"/>
              <w:szCs w:val="22"/>
            </w:rPr>
            <w:t>[7]</w:t>
          </w:r>
        </w:sdtContent>
      </w:sdt>
    </w:p>
    <w:p w14:paraId="7A8A3981" w14:textId="1FFFD16B"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lastRenderedPageBreak/>
        <w:t xml:space="preserve">Its </w:t>
      </w:r>
      <w:r w:rsidR="00EB19F8">
        <w:rPr>
          <w:rFonts w:ascii="Arial" w:hAnsi="Arial" w:cs="Arial"/>
          <w:sz w:val="22"/>
          <w:szCs w:val="22"/>
          <w:lang w:val="en-IN"/>
        </w:rPr>
        <w:t>abil</w:t>
      </w:r>
      <w:r w:rsidRPr="003C4724">
        <w:rPr>
          <w:rFonts w:ascii="Arial" w:hAnsi="Arial" w:cs="Arial"/>
          <w:sz w:val="22"/>
          <w:szCs w:val="22"/>
          <w:lang w:val="en-IN"/>
        </w:rPr>
        <w:t xml:space="preserve">ity to </w:t>
      </w:r>
      <w:r w:rsidR="00A71A78">
        <w:rPr>
          <w:rFonts w:ascii="Arial" w:hAnsi="Arial" w:cs="Arial"/>
          <w:sz w:val="22"/>
          <w:szCs w:val="22"/>
          <w:lang w:val="en-IN"/>
        </w:rPr>
        <w:t>serve</w:t>
      </w:r>
      <w:r w:rsidRPr="003C4724">
        <w:rPr>
          <w:rFonts w:ascii="Arial" w:hAnsi="Arial" w:cs="Arial"/>
          <w:sz w:val="22"/>
          <w:szCs w:val="22"/>
          <w:lang w:val="en-IN"/>
        </w:rPr>
        <w:t xml:space="preserve"> many users </w:t>
      </w:r>
      <w:r w:rsidR="00A71A78">
        <w:rPr>
          <w:rFonts w:ascii="Arial" w:hAnsi="Arial" w:cs="Arial"/>
          <w:sz w:val="22"/>
          <w:szCs w:val="22"/>
          <w:lang w:val="en-IN"/>
        </w:rPr>
        <w:t>while</w:t>
      </w:r>
      <w:r w:rsidRPr="003C4724">
        <w:rPr>
          <w:rFonts w:ascii="Arial" w:hAnsi="Arial" w:cs="Arial"/>
          <w:sz w:val="22"/>
          <w:szCs w:val="22"/>
          <w:lang w:val="en-IN"/>
        </w:rPr>
        <w:t xml:space="preserve"> </w:t>
      </w:r>
      <w:r w:rsidR="00EB19F8">
        <w:rPr>
          <w:rFonts w:ascii="Arial" w:hAnsi="Arial" w:cs="Arial"/>
          <w:sz w:val="22"/>
          <w:szCs w:val="22"/>
          <w:lang w:val="en-IN"/>
        </w:rPr>
        <w:t>maintain</w:t>
      </w:r>
      <w:r w:rsidR="00A71A78">
        <w:rPr>
          <w:rFonts w:ascii="Arial" w:hAnsi="Arial" w:cs="Arial"/>
          <w:sz w:val="22"/>
          <w:szCs w:val="22"/>
          <w:lang w:val="en-IN"/>
        </w:rPr>
        <w:t>ing</w:t>
      </w:r>
      <w:r w:rsidRPr="003C4724">
        <w:rPr>
          <w:rFonts w:ascii="Arial" w:hAnsi="Arial" w:cs="Arial"/>
          <w:sz w:val="22"/>
          <w:szCs w:val="22"/>
          <w:lang w:val="en-IN"/>
        </w:rPr>
        <w:t xml:space="preserve"> data consisten</w:t>
      </w:r>
      <w:r w:rsidR="00EB19F8">
        <w:rPr>
          <w:rFonts w:ascii="Arial" w:hAnsi="Arial" w:cs="Arial"/>
          <w:sz w:val="22"/>
          <w:szCs w:val="22"/>
          <w:lang w:val="en-IN"/>
        </w:rPr>
        <w:t>cy</w:t>
      </w:r>
      <w:r w:rsidRPr="003C4724">
        <w:rPr>
          <w:rFonts w:ascii="Arial" w:hAnsi="Arial" w:cs="Arial"/>
          <w:sz w:val="22"/>
          <w:szCs w:val="22"/>
          <w:lang w:val="en-IN"/>
        </w:rPr>
        <w:t xml:space="preserve"> is one of its greatest benefits. Its accessibility is also more effective </w:t>
      </w:r>
      <w:r w:rsidR="00A71A78">
        <w:rPr>
          <w:rFonts w:ascii="Arial" w:hAnsi="Arial" w:cs="Arial"/>
          <w:sz w:val="22"/>
          <w:szCs w:val="22"/>
          <w:lang w:val="en-IN"/>
        </w:rPr>
        <w:t>for controlling relational data than Excel, and it also provides enhanced data integrity</w:t>
      </w:r>
      <w:r w:rsidRPr="003C4724">
        <w:rPr>
          <w:rFonts w:ascii="Arial" w:hAnsi="Arial" w:cs="Arial"/>
          <w:sz w:val="22"/>
          <w:szCs w:val="22"/>
          <w:lang w:val="en-IN"/>
        </w:rPr>
        <w:t xml:space="preserve"> . It also enables businesses to develop tailored applications without </w:t>
      </w:r>
      <w:r w:rsidR="00A71A78">
        <w:rPr>
          <w:rFonts w:ascii="Arial" w:hAnsi="Arial" w:cs="Arial"/>
          <w:sz w:val="22"/>
          <w:szCs w:val="22"/>
          <w:lang w:val="en-IN"/>
        </w:rPr>
        <w:t>extensive</w:t>
      </w:r>
      <w:r w:rsidRPr="003C4724">
        <w:rPr>
          <w:rFonts w:ascii="Arial" w:hAnsi="Arial" w:cs="Arial"/>
          <w:sz w:val="22"/>
          <w:szCs w:val="22"/>
          <w:lang w:val="en-IN"/>
        </w:rPr>
        <w:t xml:space="preserve"> </w:t>
      </w:r>
      <w:r w:rsidR="00A71A78">
        <w:rPr>
          <w:rFonts w:ascii="Arial" w:hAnsi="Arial" w:cs="Arial"/>
          <w:sz w:val="22"/>
          <w:szCs w:val="22"/>
          <w:lang w:val="en-IN"/>
        </w:rPr>
        <w:t>programming</w:t>
      </w:r>
      <w:r w:rsidRPr="003C4724">
        <w:rPr>
          <w:rFonts w:ascii="Arial" w:hAnsi="Arial" w:cs="Arial"/>
          <w:sz w:val="22"/>
          <w:szCs w:val="22"/>
          <w:lang w:val="en-IN"/>
        </w:rPr>
        <w:t xml:space="preserve"> knowledge.</w:t>
      </w:r>
    </w:p>
    <w:p w14:paraId="23CD00C7"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Limitations</w:t>
      </w:r>
    </w:p>
    <w:p w14:paraId="0AA38FF6" w14:textId="646EBD3E"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 xml:space="preserve">Nevertheless, </w:t>
      </w:r>
      <w:r w:rsidR="00A71A78">
        <w:rPr>
          <w:rFonts w:ascii="Arial" w:hAnsi="Arial" w:cs="Arial"/>
          <w:sz w:val="22"/>
          <w:szCs w:val="22"/>
          <w:lang w:val="en-IN"/>
        </w:rPr>
        <w:t>Access</w:t>
      </w:r>
      <w:r w:rsidRPr="003C4724">
        <w:rPr>
          <w:rFonts w:ascii="Arial" w:hAnsi="Arial" w:cs="Arial"/>
          <w:sz w:val="22"/>
          <w:szCs w:val="22"/>
          <w:lang w:val="en-IN"/>
        </w:rPr>
        <w:t xml:space="preserve"> </w:t>
      </w:r>
      <w:r w:rsidR="00A71A78">
        <w:rPr>
          <w:rFonts w:ascii="Arial" w:hAnsi="Arial" w:cs="Arial"/>
          <w:sz w:val="22"/>
          <w:szCs w:val="22"/>
          <w:lang w:val="en-IN"/>
        </w:rPr>
        <w:t>ha</w:t>
      </w:r>
      <w:r w:rsidRPr="003C4724">
        <w:rPr>
          <w:rFonts w:ascii="Arial" w:hAnsi="Arial" w:cs="Arial"/>
          <w:sz w:val="22"/>
          <w:szCs w:val="22"/>
          <w:lang w:val="en-IN"/>
        </w:rPr>
        <w:t xml:space="preserve">s </w:t>
      </w:r>
      <w:r w:rsidR="00A71A78">
        <w:rPr>
          <w:rFonts w:ascii="Arial" w:hAnsi="Arial" w:cs="Arial"/>
          <w:sz w:val="22"/>
          <w:szCs w:val="22"/>
          <w:lang w:val="en-IN"/>
        </w:rPr>
        <w:t>a</w:t>
      </w:r>
      <w:r w:rsidRPr="003C4724">
        <w:rPr>
          <w:rFonts w:ascii="Arial" w:hAnsi="Arial" w:cs="Arial"/>
          <w:sz w:val="22"/>
          <w:szCs w:val="22"/>
          <w:lang w:val="en-IN"/>
        </w:rPr>
        <w:t xml:space="preserve"> limitation in scalability. It does not scale well </w:t>
      </w:r>
      <w:r w:rsidR="00A71A78">
        <w:rPr>
          <w:rFonts w:ascii="Arial" w:hAnsi="Arial" w:cs="Arial"/>
          <w:sz w:val="22"/>
          <w:szCs w:val="22"/>
          <w:lang w:val="en-IN"/>
        </w:rPr>
        <w:t>for</w:t>
      </w:r>
      <w:r w:rsidRPr="003C4724">
        <w:rPr>
          <w:rFonts w:ascii="Arial" w:hAnsi="Arial" w:cs="Arial"/>
          <w:sz w:val="22"/>
          <w:szCs w:val="22"/>
          <w:lang w:val="en-IN"/>
        </w:rPr>
        <w:t xml:space="preserve"> very large enterprise</w:t>
      </w:r>
      <w:r w:rsidR="00A71A78">
        <w:rPr>
          <w:rFonts w:ascii="Arial" w:hAnsi="Arial" w:cs="Arial"/>
          <w:sz w:val="22"/>
          <w:szCs w:val="22"/>
          <w:lang w:val="en-IN"/>
        </w:rPr>
        <w:t>-</w:t>
      </w:r>
      <w:r w:rsidRPr="003C4724">
        <w:rPr>
          <w:rFonts w:ascii="Arial" w:hAnsi="Arial" w:cs="Arial"/>
          <w:sz w:val="22"/>
          <w:szCs w:val="22"/>
          <w:lang w:val="en-IN"/>
        </w:rPr>
        <w:t>level databases</w:t>
      </w:r>
      <w:r w:rsidR="00A71A78">
        <w:rPr>
          <w:rFonts w:ascii="Arial" w:hAnsi="Arial" w:cs="Arial"/>
          <w:sz w:val="22"/>
          <w:szCs w:val="22"/>
          <w:lang w:val="en-IN"/>
        </w:rPr>
        <w:t>,</w:t>
      </w:r>
      <w:r w:rsidRPr="003C4724">
        <w:rPr>
          <w:rFonts w:ascii="Arial" w:hAnsi="Arial" w:cs="Arial"/>
          <w:sz w:val="22"/>
          <w:szCs w:val="22"/>
          <w:lang w:val="en-IN"/>
        </w:rPr>
        <w:t xml:space="preserve"> as with other systems such as SQL Server. It is also not the easiest to use </w:t>
      </w:r>
      <w:r w:rsidR="00BD6B6E">
        <w:rPr>
          <w:rFonts w:ascii="Arial" w:hAnsi="Arial" w:cs="Arial"/>
          <w:sz w:val="22"/>
          <w:szCs w:val="22"/>
          <w:lang w:val="en-IN"/>
        </w:rPr>
        <w:t>for beginners, and it might require technical expertise to create complex</w:t>
      </w:r>
      <w:r w:rsidRPr="003C4724">
        <w:rPr>
          <w:rFonts w:ascii="Arial" w:hAnsi="Arial" w:cs="Arial"/>
          <w:sz w:val="22"/>
          <w:szCs w:val="22"/>
          <w:lang w:val="en-IN"/>
        </w:rPr>
        <w:t xml:space="preserve"> databases. Also, Access primarily </w:t>
      </w:r>
      <w:r w:rsidR="00A71A78">
        <w:rPr>
          <w:rFonts w:ascii="Arial" w:hAnsi="Arial" w:cs="Arial"/>
          <w:sz w:val="22"/>
          <w:szCs w:val="22"/>
          <w:lang w:val="en-IN"/>
        </w:rPr>
        <w:t xml:space="preserve">supports </w:t>
      </w:r>
      <w:r w:rsidRPr="003C4724">
        <w:rPr>
          <w:rFonts w:ascii="Arial" w:hAnsi="Arial" w:cs="Arial"/>
          <w:sz w:val="22"/>
          <w:szCs w:val="22"/>
          <w:lang w:val="en-IN"/>
        </w:rPr>
        <w:t>Windows and is not cross-platform.</w:t>
      </w:r>
    </w:p>
    <w:p w14:paraId="3FD696A6" w14:textId="77777777" w:rsidR="003C4724" w:rsidRPr="003C4724" w:rsidRDefault="003C4724" w:rsidP="003C4724">
      <w:pPr>
        <w:rPr>
          <w:rFonts w:ascii="Arial" w:hAnsi="Arial" w:cs="Arial"/>
          <w:sz w:val="22"/>
          <w:szCs w:val="22"/>
          <w:lang w:val="en-IN"/>
        </w:rPr>
      </w:pPr>
      <w:r w:rsidRPr="003C4724">
        <w:rPr>
          <w:rFonts w:ascii="Arial" w:hAnsi="Arial" w:cs="Arial"/>
          <w:b/>
          <w:bCs/>
          <w:sz w:val="22"/>
          <w:szCs w:val="22"/>
          <w:lang w:val="en-IN"/>
        </w:rPr>
        <w:t>Conclusion</w:t>
      </w:r>
    </w:p>
    <w:p w14:paraId="265E46AF" w14:textId="451794A1" w:rsidR="003C4724" w:rsidRPr="003C4724" w:rsidRDefault="003C4724" w:rsidP="003C4724">
      <w:pPr>
        <w:rPr>
          <w:rFonts w:ascii="Arial" w:hAnsi="Arial" w:cs="Arial"/>
          <w:sz w:val="22"/>
          <w:szCs w:val="22"/>
          <w:lang w:val="en-IN"/>
        </w:rPr>
      </w:pPr>
      <w:r w:rsidRPr="003C4724">
        <w:rPr>
          <w:rFonts w:ascii="Arial" w:hAnsi="Arial" w:cs="Arial"/>
          <w:sz w:val="22"/>
          <w:szCs w:val="22"/>
          <w:lang w:val="en-IN"/>
        </w:rPr>
        <w:t>Finally, Microsoft Word, Power</w:t>
      </w:r>
      <w:r w:rsidR="00A71A78">
        <w:rPr>
          <w:rFonts w:ascii="Arial" w:hAnsi="Arial" w:cs="Arial"/>
          <w:sz w:val="22"/>
          <w:szCs w:val="22"/>
          <w:lang w:val="en-IN"/>
        </w:rPr>
        <w:t>P</w:t>
      </w:r>
      <w:r w:rsidRPr="003C4724">
        <w:rPr>
          <w:rFonts w:ascii="Arial" w:hAnsi="Arial" w:cs="Arial"/>
          <w:sz w:val="22"/>
          <w:szCs w:val="22"/>
          <w:lang w:val="en-IN"/>
        </w:rPr>
        <w:t>oint, Excel, and Access are needed</w:t>
      </w:r>
      <w:r w:rsidR="00BD6B6E">
        <w:rPr>
          <w:rFonts w:ascii="Arial" w:hAnsi="Arial" w:cs="Arial"/>
          <w:sz w:val="22"/>
          <w:szCs w:val="22"/>
          <w:lang w:val="en-IN"/>
        </w:rPr>
        <w:t>,</w:t>
      </w:r>
      <w:r w:rsidRPr="003C4724">
        <w:rPr>
          <w:rFonts w:ascii="Arial" w:hAnsi="Arial" w:cs="Arial"/>
          <w:sz w:val="22"/>
          <w:szCs w:val="22"/>
          <w:lang w:val="en-IN"/>
        </w:rPr>
        <w:t xml:space="preserve"> as the</w:t>
      </w:r>
      <w:r w:rsidR="00BD6B6E">
        <w:rPr>
          <w:rFonts w:ascii="Arial" w:hAnsi="Arial" w:cs="Arial"/>
          <w:sz w:val="22"/>
          <w:szCs w:val="22"/>
          <w:lang w:val="en-IN"/>
        </w:rPr>
        <w:t>y</w:t>
      </w:r>
      <w:r w:rsidRPr="003C4724">
        <w:rPr>
          <w:rFonts w:ascii="Arial" w:hAnsi="Arial" w:cs="Arial"/>
          <w:sz w:val="22"/>
          <w:szCs w:val="22"/>
          <w:lang w:val="en-IN"/>
        </w:rPr>
        <w:t xml:space="preserve"> are office </w:t>
      </w:r>
      <w:r w:rsidR="00BD6B6E">
        <w:rPr>
          <w:rFonts w:ascii="Arial" w:hAnsi="Arial" w:cs="Arial"/>
          <w:sz w:val="22"/>
          <w:szCs w:val="22"/>
          <w:lang w:val="en-IN"/>
        </w:rPr>
        <w:t>applica</w:t>
      </w:r>
      <w:r w:rsidRPr="003C4724">
        <w:rPr>
          <w:rFonts w:ascii="Arial" w:hAnsi="Arial" w:cs="Arial"/>
          <w:sz w:val="22"/>
          <w:szCs w:val="22"/>
          <w:lang w:val="en-IN"/>
        </w:rPr>
        <w:t xml:space="preserve">tions that facilitate various business processes. Word is the best fit </w:t>
      </w:r>
      <w:r w:rsidR="00BD6B6E">
        <w:rPr>
          <w:rFonts w:ascii="Arial" w:hAnsi="Arial" w:cs="Arial"/>
          <w:sz w:val="22"/>
          <w:szCs w:val="22"/>
          <w:lang w:val="en-IN"/>
        </w:rPr>
        <w:t>for creating documents; PowerPoint facilitates communication through presentations; Excel supports data analysis and decision-making; and Access provides</w:t>
      </w:r>
      <w:r w:rsidRPr="003C4724">
        <w:rPr>
          <w:rFonts w:ascii="Arial" w:hAnsi="Arial" w:cs="Arial"/>
          <w:sz w:val="22"/>
          <w:szCs w:val="22"/>
          <w:lang w:val="en-IN"/>
        </w:rPr>
        <w:t xml:space="preserve"> effective data management [16]. Combining these tools enhances productivity, collaboration and organisational efficiency.</w:t>
      </w:r>
    </w:p>
    <w:p w14:paraId="70BCFFB3" w14:textId="40AAF57B" w:rsidR="00AC7A6B" w:rsidRPr="003C4724" w:rsidRDefault="003C4724" w:rsidP="00AC7A6B">
      <w:pPr>
        <w:rPr>
          <w:rFonts w:ascii="Arial" w:hAnsi="Arial" w:cs="Arial"/>
          <w:sz w:val="22"/>
          <w:szCs w:val="22"/>
          <w:lang w:val="en-IN"/>
        </w:rPr>
      </w:pPr>
      <w:r w:rsidRPr="003C4724">
        <w:rPr>
          <w:rFonts w:ascii="Arial" w:hAnsi="Arial" w:cs="Arial"/>
          <w:sz w:val="22"/>
          <w:szCs w:val="22"/>
          <w:lang w:val="en-IN"/>
        </w:rPr>
        <w:t xml:space="preserve">Nevertheless, both applications </w:t>
      </w:r>
      <w:r w:rsidR="00BD6B6E">
        <w:rPr>
          <w:rFonts w:ascii="Arial" w:hAnsi="Arial" w:cs="Arial"/>
          <w:sz w:val="22"/>
          <w:szCs w:val="22"/>
          <w:lang w:val="en-IN"/>
        </w:rPr>
        <w:t>have limitations, and companies have to choose a tool based</w:t>
      </w:r>
      <w:r w:rsidRPr="003C4724">
        <w:rPr>
          <w:rFonts w:ascii="Arial" w:hAnsi="Arial" w:cs="Arial"/>
          <w:sz w:val="22"/>
          <w:szCs w:val="22"/>
          <w:lang w:val="en-IN"/>
        </w:rPr>
        <w:t xml:space="preserve"> on their needs. The integration of these applications within the Microsoft 365 ecosystem further enhances their effectiveness by enabling real-time collaboration, cloud access, and seamless workflow management. All in all, office software solutions are very important in business in the contemporary world to facilitate effective and informed decision making.</w:t>
      </w:r>
    </w:p>
    <w:p w14:paraId="01761286" w14:textId="77777777" w:rsidR="00120089" w:rsidRPr="007A30F8" w:rsidRDefault="00F519E4" w:rsidP="009A21C7">
      <w:pPr>
        <w:pStyle w:val="Heading2"/>
      </w:pPr>
      <w:bookmarkStart w:id="11" w:name="_2b42ggesl4bb" w:colFirst="0" w:colLast="0"/>
      <w:bookmarkStart w:id="12" w:name="_Toc226476843"/>
      <w:bookmarkEnd w:id="11"/>
      <w:r w:rsidRPr="007A30F8">
        <w:t>b. Practical Application of Excel Features</w:t>
      </w:r>
      <w:bookmarkEnd w:id="12"/>
    </w:p>
    <w:p w14:paraId="29B13DB4" w14:textId="45F1D8BB" w:rsidR="00120089" w:rsidRDefault="00120089" w:rsidP="00391D0B">
      <w:pPr>
        <w:jc w:val="center"/>
        <w:rPr>
          <w:rFonts w:ascii="Arial" w:hAnsi="Arial" w:cs="Arial"/>
        </w:rPr>
      </w:pPr>
    </w:p>
    <w:p w14:paraId="23E659E2" w14:textId="3B76123C" w:rsidR="00AC5DB4" w:rsidRDefault="003C4E3E" w:rsidP="00391D0B">
      <w:pPr>
        <w:jc w:val="center"/>
        <w:rPr>
          <w:rFonts w:ascii="Arial" w:hAnsi="Arial" w:cs="Arial"/>
        </w:rPr>
      </w:pPr>
      <w:r>
        <w:rPr>
          <w:rFonts w:ascii="Arial" w:hAnsi="Arial" w:cs="Arial"/>
        </w:rPr>
        <w:t>Fi</w:t>
      </w:r>
      <w:r w:rsidR="00386685">
        <w:rPr>
          <w:rFonts w:ascii="Arial" w:hAnsi="Arial" w:cs="Arial"/>
        </w:rPr>
        <w:t>rst,</w:t>
      </w:r>
      <w:r>
        <w:rPr>
          <w:rFonts w:ascii="Arial" w:hAnsi="Arial" w:cs="Arial"/>
        </w:rPr>
        <w:t xml:space="preserve"> we open the Excel</w:t>
      </w:r>
    </w:p>
    <w:p w14:paraId="75AA342E" w14:textId="3C374B88" w:rsidR="00851B30" w:rsidRDefault="00851B30" w:rsidP="00391D0B">
      <w:pPr>
        <w:jc w:val="center"/>
        <w:rPr>
          <w:rFonts w:ascii="Arial" w:hAnsi="Arial" w:cs="Arial"/>
        </w:rPr>
      </w:pPr>
      <w:r>
        <w:rPr>
          <w:rFonts w:ascii="Arial" w:hAnsi="Arial" w:cs="Arial"/>
          <w:noProof/>
        </w:rPr>
        <w:drawing>
          <wp:inline distT="0" distB="0" distL="0" distR="0" wp14:anchorId="30597321" wp14:editId="7E087FA6">
            <wp:extent cx="3438612" cy="1710737"/>
            <wp:effectExtent l="0" t="0" r="3175" b="3810"/>
            <wp:docPr id="10721909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190983" name="Picture 107219098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80781" cy="1731717"/>
                    </a:xfrm>
                    <a:prstGeom prst="rect">
                      <a:avLst/>
                    </a:prstGeom>
                  </pic:spPr>
                </pic:pic>
              </a:graphicData>
            </a:graphic>
          </wp:inline>
        </w:drawing>
      </w:r>
    </w:p>
    <w:p w14:paraId="7B7F37CB" w14:textId="05AB334D" w:rsidR="003F26A1" w:rsidRDefault="003F26A1" w:rsidP="00391D0B">
      <w:pPr>
        <w:jc w:val="center"/>
        <w:rPr>
          <w:rFonts w:ascii="Arial" w:hAnsi="Arial" w:cs="Arial"/>
        </w:rPr>
      </w:pPr>
      <w:r>
        <w:rPr>
          <w:rFonts w:ascii="Arial" w:hAnsi="Arial" w:cs="Arial"/>
        </w:rPr>
        <w:t>We write all the employee de</w:t>
      </w:r>
      <w:r w:rsidR="002D7B65">
        <w:rPr>
          <w:rFonts w:ascii="Arial" w:hAnsi="Arial" w:cs="Arial"/>
        </w:rPr>
        <w:t>tails</w:t>
      </w:r>
    </w:p>
    <w:p w14:paraId="6E6B9FB5" w14:textId="1A66152D" w:rsidR="002D7B65" w:rsidRDefault="001803BD" w:rsidP="00391D0B">
      <w:pPr>
        <w:jc w:val="center"/>
        <w:rPr>
          <w:rFonts w:ascii="Arial" w:hAnsi="Arial" w:cs="Arial"/>
        </w:rPr>
      </w:pPr>
      <w:r>
        <w:rPr>
          <w:rFonts w:ascii="Arial" w:hAnsi="Arial" w:cs="Arial"/>
          <w:noProof/>
        </w:rPr>
        <w:lastRenderedPageBreak/>
        <w:drawing>
          <wp:inline distT="0" distB="0" distL="0" distR="0" wp14:anchorId="59471E83" wp14:editId="0F64CBB2">
            <wp:extent cx="3010830" cy="1497912"/>
            <wp:effectExtent l="0" t="0" r="0" b="1270"/>
            <wp:docPr id="4515614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61421" name="Picture 45156142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45878" cy="1515349"/>
                    </a:xfrm>
                    <a:prstGeom prst="rect">
                      <a:avLst/>
                    </a:prstGeom>
                  </pic:spPr>
                </pic:pic>
              </a:graphicData>
            </a:graphic>
          </wp:inline>
        </w:drawing>
      </w:r>
    </w:p>
    <w:p w14:paraId="39BC0419" w14:textId="1A55ED72" w:rsidR="002D7B65" w:rsidRDefault="001803BD" w:rsidP="00391D0B">
      <w:pPr>
        <w:jc w:val="center"/>
        <w:rPr>
          <w:rFonts w:ascii="Arial" w:hAnsi="Arial" w:cs="Arial"/>
        </w:rPr>
      </w:pPr>
      <w:r>
        <w:rPr>
          <w:rFonts w:ascii="Arial" w:hAnsi="Arial" w:cs="Arial"/>
        </w:rPr>
        <w:t xml:space="preserve">We </w:t>
      </w:r>
      <w:r w:rsidR="007D4070">
        <w:rPr>
          <w:rFonts w:ascii="Arial" w:hAnsi="Arial" w:cs="Arial"/>
        </w:rPr>
        <w:t>must</w:t>
      </w:r>
      <w:r>
        <w:rPr>
          <w:rFonts w:ascii="Arial" w:hAnsi="Arial" w:cs="Arial"/>
        </w:rPr>
        <w:t xml:space="preserve"> check the elig</w:t>
      </w:r>
      <w:r w:rsidR="007D4070">
        <w:rPr>
          <w:rFonts w:ascii="Arial" w:hAnsi="Arial" w:cs="Arial"/>
        </w:rPr>
        <w:t>ibility</w:t>
      </w:r>
    </w:p>
    <w:p w14:paraId="5085807C" w14:textId="20471B72" w:rsidR="007D4070" w:rsidRDefault="002143FE" w:rsidP="00391D0B">
      <w:pPr>
        <w:jc w:val="center"/>
        <w:rPr>
          <w:rFonts w:ascii="Arial" w:hAnsi="Arial" w:cs="Arial"/>
        </w:rPr>
      </w:pPr>
      <w:r>
        <w:rPr>
          <w:rFonts w:ascii="Arial" w:hAnsi="Arial" w:cs="Arial"/>
          <w:noProof/>
        </w:rPr>
        <w:drawing>
          <wp:inline distT="0" distB="0" distL="0" distR="0" wp14:anchorId="62F49EEE" wp14:editId="7B69027B">
            <wp:extent cx="3262136" cy="918773"/>
            <wp:effectExtent l="0" t="0" r="1905" b="0"/>
            <wp:docPr id="15171772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77239" name="Picture 151717723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52958" cy="944353"/>
                    </a:xfrm>
                    <a:prstGeom prst="rect">
                      <a:avLst/>
                    </a:prstGeom>
                  </pic:spPr>
                </pic:pic>
              </a:graphicData>
            </a:graphic>
          </wp:inline>
        </w:drawing>
      </w:r>
    </w:p>
    <w:p w14:paraId="175A39D3" w14:textId="45A2D2FF" w:rsidR="002143FE" w:rsidRDefault="0027242E" w:rsidP="00391D0B">
      <w:pPr>
        <w:jc w:val="center"/>
        <w:rPr>
          <w:rFonts w:ascii="Arial" w:hAnsi="Arial" w:cs="Arial"/>
        </w:rPr>
      </w:pPr>
      <w:r>
        <w:rPr>
          <w:rFonts w:ascii="Arial" w:hAnsi="Arial" w:cs="Arial"/>
        </w:rPr>
        <w:t xml:space="preserve">We use the formula to check </w:t>
      </w:r>
      <w:r w:rsidR="00553068">
        <w:rPr>
          <w:rFonts w:ascii="Arial" w:hAnsi="Arial" w:cs="Arial"/>
        </w:rPr>
        <w:t>eligibility and apply the same process to all employees.</w:t>
      </w:r>
    </w:p>
    <w:p w14:paraId="78F6B8A0" w14:textId="5B04DFC4" w:rsidR="000D5787" w:rsidRDefault="000D5787" w:rsidP="00391D0B">
      <w:pPr>
        <w:jc w:val="center"/>
        <w:rPr>
          <w:rFonts w:ascii="Arial" w:hAnsi="Arial" w:cs="Arial"/>
        </w:rPr>
      </w:pPr>
      <w:r>
        <w:rPr>
          <w:rFonts w:ascii="Arial" w:hAnsi="Arial" w:cs="Arial"/>
          <w:noProof/>
        </w:rPr>
        <w:drawing>
          <wp:inline distT="0" distB="0" distL="0" distR="0" wp14:anchorId="6509464E" wp14:editId="35C5E6BF">
            <wp:extent cx="3553522" cy="1035476"/>
            <wp:effectExtent l="0" t="0" r="2540" b="6350"/>
            <wp:docPr id="4113860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386019" name="Picture 41138601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14882" cy="1082495"/>
                    </a:xfrm>
                    <a:prstGeom prst="rect">
                      <a:avLst/>
                    </a:prstGeom>
                  </pic:spPr>
                </pic:pic>
              </a:graphicData>
            </a:graphic>
          </wp:inline>
        </w:drawing>
      </w:r>
    </w:p>
    <w:p w14:paraId="33E08E49" w14:textId="3570B4B3" w:rsidR="00553068" w:rsidRDefault="004723A8" w:rsidP="00391D0B">
      <w:pPr>
        <w:jc w:val="center"/>
        <w:rPr>
          <w:rFonts w:ascii="Arial" w:hAnsi="Arial" w:cs="Arial"/>
        </w:rPr>
      </w:pPr>
      <w:r w:rsidRPr="007A30F8">
        <w:rPr>
          <w:rFonts w:ascii="Arial" w:hAnsi="Arial" w:cs="Arial"/>
          <w:noProof/>
        </w:rPr>
        <w:drawing>
          <wp:inline distT="114300" distB="114300" distL="114300" distR="114300" wp14:anchorId="3FD11390" wp14:editId="52E861AA">
            <wp:extent cx="2636990" cy="1524000"/>
            <wp:effectExtent l="12700" t="12700" r="12700" b="12700"/>
            <wp:docPr id="7902451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2636990" cy="1524000"/>
                    </a:xfrm>
                    <a:prstGeom prst="rect">
                      <a:avLst/>
                    </a:prstGeom>
                    <a:ln w="12700">
                      <a:solidFill>
                        <a:srgbClr val="000000"/>
                      </a:solidFill>
                      <a:prstDash val="solid"/>
                    </a:ln>
                  </pic:spPr>
                </pic:pic>
              </a:graphicData>
            </a:graphic>
          </wp:inline>
        </w:drawing>
      </w:r>
    </w:p>
    <w:p w14:paraId="4273927A" w14:textId="77777777" w:rsidR="0027242E" w:rsidRDefault="0027242E" w:rsidP="00391D0B">
      <w:pPr>
        <w:jc w:val="center"/>
        <w:rPr>
          <w:rFonts w:ascii="Arial" w:hAnsi="Arial" w:cs="Arial"/>
        </w:rPr>
      </w:pPr>
    </w:p>
    <w:p w14:paraId="65224C2D" w14:textId="77777777" w:rsidR="007D4070" w:rsidRDefault="007D4070" w:rsidP="00391D0B">
      <w:pPr>
        <w:jc w:val="center"/>
        <w:rPr>
          <w:rFonts w:ascii="Arial" w:hAnsi="Arial" w:cs="Arial"/>
        </w:rPr>
      </w:pPr>
    </w:p>
    <w:p w14:paraId="07D94675" w14:textId="0AC2E184" w:rsidR="00F11E2C" w:rsidRDefault="00E21AA5" w:rsidP="00AC5DB4">
      <w:pPr>
        <w:rPr>
          <w:rFonts w:ascii="Arial" w:hAnsi="Arial" w:cs="Arial"/>
        </w:rPr>
      </w:pPr>
      <w:r>
        <w:rPr>
          <w:rFonts w:ascii="Arial" w:hAnsi="Arial" w:cs="Arial"/>
        </w:rPr>
        <w:t xml:space="preserve"> </w:t>
      </w:r>
    </w:p>
    <w:p w14:paraId="6760BDF3" w14:textId="77777777" w:rsidR="003C4E3E" w:rsidRDefault="003C4E3E" w:rsidP="00AC5DB4">
      <w:pPr>
        <w:rPr>
          <w:rFonts w:ascii="Arial" w:hAnsi="Arial" w:cs="Arial"/>
        </w:rPr>
      </w:pPr>
    </w:p>
    <w:p w14:paraId="3C286918" w14:textId="77777777" w:rsidR="004B3955" w:rsidRPr="007A30F8" w:rsidRDefault="004B3955" w:rsidP="00391D0B">
      <w:pPr>
        <w:jc w:val="center"/>
        <w:rPr>
          <w:rFonts w:ascii="Arial" w:hAnsi="Arial" w:cs="Arial"/>
        </w:rPr>
      </w:pPr>
    </w:p>
    <w:p w14:paraId="0F98DD83" w14:textId="208822F2" w:rsidR="00120089" w:rsidRPr="007A30F8" w:rsidRDefault="00F519E4" w:rsidP="00391D0B">
      <w:pPr>
        <w:jc w:val="center"/>
        <w:rPr>
          <w:rFonts w:ascii="Arial" w:hAnsi="Arial" w:cs="Arial"/>
          <w:b/>
          <w:bCs/>
        </w:rPr>
      </w:pPr>
      <w:r w:rsidRPr="007A30F8">
        <w:rPr>
          <w:rFonts w:ascii="Arial" w:hAnsi="Arial" w:cs="Arial"/>
          <w:b/>
          <w:bCs/>
        </w:rPr>
        <w:t>Fig</w:t>
      </w:r>
      <w:r w:rsidR="00495F8D" w:rsidRPr="007A30F8">
        <w:rPr>
          <w:rFonts w:ascii="Arial" w:hAnsi="Arial" w:cs="Arial"/>
          <w:b/>
          <w:bCs/>
        </w:rPr>
        <w:t xml:space="preserve"> 2</w:t>
      </w:r>
      <w:r w:rsidRPr="007A30F8">
        <w:rPr>
          <w:rFonts w:ascii="Arial" w:hAnsi="Arial" w:cs="Arial"/>
          <w:b/>
          <w:bCs/>
        </w:rPr>
        <w:t>: IF Function – Employee Bonus Eligibility System</w:t>
      </w:r>
    </w:p>
    <w:p w14:paraId="7676B5A1" w14:textId="7D1BE672" w:rsidR="00120089" w:rsidRPr="00BE4D24" w:rsidRDefault="00F519E4" w:rsidP="00391D0B">
      <w:pPr>
        <w:rPr>
          <w:rFonts w:ascii="Arial" w:hAnsi="Arial" w:cs="Arial"/>
          <w:sz w:val="22"/>
          <w:szCs w:val="22"/>
          <w:lang w:val="en-IN"/>
        </w:rPr>
      </w:pPr>
      <w:r w:rsidRPr="009B5BBC">
        <w:rPr>
          <w:rFonts w:ascii="Arial" w:hAnsi="Arial" w:cs="Arial"/>
          <w:sz w:val="22"/>
          <w:szCs w:val="22"/>
        </w:rPr>
        <w:t>Figure 1 shows an Excel-based employee bonus eligibility system, where we will use the IF function to determine the impact of employee performance [4]. The data sample will consist of employee data</w:t>
      </w:r>
      <w:r w:rsidR="0016287F">
        <w:rPr>
          <w:rFonts w:ascii="Arial" w:hAnsi="Arial" w:cs="Arial"/>
          <w:sz w:val="22"/>
          <w:szCs w:val="22"/>
        </w:rPr>
        <w:t>,</w:t>
      </w:r>
      <w:r w:rsidRPr="009B5BBC">
        <w:rPr>
          <w:rFonts w:ascii="Arial" w:hAnsi="Arial" w:cs="Arial"/>
          <w:sz w:val="22"/>
          <w:szCs w:val="22"/>
        </w:rPr>
        <w:t xml:space="preserve"> </w:t>
      </w:r>
      <w:r w:rsidR="0016287F">
        <w:rPr>
          <w:rFonts w:ascii="Arial" w:hAnsi="Arial" w:cs="Arial"/>
          <w:sz w:val="22"/>
          <w:szCs w:val="22"/>
        </w:rPr>
        <w:t>including</w:t>
      </w:r>
      <w:r w:rsidRPr="009B5BBC">
        <w:rPr>
          <w:rFonts w:ascii="Arial" w:hAnsi="Arial" w:cs="Arial"/>
          <w:sz w:val="22"/>
          <w:szCs w:val="22"/>
        </w:rPr>
        <w:t xml:space="preserve"> ID, department, and sales score. A condition is set that </w:t>
      </w:r>
      <w:r w:rsidR="0016287F">
        <w:rPr>
          <w:rFonts w:ascii="Arial" w:hAnsi="Arial" w:cs="Arial"/>
          <w:sz w:val="22"/>
          <w:szCs w:val="22"/>
        </w:rPr>
        <w:t>employees who score 70 or higher will be labelled ELIGIBLE to receive a bonus, and those who do not will be labelled NOT</w:t>
      </w:r>
      <w:r w:rsidRPr="009B5BBC">
        <w:rPr>
          <w:rFonts w:ascii="Arial" w:hAnsi="Arial" w:cs="Arial"/>
          <w:sz w:val="22"/>
          <w:szCs w:val="22"/>
        </w:rPr>
        <w:t xml:space="preserve"> ELIGIBLE. Another thing is that qualified employees would be offered a £500 bonus, while those whose services are not valuable would receive nothing. This shows </w:t>
      </w:r>
      <w:r w:rsidRPr="009B5BBC">
        <w:rPr>
          <w:rFonts w:ascii="Arial" w:hAnsi="Arial" w:cs="Arial"/>
          <w:sz w:val="22"/>
          <w:szCs w:val="22"/>
        </w:rPr>
        <w:lastRenderedPageBreak/>
        <w:t xml:space="preserve">the role of the IF in automating </w:t>
      </w:r>
      <w:r w:rsidR="00066936">
        <w:rPr>
          <w:rFonts w:ascii="Arial" w:hAnsi="Arial" w:cs="Arial"/>
          <w:sz w:val="22"/>
          <w:szCs w:val="22"/>
        </w:rPr>
        <w:t>decision-making processes within a business by applying logical conditions, enhancing efficiency, minimising errors in a manual system,</w:t>
      </w:r>
      <w:r w:rsidRPr="009B5BBC">
        <w:rPr>
          <w:rFonts w:ascii="Arial" w:hAnsi="Arial" w:cs="Arial"/>
          <w:sz w:val="22"/>
          <w:szCs w:val="22"/>
        </w:rPr>
        <w:t xml:space="preserve"> and facilitating the rapid review of employee performance data.</w:t>
      </w:r>
      <w:r w:rsidR="00BE4D24">
        <w:rPr>
          <w:rFonts w:ascii="Arial" w:hAnsi="Arial" w:cs="Arial"/>
          <w:sz w:val="22"/>
          <w:szCs w:val="22"/>
        </w:rPr>
        <w:t xml:space="preserve"> </w:t>
      </w:r>
      <w:r w:rsidR="00BE4D24" w:rsidRPr="00BE4D24">
        <w:rPr>
          <w:rFonts w:ascii="Arial" w:hAnsi="Arial" w:cs="Arial"/>
          <w:sz w:val="22"/>
          <w:szCs w:val="22"/>
          <w:lang w:val="en-IN"/>
        </w:rPr>
        <w:t xml:space="preserve">Moreover, this system can </w:t>
      </w:r>
      <w:r w:rsidR="00066936">
        <w:rPr>
          <w:rFonts w:ascii="Arial" w:hAnsi="Arial" w:cs="Arial"/>
          <w:sz w:val="22"/>
          <w:szCs w:val="22"/>
          <w:lang w:val="en-IN"/>
        </w:rPr>
        <w:t>be further expanded by using multiple conditions in nested IF statements, enabling the business to classify employee performance into categories such as</w:t>
      </w:r>
      <w:r w:rsidR="00BE4D24" w:rsidRPr="00BE4D24">
        <w:rPr>
          <w:rFonts w:ascii="Arial" w:hAnsi="Arial" w:cs="Arial"/>
          <w:sz w:val="22"/>
          <w:szCs w:val="22"/>
          <w:lang w:val="en-IN"/>
        </w:rPr>
        <w:t xml:space="preserve"> excellent, average, and poor. This </w:t>
      </w:r>
      <w:r w:rsidR="00066936">
        <w:rPr>
          <w:rFonts w:ascii="Arial" w:hAnsi="Arial" w:cs="Arial"/>
          <w:sz w:val="22"/>
          <w:szCs w:val="22"/>
          <w:lang w:val="en-IN"/>
        </w:rPr>
        <w:t>provides a more comprehensive analysis than an "eligible" or "not eligible"</w:t>
      </w:r>
      <w:r w:rsidR="00BE4D24" w:rsidRPr="00BE4D24">
        <w:rPr>
          <w:rFonts w:ascii="Arial" w:hAnsi="Arial" w:cs="Arial"/>
          <w:sz w:val="22"/>
          <w:szCs w:val="22"/>
          <w:lang w:val="en-IN"/>
        </w:rPr>
        <w:t xml:space="preserve"> response. Such automation saves time a</w:t>
      </w:r>
      <w:r w:rsidR="00066936">
        <w:rPr>
          <w:rFonts w:ascii="Arial" w:hAnsi="Arial" w:cs="Arial"/>
          <w:sz w:val="22"/>
          <w:szCs w:val="22"/>
          <w:lang w:val="en-IN"/>
        </w:rPr>
        <w:t>nd</w:t>
      </w:r>
      <w:r w:rsidR="00BE4D24" w:rsidRPr="00BE4D24">
        <w:rPr>
          <w:rFonts w:ascii="Arial" w:hAnsi="Arial" w:cs="Arial"/>
          <w:sz w:val="22"/>
          <w:szCs w:val="22"/>
          <w:lang w:val="en-IN"/>
        </w:rPr>
        <w:t xml:space="preserve"> promotes uniformity in decisions made by various departments. It also facilitates openness </w:t>
      </w:r>
      <w:r w:rsidR="00066936">
        <w:rPr>
          <w:rFonts w:ascii="Arial" w:hAnsi="Arial" w:cs="Arial"/>
          <w:sz w:val="22"/>
          <w:szCs w:val="22"/>
          <w:lang w:val="en-IN"/>
        </w:rPr>
        <w:t>in</w:t>
      </w:r>
      <w:r w:rsidR="00BE4D24" w:rsidRPr="00BE4D24">
        <w:rPr>
          <w:rFonts w:ascii="Arial" w:hAnsi="Arial" w:cs="Arial"/>
          <w:sz w:val="22"/>
          <w:szCs w:val="22"/>
          <w:lang w:val="en-IN"/>
        </w:rPr>
        <w:t xml:space="preserve"> reward systems, which can enhance both employee motivation and </w:t>
      </w:r>
      <w:r w:rsidR="00066936">
        <w:rPr>
          <w:rFonts w:ascii="Arial" w:hAnsi="Arial" w:cs="Arial"/>
          <w:sz w:val="22"/>
          <w:szCs w:val="22"/>
          <w:lang w:val="en-IN"/>
        </w:rPr>
        <w:t>overal</w:t>
      </w:r>
      <w:r w:rsidR="00BE4D24" w:rsidRPr="00BE4D24">
        <w:rPr>
          <w:rFonts w:ascii="Arial" w:hAnsi="Arial" w:cs="Arial"/>
          <w:sz w:val="22"/>
          <w:szCs w:val="22"/>
          <w:lang w:val="en-IN"/>
        </w:rPr>
        <w:t>l organisational performance.</w:t>
      </w:r>
    </w:p>
    <w:p w14:paraId="4322CB2D" w14:textId="77777777" w:rsidR="00120089" w:rsidRPr="007A30F8" w:rsidRDefault="00F519E4" w:rsidP="00391D0B">
      <w:pPr>
        <w:jc w:val="center"/>
        <w:rPr>
          <w:rFonts w:ascii="Arial" w:hAnsi="Arial" w:cs="Arial"/>
        </w:rPr>
      </w:pPr>
      <w:r w:rsidRPr="007A30F8">
        <w:rPr>
          <w:rFonts w:ascii="Arial" w:hAnsi="Arial" w:cs="Arial"/>
          <w:noProof/>
        </w:rPr>
        <w:drawing>
          <wp:inline distT="114300" distB="114300" distL="114300" distR="114300" wp14:anchorId="535D6BAE" wp14:editId="41F8E23B">
            <wp:extent cx="2636990" cy="5461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2636990" cy="546100"/>
                    </a:xfrm>
                    <a:prstGeom prst="rect">
                      <a:avLst/>
                    </a:prstGeom>
                    <a:ln w="12700">
                      <a:solidFill>
                        <a:srgbClr val="000000"/>
                      </a:solidFill>
                      <a:prstDash val="solid"/>
                    </a:ln>
                  </pic:spPr>
                </pic:pic>
              </a:graphicData>
            </a:graphic>
          </wp:inline>
        </w:drawing>
      </w:r>
    </w:p>
    <w:p w14:paraId="28D94BF3" w14:textId="017322EB" w:rsidR="00120089" w:rsidRPr="007A30F8" w:rsidRDefault="00F519E4" w:rsidP="00391D0B">
      <w:pPr>
        <w:jc w:val="center"/>
        <w:rPr>
          <w:rFonts w:ascii="Arial" w:hAnsi="Arial" w:cs="Arial"/>
          <w:b/>
          <w:bCs/>
        </w:rPr>
      </w:pPr>
      <w:r w:rsidRPr="007A30F8">
        <w:rPr>
          <w:rFonts w:ascii="Arial" w:hAnsi="Arial" w:cs="Arial"/>
          <w:b/>
          <w:bCs/>
        </w:rPr>
        <w:t>Fig</w:t>
      </w:r>
      <w:r w:rsidR="00495F8D" w:rsidRPr="007A30F8">
        <w:rPr>
          <w:rFonts w:ascii="Arial" w:hAnsi="Arial" w:cs="Arial"/>
          <w:b/>
          <w:bCs/>
        </w:rPr>
        <w:t xml:space="preserve"> 3</w:t>
      </w:r>
      <w:r w:rsidRPr="007A30F8">
        <w:rPr>
          <w:rFonts w:ascii="Arial" w:hAnsi="Arial" w:cs="Arial"/>
          <w:b/>
          <w:bCs/>
        </w:rPr>
        <w:t>: Summary Results</w:t>
      </w:r>
    </w:p>
    <w:p w14:paraId="33437182" w14:textId="7E553200" w:rsidR="00120089" w:rsidRPr="00BE4D24" w:rsidRDefault="00F519E4" w:rsidP="00391D0B">
      <w:pPr>
        <w:rPr>
          <w:rFonts w:ascii="Arial" w:hAnsi="Arial" w:cs="Arial"/>
          <w:sz w:val="22"/>
          <w:szCs w:val="22"/>
          <w:lang w:val="en-IN"/>
        </w:rPr>
      </w:pPr>
      <w:r w:rsidRPr="009B5BBC">
        <w:rPr>
          <w:rFonts w:ascii="Arial" w:hAnsi="Arial" w:cs="Arial"/>
          <w:sz w:val="22"/>
          <w:szCs w:val="22"/>
        </w:rPr>
        <w:t xml:space="preserve">Figure 2 illustrates a summary of the analysed employee performance data. It </w:t>
      </w:r>
      <w:r w:rsidR="007F2D81">
        <w:rPr>
          <w:rFonts w:ascii="Arial" w:hAnsi="Arial" w:cs="Arial"/>
          <w:sz w:val="22"/>
          <w:szCs w:val="22"/>
        </w:rPr>
        <w:t>provides essential information such as the total number of employees, the number of staff members who qualify for bonuses, and those</w:t>
      </w:r>
      <w:r w:rsidRPr="009B5BBC">
        <w:rPr>
          <w:rFonts w:ascii="Arial" w:hAnsi="Arial" w:cs="Arial"/>
          <w:sz w:val="22"/>
          <w:szCs w:val="22"/>
        </w:rPr>
        <w:t xml:space="preserve"> who do not. It also shows the overall </w:t>
      </w:r>
      <w:r w:rsidR="007F2D81">
        <w:rPr>
          <w:rFonts w:ascii="Arial" w:hAnsi="Arial" w:cs="Arial"/>
          <w:sz w:val="22"/>
          <w:szCs w:val="22"/>
        </w:rPr>
        <w:t>bonus</w:t>
      </w:r>
      <w:r w:rsidRPr="009B5BBC">
        <w:rPr>
          <w:rFonts w:ascii="Arial" w:hAnsi="Arial" w:cs="Arial"/>
          <w:sz w:val="22"/>
          <w:szCs w:val="22"/>
        </w:rPr>
        <w:t xml:space="preserve"> </w:t>
      </w:r>
      <w:r w:rsidR="007F2D81">
        <w:rPr>
          <w:rFonts w:ascii="Arial" w:hAnsi="Arial" w:cs="Arial"/>
          <w:sz w:val="22"/>
          <w:szCs w:val="22"/>
        </w:rPr>
        <w:t>payout</w:t>
      </w:r>
      <w:r w:rsidRPr="009B5BBC">
        <w:rPr>
          <w:rFonts w:ascii="Arial" w:hAnsi="Arial" w:cs="Arial"/>
          <w:sz w:val="22"/>
          <w:szCs w:val="22"/>
        </w:rPr>
        <w:t xml:space="preserve"> and the average sales rating</w:t>
      </w:r>
      <w:r w:rsidR="005B563A">
        <w:rPr>
          <w:rFonts w:ascii="Arial" w:hAnsi="Arial" w:cs="Arial"/>
          <w:sz w:val="22"/>
          <w:szCs w:val="22"/>
        </w:rPr>
        <w:t>.</w:t>
      </w:r>
      <w:r w:rsidRPr="009B5BBC">
        <w:rPr>
          <w:rFonts w:ascii="Arial" w:hAnsi="Arial" w:cs="Arial"/>
          <w:sz w:val="22"/>
          <w:szCs w:val="22"/>
        </w:rPr>
        <w:t xml:space="preserve"> It is also reasonable to suppose that this summary was created with the help of Excel functions, including COUNT, AVERAGE, and SUM. The figure underscores </w:t>
      </w:r>
      <w:r w:rsidR="007F2D81">
        <w:rPr>
          <w:rFonts w:ascii="Arial" w:hAnsi="Arial" w:cs="Arial"/>
          <w:sz w:val="22"/>
          <w:szCs w:val="22"/>
        </w:rPr>
        <w:t>Excel's</w:t>
      </w:r>
      <w:r w:rsidRPr="009B5BBC">
        <w:rPr>
          <w:rFonts w:ascii="Arial" w:hAnsi="Arial" w:cs="Arial"/>
          <w:sz w:val="22"/>
          <w:szCs w:val="22"/>
        </w:rPr>
        <w:t xml:space="preserve"> power to turn raw data into meaningful </w:t>
      </w:r>
      <w:r w:rsidR="007F2D81">
        <w:rPr>
          <w:rFonts w:ascii="Arial" w:hAnsi="Arial" w:cs="Arial"/>
          <w:sz w:val="22"/>
          <w:szCs w:val="22"/>
        </w:rPr>
        <w:t>information</w:t>
      </w:r>
      <w:r w:rsidRPr="009B5BBC">
        <w:rPr>
          <w:rFonts w:ascii="Arial" w:hAnsi="Arial" w:cs="Arial"/>
          <w:sz w:val="22"/>
          <w:szCs w:val="22"/>
        </w:rPr>
        <w:t xml:space="preserve"> access</w:t>
      </w:r>
      <w:r w:rsidR="007F2D81">
        <w:rPr>
          <w:rFonts w:ascii="Arial" w:hAnsi="Arial" w:cs="Arial"/>
          <w:sz w:val="22"/>
          <w:szCs w:val="22"/>
        </w:rPr>
        <w:t>ible</w:t>
      </w:r>
      <w:r w:rsidRPr="009B5BBC">
        <w:rPr>
          <w:rFonts w:ascii="Arial" w:hAnsi="Arial" w:cs="Arial"/>
          <w:sz w:val="22"/>
          <w:szCs w:val="22"/>
        </w:rPr>
        <w:t xml:space="preserve"> </w:t>
      </w:r>
      <w:r w:rsidR="007F2D81">
        <w:rPr>
          <w:rFonts w:ascii="Arial" w:hAnsi="Arial" w:cs="Arial"/>
          <w:sz w:val="22"/>
          <w:szCs w:val="22"/>
        </w:rPr>
        <w:t>to</w:t>
      </w:r>
      <w:r w:rsidRPr="009B5BBC">
        <w:rPr>
          <w:rFonts w:ascii="Arial" w:hAnsi="Arial" w:cs="Arial"/>
          <w:sz w:val="22"/>
          <w:szCs w:val="22"/>
        </w:rPr>
        <w:t xml:space="preserve"> management. This type of summary is crucial in business management because </w:t>
      </w:r>
      <w:r w:rsidR="007F2D81">
        <w:rPr>
          <w:rFonts w:ascii="Arial" w:hAnsi="Arial" w:cs="Arial"/>
          <w:sz w:val="22"/>
          <w:szCs w:val="22"/>
        </w:rPr>
        <w:t>it assists in decision-making, performance analysis, and financial projection by rendering available information in</w:t>
      </w:r>
      <w:r w:rsidRPr="009B5BBC">
        <w:rPr>
          <w:rFonts w:ascii="Arial" w:hAnsi="Arial" w:cs="Arial"/>
          <w:sz w:val="22"/>
          <w:szCs w:val="22"/>
        </w:rPr>
        <w:t xml:space="preserve"> a clear and informative manner.</w:t>
      </w:r>
      <w:r w:rsidR="00BE4D24">
        <w:rPr>
          <w:rFonts w:ascii="Arial" w:hAnsi="Arial" w:cs="Arial"/>
          <w:sz w:val="22"/>
          <w:szCs w:val="22"/>
        </w:rPr>
        <w:t xml:space="preserve"> </w:t>
      </w:r>
      <w:r w:rsidR="00BE4D24" w:rsidRPr="00BE4D24">
        <w:rPr>
          <w:rFonts w:ascii="Arial" w:hAnsi="Arial" w:cs="Arial"/>
          <w:sz w:val="22"/>
          <w:szCs w:val="22"/>
          <w:lang w:val="en-IN"/>
        </w:rPr>
        <w:t xml:space="preserve">In addition, this type of summary report can be used to reveal both historical performance trends and interdepartmental performance. Managers </w:t>
      </w:r>
      <w:r w:rsidR="002C3688">
        <w:rPr>
          <w:rFonts w:ascii="Arial" w:hAnsi="Arial" w:cs="Arial"/>
          <w:sz w:val="22"/>
          <w:szCs w:val="22"/>
          <w:lang w:val="en-IN"/>
        </w:rPr>
        <w:t>can</w:t>
      </w:r>
      <w:r w:rsidR="00BE4D24" w:rsidRPr="00BE4D24">
        <w:rPr>
          <w:rFonts w:ascii="Arial" w:hAnsi="Arial" w:cs="Arial"/>
          <w:sz w:val="22"/>
          <w:szCs w:val="22"/>
          <w:lang w:val="en-IN"/>
        </w:rPr>
        <w:t xml:space="preserve"> easily </w:t>
      </w:r>
      <w:r w:rsidR="002C3688">
        <w:rPr>
          <w:rFonts w:ascii="Arial" w:hAnsi="Arial" w:cs="Arial"/>
          <w:sz w:val="22"/>
          <w:szCs w:val="22"/>
          <w:lang w:val="en-IN"/>
        </w:rPr>
        <w:t>assess</w:t>
      </w:r>
      <w:r w:rsidR="00BE4D24" w:rsidRPr="00BE4D24">
        <w:rPr>
          <w:rFonts w:ascii="Arial" w:hAnsi="Arial" w:cs="Arial"/>
          <w:sz w:val="22"/>
          <w:szCs w:val="22"/>
          <w:lang w:val="en-IN"/>
        </w:rPr>
        <w:t xml:space="preserve"> the performance of individual teams and identify underperformers. These summaries may be in the form of charts or dashboards as well in order to create an improved understanding of them. Automated calculations help </w:t>
      </w:r>
      <w:r w:rsidR="002C3688">
        <w:rPr>
          <w:rFonts w:ascii="Arial" w:hAnsi="Arial" w:cs="Arial"/>
          <w:sz w:val="22"/>
          <w:szCs w:val="22"/>
          <w:lang w:val="en-IN"/>
        </w:rPr>
        <w:t>significant</w:t>
      </w:r>
      <w:r w:rsidR="00BE4D24" w:rsidRPr="00BE4D24">
        <w:rPr>
          <w:rFonts w:ascii="Arial" w:hAnsi="Arial" w:cs="Arial"/>
          <w:sz w:val="22"/>
          <w:szCs w:val="22"/>
          <w:lang w:val="en-IN"/>
        </w:rPr>
        <w:t xml:space="preserve">ly in eliminating </w:t>
      </w:r>
      <w:r w:rsidR="002C3688">
        <w:rPr>
          <w:rFonts w:ascii="Arial" w:hAnsi="Arial" w:cs="Arial"/>
          <w:sz w:val="22"/>
          <w:szCs w:val="22"/>
          <w:lang w:val="en-IN"/>
        </w:rPr>
        <w:t>the risk</w:t>
      </w:r>
      <w:r w:rsidR="00BE4D24" w:rsidRPr="00BE4D24">
        <w:rPr>
          <w:rFonts w:ascii="Arial" w:hAnsi="Arial" w:cs="Arial"/>
          <w:sz w:val="22"/>
          <w:szCs w:val="22"/>
          <w:lang w:val="en-IN"/>
        </w:rPr>
        <w:t xml:space="preserve"> of human error. This </w:t>
      </w:r>
      <w:r w:rsidR="007F2D81">
        <w:rPr>
          <w:rFonts w:ascii="Arial" w:hAnsi="Arial" w:cs="Arial"/>
          <w:sz w:val="22"/>
          <w:szCs w:val="22"/>
          <w:lang w:val="en-IN"/>
        </w:rPr>
        <w:t>ultimately aids strategic planning, budgeting, and resource allocation, helping</w:t>
      </w:r>
      <w:r w:rsidR="002C3688">
        <w:rPr>
          <w:rFonts w:ascii="Arial" w:hAnsi="Arial" w:cs="Arial"/>
          <w:sz w:val="22"/>
          <w:szCs w:val="22"/>
          <w:lang w:val="en-IN"/>
        </w:rPr>
        <w:t xml:space="preserve"> organisations work</w:t>
      </w:r>
      <w:r w:rsidR="00BE4D24" w:rsidRPr="00BE4D24">
        <w:rPr>
          <w:rFonts w:ascii="Arial" w:hAnsi="Arial" w:cs="Arial"/>
          <w:sz w:val="22"/>
          <w:szCs w:val="22"/>
          <w:lang w:val="en-IN"/>
        </w:rPr>
        <w:t xml:space="preserve"> more efficiently and make evidence-based decisions.</w:t>
      </w:r>
    </w:p>
    <w:p w14:paraId="3D6665F6" w14:textId="77777777" w:rsidR="00120089" w:rsidRPr="007A30F8" w:rsidRDefault="00F519E4" w:rsidP="00391D0B">
      <w:pPr>
        <w:jc w:val="center"/>
        <w:rPr>
          <w:rFonts w:ascii="Arial" w:hAnsi="Arial" w:cs="Arial"/>
        </w:rPr>
      </w:pPr>
      <w:r w:rsidRPr="007A30F8">
        <w:rPr>
          <w:rFonts w:ascii="Arial" w:hAnsi="Arial" w:cs="Arial"/>
          <w:noProof/>
        </w:rPr>
        <w:drawing>
          <wp:inline distT="114300" distB="114300" distL="114300" distR="114300" wp14:anchorId="040BBA1E" wp14:editId="50EFCBB7">
            <wp:extent cx="2636990" cy="876300"/>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2636990" cy="876300"/>
                    </a:xfrm>
                    <a:prstGeom prst="rect">
                      <a:avLst/>
                    </a:prstGeom>
                    <a:ln w="12700">
                      <a:solidFill>
                        <a:srgbClr val="000000"/>
                      </a:solidFill>
                      <a:prstDash val="solid"/>
                    </a:ln>
                  </pic:spPr>
                </pic:pic>
              </a:graphicData>
            </a:graphic>
          </wp:inline>
        </w:drawing>
      </w:r>
    </w:p>
    <w:p w14:paraId="1C627120" w14:textId="6A6B3FEF" w:rsidR="00120089" w:rsidRPr="007A30F8" w:rsidRDefault="00F519E4" w:rsidP="00391D0B">
      <w:pPr>
        <w:jc w:val="center"/>
        <w:rPr>
          <w:rFonts w:ascii="Arial" w:hAnsi="Arial" w:cs="Arial"/>
          <w:b/>
          <w:bCs/>
        </w:rPr>
      </w:pPr>
      <w:r w:rsidRPr="007A30F8">
        <w:rPr>
          <w:rFonts w:ascii="Arial" w:hAnsi="Arial" w:cs="Arial"/>
          <w:b/>
          <w:bCs/>
        </w:rPr>
        <w:t>Fig</w:t>
      </w:r>
      <w:r w:rsidR="00495F8D" w:rsidRPr="007A30F8">
        <w:rPr>
          <w:rFonts w:ascii="Arial" w:hAnsi="Arial" w:cs="Arial"/>
          <w:b/>
          <w:bCs/>
        </w:rPr>
        <w:t xml:space="preserve"> 4</w:t>
      </w:r>
      <w:r w:rsidRPr="007A30F8">
        <w:rPr>
          <w:rFonts w:ascii="Arial" w:hAnsi="Arial" w:cs="Arial"/>
          <w:b/>
          <w:bCs/>
        </w:rPr>
        <w:t>: Product Database (Lookup Table)</w:t>
      </w:r>
    </w:p>
    <w:p w14:paraId="079A9B8A" w14:textId="4867D9CE" w:rsidR="00120089" w:rsidRPr="00265C94" w:rsidRDefault="00F519E4" w:rsidP="00391D0B">
      <w:pPr>
        <w:rPr>
          <w:rFonts w:ascii="Arial" w:hAnsi="Arial" w:cs="Arial"/>
          <w:sz w:val="22"/>
          <w:szCs w:val="22"/>
          <w:lang w:val="en-IN"/>
        </w:rPr>
      </w:pPr>
      <w:r w:rsidRPr="009B5BBC">
        <w:rPr>
          <w:rFonts w:ascii="Arial" w:hAnsi="Arial" w:cs="Arial"/>
          <w:sz w:val="22"/>
          <w:szCs w:val="22"/>
        </w:rPr>
        <w:t xml:space="preserve">Figure 3 provides a structured product database </w:t>
      </w:r>
      <w:r w:rsidR="002C3688">
        <w:rPr>
          <w:rFonts w:ascii="Arial" w:hAnsi="Arial" w:cs="Arial"/>
          <w:sz w:val="22"/>
          <w:szCs w:val="22"/>
        </w:rPr>
        <w:t>for</w:t>
      </w:r>
      <w:r w:rsidRPr="009B5BBC">
        <w:rPr>
          <w:rFonts w:ascii="Arial" w:hAnsi="Arial" w:cs="Arial"/>
          <w:sz w:val="22"/>
          <w:szCs w:val="22"/>
        </w:rPr>
        <w:t xml:space="preserve"> use in Excel </w:t>
      </w:r>
      <w:r w:rsidR="007F2D81">
        <w:rPr>
          <w:rFonts w:ascii="Arial" w:hAnsi="Arial" w:cs="Arial"/>
          <w:sz w:val="22"/>
          <w:szCs w:val="22"/>
        </w:rPr>
        <w:t>for</w:t>
      </w:r>
      <w:r w:rsidRPr="009B5BBC">
        <w:rPr>
          <w:rFonts w:ascii="Arial" w:hAnsi="Arial" w:cs="Arial"/>
          <w:sz w:val="22"/>
          <w:szCs w:val="22"/>
        </w:rPr>
        <w:t xml:space="preserve"> lookup</w:t>
      </w:r>
      <w:r w:rsidR="007F2D81">
        <w:rPr>
          <w:rFonts w:ascii="Arial" w:hAnsi="Arial" w:cs="Arial"/>
          <w:sz w:val="22"/>
          <w:szCs w:val="22"/>
        </w:rPr>
        <w:t>s</w:t>
      </w:r>
      <w:r w:rsidRPr="009B5BBC">
        <w:rPr>
          <w:rFonts w:ascii="Arial" w:hAnsi="Arial" w:cs="Arial"/>
          <w:sz w:val="22"/>
          <w:szCs w:val="22"/>
        </w:rPr>
        <w:t xml:space="preserve">. It contains information </w:t>
      </w:r>
      <w:r w:rsidR="002C3688">
        <w:rPr>
          <w:rFonts w:ascii="Arial" w:hAnsi="Arial" w:cs="Arial"/>
          <w:sz w:val="22"/>
          <w:szCs w:val="22"/>
        </w:rPr>
        <w:t>such as</w:t>
      </w:r>
      <w:r w:rsidRPr="009B5BBC">
        <w:rPr>
          <w:rFonts w:ascii="Arial" w:hAnsi="Arial" w:cs="Arial"/>
          <w:sz w:val="22"/>
          <w:szCs w:val="22"/>
        </w:rPr>
        <w:t xml:space="preserve"> product ID, product name, product type, unit price</w:t>
      </w:r>
      <w:r w:rsidR="002C3688">
        <w:rPr>
          <w:rFonts w:ascii="Arial" w:hAnsi="Arial" w:cs="Arial"/>
          <w:sz w:val="22"/>
          <w:szCs w:val="22"/>
        </w:rPr>
        <w:t>,</w:t>
      </w:r>
      <w:r w:rsidRPr="009B5BBC">
        <w:rPr>
          <w:rFonts w:ascii="Arial" w:hAnsi="Arial" w:cs="Arial"/>
          <w:sz w:val="22"/>
          <w:szCs w:val="22"/>
        </w:rPr>
        <w:t xml:space="preserve"> and stock quantity. The table is used as reference data to search for desired information </w:t>
      </w:r>
      <w:r w:rsidR="002C3688">
        <w:rPr>
          <w:rFonts w:ascii="Arial" w:hAnsi="Arial" w:cs="Arial"/>
          <w:sz w:val="22"/>
          <w:szCs w:val="22"/>
        </w:rPr>
        <w:t>using</w:t>
      </w:r>
      <w:r w:rsidRPr="009B5BBC">
        <w:rPr>
          <w:rFonts w:ascii="Arial" w:hAnsi="Arial" w:cs="Arial"/>
          <w:sz w:val="22"/>
          <w:szCs w:val="22"/>
        </w:rPr>
        <w:t xml:space="preserve"> functions such as VLOOKUP. Storing the data as rows and columns makes it competent and convenient to </w:t>
      </w:r>
      <w:r w:rsidRPr="009B5BBC">
        <w:rPr>
          <w:rFonts w:ascii="Arial" w:hAnsi="Arial" w:cs="Arial"/>
          <w:sz w:val="22"/>
          <w:szCs w:val="22"/>
        </w:rPr>
        <w:lastRenderedPageBreak/>
        <w:t xml:space="preserve">access. These databases are </w:t>
      </w:r>
      <w:r w:rsidR="002C3688">
        <w:rPr>
          <w:rFonts w:ascii="Arial" w:hAnsi="Arial" w:cs="Arial"/>
          <w:sz w:val="22"/>
          <w:szCs w:val="22"/>
        </w:rPr>
        <w:t>common</w:t>
      </w:r>
      <w:r w:rsidRPr="009B5BBC">
        <w:rPr>
          <w:rFonts w:ascii="Arial" w:hAnsi="Arial" w:cs="Arial"/>
          <w:sz w:val="22"/>
          <w:szCs w:val="22"/>
        </w:rPr>
        <w:t xml:space="preserve">ly </w:t>
      </w:r>
      <w:r w:rsidR="002C3688">
        <w:rPr>
          <w:rFonts w:ascii="Arial" w:hAnsi="Arial" w:cs="Arial"/>
          <w:sz w:val="22"/>
          <w:szCs w:val="22"/>
        </w:rPr>
        <w:t>us</w:t>
      </w:r>
      <w:r w:rsidRPr="009B5BBC">
        <w:rPr>
          <w:rFonts w:ascii="Arial" w:hAnsi="Arial" w:cs="Arial"/>
          <w:sz w:val="22"/>
          <w:szCs w:val="22"/>
        </w:rPr>
        <w:t xml:space="preserve">ed in business operations </w:t>
      </w:r>
      <w:r w:rsidR="002C3688">
        <w:rPr>
          <w:rFonts w:ascii="Arial" w:hAnsi="Arial" w:cs="Arial"/>
          <w:sz w:val="22"/>
          <w:szCs w:val="22"/>
        </w:rPr>
        <w:t>for</w:t>
      </w:r>
      <w:r w:rsidRPr="009B5BBC">
        <w:rPr>
          <w:rFonts w:ascii="Arial" w:hAnsi="Arial" w:cs="Arial"/>
          <w:sz w:val="22"/>
          <w:szCs w:val="22"/>
        </w:rPr>
        <w:t xml:space="preserve"> inventory management, pricing, and </w:t>
      </w:r>
      <w:r w:rsidR="002C3688">
        <w:rPr>
          <w:rFonts w:ascii="Arial" w:hAnsi="Arial" w:cs="Arial"/>
          <w:sz w:val="22"/>
          <w:szCs w:val="22"/>
        </w:rPr>
        <w:t>stock</w:t>
      </w:r>
      <w:r w:rsidRPr="009B5BBC">
        <w:rPr>
          <w:rFonts w:ascii="Arial" w:hAnsi="Arial" w:cs="Arial"/>
          <w:sz w:val="22"/>
          <w:szCs w:val="22"/>
        </w:rPr>
        <w:t xml:space="preserve"> </w:t>
      </w:r>
      <w:r w:rsidR="002C3688">
        <w:rPr>
          <w:rFonts w:ascii="Arial" w:hAnsi="Arial" w:cs="Arial"/>
          <w:sz w:val="22"/>
          <w:szCs w:val="22"/>
        </w:rPr>
        <w:t>tracking</w:t>
      </w:r>
      <w:r w:rsidRPr="009B5BBC">
        <w:rPr>
          <w:rFonts w:ascii="Arial" w:hAnsi="Arial" w:cs="Arial"/>
          <w:sz w:val="22"/>
          <w:szCs w:val="22"/>
        </w:rPr>
        <w:t xml:space="preserve">. The figure shows why </w:t>
      </w:r>
      <w:r w:rsidR="002C3688">
        <w:rPr>
          <w:rFonts w:ascii="Arial" w:hAnsi="Arial" w:cs="Arial"/>
          <w:sz w:val="22"/>
          <w:szCs w:val="22"/>
        </w:rPr>
        <w:t>maintaining a well-organised dataset is crucial for accurate data retrieval and successful decision-making.</w:t>
      </w:r>
      <w:r w:rsidR="00265C94">
        <w:rPr>
          <w:rFonts w:ascii="Arial" w:hAnsi="Arial" w:cs="Arial"/>
          <w:sz w:val="22"/>
          <w:szCs w:val="22"/>
        </w:rPr>
        <w:t xml:space="preserve"> </w:t>
      </w:r>
      <w:r w:rsidR="00265C94" w:rsidRPr="00265C94">
        <w:rPr>
          <w:rFonts w:ascii="Arial" w:hAnsi="Arial" w:cs="Arial"/>
          <w:sz w:val="22"/>
          <w:szCs w:val="22"/>
          <w:lang w:val="en-IN"/>
        </w:rPr>
        <w:t>Moreover, a well-organi</w:t>
      </w:r>
      <w:r w:rsidR="002C3688">
        <w:rPr>
          <w:rFonts w:ascii="Arial" w:hAnsi="Arial" w:cs="Arial"/>
          <w:sz w:val="22"/>
          <w:szCs w:val="22"/>
          <w:lang w:val="en-IN"/>
        </w:rPr>
        <w:t>s</w:t>
      </w:r>
      <w:r w:rsidR="00265C94" w:rsidRPr="00265C94">
        <w:rPr>
          <w:rFonts w:ascii="Arial" w:hAnsi="Arial" w:cs="Arial"/>
          <w:sz w:val="22"/>
          <w:szCs w:val="22"/>
          <w:lang w:val="en-IN"/>
        </w:rPr>
        <w:t xml:space="preserve">ed product database will ensure </w:t>
      </w:r>
      <w:r w:rsidR="002C3688">
        <w:rPr>
          <w:rFonts w:ascii="Arial" w:hAnsi="Arial" w:cs="Arial"/>
          <w:sz w:val="22"/>
          <w:szCs w:val="22"/>
          <w:lang w:val="en-IN"/>
        </w:rPr>
        <w:t xml:space="preserve">that </w:t>
      </w:r>
      <w:r w:rsidR="00265C94" w:rsidRPr="00265C94">
        <w:rPr>
          <w:rFonts w:ascii="Arial" w:hAnsi="Arial" w:cs="Arial"/>
          <w:sz w:val="22"/>
          <w:szCs w:val="22"/>
          <w:lang w:val="en-IN"/>
        </w:rPr>
        <w:t xml:space="preserve">data </w:t>
      </w:r>
      <w:r w:rsidR="007F2D81">
        <w:rPr>
          <w:rFonts w:ascii="Arial" w:hAnsi="Arial" w:cs="Arial"/>
          <w:sz w:val="22"/>
          <w:szCs w:val="22"/>
          <w:lang w:val="en-IN"/>
        </w:rPr>
        <w:t>remains</w:t>
      </w:r>
      <w:r w:rsidR="00265C94" w:rsidRPr="00265C94">
        <w:rPr>
          <w:rFonts w:ascii="Arial" w:hAnsi="Arial" w:cs="Arial"/>
          <w:sz w:val="22"/>
          <w:szCs w:val="22"/>
          <w:lang w:val="en-IN"/>
        </w:rPr>
        <w:t xml:space="preserve"> c</w:t>
      </w:r>
      <w:r w:rsidR="007F2D81">
        <w:rPr>
          <w:rFonts w:ascii="Arial" w:hAnsi="Arial" w:cs="Arial"/>
          <w:sz w:val="22"/>
          <w:szCs w:val="22"/>
          <w:lang w:val="en-IN"/>
        </w:rPr>
        <w:t>onsistent</w:t>
      </w:r>
      <w:r w:rsidR="00265C94" w:rsidRPr="00265C94">
        <w:rPr>
          <w:rFonts w:ascii="Arial" w:hAnsi="Arial" w:cs="Arial"/>
          <w:sz w:val="22"/>
          <w:szCs w:val="22"/>
          <w:lang w:val="en-IN"/>
        </w:rPr>
        <w:t xml:space="preserve"> and minimi</w:t>
      </w:r>
      <w:r w:rsidR="002C3688">
        <w:rPr>
          <w:rFonts w:ascii="Arial" w:hAnsi="Arial" w:cs="Arial"/>
          <w:sz w:val="22"/>
          <w:szCs w:val="22"/>
          <w:lang w:val="en-IN"/>
        </w:rPr>
        <w:t>s</w:t>
      </w:r>
      <w:r w:rsidR="00265C94" w:rsidRPr="00265C94">
        <w:rPr>
          <w:rFonts w:ascii="Arial" w:hAnsi="Arial" w:cs="Arial"/>
          <w:sz w:val="22"/>
          <w:szCs w:val="22"/>
          <w:lang w:val="en-IN"/>
        </w:rPr>
        <w:t>e</w:t>
      </w:r>
      <w:r w:rsidR="007F2D81">
        <w:rPr>
          <w:rFonts w:ascii="Arial" w:hAnsi="Arial" w:cs="Arial"/>
          <w:sz w:val="22"/>
          <w:szCs w:val="22"/>
          <w:lang w:val="en-IN"/>
        </w:rPr>
        <w:t>s</w:t>
      </w:r>
      <w:r w:rsidR="00265C94" w:rsidRPr="00265C94">
        <w:rPr>
          <w:rFonts w:ascii="Arial" w:hAnsi="Arial" w:cs="Arial"/>
          <w:sz w:val="22"/>
          <w:szCs w:val="22"/>
          <w:lang w:val="en-IN"/>
        </w:rPr>
        <w:t xml:space="preserve"> </w:t>
      </w:r>
      <w:r w:rsidR="002C3688">
        <w:rPr>
          <w:rFonts w:ascii="Arial" w:hAnsi="Arial" w:cs="Arial"/>
          <w:sz w:val="22"/>
          <w:szCs w:val="22"/>
          <w:lang w:val="en-IN"/>
        </w:rPr>
        <w:t>duplication</w:t>
      </w:r>
      <w:r w:rsidR="00265C94" w:rsidRPr="00265C94">
        <w:rPr>
          <w:rFonts w:ascii="Arial" w:hAnsi="Arial" w:cs="Arial"/>
          <w:sz w:val="22"/>
          <w:szCs w:val="22"/>
          <w:lang w:val="en-IN"/>
        </w:rPr>
        <w:t xml:space="preserve"> </w:t>
      </w:r>
      <w:r w:rsidR="002C3688">
        <w:rPr>
          <w:rFonts w:ascii="Arial" w:hAnsi="Arial" w:cs="Arial"/>
          <w:sz w:val="22"/>
          <w:szCs w:val="22"/>
          <w:lang w:val="en-IN"/>
        </w:rPr>
        <w:t>errors</w:t>
      </w:r>
      <w:r w:rsidR="00265C94" w:rsidRPr="00265C94">
        <w:rPr>
          <w:rFonts w:ascii="Arial" w:hAnsi="Arial" w:cs="Arial"/>
          <w:sz w:val="22"/>
          <w:szCs w:val="22"/>
          <w:lang w:val="en-IN"/>
        </w:rPr>
        <w:t xml:space="preserve"> in the system. It also enables businesses to </w:t>
      </w:r>
      <w:r w:rsidR="007F2D81">
        <w:rPr>
          <w:rFonts w:ascii="Arial" w:hAnsi="Arial" w:cs="Arial"/>
          <w:sz w:val="22"/>
          <w:szCs w:val="22"/>
          <w:lang w:val="en-IN"/>
        </w:rPr>
        <w:t xml:space="preserve">easily </w:t>
      </w:r>
      <w:r w:rsidR="00265C94" w:rsidRPr="00265C94">
        <w:rPr>
          <w:rFonts w:ascii="Arial" w:hAnsi="Arial" w:cs="Arial"/>
          <w:sz w:val="22"/>
          <w:szCs w:val="22"/>
          <w:lang w:val="en-IN"/>
        </w:rPr>
        <w:t>update product information (</w:t>
      </w:r>
      <w:r w:rsidR="007F2D81">
        <w:rPr>
          <w:rFonts w:ascii="Arial" w:hAnsi="Arial" w:cs="Arial"/>
          <w:sz w:val="22"/>
          <w:szCs w:val="22"/>
          <w:lang w:val="en-IN"/>
        </w:rPr>
        <w:t xml:space="preserve">e.g., </w:t>
      </w:r>
      <w:r w:rsidR="00265C94" w:rsidRPr="00265C94">
        <w:rPr>
          <w:rFonts w:ascii="Arial" w:hAnsi="Arial" w:cs="Arial"/>
          <w:sz w:val="22"/>
          <w:szCs w:val="22"/>
          <w:lang w:val="en-IN"/>
        </w:rPr>
        <w:t xml:space="preserve">price or stock changes) without compromising the </w:t>
      </w:r>
      <w:r w:rsidR="002C3688">
        <w:rPr>
          <w:rFonts w:ascii="Arial" w:hAnsi="Arial" w:cs="Arial"/>
          <w:sz w:val="22"/>
          <w:szCs w:val="22"/>
          <w:lang w:val="en-IN"/>
        </w:rPr>
        <w:t>overall</w:t>
      </w:r>
      <w:r w:rsidR="00265C94" w:rsidRPr="00265C94">
        <w:rPr>
          <w:rFonts w:ascii="Arial" w:hAnsi="Arial" w:cs="Arial"/>
          <w:sz w:val="22"/>
          <w:szCs w:val="22"/>
          <w:lang w:val="en-IN"/>
        </w:rPr>
        <w:t xml:space="preserve"> dataset structure. </w:t>
      </w:r>
      <w:r w:rsidR="007F2D81">
        <w:rPr>
          <w:rFonts w:ascii="Arial" w:hAnsi="Arial" w:cs="Arial"/>
          <w:sz w:val="22"/>
          <w:szCs w:val="22"/>
          <w:lang w:val="en-IN"/>
        </w:rPr>
        <w:t>A</w:t>
      </w:r>
      <w:r w:rsidR="002C3688">
        <w:rPr>
          <w:rFonts w:ascii="Arial" w:hAnsi="Arial" w:cs="Arial"/>
          <w:sz w:val="22"/>
          <w:szCs w:val="22"/>
          <w:lang w:val="en-IN"/>
        </w:rPr>
        <w:t>n organised database enhances the efficiency of various departments, such as sales, inventory,</w:t>
      </w:r>
      <w:r w:rsidR="00265C94" w:rsidRPr="00265C94">
        <w:rPr>
          <w:rFonts w:ascii="Arial" w:hAnsi="Arial" w:cs="Arial"/>
          <w:sz w:val="22"/>
          <w:szCs w:val="22"/>
          <w:lang w:val="en-IN"/>
        </w:rPr>
        <w:t xml:space="preserve"> and procurement. It also allows scalability, i.e.</w:t>
      </w:r>
      <w:r w:rsidR="007F2D81">
        <w:rPr>
          <w:rFonts w:ascii="Arial" w:hAnsi="Arial" w:cs="Arial"/>
          <w:sz w:val="22"/>
          <w:szCs w:val="22"/>
          <w:lang w:val="en-IN"/>
        </w:rPr>
        <w:t>, the</w:t>
      </w:r>
      <w:r w:rsidR="00265C94" w:rsidRPr="00265C94">
        <w:rPr>
          <w:rFonts w:ascii="Arial" w:hAnsi="Arial" w:cs="Arial"/>
          <w:sz w:val="22"/>
          <w:szCs w:val="22"/>
          <w:lang w:val="en-IN"/>
        </w:rPr>
        <w:t xml:space="preserve"> addition of new products without interrupti</w:t>
      </w:r>
      <w:r w:rsidR="007F2D81">
        <w:rPr>
          <w:rFonts w:ascii="Arial" w:hAnsi="Arial" w:cs="Arial"/>
          <w:sz w:val="22"/>
          <w:szCs w:val="22"/>
          <w:lang w:val="en-IN"/>
        </w:rPr>
        <w:t>ng</w:t>
      </w:r>
      <w:r w:rsidR="00265C94" w:rsidRPr="00265C94">
        <w:rPr>
          <w:rFonts w:ascii="Arial" w:hAnsi="Arial" w:cs="Arial"/>
          <w:sz w:val="22"/>
          <w:szCs w:val="22"/>
          <w:lang w:val="en-IN"/>
        </w:rPr>
        <w:t xml:space="preserve"> old records. This helps i</w:t>
      </w:r>
      <w:r w:rsidR="007F2D81">
        <w:rPr>
          <w:rFonts w:ascii="Arial" w:hAnsi="Arial" w:cs="Arial"/>
          <w:sz w:val="22"/>
          <w:szCs w:val="22"/>
          <w:lang w:val="en-IN"/>
        </w:rPr>
        <w:t>mprov</w:t>
      </w:r>
      <w:r w:rsidR="00265C94" w:rsidRPr="00265C94">
        <w:rPr>
          <w:rFonts w:ascii="Arial" w:hAnsi="Arial" w:cs="Arial"/>
          <w:sz w:val="22"/>
          <w:szCs w:val="22"/>
          <w:lang w:val="en-IN"/>
        </w:rPr>
        <w:t>e inventory management, operations, and customer service delivery.</w:t>
      </w:r>
    </w:p>
    <w:p w14:paraId="514DB87A" w14:textId="7A33F2A0" w:rsidR="00120089" w:rsidRDefault="000F6019" w:rsidP="000F6019">
      <w:pPr>
        <w:jc w:val="left"/>
        <w:rPr>
          <w:rFonts w:ascii="Arial" w:hAnsi="Arial" w:cs="Arial"/>
        </w:rPr>
      </w:pPr>
      <w:r>
        <w:rPr>
          <w:rFonts w:ascii="Arial" w:hAnsi="Arial" w:cs="Arial"/>
        </w:rPr>
        <w:br w:type="textWrapping" w:clear="all"/>
      </w:r>
      <w:r>
        <w:rPr>
          <w:rFonts w:ascii="Arial" w:hAnsi="Arial" w:cs="Arial"/>
          <w:noProof/>
        </w:rPr>
        <w:drawing>
          <wp:inline distT="0" distB="0" distL="0" distR="0" wp14:anchorId="1A43282A" wp14:editId="6E2C5C84">
            <wp:extent cx="4790364" cy="2395447"/>
            <wp:effectExtent l="0" t="0" r="0" b="5080"/>
            <wp:docPr id="8198803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80397" name="Picture 81988039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811097" cy="2405815"/>
                    </a:xfrm>
                    <a:prstGeom prst="rect">
                      <a:avLst/>
                    </a:prstGeom>
                  </pic:spPr>
                </pic:pic>
              </a:graphicData>
            </a:graphic>
          </wp:inline>
        </w:drawing>
      </w:r>
    </w:p>
    <w:p w14:paraId="0A3D5682" w14:textId="498FB1B1" w:rsidR="000F6019" w:rsidRDefault="0064173F" w:rsidP="000F6019">
      <w:pPr>
        <w:jc w:val="left"/>
        <w:rPr>
          <w:rFonts w:ascii="Arial" w:hAnsi="Arial" w:cs="Arial"/>
        </w:rPr>
      </w:pPr>
      <w:r>
        <w:rPr>
          <w:rFonts w:ascii="Arial" w:hAnsi="Arial" w:cs="Arial"/>
        </w:rPr>
        <w:t xml:space="preserve">First, we </w:t>
      </w:r>
      <w:proofErr w:type="gramStart"/>
      <w:r>
        <w:rPr>
          <w:rFonts w:ascii="Arial" w:hAnsi="Arial" w:cs="Arial"/>
        </w:rPr>
        <w:t>have to</w:t>
      </w:r>
      <w:proofErr w:type="gramEnd"/>
      <w:r>
        <w:rPr>
          <w:rFonts w:ascii="Arial" w:hAnsi="Arial" w:cs="Arial"/>
        </w:rPr>
        <w:t xml:space="preserve"> write all the products</w:t>
      </w:r>
    </w:p>
    <w:p w14:paraId="62D48556" w14:textId="77777777" w:rsidR="001D2A51" w:rsidRDefault="00907845" w:rsidP="000F6019">
      <w:pPr>
        <w:jc w:val="left"/>
        <w:rPr>
          <w:rFonts w:ascii="Arial" w:hAnsi="Arial" w:cs="Arial"/>
        </w:rPr>
      </w:pPr>
      <w:r>
        <w:rPr>
          <w:rFonts w:ascii="Arial" w:hAnsi="Arial" w:cs="Arial"/>
          <w:noProof/>
        </w:rPr>
        <w:drawing>
          <wp:inline distT="0" distB="0" distL="0" distR="0" wp14:anchorId="226D01E6" wp14:editId="3F692419">
            <wp:extent cx="3683000" cy="1816100"/>
            <wp:effectExtent l="0" t="0" r="0" b="0"/>
            <wp:docPr id="109527460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274609" name="Picture 1095274609"/>
                    <pic:cNvPicPr/>
                  </pic:nvPicPr>
                  <pic:blipFill>
                    <a:blip r:embed="rId24">
                      <a:extLst>
                        <a:ext uri="{28A0092B-C50C-407E-A947-70E740481C1C}">
                          <a14:useLocalDpi xmlns:a14="http://schemas.microsoft.com/office/drawing/2010/main" val="0"/>
                        </a:ext>
                      </a:extLst>
                    </a:blip>
                    <a:stretch>
                      <a:fillRect/>
                    </a:stretch>
                  </pic:blipFill>
                  <pic:spPr>
                    <a:xfrm>
                      <a:off x="0" y="0"/>
                      <a:ext cx="3683000" cy="1816100"/>
                    </a:xfrm>
                    <a:prstGeom prst="rect">
                      <a:avLst/>
                    </a:prstGeom>
                  </pic:spPr>
                </pic:pic>
              </a:graphicData>
            </a:graphic>
          </wp:inline>
        </w:drawing>
      </w:r>
      <w:r w:rsidR="00281A2D">
        <w:rPr>
          <w:rFonts w:ascii="Arial" w:hAnsi="Arial" w:cs="Arial"/>
        </w:rPr>
        <w:t xml:space="preserve">  </w:t>
      </w:r>
    </w:p>
    <w:p w14:paraId="011DABA6" w14:textId="00EA0767" w:rsidR="00556B43" w:rsidRDefault="00281A2D" w:rsidP="000F6019">
      <w:pPr>
        <w:jc w:val="left"/>
        <w:rPr>
          <w:rFonts w:ascii="Arial" w:hAnsi="Arial" w:cs="Arial"/>
        </w:rPr>
      </w:pPr>
      <w:r>
        <w:rPr>
          <w:rFonts w:ascii="Arial" w:hAnsi="Arial" w:cs="Arial"/>
        </w:rPr>
        <w:t xml:space="preserve">After we </w:t>
      </w:r>
      <w:r w:rsidR="001D2A51">
        <w:rPr>
          <w:rFonts w:ascii="Arial" w:hAnsi="Arial" w:cs="Arial"/>
        </w:rPr>
        <w:t>must</w:t>
      </w:r>
      <w:r>
        <w:rPr>
          <w:rFonts w:ascii="Arial" w:hAnsi="Arial" w:cs="Arial"/>
        </w:rPr>
        <w:t xml:space="preserve"> click on </w:t>
      </w:r>
      <w:proofErr w:type="spellStart"/>
      <w:r>
        <w:rPr>
          <w:rFonts w:ascii="Arial" w:hAnsi="Arial" w:cs="Arial"/>
        </w:rPr>
        <w:t>fx</w:t>
      </w:r>
      <w:proofErr w:type="spellEnd"/>
      <w:r>
        <w:rPr>
          <w:rFonts w:ascii="Arial" w:hAnsi="Arial" w:cs="Arial"/>
        </w:rPr>
        <w:t xml:space="preserve"> to</w:t>
      </w:r>
      <w:r w:rsidR="001D2A51">
        <w:rPr>
          <w:rFonts w:ascii="Arial" w:hAnsi="Arial" w:cs="Arial"/>
        </w:rPr>
        <w:t xml:space="preserve"> type our formula.</w:t>
      </w:r>
    </w:p>
    <w:p w14:paraId="282F2E3C" w14:textId="77777777" w:rsidR="001D2A51" w:rsidRDefault="001D2A51" w:rsidP="000F6019">
      <w:pPr>
        <w:jc w:val="left"/>
        <w:rPr>
          <w:rFonts w:ascii="Arial" w:hAnsi="Arial" w:cs="Arial"/>
        </w:rPr>
      </w:pPr>
    </w:p>
    <w:p w14:paraId="18901353" w14:textId="6D885F35" w:rsidR="00A30E51" w:rsidRDefault="00BE6E5A" w:rsidP="000F6019">
      <w:pPr>
        <w:jc w:val="left"/>
        <w:rPr>
          <w:rFonts w:ascii="Arial" w:hAnsi="Arial" w:cs="Arial"/>
        </w:rPr>
      </w:pPr>
      <w:r>
        <w:rPr>
          <w:rFonts w:ascii="Arial" w:hAnsi="Arial" w:cs="Arial"/>
          <w:noProof/>
        </w:rPr>
        <w:lastRenderedPageBreak/>
        <w:drawing>
          <wp:inline distT="0" distB="0" distL="0" distR="0" wp14:anchorId="23B962DA" wp14:editId="1411C182">
            <wp:extent cx="5733415" cy="1961515"/>
            <wp:effectExtent l="0" t="0" r="0" b="0"/>
            <wp:docPr id="4472817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281724" name="Picture 44728172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3415" cy="1961515"/>
                    </a:xfrm>
                    <a:prstGeom prst="rect">
                      <a:avLst/>
                    </a:prstGeom>
                  </pic:spPr>
                </pic:pic>
              </a:graphicData>
            </a:graphic>
          </wp:inline>
        </w:drawing>
      </w:r>
    </w:p>
    <w:p w14:paraId="567B4899" w14:textId="2E65AB9F" w:rsidR="001D2A51" w:rsidRDefault="001D2A51" w:rsidP="000F6019">
      <w:pPr>
        <w:jc w:val="left"/>
        <w:rPr>
          <w:rFonts w:ascii="Arial" w:hAnsi="Arial" w:cs="Arial"/>
        </w:rPr>
      </w:pPr>
    </w:p>
    <w:p w14:paraId="7691022C" w14:textId="77777777" w:rsidR="0064173F" w:rsidRPr="007A30F8" w:rsidRDefault="0064173F" w:rsidP="000F6019">
      <w:pPr>
        <w:jc w:val="left"/>
        <w:rPr>
          <w:rFonts w:ascii="Arial" w:hAnsi="Arial" w:cs="Arial"/>
        </w:rPr>
      </w:pPr>
    </w:p>
    <w:p w14:paraId="2DAAF4C4" w14:textId="57BE6625" w:rsidR="00120089" w:rsidRPr="007A30F8" w:rsidRDefault="00F519E4" w:rsidP="00391D0B">
      <w:pPr>
        <w:jc w:val="center"/>
        <w:rPr>
          <w:rFonts w:ascii="Arial" w:hAnsi="Arial" w:cs="Arial"/>
          <w:b/>
          <w:bCs/>
        </w:rPr>
      </w:pPr>
      <w:r w:rsidRPr="007A30F8">
        <w:rPr>
          <w:rFonts w:ascii="Arial" w:hAnsi="Arial" w:cs="Arial"/>
          <w:b/>
          <w:bCs/>
        </w:rPr>
        <w:t>Fig</w:t>
      </w:r>
      <w:r w:rsidR="00495F8D" w:rsidRPr="007A30F8">
        <w:rPr>
          <w:rFonts w:ascii="Arial" w:hAnsi="Arial" w:cs="Arial"/>
          <w:b/>
          <w:bCs/>
        </w:rPr>
        <w:t xml:space="preserve"> 5</w:t>
      </w:r>
      <w:r w:rsidRPr="007A30F8">
        <w:rPr>
          <w:rFonts w:ascii="Arial" w:hAnsi="Arial" w:cs="Arial"/>
          <w:b/>
          <w:bCs/>
        </w:rPr>
        <w:t>: VLOOKUP Query System</w:t>
      </w:r>
    </w:p>
    <w:p w14:paraId="127CD1E2" w14:textId="5E6C4A41" w:rsidR="00120089" w:rsidRPr="002A32E0" w:rsidRDefault="00F519E4" w:rsidP="00391D0B">
      <w:pPr>
        <w:rPr>
          <w:rFonts w:ascii="Arial" w:hAnsi="Arial" w:cs="Arial"/>
          <w:sz w:val="22"/>
          <w:szCs w:val="22"/>
          <w:lang w:val="en-IN"/>
        </w:rPr>
      </w:pPr>
      <w:r w:rsidRPr="009B5BBC">
        <w:rPr>
          <w:rFonts w:ascii="Arial" w:hAnsi="Arial" w:cs="Arial"/>
          <w:sz w:val="22"/>
          <w:szCs w:val="22"/>
        </w:rPr>
        <w:t xml:space="preserve">Figure 4 shows how the VLOOKUP function would be used to find </w:t>
      </w:r>
      <w:r w:rsidR="0044394B" w:rsidRPr="009B5BBC">
        <w:rPr>
          <w:rFonts w:ascii="Arial" w:hAnsi="Arial" w:cs="Arial"/>
          <w:sz w:val="22"/>
          <w:szCs w:val="22"/>
        </w:rPr>
        <w:t>information</w:t>
      </w:r>
      <w:r w:rsidRPr="009B5BBC">
        <w:rPr>
          <w:rFonts w:ascii="Arial" w:hAnsi="Arial" w:cs="Arial"/>
          <w:sz w:val="22"/>
          <w:szCs w:val="22"/>
        </w:rPr>
        <w:t xml:space="preserve"> in the product database. By </w:t>
      </w:r>
      <w:r w:rsidR="0044394B">
        <w:rPr>
          <w:rFonts w:ascii="Arial" w:hAnsi="Arial" w:cs="Arial"/>
          <w:sz w:val="22"/>
          <w:szCs w:val="22"/>
        </w:rPr>
        <w:t>enter</w:t>
      </w:r>
      <w:r w:rsidRPr="009B5BBC">
        <w:rPr>
          <w:rFonts w:ascii="Arial" w:hAnsi="Arial" w:cs="Arial"/>
          <w:sz w:val="22"/>
          <w:szCs w:val="22"/>
        </w:rPr>
        <w:t xml:space="preserve">ing a product ID, the system provides information </w:t>
      </w:r>
      <w:r w:rsidR="008A4221">
        <w:rPr>
          <w:rFonts w:ascii="Arial" w:hAnsi="Arial" w:cs="Arial"/>
          <w:sz w:val="22"/>
          <w:szCs w:val="22"/>
        </w:rPr>
        <w:t xml:space="preserve">about the product, such as </w:t>
      </w:r>
      <w:r w:rsidR="0044394B">
        <w:rPr>
          <w:rFonts w:ascii="Arial" w:hAnsi="Arial" w:cs="Arial"/>
          <w:sz w:val="22"/>
          <w:szCs w:val="22"/>
        </w:rPr>
        <w:t xml:space="preserve">its </w:t>
      </w:r>
      <w:r w:rsidR="008A4221">
        <w:rPr>
          <w:rFonts w:ascii="Arial" w:hAnsi="Arial" w:cs="Arial"/>
          <w:sz w:val="22"/>
          <w:szCs w:val="22"/>
        </w:rPr>
        <w:t>name, type, price, and stock quantity.</w:t>
      </w:r>
      <w:r w:rsidRPr="009B5BBC">
        <w:rPr>
          <w:rFonts w:ascii="Arial" w:hAnsi="Arial" w:cs="Arial"/>
          <w:sz w:val="22"/>
          <w:szCs w:val="22"/>
        </w:rPr>
        <w:t xml:space="preserve"> This operation is used to find a value in the first column of a table and </w:t>
      </w:r>
      <w:r w:rsidR="008A4221">
        <w:rPr>
          <w:rFonts w:ascii="Arial" w:hAnsi="Arial" w:cs="Arial"/>
          <w:sz w:val="22"/>
          <w:szCs w:val="22"/>
        </w:rPr>
        <w:t>to acces</w:t>
      </w:r>
      <w:r w:rsidRPr="009B5BBC">
        <w:rPr>
          <w:rFonts w:ascii="Arial" w:hAnsi="Arial" w:cs="Arial"/>
          <w:sz w:val="22"/>
          <w:szCs w:val="22"/>
        </w:rPr>
        <w:t xml:space="preserve">s the other columns with related data [6]. It also makes data search easier and minimises manual searching. VLOOKUP is mainly used in inventory management, sales </w:t>
      </w:r>
      <w:r w:rsidR="008A4221">
        <w:rPr>
          <w:rFonts w:ascii="Arial" w:hAnsi="Arial" w:cs="Arial"/>
          <w:sz w:val="22"/>
          <w:szCs w:val="22"/>
        </w:rPr>
        <w:t>tracking, and database queries in business environments, as it increases efficiency, speed, and accuracy when managing large datasets.</w:t>
      </w:r>
      <w:r w:rsidR="002A32E0">
        <w:rPr>
          <w:rFonts w:ascii="Arial" w:hAnsi="Arial" w:cs="Arial"/>
          <w:sz w:val="22"/>
          <w:szCs w:val="22"/>
        </w:rPr>
        <w:t xml:space="preserve"> </w:t>
      </w:r>
      <w:r w:rsidR="002A32E0" w:rsidRPr="002A32E0">
        <w:rPr>
          <w:rFonts w:ascii="Arial" w:hAnsi="Arial" w:cs="Arial"/>
          <w:sz w:val="22"/>
          <w:szCs w:val="22"/>
          <w:lang w:val="en-IN"/>
        </w:rPr>
        <w:t xml:space="preserve">Moreover, VLOOKUP </w:t>
      </w:r>
      <w:r w:rsidR="008A4221">
        <w:rPr>
          <w:rFonts w:ascii="Arial" w:hAnsi="Arial" w:cs="Arial"/>
          <w:sz w:val="22"/>
          <w:szCs w:val="22"/>
          <w:lang w:val="en-IN"/>
        </w:rPr>
        <w:t>can be combined with other Excel functions to build more sophisticated data access systems, enhancing functionality.</w:t>
      </w:r>
      <w:r w:rsidR="002A32E0" w:rsidRPr="002A32E0">
        <w:rPr>
          <w:rFonts w:ascii="Arial" w:hAnsi="Arial" w:cs="Arial"/>
          <w:sz w:val="22"/>
          <w:szCs w:val="22"/>
          <w:lang w:val="en-IN"/>
        </w:rPr>
        <w:t xml:space="preserve"> It is especially advantageous </w:t>
      </w:r>
      <w:r w:rsidR="008A4221">
        <w:rPr>
          <w:rFonts w:ascii="Arial" w:hAnsi="Arial" w:cs="Arial"/>
          <w:sz w:val="22"/>
          <w:szCs w:val="22"/>
          <w:lang w:val="en-IN"/>
        </w:rPr>
        <w:t>for</w:t>
      </w:r>
      <w:r w:rsidR="002A32E0" w:rsidRPr="002A32E0">
        <w:rPr>
          <w:rFonts w:ascii="Arial" w:hAnsi="Arial" w:cs="Arial"/>
          <w:sz w:val="22"/>
          <w:szCs w:val="22"/>
          <w:lang w:val="en-IN"/>
        </w:rPr>
        <w:t xml:space="preserve"> </w:t>
      </w:r>
      <w:r w:rsidR="008A4221">
        <w:rPr>
          <w:rFonts w:ascii="Arial" w:hAnsi="Arial" w:cs="Arial"/>
          <w:sz w:val="22"/>
          <w:szCs w:val="22"/>
          <w:lang w:val="en-IN"/>
        </w:rPr>
        <w:t>lar</w:t>
      </w:r>
      <w:r w:rsidR="002A32E0" w:rsidRPr="002A32E0">
        <w:rPr>
          <w:rFonts w:ascii="Arial" w:hAnsi="Arial" w:cs="Arial"/>
          <w:sz w:val="22"/>
          <w:szCs w:val="22"/>
          <w:lang w:val="en-IN"/>
        </w:rPr>
        <w:t xml:space="preserve">ge </w:t>
      </w:r>
      <w:r w:rsidR="008A4221">
        <w:rPr>
          <w:rFonts w:ascii="Arial" w:hAnsi="Arial" w:cs="Arial"/>
          <w:sz w:val="22"/>
          <w:szCs w:val="22"/>
          <w:lang w:val="en-IN"/>
        </w:rPr>
        <w:t>volume</w:t>
      </w:r>
      <w:r w:rsidR="002A32E0" w:rsidRPr="002A32E0">
        <w:rPr>
          <w:rFonts w:ascii="Arial" w:hAnsi="Arial" w:cs="Arial"/>
          <w:sz w:val="22"/>
          <w:szCs w:val="22"/>
          <w:lang w:val="en-IN"/>
        </w:rPr>
        <w:t>s of data when searching them manually would be time</w:t>
      </w:r>
      <w:r w:rsidR="008A4221">
        <w:rPr>
          <w:rFonts w:ascii="Arial" w:hAnsi="Arial" w:cs="Arial"/>
          <w:sz w:val="22"/>
          <w:szCs w:val="22"/>
          <w:lang w:val="en-IN"/>
        </w:rPr>
        <w:t>-</w:t>
      </w:r>
      <w:r w:rsidR="002A32E0" w:rsidRPr="002A32E0">
        <w:rPr>
          <w:rFonts w:ascii="Arial" w:hAnsi="Arial" w:cs="Arial"/>
          <w:sz w:val="22"/>
          <w:szCs w:val="22"/>
          <w:lang w:val="en-IN"/>
        </w:rPr>
        <w:t xml:space="preserve">consuming and unproductive. The role </w:t>
      </w:r>
      <w:r w:rsidR="008A4221">
        <w:rPr>
          <w:rFonts w:ascii="Arial" w:hAnsi="Arial" w:cs="Arial"/>
          <w:sz w:val="22"/>
          <w:szCs w:val="22"/>
          <w:lang w:val="en-IN"/>
        </w:rPr>
        <w:t>of</w:t>
      </w:r>
      <w:r w:rsidR="002A32E0" w:rsidRPr="002A32E0">
        <w:rPr>
          <w:rFonts w:ascii="Arial" w:hAnsi="Arial" w:cs="Arial"/>
          <w:sz w:val="22"/>
          <w:szCs w:val="22"/>
          <w:lang w:val="en-IN"/>
        </w:rPr>
        <w:t xml:space="preserve"> accuracy as an input value is directly related to </w:t>
      </w:r>
      <w:r w:rsidR="008A4221">
        <w:rPr>
          <w:rFonts w:ascii="Arial" w:hAnsi="Arial" w:cs="Arial"/>
          <w:sz w:val="22"/>
          <w:szCs w:val="22"/>
          <w:lang w:val="en-IN"/>
        </w:rPr>
        <w:t xml:space="preserve">the </w:t>
      </w:r>
      <w:r w:rsidR="002A32E0" w:rsidRPr="002A32E0">
        <w:rPr>
          <w:rFonts w:ascii="Arial" w:hAnsi="Arial" w:cs="Arial"/>
          <w:sz w:val="22"/>
          <w:szCs w:val="22"/>
          <w:lang w:val="en-IN"/>
        </w:rPr>
        <w:t xml:space="preserve">input data. This increases productivity and </w:t>
      </w:r>
      <w:r w:rsidR="008A4221">
        <w:rPr>
          <w:rFonts w:ascii="Arial" w:hAnsi="Arial" w:cs="Arial"/>
          <w:sz w:val="22"/>
          <w:szCs w:val="22"/>
          <w:lang w:val="en-IN"/>
        </w:rPr>
        <w:t xml:space="preserve">reduces </w:t>
      </w:r>
      <w:r w:rsidR="002A32E0" w:rsidRPr="002A32E0">
        <w:rPr>
          <w:rFonts w:ascii="Arial" w:hAnsi="Arial" w:cs="Arial"/>
          <w:sz w:val="22"/>
          <w:szCs w:val="22"/>
          <w:lang w:val="en-IN"/>
        </w:rPr>
        <w:t xml:space="preserve">operational delays. Also, it facilitates real-time updates, </w:t>
      </w:r>
      <w:r w:rsidR="008A4221">
        <w:rPr>
          <w:rFonts w:ascii="Arial" w:hAnsi="Arial" w:cs="Arial"/>
          <w:sz w:val="22"/>
          <w:szCs w:val="22"/>
          <w:lang w:val="en-IN"/>
        </w:rPr>
        <w:t>so any change in the database is automatically reflected in the lookup results, ensuring accurate, up-to-date information for decision-making.</w:t>
      </w:r>
    </w:p>
    <w:p w14:paraId="598C73F0" w14:textId="234F8CD6" w:rsidR="00120089" w:rsidRPr="007A30F8" w:rsidRDefault="00D76B68" w:rsidP="00D76B68">
      <w:pPr>
        <w:pStyle w:val="Heading1"/>
        <w:rPr>
          <w:rFonts w:ascii="Arial" w:hAnsi="Arial" w:cs="Arial"/>
        </w:rPr>
      </w:pPr>
      <w:bookmarkStart w:id="13" w:name="_Toc226476844"/>
      <w:r w:rsidRPr="007A30F8">
        <w:rPr>
          <w:rFonts w:ascii="Arial" w:hAnsi="Arial" w:cs="Arial"/>
        </w:rPr>
        <w:t>Task 4. Communication And Collaboration Applications</w:t>
      </w:r>
      <w:bookmarkEnd w:id="13"/>
    </w:p>
    <w:p w14:paraId="34562D92" w14:textId="77777777" w:rsidR="009A21C7" w:rsidRPr="009A21C7" w:rsidRDefault="009A21C7" w:rsidP="009A21C7">
      <w:pPr>
        <w:pStyle w:val="Heading2"/>
      </w:pPr>
      <w:bookmarkStart w:id="14" w:name="_Toc226476845"/>
      <w:r w:rsidRPr="009A21C7">
        <w:t>a. Analysis of Communication and Collaboration Tools</w:t>
      </w:r>
      <w:bookmarkEnd w:id="14"/>
    </w:p>
    <w:p w14:paraId="691EF89A"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1. Communication Tool: Microsoft Teams</w:t>
      </w:r>
    </w:p>
    <w:p w14:paraId="64341F7C" w14:textId="6E74870C"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 xml:space="preserve">Microsoft Teams is among </w:t>
      </w:r>
      <w:r w:rsidR="00AA027A">
        <w:rPr>
          <w:rFonts w:ascii="Arial" w:hAnsi="Arial" w:cs="Arial"/>
          <w:sz w:val="22"/>
          <w:szCs w:val="22"/>
          <w:lang w:val="en-IN"/>
        </w:rPr>
        <w:t>the mos</w:t>
      </w:r>
      <w:r w:rsidRPr="009A21C7">
        <w:rPr>
          <w:rFonts w:ascii="Arial" w:hAnsi="Arial" w:cs="Arial"/>
          <w:sz w:val="22"/>
          <w:szCs w:val="22"/>
          <w:lang w:val="en-IN"/>
        </w:rPr>
        <w:t xml:space="preserve">t </w:t>
      </w:r>
      <w:r w:rsidR="00AA027A">
        <w:rPr>
          <w:rFonts w:ascii="Arial" w:hAnsi="Arial" w:cs="Arial"/>
          <w:sz w:val="22"/>
          <w:szCs w:val="22"/>
          <w:lang w:val="en-IN"/>
        </w:rPr>
        <w:t>widely</w:t>
      </w:r>
      <w:r w:rsidRPr="009A21C7">
        <w:rPr>
          <w:rFonts w:ascii="Arial" w:hAnsi="Arial" w:cs="Arial"/>
          <w:sz w:val="22"/>
          <w:szCs w:val="22"/>
          <w:lang w:val="en-IN"/>
        </w:rPr>
        <w:t xml:space="preserve"> used </w:t>
      </w:r>
      <w:r w:rsidR="00AA027A">
        <w:rPr>
          <w:rFonts w:ascii="Arial" w:hAnsi="Arial" w:cs="Arial"/>
          <w:sz w:val="22"/>
          <w:szCs w:val="22"/>
          <w:lang w:val="en-IN"/>
        </w:rPr>
        <w:t>communication</w:t>
      </w:r>
      <w:r w:rsidRPr="009A21C7">
        <w:rPr>
          <w:rFonts w:ascii="Arial" w:hAnsi="Arial" w:cs="Arial"/>
          <w:sz w:val="22"/>
          <w:szCs w:val="22"/>
          <w:lang w:val="en-IN"/>
        </w:rPr>
        <w:t xml:space="preserve"> </w:t>
      </w:r>
      <w:r w:rsidR="00AA027A">
        <w:rPr>
          <w:rFonts w:ascii="Arial" w:hAnsi="Arial" w:cs="Arial"/>
          <w:sz w:val="22"/>
          <w:szCs w:val="22"/>
          <w:lang w:val="en-IN"/>
        </w:rPr>
        <w:t>tools</w:t>
      </w:r>
      <w:r w:rsidRPr="009A21C7">
        <w:rPr>
          <w:rFonts w:ascii="Arial" w:hAnsi="Arial" w:cs="Arial"/>
          <w:sz w:val="22"/>
          <w:szCs w:val="22"/>
          <w:lang w:val="en-IN"/>
        </w:rPr>
        <w:t xml:space="preserve"> in the contemporary business world. It belongs to the Microsoft 365 platform and offers messaging, video conferencing, file sharing, and collaboration in the same platform. Microsoft Teams is used by businesses to enhance internal communication, especially in remote and hybrid work settings</w:t>
      </w:r>
      <w:sdt>
        <w:sdtPr>
          <w:rPr>
            <w:rFonts w:ascii="Arial" w:hAnsi="Arial" w:cs="Arial"/>
            <w:color w:val="000000"/>
            <w:sz w:val="22"/>
            <w:szCs w:val="22"/>
            <w:highlight w:val="white"/>
            <w:lang w:val="en-IN"/>
          </w:rPr>
          <w:alias w:val="Citation"/>
          <w:tag w:val="{&quot;referencesIds&quot;:[&quot;doc:69ef6746bc13fc68431c8ad9&quot;],&quot;referencesOptions&quot;:{&quot;doc:69ef6746bc13fc68431c8a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114142"/>
          <w:placeholder>
            <w:docPart w:val="594D631FE947E54BAC1C3492F54490D6"/>
          </w:placeholder>
        </w:sdtPr>
        <w:sdtContent>
          <w:r w:rsidR="00410567">
            <w:rPr>
              <w:rFonts w:ascii="Arial" w:hAnsi="Arial" w:cs="Arial"/>
              <w:color w:val="000000"/>
              <w:sz w:val="22"/>
              <w:szCs w:val="22"/>
            </w:rPr>
            <w:t>[8]</w:t>
          </w:r>
        </w:sdtContent>
      </w:sdt>
    </w:p>
    <w:p w14:paraId="3EA8B555"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Key Features</w:t>
      </w:r>
    </w:p>
    <w:p w14:paraId="69415D2F" w14:textId="77777777" w:rsidR="009A21C7" w:rsidRPr="009A21C7" w:rsidRDefault="009A21C7" w:rsidP="009A21C7">
      <w:pPr>
        <w:numPr>
          <w:ilvl w:val="0"/>
          <w:numId w:val="14"/>
        </w:numPr>
        <w:rPr>
          <w:rFonts w:ascii="Arial" w:hAnsi="Arial" w:cs="Arial"/>
          <w:sz w:val="22"/>
          <w:szCs w:val="22"/>
          <w:lang w:val="en-IN"/>
        </w:rPr>
      </w:pPr>
      <w:r w:rsidRPr="009A21C7">
        <w:rPr>
          <w:rFonts w:ascii="Arial" w:hAnsi="Arial" w:cs="Arial"/>
          <w:sz w:val="22"/>
          <w:szCs w:val="22"/>
          <w:lang w:val="en-IN"/>
        </w:rPr>
        <w:t>Group chat and instant messaging.</w:t>
      </w:r>
    </w:p>
    <w:p w14:paraId="0BA0D614" w14:textId="77777777" w:rsidR="009A21C7" w:rsidRPr="009A21C7" w:rsidRDefault="009A21C7" w:rsidP="009A21C7">
      <w:pPr>
        <w:numPr>
          <w:ilvl w:val="0"/>
          <w:numId w:val="14"/>
        </w:numPr>
        <w:rPr>
          <w:rFonts w:ascii="Arial" w:hAnsi="Arial" w:cs="Arial"/>
          <w:sz w:val="22"/>
          <w:szCs w:val="22"/>
          <w:lang w:val="en-IN"/>
        </w:rPr>
      </w:pPr>
      <w:r w:rsidRPr="009A21C7">
        <w:rPr>
          <w:rFonts w:ascii="Arial" w:hAnsi="Arial" w:cs="Arial"/>
          <w:sz w:val="22"/>
          <w:szCs w:val="22"/>
          <w:lang w:val="en-IN"/>
        </w:rPr>
        <w:lastRenderedPageBreak/>
        <w:t>Video and audio conferencing.</w:t>
      </w:r>
    </w:p>
    <w:p w14:paraId="3441765D" w14:textId="77777777" w:rsidR="009A21C7" w:rsidRPr="009A21C7" w:rsidRDefault="009A21C7" w:rsidP="009A21C7">
      <w:pPr>
        <w:numPr>
          <w:ilvl w:val="0"/>
          <w:numId w:val="14"/>
        </w:numPr>
        <w:rPr>
          <w:rFonts w:ascii="Arial" w:hAnsi="Arial" w:cs="Arial"/>
          <w:sz w:val="22"/>
          <w:szCs w:val="22"/>
          <w:lang w:val="en-IN"/>
        </w:rPr>
      </w:pPr>
      <w:r w:rsidRPr="009A21C7">
        <w:rPr>
          <w:rFonts w:ascii="Arial" w:hAnsi="Arial" w:cs="Arial"/>
          <w:sz w:val="22"/>
          <w:szCs w:val="22"/>
          <w:lang w:val="en-IN"/>
        </w:rPr>
        <w:t>Sharing of the screen and recording of meetings.</w:t>
      </w:r>
    </w:p>
    <w:p w14:paraId="4E6690FF" w14:textId="77777777" w:rsidR="009A21C7" w:rsidRPr="009A21C7" w:rsidRDefault="009A21C7" w:rsidP="009A21C7">
      <w:pPr>
        <w:numPr>
          <w:ilvl w:val="0"/>
          <w:numId w:val="14"/>
        </w:numPr>
        <w:rPr>
          <w:rFonts w:ascii="Arial" w:hAnsi="Arial" w:cs="Arial"/>
          <w:sz w:val="22"/>
          <w:szCs w:val="22"/>
          <w:lang w:val="en-IN"/>
        </w:rPr>
      </w:pPr>
      <w:r w:rsidRPr="009A21C7">
        <w:rPr>
          <w:rFonts w:ascii="Arial" w:hAnsi="Arial" w:cs="Arial"/>
          <w:sz w:val="22"/>
          <w:szCs w:val="22"/>
          <w:lang w:val="en-IN"/>
        </w:rPr>
        <w:t>File sharing and real-time document collaboration.</w:t>
      </w:r>
    </w:p>
    <w:p w14:paraId="4FD55DDA" w14:textId="77777777" w:rsidR="009A21C7" w:rsidRPr="009A21C7" w:rsidRDefault="009A21C7" w:rsidP="009A21C7">
      <w:pPr>
        <w:numPr>
          <w:ilvl w:val="0"/>
          <w:numId w:val="14"/>
        </w:numPr>
        <w:rPr>
          <w:rFonts w:ascii="Arial" w:hAnsi="Arial" w:cs="Arial"/>
          <w:sz w:val="22"/>
          <w:szCs w:val="22"/>
          <w:lang w:val="en-IN"/>
        </w:rPr>
      </w:pPr>
      <w:r w:rsidRPr="009A21C7">
        <w:rPr>
          <w:rFonts w:ascii="Arial" w:hAnsi="Arial" w:cs="Arial"/>
          <w:sz w:val="22"/>
          <w:szCs w:val="22"/>
          <w:lang w:val="en-IN"/>
        </w:rPr>
        <w:t>Microsoft Office app (Word, Excel, SharePoint) integration.</w:t>
      </w:r>
    </w:p>
    <w:p w14:paraId="477E5E85" w14:textId="77777777" w:rsidR="009A21C7" w:rsidRPr="009A21C7" w:rsidRDefault="009A21C7" w:rsidP="009A21C7">
      <w:pPr>
        <w:numPr>
          <w:ilvl w:val="0"/>
          <w:numId w:val="14"/>
        </w:numPr>
        <w:rPr>
          <w:rFonts w:ascii="Arial" w:hAnsi="Arial" w:cs="Arial"/>
          <w:sz w:val="22"/>
          <w:szCs w:val="22"/>
          <w:lang w:val="en-IN"/>
        </w:rPr>
      </w:pPr>
      <w:r w:rsidRPr="009A21C7">
        <w:rPr>
          <w:rFonts w:ascii="Arial" w:hAnsi="Arial" w:cs="Arial"/>
          <w:sz w:val="22"/>
          <w:szCs w:val="22"/>
          <w:lang w:val="en-IN"/>
        </w:rPr>
        <w:t>Channel-based communication structure</w:t>
      </w:r>
    </w:p>
    <w:p w14:paraId="55FCE47D" w14:textId="61A3BFE9"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Microsoft Teams is a central system of communication on which employees can interact in real time. It enables users to form channels of individual teams or projects, which is useful in organising the conversations. Research explains that such tools as Microsoft Teams integrate messaging, video calls, and sharing files into a single platform, eliminating communication barriers and increasing the efficiency of the workflow.</w:t>
      </w:r>
    </w:p>
    <w:p w14:paraId="61D676E2"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Benefits in Business</w:t>
      </w:r>
    </w:p>
    <w:p w14:paraId="7B9BB662" w14:textId="55DE4609"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Microsoft Teams also maximizes work output through decreasing the use of numerous communication devices. Employees do not need to change platforms to send messages, attend meetings and share files. It also facilitates remote working by allowing real time communication at various sites . Also, its compatibility with Microsoft Office products enables easy collaboration in documents and enhances efficiency.</w:t>
      </w:r>
    </w:p>
    <w:p w14:paraId="1FB0B83A" w14:textId="77777777"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The other benefit is enhanced transparency. Channels store conversations and shared files, which team members can easily access. This assists organisations to achieve improved communication history and lessens miscommunication.</w:t>
      </w:r>
    </w:p>
    <w:p w14:paraId="59984ED4"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Limitations</w:t>
      </w:r>
    </w:p>
    <w:p w14:paraId="4314F8FA" w14:textId="77777777"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Microsoft Teams cannot be used without limitations, although it has certain benefits. New users may find it hard to use because it has a broad spectrum of features. In large companies, these notifications may be overwhelming. It also needs a stable internet connection to perform without any difficulties, which is not always the case.</w:t>
      </w:r>
    </w:p>
    <w:p w14:paraId="16A0601F"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2. Collaboration Tool: Google Workspace</w:t>
      </w:r>
    </w:p>
    <w:p w14:paraId="21943BD0" w14:textId="5CA99BBC"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Google Workspace is an online work-collaboration service that contains a set of tools: Google Docs, Google Sheets, Google Slides, Google Drive, Gmail, and Google Meet. Organisations use it extensively as a real-time collaborative tool a</w:t>
      </w:r>
      <w:r w:rsidR="00410567">
        <w:rPr>
          <w:rFonts w:ascii="Arial" w:hAnsi="Arial" w:cs="Arial"/>
          <w:sz w:val="22"/>
          <w:szCs w:val="22"/>
          <w:lang w:val="en-IN"/>
        </w:rPr>
        <w:t>nd</w:t>
      </w:r>
      <w:r w:rsidRPr="009A21C7">
        <w:rPr>
          <w:rFonts w:ascii="Arial" w:hAnsi="Arial" w:cs="Arial"/>
          <w:sz w:val="22"/>
          <w:szCs w:val="22"/>
          <w:lang w:val="en-IN"/>
        </w:rPr>
        <w:t xml:space="preserve"> </w:t>
      </w:r>
      <w:r w:rsidR="00410567">
        <w:rPr>
          <w:rFonts w:ascii="Arial" w:hAnsi="Arial" w:cs="Arial"/>
          <w:sz w:val="22"/>
          <w:szCs w:val="22"/>
          <w:lang w:val="en-IN"/>
        </w:rPr>
        <w:t>for</w:t>
      </w:r>
      <w:r w:rsidRPr="009A21C7">
        <w:rPr>
          <w:rFonts w:ascii="Arial" w:hAnsi="Arial" w:cs="Arial"/>
          <w:sz w:val="22"/>
          <w:szCs w:val="22"/>
          <w:lang w:val="en-IN"/>
        </w:rPr>
        <w:t xml:space="preserve"> document management</w:t>
      </w:r>
      <w:r w:rsidR="00410567">
        <w:rPr>
          <w:rFonts w:ascii="Arial" w:hAnsi="Arial" w:cs="Arial"/>
          <w:sz w:val="22"/>
          <w:szCs w:val="22"/>
          <w:lang w:val="en-IN"/>
        </w:rPr>
        <w:t xml:space="preserve"> </w:t>
      </w:r>
      <w:sdt>
        <w:sdtPr>
          <w:rPr>
            <w:rFonts w:ascii="Arial" w:hAnsi="Arial" w:cs="Arial"/>
            <w:color w:val="000000"/>
            <w:sz w:val="22"/>
            <w:szCs w:val="22"/>
            <w:highlight w:val="white"/>
            <w:lang w:val="en-IN"/>
          </w:rPr>
          <w:alias w:val="Citation"/>
          <w:tag w:val="{&quot;referencesIds&quot;:[&quot;doc:69ef6788edd0f406e0d7f14a&quot;],&quot;referencesOptions&quot;:{&quot;doc:69ef6788edd0f406e0d7f1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3777442"/>
          <w:placeholder>
            <w:docPart w:val="C41C6B2CF53B204ABFBBCCBBC87D88B4"/>
          </w:placeholder>
        </w:sdtPr>
        <w:sdtContent>
          <w:r w:rsidR="00410567">
            <w:rPr>
              <w:rFonts w:ascii="Arial" w:hAnsi="Arial" w:cs="Arial"/>
              <w:color w:val="000000"/>
              <w:sz w:val="22"/>
              <w:szCs w:val="22"/>
            </w:rPr>
            <w:t>[12].</w:t>
          </w:r>
        </w:sdtContent>
      </w:sdt>
    </w:p>
    <w:p w14:paraId="4EC75707"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Key Features</w:t>
      </w:r>
    </w:p>
    <w:p w14:paraId="506297C9" w14:textId="77777777" w:rsidR="009A21C7" w:rsidRPr="009A21C7" w:rsidRDefault="009A21C7" w:rsidP="009A21C7">
      <w:pPr>
        <w:numPr>
          <w:ilvl w:val="0"/>
          <w:numId w:val="15"/>
        </w:numPr>
        <w:rPr>
          <w:rFonts w:ascii="Arial" w:hAnsi="Arial" w:cs="Arial"/>
          <w:sz w:val="22"/>
          <w:szCs w:val="22"/>
          <w:lang w:val="en-IN"/>
        </w:rPr>
      </w:pPr>
      <w:r w:rsidRPr="009A21C7">
        <w:rPr>
          <w:rFonts w:ascii="Arial" w:hAnsi="Arial" w:cs="Arial"/>
          <w:sz w:val="22"/>
          <w:szCs w:val="22"/>
          <w:lang w:val="en-IN"/>
        </w:rPr>
        <w:t>Live editing of the documents ( Docs, Sheets, Slides ).</w:t>
      </w:r>
    </w:p>
    <w:p w14:paraId="7165D79A" w14:textId="77777777" w:rsidR="009A21C7" w:rsidRPr="009A21C7" w:rsidRDefault="009A21C7" w:rsidP="009A21C7">
      <w:pPr>
        <w:numPr>
          <w:ilvl w:val="0"/>
          <w:numId w:val="15"/>
        </w:numPr>
        <w:rPr>
          <w:rFonts w:ascii="Arial" w:hAnsi="Arial" w:cs="Arial"/>
          <w:sz w:val="22"/>
          <w:szCs w:val="22"/>
          <w:lang w:val="en-IN"/>
        </w:rPr>
      </w:pPr>
      <w:r w:rsidRPr="009A21C7">
        <w:rPr>
          <w:rFonts w:ascii="Arial" w:hAnsi="Arial" w:cs="Arial"/>
          <w:sz w:val="22"/>
          <w:szCs w:val="22"/>
          <w:lang w:val="en-IN"/>
        </w:rPr>
        <w:t>Google drive cloud storage.</w:t>
      </w:r>
    </w:p>
    <w:p w14:paraId="6B0D2A20" w14:textId="4D35E9B3" w:rsidR="009A21C7" w:rsidRPr="009A21C7" w:rsidRDefault="009A21C7" w:rsidP="009A21C7">
      <w:pPr>
        <w:numPr>
          <w:ilvl w:val="0"/>
          <w:numId w:val="15"/>
        </w:numPr>
        <w:rPr>
          <w:rFonts w:ascii="Arial" w:hAnsi="Arial" w:cs="Arial"/>
          <w:sz w:val="22"/>
          <w:szCs w:val="22"/>
          <w:lang w:val="en-IN"/>
        </w:rPr>
      </w:pPr>
      <w:r w:rsidRPr="009A21C7">
        <w:rPr>
          <w:rFonts w:ascii="Arial" w:hAnsi="Arial" w:cs="Arial"/>
          <w:sz w:val="22"/>
          <w:szCs w:val="22"/>
          <w:lang w:val="en-IN"/>
        </w:rPr>
        <w:t xml:space="preserve">Google </w:t>
      </w:r>
      <w:r w:rsidR="00811204">
        <w:rPr>
          <w:rFonts w:ascii="Arial" w:hAnsi="Arial" w:cs="Arial"/>
          <w:sz w:val="22"/>
          <w:szCs w:val="22"/>
          <w:lang w:val="en-IN"/>
        </w:rPr>
        <w:t>M</w:t>
      </w:r>
      <w:r w:rsidRPr="009A21C7">
        <w:rPr>
          <w:rFonts w:ascii="Arial" w:hAnsi="Arial" w:cs="Arial"/>
          <w:sz w:val="22"/>
          <w:szCs w:val="22"/>
          <w:lang w:val="en-IN"/>
        </w:rPr>
        <w:t>eet video conferencing.</w:t>
      </w:r>
    </w:p>
    <w:p w14:paraId="7315FF23" w14:textId="77777777" w:rsidR="009A21C7" w:rsidRPr="009A21C7" w:rsidRDefault="009A21C7" w:rsidP="009A21C7">
      <w:pPr>
        <w:numPr>
          <w:ilvl w:val="0"/>
          <w:numId w:val="15"/>
        </w:numPr>
        <w:rPr>
          <w:rFonts w:ascii="Arial" w:hAnsi="Arial" w:cs="Arial"/>
          <w:sz w:val="22"/>
          <w:szCs w:val="22"/>
          <w:lang w:val="en-IN"/>
        </w:rPr>
      </w:pPr>
      <w:r w:rsidRPr="009A21C7">
        <w:rPr>
          <w:rFonts w:ascii="Arial" w:hAnsi="Arial" w:cs="Arial"/>
          <w:sz w:val="22"/>
          <w:szCs w:val="22"/>
          <w:lang w:val="en-IN"/>
        </w:rPr>
        <w:t>Sharing schedules to manage.</w:t>
      </w:r>
    </w:p>
    <w:p w14:paraId="2DE9E91D" w14:textId="77777777" w:rsidR="009A21C7" w:rsidRPr="009A21C7" w:rsidRDefault="009A21C7" w:rsidP="009A21C7">
      <w:pPr>
        <w:numPr>
          <w:ilvl w:val="0"/>
          <w:numId w:val="15"/>
        </w:numPr>
        <w:rPr>
          <w:rFonts w:ascii="Arial" w:hAnsi="Arial" w:cs="Arial"/>
          <w:sz w:val="22"/>
          <w:szCs w:val="22"/>
          <w:lang w:val="en-IN"/>
        </w:rPr>
      </w:pPr>
      <w:r w:rsidRPr="009A21C7">
        <w:rPr>
          <w:rFonts w:ascii="Arial" w:hAnsi="Arial" w:cs="Arial"/>
          <w:sz w:val="22"/>
          <w:szCs w:val="22"/>
          <w:lang w:val="en-IN"/>
        </w:rPr>
        <w:t>Simple access and sharing of files.</w:t>
      </w:r>
    </w:p>
    <w:p w14:paraId="01A0B9B5" w14:textId="77777777" w:rsidR="009A21C7" w:rsidRPr="009A21C7" w:rsidRDefault="009A21C7" w:rsidP="009A21C7">
      <w:pPr>
        <w:numPr>
          <w:ilvl w:val="0"/>
          <w:numId w:val="15"/>
        </w:numPr>
        <w:rPr>
          <w:rFonts w:ascii="Arial" w:hAnsi="Arial" w:cs="Arial"/>
          <w:sz w:val="22"/>
          <w:szCs w:val="22"/>
          <w:lang w:val="en-IN"/>
        </w:rPr>
      </w:pPr>
      <w:r w:rsidRPr="009A21C7">
        <w:rPr>
          <w:rFonts w:ascii="Arial" w:hAnsi="Arial" w:cs="Arial"/>
          <w:sz w:val="22"/>
          <w:szCs w:val="22"/>
          <w:lang w:val="en-IN"/>
        </w:rPr>
        <w:t>Cross-device accessibility</w:t>
      </w:r>
    </w:p>
    <w:p w14:paraId="0E0102C3" w14:textId="7E2001DB"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 xml:space="preserve">Google Workspace is very practical </w:t>
      </w:r>
      <w:r w:rsidR="005F047E">
        <w:rPr>
          <w:rFonts w:ascii="Arial" w:hAnsi="Arial" w:cs="Arial"/>
          <w:sz w:val="22"/>
          <w:szCs w:val="22"/>
          <w:lang w:val="en-IN"/>
        </w:rPr>
        <w:t>for</w:t>
      </w:r>
      <w:r w:rsidRPr="009A21C7">
        <w:rPr>
          <w:rFonts w:ascii="Arial" w:hAnsi="Arial" w:cs="Arial"/>
          <w:sz w:val="22"/>
          <w:szCs w:val="22"/>
          <w:lang w:val="en-IN"/>
        </w:rPr>
        <w:t xml:space="preserve"> teamwork</w:t>
      </w:r>
      <w:r w:rsidR="005F047E">
        <w:rPr>
          <w:rFonts w:ascii="Arial" w:hAnsi="Arial" w:cs="Arial"/>
          <w:sz w:val="22"/>
          <w:szCs w:val="22"/>
          <w:lang w:val="en-IN"/>
        </w:rPr>
        <w:t>,</w:t>
      </w:r>
      <w:r w:rsidRPr="009A21C7">
        <w:rPr>
          <w:rFonts w:ascii="Arial" w:hAnsi="Arial" w:cs="Arial"/>
          <w:sz w:val="22"/>
          <w:szCs w:val="22"/>
          <w:lang w:val="en-IN"/>
        </w:rPr>
        <w:t xml:space="preserve"> as it allows </w:t>
      </w:r>
      <w:r w:rsidR="005F047E">
        <w:rPr>
          <w:rFonts w:ascii="Arial" w:hAnsi="Arial" w:cs="Arial"/>
          <w:sz w:val="22"/>
          <w:szCs w:val="22"/>
          <w:lang w:val="en-IN"/>
        </w:rPr>
        <w:t>multiple</w:t>
      </w:r>
      <w:r w:rsidR="004229CD">
        <w:rPr>
          <w:rFonts w:ascii="Arial" w:hAnsi="Arial" w:cs="Arial"/>
          <w:sz w:val="22"/>
          <w:szCs w:val="22"/>
          <w:lang w:val="en-IN"/>
        </w:rPr>
        <w:t xml:space="preserve"> users to work</w:t>
      </w:r>
      <w:r w:rsidRPr="009A21C7">
        <w:rPr>
          <w:rFonts w:ascii="Arial" w:hAnsi="Arial" w:cs="Arial"/>
          <w:sz w:val="22"/>
          <w:szCs w:val="22"/>
          <w:lang w:val="en-IN"/>
        </w:rPr>
        <w:t xml:space="preserve"> on the same document. It enables teamwork </w:t>
      </w:r>
      <w:r w:rsidR="005F047E">
        <w:rPr>
          <w:rFonts w:ascii="Arial" w:hAnsi="Arial" w:cs="Arial"/>
          <w:sz w:val="22"/>
          <w:szCs w:val="22"/>
          <w:lang w:val="en-IN"/>
        </w:rPr>
        <w:t>in</w:t>
      </w:r>
      <w:r w:rsidRPr="009A21C7">
        <w:rPr>
          <w:rFonts w:ascii="Arial" w:hAnsi="Arial" w:cs="Arial"/>
          <w:sz w:val="22"/>
          <w:szCs w:val="22"/>
          <w:lang w:val="en-IN"/>
        </w:rPr>
        <w:t xml:space="preserve"> the cloud, </w:t>
      </w:r>
      <w:r w:rsidR="005F047E">
        <w:rPr>
          <w:rFonts w:ascii="Arial" w:hAnsi="Arial" w:cs="Arial"/>
          <w:sz w:val="22"/>
          <w:szCs w:val="22"/>
          <w:lang w:val="en-IN"/>
        </w:rPr>
        <w:t>allowing</w:t>
      </w:r>
      <w:r w:rsidRPr="009A21C7">
        <w:rPr>
          <w:rFonts w:ascii="Arial" w:hAnsi="Arial" w:cs="Arial"/>
          <w:sz w:val="22"/>
          <w:szCs w:val="22"/>
          <w:lang w:val="en-IN"/>
        </w:rPr>
        <w:t xml:space="preserve"> users to access files </w:t>
      </w:r>
      <w:r w:rsidR="005F047E">
        <w:rPr>
          <w:rFonts w:ascii="Arial" w:hAnsi="Arial" w:cs="Arial"/>
          <w:sz w:val="22"/>
          <w:szCs w:val="22"/>
          <w:lang w:val="en-IN"/>
        </w:rPr>
        <w:t>from</w:t>
      </w:r>
      <w:r w:rsidRPr="009A21C7">
        <w:rPr>
          <w:rFonts w:ascii="Arial" w:hAnsi="Arial" w:cs="Arial"/>
          <w:sz w:val="22"/>
          <w:szCs w:val="22"/>
          <w:lang w:val="en-IN"/>
        </w:rPr>
        <w:t xml:space="preserve"> </w:t>
      </w:r>
      <w:r w:rsidRPr="009A21C7">
        <w:rPr>
          <w:rFonts w:ascii="Arial" w:hAnsi="Arial" w:cs="Arial"/>
          <w:sz w:val="22"/>
          <w:szCs w:val="22"/>
          <w:lang w:val="en-IN"/>
        </w:rPr>
        <w:lastRenderedPageBreak/>
        <w:t>any</w:t>
      </w:r>
      <w:r w:rsidR="005F047E">
        <w:rPr>
          <w:rFonts w:ascii="Arial" w:hAnsi="Arial" w:cs="Arial"/>
          <w:sz w:val="22"/>
          <w:szCs w:val="22"/>
          <w:lang w:val="en-IN"/>
        </w:rPr>
        <w:t>wher</w:t>
      </w:r>
      <w:r w:rsidRPr="009A21C7">
        <w:rPr>
          <w:rFonts w:ascii="Arial" w:hAnsi="Arial" w:cs="Arial"/>
          <w:sz w:val="22"/>
          <w:szCs w:val="22"/>
          <w:lang w:val="en-IN"/>
        </w:rPr>
        <w:t xml:space="preserve">e. As industry observers note, Google Workspace </w:t>
      </w:r>
      <w:r w:rsidR="005F047E">
        <w:rPr>
          <w:rFonts w:ascii="Arial" w:hAnsi="Arial" w:cs="Arial"/>
          <w:sz w:val="22"/>
          <w:szCs w:val="22"/>
          <w:lang w:val="en-IN"/>
        </w:rPr>
        <w:t>offers seamless real-time collaboration and easy sharing, making it well-suited</w:t>
      </w:r>
      <w:r w:rsidRPr="009A21C7">
        <w:rPr>
          <w:rFonts w:ascii="Arial" w:hAnsi="Arial" w:cs="Arial"/>
          <w:sz w:val="22"/>
          <w:szCs w:val="22"/>
          <w:lang w:val="en-IN"/>
        </w:rPr>
        <w:t xml:space="preserve"> to the contemporary business environment</w:t>
      </w:r>
      <w:r w:rsidR="00410567">
        <w:rPr>
          <w:rFonts w:ascii="Arial" w:hAnsi="Arial" w:cs="Arial"/>
          <w:sz w:val="22"/>
          <w:szCs w:val="22"/>
          <w:lang w:val="en-IN"/>
        </w:rPr>
        <w:t>.</w:t>
      </w:r>
    </w:p>
    <w:p w14:paraId="57D3BA8C"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Benefits in Business</w:t>
      </w:r>
    </w:p>
    <w:p w14:paraId="70A86BAE" w14:textId="3E2A8614"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 xml:space="preserve">Google Workspace </w:t>
      </w:r>
      <w:r w:rsidR="005F047E">
        <w:rPr>
          <w:rFonts w:ascii="Arial" w:hAnsi="Arial" w:cs="Arial"/>
          <w:sz w:val="22"/>
          <w:szCs w:val="22"/>
          <w:lang w:val="en-IN"/>
        </w:rPr>
        <w:t>enables real-time collaboration, and this capability is one of its biggest advantages.</w:t>
      </w:r>
      <w:r w:rsidRPr="009A21C7">
        <w:rPr>
          <w:rFonts w:ascii="Arial" w:hAnsi="Arial" w:cs="Arial"/>
          <w:sz w:val="22"/>
          <w:szCs w:val="22"/>
          <w:lang w:val="en-IN"/>
        </w:rPr>
        <w:t xml:space="preserve"> Documents can be updated jointly, with comments and changes tracked in real </w:t>
      </w:r>
      <w:r w:rsidR="005F047E">
        <w:rPr>
          <w:rFonts w:ascii="Arial" w:hAnsi="Arial" w:cs="Arial"/>
          <w:sz w:val="22"/>
          <w:szCs w:val="22"/>
          <w:lang w:val="en-IN"/>
        </w:rPr>
        <w:t>time</w:t>
      </w:r>
      <w:r w:rsidRPr="009A21C7">
        <w:rPr>
          <w:rFonts w:ascii="Arial" w:hAnsi="Arial" w:cs="Arial"/>
          <w:sz w:val="22"/>
          <w:szCs w:val="22"/>
          <w:lang w:val="en-IN"/>
        </w:rPr>
        <w:t xml:space="preserve"> </w:t>
      </w:r>
      <w:r w:rsidR="005F047E">
        <w:rPr>
          <w:rFonts w:ascii="Arial" w:hAnsi="Arial" w:cs="Arial"/>
          <w:sz w:val="22"/>
          <w:szCs w:val="22"/>
          <w:lang w:val="en-IN"/>
        </w:rPr>
        <w:t>by</w:t>
      </w:r>
      <w:r w:rsidRPr="009A21C7">
        <w:rPr>
          <w:rFonts w:ascii="Arial" w:hAnsi="Arial" w:cs="Arial"/>
          <w:sz w:val="22"/>
          <w:szCs w:val="22"/>
          <w:lang w:val="en-IN"/>
        </w:rPr>
        <w:t xml:space="preserve"> team members. This saves time and enhances </w:t>
      </w:r>
      <w:r w:rsidR="005F047E">
        <w:rPr>
          <w:rFonts w:ascii="Arial" w:hAnsi="Arial" w:cs="Arial"/>
          <w:sz w:val="22"/>
          <w:szCs w:val="22"/>
          <w:lang w:val="en-IN"/>
        </w:rPr>
        <w:t xml:space="preserve">the </w:t>
      </w:r>
      <w:r w:rsidRPr="009A21C7">
        <w:rPr>
          <w:rFonts w:ascii="Arial" w:hAnsi="Arial" w:cs="Arial"/>
          <w:sz w:val="22"/>
          <w:szCs w:val="22"/>
          <w:lang w:val="en-IN"/>
        </w:rPr>
        <w:t xml:space="preserve">productivity </w:t>
      </w:r>
      <w:r w:rsidR="005F047E">
        <w:rPr>
          <w:rFonts w:ascii="Arial" w:hAnsi="Arial" w:cs="Arial"/>
          <w:sz w:val="22"/>
          <w:szCs w:val="22"/>
          <w:lang w:val="en-IN"/>
        </w:rPr>
        <w:t>at</w:t>
      </w:r>
      <w:r w:rsidRPr="009A21C7">
        <w:rPr>
          <w:rFonts w:ascii="Arial" w:hAnsi="Arial" w:cs="Arial"/>
          <w:sz w:val="22"/>
          <w:szCs w:val="22"/>
          <w:lang w:val="en-IN"/>
        </w:rPr>
        <w:t xml:space="preserve"> work.</w:t>
      </w:r>
    </w:p>
    <w:p w14:paraId="0837DA11" w14:textId="3BA69E34"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Another advantage is accessibility. It is cloud</w:t>
      </w:r>
      <w:r w:rsidR="005F047E">
        <w:rPr>
          <w:rFonts w:ascii="Arial" w:hAnsi="Arial" w:cs="Arial"/>
          <w:sz w:val="22"/>
          <w:szCs w:val="22"/>
          <w:lang w:val="en-IN"/>
        </w:rPr>
        <w:t>-based,</w:t>
      </w:r>
      <w:r w:rsidRPr="009A21C7">
        <w:rPr>
          <w:rFonts w:ascii="Arial" w:hAnsi="Arial" w:cs="Arial"/>
          <w:sz w:val="22"/>
          <w:szCs w:val="22"/>
          <w:lang w:val="en-IN"/>
        </w:rPr>
        <w:t xml:space="preserve"> hence it can be accessed by users on any device</w:t>
      </w:r>
      <w:r w:rsidR="005F047E">
        <w:rPr>
          <w:rFonts w:ascii="Arial" w:hAnsi="Arial" w:cs="Arial"/>
          <w:sz w:val="22"/>
          <w:szCs w:val="22"/>
          <w:lang w:val="en-IN"/>
        </w:rPr>
        <w:t>,</w:t>
      </w:r>
      <w:r w:rsidRPr="009A21C7">
        <w:rPr>
          <w:rFonts w:ascii="Arial" w:hAnsi="Arial" w:cs="Arial"/>
          <w:sz w:val="22"/>
          <w:szCs w:val="22"/>
          <w:lang w:val="en-IN"/>
        </w:rPr>
        <w:t xml:space="preserve"> </w:t>
      </w:r>
      <w:r w:rsidR="005F047E">
        <w:rPr>
          <w:rFonts w:ascii="Arial" w:hAnsi="Arial" w:cs="Arial"/>
          <w:sz w:val="22"/>
          <w:szCs w:val="22"/>
          <w:lang w:val="en-IN"/>
        </w:rPr>
        <w:t>and</w:t>
      </w:r>
      <w:r w:rsidRPr="009A21C7">
        <w:rPr>
          <w:rFonts w:ascii="Arial" w:hAnsi="Arial" w:cs="Arial"/>
          <w:sz w:val="22"/>
          <w:szCs w:val="22"/>
          <w:lang w:val="en-IN"/>
        </w:rPr>
        <w:t xml:space="preserve"> it is applicable in remote and global groups. It also enhances communication</w:t>
      </w:r>
      <w:r w:rsidR="005F047E">
        <w:rPr>
          <w:rFonts w:ascii="Arial" w:hAnsi="Arial" w:cs="Arial"/>
          <w:sz w:val="22"/>
          <w:szCs w:val="22"/>
          <w:lang w:val="en-IN"/>
        </w:rPr>
        <w:t>,</w:t>
      </w:r>
      <w:r w:rsidRPr="009A21C7">
        <w:rPr>
          <w:rFonts w:ascii="Arial" w:hAnsi="Arial" w:cs="Arial"/>
          <w:sz w:val="22"/>
          <w:szCs w:val="22"/>
          <w:lang w:val="en-IN"/>
        </w:rPr>
        <w:t xml:space="preserve"> </w:t>
      </w:r>
      <w:r w:rsidR="005F047E">
        <w:rPr>
          <w:rFonts w:ascii="Arial" w:hAnsi="Arial" w:cs="Arial"/>
          <w:sz w:val="22"/>
          <w:szCs w:val="22"/>
          <w:lang w:val="en-IN"/>
        </w:rPr>
        <w:t>as</w:t>
      </w:r>
      <w:r w:rsidRPr="009A21C7">
        <w:rPr>
          <w:rFonts w:ascii="Arial" w:hAnsi="Arial" w:cs="Arial"/>
          <w:sz w:val="22"/>
          <w:szCs w:val="22"/>
          <w:lang w:val="en-IN"/>
        </w:rPr>
        <w:t xml:space="preserve"> email, chat, and video conferencing tools are combined </w:t>
      </w:r>
      <w:r w:rsidR="005F047E">
        <w:rPr>
          <w:rFonts w:ascii="Arial" w:hAnsi="Arial" w:cs="Arial"/>
          <w:sz w:val="22"/>
          <w:szCs w:val="22"/>
          <w:lang w:val="en-IN"/>
        </w:rPr>
        <w:t>into</w:t>
      </w:r>
      <w:r w:rsidRPr="009A21C7">
        <w:rPr>
          <w:rFonts w:ascii="Arial" w:hAnsi="Arial" w:cs="Arial"/>
          <w:sz w:val="22"/>
          <w:szCs w:val="22"/>
          <w:lang w:val="en-IN"/>
        </w:rPr>
        <w:t xml:space="preserve"> a single system.</w:t>
      </w:r>
    </w:p>
    <w:p w14:paraId="61B5685C" w14:textId="77777777"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Google Workspace also promotes cost-efficiency, with many of its capabilities being lower to subscribe to than traditional software. It eliminates any possibility of physical storage and manual handling of files.</w:t>
      </w:r>
    </w:p>
    <w:p w14:paraId="07717561"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Limitations</w:t>
      </w:r>
    </w:p>
    <w:p w14:paraId="26B0C98E" w14:textId="7191C137"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 xml:space="preserve">Nevertheless, Google </w:t>
      </w:r>
      <w:r w:rsidR="00DB6F44">
        <w:rPr>
          <w:rFonts w:ascii="Arial" w:hAnsi="Arial" w:cs="Arial"/>
          <w:sz w:val="22"/>
          <w:szCs w:val="22"/>
          <w:lang w:val="en-IN"/>
        </w:rPr>
        <w:t>W</w:t>
      </w:r>
      <w:r w:rsidRPr="009A21C7">
        <w:rPr>
          <w:rFonts w:ascii="Arial" w:hAnsi="Arial" w:cs="Arial"/>
          <w:sz w:val="22"/>
          <w:szCs w:val="22"/>
          <w:lang w:val="en-IN"/>
        </w:rPr>
        <w:t xml:space="preserve">orkspace has its limitations. It relies </w:t>
      </w:r>
      <w:r w:rsidR="00DB6F44">
        <w:rPr>
          <w:rFonts w:ascii="Arial" w:hAnsi="Arial" w:cs="Arial"/>
          <w:sz w:val="22"/>
          <w:szCs w:val="22"/>
          <w:lang w:val="en-IN"/>
        </w:rPr>
        <w:t>heavily</w:t>
      </w:r>
      <w:r w:rsidRPr="009A21C7">
        <w:rPr>
          <w:rFonts w:ascii="Arial" w:hAnsi="Arial" w:cs="Arial"/>
          <w:sz w:val="22"/>
          <w:szCs w:val="22"/>
          <w:lang w:val="en-IN"/>
        </w:rPr>
        <w:t xml:space="preserve"> on the internet connectivity</w:t>
      </w:r>
      <w:r w:rsidR="00DB6F44">
        <w:rPr>
          <w:rFonts w:ascii="Arial" w:hAnsi="Arial" w:cs="Arial"/>
          <w:sz w:val="22"/>
          <w:szCs w:val="22"/>
          <w:lang w:val="en-IN"/>
        </w:rPr>
        <w:t>,</w:t>
      </w:r>
      <w:r w:rsidRPr="009A21C7">
        <w:rPr>
          <w:rFonts w:ascii="Arial" w:hAnsi="Arial" w:cs="Arial"/>
          <w:sz w:val="22"/>
          <w:szCs w:val="22"/>
          <w:lang w:val="en-IN"/>
        </w:rPr>
        <w:t xml:space="preserve"> </w:t>
      </w:r>
      <w:r w:rsidR="00DB6F44">
        <w:rPr>
          <w:rFonts w:ascii="Arial" w:hAnsi="Arial" w:cs="Arial"/>
          <w:sz w:val="22"/>
          <w:szCs w:val="22"/>
          <w:lang w:val="en-IN"/>
        </w:rPr>
        <w:t>which</w:t>
      </w:r>
      <w:r w:rsidRPr="009A21C7">
        <w:rPr>
          <w:rFonts w:ascii="Arial" w:hAnsi="Arial" w:cs="Arial"/>
          <w:sz w:val="22"/>
          <w:szCs w:val="22"/>
          <w:lang w:val="en-IN"/>
        </w:rPr>
        <w:t xml:space="preserve"> can impact productivity i</w:t>
      </w:r>
      <w:r w:rsidR="00DB6F44">
        <w:rPr>
          <w:rFonts w:ascii="Arial" w:hAnsi="Arial" w:cs="Arial"/>
          <w:sz w:val="22"/>
          <w:szCs w:val="22"/>
          <w:lang w:val="en-IN"/>
        </w:rPr>
        <w:t>f</w:t>
      </w:r>
      <w:r w:rsidRPr="009A21C7">
        <w:rPr>
          <w:rFonts w:ascii="Arial" w:hAnsi="Arial" w:cs="Arial"/>
          <w:sz w:val="22"/>
          <w:szCs w:val="22"/>
          <w:lang w:val="en-IN"/>
        </w:rPr>
        <w:t xml:space="preserve"> the connection is slow. Its interface is not as familiar </w:t>
      </w:r>
      <w:r w:rsidR="00DB6F44">
        <w:rPr>
          <w:rFonts w:ascii="Arial" w:hAnsi="Arial" w:cs="Arial"/>
          <w:sz w:val="22"/>
          <w:szCs w:val="22"/>
          <w:lang w:val="en-IN"/>
        </w:rPr>
        <w:t xml:space="preserve">to some users </w:t>
      </w:r>
      <w:r w:rsidRPr="009A21C7">
        <w:rPr>
          <w:rFonts w:ascii="Arial" w:hAnsi="Arial" w:cs="Arial"/>
          <w:sz w:val="22"/>
          <w:szCs w:val="22"/>
          <w:lang w:val="en-IN"/>
        </w:rPr>
        <w:t>as Microsoft Office tools. Also, there is a threat of data security issues should there be no appropriate access controls.</w:t>
      </w:r>
    </w:p>
    <w:p w14:paraId="673112B7"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Comparison and Analysis</w:t>
      </w:r>
    </w:p>
    <w:p w14:paraId="60A7F748" w14:textId="35FB2D2E"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 xml:space="preserve">Both Google Workspace and Microsoft Teams are effective tools used in contemporary businesses, but they are applied </w:t>
      </w:r>
      <w:r w:rsidR="00981F86">
        <w:rPr>
          <w:rFonts w:ascii="Arial" w:hAnsi="Arial" w:cs="Arial"/>
          <w:sz w:val="22"/>
          <w:szCs w:val="22"/>
          <w:lang w:val="en-IN"/>
        </w:rPr>
        <w:t>slightly</w:t>
      </w:r>
      <w:r w:rsidRPr="009A21C7">
        <w:rPr>
          <w:rFonts w:ascii="Arial" w:hAnsi="Arial" w:cs="Arial"/>
          <w:sz w:val="22"/>
          <w:szCs w:val="22"/>
          <w:lang w:val="en-IN"/>
        </w:rPr>
        <w:t xml:space="preserve"> differently.</w:t>
      </w:r>
    </w:p>
    <w:p w14:paraId="26C66837" w14:textId="44CAFF6F" w:rsidR="009A21C7" w:rsidRPr="009A21C7" w:rsidRDefault="009A21C7" w:rsidP="009A21C7">
      <w:pPr>
        <w:numPr>
          <w:ilvl w:val="0"/>
          <w:numId w:val="16"/>
        </w:numPr>
        <w:rPr>
          <w:rFonts w:ascii="Arial" w:hAnsi="Arial" w:cs="Arial"/>
          <w:sz w:val="22"/>
          <w:szCs w:val="22"/>
          <w:lang w:val="en-IN"/>
        </w:rPr>
      </w:pPr>
      <w:r w:rsidRPr="009A21C7">
        <w:rPr>
          <w:rFonts w:ascii="Arial" w:hAnsi="Arial" w:cs="Arial"/>
          <w:sz w:val="22"/>
          <w:szCs w:val="22"/>
          <w:lang w:val="en-IN"/>
        </w:rPr>
        <w:t xml:space="preserve">Microsoft </w:t>
      </w:r>
      <w:r w:rsidR="00981F86">
        <w:rPr>
          <w:rFonts w:ascii="Arial" w:hAnsi="Arial" w:cs="Arial"/>
          <w:sz w:val="22"/>
          <w:szCs w:val="22"/>
          <w:lang w:val="en-IN"/>
        </w:rPr>
        <w:t>T</w:t>
      </w:r>
      <w:r w:rsidRPr="009A21C7">
        <w:rPr>
          <w:rFonts w:ascii="Arial" w:hAnsi="Arial" w:cs="Arial"/>
          <w:sz w:val="22"/>
          <w:szCs w:val="22"/>
          <w:lang w:val="en-IN"/>
        </w:rPr>
        <w:t xml:space="preserve">eams </w:t>
      </w:r>
      <w:r w:rsidR="00981F86">
        <w:rPr>
          <w:rFonts w:ascii="Arial" w:hAnsi="Arial" w:cs="Arial"/>
          <w:sz w:val="22"/>
          <w:szCs w:val="22"/>
          <w:lang w:val="en-IN"/>
        </w:rPr>
        <w:t>is</w:t>
      </w:r>
      <w:r w:rsidRPr="009A21C7">
        <w:rPr>
          <w:rFonts w:ascii="Arial" w:hAnsi="Arial" w:cs="Arial"/>
          <w:sz w:val="22"/>
          <w:szCs w:val="22"/>
          <w:lang w:val="en-IN"/>
        </w:rPr>
        <w:t xml:space="preserve"> more about interacti</w:t>
      </w:r>
      <w:r w:rsidR="00981F86">
        <w:rPr>
          <w:rFonts w:ascii="Arial" w:hAnsi="Arial" w:cs="Arial"/>
          <w:sz w:val="22"/>
          <w:szCs w:val="22"/>
          <w:lang w:val="en-IN"/>
        </w:rPr>
        <w:t>ng</w:t>
      </w:r>
      <w:r w:rsidRPr="009A21C7">
        <w:rPr>
          <w:rFonts w:ascii="Arial" w:hAnsi="Arial" w:cs="Arial"/>
          <w:sz w:val="22"/>
          <w:szCs w:val="22"/>
          <w:lang w:val="en-IN"/>
        </w:rPr>
        <w:t xml:space="preserve"> and communicati</w:t>
      </w:r>
      <w:r w:rsidR="00981F86">
        <w:rPr>
          <w:rFonts w:ascii="Arial" w:hAnsi="Arial" w:cs="Arial"/>
          <w:sz w:val="22"/>
          <w:szCs w:val="22"/>
          <w:lang w:val="en-IN"/>
        </w:rPr>
        <w:t>ng</w:t>
      </w:r>
      <w:r w:rsidRPr="009A21C7">
        <w:rPr>
          <w:rFonts w:ascii="Arial" w:hAnsi="Arial" w:cs="Arial"/>
          <w:sz w:val="22"/>
          <w:szCs w:val="22"/>
          <w:lang w:val="en-IN"/>
        </w:rPr>
        <w:t xml:space="preserve"> with the team, messaging with the team, and collaborating </w:t>
      </w:r>
      <w:r w:rsidR="00981F86">
        <w:rPr>
          <w:rFonts w:ascii="Arial" w:hAnsi="Arial" w:cs="Arial"/>
          <w:sz w:val="22"/>
          <w:szCs w:val="22"/>
          <w:lang w:val="en-IN"/>
        </w:rPr>
        <w:t>o</w:t>
      </w:r>
      <w:r w:rsidRPr="009A21C7">
        <w:rPr>
          <w:rFonts w:ascii="Arial" w:hAnsi="Arial" w:cs="Arial"/>
          <w:sz w:val="22"/>
          <w:szCs w:val="22"/>
          <w:lang w:val="en-IN"/>
        </w:rPr>
        <w:t>n a single platform.</w:t>
      </w:r>
    </w:p>
    <w:p w14:paraId="2498BE67" w14:textId="77777777" w:rsidR="009A21C7" w:rsidRPr="009A21C7" w:rsidRDefault="009A21C7" w:rsidP="009A21C7">
      <w:pPr>
        <w:numPr>
          <w:ilvl w:val="0"/>
          <w:numId w:val="16"/>
        </w:numPr>
        <w:rPr>
          <w:rFonts w:ascii="Arial" w:hAnsi="Arial" w:cs="Arial"/>
          <w:sz w:val="22"/>
          <w:szCs w:val="22"/>
          <w:lang w:val="en-IN"/>
        </w:rPr>
      </w:pPr>
      <w:r w:rsidRPr="009A21C7">
        <w:rPr>
          <w:rFonts w:ascii="Arial" w:hAnsi="Arial" w:cs="Arial"/>
          <w:sz w:val="22"/>
          <w:szCs w:val="22"/>
          <w:lang w:val="en-IN"/>
        </w:rPr>
        <w:t>Google Workspace is a cloud-based productivity and document collaboration solution that allows real-time editing and sharing files.</w:t>
      </w:r>
    </w:p>
    <w:p w14:paraId="12CD46A5" w14:textId="1AD5316F" w:rsidR="009A21C7" w:rsidRPr="009A21C7" w:rsidRDefault="00C33352" w:rsidP="009A21C7">
      <w:pPr>
        <w:rPr>
          <w:rFonts w:ascii="Arial" w:hAnsi="Arial" w:cs="Arial"/>
          <w:sz w:val="22"/>
          <w:szCs w:val="22"/>
          <w:lang w:val="en-IN"/>
        </w:rPr>
      </w:pPr>
      <w:r>
        <w:rPr>
          <w:rFonts w:ascii="Arial" w:hAnsi="Arial" w:cs="Arial"/>
          <w:sz w:val="22"/>
          <w:szCs w:val="22"/>
          <w:lang w:val="en-IN"/>
        </w:rPr>
        <w:t>In practice, many organisations use both tools in synergy to</w:t>
      </w:r>
      <w:r w:rsidR="009A21C7" w:rsidRPr="009A21C7">
        <w:rPr>
          <w:rFonts w:ascii="Arial" w:hAnsi="Arial" w:cs="Arial"/>
          <w:sz w:val="22"/>
          <w:szCs w:val="22"/>
          <w:lang w:val="en-IN"/>
        </w:rPr>
        <w:t xml:space="preserve"> maximise efficiency. T</w:t>
      </w:r>
      <w:r w:rsidR="00BD20DA">
        <w:rPr>
          <w:rFonts w:ascii="Arial" w:hAnsi="Arial" w:cs="Arial"/>
          <w:sz w:val="22"/>
          <w:szCs w:val="22"/>
          <w:lang w:val="en-IN"/>
        </w:rPr>
        <w:t>ools</w:t>
      </w:r>
      <w:r w:rsidR="009A21C7" w:rsidRPr="009A21C7">
        <w:rPr>
          <w:rFonts w:ascii="Arial" w:hAnsi="Arial" w:cs="Arial"/>
          <w:sz w:val="22"/>
          <w:szCs w:val="22"/>
          <w:lang w:val="en-IN"/>
        </w:rPr>
        <w:t xml:space="preserve"> such as Teams and Google Workspace ensure effective interaction and collaboration, respectively. They are also now widely used in workplaces, particularly through the spread of remote and hybrid work environments.</w:t>
      </w:r>
    </w:p>
    <w:p w14:paraId="681BD785" w14:textId="77777777" w:rsidR="009A21C7" w:rsidRPr="009A21C7" w:rsidRDefault="009A21C7" w:rsidP="009A21C7">
      <w:pPr>
        <w:pStyle w:val="Heading2"/>
      </w:pPr>
      <w:bookmarkStart w:id="15" w:name="_Toc226476846"/>
      <w:r w:rsidRPr="009A21C7">
        <w:t>b. Practical Application of Features</w:t>
      </w:r>
      <w:bookmarkEnd w:id="15"/>
    </w:p>
    <w:p w14:paraId="0F27F045"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1. Communication Tool Feature: Microsoft Teams – Video Meeting</w:t>
      </w:r>
    </w:p>
    <w:p w14:paraId="0A395093" w14:textId="77777777"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To show practice, a video conferencing functionality on Microsoft Teams was experimented.</w:t>
      </w:r>
    </w:p>
    <w:p w14:paraId="53D4D225" w14:textId="042BA772"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Firstly, the application was opened and meeting time was created through the calendar option. The respondents were approached by filling in their email addresses. Once the meeting started, features such as video calling, screen sharing, and chat were used.</w:t>
      </w:r>
    </w:p>
    <w:p w14:paraId="268EBEDE" w14:textId="77777777"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lastRenderedPageBreak/>
        <w:t>The screen sharing was also tested during the meeting where a document was shown to the rest of the participants. This enabled instant discussion and feedback. Illegitimate forms of sending messages to break the interlocutor were also used, the chat.</w:t>
      </w:r>
    </w:p>
    <w:p w14:paraId="4D3D13EE"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 xml:space="preserve">Outcome: </w:t>
      </w:r>
      <w:r w:rsidRPr="009A21C7">
        <w:rPr>
          <w:rFonts w:ascii="Arial" w:hAnsi="Arial" w:cs="Arial"/>
          <w:sz w:val="22"/>
          <w:szCs w:val="22"/>
          <w:lang w:val="en-IN"/>
        </w:rPr>
        <w:t>The aspect illustrated how Teams can facilitate real-time communication and teamwork. It enhanced communication among the participants and facilitation of information sharing. This will mostly come in handy during business meetings, training classes and a discussion about a project.</w:t>
      </w:r>
    </w:p>
    <w:p w14:paraId="3B325DAA"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2. Collaboration Tool Feature: Google Docs – Real-Time Editing</w:t>
      </w:r>
    </w:p>
    <w:p w14:paraId="1640122F" w14:textId="77777777"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As a part of Google Workspace, a real-time editing option of Google Docs was tested.</w:t>
      </w:r>
    </w:p>
    <w:p w14:paraId="33065D3B" w14:textId="77777777"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A document was made and it was shared with various users through the share option. There were permissions to enable editing. The document was then edited by several users and text, comments and suggestions were added.</w:t>
      </w:r>
    </w:p>
    <w:p w14:paraId="16337734" w14:textId="77777777"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Feedback was offered in the form of the comment feature and the changes could be tracked in the form of the suggestion mode. Any changes that occurred were seen immediately, which showed real-time collaboration.</w:t>
      </w:r>
    </w:p>
    <w:p w14:paraId="4F70C667" w14:textId="308A4080"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 xml:space="preserve">Outcome: </w:t>
      </w:r>
      <w:r w:rsidRPr="009A21C7">
        <w:rPr>
          <w:rFonts w:ascii="Arial" w:hAnsi="Arial" w:cs="Arial"/>
          <w:sz w:val="22"/>
          <w:szCs w:val="22"/>
          <w:lang w:val="en-IN"/>
        </w:rPr>
        <w:t xml:space="preserve">This feature has demonstrated how Google Docs </w:t>
      </w:r>
      <w:r w:rsidR="00BD20DA">
        <w:rPr>
          <w:rFonts w:ascii="Arial" w:hAnsi="Arial" w:cs="Arial"/>
          <w:sz w:val="22"/>
          <w:szCs w:val="22"/>
          <w:lang w:val="en-IN"/>
        </w:rPr>
        <w:t>enables teamwork, allowing several individuals to work on</w:t>
      </w:r>
      <w:r w:rsidRPr="009A21C7">
        <w:rPr>
          <w:rFonts w:ascii="Arial" w:hAnsi="Arial" w:cs="Arial"/>
          <w:sz w:val="22"/>
          <w:szCs w:val="22"/>
          <w:lang w:val="en-IN"/>
        </w:rPr>
        <w:t xml:space="preserve"> the same document simultaneously. It does not require submitting several copies of files and minimi</w:t>
      </w:r>
      <w:r w:rsidR="00BD20DA">
        <w:rPr>
          <w:rFonts w:ascii="Arial" w:hAnsi="Arial" w:cs="Arial"/>
          <w:sz w:val="22"/>
          <w:szCs w:val="22"/>
          <w:lang w:val="en-IN"/>
        </w:rPr>
        <w:t>s</w:t>
      </w:r>
      <w:r w:rsidRPr="009A21C7">
        <w:rPr>
          <w:rFonts w:ascii="Arial" w:hAnsi="Arial" w:cs="Arial"/>
          <w:sz w:val="22"/>
          <w:szCs w:val="22"/>
          <w:lang w:val="en-IN"/>
        </w:rPr>
        <w:t>es confusion. This is very useful in the business world</w:t>
      </w:r>
      <w:r w:rsidR="00BD20DA">
        <w:rPr>
          <w:rFonts w:ascii="Arial" w:hAnsi="Arial" w:cs="Arial"/>
          <w:sz w:val="22"/>
          <w:szCs w:val="22"/>
          <w:lang w:val="en-IN"/>
        </w:rPr>
        <w:t>,</w:t>
      </w:r>
      <w:r w:rsidRPr="009A21C7">
        <w:rPr>
          <w:rFonts w:ascii="Arial" w:hAnsi="Arial" w:cs="Arial"/>
          <w:sz w:val="22"/>
          <w:szCs w:val="22"/>
          <w:lang w:val="en-IN"/>
        </w:rPr>
        <w:t xml:space="preserve"> where collaboration and </w:t>
      </w:r>
      <w:r w:rsidR="00BD20DA">
        <w:rPr>
          <w:rFonts w:ascii="Arial" w:hAnsi="Arial" w:cs="Arial"/>
          <w:sz w:val="22"/>
          <w:szCs w:val="22"/>
          <w:lang w:val="en-IN"/>
        </w:rPr>
        <w:t xml:space="preserve">document </w:t>
      </w:r>
      <w:r w:rsidRPr="009A21C7">
        <w:rPr>
          <w:rFonts w:ascii="Arial" w:hAnsi="Arial" w:cs="Arial"/>
          <w:sz w:val="22"/>
          <w:szCs w:val="22"/>
          <w:lang w:val="en-IN"/>
        </w:rPr>
        <w:t xml:space="preserve">exchange </w:t>
      </w:r>
      <w:r w:rsidR="00BD20DA">
        <w:rPr>
          <w:rFonts w:ascii="Arial" w:hAnsi="Arial" w:cs="Arial"/>
          <w:sz w:val="22"/>
          <w:szCs w:val="22"/>
          <w:lang w:val="en-IN"/>
        </w:rPr>
        <w:t>are</w:t>
      </w:r>
      <w:r w:rsidRPr="009A21C7">
        <w:rPr>
          <w:rFonts w:ascii="Arial" w:hAnsi="Arial" w:cs="Arial"/>
          <w:sz w:val="22"/>
          <w:szCs w:val="22"/>
          <w:lang w:val="en-IN"/>
        </w:rPr>
        <w:t xml:space="preserve"> </w:t>
      </w:r>
      <w:r w:rsidR="00BD20DA">
        <w:rPr>
          <w:rFonts w:ascii="Arial" w:hAnsi="Arial" w:cs="Arial"/>
          <w:sz w:val="22"/>
          <w:szCs w:val="22"/>
          <w:lang w:val="en-IN"/>
        </w:rPr>
        <w:t>essential</w:t>
      </w:r>
      <w:r w:rsidRPr="009A21C7">
        <w:rPr>
          <w:rFonts w:ascii="Arial" w:hAnsi="Arial" w:cs="Arial"/>
          <w:sz w:val="22"/>
          <w:szCs w:val="22"/>
          <w:lang w:val="en-IN"/>
        </w:rPr>
        <w:t>.</w:t>
      </w:r>
    </w:p>
    <w:p w14:paraId="34784652" w14:textId="77777777" w:rsidR="009A21C7" w:rsidRPr="009A21C7" w:rsidRDefault="009A21C7" w:rsidP="009A21C7">
      <w:pPr>
        <w:rPr>
          <w:rFonts w:ascii="Arial" w:hAnsi="Arial" w:cs="Arial"/>
          <w:sz w:val="22"/>
          <w:szCs w:val="22"/>
          <w:lang w:val="en-IN"/>
        </w:rPr>
      </w:pPr>
      <w:r w:rsidRPr="009A21C7">
        <w:rPr>
          <w:rFonts w:ascii="Arial" w:hAnsi="Arial" w:cs="Arial"/>
          <w:b/>
          <w:bCs/>
          <w:sz w:val="22"/>
          <w:szCs w:val="22"/>
          <w:lang w:val="en-IN"/>
        </w:rPr>
        <w:t>Conclusion</w:t>
      </w:r>
    </w:p>
    <w:p w14:paraId="052E76A8" w14:textId="1A6C934E"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To sum up, communication and collaboration tools are essential in present</w:t>
      </w:r>
      <w:r w:rsidR="00BD20DA">
        <w:rPr>
          <w:rFonts w:ascii="Arial" w:hAnsi="Arial" w:cs="Arial"/>
          <w:sz w:val="22"/>
          <w:szCs w:val="22"/>
          <w:lang w:val="en-IN"/>
        </w:rPr>
        <w:t>-</w:t>
      </w:r>
      <w:r w:rsidRPr="009A21C7">
        <w:rPr>
          <w:rFonts w:ascii="Arial" w:hAnsi="Arial" w:cs="Arial"/>
          <w:sz w:val="22"/>
          <w:szCs w:val="22"/>
          <w:lang w:val="en-IN"/>
        </w:rPr>
        <w:t>day business operations. Microsoft Teams supports communication</w:t>
      </w:r>
      <w:r w:rsidR="00BD20DA">
        <w:rPr>
          <w:rFonts w:ascii="Arial" w:hAnsi="Arial" w:cs="Arial"/>
          <w:sz w:val="22"/>
          <w:szCs w:val="22"/>
          <w:lang w:val="en-IN"/>
        </w:rPr>
        <w:t>,</w:t>
      </w:r>
      <w:r w:rsidRPr="009A21C7">
        <w:rPr>
          <w:rFonts w:ascii="Arial" w:hAnsi="Arial" w:cs="Arial"/>
          <w:sz w:val="22"/>
          <w:szCs w:val="22"/>
          <w:lang w:val="en-IN"/>
        </w:rPr>
        <w:t xml:space="preserve"> </w:t>
      </w:r>
      <w:r w:rsidR="00BD20DA">
        <w:rPr>
          <w:rFonts w:ascii="Arial" w:hAnsi="Arial" w:cs="Arial"/>
          <w:sz w:val="22"/>
          <w:szCs w:val="22"/>
          <w:lang w:val="en-IN"/>
        </w:rPr>
        <w:t>enabling</w:t>
      </w:r>
      <w:r w:rsidRPr="009A21C7">
        <w:rPr>
          <w:rFonts w:ascii="Arial" w:hAnsi="Arial" w:cs="Arial"/>
          <w:sz w:val="22"/>
          <w:szCs w:val="22"/>
          <w:lang w:val="en-IN"/>
        </w:rPr>
        <w:t xml:space="preserve"> messaging, meetings, and file sharing in a single platform. Conversely, Google Workspace promotes teamwork </w:t>
      </w:r>
      <w:r w:rsidR="00BD20DA">
        <w:rPr>
          <w:rFonts w:ascii="Arial" w:hAnsi="Arial" w:cs="Arial"/>
          <w:sz w:val="22"/>
          <w:szCs w:val="22"/>
          <w:lang w:val="en-IN"/>
        </w:rPr>
        <w:t>with</w:t>
      </w:r>
      <w:r w:rsidRPr="009A21C7">
        <w:rPr>
          <w:rFonts w:ascii="Arial" w:hAnsi="Arial" w:cs="Arial"/>
          <w:sz w:val="22"/>
          <w:szCs w:val="22"/>
          <w:lang w:val="en-IN"/>
        </w:rPr>
        <w:t xml:space="preserve"> regard to </w:t>
      </w:r>
      <w:r w:rsidR="00BD20DA">
        <w:rPr>
          <w:rFonts w:ascii="Arial" w:hAnsi="Arial" w:cs="Arial"/>
          <w:sz w:val="22"/>
          <w:szCs w:val="22"/>
          <w:lang w:val="en-IN"/>
        </w:rPr>
        <w:t>real-time</w:t>
      </w:r>
      <w:r w:rsidRPr="009A21C7">
        <w:rPr>
          <w:rFonts w:ascii="Arial" w:hAnsi="Arial" w:cs="Arial"/>
          <w:sz w:val="22"/>
          <w:szCs w:val="22"/>
          <w:lang w:val="en-IN"/>
        </w:rPr>
        <w:t xml:space="preserve"> </w:t>
      </w:r>
      <w:r w:rsidR="00BD20DA">
        <w:rPr>
          <w:rFonts w:ascii="Arial" w:hAnsi="Arial" w:cs="Arial"/>
          <w:sz w:val="22"/>
          <w:szCs w:val="22"/>
          <w:lang w:val="en-IN"/>
        </w:rPr>
        <w:t>document</w:t>
      </w:r>
      <w:r w:rsidRPr="009A21C7">
        <w:rPr>
          <w:rFonts w:ascii="Arial" w:hAnsi="Arial" w:cs="Arial"/>
          <w:sz w:val="22"/>
          <w:szCs w:val="22"/>
          <w:lang w:val="en-IN"/>
        </w:rPr>
        <w:t xml:space="preserve"> </w:t>
      </w:r>
      <w:r w:rsidR="00BD20DA">
        <w:rPr>
          <w:rFonts w:ascii="Arial" w:hAnsi="Arial" w:cs="Arial"/>
          <w:sz w:val="22"/>
          <w:szCs w:val="22"/>
          <w:lang w:val="en-IN"/>
        </w:rPr>
        <w:t>editing</w:t>
      </w:r>
      <w:r w:rsidRPr="009A21C7">
        <w:rPr>
          <w:rFonts w:ascii="Arial" w:hAnsi="Arial" w:cs="Arial"/>
          <w:sz w:val="22"/>
          <w:szCs w:val="22"/>
          <w:lang w:val="en-IN"/>
        </w:rPr>
        <w:t xml:space="preserve"> and cloud</w:t>
      </w:r>
      <w:r w:rsidR="00BD20DA">
        <w:rPr>
          <w:rFonts w:ascii="Arial" w:hAnsi="Arial" w:cs="Arial"/>
          <w:sz w:val="22"/>
          <w:szCs w:val="22"/>
          <w:lang w:val="en-IN"/>
        </w:rPr>
        <w:t>-based</w:t>
      </w:r>
      <w:r w:rsidRPr="009A21C7">
        <w:rPr>
          <w:rFonts w:ascii="Arial" w:hAnsi="Arial" w:cs="Arial"/>
          <w:sz w:val="22"/>
          <w:szCs w:val="22"/>
          <w:lang w:val="en-IN"/>
        </w:rPr>
        <w:t xml:space="preserve"> </w:t>
      </w:r>
      <w:r w:rsidR="00BD20DA">
        <w:rPr>
          <w:rFonts w:ascii="Arial" w:hAnsi="Arial" w:cs="Arial"/>
          <w:sz w:val="22"/>
          <w:szCs w:val="22"/>
          <w:lang w:val="en-IN"/>
        </w:rPr>
        <w:t>collaboration</w:t>
      </w:r>
      <w:r w:rsidRPr="009A21C7">
        <w:rPr>
          <w:rFonts w:ascii="Arial" w:hAnsi="Arial" w:cs="Arial"/>
          <w:sz w:val="22"/>
          <w:szCs w:val="22"/>
          <w:lang w:val="en-IN"/>
        </w:rPr>
        <w:t>.</w:t>
      </w:r>
    </w:p>
    <w:p w14:paraId="628ACDB7" w14:textId="275235CC" w:rsidR="009A21C7" w:rsidRPr="009A21C7" w:rsidRDefault="009A21C7" w:rsidP="009A21C7">
      <w:pPr>
        <w:rPr>
          <w:rFonts w:ascii="Arial" w:hAnsi="Arial" w:cs="Arial"/>
          <w:sz w:val="22"/>
          <w:szCs w:val="22"/>
          <w:lang w:val="en-IN"/>
        </w:rPr>
      </w:pPr>
      <w:r w:rsidRPr="009A21C7">
        <w:rPr>
          <w:rFonts w:ascii="Arial" w:hAnsi="Arial" w:cs="Arial"/>
          <w:sz w:val="22"/>
          <w:szCs w:val="22"/>
          <w:lang w:val="en-IN"/>
        </w:rPr>
        <w:t>Both tools enhance productivity, collaboration and efficiency</w:t>
      </w:r>
      <w:r w:rsidR="00BD20DA">
        <w:rPr>
          <w:rFonts w:ascii="Arial" w:hAnsi="Arial" w:cs="Arial"/>
          <w:sz w:val="22"/>
          <w:szCs w:val="22"/>
          <w:lang w:val="en-IN"/>
        </w:rPr>
        <w:t>,</w:t>
      </w:r>
      <w:r w:rsidRPr="009A21C7">
        <w:rPr>
          <w:rFonts w:ascii="Arial" w:hAnsi="Arial" w:cs="Arial"/>
          <w:sz w:val="22"/>
          <w:szCs w:val="22"/>
          <w:lang w:val="en-IN"/>
        </w:rPr>
        <w:t xml:space="preserve"> thus becoming a necessity to organisations in the modern digital world. Although they are somewhat constrained, their advantages supersede the difficulties. The real-life testing of the functions of video meetings and real-time editing can prove the application of these tools in real business data to improve communication and collaboration.</w:t>
      </w:r>
    </w:p>
    <w:p w14:paraId="5859BB6B" w14:textId="77777777" w:rsidR="00664E3D" w:rsidRPr="007A30F8" w:rsidRDefault="00664E3D">
      <w:pPr>
        <w:rPr>
          <w:rFonts w:ascii="Arial" w:hAnsi="Arial" w:cs="Arial"/>
          <w:b/>
          <w:bCs/>
          <w:sz w:val="28"/>
          <w:szCs w:val="28"/>
        </w:rPr>
      </w:pPr>
      <w:r w:rsidRPr="007A30F8">
        <w:rPr>
          <w:rFonts w:ascii="Arial" w:hAnsi="Arial" w:cs="Arial"/>
        </w:rPr>
        <w:br w:type="page"/>
      </w:r>
    </w:p>
    <w:p w14:paraId="7C4897CC" w14:textId="4990F026" w:rsidR="00120089" w:rsidRPr="007A30F8" w:rsidRDefault="00664E3D" w:rsidP="00664E3D">
      <w:pPr>
        <w:pStyle w:val="Heading1"/>
        <w:rPr>
          <w:rFonts w:ascii="Arial" w:hAnsi="Arial" w:cs="Arial"/>
        </w:rPr>
      </w:pPr>
      <w:bookmarkStart w:id="16" w:name="_Toc226476847"/>
      <w:r w:rsidRPr="007A30F8">
        <w:rPr>
          <w:rFonts w:ascii="Arial" w:hAnsi="Arial" w:cs="Arial"/>
        </w:rPr>
        <w:lastRenderedPageBreak/>
        <w:t>Reference List</w:t>
      </w:r>
      <w:bookmarkEnd w:id="16"/>
    </w:p>
    <w:p w14:paraId="629FEF8C" w14:textId="234468DB" w:rsidR="00CF7AC8" w:rsidRDefault="00CF7AC8" w:rsidP="005B1154">
      <w:pPr>
        <w:spacing w:before="240"/>
        <w:rPr>
          <w:rFonts w:ascii="Arial" w:hAnsi="Arial" w:cs="Arial"/>
          <w:sz w:val="22"/>
          <w:szCs w:val="22"/>
        </w:rPr>
      </w:pPr>
    </w:p>
    <w:sdt>
      <w:sdtPr>
        <w:id w:val="-191304922"/>
        <w:docPartObj>
          <w:docPartGallery w:val="Bibliographies"/>
          <w:docPartUnique/>
        </w:docPartObj>
      </w:sdtPr>
      <w:sdtEndPr>
        <w:rPr>
          <w:b w:val="0"/>
          <w:bCs w:val="0"/>
          <w:sz w:val="24"/>
          <w:szCs w:val="24"/>
        </w:rPr>
      </w:sdtEndPr>
      <w:sdtContent>
        <w:p w14:paraId="28452E21" w14:textId="156C56C9" w:rsidR="00C90BD5" w:rsidRDefault="00C90BD5">
          <w:pPr>
            <w:pStyle w:val="Heading1"/>
          </w:pPr>
        </w:p>
        <w:sdt>
          <w:sdtPr>
            <w:id w:val="111145805"/>
            <w:bibliography/>
          </w:sdtPr>
          <w:sdtContent>
            <w:p w14:paraId="06BBC99C" w14:textId="77777777" w:rsidR="00C90BD5" w:rsidRDefault="00C90BD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4"/>
              </w:tblGrid>
              <w:tr w:rsidR="00C90BD5" w14:paraId="797174AB" w14:textId="77777777">
                <w:trPr>
                  <w:divId w:val="505022312"/>
                  <w:tblCellSpacing w:w="15" w:type="dxa"/>
                </w:trPr>
                <w:tc>
                  <w:tcPr>
                    <w:tcW w:w="50" w:type="pct"/>
                    <w:hideMark/>
                  </w:tcPr>
                  <w:p w14:paraId="382E0446" w14:textId="51E62F92" w:rsidR="00C90BD5" w:rsidRDefault="00C90BD5">
                    <w:pPr>
                      <w:pStyle w:val="Bibliography"/>
                      <w:rPr>
                        <w:noProof/>
                      </w:rPr>
                    </w:pPr>
                    <w:bookmarkStart w:id="17" w:name="_Hlk228195994"/>
                    <w:r>
                      <w:rPr>
                        <w:noProof/>
                      </w:rPr>
                      <w:t xml:space="preserve">[1] </w:t>
                    </w:r>
                  </w:p>
                </w:tc>
                <w:tc>
                  <w:tcPr>
                    <w:tcW w:w="0" w:type="auto"/>
                    <w:hideMark/>
                  </w:tcPr>
                  <w:p w14:paraId="5866C3C6" w14:textId="77777777" w:rsidR="00C90BD5" w:rsidRDefault="00C90BD5">
                    <w:pPr>
                      <w:pStyle w:val="Bibliography"/>
                      <w:rPr>
                        <w:noProof/>
                      </w:rPr>
                    </w:pPr>
                    <w:r>
                      <w:rPr>
                        <w:noProof/>
                      </w:rPr>
                      <w:t>“Woocommerce overview,” Automattic Inc, April 2024. [Online]. Available: https://woocommerce.com. [Accessed 2026].</w:t>
                    </w:r>
                  </w:p>
                </w:tc>
              </w:tr>
              <w:tr w:rsidR="00C90BD5" w14:paraId="1457C401" w14:textId="77777777">
                <w:trPr>
                  <w:divId w:val="505022312"/>
                  <w:tblCellSpacing w:w="15" w:type="dxa"/>
                </w:trPr>
                <w:tc>
                  <w:tcPr>
                    <w:tcW w:w="50" w:type="pct"/>
                    <w:hideMark/>
                  </w:tcPr>
                  <w:p w14:paraId="1095B9FD" w14:textId="77777777" w:rsidR="00C90BD5" w:rsidRDefault="00C90BD5">
                    <w:pPr>
                      <w:pStyle w:val="Bibliography"/>
                      <w:rPr>
                        <w:noProof/>
                      </w:rPr>
                    </w:pPr>
                    <w:r>
                      <w:rPr>
                        <w:noProof/>
                      </w:rPr>
                      <w:t xml:space="preserve">[2] </w:t>
                    </w:r>
                  </w:p>
                </w:tc>
                <w:tc>
                  <w:tcPr>
                    <w:tcW w:w="0" w:type="auto"/>
                    <w:hideMark/>
                  </w:tcPr>
                  <w:p w14:paraId="5B0CC7BF" w14:textId="77777777" w:rsidR="00C90BD5" w:rsidRDefault="00C90BD5">
                    <w:pPr>
                      <w:pStyle w:val="Bibliography"/>
                      <w:rPr>
                        <w:noProof/>
                      </w:rPr>
                    </w:pPr>
                    <w:r>
                      <w:rPr>
                        <w:noProof/>
                      </w:rPr>
                      <w:t xml:space="preserve">K. C. L. a. C. G. Traver, Electronic Commerce 2018: A Managerial and Social Networks Perspective, Harlow, U.K.: Pearson, 2018. </w:t>
                    </w:r>
                  </w:p>
                </w:tc>
              </w:tr>
              <w:tr w:rsidR="00C90BD5" w14:paraId="371A7020" w14:textId="77777777">
                <w:trPr>
                  <w:divId w:val="505022312"/>
                  <w:tblCellSpacing w:w="15" w:type="dxa"/>
                </w:trPr>
                <w:tc>
                  <w:tcPr>
                    <w:tcW w:w="50" w:type="pct"/>
                    <w:hideMark/>
                  </w:tcPr>
                  <w:p w14:paraId="06071722" w14:textId="77777777" w:rsidR="00C90BD5" w:rsidRDefault="00C90BD5">
                    <w:pPr>
                      <w:pStyle w:val="Bibliography"/>
                      <w:rPr>
                        <w:noProof/>
                      </w:rPr>
                    </w:pPr>
                    <w:r>
                      <w:rPr>
                        <w:noProof/>
                      </w:rPr>
                      <w:t xml:space="preserve">[3] </w:t>
                    </w:r>
                  </w:p>
                </w:tc>
                <w:tc>
                  <w:tcPr>
                    <w:tcW w:w="0" w:type="auto"/>
                    <w:hideMark/>
                  </w:tcPr>
                  <w:p w14:paraId="590F32BD" w14:textId="77777777" w:rsidR="00C90BD5" w:rsidRDefault="00C90BD5">
                    <w:pPr>
                      <w:pStyle w:val="Bibliography"/>
                      <w:rPr>
                        <w:noProof/>
                      </w:rPr>
                    </w:pPr>
                    <w:r>
                      <w:rPr>
                        <w:noProof/>
                      </w:rPr>
                      <w:t xml:space="preserve">K. C. L. a. C. G. Traver, E-commerce 2020: Business, Technology and Society, Harlow, U.K.: Pearson, 2020. </w:t>
                    </w:r>
                  </w:p>
                </w:tc>
              </w:tr>
              <w:tr w:rsidR="00C90BD5" w14:paraId="30B81173" w14:textId="77777777">
                <w:trPr>
                  <w:divId w:val="505022312"/>
                  <w:tblCellSpacing w:w="15" w:type="dxa"/>
                </w:trPr>
                <w:tc>
                  <w:tcPr>
                    <w:tcW w:w="50" w:type="pct"/>
                    <w:hideMark/>
                  </w:tcPr>
                  <w:p w14:paraId="0C4C51F2" w14:textId="5DEA5CD2" w:rsidR="00C90BD5" w:rsidRDefault="00C90BD5">
                    <w:pPr>
                      <w:pStyle w:val="Bibliography"/>
                      <w:rPr>
                        <w:noProof/>
                      </w:rPr>
                    </w:pPr>
                  </w:p>
                </w:tc>
                <w:tc>
                  <w:tcPr>
                    <w:tcW w:w="0" w:type="auto"/>
                    <w:hideMark/>
                  </w:tcPr>
                  <w:p w14:paraId="66F06DFB" w14:textId="3B85AFA3" w:rsidR="00C90BD5" w:rsidRDefault="00C90BD5">
                    <w:pPr>
                      <w:pStyle w:val="Bibliography"/>
                      <w:rPr>
                        <w:noProof/>
                      </w:rPr>
                    </w:pPr>
                  </w:p>
                </w:tc>
              </w:tr>
              <w:bookmarkEnd w:id="17"/>
            </w:tbl>
            <w:p w14:paraId="20822566" w14:textId="77777777" w:rsidR="00C90BD5" w:rsidRDefault="00C90BD5">
              <w:pPr>
                <w:divId w:val="505022312"/>
                <w:rPr>
                  <w:noProof/>
                </w:rPr>
              </w:pPr>
            </w:p>
            <w:p w14:paraId="010760CA" w14:textId="3879BBC4" w:rsidR="00C90BD5" w:rsidRDefault="00C90BD5">
              <w:r>
                <w:rPr>
                  <w:b/>
                  <w:bCs/>
                  <w:noProof/>
                </w:rPr>
                <w:fldChar w:fldCharType="end"/>
              </w:r>
            </w:p>
          </w:sdtContent>
        </w:sdt>
      </w:sdtContent>
    </w:sdt>
    <w:p w14:paraId="6270C3A7" w14:textId="6C5F665E" w:rsidR="00CF7AC8" w:rsidRDefault="00CF7AC8" w:rsidP="00095E8D">
      <w:pPr>
        <w:spacing w:before="240"/>
        <w:rPr>
          <w:rFonts w:ascii="Arial" w:hAnsi="Arial" w:cs="Arial"/>
          <w:sz w:val="22"/>
          <w:szCs w:val="22"/>
        </w:rPr>
      </w:pPr>
    </w:p>
    <w:p w14:paraId="10C24115" w14:textId="77777777" w:rsidR="00F35E3E" w:rsidRPr="00F35E3E" w:rsidRDefault="00F35E3E" w:rsidP="00F35E3E">
      <w:pPr>
        <w:rPr>
          <w:rFonts w:ascii="Arial" w:hAnsi="Arial" w:cs="Arial"/>
          <w:sz w:val="22"/>
          <w:szCs w:val="22"/>
        </w:rPr>
      </w:pPr>
    </w:p>
    <w:p w14:paraId="5E92D890" w14:textId="77777777" w:rsidR="00F35E3E" w:rsidRPr="00F35E3E" w:rsidRDefault="00F35E3E" w:rsidP="00F35E3E">
      <w:pPr>
        <w:rPr>
          <w:rFonts w:ascii="Arial" w:hAnsi="Arial" w:cs="Arial"/>
          <w:sz w:val="22"/>
          <w:szCs w:val="22"/>
        </w:rPr>
      </w:pPr>
    </w:p>
    <w:p w14:paraId="659538DF" w14:textId="77777777" w:rsidR="00F35E3E" w:rsidRDefault="00F35E3E" w:rsidP="00F35E3E">
      <w:pPr>
        <w:rPr>
          <w:rFonts w:ascii="Arial" w:hAnsi="Arial" w:cs="Arial"/>
          <w:sz w:val="22"/>
          <w:szCs w:val="22"/>
        </w:rPr>
      </w:pPr>
    </w:p>
    <w:p w14:paraId="1A47112E" w14:textId="77777777" w:rsidR="00F35E3E" w:rsidRDefault="00F35E3E" w:rsidP="00F35E3E">
      <w:pPr>
        <w:spacing w:after="173" w:line="240" w:lineRule="auto"/>
        <w:jc w:val="center"/>
        <w:rPr>
          <w:rFonts w:ascii="Roboto" w:hAnsi="Roboto"/>
          <w:color w:val="000000"/>
          <w:sz w:val="21"/>
          <w:szCs w:val="21"/>
          <w:lang w:eastAsia="en-GB"/>
        </w:rPr>
      </w:pPr>
      <w:r w:rsidRPr="00F35E3E">
        <w:rPr>
          <w:rFonts w:ascii="Roboto" w:hAnsi="Roboto"/>
          <w:color w:val="000000"/>
          <w:sz w:val="21"/>
          <w:szCs w:val="21"/>
          <w:lang w:eastAsia="en-GB"/>
        </w:rPr>
        <w:t>References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5"/>
        <w:gridCol w:w="8724"/>
      </w:tblGrid>
      <w:tr w:rsidR="00211EBA" w14:paraId="100EA29A" w14:textId="77777777" w:rsidTr="001F54A4">
        <w:trPr>
          <w:tblCellSpacing w:w="15" w:type="dxa"/>
        </w:trPr>
        <w:tc>
          <w:tcPr>
            <w:tcW w:w="50" w:type="pct"/>
            <w:hideMark/>
          </w:tcPr>
          <w:p w14:paraId="5B601CB8" w14:textId="1B1F37F9" w:rsidR="00211EBA" w:rsidRPr="002F401A" w:rsidRDefault="00211EBA" w:rsidP="00AE4CC5">
            <w:pPr>
              <w:pStyle w:val="Bibliography"/>
              <w:spacing w:line="240" w:lineRule="auto"/>
              <w:jc w:val="left"/>
              <w:rPr>
                <w:rFonts w:ascii="Roboto" w:hAnsi="Roboto"/>
                <w:color w:val="000000"/>
                <w:sz w:val="21"/>
                <w:szCs w:val="21"/>
                <w:lang w:eastAsia="en-GB"/>
              </w:rPr>
            </w:pPr>
            <w:r w:rsidRPr="002F401A">
              <w:rPr>
                <w:rFonts w:ascii="Roboto" w:hAnsi="Roboto"/>
                <w:color w:val="000000"/>
                <w:sz w:val="21"/>
                <w:szCs w:val="21"/>
                <w:lang w:eastAsia="en-GB"/>
              </w:rPr>
              <w:t>[1]</w:t>
            </w:r>
          </w:p>
        </w:tc>
        <w:tc>
          <w:tcPr>
            <w:tcW w:w="0" w:type="auto"/>
            <w:hideMark/>
          </w:tcPr>
          <w:p w14:paraId="113A9910" w14:textId="77777777" w:rsidR="00211EBA" w:rsidRPr="002F401A" w:rsidRDefault="00211EBA" w:rsidP="00AE4CC5">
            <w:pPr>
              <w:pStyle w:val="Bibliography"/>
              <w:spacing w:line="240" w:lineRule="auto"/>
              <w:jc w:val="left"/>
              <w:rPr>
                <w:rFonts w:ascii="Roboto" w:hAnsi="Roboto"/>
                <w:color w:val="000000"/>
                <w:sz w:val="21"/>
                <w:szCs w:val="21"/>
                <w:lang w:eastAsia="en-GB"/>
              </w:rPr>
            </w:pPr>
            <w:r w:rsidRPr="002F401A">
              <w:rPr>
                <w:rFonts w:ascii="Roboto" w:hAnsi="Roboto"/>
                <w:color w:val="000000"/>
                <w:sz w:val="21"/>
                <w:szCs w:val="21"/>
                <w:lang w:eastAsia="en-GB"/>
              </w:rPr>
              <w:t>“Woocommerce overview,” Automattic Inc, April 2024. [Online]. Available: https://woocommerce.com. [Accessed 2026].</w:t>
            </w:r>
          </w:p>
        </w:tc>
      </w:tr>
      <w:tr w:rsidR="00211EBA" w14:paraId="3B1D936A" w14:textId="77777777" w:rsidTr="001F54A4">
        <w:trPr>
          <w:tblCellSpacing w:w="15" w:type="dxa"/>
        </w:trPr>
        <w:tc>
          <w:tcPr>
            <w:tcW w:w="50" w:type="pct"/>
            <w:hideMark/>
          </w:tcPr>
          <w:p w14:paraId="1C80B2BB" w14:textId="17B30C20" w:rsidR="00211EBA" w:rsidRPr="002F401A" w:rsidRDefault="00211EBA" w:rsidP="00AE4CC5">
            <w:pPr>
              <w:pStyle w:val="Bibliography"/>
              <w:spacing w:line="240" w:lineRule="auto"/>
              <w:jc w:val="left"/>
              <w:rPr>
                <w:rFonts w:ascii="Roboto" w:hAnsi="Roboto"/>
                <w:color w:val="000000"/>
                <w:sz w:val="21"/>
                <w:szCs w:val="21"/>
                <w:lang w:eastAsia="en-GB"/>
              </w:rPr>
            </w:pPr>
            <w:r w:rsidRPr="002F401A">
              <w:rPr>
                <w:rFonts w:ascii="Roboto" w:hAnsi="Roboto"/>
                <w:color w:val="000000"/>
                <w:sz w:val="21"/>
                <w:szCs w:val="21"/>
                <w:lang w:eastAsia="en-GB"/>
              </w:rPr>
              <w:t>[2]</w:t>
            </w:r>
          </w:p>
        </w:tc>
        <w:tc>
          <w:tcPr>
            <w:tcW w:w="0" w:type="auto"/>
            <w:hideMark/>
          </w:tcPr>
          <w:p w14:paraId="10558009" w14:textId="4AE4DD3C" w:rsidR="00211EBA" w:rsidRPr="002F401A" w:rsidRDefault="00211EBA" w:rsidP="00AE4CC5">
            <w:pPr>
              <w:pStyle w:val="Bibliography"/>
              <w:spacing w:line="240" w:lineRule="auto"/>
              <w:jc w:val="left"/>
              <w:rPr>
                <w:rFonts w:ascii="Roboto" w:hAnsi="Roboto"/>
                <w:color w:val="000000"/>
                <w:sz w:val="21"/>
                <w:szCs w:val="21"/>
                <w:lang w:eastAsia="en-GB"/>
              </w:rPr>
            </w:pPr>
            <w:r w:rsidRPr="002F401A">
              <w:rPr>
                <w:rFonts w:ascii="Roboto" w:hAnsi="Roboto"/>
                <w:color w:val="000000"/>
                <w:sz w:val="21"/>
                <w:szCs w:val="21"/>
                <w:lang w:eastAsia="en-GB"/>
              </w:rPr>
              <w:t>K. C. L. a. C. G. Traver, Electronic Commerce 2018: A Managerial and Social Networks Perspective, Harlow, U.K.: Pearson, 2018.</w:t>
            </w:r>
          </w:p>
        </w:tc>
      </w:tr>
      <w:tr w:rsidR="00211EBA" w14:paraId="2EAB1561" w14:textId="77777777" w:rsidTr="001F54A4">
        <w:trPr>
          <w:tblCellSpacing w:w="15" w:type="dxa"/>
        </w:trPr>
        <w:tc>
          <w:tcPr>
            <w:tcW w:w="50" w:type="pct"/>
            <w:hideMark/>
          </w:tcPr>
          <w:p w14:paraId="78AD218C" w14:textId="4908326E" w:rsidR="00211EBA" w:rsidRPr="002F401A" w:rsidRDefault="00211EBA" w:rsidP="00AE4CC5">
            <w:pPr>
              <w:pStyle w:val="Bibliography"/>
              <w:spacing w:line="240" w:lineRule="auto"/>
              <w:jc w:val="left"/>
              <w:rPr>
                <w:rFonts w:ascii="Roboto" w:hAnsi="Roboto"/>
                <w:color w:val="000000"/>
                <w:sz w:val="21"/>
                <w:szCs w:val="21"/>
                <w:lang w:eastAsia="en-GB"/>
              </w:rPr>
            </w:pPr>
            <w:r w:rsidRPr="002F401A">
              <w:rPr>
                <w:rFonts w:ascii="Roboto" w:hAnsi="Roboto"/>
                <w:color w:val="000000"/>
                <w:sz w:val="21"/>
                <w:szCs w:val="21"/>
                <w:lang w:eastAsia="en-GB"/>
              </w:rPr>
              <w:t>[3]</w:t>
            </w:r>
          </w:p>
        </w:tc>
        <w:tc>
          <w:tcPr>
            <w:tcW w:w="0" w:type="auto"/>
            <w:hideMark/>
          </w:tcPr>
          <w:p w14:paraId="24ECE21C" w14:textId="5A839035" w:rsidR="00211EBA" w:rsidRPr="002F401A" w:rsidRDefault="00211EBA" w:rsidP="00AE4CC5">
            <w:pPr>
              <w:pStyle w:val="Bibliography"/>
              <w:spacing w:line="240" w:lineRule="auto"/>
              <w:jc w:val="left"/>
              <w:rPr>
                <w:rFonts w:ascii="Roboto" w:hAnsi="Roboto"/>
                <w:color w:val="000000"/>
                <w:sz w:val="21"/>
                <w:szCs w:val="21"/>
                <w:lang w:eastAsia="en-GB"/>
              </w:rPr>
            </w:pPr>
            <w:r w:rsidRPr="002F401A">
              <w:rPr>
                <w:rFonts w:ascii="Roboto" w:hAnsi="Roboto"/>
                <w:color w:val="000000"/>
                <w:sz w:val="21"/>
                <w:szCs w:val="21"/>
                <w:lang w:eastAsia="en-GB"/>
              </w:rPr>
              <w:t>K. C. L. a. C. G. Traver, E-commerce 2020: Business, Technology and Society, Harlow, U.K.: Pearson, 2020.</w:t>
            </w:r>
          </w:p>
        </w:tc>
      </w:tr>
      <w:tr w:rsidR="00211EBA" w14:paraId="1182C4B9" w14:textId="77777777" w:rsidTr="001F54A4">
        <w:trPr>
          <w:tblCellSpacing w:w="15" w:type="dxa"/>
        </w:trPr>
        <w:tc>
          <w:tcPr>
            <w:tcW w:w="50" w:type="pct"/>
            <w:hideMark/>
          </w:tcPr>
          <w:p w14:paraId="745FEF78" w14:textId="77777777" w:rsidR="00211EBA" w:rsidRDefault="00211EBA" w:rsidP="001F54A4">
            <w:pPr>
              <w:pStyle w:val="Bibliography"/>
              <w:rPr>
                <w:noProof/>
              </w:rPr>
            </w:pPr>
          </w:p>
        </w:tc>
        <w:tc>
          <w:tcPr>
            <w:tcW w:w="0" w:type="auto"/>
            <w:hideMark/>
          </w:tcPr>
          <w:p w14:paraId="1F72C881" w14:textId="77777777" w:rsidR="00211EBA" w:rsidRDefault="00211EBA" w:rsidP="001F54A4">
            <w:pPr>
              <w:pStyle w:val="Bibliography"/>
              <w:rPr>
                <w:noProof/>
              </w:rPr>
            </w:pPr>
          </w:p>
        </w:tc>
      </w:tr>
    </w:tbl>
    <w:p w14:paraId="336ADC91" w14:textId="6A669D66" w:rsidR="00F35E3E" w:rsidRPr="00F35E3E" w:rsidRDefault="00F35E3E" w:rsidP="001B2F54">
      <w:pPr>
        <w:spacing w:line="240" w:lineRule="auto"/>
        <w:jc w:val="left"/>
        <w:rPr>
          <w:rFonts w:ascii="Roboto" w:hAnsi="Roboto"/>
          <w:color w:val="000000"/>
          <w:sz w:val="21"/>
          <w:szCs w:val="21"/>
          <w:lang w:eastAsia="en-GB"/>
        </w:rPr>
      </w:pPr>
      <w:r w:rsidRPr="00F35E3E">
        <w:rPr>
          <w:rFonts w:ascii="Roboto" w:hAnsi="Roboto"/>
          <w:color w:val="000000"/>
          <w:sz w:val="21"/>
          <w:szCs w:val="21"/>
          <w:lang w:eastAsia="en-GB"/>
        </w:rPr>
        <w:t>[</w:t>
      </w:r>
      <w:r w:rsidR="00A16D7C">
        <w:rPr>
          <w:rFonts w:ascii="Roboto" w:hAnsi="Roboto"/>
          <w:color w:val="000000"/>
          <w:sz w:val="21"/>
          <w:szCs w:val="21"/>
          <w:lang w:eastAsia="en-GB"/>
        </w:rPr>
        <w:t>4</w:t>
      </w:r>
      <w:r w:rsidRPr="00F35E3E">
        <w:rPr>
          <w:rFonts w:ascii="Roboto" w:hAnsi="Roboto"/>
          <w:color w:val="000000"/>
          <w:sz w:val="21"/>
          <w:szCs w:val="21"/>
          <w:lang w:eastAsia="en-GB"/>
        </w:rPr>
        <w:t>] V. Opara, S. Spangsdorf and M. K. Ryan, "Reflecting on the use of Google Docs for online interviews: Innovation in qualitative data collection," vol. 23, no. 3, pp.561–578, 2023, </w:t>
      </w:r>
    </w:p>
    <w:p w14:paraId="259C6BC3" w14:textId="14129DA8" w:rsidR="00F35E3E" w:rsidRPr="00F35E3E" w:rsidRDefault="00F35E3E" w:rsidP="00A77BD0">
      <w:pPr>
        <w:spacing w:line="240" w:lineRule="auto"/>
        <w:ind w:left="450" w:hanging="450"/>
        <w:jc w:val="left"/>
        <w:rPr>
          <w:rFonts w:ascii="Roboto" w:hAnsi="Roboto"/>
          <w:color w:val="000000"/>
          <w:sz w:val="21"/>
          <w:szCs w:val="21"/>
          <w:lang w:eastAsia="en-GB"/>
        </w:rPr>
      </w:pPr>
      <w:r w:rsidRPr="00F35E3E">
        <w:rPr>
          <w:rFonts w:ascii="Roboto" w:hAnsi="Roboto"/>
          <w:color w:val="000000"/>
          <w:sz w:val="21"/>
          <w:szCs w:val="21"/>
          <w:lang w:eastAsia="en-GB"/>
        </w:rPr>
        <w:t>[</w:t>
      </w:r>
      <w:r w:rsidR="00A16D7C">
        <w:rPr>
          <w:rFonts w:ascii="Roboto" w:hAnsi="Roboto"/>
          <w:color w:val="000000"/>
          <w:sz w:val="21"/>
          <w:szCs w:val="21"/>
          <w:lang w:eastAsia="en-GB"/>
        </w:rPr>
        <w:t>5</w:t>
      </w:r>
      <w:r w:rsidRPr="00F35E3E">
        <w:rPr>
          <w:rFonts w:ascii="Roboto" w:hAnsi="Roboto"/>
          <w:color w:val="000000"/>
          <w:sz w:val="21"/>
          <w:szCs w:val="21"/>
          <w:lang w:eastAsia="en-GB"/>
        </w:rPr>
        <w:t>] R. Melati, "Analysis of the advantages of Microsoft Teams as a corporate communication tool in supporting employee performance," vol. 5, no. 3, pp.2893–2899, 2025, </w:t>
      </w:r>
    </w:p>
    <w:p w14:paraId="7CDEDD72" w14:textId="3A24B7D9" w:rsidR="00F35E3E" w:rsidRPr="00F35E3E" w:rsidRDefault="00F35E3E" w:rsidP="00A77BD0">
      <w:pPr>
        <w:spacing w:line="240" w:lineRule="auto"/>
        <w:ind w:left="450" w:hanging="450"/>
        <w:jc w:val="left"/>
        <w:rPr>
          <w:rFonts w:ascii="Roboto" w:hAnsi="Roboto"/>
          <w:color w:val="000000"/>
          <w:sz w:val="21"/>
          <w:szCs w:val="21"/>
          <w:lang w:eastAsia="en-GB"/>
        </w:rPr>
      </w:pPr>
      <w:r w:rsidRPr="00F35E3E">
        <w:rPr>
          <w:rFonts w:ascii="Roboto" w:hAnsi="Roboto"/>
          <w:color w:val="000000"/>
          <w:sz w:val="21"/>
          <w:szCs w:val="21"/>
          <w:lang w:eastAsia="en-GB"/>
        </w:rPr>
        <w:t>[</w:t>
      </w:r>
      <w:r w:rsidR="00A16D7C">
        <w:rPr>
          <w:rFonts w:ascii="Roboto" w:hAnsi="Roboto"/>
          <w:color w:val="000000"/>
          <w:sz w:val="21"/>
          <w:szCs w:val="21"/>
          <w:lang w:eastAsia="en-GB"/>
        </w:rPr>
        <w:t>6</w:t>
      </w:r>
      <w:r w:rsidRPr="00F35E3E">
        <w:rPr>
          <w:rFonts w:ascii="Roboto" w:hAnsi="Roboto"/>
          <w:color w:val="000000"/>
          <w:sz w:val="21"/>
          <w:szCs w:val="21"/>
          <w:lang w:eastAsia="en-GB"/>
        </w:rPr>
        <w:t xml:space="preserve">] M. Moraru, V. </w:t>
      </w:r>
      <w:proofErr w:type="spellStart"/>
      <w:r w:rsidRPr="00F35E3E">
        <w:rPr>
          <w:rFonts w:ascii="Roboto" w:hAnsi="Roboto"/>
          <w:color w:val="000000"/>
          <w:sz w:val="21"/>
          <w:szCs w:val="21"/>
          <w:lang w:eastAsia="en-GB"/>
        </w:rPr>
        <w:t>Ţapcov</w:t>
      </w:r>
      <w:proofErr w:type="spellEnd"/>
      <w:r w:rsidRPr="00F35E3E">
        <w:rPr>
          <w:rFonts w:ascii="Roboto" w:hAnsi="Roboto"/>
          <w:color w:val="000000"/>
          <w:sz w:val="21"/>
          <w:szCs w:val="21"/>
          <w:lang w:eastAsia="en-GB"/>
        </w:rPr>
        <w:t xml:space="preserve"> and V. </w:t>
      </w:r>
      <w:proofErr w:type="spellStart"/>
      <w:r w:rsidRPr="00F35E3E">
        <w:rPr>
          <w:rFonts w:ascii="Roboto" w:hAnsi="Roboto"/>
          <w:color w:val="000000"/>
          <w:sz w:val="21"/>
          <w:szCs w:val="21"/>
          <w:lang w:eastAsia="en-GB"/>
        </w:rPr>
        <w:t>Căpăţînă</w:t>
      </w:r>
      <w:proofErr w:type="spellEnd"/>
      <w:r w:rsidRPr="00F35E3E">
        <w:rPr>
          <w:rFonts w:ascii="Roboto" w:hAnsi="Roboto"/>
          <w:color w:val="000000"/>
          <w:sz w:val="21"/>
          <w:szCs w:val="21"/>
          <w:lang w:eastAsia="en-GB"/>
        </w:rPr>
        <w:t xml:space="preserve">, "Data security and access management in </w:t>
      </w:r>
      <w:proofErr w:type="spellStart"/>
      <w:r w:rsidRPr="00F35E3E">
        <w:rPr>
          <w:rFonts w:ascii="Roboto" w:hAnsi="Roboto"/>
          <w:color w:val="000000"/>
          <w:sz w:val="21"/>
          <w:szCs w:val="21"/>
          <w:lang w:eastAsia="en-GB"/>
        </w:rPr>
        <w:t>microsoft</w:t>
      </w:r>
      <w:proofErr w:type="spellEnd"/>
      <w:r w:rsidRPr="00F35E3E">
        <w:rPr>
          <w:rFonts w:ascii="Roboto" w:hAnsi="Roboto"/>
          <w:color w:val="000000"/>
          <w:sz w:val="21"/>
          <w:szCs w:val="21"/>
          <w:lang w:eastAsia="en-GB"/>
        </w:rPr>
        <w:t xml:space="preserve"> tools: excel, power query and power bi", </w:t>
      </w:r>
      <w:r w:rsidRPr="00F35E3E">
        <w:rPr>
          <w:rFonts w:ascii="Roboto" w:hAnsi="Roboto"/>
          <w:i/>
          <w:iCs/>
          <w:color w:val="000000"/>
          <w:sz w:val="21"/>
          <w:szCs w:val="21"/>
          <w:lang w:eastAsia="en-GB"/>
        </w:rPr>
        <w:t>Technological innovations in digital security, </w:t>
      </w:r>
      <w:r w:rsidRPr="00F35E3E">
        <w:rPr>
          <w:rFonts w:ascii="Roboto" w:hAnsi="Roboto"/>
          <w:color w:val="000000"/>
          <w:sz w:val="21"/>
          <w:szCs w:val="21"/>
          <w:lang w:eastAsia="en-GB"/>
        </w:rPr>
        <w:t>pp. 175–183. </w:t>
      </w:r>
    </w:p>
    <w:p w14:paraId="0CE254CE" w14:textId="011CF1D1" w:rsidR="00F35E3E" w:rsidRPr="00F35E3E" w:rsidRDefault="00F35E3E" w:rsidP="00A77BD0">
      <w:pPr>
        <w:spacing w:line="240" w:lineRule="auto"/>
        <w:ind w:left="450" w:hanging="450"/>
        <w:jc w:val="left"/>
        <w:rPr>
          <w:rFonts w:ascii="Roboto" w:hAnsi="Roboto"/>
          <w:color w:val="000000"/>
          <w:sz w:val="21"/>
          <w:szCs w:val="21"/>
          <w:lang w:eastAsia="en-GB"/>
        </w:rPr>
      </w:pPr>
      <w:r w:rsidRPr="00F35E3E">
        <w:rPr>
          <w:rFonts w:ascii="Roboto" w:hAnsi="Roboto"/>
          <w:color w:val="000000"/>
          <w:sz w:val="21"/>
          <w:szCs w:val="21"/>
          <w:lang w:eastAsia="en-GB"/>
        </w:rPr>
        <w:t>[</w:t>
      </w:r>
      <w:r w:rsidR="00A16D7C">
        <w:rPr>
          <w:rFonts w:ascii="Roboto" w:hAnsi="Roboto"/>
          <w:color w:val="000000"/>
          <w:sz w:val="21"/>
          <w:szCs w:val="21"/>
          <w:lang w:eastAsia="en-GB"/>
        </w:rPr>
        <w:t>7</w:t>
      </w:r>
      <w:r w:rsidRPr="00F35E3E">
        <w:rPr>
          <w:rFonts w:ascii="Roboto" w:hAnsi="Roboto"/>
          <w:color w:val="000000"/>
          <w:sz w:val="21"/>
          <w:szCs w:val="21"/>
          <w:lang w:eastAsia="en-GB"/>
        </w:rPr>
        <w:t xml:space="preserve">] M. L. </w:t>
      </w:r>
      <w:proofErr w:type="spellStart"/>
      <w:r w:rsidRPr="00F35E3E">
        <w:rPr>
          <w:rFonts w:ascii="Roboto" w:hAnsi="Roboto"/>
          <w:color w:val="000000"/>
          <w:sz w:val="21"/>
          <w:szCs w:val="21"/>
          <w:lang w:eastAsia="en-GB"/>
        </w:rPr>
        <w:t>Khobir</w:t>
      </w:r>
      <w:proofErr w:type="spellEnd"/>
      <w:r w:rsidRPr="00F35E3E">
        <w:rPr>
          <w:rFonts w:ascii="Roboto" w:hAnsi="Roboto"/>
          <w:color w:val="000000"/>
          <w:sz w:val="21"/>
          <w:szCs w:val="21"/>
          <w:lang w:eastAsia="en-GB"/>
        </w:rPr>
        <w:t xml:space="preserve"> and E. </w:t>
      </w:r>
      <w:proofErr w:type="spellStart"/>
      <w:r w:rsidRPr="00F35E3E">
        <w:rPr>
          <w:rFonts w:ascii="Roboto" w:hAnsi="Roboto"/>
          <w:color w:val="000000"/>
          <w:sz w:val="21"/>
          <w:szCs w:val="21"/>
          <w:lang w:eastAsia="en-GB"/>
        </w:rPr>
        <w:t>Masnawati</w:t>
      </w:r>
      <w:proofErr w:type="spellEnd"/>
      <w:r w:rsidRPr="00F35E3E">
        <w:rPr>
          <w:rFonts w:ascii="Roboto" w:hAnsi="Roboto"/>
          <w:color w:val="000000"/>
          <w:sz w:val="21"/>
          <w:szCs w:val="21"/>
          <w:lang w:eastAsia="en-GB"/>
        </w:rPr>
        <w:t>, "</w:t>
      </w:r>
      <w:proofErr w:type="spellStart"/>
      <w:r w:rsidRPr="00F35E3E">
        <w:rPr>
          <w:rFonts w:ascii="Roboto" w:hAnsi="Roboto"/>
          <w:color w:val="000000"/>
          <w:sz w:val="21"/>
          <w:szCs w:val="21"/>
          <w:lang w:eastAsia="en-GB"/>
        </w:rPr>
        <w:t>Pengaruh</w:t>
      </w:r>
      <w:proofErr w:type="spellEnd"/>
      <w:r w:rsidRPr="00F35E3E">
        <w:rPr>
          <w:rFonts w:ascii="Roboto" w:hAnsi="Roboto"/>
          <w:color w:val="000000"/>
          <w:sz w:val="21"/>
          <w:szCs w:val="21"/>
          <w:lang w:eastAsia="en-GB"/>
        </w:rPr>
        <w:t xml:space="preserve"> </w:t>
      </w:r>
      <w:proofErr w:type="spellStart"/>
      <w:r w:rsidRPr="00F35E3E">
        <w:rPr>
          <w:rFonts w:ascii="Roboto" w:hAnsi="Roboto"/>
          <w:color w:val="000000"/>
          <w:sz w:val="21"/>
          <w:szCs w:val="21"/>
          <w:lang w:eastAsia="en-GB"/>
        </w:rPr>
        <w:t>penggunaan</w:t>
      </w:r>
      <w:proofErr w:type="spellEnd"/>
      <w:r w:rsidRPr="00F35E3E">
        <w:rPr>
          <w:rFonts w:ascii="Roboto" w:hAnsi="Roboto"/>
          <w:color w:val="000000"/>
          <w:sz w:val="21"/>
          <w:szCs w:val="21"/>
          <w:lang w:eastAsia="en-GB"/>
        </w:rPr>
        <w:t xml:space="preserve"> media visual Microsoft PowerPoint </w:t>
      </w:r>
      <w:proofErr w:type="spellStart"/>
      <w:r w:rsidRPr="00F35E3E">
        <w:rPr>
          <w:rFonts w:ascii="Roboto" w:hAnsi="Roboto"/>
          <w:color w:val="000000"/>
          <w:sz w:val="21"/>
          <w:szCs w:val="21"/>
          <w:lang w:eastAsia="en-GB"/>
        </w:rPr>
        <w:t>terhadap</w:t>
      </w:r>
      <w:proofErr w:type="spellEnd"/>
      <w:r w:rsidRPr="00F35E3E">
        <w:rPr>
          <w:rFonts w:ascii="Roboto" w:hAnsi="Roboto"/>
          <w:color w:val="000000"/>
          <w:sz w:val="21"/>
          <w:szCs w:val="21"/>
          <w:lang w:eastAsia="en-GB"/>
        </w:rPr>
        <w:t xml:space="preserve"> </w:t>
      </w:r>
      <w:proofErr w:type="spellStart"/>
      <w:r w:rsidRPr="00F35E3E">
        <w:rPr>
          <w:rFonts w:ascii="Roboto" w:hAnsi="Roboto"/>
          <w:color w:val="000000"/>
          <w:sz w:val="21"/>
          <w:szCs w:val="21"/>
          <w:lang w:eastAsia="en-GB"/>
        </w:rPr>
        <w:t>hasil</w:t>
      </w:r>
      <w:proofErr w:type="spellEnd"/>
      <w:r w:rsidRPr="00F35E3E">
        <w:rPr>
          <w:rFonts w:ascii="Roboto" w:hAnsi="Roboto"/>
          <w:color w:val="000000"/>
          <w:sz w:val="21"/>
          <w:szCs w:val="21"/>
          <w:lang w:eastAsia="en-GB"/>
        </w:rPr>
        <w:t xml:space="preserve"> </w:t>
      </w:r>
      <w:proofErr w:type="spellStart"/>
      <w:r w:rsidRPr="00F35E3E">
        <w:rPr>
          <w:rFonts w:ascii="Roboto" w:hAnsi="Roboto"/>
          <w:color w:val="000000"/>
          <w:sz w:val="21"/>
          <w:szCs w:val="21"/>
          <w:lang w:eastAsia="en-GB"/>
        </w:rPr>
        <w:t>belajar</w:t>
      </w:r>
      <w:proofErr w:type="spellEnd"/>
      <w:r w:rsidRPr="00F35E3E">
        <w:rPr>
          <w:rFonts w:ascii="Roboto" w:hAnsi="Roboto"/>
          <w:color w:val="000000"/>
          <w:sz w:val="21"/>
          <w:szCs w:val="21"/>
          <w:lang w:eastAsia="en-GB"/>
        </w:rPr>
        <w:t xml:space="preserve"> pada </w:t>
      </w:r>
      <w:proofErr w:type="spellStart"/>
      <w:r w:rsidRPr="00F35E3E">
        <w:rPr>
          <w:rFonts w:ascii="Roboto" w:hAnsi="Roboto"/>
          <w:color w:val="000000"/>
          <w:sz w:val="21"/>
          <w:szCs w:val="21"/>
          <w:lang w:eastAsia="en-GB"/>
        </w:rPr>
        <w:t>mata</w:t>
      </w:r>
      <w:proofErr w:type="spellEnd"/>
      <w:r w:rsidRPr="00F35E3E">
        <w:rPr>
          <w:rFonts w:ascii="Roboto" w:hAnsi="Roboto"/>
          <w:color w:val="000000"/>
          <w:sz w:val="21"/>
          <w:szCs w:val="21"/>
          <w:lang w:eastAsia="en-GB"/>
        </w:rPr>
        <w:t xml:space="preserve"> </w:t>
      </w:r>
      <w:proofErr w:type="spellStart"/>
      <w:r w:rsidRPr="00F35E3E">
        <w:rPr>
          <w:rFonts w:ascii="Roboto" w:hAnsi="Roboto"/>
          <w:color w:val="000000"/>
          <w:sz w:val="21"/>
          <w:szCs w:val="21"/>
          <w:lang w:eastAsia="en-GB"/>
        </w:rPr>
        <w:t>pelajaran</w:t>
      </w:r>
      <w:proofErr w:type="spellEnd"/>
      <w:r w:rsidRPr="00F35E3E">
        <w:rPr>
          <w:rFonts w:ascii="Roboto" w:hAnsi="Roboto"/>
          <w:color w:val="000000"/>
          <w:sz w:val="21"/>
          <w:szCs w:val="21"/>
          <w:lang w:eastAsia="en-GB"/>
        </w:rPr>
        <w:t xml:space="preserve"> Pendidikan Agama Islam," vol. 1, no. 1, pp.15–24, 2025, </w:t>
      </w:r>
    </w:p>
    <w:p w14:paraId="61DC1603" w14:textId="0EA994AA" w:rsidR="00F35E3E" w:rsidRPr="00F35E3E" w:rsidRDefault="00F35E3E" w:rsidP="00A77BD0">
      <w:pPr>
        <w:spacing w:line="240" w:lineRule="auto"/>
        <w:ind w:left="450" w:hanging="450"/>
        <w:jc w:val="left"/>
        <w:rPr>
          <w:rFonts w:ascii="Roboto" w:hAnsi="Roboto"/>
          <w:color w:val="000000"/>
          <w:sz w:val="21"/>
          <w:szCs w:val="21"/>
          <w:lang w:eastAsia="en-GB"/>
        </w:rPr>
      </w:pPr>
      <w:r w:rsidRPr="00F35E3E">
        <w:rPr>
          <w:rFonts w:ascii="Roboto" w:hAnsi="Roboto"/>
          <w:color w:val="000000"/>
          <w:sz w:val="21"/>
          <w:szCs w:val="21"/>
          <w:lang w:eastAsia="en-GB"/>
        </w:rPr>
        <w:t>[</w:t>
      </w:r>
      <w:r w:rsidR="00A16D7C">
        <w:rPr>
          <w:rFonts w:ascii="Roboto" w:hAnsi="Roboto"/>
          <w:color w:val="000000"/>
          <w:sz w:val="21"/>
          <w:szCs w:val="21"/>
          <w:lang w:eastAsia="en-GB"/>
        </w:rPr>
        <w:t>8</w:t>
      </w:r>
      <w:r w:rsidRPr="00F35E3E">
        <w:rPr>
          <w:rFonts w:ascii="Roboto" w:hAnsi="Roboto"/>
          <w:color w:val="000000"/>
          <w:sz w:val="21"/>
          <w:szCs w:val="21"/>
          <w:lang w:eastAsia="en-GB"/>
        </w:rPr>
        <w:t xml:space="preserve">] L. </w:t>
      </w:r>
      <w:proofErr w:type="spellStart"/>
      <w:r w:rsidRPr="00F35E3E">
        <w:rPr>
          <w:rFonts w:ascii="Roboto" w:hAnsi="Roboto"/>
          <w:color w:val="000000"/>
          <w:sz w:val="21"/>
          <w:szCs w:val="21"/>
          <w:lang w:eastAsia="en-GB"/>
        </w:rPr>
        <w:t>Andiani</w:t>
      </w:r>
      <w:proofErr w:type="spellEnd"/>
      <w:r w:rsidRPr="00F35E3E">
        <w:rPr>
          <w:rFonts w:ascii="Roboto" w:hAnsi="Roboto"/>
          <w:color w:val="000000"/>
          <w:sz w:val="21"/>
          <w:szCs w:val="21"/>
          <w:lang w:eastAsia="en-GB"/>
        </w:rPr>
        <w:t xml:space="preserve"> and U. </w:t>
      </w:r>
      <w:proofErr w:type="spellStart"/>
      <w:r w:rsidRPr="00F35E3E">
        <w:rPr>
          <w:rFonts w:ascii="Roboto" w:hAnsi="Roboto"/>
          <w:color w:val="000000"/>
          <w:sz w:val="21"/>
          <w:szCs w:val="21"/>
          <w:lang w:eastAsia="en-GB"/>
        </w:rPr>
        <w:t>Prajogo</w:t>
      </w:r>
      <w:proofErr w:type="spellEnd"/>
      <w:r w:rsidRPr="00F35E3E">
        <w:rPr>
          <w:rFonts w:ascii="Roboto" w:hAnsi="Roboto"/>
          <w:color w:val="000000"/>
          <w:sz w:val="21"/>
          <w:szCs w:val="21"/>
          <w:lang w:eastAsia="en-GB"/>
        </w:rPr>
        <w:t>, "Excel Optimization for Financial Resilience in Pre-Order SMEs: A Case Study of Digital Accounting Adaptation in Indonesia," vol. 4, no. 1, pp.61–68, 2026, </w:t>
      </w:r>
    </w:p>
    <w:p w14:paraId="53454D40" w14:textId="45672CD2" w:rsidR="00F35E3E" w:rsidRPr="00F35E3E" w:rsidRDefault="00F35E3E" w:rsidP="00F35E3E">
      <w:pPr>
        <w:spacing w:after="173" w:line="240" w:lineRule="auto"/>
        <w:ind w:left="450" w:hanging="450"/>
        <w:jc w:val="left"/>
        <w:rPr>
          <w:rFonts w:ascii="Roboto" w:hAnsi="Roboto"/>
          <w:color w:val="000000"/>
          <w:sz w:val="21"/>
          <w:szCs w:val="21"/>
          <w:lang w:eastAsia="en-GB"/>
        </w:rPr>
      </w:pPr>
      <w:r w:rsidRPr="00F35E3E">
        <w:rPr>
          <w:rFonts w:ascii="Roboto" w:hAnsi="Roboto"/>
          <w:color w:val="000000"/>
          <w:sz w:val="21"/>
          <w:szCs w:val="21"/>
          <w:lang w:eastAsia="en-GB"/>
        </w:rPr>
        <w:t>[</w:t>
      </w:r>
      <w:r w:rsidR="00A16D7C">
        <w:rPr>
          <w:rFonts w:ascii="Roboto" w:hAnsi="Roboto"/>
          <w:color w:val="000000"/>
          <w:sz w:val="21"/>
          <w:szCs w:val="21"/>
          <w:lang w:eastAsia="en-GB"/>
        </w:rPr>
        <w:t>9</w:t>
      </w:r>
      <w:r w:rsidRPr="00F35E3E">
        <w:rPr>
          <w:rFonts w:ascii="Roboto" w:hAnsi="Roboto"/>
          <w:color w:val="000000"/>
          <w:sz w:val="21"/>
          <w:szCs w:val="21"/>
          <w:lang w:eastAsia="en-GB"/>
        </w:rPr>
        <w:t>] M. Paulden, "A Modern Approach for Constructing Decision Analytic Models in Microsoft Excel: M. Paulden," </w:t>
      </w:r>
      <w:r w:rsidRPr="00F35E3E">
        <w:rPr>
          <w:rFonts w:ascii="Roboto" w:hAnsi="Roboto"/>
          <w:i/>
          <w:iCs/>
          <w:color w:val="000000"/>
          <w:sz w:val="21"/>
          <w:szCs w:val="21"/>
          <w:lang w:eastAsia="en-GB"/>
        </w:rPr>
        <w:t>Pharmacoeconomics. </w:t>
      </w:r>
      <w:r w:rsidRPr="00F35E3E">
        <w:rPr>
          <w:rFonts w:ascii="Roboto" w:hAnsi="Roboto"/>
          <w:color w:val="000000"/>
          <w:sz w:val="21"/>
          <w:szCs w:val="21"/>
          <w:lang w:eastAsia="en-GB"/>
        </w:rPr>
        <w:t>pp.1–20, 2026, </w:t>
      </w:r>
    </w:p>
    <w:p w14:paraId="24B17A20" w14:textId="61E63054" w:rsidR="00F35E3E" w:rsidRPr="00F35E3E" w:rsidRDefault="00F35E3E" w:rsidP="007B6CAC">
      <w:pPr>
        <w:spacing w:after="173" w:line="240" w:lineRule="auto"/>
        <w:jc w:val="left"/>
        <w:rPr>
          <w:rFonts w:ascii="Roboto" w:hAnsi="Roboto"/>
          <w:color w:val="000000"/>
          <w:sz w:val="21"/>
          <w:szCs w:val="21"/>
          <w:lang w:eastAsia="en-GB"/>
        </w:rPr>
      </w:pPr>
      <w:r w:rsidRPr="00F35E3E">
        <w:rPr>
          <w:rFonts w:ascii="Roboto" w:hAnsi="Roboto"/>
          <w:color w:val="000000"/>
          <w:sz w:val="21"/>
          <w:szCs w:val="21"/>
          <w:lang w:eastAsia="en-GB"/>
        </w:rPr>
        <w:t>[</w:t>
      </w:r>
      <w:r w:rsidR="00A16D7C">
        <w:rPr>
          <w:rFonts w:ascii="Roboto" w:hAnsi="Roboto"/>
          <w:color w:val="000000"/>
          <w:sz w:val="21"/>
          <w:szCs w:val="21"/>
          <w:lang w:eastAsia="en-GB"/>
        </w:rPr>
        <w:t>10</w:t>
      </w:r>
      <w:r w:rsidRPr="00F35E3E">
        <w:rPr>
          <w:rFonts w:ascii="Roboto" w:hAnsi="Roboto"/>
          <w:color w:val="000000"/>
          <w:sz w:val="21"/>
          <w:szCs w:val="21"/>
          <w:lang w:eastAsia="en-GB"/>
        </w:rPr>
        <w:t xml:space="preserve">] K. </w:t>
      </w:r>
      <w:proofErr w:type="spellStart"/>
      <w:r w:rsidRPr="00F35E3E">
        <w:rPr>
          <w:rFonts w:ascii="Roboto" w:hAnsi="Roboto"/>
          <w:color w:val="000000"/>
          <w:sz w:val="21"/>
          <w:szCs w:val="21"/>
          <w:lang w:eastAsia="en-GB"/>
        </w:rPr>
        <w:t>Pírková</w:t>
      </w:r>
      <w:proofErr w:type="spellEnd"/>
      <w:r w:rsidRPr="00F35E3E">
        <w:rPr>
          <w:rFonts w:ascii="Roboto" w:hAnsi="Roboto"/>
          <w:color w:val="000000"/>
          <w:sz w:val="21"/>
          <w:szCs w:val="21"/>
          <w:lang w:eastAsia="en-GB"/>
        </w:rPr>
        <w:t>, </w:t>
      </w:r>
      <w:r w:rsidRPr="00F35E3E">
        <w:rPr>
          <w:rFonts w:ascii="Roboto" w:hAnsi="Roboto"/>
          <w:i/>
          <w:iCs/>
          <w:color w:val="000000"/>
          <w:sz w:val="21"/>
          <w:szCs w:val="21"/>
          <w:lang w:eastAsia="en-GB"/>
        </w:rPr>
        <w:t>Microsoft Word 2010, </w:t>
      </w:r>
      <w:r w:rsidRPr="00F35E3E">
        <w:rPr>
          <w:rFonts w:ascii="Roboto" w:hAnsi="Roboto"/>
          <w:color w:val="000000"/>
          <w:sz w:val="21"/>
          <w:szCs w:val="21"/>
          <w:lang w:eastAsia="en-GB"/>
        </w:rPr>
        <w:t>Computer Press, 2013. </w:t>
      </w:r>
    </w:p>
    <w:p w14:paraId="47A6EA5A" w14:textId="51F63706" w:rsidR="00F35E3E" w:rsidRPr="00F35E3E" w:rsidRDefault="00F35E3E" w:rsidP="00F35E3E">
      <w:pPr>
        <w:spacing w:after="173" w:line="240" w:lineRule="auto"/>
        <w:ind w:left="450" w:hanging="450"/>
        <w:jc w:val="left"/>
        <w:rPr>
          <w:rFonts w:ascii="Roboto" w:hAnsi="Roboto"/>
          <w:color w:val="000000"/>
          <w:sz w:val="21"/>
          <w:szCs w:val="21"/>
          <w:lang w:eastAsia="en-GB"/>
        </w:rPr>
      </w:pPr>
      <w:r w:rsidRPr="00F35E3E">
        <w:rPr>
          <w:rFonts w:ascii="Roboto" w:hAnsi="Roboto"/>
          <w:color w:val="000000"/>
          <w:sz w:val="21"/>
          <w:szCs w:val="21"/>
          <w:lang w:eastAsia="en-GB"/>
        </w:rPr>
        <w:lastRenderedPageBreak/>
        <w:t>[</w:t>
      </w:r>
      <w:r w:rsidR="00A16D7C">
        <w:rPr>
          <w:rFonts w:ascii="Roboto" w:hAnsi="Roboto"/>
          <w:color w:val="000000"/>
          <w:sz w:val="21"/>
          <w:szCs w:val="21"/>
          <w:lang w:eastAsia="en-GB"/>
        </w:rPr>
        <w:t>11</w:t>
      </w:r>
      <w:r w:rsidRPr="00F35E3E">
        <w:rPr>
          <w:rFonts w:ascii="Roboto" w:hAnsi="Roboto"/>
          <w:color w:val="000000"/>
          <w:sz w:val="21"/>
          <w:szCs w:val="21"/>
          <w:lang w:eastAsia="en-GB"/>
        </w:rPr>
        <w:t xml:space="preserve">] N. M. </w:t>
      </w:r>
      <w:proofErr w:type="spellStart"/>
      <w:r w:rsidRPr="00F35E3E">
        <w:rPr>
          <w:rFonts w:ascii="Roboto" w:hAnsi="Roboto"/>
          <w:color w:val="000000"/>
          <w:sz w:val="21"/>
          <w:szCs w:val="21"/>
          <w:lang w:eastAsia="en-GB"/>
        </w:rPr>
        <w:t>Bocken</w:t>
      </w:r>
      <w:proofErr w:type="spellEnd"/>
      <w:r w:rsidRPr="00F35E3E">
        <w:rPr>
          <w:rFonts w:ascii="Roboto" w:hAnsi="Roboto"/>
          <w:color w:val="000000"/>
          <w:sz w:val="21"/>
          <w:szCs w:val="21"/>
          <w:lang w:eastAsia="en-GB"/>
        </w:rPr>
        <w:t>, P. Rana and S. W. Short, "Value mapping for sustainable business thinking," vol. 32, no. 1, pp.67–81, 2015, </w:t>
      </w:r>
    </w:p>
    <w:p w14:paraId="69795888" w14:textId="0D16E3C4" w:rsidR="00F35E3E" w:rsidRPr="00F35E3E" w:rsidRDefault="00F35E3E" w:rsidP="00F35E3E">
      <w:pPr>
        <w:spacing w:after="173" w:line="240" w:lineRule="auto"/>
        <w:ind w:left="450" w:hanging="450"/>
        <w:jc w:val="left"/>
        <w:rPr>
          <w:rFonts w:ascii="Roboto" w:hAnsi="Roboto"/>
          <w:color w:val="000000"/>
          <w:sz w:val="21"/>
          <w:szCs w:val="21"/>
          <w:lang w:eastAsia="en-GB"/>
        </w:rPr>
      </w:pPr>
      <w:r w:rsidRPr="00F35E3E">
        <w:rPr>
          <w:rFonts w:ascii="Roboto" w:hAnsi="Roboto"/>
          <w:color w:val="000000"/>
          <w:sz w:val="21"/>
          <w:szCs w:val="21"/>
          <w:lang w:eastAsia="en-GB"/>
        </w:rPr>
        <w:t>[</w:t>
      </w:r>
      <w:r w:rsidR="00211EBA">
        <w:rPr>
          <w:rFonts w:ascii="Roboto" w:hAnsi="Roboto"/>
          <w:color w:val="000000"/>
          <w:sz w:val="21"/>
          <w:szCs w:val="21"/>
          <w:lang w:eastAsia="en-GB"/>
        </w:rPr>
        <w:t>12</w:t>
      </w:r>
      <w:r w:rsidRPr="00F35E3E">
        <w:rPr>
          <w:rFonts w:ascii="Roboto" w:hAnsi="Roboto"/>
          <w:color w:val="000000"/>
          <w:sz w:val="21"/>
          <w:szCs w:val="21"/>
          <w:lang w:eastAsia="en-GB"/>
        </w:rPr>
        <w:t xml:space="preserve">] M. J. Somers, K. Passerini, A. </w:t>
      </w:r>
      <w:proofErr w:type="spellStart"/>
      <w:r w:rsidRPr="00F35E3E">
        <w:rPr>
          <w:rFonts w:ascii="Roboto" w:hAnsi="Roboto"/>
          <w:color w:val="000000"/>
          <w:sz w:val="21"/>
          <w:szCs w:val="21"/>
          <w:lang w:eastAsia="en-GB"/>
        </w:rPr>
        <w:t>Parhankangas</w:t>
      </w:r>
      <w:proofErr w:type="spellEnd"/>
      <w:r w:rsidRPr="00F35E3E">
        <w:rPr>
          <w:rFonts w:ascii="Roboto" w:hAnsi="Roboto"/>
          <w:color w:val="000000"/>
          <w:sz w:val="21"/>
          <w:szCs w:val="21"/>
          <w:lang w:eastAsia="en-GB"/>
        </w:rPr>
        <w:t xml:space="preserve"> and J. Casal, "Using mind maps to study how business school students and faculty organize and apply general business knowledge," vol. 12, no. 1, pp.1–13, 2014, </w:t>
      </w:r>
    </w:p>
    <w:p w14:paraId="6F465170" w14:textId="600E0896" w:rsidR="00F35E3E" w:rsidRPr="00F35E3E" w:rsidRDefault="00F35E3E" w:rsidP="00F35E3E">
      <w:pPr>
        <w:spacing w:after="173" w:line="240" w:lineRule="auto"/>
        <w:ind w:left="450" w:hanging="450"/>
        <w:jc w:val="left"/>
        <w:rPr>
          <w:rFonts w:ascii="Roboto" w:hAnsi="Roboto"/>
          <w:color w:val="000000"/>
          <w:sz w:val="21"/>
          <w:szCs w:val="21"/>
          <w:lang w:eastAsia="en-GB"/>
        </w:rPr>
      </w:pPr>
      <w:r w:rsidRPr="00F35E3E">
        <w:rPr>
          <w:rFonts w:ascii="Roboto" w:hAnsi="Roboto"/>
          <w:color w:val="000000"/>
          <w:sz w:val="21"/>
          <w:szCs w:val="21"/>
          <w:lang w:eastAsia="en-GB"/>
        </w:rPr>
        <w:t>[</w:t>
      </w:r>
      <w:r w:rsidR="00211EBA">
        <w:rPr>
          <w:rFonts w:ascii="Roboto" w:hAnsi="Roboto"/>
          <w:color w:val="000000"/>
          <w:sz w:val="21"/>
          <w:szCs w:val="21"/>
          <w:lang w:eastAsia="en-GB"/>
        </w:rPr>
        <w:t>13</w:t>
      </w:r>
      <w:r w:rsidRPr="00F35E3E">
        <w:rPr>
          <w:rFonts w:ascii="Roboto" w:hAnsi="Roboto"/>
          <w:color w:val="000000"/>
          <w:sz w:val="21"/>
          <w:szCs w:val="21"/>
          <w:lang w:eastAsia="en-GB"/>
        </w:rPr>
        <w:t xml:space="preserve">] T. Buzan and C. </w:t>
      </w:r>
      <w:proofErr w:type="spellStart"/>
      <w:proofErr w:type="gramStart"/>
      <w:r w:rsidRPr="00F35E3E">
        <w:rPr>
          <w:rFonts w:ascii="Roboto" w:hAnsi="Roboto"/>
          <w:color w:val="000000"/>
          <w:sz w:val="21"/>
          <w:szCs w:val="21"/>
          <w:lang w:eastAsia="en-GB"/>
        </w:rPr>
        <w:t>Griffiths,</w:t>
      </w:r>
      <w:r w:rsidRPr="00F35E3E">
        <w:rPr>
          <w:rFonts w:ascii="Roboto" w:hAnsi="Roboto"/>
          <w:i/>
          <w:iCs/>
          <w:color w:val="000000"/>
          <w:sz w:val="21"/>
          <w:szCs w:val="21"/>
          <w:lang w:eastAsia="en-GB"/>
        </w:rPr>
        <w:t>Mind</w:t>
      </w:r>
      <w:proofErr w:type="spellEnd"/>
      <w:proofErr w:type="gramEnd"/>
      <w:r w:rsidRPr="00F35E3E">
        <w:rPr>
          <w:rFonts w:ascii="Roboto" w:hAnsi="Roboto"/>
          <w:i/>
          <w:iCs/>
          <w:color w:val="000000"/>
          <w:sz w:val="21"/>
          <w:szCs w:val="21"/>
          <w:lang w:eastAsia="en-GB"/>
        </w:rPr>
        <w:t xml:space="preserve"> Maps for Business: Using the ultimate thinking tool to revolutionise how you work, </w:t>
      </w:r>
      <w:r w:rsidRPr="00F35E3E">
        <w:rPr>
          <w:rFonts w:ascii="Roboto" w:hAnsi="Roboto"/>
          <w:color w:val="000000"/>
          <w:sz w:val="21"/>
          <w:szCs w:val="21"/>
          <w:lang w:eastAsia="en-GB"/>
        </w:rPr>
        <w:t>Pearson UK, 2013.</w:t>
      </w:r>
    </w:p>
    <w:p w14:paraId="1274B0BE" w14:textId="77777777" w:rsidR="00F35E3E" w:rsidRPr="00F35E3E" w:rsidRDefault="00F35E3E" w:rsidP="00F35E3E">
      <w:pPr>
        <w:ind w:firstLine="720"/>
        <w:rPr>
          <w:rFonts w:ascii="Arial" w:hAnsi="Arial" w:cs="Arial"/>
          <w:sz w:val="22"/>
          <w:szCs w:val="22"/>
        </w:rPr>
      </w:pPr>
    </w:p>
    <w:sectPr w:rsidR="00F35E3E" w:rsidRPr="00F35E3E" w:rsidSect="003D56F0">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5CD8B" w14:textId="77777777" w:rsidR="00C126ED" w:rsidRDefault="00C126ED" w:rsidP="002F766D">
      <w:pPr>
        <w:spacing w:line="240" w:lineRule="auto"/>
      </w:pPr>
      <w:r>
        <w:separator/>
      </w:r>
    </w:p>
  </w:endnote>
  <w:endnote w:type="continuationSeparator" w:id="0">
    <w:p w14:paraId="540F9209" w14:textId="77777777" w:rsidR="00C126ED" w:rsidRDefault="00C126ED" w:rsidP="002F76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9788E3AF-7D6D-4A44-8862-A4688035CD9B}"/>
  </w:font>
  <w:font w:name="Times New Roman">
    <w:panose1 w:val="02020603050405020304"/>
    <w:charset w:val="00"/>
    <w:family w:val="roman"/>
    <w:pitch w:val="variable"/>
    <w:sig w:usb0="E0002EFF" w:usb1="C000785B" w:usb2="00000009" w:usb3="00000000" w:csb0="000001FF" w:csb1="00000000"/>
    <w:embedRegular r:id="rId2" w:fontKey="{ED957CC4-0923-3A4E-B787-A6C0D2A448F5}"/>
    <w:embedBold r:id="rId3" w:fontKey="{D9A1F728-B9D9-2841-9AD3-EA32725983A0}"/>
    <w:embedItalic r:id="rId4" w:fontKey="{061CFE1A-5BC6-D947-9CAB-EBC27631C8AF}"/>
    <w:embedBoldItalic r:id="rId5" w:fontKey="{CC239263-7266-354A-A6CB-80D4B394D08D}"/>
  </w:font>
  <w:font w:name="Courier New">
    <w:panose1 w:val="02070309020205020404"/>
    <w:charset w:val="00"/>
    <w:family w:val="modern"/>
    <w:pitch w:val="fixed"/>
    <w:sig w:usb0="E0002AFF" w:usb1="C0007843" w:usb2="00000009" w:usb3="00000000" w:csb0="000001FF" w:csb1="00000000"/>
    <w:embedRegular r:id="rId6" w:fontKey="{F24571DC-F7F2-7D4D-A535-F0A33754CAD9}"/>
  </w:font>
  <w:font w:name="Wingdings">
    <w:panose1 w:val="05000000000000000000"/>
    <w:charset w:val="4D"/>
    <w:family w:val="decorative"/>
    <w:pitch w:val="variable"/>
    <w:sig w:usb0="00000003" w:usb1="00000000" w:usb2="00000000" w:usb3="00000000" w:csb0="80000001" w:csb1="00000000"/>
    <w:embedRegular r:id="rId7" w:fontKey="{CC0E09BB-3894-114B-BC53-C5685073266C}"/>
  </w:font>
  <w:font w:name="Arial">
    <w:panose1 w:val="020B0604020202020204"/>
    <w:charset w:val="00"/>
    <w:family w:val="swiss"/>
    <w:pitch w:val="variable"/>
    <w:sig w:usb0="E0002AFF" w:usb1="C0007843" w:usb2="00000009" w:usb3="00000000" w:csb0="000001FF" w:csb1="00000000"/>
    <w:embedRegular r:id="rId8" w:fontKey="{DBB4BCB7-A354-9349-AE73-0EBA14B685FD}"/>
    <w:embedBold r:id="rId9" w:fontKey="{61CE6FF6-7057-9648-A434-0E889CF050FF}"/>
    <w:embedBoldItalic r:id="rId10" w:fontKey="{83F27CE7-822E-9E48-A5AF-78374CE7AEEC}"/>
  </w:font>
  <w:font w:name="Calibri">
    <w:panose1 w:val="020F0502020204030204"/>
    <w:charset w:val="00"/>
    <w:family w:val="swiss"/>
    <w:pitch w:val="variable"/>
    <w:sig w:usb0="E0002AFF" w:usb1="C000247B" w:usb2="00000009" w:usb3="00000000" w:csb0="000001FF" w:csb1="00000000"/>
    <w:embedRegular r:id="rId11" w:fontKey="{C2E42524-7165-F547-861D-5F800BFB1F87}"/>
  </w:font>
  <w:font w:name="Cambria">
    <w:panose1 w:val="02040503050406030204"/>
    <w:charset w:val="00"/>
    <w:family w:val="roman"/>
    <w:pitch w:val="variable"/>
    <w:sig w:usb0="E00002FF" w:usb1="400004FF" w:usb2="00000000" w:usb3="00000000" w:csb0="0000019F" w:csb1="00000000"/>
    <w:embedRegular r:id="rId12" w:fontKey="{A8ECF08A-C878-474F-8D1F-2B362C76609B}"/>
  </w:font>
  <w:font w:name="Roboto">
    <w:panose1 w:val="02000000000000000000"/>
    <w:charset w:val="00"/>
    <w:family w:val="auto"/>
    <w:pitch w:val="variable"/>
    <w:sig w:usb0="E0000AFF" w:usb1="5000217F" w:usb2="00000021" w:usb3="00000000" w:csb0="0000019F" w:csb1="00000000"/>
    <w:embedRegular r:id="rId13" w:fontKey="{D65F4EE2-5146-A54F-926D-436B285F5A29}"/>
    <w:embedItalic r:id="rId14" w:fontKey="{D47A61A6-4960-F049-87DB-A6F19B563F0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E66FB" w14:textId="77777777" w:rsidR="00404096" w:rsidRDefault="004040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413836"/>
      <w:docPartObj>
        <w:docPartGallery w:val="Page Numbers (Bottom of Page)"/>
        <w:docPartUnique/>
      </w:docPartObj>
    </w:sdtPr>
    <w:sdtEndPr>
      <w:rPr>
        <w:noProof/>
        <w:sz w:val="20"/>
        <w:szCs w:val="20"/>
      </w:rPr>
    </w:sdtEndPr>
    <w:sdtContent>
      <w:p w14:paraId="788226CD" w14:textId="732303FA" w:rsidR="003D56F0" w:rsidRPr="00097677" w:rsidRDefault="003D56F0">
        <w:pPr>
          <w:pStyle w:val="Footer"/>
          <w:jc w:val="right"/>
          <w:rPr>
            <w:sz w:val="20"/>
            <w:szCs w:val="20"/>
          </w:rPr>
        </w:pPr>
        <w:r w:rsidRPr="00097677">
          <w:rPr>
            <w:sz w:val="20"/>
            <w:szCs w:val="20"/>
          </w:rPr>
          <w:fldChar w:fldCharType="begin"/>
        </w:r>
        <w:r w:rsidRPr="00097677">
          <w:rPr>
            <w:sz w:val="20"/>
            <w:szCs w:val="20"/>
          </w:rPr>
          <w:instrText xml:space="preserve"> PAGE   \* MERGEFORMAT </w:instrText>
        </w:r>
        <w:r w:rsidRPr="00097677">
          <w:rPr>
            <w:sz w:val="20"/>
            <w:szCs w:val="20"/>
          </w:rPr>
          <w:fldChar w:fldCharType="separate"/>
        </w:r>
        <w:r w:rsidRPr="00097677">
          <w:rPr>
            <w:noProof/>
            <w:sz w:val="20"/>
            <w:szCs w:val="20"/>
          </w:rPr>
          <w:t>2</w:t>
        </w:r>
        <w:r w:rsidRPr="00097677">
          <w:rPr>
            <w:noProof/>
            <w:sz w:val="20"/>
            <w:szCs w:val="20"/>
          </w:rPr>
          <w:fldChar w:fldCharType="end"/>
        </w:r>
      </w:p>
    </w:sdtContent>
  </w:sdt>
  <w:p w14:paraId="546FD792" w14:textId="77777777" w:rsidR="002F766D" w:rsidRPr="00097677" w:rsidRDefault="002F766D">
    <w:pPr>
      <w:pStyle w:val="Foo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190C0" w14:textId="77777777" w:rsidR="00404096" w:rsidRDefault="00404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FB4FD" w14:textId="77777777" w:rsidR="00C126ED" w:rsidRDefault="00C126ED" w:rsidP="002F766D">
      <w:pPr>
        <w:spacing w:line="240" w:lineRule="auto"/>
      </w:pPr>
      <w:r>
        <w:separator/>
      </w:r>
    </w:p>
  </w:footnote>
  <w:footnote w:type="continuationSeparator" w:id="0">
    <w:p w14:paraId="57B9F721" w14:textId="77777777" w:rsidR="00C126ED" w:rsidRDefault="00C126ED" w:rsidP="002F76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A152A" w14:textId="77777777" w:rsidR="00404096" w:rsidRDefault="004040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7967E" w14:textId="77777777" w:rsidR="00404096" w:rsidRDefault="004040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84A55" w14:textId="77777777" w:rsidR="00404096" w:rsidRDefault="004040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57140"/>
    <w:multiLevelType w:val="multilevel"/>
    <w:tmpl w:val="D8F4B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C2553"/>
    <w:multiLevelType w:val="multilevel"/>
    <w:tmpl w:val="2E969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63EFE"/>
    <w:multiLevelType w:val="multilevel"/>
    <w:tmpl w:val="8AD6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AE4597"/>
    <w:multiLevelType w:val="multilevel"/>
    <w:tmpl w:val="EB9A2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14310"/>
    <w:multiLevelType w:val="multilevel"/>
    <w:tmpl w:val="2496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B61516"/>
    <w:multiLevelType w:val="multilevel"/>
    <w:tmpl w:val="57DC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1307A"/>
    <w:multiLevelType w:val="multilevel"/>
    <w:tmpl w:val="0E8C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6146BA"/>
    <w:multiLevelType w:val="multilevel"/>
    <w:tmpl w:val="FBAA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C40ED3"/>
    <w:multiLevelType w:val="multilevel"/>
    <w:tmpl w:val="D206D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F075810"/>
    <w:multiLevelType w:val="multilevel"/>
    <w:tmpl w:val="961C4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0A851CA"/>
    <w:multiLevelType w:val="multilevel"/>
    <w:tmpl w:val="04B2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3A5AB8"/>
    <w:multiLevelType w:val="hybridMultilevel"/>
    <w:tmpl w:val="751E7DE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0861A9"/>
    <w:multiLevelType w:val="multilevel"/>
    <w:tmpl w:val="BBE8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8E074D"/>
    <w:multiLevelType w:val="multilevel"/>
    <w:tmpl w:val="A8B4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072050"/>
    <w:multiLevelType w:val="multilevel"/>
    <w:tmpl w:val="C3646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757F98"/>
    <w:multiLevelType w:val="multilevel"/>
    <w:tmpl w:val="5D5C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5A272E"/>
    <w:multiLevelType w:val="multilevel"/>
    <w:tmpl w:val="931C1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3978878">
    <w:abstractNumId w:val="9"/>
  </w:num>
  <w:num w:numId="2" w16cid:durableId="1875189974">
    <w:abstractNumId w:val="8"/>
  </w:num>
  <w:num w:numId="3" w16cid:durableId="274168781">
    <w:abstractNumId w:val="5"/>
  </w:num>
  <w:num w:numId="4" w16cid:durableId="971208324">
    <w:abstractNumId w:val="7"/>
  </w:num>
  <w:num w:numId="5" w16cid:durableId="1816146727">
    <w:abstractNumId w:val="16"/>
  </w:num>
  <w:num w:numId="6" w16cid:durableId="644284994">
    <w:abstractNumId w:val="1"/>
  </w:num>
  <w:num w:numId="7" w16cid:durableId="801996401">
    <w:abstractNumId w:val="12"/>
  </w:num>
  <w:num w:numId="8" w16cid:durableId="779029066">
    <w:abstractNumId w:val="2"/>
  </w:num>
  <w:num w:numId="9" w16cid:durableId="1473717969">
    <w:abstractNumId w:val="15"/>
  </w:num>
  <w:num w:numId="10" w16cid:durableId="1256129864">
    <w:abstractNumId w:val="10"/>
  </w:num>
  <w:num w:numId="11" w16cid:durableId="357968171">
    <w:abstractNumId w:val="13"/>
  </w:num>
  <w:num w:numId="12" w16cid:durableId="704984727">
    <w:abstractNumId w:val="6"/>
  </w:num>
  <w:num w:numId="13" w16cid:durableId="1469661962">
    <w:abstractNumId w:val="14"/>
  </w:num>
  <w:num w:numId="14" w16cid:durableId="215119887">
    <w:abstractNumId w:val="0"/>
  </w:num>
  <w:num w:numId="15" w16cid:durableId="696851114">
    <w:abstractNumId w:val="3"/>
  </w:num>
  <w:num w:numId="16" w16cid:durableId="496770510">
    <w:abstractNumId w:val="4"/>
  </w:num>
  <w:num w:numId="17" w16cid:durableId="7281897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089"/>
    <w:rsid w:val="00013A25"/>
    <w:rsid w:val="000175B0"/>
    <w:rsid w:val="00032545"/>
    <w:rsid w:val="00035A9C"/>
    <w:rsid w:val="0004501F"/>
    <w:rsid w:val="000470CC"/>
    <w:rsid w:val="00052E04"/>
    <w:rsid w:val="0006122D"/>
    <w:rsid w:val="00063701"/>
    <w:rsid w:val="00066936"/>
    <w:rsid w:val="000751BA"/>
    <w:rsid w:val="0007543B"/>
    <w:rsid w:val="00077F18"/>
    <w:rsid w:val="00095E8D"/>
    <w:rsid w:val="00096335"/>
    <w:rsid w:val="000969BC"/>
    <w:rsid w:val="00097677"/>
    <w:rsid w:val="000B2A31"/>
    <w:rsid w:val="000B3D73"/>
    <w:rsid w:val="000D4800"/>
    <w:rsid w:val="000D5787"/>
    <w:rsid w:val="000D613B"/>
    <w:rsid w:val="000F6019"/>
    <w:rsid w:val="00114C2D"/>
    <w:rsid w:val="00120089"/>
    <w:rsid w:val="001229F3"/>
    <w:rsid w:val="00124246"/>
    <w:rsid w:val="00131FDA"/>
    <w:rsid w:val="001533C8"/>
    <w:rsid w:val="00161B66"/>
    <w:rsid w:val="0016287F"/>
    <w:rsid w:val="0016606F"/>
    <w:rsid w:val="00171313"/>
    <w:rsid w:val="00177874"/>
    <w:rsid w:val="001803BD"/>
    <w:rsid w:val="00180A43"/>
    <w:rsid w:val="0019781D"/>
    <w:rsid w:val="001A676F"/>
    <w:rsid w:val="001B0962"/>
    <w:rsid w:val="001B2F54"/>
    <w:rsid w:val="001B326D"/>
    <w:rsid w:val="001D2A51"/>
    <w:rsid w:val="001D4F7F"/>
    <w:rsid w:val="001E05E5"/>
    <w:rsid w:val="001E09BB"/>
    <w:rsid w:val="001E75BC"/>
    <w:rsid w:val="00211230"/>
    <w:rsid w:val="00211EBA"/>
    <w:rsid w:val="002143FE"/>
    <w:rsid w:val="00226C0A"/>
    <w:rsid w:val="00232EFF"/>
    <w:rsid w:val="002345F1"/>
    <w:rsid w:val="002346F0"/>
    <w:rsid w:val="0023573D"/>
    <w:rsid w:val="002506DF"/>
    <w:rsid w:val="0025391E"/>
    <w:rsid w:val="00265C94"/>
    <w:rsid w:val="00266C3C"/>
    <w:rsid w:val="00271508"/>
    <w:rsid w:val="0027242E"/>
    <w:rsid w:val="00275142"/>
    <w:rsid w:val="00281A2D"/>
    <w:rsid w:val="00286B6C"/>
    <w:rsid w:val="002A32E0"/>
    <w:rsid w:val="002A4037"/>
    <w:rsid w:val="002C3688"/>
    <w:rsid w:val="002C7FB2"/>
    <w:rsid w:val="002D173D"/>
    <w:rsid w:val="002D7B65"/>
    <w:rsid w:val="002E1351"/>
    <w:rsid w:val="002F401A"/>
    <w:rsid w:val="002F766D"/>
    <w:rsid w:val="00311971"/>
    <w:rsid w:val="003231A3"/>
    <w:rsid w:val="00335D7A"/>
    <w:rsid w:val="00341825"/>
    <w:rsid w:val="00356A4A"/>
    <w:rsid w:val="00363D3D"/>
    <w:rsid w:val="003742DC"/>
    <w:rsid w:val="00386685"/>
    <w:rsid w:val="00391D0B"/>
    <w:rsid w:val="003A5E3F"/>
    <w:rsid w:val="003A7482"/>
    <w:rsid w:val="003B1415"/>
    <w:rsid w:val="003C09AB"/>
    <w:rsid w:val="003C4724"/>
    <w:rsid w:val="003C4E3E"/>
    <w:rsid w:val="003D3AE0"/>
    <w:rsid w:val="003D56F0"/>
    <w:rsid w:val="003F26A1"/>
    <w:rsid w:val="003F5CDA"/>
    <w:rsid w:val="00404096"/>
    <w:rsid w:val="00410567"/>
    <w:rsid w:val="0041265D"/>
    <w:rsid w:val="004229CD"/>
    <w:rsid w:val="00427B24"/>
    <w:rsid w:val="00440298"/>
    <w:rsid w:val="0044394B"/>
    <w:rsid w:val="00465A94"/>
    <w:rsid w:val="004723A8"/>
    <w:rsid w:val="00474645"/>
    <w:rsid w:val="00495F8D"/>
    <w:rsid w:val="004A2123"/>
    <w:rsid w:val="004A4EC4"/>
    <w:rsid w:val="004A6536"/>
    <w:rsid w:val="004A73BD"/>
    <w:rsid w:val="004B3955"/>
    <w:rsid w:val="004B5B81"/>
    <w:rsid w:val="004D4D60"/>
    <w:rsid w:val="00500F8C"/>
    <w:rsid w:val="0050437D"/>
    <w:rsid w:val="00525857"/>
    <w:rsid w:val="005463E9"/>
    <w:rsid w:val="005464B4"/>
    <w:rsid w:val="00551006"/>
    <w:rsid w:val="00553068"/>
    <w:rsid w:val="00556B43"/>
    <w:rsid w:val="005654FC"/>
    <w:rsid w:val="00571E0D"/>
    <w:rsid w:val="00581F7C"/>
    <w:rsid w:val="005A4088"/>
    <w:rsid w:val="005B1154"/>
    <w:rsid w:val="005B563A"/>
    <w:rsid w:val="005D3BAF"/>
    <w:rsid w:val="005F047E"/>
    <w:rsid w:val="0061047C"/>
    <w:rsid w:val="00621435"/>
    <w:rsid w:val="0064173F"/>
    <w:rsid w:val="00642C7B"/>
    <w:rsid w:val="006526E2"/>
    <w:rsid w:val="00654FCB"/>
    <w:rsid w:val="00664E3D"/>
    <w:rsid w:val="0066509B"/>
    <w:rsid w:val="00683709"/>
    <w:rsid w:val="006A7937"/>
    <w:rsid w:val="006B15D7"/>
    <w:rsid w:val="006B53F7"/>
    <w:rsid w:val="006B79C3"/>
    <w:rsid w:val="006F62C4"/>
    <w:rsid w:val="0070559E"/>
    <w:rsid w:val="00706E7A"/>
    <w:rsid w:val="00710CF0"/>
    <w:rsid w:val="00712D61"/>
    <w:rsid w:val="007339AF"/>
    <w:rsid w:val="007350DB"/>
    <w:rsid w:val="00736541"/>
    <w:rsid w:val="007613DF"/>
    <w:rsid w:val="00770ADF"/>
    <w:rsid w:val="00773773"/>
    <w:rsid w:val="0077703A"/>
    <w:rsid w:val="0078542C"/>
    <w:rsid w:val="00793BFC"/>
    <w:rsid w:val="007941E2"/>
    <w:rsid w:val="007A30F8"/>
    <w:rsid w:val="007A729C"/>
    <w:rsid w:val="007B6CAC"/>
    <w:rsid w:val="007D0B49"/>
    <w:rsid w:val="007D4070"/>
    <w:rsid w:val="007F2D81"/>
    <w:rsid w:val="00811204"/>
    <w:rsid w:val="008249C3"/>
    <w:rsid w:val="008279F9"/>
    <w:rsid w:val="008476D6"/>
    <w:rsid w:val="00851B30"/>
    <w:rsid w:val="00853FCA"/>
    <w:rsid w:val="008635DB"/>
    <w:rsid w:val="0087645C"/>
    <w:rsid w:val="008A4221"/>
    <w:rsid w:val="008C402A"/>
    <w:rsid w:val="008E02BB"/>
    <w:rsid w:val="008F61A1"/>
    <w:rsid w:val="00907845"/>
    <w:rsid w:val="00916ED2"/>
    <w:rsid w:val="00930577"/>
    <w:rsid w:val="009331E7"/>
    <w:rsid w:val="00935EFD"/>
    <w:rsid w:val="0094568D"/>
    <w:rsid w:val="009642B0"/>
    <w:rsid w:val="009644CB"/>
    <w:rsid w:val="00972DC5"/>
    <w:rsid w:val="00981A30"/>
    <w:rsid w:val="00981F86"/>
    <w:rsid w:val="00993763"/>
    <w:rsid w:val="009A0BD9"/>
    <w:rsid w:val="009A19E9"/>
    <w:rsid w:val="009A21C7"/>
    <w:rsid w:val="009A5AAD"/>
    <w:rsid w:val="009B4DEB"/>
    <w:rsid w:val="009B5BBC"/>
    <w:rsid w:val="009C178D"/>
    <w:rsid w:val="009D6696"/>
    <w:rsid w:val="00A121C3"/>
    <w:rsid w:val="00A16D77"/>
    <w:rsid w:val="00A16D7C"/>
    <w:rsid w:val="00A23B38"/>
    <w:rsid w:val="00A30E51"/>
    <w:rsid w:val="00A44C98"/>
    <w:rsid w:val="00A52869"/>
    <w:rsid w:val="00A71A78"/>
    <w:rsid w:val="00A77BD0"/>
    <w:rsid w:val="00AA027A"/>
    <w:rsid w:val="00AA6B7D"/>
    <w:rsid w:val="00AB2898"/>
    <w:rsid w:val="00AC4D75"/>
    <w:rsid w:val="00AC5DB4"/>
    <w:rsid w:val="00AC7A6B"/>
    <w:rsid w:val="00AD0919"/>
    <w:rsid w:val="00AD37CF"/>
    <w:rsid w:val="00AE4CC5"/>
    <w:rsid w:val="00AF1C5F"/>
    <w:rsid w:val="00AF5B53"/>
    <w:rsid w:val="00B02A6C"/>
    <w:rsid w:val="00B02ADA"/>
    <w:rsid w:val="00B05061"/>
    <w:rsid w:val="00B05A1B"/>
    <w:rsid w:val="00B10B19"/>
    <w:rsid w:val="00B20324"/>
    <w:rsid w:val="00B30487"/>
    <w:rsid w:val="00B40692"/>
    <w:rsid w:val="00B41AAC"/>
    <w:rsid w:val="00B4495F"/>
    <w:rsid w:val="00B50F28"/>
    <w:rsid w:val="00B5371A"/>
    <w:rsid w:val="00B62AF4"/>
    <w:rsid w:val="00B73E3C"/>
    <w:rsid w:val="00BA5B44"/>
    <w:rsid w:val="00BA6CD2"/>
    <w:rsid w:val="00BD20DA"/>
    <w:rsid w:val="00BD3917"/>
    <w:rsid w:val="00BD6B6E"/>
    <w:rsid w:val="00BE4D24"/>
    <w:rsid w:val="00BE651D"/>
    <w:rsid w:val="00BE6E5A"/>
    <w:rsid w:val="00C126ED"/>
    <w:rsid w:val="00C16C0D"/>
    <w:rsid w:val="00C30F9B"/>
    <w:rsid w:val="00C33352"/>
    <w:rsid w:val="00C33755"/>
    <w:rsid w:val="00C46AB1"/>
    <w:rsid w:val="00C8678C"/>
    <w:rsid w:val="00C90BD5"/>
    <w:rsid w:val="00CA2E95"/>
    <w:rsid w:val="00CA4DE2"/>
    <w:rsid w:val="00CC3668"/>
    <w:rsid w:val="00CD0AA4"/>
    <w:rsid w:val="00CD4E34"/>
    <w:rsid w:val="00CD617D"/>
    <w:rsid w:val="00CE41DA"/>
    <w:rsid w:val="00CF637E"/>
    <w:rsid w:val="00CF7AC8"/>
    <w:rsid w:val="00D017EB"/>
    <w:rsid w:val="00D112BA"/>
    <w:rsid w:val="00D133AD"/>
    <w:rsid w:val="00D37458"/>
    <w:rsid w:val="00D410C6"/>
    <w:rsid w:val="00D4598F"/>
    <w:rsid w:val="00D4675D"/>
    <w:rsid w:val="00D76B68"/>
    <w:rsid w:val="00DB6F44"/>
    <w:rsid w:val="00DC14B7"/>
    <w:rsid w:val="00DC2CB5"/>
    <w:rsid w:val="00DE0E07"/>
    <w:rsid w:val="00DE2977"/>
    <w:rsid w:val="00DE4F58"/>
    <w:rsid w:val="00E010CD"/>
    <w:rsid w:val="00E04996"/>
    <w:rsid w:val="00E1131D"/>
    <w:rsid w:val="00E121C1"/>
    <w:rsid w:val="00E21AA5"/>
    <w:rsid w:val="00E40211"/>
    <w:rsid w:val="00E45953"/>
    <w:rsid w:val="00E5335A"/>
    <w:rsid w:val="00E62F77"/>
    <w:rsid w:val="00E753EC"/>
    <w:rsid w:val="00E8134B"/>
    <w:rsid w:val="00E869CC"/>
    <w:rsid w:val="00E93523"/>
    <w:rsid w:val="00E977A7"/>
    <w:rsid w:val="00EA3145"/>
    <w:rsid w:val="00EB101F"/>
    <w:rsid w:val="00EB19F8"/>
    <w:rsid w:val="00ED3EF5"/>
    <w:rsid w:val="00EF231B"/>
    <w:rsid w:val="00F11E2C"/>
    <w:rsid w:val="00F35E3E"/>
    <w:rsid w:val="00F519E4"/>
    <w:rsid w:val="00F565AC"/>
    <w:rsid w:val="00F674AB"/>
    <w:rsid w:val="00F678A6"/>
    <w:rsid w:val="00F70195"/>
    <w:rsid w:val="00F701B4"/>
    <w:rsid w:val="00FB258D"/>
    <w:rsid w:val="00FC3DAA"/>
    <w:rsid w:val="00FC6A1A"/>
    <w:rsid w:val="00FD11FC"/>
    <w:rsid w:val="00FE2CEA"/>
    <w:rsid w:val="00FF6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4910D"/>
  <w15:docId w15:val="{4D2EB833-D33C-4AD8-9676-666ABF3EC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line="480" w:lineRule="auto"/>
      <w:outlineLvl w:val="0"/>
    </w:pPr>
    <w:rPr>
      <w:b/>
      <w:bCs/>
      <w:sz w:val="28"/>
      <w:szCs w:val="28"/>
    </w:rPr>
  </w:style>
  <w:style w:type="paragraph" w:styleId="Heading2">
    <w:name w:val="heading 2"/>
    <w:basedOn w:val="Normal"/>
    <w:next w:val="Normal"/>
    <w:uiPriority w:val="9"/>
    <w:unhideWhenUsed/>
    <w:qFormat/>
    <w:rsid w:val="009A21C7"/>
    <w:pPr>
      <w:outlineLvl w:val="1"/>
    </w:pPr>
    <w:rPr>
      <w:rFonts w:ascii="Arial" w:hAnsi="Arial" w:cs="Arial"/>
      <w:b/>
      <w:bCs/>
      <w:lang w:val="en-IN"/>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2F766D"/>
    <w:pPr>
      <w:tabs>
        <w:tab w:val="center" w:pos="4680"/>
        <w:tab w:val="right" w:pos="9360"/>
      </w:tabs>
      <w:spacing w:line="240" w:lineRule="auto"/>
    </w:pPr>
  </w:style>
  <w:style w:type="character" w:customStyle="1" w:styleId="HeaderChar">
    <w:name w:val="Header Char"/>
    <w:basedOn w:val="DefaultParagraphFont"/>
    <w:link w:val="Header"/>
    <w:uiPriority w:val="99"/>
    <w:rsid w:val="002F766D"/>
  </w:style>
  <w:style w:type="paragraph" w:styleId="Footer">
    <w:name w:val="footer"/>
    <w:basedOn w:val="Normal"/>
    <w:link w:val="FooterChar"/>
    <w:uiPriority w:val="99"/>
    <w:unhideWhenUsed/>
    <w:rsid w:val="002F766D"/>
    <w:pPr>
      <w:tabs>
        <w:tab w:val="center" w:pos="4680"/>
        <w:tab w:val="right" w:pos="9360"/>
      </w:tabs>
      <w:spacing w:line="240" w:lineRule="auto"/>
    </w:pPr>
  </w:style>
  <w:style w:type="character" w:customStyle="1" w:styleId="FooterChar">
    <w:name w:val="Footer Char"/>
    <w:basedOn w:val="DefaultParagraphFont"/>
    <w:link w:val="Footer"/>
    <w:uiPriority w:val="99"/>
    <w:rsid w:val="002F766D"/>
  </w:style>
  <w:style w:type="paragraph" w:styleId="TOCHeading">
    <w:name w:val="TOC Heading"/>
    <w:basedOn w:val="Heading1"/>
    <w:next w:val="Normal"/>
    <w:uiPriority w:val="39"/>
    <w:unhideWhenUsed/>
    <w:qFormat/>
    <w:rsid w:val="0050437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50437D"/>
    <w:pPr>
      <w:spacing w:after="100"/>
    </w:pPr>
  </w:style>
  <w:style w:type="paragraph" w:styleId="TOC2">
    <w:name w:val="toc 2"/>
    <w:basedOn w:val="Normal"/>
    <w:next w:val="Normal"/>
    <w:autoRedefine/>
    <w:uiPriority w:val="39"/>
    <w:unhideWhenUsed/>
    <w:rsid w:val="0050437D"/>
    <w:pPr>
      <w:spacing w:after="100"/>
      <w:ind w:left="240"/>
    </w:pPr>
  </w:style>
  <w:style w:type="character" w:styleId="Hyperlink">
    <w:name w:val="Hyperlink"/>
    <w:basedOn w:val="DefaultParagraphFont"/>
    <w:uiPriority w:val="99"/>
    <w:unhideWhenUsed/>
    <w:rsid w:val="0050437D"/>
    <w:rPr>
      <w:color w:val="0000FF" w:themeColor="hyperlink"/>
      <w:u w:val="single"/>
    </w:rPr>
  </w:style>
  <w:style w:type="paragraph" w:styleId="NormalWeb">
    <w:name w:val="Normal (Web)"/>
    <w:basedOn w:val="Normal"/>
    <w:uiPriority w:val="99"/>
    <w:semiHidden/>
    <w:unhideWhenUsed/>
    <w:rsid w:val="00BE4D24"/>
  </w:style>
  <w:style w:type="character" w:styleId="UnresolvedMention">
    <w:name w:val="Unresolved Mention"/>
    <w:basedOn w:val="DefaultParagraphFont"/>
    <w:uiPriority w:val="99"/>
    <w:semiHidden/>
    <w:unhideWhenUsed/>
    <w:rsid w:val="001E09BB"/>
    <w:rPr>
      <w:color w:val="605E5C"/>
      <w:shd w:val="clear" w:color="auto" w:fill="E1DFDD"/>
    </w:rPr>
  </w:style>
  <w:style w:type="paragraph" w:styleId="NoSpacing">
    <w:name w:val="No Spacing"/>
    <w:link w:val="NoSpacingChar"/>
    <w:uiPriority w:val="1"/>
    <w:qFormat/>
    <w:rsid w:val="00A16D77"/>
    <w:pPr>
      <w:spacing w:line="240" w:lineRule="auto"/>
      <w:jc w:val="left"/>
    </w:pPr>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A16D77"/>
    <w:rPr>
      <w:rFonts w:asciiTheme="minorHAnsi" w:eastAsiaTheme="minorEastAsia" w:hAnsiTheme="minorHAnsi" w:cstheme="minorBidi"/>
      <w:sz w:val="22"/>
      <w:szCs w:val="22"/>
      <w:lang w:val="en-US" w:eastAsia="zh-CN"/>
    </w:rPr>
  </w:style>
  <w:style w:type="paragraph" w:styleId="ListParagraph">
    <w:name w:val="List Paragraph"/>
    <w:basedOn w:val="Normal"/>
    <w:uiPriority w:val="34"/>
    <w:qFormat/>
    <w:rsid w:val="007339AF"/>
    <w:pPr>
      <w:ind w:left="720"/>
      <w:contextualSpacing/>
    </w:pPr>
  </w:style>
  <w:style w:type="character" w:customStyle="1" w:styleId="Heading1Char">
    <w:name w:val="Heading 1 Char"/>
    <w:basedOn w:val="DefaultParagraphFont"/>
    <w:link w:val="Heading1"/>
    <w:uiPriority w:val="9"/>
    <w:rsid w:val="00C90BD5"/>
    <w:rPr>
      <w:b/>
      <w:bCs/>
      <w:sz w:val="28"/>
      <w:szCs w:val="28"/>
    </w:rPr>
  </w:style>
  <w:style w:type="paragraph" w:styleId="Bibliography">
    <w:name w:val="Bibliography"/>
    <w:basedOn w:val="Normal"/>
    <w:next w:val="Normal"/>
    <w:uiPriority w:val="37"/>
    <w:unhideWhenUsed/>
    <w:rsid w:val="00C90BD5"/>
  </w:style>
  <w:style w:type="character" w:styleId="FollowedHyperlink">
    <w:name w:val="FollowedHyperlink"/>
    <w:basedOn w:val="DefaultParagraphFont"/>
    <w:uiPriority w:val="99"/>
    <w:semiHidden/>
    <w:unhideWhenUsed/>
    <w:rsid w:val="00A44C98"/>
    <w:rPr>
      <w:color w:val="800080" w:themeColor="followedHyperlink"/>
      <w:u w:val="single"/>
    </w:rPr>
  </w:style>
  <w:style w:type="character" w:styleId="PlaceholderText">
    <w:name w:val="Placeholder Text"/>
    <w:basedOn w:val="DefaultParagraphFont"/>
    <w:uiPriority w:val="99"/>
    <w:semiHidden/>
    <w:rsid w:val="00FF6642"/>
    <w:rPr>
      <w:color w:val="666666"/>
    </w:rPr>
  </w:style>
  <w:style w:type="character" w:customStyle="1" w:styleId="apple-converted-space">
    <w:name w:val="apple-converted-space"/>
    <w:basedOn w:val="DefaultParagraphFont"/>
    <w:rsid w:val="00F35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022312">
      <w:bodyDiv w:val="1"/>
      <w:marLeft w:val="0"/>
      <w:marRight w:val="0"/>
      <w:marTop w:val="0"/>
      <w:marBottom w:val="0"/>
      <w:divBdr>
        <w:top w:val="none" w:sz="0" w:space="0" w:color="auto"/>
        <w:left w:val="none" w:sz="0" w:space="0" w:color="auto"/>
        <w:bottom w:val="none" w:sz="0" w:space="0" w:color="auto"/>
        <w:right w:val="none" w:sz="0" w:space="0" w:color="auto"/>
      </w:divBdr>
    </w:div>
    <w:div w:id="737898354">
      <w:bodyDiv w:val="1"/>
      <w:marLeft w:val="0"/>
      <w:marRight w:val="0"/>
      <w:marTop w:val="0"/>
      <w:marBottom w:val="0"/>
      <w:divBdr>
        <w:top w:val="none" w:sz="0" w:space="0" w:color="auto"/>
        <w:left w:val="none" w:sz="0" w:space="0" w:color="auto"/>
        <w:bottom w:val="none" w:sz="0" w:space="0" w:color="auto"/>
        <w:right w:val="none" w:sz="0" w:space="0" w:color="auto"/>
      </w:divBdr>
    </w:div>
    <w:div w:id="1013072474">
      <w:bodyDiv w:val="1"/>
      <w:marLeft w:val="0"/>
      <w:marRight w:val="0"/>
      <w:marTop w:val="0"/>
      <w:marBottom w:val="0"/>
      <w:divBdr>
        <w:top w:val="none" w:sz="0" w:space="0" w:color="auto"/>
        <w:left w:val="none" w:sz="0" w:space="0" w:color="auto"/>
        <w:bottom w:val="none" w:sz="0" w:space="0" w:color="auto"/>
        <w:right w:val="none" w:sz="0" w:space="0" w:color="auto"/>
      </w:divBdr>
    </w:div>
    <w:div w:id="1152023456">
      <w:bodyDiv w:val="1"/>
      <w:marLeft w:val="0"/>
      <w:marRight w:val="0"/>
      <w:marTop w:val="0"/>
      <w:marBottom w:val="0"/>
      <w:divBdr>
        <w:top w:val="none" w:sz="0" w:space="0" w:color="auto"/>
        <w:left w:val="none" w:sz="0" w:space="0" w:color="auto"/>
        <w:bottom w:val="none" w:sz="0" w:space="0" w:color="auto"/>
        <w:right w:val="none" w:sz="0" w:space="0" w:color="auto"/>
      </w:divBdr>
    </w:div>
    <w:div w:id="1275019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05224D110910042BB6C1C638FE706F2"/>
        <w:category>
          <w:name w:val="General"/>
          <w:gallery w:val="placeholder"/>
        </w:category>
        <w:types>
          <w:type w:val="bbPlcHdr"/>
        </w:types>
        <w:behaviors>
          <w:behavior w:val="content"/>
        </w:behaviors>
        <w:guid w:val="{E7F1A751-4D83-D54B-9CD7-3E7107E04DFF}"/>
      </w:docPartPr>
      <w:docPartBody>
        <w:p w:rsidR="00000000" w:rsidRDefault="00DD7891">
          <w:r w:rsidRPr="008E4142">
            <w:rPr>
              <w:rStyle w:val="PlaceholderText"/>
            </w:rPr>
            <w:t>Formatting...</w:t>
          </w:r>
        </w:p>
      </w:docPartBody>
    </w:docPart>
    <w:docPart>
      <w:docPartPr>
        <w:name w:val="026751F96EB90E4D9356DE5E061FE59D"/>
        <w:category>
          <w:name w:val="General"/>
          <w:gallery w:val="placeholder"/>
        </w:category>
        <w:types>
          <w:type w:val="bbPlcHdr"/>
        </w:types>
        <w:behaviors>
          <w:behavior w:val="content"/>
        </w:behaviors>
        <w:guid w:val="{8B3BA82D-0487-914D-88A5-68C97C8DC5B3}"/>
      </w:docPartPr>
      <w:docPartBody>
        <w:p w:rsidR="00000000" w:rsidRDefault="00DD7891">
          <w:r w:rsidRPr="008E4142">
            <w:rPr>
              <w:rStyle w:val="PlaceholderText"/>
            </w:rPr>
            <w:t>Formatting...</w:t>
          </w:r>
        </w:p>
      </w:docPartBody>
    </w:docPart>
    <w:docPart>
      <w:docPartPr>
        <w:name w:val="19BA38D35E584448A0B63DD202CDC49F"/>
        <w:category>
          <w:name w:val="General"/>
          <w:gallery w:val="placeholder"/>
        </w:category>
        <w:types>
          <w:type w:val="bbPlcHdr"/>
        </w:types>
        <w:behaviors>
          <w:behavior w:val="content"/>
        </w:behaviors>
        <w:guid w:val="{CDA98A8B-4C5D-C548-9B0C-D0D3CF3292FE}"/>
      </w:docPartPr>
      <w:docPartBody>
        <w:p w:rsidR="00000000" w:rsidRDefault="00DD7891">
          <w:r w:rsidRPr="008E4142">
            <w:rPr>
              <w:rStyle w:val="PlaceholderText"/>
            </w:rPr>
            <w:t>Formatting...</w:t>
          </w:r>
        </w:p>
      </w:docPartBody>
    </w:docPart>
    <w:docPart>
      <w:docPartPr>
        <w:name w:val="6070F4AFAF92394A86E592C20B051386"/>
        <w:category>
          <w:name w:val="General"/>
          <w:gallery w:val="placeholder"/>
        </w:category>
        <w:types>
          <w:type w:val="bbPlcHdr"/>
        </w:types>
        <w:behaviors>
          <w:behavior w:val="content"/>
        </w:behaviors>
        <w:guid w:val="{CC21DFDF-96BD-AE4C-9BD1-11EE7E588EA6}"/>
      </w:docPartPr>
      <w:docPartBody>
        <w:p w:rsidR="00000000" w:rsidRDefault="00DD7891">
          <w:r w:rsidRPr="008E4142">
            <w:rPr>
              <w:rStyle w:val="PlaceholderText"/>
            </w:rPr>
            <w:t>Formatting...</w:t>
          </w:r>
        </w:p>
      </w:docPartBody>
    </w:docPart>
    <w:docPart>
      <w:docPartPr>
        <w:name w:val="31A0B2554DF255498E1DD57A69D13259"/>
        <w:category>
          <w:name w:val="General"/>
          <w:gallery w:val="placeholder"/>
        </w:category>
        <w:types>
          <w:type w:val="bbPlcHdr"/>
        </w:types>
        <w:behaviors>
          <w:behavior w:val="content"/>
        </w:behaviors>
        <w:guid w:val="{E05B8A1C-1C9E-9E49-AD27-1C2D936D7430}"/>
      </w:docPartPr>
      <w:docPartBody>
        <w:p w:rsidR="00000000" w:rsidRDefault="00DD7891">
          <w:r w:rsidRPr="008E4142">
            <w:rPr>
              <w:rStyle w:val="PlaceholderText"/>
            </w:rPr>
            <w:t>Formatting...</w:t>
          </w:r>
        </w:p>
      </w:docPartBody>
    </w:docPart>
    <w:docPart>
      <w:docPartPr>
        <w:name w:val="94588298157F5A49B81120321D77FF73"/>
        <w:category>
          <w:name w:val="General"/>
          <w:gallery w:val="placeholder"/>
        </w:category>
        <w:types>
          <w:type w:val="bbPlcHdr"/>
        </w:types>
        <w:behaviors>
          <w:behavior w:val="content"/>
        </w:behaviors>
        <w:guid w:val="{E03BEB8E-3C2E-A642-8103-38A58F932FD1}"/>
      </w:docPartPr>
      <w:docPartBody>
        <w:p w:rsidR="00000000" w:rsidRDefault="00DD7891">
          <w:r w:rsidRPr="008E4142">
            <w:rPr>
              <w:rStyle w:val="PlaceholderText"/>
            </w:rPr>
            <w:t>Formatting...</w:t>
          </w:r>
        </w:p>
      </w:docPartBody>
    </w:docPart>
    <w:docPart>
      <w:docPartPr>
        <w:name w:val="FCB53BB47F631843B65CF91BE9158573"/>
        <w:category>
          <w:name w:val="General"/>
          <w:gallery w:val="placeholder"/>
        </w:category>
        <w:types>
          <w:type w:val="bbPlcHdr"/>
        </w:types>
        <w:behaviors>
          <w:behavior w:val="content"/>
        </w:behaviors>
        <w:guid w:val="{822DA6F5-7029-7E40-905A-CA1F3628BFAA}"/>
      </w:docPartPr>
      <w:docPartBody>
        <w:p w:rsidR="00000000" w:rsidRDefault="00DD7891">
          <w:r w:rsidRPr="008E4142">
            <w:rPr>
              <w:rStyle w:val="PlaceholderText"/>
            </w:rPr>
            <w:t>Formatting...</w:t>
          </w:r>
        </w:p>
      </w:docPartBody>
    </w:docPart>
    <w:docPart>
      <w:docPartPr>
        <w:name w:val="594D631FE947E54BAC1C3492F54490D6"/>
        <w:category>
          <w:name w:val="General"/>
          <w:gallery w:val="placeholder"/>
        </w:category>
        <w:types>
          <w:type w:val="bbPlcHdr"/>
        </w:types>
        <w:behaviors>
          <w:behavior w:val="content"/>
        </w:behaviors>
        <w:guid w:val="{07E27EF6-C14E-C549-881E-129F94FC73CD}"/>
      </w:docPartPr>
      <w:docPartBody>
        <w:p w:rsidR="00000000" w:rsidRDefault="00DD7891">
          <w:r w:rsidRPr="008E4142">
            <w:rPr>
              <w:rStyle w:val="PlaceholderText"/>
            </w:rPr>
            <w:t>Formatting...</w:t>
          </w:r>
        </w:p>
      </w:docPartBody>
    </w:docPart>
    <w:docPart>
      <w:docPartPr>
        <w:name w:val="C41C6B2CF53B204ABFBBCCBBC87D88B4"/>
        <w:category>
          <w:name w:val="General"/>
          <w:gallery w:val="placeholder"/>
        </w:category>
        <w:types>
          <w:type w:val="bbPlcHdr"/>
        </w:types>
        <w:behaviors>
          <w:behavior w:val="content"/>
        </w:behaviors>
        <w:guid w:val="{B2946EF4-48F9-9F46-9737-DA6ABADCCED3}"/>
      </w:docPartPr>
      <w:docPartBody>
        <w:p w:rsidR="00000000" w:rsidRDefault="00DD7891">
          <w:r w:rsidRPr="008E414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AFF" w:usb1="5000217F" w:usb2="00000021"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891"/>
    <w:rsid w:val="009E78ED"/>
    <w:rsid w:val="00DD7891"/>
    <w:rsid w:val="00FE2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789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506E4F6-1A0C-E041-99BA-E7EC0228AA95}">
  <we:reference id="8c1c3d44-57e9-40d7-86e4-4adf88fea1dd" version="3.0.0.0" store="EXCatalog" storeType="EXCatalog"/>
  <we:alternateReferences>
    <we:reference id="WA200007520" version="3.0.0.0" store="en-GB" storeType="OMEX"/>
  </we:alternateReferences>
  <we:properties>
    <we:property name="citations" value="{&quot;152114142&quot;:{&quot;referencesIds&quot;:[&quot;doc:69ef6746bc13fc68431c8ad9&quot;],&quot;referencesOptions&quot;:{&quot;doc:69ef6746bc13fc68431c8a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114142,&quot;citationText&quot;:&quot;&lt;span style=\&quot;font-family:Arial;font-size:14.666666666666666px;color:#000000\&quot;&gt;[8]&lt;/span&gt;&quot;},&quot;680788302&quot;:{&quot;referencesIds&quot;:[&quot;doc:69ef64e4309c8630281abe99&quot;],&quot;referencesOptions&quot;:{&quot;doc:69ef64e4309c8630281abe99&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680788302,&quot;citationText&quot;:&quot;&lt;span style=\&quot;font-family:Arial;font-size:14.666666666666666px;color:#000000\&quot;&gt;[4]&lt;/span&gt;&quot;},&quot;901945572&quot;:{&quot;referencesIds&quot;:[&quot;doc:69ef6571bc13fc68431c8aa5&quot;],&quot;referencesOptions&quot;:{&quot;doc:69ef6571bc13fc68431c8aa5&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901945572,&quot;citationText&quot;:&quot;&lt;span style=\&quot;font-family:Arial;font-size:14.666666666666666px;color:#000000\&quot;&gt;[6]&lt;/span&gt;&quot;},&quot;1376885503&quot;:{&quot;referencesIds&quot;:[&quot;doc:69ef647695e6742932df9d9e&quot;],&quot;referencesOptions&quot;:{&quot;doc:69ef647695e6742932df9d9e&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376885503,&quot;citationText&quot;:&quot;&lt;span style=\&quot;font-family:Arial;font-size:14.666666666666666px;color:#000000\&quot;&gt;[3]&lt;/span&gt;&quot;},&quot;1591118440&quot;:{&quot;referencesIds&quot;:[&quot;doc:69ef6551658dd52cade88070&quot;],&quot;referencesOptions&quot;:{&quot;doc:69ef6551658dd52cade88070&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591118440,&quot;citationText&quot;:&quot;&lt;span style=\&quot;font-family:Arial;font-size:14.666666666666666px;color:#000000\&quot;&gt;[5]&lt;/span&gt;&quot;},&quot;-1177185823&quot;:{&quot;referencesIds&quot;:[&quot;doc:69ef63239a80890b9a67b363&quot;],&quot;referencesOptions&quot;:{&quot;doc:69ef63239a80890b9a67b363&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177185823,&quot;citationText&quot;:&quot;&lt;span style=\&quot;font-family:Arial;font-size:14.666666666666666px;color:#000000\&quot;&gt;[1]&lt;/span&gt;&quot;},&quot;-428586791&quot;:{&quot;referencesIds&quot;:[&quot;doc:69ef64498da3e10a42b5da9d&quot;],&quot;referencesOptions&quot;:{&quot;doc:69ef64498da3e10a42b5da9d&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428586791,&quot;citationText&quot;:&quot;&lt;span style=\&quot;font-family:Arial;font-size:14.666666666666666px;color:#000000\&quot;&gt;[2]&lt;/span&gt;&quot;},&quot;-258224592&quot;:{&quot;referencesIds&quot;:[&quot;doc:69ef661bbc13fc68431c8ac5&quot;],&quot;referencesOptions&quot;:{&quot;doc:69ef661bbc13fc68431c8a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8224592,&quot;citationText&quot;:&quot;&lt;span style=\&quot;font-family:Arial;font-size:14.666666666666666px;color:#000000\&quot;&gt;[7]&lt;/span&gt;&quot;},&quot;-1383777442&quot;:{&quot;referencesIds&quot;:[&quot;doc:69ef6788edd0f406e0d7f14a&quot;],&quot;referencesOptions&quot;:{&quot;doc:69ef6788edd0f406e0d7f1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3777442,&quot;citationText&quot;:&quot;&lt;span style=\&quot;font-family:Arial;font-size:14.666666666666666px;color:#000000\&quot;&gt;[9]&lt;/span&gt;&quot;}}"/>
    <we:property name="currentFolder" value="{&quot;id&quot;:&quot;project:69ef61ab983160634dfd7045&quot;,&quot;userId&quot;:&quot;user:69ae9436f8050c33c43c9a20&quot;,&quot;projectId&quot;:&quot;ap:69ae9437f8050c33c43c9a21&quot;,&quot;name&quot;:&quot;business&quot;,&quot;created&quot;:1777295787806,&quot;lastModified&quot;:1777295787806,&quot;position&quot;:2,&quot;isShared&quot;:false,&quot;isExampleCollection&quot;:false,&quot;isMyPublicationsCollection&quot;:false,&quot;notInFolder&quot;:false,&quot;isFavorite&quot;:true,&quot;totalReferences&quot;:10,&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Woo24</b:Tag>
    <b:SourceType>InternetSite</b:SourceType>
    <b:Guid>{A73C1E1F-14DC-E243-A723-683455FC20A0}</b:Guid>
    <b:Title>Woocommerce overview</b:Title>
    <b:URL>https://woocommerce.com</b:URL>
    <b:ProductionCompany>Automattic Inc</b:ProductionCompany>
    <b:Year>2024</b:Year>
    <b:Month>April</b:Month>
    <b:YearAccessed>2026</b:YearAccessed>
    <b:InternetSiteTitle>Woocommerce</b:InternetSiteTitle>
    <b:RefOrder>1</b:RefOrder>
  </b:Source>
  <b:Source>
    <b:Tag>Ken18</b:Tag>
    <b:SourceType>Book</b:SourceType>
    <b:Guid>{8480E6F1-CB6F-204B-8E46-E85D5577A6FA}</b:Guid>
    <b:Author>
      <b:Author>
        <b:NameList>
          <b:Person>
            <b:Last>Traver</b:Last>
            <b:First>Kenneth</b:First>
            <b:Middle>C. Laudon and Carol Guercio</b:Middle>
          </b:Person>
        </b:NameList>
      </b:Author>
    </b:Author>
    <b:Title>Electronic Commerce 2018: A Managerial and Social Networks Perspective</b:Title>
    <b:City>Harlow, U.K.</b:City>
    <b:Publisher>Pearson</b:Publisher>
    <b:Year>2018</b:Year>
    <b:RefOrder>2</b:RefOrder>
  </b:Source>
  <b:Source>
    <b:Tag>Ken20</b:Tag>
    <b:SourceType>Book</b:SourceType>
    <b:Guid>{D484DD42-E5B6-7249-B586-B89A46068190}</b:Guid>
    <b:Author>
      <b:Author>
        <b:NameList>
          <b:Person>
            <b:Last>Traver</b:Last>
            <b:First>Kenneth</b:First>
            <b:Middle>C. Laudon and Carol Guercio</b:Middle>
          </b:Person>
        </b:NameList>
      </b:Author>
    </b:Author>
    <b:Title>E-commerce 2020: Business, Technology and Society</b:Title>
    <b:City>Harlow, U.K.</b:City>
    <b:Publisher>Pearson</b:Publisher>
    <b:Year>2020</b:Year>
    <b:RefOrder>3</b:RefOrder>
  </b:Source>
  <b:Source>
    <b:Tag>Woo26</b:Tag>
    <b:SourceType>InternetSite</b:SourceType>
    <b:Guid>{C5017C1C-3D61-7542-A461-643D7D39199D}</b:Guid>
    <b:Title>The most flexible ecommerce platform</b:Title>
    <b:URL>https://woocommerce.com/</b:URL>
    <b:Day>25</b:Day>
    <b:YearAccessed>2026</b:YearAccessed>
    <b:MonthAccessed>4</b:MonthAccessed>
    <b:Author>
      <b:Author>
        <b:NameList>
          <b:Person>
            <b:Last>WooCommerce</b:Last>
          </b:Person>
        </b:NameList>
      </b:Author>
    </b:Author>
    <b:InternetSiteTitle>The most flexible ecommerce platform</b:InternetSiteTitl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6187AB-B080-4D4F-BA9C-AEEEE193B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20</Pages>
  <Words>4682</Words>
  <Characters>26692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Maryam Ali Zoda (2531289)</cp:lastModifiedBy>
  <cp:revision>239</cp:revision>
  <cp:lastPrinted>2026-04-22T20:02:00Z</cp:lastPrinted>
  <dcterms:created xsi:type="dcterms:W3CDTF">2026-04-07T19:52:00Z</dcterms:created>
  <dcterms:modified xsi:type="dcterms:W3CDTF">2026-04-27T14:27:00Z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b1542ef90cd1c0cc45ce532fe461579ad75a90c8de7fb0625b473cdf67eb1e60</vt:lpwstr>
  </property>
</Properties>
</file>