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4C925E" w14:textId="0AD624A5" w:rsidR="00EF566A" w:rsidRPr="00EF566A" w:rsidRDefault="00EF566A" w:rsidP="00EF566A">
      <w:pPr>
        <w:rPr>
          <w:b/>
          <w:bCs/>
          <w:u w:val="single"/>
          <w:lang w:val="en-CA"/>
        </w:rPr>
      </w:pPr>
      <w:r w:rsidRPr="00EF566A">
        <w:rPr>
          <w:b/>
          <w:bCs/>
          <w:u w:val="single"/>
          <w:lang w:val="en-CA"/>
        </w:rPr>
        <w:t>Assignment Part A</w:t>
      </w:r>
    </w:p>
    <w:p w14:paraId="1D5143B1" w14:textId="2088FAA9" w:rsidR="00837EFB" w:rsidRDefault="00EF566A" w:rsidP="00EF566A">
      <w:pPr>
        <w:rPr>
          <w:b/>
          <w:bCs/>
          <w:lang w:val="en-CA"/>
        </w:rPr>
      </w:pPr>
      <w:r>
        <w:rPr>
          <w:lang w:val="en-CA"/>
        </w:rPr>
        <w:t xml:space="preserve">Video Link:  </w:t>
      </w:r>
      <w:hyperlink r:id="rId7" w:history="1">
        <w:r w:rsidRPr="00051CCB">
          <w:rPr>
            <w:rStyle w:val="Hyperlink"/>
            <w:b/>
            <w:bCs/>
            <w:lang w:val="en-CA"/>
          </w:rPr>
          <w:t>https://youtu.be/oI1hMHITs3k</w:t>
        </w:r>
      </w:hyperlink>
    </w:p>
    <w:p w14:paraId="56910071" w14:textId="5EDB5742" w:rsidR="00EF566A" w:rsidRDefault="00EF566A" w:rsidP="00EF566A">
      <w:pPr>
        <w:rPr>
          <w:b/>
          <w:bCs/>
          <w:lang w:val="en-CA"/>
        </w:rPr>
      </w:pPr>
    </w:p>
    <w:p w14:paraId="1FAF79F0" w14:textId="0BD0DBDE" w:rsidR="00EF566A" w:rsidRDefault="00EF566A" w:rsidP="00EF566A">
      <w:pPr>
        <w:rPr>
          <w:b/>
          <w:bCs/>
          <w:lang w:val="en-CA"/>
        </w:rPr>
      </w:pPr>
      <w:r>
        <w:rPr>
          <w:b/>
          <w:bCs/>
          <w:lang w:val="en-CA"/>
        </w:rPr>
        <w:t>References:</w:t>
      </w:r>
    </w:p>
    <w:p w14:paraId="13602220" w14:textId="77777777" w:rsidR="00EF566A" w:rsidRPr="00EF566A" w:rsidRDefault="00EF566A" w:rsidP="00EF566A">
      <w:pPr>
        <w:rPr>
          <w:b/>
          <w:bCs/>
        </w:rPr>
      </w:pPr>
      <w:r w:rsidRPr="00EF566A">
        <w:rPr>
          <w:b/>
          <w:bCs/>
        </w:rPr>
        <w:t>Enberg, J., 2019. </w:t>
      </w:r>
      <w:r w:rsidRPr="00EF566A">
        <w:rPr>
          <w:b/>
          <w:bCs/>
          <w:i/>
          <w:iCs/>
        </w:rPr>
        <w:t>Global Digital Ad Spending 2019</w:t>
      </w:r>
      <w:r w:rsidRPr="00EF566A">
        <w:rPr>
          <w:b/>
          <w:bCs/>
        </w:rPr>
        <w:t xml:space="preserve">. [online] eMarketer. Available at: </w:t>
      </w:r>
      <w:hyperlink r:id="rId8" w:history="1">
        <w:r w:rsidRPr="00EF566A">
          <w:rPr>
            <w:rStyle w:val="Hyperlink"/>
            <w:b/>
            <w:bCs/>
          </w:rPr>
          <w:t>https</w:t>
        </w:r>
      </w:hyperlink>
      <w:hyperlink r:id="rId9" w:history="1">
        <w:r w:rsidRPr="00EF566A">
          <w:rPr>
            <w:rStyle w:val="Hyperlink"/>
            <w:b/>
            <w:bCs/>
          </w:rPr>
          <w:t>://www.emarketer.com/content/</w:t>
        </w:r>
      </w:hyperlink>
      <w:hyperlink r:id="rId10" w:history="1">
        <w:r w:rsidRPr="00EF566A">
          <w:rPr>
            <w:rStyle w:val="Hyperlink"/>
            <w:b/>
            <w:bCs/>
          </w:rPr>
          <w:t>global-digital-ad-spending-2019</w:t>
        </w:r>
      </w:hyperlink>
    </w:p>
    <w:p w14:paraId="6A09F246" w14:textId="77777777" w:rsidR="00EF566A" w:rsidRPr="00EF566A" w:rsidRDefault="00EF566A" w:rsidP="00EF566A">
      <w:pPr>
        <w:rPr>
          <w:b/>
          <w:bCs/>
        </w:rPr>
      </w:pPr>
      <w:r w:rsidRPr="00EF566A">
        <w:rPr>
          <w:b/>
          <w:bCs/>
        </w:rPr>
        <w:t>Gannett.com. 2020. </w:t>
      </w:r>
      <w:r w:rsidRPr="00EF566A">
        <w:rPr>
          <w:b/>
          <w:bCs/>
          <w:i/>
          <w:iCs/>
        </w:rPr>
        <w:t>About Us – Gannett</w:t>
      </w:r>
      <w:r w:rsidRPr="00EF566A">
        <w:rPr>
          <w:b/>
          <w:bCs/>
        </w:rPr>
        <w:t xml:space="preserve">. [online] Available at: </w:t>
      </w:r>
      <w:hyperlink r:id="rId11" w:history="1">
        <w:r w:rsidRPr="00EF566A">
          <w:rPr>
            <w:rStyle w:val="Hyperlink"/>
            <w:b/>
            <w:bCs/>
          </w:rPr>
          <w:t>https</w:t>
        </w:r>
      </w:hyperlink>
      <w:hyperlink r:id="rId12" w:history="1">
        <w:r w:rsidRPr="00EF566A">
          <w:rPr>
            <w:rStyle w:val="Hyperlink"/>
            <w:b/>
            <w:bCs/>
          </w:rPr>
          <w:t>://www.gannett.com/who-we-are</w:t>
        </w:r>
      </w:hyperlink>
      <w:hyperlink r:id="rId13" w:history="1">
        <w:r w:rsidRPr="00EF566A">
          <w:rPr>
            <w:rStyle w:val="Hyperlink"/>
            <w:b/>
            <w:bCs/>
          </w:rPr>
          <w:t>/</w:t>
        </w:r>
      </w:hyperlink>
    </w:p>
    <w:p w14:paraId="1AA060AB" w14:textId="77777777" w:rsidR="00EF566A" w:rsidRPr="00EF566A" w:rsidRDefault="00EF566A" w:rsidP="00EF566A">
      <w:pPr>
        <w:rPr>
          <w:b/>
          <w:bCs/>
        </w:rPr>
      </w:pPr>
      <w:r w:rsidRPr="00EF566A">
        <w:rPr>
          <w:b/>
          <w:bCs/>
        </w:rPr>
        <w:t>Gupta, N., 2019. </w:t>
      </w:r>
      <w:r w:rsidRPr="00EF566A">
        <w:rPr>
          <w:b/>
          <w:bCs/>
          <w:i/>
          <w:iCs/>
        </w:rPr>
        <w:t>WNMC.19: How Gannett Drives Digital Subscriptions - World News Publishing Focus By WAN-IFRA</w:t>
      </w:r>
      <w:r w:rsidRPr="00EF566A">
        <w:rPr>
          <w:b/>
          <w:bCs/>
        </w:rPr>
        <w:t xml:space="preserve">. [online] Blog.wan-ifra.org. Available at: </w:t>
      </w:r>
      <w:hyperlink r:id="rId14" w:history="1">
        <w:r w:rsidRPr="00EF566A">
          <w:rPr>
            <w:rStyle w:val="Hyperlink"/>
            <w:b/>
            <w:bCs/>
          </w:rPr>
          <w:t>https://blog.wan-ifra.org/2019/06/30/wnmc19-how-gannett-drives-digital-subscriptions</w:t>
        </w:r>
      </w:hyperlink>
    </w:p>
    <w:p w14:paraId="15A92F8E" w14:textId="77777777" w:rsidR="00EF566A" w:rsidRPr="00EF566A" w:rsidRDefault="00EF566A" w:rsidP="00EF566A">
      <w:pPr>
        <w:rPr>
          <w:b/>
          <w:bCs/>
        </w:rPr>
      </w:pPr>
      <w:r w:rsidRPr="00EF566A">
        <w:rPr>
          <w:b/>
          <w:bCs/>
        </w:rPr>
        <w:t>McLennan, D. and Miles, J., 2018. </w:t>
      </w:r>
      <w:r w:rsidRPr="00EF566A">
        <w:rPr>
          <w:b/>
          <w:bCs/>
          <w:i/>
          <w:iCs/>
        </w:rPr>
        <w:t>A Once Unimaginable Scenario: No More Newspapers</w:t>
      </w:r>
      <w:r w:rsidRPr="00EF566A">
        <w:rPr>
          <w:b/>
          <w:bCs/>
        </w:rPr>
        <w:t xml:space="preserve">. [online] The Washington Post. Available at: </w:t>
      </w:r>
      <w:hyperlink r:id="rId15" w:history="1">
        <w:r w:rsidRPr="00EF566A">
          <w:rPr>
            <w:rStyle w:val="Hyperlink"/>
            <w:b/>
            <w:bCs/>
          </w:rPr>
          <w:t>https://www.washingtonpost.com/news/theworldpost/wp/2018/03/21/newspapers/</w:t>
        </w:r>
      </w:hyperlink>
    </w:p>
    <w:p w14:paraId="16920D3E" w14:textId="77777777" w:rsidR="00EF566A" w:rsidRPr="00EF566A" w:rsidRDefault="00EF566A" w:rsidP="00EF566A">
      <w:pPr>
        <w:rPr>
          <w:b/>
          <w:bCs/>
        </w:rPr>
      </w:pPr>
      <w:proofErr w:type="spellStart"/>
      <w:r w:rsidRPr="00EF566A">
        <w:rPr>
          <w:b/>
          <w:bCs/>
        </w:rPr>
        <w:t>Nicolaou</w:t>
      </w:r>
      <w:proofErr w:type="spellEnd"/>
      <w:r w:rsidRPr="00EF566A">
        <w:rPr>
          <w:b/>
          <w:bCs/>
        </w:rPr>
        <w:t xml:space="preserve">, A., </w:t>
      </w:r>
      <w:proofErr w:type="spellStart"/>
      <w:r w:rsidRPr="00EF566A">
        <w:rPr>
          <w:b/>
          <w:bCs/>
        </w:rPr>
        <w:t>Fontanella</w:t>
      </w:r>
      <w:proofErr w:type="spellEnd"/>
      <w:r w:rsidRPr="00EF566A">
        <w:rPr>
          <w:b/>
          <w:bCs/>
        </w:rPr>
        <w:t xml:space="preserve">-Khan, J. and </w:t>
      </w:r>
      <w:proofErr w:type="spellStart"/>
      <w:r w:rsidRPr="00EF566A">
        <w:rPr>
          <w:b/>
          <w:bCs/>
        </w:rPr>
        <w:t>Fortado</w:t>
      </w:r>
      <w:proofErr w:type="spellEnd"/>
      <w:r w:rsidRPr="00EF566A">
        <w:rPr>
          <w:b/>
          <w:bCs/>
        </w:rPr>
        <w:t>, L., 2019. </w:t>
      </w:r>
      <w:r w:rsidRPr="00EF566A">
        <w:rPr>
          <w:b/>
          <w:bCs/>
          <w:i/>
          <w:iCs/>
        </w:rPr>
        <w:t xml:space="preserve">Media: US ‘Ghost Newspapers’ Struggle </w:t>
      </w:r>
      <w:proofErr w:type="gramStart"/>
      <w:r w:rsidRPr="00EF566A">
        <w:rPr>
          <w:b/>
          <w:bCs/>
          <w:i/>
          <w:iCs/>
        </w:rPr>
        <w:t>For</w:t>
      </w:r>
      <w:proofErr w:type="gramEnd"/>
      <w:r w:rsidRPr="00EF566A">
        <w:rPr>
          <w:b/>
          <w:bCs/>
          <w:i/>
          <w:iCs/>
        </w:rPr>
        <w:t xml:space="preserve"> Life</w:t>
      </w:r>
      <w:r w:rsidRPr="00EF566A">
        <w:rPr>
          <w:b/>
          <w:bCs/>
        </w:rPr>
        <w:t xml:space="preserve">. [online] Ft.com. Available at: </w:t>
      </w:r>
      <w:hyperlink r:id="rId16" w:history="1">
        <w:r w:rsidRPr="00EF566A">
          <w:rPr>
            <w:rStyle w:val="Hyperlink"/>
            <w:b/>
            <w:bCs/>
          </w:rPr>
          <w:t>https</w:t>
        </w:r>
      </w:hyperlink>
      <w:hyperlink r:id="rId17" w:history="1">
        <w:r w:rsidRPr="00EF566A">
          <w:rPr>
            <w:rStyle w:val="Hyperlink"/>
            <w:b/>
            <w:bCs/>
          </w:rPr>
          <w:t>://www.ft.com/content/</w:t>
        </w:r>
      </w:hyperlink>
      <w:hyperlink r:id="rId18" w:history="1">
        <w:r w:rsidRPr="00EF566A">
          <w:rPr>
            <w:rStyle w:val="Hyperlink"/>
            <w:b/>
            <w:bCs/>
          </w:rPr>
          <w:t>e234b40a-292f-11e9-a5ab-ff8ef2b976c7</w:t>
        </w:r>
      </w:hyperlink>
    </w:p>
    <w:p w14:paraId="7C12AEE7" w14:textId="77777777" w:rsidR="00EF566A" w:rsidRPr="00EF566A" w:rsidRDefault="00EF566A" w:rsidP="00EF566A">
      <w:pPr>
        <w:rPr>
          <w:b/>
          <w:bCs/>
        </w:rPr>
      </w:pPr>
      <w:r w:rsidRPr="00EF566A">
        <w:rPr>
          <w:b/>
          <w:bCs/>
        </w:rPr>
        <w:t>Pew Research Center's Journalism Project. 2019. </w:t>
      </w:r>
      <w:r w:rsidRPr="00EF566A">
        <w:rPr>
          <w:b/>
          <w:bCs/>
          <w:i/>
          <w:iCs/>
        </w:rPr>
        <w:t xml:space="preserve">Trends </w:t>
      </w:r>
      <w:proofErr w:type="gramStart"/>
      <w:r w:rsidRPr="00EF566A">
        <w:rPr>
          <w:b/>
          <w:bCs/>
          <w:i/>
          <w:iCs/>
        </w:rPr>
        <w:t>And</w:t>
      </w:r>
      <w:proofErr w:type="gramEnd"/>
      <w:r w:rsidRPr="00EF566A">
        <w:rPr>
          <w:b/>
          <w:bCs/>
          <w:i/>
          <w:iCs/>
        </w:rPr>
        <w:t xml:space="preserve"> Facts On Newspapers | State Of The News Media</w:t>
      </w:r>
      <w:r w:rsidRPr="00EF566A">
        <w:rPr>
          <w:b/>
          <w:bCs/>
        </w:rPr>
        <w:t xml:space="preserve">. [online] Available at: </w:t>
      </w:r>
      <w:hyperlink r:id="rId19" w:history="1">
        <w:r w:rsidRPr="00EF566A">
          <w:rPr>
            <w:rStyle w:val="Hyperlink"/>
            <w:b/>
            <w:bCs/>
          </w:rPr>
          <w:t>https://www.journalism.org/fact-sheet/newspapers/</w:t>
        </w:r>
      </w:hyperlink>
    </w:p>
    <w:p w14:paraId="73CCDAA3" w14:textId="77777777" w:rsidR="00EF566A" w:rsidRPr="00EF566A" w:rsidRDefault="00EF566A" w:rsidP="00EF566A">
      <w:pPr>
        <w:rPr>
          <w:b/>
          <w:bCs/>
        </w:rPr>
      </w:pPr>
      <w:proofErr w:type="spellStart"/>
      <w:r w:rsidRPr="00EF566A">
        <w:rPr>
          <w:b/>
          <w:bCs/>
        </w:rPr>
        <w:t>Seiffert</w:t>
      </w:r>
      <w:proofErr w:type="spellEnd"/>
      <w:r w:rsidRPr="00EF566A">
        <w:rPr>
          <w:b/>
          <w:bCs/>
        </w:rPr>
        <w:t xml:space="preserve">, D., 2019. Most Gannett Papers Are Losing Print Circulation Faster Than Average. [online] Bizjournals.com. Available at: </w:t>
      </w:r>
      <w:hyperlink r:id="rId20" w:history="1">
        <w:r w:rsidRPr="00EF566A">
          <w:rPr>
            <w:rStyle w:val="Hyperlink"/>
            <w:b/>
            <w:bCs/>
          </w:rPr>
          <w:t>https://www.bizjournals.com/boston/news/2019/11/22/most-gannett-papers-are-losing-print-circulation.html</w:t>
        </w:r>
      </w:hyperlink>
    </w:p>
    <w:p w14:paraId="14EC8FD6" w14:textId="77777777" w:rsidR="00EF566A" w:rsidRPr="00EF566A" w:rsidRDefault="00EF566A" w:rsidP="00EF566A">
      <w:pPr>
        <w:rPr>
          <w:b/>
          <w:bCs/>
        </w:rPr>
      </w:pPr>
      <w:r w:rsidRPr="00EF566A">
        <w:rPr>
          <w:b/>
          <w:bCs/>
        </w:rPr>
        <w:t>Shearer, E., 2018. </w:t>
      </w:r>
      <w:r w:rsidRPr="00EF566A">
        <w:rPr>
          <w:b/>
          <w:bCs/>
          <w:i/>
          <w:iCs/>
        </w:rPr>
        <w:t xml:space="preserve">Social Media Outpaces Print Newspapers </w:t>
      </w:r>
      <w:proofErr w:type="gramStart"/>
      <w:r w:rsidRPr="00EF566A">
        <w:rPr>
          <w:b/>
          <w:bCs/>
          <w:i/>
          <w:iCs/>
        </w:rPr>
        <w:t>In</w:t>
      </w:r>
      <w:proofErr w:type="gramEnd"/>
      <w:r w:rsidRPr="00EF566A">
        <w:rPr>
          <w:b/>
          <w:bCs/>
          <w:i/>
          <w:iCs/>
        </w:rPr>
        <w:t xml:space="preserve"> The U.S. As A News Source</w:t>
      </w:r>
      <w:r w:rsidRPr="00EF566A">
        <w:rPr>
          <w:b/>
          <w:bCs/>
        </w:rPr>
        <w:t xml:space="preserve">. [online] Pew Research Center. Available at: </w:t>
      </w:r>
      <w:hyperlink r:id="rId21" w:history="1">
        <w:r w:rsidRPr="00EF566A">
          <w:rPr>
            <w:rStyle w:val="Hyperlink"/>
            <w:b/>
            <w:bCs/>
          </w:rPr>
          <w:t>https://www.pewresearch.org/fact-tank/2018/12/10/social-media-outpaces-print-newspapers-in-the-u-s-as-a-news-source/</w:t>
        </w:r>
      </w:hyperlink>
    </w:p>
    <w:p w14:paraId="5256B884" w14:textId="77777777" w:rsidR="00EF566A" w:rsidRPr="00EF566A" w:rsidRDefault="00EF566A" w:rsidP="00EF566A">
      <w:pPr>
        <w:rPr>
          <w:b/>
          <w:bCs/>
        </w:rPr>
      </w:pPr>
      <w:r w:rsidRPr="00EF566A">
        <w:rPr>
          <w:b/>
          <w:bCs/>
        </w:rPr>
        <w:t>Statista. 2020. </w:t>
      </w:r>
      <w:r w:rsidRPr="00EF566A">
        <w:rPr>
          <w:b/>
          <w:bCs/>
          <w:i/>
          <w:iCs/>
        </w:rPr>
        <w:t xml:space="preserve">Millennials News Consumption Sources </w:t>
      </w:r>
      <w:proofErr w:type="gramStart"/>
      <w:r w:rsidRPr="00EF566A">
        <w:rPr>
          <w:b/>
          <w:bCs/>
          <w:i/>
          <w:iCs/>
        </w:rPr>
        <w:t>In</w:t>
      </w:r>
      <w:proofErr w:type="gramEnd"/>
      <w:r w:rsidRPr="00EF566A">
        <w:rPr>
          <w:b/>
          <w:bCs/>
          <w:i/>
          <w:iCs/>
        </w:rPr>
        <w:t xml:space="preserve"> The U.S. 2020 | Statista</w:t>
      </w:r>
      <w:r w:rsidRPr="00EF566A">
        <w:rPr>
          <w:b/>
          <w:bCs/>
        </w:rPr>
        <w:t xml:space="preserve">. [online] Available at: </w:t>
      </w:r>
      <w:hyperlink r:id="rId22" w:history="1">
        <w:r w:rsidRPr="00EF566A">
          <w:rPr>
            <w:rStyle w:val="Hyperlink"/>
            <w:b/>
            <w:bCs/>
          </w:rPr>
          <w:t>https://www.statista.com/statistics/1010456/united-states-millennials-news-consumption/</w:t>
        </w:r>
      </w:hyperlink>
    </w:p>
    <w:p w14:paraId="63F18D7F" w14:textId="77777777" w:rsidR="00EF566A" w:rsidRPr="00EF566A" w:rsidRDefault="00EF566A" w:rsidP="00EF566A">
      <w:pPr>
        <w:rPr>
          <w:b/>
          <w:bCs/>
        </w:rPr>
      </w:pPr>
      <w:r w:rsidRPr="00EF566A">
        <w:rPr>
          <w:b/>
          <w:bCs/>
        </w:rPr>
        <w:t>The Expanding News Desert. n.d. </w:t>
      </w:r>
      <w:r w:rsidRPr="00EF566A">
        <w:rPr>
          <w:b/>
          <w:bCs/>
          <w:i/>
          <w:iCs/>
        </w:rPr>
        <w:t xml:space="preserve">Vanishing Readers </w:t>
      </w:r>
      <w:proofErr w:type="gramStart"/>
      <w:r w:rsidRPr="00EF566A">
        <w:rPr>
          <w:b/>
          <w:bCs/>
          <w:i/>
          <w:iCs/>
        </w:rPr>
        <w:t>And</w:t>
      </w:r>
      <w:proofErr w:type="gramEnd"/>
      <w:r w:rsidRPr="00EF566A">
        <w:rPr>
          <w:b/>
          <w:bCs/>
          <w:i/>
          <w:iCs/>
        </w:rPr>
        <w:t xml:space="preserve"> Journalists |</w:t>
      </w:r>
      <w:r w:rsidRPr="00EF566A">
        <w:rPr>
          <w:b/>
          <w:bCs/>
        </w:rPr>
        <w:t xml:space="preserve">. [online] Available at: </w:t>
      </w:r>
      <w:hyperlink r:id="rId23" w:history="1">
        <w:r w:rsidRPr="00EF566A">
          <w:rPr>
            <w:rStyle w:val="Hyperlink"/>
            <w:b/>
            <w:bCs/>
          </w:rPr>
          <w:t>https://www.usnewsdeserts.com/reports/news-deserts-and-ghost-newspapers-will-local-news-survive/the-news-landscape-in-2020-transformed-and-diminished/vanishing-readers-and-journalists/</w:t>
        </w:r>
      </w:hyperlink>
    </w:p>
    <w:p w14:paraId="668F8699" w14:textId="77777777" w:rsidR="00EF566A" w:rsidRDefault="00EF566A" w:rsidP="00EF566A">
      <w:pPr>
        <w:rPr>
          <w:b/>
          <w:bCs/>
          <w:lang w:val="en-CA"/>
        </w:rPr>
      </w:pPr>
    </w:p>
    <w:p w14:paraId="091AE1BA" w14:textId="77777777" w:rsidR="00EF566A" w:rsidRPr="00EF566A" w:rsidRDefault="00EF566A" w:rsidP="00EF566A">
      <w:pPr>
        <w:rPr>
          <w:lang w:val="en-CA"/>
        </w:rPr>
      </w:pPr>
    </w:p>
    <w:sectPr w:rsidR="00EF566A" w:rsidRPr="00EF566A" w:rsidSect="00914812">
      <w:headerReference w:type="default" r:id="rId24"/>
      <w:pgSz w:w="12240" w:h="15840"/>
      <w:pgMar w:top="709" w:right="758" w:bottom="1440" w:left="709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5A0157" w14:textId="77777777" w:rsidR="00107D78" w:rsidRDefault="00107D78" w:rsidP="00914812">
      <w:pPr>
        <w:spacing w:after="0" w:line="240" w:lineRule="auto"/>
      </w:pPr>
      <w:r>
        <w:separator/>
      </w:r>
    </w:p>
  </w:endnote>
  <w:endnote w:type="continuationSeparator" w:id="0">
    <w:p w14:paraId="179BF033" w14:textId="77777777" w:rsidR="00107D78" w:rsidRDefault="00107D78" w:rsidP="009148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EEC67C" w14:textId="77777777" w:rsidR="00107D78" w:rsidRDefault="00107D78" w:rsidP="00914812">
      <w:pPr>
        <w:spacing w:after="0" w:line="240" w:lineRule="auto"/>
      </w:pPr>
      <w:r>
        <w:separator/>
      </w:r>
    </w:p>
  </w:footnote>
  <w:footnote w:type="continuationSeparator" w:id="0">
    <w:p w14:paraId="449236C2" w14:textId="77777777" w:rsidR="00107D78" w:rsidRDefault="00107D78" w:rsidP="009148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3FD9E6" w14:textId="72529C9D" w:rsidR="00914812" w:rsidRPr="00914812" w:rsidRDefault="00914812">
    <w:pPr>
      <w:pStyle w:val="Header"/>
      <w:rPr>
        <w:lang w:val="en-CA"/>
      </w:rPr>
    </w:pPr>
    <w:r>
      <w:rPr>
        <w:lang w:val="en-CA"/>
      </w:rPr>
      <w:t>Will Hague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EA14952"/>
    <w:multiLevelType w:val="hybridMultilevel"/>
    <w:tmpl w:val="0F0C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EFB"/>
    <w:rsid w:val="000F5203"/>
    <w:rsid w:val="00107D78"/>
    <w:rsid w:val="00192E3F"/>
    <w:rsid w:val="00837EFB"/>
    <w:rsid w:val="00914812"/>
    <w:rsid w:val="00EF5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691E19"/>
  <w15:chartTrackingRefBased/>
  <w15:docId w15:val="{A2E8831A-A835-4B81-8EBB-BEF2A2360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7EF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F566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566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148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4812"/>
  </w:style>
  <w:style w:type="paragraph" w:styleId="Footer">
    <w:name w:val="footer"/>
    <w:basedOn w:val="Normal"/>
    <w:link w:val="FooterChar"/>
    <w:uiPriority w:val="99"/>
    <w:unhideWhenUsed/>
    <w:rsid w:val="009148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48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13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rketer.com/content/global-digital-ad-spending-2019" TargetMode="External"/><Relationship Id="rId13" Type="http://schemas.openxmlformats.org/officeDocument/2006/relationships/hyperlink" Target="https://www.gannett.com/who-we-are/" TargetMode="External"/><Relationship Id="rId18" Type="http://schemas.openxmlformats.org/officeDocument/2006/relationships/hyperlink" Target="https://www.ft.com/content/e234b40a-292f-11e9-a5ab-ff8ef2b976c7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pewresearch.org/fact-tank/2018/12/10/social-media-outpaces-print-newspapers-in-the-u-s-as-a-news-source/" TargetMode="External"/><Relationship Id="rId7" Type="http://schemas.openxmlformats.org/officeDocument/2006/relationships/hyperlink" Target="https://youtu.be/oI1hMHITs3k" TargetMode="External"/><Relationship Id="rId12" Type="http://schemas.openxmlformats.org/officeDocument/2006/relationships/hyperlink" Target="https://www.gannett.com/who-we-are/" TargetMode="External"/><Relationship Id="rId17" Type="http://schemas.openxmlformats.org/officeDocument/2006/relationships/hyperlink" Target="https://www.ft.com/content/e234b40a-292f-11e9-a5ab-ff8ef2b976c7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ft.com/content/e234b40a-292f-11e9-a5ab-ff8ef2b976c7" TargetMode="External"/><Relationship Id="rId20" Type="http://schemas.openxmlformats.org/officeDocument/2006/relationships/hyperlink" Target="https://www.bizjournals.com/boston/news/2019/11/22/most-gannett-papers-are-losing-print-circulation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annett.com/who-we-are/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www.washingtonpost.com/news/theworldpost/wp/2018/03/21/newspapers/" TargetMode="External"/><Relationship Id="rId23" Type="http://schemas.openxmlformats.org/officeDocument/2006/relationships/hyperlink" Target="https://www.usnewsdeserts.com/reports/news-deserts-and-ghost-newspapers-will-local-news-survive/the-news-landscape-in-2020-transformed-and-diminished/vanishing-readers-and-journalists/" TargetMode="External"/><Relationship Id="rId10" Type="http://schemas.openxmlformats.org/officeDocument/2006/relationships/hyperlink" Target="https://www.emarketer.com/content/global-digital-ad-spending-2019" TargetMode="External"/><Relationship Id="rId19" Type="http://schemas.openxmlformats.org/officeDocument/2006/relationships/hyperlink" Target="https://www.journalism.org/fact-sheet/newspaper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marketer.com/content/global-digital-ad-spending-2019" TargetMode="External"/><Relationship Id="rId14" Type="http://schemas.openxmlformats.org/officeDocument/2006/relationships/hyperlink" Target="https://blog.wan-ifra.org/2019/06/30/wnmc19-how-gannett-drives-digital-subscriptions" TargetMode="External"/><Relationship Id="rId22" Type="http://schemas.openxmlformats.org/officeDocument/2006/relationships/hyperlink" Target="https://www.statista.com/statistics/1010456/united-states-millennials-news-consump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 Hague</dc:creator>
  <cp:keywords/>
  <dc:description/>
  <cp:lastModifiedBy>Will Hague</cp:lastModifiedBy>
  <cp:revision>2</cp:revision>
  <dcterms:created xsi:type="dcterms:W3CDTF">2020-07-25T18:51:00Z</dcterms:created>
  <dcterms:modified xsi:type="dcterms:W3CDTF">2020-07-26T00:58:00Z</dcterms:modified>
</cp:coreProperties>
</file>