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492690" w14:textId="77777777" w:rsidR="001965DC" w:rsidRPr="00971F68" w:rsidRDefault="007E63CC" w:rsidP="007E63CC">
      <w:pPr>
        <w:jc w:val="center"/>
        <w:rPr>
          <w:rFonts w:cs="Al Bayan Plain"/>
          <w:b/>
          <w:bCs/>
          <w:i/>
          <w:iCs/>
          <w:sz w:val="32"/>
          <w:szCs w:val="32"/>
          <w:u w:val="single"/>
        </w:rPr>
      </w:pPr>
      <w:r w:rsidRPr="00971F68">
        <w:rPr>
          <w:rFonts w:cs="Al Bayan Plain"/>
          <w:b/>
          <w:bCs/>
          <w:i/>
          <w:iCs/>
          <w:sz w:val="32"/>
          <w:szCs w:val="32"/>
          <w:u w:val="single"/>
        </w:rPr>
        <w:t xml:space="preserve">Assignment 1: Student Journal </w:t>
      </w:r>
    </w:p>
    <w:p w14:paraId="44593110" w14:textId="77777777" w:rsidR="007E63CC" w:rsidRPr="00971F68" w:rsidRDefault="007E63CC" w:rsidP="007E63CC">
      <w:pPr>
        <w:jc w:val="center"/>
        <w:rPr>
          <w:rFonts w:cs="Al Bayan Plain"/>
          <w:b/>
          <w:bCs/>
          <w:i/>
          <w:iCs/>
          <w:sz w:val="32"/>
          <w:szCs w:val="32"/>
          <w:u w:val="single"/>
        </w:rPr>
      </w:pPr>
      <w:r w:rsidRPr="00971F68">
        <w:rPr>
          <w:rFonts w:cs="Al Bayan Plain"/>
          <w:b/>
          <w:bCs/>
          <w:i/>
          <w:iCs/>
          <w:sz w:val="32"/>
          <w:szCs w:val="32"/>
          <w:u w:val="single"/>
        </w:rPr>
        <w:t>Module: Food &amp; Beverage Operations</w:t>
      </w:r>
    </w:p>
    <w:p w14:paraId="2CBC08FB" w14:textId="77777777" w:rsidR="007E63CC" w:rsidRPr="00971F68" w:rsidRDefault="007E63CC" w:rsidP="007E63CC">
      <w:pPr>
        <w:jc w:val="center"/>
        <w:rPr>
          <w:rFonts w:cs="Al Bayan Plain"/>
          <w:b/>
          <w:bCs/>
          <w:i/>
          <w:iCs/>
          <w:sz w:val="32"/>
          <w:szCs w:val="32"/>
          <w:u w:val="single"/>
        </w:rPr>
      </w:pPr>
      <w:r w:rsidRPr="00971F68">
        <w:rPr>
          <w:rFonts w:cs="Al Bayan Plain"/>
          <w:b/>
          <w:bCs/>
          <w:i/>
          <w:iCs/>
          <w:sz w:val="32"/>
          <w:szCs w:val="32"/>
          <w:u w:val="single"/>
        </w:rPr>
        <w:t>Module Code: BMIH4002</w:t>
      </w:r>
    </w:p>
    <w:p w14:paraId="44B15AAD" w14:textId="77777777" w:rsidR="007E63CC" w:rsidRPr="00971F68" w:rsidRDefault="007E63CC" w:rsidP="007E63CC">
      <w:pPr>
        <w:jc w:val="center"/>
        <w:rPr>
          <w:rFonts w:cs="Al Bayan Plain"/>
          <w:b/>
          <w:bCs/>
          <w:i/>
          <w:iCs/>
          <w:sz w:val="32"/>
          <w:szCs w:val="32"/>
          <w:u w:val="single"/>
        </w:rPr>
      </w:pPr>
      <w:r w:rsidRPr="00971F68">
        <w:rPr>
          <w:rFonts w:cs="Al Bayan Plain"/>
          <w:b/>
          <w:bCs/>
          <w:i/>
          <w:iCs/>
          <w:sz w:val="32"/>
          <w:szCs w:val="32"/>
          <w:u w:val="single"/>
        </w:rPr>
        <w:t>Student Name: Adina Tanase</w:t>
      </w:r>
    </w:p>
    <w:p w14:paraId="62F0825A" w14:textId="77777777" w:rsidR="007E63CC" w:rsidRPr="00971F68" w:rsidRDefault="007E63CC" w:rsidP="007E63CC">
      <w:pPr>
        <w:jc w:val="center"/>
        <w:rPr>
          <w:rFonts w:cs="Al Bayan Plain"/>
          <w:b/>
          <w:bCs/>
          <w:i/>
          <w:iCs/>
          <w:sz w:val="32"/>
          <w:szCs w:val="32"/>
          <w:u w:val="single"/>
        </w:rPr>
      </w:pPr>
      <w:r w:rsidRPr="00971F68">
        <w:rPr>
          <w:rFonts w:cs="Al Bayan Plain"/>
          <w:b/>
          <w:bCs/>
          <w:i/>
          <w:iCs/>
          <w:sz w:val="32"/>
          <w:szCs w:val="32"/>
          <w:u w:val="single"/>
        </w:rPr>
        <w:t xml:space="preserve">Student ID: </w:t>
      </w:r>
      <w:r w:rsidR="00971F68" w:rsidRPr="00971F68">
        <w:rPr>
          <w:rFonts w:cs="Al Bayan Plain"/>
          <w:b/>
          <w:bCs/>
          <w:i/>
          <w:iCs/>
          <w:sz w:val="32"/>
          <w:szCs w:val="32"/>
          <w:u w:val="single"/>
        </w:rPr>
        <w:t>2207925</w:t>
      </w:r>
    </w:p>
    <w:p w14:paraId="3FC598ED" w14:textId="77777777" w:rsidR="00971F68" w:rsidRDefault="00971F68" w:rsidP="007E63CC">
      <w:pPr>
        <w:jc w:val="center"/>
        <w:rPr>
          <w:rFonts w:cs="Al Bayan Plain"/>
          <w:b/>
          <w:bCs/>
          <w:i/>
          <w:iCs/>
          <w:sz w:val="32"/>
          <w:szCs w:val="32"/>
          <w:u w:val="single"/>
        </w:rPr>
      </w:pPr>
      <w:r w:rsidRPr="00971F68">
        <w:rPr>
          <w:rFonts w:cs="Al Bayan Plain"/>
          <w:b/>
          <w:bCs/>
          <w:i/>
          <w:iCs/>
          <w:sz w:val="32"/>
          <w:szCs w:val="32"/>
          <w:u w:val="single"/>
        </w:rPr>
        <w:t xml:space="preserve">Tutor: Ffion Cumberpatch </w:t>
      </w:r>
    </w:p>
    <w:p w14:paraId="1A889AF6" w14:textId="77777777" w:rsidR="00600AB4" w:rsidRDefault="00600AB4" w:rsidP="007E63CC">
      <w:pPr>
        <w:jc w:val="center"/>
        <w:rPr>
          <w:rFonts w:cs="Al Bayan Plain"/>
          <w:b/>
          <w:bCs/>
          <w:i/>
          <w:iCs/>
          <w:sz w:val="32"/>
          <w:szCs w:val="32"/>
          <w:u w:val="single"/>
        </w:rPr>
      </w:pPr>
    </w:p>
    <w:p w14:paraId="05AD8133" w14:textId="77777777" w:rsidR="00D44F84" w:rsidRDefault="00D44F84" w:rsidP="00731358">
      <w:pPr>
        <w:spacing w:line="360" w:lineRule="auto"/>
        <w:rPr>
          <w:rFonts w:ascii="Arial" w:hAnsi="Arial" w:cs="Arial"/>
          <w:bCs/>
          <w:iCs/>
        </w:rPr>
      </w:pPr>
    </w:p>
    <w:p w14:paraId="6C422CFC" w14:textId="77777777" w:rsidR="00D44F84" w:rsidRDefault="00D44F84" w:rsidP="00447EBA">
      <w:pPr>
        <w:spacing w:line="360" w:lineRule="auto"/>
        <w:jc w:val="both"/>
        <w:rPr>
          <w:rFonts w:ascii="Arial" w:hAnsi="Arial" w:cs="Arial"/>
          <w:bCs/>
          <w:iCs/>
        </w:rPr>
      </w:pPr>
    </w:p>
    <w:p w14:paraId="41C4A6E0" w14:textId="77777777" w:rsidR="00F07ACC" w:rsidRDefault="00447EBA" w:rsidP="00447EBA">
      <w:pPr>
        <w:spacing w:line="360" w:lineRule="auto"/>
        <w:jc w:val="both"/>
        <w:rPr>
          <w:rFonts w:ascii="Arial" w:hAnsi="Arial" w:cs="Arial"/>
        </w:rPr>
      </w:pPr>
      <w:r w:rsidRPr="00447EBA">
        <w:rPr>
          <w:rFonts w:ascii="Arial" w:hAnsi="Arial" w:cs="Arial"/>
        </w:rPr>
        <w:t>The purpose of this reflective essay is to gain an understanding of the ways in which the necessary skill set for handling food and beverages differs depending on the type of organisation. I will analyse Zizzi, which is an Italian restaurant chain that during Covid has offered a different type of dining experience that manages to combine table service with self-service. Nando's is a multinational fast casual chain that offers table service, and Burger King is a quick fast food chain service that offers both self-service and single point service.</w:t>
      </w:r>
    </w:p>
    <w:p w14:paraId="3042A56F" w14:textId="77777777" w:rsidR="00447EBA" w:rsidRDefault="00447EBA" w:rsidP="00447EBA">
      <w:pPr>
        <w:spacing w:line="360" w:lineRule="auto"/>
        <w:jc w:val="both"/>
        <w:rPr>
          <w:rFonts w:ascii="Arial" w:hAnsi="Arial" w:cs="Arial"/>
        </w:rPr>
      </w:pPr>
    </w:p>
    <w:p w14:paraId="07D166CC" w14:textId="77777777" w:rsidR="00042F86" w:rsidRDefault="00280665" w:rsidP="00447EBA">
      <w:pPr>
        <w:spacing w:line="360" w:lineRule="auto"/>
        <w:jc w:val="both"/>
        <w:rPr>
          <w:rFonts w:ascii="Arial" w:hAnsi="Arial" w:cs="Arial"/>
        </w:rPr>
      </w:pPr>
      <w:r>
        <w:rPr>
          <w:rFonts w:ascii="Arial" w:hAnsi="Arial" w:cs="Arial"/>
        </w:rPr>
        <w:t xml:space="preserve">Regarding the </w:t>
      </w:r>
      <w:proofErr w:type="gramStart"/>
      <w:r>
        <w:rPr>
          <w:rFonts w:ascii="Arial" w:hAnsi="Arial" w:cs="Arial"/>
        </w:rPr>
        <w:t>companies</w:t>
      </w:r>
      <w:proofErr w:type="gramEnd"/>
      <w:r>
        <w:rPr>
          <w:rFonts w:ascii="Arial" w:hAnsi="Arial" w:cs="Arial"/>
        </w:rPr>
        <w:t xml:space="preserve"> I've chosen,</w:t>
      </w:r>
      <w:r w:rsidRPr="00280665">
        <w:rPr>
          <w:rFonts w:ascii="Arial" w:hAnsi="Arial" w:cs="Arial"/>
        </w:rPr>
        <w:t xml:space="preserve"> I have chosen a number of positions, and we will analyse the requirements for each, including the essential hard and soft skills. Soft skills include the ability to work well in a team, good time management, and emotional intelligence. Hard skills, on the other hand, are obtained through formal education and are more technical in nature. The distinction between them can be stated as follows: Soft skills are those learned via past experiences, whereas hard skills are obtained through formal education. A few examples include the capacity to speak a language other than one's own, skill in a computer language, and academic qualifications.</w:t>
      </w:r>
    </w:p>
    <w:p w14:paraId="076160ED" w14:textId="77777777" w:rsidR="00447EBA" w:rsidRDefault="00A03E96" w:rsidP="00BB5FD9">
      <w:pPr>
        <w:spacing w:line="360" w:lineRule="auto"/>
        <w:jc w:val="both"/>
        <w:rPr>
          <w:rFonts w:ascii="Arial" w:hAnsi="Arial" w:cs="Arial"/>
        </w:rPr>
      </w:pPr>
      <w:r w:rsidRPr="00A03E96">
        <w:rPr>
          <w:rFonts w:ascii="Arial" w:hAnsi="Arial" w:cs="Arial"/>
        </w:rPr>
        <w:t xml:space="preserve">Now let's take a look at Zizzi. If you want to be a supervisor there, you'll need more of a "soft skill" than a hard skill because they expect you to be a leader and know how to manage a shift so that everything can run smoothly. These are skills that can only be obtained through experience, and you won't have them unless you've worked somewhere else before (Hospitality, n.d.). During the pandemic, something that caught my attention as a customer was how a restaurant managed to combine table service with self-service. What they did was people would be greeted and sat down at a table by a supervisor and through a QR code which was found at every table, customers were able to place an order using their phones, and also pay for it without </w:t>
      </w:r>
      <w:r w:rsidRPr="00A03E96">
        <w:rPr>
          <w:rFonts w:ascii="Arial" w:hAnsi="Arial" w:cs="Arial"/>
        </w:rPr>
        <w:lastRenderedPageBreak/>
        <w:t xml:space="preserve">needing a menu or waiters to take their order. As a customer, I was pleased with this idea, and also the Following that would be Nando's, which is also a restaurant; here, I will concentrate on the </w:t>
      </w:r>
      <w:r w:rsidR="00BB5FD9">
        <w:rPr>
          <w:rFonts w:ascii="Arial" w:hAnsi="Arial" w:cs="Arial"/>
        </w:rPr>
        <w:t>requirements imposed on a waiter</w:t>
      </w:r>
      <w:r w:rsidRPr="00A03E96">
        <w:rPr>
          <w:rFonts w:ascii="Arial" w:hAnsi="Arial" w:cs="Arial"/>
        </w:rPr>
        <w:t xml:space="preserve"> at that establishment. It is not necessary to have either soft or hard skills in order to work as a waiter at Nando's, as the company specifies that prior experience is not required (nandos.wd3.myworkdayjobs.com, n.d.), and training can be provided to those who are hired. They are providing more of an assisted service because clients are allowed to go and get their own plates, cutlery, and sauces, and they even allow customers to refill their own beverages; nonetheless, a waiter will bring the customers their food. We are going to find out what duties are expected of an assistant manager at Burger King, which is a fast food company that provides single point service. To conclude my selection of enterprises, I have chosen Burger King. In contrast to the last two occupations that we discussed, this one is</w:t>
      </w:r>
      <w:r w:rsidR="00BB5FD9">
        <w:rPr>
          <w:rFonts w:ascii="Arial" w:hAnsi="Arial" w:cs="Arial"/>
        </w:rPr>
        <w:t xml:space="preserve"> different due to the fact that hard skills would be required such as management as a P&amp;L report would be required, but also some soft skills are also men</w:t>
      </w:r>
      <w:r w:rsidR="003610C1">
        <w:rPr>
          <w:rFonts w:ascii="Arial" w:hAnsi="Arial" w:cs="Arial"/>
        </w:rPr>
        <w:t xml:space="preserve">tioned such as team leadership. (harri.com, n.d.). So now that I mentioned some </w:t>
      </w:r>
      <w:r w:rsidR="00D225A7">
        <w:rPr>
          <w:rFonts w:ascii="Arial" w:hAnsi="Arial" w:cs="Arial"/>
        </w:rPr>
        <w:t xml:space="preserve">businesses and a couple of services that the food and beverage operation utilizes, I will also like to add my thoughts and past experiences regarding this topic. My personal opinion on this subject is that, both soft and hard skills equally matter due to the fact that, with one we can prove what we have been taught and prepared for but without soft skills they wouldn’t really matter, because at the end of the day experience </w:t>
      </w:r>
      <w:r w:rsidR="008D5254">
        <w:rPr>
          <w:rFonts w:ascii="Arial" w:hAnsi="Arial" w:cs="Arial"/>
        </w:rPr>
        <w:t xml:space="preserve">is what really matters, coming from someone that started as a team member at Domino’s Pizza and from learning and gaining more experience, that is how I became a shift manager, due to my soft skills. </w:t>
      </w:r>
    </w:p>
    <w:p w14:paraId="3DD01C25" w14:textId="77777777" w:rsidR="008D5254" w:rsidRDefault="008D5254" w:rsidP="00BB5FD9">
      <w:pPr>
        <w:spacing w:line="360" w:lineRule="auto"/>
        <w:jc w:val="both"/>
        <w:rPr>
          <w:rFonts w:ascii="Arial" w:hAnsi="Arial" w:cs="Arial"/>
        </w:rPr>
      </w:pPr>
    </w:p>
    <w:p w14:paraId="73D48C2F" w14:textId="77777777" w:rsidR="008D5254" w:rsidRDefault="008D5254" w:rsidP="00BB5FD9">
      <w:pPr>
        <w:spacing w:line="360" w:lineRule="auto"/>
        <w:jc w:val="both"/>
        <w:rPr>
          <w:rFonts w:ascii="Arial" w:hAnsi="Arial" w:cs="Arial"/>
        </w:rPr>
      </w:pPr>
      <w:r>
        <w:rPr>
          <w:rFonts w:ascii="Arial" w:hAnsi="Arial" w:cs="Arial"/>
        </w:rPr>
        <w:t xml:space="preserve">In conclusion to answer the question addressed, </w:t>
      </w:r>
      <w:r w:rsidR="008851DD">
        <w:rPr>
          <w:rFonts w:ascii="Arial" w:hAnsi="Arial" w:cs="Arial"/>
        </w:rPr>
        <w:t>the required skill set of a Food and Beverage employee does not really change, no matter what type of business is or what service they are offering, as most businesses require similar soft skills and what make them a bit different one from another is the hard sk</w:t>
      </w:r>
      <w:r w:rsidR="00BA235B">
        <w:rPr>
          <w:rFonts w:ascii="Arial" w:hAnsi="Arial" w:cs="Arial"/>
        </w:rPr>
        <w:t>ills.</w:t>
      </w:r>
    </w:p>
    <w:p w14:paraId="3C12D19F" w14:textId="77777777" w:rsidR="00BA235B" w:rsidRDefault="00BA235B" w:rsidP="00BB5FD9">
      <w:pPr>
        <w:spacing w:line="360" w:lineRule="auto"/>
        <w:jc w:val="both"/>
        <w:rPr>
          <w:rFonts w:ascii="Arial" w:hAnsi="Arial" w:cs="Arial"/>
        </w:rPr>
      </w:pPr>
      <w:r>
        <w:rPr>
          <w:rFonts w:ascii="Arial" w:hAnsi="Arial" w:cs="Arial"/>
        </w:rPr>
        <w:t xml:space="preserve"> </w:t>
      </w:r>
    </w:p>
    <w:p w14:paraId="3900A5FE" w14:textId="77777777" w:rsidR="00BA235B" w:rsidRDefault="00BA235B" w:rsidP="00BB5FD9">
      <w:pPr>
        <w:spacing w:line="360" w:lineRule="auto"/>
        <w:jc w:val="both"/>
        <w:rPr>
          <w:rFonts w:ascii="Arial" w:hAnsi="Arial" w:cs="Arial"/>
        </w:rPr>
      </w:pPr>
      <w:r w:rsidRPr="00BA235B">
        <w:rPr>
          <w:rFonts w:ascii="Arial" w:hAnsi="Arial" w:cs="Arial"/>
          <w:i/>
          <w:u w:val="single"/>
        </w:rPr>
        <w:t>Word count:</w:t>
      </w:r>
      <w:r>
        <w:rPr>
          <w:rFonts w:ascii="Arial" w:hAnsi="Arial" w:cs="Arial"/>
        </w:rPr>
        <w:t xml:space="preserve"> 750 words</w:t>
      </w:r>
    </w:p>
    <w:p w14:paraId="68ECC3F5" w14:textId="77777777" w:rsidR="00BA235B" w:rsidRDefault="00BA235B" w:rsidP="00BB5FD9">
      <w:pPr>
        <w:spacing w:line="360" w:lineRule="auto"/>
        <w:jc w:val="both"/>
        <w:rPr>
          <w:rFonts w:ascii="Arial" w:hAnsi="Arial" w:cs="Arial"/>
        </w:rPr>
      </w:pPr>
    </w:p>
    <w:p w14:paraId="5E26812B" w14:textId="77777777" w:rsidR="00BA235B" w:rsidRDefault="00BA235B" w:rsidP="00BB5FD9">
      <w:pPr>
        <w:spacing w:line="360" w:lineRule="auto"/>
        <w:jc w:val="both"/>
        <w:rPr>
          <w:rFonts w:ascii="Arial" w:hAnsi="Arial" w:cs="Arial"/>
        </w:rPr>
      </w:pPr>
    </w:p>
    <w:p w14:paraId="06362F6F" w14:textId="77777777" w:rsidR="00BA235B" w:rsidRDefault="00BA235B" w:rsidP="00BB5FD9">
      <w:pPr>
        <w:spacing w:line="360" w:lineRule="auto"/>
        <w:jc w:val="both"/>
        <w:rPr>
          <w:rFonts w:ascii="Arial" w:hAnsi="Arial" w:cs="Arial"/>
        </w:rPr>
      </w:pPr>
    </w:p>
    <w:p w14:paraId="67C65C82" w14:textId="77777777" w:rsidR="00BA235B" w:rsidRPr="00BA235B" w:rsidRDefault="00BA235B" w:rsidP="00BB5FD9">
      <w:pPr>
        <w:spacing w:line="360" w:lineRule="auto"/>
        <w:jc w:val="both"/>
        <w:rPr>
          <w:rFonts w:ascii="Arial" w:hAnsi="Arial" w:cs="Arial"/>
          <w:b/>
          <w:i/>
          <w:u w:val="single"/>
        </w:rPr>
      </w:pPr>
    </w:p>
    <w:p w14:paraId="3FD7E75B" w14:textId="77777777" w:rsidR="00BA235B" w:rsidRDefault="00BA235B" w:rsidP="00BB5FD9">
      <w:pPr>
        <w:spacing w:line="360" w:lineRule="auto"/>
        <w:jc w:val="both"/>
        <w:rPr>
          <w:rFonts w:ascii="Arial" w:hAnsi="Arial" w:cs="Arial"/>
          <w:b/>
          <w:i/>
          <w:u w:val="single"/>
        </w:rPr>
      </w:pPr>
      <w:r w:rsidRPr="00BA235B">
        <w:rPr>
          <w:rFonts w:ascii="Arial" w:hAnsi="Arial" w:cs="Arial"/>
          <w:b/>
          <w:i/>
          <w:u w:val="single"/>
        </w:rPr>
        <w:t xml:space="preserve">Reference list </w:t>
      </w:r>
    </w:p>
    <w:p w14:paraId="58D358C3" w14:textId="77777777" w:rsidR="00BA235B" w:rsidRDefault="00BA235B" w:rsidP="00BB5FD9">
      <w:pPr>
        <w:spacing w:line="360" w:lineRule="auto"/>
        <w:jc w:val="both"/>
        <w:rPr>
          <w:rFonts w:ascii="Arial" w:hAnsi="Arial" w:cs="Arial"/>
          <w:b/>
          <w:i/>
          <w:u w:val="single"/>
        </w:rPr>
      </w:pPr>
      <w:bookmarkStart w:id="0" w:name="_GoBack"/>
    </w:p>
    <w:bookmarkEnd w:id="0"/>
    <w:p w14:paraId="3F010E5A" w14:textId="77777777" w:rsidR="00BA235B" w:rsidRPr="00BA235B" w:rsidRDefault="00BA235B" w:rsidP="00BA235B">
      <w:pPr>
        <w:spacing w:line="276" w:lineRule="auto"/>
        <w:rPr>
          <w:rFonts w:ascii="Arial" w:eastAsia="Times New Roman" w:hAnsi="Arial" w:cs="Arial"/>
          <w:color w:val="000000" w:themeColor="text1"/>
          <w:lang w:eastAsia="en-GB"/>
        </w:rPr>
      </w:pPr>
      <w:r w:rsidRPr="00BA235B">
        <w:rPr>
          <w:rFonts w:ascii="Arial" w:eastAsia="Times New Roman" w:hAnsi="Arial" w:cs="Arial"/>
          <w:color w:val="000000" w:themeColor="text1"/>
          <w:lang w:eastAsia="en-GB"/>
        </w:rPr>
        <w:t>Hospitality, F.-S. for (</w:t>
      </w:r>
      <w:proofErr w:type="spellStart"/>
      <w:r w:rsidRPr="00BA235B">
        <w:rPr>
          <w:rFonts w:ascii="Arial" w:eastAsia="Times New Roman" w:hAnsi="Arial" w:cs="Arial"/>
          <w:color w:val="000000" w:themeColor="text1"/>
          <w:lang w:eastAsia="en-GB"/>
        </w:rPr>
        <w:t>n.d.</w:t>
      </w:r>
      <w:proofErr w:type="spellEnd"/>
      <w:r w:rsidRPr="00BA235B">
        <w:rPr>
          <w:rFonts w:ascii="Arial" w:eastAsia="Times New Roman" w:hAnsi="Arial" w:cs="Arial"/>
          <w:color w:val="000000" w:themeColor="text1"/>
          <w:lang w:eastAsia="en-GB"/>
        </w:rPr>
        <w:t>). Supervisor, Zizzi Resorts World, Birmingham, Competitive. [online] </w:t>
      </w:r>
      <w:hyperlink r:id="rId4" w:history="1">
        <w:r w:rsidRPr="00BA235B">
          <w:rPr>
            <w:rFonts w:ascii="Arial" w:eastAsia="Times New Roman" w:hAnsi="Arial" w:cs="Arial"/>
            <w:color w:val="000000" w:themeColor="text1"/>
            <w:u w:val="single"/>
            <w:lang w:eastAsia="en-GB"/>
          </w:rPr>
          <w:t>zizzi.ats.emea1.fourth.com</w:t>
        </w:r>
      </w:hyperlink>
      <w:r w:rsidRPr="00BA235B">
        <w:rPr>
          <w:rFonts w:ascii="Arial" w:eastAsia="Times New Roman" w:hAnsi="Arial" w:cs="Arial"/>
          <w:color w:val="000000" w:themeColor="text1"/>
          <w:lang w:eastAsia="en-GB"/>
        </w:rPr>
        <w:t>. Available at: </w:t>
      </w:r>
      <w:hyperlink r:id="rId5" w:history="1">
        <w:r w:rsidRPr="00BA235B">
          <w:rPr>
            <w:rFonts w:ascii="Arial" w:eastAsia="Times New Roman" w:hAnsi="Arial" w:cs="Arial"/>
            <w:color w:val="000000" w:themeColor="text1"/>
            <w:u w:val="single"/>
            <w:lang w:eastAsia="en-GB"/>
          </w:rPr>
          <w:t>https://zizzi.ats.emea1.fourth.com/vacancies?id=19083</w:t>
        </w:r>
      </w:hyperlink>
      <w:r w:rsidRPr="00BA235B">
        <w:rPr>
          <w:rFonts w:ascii="Arial" w:eastAsia="Times New Roman" w:hAnsi="Arial" w:cs="Arial"/>
          <w:color w:val="000000" w:themeColor="text1"/>
          <w:lang w:eastAsia="en-GB"/>
        </w:rPr>
        <w:t>[Accessed 2 Feb. 2023].</w:t>
      </w:r>
      <w:r w:rsidRPr="00BA235B">
        <w:rPr>
          <w:rFonts w:ascii="Arial" w:eastAsia="Times New Roman" w:hAnsi="Arial" w:cs="Arial"/>
          <w:color w:val="000000" w:themeColor="text1"/>
          <w:lang w:eastAsia="en-GB"/>
        </w:rPr>
        <w:br/>
      </w:r>
      <w:r w:rsidRPr="00BA235B">
        <w:rPr>
          <w:rFonts w:ascii="Arial" w:eastAsia="Times New Roman" w:hAnsi="Arial" w:cs="Arial"/>
          <w:color w:val="000000" w:themeColor="text1"/>
          <w:lang w:eastAsia="en-GB"/>
        </w:rPr>
        <w:br/>
      </w:r>
      <w:r w:rsidRPr="00BA235B">
        <w:rPr>
          <w:rFonts w:ascii="Arial" w:eastAsia="Times New Roman" w:hAnsi="Arial" w:cs="Arial"/>
          <w:color w:val="000000" w:themeColor="text1"/>
          <w:lang w:eastAsia="en-GB"/>
        </w:rPr>
        <w:br/>
      </w:r>
      <w:hyperlink r:id="rId6" w:history="1">
        <w:r w:rsidRPr="00BA235B">
          <w:rPr>
            <w:rFonts w:ascii="Arial" w:eastAsia="Times New Roman" w:hAnsi="Arial" w:cs="Arial"/>
            <w:color w:val="000000" w:themeColor="text1"/>
            <w:u w:val="single"/>
            <w:lang w:eastAsia="en-GB"/>
          </w:rPr>
          <w:t>nandos.wd3.myworkdayjobs.com</w:t>
        </w:r>
      </w:hyperlink>
      <w:r w:rsidRPr="00BA235B">
        <w:rPr>
          <w:rFonts w:ascii="Arial" w:eastAsia="Times New Roman" w:hAnsi="Arial" w:cs="Arial"/>
          <w:color w:val="000000" w:themeColor="text1"/>
          <w:lang w:eastAsia="en-GB"/>
        </w:rPr>
        <w:t>. (</w:t>
      </w:r>
      <w:proofErr w:type="spellStart"/>
      <w:r w:rsidRPr="00BA235B">
        <w:rPr>
          <w:rFonts w:ascii="Arial" w:eastAsia="Times New Roman" w:hAnsi="Arial" w:cs="Arial"/>
          <w:color w:val="000000" w:themeColor="text1"/>
          <w:lang w:eastAsia="en-GB"/>
        </w:rPr>
        <w:t>n.d.</w:t>
      </w:r>
      <w:proofErr w:type="spellEnd"/>
      <w:r w:rsidRPr="00BA235B">
        <w:rPr>
          <w:rFonts w:ascii="Arial" w:eastAsia="Times New Roman" w:hAnsi="Arial" w:cs="Arial"/>
          <w:color w:val="000000" w:themeColor="text1"/>
          <w:lang w:eastAsia="en-GB"/>
        </w:rPr>
        <w:t>). </w:t>
      </w:r>
      <w:hyperlink r:id="rId7" w:history="1">
        <w:r w:rsidRPr="00BA235B">
          <w:rPr>
            <w:rFonts w:ascii="Arial" w:eastAsia="Times New Roman" w:hAnsi="Arial" w:cs="Arial"/>
            <w:color w:val="000000" w:themeColor="text1"/>
            <w:u w:val="single"/>
            <w:lang w:eastAsia="en-GB"/>
          </w:rPr>
          <w:t>https://nandos.wd3.myworkdayjobs.com/en-US/Nandos/job/Front-of-House-Team-Member_R0000023834</w:t>
        </w:r>
      </w:hyperlink>
      <w:r w:rsidRPr="00BA235B">
        <w:rPr>
          <w:rFonts w:ascii="Arial" w:eastAsia="Times New Roman" w:hAnsi="Arial" w:cs="Arial"/>
          <w:color w:val="000000" w:themeColor="text1"/>
          <w:lang w:eastAsia="en-GB"/>
        </w:rPr>
        <w:t>. [online] Available at: </w:t>
      </w:r>
      <w:hyperlink r:id="rId8" w:history="1">
        <w:r w:rsidRPr="00BA235B">
          <w:rPr>
            <w:rFonts w:ascii="Arial" w:eastAsia="Times New Roman" w:hAnsi="Arial" w:cs="Arial"/>
            <w:color w:val="000000" w:themeColor="text1"/>
            <w:u w:val="single"/>
            <w:lang w:eastAsia="en-GB"/>
          </w:rPr>
          <w:t>https://nandos.wd3.myworkdayjobs.com/en-US/Nandos/job/Front-of-House-Team-Member_R0000023834</w:t>
        </w:r>
      </w:hyperlink>
      <w:r w:rsidRPr="00BA235B">
        <w:rPr>
          <w:rFonts w:ascii="Arial" w:eastAsia="Times New Roman" w:hAnsi="Arial" w:cs="Arial"/>
          <w:color w:val="000000" w:themeColor="text1"/>
          <w:lang w:eastAsia="en-GB"/>
        </w:rPr>
        <w:t> [Accessed 3 Feb. 2023].</w:t>
      </w:r>
      <w:r w:rsidRPr="00BA235B">
        <w:rPr>
          <w:rFonts w:ascii="Arial" w:eastAsia="Times New Roman" w:hAnsi="Arial" w:cs="Arial"/>
          <w:color w:val="000000" w:themeColor="text1"/>
          <w:lang w:eastAsia="en-GB"/>
        </w:rPr>
        <w:br/>
      </w:r>
      <w:r w:rsidRPr="00BA235B">
        <w:rPr>
          <w:rFonts w:ascii="Arial" w:eastAsia="Times New Roman" w:hAnsi="Arial" w:cs="Arial"/>
          <w:color w:val="000000" w:themeColor="text1"/>
          <w:lang w:eastAsia="en-GB"/>
        </w:rPr>
        <w:br/>
      </w:r>
      <w:hyperlink r:id="rId9" w:history="1">
        <w:r w:rsidRPr="00BA235B">
          <w:rPr>
            <w:rFonts w:ascii="Arial" w:eastAsia="Times New Roman" w:hAnsi="Arial" w:cs="Arial"/>
            <w:color w:val="000000" w:themeColor="text1"/>
            <w:u w:val="single"/>
            <w:lang w:eastAsia="en-GB"/>
          </w:rPr>
          <w:t>harri.com</w:t>
        </w:r>
      </w:hyperlink>
      <w:r w:rsidRPr="00BA235B">
        <w:rPr>
          <w:rFonts w:ascii="Arial" w:eastAsia="Times New Roman" w:hAnsi="Arial" w:cs="Arial"/>
          <w:color w:val="000000" w:themeColor="text1"/>
          <w:lang w:eastAsia="en-GB"/>
        </w:rPr>
        <w:t>. (</w:t>
      </w:r>
      <w:proofErr w:type="spellStart"/>
      <w:r w:rsidRPr="00BA235B">
        <w:rPr>
          <w:rFonts w:ascii="Arial" w:eastAsia="Times New Roman" w:hAnsi="Arial" w:cs="Arial"/>
          <w:color w:val="000000" w:themeColor="text1"/>
          <w:lang w:eastAsia="en-GB"/>
        </w:rPr>
        <w:t>n.d.</w:t>
      </w:r>
      <w:proofErr w:type="spellEnd"/>
      <w:r w:rsidRPr="00BA235B">
        <w:rPr>
          <w:rFonts w:ascii="Arial" w:eastAsia="Times New Roman" w:hAnsi="Arial" w:cs="Arial"/>
          <w:color w:val="000000" w:themeColor="text1"/>
          <w:lang w:eastAsia="en-GB"/>
        </w:rPr>
        <w:t>). </w:t>
      </w:r>
      <w:hyperlink r:id="rId10" w:history="1">
        <w:r w:rsidRPr="00BA235B">
          <w:rPr>
            <w:rFonts w:ascii="Arial" w:eastAsia="Times New Roman" w:hAnsi="Arial" w:cs="Arial"/>
            <w:color w:val="000000" w:themeColor="text1"/>
            <w:u w:val="single"/>
            <w:lang w:eastAsia="en-GB"/>
          </w:rPr>
          <w:t>https://harri.com/Burger-King---Erdington/job/1787798-restaurant-assistant-manager?redirect=%257B%2522url%2522:%2522%252Fbk%253Ffilters%253DjobsPhrase%2525253DBirmingham%25252526jobsUseLocation%2525253Dtrue%2522</w:t>
        </w:r>
      </w:hyperlink>
      <w:r w:rsidRPr="00BA235B">
        <w:rPr>
          <w:rFonts w:ascii="Arial" w:eastAsia="Times New Roman" w:hAnsi="Arial" w:cs="Arial"/>
          <w:color w:val="000000" w:themeColor="text1"/>
          <w:lang w:eastAsia="en-GB"/>
        </w:rPr>
        <w:t>. [online] Available at: </w:t>
      </w:r>
      <w:hyperlink r:id="rId11" w:history="1">
        <w:r w:rsidRPr="00BA235B">
          <w:rPr>
            <w:rFonts w:ascii="Arial" w:eastAsia="Times New Roman" w:hAnsi="Arial" w:cs="Arial"/>
            <w:color w:val="000000" w:themeColor="text1"/>
            <w:u w:val="single"/>
            <w:lang w:eastAsia="en-GB"/>
          </w:rPr>
          <w:t>https://harri.com/Burger-King---Erdington/job/1787798-restaurant-assistant-manager?redirect=%7B%22url%22:%22%2Fbk%3Ffilters%3DjobsPhrase%25253DBirmingham%252526jobsUseLocation%25253Dtrue%22</w:t>
        </w:r>
      </w:hyperlink>
      <w:r w:rsidRPr="00BA235B">
        <w:rPr>
          <w:rFonts w:ascii="Arial" w:eastAsia="Times New Roman" w:hAnsi="Arial" w:cs="Arial"/>
          <w:color w:val="000000" w:themeColor="text1"/>
          <w:lang w:eastAsia="en-GB"/>
        </w:rPr>
        <w:t>[Accessed 3 Feb. 2023].</w:t>
      </w:r>
    </w:p>
    <w:p w14:paraId="2690608C" w14:textId="77777777" w:rsidR="00BA235B" w:rsidRPr="00BA235B" w:rsidRDefault="00BA235B" w:rsidP="00BB5FD9">
      <w:pPr>
        <w:spacing w:line="360" w:lineRule="auto"/>
        <w:jc w:val="both"/>
        <w:rPr>
          <w:rFonts w:ascii="Arial" w:hAnsi="Arial" w:cs="Arial"/>
        </w:rPr>
      </w:pPr>
    </w:p>
    <w:sectPr w:rsidR="00BA235B" w:rsidRPr="00BA235B" w:rsidSect="00CB6AD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l Bayan Plain">
    <w:panose1 w:val="00000000000000000000"/>
    <w:charset w:val="B2"/>
    <w:family w:val="auto"/>
    <w:pitch w:val="variable"/>
    <w:sig w:usb0="00002001" w:usb1="00000000" w:usb2="00000008" w:usb3="00000000" w:csb0="0000004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3CC"/>
    <w:rsid w:val="00042F86"/>
    <w:rsid w:val="00130A3B"/>
    <w:rsid w:val="001622FA"/>
    <w:rsid w:val="00193D1D"/>
    <w:rsid w:val="00280665"/>
    <w:rsid w:val="003610C1"/>
    <w:rsid w:val="003A50CA"/>
    <w:rsid w:val="003E0843"/>
    <w:rsid w:val="0040404C"/>
    <w:rsid w:val="00447EBA"/>
    <w:rsid w:val="00456C9A"/>
    <w:rsid w:val="004C410E"/>
    <w:rsid w:val="004E3268"/>
    <w:rsid w:val="0054087D"/>
    <w:rsid w:val="00551FA8"/>
    <w:rsid w:val="005B7539"/>
    <w:rsid w:val="005E11F0"/>
    <w:rsid w:val="00600AB4"/>
    <w:rsid w:val="0062612E"/>
    <w:rsid w:val="006E02B1"/>
    <w:rsid w:val="00731358"/>
    <w:rsid w:val="007522A1"/>
    <w:rsid w:val="007574A3"/>
    <w:rsid w:val="00774E78"/>
    <w:rsid w:val="007E63CC"/>
    <w:rsid w:val="00871ECA"/>
    <w:rsid w:val="008851DD"/>
    <w:rsid w:val="008D5254"/>
    <w:rsid w:val="00971F68"/>
    <w:rsid w:val="00975C86"/>
    <w:rsid w:val="00997060"/>
    <w:rsid w:val="00A03E96"/>
    <w:rsid w:val="00A43C88"/>
    <w:rsid w:val="00B10925"/>
    <w:rsid w:val="00B52F0C"/>
    <w:rsid w:val="00B6178F"/>
    <w:rsid w:val="00BA235B"/>
    <w:rsid w:val="00BB5FD9"/>
    <w:rsid w:val="00C07802"/>
    <w:rsid w:val="00C76ED4"/>
    <w:rsid w:val="00CB6AD3"/>
    <w:rsid w:val="00CF30F9"/>
    <w:rsid w:val="00CF3283"/>
    <w:rsid w:val="00D03A18"/>
    <w:rsid w:val="00D225A7"/>
    <w:rsid w:val="00D44F84"/>
    <w:rsid w:val="00D62901"/>
    <w:rsid w:val="00D876CD"/>
    <w:rsid w:val="00E23EFB"/>
    <w:rsid w:val="00F07ACC"/>
    <w:rsid w:val="00F12794"/>
    <w:rsid w:val="00FF6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C8409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A235B"/>
  </w:style>
  <w:style w:type="character" w:styleId="Hyperlink">
    <w:name w:val="Hyperlink"/>
    <w:basedOn w:val="DefaultParagraphFont"/>
    <w:uiPriority w:val="99"/>
    <w:semiHidden/>
    <w:unhideWhenUsed/>
    <w:rsid w:val="00BA23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68198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harri.com/Burger-King---Erdington/job/1787798-restaurant-assistant-manager?redirect=%7B%22url%22:%22%2Fbk%3Ffilters%3DjobsPhrase%25253DBirmingham%252526jobsUseLocation%25253Dtrue%22"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zizzi.ats.emea1.fourth.com/" TargetMode="External"/><Relationship Id="rId5" Type="http://schemas.openxmlformats.org/officeDocument/2006/relationships/hyperlink" Target="https://zizzi.ats.emea1.fourth.com/vacancies?id=19083" TargetMode="External"/><Relationship Id="rId6" Type="http://schemas.openxmlformats.org/officeDocument/2006/relationships/hyperlink" Target="http://nandos.wd3.myworkdayjobs.com/" TargetMode="External"/><Relationship Id="rId7" Type="http://schemas.openxmlformats.org/officeDocument/2006/relationships/hyperlink" Target="https://nandos.wd3.myworkdayjobs.com/en-US/Nandos/job/Front-of-House-Team-Member_R0000023834" TargetMode="External"/><Relationship Id="rId8" Type="http://schemas.openxmlformats.org/officeDocument/2006/relationships/hyperlink" Target="https://nandos.wd3.myworkdayjobs.com/en-US/Nandos/job/Front-of-House-Team-Member_R0000023834" TargetMode="External"/><Relationship Id="rId9" Type="http://schemas.openxmlformats.org/officeDocument/2006/relationships/hyperlink" Target="http://harri.com/" TargetMode="External"/><Relationship Id="rId10" Type="http://schemas.openxmlformats.org/officeDocument/2006/relationships/hyperlink" Target="https://harri.com/Burger-King---Erdington/job/1787798-restaurant-assistant-manager?redirect=%257B%2522url%2522:%2522%252Fbk%253Ffilters%253DjobsPhrase%2525253DBirmingham%25252526jobsUseLocation%2525253Dtrue%2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3</Pages>
  <Words>1063</Words>
  <Characters>5179</Characters>
  <Application>Microsoft Macintosh Word</Application>
  <DocSecurity>0</DocSecurity>
  <Lines>92</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Tanase</dc:creator>
  <cp:keywords/>
  <dc:description/>
  <cp:lastModifiedBy>Adina Tanase</cp:lastModifiedBy>
  <cp:revision>1</cp:revision>
  <dcterms:created xsi:type="dcterms:W3CDTF">2023-02-02T21:16:00Z</dcterms:created>
  <dcterms:modified xsi:type="dcterms:W3CDTF">2023-02-03T01:13:00Z</dcterms:modified>
</cp:coreProperties>
</file>