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151BE81" w14:textId="77777777" w:rsidR="002B015F" w:rsidRPr="008C1AE5" w:rsidRDefault="002B015F" w:rsidP="002B015F">
      <w:pPr>
        <w:jc w:val="both"/>
        <w:rPr>
          <w:rFonts w:ascii="Times New Roman" w:hAnsi="Times New Roman"/>
          <w:b/>
          <w:color w:val="auto"/>
          <w:sz w:val="28"/>
        </w:rPr>
      </w:pPr>
      <w:r w:rsidRPr="008C1AE5">
        <w:rPr>
          <w:rFonts w:ascii="Times New Roman" w:hAnsi="Times New Roman"/>
          <w:b/>
          <w:color w:val="auto"/>
          <w:sz w:val="28"/>
        </w:rPr>
        <w:t>List of Table and Figures</w:t>
      </w:r>
    </w:p>
    <w:p w14:paraId="18063528" w14:textId="77777777" w:rsidR="002B015F" w:rsidRPr="002B015F" w:rsidRDefault="002B015F" w:rsidP="002B015F">
      <w:pPr>
        <w:jc w:val="both"/>
        <w:rPr>
          <w:rFonts w:ascii="Times New Roman" w:hAnsi="Times New Roman"/>
          <w:color w:val="auto"/>
          <w:sz w:val="24"/>
          <w:szCs w:val="24"/>
        </w:rPr>
      </w:pPr>
      <w:r w:rsidRPr="002B015F">
        <w:rPr>
          <w:rFonts w:ascii="Times New Roman" w:hAnsi="Times New Roman"/>
          <w:color w:val="auto"/>
          <w:sz w:val="24"/>
          <w:szCs w:val="24"/>
        </w:rPr>
        <w:t>Table 1: Static Voltage Results</w:t>
      </w:r>
      <w:r w:rsidRPr="002B015F">
        <w:rPr>
          <w:rFonts w:ascii="Times New Roman" w:hAnsi="Times New Roman"/>
          <w:color w:val="auto"/>
          <w:sz w:val="24"/>
          <w:szCs w:val="24"/>
        </w:rPr>
        <w:tab/>
      </w:r>
      <w:r w:rsidRPr="002B015F">
        <w:rPr>
          <w:rFonts w:ascii="Times New Roman" w:hAnsi="Times New Roman"/>
          <w:color w:val="auto"/>
          <w:sz w:val="24"/>
          <w:szCs w:val="24"/>
        </w:rPr>
        <w:tab/>
      </w:r>
      <w:r w:rsidRPr="002B015F">
        <w:rPr>
          <w:rFonts w:ascii="Times New Roman" w:hAnsi="Times New Roman"/>
          <w:color w:val="auto"/>
          <w:sz w:val="24"/>
          <w:szCs w:val="24"/>
        </w:rPr>
        <w:tab/>
      </w:r>
      <w:r w:rsidRPr="002B015F">
        <w:rPr>
          <w:rFonts w:ascii="Times New Roman" w:hAnsi="Times New Roman"/>
          <w:color w:val="auto"/>
          <w:sz w:val="24"/>
          <w:szCs w:val="24"/>
        </w:rPr>
        <w:tab/>
      </w:r>
      <w:r w:rsidRPr="002B015F">
        <w:rPr>
          <w:rFonts w:ascii="Times New Roman" w:hAnsi="Times New Roman"/>
          <w:color w:val="auto"/>
          <w:sz w:val="24"/>
          <w:szCs w:val="24"/>
        </w:rPr>
        <w:tab/>
      </w:r>
      <w:r w:rsidRPr="002B015F">
        <w:rPr>
          <w:rFonts w:ascii="Times New Roman" w:hAnsi="Times New Roman"/>
          <w:color w:val="auto"/>
          <w:sz w:val="24"/>
          <w:szCs w:val="24"/>
        </w:rPr>
        <w:tab/>
      </w:r>
      <w:r w:rsidRPr="002B015F">
        <w:rPr>
          <w:rFonts w:ascii="Times New Roman" w:hAnsi="Times New Roman"/>
          <w:color w:val="auto"/>
          <w:sz w:val="24"/>
          <w:szCs w:val="24"/>
        </w:rPr>
        <w:tab/>
        <w:t>Page. 1</w:t>
      </w:r>
    </w:p>
    <w:p w14:paraId="4131EE49" w14:textId="77777777" w:rsidR="002B015F" w:rsidRPr="002B015F" w:rsidRDefault="002B015F" w:rsidP="002B015F">
      <w:pPr>
        <w:jc w:val="both"/>
        <w:rPr>
          <w:rFonts w:ascii="Times New Roman" w:hAnsi="Times New Roman"/>
          <w:color w:val="auto"/>
          <w:sz w:val="24"/>
          <w:szCs w:val="24"/>
        </w:rPr>
      </w:pPr>
      <w:r w:rsidRPr="002B015F">
        <w:rPr>
          <w:rFonts w:ascii="Times New Roman" w:hAnsi="Times New Roman"/>
          <w:color w:val="auto"/>
          <w:sz w:val="24"/>
          <w:szCs w:val="24"/>
        </w:rPr>
        <w:t>Table 2: Dynamic testing results</w:t>
      </w:r>
      <w:r w:rsidRPr="002B015F">
        <w:rPr>
          <w:rFonts w:ascii="Times New Roman" w:hAnsi="Times New Roman"/>
          <w:color w:val="auto"/>
          <w:sz w:val="24"/>
          <w:szCs w:val="24"/>
        </w:rPr>
        <w:tab/>
      </w:r>
      <w:r w:rsidRPr="002B015F">
        <w:rPr>
          <w:rFonts w:ascii="Times New Roman" w:hAnsi="Times New Roman"/>
          <w:color w:val="auto"/>
          <w:sz w:val="24"/>
          <w:szCs w:val="24"/>
        </w:rPr>
        <w:tab/>
      </w:r>
      <w:r w:rsidRPr="002B015F">
        <w:rPr>
          <w:rFonts w:ascii="Times New Roman" w:hAnsi="Times New Roman"/>
          <w:color w:val="auto"/>
          <w:sz w:val="24"/>
          <w:szCs w:val="24"/>
        </w:rPr>
        <w:tab/>
      </w:r>
      <w:r w:rsidRPr="002B015F">
        <w:rPr>
          <w:rFonts w:ascii="Times New Roman" w:hAnsi="Times New Roman"/>
          <w:color w:val="auto"/>
          <w:sz w:val="24"/>
          <w:szCs w:val="24"/>
        </w:rPr>
        <w:tab/>
      </w:r>
      <w:r w:rsidRPr="002B015F">
        <w:rPr>
          <w:rFonts w:ascii="Times New Roman" w:hAnsi="Times New Roman"/>
          <w:color w:val="auto"/>
          <w:sz w:val="24"/>
          <w:szCs w:val="24"/>
        </w:rPr>
        <w:tab/>
      </w:r>
      <w:r w:rsidRPr="002B015F">
        <w:rPr>
          <w:rFonts w:ascii="Times New Roman" w:hAnsi="Times New Roman"/>
          <w:color w:val="auto"/>
          <w:sz w:val="24"/>
          <w:szCs w:val="24"/>
        </w:rPr>
        <w:tab/>
      </w:r>
      <w:r w:rsidRPr="002B015F">
        <w:rPr>
          <w:rFonts w:ascii="Times New Roman" w:hAnsi="Times New Roman"/>
          <w:color w:val="auto"/>
          <w:sz w:val="24"/>
          <w:szCs w:val="24"/>
        </w:rPr>
        <w:tab/>
        <w:t>Page. 2</w:t>
      </w:r>
    </w:p>
    <w:p w14:paraId="338F4D8C" w14:textId="77777777" w:rsidR="002B015F" w:rsidRPr="002B015F" w:rsidRDefault="002B015F" w:rsidP="002B015F">
      <w:pPr>
        <w:rPr>
          <w:rFonts w:ascii="Times New Roman" w:hAnsi="Times New Roman"/>
          <w:color w:val="auto"/>
          <w:sz w:val="24"/>
          <w:szCs w:val="24"/>
        </w:rPr>
      </w:pPr>
      <w:r w:rsidRPr="002B015F">
        <w:rPr>
          <w:rFonts w:ascii="Times New Roman" w:hAnsi="Times New Roman"/>
          <w:color w:val="auto"/>
          <w:sz w:val="24"/>
          <w:szCs w:val="24"/>
        </w:rPr>
        <w:t>Table 3: Throttle Potentiometer resistance comparison</w:t>
      </w:r>
      <w:r w:rsidRPr="002B015F">
        <w:rPr>
          <w:rFonts w:ascii="Times New Roman" w:hAnsi="Times New Roman"/>
          <w:color w:val="auto"/>
          <w:sz w:val="24"/>
          <w:szCs w:val="24"/>
        </w:rPr>
        <w:tab/>
      </w:r>
      <w:r w:rsidRPr="002B015F">
        <w:rPr>
          <w:rFonts w:ascii="Times New Roman" w:hAnsi="Times New Roman"/>
          <w:color w:val="auto"/>
          <w:sz w:val="24"/>
          <w:szCs w:val="24"/>
        </w:rPr>
        <w:tab/>
      </w:r>
      <w:r w:rsidRPr="002B015F">
        <w:rPr>
          <w:rFonts w:ascii="Times New Roman" w:hAnsi="Times New Roman"/>
          <w:color w:val="auto"/>
          <w:sz w:val="24"/>
          <w:szCs w:val="24"/>
        </w:rPr>
        <w:tab/>
      </w:r>
      <w:r w:rsidRPr="002B015F">
        <w:rPr>
          <w:rFonts w:ascii="Times New Roman" w:hAnsi="Times New Roman"/>
          <w:color w:val="auto"/>
          <w:sz w:val="24"/>
          <w:szCs w:val="24"/>
        </w:rPr>
        <w:tab/>
        <w:t>Page. 3</w:t>
      </w:r>
    </w:p>
    <w:p w14:paraId="1B9EC456" w14:textId="77777777" w:rsidR="002B015F" w:rsidRPr="002B015F" w:rsidRDefault="002B015F" w:rsidP="002B015F">
      <w:pPr>
        <w:jc w:val="both"/>
        <w:rPr>
          <w:rFonts w:ascii="Times New Roman" w:hAnsi="Times New Roman"/>
          <w:color w:val="auto"/>
          <w:sz w:val="24"/>
          <w:szCs w:val="24"/>
        </w:rPr>
      </w:pPr>
      <w:r w:rsidRPr="002B015F">
        <w:rPr>
          <w:rFonts w:ascii="Times New Roman" w:hAnsi="Times New Roman"/>
          <w:color w:val="auto"/>
          <w:sz w:val="24"/>
          <w:szCs w:val="24"/>
        </w:rPr>
        <w:t>Table 4: Air flow sensor resistance comparison</w:t>
      </w:r>
      <w:r w:rsidRPr="002B015F">
        <w:rPr>
          <w:rFonts w:ascii="Times New Roman" w:hAnsi="Times New Roman"/>
          <w:color w:val="auto"/>
          <w:sz w:val="24"/>
          <w:szCs w:val="24"/>
        </w:rPr>
        <w:tab/>
      </w:r>
      <w:r w:rsidRPr="002B015F">
        <w:rPr>
          <w:rFonts w:ascii="Times New Roman" w:hAnsi="Times New Roman"/>
          <w:color w:val="auto"/>
          <w:sz w:val="24"/>
          <w:szCs w:val="24"/>
        </w:rPr>
        <w:tab/>
      </w:r>
      <w:r w:rsidRPr="002B015F">
        <w:rPr>
          <w:rFonts w:ascii="Times New Roman" w:hAnsi="Times New Roman"/>
          <w:color w:val="auto"/>
          <w:sz w:val="24"/>
          <w:szCs w:val="24"/>
        </w:rPr>
        <w:tab/>
      </w:r>
      <w:r w:rsidRPr="002B015F">
        <w:rPr>
          <w:rFonts w:ascii="Times New Roman" w:hAnsi="Times New Roman"/>
          <w:color w:val="FF0000"/>
          <w:sz w:val="24"/>
          <w:szCs w:val="24"/>
        </w:rPr>
        <w:tab/>
      </w:r>
      <w:r w:rsidRPr="002B015F">
        <w:rPr>
          <w:rFonts w:ascii="Times New Roman" w:hAnsi="Times New Roman"/>
          <w:color w:val="FF0000"/>
          <w:sz w:val="24"/>
          <w:szCs w:val="24"/>
        </w:rPr>
        <w:tab/>
      </w:r>
      <w:r w:rsidRPr="002B015F">
        <w:rPr>
          <w:rFonts w:ascii="Times New Roman" w:hAnsi="Times New Roman"/>
          <w:color w:val="auto"/>
          <w:sz w:val="24"/>
          <w:szCs w:val="24"/>
        </w:rPr>
        <w:t>Page. 3</w:t>
      </w:r>
    </w:p>
    <w:p w14:paraId="34DECDDE" w14:textId="77777777" w:rsidR="002B015F" w:rsidRPr="002B015F" w:rsidRDefault="002B015F" w:rsidP="002B015F">
      <w:pPr>
        <w:jc w:val="both"/>
        <w:rPr>
          <w:rFonts w:ascii="Times New Roman" w:hAnsi="Times New Roman"/>
          <w:color w:val="auto"/>
          <w:sz w:val="24"/>
          <w:szCs w:val="24"/>
        </w:rPr>
      </w:pPr>
      <w:r w:rsidRPr="002B015F">
        <w:rPr>
          <w:rFonts w:ascii="Times New Roman" w:hAnsi="Times New Roman"/>
          <w:color w:val="auto"/>
          <w:sz w:val="24"/>
          <w:szCs w:val="24"/>
        </w:rPr>
        <w:t>Table 5: Injector resistance comparison</w:t>
      </w:r>
      <w:r w:rsidRPr="002B015F">
        <w:rPr>
          <w:rFonts w:ascii="Times New Roman" w:hAnsi="Times New Roman"/>
          <w:color w:val="auto"/>
          <w:sz w:val="24"/>
          <w:szCs w:val="24"/>
        </w:rPr>
        <w:tab/>
      </w:r>
      <w:r w:rsidRPr="002B015F">
        <w:rPr>
          <w:rFonts w:ascii="Times New Roman" w:hAnsi="Times New Roman"/>
          <w:color w:val="auto"/>
          <w:sz w:val="24"/>
          <w:szCs w:val="24"/>
        </w:rPr>
        <w:tab/>
      </w:r>
      <w:r w:rsidRPr="002B015F">
        <w:rPr>
          <w:rFonts w:ascii="Times New Roman" w:hAnsi="Times New Roman"/>
          <w:color w:val="auto"/>
          <w:sz w:val="24"/>
          <w:szCs w:val="24"/>
        </w:rPr>
        <w:tab/>
      </w:r>
      <w:r w:rsidRPr="002B015F">
        <w:rPr>
          <w:rFonts w:ascii="Times New Roman" w:hAnsi="Times New Roman"/>
          <w:color w:val="auto"/>
          <w:sz w:val="24"/>
          <w:szCs w:val="24"/>
        </w:rPr>
        <w:tab/>
      </w:r>
      <w:r w:rsidRPr="002B015F">
        <w:rPr>
          <w:rFonts w:ascii="Times New Roman" w:hAnsi="Times New Roman"/>
          <w:color w:val="auto"/>
          <w:sz w:val="24"/>
          <w:szCs w:val="24"/>
        </w:rPr>
        <w:tab/>
      </w:r>
      <w:r w:rsidRPr="002B015F">
        <w:rPr>
          <w:rFonts w:ascii="Times New Roman" w:hAnsi="Times New Roman"/>
          <w:color w:val="auto"/>
          <w:sz w:val="24"/>
          <w:szCs w:val="24"/>
        </w:rPr>
        <w:tab/>
        <w:t>Page. 3</w:t>
      </w:r>
    </w:p>
    <w:p w14:paraId="628C8115" w14:textId="77777777" w:rsidR="002B015F" w:rsidRPr="002B015F" w:rsidRDefault="002B015F" w:rsidP="002B015F">
      <w:pPr>
        <w:jc w:val="both"/>
        <w:rPr>
          <w:rFonts w:ascii="Times New Roman" w:hAnsi="Times New Roman"/>
          <w:color w:val="auto"/>
          <w:sz w:val="24"/>
          <w:szCs w:val="24"/>
        </w:rPr>
      </w:pPr>
      <w:r w:rsidRPr="002B015F">
        <w:rPr>
          <w:rFonts w:ascii="Times New Roman" w:hAnsi="Times New Roman"/>
          <w:color w:val="auto"/>
          <w:sz w:val="24"/>
          <w:szCs w:val="24"/>
        </w:rPr>
        <w:t>Table 6: HT Leads Resistance</w:t>
      </w:r>
      <w:r w:rsidRPr="002B015F">
        <w:rPr>
          <w:rFonts w:ascii="Times New Roman" w:hAnsi="Times New Roman"/>
          <w:color w:val="auto"/>
          <w:sz w:val="24"/>
          <w:szCs w:val="24"/>
        </w:rPr>
        <w:tab/>
      </w:r>
      <w:r w:rsidRPr="002B015F">
        <w:rPr>
          <w:rFonts w:ascii="Times New Roman" w:hAnsi="Times New Roman"/>
          <w:color w:val="auto"/>
          <w:sz w:val="24"/>
          <w:szCs w:val="24"/>
        </w:rPr>
        <w:tab/>
      </w:r>
      <w:r w:rsidRPr="002B015F">
        <w:rPr>
          <w:rFonts w:ascii="Times New Roman" w:hAnsi="Times New Roman"/>
          <w:color w:val="auto"/>
          <w:sz w:val="24"/>
          <w:szCs w:val="24"/>
        </w:rPr>
        <w:tab/>
      </w:r>
      <w:r w:rsidRPr="002B015F">
        <w:rPr>
          <w:rFonts w:ascii="Times New Roman" w:hAnsi="Times New Roman"/>
          <w:color w:val="auto"/>
          <w:sz w:val="24"/>
          <w:szCs w:val="24"/>
        </w:rPr>
        <w:tab/>
      </w:r>
      <w:r w:rsidRPr="002B015F">
        <w:rPr>
          <w:rFonts w:ascii="Times New Roman" w:hAnsi="Times New Roman"/>
          <w:color w:val="auto"/>
          <w:sz w:val="24"/>
          <w:szCs w:val="24"/>
        </w:rPr>
        <w:tab/>
      </w:r>
      <w:r w:rsidRPr="002B015F">
        <w:rPr>
          <w:rFonts w:ascii="Times New Roman" w:hAnsi="Times New Roman"/>
          <w:color w:val="auto"/>
          <w:sz w:val="24"/>
          <w:szCs w:val="24"/>
        </w:rPr>
        <w:tab/>
      </w:r>
      <w:r w:rsidRPr="002B015F">
        <w:rPr>
          <w:rFonts w:ascii="Times New Roman" w:hAnsi="Times New Roman"/>
          <w:color w:val="auto"/>
          <w:sz w:val="24"/>
          <w:szCs w:val="24"/>
        </w:rPr>
        <w:tab/>
        <w:t>Page. 3</w:t>
      </w:r>
    </w:p>
    <w:p w14:paraId="4340EEC0" w14:textId="77777777" w:rsidR="00216A56" w:rsidRPr="003C00F3" w:rsidRDefault="002B015F" w:rsidP="00216A56">
      <w:pPr>
        <w:jc w:val="both"/>
        <w:rPr>
          <w:rFonts w:ascii="Times New Roman" w:hAnsi="Times New Roman"/>
          <w:color w:val="FF0000"/>
        </w:rPr>
      </w:pPr>
      <w:r w:rsidRPr="002B015F">
        <w:rPr>
          <w:rFonts w:ascii="Times New Roman" w:hAnsi="Times New Roman"/>
          <w:color w:val="auto"/>
          <w:sz w:val="24"/>
          <w:szCs w:val="24"/>
        </w:rPr>
        <w:t>Table 7: Ignition Coil Resistance</w:t>
      </w:r>
      <w:r w:rsidRPr="002B015F">
        <w:rPr>
          <w:rFonts w:ascii="Times New Roman" w:hAnsi="Times New Roman"/>
          <w:color w:val="auto"/>
          <w:sz w:val="24"/>
          <w:szCs w:val="24"/>
        </w:rPr>
        <w:tab/>
      </w:r>
      <w:r w:rsidRPr="002B015F">
        <w:rPr>
          <w:rFonts w:ascii="Times New Roman" w:hAnsi="Times New Roman"/>
          <w:color w:val="auto"/>
          <w:sz w:val="24"/>
          <w:szCs w:val="24"/>
        </w:rPr>
        <w:tab/>
      </w:r>
      <w:r>
        <w:rPr>
          <w:rFonts w:ascii="Times New Roman" w:hAnsi="Times New Roman"/>
          <w:color w:val="auto"/>
          <w:sz w:val="24"/>
          <w:szCs w:val="24"/>
        </w:rPr>
        <w:tab/>
      </w:r>
      <w:r w:rsidRPr="002B015F">
        <w:rPr>
          <w:rFonts w:ascii="Times New Roman" w:hAnsi="Times New Roman"/>
          <w:color w:val="auto"/>
          <w:sz w:val="24"/>
          <w:szCs w:val="24"/>
        </w:rPr>
        <w:tab/>
      </w:r>
      <w:r w:rsidRPr="002B015F">
        <w:rPr>
          <w:rFonts w:ascii="Times New Roman" w:hAnsi="Times New Roman"/>
          <w:color w:val="auto"/>
          <w:sz w:val="24"/>
          <w:szCs w:val="24"/>
        </w:rPr>
        <w:tab/>
      </w:r>
      <w:r w:rsidRPr="002B015F">
        <w:rPr>
          <w:rFonts w:ascii="Times New Roman" w:hAnsi="Times New Roman"/>
          <w:color w:val="auto"/>
          <w:sz w:val="24"/>
          <w:szCs w:val="24"/>
        </w:rPr>
        <w:tab/>
      </w:r>
      <w:r w:rsidRPr="002B015F">
        <w:rPr>
          <w:rFonts w:ascii="Times New Roman" w:hAnsi="Times New Roman"/>
          <w:color w:val="auto"/>
          <w:sz w:val="24"/>
          <w:szCs w:val="24"/>
        </w:rPr>
        <w:tab/>
        <w:t>Page. 3</w:t>
      </w:r>
    </w:p>
    <w:p w14:paraId="2D1419B6" w14:textId="77777777" w:rsidR="00216A56" w:rsidRPr="003C00F3" w:rsidRDefault="00216A56" w:rsidP="00216A56">
      <w:pPr>
        <w:jc w:val="both"/>
        <w:rPr>
          <w:rFonts w:ascii="Times New Roman" w:hAnsi="Times New Roman"/>
          <w:color w:val="FF0000"/>
        </w:rPr>
      </w:pPr>
    </w:p>
    <w:p w14:paraId="772B2C69" w14:textId="77777777" w:rsidR="00121117" w:rsidRPr="000F7A77" w:rsidRDefault="00121117" w:rsidP="00121117">
      <w:pPr>
        <w:rPr>
          <w:rFonts w:ascii="Times New Roman" w:hAnsi="Times New Roman"/>
          <w:color w:val="auto"/>
          <w:sz w:val="24"/>
          <w:szCs w:val="24"/>
        </w:rPr>
      </w:pPr>
      <w:r w:rsidRPr="000F7A77">
        <w:rPr>
          <w:rFonts w:ascii="Times New Roman" w:hAnsi="Times New Roman"/>
          <w:color w:val="auto"/>
          <w:sz w:val="24"/>
          <w:szCs w:val="24"/>
        </w:rPr>
        <w:t>Figure 1:  Ignition Primary Wave Scope Pattern</w:t>
      </w:r>
      <w:r w:rsidRPr="000F7A77">
        <w:rPr>
          <w:rFonts w:ascii="Times New Roman" w:hAnsi="Times New Roman"/>
          <w:color w:val="auto"/>
          <w:sz w:val="24"/>
          <w:szCs w:val="24"/>
        </w:rPr>
        <w:tab/>
      </w:r>
      <w:r w:rsidRPr="000F7A77">
        <w:rPr>
          <w:rFonts w:ascii="Times New Roman" w:hAnsi="Times New Roman"/>
          <w:color w:val="auto"/>
          <w:sz w:val="24"/>
          <w:szCs w:val="24"/>
        </w:rPr>
        <w:tab/>
      </w:r>
      <w:r w:rsidRPr="000F7A77">
        <w:rPr>
          <w:rFonts w:ascii="Times New Roman" w:hAnsi="Times New Roman"/>
          <w:color w:val="auto"/>
          <w:sz w:val="24"/>
          <w:szCs w:val="24"/>
        </w:rPr>
        <w:tab/>
      </w:r>
      <w:r w:rsidRPr="000F7A77">
        <w:rPr>
          <w:rFonts w:ascii="Times New Roman" w:hAnsi="Times New Roman"/>
          <w:color w:val="auto"/>
          <w:sz w:val="24"/>
          <w:szCs w:val="24"/>
        </w:rPr>
        <w:tab/>
      </w:r>
      <w:r w:rsidRPr="000F7A77">
        <w:rPr>
          <w:rFonts w:ascii="Times New Roman" w:hAnsi="Times New Roman"/>
          <w:color w:val="auto"/>
          <w:sz w:val="24"/>
          <w:szCs w:val="24"/>
        </w:rPr>
        <w:tab/>
        <w:t>Page. 4</w:t>
      </w:r>
    </w:p>
    <w:p w14:paraId="4E53BB6B" w14:textId="77777777" w:rsidR="00121117" w:rsidRPr="000F7A77" w:rsidRDefault="00121117" w:rsidP="00121117">
      <w:pPr>
        <w:rPr>
          <w:rFonts w:ascii="Times New Roman" w:hAnsi="Times New Roman"/>
          <w:color w:val="auto"/>
          <w:sz w:val="24"/>
          <w:szCs w:val="24"/>
        </w:rPr>
      </w:pPr>
      <w:r w:rsidRPr="000F7A77">
        <w:rPr>
          <w:rFonts w:ascii="Times New Roman" w:hAnsi="Times New Roman"/>
          <w:color w:val="auto"/>
          <w:sz w:val="24"/>
          <w:szCs w:val="24"/>
        </w:rPr>
        <w:t>Figure 2: Ignition Secondary Wave Scope Pattern</w:t>
      </w:r>
      <w:r w:rsidRPr="000F7A77">
        <w:rPr>
          <w:rFonts w:ascii="Times New Roman" w:hAnsi="Times New Roman"/>
          <w:color w:val="auto"/>
          <w:sz w:val="24"/>
          <w:szCs w:val="24"/>
        </w:rPr>
        <w:tab/>
      </w:r>
      <w:r w:rsidRPr="000F7A77">
        <w:rPr>
          <w:rFonts w:ascii="Times New Roman" w:hAnsi="Times New Roman"/>
          <w:color w:val="auto"/>
          <w:sz w:val="24"/>
          <w:szCs w:val="24"/>
        </w:rPr>
        <w:tab/>
      </w:r>
      <w:r w:rsidRPr="000F7A77">
        <w:rPr>
          <w:rFonts w:ascii="Times New Roman" w:hAnsi="Times New Roman"/>
          <w:color w:val="auto"/>
          <w:sz w:val="24"/>
          <w:szCs w:val="24"/>
        </w:rPr>
        <w:tab/>
      </w:r>
      <w:r>
        <w:rPr>
          <w:rFonts w:ascii="Times New Roman" w:hAnsi="Times New Roman"/>
          <w:color w:val="auto"/>
          <w:sz w:val="24"/>
          <w:szCs w:val="24"/>
        </w:rPr>
        <w:tab/>
      </w:r>
      <w:r w:rsidRPr="000F7A77">
        <w:rPr>
          <w:rFonts w:ascii="Times New Roman" w:hAnsi="Times New Roman"/>
          <w:color w:val="auto"/>
          <w:sz w:val="24"/>
          <w:szCs w:val="24"/>
        </w:rPr>
        <w:tab/>
        <w:t>Page. 5</w:t>
      </w:r>
    </w:p>
    <w:p w14:paraId="7D49DAB3" w14:textId="77777777" w:rsidR="00121117" w:rsidRPr="000F7A77" w:rsidRDefault="00121117" w:rsidP="00121117">
      <w:pPr>
        <w:rPr>
          <w:rFonts w:ascii="Times New Roman" w:hAnsi="Times New Roman"/>
          <w:color w:val="auto"/>
          <w:sz w:val="24"/>
          <w:szCs w:val="24"/>
        </w:rPr>
      </w:pPr>
      <w:r w:rsidRPr="000F7A77">
        <w:rPr>
          <w:rFonts w:ascii="Times New Roman" w:hAnsi="Times New Roman"/>
          <w:color w:val="auto"/>
          <w:sz w:val="24"/>
          <w:szCs w:val="24"/>
        </w:rPr>
        <w:t>Figure 3: Rotary Idle Valve Scope Pattern</w:t>
      </w:r>
      <w:r w:rsidRPr="000F7A77">
        <w:rPr>
          <w:rFonts w:ascii="Times New Roman" w:hAnsi="Times New Roman"/>
          <w:color w:val="auto"/>
          <w:sz w:val="24"/>
          <w:szCs w:val="24"/>
        </w:rPr>
        <w:tab/>
      </w:r>
      <w:r w:rsidRPr="000F7A77">
        <w:rPr>
          <w:rFonts w:ascii="Times New Roman" w:hAnsi="Times New Roman"/>
          <w:color w:val="auto"/>
          <w:sz w:val="24"/>
          <w:szCs w:val="24"/>
        </w:rPr>
        <w:tab/>
      </w:r>
      <w:r w:rsidRPr="000F7A77">
        <w:rPr>
          <w:rFonts w:ascii="Times New Roman" w:hAnsi="Times New Roman"/>
          <w:color w:val="auto"/>
          <w:sz w:val="24"/>
          <w:szCs w:val="24"/>
        </w:rPr>
        <w:tab/>
      </w:r>
      <w:r w:rsidRPr="000F7A77">
        <w:rPr>
          <w:rFonts w:ascii="Times New Roman" w:hAnsi="Times New Roman"/>
          <w:color w:val="auto"/>
          <w:sz w:val="24"/>
          <w:szCs w:val="24"/>
        </w:rPr>
        <w:tab/>
      </w:r>
      <w:r>
        <w:rPr>
          <w:rFonts w:ascii="Times New Roman" w:hAnsi="Times New Roman"/>
          <w:color w:val="auto"/>
          <w:sz w:val="24"/>
          <w:szCs w:val="24"/>
        </w:rPr>
        <w:tab/>
      </w:r>
      <w:r w:rsidRPr="000F7A77">
        <w:rPr>
          <w:rFonts w:ascii="Times New Roman" w:hAnsi="Times New Roman"/>
          <w:color w:val="auto"/>
          <w:sz w:val="24"/>
          <w:szCs w:val="24"/>
        </w:rPr>
        <w:tab/>
        <w:t>Page. 6</w:t>
      </w:r>
    </w:p>
    <w:p w14:paraId="1557F546" w14:textId="77777777" w:rsidR="00121117" w:rsidRPr="000F7A77" w:rsidRDefault="00121117" w:rsidP="00121117">
      <w:pPr>
        <w:jc w:val="both"/>
        <w:rPr>
          <w:rFonts w:ascii="Times New Roman" w:hAnsi="Times New Roman"/>
          <w:color w:val="auto"/>
          <w:sz w:val="24"/>
          <w:szCs w:val="24"/>
        </w:rPr>
      </w:pPr>
      <w:r w:rsidRPr="000F7A77">
        <w:rPr>
          <w:rFonts w:ascii="Times New Roman" w:hAnsi="Times New Roman"/>
          <w:color w:val="auto"/>
          <w:sz w:val="24"/>
          <w:szCs w:val="24"/>
        </w:rPr>
        <w:t xml:space="preserve">Figure 4: </w:t>
      </w:r>
      <w:proofErr w:type="spellStart"/>
      <w:r w:rsidRPr="000F7A77">
        <w:rPr>
          <w:rFonts w:ascii="Times New Roman" w:hAnsi="Times New Roman"/>
          <w:color w:val="auto"/>
          <w:sz w:val="24"/>
          <w:szCs w:val="24"/>
        </w:rPr>
        <w:t>Motronic</w:t>
      </w:r>
      <w:proofErr w:type="spellEnd"/>
      <w:r w:rsidRPr="000F7A77">
        <w:rPr>
          <w:rFonts w:ascii="Times New Roman" w:hAnsi="Times New Roman"/>
          <w:color w:val="auto"/>
          <w:sz w:val="24"/>
          <w:szCs w:val="24"/>
        </w:rPr>
        <w:t xml:space="preserve"> 12v Supply and Earth Scope Pattern</w:t>
      </w:r>
      <w:r w:rsidRPr="000F7A77">
        <w:rPr>
          <w:rFonts w:ascii="Times New Roman" w:hAnsi="Times New Roman"/>
          <w:color w:val="auto"/>
          <w:sz w:val="24"/>
          <w:szCs w:val="24"/>
        </w:rPr>
        <w:tab/>
      </w:r>
      <w:r w:rsidRPr="000F7A77">
        <w:rPr>
          <w:rFonts w:ascii="Times New Roman" w:hAnsi="Times New Roman"/>
          <w:color w:val="auto"/>
          <w:sz w:val="24"/>
          <w:szCs w:val="24"/>
        </w:rPr>
        <w:tab/>
      </w:r>
      <w:r w:rsidRPr="000F7A77">
        <w:rPr>
          <w:rFonts w:ascii="Times New Roman" w:hAnsi="Times New Roman"/>
          <w:color w:val="auto"/>
          <w:sz w:val="24"/>
          <w:szCs w:val="24"/>
        </w:rPr>
        <w:tab/>
      </w:r>
      <w:r w:rsidRPr="000F7A77">
        <w:rPr>
          <w:rFonts w:ascii="Times New Roman" w:hAnsi="Times New Roman"/>
          <w:color w:val="auto"/>
          <w:sz w:val="24"/>
          <w:szCs w:val="24"/>
        </w:rPr>
        <w:tab/>
        <w:t>Page. 7</w:t>
      </w:r>
    </w:p>
    <w:p w14:paraId="6A6935CD" w14:textId="77777777" w:rsidR="00121117" w:rsidRPr="000F7A77" w:rsidRDefault="00121117" w:rsidP="00121117">
      <w:pPr>
        <w:jc w:val="both"/>
        <w:rPr>
          <w:rFonts w:ascii="Times New Roman" w:hAnsi="Times New Roman"/>
          <w:color w:val="auto"/>
          <w:sz w:val="24"/>
          <w:szCs w:val="24"/>
        </w:rPr>
      </w:pPr>
      <w:r w:rsidRPr="000F7A77">
        <w:rPr>
          <w:rFonts w:ascii="Times New Roman" w:hAnsi="Times New Roman"/>
          <w:color w:val="auto"/>
          <w:sz w:val="24"/>
          <w:szCs w:val="24"/>
        </w:rPr>
        <w:t>Figure 5: Air Flow &amp; Throttle Potentiometer Signals Scope Pattern</w:t>
      </w:r>
      <w:r w:rsidRPr="000F7A77">
        <w:rPr>
          <w:rFonts w:ascii="Times New Roman" w:hAnsi="Times New Roman"/>
          <w:color w:val="auto"/>
          <w:sz w:val="24"/>
          <w:szCs w:val="24"/>
        </w:rPr>
        <w:tab/>
      </w:r>
      <w:r>
        <w:rPr>
          <w:rFonts w:ascii="Times New Roman" w:hAnsi="Times New Roman"/>
          <w:color w:val="auto"/>
          <w:sz w:val="24"/>
          <w:szCs w:val="24"/>
        </w:rPr>
        <w:tab/>
      </w:r>
      <w:r w:rsidRPr="000F7A77">
        <w:rPr>
          <w:rFonts w:ascii="Times New Roman" w:hAnsi="Times New Roman"/>
          <w:color w:val="auto"/>
          <w:sz w:val="24"/>
          <w:szCs w:val="24"/>
        </w:rPr>
        <w:tab/>
        <w:t>Page. 8</w:t>
      </w:r>
    </w:p>
    <w:p w14:paraId="6141DC3A" w14:textId="77777777" w:rsidR="00121117" w:rsidRPr="000F7A77" w:rsidRDefault="00121117" w:rsidP="00121117">
      <w:pPr>
        <w:jc w:val="both"/>
        <w:rPr>
          <w:rFonts w:ascii="Times New Roman" w:hAnsi="Times New Roman"/>
          <w:color w:val="auto"/>
          <w:sz w:val="24"/>
          <w:szCs w:val="24"/>
        </w:rPr>
      </w:pPr>
      <w:r w:rsidRPr="000F7A77">
        <w:rPr>
          <w:rFonts w:ascii="Times New Roman" w:hAnsi="Times New Roman"/>
          <w:color w:val="auto"/>
          <w:sz w:val="24"/>
          <w:szCs w:val="24"/>
        </w:rPr>
        <w:t>Figure 6:  Injector Simultaneous Scope Pattern</w:t>
      </w:r>
      <w:r w:rsidRPr="000F7A77">
        <w:rPr>
          <w:rFonts w:ascii="Times New Roman" w:hAnsi="Times New Roman"/>
          <w:color w:val="auto"/>
          <w:sz w:val="24"/>
          <w:szCs w:val="24"/>
        </w:rPr>
        <w:tab/>
      </w:r>
      <w:r w:rsidRPr="000F7A77">
        <w:rPr>
          <w:rFonts w:ascii="Times New Roman" w:hAnsi="Times New Roman"/>
          <w:color w:val="auto"/>
          <w:sz w:val="24"/>
          <w:szCs w:val="24"/>
        </w:rPr>
        <w:tab/>
      </w:r>
      <w:r w:rsidRPr="000F7A77">
        <w:rPr>
          <w:rFonts w:ascii="Times New Roman" w:hAnsi="Times New Roman"/>
          <w:color w:val="auto"/>
          <w:sz w:val="24"/>
          <w:szCs w:val="24"/>
        </w:rPr>
        <w:tab/>
      </w:r>
      <w:r w:rsidRPr="000F7A77">
        <w:rPr>
          <w:rFonts w:ascii="Times New Roman" w:hAnsi="Times New Roman"/>
          <w:color w:val="auto"/>
          <w:sz w:val="24"/>
          <w:szCs w:val="24"/>
        </w:rPr>
        <w:tab/>
      </w:r>
      <w:r w:rsidRPr="000F7A77">
        <w:rPr>
          <w:rFonts w:ascii="Times New Roman" w:hAnsi="Times New Roman"/>
          <w:color w:val="auto"/>
          <w:sz w:val="24"/>
          <w:szCs w:val="24"/>
        </w:rPr>
        <w:tab/>
        <w:t>Page. 9</w:t>
      </w:r>
    </w:p>
    <w:p w14:paraId="36AA8658" w14:textId="77777777" w:rsidR="00121117" w:rsidRPr="000F7A77" w:rsidRDefault="00121117" w:rsidP="00121117">
      <w:pPr>
        <w:jc w:val="both"/>
        <w:rPr>
          <w:rFonts w:ascii="Times New Roman" w:hAnsi="Times New Roman"/>
          <w:color w:val="auto"/>
          <w:sz w:val="24"/>
          <w:szCs w:val="24"/>
        </w:rPr>
      </w:pPr>
      <w:r w:rsidRPr="000F7A77">
        <w:rPr>
          <w:rFonts w:ascii="Times New Roman" w:hAnsi="Times New Roman"/>
          <w:color w:val="auto"/>
          <w:sz w:val="24"/>
          <w:szCs w:val="24"/>
        </w:rPr>
        <w:t>Figure 7:  Injection on Time Scope Pattern (Idle)</w:t>
      </w:r>
      <w:r w:rsidRPr="000F7A77">
        <w:rPr>
          <w:rFonts w:ascii="Times New Roman" w:hAnsi="Times New Roman"/>
          <w:color w:val="auto"/>
          <w:sz w:val="24"/>
          <w:szCs w:val="24"/>
        </w:rPr>
        <w:tab/>
      </w:r>
      <w:r w:rsidRPr="000F7A77">
        <w:rPr>
          <w:rFonts w:ascii="Times New Roman" w:hAnsi="Times New Roman"/>
          <w:color w:val="auto"/>
          <w:sz w:val="24"/>
          <w:szCs w:val="24"/>
        </w:rPr>
        <w:tab/>
      </w:r>
      <w:r w:rsidRPr="000F7A77">
        <w:rPr>
          <w:rFonts w:ascii="Times New Roman" w:hAnsi="Times New Roman"/>
          <w:color w:val="auto"/>
          <w:sz w:val="24"/>
          <w:szCs w:val="24"/>
        </w:rPr>
        <w:tab/>
      </w:r>
      <w:r w:rsidRPr="000F7A77">
        <w:rPr>
          <w:rFonts w:ascii="Times New Roman" w:hAnsi="Times New Roman"/>
          <w:color w:val="auto"/>
          <w:sz w:val="24"/>
          <w:szCs w:val="24"/>
        </w:rPr>
        <w:tab/>
      </w:r>
      <w:r w:rsidRPr="000F7A77">
        <w:rPr>
          <w:rFonts w:ascii="Times New Roman" w:hAnsi="Times New Roman"/>
          <w:color w:val="auto"/>
          <w:sz w:val="24"/>
          <w:szCs w:val="24"/>
        </w:rPr>
        <w:tab/>
        <w:t>Page. 10</w:t>
      </w:r>
    </w:p>
    <w:p w14:paraId="46F0BFAD" w14:textId="77777777" w:rsidR="00121117" w:rsidRPr="000F7A77" w:rsidRDefault="00121117" w:rsidP="00121117">
      <w:pPr>
        <w:jc w:val="both"/>
        <w:rPr>
          <w:rFonts w:ascii="Times New Roman" w:hAnsi="Times New Roman"/>
          <w:color w:val="auto"/>
          <w:sz w:val="24"/>
          <w:szCs w:val="24"/>
        </w:rPr>
      </w:pPr>
      <w:r w:rsidRPr="000F7A77">
        <w:rPr>
          <w:rFonts w:ascii="Times New Roman" w:hAnsi="Times New Roman"/>
          <w:color w:val="auto"/>
          <w:sz w:val="24"/>
          <w:szCs w:val="24"/>
        </w:rPr>
        <w:t xml:space="preserve">Figure 8:  Injection on Time Scope Pattern (Accelerating) </w:t>
      </w:r>
      <w:r w:rsidRPr="000F7A77">
        <w:rPr>
          <w:rFonts w:ascii="Times New Roman" w:hAnsi="Times New Roman"/>
          <w:color w:val="auto"/>
          <w:sz w:val="24"/>
          <w:szCs w:val="24"/>
        </w:rPr>
        <w:tab/>
      </w:r>
      <w:r w:rsidRPr="000F7A77">
        <w:rPr>
          <w:rFonts w:ascii="Times New Roman" w:hAnsi="Times New Roman"/>
          <w:color w:val="auto"/>
          <w:sz w:val="24"/>
          <w:szCs w:val="24"/>
        </w:rPr>
        <w:tab/>
      </w:r>
      <w:r w:rsidRPr="000F7A77">
        <w:rPr>
          <w:rFonts w:ascii="Times New Roman" w:hAnsi="Times New Roman"/>
          <w:color w:val="auto"/>
          <w:sz w:val="24"/>
          <w:szCs w:val="24"/>
        </w:rPr>
        <w:tab/>
      </w:r>
      <w:r>
        <w:rPr>
          <w:rFonts w:ascii="Times New Roman" w:hAnsi="Times New Roman"/>
          <w:color w:val="auto"/>
          <w:sz w:val="24"/>
          <w:szCs w:val="24"/>
        </w:rPr>
        <w:tab/>
      </w:r>
      <w:r w:rsidRPr="000F7A77">
        <w:rPr>
          <w:rFonts w:ascii="Times New Roman" w:hAnsi="Times New Roman"/>
          <w:color w:val="auto"/>
          <w:sz w:val="24"/>
          <w:szCs w:val="24"/>
        </w:rPr>
        <w:t>Page. 11</w:t>
      </w:r>
    </w:p>
    <w:p w14:paraId="1CF6244B" w14:textId="77777777" w:rsidR="00121117" w:rsidRPr="000F7A77" w:rsidRDefault="00121117" w:rsidP="00121117">
      <w:pPr>
        <w:jc w:val="both"/>
        <w:rPr>
          <w:rFonts w:ascii="Times New Roman" w:hAnsi="Times New Roman"/>
          <w:color w:val="auto"/>
          <w:sz w:val="24"/>
          <w:szCs w:val="24"/>
        </w:rPr>
      </w:pPr>
      <w:r w:rsidRPr="000F7A77">
        <w:rPr>
          <w:rFonts w:ascii="Times New Roman" w:hAnsi="Times New Roman"/>
          <w:color w:val="auto"/>
          <w:sz w:val="24"/>
          <w:szCs w:val="24"/>
        </w:rPr>
        <w:t>Figure 9:  Injection on Time Scope Pattern (Decelerating)</w:t>
      </w:r>
      <w:r w:rsidRPr="000F7A77">
        <w:rPr>
          <w:rFonts w:ascii="Times New Roman" w:hAnsi="Times New Roman"/>
          <w:color w:val="auto"/>
          <w:sz w:val="24"/>
          <w:szCs w:val="24"/>
        </w:rPr>
        <w:tab/>
      </w:r>
      <w:r w:rsidRPr="000F7A77">
        <w:rPr>
          <w:rFonts w:ascii="Times New Roman" w:hAnsi="Times New Roman"/>
          <w:color w:val="auto"/>
          <w:sz w:val="24"/>
          <w:szCs w:val="24"/>
        </w:rPr>
        <w:tab/>
      </w:r>
      <w:r w:rsidRPr="000F7A77">
        <w:rPr>
          <w:rFonts w:ascii="Times New Roman" w:hAnsi="Times New Roman"/>
          <w:color w:val="auto"/>
          <w:sz w:val="24"/>
          <w:szCs w:val="24"/>
        </w:rPr>
        <w:tab/>
      </w:r>
      <w:r>
        <w:rPr>
          <w:rFonts w:ascii="Times New Roman" w:hAnsi="Times New Roman"/>
          <w:color w:val="auto"/>
          <w:sz w:val="24"/>
          <w:szCs w:val="24"/>
        </w:rPr>
        <w:tab/>
      </w:r>
      <w:r w:rsidRPr="000F7A77">
        <w:rPr>
          <w:rFonts w:ascii="Times New Roman" w:hAnsi="Times New Roman"/>
          <w:color w:val="auto"/>
          <w:sz w:val="24"/>
          <w:szCs w:val="24"/>
        </w:rPr>
        <w:t>Page. 12</w:t>
      </w:r>
    </w:p>
    <w:p w14:paraId="29DB1FEC" w14:textId="77777777" w:rsidR="00121117" w:rsidRPr="000F7A77" w:rsidRDefault="00121117" w:rsidP="00121117">
      <w:pPr>
        <w:jc w:val="both"/>
        <w:rPr>
          <w:rFonts w:ascii="Times New Roman" w:hAnsi="Times New Roman"/>
          <w:color w:val="auto"/>
          <w:sz w:val="24"/>
          <w:szCs w:val="24"/>
        </w:rPr>
      </w:pPr>
      <w:r w:rsidRPr="000F7A77">
        <w:rPr>
          <w:rFonts w:ascii="Times New Roman" w:hAnsi="Times New Roman"/>
          <w:color w:val="auto"/>
          <w:sz w:val="24"/>
          <w:szCs w:val="24"/>
        </w:rPr>
        <w:t>Figure 10: Lambda Sensor Scope Pattern</w:t>
      </w:r>
      <w:r w:rsidRPr="000F7A77">
        <w:rPr>
          <w:rFonts w:ascii="Times New Roman" w:hAnsi="Times New Roman"/>
          <w:color w:val="auto"/>
          <w:sz w:val="24"/>
          <w:szCs w:val="24"/>
        </w:rPr>
        <w:tab/>
      </w:r>
      <w:r w:rsidRPr="000F7A77">
        <w:rPr>
          <w:rFonts w:ascii="Times New Roman" w:hAnsi="Times New Roman"/>
          <w:color w:val="auto"/>
          <w:sz w:val="24"/>
          <w:szCs w:val="24"/>
        </w:rPr>
        <w:tab/>
      </w:r>
      <w:r w:rsidRPr="000F7A77">
        <w:rPr>
          <w:rFonts w:ascii="Times New Roman" w:hAnsi="Times New Roman"/>
          <w:color w:val="auto"/>
          <w:sz w:val="24"/>
          <w:szCs w:val="24"/>
        </w:rPr>
        <w:tab/>
      </w:r>
      <w:r w:rsidRPr="000F7A77">
        <w:rPr>
          <w:rFonts w:ascii="Times New Roman" w:hAnsi="Times New Roman"/>
          <w:color w:val="auto"/>
          <w:sz w:val="24"/>
          <w:szCs w:val="24"/>
        </w:rPr>
        <w:tab/>
      </w:r>
      <w:r w:rsidRPr="000F7A77">
        <w:rPr>
          <w:rFonts w:ascii="Times New Roman" w:hAnsi="Times New Roman"/>
          <w:color w:val="auto"/>
          <w:sz w:val="24"/>
          <w:szCs w:val="24"/>
        </w:rPr>
        <w:tab/>
      </w:r>
      <w:r>
        <w:rPr>
          <w:rFonts w:ascii="Times New Roman" w:hAnsi="Times New Roman"/>
          <w:color w:val="auto"/>
          <w:sz w:val="24"/>
          <w:szCs w:val="24"/>
        </w:rPr>
        <w:tab/>
      </w:r>
      <w:r w:rsidRPr="000F7A77">
        <w:rPr>
          <w:rFonts w:ascii="Times New Roman" w:hAnsi="Times New Roman"/>
          <w:color w:val="auto"/>
          <w:sz w:val="24"/>
          <w:szCs w:val="24"/>
        </w:rPr>
        <w:t>Page. 13</w:t>
      </w:r>
    </w:p>
    <w:p w14:paraId="56646FEF" w14:textId="77777777" w:rsidR="00121117" w:rsidRPr="000F7A77" w:rsidRDefault="00121117" w:rsidP="00121117">
      <w:pPr>
        <w:rPr>
          <w:rFonts w:ascii="Times New Roman" w:hAnsi="Times New Roman"/>
          <w:color w:val="auto"/>
          <w:sz w:val="24"/>
          <w:szCs w:val="24"/>
        </w:rPr>
      </w:pPr>
      <w:r w:rsidRPr="000F7A77">
        <w:rPr>
          <w:rFonts w:ascii="Times New Roman" w:hAnsi="Times New Roman"/>
          <w:color w:val="auto"/>
          <w:sz w:val="24"/>
          <w:szCs w:val="24"/>
        </w:rPr>
        <w:t>Figure 11: Crankshaft Sensor Scope Pattern</w:t>
      </w:r>
      <w:r w:rsidRPr="000F7A77">
        <w:rPr>
          <w:rFonts w:ascii="Times New Roman" w:hAnsi="Times New Roman"/>
          <w:color w:val="auto"/>
          <w:sz w:val="24"/>
          <w:szCs w:val="24"/>
        </w:rPr>
        <w:tab/>
      </w:r>
      <w:r w:rsidRPr="000F7A77">
        <w:rPr>
          <w:rFonts w:ascii="Times New Roman" w:hAnsi="Times New Roman"/>
          <w:color w:val="auto"/>
          <w:sz w:val="24"/>
          <w:szCs w:val="24"/>
        </w:rPr>
        <w:tab/>
      </w:r>
      <w:r w:rsidRPr="000F7A77">
        <w:rPr>
          <w:rFonts w:ascii="Times New Roman" w:hAnsi="Times New Roman"/>
          <w:color w:val="auto"/>
          <w:sz w:val="24"/>
          <w:szCs w:val="24"/>
        </w:rPr>
        <w:tab/>
      </w:r>
      <w:r w:rsidRPr="000F7A77">
        <w:rPr>
          <w:rFonts w:ascii="Times New Roman" w:hAnsi="Times New Roman"/>
          <w:color w:val="auto"/>
          <w:sz w:val="24"/>
          <w:szCs w:val="24"/>
        </w:rPr>
        <w:tab/>
      </w:r>
      <w:r w:rsidRPr="000F7A77">
        <w:rPr>
          <w:rFonts w:ascii="Times New Roman" w:hAnsi="Times New Roman"/>
          <w:color w:val="auto"/>
          <w:sz w:val="24"/>
          <w:szCs w:val="24"/>
        </w:rPr>
        <w:tab/>
      </w:r>
      <w:r>
        <w:rPr>
          <w:rFonts w:ascii="Times New Roman" w:hAnsi="Times New Roman"/>
          <w:color w:val="auto"/>
          <w:sz w:val="24"/>
          <w:szCs w:val="24"/>
        </w:rPr>
        <w:tab/>
      </w:r>
      <w:r w:rsidRPr="000F7A77">
        <w:rPr>
          <w:rFonts w:ascii="Times New Roman" w:hAnsi="Times New Roman"/>
          <w:color w:val="auto"/>
          <w:sz w:val="24"/>
          <w:szCs w:val="24"/>
        </w:rPr>
        <w:t>Page. 14</w:t>
      </w:r>
    </w:p>
    <w:p w14:paraId="6626FD70" w14:textId="77777777" w:rsidR="0031313D" w:rsidRDefault="0031313D">
      <w:pPr>
        <w:suppressAutoHyphens w:val="0"/>
        <w:autoSpaceDN/>
        <w:spacing w:before="0" w:after="160" w:line="259" w:lineRule="auto"/>
        <w:textAlignment w:val="auto"/>
        <w:rPr>
          <w:rFonts w:ascii="Times New Roman" w:hAnsi="Times New Roman"/>
          <w:b/>
          <w:color w:val="auto"/>
          <w:sz w:val="24"/>
        </w:rPr>
      </w:pPr>
      <w:r>
        <w:rPr>
          <w:rFonts w:ascii="Times New Roman" w:hAnsi="Times New Roman"/>
          <w:b/>
          <w:color w:val="auto"/>
          <w:sz w:val="24"/>
        </w:rPr>
        <w:br w:type="page"/>
      </w:r>
    </w:p>
    <w:p w14:paraId="00D594D2" w14:textId="77777777" w:rsidR="00216A56" w:rsidRPr="003C00F3" w:rsidRDefault="007140B5" w:rsidP="00216A56">
      <w:pPr>
        <w:jc w:val="both"/>
        <w:rPr>
          <w:rFonts w:ascii="Times New Roman" w:hAnsi="Times New Roman"/>
          <w:b/>
          <w:color w:val="auto"/>
          <w:sz w:val="24"/>
        </w:rPr>
      </w:pPr>
      <w:r w:rsidRPr="003C00F3">
        <w:rPr>
          <w:rFonts w:ascii="Times New Roman" w:hAnsi="Times New Roman"/>
          <w:b/>
          <w:color w:val="auto"/>
          <w:sz w:val="24"/>
        </w:rPr>
        <w:lastRenderedPageBreak/>
        <w:t>1</w:t>
      </w:r>
      <w:r w:rsidR="00216A56" w:rsidRPr="003C00F3">
        <w:rPr>
          <w:rFonts w:ascii="Times New Roman" w:hAnsi="Times New Roman"/>
          <w:b/>
          <w:color w:val="auto"/>
          <w:sz w:val="24"/>
        </w:rPr>
        <w:t xml:space="preserve">. ECU </w:t>
      </w:r>
      <w:r w:rsidR="00C4672F">
        <w:rPr>
          <w:rFonts w:ascii="Times New Roman" w:hAnsi="Times New Roman"/>
          <w:b/>
          <w:color w:val="auto"/>
          <w:sz w:val="24"/>
        </w:rPr>
        <w:t>Static</w:t>
      </w:r>
      <w:r w:rsidR="007868C7">
        <w:rPr>
          <w:rFonts w:ascii="Times New Roman" w:hAnsi="Times New Roman"/>
          <w:b/>
          <w:color w:val="auto"/>
          <w:sz w:val="24"/>
        </w:rPr>
        <w:t xml:space="preserve"> </w:t>
      </w:r>
      <w:r w:rsidR="00216A56" w:rsidRPr="003C00F3">
        <w:rPr>
          <w:rFonts w:ascii="Times New Roman" w:hAnsi="Times New Roman"/>
          <w:b/>
          <w:color w:val="auto"/>
          <w:sz w:val="24"/>
        </w:rPr>
        <w:t>Voltage Testing</w:t>
      </w:r>
    </w:p>
    <w:p w14:paraId="1CBAFBAE" w14:textId="77777777" w:rsidR="00216A56" w:rsidRPr="003C00F3" w:rsidRDefault="00216A56" w:rsidP="00216A56">
      <w:pPr>
        <w:jc w:val="both"/>
        <w:rPr>
          <w:rFonts w:ascii="Times New Roman" w:hAnsi="Times New Roman"/>
          <w:color w:val="auto"/>
        </w:rPr>
      </w:pPr>
      <w:r w:rsidRPr="003C00F3">
        <w:rPr>
          <w:rFonts w:ascii="Times New Roman" w:hAnsi="Times New Roman"/>
          <w:color w:val="auto"/>
        </w:rPr>
        <w:t>With the ignition feed off, each pin on the ECU was tested individually</w:t>
      </w:r>
      <w:r w:rsidR="007140B5" w:rsidRPr="003C00F3">
        <w:rPr>
          <w:rFonts w:ascii="Times New Roman" w:hAnsi="Times New Roman"/>
          <w:color w:val="auto"/>
        </w:rPr>
        <w:t xml:space="preserve"> using a digital </w:t>
      </w:r>
      <w:r w:rsidRPr="003C00F3">
        <w:rPr>
          <w:rFonts w:ascii="Times New Roman" w:hAnsi="Times New Roman"/>
          <w:color w:val="auto"/>
        </w:rPr>
        <w:t>multimeter</w:t>
      </w:r>
      <w:r w:rsidR="00665FE2">
        <w:rPr>
          <w:rFonts w:ascii="Times New Roman" w:hAnsi="Times New Roman"/>
          <w:color w:val="auto"/>
        </w:rPr>
        <w:t xml:space="preserve">. </w:t>
      </w:r>
      <w:r w:rsidRPr="003C00F3">
        <w:rPr>
          <w:rFonts w:ascii="Times New Roman" w:hAnsi="Times New Roman"/>
          <w:color w:val="auto"/>
        </w:rPr>
        <w:t xml:space="preserve"> The engine</w:t>
      </w:r>
      <w:r w:rsidR="00665FE2">
        <w:rPr>
          <w:rFonts w:ascii="Times New Roman" w:hAnsi="Times New Roman"/>
          <w:color w:val="auto"/>
        </w:rPr>
        <w:t>’</w:t>
      </w:r>
      <w:r w:rsidRPr="003C00F3">
        <w:rPr>
          <w:rFonts w:ascii="Times New Roman" w:hAnsi="Times New Roman"/>
          <w:color w:val="auto"/>
        </w:rPr>
        <w:t>s ignition was then switched</w:t>
      </w:r>
      <w:r w:rsidR="00924FD5">
        <w:rPr>
          <w:rFonts w:ascii="Times New Roman" w:hAnsi="Times New Roman"/>
          <w:color w:val="auto"/>
        </w:rPr>
        <w:t xml:space="preserve"> on</w:t>
      </w:r>
      <w:r w:rsidRPr="003C00F3">
        <w:rPr>
          <w:rFonts w:ascii="Times New Roman" w:hAnsi="Times New Roman"/>
          <w:color w:val="auto"/>
        </w:rPr>
        <w:t>, and each ECU pin was tested again in the same manner.</w:t>
      </w:r>
    </w:p>
    <w:tbl>
      <w:tblPr>
        <w:tblW w:w="8359" w:type="dxa"/>
        <w:jc w:val="center"/>
        <w:tblLook w:val="04A0" w:firstRow="1" w:lastRow="0" w:firstColumn="1" w:lastColumn="0" w:noHBand="0" w:noVBand="1"/>
      </w:tblPr>
      <w:tblGrid>
        <w:gridCol w:w="988"/>
        <w:gridCol w:w="5103"/>
        <w:gridCol w:w="1134"/>
        <w:gridCol w:w="1134"/>
      </w:tblGrid>
      <w:tr w:rsidR="00A54460" w:rsidRPr="00DB2679" w14:paraId="745A4DC2" w14:textId="77777777" w:rsidTr="002164E1">
        <w:trPr>
          <w:trHeight w:val="300"/>
          <w:jc w:val="center"/>
        </w:trPr>
        <w:tc>
          <w:tcPr>
            <w:tcW w:w="988" w:type="dxa"/>
            <w:tcBorders>
              <w:top w:val="single" w:sz="4" w:space="0" w:color="000000"/>
              <w:left w:val="single" w:sz="4" w:space="0" w:color="000000"/>
              <w:bottom w:val="single" w:sz="4" w:space="0" w:color="000000"/>
              <w:right w:val="single" w:sz="4" w:space="0" w:color="000000"/>
            </w:tcBorders>
            <w:shd w:val="clear" w:color="D9E1F2" w:fill="D9E1F2"/>
            <w:noWrap/>
            <w:vAlign w:val="bottom"/>
            <w:hideMark/>
          </w:tcPr>
          <w:p w14:paraId="4C560F50" w14:textId="77777777" w:rsidR="00A54460" w:rsidRPr="00DB2679" w:rsidRDefault="00A54460" w:rsidP="002164E1">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Pin Number</w:t>
            </w:r>
          </w:p>
        </w:tc>
        <w:tc>
          <w:tcPr>
            <w:tcW w:w="5103" w:type="dxa"/>
            <w:tcBorders>
              <w:top w:val="single" w:sz="4" w:space="0" w:color="000000"/>
              <w:left w:val="nil"/>
              <w:bottom w:val="single" w:sz="4" w:space="0" w:color="000000"/>
              <w:right w:val="single" w:sz="4" w:space="0" w:color="000000"/>
            </w:tcBorders>
            <w:shd w:val="clear" w:color="D9E1F2" w:fill="D9E1F2"/>
            <w:noWrap/>
            <w:vAlign w:val="bottom"/>
            <w:hideMark/>
          </w:tcPr>
          <w:p w14:paraId="1C9651E2" w14:textId="77777777" w:rsidR="00A54460" w:rsidRPr="00DB2679" w:rsidRDefault="00A54460" w:rsidP="002164E1">
            <w:pPr>
              <w:suppressAutoHyphens w:val="0"/>
              <w:autoSpaceDN/>
              <w:spacing w:before="0" w:after="0" w:line="240" w:lineRule="auto"/>
              <w:textAlignment w:val="auto"/>
              <w:rPr>
                <w:rFonts w:ascii="Calibri" w:eastAsia="Times New Roman" w:hAnsi="Calibri" w:cs="Calibri"/>
                <w:b/>
                <w:bCs/>
                <w:color w:val="auto"/>
                <w:lang w:val="en-GB" w:eastAsia="en-GB"/>
              </w:rPr>
            </w:pPr>
            <w:r>
              <w:rPr>
                <w:rFonts w:ascii="Calibri" w:eastAsia="Times New Roman" w:hAnsi="Calibri" w:cs="Calibri"/>
                <w:b/>
                <w:bCs/>
                <w:color w:val="auto"/>
                <w:lang w:val="en-GB" w:eastAsia="en-GB"/>
              </w:rPr>
              <w:t>Components</w:t>
            </w:r>
          </w:p>
        </w:tc>
        <w:tc>
          <w:tcPr>
            <w:tcW w:w="1134" w:type="dxa"/>
            <w:tcBorders>
              <w:top w:val="single" w:sz="4" w:space="0" w:color="000000"/>
              <w:left w:val="nil"/>
              <w:bottom w:val="single" w:sz="4" w:space="0" w:color="000000"/>
              <w:right w:val="single" w:sz="4" w:space="0" w:color="000000"/>
            </w:tcBorders>
            <w:shd w:val="clear" w:color="D9E1F2" w:fill="D9E1F2"/>
            <w:noWrap/>
            <w:vAlign w:val="bottom"/>
            <w:hideMark/>
          </w:tcPr>
          <w:p w14:paraId="4DD016C7" w14:textId="77777777" w:rsidR="00A54460" w:rsidRPr="00DB2679" w:rsidRDefault="00A54460" w:rsidP="002164E1">
            <w:pPr>
              <w:suppressAutoHyphens w:val="0"/>
              <w:autoSpaceDN/>
              <w:spacing w:before="0" w:after="0" w:line="240" w:lineRule="auto"/>
              <w:jc w:val="center"/>
              <w:textAlignment w:val="auto"/>
              <w:rPr>
                <w:rFonts w:ascii="Calibri" w:eastAsia="Times New Roman" w:hAnsi="Calibri" w:cs="Calibri"/>
                <w:b/>
                <w:bCs/>
                <w:color w:val="auto"/>
                <w:lang w:val="en-GB" w:eastAsia="en-GB"/>
              </w:rPr>
            </w:pPr>
            <w:r>
              <w:rPr>
                <w:rFonts w:ascii="Calibri" w:eastAsia="Times New Roman" w:hAnsi="Calibri" w:cs="Calibri"/>
                <w:b/>
                <w:bCs/>
                <w:color w:val="auto"/>
                <w:lang w:val="en-GB" w:eastAsia="en-GB"/>
              </w:rPr>
              <w:t>Ignition</w:t>
            </w:r>
            <w:r w:rsidRPr="00DB2679">
              <w:rPr>
                <w:rFonts w:ascii="Calibri" w:eastAsia="Times New Roman" w:hAnsi="Calibri" w:cs="Calibri"/>
                <w:b/>
                <w:bCs/>
                <w:color w:val="auto"/>
                <w:lang w:val="en-GB" w:eastAsia="en-GB"/>
              </w:rPr>
              <w:t xml:space="preserve"> off (V)</w:t>
            </w:r>
          </w:p>
        </w:tc>
        <w:tc>
          <w:tcPr>
            <w:tcW w:w="1134" w:type="dxa"/>
            <w:tcBorders>
              <w:top w:val="single" w:sz="4" w:space="0" w:color="000000"/>
              <w:left w:val="nil"/>
              <w:bottom w:val="single" w:sz="4" w:space="0" w:color="000000"/>
              <w:right w:val="single" w:sz="4" w:space="0" w:color="000000"/>
            </w:tcBorders>
            <w:shd w:val="clear" w:color="D9E1F2" w:fill="D9E1F2"/>
            <w:noWrap/>
            <w:vAlign w:val="bottom"/>
            <w:hideMark/>
          </w:tcPr>
          <w:p w14:paraId="4306BBAA" w14:textId="77777777" w:rsidR="00A54460" w:rsidRPr="00DB2679" w:rsidRDefault="00A54460" w:rsidP="002164E1">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Ignition on (V)</w:t>
            </w:r>
          </w:p>
        </w:tc>
      </w:tr>
      <w:tr w:rsidR="00A54460" w:rsidRPr="00DB2679" w14:paraId="21A339EA" w14:textId="77777777" w:rsidTr="002164E1">
        <w:trPr>
          <w:trHeight w:val="300"/>
          <w:jc w:val="center"/>
        </w:trPr>
        <w:tc>
          <w:tcPr>
            <w:tcW w:w="988" w:type="dxa"/>
            <w:tcBorders>
              <w:top w:val="nil"/>
              <w:left w:val="single" w:sz="4" w:space="0" w:color="000000"/>
              <w:bottom w:val="single" w:sz="4" w:space="0" w:color="000000"/>
              <w:right w:val="single" w:sz="4" w:space="0" w:color="000000"/>
            </w:tcBorders>
            <w:shd w:val="clear" w:color="D9E1F2" w:fill="D9E1F2"/>
            <w:noWrap/>
            <w:vAlign w:val="bottom"/>
            <w:hideMark/>
          </w:tcPr>
          <w:p w14:paraId="476605FC" w14:textId="77777777" w:rsidR="00A54460" w:rsidRPr="00DB2679" w:rsidRDefault="00A54460" w:rsidP="002164E1">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1</w:t>
            </w:r>
          </w:p>
        </w:tc>
        <w:tc>
          <w:tcPr>
            <w:tcW w:w="5103" w:type="dxa"/>
            <w:tcBorders>
              <w:top w:val="nil"/>
              <w:left w:val="nil"/>
              <w:bottom w:val="single" w:sz="4" w:space="0" w:color="000000"/>
              <w:right w:val="single" w:sz="4" w:space="0" w:color="000000"/>
            </w:tcBorders>
            <w:shd w:val="clear" w:color="auto" w:fill="auto"/>
            <w:noWrap/>
            <w:vAlign w:val="bottom"/>
            <w:hideMark/>
          </w:tcPr>
          <w:p w14:paraId="30006DCA" w14:textId="77777777" w:rsidR="00A54460" w:rsidRPr="00DB2679" w:rsidRDefault="00A54460" w:rsidP="002164E1">
            <w:pPr>
              <w:suppressAutoHyphens w:val="0"/>
              <w:autoSpaceDN/>
              <w:spacing w:before="0" w:after="0" w:line="240" w:lineRule="auto"/>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Negative side of coil</w:t>
            </w:r>
          </w:p>
        </w:tc>
        <w:tc>
          <w:tcPr>
            <w:tcW w:w="1134" w:type="dxa"/>
            <w:tcBorders>
              <w:top w:val="nil"/>
              <w:left w:val="nil"/>
              <w:bottom w:val="single" w:sz="4" w:space="0" w:color="000000"/>
              <w:right w:val="single" w:sz="4" w:space="0" w:color="000000"/>
            </w:tcBorders>
            <w:shd w:val="clear" w:color="auto" w:fill="auto"/>
            <w:noWrap/>
            <w:vAlign w:val="bottom"/>
            <w:hideMark/>
          </w:tcPr>
          <w:p w14:paraId="1B809EAD" w14:textId="77777777" w:rsidR="00A54460" w:rsidRPr="00DB2679" w:rsidRDefault="00A54460" w:rsidP="002164E1">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0</w:t>
            </w:r>
          </w:p>
        </w:tc>
        <w:tc>
          <w:tcPr>
            <w:tcW w:w="1134" w:type="dxa"/>
            <w:tcBorders>
              <w:top w:val="nil"/>
              <w:left w:val="nil"/>
              <w:bottom w:val="single" w:sz="4" w:space="0" w:color="000000"/>
              <w:right w:val="single" w:sz="4" w:space="0" w:color="000000"/>
            </w:tcBorders>
            <w:shd w:val="clear" w:color="auto" w:fill="auto"/>
            <w:noWrap/>
            <w:vAlign w:val="bottom"/>
            <w:hideMark/>
          </w:tcPr>
          <w:p w14:paraId="3054007B" w14:textId="77777777" w:rsidR="00A54460" w:rsidRPr="00DB2679" w:rsidRDefault="00A54460" w:rsidP="002164E1">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12.2</w:t>
            </w:r>
          </w:p>
        </w:tc>
      </w:tr>
      <w:tr w:rsidR="00A54460" w:rsidRPr="00DB2679" w14:paraId="15F78A4E" w14:textId="77777777" w:rsidTr="002164E1">
        <w:trPr>
          <w:trHeight w:val="300"/>
          <w:jc w:val="center"/>
        </w:trPr>
        <w:tc>
          <w:tcPr>
            <w:tcW w:w="988" w:type="dxa"/>
            <w:tcBorders>
              <w:top w:val="nil"/>
              <w:left w:val="single" w:sz="4" w:space="0" w:color="000000"/>
              <w:bottom w:val="single" w:sz="4" w:space="0" w:color="000000"/>
              <w:right w:val="single" w:sz="4" w:space="0" w:color="000000"/>
            </w:tcBorders>
            <w:shd w:val="clear" w:color="D9E1F2" w:fill="D9E1F2"/>
            <w:noWrap/>
            <w:vAlign w:val="bottom"/>
            <w:hideMark/>
          </w:tcPr>
          <w:p w14:paraId="0DF18793" w14:textId="77777777" w:rsidR="00A54460" w:rsidRPr="00DB2679" w:rsidRDefault="00A54460" w:rsidP="002164E1">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2</w:t>
            </w:r>
          </w:p>
        </w:tc>
        <w:tc>
          <w:tcPr>
            <w:tcW w:w="5103" w:type="dxa"/>
            <w:tcBorders>
              <w:top w:val="nil"/>
              <w:left w:val="nil"/>
              <w:bottom w:val="single" w:sz="4" w:space="0" w:color="000000"/>
              <w:right w:val="single" w:sz="4" w:space="0" w:color="000000"/>
            </w:tcBorders>
            <w:shd w:val="clear" w:color="auto" w:fill="auto"/>
            <w:noWrap/>
            <w:vAlign w:val="bottom"/>
            <w:hideMark/>
          </w:tcPr>
          <w:p w14:paraId="05EAC369" w14:textId="77777777" w:rsidR="00A54460" w:rsidRPr="00DB2679" w:rsidRDefault="00A54460" w:rsidP="002164E1">
            <w:pPr>
              <w:suppressAutoHyphens w:val="0"/>
              <w:autoSpaceDN/>
              <w:spacing w:before="0" w:after="0" w:line="240" w:lineRule="auto"/>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Earth</w:t>
            </w:r>
          </w:p>
        </w:tc>
        <w:tc>
          <w:tcPr>
            <w:tcW w:w="1134" w:type="dxa"/>
            <w:tcBorders>
              <w:top w:val="nil"/>
              <w:left w:val="nil"/>
              <w:bottom w:val="single" w:sz="4" w:space="0" w:color="000000"/>
              <w:right w:val="single" w:sz="4" w:space="0" w:color="000000"/>
            </w:tcBorders>
            <w:shd w:val="clear" w:color="auto" w:fill="auto"/>
            <w:noWrap/>
            <w:vAlign w:val="bottom"/>
            <w:hideMark/>
          </w:tcPr>
          <w:p w14:paraId="1A573EAE" w14:textId="77777777" w:rsidR="00A54460" w:rsidRPr="00DB2679" w:rsidRDefault="00A54460" w:rsidP="002164E1">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0</w:t>
            </w:r>
          </w:p>
        </w:tc>
        <w:tc>
          <w:tcPr>
            <w:tcW w:w="1134" w:type="dxa"/>
            <w:tcBorders>
              <w:top w:val="nil"/>
              <w:left w:val="nil"/>
              <w:bottom w:val="single" w:sz="4" w:space="0" w:color="000000"/>
              <w:right w:val="single" w:sz="4" w:space="0" w:color="000000"/>
            </w:tcBorders>
            <w:shd w:val="clear" w:color="auto" w:fill="auto"/>
            <w:noWrap/>
            <w:vAlign w:val="bottom"/>
            <w:hideMark/>
          </w:tcPr>
          <w:p w14:paraId="200C6125" w14:textId="77777777" w:rsidR="00A54460" w:rsidRPr="00DB2679" w:rsidRDefault="00A54460" w:rsidP="002164E1">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0.03</w:t>
            </w:r>
          </w:p>
        </w:tc>
      </w:tr>
      <w:tr w:rsidR="00A54460" w:rsidRPr="00DB2679" w14:paraId="23E66F9A" w14:textId="77777777" w:rsidTr="002164E1">
        <w:trPr>
          <w:trHeight w:val="300"/>
          <w:jc w:val="center"/>
        </w:trPr>
        <w:tc>
          <w:tcPr>
            <w:tcW w:w="988" w:type="dxa"/>
            <w:tcBorders>
              <w:top w:val="nil"/>
              <w:left w:val="single" w:sz="4" w:space="0" w:color="000000"/>
              <w:bottom w:val="single" w:sz="4" w:space="0" w:color="000000"/>
              <w:right w:val="single" w:sz="4" w:space="0" w:color="000000"/>
            </w:tcBorders>
            <w:shd w:val="clear" w:color="D9E1F2" w:fill="D9E1F2"/>
            <w:noWrap/>
            <w:vAlign w:val="bottom"/>
            <w:hideMark/>
          </w:tcPr>
          <w:p w14:paraId="54819F36" w14:textId="77777777" w:rsidR="00A54460" w:rsidRPr="00DB2679" w:rsidRDefault="00A54460" w:rsidP="002164E1">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3</w:t>
            </w:r>
          </w:p>
        </w:tc>
        <w:tc>
          <w:tcPr>
            <w:tcW w:w="5103" w:type="dxa"/>
            <w:tcBorders>
              <w:top w:val="nil"/>
              <w:left w:val="nil"/>
              <w:bottom w:val="single" w:sz="4" w:space="0" w:color="000000"/>
              <w:right w:val="single" w:sz="4" w:space="0" w:color="000000"/>
            </w:tcBorders>
            <w:shd w:val="clear" w:color="auto" w:fill="auto"/>
            <w:noWrap/>
            <w:vAlign w:val="bottom"/>
            <w:hideMark/>
          </w:tcPr>
          <w:p w14:paraId="0BC5C265" w14:textId="77777777" w:rsidR="00A54460" w:rsidRPr="00DB2679" w:rsidRDefault="00A54460" w:rsidP="002164E1">
            <w:pPr>
              <w:suppressAutoHyphens w:val="0"/>
              <w:autoSpaceDN/>
              <w:spacing w:before="0" w:after="0" w:line="240" w:lineRule="auto"/>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Control circuit for fuel pump</w:t>
            </w:r>
          </w:p>
        </w:tc>
        <w:tc>
          <w:tcPr>
            <w:tcW w:w="1134" w:type="dxa"/>
            <w:tcBorders>
              <w:top w:val="nil"/>
              <w:left w:val="nil"/>
              <w:bottom w:val="single" w:sz="4" w:space="0" w:color="000000"/>
              <w:right w:val="single" w:sz="4" w:space="0" w:color="000000"/>
            </w:tcBorders>
            <w:shd w:val="clear" w:color="auto" w:fill="auto"/>
            <w:noWrap/>
            <w:vAlign w:val="bottom"/>
            <w:hideMark/>
          </w:tcPr>
          <w:p w14:paraId="3CBF661F" w14:textId="77777777" w:rsidR="00A54460" w:rsidRPr="00DB2679" w:rsidRDefault="00A54460" w:rsidP="002164E1">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0</w:t>
            </w:r>
          </w:p>
        </w:tc>
        <w:tc>
          <w:tcPr>
            <w:tcW w:w="1134" w:type="dxa"/>
            <w:tcBorders>
              <w:top w:val="nil"/>
              <w:left w:val="nil"/>
              <w:bottom w:val="single" w:sz="4" w:space="0" w:color="000000"/>
              <w:right w:val="single" w:sz="4" w:space="0" w:color="000000"/>
            </w:tcBorders>
            <w:shd w:val="clear" w:color="auto" w:fill="auto"/>
            <w:noWrap/>
            <w:vAlign w:val="bottom"/>
            <w:hideMark/>
          </w:tcPr>
          <w:p w14:paraId="15BD8D67" w14:textId="77777777" w:rsidR="00A54460" w:rsidRPr="00DB2679" w:rsidRDefault="00A54460" w:rsidP="002164E1">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12.06</w:t>
            </w:r>
          </w:p>
        </w:tc>
      </w:tr>
      <w:tr w:rsidR="00A54460" w:rsidRPr="00DB2679" w14:paraId="40CFF067" w14:textId="77777777" w:rsidTr="002164E1">
        <w:trPr>
          <w:trHeight w:val="300"/>
          <w:jc w:val="center"/>
        </w:trPr>
        <w:tc>
          <w:tcPr>
            <w:tcW w:w="988" w:type="dxa"/>
            <w:tcBorders>
              <w:top w:val="nil"/>
              <w:left w:val="single" w:sz="4" w:space="0" w:color="000000"/>
              <w:bottom w:val="single" w:sz="4" w:space="0" w:color="000000"/>
              <w:right w:val="single" w:sz="4" w:space="0" w:color="000000"/>
            </w:tcBorders>
            <w:shd w:val="clear" w:color="D9E1F2" w:fill="D9E1F2"/>
            <w:noWrap/>
            <w:vAlign w:val="bottom"/>
            <w:hideMark/>
          </w:tcPr>
          <w:p w14:paraId="5A542FD9" w14:textId="77777777" w:rsidR="00A54460" w:rsidRPr="00DB2679" w:rsidRDefault="00A54460" w:rsidP="002164E1">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4</w:t>
            </w:r>
          </w:p>
        </w:tc>
        <w:tc>
          <w:tcPr>
            <w:tcW w:w="5103" w:type="dxa"/>
            <w:tcBorders>
              <w:top w:val="nil"/>
              <w:left w:val="nil"/>
              <w:bottom w:val="single" w:sz="4" w:space="0" w:color="000000"/>
              <w:right w:val="single" w:sz="4" w:space="0" w:color="000000"/>
            </w:tcBorders>
            <w:shd w:val="clear" w:color="auto" w:fill="auto"/>
            <w:noWrap/>
            <w:vAlign w:val="bottom"/>
            <w:hideMark/>
          </w:tcPr>
          <w:p w14:paraId="6ABC8DEB" w14:textId="77777777" w:rsidR="00A54460" w:rsidRPr="00DB2679" w:rsidRDefault="00A54460" w:rsidP="002164E1">
            <w:pPr>
              <w:suppressAutoHyphens w:val="0"/>
              <w:autoSpaceDN/>
              <w:spacing w:before="0" w:after="0" w:line="240" w:lineRule="auto"/>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Pulsed side of Rotary Idle Valve</w:t>
            </w:r>
          </w:p>
        </w:tc>
        <w:tc>
          <w:tcPr>
            <w:tcW w:w="1134" w:type="dxa"/>
            <w:tcBorders>
              <w:top w:val="nil"/>
              <w:left w:val="nil"/>
              <w:bottom w:val="single" w:sz="4" w:space="0" w:color="000000"/>
              <w:right w:val="single" w:sz="4" w:space="0" w:color="000000"/>
            </w:tcBorders>
            <w:shd w:val="clear" w:color="auto" w:fill="auto"/>
            <w:noWrap/>
            <w:vAlign w:val="bottom"/>
            <w:hideMark/>
          </w:tcPr>
          <w:p w14:paraId="5E9D5466" w14:textId="77777777" w:rsidR="00A54460" w:rsidRPr="00DB2679" w:rsidRDefault="00A54460" w:rsidP="002164E1">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0</w:t>
            </w:r>
          </w:p>
        </w:tc>
        <w:tc>
          <w:tcPr>
            <w:tcW w:w="1134" w:type="dxa"/>
            <w:tcBorders>
              <w:top w:val="nil"/>
              <w:left w:val="nil"/>
              <w:bottom w:val="single" w:sz="4" w:space="0" w:color="000000"/>
              <w:right w:val="single" w:sz="4" w:space="0" w:color="000000"/>
            </w:tcBorders>
            <w:shd w:val="clear" w:color="auto" w:fill="auto"/>
            <w:noWrap/>
            <w:vAlign w:val="bottom"/>
            <w:hideMark/>
          </w:tcPr>
          <w:p w14:paraId="54BBB9B3" w14:textId="77777777" w:rsidR="00A54460" w:rsidRPr="00DB2679" w:rsidRDefault="00A54460" w:rsidP="002164E1">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9.74</w:t>
            </w:r>
          </w:p>
        </w:tc>
      </w:tr>
      <w:tr w:rsidR="00A54460" w:rsidRPr="00DB2679" w14:paraId="4811CB61" w14:textId="77777777" w:rsidTr="002164E1">
        <w:trPr>
          <w:trHeight w:val="300"/>
          <w:jc w:val="center"/>
        </w:trPr>
        <w:tc>
          <w:tcPr>
            <w:tcW w:w="988" w:type="dxa"/>
            <w:tcBorders>
              <w:top w:val="nil"/>
              <w:left w:val="single" w:sz="4" w:space="0" w:color="000000"/>
              <w:bottom w:val="single" w:sz="4" w:space="0" w:color="000000"/>
              <w:right w:val="single" w:sz="4" w:space="0" w:color="000000"/>
            </w:tcBorders>
            <w:shd w:val="clear" w:color="D9E1F2" w:fill="D9E1F2"/>
            <w:noWrap/>
            <w:vAlign w:val="bottom"/>
            <w:hideMark/>
          </w:tcPr>
          <w:p w14:paraId="04467A3C" w14:textId="77777777" w:rsidR="00A54460" w:rsidRPr="00DB2679" w:rsidRDefault="00A54460" w:rsidP="002164E1">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5</w:t>
            </w:r>
          </w:p>
        </w:tc>
        <w:tc>
          <w:tcPr>
            <w:tcW w:w="5103" w:type="dxa"/>
            <w:tcBorders>
              <w:top w:val="nil"/>
              <w:left w:val="nil"/>
              <w:bottom w:val="single" w:sz="4" w:space="0" w:color="000000"/>
              <w:right w:val="single" w:sz="4" w:space="0" w:color="000000"/>
            </w:tcBorders>
            <w:shd w:val="clear" w:color="auto" w:fill="auto"/>
            <w:noWrap/>
            <w:vAlign w:val="bottom"/>
            <w:hideMark/>
          </w:tcPr>
          <w:p w14:paraId="1ECC08F8" w14:textId="77777777" w:rsidR="00A54460" w:rsidRPr="00DB2679" w:rsidRDefault="00A54460" w:rsidP="002164E1">
            <w:pPr>
              <w:suppressAutoHyphens w:val="0"/>
              <w:autoSpaceDN/>
              <w:spacing w:before="0" w:after="0" w:line="240" w:lineRule="auto"/>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Pulsed side of Tank Vent Valve</w:t>
            </w:r>
          </w:p>
        </w:tc>
        <w:tc>
          <w:tcPr>
            <w:tcW w:w="1134" w:type="dxa"/>
            <w:tcBorders>
              <w:top w:val="nil"/>
              <w:left w:val="nil"/>
              <w:bottom w:val="single" w:sz="4" w:space="0" w:color="000000"/>
              <w:right w:val="single" w:sz="4" w:space="0" w:color="000000"/>
            </w:tcBorders>
            <w:shd w:val="clear" w:color="auto" w:fill="auto"/>
            <w:noWrap/>
            <w:vAlign w:val="bottom"/>
            <w:hideMark/>
          </w:tcPr>
          <w:p w14:paraId="1480DC47" w14:textId="77777777" w:rsidR="00A54460" w:rsidRPr="00DB2679" w:rsidRDefault="00A54460" w:rsidP="002164E1">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0</w:t>
            </w:r>
          </w:p>
        </w:tc>
        <w:tc>
          <w:tcPr>
            <w:tcW w:w="1134" w:type="dxa"/>
            <w:tcBorders>
              <w:top w:val="nil"/>
              <w:left w:val="nil"/>
              <w:bottom w:val="single" w:sz="4" w:space="0" w:color="000000"/>
              <w:right w:val="single" w:sz="4" w:space="0" w:color="000000"/>
            </w:tcBorders>
            <w:shd w:val="clear" w:color="auto" w:fill="auto"/>
            <w:noWrap/>
            <w:vAlign w:val="bottom"/>
            <w:hideMark/>
          </w:tcPr>
          <w:p w14:paraId="2E8F3C87" w14:textId="77777777" w:rsidR="00A54460" w:rsidRPr="00DB2679" w:rsidRDefault="00A54460" w:rsidP="002164E1">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12.03</w:t>
            </w:r>
          </w:p>
        </w:tc>
      </w:tr>
      <w:tr w:rsidR="00A54460" w:rsidRPr="00DB2679" w14:paraId="2492F004" w14:textId="77777777" w:rsidTr="002164E1">
        <w:trPr>
          <w:trHeight w:val="300"/>
          <w:jc w:val="center"/>
        </w:trPr>
        <w:tc>
          <w:tcPr>
            <w:tcW w:w="988" w:type="dxa"/>
            <w:tcBorders>
              <w:top w:val="nil"/>
              <w:left w:val="single" w:sz="4" w:space="0" w:color="000000"/>
              <w:bottom w:val="single" w:sz="4" w:space="0" w:color="000000"/>
              <w:right w:val="single" w:sz="4" w:space="0" w:color="000000"/>
            </w:tcBorders>
            <w:shd w:val="clear" w:color="D9E1F2" w:fill="D9E1F2"/>
            <w:noWrap/>
            <w:vAlign w:val="bottom"/>
            <w:hideMark/>
          </w:tcPr>
          <w:p w14:paraId="6DB414E3" w14:textId="77777777" w:rsidR="00A54460" w:rsidRPr="00DB2679" w:rsidRDefault="00A54460" w:rsidP="002164E1">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6</w:t>
            </w:r>
          </w:p>
        </w:tc>
        <w:tc>
          <w:tcPr>
            <w:tcW w:w="5103" w:type="dxa"/>
            <w:tcBorders>
              <w:top w:val="nil"/>
              <w:left w:val="nil"/>
              <w:bottom w:val="single" w:sz="4" w:space="0" w:color="000000"/>
              <w:right w:val="single" w:sz="4" w:space="0" w:color="000000"/>
            </w:tcBorders>
            <w:shd w:val="clear" w:color="auto" w:fill="auto"/>
            <w:noWrap/>
            <w:vAlign w:val="bottom"/>
            <w:hideMark/>
          </w:tcPr>
          <w:p w14:paraId="309241B3" w14:textId="77777777" w:rsidR="00A54460" w:rsidRPr="00DB2679" w:rsidRDefault="00A54460" w:rsidP="002164E1">
            <w:pPr>
              <w:suppressAutoHyphens w:val="0"/>
              <w:autoSpaceDN/>
              <w:spacing w:before="0" w:after="0" w:line="240" w:lineRule="auto"/>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4WD ECU - A/T ECU -Fuel tell-tale lamp</w:t>
            </w:r>
          </w:p>
        </w:tc>
        <w:tc>
          <w:tcPr>
            <w:tcW w:w="1134" w:type="dxa"/>
            <w:tcBorders>
              <w:top w:val="nil"/>
              <w:left w:val="nil"/>
              <w:bottom w:val="single" w:sz="4" w:space="0" w:color="000000"/>
              <w:right w:val="single" w:sz="4" w:space="0" w:color="000000"/>
            </w:tcBorders>
            <w:shd w:val="clear" w:color="auto" w:fill="auto"/>
            <w:noWrap/>
            <w:vAlign w:val="bottom"/>
            <w:hideMark/>
          </w:tcPr>
          <w:p w14:paraId="75EF45F8" w14:textId="77777777" w:rsidR="00A54460" w:rsidRPr="00DB2679" w:rsidRDefault="00A54460" w:rsidP="002164E1">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0</w:t>
            </w:r>
          </w:p>
        </w:tc>
        <w:tc>
          <w:tcPr>
            <w:tcW w:w="1134" w:type="dxa"/>
            <w:tcBorders>
              <w:top w:val="nil"/>
              <w:left w:val="nil"/>
              <w:bottom w:val="single" w:sz="4" w:space="0" w:color="000000"/>
              <w:right w:val="single" w:sz="4" w:space="0" w:color="000000"/>
            </w:tcBorders>
            <w:shd w:val="clear" w:color="auto" w:fill="auto"/>
            <w:noWrap/>
            <w:vAlign w:val="bottom"/>
            <w:hideMark/>
          </w:tcPr>
          <w:p w14:paraId="775C220B" w14:textId="77777777" w:rsidR="00A54460" w:rsidRPr="00DB2679" w:rsidRDefault="00A54460" w:rsidP="002164E1">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11.33</w:t>
            </w:r>
          </w:p>
        </w:tc>
      </w:tr>
      <w:tr w:rsidR="00A54460" w:rsidRPr="00DB2679" w14:paraId="339AFBCC" w14:textId="77777777" w:rsidTr="002164E1">
        <w:trPr>
          <w:trHeight w:val="300"/>
          <w:jc w:val="center"/>
        </w:trPr>
        <w:tc>
          <w:tcPr>
            <w:tcW w:w="988" w:type="dxa"/>
            <w:tcBorders>
              <w:top w:val="nil"/>
              <w:left w:val="single" w:sz="4" w:space="0" w:color="000000"/>
              <w:bottom w:val="single" w:sz="4" w:space="0" w:color="000000"/>
              <w:right w:val="single" w:sz="4" w:space="0" w:color="000000"/>
            </w:tcBorders>
            <w:shd w:val="clear" w:color="D9E1F2" w:fill="D9E1F2"/>
            <w:noWrap/>
            <w:vAlign w:val="bottom"/>
            <w:hideMark/>
          </w:tcPr>
          <w:p w14:paraId="340E9236" w14:textId="77777777" w:rsidR="00A54460" w:rsidRPr="00DB2679" w:rsidRDefault="00A54460" w:rsidP="002164E1">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7</w:t>
            </w:r>
          </w:p>
        </w:tc>
        <w:tc>
          <w:tcPr>
            <w:tcW w:w="5103" w:type="dxa"/>
            <w:tcBorders>
              <w:top w:val="nil"/>
              <w:left w:val="nil"/>
              <w:bottom w:val="single" w:sz="4" w:space="0" w:color="000000"/>
              <w:right w:val="single" w:sz="4" w:space="0" w:color="000000"/>
            </w:tcBorders>
            <w:shd w:val="clear" w:color="auto" w:fill="auto"/>
            <w:noWrap/>
            <w:vAlign w:val="bottom"/>
            <w:hideMark/>
          </w:tcPr>
          <w:p w14:paraId="2E0BE368" w14:textId="77777777" w:rsidR="00A54460" w:rsidRPr="00DB2679" w:rsidRDefault="00A54460" w:rsidP="002164E1">
            <w:pPr>
              <w:suppressAutoHyphens w:val="0"/>
              <w:autoSpaceDN/>
              <w:spacing w:before="0" w:after="0" w:line="240" w:lineRule="auto"/>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Load signal output from air-flow meter</w:t>
            </w:r>
          </w:p>
        </w:tc>
        <w:tc>
          <w:tcPr>
            <w:tcW w:w="1134" w:type="dxa"/>
            <w:tcBorders>
              <w:top w:val="nil"/>
              <w:left w:val="nil"/>
              <w:bottom w:val="single" w:sz="4" w:space="0" w:color="000000"/>
              <w:right w:val="single" w:sz="4" w:space="0" w:color="000000"/>
            </w:tcBorders>
            <w:shd w:val="clear" w:color="auto" w:fill="auto"/>
            <w:noWrap/>
            <w:vAlign w:val="bottom"/>
            <w:hideMark/>
          </w:tcPr>
          <w:p w14:paraId="191FD2B1" w14:textId="77777777" w:rsidR="00A54460" w:rsidRPr="00DB2679" w:rsidRDefault="00A54460" w:rsidP="002164E1">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0</w:t>
            </w:r>
          </w:p>
        </w:tc>
        <w:tc>
          <w:tcPr>
            <w:tcW w:w="1134" w:type="dxa"/>
            <w:tcBorders>
              <w:top w:val="nil"/>
              <w:left w:val="nil"/>
              <w:bottom w:val="single" w:sz="4" w:space="0" w:color="000000"/>
              <w:right w:val="single" w:sz="4" w:space="0" w:color="000000"/>
            </w:tcBorders>
            <w:shd w:val="clear" w:color="auto" w:fill="auto"/>
            <w:noWrap/>
            <w:vAlign w:val="bottom"/>
            <w:hideMark/>
          </w:tcPr>
          <w:p w14:paraId="74E295D5" w14:textId="77777777" w:rsidR="00A54460" w:rsidRPr="00DB2679" w:rsidRDefault="00A54460" w:rsidP="002164E1">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0.31</w:t>
            </w:r>
          </w:p>
        </w:tc>
      </w:tr>
      <w:tr w:rsidR="00A54460" w:rsidRPr="00DB2679" w14:paraId="10905347" w14:textId="77777777" w:rsidTr="002164E1">
        <w:trPr>
          <w:trHeight w:val="300"/>
          <w:jc w:val="center"/>
        </w:trPr>
        <w:tc>
          <w:tcPr>
            <w:tcW w:w="988" w:type="dxa"/>
            <w:tcBorders>
              <w:top w:val="nil"/>
              <w:left w:val="single" w:sz="4" w:space="0" w:color="000000"/>
              <w:bottom w:val="single" w:sz="4" w:space="0" w:color="000000"/>
              <w:right w:val="single" w:sz="4" w:space="0" w:color="000000"/>
            </w:tcBorders>
            <w:shd w:val="clear" w:color="D9E1F2" w:fill="D9E1F2"/>
            <w:noWrap/>
            <w:vAlign w:val="bottom"/>
            <w:hideMark/>
          </w:tcPr>
          <w:p w14:paraId="5BBA9ED8" w14:textId="77777777" w:rsidR="00A54460" w:rsidRPr="00DB2679" w:rsidRDefault="00A54460" w:rsidP="002164E1">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10</w:t>
            </w:r>
          </w:p>
        </w:tc>
        <w:tc>
          <w:tcPr>
            <w:tcW w:w="5103" w:type="dxa"/>
            <w:tcBorders>
              <w:top w:val="nil"/>
              <w:left w:val="nil"/>
              <w:bottom w:val="single" w:sz="4" w:space="0" w:color="000000"/>
              <w:right w:val="single" w:sz="4" w:space="0" w:color="000000"/>
            </w:tcBorders>
            <w:shd w:val="clear" w:color="auto" w:fill="auto"/>
            <w:noWrap/>
            <w:vAlign w:val="bottom"/>
            <w:hideMark/>
          </w:tcPr>
          <w:p w14:paraId="216CA73A" w14:textId="77777777" w:rsidR="00A54460" w:rsidRPr="00DB2679" w:rsidRDefault="00A54460" w:rsidP="002164E1">
            <w:pPr>
              <w:suppressAutoHyphens w:val="0"/>
              <w:autoSpaceDN/>
              <w:spacing w:before="0" w:after="0" w:line="240" w:lineRule="auto"/>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Earth</w:t>
            </w:r>
          </w:p>
        </w:tc>
        <w:tc>
          <w:tcPr>
            <w:tcW w:w="1134" w:type="dxa"/>
            <w:tcBorders>
              <w:top w:val="nil"/>
              <w:left w:val="nil"/>
              <w:bottom w:val="single" w:sz="4" w:space="0" w:color="000000"/>
              <w:right w:val="single" w:sz="4" w:space="0" w:color="000000"/>
            </w:tcBorders>
            <w:shd w:val="clear" w:color="auto" w:fill="auto"/>
            <w:noWrap/>
            <w:vAlign w:val="bottom"/>
            <w:hideMark/>
          </w:tcPr>
          <w:p w14:paraId="60581EFB" w14:textId="77777777" w:rsidR="00A54460" w:rsidRPr="00DB2679" w:rsidRDefault="00A54460" w:rsidP="002164E1">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0</w:t>
            </w:r>
          </w:p>
        </w:tc>
        <w:tc>
          <w:tcPr>
            <w:tcW w:w="1134" w:type="dxa"/>
            <w:tcBorders>
              <w:top w:val="nil"/>
              <w:left w:val="nil"/>
              <w:bottom w:val="single" w:sz="4" w:space="0" w:color="000000"/>
              <w:right w:val="single" w:sz="4" w:space="0" w:color="000000"/>
            </w:tcBorders>
            <w:shd w:val="clear" w:color="auto" w:fill="auto"/>
            <w:noWrap/>
            <w:vAlign w:val="bottom"/>
            <w:hideMark/>
          </w:tcPr>
          <w:p w14:paraId="2FA964E4" w14:textId="77777777" w:rsidR="00A54460" w:rsidRPr="00DB2679" w:rsidRDefault="00A54460" w:rsidP="002164E1">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0</w:t>
            </w:r>
          </w:p>
        </w:tc>
      </w:tr>
      <w:tr w:rsidR="00A54460" w:rsidRPr="00DB2679" w14:paraId="0692CE0E" w14:textId="77777777" w:rsidTr="002164E1">
        <w:trPr>
          <w:trHeight w:val="300"/>
          <w:jc w:val="center"/>
        </w:trPr>
        <w:tc>
          <w:tcPr>
            <w:tcW w:w="988" w:type="dxa"/>
            <w:tcBorders>
              <w:top w:val="nil"/>
              <w:left w:val="single" w:sz="4" w:space="0" w:color="000000"/>
              <w:bottom w:val="single" w:sz="4" w:space="0" w:color="000000"/>
              <w:right w:val="single" w:sz="4" w:space="0" w:color="000000"/>
            </w:tcBorders>
            <w:shd w:val="clear" w:color="D9E1F2" w:fill="D9E1F2"/>
            <w:noWrap/>
            <w:vAlign w:val="bottom"/>
            <w:hideMark/>
          </w:tcPr>
          <w:p w14:paraId="0BD7731C" w14:textId="77777777" w:rsidR="00A54460" w:rsidRPr="00DB2679" w:rsidRDefault="00A54460" w:rsidP="002164E1">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12</w:t>
            </w:r>
          </w:p>
        </w:tc>
        <w:tc>
          <w:tcPr>
            <w:tcW w:w="5103" w:type="dxa"/>
            <w:tcBorders>
              <w:top w:val="nil"/>
              <w:left w:val="nil"/>
              <w:bottom w:val="single" w:sz="4" w:space="0" w:color="000000"/>
              <w:right w:val="single" w:sz="4" w:space="0" w:color="000000"/>
            </w:tcBorders>
            <w:shd w:val="clear" w:color="auto" w:fill="auto"/>
            <w:noWrap/>
            <w:vAlign w:val="bottom"/>
            <w:hideMark/>
          </w:tcPr>
          <w:p w14:paraId="6367A202" w14:textId="77777777" w:rsidR="00A54460" w:rsidRPr="00DB2679" w:rsidRDefault="00A54460" w:rsidP="002164E1">
            <w:pPr>
              <w:suppressAutoHyphens w:val="0"/>
              <w:autoSpaceDN/>
              <w:spacing w:before="0" w:after="0" w:line="240" w:lineRule="auto"/>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5V Supply to air-flow meter &amp; throttle potentiometer</w:t>
            </w:r>
          </w:p>
        </w:tc>
        <w:tc>
          <w:tcPr>
            <w:tcW w:w="1134" w:type="dxa"/>
            <w:tcBorders>
              <w:top w:val="nil"/>
              <w:left w:val="nil"/>
              <w:bottom w:val="single" w:sz="4" w:space="0" w:color="000000"/>
              <w:right w:val="single" w:sz="4" w:space="0" w:color="000000"/>
            </w:tcBorders>
            <w:shd w:val="clear" w:color="auto" w:fill="auto"/>
            <w:noWrap/>
            <w:vAlign w:val="bottom"/>
            <w:hideMark/>
          </w:tcPr>
          <w:p w14:paraId="19BF0058" w14:textId="77777777" w:rsidR="00A54460" w:rsidRPr="00DB2679" w:rsidRDefault="00A54460" w:rsidP="002164E1">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0</w:t>
            </w:r>
          </w:p>
        </w:tc>
        <w:tc>
          <w:tcPr>
            <w:tcW w:w="1134" w:type="dxa"/>
            <w:tcBorders>
              <w:top w:val="nil"/>
              <w:left w:val="nil"/>
              <w:bottom w:val="single" w:sz="4" w:space="0" w:color="000000"/>
              <w:right w:val="single" w:sz="4" w:space="0" w:color="000000"/>
            </w:tcBorders>
            <w:shd w:val="clear" w:color="auto" w:fill="auto"/>
            <w:noWrap/>
            <w:vAlign w:val="bottom"/>
            <w:hideMark/>
          </w:tcPr>
          <w:p w14:paraId="4F7CECBC" w14:textId="77777777" w:rsidR="00A54460" w:rsidRPr="00DB2679" w:rsidRDefault="00A54460" w:rsidP="002164E1">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5.05</w:t>
            </w:r>
          </w:p>
        </w:tc>
      </w:tr>
      <w:tr w:rsidR="00A54460" w:rsidRPr="00DB2679" w14:paraId="0818F189" w14:textId="77777777" w:rsidTr="002164E1">
        <w:trPr>
          <w:trHeight w:val="300"/>
          <w:jc w:val="center"/>
        </w:trPr>
        <w:tc>
          <w:tcPr>
            <w:tcW w:w="988" w:type="dxa"/>
            <w:tcBorders>
              <w:top w:val="nil"/>
              <w:left w:val="single" w:sz="4" w:space="0" w:color="000000"/>
              <w:bottom w:val="single" w:sz="4" w:space="0" w:color="000000"/>
              <w:right w:val="single" w:sz="4" w:space="0" w:color="000000"/>
            </w:tcBorders>
            <w:shd w:val="clear" w:color="D9E1F2" w:fill="D9E1F2"/>
            <w:noWrap/>
            <w:vAlign w:val="bottom"/>
            <w:hideMark/>
          </w:tcPr>
          <w:p w14:paraId="48F795D3" w14:textId="77777777" w:rsidR="00A54460" w:rsidRPr="00DB2679" w:rsidRDefault="00A54460" w:rsidP="002164E1">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13</w:t>
            </w:r>
          </w:p>
        </w:tc>
        <w:tc>
          <w:tcPr>
            <w:tcW w:w="5103" w:type="dxa"/>
            <w:tcBorders>
              <w:top w:val="nil"/>
              <w:left w:val="nil"/>
              <w:bottom w:val="single" w:sz="4" w:space="0" w:color="000000"/>
              <w:right w:val="single" w:sz="4" w:space="0" w:color="000000"/>
            </w:tcBorders>
            <w:shd w:val="clear" w:color="auto" w:fill="auto"/>
            <w:noWrap/>
            <w:vAlign w:val="bottom"/>
            <w:hideMark/>
          </w:tcPr>
          <w:p w14:paraId="5D3B95F8" w14:textId="77777777" w:rsidR="00A54460" w:rsidRPr="00DB2679" w:rsidRDefault="00A54460" w:rsidP="002164E1">
            <w:pPr>
              <w:suppressAutoHyphens w:val="0"/>
              <w:autoSpaceDN/>
              <w:spacing w:before="0" w:after="0" w:line="240" w:lineRule="auto"/>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Diagnostic socket supply</w:t>
            </w:r>
          </w:p>
        </w:tc>
        <w:tc>
          <w:tcPr>
            <w:tcW w:w="1134" w:type="dxa"/>
            <w:tcBorders>
              <w:top w:val="nil"/>
              <w:left w:val="nil"/>
              <w:bottom w:val="single" w:sz="4" w:space="0" w:color="000000"/>
              <w:right w:val="single" w:sz="4" w:space="0" w:color="000000"/>
            </w:tcBorders>
            <w:shd w:val="clear" w:color="auto" w:fill="auto"/>
            <w:noWrap/>
            <w:vAlign w:val="bottom"/>
            <w:hideMark/>
          </w:tcPr>
          <w:p w14:paraId="51F52E86" w14:textId="77777777" w:rsidR="00A54460" w:rsidRPr="00DB2679" w:rsidRDefault="00A54460" w:rsidP="002164E1">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0</w:t>
            </w:r>
          </w:p>
        </w:tc>
        <w:tc>
          <w:tcPr>
            <w:tcW w:w="1134" w:type="dxa"/>
            <w:tcBorders>
              <w:top w:val="nil"/>
              <w:left w:val="nil"/>
              <w:bottom w:val="single" w:sz="4" w:space="0" w:color="000000"/>
              <w:right w:val="single" w:sz="4" w:space="0" w:color="000000"/>
            </w:tcBorders>
            <w:shd w:val="clear" w:color="auto" w:fill="auto"/>
            <w:noWrap/>
            <w:vAlign w:val="bottom"/>
            <w:hideMark/>
          </w:tcPr>
          <w:p w14:paraId="4606A5F1" w14:textId="77777777" w:rsidR="00A54460" w:rsidRPr="00DB2679" w:rsidRDefault="00A54460" w:rsidP="002164E1">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10.11</w:t>
            </w:r>
          </w:p>
        </w:tc>
      </w:tr>
      <w:tr w:rsidR="00A54460" w:rsidRPr="00DB2679" w14:paraId="7FCE2BE8" w14:textId="77777777" w:rsidTr="002164E1">
        <w:trPr>
          <w:trHeight w:val="300"/>
          <w:jc w:val="center"/>
        </w:trPr>
        <w:tc>
          <w:tcPr>
            <w:tcW w:w="988" w:type="dxa"/>
            <w:tcBorders>
              <w:top w:val="nil"/>
              <w:left w:val="single" w:sz="4" w:space="0" w:color="000000"/>
              <w:bottom w:val="single" w:sz="4" w:space="0" w:color="000000"/>
              <w:right w:val="single" w:sz="4" w:space="0" w:color="000000"/>
            </w:tcBorders>
            <w:shd w:val="clear" w:color="D9E1F2" w:fill="D9E1F2"/>
            <w:noWrap/>
            <w:vAlign w:val="bottom"/>
            <w:hideMark/>
          </w:tcPr>
          <w:p w14:paraId="3FF6C639" w14:textId="77777777" w:rsidR="00A54460" w:rsidRPr="00DB2679" w:rsidRDefault="00A54460" w:rsidP="002164E1">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14</w:t>
            </w:r>
          </w:p>
        </w:tc>
        <w:tc>
          <w:tcPr>
            <w:tcW w:w="5103" w:type="dxa"/>
            <w:tcBorders>
              <w:top w:val="nil"/>
              <w:left w:val="nil"/>
              <w:bottom w:val="single" w:sz="4" w:space="0" w:color="000000"/>
              <w:right w:val="single" w:sz="4" w:space="0" w:color="000000"/>
            </w:tcBorders>
            <w:shd w:val="clear" w:color="auto" w:fill="auto"/>
            <w:noWrap/>
            <w:vAlign w:val="bottom"/>
            <w:hideMark/>
          </w:tcPr>
          <w:p w14:paraId="791F4E0C" w14:textId="77777777" w:rsidR="00A54460" w:rsidRPr="00DB2679" w:rsidRDefault="00A54460" w:rsidP="002164E1">
            <w:pPr>
              <w:suppressAutoHyphens w:val="0"/>
              <w:autoSpaceDN/>
              <w:spacing w:before="0" w:after="0" w:line="240" w:lineRule="auto"/>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Earth</w:t>
            </w:r>
          </w:p>
        </w:tc>
        <w:tc>
          <w:tcPr>
            <w:tcW w:w="1134" w:type="dxa"/>
            <w:tcBorders>
              <w:top w:val="nil"/>
              <w:left w:val="nil"/>
              <w:bottom w:val="single" w:sz="4" w:space="0" w:color="000000"/>
              <w:right w:val="single" w:sz="4" w:space="0" w:color="000000"/>
            </w:tcBorders>
            <w:shd w:val="clear" w:color="auto" w:fill="auto"/>
            <w:noWrap/>
            <w:vAlign w:val="bottom"/>
            <w:hideMark/>
          </w:tcPr>
          <w:p w14:paraId="41021E4B" w14:textId="77777777" w:rsidR="00A54460" w:rsidRPr="00DB2679" w:rsidRDefault="00A54460" w:rsidP="002164E1">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0</w:t>
            </w:r>
          </w:p>
        </w:tc>
        <w:tc>
          <w:tcPr>
            <w:tcW w:w="1134" w:type="dxa"/>
            <w:tcBorders>
              <w:top w:val="nil"/>
              <w:left w:val="nil"/>
              <w:bottom w:val="single" w:sz="4" w:space="0" w:color="000000"/>
              <w:right w:val="single" w:sz="4" w:space="0" w:color="000000"/>
            </w:tcBorders>
            <w:shd w:val="clear" w:color="auto" w:fill="auto"/>
            <w:noWrap/>
            <w:vAlign w:val="bottom"/>
            <w:hideMark/>
          </w:tcPr>
          <w:p w14:paraId="0950E782" w14:textId="77777777" w:rsidR="00A54460" w:rsidRPr="00DB2679" w:rsidRDefault="00A54460" w:rsidP="002164E1">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0.02</w:t>
            </w:r>
          </w:p>
        </w:tc>
      </w:tr>
      <w:tr w:rsidR="00A54460" w:rsidRPr="00DB2679" w14:paraId="72BFC31C" w14:textId="77777777" w:rsidTr="002164E1">
        <w:trPr>
          <w:trHeight w:val="300"/>
          <w:jc w:val="center"/>
        </w:trPr>
        <w:tc>
          <w:tcPr>
            <w:tcW w:w="988" w:type="dxa"/>
            <w:tcBorders>
              <w:top w:val="nil"/>
              <w:left w:val="single" w:sz="4" w:space="0" w:color="000000"/>
              <w:bottom w:val="single" w:sz="4" w:space="0" w:color="000000"/>
              <w:right w:val="single" w:sz="4" w:space="0" w:color="000000"/>
            </w:tcBorders>
            <w:shd w:val="clear" w:color="D9E1F2" w:fill="D9E1F2"/>
            <w:noWrap/>
            <w:vAlign w:val="bottom"/>
            <w:hideMark/>
          </w:tcPr>
          <w:p w14:paraId="237760A3" w14:textId="77777777" w:rsidR="00A54460" w:rsidRPr="00DB2679" w:rsidRDefault="00A54460" w:rsidP="002164E1">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16</w:t>
            </w:r>
          </w:p>
        </w:tc>
        <w:tc>
          <w:tcPr>
            <w:tcW w:w="5103" w:type="dxa"/>
            <w:tcBorders>
              <w:top w:val="nil"/>
              <w:left w:val="nil"/>
              <w:bottom w:val="single" w:sz="4" w:space="0" w:color="000000"/>
              <w:right w:val="single" w:sz="4" w:space="0" w:color="000000"/>
            </w:tcBorders>
            <w:shd w:val="clear" w:color="auto" w:fill="auto"/>
            <w:noWrap/>
            <w:vAlign w:val="bottom"/>
            <w:hideMark/>
          </w:tcPr>
          <w:p w14:paraId="35C322B5" w14:textId="77777777" w:rsidR="00A54460" w:rsidRPr="00DB2679" w:rsidRDefault="00A54460" w:rsidP="002164E1">
            <w:pPr>
              <w:suppressAutoHyphens w:val="0"/>
              <w:autoSpaceDN/>
              <w:spacing w:before="0" w:after="0" w:line="240" w:lineRule="auto"/>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Pulsed side of Injectors (1)</w:t>
            </w:r>
          </w:p>
        </w:tc>
        <w:tc>
          <w:tcPr>
            <w:tcW w:w="1134" w:type="dxa"/>
            <w:tcBorders>
              <w:top w:val="nil"/>
              <w:left w:val="nil"/>
              <w:bottom w:val="single" w:sz="4" w:space="0" w:color="000000"/>
              <w:right w:val="single" w:sz="4" w:space="0" w:color="000000"/>
            </w:tcBorders>
            <w:shd w:val="clear" w:color="auto" w:fill="auto"/>
            <w:noWrap/>
            <w:vAlign w:val="bottom"/>
            <w:hideMark/>
          </w:tcPr>
          <w:p w14:paraId="1A175D43" w14:textId="77777777" w:rsidR="00A54460" w:rsidRPr="00DB2679" w:rsidRDefault="00A54460" w:rsidP="002164E1">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0</w:t>
            </w:r>
          </w:p>
        </w:tc>
        <w:tc>
          <w:tcPr>
            <w:tcW w:w="1134" w:type="dxa"/>
            <w:tcBorders>
              <w:top w:val="nil"/>
              <w:left w:val="nil"/>
              <w:bottom w:val="single" w:sz="4" w:space="0" w:color="000000"/>
              <w:right w:val="single" w:sz="4" w:space="0" w:color="000000"/>
            </w:tcBorders>
            <w:shd w:val="clear" w:color="auto" w:fill="auto"/>
            <w:noWrap/>
            <w:vAlign w:val="bottom"/>
            <w:hideMark/>
          </w:tcPr>
          <w:p w14:paraId="0D618F36" w14:textId="77777777" w:rsidR="00A54460" w:rsidRPr="00DB2679" w:rsidRDefault="00A54460" w:rsidP="002164E1">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12.03</w:t>
            </w:r>
          </w:p>
        </w:tc>
      </w:tr>
      <w:tr w:rsidR="00A54460" w:rsidRPr="00DB2679" w14:paraId="2AD86429" w14:textId="77777777" w:rsidTr="002164E1">
        <w:trPr>
          <w:trHeight w:val="300"/>
          <w:jc w:val="center"/>
        </w:trPr>
        <w:tc>
          <w:tcPr>
            <w:tcW w:w="988" w:type="dxa"/>
            <w:tcBorders>
              <w:top w:val="nil"/>
              <w:left w:val="single" w:sz="4" w:space="0" w:color="000000"/>
              <w:bottom w:val="single" w:sz="4" w:space="0" w:color="000000"/>
              <w:right w:val="single" w:sz="4" w:space="0" w:color="000000"/>
            </w:tcBorders>
            <w:shd w:val="clear" w:color="D9E1F2" w:fill="D9E1F2"/>
            <w:noWrap/>
            <w:vAlign w:val="bottom"/>
            <w:hideMark/>
          </w:tcPr>
          <w:p w14:paraId="41AD07BA" w14:textId="77777777" w:rsidR="00A54460" w:rsidRPr="00DB2679" w:rsidRDefault="00A54460" w:rsidP="002164E1">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17</w:t>
            </w:r>
          </w:p>
        </w:tc>
        <w:tc>
          <w:tcPr>
            <w:tcW w:w="5103" w:type="dxa"/>
            <w:tcBorders>
              <w:top w:val="nil"/>
              <w:left w:val="nil"/>
              <w:bottom w:val="single" w:sz="4" w:space="0" w:color="000000"/>
              <w:right w:val="single" w:sz="4" w:space="0" w:color="000000"/>
            </w:tcBorders>
            <w:shd w:val="clear" w:color="auto" w:fill="auto"/>
            <w:noWrap/>
            <w:vAlign w:val="bottom"/>
            <w:hideMark/>
          </w:tcPr>
          <w:p w14:paraId="260E3C78" w14:textId="77777777" w:rsidR="00A54460" w:rsidRPr="00DB2679" w:rsidRDefault="00A54460" w:rsidP="002164E1">
            <w:pPr>
              <w:suppressAutoHyphens w:val="0"/>
              <w:autoSpaceDN/>
              <w:spacing w:before="0" w:after="0" w:line="240" w:lineRule="auto"/>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Pulsed side of Injectors (2)</w:t>
            </w:r>
          </w:p>
        </w:tc>
        <w:tc>
          <w:tcPr>
            <w:tcW w:w="1134" w:type="dxa"/>
            <w:tcBorders>
              <w:top w:val="nil"/>
              <w:left w:val="nil"/>
              <w:bottom w:val="single" w:sz="4" w:space="0" w:color="000000"/>
              <w:right w:val="single" w:sz="4" w:space="0" w:color="000000"/>
            </w:tcBorders>
            <w:shd w:val="clear" w:color="auto" w:fill="auto"/>
            <w:noWrap/>
            <w:vAlign w:val="bottom"/>
            <w:hideMark/>
          </w:tcPr>
          <w:p w14:paraId="0B328F87" w14:textId="77777777" w:rsidR="00A54460" w:rsidRPr="00DB2679" w:rsidRDefault="00A54460" w:rsidP="002164E1">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0</w:t>
            </w:r>
          </w:p>
        </w:tc>
        <w:tc>
          <w:tcPr>
            <w:tcW w:w="1134" w:type="dxa"/>
            <w:tcBorders>
              <w:top w:val="nil"/>
              <w:left w:val="nil"/>
              <w:bottom w:val="single" w:sz="4" w:space="0" w:color="000000"/>
              <w:right w:val="single" w:sz="4" w:space="0" w:color="000000"/>
            </w:tcBorders>
            <w:shd w:val="clear" w:color="auto" w:fill="auto"/>
            <w:noWrap/>
            <w:vAlign w:val="bottom"/>
            <w:hideMark/>
          </w:tcPr>
          <w:p w14:paraId="2DB8EFE8" w14:textId="77777777" w:rsidR="00A54460" w:rsidRPr="00DB2679" w:rsidRDefault="00A54460" w:rsidP="002164E1">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12.02</w:t>
            </w:r>
          </w:p>
        </w:tc>
      </w:tr>
      <w:tr w:rsidR="00A54460" w:rsidRPr="00DB2679" w14:paraId="4FC63BE4" w14:textId="77777777" w:rsidTr="002164E1">
        <w:trPr>
          <w:trHeight w:val="300"/>
          <w:jc w:val="center"/>
        </w:trPr>
        <w:tc>
          <w:tcPr>
            <w:tcW w:w="988" w:type="dxa"/>
            <w:tcBorders>
              <w:top w:val="nil"/>
              <w:left w:val="single" w:sz="4" w:space="0" w:color="000000"/>
              <w:bottom w:val="single" w:sz="4" w:space="0" w:color="000000"/>
              <w:right w:val="single" w:sz="4" w:space="0" w:color="000000"/>
            </w:tcBorders>
            <w:shd w:val="clear" w:color="D9E1F2" w:fill="D9E1F2"/>
            <w:noWrap/>
            <w:vAlign w:val="bottom"/>
            <w:hideMark/>
          </w:tcPr>
          <w:p w14:paraId="4A873A4E" w14:textId="77777777" w:rsidR="00A54460" w:rsidRPr="00DB2679" w:rsidRDefault="00A54460" w:rsidP="002164E1">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18</w:t>
            </w:r>
          </w:p>
        </w:tc>
        <w:tc>
          <w:tcPr>
            <w:tcW w:w="5103" w:type="dxa"/>
            <w:tcBorders>
              <w:top w:val="nil"/>
              <w:left w:val="nil"/>
              <w:bottom w:val="single" w:sz="4" w:space="0" w:color="000000"/>
              <w:right w:val="single" w:sz="4" w:space="0" w:color="000000"/>
            </w:tcBorders>
            <w:shd w:val="clear" w:color="auto" w:fill="auto"/>
            <w:noWrap/>
            <w:vAlign w:val="bottom"/>
            <w:hideMark/>
          </w:tcPr>
          <w:p w14:paraId="40D4B221" w14:textId="77777777" w:rsidR="00A54460" w:rsidRPr="00DB2679" w:rsidRDefault="00A54460" w:rsidP="002164E1">
            <w:pPr>
              <w:suppressAutoHyphens w:val="0"/>
              <w:autoSpaceDN/>
              <w:spacing w:before="0" w:after="0" w:line="240" w:lineRule="auto"/>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Permanent live (memory)</w:t>
            </w:r>
          </w:p>
        </w:tc>
        <w:tc>
          <w:tcPr>
            <w:tcW w:w="1134" w:type="dxa"/>
            <w:tcBorders>
              <w:top w:val="nil"/>
              <w:left w:val="nil"/>
              <w:bottom w:val="single" w:sz="4" w:space="0" w:color="000000"/>
              <w:right w:val="single" w:sz="4" w:space="0" w:color="000000"/>
            </w:tcBorders>
            <w:shd w:val="clear" w:color="auto" w:fill="auto"/>
            <w:noWrap/>
            <w:vAlign w:val="bottom"/>
            <w:hideMark/>
          </w:tcPr>
          <w:p w14:paraId="3AC27621" w14:textId="77777777" w:rsidR="00A54460" w:rsidRPr="00DB2679" w:rsidRDefault="00A54460" w:rsidP="002164E1">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12.38</w:t>
            </w:r>
          </w:p>
        </w:tc>
        <w:tc>
          <w:tcPr>
            <w:tcW w:w="1134" w:type="dxa"/>
            <w:tcBorders>
              <w:top w:val="nil"/>
              <w:left w:val="nil"/>
              <w:bottom w:val="single" w:sz="4" w:space="0" w:color="000000"/>
              <w:right w:val="single" w:sz="4" w:space="0" w:color="000000"/>
            </w:tcBorders>
            <w:shd w:val="clear" w:color="auto" w:fill="auto"/>
            <w:noWrap/>
            <w:vAlign w:val="bottom"/>
            <w:hideMark/>
          </w:tcPr>
          <w:p w14:paraId="513A972B" w14:textId="77777777" w:rsidR="00A54460" w:rsidRPr="00DB2679" w:rsidRDefault="00A54460" w:rsidP="002164E1">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12.01</w:t>
            </w:r>
          </w:p>
        </w:tc>
      </w:tr>
      <w:tr w:rsidR="00A54460" w:rsidRPr="00DB2679" w14:paraId="3BF44FA8" w14:textId="77777777" w:rsidTr="002164E1">
        <w:trPr>
          <w:trHeight w:val="300"/>
          <w:jc w:val="center"/>
        </w:trPr>
        <w:tc>
          <w:tcPr>
            <w:tcW w:w="988" w:type="dxa"/>
            <w:tcBorders>
              <w:top w:val="nil"/>
              <w:left w:val="single" w:sz="4" w:space="0" w:color="000000"/>
              <w:bottom w:val="single" w:sz="4" w:space="0" w:color="000000"/>
              <w:right w:val="single" w:sz="4" w:space="0" w:color="000000"/>
            </w:tcBorders>
            <w:shd w:val="clear" w:color="D9E1F2" w:fill="D9E1F2"/>
            <w:noWrap/>
            <w:vAlign w:val="bottom"/>
            <w:hideMark/>
          </w:tcPr>
          <w:p w14:paraId="02F4698E" w14:textId="77777777" w:rsidR="00A54460" w:rsidRPr="00DB2679" w:rsidRDefault="00A54460" w:rsidP="002164E1">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19</w:t>
            </w:r>
          </w:p>
        </w:tc>
        <w:tc>
          <w:tcPr>
            <w:tcW w:w="5103" w:type="dxa"/>
            <w:tcBorders>
              <w:top w:val="nil"/>
              <w:left w:val="nil"/>
              <w:bottom w:val="single" w:sz="4" w:space="0" w:color="000000"/>
              <w:right w:val="single" w:sz="4" w:space="0" w:color="000000"/>
            </w:tcBorders>
            <w:shd w:val="clear" w:color="auto" w:fill="auto"/>
            <w:noWrap/>
            <w:vAlign w:val="bottom"/>
            <w:hideMark/>
          </w:tcPr>
          <w:p w14:paraId="75822A40" w14:textId="77777777" w:rsidR="00A54460" w:rsidRPr="00DB2679" w:rsidRDefault="00A54460" w:rsidP="002164E1">
            <w:pPr>
              <w:suppressAutoHyphens w:val="0"/>
              <w:autoSpaceDN/>
              <w:spacing w:before="0" w:after="0" w:line="240" w:lineRule="auto"/>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Earth</w:t>
            </w:r>
          </w:p>
        </w:tc>
        <w:tc>
          <w:tcPr>
            <w:tcW w:w="1134" w:type="dxa"/>
            <w:tcBorders>
              <w:top w:val="nil"/>
              <w:left w:val="nil"/>
              <w:bottom w:val="single" w:sz="4" w:space="0" w:color="000000"/>
              <w:right w:val="single" w:sz="4" w:space="0" w:color="000000"/>
            </w:tcBorders>
            <w:shd w:val="clear" w:color="auto" w:fill="auto"/>
            <w:noWrap/>
            <w:vAlign w:val="bottom"/>
            <w:hideMark/>
          </w:tcPr>
          <w:p w14:paraId="1D9BC5E7" w14:textId="77777777" w:rsidR="00A54460" w:rsidRPr="00DB2679" w:rsidRDefault="00A54460" w:rsidP="002164E1">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0</w:t>
            </w:r>
          </w:p>
        </w:tc>
        <w:tc>
          <w:tcPr>
            <w:tcW w:w="1134" w:type="dxa"/>
            <w:tcBorders>
              <w:top w:val="nil"/>
              <w:left w:val="nil"/>
              <w:bottom w:val="single" w:sz="4" w:space="0" w:color="000000"/>
              <w:right w:val="single" w:sz="4" w:space="0" w:color="000000"/>
            </w:tcBorders>
            <w:shd w:val="clear" w:color="auto" w:fill="auto"/>
            <w:noWrap/>
            <w:vAlign w:val="bottom"/>
            <w:hideMark/>
          </w:tcPr>
          <w:p w14:paraId="7C03E1A4" w14:textId="77777777" w:rsidR="00A54460" w:rsidRPr="00DB2679" w:rsidRDefault="00A54460" w:rsidP="002164E1">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0.03</w:t>
            </w:r>
          </w:p>
        </w:tc>
      </w:tr>
      <w:tr w:rsidR="00A54460" w:rsidRPr="00DB2679" w14:paraId="3BD2926F" w14:textId="77777777" w:rsidTr="002164E1">
        <w:trPr>
          <w:trHeight w:val="300"/>
          <w:jc w:val="center"/>
        </w:trPr>
        <w:tc>
          <w:tcPr>
            <w:tcW w:w="988" w:type="dxa"/>
            <w:tcBorders>
              <w:top w:val="nil"/>
              <w:left w:val="single" w:sz="4" w:space="0" w:color="000000"/>
              <w:bottom w:val="single" w:sz="4" w:space="0" w:color="000000"/>
              <w:right w:val="single" w:sz="4" w:space="0" w:color="000000"/>
            </w:tcBorders>
            <w:shd w:val="clear" w:color="D9E1F2" w:fill="D9E1F2"/>
            <w:noWrap/>
            <w:vAlign w:val="bottom"/>
            <w:hideMark/>
          </w:tcPr>
          <w:p w14:paraId="26A0BC45" w14:textId="77777777" w:rsidR="00A54460" w:rsidRPr="00DB2679" w:rsidRDefault="00A54460" w:rsidP="002164E1">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22</w:t>
            </w:r>
          </w:p>
        </w:tc>
        <w:tc>
          <w:tcPr>
            <w:tcW w:w="5103" w:type="dxa"/>
            <w:tcBorders>
              <w:top w:val="nil"/>
              <w:left w:val="nil"/>
              <w:bottom w:val="single" w:sz="4" w:space="0" w:color="000000"/>
              <w:right w:val="single" w:sz="4" w:space="0" w:color="000000"/>
            </w:tcBorders>
            <w:shd w:val="clear" w:color="auto" w:fill="auto"/>
            <w:noWrap/>
            <w:vAlign w:val="bottom"/>
            <w:hideMark/>
          </w:tcPr>
          <w:p w14:paraId="7F636D8B" w14:textId="77777777" w:rsidR="00A54460" w:rsidRPr="00DB2679" w:rsidRDefault="00A54460" w:rsidP="002164E1">
            <w:pPr>
              <w:suppressAutoHyphens w:val="0"/>
              <w:autoSpaceDN/>
              <w:spacing w:before="0" w:after="0" w:line="240" w:lineRule="auto"/>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Engine tell-tale warning light</w:t>
            </w:r>
          </w:p>
        </w:tc>
        <w:tc>
          <w:tcPr>
            <w:tcW w:w="1134" w:type="dxa"/>
            <w:tcBorders>
              <w:top w:val="nil"/>
              <w:left w:val="nil"/>
              <w:bottom w:val="single" w:sz="4" w:space="0" w:color="000000"/>
              <w:right w:val="single" w:sz="4" w:space="0" w:color="000000"/>
            </w:tcBorders>
            <w:shd w:val="clear" w:color="auto" w:fill="auto"/>
            <w:noWrap/>
            <w:vAlign w:val="bottom"/>
            <w:hideMark/>
          </w:tcPr>
          <w:p w14:paraId="246E5C78" w14:textId="77777777" w:rsidR="00A54460" w:rsidRPr="00DB2679" w:rsidRDefault="00A54460" w:rsidP="002164E1">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0</w:t>
            </w:r>
          </w:p>
        </w:tc>
        <w:tc>
          <w:tcPr>
            <w:tcW w:w="1134" w:type="dxa"/>
            <w:tcBorders>
              <w:top w:val="nil"/>
              <w:left w:val="nil"/>
              <w:bottom w:val="single" w:sz="4" w:space="0" w:color="000000"/>
              <w:right w:val="single" w:sz="4" w:space="0" w:color="000000"/>
            </w:tcBorders>
            <w:shd w:val="clear" w:color="auto" w:fill="auto"/>
            <w:noWrap/>
            <w:vAlign w:val="bottom"/>
            <w:hideMark/>
          </w:tcPr>
          <w:p w14:paraId="38DE1B85" w14:textId="77777777" w:rsidR="00A54460" w:rsidRPr="00DB2679" w:rsidRDefault="00A54460" w:rsidP="002164E1">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0.93</w:t>
            </w:r>
          </w:p>
        </w:tc>
      </w:tr>
      <w:tr w:rsidR="00A54460" w:rsidRPr="00DB2679" w14:paraId="7A58CDED" w14:textId="77777777" w:rsidTr="002164E1">
        <w:trPr>
          <w:trHeight w:val="300"/>
          <w:jc w:val="center"/>
        </w:trPr>
        <w:tc>
          <w:tcPr>
            <w:tcW w:w="988" w:type="dxa"/>
            <w:tcBorders>
              <w:top w:val="nil"/>
              <w:left w:val="single" w:sz="4" w:space="0" w:color="000000"/>
              <w:bottom w:val="single" w:sz="4" w:space="0" w:color="000000"/>
              <w:right w:val="single" w:sz="4" w:space="0" w:color="000000"/>
            </w:tcBorders>
            <w:shd w:val="clear" w:color="D9E1F2" w:fill="D9E1F2"/>
            <w:noWrap/>
            <w:vAlign w:val="bottom"/>
            <w:hideMark/>
          </w:tcPr>
          <w:p w14:paraId="1848935A" w14:textId="77777777" w:rsidR="00A54460" w:rsidRPr="00DB2679" w:rsidRDefault="00A54460" w:rsidP="002164E1">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24</w:t>
            </w:r>
          </w:p>
        </w:tc>
        <w:tc>
          <w:tcPr>
            <w:tcW w:w="5103" w:type="dxa"/>
            <w:tcBorders>
              <w:top w:val="nil"/>
              <w:left w:val="nil"/>
              <w:bottom w:val="single" w:sz="4" w:space="0" w:color="000000"/>
              <w:right w:val="single" w:sz="4" w:space="0" w:color="000000"/>
            </w:tcBorders>
            <w:shd w:val="clear" w:color="auto" w:fill="auto"/>
            <w:noWrap/>
            <w:vAlign w:val="bottom"/>
            <w:hideMark/>
          </w:tcPr>
          <w:p w14:paraId="3349B42B" w14:textId="77777777" w:rsidR="00A54460" w:rsidRPr="00DB2679" w:rsidRDefault="00A54460" w:rsidP="002164E1">
            <w:pPr>
              <w:suppressAutoHyphens w:val="0"/>
              <w:autoSpaceDN/>
              <w:spacing w:before="0" w:after="0" w:line="240" w:lineRule="auto"/>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Earth</w:t>
            </w:r>
          </w:p>
        </w:tc>
        <w:tc>
          <w:tcPr>
            <w:tcW w:w="1134" w:type="dxa"/>
            <w:tcBorders>
              <w:top w:val="nil"/>
              <w:left w:val="nil"/>
              <w:bottom w:val="single" w:sz="4" w:space="0" w:color="000000"/>
              <w:right w:val="single" w:sz="4" w:space="0" w:color="000000"/>
            </w:tcBorders>
            <w:shd w:val="clear" w:color="auto" w:fill="auto"/>
            <w:noWrap/>
            <w:vAlign w:val="bottom"/>
            <w:hideMark/>
          </w:tcPr>
          <w:p w14:paraId="2D91B29C" w14:textId="77777777" w:rsidR="00A54460" w:rsidRPr="00DB2679" w:rsidRDefault="00A54460" w:rsidP="002164E1">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0</w:t>
            </w:r>
          </w:p>
        </w:tc>
        <w:tc>
          <w:tcPr>
            <w:tcW w:w="1134" w:type="dxa"/>
            <w:tcBorders>
              <w:top w:val="nil"/>
              <w:left w:val="nil"/>
              <w:bottom w:val="single" w:sz="4" w:space="0" w:color="000000"/>
              <w:right w:val="single" w:sz="4" w:space="0" w:color="000000"/>
            </w:tcBorders>
            <w:shd w:val="clear" w:color="auto" w:fill="auto"/>
            <w:noWrap/>
            <w:vAlign w:val="bottom"/>
            <w:hideMark/>
          </w:tcPr>
          <w:p w14:paraId="497DCE1B" w14:textId="77777777" w:rsidR="00A54460" w:rsidRPr="00DB2679" w:rsidRDefault="00A54460" w:rsidP="002164E1">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0.03</w:t>
            </w:r>
          </w:p>
        </w:tc>
      </w:tr>
      <w:tr w:rsidR="00A54460" w:rsidRPr="00DB2679" w14:paraId="0433FB44" w14:textId="77777777" w:rsidTr="002164E1">
        <w:trPr>
          <w:trHeight w:val="300"/>
          <w:jc w:val="center"/>
        </w:trPr>
        <w:tc>
          <w:tcPr>
            <w:tcW w:w="988" w:type="dxa"/>
            <w:tcBorders>
              <w:top w:val="nil"/>
              <w:left w:val="single" w:sz="4" w:space="0" w:color="000000"/>
              <w:bottom w:val="single" w:sz="4" w:space="0" w:color="000000"/>
              <w:right w:val="single" w:sz="4" w:space="0" w:color="000000"/>
            </w:tcBorders>
            <w:shd w:val="clear" w:color="D9E1F2" w:fill="D9E1F2"/>
            <w:noWrap/>
            <w:vAlign w:val="bottom"/>
            <w:hideMark/>
          </w:tcPr>
          <w:p w14:paraId="3BE1016C" w14:textId="77777777" w:rsidR="00A54460" w:rsidRPr="00DB2679" w:rsidRDefault="00A54460" w:rsidP="002164E1">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26</w:t>
            </w:r>
          </w:p>
        </w:tc>
        <w:tc>
          <w:tcPr>
            <w:tcW w:w="5103" w:type="dxa"/>
            <w:tcBorders>
              <w:top w:val="nil"/>
              <w:left w:val="nil"/>
              <w:bottom w:val="single" w:sz="4" w:space="0" w:color="000000"/>
              <w:right w:val="single" w:sz="4" w:space="0" w:color="000000"/>
            </w:tcBorders>
            <w:shd w:val="clear" w:color="auto" w:fill="auto"/>
            <w:noWrap/>
            <w:vAlign w:val="bottom"/>
            <w:hideMark/>
          </w:tcPr>
          <w:p w14:paraId="42005DAE" w14:textId="77777777" w:rsidR="00A54460" w:rsidRPr="00DB2679" w:rsidRDefault="00A54460" w:rsidP="002164E1">
            <w:pPr>
              <w:suppressAutoHyphens w:val="0"/>
              <w:autoSpaceDN/>
              <w:spacing w:before="0" w:after="0" w:line="240" w:lineRule="auto"/>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Earth</w:t>
            </w:r>
          </w:p>
        </w:tc>
        <w:tc>
          <w:tcPr>
            <w:tcW w:w="1134" w:type="dxa"/>
            <w:tcBorders>
              <w:top w:val="nil"/>
              <w:left w:val="nil"/>
              <w:bottom w:val="single" w:sz="4" w:space="0" w:color="000000"/>
              <w:right w:val="single" w:sz="4" w:space="0" w:color="000000"/>
            </w:tcBorders>
            <w:shd w:val="clear" w:color="auto" w:fill="auto"/>
            <w:noWrap/>
            <w:vAlign w:val="bottom"/>
            <w:hideMark/>
          </w:tcPr>
          <w:p w14:paraId="2316C710" w14:textId="77777777" w:rsidR="00A54460" w:rsidRPr="00DB2679" w:rsidRDefault="00A54460" w:rsidP="002164E1">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0</w:t>
            </w:r>
          </w:p>
        </w:tc>
        <w:tc>
          <w:tcPr>
            <w:tcW w:w="1134" w:type="dxa"/>
            <w:tcBorders>
              <w:top w:val="nil"/>
              <w:left w:val="nil"/>
              <w:bottom w:val="single" w:sz="4" w:space="0" w:color="000000"/>
              <w:right w:val="single" w:sz="4" w:space="0" w:color="000000"/>
            </w:tcBorders>
            <w:shd w:val="clear" w:color="auto" w:fill="auto"/>
            <w:noWrap/>
            <w:vAlign w:val="bottom"/>
            <w:hideMark/>
          </w:tcPr>
          <w:p w14:paraId="3BDF650A" w14:textId="77777777" w:rsidR="00A54460" w:rsidRPr="00DB2679" w:rsidRDefault="00A54460" w:rsidP="002164E1">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0.06</w:t>
            </w:r>
          </w:p>
        </w:tc>
      </w:tr>
      <w:tr w:rsidR="00A54460" w:rsidRPr="00DB2679" w14:paraId="67617504" w14:textId="77777777" w:rsidTr="002164E1">
        <w:trPr>
          <w:trHeight w:val="300"/>
          <w:jc w:val="center"/>
        </w:trPr>
        <w:tc>
          <w:tcPr>
            <w:tcW w:w="988" w:type="dxa"/>
            <w:tcBorders>
              <w:top w:val="nil"/>
              <w:left w:val="single" w:sz="4" w:space="0" w:color="000000"/>
              <w:bottom w:val="single" w:sz="4" w:space="0" w:color="000000"/>
              <w:right w:val="single" w:sz="4" w:space="0" w:color="000000"/>
            </w:tcBorders>
            <w:shd w:val="clear" w:color="D9E1F2" w:fill="D9E1F2"/>
            <w:noWrap/>
            <w:vAlign w:val="bottom"/>
            <w:hideMark/>
          </w:tcPr>
          <w:p w14:paraId="593B0FE1" w14:textId="77777777" w:rsidR="00A54460" w:rsidRPr="00DB2679" w:rsidRDefault="00A54460" w:rsidP="002164E1">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27</w:t>
            </w:r>
          </w:p>
        </w:tc>
        <w:tc>
          <w:tcPr>
            <w:tcW w:w="5103" w:type="dxa"/>
            <w:tcBorders>
              <w:top w:val="nil"/>
              <w:left w:val="nil"/>
              <w:bottom w:val="single" w:sz="4" w:space="0" w:color="000000"/>
              <w:right w:val="single" w:sz="4" w:space="0" w:color="000000"/>
            </w:tcBorders>
            <w:shd w:val="clear" w:color="auto" w:fill="auto"/>
            <w:noWrap/>
            <w:vAlign w:val="bottom"/>
            <w:hideMark/>
          </w:tcPr>
          <w:p w14:paraId="49DD2313" w14:textId="77777777" w:rsidR="00A54460" w:rsidRPr="00DB2679" w:rsidRDefault="00A54460" w:rsidP="002164E1">
            <w:pPr>
              <w:suppressAutoHyphens w:val="0"/>
              <w:autoSpaceDN/>
              <w:spacing w:before="0" w:after="0" w:line="240" w:lineRule="auto"/>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Ignition feed</w:t>
            </w:r>
          </w:p>
        </w:tc>
        <w:tc>
          <w:tcPr>
            <w:tcW w:w="1134" w:type="dxa"/>
            <w:tcBorders>
              <w:top w:val="nil"/>
              <w:left w:val="nil"/>
              <w:bottom w:val="single" w:sz="4" w:space="0" w:color="000000"/>
              <w:right w:val="single" w:sz="4" w:space="0" w:color="000000"/>
            </w:tcBorders>
            <w:shd w:val="clear" w:color="auto" w:fill="auto"/>
            <w:noWrap/>
            <w:vAlign w:val="bottom"/>
            <w:hideMark/>
          </w:tcPr>
          <w:p w14:paraId="43975ECD" w14:textId="77777777" w:rsidR="00A54460" w:rsidRPr="00DB2679" w:rsidRDefault="00A54460" w:rsidP="002164E1">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0</w:t>
            </w:r>
          </w:p>
        </w:tc>
        <w:tc>
          <w:tcPr>
            <w:tcW w:w="1134" w:type="dxa"/>
            <w:tcBorders>
              <w:top w:val="nil"/>
              <w:left w:val="nil"/>
              <w:bottom w:val="single" w:sz="4" w:space="0" w:color="000000"/>
              <w:right w:val="single" w:sz="4" w:space="0" w:color="000000"/>
            </w:tcBorders>
            <w:shd w:val="clear" w:color="auto" w:fill="auto"/>
            <w:noWrap/>
            <w:vAlign w:val="bottom"/>
            <w:hideMark/>
          </w:tcPr>
          <w:p w14:paraId="211CC294" w14:textId="77777777" w:rsidR="00A54460" w:rsidRPr="00DB2679" w:rsidRDefault="00A54460" w:rsidP="002164E1">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12.15</w:t>
            </w:r>
          </w:p>
        </w:tc>
      </w:tr>
      <w:tr w:rsidR="00A54460" w:rsidRPr="00DB2679" w14:paraId="1D0CDD4C" w14:textId="77777777" w:rsidTr="002164E1">
        <w:trPr>
          <w:trHeight w:val="300"/>
          <w:jc w:val="center"/>
        </w:trPr>
        <w:tc>
          <w:tcPr>
            <w:tcW w:w="988" w:type="dxa"/>
            <w:tcBorders>
              <w:top w:val="nil"/>
              <w:left w:val="single" w:sz="4" w:space="0" w:color="000000"/>
              <w:bottom w:val="single" w:sz="4" w:space="0" w:color="000000"/>
              <w:right w:val="single" w:sz="4" w:space="0" w:color="000000"/>
            </w:tcBorders>
            <w:shd w:val="clear" w:color="D9E1F2" w:fill="D9E1F2"/>
            <w:noWrap/>
            <w:vAlign w:val="bottom"/>
            <w:hideMark/>
          </w:tcPr>
          <w:p w14:paraId="20D2FEB6" w14:textId="77777777" w:rsidR="00A54460" w:rsidRPr="00DB2679" w:rsidRDefault="00A54460" w:rsidP="002164E1">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28</w:t>
            </w:r>
          </w:p>
        </w:tc>
        <w:tc>
          <w:tcPr>
            <w:tcW w:w="5103" w:type="dxa"/>
            <w:tcBorders>
              <w:top w:val="nil"/>
              <w:left w:val="nil"/>
              <w:bottom w:val="single" w:sz="4" w:space="0" w:color="000000"/>
              <w:right w:val="single" w:sz="4" w:space="0" w:color="000000"/>
            </w:tcBorders>
            <w:shd w:val="clear" w:color="auto" w:fill="auto"/>
            <w:noWrap/>
            <w:vAlign w:val="bottom"/>
            <w:hideMark/>
          </w:tcPr>
          <w:p w14:paraId="598240F1" w14:textId="77777777" w:rsidR="00A54460" w:rsidRPr="00DB2679" w:rsidRDefault="00A54460" w:rsidP="002164E1">
            <w:pPr>
              <w:suppressAutoHyphens w:val="0"/>
              <w:autoSpaceDN/>
              <w:spacing w:before="0" w:after="0" w:line="240" w:lineRule="auto"/>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Output from Lambda Sensor</w:t>
            </w:r>
          </w:p>
        </w:tc>
        <w:tc>
          <w:tcPr>
            <w:tcW w:w="1134" w:type="dxa"/>
            <w:tcBorders>
              <w:top w:val="nil"/>
              <w:left w:val="nil"/>
              <w:bottom w:val="single" w:sz="4" w:space="0" w:color="000000"/>
              <w:right w:val="single" w:sz="4" w:space="0" w:color="000000"/>
            </w:tcBorders>
            <w:shd w:val="clear" w:color="auto" w:fill="auto"/>
            <w:noWrap/>
            <w:vAlign w:val="bottom"/>
            <w:hideMark/>
          </w:tcPr>
          <w:p w14:paraId="7502398F" w14:textId="77777777" w:rsidR="00A54460" w:rsidRPr="00DB2679" w:rsidRDefault="00A54460" w:rsidP="002164E1">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0</w:t>
            </w:r>
          </w:p>
        </w:tc>
        <w:tc>
          <w:tcPr>
            <w:tcW w:w="1134" w:type="dxa"/>
            <w:tcBorders>
              <w:top w:val="nil"/>
              <w:left w:val="nil"/>
              <w:bottom w:val="single" w:sz="4" w:space="0" w:color="000000"/>
              <w:right w:val="single" w:sz="4" w:space="0" w:color="000000"/>
            </w:tcBorders>
            <w:shd w:val="clear" w:color="auto" w:fill="auto"/>
            <w:noWrap/>
            <w:vAlign w:val="bottom"/>
            <w:hideMark/>
          </w:tcPr>
          <w:p w14:paraId="7167253F" w14:textId="77777777" w:rsidR="00A54460" w:rsidRPr="00DB2679" w:rsidRDefault="00A54460" w:rsidP="002164E1">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0.45</w:t>
            </w:r>
          </w:p>
        </w:tc>
      </w:tr>
      <w:tr w:rsidR="00A54460" w:rsidRPr="00DB2679" w14:paraId="280445A8" w14:textId="77777777" w:rsidTr="002164E1">
        <w:trPr>
          <w:trHeight w:val="300"/>
          <w:jc w:val="center"/>
        </w:trPr>
        <w:tc>
          <w:tcPr>
            <w:tcW w:w="988" w:type="dxa"/>
            <w:tcBorders>
              <w:top w:val="nil"/>
              <w:left w:val="single" w:sz="4" w:space="0" w:color="000000"/>
              <w:bottom w:val="single" w:sz="4" w:space="0" w:color="000000"/>
              <w:right w:val="single" w:sz="4" w:space="0" w:color="000000"/>
            </w:tcBorders>
            <w:shd w:val="clear" w:color="D9E1F2" w:fill="D9E1F2"/>
            <w:noWrap/>
            <w:vAlign w:val="bottom"/>
            <w:hideMark/>
          </w:tcPr>
          <w:p w14:paraId="11926662" w14:textId="77777777" w:rsidR="00A54460" w:rsidRPr="00DB2679" w:rsidRDefault="00A54460" w:rsidP="002164E1">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32</w:t>
            </w:r>
          </w:p>
        </w:tc>
        <w:tc>
          <w:tcPr>
            <w:tcW w:w="5103" w:type="dxa"/>
            <w:tcBorders>
              <w:top w:val="nil"/>
              <w:left w:val="nil"/>
              <w:bottom w:val="single" w:sz="4" w:space="0" w:color="000000"/>
              <w:right w:val="single" w:sz="4" w:space="0" w:color="000000"/>
            </w:tcBorders>
            <w:shd w:val="clear" w:color="auto" w:fill="auto"/>
            <w:noWrap/>
            <w:vAlign w:val="bottom"/>
            <w:hideMark/>
          </w:tcPr>
          <w:p w14:paraId="386E72CD" w14:textId="77777777" w:rsidR="00A54460" w:rsidRPr="00DB2679" w:rsidRDefault="00A54460" w:rsidP="002164E1">
            <w:pPr>
              <w:suppressAutoHyphens w:val="0"/>
              <w:autoSpaceDN/>
              <w:spacing w:before="0" w:after="0" w:line="240" w:lineRule="auto"/>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 xml:space="preserve">Output to </w:t>
            </w:r>
            <w:r w:rsidR="0089738E" w:rsidRPr="00DB2679">
              <w:rPr>
                <w:rFonts w:ascii="Calibri" w:eastAsia="Times New Roman" w:hAnsi="Calibri" w:cs="Calibri"/>
                <w:b/>
                <w:bCs/>
                <w:color w:val="auto"/>
                <w:lang w:val="en-GB" w:eastAsia="en-GB"/>
              </w:rPr>
              <w:t>on board</w:t>
            </w:r>
            <w:r w:rsidRPr="00DB2679">
              <w:rPr>
                <w:rFonts w:ascii="Calibri" w:eastAsia="Times New Roman" w:hAnsi="Calibri" w:cs="Calibri"/>
                <w:b/>
                <w:bCs/>
                <w:color w:val="auto"/>
                <w:lang w:val="en-GB" w:eastAsia="en-GB"/>
              </w:rPr>
              <w:t xml:space="preserve"> computer</w:t>
            </w:r>
          </w:p>
        </w:tc>
        <w:tc>
          <w:tcPr>
            <w:tcW w:w="1134" w:type="dxa"/>
            <w:tcBorders>
              <w:top w:val="nil"/>
              <w:left w:val="nil"/>
              <w:bottom w:val="single" w:sz="4" w:space="0" w:color="000000"/>
              <w:right w:val="single" w:sz="4" w:space="0" w:color="000000"/>
            </w:tcBorders>
            <w:shd w:val="clear" w:color="auto" w:fill="auto"/>
            <w:noWrap/>
            <w:vAlign w:val="bottom"/>
            <w:hideMark/>
          </w:tcPr>
          <w:p w14:paraId="0036FAF8" w14:textId="77777777" w:rsidR="00A54460" w:rsidRPr="00DB2679" w:rsidRDefault="00A54460" w:rsidP="002164E1">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0</w:t>
            </w:r>
          </w:p>
        </w:tc>
        <w:tc>
          <w:tcPr>
            <w:tcW w:w="1134" w:type="dxa"/>
            <w:tcBorders>
              <w:top w:val="nil"/>
              <w:left w:val="nil"/>
              <w:bottom w:val="single" w:sz="4" w:space="0" w:color="000000"/>
              <w:right w:val="single" w:sz="4" w:space="0" w:color="000000"/>
            </w:tcBorders>
            <w:shd w:val="clear" w:color="auto" w:fill="auto"/>
            <w:noWrap/>
            <w:vAlign w:val="bottom"/>
            <w:hideMark/>
          </w:tcPr>
          <w:p w14:paraId="58469D10" w14:textId="77777777" w:rsidR="00A54460" w:rsidRPr="00DB2679" w:rsidRDefault="00A54460" w:rsidP="002164E1">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11.3</w:t>
            </w:r>
          </w:p>
        </w:tc>
      </w:tr>
      <w:tr w:rsidR="00A54460" w:rsidRPr="00DB2679" w14:paraId="7FD6EE32" w14:textId="77777777" w:rsidTr="002164E1">
        <w:trPr>
          <w:trHeight w:val="300"/>
          <w:jc w:val="center"/>
        </w:trPr>
        <w:tc>
          <w:tcPr>
            <w:tcW w:w="988" w:type="dxa"/>
            <w:tcBorders>
              <w:top w:val="nil"/>
              <w:left w:val="single" w:sz="4" w:space="0" w:color="000000"/>
              <w:bottom w:val="single" w:sz="4" w:space="0" w:color="000000"/>
              <w:right w:val="single" w:sz="4" w:space="0" w:color="000000"/>
            </w:tcBorders>
            <w:shd w:val="clear" w:color="D9E1F2" w:fill="D9E1F2"/>
            <w:noWrap/>
            <w:vAlign w:val="bottom"/>
            <w:hideMark/>
          </w:tcPr>
          <w:p w14:paraId="46F113E6" w14:textId="77777777" w:rsidR="00A54460" w:rsidRPr="00DB2679" w:rsidRDefault="00A54460" w:rsidP="002164E1">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36</w:t>
            </w:r>
          </w:p>
        </w:tc>
        <w:tc>
          <w:tcPr>
            <w:tcW w:w="5103" w:type="dxa"/>
            <w:tcBorders>
              <w:top w:val="nil"/>
              <w:left w:val="nil"/>
              <w:bottom w:val="single" w:sz="4" w:space="0" w:color="000000"/>
              <w:right w:val="single" w:sz="4" w:space="0" w:color="000000"/>
            </w:tcBorders>
            <w:shd w:val="clear" w:color="auto" w:fill="auto"/>
            <w:noWrap/>
            <w:vAlign w:val="bottom"/>
            <w:hideMark/>
          </w:tcPr>
          <w:p w14:paraId="29953E8A" w14:textId="77777777" w:rsidR="00A54460" w:rsidRPr="00DB2679" w:rsidRDefault="00A54460" w:rsidP="002164E1">
            <w:pPr>
              <w:suppressAutoHyphens w:val="0"/>
              <w:autoSpaceDN/>
              <w:spacing w:before="0" w:after="0" w:line="240" w:lineRule="auto"/>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Control circuit for supply to auxiliaries and ECU</w:t>
            </w:r>
          </w:p>
        </w:tc>
        <w:tc>
          <w:tcPr>
            <w:tcW w:w="1134" w:type="dxa"/>
            <w:tcBorders>
              <w:top w:val="nil"/>
              <w:left w:val="nil"/>
              <w:bottom w:val="single" w:sz="4" w:space="0" w:color="000000"/>
              <w:right w:val="single" w:sz="4" w:space="0" w:color="000000"/>
            </w:tcBorders>
            <w:shd w:val="clear" w:color="auto" w:fill="auto"/>
            <w:noWrap/>
            <w:vAlign w:val="bottom"/>
            <w:hideMark/>
          </w:tcPr>
          <w:p w14:paraId="5D8D01C2" w14:textId="77777777" w:rsidR="00A54460" w:rsidRPr="00DB2679" w:rsidRDefault="00A54460" w:rsidP="002164E1">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12.06</w:t>
            </w:r>
          </w:p>
        </w:tc>
        <w:tc>
          <w:tcPr>
            <w:tcW w:w="1134" w:type="dxa"/>
            <w:tcBorders>
              <w:top w:val="nil"/>
              <w:left w:val="nil"/>
              <w:bottom w:val="single" w:sz="4" w:space="0" w:color="000000"/>
              <w:right w:val="single" w:sz="4" w:space="0" w:color="000000"/>
            </w:tcBorders>
            <w:shd w:val="clear" w:color="auto" w:fill="auto"/>
            <w:noWrap/>
            <w:vAlign w:val="bottom"/>
            <w:hideMark/>
          </w:tcPr>
          <w:p w14:paraId="05895036" w14:textId="77777777" w:rsidR="00A54460" w:rsidRPr="00DB2679" w:rsidRDefault="00A54460" w:rsidP="002164E1">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0.3</w:t>
            </w:r>
          </w:p>
        </w:tc>
      </w:tr>
      <w:tr w:rsidR="00A54460" w:rsidRPr="00DB2679" w14:paraId="11E9C976" w14:textId="77777777" w:rsidTr="002164E1">
        <w:trPr>
          <w:trHeight w:val="300"/>
          <w:jc w:val="center"/>
        </w:trPr>
        <w:tc>
          <w:tcPr>
            <w:tcW w:w="988" w:type="dxa"/>
            <w:tcBorders>
              <w:top w:val="nil"/>
              <w:left w:val="single" w:sz="4" w:space="0" w:color="000000"/>
              <w:bottom w:val="single" w:sz="4" w:space="0" w:color="000000"/>
              <w:right w:val="single" w:sz="4" w:space="0" w:color="000000"/>
            </w:tcBorders>
            <w:shd w:val="clear" w:color="D9E1F2" w:fill="D9E1F2"/>
            <w:noWrap/>
            <w:vAlign w:val="bottom"/>
            <w:hideMark/>
          </w:tcPr>
          <w:p w14:paraId="737CF869" w14:textId="77777777" w:rsidR="00A54460" w:rsidRPr="00DB2679" w:rsidRDefault="00A54460" w:rsidP="002164E1">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37</w:t>
            </w:r>
          </w:p>
        </w:tc>
        <w:tc>
          <w:tcPr>
            <w:tcW w:w="5103" w:type="dxa"/>
            <w:tcBorders>
              <w:top w:val="nil"/>
              <w:left w:val="nil"/>
              <w:bottom w:val="single" w:sz="4" w:space="0" w:color="000000"/>
              <w:right w:val="single" w:sz="4" w:space="0" w:color="000000"/>
            </w:tcBorders>
            <w:shd w:val="clear" w:color="auto" w:fill="auto"/>
            <w:noWrap/>
            <w:vAlign w:val="bottom"/>
            <w:hideMark/>
          </w:tcPr>
          <w:p w14:paraId="1C52C4EA" w14:textId="77777777" w:rsidR="00A54460" w:rsidRPr="00DB2679" w:rsidRDefault="00A54460" w:rsidP="002164E1">
            <w:pPr>
              <w:suppressAutoHyphens w:val="0"/>
              <w:autoSpaceDN/>
              <w:spacing w:before="0" w:after="0" w:line="240" w:lineRule="auto"/>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 xml:space="preserve">Supply to ECU and </w:t>
            </w:r>
            <w:r w:rsidR="0089738E" w:rsidRPr="00DB2679">
              <w:rPr>
                <w:rFonts w:ascii="Calibri" w:eastAsia="Times New Roman" w:hAnsi="Calibri" w:cs="Calibri"/>
                <w:b/>
                <w:bCs/>
                <w:color w:val="auto"/>
                <w:lang w:val="en-GB" w:eastAsia="en-GB"/>
              </w:rPr>
              <w:t>on board</w:t>
            </w:r>
            <w:r w:rsidRPr="00DB2679">
              <w:rPr>
                <w:rFonts w:ascii="Calibri" w:eastAsia="Times New Roman" w:hAnsi="Calibri" w:cs="Calibri"/>
                <w:b/>
                <w:bCs/>
                <w:color w:val="auto"/>
                <w:lang w:val="en-GB" w:eastAsia="en-GB"/>
              </w:rPr>
              <w:t xml:space="preserve"> computer</w:t>
            </w:r>
          </w:p>
        </w:tc>
        <w:tc>
          <w:tcPr>
            <w:tcW w:w="1134" w:type="dxa"/>
            <w:tcBorders>
              <w:top w:val="nil"/>
              <w:left w:val="nil"/>
              <w:bottom w:val="single" w:sz="4" w:space="0" w:color="000000"/>
              <w:right w:val="single" w:sz="4" w:space="0" w:color="000000"/>
            </w:tcBorders>
            <w:shd w:val="clear" w:color="auto" w:fill="auto"/>
            <w:noWrap/>
            <w:vAlign w:val="bottom"/>
            <w:hideMark/>
          </w:tcPr>
          <w:p w14:paraId="2E5906B9" w14:textId="77777777" w:rsidR="00A54460" w:rsidRPr="00DB2679" w:rsidRDefault="00A54460" w:rsidP="002164E1">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0</w:t>
            </w:r>
          </w:p>
        </w:tc>
        <w:tc>
          <w:tcPr>
            <w:tcW w:w="1134" w:type="dxa"/>
            <w:tcBorders>
              <w:top w:val="nil"/>
              <w:left w:val="nil"/>
              <w:bottom w:val="single" w:sz="4" w:space="0" w:color="000000"/>
              <w:right w:val="single" w:sz="4" w:space="0" w:color="000000"/>
            </w:tcBorders>
            <w:shd w:val="clear" w:color="auto" w:fill="auto"/>
            <w:noWrap/>
            <w:vAlign w:val="bottom"/>
            <w:hideMark/>
          </w:tcPr>
          <w:p w14:paraId="2863A626" w14:textId="77777777" w:rsidR="00A54460" w:rsidRPr="00DB2679" w:rsidRDefault="00A54460" w:rsidP="002164E1">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12.03</w:t>
            </w:r>
          </w:p>
        </w:tc>
      </w:tr>
      <w:tr w:rsidR="00A54460" w:rsidRPr="00DB2679" w14:paraId="6B8D2AF7" w14:textId="77777777" w:rsidTr="002164E1">
        <w:trPr>
          <w:trHeight w:val="300"/>
          <w:jc w:val="center"/>
        </w:trPr>
        <w:tc>
          <w:tcPr>
            <w:tcW w:w="988" w:type="dxa"/>
            <w:tcBorders>
              <w:top w:val="nil"/>
              <w:left w:val="single" w:sz="4" w:space="0" w:color="000000"/>
              <w:bottom w:val="single" w:sz="4" w:space="0" w:color="000000"/>
              <w:right w:val="single" w:sz="4" w:space="0" w:color="000000"/>
            </w:tcBorders>
            <w:shd w:val="clear" w:color="D9E1F2" w:fill="D9E1F2"/>
            <w:noWrap/>
            <w:vAlign w:val="bottom"/>
            <w:hideMark/>
          </w:tcPr>
          <w:p w14:paraId="50E27C8C" w14:textId="77777777" w:rsidR="00A54460" w:rsidRPr="00DB2679" w:rsidRDefault="00A54460" w:rsidP="002164E1">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40</w:t>
            </w:r>
          </w:p>
        </w:tc>
        <w:tc>
          <w:tcPr>
            <w:tcW w:w="5103" w:type="dxa"/>
            <w:tcBorders>
              <w:top w:val="nil"/>
              <w:left w:val="nil"/>
              <w:bottom w:val="single" w:sz="4" w:space="0" w:color="000000"/>
              <w:right w:val="single" w:sz="4" w:space="0" w:color="000000"/>
            </w:tcBorders>
            <w:shd w:val="clear" w:color="auto" w:fill="auto"/>
            <w:noWrap/>
            <w:vAlign w:val="bottom"/>
            <w:hideMark/>
          </w:tcPr>
          <w:p w14:paraId="1BD0E80B" w14:textId="77777777" w:rsidR="00A54460" w:rsidRPr="00DB2679" w:rsidRDefault="00A54460" w:rsidP="002164E1">
            <w:pPr>
              <w:suppressAutoHyphens w:val="0"/>
              <w:autoSpaceDN/>
              <w:spacing w:before="0" w:after="0" w:line="240" w:lineRule="auto"/>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Air Con</w:t>
            </w:r>
          </w:p>
        </w:tc>
        <w:tc>
          <w:tcPr>
            <w:tcW w:w="1134" w:type="dxa"/>
            <w:tcBorders>
              <w:top w:val="nil"/>
              <w:left w:val="nil"/>
              <w:bottom w:val="single" w:sz="4" w:space="0" w:color="000000"/>
              <w:right w:val="single" w:sz="4" w:space="0" w:color="000000"/>
            </w:tcBorders>
            <w:shd w:val="clear" w:color="auto" w:fill="auto"/>
            <w:noWrap/>
            <w:vAlign w:val="bottom"/>
            <w:hideMark/>
          </w:tcPr>
          <w:p w14:paraId="3862B807" w14:textId="77777777" w:rsidR="00A54460" w:rsidRPr="00DB2679" w:rsidRDefault="00A54460" w:rsidP="002164E1">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0</w:t>
            </w:r>
          </w:p>
        </w:tc>
        <w:tc>
          <w:tcPr>
            <w:tcW w:w="1134" w:type="dxa"/>
            <w:tcBorders>
              <w:top w:val="nil"/>
              <w:left w:val="nil"/>
              <w:bottom w:val="single" w:sz="4" w:space="0" w:color="000000"/>
              <w:right w:val="single" w:sz="4" w:space="0" w:color="000000"/>
            </w:tcBorders>
            <w:shd w:val="clear" w:color="auto" w:fill="auto"/>
            <w:noWrap/>
            <w:vAlign w:val="bottom"/>
            <w:hideMark/>
          </w:tcPr>
          <w:p w14:paraId="3E3AA9B4" w14:textId="77777777" w:rsidR="00A54460" w:rsidRPr="00DB2679" w:rsidRDefault="00A54460" w:rsidP="002164E1">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0.06</w:t>
            </w:r>
          </w:p>
        </w:tc>
      </w:tr>
      <w:tr w:rsidR="00A54460" w:rsidRPr="00DB2679" w14:paraId="4C166563" w14:textId="77777777" w:rsidTr="002164E1">
        <w:trPr>
          <w:trHeight w:val="300"/>
          <w:jc w:val="center"/>
        </w:trPr>
        <w:tc>
          <w:tcPr>
            <w:tcW w:w="988" w:type="dxa"/>
            <w:tcBorders>
              <w:top w:val="nil"/>
              <w:left w:val="single" w:sz="4" w:space="0" w:color="000000"/>
              <w:bottom w:val="single" w:sz="4" w:space="0" w:color="000000"/>
              <w:right w:val="single" w:sz="4" w:space="0" w:color="000000"/>
            </w:tcBorders>
            <w:shd w:val="clear" w:color="D9E1F2" w:fill="D9E1F2"/>
            <w:noWrap/>
            <w:vAlign w:val="bottom"/>
            <w:hideMark/>
          </w:tcPr>
          <w:p w14:paraId="21B63800" w14:textId="77777777" w:rsidR="00A54460" w:rsidRPr="00DB2679" w:rsidRDefault="00A54460" w:rsidP="002164E1">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41</w:t>
            </w:r>
          </w:p>
        </w:tc>
        <w:tc>
          <w:tcPr>
            <w:tcW w:w="5103" w:type="dxa"/>
            <w:tcBorders>
              <w:top w:val="nil"/>
              <w:left w:val="nil"/>
              <w:bottom w:val="single" w:sz="4" w:space="0" w:color="000000"/>
              <w:right w:val="single" w:sz="4" w:space="0" w:color="000000"/>
            </w:tcBorders>
            <w:shd w:val="clear" w:color="auto" w:fill="auto"/>
            <w:noWrap/>
            <w:vAlign w:val="bottom"/>
            <w:hideMark/>
          </w:tcPr>
          <w:p w14:paraId="668F0BA0" w14:textId="77777777" w:rsidR="00A54460" w:rsidRPr="00DB2679" w:rsidRDefault="00A54460" w:rsidP="002164E1">
            <w:pPr>
              <w:suppressAutoHyphens w:val="0"/>
              <w:autoSpaceDN/>
              <w:spacing w:before="0" w:after="0" w:line="240" w:lineRule="auto"/>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Air Con</w:t>
            </w:r>
          </w:p>
        </w:tc>
        <w:tc>
          <w:tcPr>
            <w:tcW w:w="1134" w:type="dxa"/>
            <w:tcBorders>
              <w:top w:val="nil"/>
              <w:left w:val="nil"/>
              <w:bottom w:val="single" w:sz="4" w:space="0" w:color="000000"/>
              <w:right w:val="single" w:sz="4" w:space="0" w:color="000000"/>
            </w:tcBorders>
            <w:shd w:val="clear" w:color="auto" w:fill="auto"/>
            <w:noWrap/>
            <w:vAlign w:val="bottom"/>
            <w:hideMark/>
          </w:tcPr>
          <w:p w14:paraId="18BDD8BC" w14:textId="77777777" w:rsidR="00A54460" w:rsidRPr="00DB2679" w:rsidRDefault="00A54460" w:rsidP="002164E1">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0</w:t>
            </w:r>
          </w:p>
        </w:tc>
        <w:tc>
          <w:tcPr>
            <w:tcW w:w="1134" w:type="dxa"/>
            <w:tcBorders>
              <w:top w:val="nil"/>
              <w:left w:val="nil"/>
              <w:bottom w:val="single" w:sz="4" w:space="0" w:color="000000"/>
              <w:right w:val="single" w:sz="4" w:space="0" w:color="000000"/>
            </w:tcBorders>
            <w:shd w:val="clear" w:color="auto" w:fill="auto"/>
            <w:noWrap/>
            <w:vAlign w:val="bottom"/>
            <w:hideMark/>
          </w:tcPr>
          <w:p w14:paraId="46307572" w14:textId="77777777" w:rsidR="00A54460" w:rsidRPr="00DB2679" w:rsidRDefault="00A54460" w:rsidP="002164E1">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0.06</w:t>
            </w:r>
          </w:p>
        </w:tc>
      </w:tr>
      <w:tr w:rsidR="00A54460" w:rsidRPr="00DB2679" w14:paraId="13D3B7C0" w14:textId="77777777" w:rsidTr="002164E1">
        <w:trPr>
          <w:trHeight w:val="300"/>
          <w:jc w:val="center"/>
        </w:trPr>
        <w:tc>
          <w:tcPr>
            <w:tcW w:w="988" w:type="dxa"/>
            <w:tcBorders>
              <w:top w:val="nil"/>
              <w:left w:val="single" w:sz="4" w:space="0" w:color="000000"/>
              <w:bottom w:val="single" w:sz="4" w:space="0" w:color="000000"/>
              <w:right w:val="single" w:sz="4" w:space="0" w:color="000000"/>
            </w:tcBorders>
            <w:shd w:val="clear" w:color="D9E1F2" w:fill="D9E1F2"/>
            <w:noWrap/>
            <w:vAlign w:val="bottom"/>
            <w:hideMark/>
          </w:tcPr>
          <w:p w14:paraId="123C720A" w14:textId="77777777" w:rsidR="00A54460" w:rsidRPr="00DB2679" w:rsidRDefault="00A54460" w:rsidP="002164E1">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42</w:t>
            </w:r>
          </w:p>
        </w:tc>
        <w:tc>
          <w:tcPr>
            <w:tcW w:w="5103" w:type="dxa"/>
            <w:tcBorders>
              <w:top w:val="nil"/>
              <w:left w:val="nil"/>
              <w:bottom w:val="single" w:sz="4" w:space="0" w:color="000000"/>
              <w:right w:val="single" w:sz="4" w:space="0" w:color="000000"/>
            </w:tcBorders>
            <w:shd w:val="clear" w:color="auto" w:fill="auto"/>
            <w:noWrap/>
            <w:vAlign w:val="bottom"/>
            <w:hideMark/>
          </w:tcPr>
          <w:p w14:paraId="33EFB2C4" w14:textId="77777777" w:rsidR="00A54460" w:rsidRPr="00DB2679" w:rsidRDefault="00A54460" w:rsidP="002164E1">
            <w:pPr>
              <w:suppressAutoHyphens w:val="0"/>
              <w:autoSpaceDN/>
              <w:spacing w:before="0" w:after="0" w:line="240" w:lineRule="auto"/>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Earth for manual transmission</w:t>
            </w:r>
          </w:p>
        </w:tc>
        <w:tc>
          <w:tcPr>
            <w:tcW w:w="1134" w:type="dxa"/>
            <w:tcBorders>
              <w:top w:val="nil"/>
              <w:left w:val="nil"/>
              <w:bottom w:val="single" w:sz="4" w:space="0" w:color="000000"/>
              <w:right w:val="single" w:sz="4" w:space="0" w:color="000000"/>
            </w:tcBorders>
            <w:shd w:val="clear" w:color="auto" w:fill="auto"/>
            <w:noWrap/>
            <w:vAlign w:val="bottom"/>
            <w:hideMark/>
          </w:tcPr>
          <w:p w14:paraId="0DA9C779" w14:textId="77777777" w:rsidR="00A54460" w:rsidRPr="00DB2679" w:rsidRDefault="00A54460" w:rsidP="002164E1">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0</w:t>
            </w:r>
          </w:p>
        </w:tc>
        <w:tc>
          <w:tcPr>
            <w:tcW w:w="1134" w:type="dxa"/>
            <w:tcBorders>
              <w:top w:val="nil"/>
              <w:left w:val="nil"/>
              <w:bottom w:val="single" w:sz="4" w:space="0" w:color="000000"/>
              <w:right w:val="single" w:sz="4" w:space="0" w:color="000000"/>
            </w:tcBorders>
            <w:shd w:val="clear" w:color="auto" w:fill="auto"/>
            <w:noWrap/>
            <w:vAlign w:val="bottom"/>
            <w:hideMark/>
          </w:tcPr>
          <w:p w14:paraId="45561E43" w14:textId="77777777" w:rsidR="00A54460" w:rsidRPr="00DB2679" w:rsidRDefault="00A54460" w:rsidP="002164E1">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0.02</w:t>
            </w:r>
          </w:p>
        </w:tc>
      </w:tr>
      <w:tr w:rsidR="00A54460" w:rsidRPr="00DB2679" w14:paraId="47E79E9B" w14:textId="77777777" w:rsidTr="002164E1">
        <w:trPr>
          <w:trHeight w:val="300"/>
          <w:jc w:val="center"/>
        </w:trPr>
        <w:tc>
          <w:tcPr>
            <w:tcW w:w="988" w:type="dxa"/>
            <w:tcBorders>
              <w:top w:val="nil"/>
              <w:left w:val="single" w:sz="4" w:space="0" w:color="000000"/>
              <w:bottom w:val="single" w:sz="4" w:space="0" w:color="000000"/>
              <w:right w:val="single" w:sz="4" w:space="0" w:color="000000"/>
            </w:tcBorders>
            <w:shd w:val="clear" w:color="D9E1F2" w:fill="D9E1F2"/>
            <w:noWrap/>
            <w:vAlign w:val="bottom"/>
            <w:hideMark/>
          </w:tcPr>
          <w:p w14:paraId="3C3CF833" w14:textId="77777777" w:rsidR="00A54460" w:rsidRPr="00DB2679" w:rsidRDefault="00A54460" w:rsidP="002164E1">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44</w:t>
            </w:r>
          </w:p>
        </w:tc>
        <w:tc>
          <w:tcPr>
            <w:tcW w:w="5103" w:type="dxa"/>
            <w:tcBorders>
              <w:top w:val="nil"/>
              <w:left w:val="nil"/>
              <w:bottom w:val="single" w:sz="4" w:space="0" w:color="000000"/>
              <w:right w:val="single" w:sz="4" w:space="0" w:color="000000"/>
            </w:tcBorders>
            <w:shd w:val="clear" w:color="auto" w:fill="auto"/>
            <w:noWrap/>
            <w:vAlign w:val="bottom"/>
            <w:hideMark/>
          </w:tcPr>
          <w:p w14:paraId="0A0A7FE4" w14:textId="77777777" w:rsidR="00A54460" w:rsidRPr="00DB2679" w:rsidRDefault="00A54460" w:rsidP="002164E1">
            <w:pPr>
              <w:suppressAutoHyphens w:val="0"/>
              <w:autoSpaceDN/>
              <w:spacing w:before="0" w:after="0" w:line="240" w:lineRule="auto"/>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Output from NTC 1</w:t>
            </w:r>
          </w:p>
        </w:tc>
        <w:tc>
          <w:tcPr>
            <w:tcW w:w="1134" w:type="dxa"/>
            <w:tcBorders>
              <w:top w:val="nil"/>
              <w:left w:val="nil"/>
              <w:bottom w:val="single" w:sz="4" w:space="0" w:color="000000"/>
              <w:right w:val="single" w:sz="4" w:space="0" w:color="000000"/>
            </w:tcBorders>
            <w:shd w:val="clear" w:color="auto" w:fill="auto"/>
            <w:noWrap/>
            <w:vAlign w:val="bottom"/>
            <w:hideMark/>
          </w:tcPr>
          <w:p w14:paraId="4FD90C9E" w14:textId="77777777" w:rsidR="00A54460" w:rsidRPr="00DB2679" w:rsidRDefault="00A54460" w:rsidP="002164E1">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0</w:t>
            </w:r>
          </w:p>
        </w:tc>
        <w:tc>
          <w:tcPr>
            <w:tcW w:w="1134" w:type="dxa"/>
            <w:tcBorders>
              <w:top w:val="nil"/>
              <w:left w:val="nil"/>
              <w:bottom w:val="single" w:sz="4" w:space="0" w:color="000000"/>
              <w:right w:val="single" w:sz="4" w:space="0" w:color="000000"/>
            </w:tcBorders>
            <w:shd w:val="clear" w:color="auto" w:fill="auto"/>
            <w:noWrap/>
            <w:vAlign w:val="bottom"/>
            <w:hideMark/>
          </w:tcPr>
          <w:p w14:paraId="54C5EB7B" w14:textId="77777777" w:rsidR="00A54460" w:rsidRPr="00DB2679" w:rsidRDefault="00A54460" w:rsidP="002164E1">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3.76</w:t>
            </w:r>
          </w:p>
        </w:tc>
      </w:tr>
      <w:tr w:rsidR="00A54460" w:rsidRPr="00DB2679" w14:paraId="49635A31" w14:textId="77777777" w:rsidTr="002164E1">
        <w:trPr>
          <w:trHeight w:val="300"/>
          <w:jc w:val="center"/>
        </w:trPr>
        <w:tc>
          <w:tcPr>
            <w:tcW w:w="988" w:type="dxa"/>
            <w:tcBorders>
              <w:top w:val="nil"/>
              <w:left w:val="single" w:sz="4" w:space="0" w:color="000000"/>
              <w:bottom w:val="single" w:sz="4" w:space="0" w:color="000000"/>
              <w:right w:val="single" w:sz="4" w:space="0" w:color="000000"/>
            </w:tcBorders>
            <w:shd w:val="clear" w:color="D9E1F2" w:fill="D9E1F2"/>
            <w:noWrap/>
            <w:vAlign w:val="bottom"/>
            <w:hideMark/>
          </w:tcPr>
          <w:p w14:paraId="1BBC80BE" w14:textId="77777777" w:rsidR="00A54460" w:rsidRPr="00DB2679" w:rsidRDefault="00A54460" w:rsidP="002164E1">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45</w:t>
            </w:r>
          </w:p>
        </w:tc>
        <w:tc>
          <w:tcPr>
            <w:tcW w:w="5103" w:type="dxa"/>
            <w:tcBorders>
              <w:top w:val="nil"/>
              <w:left w:val="nil"/>
              <w:bottom w:val="single" w:sz="4" w:space="0" w:color="000000"/>
              <w:right w:val="single" w:sz="4" w:space="0" w:color="000000"/>
            </w:tcBorders>
            <w:shd w:val="clear" w:color="auto" w:fill="auto"/>
            <w:noWrap/>
            <w:vAlign w:val="bottom"/>
            <w:hideMark/>
          </w:tcPr>
          <w:p w14:paraId="29A3CA19" w14:textId="77777777" w:rsidR="00A54460" w:rsidRPr="00DB2679" w:rsidRDefault="00A54460" w:rsidP="002164E1">
            <w:pPr>
              <w:suppressAutoHyphens w:val="0"/>
              <w:autoSpaceDN/>
              <w:spacing w:before="0" w:after="0" w:line="240" w:lineRule="auto"/>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Output from NTC 2</w:t>
            </w:r>
          </w:p>
        </w:tc>
        <w:tc>
          <w:tcPr>
            <w:tcW w:w="1134" w:type="dxa"/>
            <w:tcBorders>
              <w:top w:val="nil"/>
              <w:left w:val="nil"/>
              <w:bottom w:val="single" w:sz="4" w:space="0" w:color="000000"/>
              <w:right w:val="single" w:sz="4" w:space="0" w:color="000000"/>
            </w:tcBorders>
            <w:shd w:val="clear" w:color="auto" w:fill="auto"/>
            <w:noWrap/>
            <w:vAlign w:val="bottom"/>
            <w:hideMark/>
          </w:tcPr>
          <w:p w14:paraId="0B8CE917" w14:textId="77777777" w:rsidR="00A54460" w:rsidRPr="00DB2679" w:rsidRDefault="00A54460" w:rsidP="002164E1">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0</w:t>
            </w:r>
          </w:p>
        </w:tc>
        <w:tc>
          <w:tcPr>
            <w:tcW w:w="1134" w:type="dxa"/>
            <w:tcBorders>
              <w:top w:val="nil"/>
              <w:left w:val="nil"/>
              <w:bottom w:val="single" w:sz="4" w:space="0" w:color="000000"/>
              <w:right w:val="single" w:sz="4" w:space="0" w:color="000000"/>
            </w:tcBorders>
            <w:shd w:val="clear" w:color="auto" w:fill="auto"/>
            <w:noWrap/>
            <w:vAlign w:val="bottom"/>
            <w:hideMark/>
          </w:tcPr>
          <w:p w14:paraId="37D6E030" w14:textId="77777777" w:rsidR="00A54460" w:rsidRPr="00DB2679" w:rsidRDefault="00A54460" w:rsidP="002164E1">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3.73</w:t>
            </w:r>
          </w:p>
        </w:tc>
      </w:tr>
      <w:tr w:rsidR="00A54460" w:rsidRPr="00DB2679" w14:paraId="475CD311" w14:textId="77777777" w:rsidTr="002164E1">
        <w:trPr>
          <w:trHeight w:val="300"/>
          <w:jc w:val="center"/>
        </w:trPr>
        <w:tc>
          <w:tcPr>
            <w:tcW w:w="988" w:type="dxa"/>
            <w:tcBorders>
              <w:top w:val="nil"/>
              <w:left w:val="single" w:sz="4" w:space="0" w:color="000000"/>
              <w:bottom w:val="single" w:sz="4" w:space="0" w:color="000000"/>
              <w:right w:val="single" w:sz="4" w:space="0" w:color="000000"/>
            </w:tcBorders>
            <w:shd w:val="clear" w:color="D9E1F2" w:fill="D9E1F2"/>
            <w:noWrap/>
            <w:vAlign w:val="bottom"/>
            <w:hideMark/>
          </w:tcPr>
          <w:p w14:paraId="0387F1F5" w14:textId="77777777" w:rsidR="00A54460" w:rsidRPr="00DB2679" w:rsidRDefault="00A54460" w:rsidP="002164E1">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46</w:t>
            </w:r>
          </w:p>
        </w:tc>
        <w:tc>
          <w:tcPr>
            <w:tcW w:w="5103" w:type="dxa"/>
            <w:tcBorders>
              <w:top w:val="nil"/>
              <w:left w:val="nil"/>
              <w:bottom w:val="single" w:sz="4" w:space="0" w:color="000000"/>
              <w:right w:val="single" w:sz="4" w:space="0" w:color="000000"/>
            </w:tcBorders>
            <w:shd w:val="clear" w:color="auto" w:fill="auto"/>
            <w:noWrap/>
            <w:vAlign w:val="bottom"/>
            <w:hideMark/>
          </w:tcPr>
          <w:p w14:paraId="1159E38D" w14:textId="77777777" w:rsidR="00A54460" w:rsidRPr="00DB2679" w:rsidRDefault="00A54460" w:rsidP="002164E1">
            <w:pPr>
              <w:suppressAutoHyphens w:val="0"/>
              <w:autoSpaceDN/>
              <w:spacing w:before="0" w:after="0" w:line="240" w:lineRule="auto"/>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Octane Plug input</w:t>
            </w:r>
          </w:p>
        </w:tc>
        <w:tc>
          <w:tcPr>
            <w:tcW w:w="1134" w:type="dxa"/>
            <w:tcBorders>
              <w:top w:val="nil"/>
              <w:left w:val="nil"/>
              <w:bottom w:val="single" w:sz="4" w:space="0" w:color="000000"/>
              <w:right w:val="single" w:sz="4" w:space="0" w:color="000000"/>
            </w:tcBorders>
            <w:shd w:val="clear" w:color="auto" w:fill="auto"/>
            <w:noWrap/>
            <w:vAlign w:val="bottom"/>
            <w:hideMark/>
          </w:tcPr>
          <w:p w14:paraId="407B5DC2" w14:textId="77777777" w:rsidR="00A54460" w:rsidRPr="00DB2679" w:rsidRDefault="00A54460" w:rsidP="002164E1">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0</w:t>
            </w:r>
          </w:p>
        </w:tc>
        <w:tc>
          <w:tcPr>
            <w:tcW w:w="1134" w:type="dxa"/>
            <w:tcBorders>
              <w:top w:val="nil"/>
              <w:left w:val="nil"/>
              <w:bottom w:val="single" w:sz="4" w:space="0" w:color="000000"/>
              <w:right w:val="single" w:sz="4" w:space="0" w:color="000000"/>
            </w:tcBorders>
            <w:shd w:val="clear" w:color="auto" w:fill="auto"/>
            <w:noWrap/>
            <w:vAlign w:val="bottom"/>
            <w:hideMark/>
          </w:tcPr>
          <w:p w14:paraId="57C8A488" w14:textId="77777777" w:rsidR="00A54460" w:rsidRPr="00DB2679" w:rsidRDefault="00A54460" w:rsidP="002164E1">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5.05</w:t>
            </w:r>
          </w:p>
        </w:tc>
      </w:tr>
      <w:tr w:rsidR="00A54460" w:rsidRPr="00DB2679" w14:paraId="5EAB6A8E" w14:textId="77777777" w:rsidTr="002164E1">
        <w:trPr>
          <w:trHeight w:val="300"/>
          <w:jc w:val="center"/>
        </w:trPr>
        <w:tc>
          <w:tcPr>
            <w:tcW w:w="988" w:type="dxa"/>
            <w:tcBorders>
              <w:top w:val="nil"/>
              <w:left w:val="single" w:sz="4" w:space="0" w:color="000000"/>
              <w:bottom w:val="single" w:sz="4" w:space="0" w:color="000000"/>
              <w:right w:val="single" w:sz="4" w:space="0" w:color="000000"/>
            </w:tcBorders>
            <w:shd w:val="clear" w:color="D9E1F2" w:fill="D9E1F2"/>
            <w:noWrap/>
            <w:vAlign w:val="bottom"/>
            <w:hideMark/>
          </w:tcPr>
          <w:p w14:paraId="4F1A0EF6" w14:textId="77777777" w:rsidR="00A54460" w:rsidRPr="00DB2679" w:rsidRDefault="00A54460" w:rsidP="002164E1">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48</w:t>
            </w:r>
          </w:p>
        </w:tc>
        <w:tc>
          <w:tcPr>
            <w:tcW w:w="5103" w:type="dxa"/>
            <w:tcBorders>
              <w:top w:val="nil"/>
              <w:left w:val="nil"/>
              <w:bottom w:val="single" w:sz="4" w:space="0" w:color="000000"/>
              <w:right w:val="single" w:sz="4" w:space="0" w:color="000000"/>
            </w:tcBorders>
            <w:shd w:val="clear" w:color="auto" w:fill="auto"/>
            <w:noWrap/>
            <w:vAlign w:val="bottom"/>
            <w:hideMark/>
          </w:tcPr>
          <w:p w14:paraId="35BCE0C3" w14:textId="77777777" w:rsidR="00A54460" w:rsidRPr="00DB2679" w:rsidRDefault="00A54460" w:rsidP="002164E1">
            <w:pPr>
              <w:suppressAutoHyphens w:val="0"/>
              <w:autoSpaceDN/>
              <w:spacing w:before="0" w:after="0" w:line="240" w:lineRule="auto"/>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Output from crankshaft sensor</w:t>
            </w:r>
          </w:p>
        </w:tc>
        <w:tc>
          <w:tcPr>
            <w:tcW w:w="1134" w:type="dxa"/>
            <w:tcBorders>
              <w:top w:val="nil"/>
              <w:left w:val="nil"/>
              <w:bottom w:val="single" w:sz="4" w:space="0" w:color="000000"/>
              <w:right w:val="single" w:sz="4" w:space="0" w:color="000000"/>
            </w:tcBorders>
            <w:shd w:val="clear" w:color="auto" w:fill="auto"/>
            <w:noWrap/>
            <w:vAlign w:val="bottom"/>
            <w:hideMark/>
          </w:tcPr>
          <w:p w14:paraId="2A077A2C" w14:textId="77777777" w:rsidR="00A54460" w:rsidRPr="00DB2679" w:rsidRDefault="00A54460" w:rsidP="002164E1">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0</w:t>
            </w:r>
          </w:p>
        </w:tc>
        <w:tc>
          <w:tcPr>
            <w:tcW w:w="1134" w:type="dxa"/>
            <w:tcBorders>
              <w:top w:val="nil"/>
              <w:left w:val="nil"/>
              <w:bottom w:val="single" w:sz="4" w:space="0" w:color="000000"/>
              <w:right w:val="single" w:sz="4" w:space="0" w:color="000000"/>
            </w:tcBorders>
            <w:shd w:val="clear" w:color="auto" w:fill="auto"/>
            <w:noWrap/>
            <w:vAlign w:val="bottom"/>
            <w:hideMark/>
          </w:tcPr>
          <w:p w14:paraId="7BE6C1F2" w14:textId="77777777" w:rsidR="00A54460" w:rsidRPr="00DB2679" w:rsidRDefault="00A54460" w:rsidP="002164E1">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0.06</w:t>
            </w:r>
          </w:p>
        </w:tc>
      </w:tr>
      <w:tr w:rsidR="00A54460" w:rsidRPr="00DB2679" w14:paraId="26B0C25D" w14:textId="77777777" w:rsidTr="002164E1">
        <w:trPr>
          <w:trHeight w:val="300"/>
          <w:jc w:val="center"/>
        </w:trPr>
        <w:tc>
          <w:tcPr>
            <w:tcW w:w="988" w:type="dxa"/>
            <w:tcBorders>
              <w:top w:val="nil"/>
              <w:left w:val="single" w:sz="4" w:space="0" w:color="000000"/>
              <w:bottom w:val="single" w:sz="4" w:space="0" w:color="000000"/>
              <w:right w:val="single" w:sz="4" w:space="0" w:color="000000"/>
            </w:tcBorders>
            <w:shd w:val="clear" w:color="D9E1F2" w:fill="D9E1F2"/>
            <w:noWrap/>
            <w:vAlign w:val="bottom"/>
            <w:hideMark/>
          </w:tcPr>
          <w:p w14:paraId="7123BD59" w14:textId="77777777" w:rsidR="00A54460" w:rsidRPr="00DB2679" w:rsidRDefault="00A54460" w:rsidP="002164E1">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49</w:t>
            </w:r>
          </w:p>
        </w:tc>
        <w:tc>
          <w:tcPr>
            <w:tcW w:w="5103" w:type="dxa"/>
            <w:tcBorders>
              <w:top w:val="nil"/>
              <w:left w:val="nil"/>
              <w:bottom w:val="single" w:sz="4" w:space="0" w:color="000000"/>
              <w:right w:val="single" w:sz="4" w:space="0" w:color="000000"/>
            </w:tcBorders>
            <w:shd w:val="clear" w:color="auto" w:fill="auto"/>
            <w:noWrap/>
            <w:vAlign w:val="bottom"/>
            <w:hideMark/>
          </w:tcPr>
          <w:p w14:paraId="0323F187" w14:textId="77777777" w:rsidR="00A54460" w:rsidRPr="00DB2679" w:rsidRDefault="00A54460" w:rsidP="002164E1">
            <w:pPr>
              <w:suppressAutoHyphens w:val="0"/>
              <w:autoSpaceDN/>
              <w:spacing w:before="0" w:after="0" w:line="240" w:lineRule="auto"/>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Output from crankshaft sensor</w:t>
            </w:r>
          </w:p>
        </w:tc>
        <w:tc>
          <w:tcPr>
            <w:tcW w:w="1134" w:type="dxa"/>
            <w:tcBorders>
              <w:top w:val="nil"/>
              <w:left w:val="nil"/>
              <w:bottom w:val="single" w:sz="4" w:space="0" w:color="000000"/>
              <w:right w:val="single" w:sz="4" w:space="0" w:color="000000"/>
            </w:tcBorders>
            <w:shd w:val="clear" w:color="auto" w:fill="auto"/>
            <w:noWrap/>
            <w:vAlign w:val="bottom"/>
            <w:hideMark/>
          </w:tcPr>
          <w:p w14:paraId="14F574A1" w14:textId="77777777" w:rsidR="00A54460" w:rsidRPr="00DB2679" w:rsidRDefault="00A54460" w:rsidP="002164E1">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0</w:t>
            </w:r>
          </w:p>
        </w:tc>
        <w:tc>
          <w:tcPr>
            <w:tcW w:w="1134" w:type="dxa"/>
            <w:tcBorders>
              <w:top w:val="nil"/>
              <w:left w:val="nil"/>
              <w:bottom w:val="single" w:sz="4" w:space="0" w:color="000000"/>
              <w:right w:val="single" w:sz="4" w:space="0" w:color="000000"/>
            </w:tcBorders>
            <w:shd w:val="clear" w:color="auto" w:fill="auto"/>
            <w:noWrap/>
            <w:vAlign w:val="bottom"/>
            <w:hideMark/>
          </w:tcPr>
          <w:p w14:paraId="2787FAE4" w14:textId="77777777" w:rsidR="00A54460" w:rsidRPr="00DB2679" w:rsidRDefault="00A54460" w:rsidP="002164E1">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0.09</w:t>
            </w:r>
          </w:p>
        </w:tc>
      </w:tr>
      <w:tr w:rsidR="00A54460" w:rsidRPr="00DB2679" w14:paraId="3BB171AB" w14:textId="77777777" w:rsidTr="002164E1">
        <w:trPr>
          <w:trHeight w:val="300"/>
          <w:jc w:val="center"/>
        </w:trPr>
        <w:tc>
          <w:tcPr>
            <w:tcW w:w="988" w:type="dxa"/>
            <w:tcBorders>
              <w:top w:val="nil"/>
              <w:left w:val="single" w:sz="4" w:space="0" w:color="000000"/>
              <w:bottom w:val="single" w:sz="4" w:space="0" w:color="000000"/>
              <w:right w:val="single" w:sz="4" w:space="0" w:color="000000"/>
            </w:tcBorders>
            <w:shd w:val="clear" w:color="D9E1F2" w:fill="D9E1F2"/>
            <w:noWrap/>
            <w:vAlign w:val="bottom"/>
            <w:hideMark/>
          </w:tcPr>
          <w:p w14:paraId="661D32D7" w14:textId="77777777" w:rsidR="00A54460" w:rsidRPr="00DB2679" w:rsidRDefault="00A54460" w:rsidP="002164E1">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53</w:t>
            </w:r>
          </w:p>
        </w:tc>
        <w:tc>
          <w:tcPr>
            <w:tcW w:w="5103" w:type="dxa"/>
            <w:tcBorders>
              <w:top w:val="nil"/>
              <w:left w:val="nil"/>
              <w:bottom w:val="single" w:sz="4" w:space="0" w:color="000000"/>
              <w:right w:val="single" w:sz="4" w:space="0" w:color="000000"/>
            </w:tcBorders>
            <w:shd w:val="clear" w:color="auto" w:fill="auto"/>
            <w:noWrap/>
            <w:vAlign w:val="bottom"/>
            <w:hideMark/>
          </w:tcPr>
          <w:p w14:paraId="09343FC5" w14:textId="77777777" w:rsidR="00A54460" w:rsidRPr="00DB2679" w:rsidRDefault="00A54460" w:rsidP="002164E1">
            <w:pPr>
              <w:suppressAutoHyphens w:val="0"/>
              <w:autoSpaceDN/>
              <w:spacing w:before="0" w:after="0" w:line="240" w:lineRule="auto"/>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Output from throttle potentiometer</w:t>
            </w:r>
          </w:p>
        </w:tc>
        <w:tc>
          <w:tcPr>
            <w:tcW w:w="1134" w:type="dxa"/>
            <w:tcBorders>
              <w:top w:val="nil"/>
              <w:left w:val="nil"/>
              <w:bottom w:val="single" w:sz="4" w:space="0" w:color="000000"/>
              <w:right w:val="single" w:sz="4" w:space="0" w:color="000000"/>
            </w:tcBorders>
            <w:shd w:val="clear" w:color="auto" w:fill="auto"/>
            <w:noWrap/>
            <w:vAlign w:val="bottom"/>
            <w:hideMark/>
          </w:tcPr>
          <w:p w14:paraId="347F1DFE" w14:textId="77777777" w:rsidR="00A54460" w:rsidRPr="00DB2679" w:rsidRDefault="00A54460" w:rsidP="002164E1">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0</w:t>
            </w:r>
          </w:p>
        </w:tc>
        <w:tc>
          <w:tcPr>
            <w:tcW w:w="1134" w:type="dxa"/>
            <w:tcBorders>
              <w:top w:val="nil"/>
              <w:left w:val="nil"/>
              <w:bottom w:val="single" w:sz="4" w:space="0" w:color="000000"/>
              <w:right w:val="single" w:sz="4" w:space="0" w:color="000000"/>
            </w:tcBorders>
            <w:shd w:val="clear" w:color="auto" w:fill="auto"/>
            <w:noWrap/>
            <w:vAlign w:val="bottom"/>
            <w:hideMark/>
          </w:tcPr>
          <w:p w14:paraId="0BAE604F" w14:textId="77777777" w:rsidR="00A54460" w:rsidRPr="00DB2679" w:rsidRDefault="00A54460" w:rsidP="002164E1">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0.62</w:t>
            </w:r>
          </w:p>
        </w:tc>
      </w:tr>
      <w:tr w:rsidR="00A54460" w:rsidRPr="00DB2679" w14:paraId="4A1C6F4F" w14:textId="77777777" w:rsidTr="002164E1">
        <w:trPr>
          <w:trHeight w:val="300"/>
          <w:jc w:val="center"/>
        </w:trPr>
        <w:tc>
          <w:tcPr>
            <w:tcW w:w="988" w:type="dxa"/>
            <w:tcBorders>
              <w:top w:val="nil"/>
              <w:left w:val="single" w:sz="4" w:space="0" w:color="000000"/>
              <w:bottom w:val="single" w:sz="4" w:space="0" w:color="000000"/>
              <w:right w:val="single" w:sz="4" w:space="0" w:color="000000"/>
            </w:tcBorders>
            <w:shd w:val="clear" w:color="D9E1F2" w:fill="D9E1F2"/>
            <w:noWrap/>
            <w:vAlign w:val="bottom"/>
            <w:hideMark/>
          </w:tcPr>
          <w:p w14:paraId="21628517" w14:textId="77777777" w:rsidR="00A54460" w:rsidRPr="00DB2679" w:rsidRDefault="00A54460" w:rsidP="002164E1">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55</w:t>
            </w:r>
          </w:p>
        </w:tc>
        <w:tc>
          <w:tcPr>
            <w:tcW w:w="5103" w:type="dxa"/>
            <w:tcBorders>
              <w:top w:val="nil"/>
              <w:left w:val="nil"/>
              <w:bottom w:val="single" w:sz="4" w:space="0" w:color="000000"/>
              <w:right w:val="single" w:sz="4" w:space="0" w:color="000000"/>
            </w:tcBorders>
            <w:shd w:val="clear" w:color="auto" w:fill="auto"/>
            <w:noWrap/>
            <w:vAlign w:val="bottom"/>
            <w:hideMark/>
          </w:tcPr>
          <w:p w14:paraId="5B988045" w14:textId="77777777" w:rsidR="00A54460" w:rsidRPr="00DB2679" w:rsidRDefault="00A54460" w:rsidP="002164E1">
            <w:pPr>
              <w:suppressAutoHyphens w:val="0"/>
              <w:autoSpaceDN/>
              <w:spacing w:before="0" w:after="0" w:line="240" w:lineRule="auto"/>
              <w:textAlignment w:val="auto"/>
              <w:rPr>
                <w:rFonts w:ascii="Calibri" w:eastAsia="Times New Roman" w:hAnsi="Calibri" w:cs="Calibri"/>
                <w:color w:val="auto"/>
                <w:lang w:val="en-GB" w:eastAsia="en-GB"/>
              </w:rPr>
            </w:pPr>
            <w:r w:rsidRPr="00DB2679">
              <w:rPr>
                <w:rFonts w:ascii="Calibri" w:eastAsia="Times New Roman" w:hAnsi="Calibri" w:cs="Calibri"/>
                <w:b/>
                <w:bCs/>
                <w:color w:val="auto"/>
                <w:lang w:val="en-GB" w:eastAsia="en-GB"/>
              </w:rPr>
              <w:t>Earth for diagnostic socket</w:t>
            </w:r>
          </w:p>
        </w:tc>
        <w:tc>
          <w:tcPr>
            <w:tcW w:w="1134" w:type="dxa"/>
            <w:tcBorders>
              <w:top w:val="nil"/>
              <w:left w:val="nil"/>
              <w:bottom w:val="single" w:sz="4" w:space="0" w:color="000000"/>
              <w:right w:val="single" w:sz="4" w:space="0" w:color="000000"/>
            </w:tcBorders>
            <w:shd w:val="clear" w:color="auto" w:fill="auto"/>
            <w:noWrap/>
            <w:vAlign w:val="bottom"/>
            <w:hideMark/>
          </w:tcPr>
          <w:p w14:paraId="047DCAC2" w14:textId="77777777" w:rsidR="00A54460" w:rsidRPr="00DB2679" w:rsidRDefault="00A54460" w:rsidP="002164E1">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0</w:t>
            </w:r>
          </w:p>
        </w:tc>
        <w:tc>
          <w:tcPr>
            <w:tcW w:w="1134" w:type="dxa"/>
            <w:tcBorders>
              <w:top w:val="nil"/>
              <w:left w:val="nil"/>
              <w:bottom w:val="single" w:sz="4" w:space="0" w:color="000000"/>
              <w:right w:val="single" w:sz="4" w:space="0" w:color="000000"/>
            </w:tcBorders>
            <w:shd w:val="clear" w:color="auto" w:fill="auto"/>
            <w:noWrap/>
            <w:vAlign w:val="bottom"/>
            <w:hideMark/>
          </w:tcPr>
          <w:p w14:paraId="68D83955" w14:textId="77777777" w:rsidR="00A54460" w:rsidRPr="00DB2679" w:rsidRDefault="00A54460" w:rsidP="002164E1">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DB2679">
              <w:rPr>
                <w:rFonts w:ascii="Calibri" w:eastAsia="Times New Roman" w:hAnsi="Calibri" w:cs="Calibri"/>
                <w:b/>
                <w:bCs/>
                <w:color w:val="auto"/>
                <w:lang w:val="en-GB" w:eastAsia="en-GB"/>
              </w:rPr>
              <w:t>10.9</w:t>
            </w:r>
          </w:p>
        </w:tc>
      </w:tr>
    </w:tbl>
    <w:p w14:paraId="3FE70616" w14:textId="77777777" w:rsidR="00A54460" w:rsidRPr="001A208A" w:rsidRDefault="00A54460">
      <w:pPr>
        <w:suppressAutoHyphens w:val="0"/>
        <w:autoSpaceDN/>
        <w:spacing w:before="0" w:after="160" w:line="259" w:lineRule="auto"/>
        <w:textAlignment w:val="auto"/>
        <w:rPr>
          <w:rFonts w:ascii="Times New Roman" w:hAnsi="Times New Roman"/>
          <w:b/>
          <w:color w:val="auto"/>
        </w:rPr>
      </w:pPr>
      <w:r w:rsidRPr="001A208A">
        <w:rPr>
          <w:rFonts w:ascii="Times New Roman" w:hAnsi="Times New Roman"/>
          <w:b/>
          <w:color w:val="auto"/>
        </w:rPr>
        <w:t>Table 1 Static voltage results</w:t>
      </w:r>
    </w:p>
    <w:p w14:paraId="1CE15269" w14:textId="77777777" w:rsidR="00A54460" w:rsidRPr="00DB2679" w:rsidRDefault="00A54460" w:rsidP="00A54460">
      <w:pPr>
        <w:jc w:val="both"/>
        <w:rPr>
          <w:rFonts w:ascii="Times New Roman" w:hAnsi="Times New Roman"/>
          <w:color w:val="auto"/>
        </w:rPr>
      </w:pPr>
      <w:r w:rsidRPr="00DB2679">
        <w:rPr>
          <w:rFonts w:ascii="Times New Roman" w:hAnsi="Times New Roman"/>
          <w:color w:val="auto"/>
        </w:rPr>
        <w:t>The ECU has a total of 55 pins</w:t>
      </w:r>
      <w:r w:rsidR="00665FE2">
        <w:rPr>
          <w:rFonts w:ascii="Times New Roman" w:hAnsi="Times New Roman"/>
          <w:color w:val="auto"/>
        </w:rPr>
        <w:t>,</w:t>
      </w:r>
      <w:r w:rsidRPr="00DB2679">
        <w:rPr>
          <w:rFonts w:ascii="Times New Roman" w:hAnsi="Times New Roman"/>
          <w:color w:val="auto"/>
        </w:rPr>
        <w:t xml:space="preserve"> of which 33 are used on the system. For clarity the unused p</w:t>
      </w:r>
      <w:r>
        <w:rPr>
          <w:rFonts w:ascii="Times New Roman" w:hAnsi="Times New Roman"/>
          <w:color w:val="auto"/>
        </w:rPr>
        <w:t>ins are not displayed in Table 1</w:t>
      </w:r>
      <w:r w:rsidRPr="00DB2679">
        <w:rPr>
          <w:rFonts w:ascii="Times New Roman" w:hAnsi="Times New Roman"/>
          <w:color w:val="auto"/>
        </w:rPr>
        <w:t>.</w:t>
      </w:r>
    </w:p>
    <w:p w14:paraId="0B234683" w14:textId="77777777" w:rsidR="00A54460" w:rsidRDefault="00A54460">
      <w:pPr>
        <w:suppressAutoHyphens w:val="0"/>
        <w:autoSpaceDN/>
        <w:spacing w:before="0" w:after="160" w:line="259" w:lineRule="auto"/>
        <w:textAlignment w:val="auto"/>
        <w:rPr>
          <w:rFonts w:ascii="Times New Roman" w:hAnsi="Times New Roman"/>
          <w:b/>
          <w:color w:val="auto"/>
          <w:sz w:val="24"/>
        </w:rPr>
      </w:pPr>
    </w:p>
    <w:p w14:paraId="6354C430" w14:textId="77777777" w:rsidR="00216A56" w:rsidRPr="003C00F3" w:rsidRDefault="007140B5" w:rsidP="00216A56">
      <w:pPr>
        <w:jc w:val="both"/>
        <w:rPr>
          <w:rFonts w:ascii="Times New Roman" w:hAnsi="Times New Roman"/>
          <w:b/>
          <w:color w:val="auto"/>
          <w:sz w:val="24"/>
        </w:rPr>
      </w:pPr>
      <w:r w:rsidRPr="003C00F3">
        <w:rPr>
          <w:rFonts w:ascii="Times New Roman" w:hAnsi="Times New Roman"/>
          <w:b/>
          <w:color w:val="auto"/>
          <w:sz w:val="24"/>
        </w:rPr>
        <w:lastRenderedPageBreak/>
        <w:t>2.</w:t>
      </w:r>
      <w:r w:rsidR="00216A56" w:rsidRPr="003C00F3">
        <w:rPr>
          <w:rFonts w:ascii="Times New Roman" w:hAnsi="Times New Roman"/>
          <w:b/>
          <w:color w:val="auto"/>
          <w:sz w:val="24"/>
        </w:rPr>
        <w:t xml:space="preserve"> Engine Component Testing</w:t>
      </w:r>
    </w:p>
    <w:p w14:paraId="45F752E8" w14:textId="77777777" w:rsidR="0078434E" w:rsidRPr="003C00F3" w:rsidRDefault="00216A56" w:rsidP="00216A56">
      <w:pPr>
        <w:jc w:val="both"/>
        <w:rPr>
          <w:rFonts w:ascii="Times New Roman" w:hAnsi="Times New Roman"/>
          <w:color w:val="auto"/>
          <w:sz w:val="24"/>
        </w:rPr>
      </w:pPr>
      <w:r w:rsidRPr="003C00F3">
        <w:rPr>
          <w:rFonts w:ascii="Times New Roman" w:hAnsi="Times New Roman"/>
          <w:color w:val="auto"/>
          <w:sz w:val="24"/>
        </w:rPr>
        <w:t>After the</w:t>
      </w:r>
      <w:r w:rsidR="0078434E" w:rsidRPr="003C00F3">
        <w:rPr>
          <w:rFonts w:ascii="Times New Roman" w:hAnsi="Times New Roman"/>
          <w:color w:val="auto"/>
          <w:sz w:val="24"/>
        </w:rPr>
        <w:t xml:space="preserve"> static</w:t>
      </w:r>
      <w:r w:rsidRPr="003C00F3">
        <w:rPr>
          <w:rFonts w:ascii="Times New Roman" w:hAnsi="Times New Roman"/>
          <w:color w:val="auto"/>
          <w:sz w:val="24"/>
        </w:rPr>
        <w:t xml:space="preserve"> ECU pin testing was complete</w:t>
      </w:r>
      <w:r w:rsidR="0078434E" w:rsidRPr="003C00F3">
        <w:rPr>
          <w:rFonts w:ascii="Times New Roman" w:hAnsi="Times New Roman"/>
          <w:color w:val="auto"/>
          <w:sz w:val="24"/>
        </w:rPr>
        <w:t>d</w:t>
      </w:r>
      <w:r w:rsidRPr="003C00F3">
        <w:rPr>
          <w:rFonts w:ascii="Times New Roman" w:hAnsi="Times New Roman"/>
          <w:color w:val="auto"/>
          <w:sz w:val="24"/>
        </w:rPr>
        <w:t xml:space="preserve">, </w:t>
      </w:r>
      <w:r w:rsidR="0078434E" w:rsidRPr="003C00F3">
        <w:rPr>
          <w:rFonts w:ascii="Times New Roman" w:hAnsi="Times New Roman"/>
          <w:color w:val="auto"/>
          <w:sz w:val="24"/>
        </w:rPr>
        <w:t>various e</w:t>
      </w:r>
      <w:r w:rsidRPr="003C00F3">
        <w:rPr>
          <w:rFonts w:ascii="Times New Roman" w:hAnsi="Times New Roman"/>
          <w:color w:val="auto"/>
          <w:sz w:val="24"/>
        </w:rPr>
        <w:t>ngine component</w:t>
      </w:r>
      <w:r w:rsidR="0078434E" w:rsidRPr="003C00F3">
        <w:rPr>
          <w:rFonts w:ascii="Times New Roman" w:hAnsi="Times New Roman"/>
          <w:color w:val="auto"/>
          <w:sz w:val="24"/>
        </w:rPr>
        <w:t>s were tested</w:t>
      </w:r>
      <w:r w:rsidR="00924FD5">
        <w:rPr>
          <w:rFonts w:ascii="Times New Roman" w:hAnsi="Times New Roman"/>
          <w:color w:val="auto"/>
          <w:sz w:val="24"/>
        </w:rPr>
        <w:t xml:space="preserve"> during the warmup phase</w:t>
      </w:r>
      <w:r w:rsidR="0078434E" w:rsidRPr="003C00F3">
        <w:rPr>
          <w:rFonts w:ascii="Times New Roman" w:hAnsi="Times New Roman"/>
          <w:color w:val="auto"/>
          <w:sz w:val="24"/>
        </w:rPr>
        <w:t xml:space="preserve"> namely:</w:t>
      </w:r>
    </w:p>
    <w:p w14:paraId="3C347695" w14:textId="77777777" w:rsidR="0078434E" w:rsidRPr="003C00F3" w:rsidRDefault="0078434E" w:rsidP="0078434E">
      <w:pPr>
        <w:pStyle w:val="ListParagraph"/>
        <w:numPr>
          <w:ilvl w:val="0"/>
          <w:numId w:val="1"/>
        </w:numPr>
        <w:jc w:val="both"/>
        <w:rPr>
          <w:rFonts w:ascii="Times New Roman" w:hAnsi="Times New Roman"/>
          <w:color w:val="auto"/>
          <w:sz w:val="24"/>
        </w:rPr>
      </w:pPr>
      <w:r w:rsidRPr="003C00F3">
        <w:rPr>
          <w:rFonts w:ascii="Times New Roman" w:hAnsi="Times New Roman"/>
          <w:color w:val="auto"/>
          <w:sz w:val="24"/>
        </w:rPr>
        <w:t>Injection on time</w:t>
      </w:r>
    </w:p>
    <w:p w14:paraId="43B605F9" w14:textId="77777777" w:rsidR="0078434E" w:rsidRPr="003C00F3" w:rsidRDefault="0078434E" w:rsidP="0078434E">
      <w:pPr>
        <w:pStyle w:val="ListParagraph"/>
        <w:numPr>
          <w:ilvl w:val="0"/>
          <w:numId w:val="1"/>
        </w:numPr>
        <w:jc w:val="both"/>
        <w:rPr>
          <w:rFonts w:ascii="Times New Roman" w:hAnsi="Times New Roman"/>
          <w:color w:val="auto"/>
          <w:sz w:val="24"/>
        </w:rPr>
      </w:pPr>
      <w:r w:rsidRPr="003C00F3">
        <w:rPr>
          <w:rFonts w:ascii="Times New Roman" w:hAnsi="Times New Roman"/>
          <w:color w:val="auto"/>
          <w:sz w:val="24"/>
        </w:rPr>
        <w:t>NTC</w:t>
      </w:r>
      <w:r w:rsidR="0089738E">
        <w:rPr>
          <w:rFonts w:ascii="Times New Roman" w:hAnsi="Times New Roman"/>
          <w:color w:val="auto"/>
          <w:sz w:val="24"/>
        </w:rPr>
        <w:t xml:space="preserve"> 2</w:t>
      </w:r>
      <w:r w:rsidRPr="003C00F3">
        <w:rPr>
          <w:rFonts w:ascii="Times New Roman" w:hAnsi="Times New Roman"/>
          <w:color w:val="auto"/>
          <w:sz w:val="24"/>
        </w:rPr>
        <w:t xml:space="preserve"> voltage and resistance values</w:t>
      </w:r>
    </w:p>
    <w:p w14:paraId="3910051D" w14:textId="77777777" w:rsidR="0078434E" w:rsidRPr="003C00F3" w:rsidRDefault="0078434E" w:rsidP="00216A56">
      <w:pPr>
        <w:pStyle w:val="ListParagraph"/>
        <w:numPr>
          <w:ilvl w:val="0"/>
          <w:numId w:val="1"/>
        </w:numPr>
        <w:jc w:val="both"/>
        <w:rPr>
          <w:rFonts w:ascii="Times New Roman" w:hAnsi="Times New Roman"/>
          <w:color w:val="auto"/>
          <w:sz w:val="24"/>
        </w:rPr>
      </w:pPr>
      <w:r w:rsidRPr="003C00F3">
        <w:rPr>
          <w:rFonts w:ascii="Times New Roman" w:hAnsi="Times New Roman"/>
          <w:color w:val="auto"/>
          <w:sz w:val="24"/>
        </w:rPr>
        <w:t>Rotary idle valve keying ratios</w:t>
      </w:r>
    </w:p>
    <w:p w14:paraId="36A0F357" w14:textId="77777777" w:rsidR="00257FD5" w:rsidRPr="003C00F3" w:rsidRDefault="00257FD5" w:rsidP="00216A56">
      <w:pPr>
        <w:pStyle w:val="ListParagraph"/>
        <w:numPr>
          <w:ilvl w:val="0"/>
          <w:numId w:val="1"/>
        </w:numPr>
        <w:jc w:val="both"/>
        <w:rPr>
          <w:rFonts w:ascii="Times New Roman" w:hAnsi="Times New Roman"/>
          <w:color w:val="auto"/>
          <w:sz w:val="24"/>
        </w:rPr>
      </w:pPr>
      <w:r w:rsidRPr="003C00F3">
        <w:rPr>
          <w:rFonts w:ascii="Times New Roman" w:hAnsi="Times New Roman"/>
          <w:color w:val="auto"/>
          <w:sz w:val="24"/>
        </w:rPr>
        <w:t>Tank vent valve switching</w:t>
      </w:r>
    </w:p>
    <w:p w14:paraId="57A42739" w14:textId="77777777" w:rsidR="00257FD5" w:rsidRPr="003C00F3" w:rsidRDefault="00257FD5" w:rsidP="00216A56">
      <w:pPr>
        <w:pStyle w:val="ListParagraph"/>
        <w:numPr>
          <w:ilvl w:val="0"/>
          <w:numId w:val="1"/>
        </w:numPr>
        <w:jc w:val="both"/>
        <w:rPr>
          <w:rFonts w:ascii="Times New Roman" w:hAnsi="Times New Roman"/>
          <w:color w:val="auto"/>
          <w:sz w:val="24"/>
        </w:rPr>
      </w:pPr>
      <w:r w:rsidRPr="003C00F3">
        <w:rPr>
          <w:rFonts w:ascii="Times New Roman" w:hAnsi="Times New Roman"/>
          <w:color w:val="auto"/>
          <w:sz w:val="24"/>
        </w:rPr>
        <w:t>Lambda switching</w:t>
      </w:r>
    </w:p>
    <w:p w14:paraId="4F818EA5" w14:textId="77777777" w:rsidR="00216A56" w:rsidRPr="003C00F3" w:rsidRDefault="0078434E" w:rsidP="0078434E">
      <w:pPr>
        <w:jc w:val="both"/>
        <w:rPr>
          <w:rFonts w:ascii="Times New Roman" w:hAnsi="Times New Roman"/>
          <w:color w:val="auto"/>
          <w:sz w:val="24"/>
        </w:rPr>
      </w:pPr>
      <w:r w:rsidRPr="003C00F3">
        <w:rPr>
          <w:rFonts w:ascii="Times New Roman" w:hAnsi="Times New Roman"/>
          <w:color w:val="auto"/>
          <w:sz w:val="24"/>
        </w:rPr>
        <w:t xml:space="preserve">These components were </w:t>
      </w:r>
      <w:r w:rsidR="00216A56" w:rsidRPr="003C00F3">
        <w:rPr>
          <w:rFonts w:ascii="Times New Roman" w:hAnsi="Times New Roman"/>
          <w:color w:val="auto"/>
          <w:sz w:val="24"/>
        </w:rPr>
        <w:t>test</w:t>
      </w:r>
      <w:r w:rsidRPr="003C00F3">
        <w:rPr>
          <w:rFonts w:ascii="Times New Roman" w:hAnsi="Times New Roman"/>
          <w:color w:val="auto"/>
          <w:sz w:val="24"/>
        </w:rPr>
        <w:t>ed</w:t>
      </w:r>
      <w:r w:rsidR="00216A56" w:rsidRPr="003C00F3">
        <w:rPr>
          <w:rFonts w:ascii="Times New Roman" w:hAnsi="Times New Roman"/>
          <w:color w:val="auto"/>
          <w:sz w:val="24"/>
        </w:rPr>
        <w:t xml:space="preserve"> at various engine temperatures throughout the warmup phase</w:t>
      </w:r>
      <w:r w:rsidRPr="003C00F3">
        <w:rPr>
          <w:rFonts w:ascii="Times New Roman" w:hAnsi="Times New Roman"/>
          <w:color w:val="auto"/>
          <w:sz w:val="24"/>
        </w:rPr>
        <w:t xml:space="preserve"> using </w:t>
      </w:r>
      <w:r w:rsidR="0089738E">
        <w:rPr>
          <w:rFonts w:ascii="Times New Roman" w:hAnsi="Times New Roman"/>
          <w:color w:val="auto"/>
          <w:sz w:val="24"/>
        </w:rPr>
        <w:t>the</w:t>
      </w:r>
      <w:r w:rsidRPr="003C00F3">
        <w:rPr>
          <w:rFonts w:ascii="Times New Roman" w:hAnsi="Times New Roman"/>
          <w:color w:val="auto"/>
          <w:sz w:val="24"/>
        </w:rPr>
        <w:t xml:space="preserve"> oscilloscope and</w:t>
      </w:r>
      <w:r w:rsidR="00924FD5">
        <w:rPr>
          <w:rFonts w:ascii="Times New Roman" w:hAnsi="Times New Roman"/>
          <w:color w:val="auto"/>
          <w:sz w:val="24"/>
        </w:rPr>
        <w:t xml:space="preserve"> the</w:t>
      </w:r>
      <w:r w:rsidRPr="003C00F3">
        <w:rPr>
          <w:rFonts w:ascii="Times New Roman" w:hAnsi="Times New Roman"/>
          <w:color w:val="auto"/>
          <w:sz w:val="24"/>
        </w:rPr>
        <w:t xml:space="preserve"> mul</w:t>
      </w:r>
      <w:r w:rsidR="00665FE2">
        <w:rPr>
          <w:rFonts w:ascii="Times New Roman" w:hAnsi="Times New Roman"/>
          <w:color w:val="auto"/>
          <w:sz w:val="24"/>
        </w:rPr>
        <w:t>t</w:t>
      </w:r>
      <w:r w:rsidRPr="003C00F3">
        <w:rPr>
          <w:rFonts w:ascii="Times New Roman" w:hAnsi="Times New Roman"/>
          <w:color w:val="auto"/>
          <w:sz w:val="24"/>
        </w:rPr>
        <w:t>imeter</w:t>
      </w:r>
      <w:r w:rsidR="00924FD5">
        <w:rPr>
          <w:rFonts w:ascii="Times New Roman" w:hAnsi="Times New Roman"/>
          <w:color w:val="auto"/>
          <w:sz w:val="24"/>
        </w:rPr>
        <w:t xml:space="preserve"> was used to measure the NTC 2 resistance value</w:t>
      </w:r>
      <w:r w:rsidR="00216A56" w:rsidRPr="003C00F3">
        <w:rPr>
          <w:rFonts w:ascii="Times New Roman" w:hAnsi="Times New Roman"/>
          <w:color w:val="auto"/>
          <w:sz w:val="24"/>
        </w:rPr>
        <w:t xml:space="preserve">. </w:t>
      </w:r>
    </w:p>
    <w:p w14:paraId="384A4115" w14:textId="77777777" w:rsidR="00216A56" w:rsidRPr="003C00F3" w:rsidRDefault="00216A56" w:rsidP="00216A56">
      <w:pPr>
        <w:jc w:val="both"/>
        <w:rPr>
          <w:rFonts w:ascii="Times New Roman" w:hAnsi="Times New Roman"/>
          <w:color w:val="auto"/>
          <w:sz w:val="24"/>
        </w:rPr>
      </w:pPr>
      <w:r w:rsidRPr="003C00F3">
        <w:rPr>
          <w:rFonts w:ascii="Times New Roman" w:hAnsi="Times New Roman"/>
          <w:color w:val="auto"/>
          <w:sz w:val="24"/>
        </w:rPr>
        <w:t xml:space="preserve">The oil dipstick was removed, and the temperature gauge of the oscilloscope was placed into the oil sump. This was needed to gain the engine temperature as </w:t>
      </w:r>
      <w:r w:rsidR="00924FD5">
        <w:rPr>
          <w:rFonts w:ascii="Times New Roman" w:hAnsi="Times New Roman"/>
          <w:color w:val="auto"/>
          <w:sz w:val="24"/>
        </w:rPr>
        <w:t xml:space="preserve">a reference whilst </w:t>
      </w:r>
      <w:r w:rsidRPr="003C00F3">
        <w:rPr>
          <w:rFonts w:ascii="Times New Roman" w:hAnsi="Times New Roman"/>
          <w:color w:val="auto"/>
          <w:sz w:val="24"/>
        </w:rPr>
        <w:t xml:space="preserve">testing </w:t>
      </w:r>
      <w:r w:rsidR="00924FD5">
        <w:rPr>
          <w:rFonts w:ascii="Times New Roman" w:hAnsi="Times New Roman"/>
          <w:color w:val="auto"/>
          <w:sz w:val="24"/>
        </w:rPr>
        <w:t xml:space="preserve">the individual components </w:t>
      </w:r>
      <w:r w:rsidRPr="003C00F3">
        <w:rPr>
          <w:rFonts w:ascii="Times New Roman" w:hAnsi="Times New Roman"/>
          <w:color w:val="auto"/>
          <w:sz w:val="24"/>
        </w:rPr>
        <w:t xml:space="preserve">at </w:t>
      </w:r>
      <w:r w:rsidR="00752F84">
        <w:rPr>
          <w:rFonts w:ascii="Times New Roman" w:hAnsi="Times New Roman"/>
          <w:color w:val="auto"/>
          <w:sz w:val="24"/>
        </w:rPr>
        <w:t>temperatures at ten degree increments starting from 20</w:t>
      </w:r>
      <w:r w:rsidRPr="003C00F3">
        <w:rPr>
          <w:rFonts w:ascii="Times New Roman" w:hAnsi="Times New Roman"/>
          <w:color w:val="auto"/>
          <w:sz w:val="24"/>
        </w:rPr>
        <w:t>°C</w:t>
      </w:r>
      <w:r w:rsidR="00752F84">
        <w:rPr>
          <w:rFonts w:ascii="Times New Roman" w:hAnsi="Times New Roman"/>
          <w:color w:val="auto"/>
          <w:sz w:val="24"/>
        </w:rPr>
        <w:t xml:space="preserve"> up to </w:t>
      </w:r>
      <w:r w:rsidRPr="003C00F3">
        <w:rPr>
          <w:rFonts w:ascii="Times New Roman" w:hAnsi="Times New Roman"/>
          <w:color w:val="auto"/>
          <w:sz w:val="24"/>
        </w:rPr>
        <w:t>80°C. Before any testing was carried out the engine was r</w:t>
      </w:r>
      <w:r w:rsidR="00257FD5" w:rsidRPr="003C00F3">
        <w:rPr>
          <w:rFonts w:ascii="Times New Roman" w:hAnsi="Times New Roman"/>
          <w:color w:val="auto"/>
          <w:sz w:val="24"/>
        </w:rPr>
        <w:t>u</w:t>
      </w:r>
      <w:r w:rsidRPr="003C00F3">
        <w:rPr>
          <w:rFonts w:ascii="Times New Roman" w:hAnsi="Times New Roman"/>
          <w:color w:val="auto"/>
          <w:sz w:val="24"/>
        </w:rPr>
        <w:t>n until the correct temperature was displayed on the screen.</w:t>
      </w:r>
    </w:p>
    <w:tbl>
      <w:tblPr>
        <w:tblStyle w:val="TableGrid"/>
        <w:tblpPr w:leftFromText="180" w:rightFromText="180" w:vertAnchor="text" w:horzAnchor="margin" w:tblpY="437"/>
        <w:tblW w:w="3801" w:type="dxa"/>
        <w:tblLook w:val="04A0" w:firstRow="1" w:lastRow="0" w:firstColumn="1" w:lastColumn="0" w:noHBand="0" w:noVBand="1"/>
      </w:tblPr>
      <w:tblGrid>
        <w:gridCol w:w="1898"/>
        <w:gridCol w:w="1903"/>
      </w:tblGrid>
      <w:tr w:rsidR="0089738E" w:rsidRPr="003C00F3" w14:paraId="31D1BB91" w14:textId="77777777" w:rsidTr="0089738E">
        <w:tc>
          <w:tcPr>
            <w:tcW w:w="1898" w:type="dxa"/>
            <w:shd w:val="clear" w:color="auto" w:fill="D9E2F3"/>
          </w:tcPr>
          <w:p w14:paraId="13AFA71C" w14:textId="77777777" w:rsidR="0089738E" w:rsidRPr="003C00F3" w:rsidRDefault="0089738E" w:rsidP="0089738E">
            <w:pPr>
              <w:spacing w:before="0" w:after="0" w:line="240" w:lineRule="auto"/>
              <w:jc w:val="both"/>
              <w:rPr>
                <w:rFonts w:ascii="Calibri" w:hAnsi="Calibri" w:cs="Calibri"/>
                <w:b/>
                <w:color w:val="auto"/>
              </w:rPr>
            </w:pPr>
            <w:r w:rsidRPr="003C00F3">
              <w:rPr>
                <w:rFonts w:ascii="Calibri" w:hAnsi="Calibri" w:cs="Calibri"/>
                <w:b/>
                <w:color w:val="auto"/>
              </w:rPr>
              <w:t>Temperature</w:t>
            </w:r>
          </w:p>
        </w:tc>
        <w:tc>
          <w:tcPr>
            <w:tcW w:w="1903" w:type="dxa"/>
            <w:shd w:val="clear" w:color="auto" w:fill="D9E2F3"/>
          </w:tcPr>
          <w:p w14:paraId="54AAA6E6" w14:textId="77777777" w:rsidR="0089738E" w:rsidRPr="002164E1" w:rsidRDefault="0089738E" w:rsidP="0089738E">
            <w:pPr>
              <w:spacing w:before="0" w:after="0" w:line="240" w:lineRule="auto"/>
              <w:jc w:val="both"/>
              <w:rPr>
                <w:rFonts w:ascii="Calibri" w:hAnsi="Calibri" w:cs="Calibri"/>
                <w:b/>
                <w:color w:val="auto"/>
              </w:rPr>
            </w:pPr>
            <w:r w:rsidRPr="002164E1">
              <w:rPr>
                <w:rFonts w:ascii="Calibri" w:hAnsi="Calibri" w:cs="Calibri"/>
                <w:b/>
                <w:color w:val="auto"/>
              </w:rPr>
              <w:t>20°C - 80°C</w:t>
            </w:r>
          </w:p>
        </w:tc>
      </w:tr>
      <w:tr w:rsidR="0089738E" w:rsidRPr="003C00F3" w14:paraId="08210CD1" w14:textId="77777777" w:rsidTr="0089738E">
        <w:tc>
          <w:tcPr>
            <w:tcW w:w="1898" w:type="dxa"/>
          </w:tcPr>
          <w:p w14:paraId="561586BC" w14:textId="77777777" w:rsidR="0089738E" w:rsidRPr="003C00F3" w:rsidRDefault="0089738E" w:rsidP="0089738E">
            <w:pPr>
              <w:spacing w:before="0" w:after="0" w:line="240" w:lineRule="auto"/>
              <w:jc w:val="both"/>
              <w:rPr>
                <w:rFonts w:ascii="Calibri" w:hAnsi="Calibri" w:cs="Calibri"/>
                <w:b/>
                <w:color w:val="auto"/>
              </w:rPr>
            </w:pPr>
            <w:r w:rsidRPr="003C00F3">
              <w:rPr>
                <w:rFonts w:ascii="Calibri" w:hAnsi="Calibri" w:cs="Calibri"/>
                <w:b/>
                <w:color w:val="auto"/>
              </w:rPr>
              <w:t>Voltage</w:t>
            </w:r>
          </w:p>
        </w:tc>
        <w:tc>
          <w:tcPr>
            <w:tcW w:w="1903" w:type="dxa"/>
          </w:tcPr>
          <w:p w14:paraId="12DECB11" w14:textId="77777777" w:rsidR="0089738E" w:rsidRPr="003C00F3" w:rsidRDefault="0089738E" w:rsidP="0089738E">
            <w:pPr>
              <w:spacing w:before="0" w:after="0" w:line="240" w:lineRule="auto"/>
              <w:jc w:val="both"/>
              <w:rPr>
                <w:rFonts w:ascii="Calibri" w:hAnsi="Calibri" w:cs="Calibri"/>
                <w:color w:val="auto"/>
              </w:rPr>
            </w:pPr>
            <w:r w:rsidRPr="007954EC">
              <w:rPr>
                <w:rFonts w:ascii="Calibri" w:hAnsi="Calibri" w:cs="Calibri"/>
                <w:color w:val="auto"/>
              </w:rPr>
              <w:t>NTC1,</w:t>
            </w:r>
            <w:r w:rsidRPr="003C00F3">
              <w:rPr>
                <w:rFonts w:ascii="Calibri" w:hAnsi="Calibri" w:cs="Calibri"/>
                <w:color w:val="auto"/>
              </w:rPr>
              <w:t xml:space="preserve"> NTC2</w:t>
            </w:r>
          </w:p>
        </w:tc>
      </w:tr>
      <w:tr w:rsidR="0089738E" w:rsidRPr="003C00F3" w14:paraId="6CC0E355" w14:textId="77777777" w:rsidTr="0089738E">
        <w:tc>
          <w:tcPr>
            <w:tcW w:w="1898" w:type="dxa"/>
          </w:tcPr>
          <w:p w14:paraId="76F565E5" w14:textId="77777777" w:rsidR="0089738E" w:rsidRPr="003C00F3" w:rsidRDefault="0089738E" w:rsidP="0089738E">
            <w:pPr>
              <w:spacing w:before="0" w:after="0" w:line="240" w:lineRule="auto"/>
              <w:jc w:val="both"/>
              <w:rPr>
                <w:rFonts w:ascii="Calibri" w:hAnsi="Calibri" w:cs="Calibri"/>
                <w:b/>
                <w:color w:val="auto"/>
              </w:rPr>
            </w:pPr>
            <w:r w:rsidRPr="003C00F3">
              <w:rPr>
                <w:rFonts w:ascii="Calibri" w:hAnsi="Calibri" w:cs="Calibri"/>
                <w:b/>
                <w:color w:val="auto"/>
              </w:rPr>
              <w:t>Resistance</w:t>
            </w:r>
          </w:p>
        </w:tc>
        <w:tc>
          <w:tcPr>
            <w:tcW w:w="1903" w:type="dxa"/>
          </w:tcPr>
          <w:p w14:paraId="3F52F655" w14:textId="77777777" w:rsidR="0089738E" w:rsidRPr="003C00F3" w:rsidRDefault="0089738E" w:rsidP="0089738E">
            <w:pPr>
              <w:spacing w:before="0" w:after="0" w:line="240" w:lineRule="auto"/>
              <w:jc w:val="both"/>
              <w:rPr>
                <w:rFonts w:ascii="Calibri" w:hAnsi="Calibri" w:cs="Calibri"/>
                <w:color w:val="auto"/>
              </w:rPr>
            </w:pPr>
            <w:r w:rsidRPr="003C00F3">
              <w:rPr>
                <w:rFonts w:ascii="Calibri" w:hAnsi="Calibri" w:cs="Calibri"/>
                <w:color w:val="auto"/>
              </w:rPr>
              <w:t>NTC2</w:t>
            </w:r>
          </w:p>
        </w:tc>
      </w:tr>
      <w:tr w:rsidR="0089738E" w:rsidRPr="003C00F3" w14:paraId="0BA6D3E6" w14:textId="77777777" w:rsidTr="0089738E">
        <w:tc>
          <w:tcPr>
            <w:tcW w:w="1898" w:type="dxa"/>
          </w:tcPr>
          <w:p w14:paraId="3EDE2685" w14:textId="77777777" w:rsidR="0089738E" w:rsidRPr="003C00F3" w:rsidRDefault="0089738E" w:rsidP="0089738E">
            <w:pPr>
              <w:spacing w:before="0" w:after="0" w:line="240" w:lineRule="auto"/>
              <w:jc w:val="both"/>
              <w:rPr>
                <w:rFonts w:ascii="Calibri" w:hAnsi="Calibri" w:cs="Calibri"/>
                <w:b/>
                <w:color w:val="auto"/>
              </w:rPr>
            </w:pPr>
            <w:r w:rsidRPr="003C00F3">
              <w:rPr>
                <w:rFonts w:ascii="Calibri" w:hAnsi="Calibri" w:cs="Calibri"/>
                <w:b/>
                <w:color w:val="auto"/>
              </w:rPr>
              <w:t>On Time</w:t>
            </w:r>
          </w:p>
        </w:tc>
        <w:tc>
          <w:tcPr>
            <w:tcW w:w="1903" w:type="dxa"/>
          </w:tcPr>
          <w:p w14:paraId="6B7892DB" w14:textId="77777777" w:rsidR="0089738E" w:rsidRPr="003C00F3" w:rsidRDefault="0089738E" w:rsidP="0089738E">
            <w:pPr>
              <w:spacing w:before="0" w:after="0" w:line="240" w:lineRule="auto"/>
              <w:jc w:val="both"/>
              <w:rPr>
                <w:rFonts w:ascii="Calibri" w:hAnsi="Calibri" w:cs="Calibri"/>
                <w:color w:val="auto"/>
              </w:rPr>
            </w:pPr>
            <w:r w:rsidRPr="003C00F3">
              <w:rPr>
                <w:rFonts w:ascii="Calibri" w:hAnsi="Calibri" w:cs="Calibri"/>
                <w:color w:val="auto"/>
              </w:rPr>
              <w:t>Injector</w:t>
            </w:r>
          </w:p>
        </w:tc>
      </w:tr>
      <w:tr w:rsidR="0089738E" w:rsidRPr="003C00F3" w14:paraId="3418CCE7" w14:textId="77777777" w:rsidTr="0089738E">
        <w:trPr>
          <w:trHeight w:val="294"/>
        </w:trPr>
        <w:tc>
          <w:tcPr>
            <w:tcW w:w="1898" w:type="dxa"/>
          </w:tcPr>
          <w:p w14:paraId="1A1BC73E" w14:textId="77777777" w:rsidR="0089738E" w:rsidRPr="003C00F3" w:rsidRDefault="0089738E" w:rsidP="0089738E">
            <w:pPr>
              <w:spacing w:before="0" w:after="0" w:line="240" w:lineRule="auto"/>
              <w:jc w:val="both"/>
              <w:rPr>
                <w:rFonts w:ascii="Calibri" w:hAnsi="Calibri" w:cs="Calibri"/>
                <w:b/>
                <w:color w:val="auto"/>
              </w:rPr>
            </w:pPr>
            <w:r w:rsidRPr="003C00F3">
              <w:rPr>
                <w:rFonts w:ascii="Calibri" w:hAnsi="Calibri" w:cs="Calibri"/>
                <w:b/>
                <w:color w:val="auto"/>
              </w:rPr>
              <w:t>Percentage</w:t>
            </w:r>
            <w:r w:rsidR="00ED4D79">
              <w:rPr>
                <w:rFonts w:ascii="Calibri" w:hAnsi="Calibri" w:cs="Calibri"/>
                <w:b/>
                <w:color w:val="auto"/>
              </w:rPr>
              <w:t xml:space="preserve"> On</w:t>
            </w:r>
          </w:p>
        </w:tc>
        <w:tc>
          <w:tcPr>
            <w:tcW w:w="1903" w:type="dxa"/>
          </w:tcPr>
          <w:p w14:paraId="36B76134" w14:textId="77777777" w:rsidR="0089738E" w:rsidRPr="003C00F3" w:rsidRDefault="0089738E" w:rsidP="0089738E">
            <w:pPr>
              <w:spacing w:before="0" w:after="0" w:line="240" w:lineRule="auto"/>
              <w:jc w:val="both"/>
              <w:rPr>
                <w:rFonts w:ascii="Calibri" w:hAnsi="Calibri" w:cs="Calibri"/>
                <w:color w:val="auto"/>
              </w:rPr>
            </w:pPr>
            <w:r w:rsidRPr="003C00F3">
              <w:rPr>
                <w:rFonts w:ascii="Calibri" w:hAnsi="Calibri" w:cs="Calibri"/>
                <w:color w:val="auto"/>
              </w:rPr>
              <w:t>Rotary Idle Valve</w:t>
            </w:r>
          </w:p>
        </w:tc>
      </w:tr>
      <w:tr w:rsidR="0089738E" w:rsidRPr="003C00F3" w14:paraId="0745A3E3" w14:textId="77777777" w:rsidTr="0089738E">
        <w:trPr>
          <w:trHeight w:val="294"/>
        </w:trPr>
        <w:tc>
          <w:tcPr>
            <w:tcW w:w="1898" w:type="dxa"/>
          </w:tcPr>
          <w:p w14:paraId="3679788F" w14:textId="77777777" w:rsidR="0089738E" w:rsidRPr="003C00F3" w:rsidRDefault="0089738E" w:rsidP="0089738E">
            <w:pPr>
              <w:spacing w:before="0" w:after="0" w:line="240" w:lineRule="auto"/>
              <w:jc w:val="both"/>
              <w:rPr>
                <w:rFonts w:ascii="Calibri" w:hAnsi="Calibri" w:cs="Calibri"/>
                <w:b/>
                <w:color w:val="auto"/>
              </w:rPr>
            </w:pPr>
            <w:r>
              <w:rPr>
                <w:rFonts w:ascii="Calibri" w:hAnsi="Calibri" w:cs="Calibri"/>
                <w:b/>
                <w:color w:val="auto"/>
              </w:rPr>
              <w:t>Switching</w:t>
            </w:r>
          </w:p>
        </w:tc>
        <w:tc>
          <w:tcPr>
            <w:tcW w:w="1903" w:type="dxa"/>
          </w:tcPr>
          <w:p w14:paraId="6D12DA17" w14:textId="77777777" w:rsidR="0089738E" w:rsidRPr="003C00F3" w:rsidRDefault="0089738E" w:rsidP="0089738E">
            <w:pPr>
              <w:spacing w:before="0" w:after="0" w:line="240" w:lineRule="auto"/>
              <w:jc w:val="both"/>
              <w:rPr>
                <w:rFonts w:ascii="Calibri" w:hAnsi="Calibri" w:cs="Calibri"/>
                <w:color w:val="auto"/>
              </w:rPr>
            </w:pPr>
            <w:r>
              <w:rPr>
                <w:rFonts w:ascii="Calibri" w:hAnsi="Calibri" w:cs="Calibri"/>
                <w:color w:val="auto"/>
              </w:rPr>
              <w:t>Tank vent valve</w:t>
            </w:r>
          </w:p>
        </w:tc>
      </w:tr>
      <w:tr w:rsidR="0089738E" w:rsidRPr="003C00F3" w14:paraId="77D42C59" w14:textId="77777777" w:rsidTr="0089738E">
        <w:trPr>
          <w:trHeight w:val="294"/>
        </w:trPr>
        <w:tc>
          <w:tcPr>
            <w:tcW w:w="1898" w:type="dxa"/>
          </w:tcPr>
          <w:p w14:paraId="15ACF4F0" w14:textId="77777777" w:rsidR="0089738E" w:rsidRPr="003C00F3" w:rsidRDefault="0089738E" w:rsidP="0089738E">
            <w:pPr>
              <w:spacing w:before="0" w:after="0" w:line="240" w:lineRule="auto"/>
              <w:jc w:val="both"/>
              <w:rPr>
                <w:rFonts w:ascii="Calibri" w:hAnsi="Calibri" w:cs="Calibri"/>
                <w:b/>
                <w:color w:val="auto"/>
              </w:rPr>
            </w:pPr>
            <w:r>
              <w:rPr>
                <w:rFonts w:ascii="Calibri" w:hAnsi="Calibri" w:cs="Calibri"/>
                <w:b/>
                <w:color w:val="auto"/>
              </w:rPr>
              <w:t>Switching</w:t>
            </w:r>
          </w:p>
        </w:tc>
        <w:tc>
          <w:tcPr>
            <w:tcW w:w="1903" w:type="dxa"/>
          </w:tcPr>
          <w:p w14:paraId="273D5AE1" w14:textId="77777777" w:rsidR="0089738E" w:rsidRDefault="0089738E" w:rsidP="0089738E">
            <w:pPr>
              <w:spacing w:before="0" w:after="0" w:line="240" w:lineRule="auto"/>
              <w:jc w:val="both"/>
              <w:rPr>
                <w:rFonts w:ascii="Calibri" w:hAnsi="Calibri" w:cs="Calibri"/>
                <w:color w:val="auto"/>
              </w:rPr>
            </w:pPr>
            <w:r>
              <w:rPr>
                <w:rFonts w:ascii="Calibri" w:hAnsi="Calibri" w:cs="Calibri"/>
                <w:color w:val="auto"/>
              </w:rPr>
              <w:t>Lambda</w:t>
            </w:r>
          </w:p>
        </w:tc>
      </w:tr>
    </w:tbl>
    <w:p w14:paraId="21B63E88" w14:textId="77777777" w:rsidR="00216A56" w:rsidRPr="003C00F3" w:rsidRDefault="00216A56" w:rsidP="00216A56">
      <w:pPr>
        <w:jc w:val="both"/>
        <w:rPr>
          <w:rFonts w:ascii="Times New Roman" w:hAnsi="Times New Roman"/>
          <w:color w:val="auto"/>
          <w:sz w:val="24"/>
        </w:rPr>
      </w:pPr>
      <w:r w:rsidRPr="003C00F3">
        <w:rPr>
          <w:rFonts w:ascii="Times New Roman" w:hAnsi="Times New Roman"/>
          <w:color w:val="auto"/>
          <w:sz w:val="24"/>
        </w:rPr>
        <w:t>Once the correct temperature was met the following test were carried out.</w:t>
      </w:r>
    </w:p>
    <w:p w14:paraId="6789A5F8" w14:textId="77777777" w:rsidR="00394CED" w:rsidRDefault="00394CED" w:rsidP="00216A56">
      <w:pPr>
        <w:jc w:val="both"/>
        <w:rPr>
          <w:rFonts w:ascii="Times New Roman" w:hAnsi="Times New Roman"/>
          <w:color w:val="auto"/>
        </w:rPr>
      </w:pPr>
    </w:p>
    <w:p w14:paraId="26B10EA3" w14:textId="77777777" w:rsidR="00394CED" w:rsidRDefault="00394CED" w:rsidP="00216A56">
      <w:pPr>
        <w:jc w:val="both"/>
        <w:rPr>
          <w:rFonts w:ascii="Times New Roman" w:hAnsi="Times New Roman"/>
          <w:color w:val="auto"/>
        </w:rPr>
      </w:pPr>
    </w:p>
    <w:p w14:paraId="718B3A22" w14:textId="77777777" w:rsidR="00394CED" w:rsidRDefault="00394CED" w:rsidP="00216A56">
      <w:pPr>
        <w:jc w:val="both"/>
        <w:rPr>
          <w:rFonts w:ascii="Times New Roman" w:hAnsi="Times New Roman"/>
          <w:color w:val="auto"/>
        </w:rPr>
      </w:pPr>
    </w:p>
    <w:p w14:paraId="05423007" w14:textId="77777777" w:rsidR="00394CED" w:rsidRDefault="00394CED" w:rsidP="00216A56">
      <w:pPr>
        <w:jc w:val="both"/>
        <w:rPr>
          <w:rFonts w:ascii="Times New Roman" w:hAnsi="Times New Roman"/>
          <w:color w:val="auto"/>
        </w:rPr>
      </w:pPr>
    </w:p>
    <w:tbl>
      <w:tblPr>
        <w:tblpPr w:leftFromText="180" w:rightFromText="180" w:vertAnchor="text" w:horzAnchor="margin" w:tblpY="225"/>
        <w:tblW w:w="8858" w:type="dxa"/>
        <w:tblLook w:val="04A0" w:firstRow="1" w:lastRow="0" w:firstColumn="1" w:lastColumn="0" w:noHBand="0" w:noVBand="1"/>
      </w:tblPr>
      <w:tblGrid>
        <w:gridCol w:w="704"/>
        <w:gridCol w:w="970"/>
        <w:gridCol w:w="1581"/>
        <w:gridCol w:w="786"/>
        <w:gridCol w:w="698"/>
        <w:gridCol w:w="926"/>
        <w:gridCol w:w="1182"/>
        <w:gridCol w:w="942"/>
        <w:gridCol w:w="1069"/>
      </w:tblGrid>
      <w:tr w:rsidR="001A208A" w:rsidRPr="004974B5" w14:paraId="14AB864D" w14:textId="77777777" w:rsidTr="001A208A">
        <w:trPr>
          <w:trHeight w:val="300"/>
        </w:trPr>
        <w:tc>
          <w:tcPr>
            <w:tcW w:w="704" w:type="dxa"/>
            <w:tcBorders>
              <w:top w:val="single" w:sz="4" w:space="0" w:color="000000"/>
              <w:left w:val="single" w:sz="4" w:space="0" w:color="000000"/>
              <w:bottom w:val="single" w:sz="4" w:space="0" w:color="000000"/>
              <w:right w:val="single" w:sz="4" w:space="0" w:color="000000"/>
            </w:tcBorders>
            <w:shd w:val="clear" w:color="auto" w:fill="D9E2F3"/>
            <w:noWrap/>
            <w:vAlign w:val="bottom"/>
          </w:tcPr>
          <w:p w14:paraId="573931D1" w14:textId="77777777" w:rsidR="001A208A" w:rsidRPr="004974B5" w:rsidRDefault="001A208A" w:rsidP="001A208A">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4974B5">
              <w:rPr>
                <w:rFonts w:ascii="Calibri" w:eastAsia="Times New Roman" w:hAnsi="Calibri" w:cs="Calibri"/>
                <w:b/>
                <w:bCs/>
                <w:color w:val="auto"/>
                <w:lang w:eastAsia="en-GB"/>
              </w:rPr>
              <w:t>°C</w:t>
            </w:r>
          </w:p>
        </w:tc>
        <w:tc>
          <w:tcPr>
            <w:tcW w:w="970" w:type="dxa"/>
            <w:tcBorders>
              <w:top w:val="single" w:sz="4" w:space="0" w:color="000000"/>
              <w:left w:val="nil"/>
              <w:bottom w:val="single" w:sz="4" w:space="0" w:color="000000"/>
              <w:right w:val="single" w:sz="4" w:space="0" w:color="000000"/>
            </w:tcBorders>
            <w:shd w:val="clear" w:color="auto" w:fill="D9E2F3"/>
          </w:tcPr>
          <w:p w14:paraId="4838FE62" w14:textId="77777777" w:rsidR="001A208A" w:rsidRDefault="001A208A" w:rsidP="001A208A">
            <w:pPr>
              <w:suppressAutoHyphens w:val="0"/>
              <w:autoSpaceDN/>
              <w:spacing w:before="0" w:after="0" w:line="240" w:lineRule="auto"/>
              <w:jc w:val="center"/>
              <w:textAlignment w:val="auto"/>
              <w:rPr>
                <w:rFonts w:ascii="Calibri" w:eastAsia="Times New Roman" w:hAnsi="Calibri" w:cs="Calibri"/>
                <w:b/>
                <w:bCs/>
                <w:color w:val="auto"/>
                <w:lang w:val="en-GB" w:eastAsia="en-GB"/>
              </w:rPr>
            </w:pPr>
            <w:r>
              <w:rPr>
                <w:rFonts w:ascii="Calibri" w:eastAsia="Times New Roman" w:hAnsi="Calibri" w:cs="Calibri"/>
                <w:b/>
                <w:bCs/>
                <w:color w:val="auto"/>
                <w:lang w:val="en-GB" w:eastAsia="en-GB"/>
              </w:rPr>
              <w:t>NTC2</w:t>
            </w:r>
          </w:p>
          <w:p w14:paraId="4D83DF2D" w14:textId="77777777" w:rsidR="001A208A" w:rsidRDefault="001A208A" w:rsidP="001A208A">
            <w:pPr>
              <w:suppressAutoHyphens w:val="0"/>
              <w:autoSpaceDN/>
              <w:spacing w:before="0" w:after="0" w:line="240" w:lineRule="auto"/>
              <w:jc w:val="center"/>
              <w:textAlignment w:val="auto"/>
              <w:rPr>
                <w:rFonts w:ascii="Calibri" w:eastAsia="Times New Roman" w:hAnsi="Calibri" w:cs="Calibri"/>
                <w:b/>
                <w:bCs/>
                <w:color w:val="auto"/>
                <w:lang w:val="en-GB" w:eastAsia="en-GB"/>
              </w:rPr>
            </w:pPr>
          </w:p>
          <w:p w14:paraId="57159890" w14:textId="77777777" w:rsidR="001A208A" w:rsidRPr="004974B5" w:rsidRDefault="001A208A" w:rsidP="001A208A">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4974B5">
              <w:rPr>
                <w:rFonts w:ascii="Calibri" w:eastAsia="Times New Roman" w:hAnsi="Calibri" w:cs="Calibri"/>
                <w:b/>
                <w:bCs/>
                <w:color w:val="auto"/>
                <w:lang w:val="en-GB" w:eastAsia="en-GB"/>
              </w:rPr>
              <w:t>Ω</w:t>
            </w:r>
          </w:p>
        </w:tc>
        <w:tc>
          <w:tcPr>
            <w:tcW w:w="1581" w:type="dxa"/>
            <w:tcBorders>
              <w:top w:val="single" w:sz="4" w:space="0" w:color="000000"/>
              <w:left w:val="nil"/>
              <w:bottom w:val="single" w:sz="4" w:space="0" w:color="000000"/>
              <w:right w:val="single" w:sz="4" w:space="0" w:color="000000"/>
            </w:tcBorders>
            <w:shd w:val="clear" w:color="auto" w:fill="D9E2F3"/>
          </w:tcPr>
          <w:p w14:paraId="728AB6A2" w14:textId="77777777" w:rsidR="001A208A" w:rsidRDefault="001A208A" w:rsidP="001A208A">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4974B5">
              <w:rPr>
                <w:rFonts w:ascii="Calibri" w:eastAsia="Times New Roman" w:hAnsi="Calibri" w:cs="Calibri"/>
                <w:b/>
                <w:bCs/>
                <w:color w:val="auto"/>
                <w:lang w:val="en-GB" w:eastAsia="en-GB"/>
              </w:rPr>
              <w:t>Factory Resistance</w:t>
            </w:r>
          </w:p>
          <w:p w14:paraId="4E8D5B63" w14:textId="77777777" w:rsidR="001A208A" w:rsidRPr="004974B5" w:rsidRDefault="001A208A" w:rsidP="001A208A">
            <w:pPr>
              <w:suppressAutoHyphens w:val="0"/>
              <w:autoSpaceDN/>
              <w:spacing w:before="0" w:after="0" w:line="240" w:lineRule="auto"/>
              <w:jc w:val="center"/>
              <w:textAlignment w:val="auto"/>
              <w:rPr>
                <w:rFonts w:ascii="Calibri" w:eastAsia="Times New Roman" w:hAnsi="Calibri" w:cs="Calibri"/>
                <w:b/>
                <w:bCs/>
                <w:color w:val="auto"/>
                <w:lang w:val="en-GB" w:eastAsia="en-GB"/>
              </w:rPr>
            </w:pPr>
            <w:r>
              <w:rPr>
                <w:rFonts w:ascii="Calibri" w:eastAsia="Times New Roman" w:hAnsi="Calibri" w:cs="Calibri"/>
                <w:b/>
                <w:bCs/>
                <w:color w:val="auto"/>
                <w:lang w:val="en-GB" w:eastAsia="en-GB"/>
              </w:rPr>
              <w:t>NTC</w:t>
            </w:r>
            <w:r w:rsidRPr="004974B5">
              <w:rPr>
                <w:rFonts w:ascii="Calibri" w:eastAsia="Times New Roman" w:hAnsi="Calibri" w:cs="Calibri"/>
                <w:b/>
                <w:bCs/>
                <w:color w:val="auto"/>
                <w:lang w:val="en-GB" w:eastAsia="en-GB"/>
              </w:rPr>
              <w:t xml:space="preserve"> Ω </w:t>
            </w:r>
          </w:p>
        </w:tc>
        <w:tc>
          <w:tcPr>
            <w:tcW w:w="786" w:type="dxa"/>
            <w:tcBorders>
              <w:top w:val="single" w:sz="4" w:space="0" w:color="000000"/>
              <w:left w:val="nil"/>
              <w:bottom w:val="single" w:sz="4" w:space="0" w:color="000000"/>
              <w:right w:val="single" w:sz="4" w:space="0" w:color="auto"/>
            </w:tcBorders>
            <w:shd w:val="clear" w:color="auto" w:fill="D9E2F3"/>
          </w:tcPr>
          <w:p w14:paraId="1FF7CC98" w14:textId="77777777" w:rsidR="001A208A" w:rsidRDefault="001A208A" w:rsidP="001A208A">
            <w:pPr>
              <w:suppressAutoHyphens w:val="0"/>
              <w:autoSpaceDN/>
              <w:spacing w:before="0" w:after="0" w:line="240" w:lineRule="auto"/>
              <w:jc w:val="center"/>
              <w:textAlignment w:val="auto"/>
              <w:rPr>
                <w:rFonts w:ascii="Calibri" w:eastAsia="Times New Roman" w:hAnsi="Calibri" w:cs="Calibri"/>
                <w:b/>
                <w:bCs/>
                <w:color w:val="auto"/>
                <w:lang w:val="en-GB" w:eastAsia="en-GB"/>
              </w:rPr>
            </w:pPr>
            <w:r>
              <w:rPr>
                <w:rFonts w:ascii="Calibri" w:eastAsia="Times New Roman" w:hAnsi="Calibri" w:cs="Calibri"/>
                <w:b/>
                <w:bCs/>
                <w:color w:val="auto"/>
                <w:lang w:val="en-GB" w:eastAsia="en-GB"/>
              </w:rPr>
              <w:t>NTC2</w:t>
            </w:r>
          </w:p>
          <w:p w14:paraId="00709EB7" w14:textId="77777777" w:rsidR="001A208A" w:rsidRDefault="001A208A" w:rsidP="001A208A">
            <w:pPr>
              <w:suppressAutoHyphens w:val="0"/>
              <w:autoSpaceDN/>
              <w:spacing w:before="0" w:after="0" w:line="240" w:lineRule="auto"/>
              <w:jc w:val="center"/>
              <w:textAlignment w:val="auto"/>
              <w:rPr>
                <w:rFonts w:ascii="Calibri" w:eastAsia="Times New Roman" w:hAnsi="Calibri" w:cs="Calibri"/>
                <w:b/>
                <w:bCs/>
                <w:color w:val="auto"/>
                <w:lang w:val="en-GB" w:eastAsia="en-GB"/>
              </w:rPr>
            </w:pPr>
          </w:p>
          <w:p w14:paraId="7B858E7F" w14:textId="77777777" w:rsidR="001A208A" w:rsidRPr="004974B5" w:rsidRDefault="001A208A" w:rsidP="001A208A">
            <w:pPr>
              <w:suppressAutoHyphens w:val="0"/>
              <w:autoSpaceDN/>
              <w:spacing w:before="0" w:after="0" w:line="240" w:lineRule="auto"/>
              <w:jc w:val="center"/>
              <w:textAlignment w:val="auto"/>
              <w:rPr>
                <w:rFonts w:ascii="Calibri" w:eastAsia="Times New Roman" w:hAnsi="Calibri" w:cs="Calibri"/>
                <w:b/>
                <w:bCs/>
                <w:color w:val="auto"/>
                <w:lang w:val="en-GB" w:eastAsia="en-GB"/>
              </w:rPr>
            </w:pPr>
            <w:r>
              <w:rPr>
                <w:rFonts w:ascii="Calibri" w:eastAsia="Times New Roman" w:hAnsi="Calibri" w:cs="Calibri"/>
                <w:b/>
                <w:bCs/>
                <w:color w:val="auto"/>
                <w:lang w:val="en-GB" w:eastAsia="en-GB"/>
              </w:rPr>
              <w:t>V</w:t>
            </w:r>
          </w:p>
        </w:tc>
        <w:tc>
          <w:tcPr>
            <w:tcW w:w="698" w:type="dxa"/>
            <w:tcBorders>
              <w:top w:val="single" w:sz="4" w:space="0" w:color="auto"/>
              <w:left w:val="single" w:sz="4" w:space="0" w:color="auto"/>
              <w:bottom w:val="single" w:sz="4" w:space="0" w:color="auto"/>
              <w:right w:val="single" w:sz="4" w:space="0" w:color="auto"/>
            </w:tcBorders>
            <w:shd w:val="clear" w:color="auto" w:fill="D9E2F3"/>
          </w:tcPr>
          <w:p w14:paraId="4DB88AEF" w14:textId="77777777" w:rsidR="001A208A" w:rsidRDefault="001A208A" w:rsidP="001A208A">
            <w:pPr>
              <w:suppressAutoHyphens w:val="0"/>
              <w:autoSpaceDN/>
              <w:spacing w:before="0" w:after="0" w:line="240" w:lineRule="auto"/>
              <w:jc w:val="center"/>
              <w:textAlignment w:val="auto"/>
              <w:rPr>
                <w:rFonts w:ascii="Calibri" w:eastAsia="Times New Roman" w:hAnsi="Calibri" w:cs="Calibri"/>
                <w:b/>
                <w:bCs/>
                <w:color w:val="auto"/>
                <w:lang w:val="en-GB" w:eastAsia="en-GB"/>
              </w:rPr>
            </w:pPr>
            <w:r>
              <w:rPr>
                <w:rFonts w:ascii="Calibri" w:eastAsia="Times New Roman" w:hAnsi="Calibri" w:cs="Calibri"/>
                <w:b/>
                <w:bCs/>
                <w:color w:val="auto"/>
                <w:lang w:val="en-GB" w:eastAsia="en-GB"/>
              </w:rPr>
              <w:t>NTC1</w:t>
            </w:r>
          </w:p>
          <w:p w14:paraId="3BB6CE50" w14:textId="77777777" w:rsidR="001A208A" w:rsidRDefault="001A208A" w:rsidP="001A208A">
            <w:pPr>
              <w:suppressAutoHyphens w:val="0"/>
              <w:autoSpaceDN/>
              <w:spacing w:before="0" w:after="0" w:line="240" w:lineRule="auto"/>
              <w:jc w:val="center"/>
              <w:textAlignment w:val="auto"/>
              <w:rPr>
                <w:rFonts w:ascii="Calibri" w:eastAsia="Times New Roman" w:hAnsi="Calibri" w:cs="Calibri"/>
                <w:b/>
                <w:bCs/>
                <w:color w:val="auto"/>
                <w:lang w:val="en-GB" w:eastAsia="en-GB"/>
              </w:rPr>
            </w:pPr>
          </w:p>
          <w:p w14:paraId="6F15A495" w14:textId="77777777" w:rsidR="001A208A" w:rsidRDefault="001A208A" w:rsidP="001A208A">
            <w:pPr>
              <w:suppressAutoHyphens w:val="0"/>
              <w:autoSpaceDN/>
              <w:spacing w:before="0" w:after="0" w:line="240" w:lineRule="auto"/>
              <w:jc w:val="center"/>
              <w:textAlignment w:val="auto"/>
              <w:rPr>
                <w:rFonts w:ascii="Calibri" w:eastAsia="Times New Roman" w:hAnsi="Calibri" w:cs="Calibri"/>
                <w:b/>
                <w:bCs/>
                <w:color w:val="auto"/>
                <w:lang w:val="en-GB" w:eastAsia="en-GB"/>
              </w:rPr>
            </w:pPr>
            <w:r>
              <w:rPr>
                <w:rFonts w:ascii="Calibri" w:eastAsia="Times New Roman" w:hAnsi="Calibri" w:cs="Calibri"/>
                <w:b/>
                <w:bCs/>
                <w:color w:val="auto"/>
                <w:lang w:val="en-GB" w:eastAsia="en-GB"/>
              </w:rPr>
              <w:t>V</w:t>
            </w:r>
          </w:p>
        </w:tc>
        <w:tc>
          <w:tcPr>
            <w:tcW w:w="926" w:type="dxa"/>
            <w:tcBorders>
              <w:top w:val="single" w:sz="4" w:space="0" w:color="000000"/>
              <w:left w:val="single" w:sz="4" w:space="0" w:color="auto"/>
              <w:bottom w:val="single" w:sz="4" w:space="0" w:color="000000"/>
              <w:right w:val="single" w:sz="4" w:space="0" w:color="000000"/>
            </w:tcBorders>
            <w:shd w:val="clear" w:color="auto" w:fill="D9E2F3"/>
          </w:tcPr>
          <w:p w14:paraId="2C57D9F2" w14:textId="77777777" w:rsidR="001A208A" w:rsidRDefault="001A208A" w:rsidP="001A208A">
            <w:pPr>
              <w:suppressAutoHyphens w:val="0"/>
              <w:autoSpaceDN/>
              <w:spacing w:before="0" w:after="0" w:line="240" w:lineRule="auto"/>
              <w:jc w:val="center"/>
              <w:textAlignment w:val="auto"/>
              <w:rPr>
                <w:rFonts w:ascii="Calibri" w:eastAsia="Times New Roman" w:hAnsi="Calibri" w:cs="Calibri"/>
                <w:b/>
                <w:bCs/>
                <w:color w:val="auto"/>
                <w:lang w:val="en-GB" w:eastAsia="en-GB"/>
              </w:rPr>
            </w:pPr>
            <w:r>
              <w:rPr>
                <w:rFonts w:ascii="Calibri" w:eastAsia="Times New Roman" w:hAnsi="Calibri" w:cs="Calibri"/>
                <w:b/>
                <w:bCs/>
                <w:color w:val="auto"/>
                <w:lang w:val="en-GB" w:eastAsia="en-GB"/>
              </w:rPr>
              <w:t>Injector</w:t>
            </w:r>
          </w:p>
          <w:p w14:paraId="4150EF75" w14:textId="77777777" w:rsidR="001A208A" w:rsidRDefault="001A208A" w:rsidP="001A208A">
            <w:pPr>
              <w:suppressAutoHyphens w:val="0"/>
              <w:autoSpaceDN/>
              <w:spacing w:before="0" w:after="0" w:line="240" w:lineRule="auto"/>
              <w:jc w:val="center"/>
              <w:textAlignment w:val="auto"/>
              <w:rPr>
                <w:rFonts w:ascii="Calibri" w:eastAsia="Times New Roman" w:hAnsi="Calibri" w:cs="Calibri"/>
                <w:b/>
                <w:bCs/>
                <w:color w:val="auto"/>
                <w:lang w:val="en-GB" w:eastAsia="en-GB"/>
              </w:rPr>
            </w:pPr>
          </w:p>
          <w:p w14:paraId="58FF2D79" w14:textId="77777777" w:rsidR="001A208A" w:rsidRDefault="001A208A" w:rsidP="001A208A">
            <w:pPr>
              <w:suppressAutoHyphens w:val="0"/>
              <w:autoSpaceDN/>
              <w:spacing w:before="0" w:after="0" w:line="240" w:lineRule="auto"/>
              <w:jc w:val="center"/>
              <w:textAlignment w:val="auto"/>
              <w:rPr>
                <w:rFonts w:ascii="Calibri" w:eastAsia="Times New Roman" w:hAnsi="Calibri" w:cs="Calibri"/>
                <w:b/>
                <w:bCs/>
                <w:color w:val="auto"/>
                <w:lang w:val="en-GB" w:eastAsia="en-GB"/>
              </w:rPr>
            </w:pPr>
            <w:proofErr w:type="spellStart"/>
            <w:r>
              <w:rPr>
                <w:rFonts w:ascii="Calibri" w:eastAsia="Times New Roman" w:hAnsi="Calibri" w:cs="Calibri"/>
                <w:b/>
                <w:bCs/>
                <w:color w:val="auto"/>
                <w:lang w:val="en-GB" w:eastAsia="en-GB"/>
              </w:rPr>
              <w:t>ms</w:t>
            </w:r>
            <w:proofErr w:type="spellEnd"/>
          </w:p>
        </w:tc>
        <w:tc>
          <w:tcPr>
            <w:tcW w:w="1182" w:type="dxa"/>
            <w:tcBorders>
              <w:top w:val="single" w:sz="4" w:space="0" w:color="000000"/>
              <w:left w:val="nil"/>
              <w:bottom w:val="single" w:sz="4" w:space="0" w:color="000000"/>
              <w:right w:val="single" w:sz="4" w:space="0" w:color="000000"/>
            </w:tcBorders>
            <w:shd w:val="clear" w:color="auto" w:fill="D9E2F3"/>
          </w:tcPr>
          <w:p w14:paraId="50807038" w14:textId="77777777" w:rsidR="001A208A" w:rsidRDefault="001A208A" w:rsidP="001A208A">
            <w:pPr>
              <w:suppressAutoHyphens w:val="0"/>
              <w:autoSpaceDN/>
              <w:spacing w:before="0" w:after="0" w:line="240" w:lineRule="auto"/>
              <w:jc w:val="center"/>
              <w:textAlignment w:val="auto"/>
              <w:rPr>
                <w:rFonts w:ascii="Calibri" w:eastAsia="Times New Roman" w:hAnsi="Calibri" w:cs="Calibri"/>
                <w:b/>
                <w:bCs/>
                <w:color w:val="auto"/>
                <w:lang w:val="en-GB" w:eastAsia="en-GB"/>
              </w:rPr>
            </w:pPr>
            <w:r>
              <w:rPr>
                <w:rFonts w:ascii="Calibri" w:eastAsia="Times New Roman" w:hAnsi="Calibri" w:cs="Calibri"/>
                <w:b/>
                <w:bCs/>
                <w:color w:val="auto"/>
                <w:lang w:val="en-GB" w:eastAsia="en-GB"/>
              </w:rPr>
              <w:t>Rotary idle</w:t>
            </w:r>
          </w:p>
          <w:p w14:paraId="6A5DF872" w14:textId="77777777" w:rsidR="001A208A" w:rsidRDefault="001A208A" w:rsidP="001A208A">
            <w:pPr>
              <w:suppressAutoHyphens w:val="0"/>
              <w:autoSpaceDN/>
              <w:spacing w:before="0" w:after="0" w:line="240" w:lineRule="auto"/>
              <w:jc w:val="center"/>
              <w:textAlignment w:val="auto"/>
              <w:rPr>
                <w:rFonts w:ascii="Calibri" w:eastAsia="Times New Roman" w:hAnsi="Calibri" w:cs="Calibri"/>
                <w:b/>
                <w:bCs/>
                <w:color w:val="auto"/>
                <w:lang w:val="en-GB" w:eastAsia="en-GB"/>
              </w:rPr>
            </w:pPr>
            <w:r>
              <w:rPr>
                <w:rFonts w:ascii="Calibri" w:eastAsia="Times New Roman" w:hAnsi="Calibri" w:cs="Calibri"/>
                <w:b/>
                <w:bCs/>
                <w:color w:val="auto"/>
                <w:lang w:val="en-GB" w:eastAsia="en-GB"/>
              </w:rPr>
              <w:t>% on</w:t>
            </w:r>
          </w:p>
        </w:tc>
        <w:tc>
          <w:tcPr>
            <w:tcW w:w="942" w:type="dxa"/>
            <w:tcBorders>
              <w:top w:val="single" w:sz="4" w:space="0" w:color="000000"/>
              <w:left w:val="nil"/>
              <w:bottom w:val="single" w:sz="4" w:space="0" w:color="000000"/>
              <w:right w:val="single" w:sz="4" w:space="0" w:color="000000"/>
            </w:tcBorders>
            <w:shd w:val="clear" w:color="auto" w:fill="D9E2F3"/>
          </w:tcPr>
          <w:p w14:paraId="32112108" w14:textId="77777777" w:rsidR="001A208A" w:rsidRDefault="001A208A" w:rsidP="001A208A">
            <w:pPr>
              <w:suppressAutoHyphens w:val="0"/>
              <w:autoSpaceDN/>
              <w:spacing w:before="0" w:after="0" w:line="240" w:lineRule="auto"/>
              <w:jc w:val="center"/>
              <w:textAlignment w:val="auto"/>
              <w:rPr>
                <w:rFonts w:ascii="Calibri" w:eastAsia="Times New Roman" w:hAnsi="Calibri" w:cs="Calibri"/>
                <w:b/>
                <w:bCs/>
                <w:color w:val="auto"/>
                <w:lang w:val="en-GB" w:eastAsia="en-GB"/>
              </w:rPr>
            </w:pPr>
            <w:r>
              <w:rPr>
                <w:rFonts w:ascii="Calibri" w:eastAsia="Times New Roman" w:hAnsi="Calibri" w:cs="Calibri"/>
                <w:b/>
                <w:bCs/>
                <w:color w:val="auto"/>
                <w:lang w:val="en-GB" w:eastAsia="en-GB"/>
              </w:rPr>
              <w:t>Lambda</w:t>
            </w:r>
          </w:p>
        </w:tc>
        <w:tc>
          <w:tcPr>
            <w:tcW w:w="1069" w:type="dxa"/>
            <w:tcBorders>
              <w:top w:val="single" w:sz="4" w:space="0" w:color="000000"/>
              <w:left w:val="nil"/>
              <w:bottom w:val="single" w:sz="4" w:space="0" w:color="000000"/>
              <w:right w:val="single" w:sz="4" w:space="0" w:color="000000"/>
            </w:tcBorders>
            <w:shd w:val="clear" w:color="auto" w:fill="D9E2F3"/>
          </w:tcPr>
          <w:p w14:paraId="562CEDCC" w14:textId="77777777" w:rsidR="001A208A" w:rsidRDefault="001A208A" w:rsidP="001A208A">
            <w:pPr>
              <w:suppressAutoHyphens w:val="0"/>
              <w:autoSpaceDN/>
              <w:spacing w:before="0" w:after="0" w:line="240" w:lineRule="auto"/>
              <w:jc w:val="center"/>
              <w:textAlignment w:val="auto"/>
              <w:rPr>
                <w:rFonts w:ascii="Calibri" w:eastAsia="Times New Roman" w:hAnsi="Calibri" w:cs="Calibri"/>
                <w:b/>
                <w:bCs/>
                <w:color w:val="auto"/>
                <w:lang w:val="en-GB" w:eastAsia="en-GB"/>
              </w:rPr>
            </w:pPr>
            <w:r>
              <w:rPr>
                <w:rFonts w:ascii="Calibri" w:eastAsia="Times New Roman" w:hAnsi="Calibri" w:cs="Calibri"/>
                <w:b/>
                <w:bCs/>
                <w:color w:val="auto"/>
                <w:lang w:val="en-GB" w:eastAsia="en-GB"/>
              </w:rPr>
              <w:t>Tank Vent</w:t>
            </w:r>
          </w:p>
        </w:tc>
      </w:tr>
      <w:tr w:rsidR="001A208A" w:rsidRPr="004974B5" w14:paraId="557A0085" w14:textId="77777777" w:rsidTr="001A208A">
        <w:trPr>
          <w:trHeight w:val="300"/>
        </w:trPr>
        <w:tc>
          <w:tcPr>
            <w:tcW w:w="704" w:type="dxa"/>
            <w:tcBorders>
              <w:top w:val="single" w:sz="4" w:space="0" w:color="000000"/>
              <w:left w:val="single" w:sz="4" w:space="0" w:color="000000"/>
              <w:bottom w:val="single" w:sz="4" w:space="0" w:color="000000"/>
              <w:right w:val="single" w:sz="4" w:space="0" w:color="000000"/>
            </w:tcBorders>
            <w:shd w:val="clear" w:color="auto" w:fill="auto"/>
            <w:noWrap/>
            <w:vAlign w:val="bottom"/>
          </w:tcPr>
          <w:p w14:paraId="134BEDA0" w14:textId="77777777" w:rsidR="001A208A" w:rsidRPr="004974B5" w:rsidRDefault="001A208A" w:rsidP="001A208A">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4974B5">
              <w:rPr>
                <w:rFonts w:ascii="Calibri" w:eastAsia="Times New Roman" w:hAnsi="Calibri" w:cs="Calibri"/>
                <w:b/>
                <w:bCs/>
                <w:color w:val="auto"/>
                <w:lang w:val="en-GB" w:eastAsia="en-GB"/>
              </w:rPr>
              <w:t>20</w:t>
            </w:r>
          </w:p>
        </w:tc>
        <w:tc>
          <w:tcPr>
            <w:tcW w:w="970" w:type="dxa"/>
            <w:tcBorders>
              <w:top w:val="single" w:sz="4" w:space="0" w:color="000000"/>
              <w:left w:val="nil"/>
              <w:bottom w:val="single" w:sz="4" w:space="0" w:color="000000"/>
              <w:right w:val="single" w:sz="4" w:space="0" w:color="000000"/>
            </w:tcBorders>
            <w:vAlign w:val="bottom"/>
          </w:tcPr>
          <w:p w14:paraId="62E7C8B2" w14:textId="77777777" w:rsidR="001A208A" w:rsidRPr="004974B5" w:rsidRDefault="001A208A" w:rsidP="001A208A">
            <w:pPr>
              <w:suppressAutoHyphens w:val="0"/>
              <w:autoSpaceDN/>
              <w:spacing w:before="0" w:after="0" w:line="240" w:lineRule="auto"/>
              <w:jc w:val="center"/>
              <w:textAlignment w:val="auto"/>
              <w:rPr>
                <w:rFonts w:ascii="Calibri" w:eastAsia="Times New Roman" w:hAnsi="Calibri" w:cs="Calibri"/>
                <w:b/>
                <w:bCs/>
                <w:color w:val="auto"/>
                <w:lang w:val="en-GB" w:eastAsia="en-GB"/>
              </w:rPr>
            </w:pPr>
            <w:r>
              <w:rPr>
                <w:rFonts w:ascii="Calibri" w:eastAsia="Times New Roman" w:hAnsi="Calibri" w:cs="Calibri"/>
                <w:b/>
                <w:bCs/>
                <w:color w:val="auto"/>
                <w:lang w:val="en-GB" w:eastAsia="en-GB"/>
              </w:rPr>
              <w:t>2587</w:t>
            </w:r>
          </w:p>
        </w:tc>
        <w:tc>
          <w:tcPr>
            <w:tcW w:w="1581" w:type="dxa"/>
            <w:tcBorders>
              <w:top w:val="single" w:sz="4" w:space="0" w:color="000000"/>
              <w:left w:val="nil"/>
              <w:bottom w:val="single" w:sz="4" w:space="0" w:color="000000"/>
              <w:right w:val="single" w:sz="4" w:space="0" w:color="000000"/>
            </w:tcBorders>
            <w:vAlign w:val="bottom"/>
          </w:tcPr>
          <w:p w14:paraId="710B4FFE" w14:textId="77777777" w:rsidR="001A208A" w:rsidRPr="004974B5" w:rsidRDefault="001A208A" w:rsidP="001A208A">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4974B5">
              <w:rPr>
                <w:rFonts w:ascii="Calibri" w:eastAsia="Times New Roman" w:hAnsi="Calibri" w:cs="Calibri"/>
                <w:b/>
                <w:bCs/>
                <w:color w:val="auto"/>
                <w:lang w:val="en-GB" w:eastAsia="en-GB"/>
              </w:rPr>
              <w:t>2200 to 2800</w:t>
            </w:r>
          </w:p>
        </w:tc>
        <w:tc>
          <w:tcPr>
            <w:tcW w:w="786" w:type="dxa"/>
            <w:tcBorders>
              <w:top w:val="single" w:sz="4" w:space="0" w:color="000000"/>
              <w:left w:val="nil"/>
              <w:bottom w:val="single" w:sz="4" w:space="0" w:color="000000"/>
              <w:right w:val="single" w:sz="4" w:space="0" w:color="auto"/>
            </w:tcBorders>
          </w:tcPr>
          <w:p w14:paraId="5A08C2BA" w14:textId="77777777" w:rsidR="001A208A" w:rsidRPr="004974B5" w:rsidRDefault="001A208A" w:rsidP="001A208A">
            <w:pPr>
              <w:suppressAutoHyphens w:val="0"/>
              <w:autoSpaceDN/>
              <w:spacing w:before="0" w:after="0" w:line="240" w:lineRule="auto"/>
              <w:jc w:val="center"/>
              <w:textAlignment w:val="auto"/>
              <w:rPr>
                <w:rFonts w:ascii="Calibri" w:eastAsia="Times New Roman" w:hAnsi="Calibri" w:cs="Calibri"/>
                <w:b/>
                <w:bCs/>
                <w:color w:val="auto"/>
                <w:lang w:val="en-GB" w:eastAsia="en-GB"/>
              </w:rPr>
            </w:pPr>
            <w:r>
              <w:rPr>
                <w:rFonts w:ascii="Calibri" w:eastAsia="Times New Roman" w:hAnsi="Calibri" w:cs="Calibri"/>
                <w:b/>
                <w:bCs/>
                <w:color w:val="auto"/>
                <w:lang w:val="en-GB" w:eastAsia="en-GB"/>
              </w:rPr>
              <w:t>3.7</w:t>
            </w:r>
          </w:p>
        </w:tc>
        <w:tc>
          <w:tcPr>
            <w:tcW w:w="698" w:type="dxa"/>
            <w:tcBorders>
              <w:top w:val="single" w:sz="4" w:space="0" w:color="auto"/>
              <w:left w:val="single" w:sz="4" w:space="0" w:color="auto"/>
              <w:bottom w:val="single" w:sz="4" w:space="0" w:color="auto"/>
              <w:right w:val="single" w:sz="4" w:space="0" w:color="auto"/>
            </w:tcBorders>
          </w:tcPr>
          <w:p w14:paraId="1D23325D" w14:textId="77777777" w:rsidR="001A208A" w:rsidRDefault="001A208A" w:rsidP="001A208A">
            <w:pPr>
              <w:suppressAutoHyphens w:val="0"/>
              <w:autoSpaceDN/>
              <w:spacing w:before="0" w:after="0" w:line="240" w:lineRule="auto"/>
              <w:jc w:val="center"/>
              <w:textAlignment w:val="auto"/>
              <w:rPr>
                <w:rFonts w:ascii="Calibri" w:eastAsia="Times New Roman" w:hAnsi="Calibri" w:cs="Calibri"/>
                <w:b/>
                <w:bCs/>
                <w:color w:val="auto"/>
                <w:lang w:val="en-GB" w:eastAsia="en-GB"/>
              </w:rPr>
            </w:pPr>
            <w:r>
              <w:rPr>
                <w:rFonts w:ascii="Calibri" w:eastAsia="Times New Roman" w:hAnsi="Calibri" w:cs="Calibri"/>
                <w:b/>
                <w:bCs/>
                <w:color w:val="auto"/>
                <w:lang w:val="en-GB" w:eastAsia="en-GB"/>
              </w:rPr>
              <w:t>3.76</w:t>
            </w:r>
          </w:p>
        </w:tc>
        <w:tc>
          <w:tcPr>
            <w:tcW w:w="926" w:type="dxa"/>
            <w:tcBorders>
              <w:top w:val="single" w:sz="4" w:space="0" w:color="000000"/>
              <w:left w:val="single" w:sz="4" w:space="0" w:color="auto"/>
              <w:bottom w:val="single" w:sz="4" w:space="0" w:color="000000"/>
              <w:right w:val="single" w:sz="4" w:space="0" w:color="000000"/>
            </w:tcBorders>
          </w:tcPr>
          <w:p w14:paraId="6A4FD6A0" w14:textId="77777777" w:rsidR="001A208A" w:rsidRDefault="001A208A" w:rsidP="001A208A">
            <w:pPr>
              <w:suppressAutoHyphens w:val="0"/>
              <w:autoSpaceDN/>
              <w:spacing w:before="0" w:after="0" w:line="240" w:lineRule="auto"/>
              <w:jc w:val="center"/>
              <w:textAlignment w:val="auto"/>
              <w:rPr>
                <w:rFonts w:ascii="Calibri" w:eastAsia="Times New Roman" w:hAnsi="Calibri" w:cs="Calibri"/>
                <w:b/>
                <w:bCs/>
                <w:color w:val="auto"/>
                <w:lang w:val="en-GB" w:eastAsia="en-GB"/>
              </w:rPr>
            </w:pPr>
            <w:r>
              <w:rPr>
                <w:rFonts w:ascii="Calibri" w:eastAsia="Times New Roman" w:hAnsi="Calibri" w:cs="Calibri"/>
                <w:b/>
                <w:bCs/>
                <w:color w:val="auto"/>
                <w:lang w:val="en-GB" w:eastAsia="en-GB"/>
              </w:rPr>
              <w:t>4.6</w:t>
            </w:r>
          </w:p>
        </w:tc>
        <w:tc>
          <w:tcPr>
            <w:tcW w:w="1182" w:type="dxa"/>
            <w:tcBorders>
              <w:top w:val="nil"/>
              <w:left w:val="nil"/>
              <w:bottom w:val="single" w:sz="4" w:space="0" w:color="000000"/>
              <w:right w:val="single" w:sz="4" w:space="0" w:color="000000"/>
            </w:tcBorders>
            <w:shd w:val="clear" w:color="auto" w:fill="auto"/>
            <w:vAlign w:val="bottom"/>
          </w:tcPr>
          <w:p w14:paraId="13E9A4D9" w14:textId="77777777" w:rsidR="001A208A" w:rsidRPr="004974B5" w:rsidRDefault="001A208A" w:rsidP="001A208A">
            <w:pPr>
              <w:suppressAutoHyphens w:val="0"/>
              <w:autoSpaceDN/>
              <w:spacing w:before="0" w:after="0" w:line="240" w:lineRule="auto"/>
              <w:jc w:val="center"/>
              <w:textAlignment w:val="auto"/>
              <w:rPr>
                <w:rFonts w:ascii="Calibri" w:eastAsia="Times New Roman" w:hAnsi="Calibri" w:cs="Calibri"/>
                <w:b/>
                <w:bCs/>
                <w:color w:val="auto"/>
                <w:lang w:val="en-GB" w:eastAsia="en-GB"/>
              </w:rPr>
            </w:pPr>
            <w:r>
              <w:rPr>
                <w:rFonts w:ascii="Calibri" w:eastAsia="Times New Roman" w:hAnsi="Calibri" w:cs="Calibri"/>
                <w:b/>
                <w:bCs/>
                <w:color w:val="auto"/>
                <w:lang w:val="en-GB" w:eastAsia="en-GB"/>
              </w:rPr>
              <w:t>48</w:t>
            </w:r>
          </w:p>
        </w:tc>
        <w:tc>
          <w:tcPr>
            <w:tcW w:w="942" w:type="dxa"/>
            <w:tcBorders>
              <w:top w:val="single" w:sz="4" w:space="0" w:color="000000"/>
              <w:left w:val="nil"/>
              <w:bottom w:val="single" w:sz="4" w:space="0" w:color="000000"/>
              <w:right w:val="single" w:sz="4" w:space="0" w:color="000000"/>
            </w:tcBorders>
            <w:shd w:val="clear" w:color="auto" w:fill="auto"/>
            <w:vAlign w:val="bottom"/>
          </w:tcPr>
          <w:p w14:paraId="0565E1D1" w14:textId="77777777" w:rsidR="001A208A" w:rsidRPr="004974B5" w:rsidRDefault="001A208A" w:rsidP="001A208A">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4974B5">
              <w:rPr>
                <w:rFonts w:ascii="Calibri" w:eastAsia="Times New Roman" w:hAnsi="Calibri" w:cs="Calibri"/>
                <w:b/>
                <w:bCs/>
                <w:color w:val="auto"/>
                <w:lang w:val="en-GB" w:eastAsia="en-GB"/>
              </w:rPr>
              <w:t>off</w:t>
            </w:r>
          </w:p>
        </w:tc>
        <w:tc>
          <w:tcPr>
            <w:tcW w:w="1069" w:type="dxa"/>
            <w:tcBorders>
              <w:top w:val="nil"/>
              <w:left w:val="nil"/>
              <w:bottom w:val="single" w:sz="4" w:space="0" w:color="000000"/>
              <w:right w:val="single" w:sz="4" w:space="0" w:color="000000"/>
            </w:tcBorders>
            <w:shd w:val="clear" w:color="auto" w:fill="auto"/>
            <w:vAlign w:val="bottom"/>
          </w:tcPr>
          <w:p w14:paraId="3094BF41" w14:textId="77777777" w:rsidR="001A208A" w:rsidRPr="004974B5" w:rsidRDefault="001A208A" w:rsidP="001A208A">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4974B5">
              <w:rPr>
                <w:rFonts w:ascii="Calibri" w:eastAsia="Times New Roman" w:hAnsi="Calibri" w:cs="Calibri"/>
                <w:b/>
                <w:bCs/>
                <w:color w:val="auto"/>
                <w:lang w:val="en-GB" w:eastAsia="en-GB"/>
              </w:rPr>
              <w:t>off</w:t>
            </w:r>
          </w:p>
        </w:tc>
      </w:tr>
      <w:tr w:rsidR="001A208A" w:rsidRPr="004974B5" w14:paraId="43272148" w14:textId="77777777" w:rsidTr="001A208A">
        <w:trPr>
          <w:trHeight w:val="300"/>
        </w:trPr>
        <w:tc>
          <w:tcPr>
            <w:tcW w:w="704" w:type="dxa"/>
            <w:tcBorders>
              <w:top w:val="single" w:sz="4" w:space="0" w:color="000000"/>
              <w:left w:val="single" w:sz="4" w:space="0" w:color="000000"/>
              <w:bottom w:val="single" w:sz="4" w:space="0" w:color="000000"/>
              <w:right w:val="single" w:sz="4" w:space="0" w:color="000000"/>
            </w:tcBorders>
            <w:shd w:val="clear" w:color="auto" w:fill="auto"/>
            <w:noWrap/>
            <w:vAlign w:val="bottom"/>
          </w:tcPr>
          <w:p w14:paraId="4472DB56" w14:textId="77777777" w:rsidR="001A208A" w:rsidRPr="004974B5" w:rsidRDefault="001A208A" w:rsidP="001A208A">
            <w:pPr>
              <w:suppressAutoHyphens w:val="0"/>
              <w:autoSpaceDN/>
              <w:spacing w:before="0" w:after="0" w:line="240" w:lineRule="auto"/>
              <w:jc w:val="center"/>
              <w:textAlignment w:val="auto"/>
              <w:rPr>
                <w:rFonts w:ascii="Calibri" w:eastAsia="Times New Roman" w:hAnsi="Calibri" w:cs="Calibri"/>
                <w:b/>
                <w:bCs/>
                <w:color w:val="auto"/>
                <w:lang w:val="en-GB" w:eastAsia="en-GB"/>
              </w:rPr>
            </w:pPr>
            <w:r>
              <w:rPr>
                <w:rFonts w:ascii="Calibri" w:eastAsia="Times New Roman" w:hAnsi="Calibri" w:cs="Calibri"/>
                <w:b/>
                <w:bCs/>
                <w:color w:val="auto"/>
                <w:lang w:val="en-GB" w:eastAsia="en-GB"/>
              </w:rPr>
              <w:t>30</w:t>
            </w:r>
          </w:p>
        </w:tc>
        <w:tc>
          <w:tcPr>
            <w:tcW w:w="970" w:type="dxa"/>
            <w:tcBorders>
              <w:top w:val="single" w:sz="4" w:space="0" w:color="000000"/>
              <w:left w:val="nil"/>
              <w:bottom w:val="single" w:sz="4" w:space="0" w:color="000000"/>
              <w:right w:val="single" w:sz="4" w:space="0" w:color="000000"/>
            </w:tcBorders>
            <w:vAlign w:val="bottom"/>
          </w:tcPr>
          <w:p w14:paraId="05555719" w14:textId="77777777" w:rsidR="001A208A" w:rsidRPr="004974B5" w:rsidRDefault="001A208A" w:rsidP="001A208A">
            <w:pPr>
              <w:suppressAutoHyphens w:val="0"/>
              <w:autoSpaceDN/>
              <w:spacing w:before="0" w:after="0" w:line="240" w:lineRule="auto"/>
              <w:jc w:val="center"/>
              <w:textAlignment w:val="auto"/>
              <w:rPr>
                <w:rFonts w:ascii="Calibri" w:eastAsia="Times New Roman" w:hAnsi="Calibri" w:cs="Calibri"/>
                <w:b/>
                <w:bCs/>
                <w:color w:val="auto"/>
                <w:lang w:val="en-GB" w:eastAsia="en-GB"/>
              </w:rPr>
            </w:pPr>
            <w:r>
              <w:rPr>
                <w:rFonts w:ascii="Calibri" w:eastAsia="Times New Roman" w:hAnsi="Calibri" w:cs="Calibri"/>
                <w:b/>
                <w:bCs/>
                <w:color w:val="auto"/>
                <w:lang w:val="en-GB" w:eastAsia="en-GB"/>
              </w:rPr>
              <w:t>1890</w:t>
            </w:r>
          </w:p>
        </w:tc>
        <w:tc>
          <w:tcPr>
            <w:tcW w:w="1581" w:type="dxa"/>
            <w:tcBorders>
              <w:top w:val="single" w:sz="4" w:space="0" w:color="000000"/>
              <w:left w:val="nil"/>
              <w:bottom w:val="single" w:sz="4" w:space="0" w:color="000000"/>
              <w:right w:val="single" w:sz="4" w:space="0" w:color="000000"/>
            </w:tcBorders>
            <w:vAlign w:val="bottom"/>
          </w:tcPr>
          <w:p w14:paraId="35FB204A" w14:textId="77777777" w:rsidR="001A208A" w:rsidRPr="004974B5" w:rsidRDefault="001A208A" w:rsidP="001A208A">
            <w:pPr>
              <w:suppressAutoHyphens w:val="0"/>
              <w:autoSpaceDN/>
              <w:spacing w:before="0" w:after="0" w:line="240" w:lineRule="auto"/>
              <w:jc w:val="center"/>
              <w:textAlignment w:val="auto"/>
              <w:rPr>
                <w:rFonts w:ascii="Calibri" w:eastAsia="Times New Roman" w:hAnsi="Calibri" w:cs="Calibri"/>
                <w:b/>
                <w:bCs/>
                <w:color w:val="auto"/>
                <w:lang w:val="en-GB" w:eastAsia="en-GB"/>
              </w:rPr>
            </w:pPr>
          </w:p>
        </w:tc>
        <w:tc>
          <w:tcPr>
            <w:tcW w:w="786" w:type="dxa"/>
            <w:tcBorders>
              <w:top w:val="single" w:sz="4" w:space="0" w:color="000000"/>
              <w:left w:val="nil"/>
              <w:bottom w:val="single" w:sz="4" w:space="0" w:color="000000"/>
              <w:right w:val="single" w:sz="4" w:space="0" w:color="auto"/>
            </w:tcBorders>
          </w:tcPr>
          <w:p w14:paraId="7E129849" w14:textId="77777777" w:rsidR="001A208A" w:rsidRPr="004974B5" w:rsidRDefault="001A208A" w:rsidP="001A208A">
            <w:pPr>
              <w:suppressAutoHyphens w:val="0"/>
              <w:autoSpaceDN/>
              <w:spacing w:before="0" w:after="0" w:line="240" w:lineRule="auto"/>
              <w:jc w:val="center"/>
              <w:textAlignment w:val="auto"/>
              <w:rPr>
                <w:rFonts w:ascii="Calibri" w:eastAsia="Times New Roman" w:hAnsi="Calibri" w:cs="Calibri"/>
                <w:b/>
                <w:bCs/>
                <w:color w:val="auto"/>
                <w:lang w:val="en-GB" w:eastAsia="en-GB"/>
              </w:rPr>
            </w:pPr>
            <w:r>
              <w:rPr>
                <w:rFonts w:ascii="Calibri" w:eastAsia="Times New Roman" w:hAnsi="Calibri" w:cs="Calibri"/>
                <w:b/>
                <w:bCs/>
                <w:color w:val="auto"/>
                <w:lang w:val="en-GB" w:eastAsia="en-GB"/>
              </w:rPr>
              <w:t>3.1</w:t>
            </w:r>
          </w:p>
        </w:tc>
        <w:tc>
          <w:tcPr>
            <w:tcW w:w="698" w:type="dxa"/>
            <w:tcBorders>
              <w:top w:val="single" w:sz="4" w:space="0" w:color="auto"/>
              <w:left w:val="single" w:sz="4" w:space="0" w:color="auto"/>
              <w:bottom w:val="single" w:sz="4" w:space="0" w:color="auto"/>
              <w:right w:val="single" w:sz="4" w:space="0" w:color="auto"/>
            </w:tcBorders>
          </w:tcPr>
          <w:p w14:paraId="2A692DD2" w14:textId="77777777" w:rsidR="001A208A" w:rsidRDefault="001A208A" w:rsidP="001A208A">
            <w:pPr>
              <w:suppressAutoHyphens w:val="0"/>
              <w:autoSpaceDN/>
              <w:spacing w:before="0" w:after="0" w:line="240" w:lineRule="auto"/>
              <w:jc w:val="center"/>
              <w:textAlignment w:val="auto"/>
              <w:rPr>
                <w:rFonts w:ascii="Calibri" w:eastAsia="Times New Roman" w:hAnsi="Calibri" w:cs="Calibri"/>
                <w:b/>
                <w:bCs/>
                <w:color w:val="auto"/>
                <w:lang w:val="en-GB" w:eastAsia="en-GB"/>
              </w:rPr>
            </w:pPr>
          </w:p>
        </w:tc>
        <w:tc>
          <w:tcPr>
            <w:tcW w:w="926" w:type="dxa"/>
            <w:tcBorders>
              <w:top w:val="single" w:sz="4" w:space="0" w:color="000000"/>
              <w:left w:val="single" w:sz="4" w:space="0" w:color="auto"/>
              <w:bottom w:val="single" w:sz="4" w:space="0" w:color="000000"/>
              <w:right w:val="single" w:sz="4" w:space="0" w:color="000000"/>
            </w:tcBorders>
          </w:tcPr>
          <w:p w14:paraId="200F8A29" w14:textId="77777777" w:rsidR="001A208A" w:rsidRDefault="001A208A" w:rsidP="001A208A">
            <w:pPr>
              <w:suppressAutoHyphens w:val="0"/>
              <w:autoSpaceDN/>
              <w:spacing w:before="0" w:after="0" w:line="240" w:lineRule="auto"/>
              <w:jc w:val="center"/>
              <w:textAlignment w:val="auto"/>
              <w:rPr>
                <w:rFonts w:ascii="Calibri" w:eastAsia="Times New Roman" w:hAnsi="Calibri" w:cs="Calibri"/>
                <w:b/>
                <w:bCs/>
                <w:color w:val="auto"/>
                <w:lang w:val="en-GB" w:eastAsia="en-GB"/>
              </w:rPr>
            </w:pPr>
            <w:r>
              <w:rPr>
                <w:rFonts w:ascii="Calibri" w:eastAsia="Times New Roman" w:hAnsi="Calibri" w:cs="Calibri"/>
                <w:b/>
                <w:bCs/>
                <w:color w:val="auto"/>
                <w:lang w:val="en-GB" w:eastAsia="en-GB"/>
              </w:rPr>
              <w:t>3.5</w:t>
            </w:r>
          </w:p>
        </w:tc>
        <w:tc>
          <w:tcPr>
            <w:tcW w:w="1182" w:type="dxa"/>
            <w:tcBorders>
              <w:top w:val="nil"/>
              <w:left w:val="nil"/>
              <w:bottom w:val="single" w:sz="4" w:space="0" w:color="000000"/>
              <w:right w:val="single" w:sz="4" w:space="0" w:color="000000"/>
            </w:tcBorders>
            <w:shd w:val="clear" w:color="auto" w:fill="auto"/>
            <w:vAlign w:val="bottom"/>
          </w:tcPr>
          <w:p w14:paraId="0F341B91" w14:textId="77777777" w:rsidR="001A208A" w:rsidRPr="004974B5" w:rsidRDefault="001A208A" w:rsidP="001A208A">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4974B5">
              <w:rPr>
                <w:rFonts w:ascii="Calibri" w:eastAsia="Times New Roman" w:hAnsi="Calibri" w:cs="Calibri"/>
                <w:b/>
                <w:bCs/>
                <w:color w:val="auto"/>
                <w:lang w:val="en-GB" w:eastAsia="en-GB"/>
              </w:rPr>
              <w:t>46</w:t>
            </w:r>
          </w:p>
        </w:tc>
        <w:tc>
          <w:tcPr>
            <w:tcW w:w="942" w:type="dxa"/>
            <w:tcBorders>
              <w:top w:val="nil"/>
              <w:left w:val="nil"/>
              <w:bottom w:val="single" w:sz="4" w:space="0" w:color="000000"/>
              <w:right w:val="single" w:sz="4" w:space="0" w:color="000000"/>
            </w:tcBorders>
            <w:shd w:val="clear" w:color="auto" w:fill="auto"/>
            <w:vAlign w:val="bottom"/>
          </w:tcPr>
          <w:p w14:paraId="5D1246E4" w14:textId="77777777" w:rsidR="001A208A" w:rsidRPr="004974B5" w:rsidRDefault="001A208A" w:rsidP="001A208A">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4974B5">
              <w:rPr>
                <w:rFonts w:ascii="Calibri" w:eastAsia="Times New Roman" w:hAnsi="Calibri" w:cs="Calibri"/>
                <w:b/>
                <w:bCs/>
                <w:color w:val="auto"/>
                <w:lang w:val="en-GB" w:eastAsia="en-GB"/>
              </w:rPr>
              <w:t>on</w:t>
            </w:r>
          </w:p>
        </w:tc>
        <w:tc>
          <w:tcPr>
            <w:tcW w:w="1069" w:type="dxa"/>
            <w:tcBorders>
              <w:top w:val="nil"/>
              <w:left w:val="nil"/>
              <w:bottom w:val="single" w:sz="4" w:space="0" w:color="000000"/>
              <w:right w:val="single" w:sz="4" w:space="0" w:color="000000"/>
            </w:tcBorders>
            <w:shd w:val="clear" w:color="auto" w:fill="auto"/>
            <w:vAlign w:val="bottom"/>
          </w:tcPr>
          <w:p w14:paraId="21368208" w14:textId="77777777" w:rsidR="001A208A" w:rsidRPr="004974B5" w:rsidRDefault="001A208A" w:rsidP="001A208A">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4974B5">
              <w:rPr>
                <w:rFonts w:ascii="Calibri" w:eastAsia="Times New Roman" w:hAnsi="Calibri" w:cs="Calibri"/>
                <w:b/>
                <w:bCs/>
                <w:color w:val="auto"/>
                <w:lang w:val="en-GB" w:eastAsia="en-GB"/>
              </w:rPr>
              <w:t>off</w:t>
            </w:r>
          </w:p>
        </w:tc>
      </w:tr>
      <w:tr w:rsidR="001A208A" w:rsidRPr="004974B5" w14:paraId="374673D8" w14:textId="77777777" w:rsidTr="001A208A">
        <w:trPr>
          <w:trHeight w:val="300"/>
        </w:trPr>
        <w:tc>
          <w:tcPr>
            <w:tcW w:w="704" w:type="dxa"/>
            <w:tcBorders>
              <w:top w:val="nil"/>
              <w:left w:val="single" w:sz="4" w:space="0" w:color="000000"/>
              <w:bottom w:val="single" w:sz="4" w:space="0" w:color="000000"/>
              <w:right w:val="single" w:sz="4" w:space="0" w:color="000000"/>
            </w:tcBorders>
            <w:shd w:val="clear" w:color="auto" w:fill="auto"/>
            <w:noWrap/>
            <w:vAlign w:val="bottom"/>
            <w:hideMark/>
          </w:tcPr>
          <w:p w14:paraId="4F349FB9" w14:textId="77777777" w:rsidR="001A208A" w:rsidRPr="004974B5" w:rsidRDefault="001A208A" w:rsidP="001A208A">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4974B5">
              <w:rPr>
                <w:rFonts w:ascii="Calibri" w:eastAsia="Times New Roman" w:hAnsi="Calibri" w:cs="Calibri"/>
                <w:b/>
                <w:bCs/>
                <w:color w:val="auto"/>
                <w:lang w:val="en-GB" w:eastAsia="en-GB"/>
              </w:rPr>
              <w:t>40</w:t>
            </w:r>
          </w:p>
        </w:tc>
        <w:tc>
          <w:tcPr>
            <w:tcW w:w="970" w:type="dxa"/>
            <w:tcBorders>
              <w:top w:val="nil"/>
              <w:left w:val="nil"/>
              <w:bottom w:val="single" w:sz="4" w:space="0" w:color="000000"/>
              <w:right w:val="single" w:sz="4" w:space="0" w:color="000000"/>
            </w:tcBorders>
            <w:vAlign w:val="bottom"/>
          </w:tcPr>
          <w:p w14:paraId="30E04A82" w14:textId="77777777" w:rsidR="001A208A" w:rsidRPr="004974B5" w:rsidRDefault="001A208A" w:rsidP="001A208A">
            <w:pPr>
              <w:suppressAutoHyphens w:val="0"/>
              <w:autoSpaceDN/>
              <w:spacing w:before="0" w:after="0" w:line="240" w:lineRule="auto"/>
              <w:jc w:val="center"/>
              <w:textAlignment w:val="auto"/>
              <w:rPr>
                <w:rFonts w:ascii="Calibri" w:eastAsia="Times New Roman" w:hAnsi="Calibri" w:cs="Calibri"/>
                <w:b/>
                <w:bCs/>
                <w:color w:val="auto"/>
                <w:lang w:val="en-GB" w:eastAsia="en-GB"/>
              </w:rPr>
            </w:pPr>
            <w:r>
              <w:rPr>
                <w:rFonts w:ascii="Calibri" w:eastAsia="Times New Roman" w:hAnsi="Calibri" w:cs="Calibri"/>
                <w:b/>
                <w:bCs/>
                <w:color w:val="auto"/>
                <w:lang w:val="en-GB" w:eastAsia="en-GB"/>
              </w:rPr>
              <w:t>717</w:t>
            </w:r>
          </w:p>
        </w:tc>
        <w:tc>
          <w:tcPr>
            <w:tcW w:w="1581" w:type="dxa"/>
            <w:tcBorders>
              <w:top w:val="nil"/>
              <w:left w:val="nil"/>
              <w:bottom w:val="single" w:sz="4" w:space="0" w:color="000000"/>
              <w:right w:val="single" w:sz="4" w:space="0" w:color="000000"/>
            </w:tcBorders>
            <w:vAlign w:val="bottom"/>
          </w:tcPr>
          <w:p w14:paraId="27972FF3" w14:textId="77777777" w:rsidR="001A208A" w:rsidRPr="004974B5" w:rsidRDefault="001A208A" w:rsidP="001A208A">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4974B5">
              <w:rPr>
                <w:rFonts w:ascii="Calibri" w:eastAsia="Times New Roman" w:hAnsi="Calibri" w:cs="Calibri"/>
                <w:b/>
                <w:bCs/>
                <w:color w:val="auto"/>
                <w:lang w:val="en-GB" w:eastAsia="en-GB"/>
              </w:rPr>
              <w:t>1000 to 1400</w:t>
            </w:r>
          </w:p>
        </w:tc>
        <w:tc>
          <w:tcPr>
            <w:tcW w:w="786" w:type="dxa"/>
            <w:tcBorders>
              <w:top w:val="nil"/>
              <w:left w:val="nil"/>
              <w:bottom w:val="single" w:sz="4" w:space="0" w:color="000000"/>
              <w:right w:val="single" w:sz="4" w:space="0" w:color="auto"/>
            </w:tcBorders>
          </w:tcPr>
          <w:p w14:paraId="6E174522" w14:textId="77777777" w:rsidR="001A208A" w:rsidRPr="004974B5" w:rsidRDefault="001A208A" w:rsidP="001A208A">
            <w:pPr>
              <w:suppressAutoHyphens w:val="0"/>
              <w:autoSpaceDN/>
              <w:spacing w:before="0" w:after="0" w:line="240" w:lineRule="auto"/>
              <w:jc w:val="center"/>
              <w:textAlignment w:val="auto"/>
              <w:rPr>
                <w:rFonts w:ascii="Calibri" w:eastAsia="Times New Roman" w:hAnsi="Calibri" w:cs="Calibri"/>
                <w:b/>
                <w:bCs/>
                <w:color w:val="auto"/>
                <w:lang w:val="en-GB" w:eastAsia="en-GB"/>
              </w:rPr>
            </w:pPr>
            <w:r>
              <w:rPr>
                <w:rFonts w:ascii="Calibri" w:eastAsia="Times New Roman" w:hAnsi="Calibri" w:cs="Calibri"/>
                <w:b/>
                <w:bCs/>
                <w:color w:val="auto"/>
                <w:lang w:val="en-GB" w:eastAsia="en-GB"/>
              </w:rPr>
              <w:t>2.1</w:t>
            </w:r>
          </w:p>
        </w:tc>
        <w:tc>
          <w:tcPr>
            <w:tcW w:w="698" w:type="dxa"/>
            <w:tcBorders>
              <w:top w:val="single" w:sz="4" w:space="0" w:color="auto"/>
              <w:left w:val="single" w:sz="4" w:space="0" w:color="auto"/>
              <w:bottom w:val="single" w:sz="4" w:space="0" w:color="auto"/>
              <w:right w:val="single" w:sz="4" w:space="0" w:color="auto"/>
            </w:tcBorders>
          </w:tcPr>
          <w:p w14:paraId="0DC40A9D" w14:textId="77777777" w:rsidR="001A208A" w:rsidRDefault="001A208A" w:rsidP="001A208A">
            <w:pPr>
              <w:suppressAutoHyphens w:val="0"/>
              <w:autoSpaceDN/>
              <w:spacing w:before="0" w:after="0" w:line="240" w:lineRule="auto"/>
              <w:jc w:val="center"/>
              <w:textAlignment w:val="auto"/>
              <w:rPr>
                <w:rFonts w:ascii="Calibri" w:eastAsia="Times New Roman" w:hAnsi="Calibri" w:cs="Calibri"/>
                <w:b/>
                <w:bCs/>
                <w:color w:val="auto"/>
                <w:lang w:val="en-GB" w:eastAsia="en-GB"/>
              </w:rPr>
            </w:pPr>
          </w:p>
        </w:tc>
        <w:tc>
          <w:tcPr>
            <w:tcW w:w="926" w:type="dxa"/>
            <w:tcBorders>
              <w:top w:val="nil"/>
              <w:left w:val="single" w:sz="4" w:space="0" w:color="auto"/>
              <w:bottom w:val="single" w:sz="4" w:space="0" w:color="000000"/>
              <w:right w:val="single" w:sz="4" w:space="0" w:color="000000"/>
            </w:tcBorders>
          </w:tcPr>
          <w:p w14:paraId="34D7D3D2" w14:textId="77777777" w:rsidR="001A208A" w:rsidRDefault="001A208A" w:rsidP="001A208A">
            <w:pPr>
              <w:suppressAutoHyphens w:val="0"/>
              <w:autoSpaceDN/>
              <w:spacing w:before="0" w:after="0" w:line="240" w:lineRule="auto"/>
              <w:jc w:val="center"/>
              <w:textAlignment w:val="auto"/>
              <w:rPr>
                <w:rFonts w:ascii="Calibri" w:eastAsia="Times New Roman" w:hAnsi="Calibri" w:cs="Calibri"/>
                <w:b/>
                <w:bCs/>
                <w:color w:val="auto"/>
                <w:lang w:val="en-GB" w:eastAsia="en-GB"/>
              </w:rPr>
            </w:pPr>
            <w:r>
              <w:rPr>
                <w:rFonts w:ascii="Calibri" w:eastAsia="Times New Roman" w:hAnsi="Calibri" w:cs="Calibri"/>
                <w:b/>
                <w:bCs/>
                <w:color w:val="auto"/>
                <w:lang w:val="en-GB" w:eastAsia="en-GB"/>
              </w:rPr>
              <w:t>2.9</w:t>
            </w:r>
          </w:p>
        </w:tc>
        <w:tc>
          <w:tcPr>
            <w:tcW w:w="1182" w:type="dxa"/>
            <w:tcBorders>
              <w:top w:val="nil"/>
              <w:left w:val="nil"/>
              <w:bottom w:val="single" w:sz="4" w:space="0" w:color="000000"/>
              <w:right w:val="single" w:sz="4" w:space="0" w:color="000000"/>
            </w:tcBorders>
            <w:shd w:val="clear" w:color="auto" w:fill="auto"/>
            <w:vAlign w:val="bottom"/>
          </w:tcPr>
          <w:p w14:paraId="56E5EE43" w14:textId="77777777" w:rsidR="001A208A" w:rsidRPr="004974B5" w:rsidRDefault="001A208A" w:rsidP="001A208A">
            <w:pPr>
              <w:suppressAutoHyphens w:val="0"/>
              <w:autoSpaceDN/>
              <w:spacing w:before="0" w:after="0" w:line="240" w:lineRule="auto"/>
              <w:jc w:val="center"/>
              <w:textAlignment w:val="auto"/>
              <w:rPr>
                <w:rFonts w:ascii="Calibri" w:eastAsia="Times New Roman" w:hAnsi="Calibri" w:cs="Calibri"/>
                <w:b/>
                <w:bCs/>
                <w:color w:val="auto"/>
                <w:lang w:val="en-GB" w:eastAsia="en-GB"/>
              </w:rPr>
            </w:pPr>
            <w:r>
              <w:rPr>
                <w:rFonts w:ascii="Calibri" w:eastAsia="Times New Roman" w:hAnsi="Calibri" w:cs="Calibri"/>
                <w:b/>
                <w:bCs/>
                <w:color w:val="auto"/>
                <w:lang w:val="en-GB" w:eastAsia="en-GB"/>
              </w:rPr>
              <w:t>45</w:t>
            </w:r>
          </w:p>
        </w:tc>
        <w:tc>
          <w:tcPr>
            <w:tcW w:w="942" w:type="dxa"/>
            <w:tcBorders>
              <w:top w:val="nil"/>
              <w:left w:val="nil"/>
              <w:bottom w:val="single" w:sz="4" w:space="0" w:color="000000"/>
              <w:right w:val="single" w:sz="4" w:space="0" w:color="000000"/>
            </w:tcBorders>
            <w:shd w:val="clear" w:color="auto" w:fill="auto"/>
            <w:vAlign w:val="bottom"/>
          </w:tcPr>
          <w:p w14:paraId="4DF26B69" w14:textId="77777777" w:rsidR="001A208A" w:rsidRPr="004974B5" w:rsidRDefault="001A208A" w:rsidP="001A208A">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4974B5">
              <w:rPr>
                <w:rFonts w:ascii="Calibri" w:eastAsia="Times New Roman" w:hAnsi="Calibri" w:cs="Calibri"/>
                <w:b/>
                <w:bCs/>
                <w:color w:val="auto"/>
                <w:lang w:val="en-GB" w:eastAsia="en-GB"/>
              </w:rPr>
              <w:t>on</w:t>
            </w:r>
          </w:p>
        </w:tc>
        <w:tc>
          <w:tcPr>
            <w:tcW w:w="1069" w:type="dxa"/>
            <w:tcBorders>
              <w:top w:val="nil"/>
              <w:left w:val="nil"/>
              <w:bottom w:val="single" w:sz="4" w:space="0" w:color="000000"/>
              <w:right w:val="single" w:sz="4" w:space="0" w:color="000000"/>
            </w:tcBorders>
            <w:shd w:val="clear" w:color="auto" w:fill="auto"/>
            <w:vAlign w:val="bottom"/>
          </w:tcPr>
          <w:p w14:paraId="680F8AA3" w14:textId="77777777" w:rsidR="001A208A" w:rsidRPr="004974B5" w:rsidRDefault="001A208A" w:rsidP="001A208A">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4974B5">
              <w:rPr>
                <w:rFonts w:ascii="Calibri" w:eastAsia="Times New Roman" w:hAnsi="Calibri" w:cs="Calibri"/>
                <w:b/>
                <w:bCs/>
                <w:color w:val="auto"/>
                <w:lang w:val="en-GB" w:eastAsia="en-GB"/>
              </w:rPr>
              <w:t>off</w:t>
            </w:r>
          </w:p>
        </w:tc>
      </w:tr>
      <w:tr w:rsidR="001A208A" w:rsidRPr="004974B5" w14:paraId="50BB0CAA" w14:textId="77777777" w:rsidTr="001A208A">
        <w:trPr>
          <w:trHeight w:val="300"/>
        </w:trPr>
        <w:tc>
          <w:tcPr>
            <w:tcW w:w="704" w:type="dxa"/>
            <w:tcBorders>
              <w:top w:val="nil"/>
              <w:left w:val="single" w:sz="4" w:space="0" w:color="000000"/>
              <w:bottom w:val="single" w:sz="4" w:space="0" w:color="000000"/>
              <w:right w:val="single" w:sz="4" w:space="0" w:color="000000"/>
            </w:tcBorders>
            <w:shd w:val="clear" w:color="auto" w:fill="auto"/>
            <w:noWrap/>
            <w:vAlign w:val="bottom"/>
          </w:tcPr>
          <w:p w14:paraId="24D6FD23" w14:textId="77777777" w:rsidR="001A208A" w:rsidRPr="004974B5" w:rsidRDefault="001A208A" w:rsidP="001A208A">
            <w:pPr>
              <w:suppressAutoHyphens w:val="0"/>
              <w:autoSpaceDN/>
              <w:spacing w:before="0" w:after="0" w:line="240" w:lineRule="auto"/>
              <w:jc w:val="center"/>
              <w:textAlignment w:val="auto"/>
              <w:rPr>
                <w:rFonts w:ascii="Calibri" w:eastAsia="Times New Roman" w:hAnsi="Calibri" w:cs="Calibri"/>
                <w:b/>
                <w:bCs/>
                <w:color w:val="auto"/>
                <w:lang w:val="en-GB" w:eastAsia="en-GB"/>
              </w:rPr>
            </w:pPr>
            <w:r>
              <w:rPr>
                <w:rFonts w:ascii="Calibri" w:eastAsia="Times New Roman" w:hAnsi="Calibri" w:cs="Calibri"/>
                <w:b/>
                <w:bCs/>
                <w:color w:val="auto"/>
                <w:lang w:val="en-GB" w:eastAsia="en-GB"/>
              </w:rPr>
              <w:t>50</w:t>
            </w:r>
          </w:p>
        </w:tc>
        <w:tc>
          <w:tcPr>
            <w:tcW w:w="970" w:type="dxa"/>
            <w:tcBorders>
              <w:top w:val="nil"/>
              <w:left w:val="nil"/>
              <w:bottom w:val="single" w:sz="4" w:space="0" w:color="000000"/>
              <w:right w:val="single" w:sz="4" w:space="0" w:color="000000"/>
            </w:tcBorders>
            <w:vAlign w:val="bottom"/>
          </w:tcPr>
          <w:p w14:paraId="66B9EF1F" w14:textId="77777777" w:rsidR="001A208A" w:rsidRPr="004974B5" w:rsidRDefault="001A208A" w:rsidP="001A208A">
            <w:pPr>
              <w:suppressAutoHyphens w:val="0"/>
              <w:autoSpaceDN/>
              <w:spacing w:before="0" w:after="0" w:line="240" w:lineRule="auto"/>
              <w:jc w:val="center"/>
              <w:textAlignment w:val="auto"/>
              <w:rPr>
                <w:rFonts w:ascii="Calibri" w:eastAsia="Times New Roman" w:hAnsi="Calibri" w:cs="Calibri"/>
                <w:b/>
                <w:bCs/>
                <w:color w:val="auto"/>
                <w:lang w:val="en-GB" w:eastAsia="en-GB"/>
              </w:rPr>
            </w:pPr>
            <w:r>
              <w:rPr>
                <w:rFonts w:ascii="Calibri" w:eastAsia="Times New Roman" w:hAnsi="Calibri" w:cs="Calibri"/>
                <w:b/>
                <w:bCs/>
                <w:color w:val="auto"/>
                <w:lang w:val="en-GB" w:eastAsia="en-GB"/>
              </w:rPr>
              <w:t>454</w:t>
            </w:r>
          </w:p>
        </w:tc>
        <w:tc>
          <w:tcPr>
            <w:tcW w:w="1581" w:type="dxa"/>
            <w:tcBorders>
              <w:top w:val="nil"/>
              <w:left w:val="nil"/>
              <w:bottom w:val="single" w:sz="4" w:space="0" w:color="000000"/>
              <w:right w:val="single" w:sz="4" w:space="0" w:color="000000"/>
            </w:tcBorders>
            <w:vAlign w:val="bottom"/>
          </w:tcPr>
          <w:p w14:paraId="06175613" w14:textId="77777777" w:rsidR="001A208A" w:rsidRPr="004974B5" w:rsidRDefault="001A208A" w:rsidP="001A208A">
            <w:pPr>
              <w:suppressAutoHyphens w:val="0"/>
              <w:autoSpaceDN/>
              <w:spacing w:before="0" w:after="0" w:line="240" w:lineRule="auto"/>
              <w:jc w:val="center"/>
              <w:textAlignment w:val="auto"/>
              <w:rPr>
                <w:rFonts w:ascii="Calibri" w:eastAsia="Times New Roman" w:hAnsi="Calibri" w:cs="Calibri"/>
                <w:b/>
                <w:bCs/>
                <w:color w:val="auto"/>
                <w:lang w:val="en-GB" w:eastAsia="en-GB"/>
              </w:rPr>
            </w:pPr>
          </w:p>
        </w:tc>
        <w:tc>
          <w:tcPr>
            <w:tcW w:w="786" w:type="dxa"/>
            <w:tcBorders>
              <w:top w:val="nil"/>
              <w:left w:val="nil"/>
              <w:bottom w:val="single" w:sz="4" w:space="0" w:color="000000"/>
              <w:right w:val="single" w:sz="4" w:space="0" w:color="auto"/>
            </w:tcBorders>
          </w:tcPr>
          <w:p w14:paraId="484DDA43" w14:textId="77777777" w:rsidR="001A208A" w:rsidRPr="004974B5" w:rsidRDefault="001A208A" w:rsidP="001A208A">
            <w:pPr>
              <w:suppressAutoHyphens w:val="0"/>
              <w:autoSpaceDN/>
              <w:spacing w:before="0" w:after="0" w:line="240" w:lineRule="auto"/>
              <w:jc w:val="center"/>
              <w:textAlignment w:val="auto"/>
              <w:rPr>
                <w:rFonts w:ascii="Calibri" w:eastAsia="Times New Roman" w:hAnsi="Calibri" w:cs="Calibri"/>
                <w:b/>
                <w:bCs/>
                <w:color w:val="auto"/>
                <w:lang w:val="en-GB" w:eastAsia="en-GB"/>
              </w:rPr>
            </w:pPr>
            <w:r>
              <w:rPr>
                <w:rFonts w:ascii="Calibri" w:eastAsia="Times New Roman" w:hAnsi="Calibri" w:cs="Calibri"/>
                <w:b/>
                <w:bCs/>
                <w:color w:val="auto"/>
                <w:lang w:val="en-GB" w:eastAsia="en-GB"/>
              </w:rPr>
              <w:t>1.6</w:t>
            </w:r>
          </w:p>
        </w:tc>
        <w:tc>
          <w:tcPr>
            <w:tcW w:w="698" w:type="dxa"/>
            <w:tcBorders>
              <w:top w:val="single" w:sz="4" w:space="0" w:color="auto"/>
              <w:left w:val="single" w:sz="4" w:space="0" w:color="auto"/>
              <w:bottom w:val="single" w:sz="4" w:space="0" w:color="auto"/>
              <w:right w:val="single" w:sz="4" w:space="0" w:color="auto"/>
            </w:tcBorders>
          </w:tcPr>
          <w:p w14:paraId="6DBB217E" w14:textId="77777777" w:rsidR="001A208A" w:rsidRDefault="001A208A" w:rsidP="001A208A">
            <w:pPr>
              <w:suppressAutoHyphens w:val="0"/>
              <w:autoSpaceDN/>
              <w:spacing w:before="0" w:after="0" w:line="240" w:lineRule="auto"/>
              <w:jc w:val="center"/>
              <w:textAlignment w:val="auto"/>
              <w:rPr>
                <w:rFonts w:ascii="Calibri" w:eastAsia="Times New Roman" w:hAnsi="Calibri" w:cs="Calibri"/>
                <w:b/>
                <w:bCs/>
                <w:color w:val="auto"/>
                <w:lang w:val="en-GB" w:eastAsia="en-GB"/>
              </w:rPr>
            </w:pPr>
          </w:p>
        </w:tc>
        <w:tc>
          <w:tcPr>
            <w:tcW w:w="926" w:type="dxa"/>
            <w:tcBorders>
              <w:top w:val="nil"/>
              <w:left w:val="single" w:sz="4" w:space="0" w:color="auto"/>
              <w:bottom w:val="single" w:sz="4" w:space="0" w:color="000000"/>
              <w:right w:val="single" w:sz="4" w:space="0" w:color="000000"/>
            </w:tcBorders>
          </w:tcPr>
          <w:p w14:paraId="3F00C0DB" w14:textId="77777777" w:rsidR="001A208A" w:rsidRDefault="001A208A" w:rsidP="001A208A">
            <w:pPr>
              <w:suppressAutoHyphens w:val="0"/>
              <w:autoSpaceDN/>
              <w:spacing w:before="0" w:after="0" w:line="240" w:lineRule="auto"/>
              <w:jc w:val="center"/>
              <w:textAlignment w:val="auto"/>
              <w:rPr>
                <w:rFonts w:ascii="Calibri" w:eastAsia="Times New Roman" w:hAnsi="Calibri" w:cs="Calibri"/>
                <w:b/>
                <w:bCs/>
                <w:color w:val="auto"/>
                <w:lang w:val="en-GB" w:eastAsia="en-GB"/>
              </w:rPr>
            </w:pPr>
            <w:r>
              <w:rPr>
                <w:rFonts w:ascii="Calibri" w:eastAsia="Times New Roman" w:hAnsi="Calibri" w:cs="Calibri"/>
                <w:b/>
                <w:bCs/>
                <w:color w:val="auto"/>
                <w:lang w:val="en-GB" w:eastAsia="en-GB"/>
              </w:rPr>
              <w:t>2.5</w:t>
            </w:r>
          </w:p>
        </w:tc>
        <w:tc>
          <w:tcPr>
            <w:tcW w:w="1182" w:type="dxa"/>
            <w:tcBorders>
              <w:top w:val="nil"/>
              <w:left w:val="nil"/>
              <w:bottom w:val="single" w:sz="4" w:space="0" w:color="000000"/>
              <w:right w:val="single" w:sz="4" w:space="0" w:color="000000"/>
            </w:tcBorders>
            <w:shd w:val="clear" w:color="auto" w:fill="auto"/>
            <w:vAlign w:val="bottom"/>
          </w:tcPr>
          <w:p w14:paraId="1AF3628F" w14:textId="77777777" w:rsidR="001A208A" w:rsidRPr="004974B5" w:rsidRDefault="001A208A" w:rsidP="001A208A">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4974B5">
              <w:rPr>
                <w:rFonts w:ascii="Calibri" w:eastAsia="Times New Roman" w:hAnsi="Calibri" w:cs="Calibri"/>
                <w:b/>
                <w:bCs/>
                <w:color w:val="auto"/>
                <w:lang w:val="en-GB" w:eastAsia="en-GB"/>
              </w:rPr>
              <w:t>45</w:t>
            </w:r>
          </w:p>
        </w:tc>
        <w:tc>
          <w:tcPr>
            <w:tcW w:w="942" w:type="dxa"/>
            <w:tcBorders>
              <w:top w:val="nil"/>
              <w:left w:val="nil"/>
              <w:bottom w:val="single" w:sz="4" w:space="0" w:color="000000"/>
              <w:right w:val="single" w:sz="4" w:space="0" w:color="000000"/>
            </w:tcBorders>
            <w:shd w:val="clear" w:color="auto" w:fill="auto"/>
            <w:vAlign w:val="bottom"/>
          </w:tcPr>
          <w:p w14:paraId="0618C8FE" w14:textId="77777777" w:rsidR="001A208A" w:rsidRPr="004974B5" w:rsidRDefault="001A208A" w:rsidP="001A208A">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4974B5">
              <w:rPr>
                <w:rFonts w:ascii="Calibri" w:eastAsia="Times New Roman" w:hAnsi="Calibri" w:cs="Calibri"/>
                <w:b/>
                <w:bCs/>
                <w:color w:val="auto"/>
                <w:lang w:val="en-GB" w:eastAsia="en-GB"/>
              </w:rPr>
              <w:t>on</w:t>
            </w:r>
          </w:p>
        </w:tc>
        <w:tc>
          <w:tcPr>
            <w:tcW w:w="1069" w:type="dxa"/>
            <w:tcBorders>
              <w:top w:val="nil"/>
              <w:left w:val="nil"/>
              <w:bottom w:val="single" w:sz="4" w:space="0" w:color="000000"/>
              <w:right w:val="single" w:sz="4" w:space="0" w:color="000000"/>
            </w:tcBorders>
            <w:shd w:val="clear" w:color="auto" w:fill="auto"/>
            <w:vAlign w:val="bottom"/>
          </w:tcPr>
          <w:p w14:paraId="7FE35EDC" w14:textId="77777777" w:rsidR="001A208A" w:rsidRPr="004974B5" w:rsidRDefault="001A208A" w:rsidP="001A208A">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4974B5">
              <w:rPr>
                <w:rFonts w:ascii="Calibri" w:eastAsia="Times New Roman" w:hAnsi="Calibri" w:cs="Calibri"/>
                <w:b/>
                <w:bCs/>
                <w:color w:val="auto"/>
                <w:lang w:val="en-GB" w:eastAsia="en-GB"/>
              </w:rPr>
              <w:t>on</w:t>
            </w:r>
          </w:p>
        </w:tc>
      </w:tr>
      <w:tr w:rsidR="001A208A" w:rsidRPr="004974B5" w14:paraId="73F69C7A" w14:textId="77777777" w:rsidTr="001A208A">
        <w:trPr>
          <w:trHeight w:val="300"/>
        </w:trPr>
        <w:tc>
          <w:tcPr>
            <w:tcW w:w="704" w:type="dxa"/>
            <w:tcBorders>
              <w:top w:val="nil"/>
              <w:left w:val="single" w:sz="4" w:space="0" w:color="000000"/>
              <w:bottom w:val="single" w:sz="4" w:space="0" w:color="000000"/>
              <w:right w:val="single" w:sz="4" w:space="0" w:color="000000"/>
            </w:tcBorders>
            <w:shd w:val="clear" w:color="auto" w:fill="auto"/>
            <w:noWrap/>
            <w:vAlign w:val="bottom"/>
          </w:tcPr>
          <w:p w14:paraId="32E1C195" w14:textId="77777777" w:rsidR="001A208A" w:rsidRDefault="001A208A" w:rsidP="001A208A">
            <w:pPr>
              <w:suppressAutoHyphens w:val="0"/>
              <w:autoSpaceDN/>
              <w:spacing w:before="0" w:after="0" w:line="240" w:lineRule="auto"/>
              <w:jc w:val="center"/>
              <w:textAlignment w:val="auto"/>
              <w:rPr>
                <w:rFonts w:ascii="Calibri" w:eastAsia="Times New Roman" w:hAnsi="Calibri" w:cs="Calibri"/>
                <w:b/>
                <w:bCs/>
                <w:color w:val="auto"/>
                <w:lang w:val="en-GB" w:eastAsia="en-GB"/>
              </w:rPr>
            </w:pPr>
            <w:r>
              <w:rPr>
                <w:rFonts w:ascii="Calibri" w:eastAsia="Times New Roman" w:hAnsi="Calibri" w:cs="Calibri"/>
                <w:b/>
                <w:bCs/>
                <w:color w:val="auto"/>
                <w:lang w:val="en-GB" w:eastAsia="en-GB"/>
              </w:rPr>
              <w:t>60</w:t>
            </w:r>
          </w:p>
        </w:tc>
        <w:tc>
          <w:tcPr>
            <w:tcW w:w="970" w:type="dxa"/>
            <w:tcBorders>
              <w:top w:val="nil"/>
              <w:left w:val="nil"/>
              <w:bottom w:val="single" w:sz="4" w:space="0" w:color="000000"/>
              <w:right w:val="single" w:sz="4" w:space="0" w:color="000000"/>
            </w:tcBorders>
            <w:vAlign w:val="bottom"/>
          </w:tcPr>
          <w:p w14:paraId="19CC3338" w14:textId="77777777" w:rsidR="001A208A" w:rsidRPr="004974B5" w:rsidRDefault="001A208A" w:rsidP="001A208A">
            <w:pPr>
              <w:suppressAutoHyphens w:val="0"/>
              <w:autoSpaceDN/>
              <w:spacing w:before="0" w:after="0" w:line="240" w:lineRule="auto"/>
              <w:jc w:val="center"/>
              <w:textAlignment w:val="auto"/>
              <w:rPr>
                <w:rFonts w:ascii="Calibri" w:eastAsia="Times New Roman" w:hAnsi="Calibri" w:cs="Calibri"/>
                <w:b/>
                <w:bCs/>
                <w:color w:val="auto"/>
                <w:lang w:val="en-GB" w:eastAsia="en-GB"/>
              </w:rPr>
            </w:pPr>
            <w:r>
              <w:rPr>
                <w:rFonts w:ascii="Calibri" w:eastAsia="Times New Roman" w:hAnsi="Calibri" w:cs="Calibri"/>
                <w:b/>
                <w:bCs/>
                <w:color w:val="auto"/>
                <w:lang w:val="en-GB" w:eastAsia="en-GB"/>
              </w:rPr>
              <w:t>327</w:t>
            </w:r>
          </w:p>
        </w:tc>
        <w:tc>
          <w:tcPr>
            <w:tcW w:w="1581" w:type="dxa"/>
            <w:tcBorders>
              <w:top w:val="nil"/>
              <w:left w:val="nil"/>
              <w:bottom w:val="single" w:sz="4" w:space="0" w:color="000000"/>
              <w:right w:val="single" w:sz="4" w:space="0" w:color="000000"/>
            </w:tcBorders>
            <w:vAlign w:val="bottom"/>
          </w:tcPr>
          <w:p w14:paraId="49D5A6C3" w14:textId="77777777" w:rsidR="001A208A" w:rsidRPr="004974B5" w:rsidRDefault="001A208A" w:rsidP="001A208A">
            <w:pPr>
              <w:suppressAutoHyphens w:val="0"/>
              <w:autoSpaceDN/>
              <w:spacing w:before="0" w:after="0" w:line="240" w:lineRule="auto"/>
              <w:jc w:val="center"/>
              <w:textAlignment w:val="auto"/>
              <w:rPr>
                <w:rFonts w:ascii="Calibri" w:eastAsia="Times New Roman" w:hAnsi="Calibri" w:cs="Calibri"/>
                <w:b/>
                <w:bCs/>
                <w:color w:val="auto"/>
                <w:lang w:val="en-GB" w:eastAsia="en-GB"/>
              </w:rPr>
            </w:pPr>
          </w:p>
        </w:tc>
        <w:tc>
          <w:tcPr>
            <w:tcW w:w="786" w:type="dxa"/>
            <w:tcBorders>
              <w:top w:val="nil"/>
              <w:left w:val="nil"/>
              <w:bottom w:val="single" w:sz="4" w:space="0" w:color="000000"/>
              <w:right w:val="single" w:sz="4" w:space="0" w:color="auto"/>
            </w:tcBorders>
          </w:tcPr>
          <w:p w14:paraId="246B6241" w14:textId="77777777" w:rsidR="001A208A" w:rsidRPr="004974B5" w:rsidRDefault="001A208A" w:rsidP="001A208A">
            <w:pPr>
              <w:suppressAutoHyphens w:val="0"/>
              <w:autoSpaceDN/>
              <w:spacing w:before="0" w:after="0" w:line="240" w:lineRule="auto"/>
              <w:jc w:val="center"/>
              <w:textAlignment w:val="auto"/>
              <w:rPr>
                <w:rFonts w:ascii="Calibri" w:eastAsia="Times New Roman" w:hAnsi="Calibri" w:cs="Calibri"/>
                <w:b/>
                <w:bCs/>
                <w:color w:val="auto"/>
                <w:lang w:val="en-GB" w:eastAsia="en-GB"/>
              </w:rPr>
            </w:pPr>
            <w:r>
              <w:rPr>
                <w:rFonts w:ascii="Calibri" w:eastAsia="Times New Roman" w:hAnsi="Calibri" w:cs="Calibri"/>
                <w:b/>
                <w:bCs/>
                <w:color w:val="auto"/>
                <w:lang w:val="en-GB" w:eastAsia="en-GB"/>
              </w:rPr>
              <w:t>1.3</w:t>
            </w:r>
          </w:p>
        </w:tc>
        <w:tc>
          <w:tcPr>
            <w:tcW w:w="698" w:type="dxa"/>
            <w:tcBorders>
              <w:top w:val="single" w:sz="4" w:space="0" w:color="auto"/>
              <w:left w:val="single" w:sz="4" w:space="0" w:color="auto"/>
              <w:bottom w:val="single" w:sz="4" w:space="0" w:color="auto"/>
              <w:right w:val="single" w:sz="4" w:space="0" w:color="auto"/>
            </w:tcBorders>
          </w:tcPr>
          <w:p w14:paraId="46A5222B" w14:textId="77777777" w:rsidR="001A208A" w:rsidRDefault="001A208A" w:rsidP="001A208A">
            <w:pPr>
              <w:suppressAutoHyphens w:val="0"/>
              <w:autoSpaceDN/>
              <w:spacing w:before="0" w:after="0" w:line="240" w:lineRule="auto"/>
              <w:jc w:val="center"/>
              <w:textAlignment w:val="auto"/>
              <w:rPr>
                <w:rFonts w:ascii="Calibri" w:eastAsia="Times New Roman" w:hAnsi="Calibri" w:cs="Calibri"/>
                <w:b/>
                <w:bCs/>
                <w:color w:val="auto"/>
                <w:lang w:val="en-GB" w:eastAsia="en-GB"/>
              </w:rPr>
            </w:pPr>
          </w:p>
        </w:tc>
        <w:tc>
          <w:tcPr>
            <w:tcW w:w="926" w:type="dxa"/>
            <w:tcBorders>
              <w:top w:val="nil"/>
              <w:left w:val="single" w:sz="4" w:space="0" w:color="auto"/>
              <w:bottom w:val="single" w:sz="4" w:space="0" w:color="000000"/>
              <w:right w:val="single" w:sz="4" w:space="0" w:color="000000"/>
            </w:tcBorders>
          </w:tcPr>
          <w:p w14:paraId="481C9B32" w14:textId="77777777" w:rsidR="001A208A" w:rsidRDefault="001A208A" w:rsidP="001A208A">
            <w:pPr>
              <w:suppressAutoHyphens w:val="0"/>
              <w:autoSpaceDN/>
              <w:spacing w:before="0" w:after="0" w:line="240" w:lineRule="auto"/>
              <w:jc w:val="center"/>
              <w:textAlignment w:val="auto"/>
              <w:rPr>
                <w:rFonts w:ascii="Calibri" w:eastAsia="Times New Roman" w:hAnsi="Calibri" w:cs="Calibri"/>
                <w:b/>
                <w:bCs/>
                <w:color w:val="auto"/>
                <w:lang w:val="en-GB" w:eastAsia="en-GB"/>
              </w:rPr>
            </w:pPr>
            <w:r>
              <w:rPr>
                <w:rFonts w:ascii="Calibri" w:eastAsia="Times New Roman" w:hAnsi="Calibri" w:cs="Calibri"/>
                <w:b/>
                <w:bCs/>
                <w:color w:val="auto"/>
                <w:lang w:val="en-GB" w:eastAsia="en-GB"/>
              </w:rPr>
              <w:t>2.5</w:t>
            </w:r>
          </w:p>
        </w:tc>
        <w:tc>
          <w:tcPr>
            <w:tcW w:w="1182" w:type="dxa"/>
            <w:tcBorders>
              <w:top w:val="nil"/>
              <w:left w:val="nil"/>
              <w:bottom w:val="single" w:sz="4" w:space="0" w:color="000000"/>
              <w:right w:val="single" w:sz="4" w:space="0" w:color="000000"/>
            </w:tcBorders>
            <w:shd w:val="clear" w:color="auto" w:fill="auto"/>
            <w:vAlign w:val="bottom"/>
          </w:tcPr>
          <w:p w14:paraId="0C7AA343" w14:textId="77777777" w:rsidR="001A208A" w:rsidRPr="004974B5" w:rsidRDefault="001A208A" w:rsidP="001A208A">
            <w:pPr>
              <w:suppressAutoHyphens w:val="0"/>
              <w:autoSpaceDN/>
              <w:spacing w:before="0" w:after="0" w:line="240" w:lineRule="auto"/>
              <w:jc w:val="center"/>
              <w:textAlignment w:val="auto"/>
              <w:rPr>
                <w:rFonts w:ascii="Calibri" w:eastAsia="Times New Roman" w:hAnsi="Calibri" w:cs="Calibri"/>
                <w:b/>
                <w:bCs/>
                <w:color w:val="auto"/>
                <w:lang w:val="en-GB" w:eastAsia="en-GB"/>
              </w:rPr>
            </w:pPr>
            <w:r>
              <w:rPr>
                <w:rFonts w:ascii="Calibri" w:eastAsia="Times New Roman" w:hAnsi="Calibri" w:cs="Calibri"/>
                <w:b/>
                <w:bCs/>
                <w:color w:val="auto"/>
                <w:lang w:val="en-GB" w:eastAsia="en-GB"/>
              </w:rPr>
              <w:t>44</w:t>
            </w:r>
          </w:p>
        </w:tc>
        <w:tc>
          <w:tcPr>
            <w:tcW w:w="942" w:type="dxa"/>
            <w:tcBorders>
              <w:top w:val="nil"/>
              <w:left w:val="nil"/>
              <w:bottom w:val="single" w:sz="4" w:space="0" w:color="000000"/>
              <w:right w:val="single" w:sz="4" w:space="0" w:color="000000"/>
            </w:tcBorders>
            <w:shd w:val="clear" w:color="auto" w:fill="auto"/>
            <w:vAlign w:val="bottom"/>
          </w:tcPr>
          <w:p w14:paraId="57D5E980" w14:textId="77777777" w:rsidR="001A208A" w:rsidRPr="004974B5" w:rsidRDefault="001A208A" w:rsidP="001A208A">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4974B5">
              <w:rPr>
                <w:rFonts w:ascii="Calibri" w:eastAsia="Times New Roman" w:hAnsi="Calibri" w:cs="Calibri"/>
                <w:b/>
                <w:bCs/>
                <w:color w:val="auto"/>
                <w:lang w:val="en-GB" w:eastAsia="en-GB"/>
              </w:rPr>
              <w:t>on</w:t>
            </w:r>
          </w:p>
        </w:tc>
        <w:tc>
          <w:tcPr>
            <w:tcW w:w="1069" w:type="dxa"/>
            <w:tcBorders>
              <w:top w:val="nil"/>
              <w:left w:val="nil"/>
              <w:bottom w:val="single" w:sz="4" w:space="0" w:color="000000"/>
              <w:right w:val="single" w:sz="4" w:space="0" w:color="000000"/>
            </w:tcBorders>
            <w:shd w:val="clear" w:color="auto" w:fill="auto"/>
            <w:vAlign w:val="bottom"/>
          </w:tcPr>
          <w:p w14:paraId="446BBB20" w14:textId="77777777" w:rsidR="001A208A" w:rsidRPr="004974B5" w:rsidRDefault="001A208A" w:rsidP="001A208A">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4974B5">
              <w:rPr>
                <w:rFonts w:ascii="Calibri" w:eastAsia="Times New Roman" w:hAnsi="Calibri" w:cs="Calibri"/>
                <w:b/>
                <w:bCs/>
                <w:color w:val="auto"/>
                <w:lang w:val="en-GB" w:eastAsia="en-GB"/>
              </w:rPr>
              <w:t>on</w:t>
            </w:r>
          </w:p>
        </w:tc>
      </w:tr>
      <w:tr w:rsidR="001A208A" w:rsidRPr="004974B5" w14:paraId="2E2E3E1A" w14:textId="77777777" w:rsidTr="001A208A">
        <w:trPr>
          <w:trHeight w:val="300"/>
        </w:trPr>
        <w:tc>
          <w:tcPr>
            <w:tcW w:w="704" w:type="dxa"/>
            <w:tcBorders>
              <w:top w:val="nil"/>
              <w:left w:val="single" w:sz="4" w:space="0" w:color="000000"/>
              <w:bottom w:val="single" w:sz="4" w:space="0" w:color="000000"/>
              <w:right w:val="single" w:sz="4" w:space="0" w:color="000000"/>
            </w:tcBorders>
            <w:shd w:val="clear" w:color="auto" w:fill="auto"/>
            <w:noWrap/>
            <w:vAlign w:val="bottom"/>
          </w:tcPr>
          <w:p w14:paraId="56DDFD10" w14:textId="77777777" w:rsidR="001A208A" w:rsidRDefault="001A208A" w:rsidP="001A208A">
            <w:pPr>
              <w:suppressAutoHyphens w:val="0"/>
              <w:autoSpaceDN/>
              <w:spacing w:before="0" w:after="0" w:line="240" w:lineRule="auto"/>
              <w:jc w:val="center"/>
              <w:textAlignment w:val="auto"/>
              <w:rPr>
                <w:rFonts w:ascii="Calibri" w:eastAsia="Times New Roman" w:hAnsi="Calibri" w:cs="Calibri"/>
                <w:b/>
                <w:bCs/>
                <w:color w:val="auto"/>
                <w:lang w:val="en-GB" w:eastAsia="en-GB"/>
              </w:rPr>
            </w:pPr>
            <w:r>
              <w:rPr>
                <w:rFonts w:ascii="Calibri" w:eastAsia="Times New Roman" w:hAnsi="Calibri" w:cs="Calibri"/>
                <w:b/>
                <w:bCs/>
                <w:color w:val="auto"/>
                <w:lang w:val="en-GB" w:eastAsia="en-GB"/>
              </w:rPr>
              <w:t>70</w:t>
            </w:r>
          </w:p>
        </w:tc>
        <w:tc>
          <w:tcPr>
            <w:tcW w:w="970" w:type="dxa"/>
            <w:tcBorders>
              <w:top w:val="nil"/>
              <w:left w:val="nil"/>
              <w:bottom w:val="single" w:sz="4" w:space="0" w:color="000000"/>
              <w:right w:val="single" w:sz="4" w:space="0" w:color="000000"/>
            </w:tcBorders>
            <w:vAlign w:val="bottom"/>
          </w:tcPr>
          <w:p w14:paraId="1D423BB0" w14:textId="77777777" w:rsidR="001A208A" w:rsidRPr="004974B5" w:rsidRDefault="001A208A" w:rsidP="001A208A">
            <w:pPr>
              <w:suppressAutoHyphens w:val="0"/>
              <w:autoSpaceDN/>
              <w:spacing w:before="0" w:after="0" w:line="240" w:lineRule="auto"/>
              <w:jc w:val="center"/>
              <w:textAlignment w:val="auto"/>
              <w:rPr>
                <w:rFonts w:ascii="Calibri" w:eastAsia="Times New Roman" w:hAnsi="Calibri" w:cs="Calibri"/>
                <w:b/>
                <w:bCs/>
                <w:color w:val="auto"/>
                <w:lang w:val="en-GB" w:eastAsia="en-GB"/>
              </w:rPr>
            </w:pPr>
            <w:r>
              <w:rPr>
                <w:rFonts w:ascii="Calibri" w:eastAsia="Times New Roman" w:hAnsi="Calibri" w:cs="Calibri"/>
                <w:b/>
                <w:bCs/>
                <w:color w:val="auto"/>
                <w:lang w:val="en-GB" w:eastAsia="en-GB"/>
              </w:rPr>
              <w:t>356</w:t>
            </w:r>
          </w:p>
        </w:tc>
        <w:tc>
          <w:tcPr>
            <w:tcW w:w="1581" w:type="dxa"/>
            <w:tcBorders>
              <w:top w:val="nil"/>
              <w:left w:val="nil"/>
              <w:bottom w:val="single" w:sz="4" w:space="0" w:color="000000"/>
              <w:right w:val="single" w:sz="4" w:space="0" w:color="000000"/>
            </w:tcBorders>
            <w:vAlign w:val="bottom"/>
          </w:tcPr>
          <w:p w14:paraId="10F87F7F" w14:textId="77777777" w:rsidR="001A208A" w:rsidRPr="004974B5" w:rsidRDefault="001A208A" w:rsidP="001A208A">
            <w:pPr>
              <w:suppressAutoHyphens w:val="0"/>
              <w:autoSpaceDN/>
              <w:spacing w:before="0" w:after="0" w:line="240" w:lineRule="auto"/>
              <w:jc w:val="center"/>
              <w:textAlignment w:val="auto"/>
              <w:rPr>
                <w:rFonts w:ascii="Calibri" w:eastAsia="Times New Roman" w:hAnsi="Calibri" w:cs="Calibri"/>
                <w:b/>
                <w:bCs/>
                <w:color w:val="auto"/>
                <w:lang w:val="en-GB" w:eastAsia="en-GB"/>
              </w:rPr>
            </w:pPr>
          </w:p>
        </w:tc>
        <w:tc>
          <w:tcPr>
            <w:tcW w:w="786" w:type="dxa"/>
            <w:tcBorders>
              <w:top w:val="nil"/>
              <w:left w:val="nil"/>
              <w:bottom w:val="single" w:sz="4" w:space="0" w:color="000000"/>
              <w:right w:val="single" w:sz="4" w:space="0" w:color="auto"/>
            </w:tcBorders>
          </w:tcPr>
          <w:p w14:paraId="283FD33A" w14:textId="77777777" w:rsidR="001A208A" w:rsidRPr="004974B5" w:rsidRDefault="001A208A" w:rsidP="001A208A">
            <w:pPr>
              <w:suppressAutoHyphens w:val="0"/>
              <w:autoSpaceDN/>
              <w:spacing w:before="0" w:after="0" w:line="240" w:lineRule="auto"/>
              <w:jc w:val="center"/>
              <w:textAlignment w:val="auto"/>
              <w:rPr>
                <w:rFonts w:ascii="Calibri" w:eastAsia="Times New Roman" w:hAnsi="Calibri" w:cs="Calibri"/>
                <w:b/>
                <w:bCs/>
                <w:color w:val="auto"/>
                <w:lang w:val="en-GB" w:eastAsia="en-GB"/>
              </w:rPr>
            </w:pPr>
            <w:r>
              <w:rPr>
                <w:rFonts w:ascii="Calibri" w:eastAsia="Times New Roman" w:hAnsi="Calibri" w:cs="Calibri"/>
                <w:b/>
                <w:bCs/>
                <w:color w:val="auto"/>
                <w:lang w:val="en-GB" w:eastAsia="en-GB"/>
              </w:rPr>
              <w:t>1.4</w:t>
            </w:r>
          </w:p>
        </w:tc>
        <w:tc>
          <w:tcPr>
            <w:tcW w:w="698" w:type="dxa"/>
            <w:tcBorders>
              <w:top w:val="single" w:sz="4" w:space="0" w:color="auto"/>
              <w:left w:val="single" w:sz="4" w:space="0" w:color="auto"/>
              <w:bottom w:val="single" w:sz="4" w:space="0" w:color="auto"/>
              <w:right w:val="single" w:sz="4" w:space="0" w:color="auto"/>
            </w:tcBorders>
          </w:tcPr>
          <w:p w14:paraId="3397125E" w14:textId="77777777" w:rsidR="001A208A" w:rsidRDefault="001A208A" w:rsidP="001A208A">
            <w:pPr>
              <w:suppressAutoHyphens w:val="0"/>
              <w:autoSpaceDN/>
              <w:spacing w:before="0" w:after="0" w:line="240" w:lineRule="auto"/>
              <w:jc w:val="center"/>
              <w:textAlignment w:val="auto"/>
              <w:rPr>
                <w:rFonts w:ascii="Calibri" w:eastAsia="Times New Roman" w:hAnsi="Calibri" w:cs="Calibri"/>
                <w:b/>
                <w:bCs/>
                <w:color w:val="auto"/>
                <w:lang w:val="en-GB" w:eastAsia="en-GB"/>
              </w:rPr>
            </w:pPr>
          </w:p>
        </w:tc>
        <w:tc>
          <w:tcPr>
            <w:tcW w:w="926" w:type="dxa"/>
            <w:tcBorders>
              <w:top w:val="nil"/>
              <w:left w:val="single" w:sz="4" w:space="0" w:color="auto"/>
              <w:bottom w:val="single" w:sz="4" w:space="0" w:color="000000"/>
              <w:right w:val="single" w:sz="4" w:space="0" w:color="000000"/>
            </w:tcBorders>
          </w:tcPr>
          <w:p w14:paraId="45A85FC3" w14:textId="77777777" w:rsidR="001A208A" w:rsidRDefault="001A208A" w:rsidP="001A208A">
            <w:pPr>
              <w:suppressAutoHyphens w:val="0"/>
              <w:autoSpaceDN/>
              <w:spacing w:before="0" w:after="0" w:line="240" w:lineRule="auto"/>
              <w:jc w:val="center"/>
              <w:textAlignment w:val="auto"/>
              <w:rPr>
                <w:rFonts w:ascii="Calibri" w:eastAsia="Times New Roman" w:hAnsi="Calibri" w:cs="Calibri"/>
                <w:b/>
                <w:bCs/>
                <w:color w:val="auto"/>
                <w:lang w:val="en-GB" w:eastAsia="en-GB"/>
              </w:rPr>
            </w:pPr>
            <w:r>
              <w:rPr>
                <w:rFonts w:ascii="Calibri" w:eastAsia="Times New Roman" w:hAnsi="Calibri" w:cs="Calibri"/>
                <w:b/>
                <w:bCs/>
                <w:color w:val="auto"/>
                <w:lang w:val="en-GB" w:eastAsia="en-GB"/>
              </w:rPr>
              <w:t>2.7</w:t>
            </w:r>
          </w:p>
        </w:tc>
        <w:tc>
          <w:tcPr>
            <w:tcW w:w="1182" w:type="dxa"/>
            <w:tcBorders>
              <w:top w:val="nil"/>
              <w:left w:val="nil"/>
              <w:bottom w:val="single" w:sz="4" w:space="0" w:color="000000"/>
              <w:right w:val="single" w:sz="4" w:space="0" w:color="000000"/>
            </w:tcBorders>
            <w:shd w:val="clear" w:color="auto" w:fill="auto"/>
            <w:vAlign w:val="bottom"/>
          </w:tcPr>
          <w:p w14:paraId="676E9DD8" w14:textId="77777777" w:rsidR="001A208A" w:rsidRPr="004974B5" w:rsidRDefault="001A208A" w:rsidP="001A208A">
            <w:pPr>
              <w:suppressAutoHyphens w:val="0"/>
              <w:autoSpaceDN/>
              <w:spacing w:before="0" w:after="0" w:line="240" w:lineRule="auto"/>
              <w:jc w:val="center"/>
              <w:textAlignment w:val="auto"/>
              <w:rPr>
                <w:rFonts w:ascii="Calibri" w:eastAsia="Times New Roman" w:hAnsi="Calibri" w:cs="Calibri"/>
                <w:b/>
                <w:bCs/>
                <w:color w:val="auto"/>
                <w:lang w:val="en-GB" w:eastAsia="en-GB"/>
              </w:rPr>
            </w:pPr>
            <w:r>
              <w:rPr>
                <w:rFonts w:ascii="Calibri" w:eastAsia="Times New Roman" w:hAnsi="Calibri" w:cs="Calibri"/>
                <w:b/>
                <w:bCs/>
                <w:color w:val="auto"/>
                <w:lang w:val="en-GB" w:eastAsia="en-GB"/>
              </w:rPr>
              <w:t>45</w:t>
            </w:r>
          </w:p>
        </w:tc>
        <w:tc>
          <w:tcPr>
            <w:tcW w:w="942" w:type="dxa"/>
            <w:tcBorders>
              <w:top w:val="nil"/>
              <w:left w:val="nil"/>
              <w:bottom w:val="single" w:sz="4" w:space="0" w:color="000000"/>
              <w:right w:val="single" w:sz="4" w:space="0" w:color="000000"/>
            </w:tcBorders>
            <w:shd w:val="clear" w:color="auto" w:fill="auto"/>
            <w:vAlign w:val="bottom"/>
          </w:tcPr>
          <w:p w14:paraId="19AA57CA" w14:textId="77777777" w:rsidR="001A208A" w:rsidRPr="004974B5" w:rsidRDefault="001A208A" w:rsidP="001A208A">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4974B5">
              <w:rPr>
                <w:rFonts w:ascii="Calibri" w:eastAsia="Times New Roman" w:hAnsi="Calibri" w:cs="Calibri"/>
                <w:b/>
                <w:bCs/>
                <w:color w:val="auto"/>
                <w:lang w:val="en-GB" w:eastAsia="en-GB"/>
              </w:rPr>
              <w:t>on</w:t>
            </w:r>
          </w:p>
        </w:tc>
        <w:tc>
          <w:tcPr>
            <w:tcW w:w="1069" w:type="dxa"/>
            <w:tcBorders>
              <w:top w:val="nil"/>
              <w:left w:val="nil"/>
              <w:bottom w:val="single" w:sz="4" w:space="0" w:color="000000"/>
              <w:right w:val="single" w:sz="4" w:space="0" w:color="000000"/>
            </w:tcBorders>
            <w:shd w:val="clear" w:color="auto" w:fill="auto"/>
            <w:vAlign w:val="bottom"/>
          </w:tcPr>
          <w:p w14:paraId="36F69E93" w14:textId="77777777" w:rsidR="001A208A" w:rsidRPr="004974B5" w:rsidRDefault="001A208A" w:rsidP="001A208A">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4974B5">
              <w:rPr>
                <w:rFonts w:ascii="Calibri" w:eastAsia="Times New Roman" w:hAnsi="Calibri" w:cs="Calibri"/>
                <w:b/>
                <w:bCs/>
                <w:color w:val="auto"/>
                <w:lang w:val="en-GB" w:eastAsia="en-GB"/>
              </w:rPr>
              <w:t>on</w:t>
            </w:r>
          </w:p>
        </w:tc>
      </w:tr>
      <w:tr w:rsidR="001A208A" w:rsidRPr="004974B5" w14:paraId="73FC356C" w14:textId="77777777" w:rsidTr="00121117">
        <w:trPr>
          <w:trHeight w:val="300"/>
        </w:trPr>
        <w:tc>
          <w:tcPr>
            <w:tcW w:w="704" w:type="dxa"/>
            <w:tcBorders>
              <w:top w:val="nil"/>
              <w:left w:val="single" w:sz="4" w:space="0" w:color="000000"/>
              <w:bottom w:val="single" w:sz="4" w:space="0" w:color="000000"/>
              <w:right w:val="single" w:sz="4" w:space="0" w:color="000000"/>
            </w:tcBorders>
            <w:shd w:val="clear" w:color="auto" w:fill="auto"/>
            <w:noWrap/>
            <w:vAlign w:val="bottom"/>
          </w:tcPr>
          <w:p w14:paraId="3F1136F9" w14:textId="77777777" w:rsidR="001A208A" w:rsidRPr="004974B5" w:rsidRDefault="001A208A" w:rsidP="001A208A">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4974B5">
              <w:rPr>
                <w:rFonts w:ascii="Calibri" w:eastAsia="Times New Roman" w:hAnsi="Calibri" w:cs="Calibri"/>
                <w:b/>
                <w:bCs/>
                <w:color w:val="auto"/>
                <w:lang w:val="en-GB" w:eastAsia="en-GB"/>
              </w:rPr>
              <w:t>80</w:t>
            </w:r>
          </w:p>
        </w:tc>
        <w:tc>
          <w:tcPr>
            <w:tcW w:w="970" w:type="dxa"/>
            <w:tcBorders>
              <w:top w:val="nil"/>
              <w:left w:val="nil"/>
              <w:bottom w:val="single" w:sz="4" w:space="0" w:color="000000"/>
              <w:right w:val="single" w:sz="4" w:space="0" w:color="000000"/>
            </w:tcBorders>
            <w:vAlign w:val="bottom"/>
          </w:tcPr>
          <w:p w14:paraId="1276CBE5" w14:textId="77777777" w:rsidR="001A208A" w:rsidRPr="004974B5" w:rsidRDefault="001A208A" w:rsidP="001A208A">
            <w:pPr>
              <w:suppressAutoHyphens w:val="0"/>
              <w:autoSpaceDN/>
              <w:spacing w:before="0" w:after="0" w:line="240" w:lineRule="auto"/>
              <w:jc w:val="center"/>
              <w:textAlignment w:val="auto"/>
              <w:rPr>
                <w:rFonts w:ascii="Calibri" w:eastAsia="Times New Roman" w:hAnsi="Calibri" w:cs="Calibri"/>
                <w:b/>
                <w:bCs/>
                <w:color w:val="auto"/>
                <w:lang w:val="en-GB" w:eastAsia="en-GB"/>
              </w:rPr>
            </w:pPr>
            <w:r>
              <w:rPr>
                <w:rFonts w:ascii="Calibri" w:eastAsia="Times New Roman" w:hAnsi="Calibri" w:cs="Calibri"/>
                <w:b/>
                <w:bCs/>
                <w:color w:val="auto"/>
                <w:lang w:val="en-GB" w:eastAsia="en-GB"/>
              </w:rPr>
              <w:t>256</w:t>
            </w:r>
          </w:p>
        </w:tc>
        <w:tc>
          <w:tcPr>
            <w:tcW w:w="1581" w:type="dxa"/>
            <w:tcBorders>
              <w:top w:val="nil"/>
              <w:left w:val="nil"/>
              <w:bottom w:val="single" w:sz="4" w:space="0" w:color="000000"/>
              <w:right w:val="single" w:sz="4" w:space="0" w:color="000000"/>
            </w:tcBorders>
          </w:tcPr>
          <w:p w14:paraId="7278D712" w14:textId="77777777" w:rsidR="001A208A" w:rsidRPr="004974B5" w:rsidRDefault="001A208A" w:rsidP="001A208A">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4974B5">
              <w:rPr>
                <w:rFonts w:ascii="Calibri" w:eastAsia="Times New Roman" w:hAnsi="Calibri" w:cs="Calibri"/>
                <w:b/>
                <w:bCs/>
                <w:color w:val="auto"/>
                <w:lang w:val="en-GB" w:eastAsia="en-GB"/>
              </w:rPr>
              <w:t>270 to 360</w:t>
            </w:r>
          </w:p>
        </w:tc>
        <w:tc>
          <w:tcPr>
            <w:tcW w:w="786" w:type="dxa"/>
            <w:tcBorders>
              <w:top w:val="nil"/>
              <w:left w:val="nil"/>
              <w:bottom w:val="single" w:sz="4" w:space="0" w:color="000000"/>
              <w:right w:val="single" w:sz="4" w:space="0" w:color="auto"/>
            </w:tcBorders>
          </w:tcPr>
          <w:p w14:paraId="20DFC74D" w14:textId="77777777" w:rsidR="001A208A" w:rsidRPr="004974B5" w:rsidRDefault="001A208A" w:rsidP="001A208A">
            <w:pPr>
              <w:suppressAutoHyphens w:val="0"/>
              <w:autoSpaceDN/>
              <w:spacing w:before="0" w:after="0" w:line="240" w:lineRule="auto"/>
              <w:jc w:val="center"/>
              <w:textAlignment w:val="auto"/>
              <w:rPr>
                <w:rFonts w:ascii="Calibri" w:eastAsia="Times New Roman" w:hAnsi="Calibri" w:cs="Calibri"/>
                <w:b/>
                <w:bCs/>
                <w:color w:val="auto"/>
                <w:lang w:val="en-GB" w:eastAsia="en-GB"/>
              </w:rPr>
            </w:pPr>
            <w:r>
              <w:rPr>
                <w:rFonts w:ascii="Calibri" w:eastAsia="Times New Roman" w:hAnsi="Calibri" w:cs="Calibri"/>
                <w:b/>
                <w:bCs/>
                <w:color w:val="auto"/>
                <w:lang w:val="en-GB" w:eastAsia="en-GB"/>
              </w:rPr>
              <w:t>1</w:t>
            </w:r>
          </w:p>
        </w:tc>
        <w:tc>
          <w:tcPr>
            <w:tcW w:w="698" w:type="dxa"/>
            <w:tcBorders>
              <w:top w:val="single" w:sz="4" w:space="0" w:color="auto"/>
              <w:left w:val="single" w:sz="4" w:space="0" w:color="auto"/>
              <w:bottom w:val="single" w:sz="4" w:space="0" w:color="auto"/>
              <w:right w:val="single" w:sz="4" w:space="0" w:color="auto"/>
            </w:tcBorders>
          </w:tcPr>
          <w:p w14:paraId="43ED8EE4" w14:textId="77777777" w:rsidR="001A208A" w:rsidRDefault="001A208A" w:rsidP="001A208A">
            <w:pPr>
              <w:suppressAutoHyphens w:val="0"/>
              <w:autoSpaceDN/>
              <w:spacing w:before="0" w:after="0" w:line="240" w:lineRule="auto"/>
              <w:jc w:val="center"/>
              <w:textAlignment w:val="auto"/>
              <w:rPr>
                <w:rFonts w:ascii="Calibri" w:eastAsia="Times New Roman" w:hAnsi="Calibri" w:cs="Calibri"/>
                <w:b/>
                <w:bCs/>
                <w:color w:val="auto"/>
                <w:lang w:val="en-GB" w:eastAsia="en-GB"/>
              </w:rPr>
            </w:pPr>
            <w:r>
              <w:rPr>
                <w:rFonts w:ascii="Calibri" w:eastAsia="Times New Roman" w:hAnsi="Calibri" w:cs="Calibri"/>
                <w:b/>
                <w:bCs/>
                <w:color w:val="auto"/>
                <w:lang w:val="en-GB" w:eastAsia="en-GB"/>
              </w:rPr>
              <w:t>3.3</w:t>
            </w:r>
          </w:p>
        </w:tc>
        <w:tc>
          <w:tcPr>
            <w:tcW w:w="926" w:type="dxa"/>
            <w:tcBorders>
              <w:top w:val="nil"/>
              <w:left w:val="single" w:sz="4" w:space="0" w:color="auto"/>
              <w:bottom w:val="single" w:sz="4" w:space="0" w:color="000000"/>
              <w:right w:val="single" w:sz="4" w:space="0" w:color="000000"/>
            </w:tcBorders>
          </w:tcPr>
          <w:p w14:paraId="0B8FAA55" w14:textId="77777777" w:rsidR="001A208A" w:rsidRDefault="001A208A" w:rsidP="001A208A">
            <w:pPr>
              <w:suppressAutoHyphens w:val="0"/>
              <w:autoSpaceDN/>
              <w:spacing w:before="0" w:after="0" w:line="240" w:lineRule="auto"/>
              <w:jc w:val="center"/>
              <w:textAlignment w:val="auto"/>
              <w:rPr>
                <w:rFonts w:ascii="Calibri" w:eastAsia="Times New Roman" w:hAnsi="Calibri" w:cs="Calibri"/>
                <w:b/>
                <w:bCs/>
                <w:color w:val="auto"/>
                <w:lang w:val="en-GB" w:eastAsia="en-GB"/>
              </w:rPr>
            </w:pPr>
            <w:r>
              <w:rPr>
                <w:rFonts w:ascii="Calibri" w:eastAsia="Times New Roman" w:hAnsi="Calibri" w:cs="Calibri"/>
                <w:b/>
                <w:bCs/>
                <w:color w:val="auto"/>
                <w:lang w:val="en-GB" w:eastAsia="en-GB"/>
              </w:rPr>
              <w:t>2.3</w:t>
            </w:r>
          </w:p>
        </w:tc>
        <w:tc>
          <w:tcPr>
            <w:tcW w:w="1182" w:type="dxa"/>
            <w:tcBorders>
              <w:top w:val="nil"/>
              <w:left w:val="nil"/>
              <w:bottom w:val="single" w:sz="4" w:space="0" w:color="000000"/>
              <w:right w:val="single" w:sz="4" w:space="0" w:color="000000"/>
            </w:tcBorders>
            <w:shd w:val="clear" w:color="auto" w:fill="auto"/>
            <w:vAlign w:val="bottom"/>
          </w:tcPr>
          <w:p w14:paraId="218628C4" w14:textId="77777777" w:rsidR="001A208A" w:rsidRPr="004974B5" w:rsidRDefault="001A208A" w:rsidP="001A208A">
            <w:pPr>
              <w:suppressAutoHyphens w:val="0"/>
              <w:autoSpaceDN/>
              <w:spacing w:before="0" w:after="0" w:line="240" w:lineRule="auto"/>
              <w:jc w:val="center"/>
              <w:textAlignment w:val="auto"/>
              <w:rPr>
                <w:rFonts w:ascii="Calibri" w:eastAsia="Times New Roman" w:hAnsi="Calibri" w:cs="Calibri"/>
                <w:b/>
                <w:bCs/>
                <w:color w:val="auto"/>
                <w:lang w:val="en-GB" w:eastAsia="en-GB"/>
              </w:rPr>
            </w:pPr>
            <w:r>
              <w:rPr>
                <w:rFonts w:ascii="Calibri" w:eastAsia="Times New Roman" w:hAnsi="Calibri" w:cs="Calibri"/>
                <w:b/>
                <w:bCs/>
                <w:color w:val="auto"/>
                <w:lang w:val="en-GB" w:eastAsia="en-GB"/>
              </w:rPr>
              <w:t>43</w:t>
            </w:r>
          </w:p>
        </w:tc>
        <w:tc>
          <w:tcPr>
            <w:tcW w:w="942" w:type="dxa"/>
            <w:tcBorders>
              <w:top w:val="nil"/>
              <w:left w:val="nil"/>
              <w:bottom w:val="single" w:sz="4" w:space="0" w:color="000000"/>
              <w:right w:val="single" w:sz="4" w:space="0" w:color="000000"/>
            </w:tcBorders>
            <w:shd w:val="clear" w:color="auto" w:fill="auto"/>
            <w:vAlign w:val="bottom"/>
          </w:tcPr>
          <w:p w14:paraId="32D6AF49" w14:textId="77777777" w:rsidR="001A208A" w:rsidRPr="004974B5" w:rsidRDefault="001A208A" w:rsidP="001A208A">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4974B5">
              <w:rPr>
                <w:rFonts w:ascii="Calibri" w:eastAsia="Times New Roman" w:hAnsi="Calibri" w:cs="Calibri"/>
                <w:b/>
                <w:bCs/>
                <w:color w:val="auto"/>
                <w:lang w:val="en-GB" w:eastAsia="en-GB"/>
              </w:rPr>
              <w:t>on</w:t>
            </w:r>
          </w:p>
        </w:tc>
        <w:tc>
          <w:tcPr>
            <w:tcW w:w="1069" w:type="dxa"/>
            <w:tcBorders>
              <w:top w:val="nil"/>
              <w:left w:val="nil"/>
              <w:bottom w:val="single" w:sz="4" w:space="0" w:color="000000"/>
              <w:right w:val="single" w:sz="4" w:space="0" w:color="000000"/>
            </w:tcBorders>
            <w:shd w:val="clear" w:color="auto" w:fill="auto"/>
            <w:vAlign w:val="bottom"/>
          </w:tcPr>
          <w:p w14:paraId="710F5351" w14:textId="77777777" w:rsidR="001A208A" w:rsidRPr="004974B5" w:rsidRDefault="001A208A" w:rsidP="001A208A">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4974B5">
              <w:rPr>
                <w:rFonts w:ascii="Calibri" w:eastAsia="Times New Roman" w:hAnsi="Calibri" w:cs="Calibri"/>
                <w:b/>
                <w:bCs/>
                <w:color w:val="auto"/>
                <w:lang w:val="en-GB" w:eastAsia="en-GB"/>
              </w:rPr>
              <w:t>on</w:t>
            </w:r>
          </w:p>
        </w:tc>
      </w:tr>
      <w:tr w:rsidR="001A208A" w:rsidRPr="004974B5" w14:paraId="4A5DFFAC" w14:textId="77777777" w:rsidTr="00121117">
        <w:trPr>
          <w:trHeight w:val="300"/>
        </w:trPr>
        <w:tc>
          <w:tcPr>
            <w:tcW w:w="704" w:type="dxa"/>
            <w:tcBorders>
              <w:top w:val="nil"/>
              <w:left w:val="single" w:sz="4" w:space="0" w:color="000000"/>
              <w:bottom w:val="single" w:sz="4" w:space="0" w:color="000000"/>
              <w:right w:val="single" w:sz="4" w:space="0" w:color="000000"/>
            </w:tcBorders>
            <w:shd w:val="clear" w:color="auto" w:fill="auto"/>
            <w:noWrap/>
            <w:vAlign w:val="bottom"/>
          </w:tcPr>
          <w:p w14:paraId="2D9A58C3" w14:textId="77777777" w:rsidR="001A208A" w:rsidRDefault="001A208A" w:rsidP="007868C7">
            <w:pPr>
              <w:suppressAutoHyphens w:val="0"/>
              <w:autoSpaceDN/>
              <w:spacing w:before="0" w:after="0" w:line="240" w:lineRule="auto"/>
              <w:jc w:val="center"/>
              <w:textAlignment w:val="auto"/>
              <w:rPr>
                <w:rFonts w:ascii="Calibri" w:eastAsia="Times New Roman" w:hAnsi="Calibri" w:cs="Calibri"/>
                <w:b/>
                <w:bCs/>
                <w:color w:val="auto"/>
                <w:lang w:val="en-GB" w:eastAsia="en-GB"/>
              </w:rPr>
            </w:pPr>
          </w:p>
          <w:p w14:paraId="154BF34E" w14:textId="77777777" w:rsidR="001A208A" w:rsidRPr="004974B5" w:rsidRDefault="001A208A" w:rsidP="001A208A">
            <w:pPr>
              <w:suppressAutoHyphens w:val="0"/>
              <w:autoSpaceDN/>
              <w:spacing w:before="0" w:after="0" w:line="240" w:lineRule="auto"/>
              <w:jc w:val="center"/>
              <w:textAlignment w:val="auto"/>
              <w:rPr>
                <w:rFonts w:ascii="Calibri" w:eastAsia="Times New Roman" w:hAnsi="Calibri" w:cs="Calibri"/>
                <w:b/>
                <w:bCs/>
                <w:color w:val="auto"/>
                <w:lang w:val="en-GB" w:eastAsia="en-GB"/>
              </w:rPr>
            </w:pPr>
            <w:r>
              <w:rPr>
                <w:rFonts w:ascii="Calibri" w:eastAsia="Times New Roman" w:hAnsi="Calibri" w:cs="Calibri"/>
                <w:b/>
                <w:bCs/>
                <w:color w:val="auto"/>
                <w:lang w:val="en-GB" w:eastAsia="en-GB"/>
              </w:rPr>
              <w:t>17.8</w:t>
            </w:r>
          </w:p>
        </w:tc>
        <w:tc>
          <w:tcPr>
            <w:tcW w:w="4035" w:type="dxa"/>
            <w:gridSpan w:val="4"/>
            <w:tcBorders>
              <w:top w:val="nil"/>
              <w:left w:val="nil"/>
              <w:bottom w:val="single" w:sz="4" w:space="0" w:color="000000"/>
              <w:right w:val="single" w:sz="4" w:space="0" w:color="auto"/>
            </w:tcBorders>
            <w:vAlign w:val="bottom"/>
          </w:tcPr>
          <w:p w14:paraId="1DC1AF3C" w14:textId="77777777" w:rsidR="001A208A" w:rsidRDefault="001A208A" w:rsidP="001A208A">
            <w:pPr>
              <w:suppressAutoHyphens w:val="0"/>
              <w:autoSpaceDN/>
              <w:spacing w:before="0" w:after="0" w:line="240" w:lineRule="auto"/>
              <w:jc w:val="center"/>
              <w:textAlignment w:val="auto"/>
              <w:rPr>
                <w:rFonts w:ascii="Calibri" w:eastAsia="Times New Roman" w:hAnsi="Calibri" w:cs="Calibri"/>
                <w:b/>
                <w:bCs/>
                <w:color w:val="auto"/>
                <w:lang w:val="en-GB" w:eastAsia="en-GB"/>
              </w:rPr>
            </w:pPr>
            <w:r>
              <w:rPr>
                <w:rFonts w:ascii="Calibri" w:eastAsia="Times New Roman" w:hAnsi="Calibri" w:cs="Calibri"/>
                <w:b/>
                <w:bCs/>
                <w:color w:val="auto"/>
                <w:lang w:val="en-GB" w:eastAsia="en-GB"/>
              </w:rPr>
              <w:t>Cold Cranking</w:t>
            </w:r>
          </w:p>
        </w:tc>
        <w:tc>
          <w:tcPr>
            <w:tcW w:w="926" w:type="dxa"/>
            <w:tcBorders>
              <w:top w:val="nil"/>
              <w:left w:val="single" w:sz="4" w:space="0" w:color="auto"/>
              <w:bottom w:val="single" w:sz="4" w:space="0" w:color="000000"/>
              <w:right w:val="single" w:sz="4" w:space="0" w:color="000000"/>
            </w:tcBorders>
          </w:tcPr>
          <w:p w14:paraId="2A6C579B" w14:textId="77777777" w:rsidR="001A208A" w:rsidRDefault="001A208A" w:rsidP="001A208A">
            <w:pPr>
              <w:suppressAutoHyphens w:val="0"/>
              <w:autoSpaceDN/>
              <w:spacing w:before="0" w:after="0" w:line="240" w:lineRule="auto"/>
              <w:jc w:val="center"/>
              <w:textAlignment w:val="auto"/>
              <w:rPr>
                <w:rFonts w:ascii="Calibri" w:eastAsia="Times New Roman" w:hAnsi="Calibri" w:cs="Calibri"/>
                <w:b/>
                <w:bCs/>
                <w:color w:val="auto"/>
                <w:lang w:val="en-GB" w:eastAsia="en-GB"/>
              </w:rPr>
            </w:pPr>
          </w:p>
          <w:p w14:paraId="1969A1BD" w14:textId="77777777" w:rsidR="001A208A" w:rsidRDefault="001A208A" w:rsidP="001A208A">
            <w:pPr>
              <w:suppressAutoHyphens w:val="0"/>
              <w:autoSpaceDN/>
              <w:spacing w:before="0" w:after="0" w:line="240" w:lineRule="auto"/>
              <w:jc w:val="center"/>
              <w:textAlignment w:val="auto"/>
              <w:rPr>
                <w:rFonts w:ascii="Calibri" w:eastAsia="Times New Roman" w:hAnsi="Calibri" w:cs="Calibri"/>
                <w:b/>
                <w:bCs/>
                <w:color w:val="auto"/>
                <w:lang w:val="en-GB" w:eastAsia="en-GB"/>
              </w:rPr>
            </w:pPr>
            <w:r>
              <w:rPr>
                <w:rFonts w:ascii="Calibri" w:eastAsia="Times New Roman" w:hAnsi="Calibri" w:cs="Calibri"/>
                <w:b/>
                <w:bCs/>
                <w:color w:val="auto"/>
                <w:lang w:val="en-GB" w:eastAsia="en-GB"/>
              </w:rPr>
              <w:t>20</w:t>
            </w:r>
          </w:p>
        </w:tc>
        <w:tc>
          <w:tcPr>
            <w:tcW w:w="1182" w:type="dxa"/>
            <w:tcBorders>
              <w:top w:val="nil"/>
              <w:left w:val="nil"/>
              <w:bottom w:val="single" w:sz="4" w:space="0" w:color="000000"/>
              <w:right w:val="single" w:sz="4" w:space="0" w:color="000000"/>
            </w:tcBorders>
            <w:shd w:val="clear" w:color="auto" w:fill="auto"/>
            <w:vAlign w:val="bottom"/>
          </w:tcPr>
          <w:p w14:paraId="046E8DA1" w14:textId="77777777" w:rsidR="001A208A" w:rsidRPr="004974B5" w:rsidRDefault="001A208A" w:rsidP="001A208A">
            <w:pPr>
              <w:suppressAutoHyphens w:val="0"/>
              <w:autoSpaceDN/>
              <w:spacing w:before="0" w:after="0" w:line="240" w:lineRule="auto"/>
              <w:jc w:val="center"/>
              <w:textAlignment w:val="auto"/>
              <w:rPr>
                <w:rFonts w:ascii="Calibri" w:eastAsia="Times New Roman" w:hAnsi="Calibri" w:cs="Calibri"/>
                <w:b/>
                <w:bCs/>
                <w:color w:val="auto"/>
                <w:lang w:val="en-GB" w:eastAsia="en-GB"/>
              </w:rPr>
            </w:pPr>
          </w:p>
        </w:tc>
        <w:tc>
          <w:tcPr>
            <w:tcW w:w="942" w:type="dxa"/>
            <w:tcBorders>
              <w:top w:val="nil"/>
              <w:left w:val="nil"/>
              <w:bottom w:val="single" w:sz="4" w:space="0" w:color="000000"/>
              <w:right w:val="single" w:sz="4" w:space="0" w:color="000000"/>
            </w:tcBorders>
            <w:shd w:val="clear" w:color="auto" w:fill="auto"/>
            <w:vAlign w:val="bottom"/>
          </w:tcPr>
          <w:p w14:paraId="203C1549" w14:textId="77777777" w:rsidR="001A208A" w:rsidRPr="004974B5" w:rsidRDefault="001A208A" w:rsidP="001A208A">
            <w:pPr>
              <w:suppressAutoHyphens w:val="0"/>
              <w:autoSpaceDN/>
              <w:spacing w:before="0" w:after="0" w:line="240" w:lineRule="auto"/>
              <w:jc w:val="center"/>
              <w:textAlignment w:val="auto"/>
              <w:rPr>
                <w:rFonts w:ascii="Calibri" w:eastAsia="Times New Roman" w:hAnsi="Calibri" w:cs="Calibri"/>
                <w:b/>
                <w:bCs/>
                <w:color w:val="auto"/>
                <w:lang w:val="en-GB" w:eastAsia="en-GB"/>
              </w:rPr>
            </w:pPr>
          </w:p>
        </w:tc>
        <w:tc>
          <w:tcPr>
            <w:tcW w:w="1069" w:type="dxa"/>
            <w:tcBorders>
              <w:top w:val="nil"/>
              <w:left w:val="nil"/>
              <w:bottom w:val="single" w:sz="4" w:space="0" w:color="000000"/>
              <w:right w:val="single" w:sz="4" w:space="0" w:color="000000"/>
            </w:tcBorders>
            <w:shd w:val="clear" w:color="auto" w:fill="auto"/>
            <w:vAlign w:val="bottom"/>
          </w:tcPr>
          <w:p w14:paraId="3C09430C" w14:textId="77777777" w:rsidR="001A208A" w:rsidRPr="004974B5" w:rsidRDefault="001A208A" w:rsidP="001A208A">
            <w:pPr>
              <w:suppressAutoHyphens w:val="0"/>
              <w:autoSpaceDN/>
              <w:spacing w:before="0" w:after="0" w:line="240" w:lineRule="auto"/>
              <w:jc w:val="center"/>
              <w:textAlignment w:val="auto"/>
              <w:rPr>
                <w:rFonts w:ascii="Calibri" w:eastAsia="Times New Roman" w:hAnsi="Calibri" w:cs="Calibri"/>
                <w:b/>
                <w:bCs/>
                <w:color w:val="auto"/>
                <w:lang w:val="en-GB" w:eastAsia="en-GB"/>
              </w:rPr>
            </w:pPr>
          </w:p>
        </w:tc>
      </w:tr>
    </w:tbl>
    <w:p w14:paraId="13263AEF" w14:textId="77777777" w:rsidR="0089738E" w:rsidRPr="001A208A" w:rsidRDefault="001A208A" w:rsidP="00216A56">
      <w:pPr>
        <w:jc w:val="both"/>
        <w:rPr>
          <w:rFonts w:ascii="Times New Roman" w:hAnsi="Times New Roman"/>
          <w:b/>
          <w:color w:val="auto"/>
          <w:sz w:val="24"/>
        </w:rPr>
      </w:pPr>
      <w:r w:rsidRPr="001A208A">
        <w:rPr>
          <w:rFonts w:ascii="Times New Roman" w:hAnsi="Times New Roman"/>
          <w:b/>
          <w:color w:val="auto"/>
        </w:rPr>
        <w:t>Table 2: Dynamic testing results</w:t>
      </w:r>
    </w:p>
    <w:p w14:paraId="3CAFA74F" w14:textId="77777777" w:rsidR="00394CED" w:rsidRDefault="00394CED">
      <w:pPr>
        <w:suppressAutoHyphens w:val="0"/>
        <w:autoSpaceDN/>
        <w:spacing w:before="0" w:after="160" w:line="259" w:lineRule="auto"/>
        <w:textAlignment w:val="auto"/>
        <w:rPr>
          <w:rFonts w:ascii="Times New Roman" w:hAnsi="Times New Roman"/>
          <w:b/>
          <w:color w:val="auto"/>
          <w:sz w:val="24"/>
        </w:rPr>
      </w:pPr>
      <w:r>
        <w:rPr>
          <w:rFonts w:ascii="Times New Roman" w:hAnsi="Times New Roman"/>
          <w:b/>
          <w:color w:val="auto"/>
          <w:sz w:val="24"/>
        </w:rPr>
        <w:t xml:space="preserve"> </w:t>
      </w:r>
      <w:r>
        <w:rPr>
          <w:rFonts w:ascii="Times New Roman" w:hAnsi="Times New Roman"/>
          <w:b/>
          <w:color w:val="auto"/>
          <w:sz w:val="24"/>
        </w:rPr>
        <w:br w:type="page"/>
      </w:r>
    </w:p>
    <w:p w14:paraId="39B25C4A" w14:textId="77777777" w:rsidR="00216A56" w:rsidRPr="00216A56" w:rsidRDefault="0089738E" w:rsidP="00216A56">
      <w:pPr>
        <w:jc w:val="both"/>
        <w:rPr>
          <w:rFonts w:ascii="Times New Roman" w:hAnsi="Times New Roman"/>
          <w:b/>
          <w:color w:val="auto"/>
          <w:sz w:val="24"/>
        </w:rPr>
      </w:pPr>
      <w:r>
        <w:rPr>
          <w:rFonts w:ascii="Times New Roman" w:hAnsi="Times New Roman"/>
          <w:b/>
          <w:color w:val="auto"/>
          <w:sz w:val="24"/>
        </w:rPr>
        <w:lastRenderedPageBreak/>
        <w:t xml:space="preserve">3. </w:t>
      </w:r>
      <w:r w:rsidR="00216A56" w:rsidRPr="00216A56">
        <w:rPr>
          <w:rFonts w:ascii="Times New Roman" w:hAnsi="Times New Roman"/>
          <w:b/>
          <w:color w:val="auto"/>
          <w:sz w:val="24"/>
        </w:rPr>
        <w:t>Resistance Testing</w:t>
      </w:r>
      <w:r w:rsidR="00ED4D79" w:rsidRPr="00ED4D79">
        <w:rPr>
          <w:rFonts w:ascii="Times New Roman" w:hAnsi="Times New Roman"/>
          <w:b/>
          <w:color w:val="auto"/>
          <w:sz w:val="24"/>
        </w:rPr>
        <w:t xml:space="preserve"> </w:t>
      </w:r>
      <w:r w:rsidR="00ED4D79" w:rsidRPr="004974B5">
        <w:rPr>
          <w:rFonts w:ascii="Times New Roman" w:hAnsi="Times New Roman"/>
          <w:b/>
          <w:color w:val="auto"/>
          <w:sz w:val="24"/>
        </w:rPr>
        <w:t>vs Factory Resistance</w:t>
      </w:r>
    </w:p>
    <w:p w14:paraId="0A8B4D84" w14:textId="77777777" w:rsidR="00216A56" w:rsidRPr="00216A56" w:rsidRDefault="00216A56" w:rsidP="00216A56">
      <w:pPr>
        <w:jc w:val="both"/>
        <w:rPr>
          <w:rFonts w:ascii="Times New Roman" w:hAnsi="Times New Roman"/>
          <w:color w:val="auto"/>
        </w:rPr>
      </w:pPr>
      <w:r w:rsidRPr="00216A56">
        <w:rPr>
          <w:rFonts w:ascii="Times New Roman" w:hAnsi="Times New Roman"/>
          <w:color w:val="auto"/>
        </w:rPr>
        <w:t>The resistance testing was done via the following process.</w:t>
      </w:r>
      <w:r w:rsidR="00520AA1">
        <w:rPr>
          <w:rFonts w:ascii="Times New Roman" w:hAnsi="Times New Roman"/>
          <w:color w:val="auto"/>
        </w:rPr>
        <w:t xml:space="preserve"> </w:t>
      </w:r>
      <w:r w:rsidRPr="00216A56">
        <w:rPr>
          <w:rFonts w:ascii="Times New Roman" w:hAnsi="Times New Roman"/>
          <w:color w:val="auto"/>
        </w:rPr>
        <w:t xml:space="preserve">The components were tested by placing a multimeter on the pins of the component or either end of the wire (if applicable). </w:t>
      </w:r>
    </w:p>
    <w:tbl>
      <w:tblPr>
        <w:tblStyle w:val="TableGrid"/>
        <w:tblW w:w="0" w:type="auto"/>
        <w:tblInd w:w="-5" w:type="dxa"/>
        <w:tblLook w:val="04A0" w:firstRow="1" w:lastRow="0" w:firstColumn="1" w:lastColumn="0" w:noHBand="0" w:noVBand="1"/>
      </w:tblPr>
      <w:tblGrid>
        <w:gridCol w:w="2877"/>
      </w:tblGrid>
      <w:tr w:rsidR="00257FD5" w:rsidRPr="00216A56" w14:paraId="59E5F752" w14:textId="77777777" w:rsidTr="0089738E">
        <w:tc>
          <w:tcPr>
            <w:tcW w:w="2877" w:type="dxa"/>
            <w:shd w:val="clear" w:color="auto" w:fill="D9E2F3"/>
          </w:tcPr>
          <w:p w14:paraId="1D297122" w14:textId="77777777" w:rsidR="00257FD5" w:rsidRPr="00216A56" w:rsidRDefault="00257FD5" w:rsidP="00216A56">
            <w:pPr>
              <w:spacing w:before="0" w:after="0" w:line="240" w:lineRule="auto"/>
              <w:jc w:val="both"/>
              <w:rPr>
                <w:rFonts w:ascii="Calibri" w:hAnsi="Calibri" w:cs="Calibri"/>
                <w:b/>
                <w:color w:val="auto"/>
              </w:rPr>
            </w:pPr>
            <w:proofErr w:type="spellStart"/>
            <w:r w:rsidRPr="00216A56">
              <w:rPr>
                <w:rFonts w:ascii="Calibri" w:hAnsi="Calibri" w:cs="Calibri"/>
                <w:b/>
                <w:color w:val="auto"/>
              </w:rPr>
              <w:t>Motronic</w:t>
            </w:r>
            <w:proofErr w:type="spellEnd"/>
            <w:r w:rsidRPr="00216A56">
              <w:rPr>
                <w:rFonts w:ascii="Calibri" w:hAnsi="Calibri" w:cs="Calibri"/>
                <w:b/>
                <w:color w:val="auto"/>
              </w:rPr>
              <w:t xml:space="preserve"> Components</w:t>
            </w:r>
          </w:p>
        </w:tc>
      </w:tr>
      <w:tr w:rsidR="00257FD5" w:rsidRPr="00216A56" w14:paraId="587EA8D3" w14:textId="77777777" w:rsidTr="0089738E">
        <w:tc>
          <w:tcPr>
            <w:tcW w:w="2877" w:type="dxa"/>
          </w:tcPr>
          <w:p w14:paraId="664DFA0D" w14:textId="77777777" w:rsidR="00257FD5" w:rsidRPr="00216A56" w:rsidRDefault="00304CA6" w:rsidP="00216A56">
            <w:pPr>
              <w:spacing w:before="0" w:after="0" w:line="240" w:lineRule="auto"/>
              <w:jc w:val="both"/>
              <w:rPr>
                <w:rFonts w:ascii="Calibri" w:hAnsi="Calibri" w:cs="Calibri"/>
                <w:b/>
                <w:color w:val="auto"/>
              </w:rPr>
            </w:pPr>
            <w:r>
              <w:rPr>
                <w:rFonts w:ascii="Calibri" w:hAnsi="Calibri" w:cs="Calibri"/>
                <w:b/>
                <w:color w:val="auto"/>
              </w:rPr>
              <w:t>Throttle Potentiometer</w:t>
            </w:r>
          </w:p>
        </w:tc>
      </w:tr>
      <w:tr w:rsidR="00AB1C9A" w:rsidRPr="00216A56" w14:paraId="6D6E06F4" w14:textId="77777777" w:rsidTr="0089738E">
        <w:tc>
          <w:tcPr>
            <w:tcW w:w="2877" w:type="dxa"/>
          </w:tcPr>
          <w:p w14:paraId="0E1F9A45" w14:textId="77777777" w:rsidR="00AB1C9A" w:rsidRDefault="00AB1C9A" w:rsidP="00216A56">
            <w:pPr>
              <w:spacing w:before="0" w:after="0" w:line="240" w:lineRule="auto"/>
              <w:jc w:val="both"/>
              <w:rPr>
                <w:rFonts w:ascii="Calibri" w:hAnsi="Calibri" w:cs="Calibri"/>
                <w:b/>
                <w:color w:val="auto"/>
              </w:rPr>
            </w:pPr>
            <w:r>
              <w:rPr>
                <w:rFonts w:ascii="Calibri" w:hAnsi="Calibri" w:cs="Calibri"/>
                <w:b/>
                <w:color w:val="auto"/>
              </w:rPr>
              <w:t>Air</w:t>
            </w:r>
            <w:r w:rsidR="002B015F">
              <w:rPr>
                <w:rFonts w:ascii="Calibri" w:hAnsi="Calibri" w:cs="Calibri"/>
                <w:b/>
                <w:color w:val="auto"/>
              </w:rPr>
              <w:t xml:space="preserve"> F</w:t>
            </w:r>
            <w:r>
              <w:rPr>
                <w:rFonts w:ascii="Calibri" w:hAnsi="Calibri" w:cs="Calibri"/>
                <w:b/>
                <w:color w:val="auto"/>
              </w:rPr>
              <w:t>low Sensor</w:t>
            </w:r>
          </w:p>
        </w:tc>
      </w:tr>
      <w:tr w:rsidR="00257FD5" w:rsidRPr="00216A56" w14:paraId="7792F3E2" w14:textId="77777777" w:rsidTr="0089738E">
        <w:tc>
          <w:tcPr>
            <w:tcW w:w="2877" w:type="dxa"/>
          </w:tcPr>
          <w:p w14:paraId="310DC031" w14:textId="77777777" w:rsidR="00257FD5" w:rsidRPr="00216A56" w:rsidRDefault="00257FD5" w:rsidP="00216A56">
            <w:pPr>
              <w:spacing w:before="0" w:after="0" w:line="240" w:lineRule="auto"/>
              <w:jc w:val="both"/>
              <w:rPr>
                <w:rFonts w:ascii="Calibri" w:hAnsi="Calibri" w:cs="Calibri"/>
                <w:b/>
                <w:color w:val="auto"/>
              </w:rPr>
            </w:pPr>
            <w:r w:rsidRPr="00216A56">
              <w:rPr>
                <w:rFonts w:ascii="Calibri" w:hAnsi="Calibri" w:cs="Calibri"/>
                <w:b/>
                <w:color w:val="auto"/>
              </w:rPr>
              <w:t>Injector</w:t>
            </w:r>
            <w:r w:rsidR="0089738E">
              <w:rPr>
                <w:rFonts w:ascii="Calibri" w:hAnsi="Calibri" w:cs="Calibri"/>
                <w:b/>
                <w:color w:val="auto"/>
              </w:rPr>
              <w:t>s</w:t>
            </w:r>
          </w:p>
        </w:tc>
      </w:tr>
      <w:tr w:rsidR="00257FD5" w:rsidRPr="00216A56" w14:paraId="1E36C35D" w14:textId="77777777" w:rsidTr="0089738E">
        <w:tc>
          <w:tcPr>
            <w:tcW w:w="2877" w:type="dxa"/>
          </w:tcPr>
          <w:p w14:paraId="5BA32E5E" w14:textId="77777777" w:rsidR="00257FD5" w:rsidRPr="00216A56" w:rsidRDefault="00257FD5" w:rsidP="00216A56">
            <w:pPr>
              <w:suppressAutoHyphens w:val="0"/>
              <w:spacing w:before="0" w:after="0" w:line="240" w:lineRule="auto"/>
              <w:rPr>
                <w:rFonts w:ascii="Calibri" w:hAnsi="Calibri" w:cs="Calibri"/>
                <w:b/>
                <w:color w:val="auto"/>
              </w:rPr>
            </w:pPr>
            <w:r w:rsidRPr="00216A56">
              <w:rPr>
                <w:rFonts w:ascii="Calibri" w:hAnsi="Calibri" w:cs="Calibri"/>
                <w:b/>
                <w:color w:val="auto"/>
              </w:rPr>
              <w:t>HT Leads</w:t>
            </w:r>
          </w:p>
        </w:tc>
      </w:tr>
      <w:tr w:rsidR="00257FD5" w:rsidRPr="00216A56" w14:paraId="0BDDCEA9" w14:textId="77777777" w:rsidTr="0089738E">
        <w:tc>
          <w:tcPr>
            <w:tcW w:w="2877" w:type="dxa"/>
          </w:tcPr>
          <w:p w14:paraId="35F179E3" w14:textId="77777777" w:rsidR="00257FD5" w:rsidRPr="00216A56" w:rsidRDefault="00257FD5" w:rsidP="00216A56">
            <w:pPr>
              <w:suppressAutoHyphens w:val="0"/>
              <w:spacing w:before="0" w:after="0" w:line="240" w:lineRule="auto"/>
              <w:rPr>
                <w:rFonts w:ascii="Calibri" w:hAnsi="Calibri" w:cs="Calibri"/>
                <w:b/>
                <w:color w:val="auto"/>
              </w:rPr>
            </w:pPr>
            <w:r w:rsidRPr="00216A56">
              <w:rPr>
                <w:rFonts w:ascii="Calibri" w:hAnsi="Calibri" w:cs="Calibri"/>
                <w:b/>
                <w:color w:val="auto"/>
              </w:rPr>
              <w:t>Ignition Coil</w:t>
            </w:r>
          </w:p>
        </w:tc>
      </w:tr>
    </w:tbl>
    <w:p w14:paraId="574DF106" w14:textId="77777777" w:rsidR="001A208A" w:rsidRDefault="004974B5" w:rsidP="004974B5">
      <w:pPr>
        <w:jc w:val="both"/>
        <w:rPr>
          <w:rFonts w:ascii="Times New Roman" w:hAnsi="Times New Roman"/>
          <w:color w:val="auto"/>
        </w:rPr>
      </w:pPr>
      <w:r w:rsidRPr="004974B5">
        <w:rPr>
          <w:rFonts w:ascii="Times New Roman" w:hAnsi="Times New Roman"/>
          <w:color w:val="auto"/>
        </w:rPr>
        <w:t>As part of the testing process, the resistive values of various control systems were tested and compared against their factory counterparts. The purpose of this was to see if there were any discrepancies in the values</w:t>
      </w:r>
      <w:r w:rsidR="00ED4D79">
        <w:rPr>
          <w:rFonts w:ascii="Times New Roman" w:hAnsi="Times New Roman"/>
          <w:color w:val="auto"/>
        </w:rPr>
        <w:t>.</w:t>
      </w:r>
      <w:r w:rsidRPr="004974B5">
        <w:rPr>
          <w:rFonts w:ascii="Times New Roman" w:hAnsi="Times New Roman"/>
          <w:color w:val="auto"/>
        </w:rPr>
        <w:t xml:space="preserve"> </w:t>
      </w:r>
    </w:p>
    <w:tbl>
      <w:tblPr>
        <w:tblpPr w:leftFromText="180" w:rightFromText="180" w:vertAnchor="text" w:horzAnchor="margin" w:tblpY="391"/>
        <w:tblW w:w="4317" w:type="dxa"/>
        <w:tblLook w:val="04A0" w:firstRow="1" w:lastRow="0" w:firstColumn="1" w:lastColumn="0" w:noHBand="0" w:noVBand="1"/>
      </w:tblPr>
      <w:tblGrid>
        <w:gridCol w:w="1821"/>
        <w:gridCol w:w="1568"/>
        <w:gridCol w:w="928"/>
      </w:tblGrid>
      <w:tr w:rsidR="00ED4D79" w:rsidRPr="004974B5" w14:paraId="2525A805" w14:textId="77777777" w:rsidTr="00ED4D79">
        <w:trPr>
          <w:trHeight w:val="300"/>
        </w:trPr>
        <w:tc>
          <w:tcPr>
            <w:tcW w:w="1821" w:type="dxa"/>
            <w:tcBorders>
              <w:top w:val="single" w:sz="4" w:space="0" w:color="000000"/>
              <w:left w:val="single" w:sz="4" w:space="0" w:color="000000"/>
              <w:bottom w:val="single" w:sz="4" w:space="0" w:color="000000"/>
              <w:right w:val="single" w:sz="4" w:space="0" w:color="000000"/>
            </w:tcBorders>
            <w:shd w:val="clear" w:color="auto" w:fill="D9E2F3"/>
            <w:noWrap/>
            <w:vAlign w:val="bottom"/>
            <w:hideMark/>
          </w:tcPr>
          <w:p w14:paraId="642465E5" w14:textId="77777777" w:rsidR="00ED4D79" w:rsidRPr="004974B5" w:rsidRDefault="00ED4D79" w:rsidP="00ED4D79">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4974B5">
              <w:rPr>
                <w:rFonts w:ascii="Calibri" w:eastAsia="Times New Roman" w:hAnsi="Calibri" w:cs="Calibri"/>
                <w:b/>
                <w:bCs/>
                <w:color w:val="auto"/>
                <w:lang w:val="en-GB" w:eastAsia="en-GB"/>
              </w:rPr>
              <w:t>Throttle Position</w:t>
            </w:r>
          </w:p>
        </w:tc>
        <w:tc>
          <w:tcPr>
            <w:tcW w:w="1568" w:type="dxa"/>
            <w:tcBorders>
              <w:top w:val="single" w:sz="4" w:space="0" w:color="000000"/>
              <w:left w:val="nil"/>
              <w:bottom w:val="single" w:sz="4" w:space="0" w:color="000000"/>
              <w:right w:val="single" w:sz="4" w:space="0" w:color="000000"/>
            </w:tcBorders>
            <w:shd w:val="clear" w:color="auto" w:fill="D9E2F3"/>
            <w:noWrap/>
            <w:vAlign w:val="bottom"/>
            <w:hideMark/>
          </w:tcPr>
          <w:p w14:paraId="6365DF8D" w14:textId="77777777" w:rsidR="00ED4D79" w:rsidRPr="004974B5" w:rsidRDefault="00ED4D79" w:rsidP="00ED4D79">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4974B5">
              <w:rPr>
                <w:rFonts w:ascii="Calibri" w:eastAsia="Times New Roman" w:hAnsi="Calibri" w:cs="Calibri"/>
                <w:b/>
                <w:bCs/>
                <w:color w:val="auto"/>
                <w:lang w:val="en-GB" w:eastAsia="en-GB"/>
              </w:rPr>
              <w:t>Manufacturer</w:t>
            </w:r>
          </w:p>
        </w:tc>
        <w:tc>
          <w:tcPr>
            <w:tcW w:w="928" w:type="dxa"/>
            <w:tcBorders>
              <w:top w:val="single" w:sz="4" w:space="0" w:color="000000"/>
              <w:left w:val="nil"/>
              <w:bottom w:val="single" w:sz="4" w:space="0" w:color="000000"/>
              <w:right w:val="single" w:sz="4" w:space="0" w:color="000000"/>
            </w:tcBorders>
            <w:shd w:val="clear" w:color="auto" w:fill="D9E2F3"/>
            <w:noWrap/>
            <w:vAlign w:val="bottom"/>
            <w:hideMark/>
          </w:tcPr>
          <w:p w14:paraId="563E0A80" w14:textId="77777777" w:rsidR="00ED4D79" w:rsidRPr="004974B5" w:rsidRDefault="00ED4D79" w:rsidP="00ED4D79">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4974B5">
              <w:rPr>
                <w:rFonts w:ascii="Calibri" w:eastAsia="Times New Roman" w:hAnsi="Calibri" w:cs="Calibri"/>
                <w:b/>
                <w:bCs/>
                <w:color w:val="auto"/>
                <w:lang w:val="en-GB" w:eastAsia="en-GB"/>
              </w:rPr>
              <w:t>Tested</w:t>
            </w:r>
          </w:p>
        </w:tc>
      </w:tr>
      <w:tr w:rsidR="00ED4D79" w:rsidRPr="004974B5" w14:paraId="6C834C49" w14:textId="77777777" w:rsidTr="00ED4D79">
        <w:trPr>
          <w:trHeight w:val="300"/>
        </w:trPr>
        <w:tc>
          <w:tcPr>
            <w:tcW w:w="1821" w:type="dxa"/>
            <w:tcBorders>
              <w:top w:val="nil"/>
              <w:left w:val="single" w:sz="4" w:space="0" w:color="000000"/>
              <w:bottom w:val="single" w:sz="4" w:space="0" w:color="000000"/>
              <w:right w:val="single" w:sz="4" w:space="0" w:color="000000"/>
            </w:tcBorders>
            <w:shd w:val="clear" w:color="auto" w:fill="auto"/>
            <w:noWrap/>
            <w:vAlign w:val="bottom"/>
            <w:hideMark/>
          </w:tcPr>
          <w:p w14:paraId="30AB814A" w14:textId="77777777" w:rsidR="00ED4D79" w:rsidRPr="004974B5" w:rsidRDefault="00ED4D79" w:rsidP="00ED4D79">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4974B5">
              <w:rPr>
                <w:rFonts w:ascii="Calibri" w:eastAsia="Times New Roman" w:hAnsi="Calibri" w:cs="Calibri"/>
                <w:b/>
                <w:bCs/>
                <w:color w:val="auto"/>
                <w:lang w:val="en-GB" w:eastAsia="en-GB"/>
              </w:rPr>
              <w:t>Throttle Closed</w:t>
            </w:r>
          </w:p>
        </w:tc>
        <w:tc>
          <w:tcPr>
            <w:tcW w:w="1568" w:type="dxa"/>
            <w:tcBorders>
              <w:top w:val="nil"/>
              <w:left w:val="nil"/>
              <w:bottom w:val="single" w:sz="4" w:space="0" w:color="000000"/>
              <w:right w:val="single" w:sz="4" w:space="0" w:color="000000"/>
            </w:tcBorders>
            <w:shd w:val="clear" w:color="auto" w:fill="auto"/>
            <w:noWrap/>
            <w:vAlign w:val="bottom"/>
            <w:hideMark/>
          </w:tcPr>
          <w:p w14:paraId="3E8BB393" w14:textId="77777777" w:rsidR="00ED4D79" w:rsidRPr="004974B5" w:rsidRDefault="00ED4D79" w:rsidP="00ED4D79">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4974B5">
              <w:rPr>
                <w:rFonts w:ascii="Calibri" w:eastAsia="Times New Roman" w:hAnsi="Calibri" w:cs="Calibri"/>
                <w:b/>
                <w:bCs/>
                <w:color w:val="auto"/>
                <w:lang w:val="en-GB" w:eastAsia="en-GB"/>
              </w:rPr>
              <w:t>1900 to 2000</w:t>
            </w:r>
          </w:p>
        </w:tc>
        <w:tc>
          <w:tcPr>
            <w:tcW w:w="928" w:type="dxa"/>
            <w:tcBorders>
              <w:top w:val="nil"/>
              <w:left w:val="nil"/>
              <w:bottom w:val="single" w:sz="4" w:space="0" w:color="000000"/>
              <w:right w:val="single" w:sz="4" w:space="0" w:color="000000"/>
            </w:tcBorders>
            <w:shd w:val="clear" w:color="auto" w:fill="auto"/>
            <w:noWrap/>
            <w:vAlign w:val="bottom"/>
            <w:hideMark/>
          </w:tcPr>
          <w:p w14:paraId="1074D104" w14:textId="77777777" w:rsidR="00ED4D79" w:rsidRPr="004974B5" w:rsidRDefault="00ED4D79" w:rsidP="00ED4D79">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4974B5">
              <w:rPr>
                <w:rFonts w:ascii="Calibri" w:eastAsia="Times New Roman" w:hAnsi="Calibri" w:cs="Calibri"/>
                <w:b/>
                <w:bCs/>
                <w:color w:val="auto"/>
                <w:lang w:val="en-GB" w:eastAsia="en-GB"/>
              </w:rPr>
              <w:t>2107</w:t>
            </w:r>
          </w:p>
        </w:tc>
      </w:tr>
      <w:tr w:rsidR="00ED4D79" w:rsidRPr="004974B5" w14:paraId="4EB9E34C" w14:textId="77777777" w:rsidTr="00ED4D79">
        <w:trPr>
          <w:trHeight w:val="300"/>
        </w:trPr>
        <w:tc>
          <w:tcPr>
            <w:tcW w:w="1821" w:type="dxa"/>
            <w:tcBorders>
              <w:top w:val="nil"/>
              <w:left w:val="single" w:sz="4" w:space="0" w:color="000000"/>
              <w:bottom w:val="single" w:sz="4" w:space="0" w:color="000000"/>
              <w:right w:val="single" w:sz="4" w:space="0" w:color="000000"/>
            </w:tcBorders>
            <w:shd w:val="clear" w:color="auto" w:fill="auto"/>
            <w:noWrap/>
            <w:vAlign w:val="bottom"/>
            <w:hideMark/>
          </w:tcPr>
          <w:p w14:paraId="04127174" w14:textId="77777777" w:rsidR="00ED4D79" w:rsidRPr="004974B5" w:rsidRDefault="00ED4D79" w:rsidP="00ED4D79">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4974B5">
              <w:rPr>
                <w:rFonts w:ascii="Calibri" w:eastAsia="Times New Roman" w:hAnsi="Calibri" w:cs="Calibri"/>
                <w:b/>
                <w:bCs/>
                <w:color w:val="auto"/>
                <w:lang w:val="en-GB" w:eastAsia="en-GB"/>
              </w:rPr>
              <w:t>Throttle Open</w:t>
            </w:r>
          </w:p>
        </w:tc>
        <w:tc>
          <w:tcPr>
            <w:tcW w:w="1568" w:type="dxa"/>
            <w:tcBorders>
              <w:top w:val="nil"/>
              <w:left w:val="nil"/>
              <w:bottom w:val="single" w:sz="4" w:space="0" w:color="000000"/>
              <w:right w:val="single" w:sz="4" w:space="0" w:color="000000"/>
            </w:tcBorders>
            <w:shd w:val="clear" w:color="auto" w:fill="auto"/>
            <w:noWrap/>
            <w:vAlign w:val="bottom"/>
            <w:hideMark/>
          </w:tcPr>
          <w:p w14:paraId="52971607" w14:textId="77777777" w:rsidR="00ED4D79" w:rsidRPr="004974B5" w:rsidRDefault="00ED4D79" w:rsidP="00ED4D79">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4974B5">
              <w:rPr>
                <w:rFonts w:ascii="Calibri" w:eastAsia="Times New Roman" w:hAnsi="Calibri" w:cs="Calibri"/>
                <w:b/>
                <w:bCs/>
                <w:color w:val="auto"/>
                <w:lang w:val="en-GB" w:eastAsia="en-GB"/>
              </w:rPr>
              <w:t>1000 to 2000</w:t>
            </w:r>
          </w:p>
        </w:tc>
        <w:tc>
          <w:tcPr>
            <w:tcW w:w="928" w:type="dxa"/>
            <w:tcBorders>
              <w:top w:val="nil"/>
              <w:left w:val="nil"/>
              <w:bottom w:val="single" w:sz="4" w:space="0" w:color="000000"/>
              <w:right w:val="single" w:sz="4" w:space="0" w:color="000000"/>
            </w:tcBorders>
            <w:shd w:val="clear" w:color="auto" w:fill="auto"/>
            <w:noWrap/>
            <w:vAlign w:val="bottom"/>
            <w:hideMark/>
          </w:tcPr>
          <w:p w14:paraId="0934EECD" w14:textId="77777777" w:rsidR="00ED4D79" w:rsidRPr="004974B5" w:rsidRDefault="00ED4D79" w:rsidP="00ED4D79">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4974B5">
              <w:rPr>
                <w:rFonts w:ascii="Calibri" w:eastAsia="Times New Roman" w:hAnsi="Calibri" w:cs="Calibri"/>
                <w:b/>
                <w:bCs/>
                <w:color w:val="auto"/>
                <w:lang w:val="en-GB" w:eastAsia="en-GB"/>
              </w:rPr>
              <w:t>2702</w:t>
            </w:r>
          </w:p>
        </w:tc>
      </w:tr>
    </w:tbl>
    <w:p w14:paraId="4C51B69F" w14:textId="77777777" w:rsidR="001A208A" w:rsidRPr="004974B5" w:rsidRDefault="00ED4D79" w:rsidP="004974B5">
      <w:pPr>
        <w:jc w:val="both"/>
        <w:rPr>
          <w:rFonts w:ascii="Times New Roman" w:hAnsi="Times New Roman"/>
          <w:color w:val="auto"/>
        </w:rPr>
      </w:pPr>
      <w:r>
        <w:rPr>
          <w:rFonts w:ascii="Times New Roman" w:hAnsi="Times New Roman"/>
          <w:color w:val="auto"/>
        </w:rPr>
        <w:t xml:space="preserve"> Throttle Potentiometer</w:t>
      </w:r>
    </w:p>
    <w:p w14:paraId="75D7CDB2" w14:textId="77777777" w:rsidR="004974B5" w:rsidRDefault="004974B5" w:rsidP="004974B5">
      <w:pPr>
        <w:rPr>
          <w:rFonts w:ascii="Times New Roman" w:hAnsi="Times New Roman"/>
          <w:b/>
          <w:color w:val="auto"/>
        </w:rPr>
      </w:pPr>
      <w:r w:rsidRPr="00ED4D79">
        <w:rPr>
          <w:rFonts w:ascii="Times New Roman" w:hAnsi="Times New Roman"/>
          <w:b/>
          <w:color w:val="auto"/>
        </w:rPr>
        <w:t xml:space="preserve">Table </w:t>
      </w:r>
      <w:r w:rsidR="00ED4D79" w:rsidRPr="00ED4D79">
        <w:rPr>
          <w:rFonts w:ascii="Times New Roman" w:hAnsi="Times New Roman"/>
          <w:b/>
          <w:color w:val="auto"/>
        </w:rPr>
        <w:t>3</w:t>
      </w:r>
      <w:r w:rsidRPr="00ED4D79">
        <w:rPr>
          <w:rFonts w:ascii="Times New Roman" w:hAnsi="Times New Roman"/>
          <w:b/>
          <w:color w:val="auto"/>
        </w:rPr>
        <w:t>: Throttle Potentiometer Resistance Comparison</w:t>
      </w:r>
    </w:p>
    <w:tbl>
      <w:tblPr>
        <w:tblpPr w:leftFromText="180" w:rightFromText="180" w:vertAnchor="text" w:horzAnchor="margin" w:tblpY="395"/>
        <w:tblW w:w="4261" w:type="dxa"/>
        <w:tblLook w:val="04A0" w:firstRow="1" w:lastRow="0" w:firstColumn="1" w:lastColumn="0" w:noHBand="0" w:noVBand="1"/>
      </w:tblPr>
      <w:tblGrid>
        <w:gridCol w:w="1765"/>
        <w:gridCol w:w="1568"/>
        <w:gridCol w:w="928"/>
      </w:tblGrid>
      <w:tr w:rsidR="00C02DAB" w:rsidRPr="004974B5" w14:paraId="6ED3BF68" w14:textId="77777777" w:rsidTr="00C02DAB">
        <w:trPr>
          <w:trHeight w:val="300"/>
        </w:trPr>
        <w:tc>
          <w:tcPr>
            <w:tcW w:w="1765" w:type="dxa"/>
            <w:tcBorders>
              <w:top w:val="single" w:sz="4" w:space="0" w:color="000000"/>
              <w:left w:val="single" w:sz="4" w:space="0" w:color="000000"/>
              <w:bottom w:val="single" w:sz="4" w:space="0" w:color="000000"/>
              <w:right w:val="single" w:sz="4" w:space="0" w:color="000000"/>
            </w:tcBorders>
            <w:shd w:val="clear" w:color="auto" w:fill="D9E2F3"/>
            <w:noWrap/>
            <w:hideMark/>
          </w:tcPr>
          <w:p w14:paraId="72FB20FE" w14:textId="77777777" w:rsidR="00C02DAB" w:rsidRPr="004974B5" w:rsidRDefault="00C02DAB" w:rsidP="00C02DAB">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4974B5">
              <w:rPr>
                <w:rFonts w:ascii="Calibri" w:hAnsi="Calibri" w:cs="Calibri"/>
                <w:b/>
                <w:color w:val="auto"/>
              </w:rPr>
              <w:t>Pins</w:t>
            </w:r>
          </w:p>
        </w:tc>
        <w:tc>
          <w:tcPr>
            <w:tcW w:w="1568" w:type="dxa"/>
            <w:tcBorders>
              <w:top w:val="single" w:sz="4" w:space="0" w:color="000000"/>
              <w:left w:val="nil"/>
              <w:bottom w:val="single" w:sz="4" w:space="0" w:color="000000"/>
              <w:right w:val="single" w:sz="4" w:space="0" w:color="000000"/>
            </w:tcBorders>
            <w:shd w:val="clear" w:color="auto" w:fill="D9E2F3"/>
            <w:noWrap/>
            <w:vAlign w:val="bottom"/>
            <w:hideMark/>
          </w:tcPr>
          <w:p w14:paraId="272DAFE1" w14:textId="77777777" w:rsidR="00C02DAB" w:rsidRPr="004974B5" w:rsidRDefault="00C02DAB" w:rsidP="00C02DAB">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4974B5">
              <w:rPr>
                <w:rFonts w:ascii="Calibri" w:eastAsia="Times New Roman" w:hAnsi="Calibri" w:cs="Calibri"/>
                <w:b/>
                <w:bCs/>
                <w:color w:val="auto"/>
                <w:lang w:val="en-GB" w:eastAsia="en-GB"/>
              </w:rPr>
              <w:t>Manufacturer</w:t>
            </w:r>
          </w:p>
        </w:tc>
        <w:tc>
          <w:tcPr>
            <w:tcW w:w="928" w:type="dxa"/>
            <w:tcBorders>
              <w:top w:val="single" w:sz="4" w:space="0" w:color="000000"/>
              <w:left w:val="nil"/>
              <w:bottom w:val="single" w:sz="4" w:space="0" w:color="000000"/>
              <w:right w:val="single" w:sz="4" w:space="0" w:color="000000"/>
            </w:tcBorders>
            <w:shd w:val="clear" w:color="auto" w:fill="D9E2F3"/>
            <w:noWrap/>
            <w:vAlign w:val="bottom"/>
            <w:hideMark/>
          </w:tcPr>
          <w:p w14:paraId="1EC10B1B" w14:textId="77777777" w:rsidR="00C02DAB" w:rsidRPr="004974B5" w:rsidRDefault="00C02DAB" w:rsidP="00C02DAB">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4974B5">
              <w:rPr>
                <w:rFonts w:ascii="Calibri" w:eastAsia="Times New Roman" w:hAnsi="Calibri" w:cs="Calibri"/>
                <w:b/>
                <w:bCs/>
                <w:color w:val="auto"/>
                <w:lang w:val="en-GB" w:eastAsia="en-GB"/>
              </w:rPr>
              <w:t>Tested</w:t>
            </w:r>
          </w:p>
        </w:tc>
      </w:tr>
      <w:tr w:rsidR="00C02DAB" w:rsidRPr="004974B5" w14:paraId="64150FB8" w14:textId="77777777" w:rsidTr="00C02DAB">
        <w:trPr>
          <w:trHeight w:val="300"/>
        </w:trPr>
        <w:tc>
          <w:tcPr>
            <w:tcW w:w="1765" w:type="dxa"/>
            <w:tcBorders>
              <w:top w:val="nil"/>
              <w:left w:val="single" w:sz="4" w:space="0" w:color="000000"/>
              <w:bottom w:val="single" w:sz="4" w:space="0" w:color="000000"/>
              <w:right w:val="single" w:sz="4" w:space="0" w:color="000000"/>
            </w:tcBorders>
            <w:shd w:val="clear" w:color="auto" w:fill="auto"/>
            <w:noWrap/>
            <w:hideMark/>
          </w:tcPr>
          <w:p w14:paraId="4C62E640" w14:textId="77777777" w:rsidR="00C02DAB" w:rsidRPr="004974B5" w:rsidRDefault="00C02DAB" w:rsidP="00C02DAB">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4974B5">
              <w:rPr>
                <w:rFonts w:ascii="Calibri" w:hAnsi="Calibri" w:cs="Calibri"/>
                <w:b/>
                <w:color w:val="auto"/>
              </w:rPr>
              <w:t>4 &amp; 2</w:t>
            </w:r>
          </w:p>
        </w:tc>
        <w:tc>
          <w:tcPr>
            <w:tcW w:w="1568" w:type="dxa"/>
            <w:tcBorders>
              <w:top w:val="nil"/>
              <w:left w:val="nil"/>
              <w:bottom w:val="single" w:sz="4" w:space="0" w:color="000000"/>
              <w:right w:val="single" w:sz="4" w:space="0" w:color="000000"/>
            </w:tcBorders>
            <w:shd w:val="clear" w:color="auto" w:fill="auto"/>
            <w:noWrap/>
            <w:vAlign w:val="bottom"/>
            <w:hideMark/>
          </w:tcPr>
          <w:p w14:paraId="09280DA1" w14:textId="77777777" w:rsidR="00C02DAB" w:rsidRPr="004974B5" w:rsidRDefault="00C02DAB" w:rsidP="00C02DAB">
            <w:pPr>
              <w:suppressAutoHyphens w:val="0"/>
              <w:autoSpaceDN/>
              <w:spacing w:before="0" w:after="0" w:line="240" w:lineRule="auto"/>
              <w:jc w:val="center"/>
              <w:textAlignment w:val="auto"/>
              <w:rPr>
                <w:rFonts w:ascii="Calibri" w:eastAsia="Times New Roman" w:hAnsi="Calibri" w:cs="Calibri"/>
                <w:b/>
                <w:bCs/>
                <w:color w:val="auto"/>
                <w:lang w:val="en-GB" w:eastAsia="en-GB"/>
              </w:rPr>
            </w:pPr>
            <w:r>
              <w:rPr>
                <w:rFonts w:ascii="Calibri" w:eastAsia="Times New Roman" w:hAnsi="Calibri" w:cs="Calibri"/>
                <w:b/>
                <w:bCs/>
                <w:color w:val="auto"/>
                <w:lang w:val="en-GB" w:eastAsia="en-GB"/>
              </w:rPr>
              <w:t>8 to 25</w:t>
            </w:r>
            <w:r w:rsidRPr="004974B5">
              <w:rPr>
                <w:rFonts w:ascii="Calibri" w:eastAsia="Times New Roman" w:hAnsi="Calibri" w:cs="Calibri"/>
                <w:b/>
                <w:bCs/>
                <w:color w:val="auto"/>
                <w:lang w:val="en-GB" w:eastAsia="en-GB"/>
              </w:rPr>
              <w:t>00</w:t>
            </w:r>
          </w:p>
        </w:tc>
        <w:tc>
          <w:tcPr>
            <w:tcW w:w="928" w:type="dxa"/>
            <w:tcBorders>
              <w:top w:val="nil"/>
              <w:left w:val="nil"/>
              <w:bottom w:val="single" w:sz="4" w:space="0" w:color="000000"/>
              <w:right w:val="single" w:sz="4" w:space="0" w:color="000000"/>
            </w:tcBorders>
            <w:shd w:val="clear" w:color="auto" w:fill="auto"/>
            <w:noWrap/>
            <w:vAlign w:val="bottom"/>
            <w:hideMark/>
          </w:tcPr>
          <w:p w14:paraId="609F8DF0" w14:textId="77777777" w:rsidR="00C02DAB" w:rsidRPr="004974B5" w:rsidRDefault="00C02DAB" w:rsidP="00C02DAB">
            <w:pPr>
              <w:suppressAutoHyphens w:val="0"/>
              <w:autoSpaceDN/>
              <w:spacing w:before="0" w:after="0" w:line="240" w:lineRule="auto"/>
              <w:jc w:val="center"/>
              <w:textAlignment w:val="auto"/>
              <w:rPr>
                <w:rFonts w:ascii="Calibri" w:eastAsia="Times New Roman" w:hAnsi="Calibri" w:cs="Calibri"/>
                <w:b/>
                <w:bCs/>
                <w:color w:val="auto"/>
                <w:lang w:val="en-GB" w:eastAsia="en-GB"/>
              </w:rPr>
            </w:pPr>
            <w:r>
              <w:rPr>
                <w:rFonts w:ascii="Calibri" w:eastAsia="Times New Roman" w:hAnsi="Calibri" w:cs="Calibri"/>
                <w:b/>
                <w:bCs/>
                <w:color w:val="auto"/>
                <w:lang w:val="en-GB" w:eastAsia="en-GB"/>
              </w:rPr>
              <w:t>35</w:t>
            </w:r>
          </w:p>
        </w:tc>
      </w:tr>
      <w:tr w:rsidR="00C02DAB" w:rsidRPr="004974B5" w14:paraId="30AA3F75" w14:textId="77777777" w:rsidTr="00C02DAB">
        <w:trPr>
          <w:trHeight w:val="300"/>
        </w:trPr>
        <w:tc>
          <w:tcPr>
            <w:tcW w:w="1765" w:type="dxa"/>
            <w:tcBorders>
              <w:top w:val="nil"/>
              <w:left w:val="single" w:sz="4" w:space="0" w:color="000000"/>
              <w:bottom w:val="single" w:sz="4" w:space="0" w:color="000000"/>
              <w:right w:val="single" w:sz="4" w:space="0" w:color="000000"/>
            </w:tcBorders>
            <w:shd w:val="clear" w:color="auto" w:fill="auto"/>
            <w:noWrap/>
            <w:hideMark/>
          </w:tcPr>
          <w:p w14:paraId="1708F664" w14:textId="77777777" w:rsidR="00C02DAB" w:rsidRPr="004974B5" w:rsidRDefault="00C02DAB" w:rsidP="00C02DAB">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4974B5">
              <w:rPr>
                <w:rFonts w:ascii="Calibri" w:hAnsi="Calibri" w:cs="Calibri"/>
                <w:b/>
                <w:color w:val="auto"/>
              </w:rPr>
              <w:t>4 &amp; 3</w:t>
            </w:r>
          </w:p>
        </w:tc>
        <w:tc>
          <w:tcPr>
            <w:tcW w:w="1568" w:type="dxa"/>
            <w:tcBorders>
              <w:top w:val="nil"/>
              <w:left w:val="nil"/>
              <w:bottom w:val="single" w:sz="4" w:space="0" w:color="000000"/>
              <w:right w:val="single" w:sz="4" w:space="0" w:color="000000"/>
            </w:tcBorders>
            <w:shd w:val="clear" w:color="auto" w:fill="auto"/>
            <w:noWrap/>
            <w:vAlign w:val="bottom"/>
            <w:hideMark/>
          </w:tcPr>
          <w:p w14:paraId="4DE1070F" w14:textId="77777777" w:rsidR="00C02DAB" w:rsidRPr="004974B5" w:rsidRDefault="00C02DAB" w:rsidP="00C02DAB">
            <w:pPr>
              <w:suppressAutoHyphens w:val="0"/>
              <w:autoSpaceDN/>
              <w:spacing w:before="0" w:after="0" w:line="240" w:lineRule="auto"/>
              <w:jc w:val="center"/>
              <w:textAlignment w:val="auto"/>
              <w:rPr>
                <w:rFonts w:ascii="Calibri" w:eastAsia="Times New Roman" w:hAnsi="Calibri" w:cs="Calibri"/>
                <w:b/>
                <w:bCs/>
                <w:color w:val="auto"/>
                <w:lang w:val="en-GB" w:eastAsia="en-GB"/>
              </w:rPr>
            </w:pPr>
            <w:r>
              <w:rPr>
                <w:rFonts w:ascii="Calibri" w:eastAsia="Times New Roman" w:hAnsi="Calibri" w:cs="Calibri"/>
                <w:b/>
                <w:bCs/>
                <w:color w:val="auto"/>
                <w:lang w:val="en-GB" w:eastAsia="en-GB"/>
              </w:rPr>
              <w:t>300</w:t>
            </w:r>
            <w:r w:rsidRPr="004974B5">
              <w:rPr>
                <w:rFonts w:ascii="Calibri" w:eastAsia="Times New Roman" w:hAnsi="Calibri" w:cs="Calibri"/>
                <w:b/>
                <w:bCs/>
                <w:color w:val="auto"/>
                <w:lang w:val="en-GB" w:eastAsia="en-GB"/>
              </w:rPr>
              <w:t xml:space="preserve"> to </w:t>
            </w:r>
            <w:r>
              <w:rPr>
                <w:rFonts w:ascii="Calibri" w:eastAsia="Times New Roman" w:hAnsi="Calibri" w:cs="Calibri"/>
                <w:b/>
                <w:bCs/>
                <w:color w:val="auto"/>
                <w:lang w:val="en-GB" w:eastAsia="en-GB"/>
              </w:rPr>
              <w:t>550</w:t>
            </w:r>
          </w:p>
        </w:tc>
        <w:tc>
          <w:tcPr>
            <w:tcW w:w="928" w:type="dxa"/>
            <w:tcBorders>
              <w:top w:val="nil"/>
              <w:left w:val="nil"/>
              <w:bottom w:val="single" w:sz="4" w:space="0" w:color="000000"/>
              <w:right w:val="single" w:sz="4" w:space="0" w:color="000000"/>
            </w:tcBorders>
            <w:shd w:val="clear" w:color="auto" w:fill="auto"/>
            <w:noWrap/>
            <w:vAlign w:val="bottom"/>
            <w:hideMark/>
          </w:tcPr>
          <w:p w14:paraId="4CD8B526" w14:textId="77777777" w:rsidR="00C02DAB" w:rsidRPr="004974B5" w:rsidRDefault="00C02DAB" w:rsidP="00C02DAB">
            <w:pPr>
              <w:suppressAutoHyphens w:val="0"/>
              <w:autoSpaceDN/>
              <w:spacing w:before="0" w:after="0" w:line="240" w:lineRule="auto"/>
              <w:jc w:val="center"/>
              <w:textAlignment w:val="auto"/>
              <w:rPr>
                <w:rFonts w:ascii="Calibri" w:eastAsia="Times New Roman" w:hAnsi="Calibri" w:cs="Calibri"/>
                <w:b/>
                <w:bCs/>
                <w:color w:val="auto"/>
                <w:lang w:val="en-GB" w:eastAsia="en-GB"/>
              </w:rPr>
            </w:pPr>
            <w:r>
              <w:rPr>
                <w:rFonts w:ascii="Calibri" w:eastAsia="Times New Roman" w:hAnsi="Calibri" w:cs="Calibri"/>
                <w:b/>
                <w:bCs/>
                <w:color w:val="auto"/>
                <w:lang w:val="en-GB" w:eastAsia="en-GB"/>
              </w:rPr>
              <w:t>566</w:t>
            </w:r>
          </w:p>
        </w:tc>
      </w:tr>
      <w:tr w:rsidR="00C02DAB" w:rsidRPr="004974B5" w14:paraId="30BF3376" w14:textId="77777777" w:rsidTr="00C02DAB">
        <w:trPr>
          <w:trHeight w:val="300"/>
        </w:trPr>
        <w:tc>
          <w:tcPr>
            <w:tcW w:w="1765" w:type="dxa"/>
            <w:tcBorders>
              <w:top w:val="nil"/>
              <w:left w:val="single" w:sz="4" w:space="0" w:color="000000"/>
              <w:bottom w:val="single" w:sz="4" w:space="0" w:color="000000"/>
              <w:right w:val="single" w:sz="4" w:space="0" w:color="000000"/>
            </w:tcBorders>
            <w:shd w:val="clear" w:color="auto" w:fill="auto"/>
            <w:noWrap/>
            <w:hideMark/>
          </w:tcPr>
          <w:p w14:paraId="0E513E61" w14:textId="77777777" w:rsidR="00C02DAB" w:rsidRPr="004974B5" w:rsidRDefault="00C02DAB" w:rsidP="00C02DAB">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4974B5">
              <w:rPr>
                <w:rFonts w:ascii="Calibri" w:hAnsi="Calibri" w:cs="Calibri"/>
                <w:b/>
                <w:color w:val="auto"/>
              </w:rPr>
              <w:t>4 &amp; 1</w:t>
            </w:r>
          </w:p>
        </w:tc>
        <w:tc>
          <w:tcPr>
            <w:tcW w:w="1568" w:type="dxa"/>
            <w:tcBorders>
              <w:top w:val="nil"/>
              <w:left w:val="nil"/>
              <w:bottom w:val="single" w:sz="4" w:space="0" w:color="000000"/>
              <w:right w:val="single" w:sz="4" w:space="0" w:color="000000"/>
            </w:tcBorders>
            <w:shd w:val="clear" w:color="auto" w:fill="auto"/>
            <w:noWrap/>
            <w:vAlign w:val="bottom"/>
            <w:hideMark/>
          </w:tcPr>
          <w:p w14:paraId="5DD2BEAB" w14:textId="77777777" w:rsidR="00C02DAB" w:rsidRPr="004974B5" w:rsidRDefault="00C02DAB" w:rsidP="00C02DAB">
            <w:pPr>
              <w:suppressAutoHyphens w:val="0"/>
              <w:autoSpaceDN/>
              <w:spacing w:before="0" w:after="0" w:line="240" w:lineRule="auto"/>
              <w:jc w:val="center"/>
              <w:textAlignment w:val="auto"/>
              <w:rPr>
                <w:rFonts w:ascii="Calibri" w:eastAsia="Times New Roman" w:hAnsi="Calibri" w:cs="Calibri"/>
                <w:b/>
                <w:bCs/>
                <w:color w:val="auto"/>
                <w:lang w:val="en-GB" w:eastAsia="en-GB"/>
              </w:rPr>
            </w:pPr>
            <w:r>
              <w:rPr>
                <w:rFonts w:ascii="Calibri" w:eastAsia="Times New Roman" w:hAnsi="Calibri" w:cs="Calibri"/>
                <w:b/>
                <w:bCs/>
                <w:color w:val="auto"/>
                <w:lang w:val="en-GB" w:eastAsia="en-GB"/>
              </w:rPr>
              <w:t>270 to 520</w:t>
            </w:r>
          </w:p>
        </w:tc>
        <w:tc>
          <w:tcPr>
            <w:tcW w:w="928" w:type="dxa"/>
            <w:tcBorders>
              <w:top w:val="nil"/>
              <w:left w:val="nil"/>
              <w:bottom w:val="single" w:sz="4" w:space="0" w:color="000000"/>
              <w:right w:val="single" w:sz="4" w:space="0" w:color="000000"/>
            </w:tcBorders>
            <w:shd w:val="clear" w:color="auto" w:fill="auto"/>
            <w:noWrap/>
            <w:vAlign w:val="bottom"/>
            <w:hideMark/>
          </w:tcPr>
          <w:p w14:paraId="78E97F22" w14:textId="77777777" w:rsidR="00C02DAB" w:rsidRPr="004974B5" w:rsidRDefault="00C02DAB" w:rsidP="00C02DAB">
            <w:pPr>
              <w:suppressAutoHyphens w:val="0"/>
              <w:autoSpaceDN/>
              <w:spacing w:before="0" w:after="0" w:line="240" w:lineRule="auto"/>
              <w:jc w:val="center"/>
              <w:textAlignment w:val="auto"/>
              <w:rPr>
                <w:rFonts w:ascii="Calibri" w:eastAsia="Times New Roman" w:hAnsi="Calibri" w:cs="Calibri"/>
                <w:b/>
                <w:bCs/>
                <w:color w:val="auto"/>
                <w:lang w:val="en-GB" w:eastAsia="en-GB"/>
              </w:rPr>
            </w:pPr>
            <w:r>
              <w:rPr>
                <w:rFonts w:ascii="Calibri" w:eastAsia="Times New Roman" w:hAnsi="Calibri" w:cs="Calibri"/>
                <w:b/>
                <w:bCs/>
                <w:color w:val="auto"/>
                <w:lang w:val="en-GB" w:eastAsia="en-GB"/>
              </w:rPr>
              <w:t>N/A</w:t>
            </w:r>
          </w:p>
        </w:tc>
      </w:tr>
    </w:tbl>
    <w:p w14:paraId="3226164D" w14:textId="77777777" w:rsidR="00C02DAB" w:rsidRPr="00C02DAB" w:rsidRDefault="00C02DAB" w:rsidP="004974B5">
      <w:pPr>
        <w:rPr>
          <w:rFonts w:ascii="Times New Roman" w:hAnsi="Times New Roman"/>
          <w:color w:val="auto"/>
        </w:rPr>
      </w:pPr>
      <w:r w:rsidRPr="00C02DAB">
        <w:rPr>
          <w:rFonts w:ascii="Times New Roman" w:hAnsi="Times New Roman"/>
          <w:color w:val="auto"/>
        </w:rPr>
        <w:t>Airflow Sensor</w:t>
      </w:r>
    </w:p>
    <w:p w14:paraId="7A32590B" w14:textId="77777777" w:rsidR="00ED4D79" w:rsidRPr="00ED4D79" w:rsidRDefault="00ED4D79" w:rsidP="004974B5">
      <w:pPr>
        <w:rPr>
          <w:rFonts w:ascii="Times New Roman" w:hAnsi="Times New Roman"/>
          <w:color w:val="auto"/>
          <w:sz w:val="24"/>
        </w:rPr>
      </w:pPr>
    </w:p>
    <w:p w14:paraId="788EE95D" w14:textId="77777777" w:rsidR="00C02DAB" w:rsidRDefault="00ED4D79" w:rsidP="00ED4D79">
      <w:pPr>
        <w:rPr>
          <w:rFonts w:ascii="Times New Roman" w:hAnsi="Times New Roman"/>
          <w:b/>
          <w:color w:val="auto"/>
        </w:rPr>
      </w:pPr>
      <w:r w:rsidRPr="00ED4D79">
        <w:rPr>
          <w:rFonts w:ascii="Times New Roman" w:hAnsi="Times New Roman"/>
          <w:b/>
          <w:color w:val="auto"/>
        </w:rPr>
        <w:t xml:space="preserve">Table </w:t>
      </w:r>
      <w:r>
        <w:rPr>
          <w:rFonts w:ascii="Times New Roman" w:hAnsi="Times New Roman"/>
          <w:b/>
          <w:color w:val="auto"/>
        </w:rPr>
        <w:t>4</w:t>
      </w:r>
      <w:r w:rsidRPr="00ED4D79">
        <w:rPr>
          <w:rFonts w:ascii="Times New Roman" w:hAnsi="Times New Roman"/>
          <w:b/>
          <w:color w:val="auto"/>
        </w:rPr>
        <w:t xml:space="preserve">: </w:t>
      </w:r>
      <w:r>
        <w:rPr>
          <w:rFonts w:ascii="Times New Roman" w:hAnsi="Times New Roman"/>
          <w:b/>
          <w:color w:val="auto"/>
        </w:rPr>
        <w:t>Air</w:t>
      </w:r>
      <w:r w:rsidR="002B015F">
        <w:rPr>
          <w:rFonts w:ascii="Times New Roman" w:hAnsi="Times New Roman"/>
          <w:b/>
          <w:color w:val="auto"/>
        </w:rPr>
        <w:t xml:space="preserve"> F</w:t>
      </w:r>
      <w:r>
        <w:rPr>
          <w:rFonts w:ascii="Times New Roman" w:hAnsi="Times New Roman"/>
          <w:b/>
          <w:color w:val="auto"/>
        </w:rPr>
        <w:t>low Sensor</w:t>
      </w:r>
      <w:r w:rsidRPr="00ED4D79">
        <w:rPr>
          <w:rFonts w:ascii="Times New Roman" w:hAnsi="Times New Roman"/>
          <w:b/>
          <w:color w:val="auto"/>
        </w:rPr>
        <w:t xml:space="preserve"> Resistance Comparison</w:t>
      </w:r>
    </w:p>
    <w:p w14:paraId="1D9B840E" w14:textId="77777777" w:rsidR="00C02DAB" w:rsidRPr="00C02DAB" w:rsidRDefault="00C02DAB" w:rsidP="00ED4D79">
      <w:pPr>
        <w:rPr>
          <w:rFonts w:ascii="Times New Roman" w:hAnsi="Times New Roman"/>
          <w:b/>
          <w:color w:val="auto"/>
          <w:sz w:val="16"/>
          <w:szCs w:val="16"/>
        </w:rPr>
      </w:pPr>
    </w:p>
    <w:tbl>
      <w:tblPr>
        <w:tblpPr w:leftFromText="180" w:rightFromText="180" w:vertAnchor="text" w:horzAnchor="margin" w:tblpY="429"/>
        <w:tblW w:w="4261" w:type="dxa"/>
        <w:tblLook w:val="04A0" w:firstRow="1" w:lastRow="0" w:firstColumn="1" w:lastColumn="0" w:noHBand="0" w:noVBand="1"/>
      </w:tblPr>
      <w:tblGrid>
        <w:gridCol w:w="1765"/>
        <w:gridCol w:w="1568"/>
        <w:gridCol w:w="928"/>
      </w:tblGrid>
      <w:tr w:rsidR="00AB1C9A" w:rsidRPr="004974B5" w14:paraId="64B8EB0E" w14:textId="77777777" w:rsidTr="00722469">
        <w:trPr>
          <w:trHeight w:val="300"/>
        </w:trPr>
        <w:tc>
          <w:tcPr>
            <w:tcW w:w="1765" w:type="dxa"/>
            <w:tcBorders>
              <w:top w:val="single" w:sz="4" w:space="0" w:color="000000"/>
              <w:left w:val="single" w:sz="4" w:space="0" w:color="000000"/>
              <w:bottom w:val="single" w:sz="4" w:space="0" w:color="000000"/>
              <w:right w:val="single" w:sz="4" w:space="0" w:color="000000"/>
            </w:tcBorders>
            <w:shd w:val="clear" w:color="auto" w:fill="D9E2F3"/>
            <w:noWrap/>
            <w:hideMark/>
          </w:tcPr>
          <w:p w14:paraId="7225DCE2" w14:textId="77777777" w:rsidR="00AB1C9A" w:rsidRPr="004974B5" w:rsidRDefault="00AB1C9A" w:rsidP="00722469">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4974B5">
              <w:rPr>
                <w:rFonts w:ascii="Calibri" w:hAnsi="Calibri" w:cs="Calibri"/>
                <w:b/>
                <w:color w:val="auto"/>
              </w:rPr>
              <w:t>Pins</w:t>
            </w:r>
          </w:p>
        </w:tc>
        <w:tc>
          <w:tcPr>
            <w:tcW w:w="1568" w:type="dxa"/>
            <w:tcBorders>
              <w:top w:val="single" w:sz="4" w:space="0" w:color="000000"/>
              <w:left w:val="nil"/>
              <w:bottom w:val="single" w:sz="4" w:space="0" w:color="000000"/>
              <w:right w:val="single" w:sz="4" w:space="0" w:color="000000"/>
            </w:tcBorders>
            <w:shd w:val="clear" w:color="auto" w:fill="D9E2F3"/>
            <w:noWrap/>
            <w:vAlign w:val="bottom"/>
            <w:hideMark/>
          </w:tcPr>
          <w:p w14:paraId="3197B51A" w14:textId="77777777" w:rsidR="00AB1C9A" w:rsidRPr="004974B5" w:rsidRDefault="00AB1C9A" w:rsidP="00722469">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4974B5">
              <w:rPr>
                <w:rFonts w:ascii="Calibri" w:eastAsia="Times New Roman" w:hAnsi="Calibri" w:cs="Calibri"/>
                <w:b/>
                <w:bCs/>
                <w:color w:val="auto"/>
                <w:lang w:val="en-GB" w:eastAsia="en-GB"/>
              </w:rPr>
              <w:t>Manufacturer</w:t>
            </w:r>
          </w:p>
        </w:tc>
        <w:tc>
          <w:tcPr>
            <w:tcW w:w="928" w:type="dxa"/>
            <w:tcBorders>
              <w:top w:val="single" w:sz="4" w:space="0" w:color="000000"/>
              <w:left w:val="nil"/>
              <w:bottom w:val="single" w:sz="4" w:space="0" w:color="000000"/>
              <w:right w:val="single" w:sz="4" w:space="0" w:color="000000"/>
            </w:tcBorders>
            <w:shd w:val="clear" w:color="auto" w:fill="D9E2F3"/>
            <w:noWrap/>
            <w:vAlign w:val="bottom"/>
            <w:hideMark/>
          </w:tcPr>
          <w:p w14:paraId="240B689C" w14:textId="77777777" w:rsidR="00AB1C9A" w:rsidRPr="004974B5" w:rsidRDefault="00AB1C9A" w:rsidP="00722469">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4974B5">
              <w:rPr>
                <w:rFonts w:ascii="Calibri" w:eastAsia="Times New Roman" w:hAnsi="Calibri" w:cs="Calibri"/>
                <w:b/>
                <w:bCs/>
                <w:color w:val="auto"/>
                <w:lang w:val="en-GB" w:eastAsia="en-GB"/>
              </w:rPr>
              <w:t>Tested</w:t>
            </w:r>
          </w:p>
        </w:tc>
      </w:tr>
      <w:tr w:rsidR="00AB1C9A" w:rsidRPr="004974B5" w14:paraId="0A9ABE28" w14:textId="77777777" w:rsidTr="00722469">
        <w:trPr>
          <w:trHeight w:val="300"/>
        </w:trPr>
        <w:tc>
          <w:tcPr>
            <w:tcW w:w="1765" w:type="dxa"/>
            <w:tcBorders>
              <w:top w:val="nil"/>
              <w:left w:val="single" w:sz="4" w:space="0" w:color="000000"/>
              <w:bottom w:val="single" w:sz="4" w:space="0" w:color="000000"/>
              <w:right w:val="single" w:sz="4" w:space="0" w:color="000000"/>
            </w:tcBorders>
            <w:shd w:val="clear" w:color="auto" w:fill="auto"/>
            <w:noWrap/>
            <w:hideMark/>
          </w:tcPr>
          <w:p w14:paraId="251E75BE" w14:textId="77777777" w:rsidR="00AB1C9A" w:rsidRPr="004974B5" w:rsidRDefault="00AB1C9A" w:rsidP="00722469">
            <w:pPr>
              <w:suppressAutoHyphens w:val="0"/>
              <w:autoSpaceDN/>
              <w:spacing w:before="0" w:after="0" w:line="240" w:lineRule="auto"/>
              <w:jc w:val="center"/>
              <w:textAlignment w:val="auto"/>
              <w:rPr>
                <w:rFonts w:ascii="Calibri" w:eastAsia="Times New Roman" w:hAnsi="Calibri" w:cs="Calibri"/>
                <w:b/>
                <w:bCs/>
                <w:color w:val="auto"/>
                <w:lang w:val="en-GB" w:eastAsia="en-GB"/>
              </w:rPr>
            </w:pPr>
            <w:r>
              <w:rPr>
                <w:rFonts w:ascii="Calibri" w:hAnsi="Calibri" w:cs="Calibri"/>
                <w:b/>
                <w:color w:val="auto"/>
              </w:rPr>
              <w:t>Injector 1</w:t>
            </w:r>
          </w:p>
        </w:tc>
        <w:tc>
          <w:tcPr>
            <w:tcW w:w="1568" w:type="dxa"/>
            <w:tcBorders>
              <w:top w:val="nil"/>
              <w:left w:val="nil"/>
              <w:bottom w:val="single" w:sz="4" w:space="0" w:color="000000"/>
              <w:right w:val="single" w:sz="4" w:space="0" w:color="000000"/>
            </w:tcBorders>
            <w:shd w:val="clear" w:color="auto" w:fill="auto"/>
            <w:noWrap/>
            <w:vAlign w:val="bottom"/>
            <w:hideMark/>
          </w:tcPr>
          <w:p w14:paraId="1C97C4F4" w14:textId="77777777" w:rsidR="00AB1C9A" w:rsidRPr="004974B5" w:rsidRDefault="00AB1C9A" w:rsidP="00722469">
            <w:pPr>
              <w:suppressAutoHyphens w:val="0"/>
              <w:autoSpaceDN/>
              <w:spacing w:before="0" w:after="0" w:line="240" w:lineRule="auto"/>
              <w:jc w:val="center"/>
              <w:textAlignment w:val="auto"/>
              <w:rPr>
                <w:rFonts w:ascii="Calibri" w:eastAsia="Times New Roman" w:hAnsi="Calibri" w:cs="Calibri"/>
                <w:b/>
                <w:bCs/>
                <w:color w:val="auto"/>
                <w:lang w:val="en-GB" w:eastAsia="en-GB"/>
              </w:rPr>
            </w:pPr>
            <w:r>
              <w:rPr>
                <w:rFonts w:ascii="Calibri" w:eastAsia="Times New Roman" w:hAnsi="Calibri" w:cs="Calibri"/>
                <w:b/>
                <w:bCs/>
                <w:color w:val="auto"/>
                <w:lang w:val="en-GB" w:eastAsia="en-GB"/>
              </w:rPr>
              <w:t>15 - 17</w:t>
            </w:r>
          </w:p>
        </w:tc>
        <w:tc>
          <w:tcPr>
            <w:tcW w:w="928" w:type="dxa"/>
            <w:tcBorders>
              <w:top w:val="nil"/>
              <w:left w:val="nil"/>
              <w:bottom w:val="single" w:sz="4" w:space="0" w:color="000000"/>
              <w:right w:val="single" w:sz="4" w:space="0" w:color="000000"/>
            </w:tcBorders>
            <w:shd w:val="clear" w:color="auto" w:fill="auto"/>
            <w:noWrap/>
            <w:vAlign w:val="bottom"/>
          </w:tcPr>
          <w:p w14:paraId="056B90B2" w14:textId="77777777" w:rsidR="00AB1C9A" w:rsidRPr="004974B5" w:rsidRDefault="00AB1C9A" w:rsidP="00722469">
            <w:pPr>
              <w:suppressAutoHyphens w:val="0"/>
              <w:autoSpaceDN/>
              <w:spacing w:before="0" w:after="0" w:line="240" w:lineRule="auto"/>
              <w:jc w:val="center"/>
              <w:textAlignment w:val="auto"/>
              <w:rPr>
                <w:rFonts w:ascii="Calibri" w:eastAsia="Times New Roman" w:hAnsi="Calibri" w:cs="Calibri"/>
                <w:b/>
                <w:bCs/>
                <w:color w:val="auto"/>
                <w:lang w:val="en-GB" w:eastAsia="en-GB"/>
              </w:rPr>
            </w:pPr>
            <w:r>
              <w:rPr>
                <w:rFonts w:ascii="Calibri" w:eastAsia="Times New Roman" w:hAnsi="Calibri" w:cs="Calibri"/>
                <w:b/>
                <w:bCs/>
                <w:color w:val="auto"/>
                <w:lang w:val="en-GB" w:eastAsia="en-GB"/>
              </w:rPr>
              <w:t>16.3</w:t>
            </w:r>
          </w:p>
        </w:tc>
      </w:tr>
      <w:tr w:rsidR="00AB1C9A" w:rsidRPr="004974B5" w14:paraId="5379EA17" w14:textId="77777777" w:rsidTr="00722469">
        <w:trPr>
          <w:trHeight w:val="300"/>
        </w:trPr>
        <w:tc>
          <w:tcPr>
            <w:tcW w:w="1765" w:type="dxa"/>
            <w:tcBorders>
              <w:top w:val="nil"/>
              <w:left w:val="single" w:sz="4" w:space="0" w:color="000000"/>
              <w:bottom w:val="single" w:sz="4" w:space="0" w:color="000000"/>
              <w:right w:val="single" w:sz="4" w:space="0" w:color="000000"/>
            </w:tcBorders>
            <w:shd w:val="clear" w:color="auto" w:fill="auto"/>
            <w:noWrap/>
            <w:hideMark/>
          </w:tcPr>
          <w:p w14:paraId="6D7DAE90" w14:textId="77777777" w:rsidR="00AB1C9A" w:rsidRPr="004974B5" w:rsidRDefault="00AB1C9A" w:rsidP="00722469">
            <w:pPr>
              <w:suppressAutoHyphens w:val="0"/>
              <w:autoSpaceDN/>
              <w:spacing w:before="0" w:after="0" w:line="240" w:lineRule="auto"/>
              <w:jc w:val="center"/>
              <w:textAlignment w:val="auto"/>
              <w:rPr>
                <w:rFonts w:ascii="Calibri" w:eastAsia="Times New Roman" w:hAnsi="Calibri" w:cs="Calibri"/>
                <w:b/>
                <w:bCs/>
                <w:color w:val="auto"/>
                <w:lang w:val="en-GB" w:eastAsia="en-GB"/>
              </w:rPr>
            </w:pPr>
            <w:r>
              <w:rPr>
                <w:rFonts w:ascii="Calibri" w:hAnsi="Calibri" w:cs="Calibri"/>
                <w:b/>
                <w:color w:val="auto"/>
              </w:rPr>
              <w:t>Injector 2</w:t>
            </w:r>
          </w:p>
        </w:tc>
        <w:tc>
          <w:tcPr>
            <w:tcW w:w="1568" w:type="dxa"/>
            <w:tcBorders>
              <w:top w:val="nil"/>
              <w:left w:val="nil"/>
              <w:bottom w:val="single" w:sz="4" w:space="0" w:color="000000"/>
              <w:right w:val="single" w:sz="4" w:space="0" w:color="000000"/>
            </w:tcBorders>
            <w:shd w:val="clear" w:color="auto" w:fill="auto"/>
            <w:noWrap/>
            <w:vAlign w:val="bottom"/>
            <w:hideMark/>
          </w:tcPr>
          <w:p w14:paraId="099EC6B2" w14:textId="77777777" w:rsidR="00AB1C9A" w:rsidRPr="004974B5" w:rsidRDefault="00AB1C9A" w:rsidP="00722469">
            <w:pPr>
              <w:suppressAutoHyphens w:val="0"/>
              <w:autoSpaceDN/>
              <w:spacing w:before="0" w:after="0" w:line="240" w:lineRule="auto"/>
              <w:jc w:val="center"/>
              <w:textAlignment w:val="auto"/>
              <w:rPr>
                <w:rFonts w:ascii="Calibri" w:eastAsia="Times New Roman" w:hAnsi="Calibri" w:cs="Calibri"/>
                <w:b/>
                <w:bCs/>
                <w:color w:val="auto"/>
                <w:lang w:val="en-GB" w:eastAsia="en-GB"/>
              </w:rPr>
            </w:pPr>
            <w:r>
              <w:rPr>
                <w:rFonts w:ascii="Calibri" w:eastAsia="Times New Roman" w:hAnsi="Calibri" w:cs="Calibri"/>
                <w:b/>
                <w:bCs/>
                <w:color w:val="auto"/>
                <w:lang w:val="en-GB" w:eastAsia="en-GB"/>
              </w:rPr>
              <w:t>15 - 17</w:t>
            </w:r>
          </w:p>
        </w:tc>
        <w:tc>
          <w:tcPr>
            <w:tcW w:w="928" w:type="dxa"/>
            <w:tcBorders>
              <w:top w:val="nil"/>
              <w:left w:val="nil"/>
              <w:bottom w:val="single" w:sz="4" w:space="0" w:color="000000"/>
              <w:right w:val="single" w:sz="4" w:space="0" w:color="000000"/>
            </w:tcBorders>
            <w:shd w:val="clear" w:color="auto" w:fill="auto"/>
            <w:noWrap/>
            <w:vAlign w:val="bottom"/>
          </w:tcPr>
          <w:p w14:paraId="2B396239" w14:textId="77777777" w:rsidR="00AB1C9A" w:rsidRPr="004974B5" w:rsidRDefault="00AB1C9A" w:rsidP="00722469">
            <w:pPr>
              <w:suppressAutoHyphens w:val="0"/>
              <w:autoSpaceDN/>
              <w:spacing w:before="0" w:after="0" w:line="240" w:lineRule="auto"/>
              <w:jc w:val="center"/>
              <w:textAlignment w:val="auto"/>
              <w:rPr>
                <w:rFonts w:ascii="Calibri" w:eastAsia="Times New Roman" w:hAnsi="Calibri" w:cs="Calibri"/>
                <w:b/>
                <w:bCs/>
                <w:color w:val="auto"/>
                <w:lang w:val="en-GB" w:eastAsia="en-GB"/>
              </w:rPr>
            </w:pPr>
            <w:r>
              <w:rPr>
                <w:rFonts w:ascii="Calibri" w:eastAsia="Times New Roman" w:hAnsi="Calibri" w:cs="Calibri"/>
                <w:b/>
                <w:bCs/>
                <w:color w:val="auto"/>
                <w:lang w:val="en-GB" w:eastAsia="en-GB"/>
              </w:rPr>
              <w:t>16.1</w:t>
            </w:r>
          </w:p>
        </w:tc>
      </w:tr>
      <w:tr w:rsidR="00AB1C9A" w:rsidRPr="004974B5" w14:paraId="0251C757" w14:textId="77777777" w:rsidTr="00722469">
        <w:trPr>
          <w:trHeight w:val="300"/>
        </w:trPr>
        <w:tc>
          <w:tcPr>
            <w:tcW w:w="1765" w:type="dxa"/>
            <w:tcBorders>
              <w:top w:val="nil"/>
              <w:left w:val="single" w:sz="4" w:space="0" w:color="000000"/>
              <w:bottom w:val="single" w:sz="4" w:space="0" w:color="000000"/>
              <w:right w:val="single" w:sz="4" w:space="0" w:color="000000"/>
            </w:tcBorders>
            <w:shd w:val="clear" w:color="auto" w:fill="auto"/>
            <w:noWrap/>
          </w:tcPr>
          <w:p w14:paraId="071655D7" w14:textId="77777777" w:rsidR="00AB1C9A" w:rsidRPr="004974B5" w:rsidRDefault="00AB1C9A" w:rsidP="00722469">
            <w:pPr>
              <w:suppressAutoHyphens w:val="0"/>
              <w:autoSpaceDN/>
              <w:spacing w:before="0" w:after="0" w:line="240" w:lineRule="auto"/>
              <w:jc w:val="center"/>
              <w:textAlignment w:val="auto"/>
              <w:rPr>
                <w:rFonts w:ascii="Calibri" w:hAnsi="Calibri" w:cs="Calibri"/>
                <w:b/>
                <w:color w:val="auto"/>
              </w:rPr>
            </w:pPr>
            <w:r>
              <w:rPr>
                <w:rFonts w:ascii="Calibri" w:hAnsi="Calibri" w:cs="Calibri"/>
                <w:b/>
                <w:color w:val="auto"/>
              </w:rPr>
              <w:t>Injector 3</w:t>
            </w:r>
          </w:p>
        </w:tc>
        <w:tc>
          <w:tcPr>
            <w:tcW w:w="1568" w:type="dxa"/>
            <w:tcBorders>
              <w:top w:val="nil"/>
              <w:left w:val="nil"/>
              <w:bottom w:val="single" w:sz="4" w:space="0" w:color="000000"/>
              <w:right w:val="single" w:sz="4" w:space="0" w:color="000000"/>
            </w:tcBorders>
            <w:shd w:val="clear" w:color="auto" w:fill="auto"/>
            <w:noWrap/>
            <w:vAlign w:val="bottom"/>
          </w:tcPr>
          <w:p w14:paraId="7EE7D8A4" w14:textId="77777777" w:rsidR="00AB1C9A" w:rsidRDefault="00AB1C9A" w:rsidP="00722469">
            <w:pPr>
              <w:suppressAutoHyphens w:val="0"/>
              <w:autoSpaceDN/>
              <w:spacing w:before="0" w:after="0" w:line="240" w:lineRule="auto"/>
              <w:jc w:val="center"/>
              <w:textAlignment w:val="auto"/>
              <w:rPr>
                <w:rFonts w:ascii="Calibri" w:eastAsia="Times New Roman" w:hAnsi="Calibri" w:cs="Calibri"/>
                <w:b/>
                <w:bCs/>
                <w:color w:val="auto"/>
                <w:lang w:val="en-GB" w:eastAsia="en-GB"/>
              </w:rPr>
            </w:pPr>
            <w:r>
              <w:rPr>
                <w:rFonts w:ascii="Calibri" w:eastAsia="Times New Roman" w:hAnsi="Calibri" w:cs="Calibri"/>
                <w:b/>
                <w:bCs/>
                <w:color w:val="auto"/>
                <w:lang w:val="en-GB" w:eastAsia="en-GB"/>
              </w:rPr>
              <w:t>15 - 17</w:t>
            </w:r>
          </w:p>
        </w:tc>
        <w:tc>
          <w:tcPr>
            <w:tcW w:w="928" w:type="dxa"/>
            <w:tcBorders>
              <w:top w:val="nil"/>
              <w:left w:val="nil"/>
              <w:bottom w:val="single" w:sz="4" w:space="0" w:color="000000"/>
              <w:right w:val="single" w:sz="4" w:space="0" w:color="000000"/>
            </w:tcBorders>
            <w:shd w:val="clear" w:color="auto" w:fill="auto"/>
            <w:noWrap/>
            <w:vAlign w:val="bottom"/>
          </w:tcPr>
          <w:p w14:paraId="1F6F0CFB" w14:textId="77777777" w:rsidR="00AB1C9A" w:rsidRDefault="00AB1C9A" w:rsidP="00722469">
            <w:pPr>
              <w:suppressAutoHyphens w:val="0"/>
              <w:autoSpaceDN/>
              <w:spacing w:before="0" w:after="0" w:line="240" w:lineRule="auto"/>
              <w:jc w:val="center"/>
              <w:textAlignment w:val="auto"/>
              <w:rPr>
                <w:rFonts w:ascii="Calibri" w:eastAsia="Times New Roman" w:hAnsi="Calibri" w:cs="Calibri"/>
                <w:b/>
                <w:bCs/>
                <w:color w:val="auto"/>
                <w:lang w:val="en-GB" w:eastAsia="en-GB"/>
              </w:rPr>
            </w:pPr>
            <w:r>
              <w:rPr>
                <w:rFonts w:ascii="Calibri" w:eastAsia="Times New Roman" w:hAnsi="Calibri" w:cs="Calibri"/>
                <w:b/>
                <w:bCs/>
                <w:color w:val="auto"/>
                <w:lang w:val="en-GB" w:eastAsia="en-GB"/>
              </w:rPr>
              <w:t>16.3</w:t>
            </w:r>
          </w:p>
        </w:tc>
      </w:tr>
      <w:tr w:rsidR="00AB1C9A" w:rsidRPr="004974B5" w14:paraId="5E383B67" w14:textId="77777777" w:rsidTr="00722469">
        <w:trPr>
          <w:trHeight w:val="300"/>
        </w:trPr>
        <w:tc>
          <w:tcPr>
            <w:tcW w:w="1765" w:type="dxa"/>
            <w:tcBorders>
              <w:top w:val="nil"/>
              <w:left w:val="single" w:sz="4" w:space="0" w:color="000000"/>
              <w:bottom w:val="single" w:sz="4" w:space="0" w:color="000000"/>
              <w:right w:val="single" w:sz="4" w:space="0" w:color="000000"/>
            </w:tcBorders>
            <w:shd w:val="clear" w:color="auto" w:fill="auto"/>
            <w:noWrap/>
            <w:hideMark/>
          </w:tcPr>
          <w:p w14:paraId="1658F307" w14:textId="77777777" w:rsidR="00AB1C9A" w:rsidRPr="004974B5" w:rsidRDefault="00AB1C9A" w:rsidP="00722469">
            <w:pPr>
              <w:suppressAutoHyphens w:val="0"/>
              <w:autoSpaceDN/>
              <w:spacing w:before="0" w:after="0" w:line="240" w:lineRule="auto"/>
              <w:jc w:val="center"/>
              <w:textAlignment w:val="auto"/>
              <w:rPr>
                <w:rFonts w:ascii="Calibri" w:eastAsia="Times New Roman" w:hAnsi="Calibri" w:cs="Calibri"/>
                <w:b/>
                <w:bCs/>
                <w:color w:val="auto"/>
                <w:lang w:val="en-GB" w:eastAsia="en-GB"/>
              </w:rPr>
            </w:pPr>
            <w:r>
              <w:rPr>
                <w:rFonts w:ascii="Calibri" w:hAnsi="Calibri" w:cs="Calibri"/>
                <w:b/>
                <w:color w:val="auto"/>
              </w:rPr>
              <w:t>Injector 4</w:t>
            </w:r>
          </w:p>
        </w:tc>
        <w:tc>
          <w:tcPr>
            <w:tcW w:w="1568" w:type="dxa"/>
            <w:tcBorders>
              <w:top w:val="nil"/>
              <w:left w:val="nil"/>
              <w:bottom w:val="single" w:sz="4" w:space="0" w:color="000000"/>
              <w:right w:val="single" w:sz="4" w:space="0" w:color="000000"/>
            </w:tcBorders>
            <w:shd w:val="clear" w:color="auto" w:fill="auto"/>
            <w:noWrap/>
            <w:vAlign w:val="bottom"/>
            <w:hideMark/>
          </w:tcPr>
          <w:p w14:paraId="6D7023A4" w14:textId="77777777" w:rsidR="00AB1C9A" w:rsidRPr="004974B5" w:rsidRDefault="00AB1C9A" w:rsidP="00722469">
            <w:pPr>
              <w:suppressAutoHyphens w:val="0"/>
              <w:autoSpaceDN/>
              <w:spacing w:before="0" w:after="0" w:line="240" w:lineRule="auto"/>
              <w:jc w:val="center"/>
              <w:textAlignment w:val="auto"/>
              <w:rPr>
                <w:rFonts w:ascii="Calibri" w:eastAsia="Times New Roman" w:hAnsi="Calibri" w:cs="Calibri"/>
                <w:b/>
                <w:bCs/>
                <w:color w:val="auto"/>
                <w:lang w:val="en-GB" w:eastAsia="en-GB"/>
              </w:rPr>
            </w:pPr>
            <w:r>
              <w:rPr>
                <w:rFonts w:ascii="Calibri" w:eastAsia="Times New Roman" w:hAnsi="Calibri" w:cs="Calibri"/>
                <w:b/>
                <w:bCs/>
                <w:color w:val="auto"/>
                <w:lang w:val="en-GB" w:eastAsia="en-GB"/>
              </w:rPr>
              <w:t>15 - 17</w:t>
            </w:r>
          </w:p>
        </w:tc>
        <w:tc>
          <w:tcPr>
            <w:tcW w:w="928" w:type="dxa"/>
            <w:tcBorders>
              <w:top w:val="nil"/>
              <w:left w:val="nil"/>
              <w:bottom w:val="single" w:sz="4" w:space="0" w:color="000000"/>
              <w:right w:val="single" w:sz="4" w:space="0" w:color="000000"/>
            </w:tcBorders>
            <w:shd w:val="clear" w:color="auto" w:fill="auto"/>
            <w:noWrap/>
            <w:vAlign w:val="bottom"/>
          </w:tcPr>
          <w:p w14:paraId="02144218" w14:textId="77777777" w:rsidR="00AB1C9A" w:rsidRPr="004974B5" w:rsidRDefault="00AB1C9A" w:rsidP="00722469">
            <w:pPr>
              <w:suppressAutoHyphens w:val="0"/>
              <w:autoSpaceDN/>
              <w:spacing w:before="0" w:after="0" w:line="240" w:lineRule="auto"/>
              <w:jc w:val="center"/>
              <w:textAlignment w:val="auto"/>
              <w:rPr>
                <w:rFonts w:ascii="Calibri" w:eastAsia="Times New Roman" w:hAnsi="Calibri" w:cs="Calibri"/>
                <w:b/>
                <w:bCs/>
                <w:color w:val="auto"/>
                <w:lang w:val="en-GB" w:eastAsia="en-GB"/>
              </w:rPr>
            </w:pPr>
            <w:r>
              <w:rPr>
                <w:rFonts w:ascii="Calibri" w:eastAsia="Times New Roman" w:hAnsi="Calibri" w:cs="Calibri"/>
                <w:b/>
                <w:bCs/>
                <w:color w:val="auto"/>
                <w:lang w:val="en-GB" w:eastAsia="en-GB"/>
              </w:rPr>
              <w:t>16.1</w:t>
            </w:r>
          </w:p>
        </w:tc>
      </w:tr>
    </w:tbl>
    <w:p w14:paraId="2E4BD076" w14:textId="77777777" w:rsidR="00AB1C9A" w:rsidRDefault="005B492D" w:rsidP="00AB1C9A">
      <w:pPr>
        <w:rPr>
          <w:rFonts w:ascii="Times New Roman" w:hAnsi="Times New Roman"/>
          <w:color w:val="auto"/>
        </w:rPr>
      </w:pPr>
      <w:r>
        <w:rPr>
          <w:rFonts w:ascii="Times New Roman" w:hAnsi="Times New Roman"/>
          <w:color w:val="auto"/>
        </w:rPr>
        <w:t>Injectors</w:t>
      </w:r>
    </w:p>
    <w:p w14:paraId="2D891AE1" w14:textId="77777777" w:rsidR="00AB1C9A" w:rsidRDefault="00AB1C9A" w:rsidP="00AB1C9A">
      <w:pPr>
        <w:rPr>
          <w:rFonts w:ascii="Times New Roman" w:hAnsi="Times New Roman"/>
          <w:color w:val="auto"/>
        </w:rPr>
      </w:pPr>
    </w:p>
    <w:p w14:paraId="7FD905AC" w14:textId="77777777" w:rsidR="00AB1C9A" w:rsidRDefault="00AB1C9A" w:rsidP="00AB1C9A">
      <w:pPr>
        <w:rPr>
          <w:rFonts w:ascii="Times New Roman" w:hAnsi="Times New Roman"/>
          <w:b/>
          <w:color w:val="auto"/>
        </w:rPr>
      </w:pPr>
      <w:r w:rsidRPr="00ED4D79">
        <w:rPr>
          <w:rFonts w:ascii="Times New Roman" w:hAnsi="Times New Roman"/>
          <w:b/>
          <w:color w:val="auto"/>
        </w:rPr>
        <w:t xml:space="preserve">Table </w:t>
      </w:r>
      <w:r>
        <w:rPr>
          <w:rFonts w:ascii="Times New Roman" w:hAnsi="Times New Roman"/>
          <w:b/>
          <w:color w:val="auto"/>
        </w:rPr>
        <w:t>5</w:t>
      </w:r>
      <w:r w:rsidRPr="00ED4D79">
        <w:rPr>
          <w:rFonts w:ascii="Times New Roman" w:hAnsi="Times New Roman"/>
          <w:b/>
          <w:color w:val="auto"/>
        </w:rPr>
        <w:t xml:space="preserve">: </w:t>
      </w:r>
      <w:r>
        <w:rPr>
          <w:rFonts w:ascii="Times New Roman" w:hAnsi="Times New Roman"/>
          <w:b/>
          <w:color w:val="auto"/>
        </w:rPr>
        <w:t xml:space="preserve">Injectors </w:t>
      </w:r>
      <w:r w:rsidRPr="00ED4D79">
        <w:rPr>
          <w:rFonts w:ascii="Times New Roman" w:hAnsi="Times New Roman"/>
          <w:b/>
          <w:color w:val="auto"/>
        </w:rPr>
        <w:t>Resistance Comparison</w:t>
      </w:r>
    </w:p>
    <w:p w14:paraId="43BB92D1" w14:textId="77777777" w:rsidR="00E718A7" w:rsidRDefault="00E718A7" w:rsidP="00AB1C9A">
      <w:pPr>
        <w:rPr>
          <w:rFonts w:ascii="Times New Roman" w:hAnsi="Times New Roman"/>
          <w:b/>
          <w:color w:val="auto"/>
        </w:rPr>
      </w:pPr>
    </w:p>
    <w:p w14:paraId="0DFC352B" w14:textId="77777777" w:rsidR="00C02DAB" w:rsidRPr="00C02DAB" w:rsidRDefault="00C02DAB" w:rsidP="00AB1C9A">
      <w:pPr>
        <w:rPr>
          <w:rFonts w:ascii="Times New Roman" w:hAnsi="Times New Roman"/>
          <w:b/>
          <w:color w:val="auto"/>
          <w:sz w:val="8"/>
          <w:szCs w:val="8"/>
        </w:rPr>
      </w:pPr>
    </w:p>
    <w:tbl>
      <w:tblPr>
        <w:tblpPr w:leftFromText="180" w:rightFromText="180" w:vertAnchor="text" w:horzAnchor="margin" w:tblpY="400"/>
        <w:tblW w:w="2901" w:type="dxa"/>
        <w:tblLook w:val="04A0" w:firstRow="1" w:lastRow="0" w:firstColumn="1" w:lastColumn="0" w:noHBand="0" w:noVBand="1"/>
      </w:tblPr>
      <w:tblGrid>
        <w:gridCol w:w="1605"/>
        <w:gridCol w:w="1296"/>
      </w:tblGrid>
      <w:tr w:rsidR="005B492D" w:rsidRPr="004974B5" w14:paraId="0C44E6CF" w14:textId="77777777" w:rsidTr="005B492D">
        <w:trPr>
          <w:trHeight w:val="300"/>
        </w:trPr>
        <w:tc>
          <w:tcPr>
            <w:tcW w:w="1605" w:type="dxa"/>
            <w:tcBorders>
              <w:top w:val="single" w:sz="4" w:space="0" w:color="000000"/>
              <w:left w:val="single" w:sz="4" w:space="0" w:color="000000"/>
              <w:bottom w:val="single" w:sz="4" w:space="0" w:color="000000"/>
              <w:right w:val="single" w:sz="4" w:space="0" w:color="000000"/>
            </w:tcBorders>
            <w:shd w:val="clear" w:color="auto" w:fill="D9E2F3"/>
            <w:noWrap/>
            <w:vAlign w:val="bottom"/>
            <w:hideMark/>
          </w:tcPr>
          <w:p w14:paraId="1F9072E9" w14:textId="77777777" w:rsidR="005B492D" w:rsidRPr="004974B5" w:rsidRDefault="005B492D" w:rsidP="005B492D">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4974B5">
              <w:rPr>
                <w:rFonts w:ascii="Calibri" w:eastAsia="Times New Roman" w:hAnsi="Calibri" w:cs="Calibri"/>
                <w:b/>
                <w:bCs/>
                <w:color w:val="auto"/>
                <w:lang w:val="en-GB" w:eastAsia="en-GB"/>
              </w:rPr>
              <w:t> Lead Number</w:t>
            </w:r>
          </w:p>
        </w:tc>
        <w:tc>
          <w:tcPr>
            <w:tcW w:w="1296" w:type="dxa"/>
            <w:tcBorders>
              <w:top w:val="single" w:sz="4" w:space="0" w:color="000000"/>
              <w:left w:val="nil"/>
              <w:bottom w:val="single" w:sz="4" w:space="0" w:color="000000"/>
              <w:right w:val="single" w:sz="4" w:space="0" w:color="000000"/>
            </w:tcBorders>
            <w:shd w:val="clear" w:color="auto" w:fill="D9E2F3"/>
            <w:noWrap/>
            <w:vAlign w:val="bottom"/>
            <w:hideMark/>
          </w:tcPr>
          <w:p w14:paraId="039528A5" w14:textId="77777777" w:rsidR="005B492D" w:rsidRPr="004974B5" w:rsidRDefault="005B492D" w:rsidP="005B492D">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4974B5">
              <w:rPr>
                <w:rFonts w:ascii="Calibri" w:eastAsia="Times New Roman" w:hAnsi="Calibri" w:cs="Calibri"/>
                <w:b/>
                <w:bCs/>
                <w:color w:val="auto"/>
                <w:lang w:val="en-GB" w:eastAsia="en-GB"/>
              </w:rPr>
              <w:t>Resistance</w:t>
            </w:r>
          </w:p>
        </w:tc>
      </w:tr>
      <w:tr w:rsidR="005B492D" w:rsidRPr="004974B5" w14:paraId="3B518727" w14:textId="77777777" w:rsidTr="005B492D">
        <w:trPr>
          <w:trHeight w:val="300"/>
        </w:trPr>
        <w:tc>
          <w:tcPr>
            <w:tcW w:w="1605" w:type="dxa"/>
            <w:tcBorders>
              <w:top w:val="nil"/>
              <w:left w:val="single" w:sz="4" w:space="0" w:color="000000"/>
              <w:bottom w:val="single" w:sz="4" w:space="0" w:color="000000"/>
              <w:right w:val="single" w:sz="4" w:space="0" w:color="000000"/>
            </w:tcBorders>
            <w:shd w:val="clear" w:color="auto" w:fill="auto"/>
            <w:noWrap/>
            <w:vAlign w:val="bottom"/>
            <w:hideMark/>
          </w:tcPr>
          <w:p w14:paraId="4A5754C3" w14:textId="77777777" w:rsidR="005B492D" w:rsidRPr="004974B5" w:rsidRDefault="005B492D" w:rsidP="005B492D">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4974B5">
              <w:rPr>
                <w:rFonts w:ascii="Calibri" w:eastAsia="Times New Roman" w:hAnsi="Calibri" w:cs="Calibri"/>
                <w:b/>
                <w:bCs/>
                <w:color w:val="auto"/>
                <w:lang w:val="en-GB" w:eastAsia="en-GB"/>
              </w:rPr>
              <w:t>1</w:t>
            </w:r>
          </w:p>
        </w:tc>
        <w:tc>
          <w:tcPr>
            <w:tcW w:w="1296" w:type="dxa"/>
            <w:tcBorders>
              <w:top w:val="nil"/>
              <w:left w:val="nil"/>
              <w:bottom w:val="single" w:sz="4" w:space="0" w:color="000000"/>
              <w:right w:val="single" w:sz="4" w:space="0" w:color="000000"/>
            </w:tcBorders>
            <w:shd w:val="clear" w:color="auto" w:fill="auto"/>
            <w:noWrap/>
            <w:vAlign w:val="bottom"/>
            <w:hideMark/>
          </w:tcPr>
          <w:p w14:paraId="135B9436" w14:textId="77777777" w:rsidR="005B492D" w:rsidRPr="004974B5" w:rsidRDefault="005B492D" w:rsidP="005B492D">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4974B5">
              <w:rPr>
                <w:rFonts w:ascii="Calibri" w:eastAsia="Times New Roman" w:hAnsi="Calibri" w:cs="Calibri"/>
                <w:b/>
                <w:bCs/>
                <w:color w:val="auto"/>
                <w:lang w:val="en-GB" w:eastAsia="en-GB"/>
              </w:rPr>
              <w:t>19600</w:t>
            </w:r>
          </w:p>
        </w:tc>
      </w:tr>
      <w:tr w:rsidR="005B492D" w:rsidRPr="004974B5" w14:paraId="69BE9193" w14:textId="77777777" w:rsidTr="005B492D">
        <w:trPr>
          <w:trHeight w:val="300"/>
        </w:trPr>
        <w:tc>
          <w:tcPr>
            <w:tcW w:w="1605" w:type="dxa"/>
            <w:tcBorders>
              <w:top w:val="nil"/>
              <w:left w:val="single" w:sz="4" w:space="0" w:color="000000"/>
              <w:bottom w:val="single" w:sz="4" w:space="0" w:color="000000"/>
              <w:right w:val="single" w:sz="4" w:space="0" w:color="000000"/>
            </w:tcBorders>
            <w:shd w:val="clear" w:color="auto" w:fill="auto"/>
            <w:noWrap/>
            <w:vAlign w:val="bottom"/>
            <w:hideMark/>
          </w:tcPr>
          <w:p w14:paraId="41BAAB19" w14:textId="77777777" w:rsidR="005B492D" w:rsidRPr="004974B5" w:rsidRDefault="005B492D" w:rsidP="005B492D">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4974B5">
              <w:rPr>
                <w:rFonts w:ascii="Calibri" w:eastAsia="Times New Roman" w:hAnsi="Calibri" w:cs="Calibri"/>
                <w:b/>
                <w:bCs/>
                <w:color w:val="auto"/>
                <w:lang w:val="en-GB" w:eastAsia="en-GB"/>
              </w:rPr>
              <w:t>2</w:t>
            </w:r>
          </w:p>
        </w:tc>
        <w:tc>
          <w:tcPr>
            <w:tcW w:w="1296" w:type="dxa"/>
            <w:tcBorders>
              <w:top w:val="nil"/>
              <w:left w:val="nil"/>
              <w:bottom w:val="single" w:sz="4" w:space="0" w:color="000000"/>
              <w:right w:val="single" w:sz="4" w:space="0" w:color="000000"/>
            </w:tcBorders>
            <w:shd w:val="clear" w:color="auto" w:fill="auto"/>
            <w:noWrap/>
            <w:vAlign w:val="bottom"/>
            <w:hideMark/>
          </w:tcPr>
          <w:p w14:paraId="3142C64F" w14:textId="77777777" w:rsidR="005B492D" w:rsidRPr="004974B5" w:rsidRDefault="005B492D" w:rsidP="005B492D">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4974B5">
              <w:rPr>
                <w:rFonts w:ascii="Calibri" w:eastAsia="Times New Roman" w:hAnsi="Calibri" w:cs="Calibri"/>
                <w:b/>
                <w:bCs/>
                <w:color w:val="auto"/>
                <w:lang w:val="en-GB" w:eastAsia="en-GB"/>
              </w:rPr>
              <w:t>18440</w:t>
            </w:r>
          </w:p>
        </w:tc>
      </w:tr>
      <w:tr w:rsidR="005B492D" w:rsidRPr="004974B5" w14:paraId="3BEDF138" w14:textId="77777777" w:rsidTr="005B492D">
        <w:trPr>
          <w:trHeight w:val="300"/>
        </w:trPr>
        <w:tc>
          <w:tcPr>
            <w:tcW w:w="1605" w:type="dxa"/>
            <w:tcBorders>
              <w:top w:val="nil"/>
              <w:left w:val="single" w:sz="4" w:space="0" w:color="000000"/>
              <w:bottom w:val="single" w:sz="4" w:space="0" w:color="000000"/>
              <w:right w:val="single" w:sz="4" w:space="0" w:color="000000"/>
            </w:tcBorders>
            <w:shd w:val="clear" w:color="auto" w:fill="auto"/>
            <w:noWrap/>
            <w:vAlign w:val="bottom"/>
            <w:hideMark/>
          </w:tcPr>
          <w:p w14:paraId="4EE39C2D" w14:textId="77777777" w:rsidR="005B492D" w:rsidRPr="004974B5" w:rsidRDefault="005B492D" w:rsidP="005B492D">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4974B5">
              <w:rPr>
                <w:rFonts w:ascii="Calibri" w:eastAsia="Times New Roman" w:hAnsi="Calibri" w:cs="Calibri"/>
                <w:b/>
                <w:bCs/>
                <w:color w:val="auto"/>
                <w:lang w:val="en-GB" w:eastAsia="en-GB"/>
              </w:rPr>
              <w:t>3</w:t>
            </w:r>
          </w:p>
        </w:tc>
        <w:tc>
          <w:tcPr>
            <w:tcW w:w="1296" w:type="dxa"/>
            <w:tcBorders>
              <w:top w:val="nil"/>
              <w:left w:val="nil"/>
              <w:bottom w:val="single" w:sz="4" w:space="0" w:color="000000"/>
              <w:right w:val="single" w:sz="4" w:space="0" w:color="000000"/>
            </w:tcBorders>
            <w:shd w:val="clear" w:color="auto" w:fill="auto"/>
            <w:noWrap/>
            <w:vAlign w:val="bottom"/>
            <w:hideMark/>
          </w:tcPr>
          <w:p w14:paraId="0CEB5A25" w14:textId="77777777" w:rsidR="005B492D" w:rsidRPr="004974B5" w:rsidRDefault="005B492D" w:rsidP="005B492D">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4974B5">
              <w:rPr>
                <w:rFonts w:ascii="Calibri" w:eastAsia="Times New Roman" w:hAnsi="Calibri" w:cs="Calibri"/>
                <w:b/>
                <w:bCs/>
                <w:color w:val="auto"/>
                <w:lang w:val="en-GB" w:eastAsia="en-GB"/>
              </w:rPr>
              <w:t>14950</w:t>
            </w:r>
          </w:p>
        </w:tc>
      </w:tr>
      <w:tr w:rsidR="005B492D" w:rsidRPr="004974B5" w14:paraId="08ECC901" w14:textId="77777777" w:rsidTr="005B492D">
        <w:trPr>
          <w:trHeight w:val="300"/>
        </w:trPr>
        <w:tc>
          <w:tcPr>
            <w:tcW w:w="1605" w:type="dxa"/>
            <w:tcBorders>
              <w:top w:val="nil"/>
              <w:left w:val="single" w:sz="4" w:space="0" w:color="000000"/>
              <w:bottom w:val="single" w:sz="4" w:space="0" w:color="000000"/>
              <w:right w:val="single" w:sz="4" w:space="0" w:color="000000"/>
            </w:tcBorders>
            <w:shd w:val="clear" w:color="auto" w:fill="auto"/>
            <w:noWrap/>
            <w:vAlign w:val="bottom"/>
            <w:hideMark/>
          </w:tcPr>
          <w:p w14:paraId="324BB887" w14:textId="77777777" w:rsidR="005B492D" w:rsidRPr="004974B5" w:rsidRDefault="005B492D" w:rsidP="005B492D">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4974B5">
              <w:rPr>
                <w:rFonts w:ascii="Calibri" w:eastAsia="Times New Roman" w:hAnsi="Calibri" w:cs="Calibri"/>
                <w:b/>
                <w:bCs/>
                <w:color w:val="auto"/>
                <w:lang w:val="en-GB" w:eastAsia="en-GB"/>
              </w:rPr>
              <w:t>4</w:t>
            </w:r>
          </w:p>
        </w:tc>
        <w:tc>
          <w:tcPr>
            <w:tcW w:w="1296" w:type="dxa"/>
            <w:tcBorders>
              <w:top w:val="nil"/>
              <w:left w:val="nil"/>
              <w:bottom w:val="single" w:sz="4" w:space="0" w:color="000000"/>
              <w:right w:val="single" w:sz="4" w:space="0" w:color="000000"/>
            </w:tcBorders>
            <w:shd w:val="clear" w:color="auto" w:fill="auto"/>
            <w:noWrap/>
            <w:vAlign w:val="bottom"/>
            <w:hideMark/>
          </w:tcPr>
          <w:p w14:paraId="1DF2DBF3" w14:textId="77777777" w:rsidR="005B492D" w:rsidRPr="004974B5" w:rsidRDefault="005B492D" w:rsidP="005B492D">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4974B5">
              <w:rPr>
                <w:rFonts w:ascii="Calibri" w:eastAsia="Times New Roman" w:hAnsi="Calibri" w:cs="Calibri"/>
                <w:b/>
                <w:bCs/>
                <w:color w:val="auto"/>
                <w:lang w:val="en-GB" w:eastAsia="en-GB"/>
              </w:rPr>
              <w:t>21300</w:t>
            </w:r>
          </w:p>
        </w:tc>
      </w:tr>
      <w:tr w:rsidR="005B492D" w:rsidRPr="004974B5" w14:paraId="34387FF7" w14:textId="77777777" w:rsidTr="005B492D">
        <w:trPr>
          <w:trHeight w:val="300"/>
        </w:trPr>
        <w:tc>
          <w:tcPr>
            <w:tcW w:w="1605" w:type="dxa"/>
            <w:tcBorders>
              <w:top w:val="nil"/>
              <w:left w:val="single" w:sz="4" w:space="0" w:color="000000"/>
              <w:bottom w:val="single" w:sz="4" w:space="0" w:color="000000"/>
              <w:right w:val="single" w:sz="4" w:space="0" w:color="000000"/>
            </w:tcBorders>
            <w:shd w:val="clear" w:color="auto" w:fill="auto"/>
            <w:noWrap/>
            <w:vAlign w:val="bottom"/>
            <w:hideMark/>
          </w:tcPr>
          <w:p w14:paraId="7EE7E907" w14:textId="77777777" w:rsidR="005B492D" w:rsidRPr="004974B5" w:rsidRDefault="005B492D" w:rsidP="005B492D">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4974B5">
              <w:rPr>
                <w:rFonts w:ascii="Calibri" w:eastAsia="Times New Roman" w:hAnsi="Calibri" w:cs="Calibri"/>
                <w:b/>
                <w:bCs/>
                <w:color w:val="auto"/>
                <w:lang w:val="en-GB" w:eastAsia="en-GB"/>
              </w:rPr>
              <w:t>King lead</w:t>
            </w:r>
          </w:p>
        </w:tc>
        <w:tc>
          <w:tcPr>
            <w:tcW w:w="1296" w:type="dxa"/>
            <w:tcBorders>
              <w:top w:val="nil"/>
              <w:left w:val="nil"/>
              <w:bottom w:val="single" w:sz="4" w:space="0" w:color="000000"/>
              <w:right w:val="single" w:sz="4" w:space="0" w:color="000000"/>
            </w:tcBorders>
            <w:shd w:val="clear" w:color="auto" w:fill="auto"/>
            <w:noWrap/>
            <w:vAlign w:val="bottom"/>
            <w:hideMark/>
          </w:tcPr>
          <w:p w14:paraId="21E39E31" w14:textId="77777777" w:rsidR="005B492D" w:rsidRPr="004974B5" w:rsidRDefault="005B492D" w:rsidP="005B492D">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4974B5">
              <w:rPr>
                <w:rFonts w:ascii="Calibri" w:eastAsia="Times New Roman" w:hAnsi="Calibri" w:cs="Calibri"/>
                <w:b/>
                <w:bCs/>
                <w:color w:val="auto"/>
                <w:lang w:val="en-GB" w:eastAsia="en-GB"/>
              </w:rPr>
              <w:t>Faulty</w:t>
            </w:r>
          </w:p>
        </w:tc>
      </w:tr>
    </w:tbl>
    <w:p w14:paraId="7691E91D" w14:textId="77777777" w:rsidR="004974B5" w:rsidRPr="005B492D" w:rsidRDefault="004974B5" w:rsidP="004974B5">
      <w:pPr>
        <w:rPr>
          <w:rFonts w:ascii="Times New Roman" w:hAnsi="Times New Roman"/>
          <w:color w:val="auto"/>
        </w:rPr>
      </w:pPr>
      <w:r w:rsidRPr="005B492D">
        <w:rPr>
          <w:rFonts w:ascii="Times New Roman" w:hAnsi="Times New Roman"/>
          <w:color w:val="auto"/>
        </w:rPr>
        <w:t>HT Leads</w:t>
      </w:r>
    </w:p>
    <w:p w14:paraId="56A8FB30" w14:textId="77777777" w:rsidR="004974B5" w:rsidRPr="004974B5" w:rsidRDefault="004974B5" w:rsidP="004974B5">
      <w:pPr>
        <w:tabs>
          <w:tab w:val="left" w:pos="1230"/>
        </w:tabs>
        <w:suppressAutoHyphens w:val="0"/>
        <w:autoSpaceDN/>
        <w:spacing w:before="0" w:after="0" w:line="240" w:lineRule="auto"/>
        <w:textAlignment w:val="auto"/>
        <w:rPr>
          <w:rFonts w:ascii="Calibri" w:eastAsia="Times New Roman" w:hAnsi="Calibri" w:cs="Calibri"/>
          <w:b/>
          <w:bCs/>
          <w:color w:val="auto"/>
          <w:lang w:val="en-GB" w:eastAsia="en-GB"/>
        </w:rPr>
      </w:pPr>
      <w:r w:rsidRPr="004974B5">
        <w:rPr>
          <w:rFonts w:ascii="Calibri" w:eastAsia="Times New Roman" w:hAnsi="Calibri" w:cs="Calibri"/>
          <w:b/>
          <w:bCs/>
          <w:color w:val="auto"/>
          <w:lang w:val="en-GB" w:eastAsia="en-GB"/>
        </w:rPr>
        <w:tab/>
      </w:r>
    </w:p>
    <w:p w14:paraId="2BB951CE" w14:textId="77777777" w:rsidR="004974B5" w:rsidRDefault="004974B5" w:rsidP="004974B5">
      <w:pPr>
        <w:tabs>
          <w:tab w:val="left" w:pos="1230"/>
        </w:tabs>
        <w:suppressAutoHyphens w:val="0"/>
        <w:autoSpaceDN/>
        <w:spacing w:before="0" w:after="0" w:line="240" w:lineRule="auto"/>
        <w:textAlignment w:val="auto"/>
        <w:rPr>
          <w:rFonts w:ascii="Calibri" w:eastAsia="Times New Roman" w:hAnsi="Calibri" w:cs="Calibri"/>
          <w:b/>
          <w:bCs/>
          <w:color w:val="auto"/>
          <w:lang w:val="en-GB" w:eastAsia="en-GB"/>
        </w:rPr>
      </w:pPr>
    </w:p>
    <w:p w14:paraId="7F841EDA" w14:textId="77777777" w:rsidR="000B3DF2" w:rsidRPr="004974B5" w:rsidRDefault="000B3DF2" w:rsidP="004974B5">
      <w:pPr>
        <w:tabs>
          <w:tab w:val="left" w:pos="1230"/>
        </w:tabs>
        <w:suppressAutoHyphens w:val="0"/>
        <w:autoSpaceDN/>
        <w:spacing w:before="0" w:after="0" w:line="240" w:lineRule="auto"/>
        <w:textAlignment w:val="auto"/>
        <w:rPr>
          <w:rFonts w:ascii="Calibri" w:eastAsia="Times New Roman" w:hAnsi="Calibri" w:cs="Calibri"/>
          <w:b/>
          <w:bCs/>
          <w:color w:val="auto"/>
          <w:lang w:val="en-GB" w:eastAsia="en-GB"/>
        </w:rPr>
      </w:pPr>
    </w:p>
    <w:p w14:paraId="0AA09B4B" w14:textId="77777777" w:rsidR="003C00F3" w:rsidRDefault="003C00F3" w:rsidP="003C00F3">
      <w:pPr>
        <w:tabs>
          <w:tab w:val="left" w:pos="960"/>
        </w:tabs>
        <w:jc w:val="both"/>
        <w:rPr>
          <w:rFonts w:ascii="Times New Roman" w:hAnsi="Times New Roman"/>
          <w:b/>
          <w:color w:val="auto"/>
        </w:rPr>
      </w:pPr>
      <w:r w:rsidRPr="00C02DAB">
        <w:rPr>
          <w:rFonts w:ascii="Times New Roman" w:hAnsi="Times New Roman"/>
          <w:b/>
          <w:color w:val="auto"/>
        </w:rPr>
        <w:t xml:space="preserve">Table </w:t>
      </w:r>
      <w:r w:rsidR="005B492D" w:rsidRPr="00C02DAB">
        <w:rPr>
          <w:rFonts w:ascii="Times New Roman" w:hAnsi="Times New Roman"/>
          <w:b/>
          <w:color w:val="auto"/>
        </w:rPr>
        <w:t>6</w:t>
      </w:r>
      <w:r w:rsidRPr="00C02DAB">
        <w:rPr>
          <w:rFonts w:ascii="Times New Roman" w:hAnsi="Times New Roman"/>
          <w:b/>
          <w:color w:val="auto"/>
        </w:rPr>
        <w:t xml:space="preserve">: HT Leads Resistance </w:t>
      </w:r>
    </w:p>
    <w:p w14:paraId="4E7236BB" w14:textId="77777777" w:rsidR="00E718A7" w:rsidRPr="00C02DAB" w:rsidRDefault="00E718A7" w:rsidP="003C00F3">
      <w:pPr>
        <w:tabs>
          <w:tab w:val="left" w:pos="960"/>
        </w:tabs>
        <w:jc w:val="both"/>
        <w:rPr>
          <w:rFonts w:ascii="Times New Roman" w:hAnsi="Times New Roman"/>
          <w:b/>
          <w:color w:val="auto"/>
        </w:rPr>
      </w:pPr>
    </w:p>
    <w:p w14:paraId="0EAA7D67" w14:textId="77777777" w:rsidR="00C02DAB" w:rsidRPr="00E718A7" w:rsidRDefault="00E718A7" w:rsidP="00E718A7">
      <w:pPr>
        <w:suppressAutoHyphens w:val="0"/>
        <w:autoSpaceDN/>
        <w:spacing w:before="0" w:after="0" w:line="240" w:lineRule="auto"/>
        <w:textAlignment w:val="auto"/>
        <w:rPr>
          <w:rFonts w:ascii="Times New Roman" w:eastAsia="Times New Roman" w:hAnsi="Times New Roman"/>
          <w:bCs/>
          <w:color w:val="auto"/>
          <w:lang w:val="en-GB" w:eastAsia="en-GB"/>
        </w:rPr>
      </w:pPr>
      <w:r w:rsidRPr="00E718A7">
        <w:rPr>
          <w:rFonts w:ascii="Times New Roman" w:eastAsia="Times New Roman" w:hAnsi="Times New Roman"/>
          <w:bCs/>
          <w:color w:val="auto"/>
          <w:lang w:val="en-GB" w:eastAsia="en-GB"/>
        </w:rPr>
        <w:t>Kettering Coil</w:t>
      </w:r>
      <w:r w:rsidR="00C02DAB" w:rsidRPr="00E718A7">
        <w:rPr>
          <w:rFonts w:ascii="Times New Roman" w:eastAsia="Times New Roman" w:hAnsi="Times New Roman"/>
          <w:bCs/>
          <w:color w:val="auto"/>
          <w:lang w:val="en-GB" w:eastAsia="en-GB"/>
        </w:rPr>
        <w:tab/>
      </w:r>
    </w:p>
    <w:tbl>
      <w:tblPr>
        <w:tblpPr w:leftFromText="180" w:rightFromText="180" w:vertAnchor="text" w:horzAnchor="margin" w:tblpY="88"/>
        <w:tblW w:w="2995" w:type="dxa"/>
        <w:tblLook w:val="04A0" w:firstRow="1" w:lastRow="0" w:firstColumn="1" w:lastColumn="0" w:noHBand="0" w:noVBand="1"/>
      </w:tblPr>
      <w:tblGrid>
        <w:gridCol w:w="1720"/>
        <w:gridCol w:w="1275"/>
      </w:tblGrid>
      <w:tr w:rsidR="00E718A7" w:rsidRPr="004974B5" w14:paraId="3378CF74" w14:textId="77777777" w:rsidTr="00E718A7">
        <w:trPr>
          <w:trHeight w:val="300"/>
        </w:trPr>
        <w:tc>
          <w:tcPr>
            <w:tcW w:w="1720" w:type="dxa"/>
            <w:tcBorders>
              <w:top w:val="single" w:sz="4" w:space="0" w:color="000000"/>
              <w:left w:val="single" w:sz="4" w:space="0" w:color="000000"/>
              <w:bottom w:val="single" w:sz="4" w:space="0" w:color="000000"/>
              <w:right w:val="single" w:sz="4" w:space="0" w:color="000000"/>
            </w:tcBorders>
            <w:shd w:val="clear" w:color="auto" w:fill="D9E2F3"/>
            <w:noWrap/>
            <w:vAlign w:val="bottom"/>
            <w:hideMark/>
          </w:tcPr>
          <w:p w14:paraId="3D998740" w14:textId="77777777" w:rsidR="00E718A7" w:rsidRPr="004974B5" w:rsidRDefault="00E718A7" w:rsidP="00E718A7">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4974B5">
              <w:rPr>
                <w:rFonts w:ascii="Calibri" w:eastAsia="Times New Roman" w:hAnsi="Calibri" w:cs="Calibri"/>
                <w:b/>
                <w:bCs/>
                <w:color w:val="auto"/>
                <w:lang w:val="en-GB" w:eastAsia="en-GB"/>
              </w:rPr>
              <w:t>Coil </w:t>
            </w:r>
          </w:p>
        </w:tc>
        <w:tc>
          <w:tcPr>
            <w:tcW w:w="1275" w:type="dxa"/>
            <w:tcBorders>
              <w:top w:val="single" w:sz="4" w:space="0" w:color="000000"/>
              <w:left w:val="nil"/>
              <w:bottom w:val="single" w:sz="4" w:space="0" w:color="000000"/>
              <w:right w:val="single" w:sz="4" w:space="0" w:color="000000"/>
            </w:tcBorders>
            <w:shd w:val="clear" w:color="auto" w:fill="D9E2F3"/>
            <w:noWrap/>
            <w:vAlign w:val="bottom"/>
            <w:hideMark/>
          </w:tcPr>
          <w:p w14:paraId="45E669E2" w14:textId="77777777" w:rsidR="00E718A7" w:rsidRPr="004974B5" w:rsidRDefault="00E718A7" w:rsidP="00E718A7">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4974B5">
              <w:rPr>
                <w:rFonts w:ascii="Calibri" w:eastAsia="Times New Roman" w:hAnsi="Calibri" w:cs="Calibri"/>
                <w:b/>
                <w:bCs/>
                <w:color w:val="auto"/>
                <w:lang w:val="en-GB" w:eastAsia="en-GB"/>
              </w:rPr>
              <w:t>Resistance</w:t>
            </w:r>
          </w:p>
        </w:tc>
      </w:tr>
      <w:tr w:rsidR="00E718A7" w:rsidRPr="004974B5" w14:paraId="59206FCF" w14:textId="77777777" w:rsidTr="00E718A7">
        <w:trPr>
          <w:trHeight w:val="300"/>
        </w:trPr>
        <w:tc>
          <w:tcPr>
            <w:tcW w:w="1720" w:type="dxa"/>
            <w:tcBorders>
              <w:top w:val="nil"/>
              <w:left w:val="single" w:sz="4" w:space="0" w:color="000000"/>
              <w:bottom w:val="single" w:sz="4" w:space="0" w:color="000000"/>
              <w:right w:val="single" w:sz="4" w:space="0" w:color="000000"/>
            </w:tcBorders>
            <w:shd w:val="clear" w:color="auto" w:fill="auto"/>
            <w:noWrap/>
            <w:vAlign w:val="bottom"/>
            <w:hideMark/>
          </w:tcPr>
          <w:p w14:paraId="3CBB7280" w14:textId="77777777" w:rsidR="00E718A7" w:rsidRPr="004974B5" w:rsidRDefault="00E718A7" w:rsidP="00E718A7">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4974B5">
              <w:rPr>
                <w:rFonts w:ascii="Calibri" w:eastAsia="Times New Roman" w:hAnsi="Calibri" w:cs="Calibri"/>
                <w:b/>
                <w:bCs/>
                <w:color w:val="auto"/>
                <w:lang w:val="en-GB" w:eastAsia="en-GB"/>
              </w:rPr>
              <w:t>Primary</w:t>
            </w:r>
          </w:p>
        </w:tc>
        <w:tc>
          <w:tcPr>
            <w:tcW w:w="1275" w:type="dxa"/>
            <w:tcBorders>
              <w:top w:val="nil"/>
              <w:left w:val="nil"/>
              <w:bottom w:val="single" w:sz="4" w:space="0" w:color="000000"/>
              <w:right w:val="single" w:sz="4" w:space="0" w:color="000000"/>
            </w:tcBorders>
            <w:shd w:val="clear" w:color="auto" w:fill="auto"/>
            <w:noWrap/>
            <w:vAlign w:val="bottom"/>
            <w:hideMark/>
          </w:tcPr>
          <w:p w14:paraId="7E247EC6" w14:textId="77777777" w:rsidR="00E718A7" w:rsidRPr="004974B5" w:rsidRDefault="00E718A7" w:rsidP="00E718A7">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4974B5">
              <w:rPr>
                <w:rFonts w:ascii="Calibri" w:eastAsia="Times New Roman" w:hAnsi="Calibri" w:cs="Calibri"/>
                <w:b/>
                <w:bCs/>
                <w:color w:val="auto"/>
                <w:lang w:val="en-GB" w:eastAsia="en-GB"/>
              </w:rPr>
              <w:t>0.8</w:t>
            </w:r>
          </w:p>
        </w:tc>
      </w:tr>
      <w:tr w:rsidR="00E718A7" w:rsidRPr="004974B5" w14:paraId="30C24FFB" w14:textId="77777777" w:rsidTr="00E718A7">
        <w:trPr>
          <w:trHeight w:val="300"/>
        </w:trPr>
        <w:tc>
          <w:tcPr>
            <w:tcW w:w="1720" w:type="dxa"/>
            <w:tcBorders>
              <w:top w:val="nil"/>
              <w:left w:val="single" w:sz="4" w:space="0" w:color="000000"/>
              <w:bottom w:val="single" w:sz="4" w:space="0" w:color="000000"/>
              <w:right w:val="single" w:sz="4" w:space="0" w:color="000000"/>
            </w:tcBorders>
            <w:shd w:val="clear" w:color="auto" w:fill="auto"/>
            <w:noWrap/>
            <w:vAlign w:val="bottom"/>
            <w:hideMark/>
          </w:tcPr>
          <w:p w14:paraId="4C6E3808" w14:textId="77777777" w:rsidR="00E718A7" w:rsidRPr="004974B5" w:rsidRDefault="00E718A7" w:rsidP="00E718A7">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4974B5">
              <w:rPr>
                <w:rFonts w:ascii="Calibri" w:eastAsia="Times New Roman" w:hAnsi="Calibri" w:cs="Calibri"/>
                <w:b/>
                <w:bCs/>
                <w:color w:val="auto"/>
                <w:lang w:val="en-GB" w:eastAsia="en-GB"/>
              </w:rPr>
              <w:t>Secondary</w:t>
            </w:r>
          </w:p>
        </w:tc>
        <w:tc>
          <w:tcPr>
            <w:tcW w:w="1275" w:type="dxa"/>
            <w:tcBorders>
              <w:top w:val="nil"/>
              <w:left w:val="nil"/>
              <w:bottom w:val="single" w:sz="4" w:space="0" w:color="000000"/>
              <w:right w:val="single" w:sz="4" w:space="0" w:color="000000"/>
            </w:tcBorders>
            <w:shd w:val="clear" w:color="auto" w:fill="auto"/>
            <w:noWrap/>
            <w:vAlign w:val="bottom"/>
            <w:hideMark/>
          </w:tcPr>
          <w:p w14:paraId="3B6870F6" w14:textId="77777777" w:rsidR="00E718A7" w:rsidRPr="004974B5" w:rsidRDefault="00E718A7" w:rsidP="00E718A7">
            <w:pPr>
              <w:suppressAutoHyphens w:val="0"/>
              <w:autoSpaceDN/>
              <w:spacing w:before="0" w:after="0" w:line="240" w:lineRule="auto"/>
              <w:jc w:val="center"/>
              <w:textAlignment w:val="auto"/>
              <w:rPr>
                <w:rFonts w:ascii="Calibri" w:eastAsia="Times New Roman" w:hAnsi="Calibri" w:cs="Calibri"/>
                <w:b/>
                <w:bCs/>
                <w:color w:val="auto"/>
                <w:lang w:val="en-GB" w:eastAsia="en-GB"/>
              </w:rPr>
            </w:pPr>
            <w:r w:rsidRPr="004974B5">
              <w:rPr>
                <w:rFonts w:ascii="Calibri" w:eastAsia="Times New Roman" w:hAnsi="Calibri" w:cs="Calibri"/>
                <w:b/>
                <w:bCs/>
                <w:color w:val="auto"/>
                <w:lang w:val="en-GB" w:eastAsia="en-GB"/>
              </w:rPr>
              <w:t>7450</w:t>
            </w:r>
          </w:p>
        </w:tc>
      </w:tr>
    </w:tbl>
    <w:p w14:paraId="29831605" w14:textId="77777777" w:rsidR="00C02DAB" w:rsidRPr="004974B5" w:rsidRDefault="00C02DAB" w:rsidP="00C02DAB">
      <w:pPr>
        <w:suppressAutoHyphens w:val="0"/>
        <w:autoSpaceDN/>
        <w:spacing w:before="0" w:after="0" w:line="240" w:lineRule="auto"/>
        <w:jc w:val="center"/>
        <w:textAlignment w:val="auto"/>
        <w:rPr>
          <w:rFonts w:ascii="Calibri" w:eastAsia="Times New Roman" w:hAnsi="Calibri" w:cs="Calibri"/>
          <w:b/>
          <w:bCs/>
          <w:color w:val="auto"/>
          <w:lang w:val="en-GB" w:eastAsia="en-GB"/>
        </w:rPr>
      </w:pPr>
    </w:p>
    <w:p w14:paraId="24F07C62" w14:textId="77777777" w:rsidR="00C02DAB" w:rsidRDefault="00C02DAB" w:rsidP="00C02DAB">
      <w:pPr>
        <w:rPr>
          <w:rFonts w:ascii="Times New Roman" w:hAnsi="Times New Roman"/>
          <w:b/>
          <w:color w:val="auto"/>
        </w:rPr>
      </w:pPr>
      <w:r w:rsidRPr="00C02DAB">
        <w:rPr>
          <w:rFonts w:ascii="Times New Roman" w:hAnsi="Times New Roman"/>
          <w:b/>
          <w:color w:val="auto"/>
        </w:rPr>
        <w:t xml:space="preserve">Table 7: Ignition Coil Resistance </w:t>
      </w:r>
    </w:p>
    <w:p w14:paraId="38E088C7" w14:textId="77777777" w:rsidR="004974B5" w:rsidRPr="004974B5" w:rsidRDefault="004974B5" w:rsidP="004974B5">
      <w:pPr>
        <w:tabs>
          <w:tab w:val="left" w:pos="960"/>
        </w:tabs>
        <w:jc w:val="both"/>
        <w:rPr>
          <w:rFonts w:ascii="Times New Roman" w:hAnsi="Times New Roman"/>
          <w:color w:val="auto"/>
          <w:lang w:val="en-GB"/>
        </w:rPr>
      </w:pPr>
    </w:p>
    <w:p w14:paraId="18EC1795" w14:textId="77777777" w:rsidR="00FF49A9" w:rsidRDefault="00FF49A9">
      <w:pPr>
        <w:suppressAutoHyphens w:val="0"/>
        <w:autoSpaceDN/>
        <w:spacing w:before="0" w:after="160" w:line="259" w:lineRule="auto"/>
        <w:textAlignment w:val="auto"/>
        <w:sectPr w:rsidR="00FF49A9">
          <w:pgSz w:w="11906" w:h="16838"/>
          <w:pgMar w:top="1440" w:right="1440" w:bottom="1440" w:left="1440" w:header="708" w:footer="708" w:gutter="0"/>
          <w:cols w:space="708"/>
          <w:docGrid w:linePitch="360"/>
        </w:sectPr>
      </w:pPr>
    </w:p>
    <w:p w14:paraId="34516813" w14:textId="77777777" w:rsidR="00D41A93" w:rsidRPr="0060219E" w:rsidRDefault="00280EAD" w:rsidP="0060219E">
      <w:pPr>
        <w:tabs>
          <w:tab w:val="left" w:pos="960"/>
        </w:tabs>
        <w:jc w:val="center"/>
        <w:rPr>
          <w:rFonts w:ascii="Times New Roman" w:hAnsi="Times New Roman"/>
          <w:b/>
          <w:color w:val="auto"/>
          <w:sz w:val="36"/>
          <w:szCs w:val="36"/>
          <w:lang w:val="en-GB"/>
        </w:rPr>
      </w:pPr>
      <w:bookmarkStart w:id="0" w:name="_Hlk7294214"/>
      <w:bookmarkStart w:id="1" w:name="_GoBack"/>
      <w:bookmarkEnd w:id="1"/>
      <w:r>
        <w:rPr>
          <w:rFonts w:ascii="Times New Roman" w:hAnsi="Times New Roman"/>
          <w:b/>
          <w:color w:val="auto"/>
          <w:sz w:val="36"/>
          <w:szCs w:val="36"/>
          <w:lang w:val="en-GB"/>
        </w:rPr>
        <w:lastRenderedPageBreak/>
        <w:t>4</w:t>
      </w:r>
      <w:r w:rsidR="003C00F3">
        <w:rPr>
          <w:rFonts w:ascii="Times New Roman" w:hAnsi="Times New Roman"/>
          <w:b/>
          <w:color w:val="auto"/>
          <w:sz w:val="36"/>
          <w:szCs w:val="36"/>
          <w:lang w:val="en-GB"/>
        </w:rPr>
        <w:t xml:space="preserve">. </w:t>
      </w:r>
      <w:r w:rsidR="007140B5" w:rsidRPr="0060219E">
        <w:rPr>
          <w:rFonts w:ascii="Times New Roman" w:hAnsi="Times New Roman"/>
          <w:b/>
          <w:color w:val="auto"/>
          <w:sz w:val="36"/>
          <w:szCs w:val="36"/>
          <w:lang w:val="en-GB"/>
        </w:rPr>
        <w:t>Scope Pattern</w:t>
      </w:r>
      <w:bookmarkEnd w:id="0"/>
      <w:r w:rsidR="0060219E" w:rsidRPr="0060219E">
        <w:rPr>
          <w:rFonts w:ascii="Times New Roman" w:hAnsi="Times New Roman"/>
          <w:b/>
          <w:color w:val="auto"/>
          <w:sz w:val="36"/>
          <w:szCs w:val="36"/>
          <w:lang w:val="en-GB"/>
        </w:rPr>
        <w:t>s</w:t>
      </w:r>
    </w:p>
    <w:p w14:paraId="32127C8A" w14:textId="77777777" w:rsidR="007140B5" w:rsidRPr="00DB2679" w:rsidRDefault="00280EAD" w:rsidP="007140B5">
      <w:pPr>
        <w:tabs>
          <w:tab w:val="left" w:pos="960"/>
        </w:tabs>
        <w:jc w:val="both"/>
        <w:rPr>
          <w:rFonts w:ascii="Times New Roman" w:hAnsi="Times New Roman"/>
          <w:b/>
          <w:color w:val="auto"/>
          <w:sz w:val="28"/>
          <w:lang w:val="en-GB"/>
        </w:rPr>
      </w:pPr>
      <w:r>
        <w:rPr>
          <w:rFonts w:ascii="Times New Roman" w:hAnsi="Times New Roman"/>
          <w:b/>
          <w:color w:val="auto"/>
          <w:sz w:val="24"/>
        </w:rPr>
        <w:t>Ignition</w:t>
      </w:r>
      <w:r w:rsidR="007140B5" w:rsidRPr="00DB2679">
        <w:rPr>
          <w:rFonts w:ascii="Times New Roman" w:hAnsi="Times New Roman"/>
          <w:b/>
          <w:color w:val="auto"/>
          <w:sz w:val="24"/>
        </w:rPr>
        <w:t xml:space="preserve"> Primary Wave</w:t>
      </w:r>
    </w:p>
    <w:p w14:paraId="0A409998" w14:textId="77777777" w:rsidR="007140B5" w:rsidRPr="00DB2679" w:rsidRDefault="007140B5" w:rsidP="007140B5">
      <w:pPr>
        <w:jc w:val="center"/>
        <w:rPr>
          <w:rFonts w:ascii="Times New Roman" w:hAnsi="Times New Roman"/>
          <w:color w:val="auto"/>
        </w:rPr>
      </w:pPr>
      <w:r w:rsidRPr="00DB2679">
        <w:rPr>
          <w:rFonts w:ascii="Times New Roman" w:hAnsi="Times New Roman"/>
          <w:noProof/>
          <w:color w:val="auto"/>
          <w:lang w:val="en-GB" w:eastAsia="en-GB"/>
        </w:rPr>
        <w:drawing>
          <wp:inline distT="0" distB="0" distL="0" distR="0" wp14:anchorId="6EF59A45" wp14:editId="5F2C2B5F">
            <wp:extent cx="4653280" cy="8856031"/>
            <wp:effectExtent l="0" t="5715" r="8255" b="8255"/>
            <wp:docPr id="8" name="Picture 8" descr="A close up of text on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an_20190424_104341_001.jpeg"/>
                    <pic:cNvPicPr/>
                  </pic:nvPicPr>
                  <pic:blipFill rotWithShape="1">
                    <a:blip r:embed="rId8" cstate="print">
                      <a:extLst>
                        <a:ext uri="{28A0092B-C50C-407E-A947-70E740481C1C}">
                          <a14:useLocalDpi xmlns:a14="http://schemas.microsoft.com/office/drawing/2010/main" val="0"/>
                        </a:ext>
                      </a:extLst>
                    </a:blip>
                    <a:srcRect l="8641" t="2705" r="34522" b="8534"/>
                    <a:stretch/>
                  </pic:blipFill>
                  <pic:spPr bwMode="auto">
                    <a:xfrm rot="5400000">
                      <a:off x="0" y="0"/>
                      <a:ext cx="4688267" cy="8922617"/>
                    </a:xfrm>
                    <a:prstGeom prst="rect">
                      <a:avLst/>
                    </a:prstGeom>
                    <a:ln>
                      <a:noFill/>
                    </a:ln>
                    <a:extLst>
                      <a:ext uri="{53640926-AAD7-44D8-BBD7-CCE9431645EC}">
                        <a14:shadowObscured xmlns:a14="http://schemas.microsoft.com/office/drawing/2010/main"/>
                      </a:ext>
                    </a:extLst>
                  </pic:spPr>
                </pic:pic>
              </a:graphicData>
            </a:graphic>
          </wp:inline>
        </w:drawing>
      </w:r>
    </w:p>
    <w:p w14:paraId="6B511F6D" w14:textId="77777777" w:rsidR="007140B5" w:rsidRPr="00DB2679" w:rsidRDefault="007140B5" w:rsidP="007140B5">
      <w:pPr>
        <w:jc w:val="both"/>
        <w:rPr>
          <w:rFonts w:ascii="Times New Roman" w:hAnsi="Times New Roman"/>
          <w:color w:val="auto"/>
        </w:rPr>
      </w:pPr>
      <w:r w:rsidRPr="00DB2679">
        <w:rPr>
          <w:rFonts w:ascii="Times New Roman" w:hAnsi="Times New Roman"/>
          <w:color w:val="auto"/>
        </w:rPr>
        <w:t xml:space="preserve">Figure </w:t>
      </w:r>
      <w:r w:rsidR="00280EAD">
        <w:rPr>
          <w:rFonts w:ascii="Times New Roman" w:hAnsi="Times New Roman"/>
          <w:color w:val="auto"/>
        </w:rPr>
        <w:t>1</w:t>
      </w:r>
      <w:r w:rsidRPr="00DB2679">
        <w:rPr>
          <w:rFonts w:ascii="Times New Roman" w:hAnsi="Times New Roman"/>
          <w:color w:val="auto"/>
        </w:rPr>
        <w:t xml:space="preserve">: </w:t>
      </w:r>
      <w:proofErr w:type="spellStart"/>
      <w:r w:rsidRPr="00DB2679">
        <w:rPr>
          <w:rFonts w:ascii="Times New Roman" w:hAnsi="Times New Roman"/>
          <w:color w:val="auto"/>
        </w:rPr>
        <w:t>Motronic</w:t>
      </w:r>
      <w:proofErr w:type="spellEnd"/>
      <w:r w:rsidRPr="00DB2679">
        <w:rPr>
          <w:rFonts w:ascii="Times New Roman" w:hAnsi="Times New Roman"/>
          <w:color w:val="auto"/>
        </w:rPr>
        <w:t xml:space="preserve"> Primary Wave Scope Pattern</w:t>
      </w:r>
    </w:p>
    <w:p w14:paraId="222F962E" w14:textId="77777777" w:rsidR="007140B5" w:rsidRPr="00DB2679" w:rsidRDefault="00280EAD" w:rsidP="007140B5">
      <w:pPr>
        <w:jc w:val="both"/>
        <w:rPr>
          <w:rFonts w:ascii="Times New Roman" w:hAnsi="Times New Roman"/>
          <w:b/>
          <w:color w:val="auto"/>
          <w:sz w:val="24"/>
        </w:rPr>
      </w:pPr>
      <w:r>
        <w:rPr>
          <w:rFonts w:ascii="Times New Roman" w:hAnsi="Times New Roman"/>
          <w:b/>
          <w:color w:val="auto"/>
          <w:sz w:val="24"/>
        </w:rPr>
        <w:lastRenderedPageBreak/>
        <w:t>Ignition</w:t>
      </w:r>
      <w:r w:rsidR="007140B5" w:rsidRPr="00DB2679">
        <w:rPr>
          <w:rFonts w:ascii="Times New Roman" w:hAnsi="Times New Roman"/>
          <w:b/>
          <w:color w:val="auto"/>
          <w:sz w:val="24"/>
        </w:rPr>
        <w:t xml:space="preserve"> Secondary Wave </w:t>
      </w:r>
    </w:p>
    <w:p w14:paraId="16A126AC" w14:textId="77777777" w:rsidR="007140B5" w:rsidRPr="00DB2679" w:rsidRDefault="007140B5" w:rsidP="007140B5">
      <w:pPr>
        <w:jc w:val="center"/>
        <w:rPr>
          <w:rFonts w:ascii="Times New Roman" w:hAnsi="Times New Roman"/>
          <w:color w:val="auto"/>
        </w:rPr>
      </w:pPr>
      <w:r w:rsidRPr="00DB2679">
        <w:rPr>
          <w:rFonts w:ascii="Times New Roman" w:hAnsi="Times New Roman"/>
          <w:noProof/>
          <w:color w:val="auto"/>
          <w:lang w:val="en-GB" w:eastAsia="en-GB"/>
        </w:rPr>
        <w:drawing>
          <wp:inline distT="0" distB="0" distL="0" distR="0" wp14:anchorId="3C88C157" wp14:editId="656DFAAC">
            <wp:extent cx="5027865" cy="8549574"/>
            <wp:effectExtent l="0" t="8255"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l="8531" t="16886" r="26090" b="10385"/>
                    <a:stretch/>
                  </pic:blipFill>
                  <pic:spPr bwMode="auto">
                    <a:xfrm rot="5400000">
                      <a:off x="0" y="0"/>
                      <a:ext cx="5194611" cy="8833115"/>
                    </a:xfrm>
                    <a:prstGeom prst="rect">
                      <a:avLst/>
                    </a:prstGeom>
                    <a:noFill/>
                    <a:ln>
                      <a:noFill/>
                    </a:ln>
                    <a:extLst>
                      <a:ext uri="{53640926-AAD7-44D8-BBD7-CCE9431645EC}">
                        <a14:shadowObscured xmlns:a14="http://schemas.microsoft.com/office/drawing/2010/main"/>
                      </a:ext>
                    </a:extLst>
                  </pic:spPr>
                </pic:pic>
              </a:graphicData>
            </a:graphic>
          </wp:inline>
        </w:drawing>
      </w:r>
    </w:p>
    <w:p w14:paraId="3F5564A8" w14:textId="77777777" w:rsidR="007140B5" w:rsidRPr="00DB2679" w:rsidRDefault="007140B5" w:rsidP="007140B5">
      <w:pPr>
        <w:jc w:val="both"/>
        <w:rPr>
          <w:rFonts w:ascii="Times New Roman" w:hAnsi="Times New Roman"/>
          <w:color w:val="auto"/>
        </w:rPr>
      </w:pPr>
      <w:r w:rsidRPr="00DB2679">
        <w:rPr>
          <w:rFonts w:ascii="Times New Roman" w:hAnsi="Times New Roman"/>
          <w:color w:val="auto"/>
        </w:rPr>
        <w:t xml:space="preserve">Figure </w:t>
      </w:r>
      <w:r w:rsidR="00280EAD">
        <w:rPr>
          <w:rFonts w:ascii="Times New Roman" w:hAnsi="Times New Roman"/>
          <w:color w:val="auto"/>
        </w:rPr>
        <w:t>2</w:t>
      </w:r>
      <w:r w:rsidRPr="00DB2679">
        <w:rPr>
          <w:rFonts w:ascii="Times New Roman" w:hAnsi="Times New Roman"/>
          <w:color w:val="auto"/>
        </w:rPr>
        <w:t xml:space="preserve">: </w:t>
      </w:r>
      <w:proofErr w:type="spellStart"/>
      <w:r w:rsidRPr="00DB2679">
        <w:rPr>
          <w:rFonts w:ascii="Times New Roman" w:hAnsi="Times New Roman"/>
          <w:color w:val="auto"/>
        </w:rPr>
        <w:t>Motronic</w:t>
      </w:r>
      <w:proofErr w:type="spellEnd"/>
      <w:r w:rsidRPr="00DB2679">
        <w:rPr>
          <w:rFonts w:ascii="Times New Roman" w:hAnsi="Times New Roman"/>
          <w:color w:val="auto"/>
        </w:rPr>
        <w:t xml:space="preserve"> Secondary Wave Scope Pattern</w:t>
      </w:r>
    </w:p>
    <w:p w14:paraId="4A036882" w14:textId="77777777" w:rsidR="00D41A93" w:rsidRDefault="00D41A93">
      <w:pPr>
        <w:suppressAutoHyphens w:val="0"/>
        <w:autoSpaceDN/>
        <w:spacing w:before="0" w:after="160" w:line="259" w:lineRule="auto"/>
        <w:textAlignment w:val="auto"/>
        <w:rPr>
          <w:rFonts w:ascii="Times New Roman" w:hAnsi="Times New Roman"/>
          <w:b/>
          <w:color w:val="auto"/>
          <w:sz w:val="24"/>
        </w:rPr>
      </w:pPr>
    </w:p>
    <w:p w14:paraId="7FCD1725" w14:textId="77777777" w:rsidR="007140B5" w:rsidRPr="00DB2679" w:rsidRDefault="007140B5" w:rsidP="007140B5">
      <w:pPr>
        <w:jc w:val="both"/>
        <w:rPr>
          <w:rFonts w:ascii="Times New Roman" w:hAnsi="Times New Roman"/>
          <w:b/>
          <w:color w:val="auto"/>
          <w:sz w:val="24"/>
        </w:rPr>
      </w:pPr>
      <w:r w:rsidRPr="00DB2679">
        <w:rPr>
          <w:rFonts w:ascii="Times New Roman" w:hAnsi="Times New Roman"/>
          <w:b/>
          <w:color w:val="auto"/>
          <w:sz w:val="24"/>
        </w:rPr>
        <w:t xml:space="preserve"> Rotary Idle Valve </w:t>
      </w:r>
    </w:p>
    <w:p w14:paraId="79FDD110" w14:textId="77777777" w:rsidR="007140B5" w:rsidRPr="00DB2679" w:rsidRDefault="007140B5" w:rsidP="007140B5">
      <w:pPr>
        <w:jc w:val="center"/>
        <w:rPr>
          <w:rFonts w:ascii="Times New Roman" w:hAnsi="Times New Roman"/>
          <w:color w:val="auto"/>
        </w:rPr>
      </w:pPr>
      <w:r w:rsidRPr="00DB2679">
        <w:rPr>
          <w:rFonts w:ascii="Times New Roman" w:hAnsi="Times New Roman"/>
          <w:noProof/>
          <w:color w:val="auto"/>
          <w:lang w:val="en-GB" w:eastAsia="en-GB"/>
        </w:rPr>
        <w:drawing>
          <wp:inline distT="0" distB="0" distL="0" distR="0" wp14:anchorId="4736910B" wp14:editId="136736CE">
            <wp:extent cx="4710940" cy="8708738"/>
            <wp:effectExtent l="127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l="9485" t="4941" r="26955" b="10000"/>
                    <a:stretch/>
                  </pic:blipFill>
                  <pic:spPr bwMode="auto">
                    <a:xfrm rot="5400000">
                      <a:off x="0" y="0"/>
                      <a:ext cx="4776454" cy="8829849"/>
                    </a:xfrm>
                    <a:prstGeom prst="rect">
                      <a:avLst/>
                    </a:prstGeom>
                    <a:noFill/>
                    <a:ln>
                      <a:noFill/>
                    </a:ln>
                    <a:extLst>
                      <a:ext uri="{53640926-AAD7-44D8-BBD7-CCE9431645EC}">
                        <a14:shadowObscured xmlns:a14="http://schemas.microsoft.com/office/drawing/2010/main"/>
                      </a:ext>
                    </a:extLst>
                  </pic:spPr>
                </pic:pic>
              </a:graphicData>
            </a:graphic>
          </wp:inline>
        </w:drawing>
      </w:r>
    </w:p>
    <w:p w14:paraId="194A3EF0" w14:textId="77777777" w:rsidR="007140B5" w:rsidRPr="00DB2679" w:rsidRDefault="007140B5" w:rsidP="007140B5">
      <w:pPr>
        <w:jc w:val="both"/>
        <w:rPr>
          <w:rFonts w:ascii="Times New Roman" w:hAnsi="Times New Roman"/>
          <w:color w:val="auto"/>
        </w:rPr>
      </w:pPr>
      <w:r w:rsidRPr="00DB2679">
        <w:rPr>
          <w:rFonts w:ascii="Times New Roman" w:hAnsi="Times New Roman"/>
          <w:color w:val="auto"/>
        </w:rPr>
        <w:t xml:space="preserve">Figure </w:t>
      </w:r>
      <w:r w:rsidR="00280EAD">
        <w:rPr>
          <w:rFonts w:ascii="Times New Roman" w:hAnsi="Times New Roman"/>
          <w:color w:val="auto"/>
        </w:rPr>
        <w:t>3</w:t>
      </w:r>
      <w:r w:rsidRPr="00DB2679">
        <w:rPr>
          <w:rFonts w:ascii="Times New Roman" w:hAnsi="Times New Roman"/>
          <w:color w:val="auto"/>
        </w:rPr>
        <w:t xml:space="preserve">: </w:t>
      </w:r>
      <w:proofErr w:type="spellStart"/>
      <w:r w:rsidRPr="00DB2679">
        <w:rPr>
          <w:rFonts w:ascii="Times New Roman" w:hAnsi="Times New Roman"/>
          <w:color w:val="auto"/>
        </w:rPr>
        <w:t>Motronic</w:t>
      </w:r>
      <w:proofErr w:type="spellEnd"/>
      <w:r w:rsidRPr="00DB2679">
        <w:rPr>
          <w:rFonts w:ascii="Times New Roman" w:hAnsi="Times New Roman"/>
          <w:color w:val="auto"/>
        </w:rPr>
        <w:t xml:space="preserve"> Rotary Idle Valve Scope Pattern</w:t>
      </w:r>
    </w:p>
    <w:p w14:paraId="505D34DC" w14:textId="77777777" w:rsidR="007140B5" w:rsidRPr="00DB2679" w:rsidRDefault="007140B5" w:rsidP="007140B5">
      <w:pPr>
        <w:pStyle w:val="NormalWeb"/>
        <w:rPr>
          <w:sz w:val="22"/>
          <w:szCs w:val="22"/>
        </w:rPr>
      </w:pPr>
      <w:proofErr w:type="spellStart"/>
      <w:r w:rsidRPr="00DB2679">
        <w:rPr>
          <w:b/>
        </w:rPr>
        <w:lastRenderedPageBreak/>
        <w:t>Motronic</w:t>
      </w:r>
      <w:proofErr w:type="spellEnd"/>
      <w:r w:rsidRPr="00DB2679">
        <w:rPr>
          <w:b/>
        </w:rPr>
        <w:t xml:space="preserve"> 12v Supply and Earth</w:t>
      </w:r>
    </w:p>
    <w:p w14:paraId="22C1B431" w14:textId="77777777" w:rsidR="007140B5" w:rsidRPr="00DB2679" w:rsidRDefault="007140B5" w:rsidP="007140B5">
      <w:pPr>
        <w:jc w:val="center"/>
        <w:rPr>
          <w:rFonts w:ascii="Times New Roman" w:hAnsi="Times New Roman"/>
          <w:color w:val="auto"/>
        </w:rPr>
      </w:pPr>
      <w:r w:rsidRPr="00DB2679">
        <w:rPr>
          <w:rFonts w:ascii="Times New Roman" w:hAnsi="Times New Roman"/>
          <w:noProof/>
          <w:color w:val="auto"/>
          <w:lang w:val="en-GB" w:eastAsia="en-GB"/>
        </w:rPr>
        <w:drawing>
          <wp:inline distT="0" distB="0" distL="0" distR="0" wp14:anchorId="79AE2E36" wp14:editId="2A2FC25B">
            <wp:extent cx="5030358" cy="8834398"/>
            <wp:effectExtent l="2858" t="0" r="2222" b="2223"/>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l="7322" t="2118" r="35108" b="9529"/>
                    <a:stretch/>
                  </pic:blipFill>
                  <pic:spPr bwMode="auto">
                    <a:xfrm rot="5400000">
                      <a:off x="0" y="0"/>
                      <a:ext cx="5094011" cy="8946186"/>
                    </a:xfrm>
                    <a:prstGeom prst="rect">
                      <a:avLst/>
                    </a:prstGeom>
                    <a:noFill/>
                    <a:ln>
                      <a:noFill/>
                    </a:ln>
                    <a:extLst>
                      <a:ext uri="{53640926-AAD7-44D8-BBD7-CCE9431645EC}">
                        <a14:shadowObscured xmlns:a14="http://schemas.microsoft.com/office/drawing/2010/main"/>
                      </a:ext>
                    </a:extLst>
                  </pic:spPr>
                </pic:pic>
              </a:graphicData>
            </a:graphic>
          </wp:inline>
        </w:drawing>
      </w:r>
    </w:p>
    <w:p w14:paraId="7C2A6E39" w14:textId="77777777" w:rsidR="007140B5" w:rsidRPr="00DB2679" w:rsidRDefault="007140B5" w:rsidP="007140B5">
      <w:pPr>
        <w:jc w:val="both"/>
        <w:rPr>
          <w:rFonts w:ascii="Times New Roman" w:hAnsi="Times New Roman"/>
          <w:color w:val="auto"/>
        </w:rPr>
      </w:pPr>
      <w:r w:rsidRPr="00DB2679">
        <w:rPr>
          <w:rFonts w:ascii="Times New Roman" w:hAnsi="Times New Roman"/>
          <w:color w:val="auto"/>
        </w:rPr>
        <w:t xml:space="preserve">Figure </w:t>
      </w:r>
      <w:r w:rsidR="00280EAD">
        <w:rPr>
          <w:rFonts w:ascii="Times New Roman" w:hAnsi="Times New Roman"/>
          <w:color w:val="auto"/>
        </w:rPr>
        <w:t>4</w:t>
      </w:r>
      <w:r w:rsidRPr="00DB2679">
        <w:rPr>
          <w:rFonts w:ascii="Times New Roman" w:hAnsi="Times New Roman"/>
          <w:color w:val="auto"/>
        </w:rPr>
        <w:t xml:space="preserve">: </w:t>
      </w:r>
      <w:proofErr w:type="spellStart"/>
      <w:r w:rsidRPr="00DB2679">
        <w:rPr>
          <w:rFonts w:ascii="Times New Roman" w:hAnsi="Times New Roman"/>
          <w:color w:val="auto"/>
        </w:rPr>
        <w:t>Motronic</w:t>
      </w:r>
      <w:proofErr w:type="spellEnd"/>
      <w:r w:rsidRPr="00DB2679">
        <w:rPr>
          <w:rFonts w:ascii="Times New Roman" w:hAnsi="Times New Roman"/>
          <w:color w:val="auto"/>
        </w:rPr>
        <w:t xml:space="preserve"> 12v Supply and Earth </w:t>
      </w:r>
    </w:p>
    <w:p w14:paraId="02D38A48" w14:textId="77777777" w:rsidR="007140B5" w:rsidRPr="00DB2679" w:rsidRDefault="00654362" w:rsidP="007140B5">
      <w:pPr>
        <w:jc w:val="both"/>
        <w:rPr>
          <w:rFonts w:ascii="Times New Roman" w:hAnsi="Times New Roman"/>
          <w:color w:val="auto"/>
        </w:rPr>
      </w:pPr>
      <w:r>
        <w:rPr>
          <w:rFonts w:ascii="Times New Roman" w:hAnsi="Times New Roman"/>
          <w:b/>
          <w:color w:val="auto"/>
          <w:sz w:val="24"/>
        </w:rPr>
        <w:lastRenderedPageBreak/>
        <w:t xml:space="preserve">Air Flow &amp; </w:t>
      </w:r>
      <w:r w:rsidR="007140B5" w:rsidRPr="00DB2679">
        <w:rPr>
          <w:rFonts w:ascii="Times New Roman" w:hAnsi="Times New Roman"/>
          <w:b/>
          <w:color w:val="auto"/>
          <w:sz w:val="24"/>
        </w:rPr>
        <w:t>Throttle Potentiometer</w:t>
      </w:r>
      <w:r>
        <w:rPr>
          <w:rFonts w:ascii="Times New Roman" w:hAnsi="Times New Roman"/>
          <w:b/>
          <w:color w:val="auto"/>
          <w:sz w:val="24"/>
        </w:rPr>
        <w:t xml:space="preserve"> Signals</w:t>
      </w:r>
    </w:p>
    <w:p w14:paraId="086C8C28" w14:textId="77777777" w:rsidR="007140B5" w:rsidRPr="00DB2679" w:rsidRDefault="007140B5" w:rsidP="007140B5">
      <w:pPr>
        <w:jc w:val="center"/>
        <w:rPr>
          <w:rFonts w:ascii="Times New Roman" w:hAnsi="Times New Roman"/>
          <w:color w:val="auto"/>
        </w:rPr>
      </w:pPr>
      <w:r w:rsidRPr="00DB2679">
        <w:rPr>
          <w:rFonts w:ascii="Times New Roman" w:hAnsi="Times New Roman"/>
          <w:noProof/>
          <w:color w:val="auto"/>
          <w:lang w:val="en-GB" w:eastAsia="en-GB"/>
        </w:rPr>
        <w:drawing>
          <wp:inline distT="0" distB="0" distL="0" distR="0" wp14:anchorId="053FF6E7" wp14:editId="01EFA73B">
            <wp:extent cx="4983688" cy="8811874"/>
            <wp:effectExtent l="0" t="889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l="9318" t="7882" r="33944" b="11294"/>
                    <a:stretch/>
                  </pic:blipFill>
                  <pic:spPr bwMode="auto">
                    <a:xfrm rot="5400000">
                      <a:off x="0" y="0"/>
                      <a:ext cx="5061626" cy="8949680"/>
                    </a:xfrm>
                    <a:prstGeom prst="rect">
                      <a:avLst/>
                    </a:prstGeom>
                    <a:noFill/>
                    <a:ln>
                      <a:noFill/>
                    </a:ln>
                    <a:extLst>
                      <a:ext uri="{53640926-AAD7-44D8-BBD7-CCE9431645EC}">
                        <a14:shadowObscured xmlns:a14="http://schemas.microsoft.com/office/drawing/2010/main"/>
                      </a:ext>
                    </a:extLst>
                  </pic:spPr>
                </pic:pic>
              </a:graphicData>
            </a:graphic>
          </wp:inline>
        </w:drawing>
      </w:r>
    </w:p>
    <w:p w14:paraId="47497D26" w14:textId="77777777" w:rsidR="007140B5" w:rsidRPr="00DB2679" w:rsidRDefault="00E12379" w:rsidP="007140B5">
      <w:pPr>
        <w:jc w:val="both"/>
        <w:rPr>
          <w:rFonts w:ascii="Times New Roman" w:hAnsi="Times New Roman"/>
          <w:color w:val="auto"/>
        </w:rPr>
      </w:pPr>
      <w:r>
        <w:rPr>
          <w:rFonts w:ascii="Times New Roman" w:hAnsi="Times New Roman"/>
          <w:color w:val="auto"/>
        </w:rPr>
        <w:t xml:space="preserve">Figure </w:t>
      </w:r>
      <w:r w:rsidR="00280EAD">
        <w:rPr>
          <w:rFonts w:ascii="Times New Roman" w:hAnsi="Times New Roman"/>
          <w:color w:val="auto"/>
        </w:rPr>
        <w:t>5</w:t>
      </w:r>
      <w:r w:rsidR="007140B5" w:rsidRPr="00DB2679">
        <w:rPr>
          <w:rFonts w:ascii="Times New Roman" w:hAnsi="Times New Roman"/>
          <w:color w:val="auto"/>
        </w:rPr>
        <w:t xml:space="preserve">: </w:t>
      </w:r>
      <w:proofErr w:type="spellStart"/>
      <w:r w:rsidR="007140B5" w:rsidRPr="00DB2679">
        <w:rPr>
          <w:rFonts w:ascii="Times New Roman" w:hAnsi="Times New Roman"/>
          <w:color w:val="auto"/>
        </w:rPr>
        <w:t>Motronic</w:t>
      </w:r>
      <w:proofErr w:type="spellEnd"/>
      <w:r w:rsidR="007140B5" w:rsidRPr="00DB2679">
        <w:rPr>
          <w:rFonts w:ascii="Times New Roman" w:hAnsi="Times New Roman"/>
          <w:color w:val="auto"/>
        </w:rPr>
        <w:t xml:space="preserve"> Throttle Potentiometer </w:t>
      </w:r>
    </w:p>
    <w:p w14:paraId="6953087D" w14:textId="77777777" w:rsidR="007140B5" w:rsidRPr="00DB2679" w:rsidRDefault="00FF49A9" w:rsidP="007140B5">
      <w:pPr>
        <w:jc w:val="both"/>
        <w:rPr>
          <w:rFonts w:ascii="Times New Roman" w:hAnsi="Times New Roman"/>
          <w:b/>
          <w:color w:val="auto"/>
          <w:sz w:val="24"/>
        </w:rPr>
      </w:pPr>
      <w:r>
        <w:rPr>
          <w:rFonts w:ascii="Times New Roman" w:hAnsi="Times New Roman"/>
          <w:b/>
          <w:color w:val="auto"/>
          <w:sz w:val="24"/>
        </w:rPr>
        <w:lastRenderedPageBreak/>
        <w:t>Injectors</w:t>
      </w:r>
      <w:r w:rsidR="00121117">
        <w:rPr>
          <w:rFonts w:ascii="Times New Roman" w:hAnsi="Times New Roman"/>
          <w:b/>
          <w:color w:val="auto"/>
          <w:sz w:val="24"/>
        </w:rPr>
        <w:t xml:space="preserve"> (Simultaneous)</w:t>
      </w:r>
    </w:p>
    <w:p w14:paraId="31799155" w14:textId="77777777" w:rsidR="007140B5" w:rsidRPr="00DB2679" w:rsidRDefault="007140B5" w:rsidP="007140B5">
      <w:pPr>
        <w:jc w:val="center"/>
        <w:rPr>
          <w:rFonts w:ascii="Times New Roman" w:hAnsi="Times New Roman"/>
          <w:color w:val="auto"/>
        </w:rPr>
      </w:pPr>
      <w:r w:rsidRPr="00DB2679">
        <w:rPr>
          <w:rFonts w:ascii="Times New Roman" w:hAnsi="Times New Roman"/>
          <w:noProof/>
          <w:color w:val="auto"/>
          <w:lang w:val="en-GB" w:eastAsia="en-GB"/>
        </w:rPr>
        <w:drawing>
          <wp:inline distT="0" distB="0" distL="0" distR="0" wp14:anchorId="61EF3575" wp14:editId="30E2BE19">
            <wp:extent cx="5068448" cy="8726657"/>
            <wp:effectExtent l="0" t="317"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l="8486" t="6706" r="32779" b="10471"/>
                    <a:stretch/>
                  </pic:blipFill>
                  <pic:spPr bwMode="auto">
                    <a:xfrm rot="5400000">
                      <a:off x="0" y="0"/>
                      <a:ext cx="5123890" cy="8822114"/>
                    </a:xfrm>
                    <a:prstGeom prst="rect">
                      <a:avLst/>
                    </a:prstGeom>
                    <a:noFill/>
                    <a:ln>
                      <a:noFill/>
                    </a:ln>
                    <a:extLst>
                      <a:ext uri="{53640926-AAD7-44D8-BBD7-CCE9431645EC}">
                        <a14:shadowObscured xmlns:a14="http://schemas.microsoft.com/office/drawing/2010/main"/>
                      </a:ext>
                    </a:extLst>
                  </pic:spPr>
                </pic:pic>
              </a:graphicData>
            </a:graphic>
          </wp:inline>
        </w:drawing>
      </w:r>
    </w:p>
    <w:p w14:paraId="1FC92F44" w14:textId="77777777" w:rsidR="007140B5" w:rsidRPr="00DB2679" w:rsidRDefault="00E12379" w:rsidP="007140B5">
      <w:pPr>
        <w:jc w:val="both"/>
        <w:rPr>
          <w:rFonts w:ascii="Times New Roman" w:hAnsi="Times New Roman"/>
          <w:color w:val="auto"/>
        </w:rPr>
      </w:pPr>
      <w:r>
        <w:rPr>
          <w:rFonts w:ascii="Times New Roman" w:hAnsi="Times New Roman"/>
          <w:color w:val="auto"/>
        </w:rPr>
        <w:t>Figure</w:t>
      </w:r>
      <w:r w:rsidR="00280EAD">
        <w:rPr>
          <w:rFonts w:ascii="Times New Roman" w:hAnsi="Times New Roman"/>
          <w:color w:val="auto"/>
        </w:rPr>
        <w:t xml:space="preserve"> 6</w:t>
      </w:r>
      <w:r w:rsidR="007140B5" w:rsidRPr="00DB2679">
        <w:rPr>
          <w:rFonts w:ascii="Times New Roman" w:hAnsi="Times New Roman"/>
          <w:color w:val="auto"/>
        </w:rPr>
        <w:t xml:space="preserve">: </w:t>
      </w:r>
      <w:proofErr w:type="spellStart"/>
      <w:r w:rsidR="007140B5" w:rsidRPr="00DB2679">
        <w:rPr>
          <w:rFonts w:ascii="Times New Roman" w:hAnsi="Times New Roman"/>
          <w:color w:val="auto"/>
        </w:rPr>
        <w:t>Motronic</w:t>
      </w:r>
      <w:proofErr w:type="spellEnd"/>
      <w:r w:rsidR="007140B5" w:rsidRPr="00DB2679">
        <w:rPr>
          <w:rFonts w:ascii="Times New Roman" w:hAnsi="Times New Roman"/>
          <w:color w:val="auto"/>
        </w:rPr>
        <w:t xml:space="preserve"> Injector Banks </w:t>
      </w:r>
    </w:p>
    <w:p w14:paraId="0426FED3" w14:textId="77777777" w:rsidR="007140B5" w:rsidRPr="00DB2679" w:rsidRDefault="007140B5" w:rsidP="007140B5">
      <w:pPr>
        <w:jc w:val="both"/>
        <w:rPr>
          <w:rFonts w:ascii="Times New Roman" w:hAnsi="Times New Roman"/>
          <w:color w:val="auto"/>
        </w:rPr>
      </w:pPr>
      <w:r w:rsidRPr="00DB2679">
        <w:rPr>
          <w:rFonts w:ascii="Times New Roman" w:hAnsi="Times New Roman"/>
          <w:b/>
          <w:color w:val="auto"/>
          <w:sz w:val="24"/>
        </w:rPr>
        <w:lastRenderedPageBreak/>
        <w:t>Injection on Time (Idle</w:t>
      </w:r>
      <w:r w:rsidRPr="00DB2679">
        <w:rPr>
          <w:rFonts w:ascii="Times New Roman" w:hAnsi="Times New Roman"/>
          <w:color w:val="auto"/>
        </w:rPr>
        <w:t>)</w:t>
      </w:r>
    </w:p>
    <w:p w14:paraId="670AA431" w14:textId="77777777" w:rsidR="007140B5" w:rsidRPr="00DB2679" w:rsidRDefault="007140B5" w:rsidP="007140B5">
      <w:pPr>
        <w:jc w:val="center"/>
        <w:rPr>
          <w:rFonts w:ascii="Times New Roman" w:hAnsi="Times New Roman"/>
          <w:color w:val="auto"/>
        </w:rPr>
      </w:pPr>
      <w:r w:rsidRPr="00DB2679">
        <w:rPr>
          <w:rFonts w:ascii="Times New Roman" w:hAnsi="Times New Roman"/>
          <w:noProof/>
          <w:color w:val="auto"/>
          <w:lang w:val="en-GB" w:eastAsia="en-GB"/>
        </w:rPr>
        <w:drawing>
          <wp:inline distT="0" distB="0" distL="0" distR="0" wp14:anchorId="05A3817A" wp14:editId="6CAAE83B">
            <wp:extent cx="5073237" cy="8794750"/>
            <wp:effectExtent l="6033" t="0" r="317" b="318"/>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l="8486" t="18353" r="33776" b="10000"/>
                    <a:stretch/>
                  </pic:blipFill>
                  <pic:spPr bwMode="auto">
                    <a:xfrm rot="5400000">
                      <a:off x="0" y="0"/>
                      <a:ext cx="5105419" cy="8850540"/>
                    </a:xfrm>
                    <a:prstGeom prst="rect">
                      <a:avLst/>
                    </a:prstGeom>
                    <a:noFill/>
                    <a:ln>
                      <a:noFill/>
                    </a:ln>
                    <a:extLst>
                      <a:ext uri="{53640926-AAD7-44D8-BBD7-CCE9431645EC}">
                        <a14:shadowObscured xmlns:a14="http://schemas.microsoft.com/office/drawing/2010/main"/>
                      </a:ext>
                    </a:extLst>
                  </pic:spPr>
                </pic:pic>
              </a:graphicData>
            </a:graphic>
          </wp:inline>
        </w:drawing>
      </w:r>
    </w:p>
    <w:p w14:paraId="1E49C6D7" w14:textId="77777777" w:rsidR="007140B5" w:rsidRPr="00DB2679" w:rsidRDefault="00E12379" w:rsidP="007140B5">
      <w:pPr>
        <w:jc w:val="both"/>
        <w:rPr>
          <w:rFonts w:ascii="Times New Roman" w:hAnsi="Times New Roman"/>
          <w:color w:val="auto"/>
        </w:rPr>
      </w:pPr>
      <w:r>
        <w:rPr>
          <w:rFonts w:ascii="Times New Roman" w:hAnsi="Times New Roman"/>
          <w:color w:val="auto"/>
        </w:rPr>
        <w:t xml:space="preserve">Figure </w:t>
      </w:r>
      <w:r w:rsidR="00280EAD">
        <w:rPr>
          <w:rFonts w:ascii="Times New Roman" w:hAnsi="Times New Roman"/>
          <w:color w:val="auto"/>
        </w:rPr>
        <w:t>7</w:t>
      </w:r>
      <w:r w:rsidR="007140B5" w:rsidRPr="00DB2679">
        <w:rPr>
          <w:rFonts w:ascii="Times New Roman" w:hAnsi="Times New Roman"/>
          <w:color w:val="auto"/>
        </w:rPr>
        <w:t xml:space="preserve">: </w:t>
      </w:r>
      <w:proofErr w:type="spellStart"/>
      <w:r w:rsidR="007140B5" w:rsidRPr="00DB2679">
        <w:rPr>
          <w:rFonts w:ascii="Times New Roman" w:hAnsi="Times New Roman"/>
          <w:color w:val="auto"/>
        </w:rPr>
        <w:t>Motronic</w:t>
      </w:r>
      <w:proofErr w:type="spellEnd"/>
      <w:r w:rsidR="007140B5" w:rsidRPr="00DB2679">
        <w:rPr>
          <w:rFonts w:ascii="Times New Roman" w:hAnsi="Times New Roman"/>
          <w:color w:val="auto"/>
        </w:rPr>
        <w:t xml:space="preserve"> Injection on Time (Idle)</w:t>
      </w:r>
    </w:p>
    <w:p w14:paraId="0F5DF42F" w14:textId="77777777" w:rsidR="007140B5" w:rsidRPr="00DB2679" w:rsidRDefault="007140B5" w:rsidP="007140B5">
      <w:pPr>
        <w:jc w:val="both"/>
        <w:rPr>
          <w:rFonts w:ascii="Times New Roman" w:hAnsi="Times New Roman"/>
          <w:b/>
          <w:color w:val="auto"/>
          <w:sz w:val="24"/>
        </w:rPr>
      </w:pPr>
      <w:r w:rsidRPr="00DB2679">
        <w:rPr>
          <w:rFonts w:ascii="Times New Roman" w:hAnsi="Times New Roman"/>
          <w:b/>
          <w:color w:val="auto"/>
          <w:sz w:val="24"/>
        </w:rPr>
        <w:lastRenderedPageBreak/>
        <w:t>Injection on Time (Accelerating)</w:t>
      </w:r>
    </w:p>
    <w:p w14:paraId="226D6CE4" w14:textId="77777777" w:rsidR="007140B5" w:rsidRPr="00DB2679" w:rsidRDefault="007140B5" w:rsidP="007140B5">
      <w:pPr>
        <w:jc w:val="center"/>
        <w:rPr>
          <w:rFonts w:ascii="Times New Roman" w:hAnsi="Times New Roman"/>
          <w:color w:val="auto"/>
        </w:rPr>
      </w:pPr>
      <w:r w:rsidRPr="00DB2679">
        <w:rPr>
          <w:rFonts w:ascii="Times New Roman" w:hAnsi="Times New Roman"/>
          <w:noProof/>
          <w:color w:val="auto"/>
          <w:lang w:val="en-GB" w:eastAsia="en-GB"/>
        </w:rPr>
        <w:drawing>
          <wp:inline distT="0" distB="0" distL="0" distR="0" wp14:anchorId="739C0123" wp14:editId="42E49686">
            <wp:extent cx="5057274" cy="8955826"/>
            <wp:effectExtent l="0" t="6033" r="4128" b="4127"/>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l="9317" t="18000" r="24293" b="10118"/>
                    <a:stretch/>
                  </pic:blipFill>
                  <pic:spPr bwMode="auto">
                    <a:xfrm rot="5400000">
                      <a:off x="0" y="0"/>
                      <a:ext cx="5110251" cy="9049641"/>
                    </a:xfrm>
                    <a:prstGeom prst="rect">
                      <a:avLst/>
                    </a:prstGeom>
                    <a:noFill/>
                    <a:ln>
                      <a:noFill/>
                    </a:ln>
                    <a:extLst>
                      <a:ext uri="{53640926-AAD7-44D8-BBD7-CCE9431645EC}">
                        <a14:shadowObscured xmlns:a14="http://schemas.microsoft.com/office/drawing/2010/main"/>
                      </a:ext>
                    </a:extLst>
                  </pic:spPr>
                </pic:pic>
              </a:graphicData>
            </a:graphic>
          </wp:inline>
        </w:drawing>
      </w:r>
    </w:p>
    <w:p w14:paraId="5AF73B0C" w14:textId="77777777" w:rsidR="007140B5" w:rsidRPr="00DB2679" w:rsidRDefault="00280EAD" w:rsidP="007140B5">
      <w:pPr>
        <w:jc w:val="both"/>
        <w:rPr>
          <w:rFonts w:ascii="Times New Roman" w:hAnsi="Times New Roman"/>
          <w:color w:val="auto"/>
        </w:rPr>
      </w:pPr>
      <w:r>
        <w:rPr>
          <w:rFonts w:ascii="Times New Roman" w:hAnsi="Times New Roman"/>
          <w:color w:val="auto"/>
        </w:rPr>
        <w:t>Figure 8</w:t>
      </w:r>
      <w:r w:rsidR="007140B5" w:rsidRPr="00DB2679">
        <w:rPr>
          <w:rFonts w:ascii="Times New Roman" w:hAnsi="Times New Roman"/>
          <w:color w:val="auto"/>
        </w:rPr>
        <w:t xml:space="preserve">: </w:t>
      </w:r>
      <w:proofErr w:type="spellStart"/>
      <w:r w:rsidR="007140B5" w:rsidRPr="00DB2679">
        <w:rPr>
          <w:rFonts w:ascii="Times New Roman" w:hAnsi="Times New Roman"/>
          <w:color w:val="auto"/>
        </w:rPr>
        <w:t>Motronic</w:t>
      </w:r>
      <w:proofErr w:type="spellEnd"/>
      <w:r w:rsidR="007140B5" w:rsidRPr="00DB2679">
        <w:rPr>
          <w:rFonts w:ascii="Times New Roman" w:hAnsi="Times New Roman"/>
          <w:color w:val="auto"/>
        </w:rPr>
        <w:t xml:space="preserve"> Injection on Time (Accelerating)</w:t>
      </w:r>
    </w:p>
    <w:p w14:paraId="59A11B7E" w14:textId="77777777" w:rsidR="007140B5" w:rsidRPr="00DB2679" w:rsidRDefault="007140B5" w:rsidP="007140B5">
      <w:pPr>
        <w:jc w:val="both"/>
        <w:rPr>
          <w:rFonts w:ascii="Times New Roman" w:hAnsi="Times New Roman"/>
          <w:b/>
          <w:color w:val="auto"/>
          <w:sz w:val="24"/>
        </w:rPr>
      </w:pPr>
      <w:r w:rsidRPr="00DB2679">
        <w:rPr>
          <w:rFonts w:ascii="Times New Roman" w:hAnsi="Times New Roman"/>
          <w:b/>
          <w:color w:val="auto"/>
          <w:sz w:val="24"/>
        </w:rPr>
        <w:lastRenderedPageBreak/>
        <w:t>Injection on Time (Decelerating)</w:t>
      </w:r>
    </w:p>
    <w:p w14:paraId="14A88C57" w14:textId="77777777" w:rsidR="007140B5" w:rsidRPr="00DB2679" w:rsidRDefault="007140B5" w:rsidP="007140B5">
      <w:pPr>
        <w:jc w:val="center"/>
        <w:rPr>
          <w:rFonts w:ascii="Times New Roman" w:hAnsi="Times New Roman"/>
          <w:color w:val="auto"/>
        </w:rPr>
      </w:pPr>
      <w:r w:rsidRPr="00DB2679">
        <w:rPr>
          <w:rFonts w:ascii="Times New Roman" w:hAnsi="Times New Roman"/>
          <w:noProof/>
          <w:color w:val="auto"/>
          <w:lang w:val="en-GB" w:eastAsia="en-GB"/>
        </w:rPr>
        <w:drawing>
          <wp:inline distT="0" distB="0" distL="0" distR="0" wp14:anchorId="566F616E" wp14:editId="09F98F22">
            <wp:extent cx="5003843" cy="8872673"/>
            <wp:effectExtent l="889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16" cstate="print">
                      <a:extLst>
                        <a:ext uri="{28A0092B-C50C-407E-A947-70E740481C1C}">
                          <a14:useLocalDpi xmlns:a14="http://schemas.microsoft.com/office/drawing/2010/main" val="0"/>
                        </a:ext>
                      </a:extLst>
                    </a:blip>
                    <a:srcRect l="10150" t="18588" r="31281" b="9177"/>
                    <a:stretch/>
                  </pic:blipFill>
                  <pic:spPr bwMode="auto">
                    <a:xfrm rot="5400000">
                      <a:off x="0" y="0"/>
                      <a:ext cx="5089901" cy="9025269"/>
                    </a:xfrm>
                    <a:prstGeom prst="rect">
                      <a:avLst/>
                    </a:prstGeom>
                    <a:noFill/>
                    <a:ln>
                      <a:noFill/>
                    </a:ln>
                    <a:extLst>
                      <a:ext uri="{53640926-AAD7-44D8-BBD7-CCE9431645EC}">
                        <a14:shadowObscured xmlns:a14="http://schemas.microsoft.com/office/drawing/2010/main"/>
                      </a:ext>
                    </a:extLst>
                  </pic:spPr>
                </pic:pic>
              </a:graphicData>
            </a:graphic>
          </wp:inline>
        </w:drawing>
      </w:r>
    </w:p>
    <w:p w14:paraId="211C97BC" w14:textId="77777777" w:rsidR="007140B5" w:rsidRPr="00DB2679" w:rsidRDefault="00E12379" w:rsidP="007140B5">
      <w:pPr>
        <w:jc w:val="both"/>
        <w:rPr>
          <w:rFonts w:ascii="Times New Roman" w:hAnsi="Times New Roman"/>
          <w:color w:val="auto"/>
        </w:rPr>
      </w:pPr>
      <w:r>
        <w:rPr>
          <w:rFonts w:ascii="Times New Roman" w:hAnsi="Times New Roman"/>
          <w:color w:val="auto"/>
        </w:rPr>
        <w:t xml:space="preserve">Figure </w:t>
      </w:r>
      <w:r w:rsidR="00280EAD">
        <w:rPr>
          <w:rFonts w:ascii="Times New Roman" w:hAnsi="Times New Roman"/>
          <w:color w:val="auto"/>
        </w:rPr>
        <w:t>9</w:t>
      </w:r>
      <w:r w:rsidR="007140B5" w:rsidRPr="00DB2679">
        <w:rPr>
          <w:rFonts w:ascii="Times New Roman" w:hAnsi="Times New Roman"/>
          <w:color w:val="auto"/>
        </w:rPr>
        <w:t xml:space="preserve">: </w:t>
      </w:r>
      <w:proofErr w:type="spellStart"/>
      <w:r w:rsidR="007140B5" w:rsidRPr="00DB2679">
        <w:rPr>
          <w:rFonts w:ascii="Times New Roman" w:hAnsi="Times New Roman"/>
          <w:color w:val="auto"/>
        </w:rPr>
        <w:t>Motronic</w:t>
      </w:r>
      <w:proofErr w:type="spellEnd"/>
      <w:r w:rsidR="007140B5" w:rsidRPr="00DB2679">
        <w:rPr>
          <w:rFonts w:ascii="Times New Roman" w:hAnsi="Times New Roman"/>
          <w:color w:val="auto"/>
        </w:rPr>
        <w:t xml:space="preserve"> Injection on Time Scope Pattern (Decelerating)</w:t>
      </w:r>
    </w:p>
    <w:p w14:paraId="60F5CEA0" w14:textId="77777777" w:rsidR="007140B5" w:rsidRPr="00DB2679" w:rsidRDefault="007140B5" w:rsidP="007140B5">
      <w:pPr>
        <w:jc w:val="both"/>
        <w:rPr>
          <w:rFonts w:ascii="Times New Roman" w:hAnsi="Times New Roman"/>
          <w:b/>
          <w:color w:val="auto"/>
          <w:sz w:val="24"/>
        </w:rPr>
      </w:pPr>
      <w:r w:rsidRPr="00DB2679">
        <w:rPr>
          <w:rFonts w:ascii="Times New Roman" w:hAnsi="Times New Roman"/>
          <w:b/>
          <w:color w:val="auto"/>
          <w:sz w:val="24"/>
        </w:rPr>
        <w:lastRenderedPageBreak/>
        <w:t>Lambda Sensor</w:t>
      </w:r>
    </w:p>
    <w:p w14:paraId="5104CD54" w14:textId="77777777" w:rsidR="007140B5" w:rsidRPr="00DB2679" w:rsidRDefault="007140B5" w:rsidP="007140B5">
      <w:pPr>
        <w:jc w:val="center"/>
        <w:rPr>
          <w:rFonts w:ascii="Times New Roman" w:hAnsi="Times New Roman"/>
          <w:color w:val="auto"/>
        </w:rPr>
      </w:pPr>
      <w:r w:rsidRPr="00DB2679">
        <w:rPr>
          <w:rFonts w:ascii="Times New Roman" w:hAnsi="Times New Roman"/>
          <w:noProof/>
          <w:color w:val="auto"/>
          <w:lang w:val="en-GB" w:eastAsia="en-GB"/>
        </w:rPr>
        <w:drawing>
          <wp:inline distT="0" distB="0" distL="0" distR="0" wp14:anchorId="45F4BA7B" wp14:editId="58A2E430">
            <wp:extent cx="5020584" cy="8879640"/>
            <wp:effectExtent l="0" t="5398" r="3493" b="3492"/>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rotWithShape="1">
                    <a:blip r:embed="rId17" cstate="print">
                      <a:extLst>
                        <a:ext uri="{28A0092B-C50C-407E-A947-70E740481C1C}">
                          <a14:useLocalDpi xmlns:a14="http://schemas.microsoft.com/office/drawing/2010/main" val="0"/>
                        </a:ext>
                      </a:extLst>
                    </a:blip>
                    <a:srcRect l="10816" t="18235" r="34109" b="8471"/>
                    <a:stretch/>
                  </pic:blipFill>
                  <pic:spPr bwMode="auto">
                    <a:xfrm rot="5400000">
                      <a:off x="0" y="0"/>
                      <a:ext cx="5085278" cy="8994060"/>
                    </a:xfrm>
                    <a:prstGeom prst="rect">
                      <a:avLst/>
                    </a:prstGeom>
                    <a:noFill/>
                    <a:ln>
                      <a:noFill/>
                    </a:ln>
                    <a:extLst>
                      <a:ext uri="{53640926-AAD7-44D8-BBD7-CCE9431645EC}">
                        <a14:shadowObscured xmlns:a14="http://schemas.microsoft.com/office/drawing/2010/main"/>
                      </a:ext>
                    </a:extLst>
                  </pic:spPr>
                </pic:pic>
              </a:graphicData>
            </a:graphic>
          </wp:inline>
        </w:drawing>
      </w:r>
    </w:p>
    <w:p w14:paraId="4045FD5C" w14:textId="77777777" w:rsidR="007140B5" w:rsidRPr="00DB2679" w:rsidRDefault="00E12379" w:rsidP="007140B5">
      <w:pPr>
        <w:jc w:val="both"/>
        <w:rPr>
          <w:rFonts w:ascii="Times New Roman" w:hAnsi="Times New Roman"/>
          <w:color w:val="auto"/>
        </w:rPr>
      </w:pPr>
      <w:r>
        <w:rPr>
          <w:rFonts w:ascii="Times New Roman" w:hAnsi="Times New Roman"/>
          <w:color w:val="auto"/>
        </w:rPr>
        <w:t>Figure 1</w:t>
      </w:r>
      <w:r w:rsidR="00280EAD">
        <w:rPr>
          <w:rFonts w:ascii="Times New Roman" w:hAnsi="Times New Roman"/>
          <w:color w:val="auto"/>
        </w:rPr>
        <w:t>0</w:t>
      </w:r>
      <w:r w:rsidR="007140B5" w:rsidRPr="00DB2679">
        <w:rPr>
          <w:rFonts w:ascii="Times New Roman" w:hAnsi="Times New Roman"/>
          <w:color w:val="auto"/>
        </w:rPr>
        <w:t xml:space="preserve">: </w:t>
      </w:r>
      <w:proofErr w:type="spellStart"/>
      <w:r w:rsidR="007140B5" w:rsidRPr="00DB2679">
        <w:rPr>
          <w:rFonts w:ascii="Times New Roman" w:hAnsi="Times New Roman"/>
          <w:color w:val="auto"/>
        </w:rPr>
        <w:t>Motronic</w:t>
      </w:r>
      <w:proofErr w:type="spellEnd"/>
      <w:r w:rsidR="007140B5" w:rsidRPr="00DB2679">
        <w:rPr>
          <w:rFonts w:ascii="Times New Roman" w:hAnsi="Times New Roman"/>
          <w:color w:val="auto"/>
        </w:rPr>
        <w:t xml:space="preserve"> Lambda Sensor Scope Pattern</w:t>
      </w:r>
    </w:p>
    <w:p w14:paraId="58159733" w14:textId="77777777" w:rsidR="007140B5" w:rsidRPr="00280EAD" w:rsidRDefault="007140B5" w:rsidP="007140B5">
      <w:pPr>
        <w:jc w:val="both"/>
        <w:rPr>
          <w:rFonts w:ascii="Times New Roman" w:hAnsi="Times New Roman"/>
          <w:color w:val="auto"/>
        </w:rPr>
      </w:pPr>
      <w:r w:rsidRPr="00280EAD">
        <w:rPr>
          <w:rStyle w:val="Hyperlink"/>
          <w:rFonts w:ascii="Times New Roman" w:hAnsi="Times New Roman"/>
          <w:b/>
          <w:color w:val="auto"/>
          <w:sz w:val="24"/>
          <w:u w:val="none"/>
        </w:rPr>
        <w:lastRenderedPageBreak/>
        <w:t>Crankshaft Sensor</w:t>
      </w:r>
    </w:p>
    <w:p w14:paraId="4F566521" w14:textId="77777777" w:rsidR="007140B5" w:rsidRPr="00DB2679" w:rsidRDefault="007140B5" w:rsidP="007140B5">
      <w:pPr>
        <w:jc w:val="center"/>
        <w:rPr>
          <w:rFonts w:ascii="Times New Roman" w:hAnsi="Times New Roman"/>
          <w:color w:val="auto"/>
        </w:rPr>
      </w:pPr>
      <w:r w:rsidRPr="00DB2679">
        <w:rPr>
          <w:rFonts w:ascii="Times New Roman" w:hAnsi="Times New Roman"/>
          <w:noProof/>
          <w:color w:val="auto"/>
          <w:lang w:val="en-GB" w:eastAsia="en-GB"/>
        </w:rPr>
        <w:drawing>
          <wp:inline distT="0" distB="0" distL="0" distR="0" wp14:anchorId="7C18E7AA" wp14:editId="627C69FB">
            <wp:extent cx="5090253" cy="8865542"/>
            <wp:effectExtent l="0" t="1588"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rotWithShape="1">
                    <a:blip r:embed="rId18" cstate="print">
                      <a:extLst>
                        <a:ext uri="{28A0092B-C50C-407E-A947-70E740481C1C}">
                          <a14:useLocalDpi xmlns:a14="http://schemas.microsoft.com/office/drawing/2010/main" val="0"/>
                        </a:ext>
                      </a:extLst>
                    </a:blip>
                    <a:srcRect l="10150" t="19176" r="36771" b="8118"/>
                    <a:stretch/>
                  </pic:blipFill>
                  <pic:spPr bwMode="auto">
                    <a:xfrm rot="5400000">
                      <a:off x="0" y="0"/>
                      <a:ext cx="5247089" cy="9138699"/>
                    </a:xfrm>
                    <a:prstGeom prst="rect">
                      <a:avLst/>
                    </a:prstGeom>
                    <a:noFill/>
                    <a:ln>
                      <a:noFill/>
                    </a:ln>
                    <a:extLst>
                      <a:ext uri="{53640926-AAD7-44D8-BBD7-CCE9431645EC}">
                        <a14:shadowObscured xmlns:a14="http://schemas.microsoft.com/office/drawing/2010/main"/>
                      </a:ext>
                    </a:extLst>
                  </pic:spPr>
                </pic:pic>
              </a:graphicData>
            </a:graphic>
          </wp:inline>
        </w:drawing>
      </w:r>
    </w:p>
    <w:p w14:paraId="40728884" w14:textId="77777777" w:rsidR="007140B5" w:rsidRPr="00DB2679" w:rsidRDefault="00280EAD" w:rsidP="007140B5">
      <w:pPr>
        <w:jc w:val="both"/>
        <w:rPr>
          <w:rFonts w:ascii="Times New Roman" w:hAnsi="Times New Roman"/>
          <w:color w:val="auto"/>
        </w:rPr>
      </w:pPr>
      <w:r>
        <w:rPr>
          <w:rFonts w:ascii="Times New Roman" w:hAnsi="Times New Roman"/>
          <w:color w:val="auto"/>
        </w:rPr>
        <w:t>Figure 11</w:t>
      </w:r>
      <w:r w:rsidR="007140B5" w:rsidRPr="00DB2679">
        <w:rPr>
          <w:rFonts w:ascii="Times New Roman" w:hAnsi="Times New Roman"/>
          <w:color w:val="auto"/>
        </w:rPr>
        <w:t xml:space="preserve">: </w:t>
      </w:r>
      <w:proofErr w:type="spellStart"/>
      <w:r w:rsidR="007140B5" w:rsidRPr="00DB2679">
        <w:rPr>
          <w:rFonts w:ascii="Times New Roman" w:hAnsi="Times New Roman"/>
          <w:color w:val="auto"/>
        </w:rPr>
        <w:t>Motronic</w:t>
      </w:r>
      <w:proofErr w:type="spellEnd"/>
      <w:r w:rsidR="007140B5" w:rsidRPr="00DB2679">
        <w:rPr>
          <w:rFonts w:ascii="Times New Roman" w:hAnsi="Times New Roman"/>
          <w:color w:val="auto"/>
        </w:rPr>
        <w:t xml:space="preserve"> Crankshaft Sensor </w:t>
      </w:r>
    </w:p>
    <w:p w14:paraId="04EC0E84" w14:textId="77777777" w:rsidR="004974B5" w:rsidRDefault="004974B5"/>
    <w:sectPr w:rsidR="004974B5" w:rsidSect="00FF49A9">
      <w:pgSz w:w="16838" w:h="11906" w:orient="landscape"/>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onstantia">
    <w:panose1 w:val="02030602050306030303"/>
    <w:charset w:val="00"/>
    <w:family w:val="roman"/>
    <w:pitch w:val="variable"/>
    <w:sig w:usb0="A00002EF" w:usb1="4000204B"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9E072D5"/>
    <w:multiLevelType w:val="hybridMultilevel"/>
    <w:tmpl w:val="60F61F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16A56"/>
    <w:rsid w:val="00024A19"/>
    <w:rsid w:val="000B3DF2"/>
    <w:rsid w:val="000E0DE3"/>
    <w:rsid w:val="00121117"/>
    <w:rsid w:val="001561DC"/>
    <w:rsid w:val="001A208A"/>
    <w:rsid w:val="002164E1"/>
    <w:rsid w:val="00216A56"/>
    <w:rsid w:val="00257FD5"/>
    <w:rsid w:val="00280EAD"/>
    <w:rsid w:val="002B015F"/>
    <w:rsid w:val="00304CA6"/>
    <w:rsid w:val="0031313D"/>
    <w:rsid w:val="00394CED"/>
    <w:rsid w:val="003C00F3"/>
    <w:rsid w:val="004974B5"/>
    <w:rsid w:val="004C42FA"/>
    <w:rsid w:val="00520AA1"/>
    <w:rsid w:val="005B492D"/>
    <w:rsid w:val="0060219E"/>
    <w:rsid w:val="00614E24"/>
    <w:rsid w:val="00654362"/>
    <w:rsid w:val="00665FE2"/>
    <w:rsid w:val="007140B5"/>
    <w:rsid w:val="00722469"/>
    <w:rsid w:val="00752F84"/>
    <w:rsid w:val="0078434E"/>
    <w:rsid w:val="007868C7"/>
    <w:rsid w:val="007954EC"/>
    <w:rsid w:val="007A2629"/>
    <w:rsid w:val="0089738E"/>
    <w:rsid w:val="00924FD5"/>
    <w:rsid w:val="00A54460"/>
    <w:rsid w:val="00A75774"/>
    <w:rsid w:val="00AB1C9A"/>
    <w:rsid w:val="00B00544"/>
    <w:rsid w:val="00BC545D"/>
    <w:rsid w:val="00C02DAB"/>
    <w:rsid w:val="00C4672F"/>
    <w:rsid w:val="00CC3248"/>
    <w:rsid w:val="00CF1BD3"/>
    <w:rsid w:val="00D41A93"/>
    <w:rsid w:val="00E12379"/>
    <w:rsid w:val="00E718A7"/>
    <w:rsid w:val="00ED4D79"/>
    <w:rsid w:val="00FA3EED"/>
    <w:rsid w:val="00FF49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C335C5"/>
  <w15:chartTrackingRefBased/>
  <w15:docId w15:val="{2770A29B-3A13-4E6F-A829-CD1DCE237E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Subtle 1" w:semiHidden="1" w:unhideWhenUsed="1"/>
    <w:lsdException w:name="Table Subtle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216A56"/>
    <w:pPr>
      <w:suppressAutoHyphens/>
      <w:autoSpaceDN w:val="0"/>
      <w:spacing w:before="120" w:after="200" w:line="264" w:lineRule="auto"/>
      <w:textAlignment w:val="baseline"/>
    </w:pPr>
    <w:rPr>
      <w:rFonts w:ascii="Constantia" w:eastAsia="Constantia" w:hAnsi="Constantia" w:cs="Times New Roman"/>
      <w:color w:val="595959"/>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216A56"/>
    <w:pPr>
      <w:autoSpaceDN w:val="0"/>
      <w:spacing w:after="0" w:line="240" w:lineRule="auto"/>
      <w:textAlignment w:val="baseline"/>
    </w:pPr>
    <w:rPr>
      <w:rFonts w:ascii="Constantia" w:eastAsia="Constantia" w:hAnsi="Constantia" w:cs="Times New Roman"/>
      <w:color w:val="595959"/>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rsid w:val="004974B5"/>
    <w:pPr>
      <w:suppressAutoHyphens w:val="0"/>
      <w:spacing w:before="100" w:after="100" w:line="240" w:lineRule="auto"/>
      <w:textAlignment w:val="auto"/>
    </w:pPr>
    <w:rPr>
      <w:rFonts w:ascii="Times New Roman" w:eastAsia="Times New Roman" w:hAnsi="Times New Roman"/>
      <w:color w:val="auto"/>
      <w:sz w:val="24"/>
      <w:szCs w:val="24"/>
      <w:lang w:val="en-GB" w:eastAsia="en-GB"/>
    </w:rPr>
  </w:style>
  <w:style w:type="character" w:styleId="Hyperlink">
    <w:name w:val="Hyperlink"/>
    <w:basedOn w:val="DefaultParagraphFont"/>
    <w:rsid w:val="007140B5"/>
    <w:rPr>
      <w:color w:val="835D00"/>
      <w:u w:val="single"/>
    </w:rPr>
  </w:style>
  <w:style w:type="paragraph" w:styleId="ListParagraph">
    <w:name w:val="List Paragraph"/>
    <w:basedOn w:val="Normal"/>
    <w:uiPriority w:val="34"/>
    <w:qFormat/>
    <w:rsid w:val="0078434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18" Type="http://schemas.openxmlformats.org/officeDocument/2006/relationships/image" Target="media/image11.jpeg"/><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5.jpeg"/><Relationship Id="rId17" Type="http://schemas.openxmlformats.org/officeDocument/2006/relationships/image" Target="media/image10.jpeg"/><Relationship Id="rId2" Type="http://schemas.openxmlformats.org/officeDocument/2006/relationships/customXml" Target="../customXml/item2.xml"/><Relationship Id="rId16" Type="http://schemas.openxmlformats.org/officeDocument/2006/relationships/image" Target="media/image9.jpe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4.jpeg"/><Relationship Id="rId5" Type="http://schemas.openxmlformats.org/officeDocument/2006/relationships/styles" Target="styles.xml"/><Relationship Id="rId15" Type="http://schemas.openxmlformats.org/officeDocument/2006/relationships/image" Target="media/image8.jpeg"/><Relationship Id="rId10" Type="http://schemas.openxmlformats.org/officeDocument/2006/relationships/image" Target="media/image3.jpeg"/><Relationship Id="rId19"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2.jpeg"/><Relationship Id="rId14"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38F608C28E4C14AA92A00A39936C4E9" ma:contentTypeVersion="12" ma:contentTypeDescription="Create a new document." ma:contentTypeScope="" ma:versionID="74b36983fc2c960d38e247c68a3311eb">
  <xsd:schema xmlns:xsd="http://www.w3.org/2001/XMLSchema" xmlns:xs="http://www.w3.org/2001/XMLSchema" xmlns:p="http://schemas.microsoft.com/office/2006/metadata/properties" xmlns:ns3="a88b85f8-fab3-4317-8d38-a725c20f5341" xmlns:ns4="b55e67e9-c331-48bb-9225-044246612f9d" targetNamespace="http://schemas.microsoft.com/office/2006/metadata/properties" ma:root="true" ma:fieldsID="8d4cecaae81614e467ee7826da5761b6" ns3:_="" ns4:_="">
    <xsd:import namespace="a88b85f8-fab3-4317-8d38-a725c20f5341"/>
    <xsd:import namespace="b55e67e9-c331-48bb-9225-044246612f9d"/>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element ref="ns4:MediaServiceDateTaken" minOccurs="0"/>
                <xsd:element ref="ns4:MediaServiceAutoTags" minOccurs="0"/>
                <xsd:element ref="ns4:MediaServiceOCR" minOccurs="0"/>
                <xsd:element ref="ns4:MediaServiceGenerationTime" minOccurs="0"/>
                <xsd:element ref="ns4: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88b85f8-fab3-4317-8d38-a725c20f5341"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b55e67e9-c331-48bb-9225-044246612f9d"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AFF08521-BA06-45B2-9DD1-100BFC03EB8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88b85f8-fab3-4317-8d38-a725c20f5341"/>
    <ds:schemaRef ds:uri="b55e67e9-c331-48bb-9225-044246612f9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7C66096-21F7-488E-9AF0-2819531060E0}">
  <ds:schemaRefs>
    <ds:schemaRef ds:uri="http://schemas.microsoft.com/sharepoint/v3/contenttype/forms"/>
  </ds:schemaRefs>
</ds:datastoreItem>
</file>

<file path=customXml/itemProps3.xml><?xml version="1.0" encoding="utf-8"?>
<ds:datastoreItem xmlns:ds="http://schemas.openxmlformats.org/officeDocument/2006/customXml" ds:itemID="{11976E95-348D-4157-ACA1-59875232A9F1}">
  <ds:schemaRefs>
    <ds:schemaRef ds:uri="b55e67e9-c331-48bb-9225-044246612f9d"/>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http://purl.org/dc/elements/1.1/"/>
    <ds:schemaRef ds:uri="http://schemas.microsoft.com/office/2006/metadata/properties"/>
    <ds:schemaRef ds:uri="a88b85f8-fab3-4317-8d38-a725c20f5341"/>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940</Words>
  <Characters>5361</Characters>
  <Application>Microsoft Office Word</Application>
  <DocSecurity>4</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6289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 Gibson</dc:creator>
  <cp:keywords/>
  <dc:description/>
  <cp:lastModifiedBy>Caryn Gibson</cp:lastModifiedBy>
  <cp:revision>2</cp:revision>
  <dcterms:created xsi:type="dcterms:W3CDTF">2021-02-05T10:24:00Z</dcterms:created>
  <dcterms:modified xsi:type="dcterms:W3CDTF">2021-02-05T10:24:00Z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0x010100838F608C28E4C14AA92A00A39936C4E9</vt:lpwstr>
  </property>
</Properties>
</file>