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B6F19" w14:textId="0C7A82C7" w:rsidR="00D3789E" w:rsidRDefault="00D3789E" w:rsidP="00D3789E">
      <w:pPr>
        <w:pStyle w:val="Heading1"/>
        <w:spacing w:line="480" w:lineRule="auto"/>
        <w:rPr>
          <w:rFonts w:ascii="Times New Roman" w:hAnsi="Times New Roman" w:cs="Times New Roman"/>
          <w:sz w:val="24"/>
          <w:szCs w:val="24"/>
        </w:rPr>
      </w:pPr>
      <w:r>
        <w:rPr>
          <w:noProof/>
        </w:rPr>
        <mc:AlternateContent>
          <mc:Choice Requires="wps">
            <w:drawing>
              <wp:anchor distT="0" distB="0" distL="114300" distR="114300" simplePos="0" relativeHeight="251659264" behindDoc="0" locked="0" layoutInCell="1" allowOverlap="1" wp14:anchorId="2EC8FA6A" wp14:editId="0F882A75">
                <wp:simplePos x="0" y="0"/>
                <wp:positionH relativeFrom="column">
                  <wp:posOffset>-979862</wp:posOffset>
                </wp:positionH>
                <wp:positionV relativeFrom="paragraph">
                  <wp:posOffset>-907415</wp:posOffset>
                </wp:positionV>
                <wp:extent cx="2777490" cy="907415"/>
                <wp:effectExtent l="0" t="0" r="0" b="0"/>
                <wp:wrapNone/>
                <wp:docPr id="9" name="Free-form: Shape 1"/>
                <wp:cNvGraphicFramePr/>
                <a:graphic xmlns:a="http://schemas.openxmlformats.org/drawingml/2006/main">
                  <a:graphicData uri="http://schemas.microsoft.com/office/word/2010/wordprocessingShape">
                    <wps:wsp>
                      <wps:cNvSpPr/>
                      <wps:spPr>
                        <a:xfrm>
                          <a:off x="0" y="0"/>
                          <a:ext cx="2777490" cy="907415"/>
                        </a:xfrm>
                        <a:custGeom>
                          <a:avLst/>
                          <a:gdLst/>
                          <a:ahLst/>
                          <a:cxnLst/>
                          <a:rect l="l" t="t" r="r" b="b"/>
                          <a:pathLst>
                            <a:path w="5485308" h="1926739">
                              <a:moveTo>
                                <a:pt x="0" y="0"/>
                              </a:moveTo>
                              <a:lnTo>
                                <a:pt x="5485308" y="0"/>
                              </a:lnTo>
                              <a:lnTo>
                                <a:pt x="5485308" y="1926739"/>
                              </a:lnTo>
                              <a:lnTo>
                                <a:pt x="0" y="1926739"/>
                              </a:lnTo>
                              <a:lnTo>
                                <a:pt x="0" y="0"/>
                              </a:lnTo>
                              <a:close/>
                            </a:path>
                          </a:pathLst>
                        </a:custGeom>
                        <a:blipFill>
                          <a:blip r:embed="rId4"/>
                          <a:stretch>
                            <a:fillRect/>
                          </a:stretch>
                        </a:blipFill>
                      </wps:spPr>
                      <wps:bodyPr vertOverflow="clip" horzOverflow="clip"/>
                    </wps:wsp>
                  </a:graphicData>
                </a:graphic>
                <wp14:sizeRelH relativeFrom="margin">
                  <wp14:pctWidth>0</wp14:pctWidth>
                </wp14:sizeRelH>
                <wp14:sizeRelV relativeFrom="margin">
                  <wp14:pctHeight>0</wp14:pctHeight>
                </wp14:sizeRelV>
              </wp:anchor>
            </w:drawing>
          </mc:Choice>
          <mc:Fallback>
            <w:pict>
              <v:shape w14:anchorId="40BCE5F0" id="Free-form: Shape 1" o:spid="_x0000_s1026" style="position:absolute;margin-left:-77.15pt;margin-top:-71.45pt;width:218.7pt;height:7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5485308,19267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" path="m,l5485308,r,1926739l,1926739,,xe" stroked="f">
                <v:fill r:id="rId5" o:title="" recolor="t" rotate="t" type="frame"/>
                <v:path arrowok="t"/>
              </v:shape>
            </w:pict>
          </mc:Fallback>
        </mc:AlternateContent>
      </w:r>
    </w:p>
    <w:p w14:paraId="562213EF" w14:textId="77777777" w:rsidR="00D3789E" w:rsidRDefault="00D3789E" w:rsidP="00D3789E">
      <w:pPr>
        <w:pStyle w:val="Heading1"/>
        <w:spacing w:line="480" w:lineRule="auto"/>
        <w:rPr>
          <w:rFonts w:ascii="Times New Roman" w:hAnsi="Times New Roman" w:cs="Times New Roman"/>
          <w:sz w:val="24"/>
          <w:szCs w:val="24"/>
        </w:rPr>
      </w:pPr>
    </w:p>
    <w:p w14:paraId="7463896B" w14:textId="77777777" w:rsidR="00D3789E" w:rsidRDefault="00D3789E" w:rsidP="00D3789E">
      <w:pPr>
        <w:pStyle w:val="Heading1"/>
        <w:spacing w:line="480" w:lineRule="auto"/>
        <w:rPr>
          <w:rFonts w:ascii="Times New Roman" w:hAnsi="Times New Roman" w:cs="Times New Roman"/>
          <w:sz w:val="24"/>
          <w:szCs w:val="24"/>
        </w:rPr>
      </w:pPr>
    </w:p>
    <w:p w14:paraId="40144144" w14:textId="77777777" w:rsidR="00D3789E" w:rsidRDefault="00D3789E" w:rsidP="00D3789E">
      <w:pPr>
        <w:pStyle w:val="Heading1"/>
        <w:spacing w:line="480" w:lineRule="auto"/>
        <w:jc w:val="center"/>
        <w:rPr>
          <w:rFonts w:ascii="Times New Roman" w:hAnsi="Times New Roman" w:cs="Times New Roman"/>
          <w:sz w:val="36"/>
          <w:szCs w:val="36"/>
        </w:rPr>
      </w:pPr>
      <w:r>
        <w:rPr>
          <w:rFonts w:ascii="Times New Roman" w:hAnsi="Times New Roman" w:cs="Times New Roman"/>
          <w:sz w:val="36"/>
          <w:szCs w:val="36"/>
        </w:rPr>
        <w:t>APPRAISING REMOTE WORKER PERFORMANCE</w:t>
      </w:r>
    </w:p>
    <w:p w14:paraId="299BC6A8" w14:textId="64189A6E" w:rsidR="00D3789E" w:rsidRDefault="00D3789E" w:rsidP="00D3789E">
      <w:pPr>
        <w:pStyle w:val="Heading1"/>
        <w:spacing w:line="480" w:lineRule="auto"/>
        <w:jc w:val="center"/>
        <w:rPr>
          <w:rFonts w:ascii="Times New Roman" w:eastAsia="Times New Roman" w:hAnsi="Times New Roman" w:cs="Times New Roman"/>
          <w:i/>
          <w:sz w:val="24"/>
          <w:szCs w:val="24"/>
        </w:rPr>
      </w:pPr>
      <w:r>
        <w:rPr>
          <w:rFonts w:ascii="Times New Roman" w:hAnsi="Times New Roman" w:cs="Times New Roman"/>
          <w:sz w:val="36"/>
          <w:szCs w:val="36"/>
        </w:rPr>
        <w:t>ROLE OF TECHNOLOGY</w:t>
      </w:r>
      <w:r>
        <w:rPr>
          <w:rFonts w:ascii="Times New Roman" w:hAnsi="Times New Roman" w:cs="Times New Roman"/>
          <w:sz w:val="36"/>
          <w:szCs w:val="36"/>
        </w:rPr>
        <w:br/>
      </w:r>
      <w:r>
        <w:rPr>
          <w:rFonts w:ascii="Times New Roman" w:eastAsia="Times New Roman" w:hAnsi="Times New Roman" w:cs="Times New Roman"/>
          <w:i/>
          <w:sz w:val="24"/>
          <w:szCs w:val="24"/>
        </w:rPr>
        <w:t xml:space="preserve">Level 5 Assessment </w:t>
      </w:r>
    </w:p>
    <w:p w14:paraId="5820ED60" w14:textId="77777777" w:rsidR="00D3789E" w:rsidRDefault="00D3789E" w:rsidP="00D3789E">
      <w:pPr>
        <w:ind w:firstLine="720"/>
        <w:jc w:val="center"/>
        <w:rPr>
          <w:rFonts w:ascii="Times New Roman" w:eastAsia="Times New Roman" w:hAnsi="Times New Roman" w:cs="Times New Roman"/>
          <w:i/>
          <w:sz w:val="24"/>
          <w:szCs w:val="24"/>
        </w:rPr>
      </w:pPr>
    </w:p>
    <w:p w14:paraId="023F6D9F" w14:textId="77777777" w:rsidR="00D3789E" w:rsidRDefault="00D3789E" w:rsidP="00D3789E">
      <w:pPr>
        <w:ind w:firstLine="720"/>
        <w:jc w:val="center"/>
        <w:rPr>
          <w:rFonts w:ascii="Times New Roman" w:eastAsia="Times New Roman" w:hAnsi="Times New Roman" w:cs="Times New Roman"/>
          <w:i/>
          <w:sz w:val="24"/>
          <w:szCs w:val="24"/>
        </w:rPr>
      </w:pPr>
    </w:p>
    <w:p w14:paraId="565D15E5" w14:textId="77777777" w:rsidR="00D3789E" w:rsidRDefault="00D3789E" w:rsidP="00D3789E">
      <w:pPr>
        <w:ind w:firstLine="720"/>
        <w:jc w:val="center"/>
        <w:rPr>
          <w:rFonts w:ascii="Times New Roman" w:eastAsia="Times New Roman" w:hAnsi="Times New Roman" w:cs="Times New Roman"/>
          <w:i/>
          <w:sz w:val="24"/>
          <w:szCs w:val="24"/>
        </w:rPr>
      </w:pPr>
    </w:p>
    <w:p w14:paraId="4C1DE7AE" w14:textId="77777777" w:rsidR="00D3789E" w:rsidRDefault="00D3789E" w:rsidP="00D3789E">
      <w:pPr>
        <w:ind w:firstLine="720"/>
        <w:jc w:val="center"/>
        <w:rPr>
          <w:rFonts w:ascii="Times New Roman" w:eastAsia="Times New Roman" w:hAnsi="Times New Roman" w:cs="Times New Roman"/>
          <w:i/>
          <w:sz w:val="24"/>
          <w:szCs w:val="24"/>
        </w:rPr>
      </w:pPr>
    </w:p>
    <w:p w14:paraId="324DE7DC" w14:textId="77777777" w:rsidR="00D3789E" w:rsidRDefault="00D3789E" w:rsidP="00D3789E">
      <w:pPr>
        <w:ind w:firstLine="720"/>
        <w:jc w:val="center"/>
        <w:rPr>
          <w:rFonts w:ascii="Times New Roman" w:eastAsia="Times New Roman" w:hAnsi="Times New Roman" w:cs="Times New Roman"/>
          <w:i/>
          <w:sz w:val="24"/>
          <w:szCs w:val="24"/>
        </w:rPr>
      </w:pPr>
    </w:p>
    <w:p w14:paraId="71C4C11B" w14:textId="77777777" w:rsidR="00D3789E" w:rsidRDefault="00D3789E" w:rsidP="00D3789E">
      <w:pPr>
        <w:ind w:firstLine="720"/>
        <w:jc w:val="center"/>
        <w:rPr>
          <w:rFonts w:ascii="Times New Roman" w:eastAsia="Times New Roman" w:hAnsi="Times New Roman" w:cs="Times New Roman"/>
          <w:i/>
          <w:sz w:val="24"/>
          <w:szCs w:val="24"/>
        </w:rPr>
      </w:pPr>
    </w:p>
    <w:p w14:paraId="24310F03" w14:textId="77777777" w:rsidR="00D3789E" w:rsidRDefault="00D3789E" w:rsidP="00D3789E">
      <w:pPr>
        <w:ind w:firstLine="720"/>
        <w:jc w:val="center"/>
        <w:rPr>
          <w:rFonts w:ascii="Times New Roman" w:eastAsia="Times New Roman" w:hAnsi="Times New Roman" w:cs="Times New Roman"/>
          <w:i/>
          <w:sz w:val="24"/>
          <w:szCs w:val="24"/>
        </w:rPr>
      </w:pPr>
    </w:p>
    <w:p w14:paraId="0919B6A4" w14:textId="77777777" w:rsidR="00D3789E" w:rsidRDefault="00D3789E" w:rsidP="00D3789E">
      <w:pPr>
        <w:ind w:firstLine="720"/>
        <w:jc w:val="center"/>
        <w:rPr>
          <w:rFonts w:ascii="Times New Roman" w:eastAsia="Times New Roman" w:hAnsi="Times New Roman" w:cs="Times New Roman"/>
          <w:i/>
          <w:sz w:val="24"/>
          <w:szCs w:val="24"/>
        </w:rPr>
      </w:pPr>
    </w:p>
    <w:p w14:paraId="3A806F2B" w14:textId="77777777" w:rsidR="00D3789E" w:rsidRDefault="00D3789E" w:rsidP="00D3789E">
      <w:pPr>
        <w:ind w:firstLine="720"/>
        <w:jc w:val="center"/>
        <w:rPr>
          <w:rFonts w:ascii="Times New Roman" w:eastAsia="Times New Roman" w:hAnsi="Times New Roman" w:cs="Times New Roman"/>
          <w:i/>
          <w:sz w:val="24"/>
          <w:szCs w:val="24"/>
        </w:rPr>
      </w:pPr>
    </w:p>
    <w:p w14:paraId="6C35AA4C" w14:textId="77777777" w:rsidR="00D3789E" w:rsidRDefault="00D3789E" w:rsidP="00D3789E">
      <w:pPr>
        <w:ind w:firstLine="720"/>
        <w:jc w:val="center"/>
        <w:rPr>
          <w:rFonts w:ascii="Times New Roman" w:eastAsia="Times New Roman" w:hAnsi="Times New Roman" w:cs="Times New Roman"/>
          <w:i/>
          <w:sz w:val="24"/>
          <w:szCs w:val="24"/>
        </w:rPr>
      </w:pPr>
    </w:p>
    <w:p w14:paraId="61D3121B" w14:textId="77777777" w:rsidR="00D3789E" w:rsidRDefault="00D3789E" w:rsidP="00D3789E">
      <w:pPr>
        <w:ind w:firstLine="720"/>
        <w:jc w:val="center"/>
        <w:rPr>
          <w:rFonts w:ascii="Times New Roman" w:eastAsia="Times New Roman" w:hAnsi="Times New Roman" w:cs="Times New Roman"/>
          <w:i/>
          <w:sz w:val="24"/>
          <w:szCs w:val="24"/>
        </w:rPr>
      </w:pPr>
    </w:p>
    <w:p w14:paraId="796A703E" w14:textId="77777777" w:rsidR="00D3789E" w:rsidRDefault="00D3789E" w:rsidP="00D3789E">
      <w:pPr>
        <w:ind w:firstLine="720"/>
        <w:jc w:val="center"/>
        <w:rPr>
          <w:rFonts w:ascii="Times New Roman" w:eastAsia="Times New Roman" w:hAnsi="Times New Roman" w:cs="Times New Roman"/>
          <w:i/>
          <w:sz w:val="24"/>
          <w:szCs w:val="24"/>
        </w:rPr>
      </w:pPr>
    </w:p>
    <w:p w14:paraId="036103F2" w14:textId="77777777" w:rsidR="00D3789E" w:rsidRDefault="00D3789E" w:rsidP="00D3789E">
      <w:pPr>
        <w:ind w:firstLine="720"/>
        <w:jc w:val="center"/>
        <w:rPr>
          <w:rFonts w:ascii="Times New Roman" w:eastAsia="Times New Roman" w:hAnsi="Times New Roman" w:cs="Times New Roman"/>
          <w:i/>
          <w:sz w:val="24"/>
          <w:szCs w:val="24"/>
        </w:rPr>
      </w:pPr>
    </w:p>
    <w:p w14:paraId="3BE1137C" w14:textId="77777777" w:rsidR="00D3789E" w:rsidRDefault="00D3789E" w:rsidP="00D3789E">
      <w:pPr>
        <w:ind w:firstLine="720"/>
        <w:jc w:val="center"/>
        <w:rPr>
          <w:rFonts w:ascii="Times New Roman" w:eastAsia="Times New Roman" w:hAnsi="Times New Roman" w:cs="Times New Roman"/>
          <w:i/>
          <w:sz w:val="24"/>
          <w:szCs w:val="24"/>
        </w:rPr>
      </w:pPr>
    </w:p>
    <w:p w14:paraId="44B55B35" w14:textId="77777777" w:rsidR="00D3789E" w:rsidRDefault="00D3789E" w:rsidP="00D3789E">
      <w:pPr>
        <w:ind w:firstLine="720"/>
        <w:jc w:val="center"/>
        <w:rPr>
          <w:rFonts w:ascii="Times New Roman" w:eastAsia="Times New Roman" w:hAnsi="Times New Roman" w:cs="Times New Roman"/>
          <w:i/>
          <w:sz w:val="24"/>
          <w:szCs w:val="24"/>
        </w:rPr>
      </w:pPr>
    </w:p>
    <w:p w14:paraId="7C78CDF4" w14:textId="77777777" w:rsidR="00D3789E" w:rsidRDefault="00D3789E" w:rsidP="00D3789E">
      <w:pPr>
        <w:ind w:firstLine="720"/>
        <w:rPr>
          <w:rFonts w:ascii="Times New Roman" w:eastAsia="Times New Roman" w:hAnsi="Times New Roman" w:cs="Times New Roman"/>
          <w:iCs/>
          <w:sz w:val="24"/>
          <w:szCs w:val="24"/>
        </w:rPr>
      </w:pPr>
    </w:p>
    <w:p w14:paraId="4181F157" w14:textId="77777777" w:rsidR="00D3789E" w:rsidRDefault="00D3789E" w:rsidP="00D3789E">
      <w:pPr>
        <w:spacing w:line="480" w:lineRule="auto"/>
        <w:rPr>
          <w:rFonts w:ascii="Times New Roman" w:hAnsi="Times New Roman" w:cs="Times New Roman"/>
          <w:sz w:val="24"/>
          <w:szCs w:val="24"/>
        </w:rPr>
      </w:pPr>
    </w:p>
    <w:p w14:paraId="31147F6E" w14:textId="77777777" w:rsidR="00D3789E" w:rsidRDefault="00D3789E" w:rsidP="00D3789E">
      <w:pPr>
        <w:spacing w:line="480" w:lineRule="auto"/>
        <w:rPr>
          <w:rFonts w:ascii="Times New Roman" w:hAnsi="Times New Roman" w:cs="Times New Roman"/>
          <w:sz w:val="24"/>
          <w:szCs w:val="24"/>
        </w:rPr>
      </w:pPr>
    </w:p>
    <w:p w14:paraId="7A697D38" w14:textId="77777777" w:rsidR="00D3789E" w:rsidRDefault="00D3789E" w:rsidP="00D3789E">
      <w:pPr>
        <w:ind w:firstLine="720"/>
        <w:rPr>
          <w:rFonts w:ascii="Times New Roman" w:eastAsia="Times New Roman" w:hAnsi="Times New Roman" w:cs="Times New Roman"/>
          <w:iCs/>
          <w:sz w:val="24"/>
          <w:szCs w:val="24"/>
        </w:rPr>
      </w:pPr>
    </w:p>
    <w:p w14:paraId="3BF5BA84" w14:textId="77777777" w:rsidR="00D3789E" w:rsidRDefault="00D3789E" w:rsidP="00D3789E">
      <w:pPr>
        <w:ind w:firstLine="720"/>
        <w:rPr>
          <w:rFonts w:ascii="Times New Roman" w:eastAsia="Times New Roman" w:hAnsi="Times New Roman" w:cs="Times New Roman"/>
          <w:iCs/>
          <w:sz w:val="24"/>
          <w:szCs w:val="24"/>
        </w:rPr>
      </w:pPr>
    </w:p>
    <w:p w14:paraId="5D012674" w14:textId="77777777" w:rsidR="00D3789E" w:rsidRDefault="00D3789E" w:rsidP="00D3789E">
      <w:pPr>
        <w:ind w:firstLine="720"/>
        <w:rPr>
          <w:rFonts w:ascii="Times New Roman" w:eastAsia="Times New Roman" w:hAnsi="Times New Roman" w:cs="Times New Roman"/>
          <w:iCs/>
          <w:sz w:val="24"/>
          <w:szCs w:val="24"/>
        </w:rPr>
      </w:pPr>
    </w:p>
    <w:p w14:paraId="102D1B71" w14:textId="77777777" w:rsidR="00D3789E" w:rsidRDefault="00D3789E" w:rsidP="00D3789E">
      <w:pPr>
        <w:ind w:firstLine="720"/>
        <w:rPr>
          <w:rFonts w:ascii="Times New Roman" w:eastAsia="Times New Roman" w:hAnsi="Times New Roman" w:cs="Times New Roman"/>
          <w:iCs/>
          <w:sz w:val="24"/>
          <w:szCs w:val="24"/>
        </w:rPr>
      </w:pPr>
    </w:p>
    <w:p w14:paraId="2D8275B9" w14:textId="77777777" w:rsidR="00D3789E" w:rsidRDefault="00D3789E" w:rsidP="00D3789E">
      <w:pPr>
        <w:ind w:firstLine="720"/>
        <w:rPr>
          <w:rFonts w:ascii="Times New Roman" w:eastAsia="Times New Roman" w:hAnsi="Times New Roman" w:cs="Times New Roman"/>
          <w:iCs/>
          <w:sz w:val="24"/>
          <w:szCs w:val="24"/>
        </w:rPr>
      </w:pPr>
    </w:p>
    <w:p w14:paraId="00EB127A" w14:textId="77777777" w:rsidR="00D3789E" w:rsidRDefault="00D3789E" w:rsidP="00D3789E">
      <w:pPr>
        <w:ind w:firstLine="720"/>
        <w:rPr>
          <w:rFonts w:ascii="Times New Roman" w:eastAsia="Times New Roman" w:hAnsi="Times New Roman" w:cs="Times New Roman"/>
          <w:iCs/>
          <w:sz w:val="24"/>
          <w:szCs w:val="24"/>
        </w:rPr>
      </w:pPr>
    </w:p>
    <w:p w14:paraId="553084BF" w14:textId="71B25839" w:rsidR="00D3789E" w:rsidRDefault="00D3789E" w:rsidP="00D3789E">
      <w:pP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Student: </w:t>
      </w:r>
      <w:r>
        <w:rPr>
          <w:rFonts w:ascii="Times New Roman" w:eastAsia="Times New Roman" w:hAnsi="Times New Roman" w:cs="Times New Roman"/>
          <w:iCs/>
          <w:sz w:val="24"/>
          <w:szCs w:val="24"/>
        </w:rPr>
        <w:t>Cristian Stoleru</w:t>
      </w:r>
    </w:p>
    <w:p w14:paraId="41617698" w14:textId="77777777" w:rsidR="00D3789E" w:rsidRDefault="00D3789E" w:rsidP="00D3789E">
      <w:pP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Code/Course: LCBB5004/Managing People</w:t>
      </w:r>
    </w:p>
    <w:p w14:paraId="530F770A" w14:textId="77777777" w:rsidR="00D3789E" w:rsidRDefault="00D3789E" w:rsidP="00D3789E">
      <w:pP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Lecturer: Laila Maazouz</w:t>
      </w:r>
    </w:p>
    <w:p w14:paraId="13021FDD" w14:textId="77777777" w:rsidR="00D3789E" w:rsidRDefault="00D3789E" w:rsidP="00D3789E">
      <w:pPr>
        <w:rPr>
          <w:rFonts w:ascii="Times New Roman" w:eastAsia="Times New Roman" w:hAnsi="Times New Roman" w:cs="Times New Roman"/>
          <w:iCs/>
          <w:sz w:val="24"/>
          <w:szCs w:val="24"/>
        </w:rPr>
      </w:pPr>
    </w:p>
    <w:p w14:paraId="4D20B0D6" w14:textId="77777777" w:rsidR="00385005" w:rsidRDefault="00385005" w:rsidP="00385005">
      <w:pPr>
        <w:pStyle w:val="TOC1"/>
        <w:tabs>
          <w:tab w:val="right" w:leader="dot" w:pos="9026"/>
        </w:tabs>
        <w:spacing w:line="480" w:lineRule="auto"/>
        <w:jc w:val="center"/>
        <w:rPr>
          <w:rStyle w:val="Hyperlink"/>
          <w:color w:val="auto"/>
          <w:u w:val="none"/>
        </w:rPr>
      </w:pPr>
      <w:r>
        <w:rPr>
          <w:rFonts w:ascii="Times New Roman" w:hAnsi="Times New Roman" w:cs="Times New Roman"/>
          <w:b/>
          <w:bCs/>
          <w:sz w:val="24"/>
          <w:szCs w:val="24"/>
        </w:rPr>
        <w:t>Table of Contents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TOC \o "1-3" \h \u </w:instrText>
      </w:r>
      <w:r>
        <w:rPr>
          <w:rFonts w:ascii="Times New Roman" w:hAnsi="Times New Roman" w:cs="Times New Roman"/>
          <w:sz w:val="24"/>
          <w:szCs w:val="24"/>
        </w:rPr>
        <w:fldChar w:fldCharType="separate"/>
      </w:r>
    </w:p>
    <w:p w14:paraId="7A2CE219" w14:textId="77777777" w:rsidR="00385005" w:rsidRDefault="00000000" w:rsidP="00385005">
      <w:pPr>
        <w:pStyle w:val="TOC1"/>
        <w:tabs>
          <w:tab w:val="right" w:leader="dot" w:pos="9026"/>
        </w:tabs>
        <w:spacing w:line="480" w:lineRule="auto"/>
      </w:pPr>
      <w:hyperlink r:id="rId6" w:anchor="_Toc5170" w:history="1">
        <w:r w:rsidR="00385005">
          <w:rPr>
            <w:rStyle w:val="Hyperlink"/>
            <w:rFonts w:ascii="Times New Roman" w:hAnsi="Times New Roman" w:cs="Times New Roman"/>
            <w:sz w:val="24"/>
            <w:szCs w:val="24"/>
          </w:rPr>
          <w:t xml:space="preserve"> Introduction</w:t>
        </w:r>
        <w:r w:rsidR="00385005">
          <w:rPr>
            <w:rStyle w:val="Hyperlink"/>
            <w:sz w:val="24"/>
            <w:szCs w:val="24"/>
          </w:rPr>
          <w:tab/>
        </w:r>
        <w:r w:rsidR="00385005">
          <w:rPr>
            <w:rStyle w:val="Hyperlink"/>
            <w:sz w:val="24"/>
            <w:szCs w:val="24"/>
          </w:rPr>
          <w:fldChar w:fldCharType="begin"/>
        </w:r>
        <w:r w:rsidR="00385005">
          <w:rPr>
            <w:rStyle w:val="Hyperlink"/>
            <w:sz w:val="24"/>
            <w:szCs w:val="24"/>
          </w:rPr>
          <w:instrText xml:space="preserve"> PAGEREF _Toc5170 \h </w:instrText>
        </w:r>
        <w:r w:rsidR="00385005">
          <w:rPr>
            <w:rStyle w:val="Hyperlink"/>
            <w:sz w:val="24"/>
            <w:szCs w:val="24"/>
          </w:rPr>
        </w:r>
        <w:r w:rsidR="00385005">
          <w:rPr>
            <w:rStyle w:val="Hyperlink"/>
            <w:sz w:val="24"/>
            <w:szCs w:val="24"/>
          </w:rPr>
          <w:fldChar w:fldCharType="separate"/>
        </w:r>
        <w:r w:rsidR="00385005">
          <w:rPr>
            <w:rStyle w:val="Hyperlink"/>
            <w:sz w:val="24"/>
            <w:szCs w:val="24"/>
          </w:rPr>
          <w:t>3</w:t>
        </w:r>
        <w:r w:rsidR="00385005">
          <w:rPr>
            <w:rStyle w:val="Hyperlink"/>
            <w:sz w:val="24"/>
            <w:szCs w:val="24"/>
          </w:rPr>
          <w:fldChar w:fldCharType="end"/>
        </w:r>
      </w:hyperlink>
    </w:p>
    <w:p w14:paraId="26EAC98D" w14:textId="77777777" w:rsidR="00385005" w:rsidRDefault="00000000" w:rsidP="00385005">
      <w:pPr>
        <w:pStyle w:val="TOC2"/>
        <w:tabs>
          <w:tab w:val="right" w:leader="dot" w:pos="9026"/>
        </w:tabs>
        <w:spacing w:line="480" w:lineRule="auto"/>
        <w:ind w:leftChars="0" w:left="400"/>
        <w:rPr>
          <w:sz w:val="24"/>
          <w:szCs w:val="24"/>
        </w:rPr>
      </w:pPr>
      <w:hyperlink r:id="rId7" w:anchor="_Toc6469" w:history="1">
        <w:r w:rsidR="00385005">
          <w:rPr>
            <w:rStyle w:val="Hyperlink"/>
            <w:rFonts w:ascii="Times New Roman" w:hAnsi="Times New Roman" w:cs="Times New Roman"/>
            <w:sz w:val="24"/>
            <w:szCs w:val="24"/>
          </w:rPr>
          <w:t>Role of Technology</w:t>
        </w:r>
        <w:r w:rsidR="00385005">
          <w:rPr>
            <w:rStyle w:val="Hyperlink"/>
            <w:sz w:val="24"/>
            <w:szCs w:val="24"/>
          </w:rPr>
          <w:tab/>
        </w:r>
        <w:r w:rsidR="00385005">
          <w:rPr>
            <w:rStyle w:val="Hyperlink"/>
            <w:sz w:val="24"/>
            <w:szCs w:val="24"/>
          </w:rPr>
          <w:fldChar w:fldCharType="begin"/>
        </w:r>
        <w:r w:rsidR="00385005">
          <w:rPr>
            <w:rStyle w:val="Hyperlink"/>
            <w:sz w:val="24"/>
            <w:szCs w:val="24"/>
          </w:rPr>
          <w:instrText xml:space="preserve"> PAGEREF _Toc6469 \h </w:instrText>
        </w:r>
        <w:r w:rsidR="00385005">
          <w:rPr>
            <w:rStyle w:val="Hyperlink"/>
            <w:sz w:val="24"/>
            <w:szCs w:val="24"/>
          </w:rPr>
        </w:r>
        <w:r w:rsidR="00385005">
          <w:rPr>
            <w:rStyle w:val="Hyperlink"/>
            <w:sz w:val="24"/>
            <w:szCs w:val="24"/>
          </w:rPr>
          <w:fldChar w:fldCharType="separate"/>
        </w:r>
        <w:r w:rsidR="00385005">
          <w:rPr>
            <w:rStyle w:val="Hyperlink"/>
            <w:sz w:val="24"/>
            <w:szCs w:val="24"/>
          </w:rPr>
          <w:t>3</w:t>
        </w:r>
        <w:r w:rsidR="00385005">
          <w:rPr>
            <w:rStyle w:val="Hyperlink"/>
            <w:sz w:val="24"/>
            <w:szCs w:val="24"/>
          </w:rPr>
          <w:fldChar w:fldCharType="end"/>
        </w:r>
      </w:hyperlink>
    </w:p>
    <w:p w14:paraId="1842F26D" w14:textId="77777777" w:rsidR="00385005" w:rsidRDefault="00000000" w:rsidP="00385005">
      <w:pPr>
        <w:pStyle w:val="TOC2"/>
        <w:tabs>
          <w:tab w:val="right" w:leader="dot" w:pos="9026"/>
        </w:tabs>
        <w:spacing w:line="480" w:lineRule="auto"/>
        <w:ind w:leftChars="0" w:left="400"/>
        <w:rPr>
          <w:sz w:val="24"/>
          <w:szCs w:val="24"/>
        </w:rPr>
      </w:pPr>
      <w:hyperlink r:id="rId8" w:anchor="_Toc6648" w:history="1">
        <w:r w:rsidR="00385005">
          <w:rPr>
            <w:rStyle w:val="Hyperlink"/>
            <w:rFonts w:ascii="Times New Roman" w:hAnsi="Times New Roman" w:cs="Times New Roman"/>
            <w:sz w:val="24"/>
            <w:szCs w:val="24"/>
          </w:rPr>
          <w:t>Performance Measurement Techniques</w:t>
        </w:r>
        <w:r w:rsidR="00385005">
          <w:rPr>
            <w:rStyle w:val="Hyperlink"/>
            <w:sz w:val="24"/>
            <w:szCs w:val="24"/>
          </w:rPr>
          <w:tab/>
        </w:r>
        <w:r w:rsidR="00385005">
          <w:rPr>
            <w:rStyle w:val="Hyperlink"/>
            <w:sz w:val="24"/>
            <w:szCs w:val="24"/>
          </w:rPr>
          <w:fldChar w:fldCharType="begin"/>
        </w:r>
        <w:r w:rsidR="00385005">
          <w:rPr>
            <w:rStyle w:val="Hyperlink"/>
            <w:sz w:val="24"/>
            <w:szCs w:val="24"/>
          </w:rPr>
          <w:instrText xml:space="preserve"> PAGEREF _Toc6648 \h </w:instrText>
        </w:r>
        <w:r w:rsidR="00385005">
          <w:rPr>
            <w:rStyle w:val="Hyperlink"/>
            <w:sz w:val="24"/>
            <w:szCs w:val="24"/>
          </w:rPr>
        </w:r>
        <w:r w:rsidR="00385005">
          <w:rPr>
            <w:rStyle w:val="Hyperlink"/>
            <w:sz w:val="24"/>
            <w:szCs w:val="24"/>
          </w:rPr>
          <w:fldChar w:fldCharType="separate"/>
        </w:r>
        <w:r w:rsidR="00385005">
          <w:rPr>
            <w:rStyle w:val="Hyperlink"/>
            <w:sz w:val="24"/>
            <w:szCs w:val="24"/>
          </w:rPr>
          <w:t>5</w:t>
        </w:r>
        <w:r w:rsidR="00385005">
          <w:rPr>
            <w:rStyle w:val="Hyperlink"/>
            <w:sz w:val="24"/>
            <w:szCs w:val="24"/>
          </w:rPr>
          <w:fldChar w:fldCharType="end"/>
        </w:r>
      </w:hyperlink>
    </w:p>
    <w:p w14:paraId="5B5B0F05" w14:textId="77777777" w:rsidR="00385005" w:rsidRDefault="00000000" w:rsidP="00385005">
      <w:pPr>
        <w:pStyle w:val="TOC3"/>
        <w:tabs>
          <w:tab w:val="right" w:leader="dot" w:pos="9026"/>
        </w:tabs>
        <w:spacing w:line="480" w:lineRule="auto"/>
        <w:ind w:leftChars="0" w:left="800"/>
        <w:rPr>
          <w:sz w:val="24"/>
          <w:szCs w:val="24"/>
        </w:rPr>
      </w:pPr>
      <w:hyperlink r:id="rId9" w:anchor="_Toc28937" w:history="1">
        <w:r w:rsidR="00385005">
          <w:rPr>
            <w:rStyle w:val="Hyperlink"/>
            <w:rFonts w:ascii="Times New Roman" w:hAnsi="Times New Roman" w:cs="Times New Roman"/>
            <w:sz w:val="24"/>
            <w:szCs w:val="24"/>
          </w:rPr>
          <w:t>Key Performance Indicators (KPIs):</w:t>
        </w:r>
        <w:r w:rsidR="00385005">
          <w:rPr>
            <w:rStyle w:val="Hyperlink"/>
            <w:sz w:val="24"/>
            <w:szCs w:val="24"/>
          </w:rPr>
          <w:tab/>
        </w:r>
        <w:r w:rsidR="00385005">
          <w:rPr>
            <w:rStyle w:val="Hyperlink"/>
            <w:sz w:val="24"/>
            <w:szCs w:val="24"/>
          </w:rPr>
          <w:fldChar w:fldCharType="begin"/>
        </w:r>
        <w:r w:rsidR="00385005">
          <w:rPr>
            <w:rStyle w:val="Hyperlink"/>
            <w:sz w:val="24"/>
            <w:szCs w:val="24"/>
          </w:rPr>
          <w:instrText xml:space="preserve"> PAGEREF _Toc28937 \h </w:instrText>
        </w:r>
        <w:r w:rsidR="00385005">
          <w:rPr>
            <w:rStyle w:val="Hyperlink"/>
            <w:sz w:val="24"/>
            <w:szCs w:val="24"/>
          </w:rPr>
        </w:r>
        <w:r w:rsidR="00385005">
          <w:rPr>
            <w:rStyle w:val="Hyperlink"/>
            <w:sz w:val="24"/>
            <w:szCs w:val="24"/>
          </w:rPr>
          <w:fldChar w:fldCharType="separate"/>
        </w:r>
        <w:r w:rsidR="00385005">
          <w:rPr>
            <w:rStyle w:val="Hyperlink"/>
            <w:sz w:val="24"/>
            <w:szCs w:val="24"/>
          </w:rPr>
          <w:t>5</w:t>
        </w:r>
        <w:r w:rsidR="00385005">
          <w:rPr>
            <w:rStyle w:val="Hyperlink"/>
            <w:sz w:val="24"/>
            <w:szCs w:val="24"/>
          </w:rPr>
          <w:fldChar w:fldCharType="end"/>
        </w:r>
      </w:hyperlink>
    </w:p>
    <w:p w14:paraId="4F5C2156" w14:textId="77777777" w:rsidR="00385005" w:rsidRDefault="00000000" w:rsidP="00385005">
      <w:pPr>
        <w:pStyle w:val="TOC3"/>
        <w:tabs>
          <w:tab w:val="right" w:leader="dot" w:pos="9026"/>
        </w:tabs>
        <w:spacing w:line="480" w:lineRule="auto"/>
        <w:ind w:leftChars="0" w:left="800"/>
        <w:rPr>
          <w:sz w:val="24"/>
          <w:szCs w:val="24"/>
        </w:rPr>
      </w:pPr>
      <w:hyperlink r:id="rId10" w:anchor="_Toc1423" w:history="1">
        <w:r w:rsidR="00385005">
          <w:rPr>
            <w:rStyle w:val="Hyperlink"/>
            <w:rFonts w:ascii="Times New Roman" w:hAnsi="Times New Roman" w:cs="Times New Roman"/>
            <w:sz w:val="24"/>
            <w:szCs w:val="24"/>
          </w:rPr>
          <w:t>360-Degree Feedback</w:t>
        </w:r>
        <w:r w:rsidR="00385005">
          <w:rPr>
            <w:rStyle w:val="Hyperlink"/>
            <w:sz w:val="24"/>
            <w:szCs w:val="24"/>
          </w:rPr>
          <w:tab/>
        </w:r>
        <w:r w:rsidR="00385005">
          <w:rPr>
            <w:rStyle w:val="Hyperlink"/>
            <w:sz w:val="24"/>
            <w:szCs w:val="24"/>
          </w:rPr>
          <w:fldChar w:fldCharType="begin"/>
        </w:r>
        <w:r w:rsidR="00385005">
          <w:rPr>
            <w:rStyle w:val="Hyperlink"/>
            <w:sz w:val="24"/>
            <w:szCs w:val="24"/>
          </w:rPr>
          <w:instrText xml:space="preserve"> PAGEREF _Toc1423 \h </w:instrText>
        </w:r>
        <w:r w:rsidR="00385005">
          <w:rPr>
            <w:rStyle w:val="Hyperlink"/>
            <w:sz w:val="24"/>
            <w:szCs w:val="24"/>
          </w:rPr>
        </w:r>
        <w:r w:rsidR="00385005">
          <w:rPr>
            <w:rStyle w:val="Hyperlink"/>
            <w:sz w:val="24"/>
            <w:szCs w:val="24"/>
          </w:rPr>
          <w:fldChar w:fldCharType="separate"/>
        </w:r>
        <w:r w:rsidR="00385005">
          <w:rPr>
            <w:rStyle w:val="Hyperlink"/>
            <w:sz w:val="24"/>
            <w:szCs w:val="24"/>
          </w:rPr>
          <w:t>6</w:t>
        </w:r>
        <w:r w:rsidR="00385005">
          <w:rPr>
            <w:rStyle w:val="Hyperlink"/>
            <w:sz w:val="24"/>
            <w:szCs w:val="24"/>
          </w:rPr>
          <w:fldChar w:fldCharType="end"/>
        </w:r>
      </w:hyperlink>
    </w:p>
    <w:p w14:paraId="1C77B703" w14:textId="77777777" w:rsidR="00385005" w:rsidRDefault="00000000" w:rsidP="00385005">
      <w:pPr>
        <w:pStyle w:val="TOC3"/>
        <w:tabs>
          <w:tab w:val="right" w:leader="dot" w:pos="9026"/>
        </w:tabs>
        <w:spacing w:line="480" w:lineRule="auto"/>
        <w:ind w:leftChars="0" w:left="800"/>
        <w:rPr>
          <w:sz w:val="24"/>
          <w:szCs w:val="24"/>
        </w:rPr>
      </w:pPr>
      <w:hyperlink r:id="rId11" w:anchor="_Toc19264" w:history="1">
        <w:r w:rsidR="00385005">
          <w:rPr>
            <w:rStyle w:val="Hyperlink"/>
            <w:rFonts w:ascii="Times New Roman" w:hAnsi="Times New Roman" w:cs="Times New Roman"/>
            <w:sz w:val="24"/>
            <w:szCs w:val="24"/>
          </w:rPr>
          <w:t>Activity Monitoring and Time-Tracking Tools</w:t>
        </w:r>
        <w:r w:rsidR="00385005">
          <w:rPr>
            <w:rStyle w:val="Hyperlink"/>
            <w:sz w:val="24"/>
            <w:szCs w:val="24"/>
          </w:rPr>
          <w:tab/>
        </w:r>
        <w:r w:rsidR="00385005">
          <w:rPr>
            <w:rStyle w:val="Hyperlink"/>
            <w:sz w:val="24"/>
            <w:szCs w:val="24"/>
          </w:rPr>
          <w:fldChar w:fldCharType="begin"/>
        </w:r>
        <w:r w:rsidR="00385005">
          <w:rPr>
            <w:rStyle w:val="Hyperlink"/>
            <w:sz w:val="24"/>
            <w:szCs w:val="24"/>
          </w:rPr>
          <w:instrText xml:space="preserve"> PAGEREF _Toc19264 \h </w:instrText>
        </w:r>
        <w:r w:rsidR="00385005">
          <w:rPr>
            <w:rStyle w:val="Hyperlink"/>
            <w:sz w:val="24"/>
            <w:szCs w:val="24"/>
          </w:rPr>
        </w:r>
        <w:r w:rsidR="00385005">
          <w:rPr>
            <w:rStyle w:val="Hyperlink"/>
            <w:sz w:val="24"/>
            <w:szCs w:val="24"/>
          </w:rPr>
          <w:fldChar w:fldCharType="separate"/>
        </w:r>
        <w:r w:rsidR="00385005">
          <w:rPr>
            <w:rStyle w:val="Hyperlink"/>
            <w:sz w:val="24"/>
            <w:szCs w:val="24"/>
          </w:rPr>
          <w:t>6</w:t>
        </w:r>
        <w:r w:rsidR="00385005">
          <w:rPr>
            <w:rStyle w:val="Hyperlink"/>
            <w:sz w:val="24"/>
            <w:szCs w:val="24"/>
          </w:rPr>
          <w:fldChar w:fldCharType="end"/>
        </w:r>
      </w:hyperlink>
    </w:p>
    <w:p w14:paraId="37B4AE9B" w14:textId="77777777" w:rsidR="00385005" w:rsidRDefault="00000000" w:rsidP="00385005">
      <w:pPr>
        <w:pStyle w:val="TOC3"/>
        <w:tabs>
          <w:tab w:val="right" w:leader="dot" w:pos="9026"/>
        </w:tabs>
        <w:spacing w:line="480" w:lineRule="auto"/>
        <w:ind w:leftChars="0" w:left="800"/>
        <w:rPr>
          <w:sz w:val="24"/>
          <w:szCs w:val="24"/>
        </w:rPr>
      </w:pPr>
      <w:hyperlink r:id="rId12" w:anchor="_Toc16145" w:history="1">
        <w:r w:rsidR="00385005">
          <w:rPr>
            <w:rStyle w:val="Hyperlink"/>
            <w:rFonts w:ascii="Times New Roman" w:hAnsi="Times New Roman" w:cs="Times New Roman"/>
            <w:sz w:val="24"/>
            <w:szCs w:val="24"/>
          </w:rPr>
          <w:t>Evaluation</w:t>
        </w:r>
        <w:r w:rsidR="00385005">
          <w:rPr>
            <w:rStyle w:val="Hyperlink"/>
            <w:sz w:val="24"/>
            <w:szCs w:val="24"/>
          </w:rPr>
          <w:tab/>
        </w:r>
        <w:r w:rsidR="00385005">
          <w:rPr>
            <w:rStyle w:val="Hyperlink"/>
            <w:sz w:val="24"/>
            <w:szCs w:val="24"/>
          </w:rPr>
          <w:fldChar w:fldCharType="begin"/>
        </w:r>
        <w:r w:rsidR="00385005">
          <w:rPr>
            <w:rStyle w:val="Hyperlink"/>
            <w:sz w:val="24"/>
            <w:szCs w:val="24"/>
          </w:rPr>
          <w:instrText xml:space="preserve"> PAGEREF _Toc16145 \h </w:instrText>
        </w:r>
        <w:r w:rsidR="00385005">
          <w:rPr>
            <w:rStyle w:val="Hyperlink"/>
            <w:sz w:val="24"/>
            <w:szCs w:val="24"/>
          </w:rPr>
        </w:r>
        <w:r w:rsidR="00385005">
          <w:rPr>
            <w:rStyle w:val="Hyperlink"/>
            <w:sz w:val="24"/>
            <w:szCs w:val="24"/>
          </w:rPr>
          <w:fldChar w:fldCharType="separate"/>
        </w:r>
        <w:r w:rsidR="00385005">
          <w:rPr>
            <w:rStyle w:val="Hyperlink"/>
            <w:sz w:val="24"/>
            <w:szCs w:val="24"/>
          </w:rPr>
          <w:t>6</w:t>
        </w:r>
        <w:r w:rsidR="00385005">
          <w:rPr>
            <w:rStyle w:val="Hyperlink"/>
            <w:sz w:val="24"/>
            <w:szCs w:val="24"/>
          </w:rPr>
          <w:fldChar w:fldCharType="end"/>
        </w:r>
      </w:hyperlink>
    </w:p>
    <w:p w14:paraId="299B32D9" w14:textId="77777777" w:rsidR="00385005" w:rsidRDefault="00000000" w:rsidP="00385005">
      <w:pPr>
        <w:pStyle w:val="TOC2"/>
        <w:tabs>
          <w:tab w:val="right" w:leader="dot" w:pos="9026"/>
        </w:tabs>
        <w:spacing w:line="480" w:lineRule="auto"/>
        <w:ind w:leftChars="0" w:left="400"/>
        <w:rPr>
          <w:sz w:val="24"/>
          <w:szCs w:val="24"/>
        </w:rPr>
      </w:pPr>
      <w:hyperlink r:id="rId13" w:anchor="_Toc26849" w:history="1">
        <w:r w:rsidR="00385005">
          <w:rPr>
            <w:rStyle w:val="Hyperlink"/>
            <w:rFonts w:ascii="Times New Roman" w:hAnsi="Times New Roman" w:cs="Times New Roman"/>
            <w:sz w:val="24"/>
            <w:szCs w:val="24"/>
          </w:rPr>
          <w:t>Performance Appraisal Tools</w:t>
        </w:r>
        <w:r w:rsidR="00385005">
          <w:rPr>
            <w:rStyle w:val="Hyperlink"/>
            <w:sz w:val="24"/>
            <w:szCs w:val="24"/>
          </w:rPr>
          <w:tab/>
        </w:r>
        <w:r w:rsidR="00385005">
          <w:rPr>
            <w:rStyle w:val="Hyperlink"/>
            <w:sz w:val="24"/>
            <w:szCs w:val="24"/>
          </w:rPr>
          <w:fldChar w:fldCharType="begin"/>
        </w:r>
        <w:r w:rsidR="00385005">
          <w:rPr>
            <w:rStyle w:val="Hyperlink"/>
            <w:sz w:val="24"/>
            <w:szCs w:val="24"/>
          </w:rPr>
          <w:instrText xml:space="preserve"> PAGEREF _Toc26849 \h </w:instrText>
        </w:r>
        <w:r w:rsidR="00385005">
          <w:rPr>
            <w:rStyle w:val="Hyperlink"/>
            <w:sz w:val="24"/>
            <w:szCs w:val="24"/>
          </w:rPr>
        </w:r>
        <w:r w:rsidR="00385005">
          <w:rPr>
            <w:rStyle w:val="Hyperlink"/>
            <w:sz w:val="24"/>
            <w:szCs w:val="24"/>
          </w:rPr>
          <w:fldChar w:fldCharType="separate"/>
        </w:r>
        <w:r w:rsidR="00385005">
          <w:rPr>
            <w:rStyle w:val="Hyperlink"/>
            <w:sz w:val="24"/>
            <w:szCs w:val="24"/>
          </w:rPr>
          <w:t>8</w:t>
        </w:r>
        <w:r w:rsidR="00385005">
          <w:rPr>
            <w:rStyle w:val="Hyperlink"/>
            <w:sz w:val="24"/>
            <w:szCs w:val="24"/>
          </w:rPr>
          <w:fldChar w:fldCharType="end"/>
        </w:r>
      </w:hyperlink>
    </w:p>
    <w:p w14:paraId="41FA6DB2" w14:textId="77777777" w:rsidR="00385005" w:rsidRDefault="00000000" w:rsidP="00385005">
      <w:pPr>
        <w:pStyle w:val="TOC2"/>
        <w:tabs>
          <w:tab w:val="right" w:leader="dot" w:pos="9026"/>
        </w:tabs>
        <w:spacing w:line="480" w:lineRule="auto"/>
        <w:ind w:leftChars="0" w:left="400"/>
        <w:rPr>
          <w:sz w:val="24"/>
          <w:szCs w:val="24"/>
        </w:rPr>
      </w:pPr>
      <w:hyperlink r:id="rId14" w:anchor="_Toc8151" w:history="1">
        <w:r w:rsidR="00385005">
          <w:rPr>
            <w:rStyle w:val="Hyperlink"/>
            <w:rFonts w:ascii="Times New Roman" w:hAnsi="Times New Roman" w:cs="Times New Roman"/>
            <w:sz w:val="24"/>
            <w:szCs w:val="24"/>
          </w:rPr>
          <w:t>References List</w:t>
        </w:r>
        <w:r w:rsidR="00385005">
          <w:rPr>
            <w:rStyle w:val="Hyperlink"/>
            <w:sz w:val="24"/>
            <w:szCs w:val="24"/>
          </w:rPr>
          <w:tab/>
        </w:r>
        <w:r w:rsidR="00385005">
          <w:rPr>
            <w:rStyle w:val="Hyperlink"/>
            <w:sz w:val="24"/>
            <w:szCs w:val="24"/>
          </w:rPr>
          <w:fldChar w:fldCharType="begin"/>
        </w:r>
        <w:r w:rsidR="00385005">
          <w:rPr>
            <w:rStyle w:val="Hyperlink"/>
            <w:sz w:val="24"/>
            <w:szCs w:val="24"/>
          </w:rPr>
          <w:instrText xml:space="preserve"> PAGEREF _Toc8151 \h </w:instrText>
        </w:r>
        <w:r w:rsidR="00385005">
          <w:rPr>
            <w:rStyle w:val="Hyperlink"/>
            <w:sz w:val="24"/>
            <w:szCs w:val="24"/>
          </w:rPr>
        </w:r>
        <w:r w:rsidR="00385005">
          <w:rPr>
            <w:rStyle w:val="Hyperlink"/>
            <w:sz w:val="24"/>
            <w:szCs w:val="24"/>
          </w:rPr>
          <w:fldChar w:fldCharType="separate"/>
        </w:r>
        <w:r w:rsidR="00385005">
          <w:rPr>
            <w:rStyle w:val="Hyperlink"/>
            <w:sz w:val="24"/>
            <w:szCs w:val="24"/>
          </w:rPr>
          <w:t>11</w:t>
        </w:r>
        <w:r w:rsidR="00385005">
          <w:rPr>
            <w:rStyle w:val="Hyperlink"/>
            <w:sz w:val="24"/>
            <w:szCs w:val="24"/>
          </w:rPr>
          <w:fldChar w:fldCharType="end"/>
        </w:r>
      </w:hyperlink>
    </w:p>
    <w:p w14:paraId="3F4F2EB7" w14:textId="77777777" w:rsidR="00385005" w:rsidRDefault="00385005" w:rsidP="00385005">
      <w:pPr>
        <w:pStyle w:val="TOC1"/>
        <w:tabs>
          <w:tab w:val="right" w:leader="dot" w:pos="9026"/>
        </w:tabs>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p>
    <w:p w14:paraId="5BBFEF48" w14:textId="77777777" w:rsidR="00385005" w:rsidRDefault="00385005" w:rsidP="00385005">
      <w:pPr>
        <w:pStyle w:val="TOC1"/>
        <w:tabs>
          <w:tab w:val="right" w:leader="dot" w:pos="9026"/>
        </w:tabs>
        <w:spacing w:line="480" w:lineRule="auto"/>
        <w:rPr>
          <w:rFonts w:ascii="Times New Roman" w:hAnsi="Times New Roman" w:cs="Times New Roman"/>
          <w:sz w:val="24"/>
          <w:szCs w:val="24"/>
        </w:rPr>
      </w:pPr>
    </w:p>
    <w:p w14:paraId="6D4B7DF6" w14:textId="77777777" w:rsidR="00385005" w:rsidRDefault="00385005" w:rsidP="00385005">
      <w:pPr>
        <w:spacing w:line="480" w:lineRule="auto"/>
        <w:rPr>
          <w:rFonts w:ascii="Times New Roman" w:hAnsi="Times New Roman" w:cs="Times New Roman"/>
          <w:sz w:val="24"/>
          <w:szCs w:val="24"/>
        </w:rPr>
      </w:pPr>
    </w:p>
    <w:p w14:paraId="042C3A49" w14:textId="77777777" w:rsidR="00385005" w:rsidRDefault="00385005" w:rsidP="00385005">
      <w:pPr>
        <w:rPr>
          <w:rFonts w:ascii="Times New Roman" w:hAnsi="Times New Roman" w:cs="Times New Roman"/>
          <w:sz w:val="24"/>
          <w:szCs w:val="24"/>
        </w:rPr>
      </w:pPr>
      <w:r>
        <w:rPr>
          <w:rFonts w:ascii="Times New Roman" w:hAnsi="Times New Roman" w:cs="Times New Roman"/>
          <w:sz w:val="24"/>
          <w:szCs w:val="24"/>
        </w:rPr>
        <w:br w:type="page"/>
      </w:r>
      <w:bookmarkStart w:id="0" w:name="_Toc30495"/>
    </w:p>
    <w:p w14:paraId="2FC4B5FF" w14:textId="77777777" w:rsidR="00385005" w:rsidRDefault="00385005" w:rsidP="00385005">
      <w:pPr>
        <w:pStyle w:val="Heading1"/>
        <w:spacing w:line="480" w:lineRule="auto"/>
        <w:rPr>
          <w:rFonts w:ascii="Times New Roman" w:hAnsi="Times New Roman" w:cs="Times New Roman"/>
          <w:sz w:val="24"/>
          <w:szCs w:val="24"/>
        </w:rPr>
      </w:pPr>
      <w:bookmarkStart w:id="1" w:name="_Toc5170"/>
      <w:r>
        <w:rPr>
          <w:rFonts w:ascii="Times New Roman" w:hAnsi="Times New Roman" w:cs="Times New Roman"/>
          <w:sz w:val="24"/>
          <w:szCs w:val="24"/>
        </w:rPr>
        <w:lastRenderedPageBreak/>
        <w:t>Introduction</w:t>
      </w:r>
      <w:bookmarkEnd w:id="0"/>
      <w:bookmarkEnd w:id="1"/>
    </w:p>
    <w:p w14:paraId="2886C94F" w14:textId="77777777"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COVID-19 had a significant impact on how individuals worked (Parker, 2020). Many began utilising computers to work from home. This review examines the impact of this shift on people's emotions and productivity. In order to comprehend the ways in which working from home affects people's thoughts, feelings, interpersonal relationships, productivity, and well-being, sixty-three distinct works were examined. </w:t>
      </w:r>
    </w:p>
    <w:p w14:paraId="55E5B516" w14:textId="77777777" w:rsidR="00385005" w:rsidRDefault="00385005" w:rsidP="00D3789E">
      <w:pPr>
        <w:pStyle w:val="Heading2"/>
        <w:spacing w:line="480" w:lineRule="auto"/>
        <w:jc w:val="both"/>
        <w:rPr>
          <w:rFonts w:ascii="Times New Roman" w:hAnsi="Times New Roman" w:cs="Times New Roman"/>
          <w:sz w:val="24"/>
          <w:szCs w:val="24"/>
        </w:rPr>
      </w:pPr>
      <w:bookmarkStart w:id="2" w:name="_Toc6469"/>
      <w:r>
        <w:rPr>
          <w:rFonts w:ascii="Times New Roman" w:hAnsi="Times New Roman" w:cs="Times New Roman"/>
          <w:sz w:val="24"/>
          <w:szCs w:val="24"/>
        </w:rPr>
        <w:t>Role of Technology</w:t>
      </w:r>
      <w:bookmarkEnd w:id="2"/>
    </w:p>
    <w:p w14:paraId="68610194" w14:textId="3CF990E8"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Elshaiekh et al. (2018) argue on the importance of technology in evaluating performance of remote employees. It is a tool for assessing, monitoring and managing productivity effectively. Remote </w:t>
      </w:r>
      <w:r w:rsidR="00D3789E">
        <w:rPr>
          <w:rFonts w:ascii="Times New Roman" w:hAnsi="Times New Roman" w:cs="Times New Roman"/>
          <w:sz w:val="24"/>
          <w:szCs w:val="24"/>
        </w:rPr>
        <w:t>labor</w:t>
      </w:r>
      <w:r>
        <w:rPr>
          <w:rFonts w:ascii="Times New Roman" w:hAnsi="Times New Roman" w:cs="Times New Roman"/>
          <w:sz w:val="24"/>
          <w:szCs w:val="24"/>
        </w:rPr>
        <w:t xml:space="preserve"> involves constraints that necessitate </w:t>
      </w:r>
      <w:proofErr w:type="gramStart"/>
      <w:r>
        <w:rPr>
          <w:rFonts w:ascii="Times New Roman" w:hAnsi="Times New Roman" w:cs="Times New Roman"/>
          <w:sz w:val="24"/>
          <w:szCs w:val="24"/>
        </w:rPr>
        <w:t>particular ways</w:t>
      </w:r>
      <w:proofErr w:type="gramEnd"/>
      <w:r>
        <w:rPr>
          <w:rFonts w:ascii="Times New Roman" w:hAnsi="Times New Roman" w:cs="Times New Roman"/>
          <w:sz w:val="24"/>
          <w:szCs w:val="24"/>
        </w:rPr>
        <w:t xml:space="preserve"> to evaluate performance using technology such as less direct supervision and geographical dispersion (Aziz, 2021).</w:t>
      </w:r>
    </w:p>
    <w:p w14:paraId="6C867CE1" w14:textId="42E9ED74" w:rsidR="00385005" w:rsidRDefault="00385005" w:rsidP="00D3789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Tracking and Analysis </w:t>
      </w:r>
      <w:r w:rsidR="00D3789E">
        <w:rPr>
          <w:rFonts w:ascii="Times New Roman" w:hAnsi="Times New Roman" w:cs="Times New Roman"/>
          <w:b/>
          <w:bCs/>
          <w:sz w:val="24"/>
          <w:szCs w:val="24"/>
        </w:rPr>
        <w:t>of</w:t>
      </w:r>
      <w:r>
        <w:rPr>
          <w:rFonts w:ascii="Times New Roman" w:hAnsi="Times New Roman" w:cs="Times New Roman"/>
          <w:b/>
          <w:bCs/>
          <w:sz w:val="24"/>
          <w:szCs w:val="24"/>
        </w:rPr>
        <w:t xml:space="preserve"> Data</w:t>
      </w:r>
    </w:p>
    <w:p w14:paraId="7E71B613" w14:textId="77777777"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Special software and tools provide supervisors with real-time information on work habits so that they can make unbiased performance assessments. For example, apps like Toggl and Harvest are used to monitor time spent on various activities in determining how productive an individual is. As mentioned by research, this way involves using tools for tracking time, project management and analyzing performance data. Accordingly, these solutions enable managers to assess fairly their remote workers by providing them with a constant update of job progress; work habits; and major performance indicators (Ntsiful et al., 2022).</w:t>
      </w:r>
    </w:p>
    <w:p w14:paraId="6B62FE4C" w14:textId="77777777" w:rsidR="00385005" w:rsidRDefault="00385005" w:rsidP="00D3789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Project Management Platforms</w:t>
      </w:r>
    </w:p>
    <w:p w14:paraId="4FC28C24" w14:textId="3FC6BB31"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Collaboration tools and project management platforms such as Asana, Trello or Jira help clarify goals; assign tasks; and oversee progress. These mediums offer insights into team </w:t>
      </w:r>
      <w:r>
        <w:rPr>
          <w:rFonts w:ascii="Times New Roman" w:hAnsi="Times New Roman" w:cs="Times New Roman"/>
          <w:sz w:val="24"/>
          <w:szCs w:val="24"/>
        </w:rPr>
        <w:lastRenderedPageBreak/>
        <w:t xml:space="preserve">as well as individual contributions therefore can be used to gauge how well remote workers perform tasks allocated to them in </w:t>
      </w:r>
      <w:r w:rsidR="00D3789E">
        <w:rPr>
          <w:rFonts w:ascii="Times New Roman" w:hAnsi="Times New Roman" w:cs="Times New Roman"/>
          <w:sz w:val="24"/>
          <w:szCs w:val="24"/>
        </w:rPr>
        <w:t>essence.</w:t>
      </w:r>
    </w:p>
    <w:p w14:paraId="75871585" w14:textId="77777777" w:rsidR="00385005" w:rsidRDefault="00385005" w:rsidP="00D3789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Analytics and Metrics</w:t>
      </w:r>
    </w:p>
    <w:p w14:paraId="5A51845A" w14:textId="77777777"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With the use of technology, managers can have performance analytics that give them quantitative measurements and KPIs. Completion rates, quality of work, meeting deadlines, and achieving set goals are some of these indicators. Tools such as Google Analytics or specialized HR software generate comprehensive reports that help in more accurate assessment of performance of remote workers (2013).</w:t>
      </w:r>
    </w:p>
    <w:p w14:paraId="044F6669" w14:textId="77777777" w:rsidR="00385005" w:rsidRDefault="00385005" w:rsidP="00D3789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Monitoring and Feedback</w:t>
      </w:r>
    </w:p>
    <w:p w14:paraId="75188B54" w14:textId="23475D86"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Technology allows for remote surveillance without violating individual privacy. Applications like Hubstaff or Time Doctor are used to monitor a worker’s typing keystrokes, internet activities and application access. In doing so it reveals the employees’ work patterns and identifies areas that need improvement (Kindii et al., 2022).</w:t>
      </w:r>
    </w:p>
    <w:p w14:paraId="49A616C4" w14:textId="77777777" w:rsidR="00385005" w:rsidRDefault="00385005" w:rsidP="00D3789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AI-Driven Assessment</w:t>
      </w:r>
    </w:p>
    <w:p w14:paraId="03C443C9" w14:textId="07D2B39F"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evaluation of performance is increasingly relying on artificial intelligence (AI) and machine learning algorithms (How artificial intelligence and machine learning operate, 2020). This system considers aspects such as completed tasks, quality </w:t>
      </w:r>
      <w:r w:rsidR="00D3789E">
        <w:rPr>
          <w:rFonts w:ascii="Times New Roman" w:hAnsi="Times New Roman" w:cs="Times New Roman"/>
          <w:sz w:val="24"/>
          <w:szCs w:val="24"/>
        </w:rPr>
        <w:t>produced,</w:t>
      </w:r>
      <w:r>
        <w:rPr>
          <w:rFonts w:ascii="Times New Roman" w:hAnsi="Times New Roman" w:cs="Times New Roman"/>
          <w:sz w:val="24"/>
          <w:szCs w:val="24"/>
        </w:rPr>
        <w:t xml:space="preserve"> and time taken among others. AI powered tests eliminate biases in performance feedback by delivering non-partisan ratings. Therefor it is a fruitful technique to assess performance. There are many tools and online tools available for this purpose. </w:t>
      </w:r>
    </w:p>
    <w:p w14:paraId="1B691CAF" w14:textId="77777777" w:rsidR="00385005" w:rsidRDefault="00385005" w:rsidP="00D3789E">
      <w:pPr>
        <w:spacing w:line="480" w:lineRule="auto"/>
        <w:jc w:val="both"/>
        <w:rPr>
          <w:rFonts w:ascii="Times New Roman" w:hAnsi="Times New Roman"/>
          <w:b/>
          <w:bCs/>
          <w:sz w:val="24"/>
          <w:szCs w:val="24"/>
        </w:rPr>
      </w:pPr>
      <w:r>
        <w:rPr>
          <w:rFonts w:ascii="Times New Roman" w:hAnsi="Times New Roman"/>
          <w:b/>
          <w:bCs/>
          <w:sz w:val="24"/>
          <w:szCs w:val="24"/>
        </w:rPr>
        <w:t>Enhanced Communication and Collaboration</w:t>
      </w:r>
    </w:p>
    <w:p w14:paraId="2A7E34ED" w14:textId="77777777"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sz w:val="24"/>
          <w:szCs w:val="24"/>
        </w:rPr>
        <w:t>A successful performance review requires clear communication and teamwork. You can achieve this by using technologies such as Slack, project-specific communication platforms, and other similar tools. These</w:t>
      </w:r>
      <w:r>
        <w:rPr>
          <w:rFonts w:ascii="Times New Roman" w:hAnsi="Times New Roman"/>
          <w:sz w:val="24"/>
          <w:szCs w:val="24"/>
        </w:rPr>
        <w:softHyphen/>
        <w:t xml:space="preserve"> resources promote teamwork, participation, and contribution in collaborative projects (2014). Tools like Slack, Microsoft Teams, and project-</w:t>
      </w:r>
      <w:r>
        <w:rPr>
          <w:rFonts w:ascii="Times New Roman" w:hAnsi="Times New Roman"/>
          <w:sz w:val="24"/>
          <w:szCs w:val="24"/>
        </w:rPr>
        <w:lastRenderedPageBreak/>
        <w:t>specific communication platforms help re</w:t>
      </w:r>
      <w:r>
        <w:rPr>
          <w:rFonts w:ascii="Times New Roman" w:hAnsi="Times New Roman"/>
          <w:sz w:val="24"/>
          <w:szCs w:val="24"/>
        </w:rPr>
        <w:softHyphen/>
        <w:t>mote teams chat and assess engagement, cooperation, and te</w:t>
      </w:r>
      <w:r>
        <w:rPr>
          <w:rFonts w:ascii="Times New Roman" w:hAnsi="Times New Roman"/>
          <w:sz w:val="24"/>
          <w:szCs w:val="24"/>
        </w:rPr>
        <w:softHyphen/>
        <w:t>amwork (2014).</w:t>
      </w:r>
    </w:p>
    <w:p w14:paraId="46C12949" w14:textId="77777777" w:rsidR="00385005" w:rsidRDefault="00385005" w:rsidP="00D3789E">
      <w:pPr>
        <w:pStyle w:val="Heading2"/>
        <w:spacing w:line="480" w:lineRule="auto"/>
        <w:jc w:val="both"/>
        <w:rPr>
          <w:rFonts w:ascii="Times New Roman" w:hAnsi="Times New Roman" w:cs="Times New Roman"/>
          <w:sz w:val="24"/>
          <w:szCs w:val="24"/>
        </w:rPr>
      </w:pPr>
      <w:bookmarkStart w:id="3" w:name="_Toc25906"/>
      <w:bookmarkStart w:id="4" w:name="_Toc6648"/>
      <w:r>
        <w:rPr>
          <w:rFonts w:ascii="Times New Roman" w:hAnsi="Times New Roman" w:cs="Times New Roman"/>
          <w:sz w:val="24"/>
          <w:szCs w:val="24"/>
        </w:rPr>
        <w:t>Performance Measurement Techniques</w:t>
      </w:r>
      <w:bookmarkEnd w:id="3"/>
      <w:bookmarkEnd w:id="4"/>
    </w:p>
    <w:p w14:paraId="7B59B067" w14:textId="77777777"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Let's explore four distinctive performance measurement techniques tailored for remote workers:</w:t>
      </w:r>
    </w:p>
    <w:p w14:paraId="3AD16C49" w14:textId="77777777" w:rsidR="00385005" w:rsidRDefault="00385005" w:rsidP="00D3789E">
      <w:pPr>
        <w:pStyle w:val="Heading3"/>
        <w:spacing w:line="480" w:lineRule="auto"/>
        <w:jc w:val="both"/>
        <w:rPr>
          <w:rFonts w:ascii="Times New Roman" w:hAnsi="Times New Roman" w:cs="Times New Roman"/>
          <w:sz w:val="24"/>
          <w:szCs w:val="24"/>
        </w:rPr>
      </w:pPr>
      <w:bookmarkStart w:id="5" w:name="_Toc13835"/>
      <w:bookmarkStart w:id="6" w:name="_Toc28937"/>
      <w:r>
        <w:rPr>
          <w:rFonts w:ascii="Times New Roman" w:hAnsi="Times New Roman" w:cs="Times New Roman"/>
          <w:sz w:val="24"/>
          <w:szCs w:val="24"/>
        </w:rPr>
        <w:t>Key Performance Indicators (KPIs):</w:t>
      </w:r>
      <w:bookmarkEnd w:id="5"/>
      <w:bookmarkEnd w:id="6"/>
    </w:p>
    <w:p w14:paraId="0F33F295" w14:textId="77777777"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KPIs refer to measurable indicators that align personal accountability with organizational objectives. For these measures can include jobs completed, deadlines met, customer satisfaction scores or project milestones achieved by remote workers (Hatry, 2018). KPIs are useful in evaluating the performance of remote workers in a systematic way. For example, KPIs for a remote content writer may be focused on how many articles they finish each week, how often they meet deadlines. In the same way graphic designer’s KPI could be his satisfied clients and reviews by their clients. </w:t>
      </w:r>
    </w:p>
    <w:p w14:paraId="56EDEB3C" w14:textId="77777777" w:rsidR="00385005" w:rsidRDefault="00385005" w:rsidP="00D3789E">
      <w:pPr>
        <w:spacing w:line="480" w:lineRule="auto"/>
        <w:jc w:val="both"/>
        <w:rPr>
          <w:rFonts w:ascii="Times New Roman" w:hAnsi="Times New Roman" w:cs="Times New Roman"/>
          <w:b/>
          <w:bCs/>
          <w:sz w:val="24"/>
          <w:szCs w:val="24"/>
        </w:rPr>
      </w:pPr>
      <w:bookmarkStart w:id="7" w:name="_Toc632"/>
      <w:r>
        <w:rPr>
          <w:rFonts w:ascii="Times New Roman" w:hAnsi="Times New Roman" w:cs="Times New Roman"/>
          <w:b/>
          <w:bCs/>
          <w:sz w:val="24"/>
          <w:szCs w:val="24"/>
        </w:rPr>
        <w:t>Objective-Setting and Results-Based Measurement:</w:t>
      </w:r>
      <w:bookmarkEnd w:id="7"/>
    </w:p>
    <w:p w14:paraId="006643FA" w14:textId="77777777"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This method entails giving remote workers SMART (specific, measurable, attainable, relevant, and time-bound) goals. The outcomes attained in relation to these preset goals are then used to gauge performance. SMART goal-setting aids in the clear understanding of duties for remote workers. For example, a remote salesman may set a monthly goal to produce a certain amount of leads. This approach improves motivation and performance by enabling staff members to concentrate on attainable goals. However, constant communication and modification are necessary to guarantee the objectives' continued relevance in a changing work environment (Moore, 2017).</w:t>
      </w:r>
    </w:p>
    <w:p w14:paraId="6E4A85DD" w14:textId="77777777" w:rsidR="00385005" w:rsidRDefault="00385005" w:rsidP="00D3789E">
      <w:pPr>
        <w:pStyle w:val="Heading3"/>
        <w:spacing w:line="480" w:lineRule="auto"/>
        <w:jc w:val="both"/>
        <w:rPr>
          <w:rFonts w:ascii="Times New Roman" w:hAnsi="Times New Roman" w:cs="Times New Roman"/>
          <w:sz w:val="24"/>
          <w:szCs w:val="24"/>
        </w:rPr>
      </w:pPr>
      <w:bookmarkStart w:id="8" w:name="_Toc12468"/>
      <w:bookmarkStart w:id="9" w:name="_Toc1423"/>
      <w:r>
        <w:rPr>
          <w:rFonts w:ascii="Times New Roman" w:hAnsi="Times New Roman" w:cs="Times New Roman"/>
          <w:sz w:val="24"/>
          <w:szCs w:val="24"/>
        </w:rPr>
        <w:lastRenderedPageBreak/>
        <w:t>360-Degree Feedback</w:t>
      </w:r>
      <w:bookmarkEnd w:id="8"/>
      <w:bookmarkEnd w:id="9"/>
    </w:p>
    <w:p w14:paraId="3BFE6A65" w14:textId="77777777"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This method entails getting input on a remote worker's performance from a variety of sources, including as colleagues, managers, direct reports, and even clients or stakeholders. It offers a thorough analysis from several angles. When you say 360 degree it automatically explains the purpose of comprehensive analysis by using different angles.</w:t>
      </w:r>
    </w:p>
    <w:p w14:paraId="2A447757" w14:textId="23F1C0B6"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To put 360-degree feedback into </w:t>
      </w:r>
      <w:r w:rsidR="00D3789E">
        <w:rPr>
          <w:rFonts w:ascii="Times New Roman" w:hAnsi="Times New Roman" w:cs="Times New Roman"/>
          <w:sz w:val="24"/>
          <w:szCs w:val="24"/>
        </w:rPr>
        <w:t>practice</w:t>
      </w:r>
      <w:r>
        <w:rPr>
          <w:rFonts w:ascii="Times New Roman" w:hAnsi="Times New Roman" w:cs="Times New Roman"/>
          <w:sz w:val="24"/>
          <w:szCs w:val="24"/>
        </w:rPr>
        <w:t>, you need to ask different stakeholders for their opinions. For an online project manager, this may entail receiving input from supervisors, clients, and team members. This approach provides a thorough understanding of both areas for growth and areas of strength. However, controlling possible biases and creating an atmosphere that welcomes candid and helpful criticism are difficult tasks to complete.</w:t>
      </w:r>
    </w:p>
    <w:p w14:paraId="1FA3057F" w14:textId="77777777" w:rsidR="00385005" w:rsidRDefault="00385005" w:rsidP="00D3789E">
      <w:pPr>
        <w:pStyle w:val="Heading3"/>
        <w:spacing w:line="480" w:lineRule="auto"/>
        <w:jc w:val="both"/>
        <w:rPr>
          <w:rFonts w:ascii="Times New Roman" w:hAnsi="Times New Roman" w:cs="Times New Roman"/>
          <w:sz w:val="24"/>
          <w:szCs w:val="24"/>
        </w:rPr>
      </w:pPr>
      <w:bookmarkStart w:id="10" w:name="_Toc14885"/>
      <w:bookmarkStart w:id="11" w:name="_Toc19264"/>
      <w:r>
        <w:rPr>
          <w:rFonts w:ascii="Times New Roman" w:hAnsi="Times New Roman" w:cs="Times New Roman"/>
          <w:sz w:val="24"/>
          <w:szCs w:val="24"/>
        </w:rPr>
        <w:t>Activity Monitoring and Time-Tracking Tools</w:t>
      </w:r>
      <w:bookmarkEnd w:id="10"/>
      <w:bookmarkEnd w:id="11"/>
    </w:p>
    <w:p w14:paraId="4C169827" w14:textId="77777777"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Technology-driven solutions for timekeeping and activity monitoring make it easier to understand how productive remote workers are. These technologies track the amount of time spent on activities, the programmes that are utilised, and general work habits. Tools based on technology, like as time-tracking software, can record the amount of time a remote software developer spends on project management or coding. Nevertheless, depending solely on these instruments may disregard qualitative elements such as the ability to solve problems or work together, which would restrict a thorough comprehension of performance (Zhou &amp; Chen, 2022).</w:t>
      </w:r>
    </w:p>
    <w:p w14:paraId="19D7E0CB" w14:textId="77777777" w:rsidR="00385005" w:rsidRDefault="00385005" w:rsidP="00D3789E">
      <w:pPr>
        <w:pStyle w:val="Heading3"/>
        <w:spacing w:line="480" w:lineRule="auto"/>
        <w:jc w:val="both"/>
        <w:rPr>
          <w:rFonts w:ascii="Times New Roman" w:hAnsi="Times New Roman" w:cs="Times New Roman"/>
          <w:sz w:val="24"/>
          <w:szCs w:val="24"/>
        </w:rPr>
      </w:pPr>
      <w:bookmarkStart w:id="12" w:name="_Toc13654"/>
      <w:bookmarkStart w:id="13" w:name="_Toc16145"/>
      <w:r>
        <w:rPr>
          <w:rFonts w:ascii="Times New Roman" w:hAnsi="Times New Roman" w:cs="Times New Roman"/>
          <w:sz w:val="24"/>
          <w:szCs w:val="24"/>
        </w:rPr>
        <w:t>Evaluation</w:t>
      </w:r>
      <w:bookmarkEnd w:id="12"/>
      <w:bookmarkEnd w:id="13"/>
      <w:r>
        <w:rPr>
          <w:rFonts w:ascii="Times New Roman" w:hAnsi="Times New Roman" w:cs="Times New Roman"/>
          <w:sz w:val="24"/>
          <w:szCs w:val="24"/>
        </w:rPr>
        <w:t xml:space="preserve"> </w:t>
      </w:r>
    </w:p>
    <w:p w14:paraId="09D7904F" w14:textId="77777777"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Performance measurement techniques for remote workers require careful evaluation to ensure effectiveness and fairness. Let's assess these techniques based on several criteria:</w:t>
      </w:r>
    </w:p>
    <w:p w14:paraId="5F7E9C3A" w14:textId="77777777" w:rsidR="00D3789E" w:rsidRDefault="00D3789E" w:rsidP="00D3789E">
      <w:pPr>
        <w:spacing w:line="480" w:lineRule="auto"/>
        <w:jc w:val="both"/>
        <w:rPr>
          <w:rFonts w:ascii="Times New Roman" w:hAnsi="Times New Roman" w:cs="Times New Roman"/>
          <w:b/>
          <w:bCs/>
          <w:sz w:val="24"/>
          <w:szCs w:val="24"/>
        </w:rPr>
      </w:pPr>
    </w:p>
    <w:p w14:paraId="2DC7E1E5" w14:textId="0C7AD65E" w:rsidR="00385005" w:rsidRDefault="00385005" w:rsidP="00D3789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Objectivity and Relevance</w:t>
      </w:r>
    </w:p>
    <w:p w14:paraId="6831D4B2" w14:textId="0051E96F"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Even though Key Performance Indicators (KPIs) provide measures they might not fully capture the complexities of remote work dynamics. While they bring clarity it's crucial to adapt goal setting and </w:t>
      </w:r>
      <w:r w:rsidR="00D3789E">
        <w:rPr>
          <w:rFonts w:ascii="Times New Roman" w:hAnsi="Times New Roman" w:cs="Times New Roman"/>
          <w:sz w:val="24"/>
          <w:szCs w:val="24"/>
        </w:rPr>
        <w:t>results-based</w:t>
      </w:r>
      <w:r>
        <w:rPr>
          <w:rFonts w:ascii="Times New Roman" w:hAnsi="Times New Roman" w:cs="Times New Roman"/>
          <w:sz w:val="24"/>
          <w:szCs w:val="24"/>
        </w:rPr>
        <w:t xml:space="preserve"> measurement systems in response, to changing situations.  To effectively evaluate the performance of workers a mindful balance must be struck, considering both the strengths and limitations of each evaluation method.</w:t>
      </w:r>
    </w:p>
    <w:p w14:paraId="5AB9ADF1" w14:textId="77777777" w:rsidR="00385005" w:rsidRDefault="00385005" w:rsidP="00D3789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Alignment with Organizational Goals</w:t>
      </w:r>
    </w:p>
    <w:p w14:paraId="2052EB5E" w14:textId="6AB41175"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When appropriately established KPIs align with the </w:t>
      </w:r>
      <w:r w:rsidR="00D3789E">
        <w:rPr>
          <w:rFonts w:ascii="Times New Roman" w:hAnsi="Times New Roman" w:cs="Times New Roman"/>
          <w:sz w:val="24"/>
          <w:szCs w:val="24"/>
        </w:rPr>
        <w:t>organization’s</w:t>
      </w:r>
      <w:r>
        <w:rPr>
          <w:rFonts w:ascii="Times New Roman" w:hAnsi="Times New Roman" w:cs="Times New Roman"/>
          <w:sz w:val="24"/>
          <w:szCs w:val="24"/>
        </w:rPr>
        <w:t xml:space="preserve"> objectives. </w:t>
      </w:r>
      <w:r w:rsidR="00D3789E">
        <w:rPr>
          <w:rFonts w:ascii="Times New Roman" w:hAnsi="Times New Roman" w:cs="Times New Roman"/>
          <w:sz w:val="24"/>
          <w:szCs w:val="24"/>
        </w:rPr>
        <w:t>However,</w:t>
      </w:r>
      <w:r>
        <w:rPr>
          <w:rFonts w:ascii="Times New Roman" w:hAnsi="Times New Roman" w:cs="Times New Roman"/>
          <w:sz w:val="24"/>
          <w:szCs w:val="24"/>
        </w:rPr>
        <w:t xml:space="preserve"> goal setting requires observation to adjust to evolving goals. On the hand 360 Degree Feedback may introduce perspectives that're unrelated, to company objectives. Activity monitoring tracks time and activities. May not directly contribute to goals. All the approaches have their own advantages. But successfully evaluating workers within a context demands careful thought process.</w:t>
      </w:r>
    </w:p>
    <w:p w14:paraId="281C2F72" w14:textId="77777777" w:rsidR="00385005" w:rsidRDefault="00385005" w:rsidP="00D3789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Employee Fulfillment and Contentment</w:t>
      </w:r>
    </w:p>
    <w:p w14:paraId="5C54E807" w14:textId="60671714"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An overemphasis on numbers in metrics could potentially cause strain and lessen satisfaction for distant workers. When aims are feasible and practical, </w:t>
      </w:r>
      <w:r w:rsidR="00D3789E">
        <w:rPr>
          <w:rFonts w:ascii="Times New Roman" w:hAnsi="Times New Roman" w:cs="Times New Roman"/>
          <w:sz w:val="24"/>
          <w:szCs w:val="24"/>
        </w:rPr>
        <w:t>Goal setting</w:t>
      </w:r>
      <w:r>
        <w:rPr>
          <w:rFonts w:ascii="Times New Roman" w:hAnsi="Times New Roman" w:cs="Times New Roman"/>
          <w:sz w:val="24"/>
          <w:szCs w:val="24"/>
        </w:rPr>
        <w:t xml:space="preserve"> can operate as an inspiring implement. However, the effect of 360 reviews relies greatly on the character of input; constructive remarks can motivate, whereas negative feedback might have discouraging impacts.</w:t>
      </w:r>
    </w:p>
    <w:p w14:paraId="4056368D" w14:textId="77777777" w:rsidR="00385005" w:rsidRDefault="00385005" w:rsidP="00D3789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Caliber versus Amount</w:t>
      </w:r>
    </w:p>
    <w:p w14:paraId="4677892D" w14:textId="43D194FE"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KPIs may disregard the </w:t>
      </w:r>
      <w:r w:rsidR="00D3789E">
        <w:rPr>
          <w:rFonts w:ascii="Times New Roman" w:hAnsi="Times New Roman" w:cs="Times New Roman"/>
          <w:sz w:val="24"/>
          <w:szCs w:val="24"/>
        </w:rPr>
        <w:t>high-quality</w:t>
      </w:r>
      <w:r>
        <w:rPr>
          <w:rFonts w:ascii="Times New Roman" w:hAnsi="Times New Roman" w:cs="Times New Roman"/>
          <w:sz w:val="24"/>
          <w:szCs w:val="24"/>
        </w:rPr>
        <w:t xml:space="preserve"> parts of distant work since they principally worry about quantifiable variables. Comparably, if complete and wide 360-degree input is exhaustive, it may likewise catch high caliber components. Then again, Activity Checking centers more on amount and regularly disregards the high caliber angles of working from far. Finding adjust </w:t>
      </w:r>
      <w:r>
        <w:rPr>
          <w:rFonts w:ascii="Times New Roman" w:hAnsi="Times New Roman" w:cs="Times New Roman"/>
          <w:sz w:val="24"/>
          <w:szCs w:val="24"/>
        </w:rPr>
        <w:lastRenderedPageBreak/>
        <w:t>between the two methodologies can give a more total appraisal that considers both the quantitative and subjective parts of distant work.</w:t>
      </w:r>
    </w:p>
    <w:p w14:paraId="72D667E6" w14:textId="77777777" w:rsidR="00385005" w:rsidRDefault="00385005" w:rsidP="00D3789E">
      <w:pPr>
        <w:spacing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Privacy and Ethical Concerns</w:t>
      </w:r>
    </w:p>
    <w:p w14:paraId="265CD99E" w14:textId="77777777"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KPIs are usually less invasive until they are connected to tracking that is. Setting objectives involves open monitoring but is less invasive. If sources for 360-Degree Feedback aren't anonymous, privacy concerns could arise. Activity monitoring might lead to distrust among remote workers and generate serious privacy issues. Maintaining privacy while striking a balance is essential for a productive remote work environment.</w:t>
      </w:r>
    </w:p>
    <w:p w14:paraId="53154E00" w14:textId="77777777"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While each technique has its merits, a combination or hybrid approach might offer a more comprehensive evaluation for remote workers. Balancing quantitative and qualitative measures, ensuring alignment with organizational goals, and prioritizing employee well-being and privacy are critical factors in selecting and implementing these techniques. </w:t>
      </w:r>
    </w:p>
    <w:p w14:paraId="735E3A67" w14:textId="77777777" w:rsidR="00385005" w:rsidRDefault="00385005" w:rsidP="00D3789E">
      <w:pPr>
        <w:pStyle w:val="Heading2"/>
        <w:spacing w:line="480" w:lineRule="auto"/>
        <w:jc w:val="both"/>
        <w:rPr>
          <w:rFonts w:ascii="Times New Roman" w:hAnsi="Times New Roman" w:cs="Times New Roman"/>
          <w:sz w:val="24"/>
          <w:szCs w:val="24"/>
        </w:rPr>
      </w:pPr>
      <w:bookmarkStart w:id="14" w:name="_Toc16744"/>
      <w:bookmarkStart w:id="15" w:name="_Toc26849"/>
      <w:r>
        <w:rPr>
          <w:rFonts w:ascii="Times New Roman" w:hAnsi="Times New Roman" w:cs="Times New Roman"/>
          <w:sz w:val="24"/>
          <w:szCs w:val="24"/>
        </w:rPr>
        <w:t>Performance Appraisal Tools</w:t>
      </w:r>
      <w:bookmarkEnd w:id="14"/>
      <w:bookmarkEnd w:id="15"/>
    </w:p>
    <w:p w14:paraId="00F36A8C" w14:textId="7156DD9E" w:rsidR="00385005" w:rsidRDefault="00D3789E"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L</w:t>
      </w:r>
      <w:r w:rsidR="00385005">
        <w:rPr>
          <w:rFonts w:ascii="Times New Roman" w:hAnsi="Times New Roman" w:cs="Times New Roman"/>
          <w:sz w:val="24"/>
          <w:szCs w:val="24"/>
        </w:rPr>
        <w:t>et's explore four tools companies use to evaluate how remote employees are doing in simpler terms:</w:t>
      </w:r>
    </w:p>
    <w:p w14:paraId="154B2A58" w14:textId="77777777" w:rsidR="00385005" w:rsidRDefault="00385005" w:rsidP="00D3789E">
      <w:pPr>
        <w:spacing w:line="480" w:lineRule="auto"/>
        <w:jc w:val="both"/>
        <w:rPr>
          <w:rFonts w:ascii="Times New Roman" w:hAnsi="Times New Roman" w:cs="Times New Roman"/>
          <w:b/>
          <w:bCs/>
          <w:sz w:val="24"/>
          <w:szCs w:val="24"/>
        </w:rPr>
      </w:pPr>
      <w:bookmarkStart w:id="16" w:name="_Toc6065"/>
      <w:r>
        <w:rPr>
          <w:rFonts w:ascii="Times New Roman" w:hAnsi="Times New Roman" w:cs="Times New Roman"/>
          <w:b/>
          <w:bCs/>
          <w:sz w:val="24"/>
          <w:szCs w:val="24"/>
        </w:rPr>
        <w:t>Performance Management Software</w:t>
      </w:r>
      <w:bookmarkEnd w:id="16"/>
    </w:p>
    <w:p w14:paraId="7FA42F42" w14:textId="2980D2A0"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Performance management software serves as a vital digital aid for companies to track and manage the performance of remote </w:t>
      </w:r>
      <w:r w:rsidR="00D3789E">
        <w:rPr>
          <w:rFonts w:ascii="Times New Roman" w:hAnsi="Times New Roman" w:cs="Times New Roman"/>
          <w:sz w:val="24"/>
          <w:szCs w:val="24"/>
        </w:rPr>
        <w:t>workers (</w:t>
      </w:r>
      <w:r>
        <w:rPr>
          <w:rFonts w:ascii="Times New Roman" w:hAnsi="Times New Roman" w:cs="Times New Roman"/>
          <w:sz w:val="24"/>
          <w:szCs w:val="24"/>
        </w:rPr>
        <w:t xml:space="preserve">Kohnen, 2009). These systems, exemplified by platforms like Workday or 15Five, offer an encompassing approach to set clear goals, monitor progress, and evaluate performance metrics. They provide a centralized platform where managers and employees can align objectives, assess accomplishments, and track tasks remotely. However, the effectiveness of these tools hinges on their seamless integration within the organization's structure and the commitment of both managers and remote workers to use them consistently. </w:t>
      </w:r>
    </w:p>
    <w:p w14:paraId="58B5F2A5" w14:textId="77777777" w:rsidR="00385005" w:rsidRDefault="00385005" w:rsidP="00D3789E">
      <w:pPr>
        <w:spacing w:line="480" w:lineRule="auto"/>
        <w:jc w:val="both"/>
        <w:rPr>
          <w:rFonts w:ascii="Times New Roman" w:hAnsi="Times New Roman" w:cs="Times New Roman"/>
          <w:b/>
          <w:bCs/>
          <w:sz w:val="24"/>
          <w:szCs w:val="24"/>
        </w:rPr>
      </w:pPr>
      <w:bookmarkStart w:id="17" w:name="_Toc2827"/>
      <w:r>
        <w:rPr>
          <w:rFonts w:ascii="Times New Roman" w:hAnsi="Times New Roman" w:cs="Times New Roman"/>
          <w:b/>
          <w:bCs/>
          <w:sz w:val="24"/>
          <w:szCs w:val="24"/>
        </w:rPr>
        <w:lastRenderedPageBreak/>
        <w:t>Self-Assessment Portals</w:t>
      </w:r>
      <w:bookmarkEnd w:id="17"/>
    </w:p>
    <w:p w14:paraId="572A8951" w14:textId="77777777"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order to enable remote workers to analyse their own performance and further their professional growth, self-assessment portals are essential. These web-based tools, like BambooHR or Small Improvements, give people a place to consider their successes, pinpoint their areas of strength, and indicate areas that require development. By enabling remote workers to record their successes and discuss their difficulties, they foster a feeling of accountability and ownership in them. Employees may exaggerate or underestimate their performance, but it is still important to ensure the validity and accuracy of self-assessment. </w:t>
      </w:r>
    </w:p>
    <w:p w14:paraId="15E2DF6A" w14:textId="77777777" w:rsidR="00385005" w:rsidRDefault="00385005" w:rsidP="00D3789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Comprehensive Performance Insight Platforms</w:t>
      </w:r>
    </w:p>
    <w:p w14:paraId="3BA1AA11" w14:textId="77777777"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sz w:val="24"/>
          <w:szCs w:val="24"/>
        </w:rPr>
        <w:t>Platforms like Culture</w:t>
      </w:r>
      <w:r>
        <w:rPr>
          <w:rFonts w:ascii="Times New Roman" w:hAnsi="Times New Roman"/>
          <w:sz w:val="24"/>
          <w:szCs w:val="24"/>
        </w:rPr>
        <w:softHyphen/>
        <w:t xml:space="preserve"> Amp help give a full picture of what re</w:t>
      </w:r>
      <w:r>
        <w:rPr>
          <w:rFonts w:ascii="Times New Roman" w:hAnsi="Times New Roman"/>
          <w:sz w:val="24"/>
          <w:szCs w:val="24"/>
        </w:rPr>
        <w:softHyphen/>
        <w:t>mote workers bring to the table</w:t>
      </w:r>
      <w:r>
        <w:rPr>
          <w:rFonts w:ascii="Times New Roman" w:hAnsi="Times New Roman"/>
          <w:sz w:val="24"/>
          <w:szCs w:val="24"/>
        </w:rPr>
        <w:softHyphen/>
        <w:t>. They collect a mix of fee</w:t>
      </w:r>
      <w:r>
        <w:rPr>
          <w:rFonts w:ascii="Times New Roman" w:hAnsi="Times New Roman"/>
          <w:sz w:val="24"/>
          <w:szCs w:val="24"/>
        </w:rPr>
        <w:softHyphen/>
        <w:t>dback from colleagues, bosses, and custome</w:t>
      </w:r>
      <w:r>
        <w:rPr>
          <w:rFonts w:ascii="Times New Roman" w:hAnsi="Times New Roman"/>
          <w:sz w:val="24"/>
          <w:szCs w:val="24"/>
        </w:rPr>
        <w:softHyphen/>
        <w:t>rs. This tool gives us a look at an employee</w:t>
      </w:r>
      <w:r>
        <w:rPr>
          <w:rFonts w:ascii="Times New Roman" w:hAnsi="Times New Roman"/>
          <w:sz w:val="24"/>
          <w:szCs w:val="24"/>
        </w:rPr>
        <w:softHyphen/>
        <w:t>'s strength and any areas they might ne</w:t>
      </w:r>
      <w:r>
        <w:rPr>
          <w:rFonts w:ascii="Times New Roman" w:hAnsi="Times New Roman"/>
          <w:sz w:val="24"/>
          <w:szCs w:val="24"/>
        </w:rPr>
        <w:softHyphen/>
        <w:t>ed to improve. It prese</w:t>
      </w:r>
      <w:r>
        <w:rPr>
          <w:rFonts w:ascii="Times New Roman" w:hAnsi="Times New Roman"/>
          <w:sz w:val="24"/>
          <w:szCs w:val="24"/>
        </w:rPr>
        <w:softHyphen/>
        <w:t>nts a viewpoint that typical boss-lead revie</w:t>
      </w:r>
      <w:r>
        <w:rPr>
          <w:rFonts w:ascii="Times New Roman" w:hAnsi="Times New Roman"/>
          <w:sz w:val="24"/>
          <w:szCs w:val="24"/>
        </w:rPr>
        <w:softHyphen/>
        <w:t>ws might miss. Getting a balance in fee</w:t>
      </w:r>
      <w:r>
        <w:rPr>
          <w:rFonts w:ascii="Times New Roman" w:hAnsi="Times New Roman"/>
          <w:sz w:val="24"/>
          <w:szCs w:val="24"/>
        </w:rPr>
        <w:softHyphen/>
        <w:t>dback can be tough though. Anonymous inputs can show real views, but the</w:t>
      </w:r>
      <w:r>
        <w:rPr>
          <w:rFonts w:ascii="Times New Roman" w:hAnsi="Times New Roman"/>
          <w:sz w:val="24"/>
          <w:szCs w:val="24"/>
        </w:rPr>
        <w:softHyphen/>
        <w:t>re's a chance they could be</w:t>
      </w:r>
      <w:r>
        <w:rPr>
          <w:rFonts w:ascii="Times New Roman" w:hAnsi="Times New Roman"/>
          <w:sz w:val="24"/>
          <w:szCs w:val="24"/>
        </w:rPr>
        <w:softHyphen/>
        <w:t xml:space="preserve"> unfair or not helpful (Fang, 2020).</w:t>
      </w:r>
      <w:r>
        <w:rPr>
          <w:rFonts w:ascii="Times New Roman" w:hAnsi="Times New Roman" w:cs="Times New Roman"/>
          <w:sz w:val="24"/>
          <w:szCs w:val="24"/>
        </w:rPr>
        <w:t>0).</w:t>
      </w:r>
    </w:p>
    <w:p w14:paraId="44062FBC" w14:textId="77777777" w:rsidR="00385005" w:rsidRDefault="00385005" w:rsidP="00D3789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Virtual Check-In and Video-Conferencing Tools</w:t>
      </w:r>
    </w:p>
    <w:p w14:paraId="3C6205CE" w14:textId="77777777"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To help remote employees feel supported and encourage teamwork even from afar, virtual check-ins and video meetings using programs such as Microsoft Teams or Zoom can be quite useful. These tools allow for direct communication between supervisors and those they oversee who may be working off-site. In this way, leaders can discuss any challenges faced by colleagues, set goals together and evaluate project progress on an individual basis. However, without utilizing virtual check-ins or video meetings for connecting with teammates working remotely, supervisors may have a hard time providing the guidance and feedback their people need.</w:t>
      </w:r>
    </w:p>
    <w:p w14:paraId="7E8AF386" w14:textId="77777777" w:rsidR="00D3789E" w:rsidRDefault="00D3789E" w:rsidP="00D3789E">
      <w:pPr>
        <w:spacing w:line="480" w:lineRule="auto"/>
        <w:jc w:val="both"/>
        <w:rPr>
          <w:rFonts w:ascii="Times New Roman" w:hAnsi="Times New Roman" w:cs="Times New Roman"/>
          <w:b/>
          <w:bCs/>
          <w:sz w:val="24"/>
          <w:szCs w:val="24"/>
        </w:rPr>
      </w:pPr>
    </w:p>
    <w:p w14:paraId="178586C1" w14:textId="5264C29D" w:rsidR="00385005" w:rsidRDefault="00D3789E" w:rsidP="00D3789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Goal setting</w:t>
      </w:r>
      <w:r w:rsidR="00385005">
        <w:rPr>
          <w:rFonts w:ascii="Times New Roman" w:hAnsi="Times New Roman" w:cs="Times New Roman"/>
          <w:b/>
          <w:bCs/>
          <w:sz w:val="24"/>
          <w:szCs w:val="24"/>
        </w:rPr>
        <w:t xml:space="preserve"> and Tracking Platforms</w:t>
      </w:r>
    </w:p>
    <w:p w14:paraId="788F688F" w14:textId="77777777" w:rsidR="00385005" w:rsidRDefault="00385005" w:rsidP="00D3789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Tools like OKR software or Weekdone assist in setting and monitoring individual and team objectives. They enable remote workers to align their goals with company targets, track progress, and celebrate achievements. However, the effectiveness of these tools largely depends on the clarity and alignment of goals set.</w:t>
      </w:r>
    </w:p>
    <w:p w14:paraId="30AB3CF9" w14:textId="77777777" w:rsidR="00385005" w:rsidRDefault="00385005" w:rsidP="00D3789E">
      <w:pPr>
        <w:spacing w:line="480" w:lineRule="auto"/>
        <w:jc w:val="both"/>
        <w:rPr>
          <w:rFonts w:ascii="Times New Roman" w:hAnsi="Times New Roman"/>
          <w:b/>
          <w:bCs/>
          <w:sz w:val="24"/>
          <w:szCs w:val="24"/>
        </w:rPr>
      </w:pPr>
      <w:r>
        <w:rPr>
          <w:rFonts w:ascii="Times New Roman" w:hAnsi="Times New Roman"/>
          <w:b/>
          <w:bCs/>
          <w:sz w:val="24"/>
          <w:szCs w:val="24"/>
        </w:rPr>
        <w:t>Employee Engagement Surveys</w:t>
      </w:r>
    </w:p>
    <w:p w14:paraId="344EDC39" w14:textId="1A0FDCDB" w:rsidR="00385005" w:rsidRDefault="00385005" w:rsidP="00D3789E">
      <w:pPr>
        <w:spacing w:line="480" w:lineRule="auto"/>
        <w:ind w:firstLine="720"/>
        <w:jc w:val="both"/>
        <w:rPr>
          <w:rFonts w:ascii="Times New Roman" w:hAnsi="Times New Roman"/>
          <w:sz w:val="24"/>
          <w:szCs w:val="24"/>
        </w:rPr>
      </w:pPr>
      <w:r>
        <w:rPr>
          <w:rFonts w:ascii="Times New Roman" w:hAnsi="Times New Roman"/>
          <w:sz w:val="24"/>
          <w:szCs w:val="24"/>
        </w:rPr>
        <w:t xml:space="preserve">Tools like </w:t>
      </w:r>
      <w:proofErr w:type="spellStart"/>
      <w:r>
        <w:rPr>
          <w:rFonts w:ascii="Times New Roman" w:hAnsi="Times New Roman"/>
          <w:sz w:val="24"/>
          <w:szCs w:val="24"/>
        </w:rPr>
        <w:t>Office</w:t>
      </w:r>
      <w:r>
        <w:rPr>
          <w:rFonts w:ascii="Times New Roman" w:hAnsi="Times New Roman"/>
          <w:sz w:val="24"/>
          <w:szCs w:val="24"/>
        </w:rPr>
        <w:softHyphen/>
        <w:t>vibe</w:t>
      </w:r>
      <w:proofErr w:type="spellEnd"/>
      <w:r>
        <w:rPr>
          <w:rFonts w:ascii="Times New Roman" w:hAnsi="Times New Roman"/>
          <w:sz w:val="24"/>
          <w:szCs w:val="24"/>
        </w:rPr>
        <w:t xml:space="preserve"> or Glint measure how happy, motivate</w:t>
      </w:r>
      <w:r>
        <w:rPr>
          <w:rFonts w:ascii="Times New Roman" w:hAnsi="Times New Roman"/>
          <w:sz w:val="24"/>
          <w:szCs w:val="24"/>
        </w:rPr>
        <w:softHyphen/>
        <w:t>d, and engaged workers are</w:t>
      </w:r>
      <w:r>
        <w:rPr>
          <w:rFonts w:ascii="Times New Roman" w:hAnsi="Times New Roman"/>
          <w:sz w:val="24"/>
          <w:szCs w:val="24"/>
        </w:rPr>
        <w:softHyphen/>
        <w:t>. These tools use surve</w:t>
      </w:r>
      <w:r>
        <w:rPr>
          <w:rFonts w:ascii="Times New Roman" w:hAnsi="Times New Roman"/>
          <w:sz w:val="24"/>
          <w:szCs w:val="24"/>
        </w:rPr>
        <w:softHyphen/>
        <w:t>ys to understand how remote worke</w:t>
      </w:r>
      <w:r>
        <w:rPr>
          <w:rFonts w:ascii="Times New Roman" w:hAnsi="Times New Roman"/>
          <w:sz w:val="24"/>
          <w:szCs w:val="24"/>
        </w:rPr>
        <w:softHyphen/>
        <w:t>rs feel and spot what nee</w:t>
      </w:r>
      <w:r>
        <w:rPr>
          <w:rFonts w:ascii="Times New Roman" w:hAnsi="Times New Roman"/>
          <w:sz w:val="24"/>
          <w:szCs w:val="24"/>
        </w:rPr>
        <w:softHyphen/>
        <w:t xml:space="preserve">ds to get better. </w:t>
      </w:r>
      <w:r w:rsidR="00D3789E">
        <w:rPr>
          <w:rFonts w:ascii="Times New Roman" w:hAnsi="Times New Roman"/>
          <w:sz w:val="24"/>
          <w:szCs w:val="24"/>
        </w:rPr>
        <w:t>But</w:t>
      </w:r>
      <w:r>
        <w:rPr>
          <w:rFonts w:ascii="Times New Roman" w:hAnsi="Times New Roman"/>
          <w:sz w:val="24"/>
          <w:szCs w:val="24"/>
        </w:rPr>
        <w:t xml:space="preserve"> ge</w:t>
      </w:r>
      <w:r>
        <w:rPr>
          <w:rFonts w:ascii="Times New Roman" w:hAnsi="Times New Roman"/>
          <w:sz w:val="24"/>
          <w:szCs w:val="24"/>
        </w:rPr>
        <w:softHyphen/>
        <w:t>tting everyone to take</w:t>
      </w:r>
      <w:r>
        <w:rPr>
          <w:rFonts w:ascii="Times New Roman" w:hAnsi="Times New Roman"/>
          <w:sz w:val="24"/>
          <w:szCs w:val="24"/>
        </w:rPr>
        <w:softHyphen/>
        <w:t xml:space="preserve"> part and give truthful answers can be tough.</w:t>
      </w:r>
    </w:p>
    <w:p w14:paraId="50634049" w14:textId="77777777" w:rsidR="00385005" w:rsidRDefault="00385005" w:rsidP="00D3789E">
      <w:pPr>
        <w:spacing w:line="480" w:lineRule="auto"/>
        <w:jc w:val="both"/>
        <w:rPr>
          <w:rFonts w:ascii="Times New Roman" w:hAnsi="Times New Roman"/>
          <w:sz w:val="24"/>
          <w:szCs w:val="24"/>
        </w:rPr>
      </w:pPr>
      <w:r>
        <w:rPr>
          <w:rFonts w:ascii="Times New Roman" w:hAnsi="Times New Roman"/>
          <w:b/>
          <w:bCs/>
          <w:sz w:val="24"/>
          <w:szCs w:val="24"/>
        </w:rPr>
        <w:t>Learning Management Systems (LMS)</w:t>
      </w:r>
    </w:p>
    <w:p w14:paraId="0AA61899" w14:textId="77777777" w:rsidR="00385005" w:rsidRDefault="00385005" w:rsidP="00D3789E">
      <w:pPr>
        <w:spacing w:line="480" w:lineRule="auto"/>
        <w:ind w:firstLine="720"/>
        <w:jc w:val="both"/>
        <w:rPr>
          <w:rFonts w:ascii="Times New Roman" w:hAnsi="Times New Roman"/>
          <w:sz w:val="24"/>
          <w:szCs w:val="24"/>
        </w:rPr>
      </w:pPr>
      <w:r>
        <w:rPr>
          <w:rFonts w:ascii="Times New Roman" w:hAnsi="Times New Roman"/>
          <w:sz w:val="24"/>
          <w:szCs w:val="24"/>
        </w:rPr>
        <w:t>RephraseOnline le</w:t>
      </w:r>
      <w:r>
        <w:rPr>
          <w:rFonts w:ascii="Times New Roman" w:hAnsi="Times New Roman"/>
          <w:sz w:val="24"/>
          <w:szCs w:val="24"/>
        </w:rPr>
        <w:softHyphen/>
        <w:t>arning sites such as Udemy for Business or Linke</w:t>
      </w:r>
      <w:r>
        <w:rPr>
          <w:rFonts w:ascii="Times New Roman" w:hAnsi="Times New Roman"/>
          <w:sz w:val="24"/>
          <w:szCs w:val="24"/>
        </w:rPr>
        <w:softHyphen/>
        <w:t>dIn Learning supply tools for training and developing. The</w:t>
      </w:r>
      <w:r>
        <w:rPr>
          <w:rFonts w:ascii="Times New Roman" w:hAnsi="Times New Roman"/>
          <w:sz w:val="24"/>
          <w:szCs w:val="24"/>
        </w:rPr>
        <w:softHyphen/>
        <w:t>y permit distant workers to learn fre</w:t>
      </w:r>
      <w:r>
        <w:rPr>
          <w:rFonts w:ascii="Times New Roman" w:hAnsi="Times New Roman"/>
          <w:sz w:val="24"/>
          <w:szCs w:val="24"/>
        </w:rPr>
        <w:softHyphen/>
        <w:t>sh skills, boosting their results and adding good to the company. Howe</w:t>
      </w:r>
      <w:r>
        <w:rPr>
          <w:rFonts w:ascii="Times New Roman" w:hAnsi="Times New Roman"/>
          <w:sz w:val="24"/>
          <w:szCs w:val="24"/>
        </w:rPr>
        <w:softHyphen/>
        <w:t>ver, it might be hard to make sure</w:t>
      </w:r>
      <w:r>
        <w:rPr>
          <w:rFonts w:ascii="Times New Roman" w:hAnsi="Times New Roman"/>
          <w:sz w:val="24"/>
          <w:szCs w:val="24"/>
        </w:rPr>
        <w:softHyphen/>
        <w:t xml:space="preserve"> that workers actively participate or me</w:t>
      </w:r>
      <w:r>
        <w:rPr>
          <w:rFonts w:ascii="Times New Roman" w:hAnsi="Times New Roman"/>
          <w:sz w:val="24"/>
          <w:szCs w:val="24"/>
        </w:rPr>
        <w:softHyphen/>
        <w:t>asure how much learning bene</w:t>
      </w:r>
      <w:r>
        <w:rPr>
          <w:rFonts w:ascii="Times New Roman" w:hAnsi="Times New Roman"/>
          <w:sz w:val="24"/>
          <w:szCs w:val="24"/>
        </w:rPr>
        <w:softHyphen/>
        <w:t>fits performance.</w:t>
      </w:r>
    </w:p>
    <w:p w14:paraId="210A6486" w14:textId="77777777" w:rsidR="00385005" w:rsidRDefault="00385005" w:rsidP="00385005">
      <w:pPr>
        <w:rPr>
          <w:rFonts w:ascii="Times New Roman" w:hAnsi="Times New Roman"/>
          <w:sz w:val="24"/>
          <w:szCs w:val="24"/>
        </w:rPr>
      </w:pPr>
    </w:p>
    <w:p w14:paraId="26BF3256" w14:textId="77777777" w:rsidR="00385005" w:rsidRDefault="00385005" w:rsidP="00385005">
      <w:pPr>
        <w:rPr>
          <w:rFonts w:ascii="Times New Roman" w:hAnsi="Times New Roman"/>
          <w:sz w:val="24"/>
          <w:szCs w:val="24"/>
        </w:rPr>
      </w:pPr>
    </w:p>
    <w:p w14:paraId="0FFAD5ED" w14:textId="77777777" w:rsidR="00385005" w:rsidRDefault="00385005" w:rsidP="00385005">
      <w:pPr>
        <w:rPr>
          <w:rFonts w:ascii="Times New Roman" w:hAnsi="Times New Roman"/>
          <w:sz w:val="24"/>
          <w:szCs w:val="24"/>
        </w:rPr>
      </w:pPr>
    </w:p>
    <w:p w14:paraId="24ED9FEB" w14:textId="77777777" w:rsidR="00385005" w:rsidRDefault="00385005" w:rsidP="00385005">
      <w:pPr>
        <w:rPr>
          <w:rFonts w:ascii="Times New Roman" w:hAnsi="Times New Roman"/>
          <w:sz w:val="24"/>
          <w:szCs w:val="24"/>
        </w:rPr>
      </w:pPr>
    </w:p>
    <w:p w14:paraId="4B1CC466" w14:textId="77777777" w:rsidR="00385005" w:rsidRDefault="00385005" w:rsidP="00385005">
      <w:pPr>
        <w:rPr>
          <w:rFonts w:ascii="Times New Roman" w:hAnsi="Times New Roman" w:cs="Times New Roman"/>
          <w:sz w:val="24"/>
          <w:szCs w:val="24"/>
        </w:rPr>
      </w:pPr>
      <w:r>
        <w:rPr>
          <w:rFonts w:ascii="Times New Roman" w:hAnsi="Times New Roman" w:cs="Times New Roman"/>
          <w:sz w:val="24"/>
          <w:szCs w:val="24"/>
        </w:rPr>
        <w:br w:type="page"/>
      </w:r>
    </w:p>
    <w:p w14:paraId="29A76894" w14:textId="77777777" w:rsidR="00385005" w:rsidRDefault="00385005" w:rsidP="00385005">
      <w:pPr>
        <w:pStyle w:val="Heading2"/>
        <w:rPr>
          <w:rFonts w:ascii="Times New Roman" w:hAnsi="Times New Roman" w:cs="Times New Roman"/>
          <w:sz w:val="24"/>
          <w:szCs w:val="24"/>
        </w:rPr>
      </w:pPr>
      <w:bookmarkStart w:id="18" w:name="_Toc2468"/>
      <w:bookmarkStart w:id="19" w:name="_Toc8151"/>
      <w:r>
        <w:rPr>
          <w:rFonts w:ascii="Times New Roman" w:hAnsi="Times New Roman" w:cs="Times New Roman"/>
          <w:sz w:val="24"/>
          <w:szCs w:val="24"/>
        </w:rPr>
        <w:lastRenderedPageBreak/>
        <w:t>References List</w:t>
      </w:r>
      <w:bookmarkEnd w:id="18"/>
      <w:bookmarkEnd w:id="19"/>
    </w:p>
    <w:p w14:paraId="1663C258" w14:textId="0CBC51DE" w:rsidR="00385005" w:rsidRDefault="00385005" w:rsidP="00385005">
      <w:pPr>
        <w:pStyle w:val="NormalWeb"/>
        <w:spacing w:line="480" w:lineRule="auto"/>
        <w:ind w:left="720" w:hanging="720"/>
      </w:pPr>
      <w:r>
        <w:t xml:space="preserve">Aziz, A. (2021) ‘Remote work: New normal communication challenges’, </w:t>
      </w:r>
      <w:r>
        <w:rPr>
          <w:i/>
          <w:iCs/>
        </w:rPr>
        <w:t xml:space="preserve">European Proceedings of Social and </w:t>
      </w:r>
      <w:r w:rsidR="00D3789E">
        <w:rPr>
          <w:i/>
          <w:iCs/>
        </w:rPr>
        <w:t>Behavioral</w:t>
      </w:r>
      <w:r>
        <w:rPr>
          <w:i/>
          <w:iCs/>
        </w:rPr>
        <w:t xml:space="preserve"> Sciences</w:t>
      </w:r>
      <w:r>
        <w:t xml:space="preserve"> [Preprint]. doi:10.15405/epsbs.2021.06.02.1. </w:t>
      </w:r>
    </w:p>
    <w:p w14:paraId="0C2375E0" w14:textId="77777777" w:rsidR="00385005" w:rsidRDefault="00385005" w:rsidP="00385005">
      <w:pPr>
        <w:pStyle w:val="NormalWeb"/>
        <w:spacing w:line="480" w:lineRule="auto"/>
        <w:ind w:left="720" w:hanging="720"/>
      </w:pPr>
      <w:r>
        <w:t xml:space="preserve">Elshaiekh, N.E., Hassan, Y.A. and Abdallah, A.A. (2018) ‘The impacts of remote working on workers performance’, </w:t>
      </w:r>
      <w:r>
        <w:rPr>
          <w:i/>
          <w:iCs/>
        </w:rPr>
        <w:t>2018 International Arab Conference on Information Technology (ACIT)</w:t>
      </w:r>
      <w:r>
        <w:t xml:space="preserve"> [Preprint]. doi:10.1109/acit.2018.8672704. </w:t>
      </w:r>
    </w:p>
    <w:p w14:paraId="476DC5ED" w14:textId="77777777" w:rsidR="00385005" w:rsidRDefault="00385005" w:rsidP="00385005">
      <w:pPr>
        <w:pStyle w:val="NormalWeb"/>
        <w:spacing w:line="480" w:lineRule="auto"/>
        <w:ind w:left="720" w:hanging="720"/>
      </w:pPr>
      <w:r>
        <w:t xml:space="preserve">Hatry, H.P. (2018) ‘Performance measurement principles and techniques’, </w:t>
      </w:r>
      <w:r>
        <w:rPr>
          <w:i/>
          <w:iCs/>
        </w:rPr>
        <w:t>Public Sector Performance</w:t>
      </w:r>
      <w:r>
        <w:t xml:space="preserve">, pp. 304–328. doi:10.4324/9780429497964-26. </w:t>
      </w:r>
    </w:p>
    <w:p w14:paraId="594EEDBD" w14:textId="43E7122D" w:rsidR="00385005" w:rsidRDefault="00385005" w:rsidP="00385005">
      <w:pPr>
        <w:pStyle w:val="NormalWeb"/>
        <w:spacing w:line="480" w:lineRule="auto"/>
        <w:ind w:left="720" w:hanging="720"/>
      </w:pPr>
      <w:r>
        <w:t xml:space="preserve">Ismail, S., Mohamed, B. and Abdullah, D. (2019) ‘The impact of </w:t>
      </w:r>
      <w:r w:rsidR="00D3789E">
        <w:t>high-performance</w:t>
      </w:r>
      <w:r>
        <w:t xml:space="preserve"> work systems (hpwss) on organizational performance by the roles of Job Design’, </w:t>
      </w:r>
      <w:r>
        <w:rPr>
          <w:i/>
          <w:iCs/>
        </w:rPr>
        <w:t>Proceedings of the International Conference on Creative Economics, Tourism and Information Management</w:t>
      </w:r>
      <w:r>
        <w:t xml:space="preserve"> [Preprint]. doi:10.5220/0009867902420248. </w:t>
      </w:r>
    </w:p>
    <w:p w14:paraId="440340EE" w14:textId="77777777" w:rsidR="00385005" w:rsidRDefault="00385005" w:rsidP="00385005">
      <w:pPr>
        <w:pStyle w:val="NormalWeb"/>
        <w:spacing w:line="480" w:lineRule="auto"/>
        <w:ind w:left="720" w:hanging="720"/>
      </w:pPr>
      <w:r>
        <w:t xml:space="preserve">Kindii, V. and Paramud, Y. (2022) ‘Algorithmic and software tools for monitoring working time of an employee on a computer’, </w:t>
      </w:r>
      <w:r>
        <w:rPr>
          <w:i/>
          <w:iCs/>
        </w:rPr>
        <w:t>Computer systems and network</w:t>
      </w:r>
      <w:r>
        <w:t xml:space="preserve">, 4(1), pp. 59–66. doi:10.23939/csn2022.01.059. </w:t>
      </w:r>
    </w:p>
    <w:p w14:paraId="4BDEB90F" w14:textId="77777777" w:rsidR="00385005" w:rsidRDefault="00385005" w:rsidP="00385005">
      <w:pPr>
        <w:pStyle w:val="NormalWeb"/>
        <w:spacing w:line="480" w:lineRule="auto"/>
        <w:ind w:left="720" w:hanging="720"/>
      </w:pPr>
      <w:r>
        <w:t xml:space="preserve">Kohnen, J. (2009) ‘Chain reaction: How Today’s best companies manage their supply chains for superior performance’, </w:t>
      </w:r>
      <w:r>
        <w:rPr>
          <w:i/>
          <w:iCs/>
        </w:rPr>
        <w:t>Quality Management Journal</w:t>
      </w:r>
      <w:r>
        <w:t xml:space="preserve">, 16(3), pp. 61–62. doi:10.1080/10686967.2009.11918242. </w:t>
      </w:r>
    </w:p>
    <w:p w14:paraId="3A6E630B" w14:textId="77777777" w:rsidR="00385005" w:rsidRDefault="00385005" w:rsidP="00385005">
      <w:pPr>
        <w:pStyle w:val="NormalWeb"/>
        <w:spacing w:line="480" w:lineRule="auto"/>
        <w:ind w:left="720" w:hanging="720"/>
      </w:pPr>
      <w:r>
        <w:t xml:space="preserve">Marques, J. and Bernardino, J. (2019) ‘Evaluation of asana, Odoo, and ProjectLibre project management tools using the OSSPAL methodology’, </w:t>
      </w:r>
      <w:r>
        <w:rPr>
          <w:i/>
          <w:iCs/>
        </w:rPr>
        <w:t xml:space="preserve">Proceedings of the 11th </w:t>
      </w:r>
      <w:r>
        <w:rPr>
          <w:i/>
          <w:iCs/>
        </w:rPr>
        <w:lastRenderedPageBreak/>
        <w:t>International Joint Conference on Knowledge Discovery, Knowledge Engineering and Knowledge Management</w:t>
      </w:r>
      <w:r>
        <w:t xml:space="preserve"> [Preprint]. doi:10.5220/0008351903970403. </w:t>
      </w:r>
    </w:p>
    <w:p w14:paraId="37DA7ABB" w14:textId="77777777" w:rsidR="00385005" w:rsidRDefault="00385005" w:rsidP="00385005">
      <w:pPr>
        <w:pStyle w:val="NormalWeb"/>
        <w:spacing w:line="480" w:lineRule="auto"/>
        <w:ind w:left="720" w:hanging="720"/>
      </w:pPr>
      <w:r>
        <w:t xml:space="preserve">Moore, J. (2017) ‘Setting smart objectives’, </w:t>
      </w:r>
      <w:r>
        <w:rPr>
          <w:i/>
          <w:iCs/>
        </w:rPr>
        <w:t>Headteacher Update</w:t>
      </w:r>
      <w:r>
        <w:t xml:space="preserve">, 2017(6), pp. 14–14. doi:10.12968/htup.2017.6.14. </w:t>
      </w:r>
    </w:p>
    <w:p w14:paraId="53A33AB0" w14:textId="77777777" w:rsidR="00385005" w:rsidRDefault="00385005" w:rsidP="00385005">
      <w:pPr>
        <w:pStyle w:val="NormalWeb"/>
        <w:spacing w:line="480" w:lineRule="auto"/>
        <w:ind w:left="720" w:hanging="720"/>
      </w:pPr>
      <w:r>
        <w:t xml:space="preserve">Ntsiful, A., Kwarteng, M.A. and Popesko, B. (2022) </w:t>
      </w:r>
      <w:r>
        <w:rPr>
          <w:i/>
          <w:iCs/>
        </w:rPr>
        <w:t>(PDF) adoption of E-performance appraisal for employee working from ...</w:t>
      </w:r>
      <w:r>
        <w:t xml:space="preserve"> Available at: https://www.researchgate.net/publication/346590631_ADOPTION_OF_E-PERFORMANCE_APPRAISAL_FOR_EMPLOYEE_WORKING_FROM_HOME_IN_A_LESS_INTERNET-PENETRATED_TERRITORY-_A_CONCEPTUAL_FRAMEWORK (Accessed: 07 December 2023). </w:t>
      </w:r>
    </w:p>
    <w:p w14:paraId="380F5B36" w14:textId="681A3C6F" w:rsidR="00385005" w:rsidRDefault="00385005" w:rsidP="00385005">
      <w:pPr>
        <w:pStyle w:val="NormalWeb"/>
        <w:spacing w:line="480" w:lineRule="auto"/>
        <w:ind w:left="720" w:hanging="720"/>
      </w:pPr>
      <w:r>
        <w:t xml:space="preserve">Parker, K. (2020) </w:t>
      </w:r>
      <w:r>
        <w:rPr>
          <w:i/>
          <w:iCs/>
        </w:rPr>
        <w:t>How the coronavirus outbreak has – and hasn’t – changed the way Americans work</w:t>
      </w:r>
      <w:r>
        <w:t xml:space="preserve">, </w:t>
      </w:r>
      <w:r>
        <w:rPr>
          <w:i/>
          <w:iCs/>
        </w:rPr>
        <w:t>Pew Research Center’s Social &amp; Demographic Trends Project</w:t>
      </w:r>
      <w:r>
        <w:t xml:space="preserve">. Available at: https://www.pewresearch.org/social-trends/2020/12/09/how-the-coronavirus-outbreak-has-and-hasnt-changed-the-way-americans-work/ (Accessed: </w:t>
      </w:r>
      <w:r w:rsidR="00D3789E">
        <w:t>17</w:t>
      </w:r>
      <w:r>
        <w:t xml:space="preserve"> December 2023). </w:t>
      </w:r>
    </w:p>
    <w:p w14:paraId="402B0853" w14:textId="77777777" w:rsidR="00385005" w:rsidRDefault="00385005" w:rsidP="00385005">
      <w:pPr>
        <w:pStyle w:val="NormalWeb"/>
        <w:spacing w:line="480" w:lineRule="auto"/>
        <w:ind w:left="720" w:hanging="720"/>
      </w:pPr>
      <w:r>
        <w:t xml:space="preserve">Zhou, L. and Chen, P. (2022) ‘Data Flow Tracking and real-time monitoring framework of college online education platform based on Spark Big Data Analytic Tools’, </w:t>
      </w:r>
      <w:r>
        <w:rPr>
          <w:i/>
          <w:iCs/>
        </w:rPr>
        <w:t>2022 International Conference on Edge Computing and Applications (ICECAA)</w:t>
      </w:r>
      <w:r>
        <w:t xml:space="preserve"> [Preprint]. doi:10.1109/icecaa55415.2022.9936562. </w:t>
      </w:r>
    </w:p>
    <w:p w14:paraId="4DEB2C99" w14:textId="77777777" w:rsidR="00385005" w:rsidRDefault="00385005" w:rsidP="00385005">
      <w:pPr>
        <w:pStyle w:val="NormalWeb"/>
        <w:spacing w:line="480" w:lineRule="auto"/>
        <w:ind w:left="720" w:hanging="720"/>
      </w:pPr>
      <w:r>
        <w:t xml:space="preserve">‘How artificial intelligence and machine learning work’ (2020) </w:t>
      </w:r>
      <w:r>
        <w:rPr>
          <w:i/>
          <w:iCs/>
        </w:rPr>
        <w:t>AI and Machine Learning</w:t>
      </w:r>
      <w:r>
        <w:t xml:space="preserve">, pp. 37–84. doi:10.4135/9789354791796.n4. </w:t>
      </w:r>
    </w:p>
    <w:p w14:paraId="521AB842" w14:textId="77777777" w:rsidR="00385005" w:rsidRDefault="00385005" w:rsidP="00385005">
      <w:pPr>
        <w:pStyle w:val="NormalWeb"/>
        <w:spacing w:line="480" w:lineRule="auto"/>
        <w:ind w:left="720" w:hanging="720"/>
      </w:pPr>
      <w:r>
        <w:lastRenderedPageBreak/>
        <w:t xml:space="preserve">‘Key performance indicators’ (2013) </w:t>
      </w:r>
      <w:r>
        <w:rPr>
          <w:i/>
          <w:iCs/>
        </w:rPr>
        <w:t>Project Management Metrics, KPIs, and Dashboards</w:t>
      </w:r>
      <w:r>
        <w:t xml:space="preserve">, pp. 117–164. doi:10.1002/9781118826751.ch4. </w:t>
      </w:r>
    </w:p>
    <w:p w14:paraId="661B8B2C" w14:textId="77777777" w:rsidR="00385005" w:rsidRDefault="00385005" w:rsidP="00385005">
      <w:pPr>
        <w:pStyle w:val="NormalWeb"/>
        <w:spacing w:line="480" w:lineRule="auto"/>
        <w:ind w:left="720" w:hanging="720"/>
      </w:pPr>
      <w:r>
        <w:t xml:space="preserve">‘Performance appraisal’ (2014) </w:t>
      </w:r>
      <w:r>
        <w:rPr>
          <w:i/>
          <w:iCs/>
        </w:rPr>
        <w:t>Effective Police Supervision</w:t>
      </w:r>
      <w:r>
        <w:t xml:space="preserve">, pp. 239–272. doi:10.4324/9781315721675-14. </w:t>
      </w:r>
    </w:p>
    <w:p w14:paraId="49B716F6" w14:textId="38381557" w:rsidR="00385005" w:rsidRDefault="00385005" w:rsidP="00385005">
      <w:pPr>
        <w:pStyle w:val="NormalWeb"/>
        <w:spacing w:line="480" w:lineRule="auto"/>
        <w:ind w:left="720" w:hanging="720"/>
      </w:pPr>
      <w:r>
        <w:t>‘</w:t>
      </w:r>
      <w:r w:rsidR="00D3789E">
        <w:t>Visualization</w:t>
      </w:r>
      <w:r>
        <w:t xml:space="preserve"> tools for multi-perspective, cross-sector, long-term infrastructure performance evaluation’ (2015) </w:t>
      </w:r>
      <w:r>
        <w:rPr>
          <w:i/>
          <w:iCs/>
        </w:rPr>
        <w:t>International Symposium for Next Generation Infrastructure Conference Proceedings</w:t>
      </w:r>
      <w:r>
        <w:t xml:space="preserve"> [Preprint]. doi:10.14324/000.cp.1469292. </w:t>
      </w:r>
    </w:p>
    <w:p w14:paraId="0FF8BE80" w14:textId="77777777" w:rsidR="00385005" w:rsidRDefault="00385005" w:rsidP="00385005">
      <w:pPr>
        <w:pStyle w:val="NormalWeb"/>
        <w:spacing w:line="480" w:lineRule="auto"/>
        <w:ind w:left="720" w:hanging="720"/>
      </w:pPr>
      <w:r>
        <w:t xml:space="preserve">Fang, X. (2020) ‘Can locally-targeted feedback encourage the use of COVID contact tracing apps?’, </w:t>
      </w:r>
      <w:r>
        <w:rPr>
          <w:i/>
          <w:iCs/>
        </w:rPr>
        <w:t>AEA Randomized Controlled Trials</w:t>
      </w:r>
      <w:r>
        <w:t xml:space="preserve"> [Preprint]. doi:10.1257/rct.6529. </w:t>
      </w:r>
    </w:p>
    <w:p w14:paraId="54B0F3E3" w14:textId="77777777" w:rsidR="00385005" w:rsidRDefault="00385005" w:rsidP="00385005">
      <w:pPr>
        <w:pStyle w:val="NormalWeb"/>
        <w:spacing w:line="480" w:lineRule="auto"/>
        <w:ind w:left="720" w:hanging="720"/>
      </w:pPr>
      <w:r>
        <w:t xml:space="preserve">‘Issues in internationalization of Technical Documentation: Quality Control’ (2017) </w:t>
      </w:r>
      <w:r>
        <w:rPr>
          <w:i/>
          <w:iCs/>
        </w:rPr>
        <w:t>Cross-cultural Communication</w:t>
      </w:r>
      <w:r>
        <w:t xml:space="preserve">, pp. 20–34. doi:10.4324/9781315224855-7. </w:t>
      </w:r>
    </w:p>
    <w:p w14:paraId="23893EEE" w14:textId="77777777" w:rsidR="00385005" w:rsidRDefault="00385005" w:rsidP="00385005">
      <w:pPr>
        <w:spacing w:line="480" w:lineRule="auto"/>
        <w:rPr>
          <w:rFonts w:ascii="Times New Roman" w:hAnsi="Times New Roman" w:cs="Times New Roman"/>
          <w:sz w:val="24"/>
          <w:szCs w:val="24"/>
        </w:rPr>
      </w:pPr>
    </w:p>
    <w:p w14:paraId="17E46A23" w14:textId="77777777" w:rsidR="00165D9C" w:rsidRDefault="00165D9C"/>
    <w:sectPr w:rsidR="00165D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814"/>
    <w:rsid w:val="00165D9C"/>
    <w:rsid w:val="00385005"/>
    <w:rsid w:val="00B150E9"/>
    <w:rsid w:val="00C81814"/>
    <w:rsid w:val="00D37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7BA13"/>
  <w15:chartTrackingRefBased/>
  <w15:docId w15:val="{D55E29E6-CD1A-40BA-86FD-84B5D54F9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005"/>
    <w:pPr>
      <w:spacing w:after="0" w:line="240" w:lineRule="auto"/>
    </w:pPr>
    <w:rPr>
      <w:rFonts w:eastAsiaTheme="minorEastAsia"/>
      <w:kern w:val="0"/>
      <w:sz w:val="20"/>
      <w:szCs w:val="20"/>
      <w:lang w:val="en-US" w:eastAsia="zh-CN"/>
      <w14:ligatures w14:val="none"/>
    </w:rPr>
  </w:style>
  <w:style w:type="paragraph" w:styleId="Heading1">
    <w:name w:val="heading 1"/>
    <w:basedOn w:val="Normal"/>
    <w:next w:val="Normal"/>
    <w:link w:val="Heading1Char"/>
    <w:qFormat/>
    <w:rsid w:val="00385005"/>
    <w:pPr>
      <w:keepNext/>
      <w:keepLines/>
      <w:spacing w:before="340" w:after="330" w:line="576" w:lineRule="auto"/>
      <w:outlineLvl w:val="0"/>
    </w:pPr>
    <w:rPr>
      <w:b/>
      <w:bCs/>
      <w:kern w:val="44"/>
      <w:sz w:val="44"/>
      <w:szCs w:val="44"/>
    </w:rPr>
  </w:style>
  <w:style w:type="paragraph" w:styleId="Heading2">
    <w:name w:val="heading 2"/>
    <w:basedOn w:val="Normal"/>
    <w:next w:val="Normal"/>
    <w:link w:val="Heading2Char"/>
    <w:semiHidden/>
    <w:unhideWhenUsed/>
    <w:qFormat/>
    <w:rsid w:val="00385005"/>
    <w:pPr>
      <w:keepNext/>
      <w:keepLines/>
      <w:spacing w:before="260" w:after="260" w:line="415" w:lineRule="auto"/>
      <w:outlineLvl w:val="1"/>
    </w:pPr>
    <w:rPr>
      <w:b/>
      <w:bCs/>
      <w:sz w:val="32"/>
      <w:szCs w:val="32"/>
    </w:rPr>
  </w:style>
  <w:style w:type="paragraph" w:styleId="Heading3">
    <w:name w:val="heading 3"/>
    <w:basedOn w:val="Normal"/>
    <w:next w:val="Normal"/>
    <w:link w:val="Heading3Char"/>
    <w:semiHidden/>
    <w:unhideWhenUsed/>
    <w:qFormat/>
    <w:rsid w:val="00385005"/>
    <w:pPr>
      <w:keepNext/>
      <w:keepLines/>
      <w:spacing w:before="260" w:after="260" w:line="415"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85005"/>
    <w:rPr>
      <w:rFonts w:eastAsiaTheme="minorEastAsia"/>
      <w:b/>
      <w:bCs/>
      <w:kern w:val="44"/>
      <w:sz w:val="44"/>
      <w:szCs w:val="44"/>
      <w:lang w:val="en-US" w:eastAsia="zh-CN"/>
      <w14:ligatures w14:val="none"/>
    </w:rPr>
  </w:style>
  <w:style w:type="character" w:customStyle="1" w:styleId="Heading2Char">
    <w:name w:val="Heading 2 Char"/>
    <w:basedOn w:val="DefaultParagraphFont"/>
    <w:link w:val="Heading2"/>
    <w:semiHidden/>
    <w:rsid w:val="00385005"/>
    <w:rPr>
      <w:rFonts w:eastAsiaTheme="minorEastAsia"/>
      <w:b/>
      <w:bCs/>
      <w:kern w:val="0"/>
      <w:sz w:val="32"/>
      <w:szCs w:val="32"/>
      <w:lang w:val="en-US" w:eastAsia="zh-CN"/>
      <w14:ligatures w14:val="none"/>
    </w:rPr>
  </w:style>
  <w:style w:type="character" w:customStyle="1" w:styleId="Heading3Char">
    <w:name w:val="Heading 3 Char"/>
    <w:basedOn w:val="DefaultParagraphFont"/>
    <w:link w:val="Heading3"/>
    <w:semiHidden/>
    <w:rsid w:val="00385005"/>
    <w:rPr>
      <w:rFonts w:eastAsiaTheme="minorEastAsia"/>
      <w:b/>
      <w:bCs/>
      <w:kern w:val="0"/>
      <w:sz w:val="32"/>
      <w:szCs w:val="32"/>
      <w:lang w:val="en-US" w:eastAsia="zh-CN"/>
      <w14:ligatures w14:val="none"/>
    </w:rPr>
  </w:style>
  <w:style w:type="character" w:styleId="Hyperlink">
    <w:name w:val="Hyperlink"/>
    <w:basedOn w:val="DefaultParagraphFont"/>
    <w:uiPriority w:val="99"/>
    <w:semiHidden/>
    <w:unhideWhenUsed/>
    <w:rsid w:val="00385005"/>
    <w:rPr>
      <w:color w:val="0563C1" w:themeColor="hyperlink"/>
      <w:u w:val="single"/>
    </w:rPr>
  </w:style>
  <w:style w:type="paragraph" w:styleId="NormalWeb">
    <w:name w:val="Normal (Web)"/>
    <w:semiHidden/>
    <w:unhideWhenUsed/>
    <w:rsid w:val="00385005"/>
    <w:pPr>
      <w:spacing w:before="100" w:beforeAutospacing="1" w:after="100" w:afterAutospacing="1" w:line="240" w:lineRule="auto"/>
    </w:pPr>
    <w:rPr>
      <w:rFonts w:ascii="Times New Roman" w:eastAsia="SimSun" w:hAnsi="Times New Roman" w:cs="Times New Roman"/>
      <w:kern w:val="0"/>
      <w:sz w:val="24"/>
      <w:szCs w:val="24"/>
      <w:lang w:val="en-US" w:eastAsia="zh-CN"/>
      <w14:ligatures w14:val="none"/>
    </w:rPr>
  </w:style>
  <w:style w:type="paragraph" w:styleId="TOC1">
    <w:name w:val="toc 1"/>
    <w:basedOn w:val="Normal"/>
    <w:next w:val="Normal"/>
    <w:autoRedefine/>
    <w:semiHidden/>
    <w:unhideWhenUsed/>
    <w:rsid w:val="00385005"/>
  </w:style>
  <w:style w:type="paragraph" w:styleId="TOC2">
    <w:name w:val="toc 2"/>
    <w:basedOn w:val="Normal"/>
    <w:next w:val="Normal"/>
    <w:autoRedefine/>
    <w:semiHidden/>
    <w:unhideWhenUsed/>
    <w:rsid w:val="00385005"/>
    <w:pPr>
      <w:ind w:leftChars="200" w:left="420"/>
    </w:pPr>
  </w:style>
  <w:style w:type="paragraph" w:styleId="TOC3">
    <w:name w:val="toc 3"/>
    <w:basedOn w:val="Normal"/>
    <w:next w:val="Normal"/>
    <w:autoRedefine/>
    <w:semiHidden/>
    <w:unhideWhenUsed/>
    <w:rsid w:val="0038500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775022">
      <w:bodyDiv w:val="1"/>
      <w:marLeft w:val="0"/>
      <w:marRight w:val="0"/>
      <w:marTop w:val="0"/>
      <w:marBottom w:val="0"/>
      <w:divBdr>
        <w:top w:val="none" w:sz="0" w:space="0" w:color="auto"/>
        <w:left w:val="none" w:sz="0" w:space="0" w:color="auto"/>
        <w:bottom w:val="none" w:sz="0" w:space="0" w:color="auto"/>
        <w:right w:val="none" w:sz="0" w:space="0" w:color="auto"/>
      </w:divBdr>
    </w:div>
    <w:div w:id="195166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rist\Desktop\Remote%20.docx" TargetMode="External"/><Relationship Id="rId13" Type="http://schemas.openxmlformats.org/officeDocument/2006/relationships/hyperlink" Target="file:///C:\Users\crist\Desktop\Remote%20.docx" TargetMode="External"/><Relationship Id="rId3" Type="http://schemas.openxmlformats.org/officeDocument/2006/relationships/webSettings" Target="webSettings.xml"/><Relationship Id="rId7" Type="http://schemas.openxmlformats.org/officeDocument/2006/relationships/hyperlink" Target="file:///C:\Users\crist\Desktop\Remote%20.docx" TargetMode="External"/><Relationship Id="rId12" Type="http://schemas.openxmlformats.org/officeDocument/2006/relationships/hyperlink" Target="file:///C:\Users\crist\Desktop\Remote%20.docx"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Users\crist\Desktop\Remote%20.docx" TargetMode="External"/><Relationship Id="rId11" Type="http://schemas.openxmlformats.org/officeDocument/2006/relationships/hyperlink" Target="file:///C:\Users\crist\Desktop\Remote%20.docx" TargetMode="External"/><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hyperlink" Target="file:///C:\Users\crist\Desktop\Remote%20.docx" TargetMode="External"/><Relationship Id="rId4" Type="http://schemas.openxmlformats.org/officeDocument/2006/relationships/image" Target="media/image1.png"/><Relationship Id="rId9" Type="http://schemas.openxmlformats.org/officeDocument/2006/relationships/hyperlink" Target="file:///C:\Users\crist\Desktop\Remote%20.docx" TargetMode="External"/><Relationship Id="rId14" Type="http://schemas.openxmlformats.org/officeDocument/2006/relationships/hyperlink" Target="file:///C:\Users\crist\Desktop\Remote%2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2711</Words>
  <Characters>15459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Stoleru (2215119)</dc:creator>
  <cp:keywords/>
  <dc:description/>
  <cp:lastModifiedBy>Cristian Stoleru (2215119)</cp:lastModifiedBy>
  <cp:revision>3</cp:revision>
  <dcterms:created xsi:type="dcterms:W3CDTF">2023-12-11T21:04:00Z</dcterms:created>
  <dcterms:modified xsi:type="dcterms:W3CDTF">2023-12-18T14:13:00Z</dcterms:modified>
</cp:coreProperties>
</file>