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2FE7F3" w14:textId="77777777" w:rsidR="007502C9" w:rsidRPr="00B3743D" w:rsidRDefault="007502C9" w:rsidP="00F2172C">
      <w:pPr>
        <w:rPr>
          <w:rFonts w:asciiTheme="minorHAnsi" w:hAnsiTheme="minorHAnsi"/>
        </w:rPr>
      </w:pPr>
    </w:p>
    <w:p w14:paraId="58E2291F" w14:textId="77777777" w:rsidR="007502C9" w:rsidRPr="00B3743D" w:rsidRDefault="007502C9" w:rsidP="007502C9">
      <w:pPr>
        <w:jc w:val="center"/>
        <w:rPr>
          <w:rFonts w:asciiTheme="minorHAnsi" w:hAnsiTheme="minorHAnsi"/>
          <w:color w:val="000000" w:themeColor="text1"/>
          <w:sz w:val="22"/>
          <w:szCs w:val="22"/>
        </w:rPr>
      </w:pPr>
      <w:r w:rsidRPr="00B3743D">
        <w:rPr>
          <w:rFonts w:asciiTheme="minorHAnsi" w:hAnsiTheme="minorHAnsi"/>
          <w:noProof/>
          <w:color w:val="000000" w:themeColor="text1"/>
          <w:sz w:val="22"/>
          <w:szCs w:val="22"/>
          <w:lang w:eastAsia="en-GB"/>
        </w:rPr>
        <w:drawing>
          <wp:inline distT="0" distB="0" distL="0" distR="0" wp14:anchorId="1014A992" wp14:editId="03BA06A2">
            <wp:extent cx="3313216" cy="1158644"/>
            <wp:effectExtent l="0" t="0" r="1905" b="3810"/>
            <wp:docPr id="1" name="Picture 1" descr="A close-up of black text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black text  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77506DEA" w14:textId="77777777" w:rsidR="007502C9" w:rsidRPr="00B3743D" w:rsidRDefault="007502C9" w:rsidP="00F2172C">
      <w:pPr>
        <w:rPr>
          <w:rFonts w:asciiTheme="minorHAnsi" w:hAnsiTheme="minorHAnsi"/>
        </w:rPr>
      </w:pPr>
    </w:p>
    <w:p w14:paraId="63959A2C" w14:textId="77777777" w:rsidR="007502C9" w:rsidRPr="00B3743D" w:rsidRDefault="007502C9" w:rsidP="00F2172C">
      <w:pPr>
        <w:rPr>
          <w:rFonts w:asciiTheme="minorHAnsi" w:hAnsiTheme="minorHAnsi"/>
        </w:rPr>
      </w:pPr>
    </w:p>
    <w:p w14:paraId="7D488709" w14:textId="77777777" w:rsidR="007502C9" w:rsidRPr="00B3743D" w:rsidRDefault="007502C9" w:rsidP="00F2172C">
      <w:pPr>
        <w:rPr>
          <w:rFonts w:asciiTheme="minorHAnsi" w:hAnsiTheme="minorHAnsi"/>
        </w:rPr>
      </w:pPr>
    </w:p>
    <w:p w14:paraId="62716A8A" w14:textId="77777777" w:rsidR="007502C9" w:rsidRPr="00B3743D" w:rsidRDefault="007502C9" w:rsidP="00F2172C">
      <w:pPr>
        <w:rPr>
          <w:rFonts w:asciiTheme="minorHAnsi" w:hAnsiTheme="minorHAnsi"/>
        </w:rPr>
      </w:pPr>
    </w:p>
    <w:p w14:paraId="34111D28" w14:textId="77777777" w:rsidR="007502C9" w:rsidRPr="00B3743D" w:rsidRDefault="007502C9" w:rsidP="00F2172C">
      <w:pPr>
        <w:rPr>
          <w:rFonts w:asciiTheme="minorHAnsi" w:hAnsiTheme="minorHAnsi"/>
        </w:rPr>
      </w:pPr>
    </w:p>
    <w:p w14:paraId="0F984606" w14:textId="77777777" w:rsidR="007502C9" w:rsidRPr="00B3743D" w:rsidRDefault="00E27927" w:rsidP="007502C9">
      <w:pPr>
        <w:jc w:val="center"/>
        <w:rPr>
          <w:rFonts w:asciiTheme="minorHAnsi" w:hAnsiTheme="minorHAnsi"/>
          <w:color w:val="000000" w:themeColor="text1"/>
          <w:sz w:val="36"/>
          <w:szCs w:val="22"/>
        </w:rPr>
      </w:pPr>
      <w:r w:rsidRPr="00B3743D">
        <w:rPr>
          <w:rFonts w:asciiTheme="minorHAnsi" w:hAnsiTheme="minorHAnsi"/>
          <w:b/>
          <w:color w:val="000000" w:themeColor="text1"/>
          <w:sz w:val="40"/>
          <w:szCs w:val="22"/>
        </w:rPr>
        <w:t>Comparing Real-Time Raycast and Joint-Based Suspension Simulations in Unity</w:t>
      </w:r>
    </w:p>
    <w:p w14:paraId="5FC31A63" w14:textId="77777777" w:rsidR="007502C9" w:rsidRPr="00B3743D" w:rsidRDefault="007502C9" w:rsidP="007502C9">
      <w:pPr>
        <w:jc w:val="center"/>
        <w:rPr>
          <w:rFonts w:asciiTheme="minorHAnsi" w:hAnsiTheme="minorHAnsi"/>
          <w:color w:val="000000" w:themeColor="text1"/>
          <w:sz w:val="36"/>
          <w:szCs w:val="22"/>
        </w:rPr>
      </w:pPr>
      <w:r w:rsidRPr="00B3743D">
        <w:rPr>
          <w:rFonts w:asciiTheme="minorHAnsi" w:hAnsiTheme="minorHAnsi"/>
          <w:color w:val="000000" w:themeColor="text1"/>
          <w:sz w:val="36"/>
          <w:szCs w:val="22"/>
        </w:rPr>
        <w:t>by</w:t>
      </w:r>
    </w:p>
    <w:p w14:paraId="5AD8295F" w14:textId="77777777" w:rsidR="007502C9" w:rsidRPr="00B3743D" w:rsidRDefault="007502C9" w:rsidP="007502C9">
      <w:pPr>
        <w:jc w:val="center"/>
        <w:rPr>
          <w:rFonts w:asciiTheme="minorHAnsi" w:hAnsiTheme="minorHAnsi"/>
          <w:color w:val="000000" w:themeColor="text1"/>
          <w:sz w:val="36"/>
          <w:szCs w:val="22"/>
        </w:rPr>
      </w:pPr>
      <w:r w:rsidRPr="00B3743D">
        <w:rPr>
          <w:rFonts w:asciiTheme="minorHAnsi" w:hAnsiTheme="minorHAnsi"/>
          <w:color w:val="000000" w:themeColor="text1"/>
          <w:sz w:val="36"/>
          <w:szCs w:val="22"/>
        </w:rPr>
        <w:t>Max Jones</w:t>
      </w:r>
    </w:p>
    <w:p w14:paraId="31B80072" w14:textId="77777777" w:rsidR="007502C9" w:rsidRPr="00B3743D" w:rsidRDefault="007502C9" w:rsidP="007502C9">
      <w:pPr>
        <w:jc w:val="center"/>
        <w:rPr>
          <w:rFonts w:asciiTheme="minorHAnsi" w:hAnsiTheme="minorHAnsi"/>
          <w:color w:val="000000" w:themeColor="text1"/>
          <w:sz w:val="36"/>
          <w:szCs w:val="22"/>
        </w:rPr>
      </w:pPr>
    </w:p>
    <w:p w14:paraId="7AF5F492" w14:textId="77777777" w:rsidR="007502C9" w:rsidRPr="00B3743D" w:rsidRDefault="007502C9" w:rsidP="007502C9">
      <w:pPr>
        <w:jc w:val="center"/>
        <w:rPr>
          <w:rFonts w:asciiTheme="minorHAnsi" w:hAnsiTheme="minorHAnsi"/>
          <w:color w:val="000000" w:themeColor="text1"/>
          <w:sz w:val="36"/>
          <w:szCs w:val="22"/>
        </w:rPr>
      </w:pPr>
      <w:r w:rsidRPr="00B3743D">
        <w:rPr>
          <w:rFonts w:asciiTheme="minorHAnsi" w:hAnsiTheme="minorHAnsi"/>
          <w:color w:val="000000" w:themeColor="text1"/>
          <w:sz w:val="36"/>
          <w:szCs w:val="22"/>
        </w:rPr>
        <w:t>Supervisor: Nathan Morgan</w:t>
      </w:r>
    </w:p>
    <w:p w14:paraId="48B4791A" w14:textId="77777777" w:rsidR="007502C9" w:rsidRPr="00B3743D" w:rsidRDefault="007502C9" w:rsidP="007502C9">
      <w:pPr>
        <w:jc w:val="center"/>
        <w:rPr>
          <w:rFonts w:asciiTheme="minorHAnsi" w:hAnsiTheme="minorHAnsi"/>
          <w:color w:val="000000" w:themeColor="text1"/>
          <w:sz w:val="36"/>
          <w:szCs w:val="22"/>
        </w:rPr>
      </w:pPr>
    </w:p>
    <w:p w14:paraId="4E96C238" w14:textId="77777777" w:rsidR="007502C9" w:rsidRPr="00B3743D" w:rsidRDefault="007502C9" w:rsidP="007502C9">
      <w:pPr>
        <w:jc w:val="center"/>
        <w:rPr>
          <w:rFonts w:asciiTheme="minorHAnsi" w:hAnsiTheme="minorHAnsi"/>
          <w:color w:val="000000" w:themeColor="text1"/>
          <w:sz w:val="36"/>
          <w:szCs w:val="22"/>
        </w:rPr>
      </w:pPr>
    </w:p>
    <w:p w14:paraId="08A5CE24" w14:textId="77777777" w:rsidR="007502C9" w:rsidRPr="00B3743D" w:rsidRDefault="007502C9" w:rsidP="007502C9">
      <w:pPr>
        <w:jc w:val="center"/>
        <w:rPr>
          <w:rFonts w:asciiTheme="minorHAnsi" w:hAnsiTheme="minorHAnsi"/>
          <w:color w:val="000000" w:themeColor="text1"/>
          <w:sz w:val="36"/>
          <w:szCs w:val="22"/>
        </w:rPr>
      </w:pPr>
    </w:p>
    <w:p w14:paraId="5BE1EEDA" w14:textId="77777777" w:rsidR="007502C9" w:rsidRPr="00B3743D" w:rsidRDefault="007502C9" w:rsidP="007502C9">
      <w:pPr>
        <w:jc w:val="center"/>
        <w:rPr>
          <w:rFonts w:asciiTheme="minorHAnsi" w:hAnsiTheme="minorHAnsi"/>
          <w:color w:val="000000" w:themeColor="text1"/>
          <w:sz w:val="36"/>
          <w:szCs w:val="22"/>
        </w:rPr>
      </w:pPr>
      <w:r w:rsidRPr="00B3743D">
        <w:rPr>
          <w:rFonts w:asciiTheme="minorHAnsi" w:hAnsiTheme="minorHAnsi"/>
          <w:color w:val="000000" w:themeColor="text1"/>
          <w:sz w:val="36"/>
          <w:szCs w:val="22"/>
        </w:rPr>
        <w:t xml:space="preserve">Project submitted as part of the requirements for the award of </w:t>
      </w:r>
    </w:p>
    <w:p w14:paraId="05950EBF" w14:textId="77777777" w:rsidR="007502C9" w:rsidRPr="00B3743D" w:rsidRDefault="007502C9" w:rsidP="007502C9">
      <w:pPr>
        <w:jc w:val="center"/>
        <w:rPr>
          <w:rFonts w:asciiTheme="minorHAnsi" w:hAnsiTheme="minorHAnsi"/>
          <w:i/>
          <w:color w:val="000000" w:themeColor="text1"/>
          <w:sz w:val="36"/>
          <w:szCs w:val="22"/>
        </w:rPr>
      </w:pPr>
      <w:r w:rsidRPr="00B3743D">
        <w:rPr>
          <w:rFonts w:asciiTheme="minorHAnsi" w:hAnsiTheme="minorHAnsi"/>
          <w:i/>
          <w:color w:val="000000" w:themeColor="text1"/>
          <w:sz w:val="36"/>
          <w:szCs w:val="22"/>
        </w:rPr>
        <w:t>BSc (Hons) Computing (Game Development)</w:t>
      </w:r>
    </w:p>
    <w:p w14:paraId="426357EE" w14:textId="77777777" w:rsidR="007502C9" w:rsidRPr="00B3743D" w:rsidRDefault="007502C9" w:rsidP="007502C9">
      <w:pPr>
        <w:jc w:val="center"/>
        <w:rPr>
          <w:rFonts w:asciiTheme="minorHAnsi" w:hAnsiTheme="minorHAnsi"/>
          <w:color w:val="000000" w:themeColor="text1"/>
          <w:sz w:val="36"/>
          <w:szCs w:val="22"/>
        </w:rPr>
      </w:pPr>
    </w:p>
    <w:p w14:paraId="7831152E" w14:textId="77777777" w:rsidR="007502C9" w:rsidRPr="00B3743D" w:rsidRDefault="007502C9" w:rsidP="007502C9">
      <w:pPr>
        <w:jc w:val="center"/>
        <w:rPr>
          <w:rFonts w:asciiTheme="minorHAnsi" w:hAnsiTheme="minorHAnsi"/>
          <w:color w:val="000000" w:themeColor="text1"/>
          <w:sz w:val="36"/>
          <w:szCs w:val="22"/>
        </w:rPr>
      </w:pPr>
    </w:p>
    <w:p w14:paraId="0E06901B" w14:textId="77777777" w:rsidR="007502C9" w:rsidRPr="00B3743D" w:rsidRDefault="00E27927" w:rsidP="007502C9">
      <w:pPr>
        <w:jc w:val="center"/>
        <w:rPr>
          <w:rFonts w:asciiTheme="minorHAnsi" w:hAnsiTheme="minorHAnsi"/>
          <w:color w:val="000000" w:themeColor="text1"/>
          <w:sz w:val="36"/>
          <w:szCs w:val="22"/>
        </w:rPr>
      </w:pPr>
      <w:r w:rsidRPr="00B3743D">
        <w:rPr>
          <w:rFonts w:asciiTheme="minorHAnsi" w:hAnsiTheme="minorHAnsi"/>
          <w:color w:val="000000" w:themeColor="text1"/>
          <w:sz w:val="36"/>
          <w:szCs w:val="22"/>
        </w:rPr>
        <w:t>May 2026</w:t>
      </w:r>
    </w:p>
    <w:p w14:paraId="2CD3222B" w14:textId="77777777" w:rsidR="00D26D87" w:rsidRPr="00B3743D" w:rsidRDefault="00D26D87" w:rsidP="00D26D87">
      <w:pPr>
        <w:rPr>
          <w:rFonts w:asciiTheme="minorHAnsi" w:hAnsiTheme="minorHAnsi"/>
          <w:sz w:val="22"/>
          <w:szCs w:val="22"/>
        </w:rPr>
      </w:pPr>
    </w:p>
    <w:p w14:paraId="3AD2949A" w14:textId="77777777" w:rsidR="007502C9" w:rsidRPr="00B3743D" w:rsidRDefault="007502C9" w:rsidP="00D26D87">
      <w:pPr>
        <w:rPr>
          <w:rFonts w:asciiTheme="minorHAnsi" w:hAnsiTheme="minorHAnsi"/>
          <w:sz w:val="22"/>
          <w:szCs w:val="22"/>
        </w:rPr>
      </w:pPr>
    </w:p>
    <w:p w14:paraId="3B9BAEA3" w14:textId="77777777" w:rsidR="007502C9" w:rsidRPr="00B3743D" w:rsidRDefault="007502C9" w:rsidP="00D26D87">
      <w:pPr>
        <w:rPr>
          <w:rFonts w:asciiTheme="minorHAnsi" w:hAnsiTheme="minorHAnsi"/>
          <w:sz w:val="22"/>
          <w:szCs w:val="22"/>
        </w:rPr>
      </w:pPr>
    </w:p>
    <w:p w14:paraId="5E87831F" w14:textId="77777777" w:rsidR="007502C9" w:rsidRPr="00B3743D" w:rsidRDefault="007502C9" w:rsidP="00D26D87">
      <w:pPr>
        <w:rPr>
          <w:rFonts w:asciiTheme="minorHAnsi" w:hAnsiTheme="minorHAnsi"/>
          <w:sz w:val="22"/>
          <w:szCs w:val="22"/>
        </w:rPr>
      </w:pPr>
    </w:p>
    <w:p w14:paraId="0FBE2949" w14:textId="77777777" w:rsidR="007502C9" w:rsidRPr="00B3743D" w:rsidRDefault="007502C9" w:rsidP="00D26D87">
      <w:pPr>
        <w:rPr>
          <w:rFonts w:asciiTheme="minorHAnsi" w:hAnsiTheme="minorHAnsi"/>
          <w:sz w:val="22"/>
          <w:szCs w:val="22"/>
        </w:rPr>
      </w:pPr>
    </w:p>
    <w:p w14:paraId="0D429403" w14:textId="77777777" w:rsidR="007502C9" w:rsidRPr="00B3743D" w:rsidRDefault="007502C9" w:rsidP="00D26D87">
      <w:pPr>
        <w:rPr>
          <w:rFonts w:asciiTheme="minorHAnsi" w:hAnsiTheme="minorHAnsi"/>
          <w:sz w:val="22"/>
          <w:szCs w:val="22"/>
        </w:rPr>
      </w:pPr>
    </w:p>
    <w:p w14:paraId="4E34FD4C" w14:textId="77777777" w:rsidR="007502C9" w:rsidRPr="00B3743D" w:rsidRDefault="007502C9" w:rsidP="00D26D87">
      <w:pPr>
        <w:rPr>
          <w:rFonts w:asciiTheme="minorHAnsi" w:hAnsiTheme="minorHAnsi"/>
          <w:sz w:val="22"/>
          <w:szCs w:val="22"/>
        </w:rPr>
      </w:pPr>
    </w:p>
    <w:p w14:paraId="61E62E04" w14:textId="77777777" w:rsidR="007502C9" w:rsidRPr="00B3743D" w:rsidRDefault="007502C9" w:rsidP="00D26D87">
      <w:pPr>
        <w:rPr>
          <w:rFonts w:asciiTheme="minorHAnsi" w:hAnsiTheme="minorHAnsi"/>
          <w:sz w:val="22"/>
          <w:szCs w:val="22"/>
        </w:rPr>
      </w:pPr>
    </w:p>
    <w:p w14:paraId="56802E63" w14:textId="77777777" w:rsidR="007502C9" w:rsidRPr="00B3743D" w:rsidRDefault="007502C9" w:rsidP="00D26D87">
      <w:pPr>
        <w:rPr>
          <w:rFonts w:asciiTheme="minorHAnsi" w:hAnsiTheme="minorHAnsi"/>
          <w:sz w:val="22"/>
          <w:szCs w:val="22"/>
        </w:rPr>
      </w:pPr>
    </w:p>
    <w:p w14:paraId="3A6A3552" w14:textId="77777777" w:rsidR="0066741F" w:rsidRPr="00B3743D" w:rsidRDefault="0066741F" w:rsidP="00D26D87">
      <w:pPr>
        <w:rPr>
          <w:rFonts w:asciiTheme="minorHAnsi" w:hAnsiTheme="minorHAnsi"/>
          <w:sz w:val="22"/>
          <w:szCs w:val="22"/>
        </w:rPr>
      </w:pPr>
    </w:p>
    <w:p w14:paraId="7DD27F1E" w14:textId="77777777" w:rsidR="0066741F" w:rsidRPr="00B3743D" w:rsidRDefault="0066741F" w:rsidP="00D26D87">
      <w:pPr>
        <w:rPr>
          <w:rFonts w:asciiTheme="minorHAnsi" w:hAnsiTheme="minorHAnsi"/>
          <w:sz w:val="22"/>
          <w:szCs w:val="22"/>
        </w:rPr>
      </w:pPr>
    </w:p>
    <w:p w14:paraId="7AB3839C" w14:textId="77777777" w:rsidR="0066741F" w:rsidRPr="00B3743D" w:rsidRDefault="0066741F" w:rsidP="00D26D87">
      <w:pPr>
        <w:rPr>
          <w:rFonts w:asciiTheme="minorHAnsi" w:hAnsiTheme="minorHAnsi"/>
          <w:sz w:val="22"/>
          <w:szCs w:val="22"/>
        </w:rPr>
      </w:pPr>
    </w:p>
    <w:p w14:paraId="0E806B21" w14:textId="77777777" w:rsidR="007502C9" w:rsidRPr="00B3743D" w:rsidRDefault="007502C9" w:rsidP="00D26D87">
      <w:pPr>
        <w:rPr>
          <w:rFonts w:asciiTheme="minorHAnsi" w:hAnsiTheme="minorHAnsi"/>
          <w:sz w:val="22"/>
          <w:szCs w:val="22"/>
        </w:rPr>
      </w:pPr>
    </w:p>
    <w:p w14:paraId="6F9A7853" w14:textId="77777777" w:rsidR="004C13AE" w:rsidRPr="00B3743D" w:rsidRDefault="004C13AE" w:rsidP="00D26D87">
      <w:pPr>
        <w:rPr>
          <w:rFonts w:asciiTheme="minorHAnsi" w:hAnsiTheme="minorHAnsi"/>
          <w:sz w:val="22"/>
          <w:szCs w:val="22"/>
        </w:rPr>
      </w:pPr>
    </w:p>
    <w:p w14:paraId="1406EFDB" w14:textId="77777777" w:rsidR="004C13AE" w:rsidRPr="00B3743D" w:rsidRDefault="004C13AE" w:rsidP="004C13AE">
      <w:pPr>
        <w:jc w:val="both"/>
        <w:rPr>
          <w:rFonts w:asciiTheme="minorHAnsi" w:hAnsiTheme="minorHAnsi"/>
          <w:b/>
          <w:color w:val="000000" w:themeColor="text1"/>
          <w:szCs w:val="22"/>
        </w:rPr>
      </w:pPr>
      <w:r w:rsidRPr="00B3743D">
        <w:rPr>
          <w:rFonts w:asciiTheme="minorHAnsi" w:hAnsiTheme="minorHAnsi"/>
          <w:b/>
          <w:color w:val="000000" w:themeColor="text1"/>
          <w:szCs w:val="22"/>
        </w:rPr>
        <w:t xml:space="preserve">DECLARATION </w:t>
      </w:r>
    </w:p>
    <w:p w14:paraId="692C6705" w14:textId="77777777" w:rsidR="004C13AE" w:rsidRPr="00B3743D" w:rsidRDefault="004C13AE" w:rsidP="00F2172C">
      <w:pPr>
        <w:rPr>
          <w:rFonts w:asciiTheme="minorHAnsi" w:hAnsiTheme="minorHAnsi"/>
        </w:rPr>
      </w:pPr>
    </w:p>
    <w:p w14:paraId="67790913" w14:textId="77777777" w:rsidR="004C13AE" w:rsidRPr="00B3743D" w:rsidRDefault="004C13AE" w:rsidP="00F2172C">
      <w:pPr>
        <w:rPr>
          <w:rFonts w:asciiTheme="minorHAnsi" w:hAnsiTheme="minorHAnsi"/>
        </w:rPr>
      </w:pPr>
    </w:p>
    <w:p w14:paraId="295E0B13" w14:textId="77777777" w:rsidR="004C13AE" w:rsidRPr="00B3743D" w:rsidRDefault="004C13AE" w:rsidP="004C13AE">
      <w:pPr>
        <w:jc w:val="both"/>
        <w:rPr>
          <w:rFonts w:asciiTheme="minorHAnsi" w:hAnsiTheme="minorHAnsi"/>
          <w:color w:val="000000" w:themeColor="text1"/>
          <w:sz w:val="22"/>
          <w:szCs w:val="22"/>
        </w:rPr>
      </w:pPr>
      <w:r w:rsidRPr="00B3743D">
        <w:rPr>
          <w:rFonts w:asciiTheme="minorHAnsi" w:hAnsiTheme="minorHAnsi"/>
          <w:b/>
          <w:bCs/>
          <w:color w:val="000000" w:themeColor="text1"/>
          <w:sz w:val="22"/>
          <w:szCs w:val="22"/>
        </w:rPr>
        <w:t xml:space="preserve"> </w:t>
      </w:r>
    </w:p>
    <w:p w14:paraId="17DBA455" w14:textId="3E2CF314" w:rsidR="004C13AE" w:rsidRPr="00B3743D" w:rsidRDefault="004C13AE" w:rsidP="00F2172C">
      <w:pPr>
        <w:rPr>
          <w:rFonts w:asciiTheme="minorHAnsi" w:hAnsiTheme="minorHAnsi"/>
        </w:rPr>
      </w:pPr>
      <w:r w:rsidRPr="00B3743D">
        <w:rPr>
          <w:rFonts w:asciiTheme="minorHAnsi" w:hAnsiTheme="minorHAnsi"/>
        </w:rPr>
        <w:t>I Max Jones</w:t>
      </w:r>
      <w:r w:rsidR="00AE4272">
        <w:rPr>
          <w:rFonts w:asciiTheme="minorHAnsi" w:hAnsiTheme="minorHAnsi"/>
        </w:rPr>
        <w:t>,</w:t>
      </w:r>
      <w:r w:rsidRPr="00B3743D">
        <w:rPr>
          <w:rFonts w:asciiTheme="minorHAnsi" w:hAnsiTheme="minorHAnsi"/>
        </w:rPr>
        <w:t xml:space="preserve"> declare that I am the sole author of this Project; that all references cited have been consulted; that I have conducted all work of which this is a record, and that the finished work lies within the prescribed word limits. </w:t>
      </w:r>
    </w:p>
    <w:p w14:paraId="603C0ED8" w14:textId="77777777" w:rsidR="004C13AE" w:rsidRPr="00B3743D" w:rsidRDefault="004C13AE" w:rsidP="00F2172C">
      <w:pPr>
        <w:rPr>
          <w:rFonts w:asciiTheme="minorHAnsi" w:hAnsiTheme="minorHAnsi"/>
        </w:rPr>
      </w:pPr>
      <w:r w:rsidRPr="00B3743D">
        <w:rPr>
          <w:rFonts w:asciiTheme="minorHAnsi" w:hAnsiTheme="minorHAnsi"/>
        </w:rPr>
        <w:t xml:space="preserve"> </w:t>
      </w:r>
    </w:p>
    <w:p w14:paraId="7B12569F" w14:textId="77777777" w:rsidR="004C13AE" w:rsidRPr="00B3743D" w:rsidRDefault="004C13AE" w:rsidP="00F2172C">
      <w:pPr>
        <w:rPr>
          <w:rFonts w:asciiTheme="minorHAnsi" w:hAnsiTheme="minorHAnsi"/>
        </w:rPr>
      </w:pPr>
      <w:r w:rsidRPr="00B3743D">
        <w:rPr>
          <w:rFonts w:asciiTheme="minorHAnsi" w:hAnsiTheme="minorHAnsi"/>
        </w:rPr>
        <w:t xml:space="preserve"> </w:t>
      </w:r>
    </w:p>
    <w:p w14:paraId="09921005" w14:textId="77777777" w:rsidR="004C13AE" w:rsidRPr="00B3743D" w:rsidRDefault="004C13AE" w:rsidP="00F2172C">
      <w:pPr>
        <w:rPr>
          <w:rFonts w:asciiTheme="minorHAnsi" w:hAnsiTheme="minorHAnsi"/>
        </w:rPr>
      </w:pPr>
      <w:r w:rsidRPr="00B3743D">
        <w:rPr>
          <w:rFonts w:asciiTheme="minorHAnsi" w:hAnsiTheme="minorHAnsi"/>
        </w:rPr>
        <w:t xml:space="preserve">This work has not previously been accepted as part of any other degree submission. </w:t>
      </w:r>
    </w:p>
    <w:p w14:paraId="437D45D7" w14:textId="77777777" w:rsidR="004C13AE" w:rsidRPr="00B3743D" w:rsidRDefault="004C13AE" w:rsidP="00F2172C">
      <w:pPr>
        <w:rPr>
          <w:rFonts w:asciiTheme="minorHAnsi" w:hAnsiTheme="minorHAnsi"/>
        </w:rPr>
      </w:pPr>
      <w:r w:rsidRPr="00B3743D">
        <w:rPr>
          <w:rFonts w:asciiTheme="minorHAnsi" w:hAnsiTheme="minorHAnsi"/>
        </w:rPr>
        <w:t xml:space="preserve"> </w:t>
      </w:r>
    </w:p>
    <w:p w14:paraId="37ED2186" w14:textId="77777777" w:rsidR="004C13AE" w:rsidRPr="00B3743D" w:rsidRDefault="004C13AE" w:rsidP="00F2172C">
      <w:pPr>
        <w:rPr>
          <w:rFonts w:asciiTheme="minorHAnsi" w:hAnsiTheme="minorHAnsi"/>
        </w:rPr>
      </w:pPr>
      <w:r w:rsidRPr="00B3743D">
        <w:rPr>
          <w:rFonts w:asciiTheme="minorHAnsi" w:hAnsiTheme="minorHAnsi"/>
        </w:rPr>
        <w:t xml:space="preserve"> </w:t>
      </w:r>
    </w:p>
    <w:p w14:paraId="1F2BD20C" w14:textId="77777777" w:rsidR="004C13AE" w:rsidRPr="00B3743D" w:rsidRDefault="004C13AE" w:rsidP="00F2172C">
      <w:pPr>
        <w:rPr>
          <w:rFonts w:asciiTheme="minorHAnsi" w:hAnsiTheme="minorHAnsi"/>
        </w:rPr>
      </w:pPr>
    </w:p>
    <w:p w14:paraId="6F25CAF5" w14:textId="77777777" w:rsidR="004C13AE" w:rsidRPr="00B3743D" w:rsidRDefault="004C13AE" w:rsidP="004C13AE">
      <w:pPr>
        <w:jc w:val="both"/>
        <w:rPr>
          <w:rFonts w:asciiTheme="minorHAnsi" w:hAnsiTheme="minorHAnsi"/>
          <w:color w:val="000000" w:themeColor="text1"/>
          <w:sz w:val="22"/>
          <w:szCs w:val="22"/>
        </w:rPr>
      </w:pPr>
      <w:r w:rsidRPr="00B3743D">
        <w:rPr>
          <w:rFonts w:asciiTheme="minorHAnsi" w:hAnsiTheme="minorHAnsi"/>
          <w:color w:val="000000" w:themeColor="text1"/>
          <w:sz w:val="22"/>
          <w:szCs w:val="22"/>
        </w:rPr>
        <w:t xml:space="preserve"> </w:t>
      </w:r>
      <w:r w:rsidRPr="00B3743D">
        <w:rPr>
          <w:rFonts w:asciiTheme="minorHAnsi" w:hAnsiTheme="minorHAnsi"/>
          <w:b/>
          <w:bCs/>
          <w:i/>
          <w:iCs/>
          <w:color w:val="000000" w:themeColor="text1"/>
          <w:sz w:val="22"/>
          <w:szCs w:val="22"/>
        </w:rPr>
        <w:t xml:space="preserve"> </w:t>
      </w:r>
    </w:p>
    <w:p w14:paraId="17E8067A" w14:textId="77777777" w:rsidR="004C13AE" w:rsidRPr="00B3743D" w:rsidRDefault="004C13AE" w:rsidP="004C13AE">
      <w:pPr>
        <w:ind w:left="1440"/>
        <w:jc w:val="both"/>
        <w:rPr>
          <w:rFonts w:asciiTheme="minorHAnsi" w:hAnsiTheme="minorHAnsi"/>
          <w:color w:val="000000" w:themeColor="text1"/>
          <w:sz w:val="22"/>
          <w:szCs w:val="22"/>
        </w:rPr>
      </w:pPr>
      <w:r w:rsidRPr="00B3743D">
        <w:rPr>
          <w:rFonts w:asciiTheme="minorHAnsi" w:hAnsiTheme="minorHAnsi"/>
          <w:b/>
          <w:bCs/>
          <w:i/>
          <w:iCs/>
          <w:color w:val="000000" w:themeColor="text1"/>
          <w:sz w:val="22"/>
          <w:szCs w:val="22"/>
        </w:rPr>
        <w:t xml:space="preserve"> </w:t>
      </w:r>
    </w:p>
    <w:p w14:paraId="3B4D3855" w14:textId="77777777" w:rsidR="004C13AE" w:rsidRPr="00B3743D" w:rsidRDefault="004C13AE" w:rsidP="004C13AE">
      <w:pPr>
        <w:ind w:left="1440"/>
        <w:jc w:val="both"/>
        <w:rPr>
          <w:rFonts w:asciiTheme="minorHAnsi" w:hAnsiTheme="minorHAnsi"/>
          <w:color w:val="000000" w:themeColor="text1"/>
          <w:sz w:val="22"/>
          <w:szCs w:val="22"/>
        </w:rPr>
      </w:pPr>
      <w:r w:rsidRPr="00B3743D">
        <w:rPr>
          <w:rFonts w:asciiTheme="minorHAnsi" w:hAnsiTheme="minorHAnsi"/>
          <w:b/>
          <w:bCs/>
          <w:i/>
          <w:iCs/>
          <w:color w:val="000000" w:themeColor="text1"/>
          <w:sz w:val="22"/>
          <w:szCs w:val="22"/>
        </w:rPr>
        <w:t xml:space="preserve">Date : 1/5/2026 </w:t>
      </w:r>
    </w:p>
    <w:p w14:paraId="1C76EFB2" w14:textId="77777777" w:rsidR="004C13AE" w:rsidRPr="00B3743D" w:rsidRDefault="004C13AE" w:rsidP="004C13AE">
      <w:pPr>
        <w:ind w:left="1440"/>
        <w:jc w:val="both"/>
        <w:rPr>
          <w:rFonts w:asciiTheme="minorHAnsi" w:hAnsiTheme="minorHAnsi"/>
          <w:color w:val="000000" w:themeColor="text1"/>
          <w:sz w:val="22"/>
          <w:szCs w:val="22"/>
        </w:rPr>
      </w:pPr>
      <w:r w:rsidRPr="00B3743D">
        <w:rPr>
          <w:rFonts w:asciiTheme="minorHAnsi" w:hAnsiTheme="minorHAnsi"/>
          <w:b/>
          <w:bCs/>
          <w:i/>
          <w:iCs/>
          <w:color w:val="000000" w:themeColor="text1"/>
          <w:sz w:val="22"/>
          <w:szCs w:val="22"/>
        </w:rPr>
        <w:t xml:space="preserve"> </w:t>
      </w:r>
    </w:p>
    <w:p w14:paraId="19D638D6" w14:textId="77777777" w:rsidR="004C13AE" w:rsidRPr="00B3743D" w:rsidRDefault="004C13AE" w:rsidP="00F2172C">
      <w:pPr>
        <w:rPr>
          <w:rFonts w:asciiTheme="minorHAnsi" w:hAnsiTheme="minorHAnsi"/>
        </w:rPr>
      </w:pPr>
    </w:p>
    <w:p w14:paraId="4A4F33EC" w14:textId="77777777" w:rsidR="004C13AE" w:rsidRPr="00B3743D" w:rsidRDefault="004C13AE" w:rsidP="00F2172C">
      <w:pPr>
        <w:rPr>
          <w:rFonts w:asciiTheme="minorHAnsi" w:hAnsiTheme="minorHAnsi"/>
        </w:rPr>
      </w:pPr>
    </w:p>
    <w:p w14:paraId="5B87B7D4" w14:textId="77777777" w:rsidR="004C13AE" w:rsidRPr="00B3743D" w:rsidRDefault="004C13AE" w:rsidP="004C13AE">
      <w:pPr>
        <w:jc w:val="both"/>
        <w:rPr>
          <w:rFonts w:asciiTheme="minorHAnsi" w:hAnsiTheme="minorHAnsi" w:cs="Arial"/>
          <w:b/>
          <w:bCs/>
          <w:color w:val="000000" w:themeColor="text1"/>
          <w:kern w:val="32"/>
          <w:sz w:val="22"/>
          <w:szCs w:val="22"/>
        </w:rPr>
      </w:pPr>
    </w:p>
    <w:p w14:paraId="00A42AB8" w14:textId="77777777" w:rsidR="004C13AE" w:rsidRPr="00B3743D" w:rsidRDefault="004C13AE" w:rsidP="004C13AE">
      <w:pPr>
        <w:jc w:val="both"/>
        <w:rPr>
          <w:rFonts w:asciiTheme="minorHAnsi" w:hAnsiTheme="minorHAnsi"/>
          <w:color w:val="000000" w:themeColor="text1"/>
          <w:szCs w:val="22"/>
        </w:rPr>
      </w:pPr>
      <w:r w:rsidRPr="00B3743D">
        <w:rPr>
          <w:rFonts w:asciiTheme="minorHAnsi" w:hAnsiTheme="minorHAnsi"/>
          <w:b/>
          <w:bCs/>
          <w:color w:val="000000" w:themeColor="text1"/>
          <w:szCs w:val="22"/>
        </w:rPr>
        <w:t>FORM OF CONSENT</w:t>
      </w:r>
      <w:r w:rsidRPr="00B3743D">
        <w:rPr>
          <w:rFonts w:asciiTheme="minorHAnsi" w:hAnsiTheme="minorHAnsi"/>
          <w:b/>
          <w:bCs/>
          <w:i/>
          <w:iCs/>
          <w:color w:val="000000" w:themeColor="text1"/>
          <w:szCs w:val="22"/>
        </w:rPr>
        <w:t xml:space="preserve"> </w:t>
      </w:r>
    </w:p>
    <w:p w14:paraId="35077B22" w14:textId="77777777" w:rsidR="004C13AE" w:rsidRPr="00B3743D" w:rsidRDefault="004C13AE" w:rsidP="004C13AE">
      <w:pPr>
        <w:autoSpaceDE w:val="0"/>
        <w:autoSpaceDN w:val="0"/>
        <w:adjustRightInd w:val="0"/>
        <w:ind w:left="1440"/>
        <w:jc w:val="both"/>
        <w:rPr>
          <w:rFonts w:asciiTheme="minorHAnsi" w:hAnsiTheme="minorHAnsi"/>
          <w:b/>
          <w:bCs/>
          <w:i/>
          <w:iCs/>
          <w:color w:val="000000" w:themeColor="text1"/>
          <w:sz w:val="22"/>
          <w:szCs w:val="22"/>
        </w:rPr>
      </w:pPr>
    </w:p>
    <w:p w14:paraId="7B0B9A38" w14:textId="77777777" w:rsidR="004C13AE" w:rsidRPr="00B3743D" w:rsidRDefault="004C13AE" w:rsidP="004C13AE">
      <w:pPr>
        <w:autoSpaceDE w:val="0"/>
        <w:autoSpaceDN w:val="0"/>
        <w:adjustRightInd w:val="0"/>
        <w:ind w:left="1440"/>
        <w:jc w:val="both"/>
        <w:rPr>
          <w:rFonts w:asciiTheme="minorHAnsi" w:hAnsiTheme="minorHAnsi"/>
          <w:b/>
          <w:bCs/>
          <w:i/>
          <w:iCs/>
          <w:color w:val="000000" w:themeColor="text1"/>
          <w:sz w:val="22"/>
          <w:szCs w:val="22"/>
        </w:rPr>
      </w:pPr>
    </w:p>
    <w:p w14:paraId="07285E01" w14:textId="77777777" w:rsidR="004C13AE" w:rsidRPr="00B3743D" w:rsidRDefault="004C13AE" w:rsidP="004C13AE">
      <w:pPr>
        <w:autoSpaceDE w:val="0"/>
        <w:autoSpaceDN w:val="0"/>
        <w:adjustRightInd w:val="0"/>
        <w:ind w:left="1440"/>
        <w:jc w:val="both"/>
        <w:rPr>
          <w:rFonts w:asciiTheme="minorHAnsi" w:hAnsiTheme="minorHAnsi"/>
          <w:b/>
          <w:bCs/>
          <w:i/>
          <w:iCs/>
          <w:color w:val="000000" w:themeColor="text1"/>
          <w:sz w:val="22"/>
          <w:szCs w:val="22"/>
        </w:rPr>
      </w:pPr>
    </w:p>
    <w:p w14:paraId="32AB0DA1" w14:textId="5445FC31" w:rsidR="004C13AE" w:rsidRPr="00B3743D" w:rsidRDefault="004C13AE" w:rsidP="004C13AE">
      <w:pPr>
        <w:spacing w:after="40"/>
        <w:jc w:val="both"/>
        <w:rPr>
          <w:rFonts w:asciiTheme="minorHAnsi" w:hAnsiTheme="minorHAnsi"/>
          <w:color w:val="000000" w:themeColor="text1"/>
          <w:sz w:val="22"/>
          <w:szCs w:val="22"/>
        </w:rPr>
      </w:pPr>
      <w:r w:rsidRPr="00AE4272">
        <w:rPr>
          <w:rFonts w:asciiTheme="minorHAnsi" w:hAnsiTheme="minorHAnsi"/>
          <w:color w:val="000000" w:themeColor="text1"/>
          <w:sz w:val="22"/>
          <w:szCs w:val="22"/>
        </w:rPr>
        <w:t xml:space="preserve">I </w:t>
      </w:r>
      <w:r w:rsidRPr="00B3743D">
        <w:rPr>
          <w:rFonts w:asciiTheme="minorHAnsi" w:hAnsiTheme="minorHAnsi"/>
          <w:color w:val="000000" w:themeColor="text1"/>
          <w:sz w:val="22"/>
          <w:szCs w:val="22"/>
        </w:rPr>
        <w:t>Max Jones</w:t>
      </w:r>
      <w:r w:rsidR="00AE4272">
        <w:rPr>
          <w:rFonts w:asciiTheme="minorHAnsi" w:hAnsiTheme="minorHAnsi"/>
          <w:color w:val="000000" w:themeColor="text1"/>
          <w:sz w:val="22"/>
          <w:szCs w:val="22"/>
        </w:rPr>
        <w:t xml:space="preserve">, </w:t>
      </w:r>
      <w:r w:rsidRPr="00B3743D">
        <w:rPr>
          <w:rFonts w:asciiTheme="minorHAnsi" w:hAnsiTheme="minorHAnsi"/>
          <w:color w:val="000000" w:themeColor="text1"/>
          <w:sz w:val="22"/>
          <w:szCs w:val="22"/>
        </w:rPr>
        <w:t xml:space="preserve">hereby consent that my Project, submitted in candidature for the </w:t>
      </w:r>
      <w:r w:rsidRPr="00AE4272">
        <w:rPr>
          <w:rFonts w:asciiTheme="minorHAnsi" w:hAnsiTheme="minorHAnsi"/>
          <w:iCs/>
          <w:color w:val="000000" w:themeColor="text1"/>
          <w:sz w:val="22"/>
          <w:szCs w:val="22"/>
        </w:rPr>
        <w:t>B.Sc.(Hons) Computing (Game Development)</w:t>
      </w:r>
      <w:r w:rsidR="00AE4272">
        <w:rPr>
          <w:rFonts w:asciiTheme="minorHAnsi" w:hAnsiTheme="minorHAnsi"/>
          <w:iCs/>
          <w:color w:val="000000" w:themeColor="text1"/>
          <w:sz w:val="22"/>
          <w:szCs w:val="22"/>
        </w:rPr>
        <w:t xml:space="preserve"> </w:t>
      </w:r>
      <w:r w:rsidRPr="00B3743D">
        <w:rPr>
          <w:rFonts w:asciiTheme="minorHAnsi" w:hAnsiTheme="minorHAnsi"/>
          <w:color w:val="000000" w:themeColor="text1"/>
          <w:sz w:val="22"/>
          <w:szCs w:val="22"/>
        </w:rPr>
        <w:t xml:space="preserve">degree, if successful, may be made available for inter-library loan or photocopying (subject to the law of copyright), and that the title and abstract may be made available to outside organisations. </w:t>
      </w:r>
    </w:p>
    <w:p w14:paraId="673694FB" w14:textId="77777777" w:rsidR="004C13AE" w:rsidRPr="00B3743D" w:rsidRDefault="004C13AE" w:rsidP="004C13AE">
      <w:pPr>
        <w:ind w:left="1440"/>
        <w:jc w:val="both"/>
        <w:rPr>
          <w:rFonts w:asciiTheme="minorHAnsi" w:hAnsiTheme="minorHAnsi"/>
          <w:b/>
          <w:bCs/>
          <w:color w:val="000000" w:themeColor="text1"/>
          <w:sz w:val="22"/>
          <w:szCs w:val="22"/>
        </w:rPr>
      </w:pPr>
    </w:p>
    <w:p w14:paraId="33FE4391" w14:textId="77777777" w:rsidR="004C13AE" w:rsidRPr="00B3743D" w:rsidRDefault="004C13AE" w:rsidP="004C13AE">
      <w:pPr>
        <w:ind w:left="1440"/>
        <w:jc w:val="both"/>
        <w:rPr>
          <w:rFonts w:asciiTheme="minorHAnsi" w:hAnsiTheme="minorHAnsi"/>
          <w:b/>
          <w:bCs/>
          <w:color w:val="000000" w:themeColor="text1"/>
          <w:sz w:val="22"/>
          <w:szCs w:val="22"/>
        </w:rPr>
      </w:pPr>
    </w:p>
    <w:p w14:paraId="3C72D81C" w14:textId="77777777" w:rsidR="004C13AE" w:rsidRPr="00B3743D" w:rsidRDefault="004C13AE" w:rsidP="004C13AE">
      <w:pPr>
        <w:ind w:left="1440"/>
        <w:jc w:val="both"/>
        <w:rPr>
          <w:rFonts w:asciiTheme="minorHAnsi" w:hAnsiTheme="minorHAnsi"/>
          <w:color w:val="000000" w:themeColor="text1"/>
          <w:sz w:val="22"/>
          <w:szCs w:val="22"/>
        </w:rPr>
      </w:pPr>
    </w:p>
    <w:p w14:paraId="1CD97A1F" w14:textId="77777777" w:rsidR="004C13AE" w:rsidRPr="00B3743D" w:rsidRDefault="004C13AE" w:rsidP="004C13AE">
      <w:pPr>
        <w:ind w:left="1440"/>
        <w:jc w:val="both"/>
        <w:rPr>
          <w:rFonts w:asciiTheme="minorHAnsi" w:hAnsiTheme="minorHAnsi"/>
          <w:color w:val="000000" w:themeColor="text1"/>
          <w:sz w:val="22"/>
          <w:szCs w:val="22"/>
        </w:rPr>
      </w:pPr>
      <w:r w:rsidRPr="00B3743D">
        <w:rPr>
          <w:rFonts w:asciiTheme="minorHAnsi" w:hAnsiTheme="minorHAnsi"/>
          <w:b/>
          <w:bCs/>
          <w:i/>
          <w:iCs/>
          <w:color w:val="000000" w:themeColor="text1"/>
          <w:sz w:val="22"/>
          <w:szCs w:val="22"/>
        </w:rPr>
        <w:t xml:space="preserve">  </w:t>
      </w:r>
    </w:p>
    <w:p w14:paraId="5E2EC9D5" w14:textId="77777777" w:rsidR="004C13AE" w:rsidRPr="00B3743D" w:rsidRDefault="004C13AE" w:rsidP="004C13AE">
      <w:pPr>
        <w:rPr>
          <w:rFonts w:asciiTheme="minorHAnsi" w:hAnsiTheme="minorHAnsi"/>
          <w:sz w:val="22"/>
          <w:szCs w:val="22"/>
        </w:rPr>
      </w:pPr>
      <w:r w:rsidRPr="00B3743D">
        <w:rPr>
          <w:rFonts w:asciiTheme="minorHAnsi" w:hAnsiTheme="minorHAnsi"/>
          <w:b/>
          <w:bCs/>
          <w:i/>
          <w:iCs/>
          <w:color w:val="000000" w:themeColor="text1"/>
          <w:sz w:val="22"/>
          <w:szCs w:val="22"/>
        </w:rPr>
        <w:tab/>
      </w:r>
      <w:r w:rsidRPr="00B3743D">
        <w:rPr>
          <w:rFonts w:asciiTheme="minorHAnsi" w:hAnsiTheme="minorHAnsi"/>
          <w:b/>
          <w:bCs/>
          <w:i/>
          <w:iCs/>
          <w:color w:val="000000" w:themeColor="text1"/>
          <w:sz w:val="22"/>
          <w:szCs w:val="22"/>
        </w:rPr>
        <w:tab/>
        <w:t>Date : 1/5/2026</w:t>
      </w:r>
    </w:p>
    <w:p w14:paraId="4401D0A9" w14:textId="77777777" w:rsidR="004C13AE" w:rsidRPr="00B3743D" w:rsidRDefault="004C13AE">
      <w:pPr>
        <w:spacing w:after="160" w:line="278" w:lineRule="auto"/>
        <w:rPr>
          <w:rFonts w:asciiTheme="minorHAnsi" w:hAnsiTheme="minorHAnsi"/>
          <w:sz w:val="22"/>
          <w:szCs w:val="22"/>
        </w:rPr>
      </w:pPr>
    </w:p>
    <w:p w14:paraId="14AECCE6" w14:textId="77777777" w:rsidR="004C13AE" w:rsidRPr="00B3743D" w:rsidRDefault="004C13AE" w:rsidP="00D26D87">
      <w:pPr>
        <w:rPr>
          <w:rFonts w:asciiTheme="minorHAnsi" w:hAnsiTheme="minorHAnsi"/>
          <w:sz w:val="22"/>
          <w:szCs w:val="22"/>
        </w:rPr>
      </w:pPr>
    </w:p>
    <w:p w14:paraId="10F73D71" w14:textId="77777777" w:rsidR="004C13AE" w:rsidRPr="00B3743D" w:rsidRDefault="004C13AE">
      <w:pPr>
        <w:spacing w:after="160" w:line="278" w:lineRule="auto"/>
        <w:rPr>
          <w:rFonts w:asciiTheme="minorHAnsi" w:hAnsiTheme="minorHAnsi"/>
          <w:sz w:val="22"/>
          <w:szCs w:val="22"/>
        </w:rPr>
      </w:pPr>
    </w:p>
    <w:p w14:paraId="77FCE021" w14:textId="77777777" w:rsidR="004C13AE" w:rsidRPr="00B3743D" w:rsidRDefault="004C13AE">
      <w:pPr>
        <w:spacing w:after="160" w:line="278" w:lineRule="auto"/>
        <w:rPr>
          <w:rFonts w:asciiTheme="minorHAnsi" w:hAnsiTheme="minorHAnsi"/>
          <w:sz w:val="22"/>
          <w:szCs w:val="22"/>
        </w:rPr>
      </w:pPr>
      <w:r w:rsidRPr="00B3743D">
        <w:rPr>
          <w:rFonts w:asciiTheme="minorHAnsi" w:hAnsiTheme="minorHAnsi"/>
          <w:sz w:val="22"/>
          <w:szCs w:val="22"/>
        </w:rPr>
        <w:br w:type="page"/>
      </w:r>
    </w:p>
    <w:p w14:paraId="3B2F4827" w14:textId="77777777" w:rsidR="004C13AE" w:rsidRPr="00B3743D" w:rsidRDefault="004C13AE" w:rsidP="004C13AE">
      <w:pPr>
        <w:pStyle w:val="Heading2"/>
        <w:numPr>
          <w:ilvl w:val="0"/>
          <w:numId w:val="0"/>
        </w:numPr>
        <w:ind w:left="1100"/>
        <w:rPr>
          <w:rFonts w:asciiTheme="minorHAnsi" w:hAnsiTheme="minorHAnsi"/>
          <w:sz w:val="28"/>
          <w:szCs w:val="28"/>
        </w:rPr>
      </w:pPr>
      <w:bookmarkStart w:id="0" w:name="_Toc228508144"/>
      <w:r w:rsidRPr="00B3743D">
        <w:rPr>
          <w:rFonts w:asciiTheme="minorHAnsi" w:hAnsiTheme="minorHAnsi"/>
          <w:sz w:val="28"/>
          <w:szCs w:val="28"/>
        </w:rPr>
        <w:lastRenderedPageBreak/>
        <w:t>Artificial Intelligence Usage Statement</w:t>
      </w:r>
      <w:bookmarkEnd w:id="0"/>
    </w:p>
    <w:p w14:paraId="1FEFC4E1" w14:textId="77777777" w:rsidR="004C13AE" w:rsidRPr="00B3743D" w:rsidRDefault="004C13AE">
      <w:pPr>
        <w:spacing w:after="160" w:line="278" w:lineRule="auto"/>
        <w:rPr>
          <w:rFonts w:asciiTheme="minorHAnsi" w:hAnsiTheme="minorHAnsi"/>
          <w:sz w:val="22"/>
          <w:szCs w:val="22"/>
        </w:rPr>
      </w:pPr>
      <w:r w:rsidRPr="00B3743D">
        <w:rPr>
          <w:rFonts w:asciiTheme="minorHAnsi" w:hAnsiTheme="minorHAnsi"/>
          <w:sz w:val="22"/>
          <w:szCs w:val="22"/>
        </w:rPr>
        <w:t>In accordance with the academic integrity guidelines of this institution, this statement declares the use of generative artificial intelligence tools during the completion of this project. The tool used was Anthropic’s Claude, accessed via claude.ai throughout the project period.</w:t>
      </w:r>
    </w:p>
    <w:p w14:paraId="4C60B4DE" w14:textId="77777777" w:rsidR="004C13AE" w:rsidRPr="00B3743D" w:rsidRDefault="004C13AE" w:rsidP="004C13AE">
      <w:pPr>
        <w:pStyle w:val="Heading3"/>
        <w:numPr>
          <w:ilvl w:val="0"/>
          <w:numId w:val="0"/>
        </w:numPr>
        <w:ind w:left="1080"/>
        <w:rPr>
          <w:sz w:val="24"/>
          <w:szCs w:val="24"/>
        </w:rPr>
      </w:pPr>
      <w:bookmarkStart w:id="1" w:name="_Toc228508145"/>
      <w:r w:rsidRPr="00B3743D">
        <w:rPr>
          <w:sz w:val="24"/>
          <w:szCs w:val="24"/>
        </w:rPr>
        <w:t>How AI was Used</w:t>
      </w:r>
      <w:bookmarkEnd w:id="1"/>
    </w:p>
    <w:p w14:paraId="7DC3B475" w14:textId="0BC95485" w:rsidR="004C13AE" w:rsidRPr="00B3743D" w:rsidRDefault="004C13AE" w:rsidP="0066741F">
      <w:pPr>
        <w:rPr>
          <w:rFonts w:asciiTheme="minorHAnsi" w:hAnsiTheme="minorHAnsi"/>
          <w:sz w:val="22"/>
          <w:szCs w:val="22"/>
        </w:rPr>
      </w:pPr>
      <w:r w:rsidRPr="00B3743D">
        <w:rPr>
          <w:rFonts w:asciiTheme="minorHAnsi" w:hAnsiTheme="minorHAnsi"/>
          <w:sz w:val="22"/>
          <w:szCs w:val="22"/>
        </w:rPr>
        <w:t xml:space="preserve">Claude was used in three capacities during this project, each of which is described below. In all three cases, AI-generated content was reviewed, verified, edited, and approved by the author before inclusion within any of the submitted work. The author takes full responsibility for the accurate and integrity of all content in this report. </w:t>
      </w:r>
    </w:p>
    <w:tbl>
      <w:tblPr>
        <w:tblW w:w="9806" w:type="dxa"/>
        <w:tblInd w:w="-4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04"/>
        <w:gridCol w:w="3777"/>
        <w:gridCol w:w="3825"/>
      </w:tblGrid>
      <w:tr w:rsidR="004C13AE" w:rsidRPr="00B3743D" w14:paraId="0EE59B26" w14:textId="77777777" w:rsidTr="0066741F">
        <w:trPr>
          <w:trHeight w:val="207"/>
        </w:trPr>
        <w:tc>
          <w:tcPr>
            <w:tcW w:w="2204"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57EEDA46" w14:textId="77777777" w:rsidR="004C13AE" w:rsidRPr="00B3743D" w:rsidRDefault="004C13AE" w:rsidP="00932010">
            <w:pPr>
              <w:rPr>
                <w:rFonts w:asciiTheme="minorHAnsi" w:hAnsiTheme="minorHAnsi"/>
                <w:sz w:val="22"/>
                <w:szCs w:val="22"/>
              </w:rPr>
            </w:pPr>
            <w:r w:rsidRPr="00B3743D">
              <w:rPr>
                <w:rFonts w:asciiTheme="minorHAnsi" w:eastAsia="Arial" w:hAnsiTheme="minorHAnsi" w:cs="Arial"/>
                <w:b/>
                <w:bCs/>
                <w:color w:val="FFFFFF"/>
                <w:sz w:val="21"/>
                <w:szCs w:val="21"/>
              </w:rPr>
              <w:t>Use Case</w:t>
            </w:r>
          </w:p>
        </w:tc>
        <w:tc>
          <w:tcPr>
            <w:tcW w:w="0" w:type="auto"/>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01388D52" w14:textId="77777777" w:rsidR="004C13AE" w:rsidRPr="00B3743D" w:rsidRDefault="004C13AE" w:rsidP="00932010">
            <w:pPr>
              <w:rPr>
                <w:rFonts w:asciiTheme="minorHAnsi" w:hAnsiTheme="minorHAnsi"/>
                <w:sz w:val="22"/>
                <w:szCs w:val="22"/>
              </w:rPr>
            </w:pPr>
            <w:r w:rsidRPr="00B3743D">
              <w:rPr>
                <w:rFonts w:asciiTheme="minorHAnsi" w:eastAsia="Arial" w:hAnsiTheme="minorHAnsi" w:cs="Arial"/>
                <w:b/>
                <w:bCs/>
                <w:color w:val="FFFFFF"/>
                <w:sz w:val="21"/>
                <w:szCs w:val="21"/>
              </w:rPr>
              <w:t>Description</w:t>
            </w:r>
          </w:p>
        </w:tc>
        <w:tc>
          <w:tcPr>
            <w:tcW w:w="3825"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719226C0" w14:textId="77777777" w:rsidR="004C13AE" w:rsidRPr="00B3743D" w:rsidRDefault="004C13AE" w:rsidP="00932010">
            <w:pPr>
              <w:rPr>
                <w:rFonts w:asciiTheme="minorHAnsi" w:hAnsiTheme="minorHAnsi"/>
                <w:sz w:val="22"/>
                <w:szCs w:val="22"/>
              </w:rPr>
            </w:pPr>
            <w:r w:rsidRPr="00B3743D">
              <w:rPr>
                <w:rFonts w:asciiTheme="minorHAnsi" w:eastAsia="Arial" w:hAnsiTheme="minorHAnsi" w:cs="Arial"/>
                <w:b/>
                <w:bCs/>
                <w:color w:val="FFFFFF"/>
                <w:sz w:val="21"/>
                <w:szCs w:val="21"/>
              </w:rPr>
              <w:t>Author's Role</w:t>
            </w:r>
          </w:p>
        </w:tc>
      </w:tr>
      <w:tr w:rsidR="004C13AE" w:rsidRPr="00B3743D" w14:paraId="75B5F758" w14:textId="77777777" w:rsidTr="0066741F">
        <w:trPr>
          <w:trHeight w:val="1468"/>
        </w:trPr>
        <w:tc>
          <w:tcPr>
            <w:tcW w:w="2204"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97DC85D" w14:textId="77777777" w:rsidR="004C13AE" w:rsidRPr="00B3743D" w:rsidRDefault="004C13AE" w:rsidP="00932010">
            <w:pPr>
              <w:rPr>
                <w:rFonts w:asciiTheme="minorHAnsi" w:hAnsiTheme="minorHAnsi"/>
                <w:sz w:val="22"/>
                <w:szCs w:val="22"/>
              </w:rPr>
            </w:pPr>
            <w:r w:rsidRPr="00B3743D">
              <w:rPr>
                <w:rFonts w:asciiTheme="minorHAnsi" w:eastAsia="Arial" w:hAnsiTheme="minorHAnsi" w:cs="Arial"/>
                <w:sz w:val="21"/>
                <w:szCs w:val="21"/>
              </w:rPr>
              <w:t>Literature Research Assistance</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97C5D2C" w14:textId="77777777" w:rsidR="004C13AE" w:rsidRPr="00B3743D" w:rsidRDefault="004C13AE" w:rsidP="00932010">
            <w:pPr>
              <w:rPr>
                <w:rFonts w:asciiTheme="minorHAnsi" w:hAnsiTheme="minorHAnsi"/>
                <w:sz w:val="22"/>
                <w:szCs w:val="22"/>
              </w:rPr>
            </w:pPr>
            <w:r w:rsidRPr="00B3743D">
              <w:rPr>
                <w:rFonts w:asciiTheme="minorHAnsi" w:eastAsia="Arial" w:hAnsiTheme="minorHAnsi" w:cs="Arial"/>
                <w:sz w:val="21"/>
                <w:szCs w:val="21"/>
              </w:rPr>
              <w:t>Claude was used to help identify relevant academic sources, suggest search terms, and summarise areas of literature for initial orientation. All sources were independently located, accessed, and verified by the author before citation.</w:t>
            </w:r>
          </w:p>
        </w:tc>
        <w:tc>
          <w:tcPr>
            <w:tcW w:w="3825"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30F1C1B" w14:textId="77777777" w:rsidR="004C13AE" w:rsidRPr="00B3743D" w:rsidRDefault="004C13AE" w:rsidP="00932010">
            <w:pPr>
              <w:rPr>
                <w:rFonts w:asciiTheme="minorHAnsi" w:hAnsiTheme="minorHAnsi"/>
                <w:sz w:val="22"/>
                <w:szCs w:val="22"/>
              </w:rPr>
            </w:pPr>
            <w:r w:rsidRPr="00B3743D">
              <w:rPr>
                <w:rFonts w:asciiTheme="minorHAnsi" w:eastAsia="Arial" w:hAnsiTheme="minorHAnsi" w:cs="Arial"/>
                <w:sz w:val="21"/>
                <w:szCs w:val="21"/>
              </w:rPr>
              <w:t>Verified all sources independently. Rewrote all summaries in own words. Made all decisions about which sources to include.</w:t>
            </w:r>
          </w:p>
        </w:tc>
      </w:tr>
      <w:tr w:rsidR="004C13AE" w:rsidRPr="00B3743D" w14:paraId="3ABC3323" w14:textId="77777777" w:rsidTr="0066741F">
        <w:trPr>
          <w:trHeight w:val="1468"/>
        </w:trPr>
        <w:tc>
          <w:tcPr>
            <w:tcW w:w="2204" w:type="dxa"/>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60DEEC5F" w14:textId="77777777" w:rsidR="004C13AE" w:rsidRPr="00B3743D" w:rsidRDefault="004C13AE" w:rsidP="00932010">
            <w:pPr>
              <w:rPr>
                <w:rFonts w:asciiTheme="minorHAnsi" w:hAnsiTheme="minorHAnsi"/>
                <w:sz w:val="22"/>
                <w:szCs w:val="22"/>
              </w:rPr>
            </w:pPr>
            <w:r w:rsidRPr="00B3743D">
              <w:rPr>
                <w:rFonts w:asciiTheme="minorHAnsi" w:eastAsia="Arial" w:hAnsiTheme="minorHAnsi" w:cs="Arial"/>
                <w:sz w:val="21"/>
                <w:szCs w:val="21"/>
              </w:rPr>
              <w:t>Written Content Drafting</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631EDD97" w14:textId="77777777" w:rsidR="004C13AE" w:rsidRPr="00B3743D" w:rsidRDefault="004C13AE" w:rsidP="00932010">
            <w:pPr>
              <w:rPr>
                <w:rFonts w:asciiTheme="minorHAnsi" w:hAnsiTheme="minorHAnsi"/>
                <w:sz w:val="22"/>
                <w:szCs w:val="22"/>
              </w:rPr>
            </w:pPr>
            <w:r w:rsidRPr="00B3743D">
              <w:rPr>
                <w:rFonts w:asciiTheme="minorHAnsi" w:eastAsia="Arial" w:hAnsiTheme="minorHAnsi" w:cs="Arial"/>
                <w:sz w:val="21"/>
                <w:szCs w:val="21"/>
              </w:rPr>
              <w:t>Claude was used to produce initial drafts of written sections including the literature review, methodology, design and implementation, results, and conclusions. All drafts were reviewed, substantially edited, and refined by the author.</w:t>
            </w:r>
          </w:p>
        </w:tc>
        <w:tc>
          <w:tcPr>
            <w:tcW w:w="3825" w:type="dxa"/>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3227C4F8" w14:textId="77777777" w:rsidR="004C13AE" w:rsidRPr="00B3743D" w:rsidRDefault="004C13AE" w:rsidP="00932010">
            <w:pPr>
              <w:rPr>
                <w:rFonts w:asciiTheme="minorHAnsi" w:hAnsiTheme="minorHAnsi"/>
                <w:sz w:val="22"/>
                <w:szCs w:val="22"/>
              </w:rPr>
            </w:pPr>
            <w:r w:rsidRPr="00B3743D">
              <w:rPr>
                <w:rFonts w:asciiTheme="minorHAnsi" w:eastAsia="Arial" w:hAnsiTheme="minorHAnsi" w:cs="Arial"/>
                <w:sz w:val="21"/>
                <w:szCs w:val="21"/>
              </w:rPr>
              <w:t>Reviewed and edited all drafted content. Corrected inaccuracies. Made all analytical and interpretive judgements. All final wording reflects the author's own voice and understanding.</w:t>
            </w:r>
          </w:p>
        </w:tc>
      </w:tr>
      <w:tr w:rsidR="004C13AE" w:rsidRPr="00B3743D" w14:paraId="03A94A35" w14:textId="77777777" w:rsidTr="0066741F">
        <w:trPr>
          <w:trHeight w:val="1053"/>
        </w:trPr>
        <w:tc>
          <w:tcPr>
            <w:tcW w:w="2204"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102A5C5" w14:textId="77777777" w:rsidR="004C13AE" w:rsidRPr="00B3743D" w:rsidRDefault="004C13AE" w:rsidP="00932010">
            <w:pPr>
              <w:rPr>
                <w:rFonts w:asciiTheme="minorHAnsi" w:hAnsiTheme="minorHAnsi"/>
                <w:sz w:val="22"/>
                <w:szCs w:val="22"/>
              </w:rPr>
            </w:pPr>
            <w:r w:rsidRPr="00B3743D">
              <w:rPr>
                <w:rFonts w:asciiTheme="minorHAnsi" w:eastAsia="Arial" w:hAnsiTheme="minorHAnsi" w:cs="Arial"/>
                <w:sz w:val="21"/>
                <w:szCs w:val="21"/>
              </w:rPr>
              <w:t>Implementation Planning</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D9E7186" w14:textId="77777777" w:rsidR="004C13AE" w:rsidRPr="00B3743D" w:rsidRDefault="004C13AE" w:rsidP="00932010">
            <w:pPr>
              <w:rPr>
                <w:rFonts w:asciiTheme="minorHAnsi" w:hAnsiTheme="minorHAnsi"/>
                <w:sz w:val="22"/>
                <w:szCs w:val="22"/>
              </w:rPr>
            </w:pPr>
            <w:r w:rsidRPr="00B3743D">
              <w:rPr>
                <w:rFonts w:asciiTheme="minorHAnsi" w:eastAsia="Arial" w:hAnsiTheme="minorHAnsi" w:cs="Arial"/>
                <w:sz w:val="21"/>
                <w:szCs w:val="21"/>
              </w:rPr>
              <w:t>Claude was used to produce a rough structural plan for the vehicle physics framework, including suggestions for the interface design and class hierarchy. All actual implementation decisions and code were written by the author.</w:t>
            </w:r>
          </w:p>
        </w:tc>
        <w:tc>
          <w:tcPr>
            <w:tcW w:w="3825"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275FE4C" w14:textId="77777777" w:rsidR="004C13AE" w:rsidRPr="00B3743D" w:rsidRDefault="004C13AE" w:rsidP="00932010">
            <w:pPr>
              <w:rPr>
                <w:rFonts w:asciiTheme="minorHAnsi" w:hAnsiTheme="minorHAnsi"/>
                <w:sz w:val="22"/>
                <w:szCs w:val="22"/>
              </w:rPr>
            </w:pPr>
            <w:r w:rsidRPr="00B3743D">
              <w:rPr>
                <w:rFonts w:asciiTheme="minorHAnsi" w:eastAsia="Arial" w:hAnsiTheme="minorHAnsi" w:cs="Arial"/>
                <w:sz w:val="21"/>
                <w:szCs w:val="21"/>
              </w:rPr>
              <w:t>Made all final implementation decisions. Wrote all code independently. Used AI suggestions only as a starting point for planning, not as a specification.</w:t>
            </w:r>
          </w:p>
        </w:tc>
      </w:tr>
    </w:tbl>
    <w:p w14:paraId="10908742" w14:textId="77777777" w:rsidR="004C13AE" w:rsidRPr="00B3743D" w:rsidRDefault="004C13AE">
      <w:pPr>
        <w:spacing w:after="160" w:line="278" w:lineRule="auto"/>
        <w:rPr>
          <w:rFonts w:asciiTheme="minorHAnsi" w:hAnsiTheme="minorHAnsi"/>
          <w:sz w:val="22"/>
          <w:szCs w:val="22"/>
        </w:rPr>
      </w:pPr>
    </w:p>
    <w:p w14:paraId="13A1BBB4" w14:textId="77777777" w:rsidR="004C13AE" w:rsidRPr="00B3743D" w:rsidRDefault="004C13AE" w:rsidP="004C13AE">
      <w:pPr>
        <w:pStyle w:val="Heading3"/>
        <w:numPr>
          <w:ilvl w:val="0"/>
          <w:numId w:val="0"/>
        </w:numPr>
        <w:ind w:left="1080"/>
        <w:rPr>
          <w:sz w:val="24"/>
          <w:szCs w:val="24"/>
        </w:rPr>
      </w:pPr>
      <w:bookmarkStart w:id="2" w:name="_Toc228508146"/>
      <w:r w:rsidRPr="00B3743D">
        <w:rPr>
          <w:sz w:val="24"/>
          <w:szCs w:val="24"/>
        </w:rPr>
        <w:t>How AI Was Not Used</w:t>
      </w:r>
      <w:bookmarkEnd w:id="2"/>
    </w:p>
    <w:p w14:paraId="3EAA943E" w14:textId="77777777" w:rsidR="004C13AE" w:rsidRPr="00B3743D" w:rsidRDefault="004C13AE" w:rsidP="004C13AE">
      <w:pPr>
        <w:spacing w:after="180"/>
        <w:jc w:val="both"/>
        <w:rPr>
          <w:rFonts w:asciiTheme="minorHAnsi" w:hAnsiTheme="minorHAnsi"/>
          <w:sz w:val="22"/>
          <w:szCs w:val="22"/>
        </w:rPr>
      </w:pPr>
      <w:r w:rsidRPr="00B3743D">
        <w:rPr>
          <w:rFonts w:asciiTheme="minorHAnsi" w:eastAsia="Arial" w:hAnsiTheme="minorHAnsi" w:cs="Arial"/>
          <w:sz w:val="22"/>
          <w:szCs w:val="22"/>
        </w:rPr>
        <w:t>The following were completed entirely by the author without AI assistance:</w:t>
      </w:r>
    </w:p>
    <w:p w14:paraId="3105EA7B" w14:textId="77777777" w:rsidR="004C13AE" w:rsidRPr="00B3743D" w:rsidRDefault="004C13AE" w:rsidP="004C13AE">
      <w:pPr>
        <w:pStyle w:val="ListParagraph"/>
        <w:numPr>
          <w:ilvl w:val="0"/>
          <w:numId w:val="15"/>
        </w:numPr>
        <w:spacing w:after="100"/>
        <w:rPr>
          <w:sz w:val="22"/>
          <w:szCs w:val="22"/>
        </w:rPr>
      </w:pPr>
      <w:r w:rsidRPr="00B3743D">
        <w:rPr>
          <w:rFonts w:eastAsia="Arial" w:cs="Arial"/>
          <w:sz w:val="22"/>
          <w:szCs w:val="22"/>
        </w:rPr>
        <w:t xml:space="preserve">All C# implementation code (VehicleController, </w:t>
      </w:r>
      <w:proofErr w:type="spellStart"/>
      <w:r w:rsidRPr="00B3743D">
        <w:rPr>
          <w:rFonts w:eastAsia="Arial" w:cs="Arial"/>
          <w:sz w:val="22"/>
          <w:szCs w:val="22"/>
        </w:rPr>
        <w:t>RaycastVehicle</w:t>
      </w:r>
      <w:proofErr w:type="spellEnd"/>
      <w:r w:rsidRPr="00B3743D">
        <w:rPr>
          <w:rFonts w:eastAsia="Arial" w:cs="Arial"/>
          <w:sz w:val="22"/>
          <w:szCs w:val="22"/>
        </w:rPr>
        <w:t xml:space="preserve">, </w:t>
      </w:r>
      <w:proofErr w:type="spellStart"/>
      <w:r w:rsidRPr="00B3743D">
        <w:rPr>
          <w:rFonts w:eastAsia="Arial" w:cs="Arial"/>
          <w:sz w:val="22"/>
          <w:szCs w:val="22"/>
        </w:rPr>
        <w:t>JointVehicle</w:t>
      </w:r>
      <w:proofErr w:type="spellEnd"/>
      <w:r w:rsidRPr="00B3743D">
        <w:rPr>
          <w:rFonts w:eastAsia="Arial" w:cs="Arial"/>
          <w:sz w:val="22"/>
          <w:szCs w:val="22"/>
        </w:rPr>
        <w:t>, VehiclePhysicsBase, MacroRecorder, MacroPlayer, TelemetryWriter, and all supporting scripts)</w:t>
      </w:r>
    </w:p>
    <w:p w14:paraId="4B013DC9" w14:textId="77777777" w:rsidR="004C13AE" w:rsidRPr="00B3743D" w:rsidRDefault="004C13AE" w:rsidP="004C13AE">
      <w:pPr>
        <w:pStyle w:val="ListParagraph"/>
        <w:numPr>
          <w:ilvl w:val="0"/>
          <w:numId w:val="15"/>
        </w:numPr>
        <w:spacing w:after="100"/>
        <w:rPr>
          <w:sz w:val="22"/>
          <w:szCs w:val="22"/>
        </w:rPr>
      </w:pPr>
      <w:r w:rsidRPr="00B3743D">
        <w:rPr>
          <w:rFonts w:eastAsia="Arial" w:cs="Arial"/>
          <w:sz w:val="22"/>
          <w:szCs w:val="22"/>
        </w:rPr>
        <w:t xml:space="preserve"> All experimental design decisions, hypothesis formulation, and evaluation methodology</w:t>
      </w:r>
    </w:p>
    <w:p w14:paraId="09AC1E57" w14:textId="77777777" w:rsidR="004C13AE" w:rsidRPr="00B3743D" w:rsidRDefault="004C13AE" w:rsidP="004C13AE">
      <w:pPr>
        <w:pStyle w:val="ListParagraph"/>
        <w:numPr>
          <w:ilvl w:val="0"/>
          <w:numId w:val="15"/>
        </w:numPr>
        <w:spacing w:after="100"/>
        <w:rPr>
          <w:sz w:val="22"/>
          <w:szCs w:val="22"/>
        </w:rPr>
      </w:pPr>
      <w:r w:rsidRPr="00B3743D">
        <w:rPr>
          <w:rFonts w:eastAsia="Arial" w:cs="Arial"/>
          <w:sz w:val="22"/>
          <w:szCs w:val="22"/>
        </w:rPr>
        <w:t>All data collection, telemetry analysis, and interpretation of quantitative results</w:t>
      </w:r>
    </w:p>
    <w:p w14:paraId="2B14ACAC" w14:textId="77777777" w:rsidR="004C13AE" w:rsidRPr="00B3743D" w:rsidRDefault="004C13AE" w:rsidP="004C13AE">
      <w:pPr>
        <w:pStyle w:val="ListParagraph"/>
        <w:numPr>
          <w:ilvl w:val="0"/>
          <w:numId w:val="15"/>
        </w:numPr>
        <w:spacing w:after="100"/>
        <w:rPr>
          <w:sz w:val="22"/>
          <w:szCs w:val="22"/>
        </w:rPr>
      </w:pPr>
      <w:r w:rsidRPr="00B3743D">
        <w:rPr>
          <w:rFonts w:eastAsia="Arial" w:cs="Arial"/>
          <w:sz w:val="22"/>
          <w:szCs w:val="22"/>
        </w:rPr>
        <w:t>All participant evaluation design, distribution, and response analysis</w:t>
      </w:r>
    </w:p>
    <w:p w14:paraId="53311DBF" w14:textId="77777777" w:rsidR="004C13AE" w:rsidRPr="00B3743D" w:rsidRDefault="004C13AE" w:rsidP="004C13AE">
      <w:pPr>
        <w:pStyle w:val="ListParagraph"/>
        <w:numPr>
          <w:ilvl w:val="0"/>
          <w:numId w:val="15"/>
        </w:numPr>
        <w:spacing w:after="200"/>
        <w:rPr>
          <w:sz w:val="22"/>
          <w:szCs w:val="22"/>
        </w:rPr>
      </w:pPr>
      <w:r w:rsidRPr="00B3743D">
        <w:rPr>
          <w:rFonts w:eastAsia="Arial" w:cs="Arial"/>
          <w:sz w:val="22"/>
          <w:szCs w:val="22"/>
        </w:rPr>
        <w:t xml:space="preserve">  All final analytical and interpretive judgements throughout the report</w:t>
      </w:r>
    </w:p>
    <w:p w14:paraId="1E4F0B5F" w14:textId="77777777" w:rsidR="004C13AE" w:rsidRPr="00B3743D" w:rsidRDefault="004C13AE" w:rsidP="004C13AE">
      <w:pPr>
        <w:pStyle w:val="Heading3"/>
        <w:numPr>
          <w:ilvl w:val="0"/>
          <w:numId w:val="0"/>
        </w:numPr>
        <w:ind w:left="1800"/>
        <w:rPr>
          <w:sz w:val="24"/>
          <w:szCs w:val="24"/>
        </w:rPr>
      </w:pPr>
      <w:bookmarkStart w:id="3" w:name="_Toc228508147"/>
      <w:r w:rsidRPr="00B3743D">
        <w:rPr>
          <w:rFonts w:eastAsia="Arial"/>
          <w:sz w:val="24"/>
          <w:szCs w:val="24"/>
        </w:rPr>
        <w:lastRenderedPageBreak/>
        <w:t>Declaration</w:t>
      </w:r>
      <w:bookmarkEnd w:id="3"/>
    </w:p>
    <w:p w14:paraId="5973ECF7" w14:textId="77777777" w:rsidR="004C13AE" w:rsidRPr="00B3743D" w:rsidRDefault="004C13AE" w:rsidP="004C13AE">
      <w:pPr>
        <w:spacing w:after="180"/>
        <w:jc w:val="both"/>
        <w:rPr>
          <w:rFonts w:asciiTheme="minorHAnsi" w:hAnsiTheme="minorHAnsi"/>
          <w:sz w:val="22"/>
          <w:szCs w:val="22"/>
        </w:rPr>
      </w:pPr>
      <w:r w:rsidRPr="00B3743D">
        <w:rPr>
          <w:rFonts w:asciiTheme="minorHAnsi" w:eastAsia="Arial" w:hAnsiTheme="minorHAnsi" w:cs="Arial"/>
          <w:sz w:val="22"/>
          <w:szCs w:val="22"/>
        </w:rPr>
        <w:t>I confirm that all use of generative AI in this project has been declared above. I have not used AI to complete any assessed work without disclosure, and I have not submitted AI-generated content as my own original work without review and editing. I understand that blind or undisclosed use of AI tools constitutes a breach of academic integrity policy and I confirm that no such use has taken place.</w:t>
      </w:r>
    </w:p>
    <w:p w14:paraId="4F569513" w14:textId="77777777" w:rsidR="004C13AE" w:rsidRPr="00B3743D" w:rsidRDefault="004C13AE" w:rsidP="004C13AE">
      <w:pPr>
        <w:spacing w:after="300"/>
        <w:rPr>
          <w:rFonts w:asciiTheme="minorHAnsi" w:hAnsiTheme="minorHAnsi"/>
          <w:sz w:val="22"/>
          <w:szCs w:val="22"/>
        </w:rPr>
      </w:pPr>
    </w:p>
    <w:p w14:paraId="47A1CF78" w14:textId="77777777" w:rsidR="004C13AE" w:rsidRPr="00B3743D" w:rsidRDefault="004C13AE" w:rsidP="004C13AE">
      <w:pPr>
        <w:spacing w:after="120"/>
        <w:rPr>
          <w:rFonts w:asciiTheme="minorHAnsi" w:hAnsiTheme="minorHAnsi"/>
          <w:sz w:val="22"/>
          <w:szCs w:val="22"/>
        </w:rPr>
      </w:pPr>
      <w:r w:rsidRPr="00B3743D">
        <w:rPr>
          <w:rFonts w:asciiTheme="minorHAnsi" w:eastAsia="Arial" w:hAnsiTheme="minorHAnsi" w:cs="Arial"/>
          <w:sz w:val="22"/>
          <w:szCs w:val="22"/>
        </w:rPr>
        <w:t>Signed: Max Jones</w:t>
      </w:r>
    </w:p>
    <w:p w14:paraId="25A11912" w14:textId="77777777" w:rsidR="004C13AE" w:rsidRPr="00B3743D" w:rsidRDefault="004C13AE" w:rsidP="004C13AE">
      <w:pPr>
        <w:spacing w:after="120"/>
        <w:rPr>
          <w:rFonts w:asciiTheme="minorHAnsi" w:hAnsiTheme="minorHAnsi"/>
          <w:sz w:val="22"/>
          <w:szCs w:val="22"/>
        </w:rPr>
      </w:pPr>
      <w:r w:rsidRPr="00B3743D">
        <w:rPr>
          <w:rFonts w:asciiTheme="minorHAnsi" w:eastAsia="Arial" w:hAnsiTheme="minorHAnsi" w:cs="Arial"/>
          <w:sz w:val="22"/>
          <w:szCs w:val="22"/>
        </w:rPr>
        <w:t>Name: MAX JONES</w:t>
      </w:r>
    </w:p>
    <w:p w14:paraId="304B7F49" w14:textId="77777777" w:rsidR="004C13AE" w:rsidRPr="00B3743D" w:rsidRDefault="004C13AE" w:rsidP="004C13AE">
      <w:pPr>
        <w:spacing w:after="120"/>
        <w:rPr>
          <w:rFonts w:asciiTheme="minorHAnsi" w:hAnsiTheme="minorHAnsi"/>
          <w:sz w:val="22"/>
          <w:szCs w:val="22"/>
        </w:rPr>
      </w:pPr>
      <w:r w:rsidRPr="00B3743D">
        <w:rPr>
          <w:rFonts w:asciiTheme="minorHAnsi" w:eastAsia="Arial" w:hAnsiTheme="minorHAnsi" w:cs="Arial"/>
          <w:sz w:val="22"/>
          <w:szCs w:val="22"/>
        </w:rPr>
        <w:t>Date: 01/05/2026</w:t>
      </w:r>
    </w:p>
    <w:p w14:paraId="5B5EF2C1" w14:textId="77777777" w:rsidR="007502C9" w:rsidRPr="00B3743D" w:rsidRDefault="007502C9" w:rsidP="00D26D87">
      <w:pPr>
        <w:rPr>
          <w:rFonts w:asciiTheme="minorHAnsi" w:hAnsiTheme="minorHAnsi"/>
          <w:sz w:val="22"/>
          <w:szCs w:val="22"/>
        </w:rPr>
      </w:pPr>
    </w:p>
    <w:p w14:paraId="6493AAC8" w14:textId="77777777" w:rsidR="007502C9" w:rsidRPr="00B3743D" w:rsidRDefault="007502C9" w:rsidP="00D26D87">
      <w:pPr>
        <w:rPr>
          <w:rFonts w:asciiTheme="minorHAnsi" w:hAnsiTheme="minorHAnsi"/>
          <w:sz w:val="22"/>
          <w:szCs w:val="22"/>
        </w:rPr>
      </w:pPr>
    </w:p>
    <w:p w14:paraId="100B9E3D" w14:textId="77777777" w:rsidR="00A206AB" w:rsidRPr="00B3743D" w:rsidRDefault="00A206AB" w:rsidP="00ED4478">
      <w:pPr>
        <w:pStyle w:val="Heading1"/>
        <w:numPr>
          <w:ilvl w:val="0"/>
          <w:numId w:val="0"/>
        </w:numPr>
        <w:ind w:left="720"/>
        <w:rPr>
          <w:rFonts w:asciiTheme="minorHAnsi" w:hAnsiTheme="minorHAnsi"/>
          <w:sz w:val="36"/>
          <w:szCs w:val="36"/>
        </w:rPr>
      </w:pPr>
      <w:bookmarkStart w:id="4" w:name="_Toc228508148"/>
      <w:r w:rsidRPr="00B3743D">
        <w:rPr>
          <w:rFonts w:asciiTheme="minorHAnsi" w:hAnsiTheme="minorHAnsi"/>
          <w:sz w:val="36"/>
          <w:szCs w:val="36"/>
        </w:rPr>
        <w:t>Abstract</w:t>
      </w:r>
      <w:bookmarkEnd w:id="4"/>
    </w:p>
    <w:p w14:paraId="28C24CFF" w14:textId="77777777" w:rsidR="005E730E" w:rsidRPr="00B3743D" w:rsidRDefault="005E730E" w:rsidP="005E730E">
      <w:pPr>
        <w:rPr>
          <w:rFonts w:asciiTheme="minorHAnsi" w:hAnsiTheme="minorHAnsi"/>
          <w:sz w:val="22"/>
          <w:szCs w:val="22"/>
        </w:rPr>
      </w:pPr>
    </w:p>
    <w:p w14:paraId="4110AD60" w14:textId="77777777" w:rsidR="00725060" w:rsidRPr="00B3743D" w:rsidRDefault="005E730E" w:rsidP="00725060">
      <w:pPr>
        <w:rPr>
          <w:rFonts w:asciiTheme="minorHAnsi" w:hAnsiTheme="minorHAnsi"/>
          <w:sz w:val="22"/>
          <w:szCs w:val="22"/>
        </w:rPr>
      </w:pPr>
      <w:r w:rsidRPr="00B3743D">
        <w:rPr>
          <w:rFonts w:asciiTheme="minorHAnsi" w:hAnsiTheme="minorHAnsi"/>
          <w:sz w:val="22"/>
          <w:szCs w:val="22"/>
        </w:rPr>
        <w:t>This dissertation investigates whether joint-based suspension produces meaningfully different drifting behaviour from raycast-based suspension in a real-time vehicle physics simulation, and whether any fidelity gain is accompanied by a proportionate computational cost. Both suspension systems were implemented from scratch in Unity 6 using C#, sharing an identical vehicle configuration, Pacejka Magic tyre Model, drivetrain, and weight transfer system. A deterministic input replay system ensured that identical driving inputs across all controlled test runs, and a per-step telemetry logger captured physics data to a CSV file at 50Hz across three scenarios.</w:t>
      </w:r>
    </w:p>
    <w:p w14:paraId="37D81471" w14:textId="77777777" w:rsidR="005E730E" w:rsidRPr="00B3743D" w:rsidRDefault="005E730E" w:rsidP="00725060">
      <w:pPr>
        <w:rPr>
          <w:rFonts w:asciiTheme="minorHAnsi" w:hAnsiTheme="minorHAnsi"/>
          <w:sz w:val="22"/>
          <w:szCs w:val="22"/>
        </w:rPr>
      </w:pPr>
    </w:p>
    <w:p w14:paraId="77950159" w14:textId="77777777" w:rsidR="005E730E" w:rsidRPr="00B3743D" w:rsidRDefault="005E730E" w:rsidP="005E730E">
      <w:pPr>
        <w:spacing w:after="180"/>
        <w:jc w:val="both"/>
        <w:rPr>
          <w:rFonts w:asciiTheme="minorHAnsi" w:hAnsiTheme="minorHAnsi"/>
          <w:sz w:val="22"/>
          <w:szCs w:val="22"/>
        </w:rPr>
      </w:pPr>
      <w:r w:rsidRPr="00B3743D">
        <w:rPr>
          <w:rFonts w:asciiTheme="minorHAnsi" w:hAnsiTheme="minorHAnsi"/>
          <w:sz w:val="22"/>
          <w:szCs w:val="22"/>
        </w:rPr>
        <w:t>Quantitative</w:t>
      </w:r>
      <w:r w:rsidRPr="00B3743D">
        <w:rPr>
          <w:rFonts w:asciiTheme="minorHAnsi" w:eastAsia="Arial" w:hAnsiTheme="minorHAnsi" w:cs="Arial"/>
          <w:sz w:val="22"/>
          <w:szCs w:val="22"/>
        </w:rPr>
        <w:t xml:space="preserve"> analysis of the telemetry data produced four key findings. First, contrary to hypothesis, the raycast implementation produced higher mean rear lateral slip angles during turning (19.2° vs 7.9°) and the handbrake turn (21.3° vs 15.9°), indicating the joint model's continuous spring-damper constraint introduces a self-correcting lateral stability effect absent in the analytical raycast calculation. Second, the joint implementation produced approximately double the suspension compression differential during turning and over seven times the differential during the handbrake </w:t>
      </w:r>
      <w:proofErr w:type="gramStart"/>
      <w:r w:rsidRPr="00B3743D">
        <w:rPr>
          <w:rFonts w:asciiTheme="minorHAnsi" w:eastAsia="Arial" w:hAnsiTheme="minorHAnsi" w:cs="Arial"/>
          <w:sz w:val="22"/>
          <w:szCs w:val="22"/>
        </w:rPr>
        <w:t>turn</w:t>
      </w:r>
      <w:proofErr w:type="gramEnd"/>
      <w:r w:rsidRPr="00B3743D">
        <w:rPr>
          <w:rFonts w:asciiTheme="minorHAnsi" w:eastAsia="Arial" w:hAnsiTheme="minorHAnsi" w:cs="Arial"/>
          <w:sz w:val="22"/>
          <w:szCs w:val="22"/>
        </w:rPr>
        <w:t>, confirming more physically grounded weight transfer behaviour. Third, the computational cost difference was architecture-dependent, on Machine A (Apple Silicon) the joint model required more than double the physics update time during turning, while on Machine B (x86-64 PC) no meaningful difference was observed. Fourth, a participant evaluation with 28 respondents found that 68% rated the joint implementation as more realistic and 61% preferred it overall, with higher mean Likert scores across all paired dimensions.</w:t>
      </w:r>
    </w:p>
    <w:p w14:paraId="2A61AC6B" w14:textId="77777777" w:rsidR="005E730E" w:rsidRPr="00B3743D" w:rsidRDefault="005E730E" w:rsidP="005E730E">
      <w:pPr>
        <w:spacing w:after="180"/>
        <w:jc w:val="both"/>
        <w:rPr>
          <w:rFonts w:asciiTheme="minorHAnsi" w:hAnsiTheme="minorHAnsi"/>
          <w:sz w:val="22"/>
          <w:szCs w:val="22"/>
        </w:rPr>
      </w:pPr>
      <w:r w:rsidRPr="00B3743D">
        <w:rPr>
          <w:rFonts w:asciiTheme="minorHAnsi" w:eastAsia="Arial" w:hAnsiTheme="minorHAnsi" w:cs="Arial"/>
          <w:sz w:val="22"/>
          <w:szCs w:val="22"/>
        </w:rPr>
        <w:t>The overall conclusion is that joint-based suspension represents a meaningful fidelity improvement over raycast-based suspension in real-time drifting simulation, producing more physically grounded weight transfer and more progressive oversteer behaviour perceived as more realistic by participants. The computational overhead is negligible on modern hardware, consuming less than 1% of the available physics budget on both test machines.</w:t>
      </w:r>
    </w:p>
    <w:p w14:paraId="00204CBB" w14:textId="77777777" w:rsidR="005E730E" w:rsidRPr="00B3743D" w:rsidRDefault="005E730E" w:rsidP="00725060">
      <w:pPr>
        <w:rPr>
          <w:rFonts w:asciiTheme="minorHAnsi" w:hAnsiTheme="minorHAnsi"/>
          <w:sz w:val="22"/>
          <w:szCs w:val="22"/>
        </w:rPr>
      </w:pPr>
    </w:p>
    <w:p w14:paraId="0711946F" w14:textId="77777777" w:rsidR="00486A71" w:rsidRPr="00B3743D" w:rsidRDefault="00486A71" w:rsidP="00725060">
      <w:pPr>
        <w:rPr>
          <w:rFonts w:asciiTheme="minorHAnsi" w:hAnsiTheme="minorHAnsi"/>
          <w:sz w:val="22"/>
          <w:szCs w:val="22"/>
        </w:rPr>
      </w:pPr>
    </w:p>
    <w:p w14:paraId="45541EAF" w14:textId="77777777" w:rsidR="00486A71" w:rsidRPr="00B3743D" w:rsidRDefault="00486A71" w:rsidP="00725060">
      <w:pPr>
        <w:rPr>
          <w:rFonts w:asciiTheme="minorHAnsi" w:hAnsiTheme="minorHAnsi"/>
          <w:sz w:val="22"/>
          <w:szCs w:val="22"/>
        </w:rPr>
      </w:pPr>
    </w:p>
    <w:p w14:paraId="30778780" w14:textId="77777777" w:rsidR="00486A71" w:rsidRPr="00B3743D" w:rsidRDefault="00486A71" w:rsidP="00725060">
      <w:pPr>
        <w:rPr>
          <w:rFonts w:asciiTheme="minorHAnsi" w:hAnsiTheme="minorHAnsi"/>
          <w:sz w:val="22"/>
          <w:szCs w:val="22"/>
        </w:rPr>
      </w:pPr>
    </w:p>
    <w:p w14:paraId="3A17FD4F" w14:textId="77777777" w:rsidR="00486A71" w:rsidRPr="00B3743D" w:rsidRDefault="00486A71" w:rsidP="00725060">
      <w:pPr>
        <w:rPr>
          <w:rFonts w:asciiTheme="minorHAnsi" w:hAnsiTheme="minorHAnsi"/>
          <w:sz w:val="22"/>
          <w:szCs w:val="22"/>
        </w:rPr>
      </w:pPr>
    </w:p>
    <w:p w14:paraId="722C5CD3" w14:textId="77777777" w:rsidR="00ED4478" w:rsidRPr="00B3743D" w:rsidRDefault="00ED4478" w:rsidP="00ED4478">
      <w:pPr>
        <w:rPr>
          <w:rFonts w:asciiTheme="minorHAnsi" w:hAnsiTheme="minorHAnsi"/>
          <w:sz w:val="22"/>
          <w:szCs w:val="22"/>
        </w:rPr>
      </w:pPr>
    </w:p>
    <w:sdt>
      <w:sdtPr>
        <w:rPr>
          <w:rFonts w:asciiTheme="minorHAnsi" w:eastAsia="Times New Roman" w:hAnsiTheme="minorHAnsi" w:cs="Times New Roman"/>
          <w:b w:val="0"/>
          <w:bCs w:val="0"/>
          <w:color w:val="auto"/>
          <w:sz w:val="22"/>
          <w:szCs w:val="22"/>
          <w:lang w:val="en-GB"/>
        </w:rPr>
        <w:id w:val="-1904217610"/>
        <w:docPartObj>
          <w:docPartGallery w:val="Table of Contents"/>
          <w:docPartUnique/>
        </w:docPartObj>
      </w:sdtPr>
      <w:sdtEndPr>
        <w:rPr>
          <w:noProof/>
        </w:rPr>
      </w:sdtEndPr>
      <w:sdtContent>
        <w:p w14:paraId="2AF20204" w14:textId="77777777" w:rsidR="00852E63" w:rsidRPr="00B3743D" w:rsidRDefault="00852E63">
          <w:pPr>
            <w:pStyle w:val="TOCHeading"/>
            <w:rPr>
              <w:rFonts w:asciiTheme="minorHAnsi" w:hAnsiTheme="minorHAnsi"/>
              <w:sz w:val="24"/>
              <w:szCs w:val="24"/>
            </w:rPr>
          </w:pPr>
          <w:r w:rsidRPr="00B3743D">
            <w:rPr>
              <w:rFonts w:asciiTheme="minorHAnsi" w:hAnsiTheme="minorHAnsi"/>
              <w:sz w:val="24"/>
              <w:szCs w:val="24"/>
            </w:rPr>
            <w:t>Table of Contents</w:t>
          </w:r>
        </w:p>
        <w:p w14:paraId="633DB595" w14:textId="3D3E7FB5" w:rsidR="00B64AF9" w:rsidRDefault="00852E63">
          <w:pPr>
            <w:pStyle w:val="TOC2"/>
            <w:tabs>
              <w:tab w:val="right" w:leader="dot" w:pos="9016"/>
            </w:tabs>
            <w:rPr>
              <w:rFonts w:eastAsiaTheme="minorEastAsia" w:cstheme="minorBidi"/>
              <w:b w:val="0"/>
              <w:bCs w:val="0"/>
              <w:noProof/>
              <w:kern w:val="2"/>
              <w:sz w:val="24"/>
              <w:szCs w:val="24"/>
              <w:lang w:eastAsia="en-GB"/>
              <w14:ligatures w14:val="standardContextual"/>
            </w:rPr>
          </w:pPr>
          <w:r w:rsidRPr="00B3743D">
            <w:rPr>
              <w:b w:val="0"/>
              <w:bCs w:val="0"/>
              <w:i/>
              <w:iCs/>
              <w:sz w:val="21"/>
              <w:szCs w:val="21"/>
            </w:rPr>
            <w:fldChar w:fldCharType="begin"/>
          </w:r>
          <w:r w:rsidRPr="00B3743D">
            <w:rPr>
              <w:sz w:val="21"/>
              <w:szCs w:val="21"/>
            </w:rPr>
            <w:instrText xml:space="preserve"> TOC \o "1-3" \h \z \u </w:instrText>
          </w:r>
          <w:r w:rsidRPr="00B3743D">
            <w:rPr>
              <w:b w:val="0"/>
              <w:bCs w:val="0"/>
              <w:i/>
              <w:iCs/>
              <w:sz w:val="21"/>
              <w:szCs w:val="21"/>
            </w:rPr>
            <w:fldChar w:fldCharType="separate"/>
          </w:r>
          <w:hyperlink w:anchor="_Toc228508144" w:history="1">
            <w:r w:rsidR="00B64AF9" w:rsidRPr="005C2770">
              <w:rPr>
                <w:rStyle w:val="Hyperlink"/>
                <w:noProof/>
              </w:rPr>
              <w:t>Artificial Intelligence Usage Statement</w:t>
            </w:r>
            <w:r w:rsidR="00B64AF9">
              <w:rPr>
                <w:noProof/>
                <w:webHidden/>
              </w:rPr>
              <w:tab/>
            </w:r>
            <w:r w:rsidR="00B64AF9">
              <w:rPr>
                <w:noProof/>
                <w:webHidden/>
              </w:rPr>
              <w:fldChar w:fldCharType="begin"/>
            </w:r>
            <w:r w:rsidR="00B64AF9">
              <w:rPr>
                <w:noProof/>
                <w:webHidden/>
              </w:rPr>
              <w:instrText xml:space="preserve"> PAGEREF _Toc228508144 \h </w:instrText>
            </w:r>
            <w:r w:rsidR="00B64AF9">
              <w:rPr>
                <w:noProof/>
                <w:webHidden/>
              </w:rPr>
            </w:r>
            <w:r w:rsidR="00B64AF9">
              <w:rPr>
                <w:noProof/>
                <w:webHidden/>
              </w:rPr>
              <w:fldChar w:fldCharType="separate"/>
            </w:r>
            <w:r w:rsidR="00B64AF9">
              <w:rPr>
                <w:noProof/>
                <w:webHidden/>
              </w:rPr>
              <w:t>3</w:t>
            </w:r>
            <w:r w:rsidR="00B64AF9">
              <w:rPr>
                <w:noProof/>
                <w:webHidden/>
              </w:rPr>
              <w:fldChar w:fldCharType="end"/>
            </w:r>
          </w:hyperlink>
        </w:p>
        <w:p w14:paraId="516BEF44" w14:textId="33AF4880" w:rsidR="00B64AF9" w:rsidRDefault="00B64AF9">
          <w:pPr>
            <w:pStyle w:val="TOC3"/>
            <w:tabs>
              <w:tab w:val="right" w:leader="dot" w:pos="9016"/>
            </w:tabs>
            <w:rPr>
              <w:rFonts w:eastAsiaTheme="minorEastAsia" w:cstheme="minorBidi"/>
              <w:noProof/>
              <w:kern w:val="2"/>
              <w:sz w:val="24"/>
              <w:szCs w:val="24"/>
              <w:lang w:eastAsia="en-GB"/>
              <w14:ligatures w14:val="standardContextual"/>
            </w:rPr>
          </w:pPr>
          <w:hyperlink w:anchor="_Toc228508145" w:history="1">
            <w:r w:rsidRPr="005C2770">
              <w:rPr>
                <w:rStyle w:val="Hyperlink"/>
                <w:noProof/>
              </w:rPr>
              <w:t>How AI was Used</w:t>
            </w:r>
            <w:r>
              <w:rPr>
                <w:noProof/>
                <w:webHidden/>
              </w:rPr>
              <w:tab/>
            </w:r>
            <w:r>
              <w:rPr>
                <w:noProof/>
                <w:webHidden/>
              </w:rPr>
              <w:fldChar w:fldCharType="begin"/>
            </w:r>
            <w:r>
              <w:rPr>
                <w:noProof/>
                <w:webHidden/>
              </w:rPr>
              <w:instrText xml:space="preserve"> PAGEREF _Toc228508145 \h </w:instrText>
            </w:r>
            <w:r>
              <w:rPr>
                <w:noProof/>
                <w:webHidden/>
              </w:rPr>
            </w:r>
            <w:r>
              <w:rPr>
                <w:noProof/>
                <w:webHidden/>
              </w:rPr>
              <w:fldChar w:fldCharType="separate"/>
            </w:r>
            <w:r>
              <w:rPr>
                <w:noProof/>
                <w:webHidden/>
              </w:rPr>
              <w:t>3</w:t>
            </w:r>
            <w:r>
              <w:rPr>
                <w:noProof/>
                <w:webHidden/>
              </w:rPr>
              <w:fldChar w:fldCharType="end"/>
            </w:r>
          </w:hyperlink>
        </w:p>
        <w:p w14:paraId="34C6F140" w14:textId="74D8F08A" w:rsidR="00B64AF9" w:rsidRDefault="00B64AF9">
          <w:pPr>
            <w:pStyle w:val="TOC3"/>
            <w:tabs>
              <w:tab w:val="right" w:leader="dot" w:pos="9016"/>
            </w:tabs>
            <w:rPr>
              <w:rFonts w:eastAsiaTheme="minorEastAsia" w:cstheme="minorBidi"/>
              <w:noProof/>
              <w:kern w:val="2"/>
              <w:sz w:val="24"/>
              <w:szCs w:val="24"/>
              <w:lang w:eastAsia="en-GB"/>
              <w14:ligatures w14:val="standardContextual"/>
            </w:rPr>
          </w:pPr>
          <w:hyperlink w:anchor="_Toc228508146" w:history="1">
            <w:r w:rsidRPr="005C2770">
              <w:rPr>
                <w:rStyle w:val="Hyperlink"/>
                <w:noProof/>
              </w:rPr>
              <w:t>How AI Was Not Used</w:t>
            </w:r>
            <w:r>
              <w:rPr>
                <w:noProof/>
                <w:webHidden/>
              </w:rPr>
              <w:tab/>
            </w:r>
            <w:r>
              <w:rPr>
                <w:noProof/>
                <w:webHidden/>
              </w:rPr>
              <w:fldChar w:fldCharType="begin"/>
            </w:r>
            <w:r>
              <w:rPr>
                <w:noProof/>
                <w:webHidden/>
              </w:rPr>
              <w:instrText xml:space="preserve"> PAGEREF _Toc228508146 \h </w:instrText>
            </w:r>
            <w:r>
              <w:rPr>
                <w:noProof/>
                <w:webHidden/>
              </w:rPr>
            </w:r>
            <w:r>
              <w:rPr>
                <w:noProof/>
                <w:webHidden/>
              </w:rPr>
              <w:fldChar w:fldCharType="separate"/>
            </w:r>
            <w:r>
              <w:rPr>
                <w:noProof/>
                <w:webHidden/>
              </w:rPr>
              <w:t>3</w:t>
            </w:r>
            <w:r>
              <w:rPr>
                <w:noProof/>
                <w:webHidden/>
              </w:rPr>
              <w:fldChar w:fldCharType="end"/>
            </w:r>
          </w:hyperlink>
        </w:p>
        <w:p w14:paraId="4F21ED28" w14:textId="5EE46503" w:rsidR="00B64AF9" w:rsidRDefault="00B64AF9">
          <w:pPr>
            <w:pStyle w:val="TOC3"/>
            <w:tabs>
              <w:tab w:val="right" w:leader="dot" w:pos="9016"/>
            </w:tabs>
            <w:rPr>
              <w:rFonts w:eastAsiaTheme="minorEastAsia" w:cstheme="minorBidi"/>
              <w:noProof/>
              <w:kern w:val="2"/>
              <w:sz w:val="24"/>
              <w:szCs w:val="24"/>
              <w:lang w:eastAsia="en-GB"/>
              <w14:ligatures w14:val="standardContextual"/>
            </w:rPr>
          </w:pPr>
          <w:hyperlink w:anchor="_Toc228508147" w:history="1">
            <w:r w:rsidRPr="005C2770">
              <w:rPr>
                <w:rStyle w:val="Hyperlink"/>
                <w:rFonts w:eastAsia="Arial"/>
                <w:noProof/>
              </w:rPr>
              <w:t>Declaration</w:t>
            </w:r>
            <w:r>
              <w:rPr>
                <w:noProof/>
                <w:webHidden/>
              </w:rPr>
              <w:tab/>
            </w:r>
            <w:r>
              <w:rPr>
                <w:noProof/>
                <w:webHidden/>
              </w:rPr>
              <w:fldChar w:fldCharType="begin"/>
            </w:r>
            <w:r>
              <w:rPr>
                <w:noProof/>
                <w:webHidden/>
              </w:rPr>
              <w:instrText xml:space="preserve"> PAGEREF _Toc228508147 \h </w:instrText>
            </w:r>
            <w:r>
              <w:rPr>
                <w:noProof/>
                <w:webHidden/>
              </w:rPr>
            </w:r>
            <w:r>
              <w:rPr>
                <w:noProof/>
                <w:webHidden/>
              </w:rPr>
              <w:fldChar w:fldCharType="separate"/>
            </w:r>
            <w:r>
              <w:rPr>
                <w:noProof/>
                <w:webHidden/>
              </w:rPr>
              <w:t>4</w:t>
            </w:r>
            <w:r>
              <w:rPr>
                <w:noProof/>
                <w:webHidden/>
              </w:rPr>
              <w:fldChar w:fldCharType="end"/>
            </w:r>
          </w:hyperlink>
        </w:p>
        <w:p w14:paraId="6393E741" w14:textId="4EE0E17A" w:rsidR="00B64AF9" w:rsidRDefault="00B64AF9">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28508148" w:history="1">
            <w:r w:rsidRPr="005C2770">
              <w:rPr>
                <w:rStyle w:val="Hyperlink"/>
                <w:noProof/>
              </w:rPr>
              <w:t>Abstract</w:t>
            </w:r>
            <w:r>
              <w:rPr>
                <w:noProof/>
                <w:webHidden/>
              </w:rPr>
              <w:tab/>
            </w:r>
            <w:r>
              <w:rPr>
                <w:noProof/>
                <w:webHidden/>
              </w:rPr>
              <w:fldChar w:fldCharType="begin"/>
            </w:r>
            <w:r>
              <w:rPr>
                <w:noProof/>
                <w:webHidden/>
              </w:rPr>
              <w:instrText xml:space="preserve"> PAGEREF _Toc228508148 \h </w:instrText>
            </w:r>
            <w:r>
              <w:rPr>
                <w:noProof/>
                <w:webHidden/>
              </w:rPr>
            </w:r>
            <w:r>
              <w:rPr>
                <w:noProof/>
                <w:webHidden/>
              </w:rPr>
              <w:fldChar w:fldCharType="separate"/>
            </w:r>
            <w:r>
              <w:rPr>
                <w:noProof/>
                <w:webHidden/>
              </w:rPr>
              <w:t>4</w:t>
            </w:r>
            <w:r>
              <w:rPr>
                <w:noProof/>
                <w:webHidden/>
              </w:rPr>
              <w:fldChar w:fldCharType="end"/>
            </w:r>
          </w:hyperlink>
        </w:p>
        <w:p w14:paraId="3C1B8CA5" w14:textId="49AD059B" w:rsidR="00B64AF9" w:rsidRDefault="00B64AF9">
          <w:pPr>
            <w:pStyle w:val="TOC1"/>
            <w:tabs>
              <w:tab w:val="left" w:pos="480"/>
              <w:tab w:val="right" w:leader="dot" w:pos="9016"/>
            </w:tabs>
            <w:rPr>
              <w:rFonts w:eastAsiaTheme="minorEastAsia" w:cstheme="minorBidi"/>
              <w:b w:val="0"/>
              <w:bCs w:val="0"/>
              <w:i w:val="0"/>
              <w:iCs w:val="0"/>
              <w:noProof/>
              <w:kern w:val="2"/>
              <w:lang w:eastAsia="en-GB"/>
              <w14:ligatures w14:val="standardContextual"/>
            </w:rPr>
          </w:pPr>
          <w:hyperlink w:anchor="_Toc228508149" w:history="1">
            <w:r w:rsidRPr="005C2770">
              <w:rPr>
                <w:rStyle w:val="Hyperlink"/>
                <w:noProof/>
              </w:rPr>
              <w:t>1</w:t>
            </w:r>
            <w:r>
              <w:rPr>
                <w:rFonts w:eastAsiaTheme="minorEastAsia" w:cstheme="minorBidi"/>
                <w:b w:val="0"/>
                <w:bCs w:val="0"/>
                <w:i w:val="0"/>
                <w:iCs w:val="0"/>
                <w:noProof/>
                <w:kern w:val="2"/>
                <w:lang w:eastAsia="en-GB"/>
                <w14:ligatures w14:val="standardContextual"/>
              </w:rPr>
              <w:tab/>
            </w:r>
            <w:r w:rsidRPr="005C2770">
              <w:rPr>
                <w:rStyle w:val="Hyperlink"/>
                <w:noProof/>
              </w:rPr>
              <w:t>Introduction</w:t>
            </w:r>
            <w:r>
              <w:rPr>
                <w:noProof/>
                <w:webHidden/>
              </w:rPr>
              <w:tab/>
            </w:r>
            <w:r>
              <w:rPr>
                <w:noProof/>
                <w:webHidden/>
              </w:rPr>
              <w:fldChar w:fldCharType="begin"/>
            </w:r>
            <w:r>
              <w:rPr>
                <w:noProof/>
                <w:webHidden/>
              </w:rPr>
              <w:instrText xml:space="preserve"> PAGEREF _Toc228508149 \h </w:instrText>
            </w:r>
            <w:r>
              <w:rPr>
                <w:noProof/>
                <w:webHidden/>
              </w:rPr>
            </w:r>
            <w:r>
              <w:rPr>
                <w:noProof/>
                <w:webHidden/>
              </w:rPr>
              <w:fldChar w:fldCharType="separate"/>
            </w:r>
            <w:r>
              <w:rPr>
                <w:noProof/>
                <w:webHidden/>
              </w:rPr>
              <w:t>7</w:t>
            </w:r>
            <w:r>
              <w:rPr>
                <w:noProof/>
                <w:webHidden/>
              </w:rPr>
              <w:fldChar w:fldCharType="end"/>
            </w:r>
          </w:hyperlink>
        </w:p>
        <w:p w14:paraId="07EF5C3A" w14:textId="29C7E768" w:rsidR="00B64AF9" w:rsidRDefault="00B64AF9">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228508150" w:history="1">
            <w:r w:rsidRPr="005C2770">
              <w:rPr>
                <w:rStyle w:val="Hyperlink"/>
                <w:noProof/>
              </w:rPr>
              <w:t>1.1</w:t>
            </w:r>
            <w:r>
              <w:rPr>
                <w:rFonts w:eastAsiaTheme="minorEastAsia" w:cstheme="minorBidi"/>
                <w:b w:val="0"/>
                <w:bCs w:val="0"/>
                <w:noProof/>
                <w:kern w:val="2"/>
                <w:sz w:val="24"/>
                <w:szCs w:val="24"/>
                <w:lang w:eastAsia="en-GB"/>
                <w14:ligatures w14:val="standardContextual"/>
              </w:rPr>
              <w:tab/>
            </w:r>
            <w:r w:rsidRPr="005C2770">
              <w:rPr>
                <w:rStyle w:val="Hyperlink"/>
                <w:noProof/>
              </w:rPr>
              <w:t>Background and Context</w:t>
            </w:r>
            <w:r>
              <w:rPr>
                <w:noProof/>
                <w:webHidden/>
              </w:rPr>
              <w:tab/>
            </w:r>
            <w:r>
              <w:rPr>
                <w:noProof/>
                <w:webHidden/>
              </w:rPr>
              <w:fldChar w:fldCharType="begin"/>
            </w:r>
            <w:r>
              <w:rPr>
                <w:noProof/>
                <w:webHidden/>
              </w:rPr>
              <w:instrText xml:space="preserve"> PAGEREF _Toc228508150 \h </w:instrText>
            </w:r>
            <w:r>
              <w:rPr>
                <w:noProof/>
                <w:webHidden/>
              </w:rPr>
            </w:r>
            <w:r>
              <w:rPr>
                <w:noProof/>
                <w:webHidden/>
              </w:rPr>
              <w:fldChar w:fldCharType="separate"/>
            </w:r>
            <w:r>
              <w:rPr>
                <w:noProof/>
                <w:webHidden/>
              </w:rPr>
              <w:t>7</w:t>
            </w:r>
            <w:r>
              <w:rPr>
                <w:noProof/>
                <w:webHidden/>
              </w:rPr>
              <w:fldChar w:fldCharType="end"/>
            </w:r>
          </w:hyperlink>
        </w:p>
        <w:p w14:paraId="04B1DF16" w14:textId="64D5522C" w:rsidR="00B64AF9" w:rsidRDefault="00B64AF9">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228508151" w:history="1">
            <w:r w:rsidRPr="005C2770">
              <w:rPr>
                <w:rStyle w:val="Hyperlink"/>
                <w:noProof/>
              </w:rPr>
              <w:t>1.2</w:t>
            </w:r>
            <w:r>
              <w:rPr>
                <w:rFonts w:eastAsiaTheme="minorEastAsia" w:cstheme="minorBidi"/>
                <w:b w:val="0"/>
                <w:bCs w:val="0"/>
                <w:noProof/>
                <w:kern w:val="2"/>
                <w:sz w:val="24"/>
                <w:szCs w:val="24"/>
                <w:lang w:eastAsia="en-GB"/>
                <w14:ligatures w14:val="standardContextual"/>
              </w:rPr>
              <w:tab/>
            </w:r>
            <w:r w:rsidRPr="005C2770">
              <w:rPr>
                <w:rStyle w:val="Hyperlink"/>
                <w:noProof/>
              </w:rPr>
              <w:t>Aim</w:t>
            </w:r>
            <w:r>
              <w:rPr>
                <w:noProof/>
                <w:webHidden/>
              </w:rPr>
              <w:tab/>
            </w:r>
            <w:r>
              <w:rPr>
                <w:noProof/>
                <w:webHidden/>
              </w:rPr>
              <w:fldChar w:fldCharType="begin"/>
            </w:r>
            <w:r>
              <w:rPr>
                <w:noProof/>
                <w:webHidden/>
              </w:rPr>
              <w:instrText xml:space="preserve"> PAGEREF _Toc228508151 \h </w:instrText>
            </w:r>
            <w:r>
              <w:rPr>
                <w:noProof/>
                <w:webHidden/>
              </w:rPr>
            </w:r>
            <w:r>
              <w:rPr>
                <w:noProof/>
                <w:webHidden/>
              </w:rPr>
              <w:fldChar w:fldCharType="separate"/>
            </w:r>
            <w:r>
              <w:rPr>
                <w:noProof/>
                <w:webHidden/>
              </w:rPr>
              <w:t>7</w:t>
            </w:r>
            <w:r>
              <w:rPr>
                <w:noProof/>
                <w:webHidden/>
              </w:rPr>
              <w:fldChar w:fldCharType="end"/>
            </w:r>
          </w:hyperlink>
        </w:p>
        <w:p w14:paraId="36C80371" w14:textId="24B86049" w:rsidR="00B64AF9" w:rsidRDefault="00B64AF9">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228508152" w:history="1">
            <w:r w:rsidRPr="005C2770">
              <w:rPr>
                <w:rStyle w:val="Hyperlink"/>
                <w:noProof/>
              </w:rPr>
              <w:t>1.3</w:t>
            </w:r>
            <w:r>
              <w:rPr>
                <w:rFonts w:eastAsiaTheme="minorEastAsia" w:cstheme="minorBidi"/>
                <w:b w:val="0"/>
                <w:bCs w:val="0"/>
                <w:noProof/>
                <w:kern w:val="2"/>
                <w:sz w:val="24"/>
                <w:szCs w:val="24"/>
                <w:lang w:eastAsia="en-GB"/>
                <w14:ligatures w14:val="standardContextual"/>
              </w:rPr>
              <w:tab/>
            </w:r>
            <w:r w:rsidRPr="005C2770">
              <w:rPr>
                <w:rStyle w:val="Hyperlink"/>
                <w:noProof/>
              </w:rPr>
              <w:t>Objectives</w:t>
            </w:r>
            <w:r>
              <w:rPr>
                <w:noProof/>
                <w:webHidden/>
              </w:rPr>
              <w:tab/>
            </w:r>
            <w:r>
              <w:rPr>
                <w:noProof/>
                <w:webHidden/>
              </w:rPr>
              <w:fldChar w:fldCharType="begin"/>
            </w:r>
            <w:r>
              <w:rPr>
                <w:noProof/>
                <w:webHidden/>
              </w:rPr>
              <w:instrText xml:space="preserve"> PAGEREF _Toc228508152 \h </w:instrText>
            </w:r>
            <w:r>
              <w:rPr>
                <w:noProof/>
                <w:webHidden/>
              </w:rPr>
            </w:r>
            <w:r>
              <w:rPr>
                <w:noProof/>
                <w:webHidden/>
              </w:rPr>
              <w:fldChar w:fldCharType="separate"/>
            </w:r>
            <w:r>
              <w:rPr>
                <w:noProof/>
                <w:webHidden/>
              </w:rPr>
              <w:t>7</w:t>
            </w:r>
            <w:r>
              <w:rPr>
                <w:noProof/>
                <w:webHidden/>
              </w:rPr>
              <w:fldChar w:fldCharType="end"/>
            </w:r>
          </w:hyperlink>
        </w:p>
        <w:p w14:paraId="3238E596" w14:textId="2687F0B9" w:rsidR="00B64AF9" w:rsidRDefault="00B64AF9">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228508153" w:history="1">
            <w:r w:rsidRPr="005C2770">
              <w:rPr>
                <w:rStyle w:val="Hyperlink"/>
                <w:noProof/>
              </w:rPr>
              <w:t>1.4</w:t>
            </w:r>
            <w:r>
              <w:rPr>
                <w:rFonts w:eastAsiaTheme="minorEastAsia" w:cstheme="minorBidi"/>
                <w:b w:val="0"/>
                <w:bCs w:val="0"/>
                <w:noProof/>
                <w:kern w:val="2"/>
                <w:sz w:val="24"/>
                <w:szCs w:val="24"/>
                <w:lang w:eastAsia="en-GB"/>
                <w14:ligatures w14:val="standardContextual"/>
              </w:rPr>
              <w:tab/>
            </w:r>
            <w:r w:rsidRPr="005C2770">
              <w:rPr>
                <w:rStyle w:val="Hyperlink"/>
                <w:noProof/>
              </w:rPr>
              <w:t>Report Structure</w:t>
            </w:r>
            <w:r>
              <w:rPr>
                <w:noProof/>
                <w:webHidden/>
              </w:rPr>
              <w:tab/>
            </w:r>
            <w:r>
              <w:rPr>
                <w:noProof/>
                <w:webHidden/>
              </w:rPr>
              <w:fldChar w:fldCharType="begin"/>
            </w:r>
            <w:r>
              <w:rPr>
                <w:noProof/>
                <w:webHidden/>
              </w:rPr>
              <w:instrText xml:space="preserve"> PAGEREF _Toc228508153 \h </w:instrText>
            </w:r>
            <w:r>
              <w:rPr>
                <w:noProof/>
                <w:webHidden/>
              </w:rPr>
            </w:r>
            <w:r>
              <w:rPr>
                <w:noProof/>
                <w:webHidden/>
              </w:rPr>
              <w:fldChar w:fldCharType="separate"/>
            </w:r>
            <w:r>
              <w:rPr>
                <w:noProof/>
                <w:webHidden/>
              </w:rPr>
              <w:t>8</w:t>
            </w:r>
            <w:r>
              <w:rPr>
                <w:noProof/>
                <w:webHidden/>
              </w:rPr>
              <w:fldChar w:fldCharType="end"/>
            </w:r>
          </w:hyperlink>
        </w:p>
        <w:p w14:paraId="4BCC75AC" w14:textId="4C1D545C" w:rsidR="00B64AF9" w:rsidRDefault="00B64AF9">
          <w:pPr>
            <w:pStyle w:val="TOC1"/>
            <w:tabs>
              <w:tab w:val="left" w:pos="480"/>
              <w:tab w:val="right" w:leader="dot" w:pos="9016"/>
            </w:tabs>
            <w:rPr>
              <w:rFonts w:eastAsiaTheme="minorEastAsia" w:cstheme="minorBidi"/>
              <w:b w:val="0"/>
              <w:bCs w:val="0"/>
              <w:i w:val="0"/>
              <w:iCs w:val="0"/>
              <w:noProof/>
              <w:kern w:val="2"/>
              <w:lang w:eastAsia="en-GB"/>
              <w14:ligatures w14:val="standardContextual"/>
            </w:rPr>
          </w:pPr>
          <w:hyperlink w:anchor="_Toc228508154" w:history="1">
            <w:r w:rsidRPr="005C2770">
              <w:rPr>
                <w:rStyle w:val="Hyperlink"/>
                <w:noProof/>
              </w:rPr>
              <w:t>2</w:t>
            </w:r>
            <w:r>
              <w:rPr>
                <w:rFonts w:eastAsiaTheme="minorEastAsia" w:cstheme="minorBidi"/>
                <w:b w:val="0"/>
                <w:bCs w:val="0"/>
                <w:i w:val="0"/>
                <w:iCs w:val="0"/>
                <w:noProof/>
                <w:kern w:val="2"/>
                <w:lang w:eastAsia="en-GB"/>
                <w14:ligatures w14:val="standardContextual"/>
              </w:rPr>
              <w:tab/>
            </w:r>
            <w:r w:rsidRPr="005C2770">
              <w:rPr>
                <w:rStyle w:val="Hyperlink"/>
                <w:noProof/>
              </w:rPr>
              <w:t>Literature Review</w:t>
            </w:r>
            <w:r>
              <w:rPr>
                <w:noProof/>
                <w:webHidden/>
              </w:rPr>
              <w:tab/>
            </w:r>
            <w:r>
              <w:rPr>
                <w:noProof/>
                <w:webHidden/>
              </w:rPr>
              <w:fldChar w:fldCharType="begin"/>
            </w:r>
            <w:r>
              <w:rPr>
                <w:noProof/>
                <w:webHidden/>
              </w:rPr>
              <w:instrText xml:space="preserve"> PAGEREF _Toc228508154 \h </w:instrText>
            </w:r>
            <w:r>
              <w:rPr>
                <w:noProof/>
                <w:webHidden/>
              </w:rPr>
            </w:r>
            <w:r>
              <w:rPr>
                <w:noProof/>
                <w:webHidden/>
              </w:rPr>
              <w:fldChar w:fldCharType="separate"/>
            </w:r>
            <w:r>
              <w:rPr>
                <w:noProof/>
                <w:webHidden/>
              </w:rPr>
              <w:t>8</w:t>
            </w:r>
            <w:r>
              <w:rPr>
                <w:noProof/>
                <w:webHidden/>
              </w:rPr>
              <w:fldChar w:fldCharType="end"/>
            </w:r>
          </w:hyperlink>
        </w:p>
        <w:p w14:paraId="7DCB1A94" w14:textId="52ECBDD4" w:rsidR="00B64AF9" w:rsidRDefault="00B64AF9">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228508155" w:history="1">
            <w:r w:rsidRPr="005C2770">
              <w:rPr>
                <w:rStyle w:val="Hyperlink"/>
                <w:noProof/>
              </w:rPr>
              <w:t>2.1</w:t>
            </w:r>
            <w:r>
              <w:rPr>
                <w:rFonts w:eastAsiaTheme="minorEastAsia" w:cstheme="minorBidi"/>
                <w:b w:val="0"/>
                <w:bCs w:val="0"/>
                <w:noProof/>
                <w:kern w:val="2"/>
                <w:sz w:val="24"/>
                <w:szCs w:val="24"/>
                <w:lang w:eastAsia="en-GB"/>
                <w14:ligatures w14:val="standardContextual"/>
              </w:rPr>
              <w:tab/>
            </w:r>
            <w:r w:rsidRPr="005C2770">
              <w:rPr>
                <w:rStyle w:val="Hyperlink"/>
                <w:noProof/>
              </w:rPr>
              <w:t>The History and Culture of Drifting</w:t>
            </w:r>
            <w:r>
              <w:rPr>
                <w:noProof/>
                <w:webHidden/>
              </w:rPr>
              <w:tab/>
            </w:r>
            <w:r>
              <w:rPr>
                <w:noProof/>
                <w:webHidden/>
              </w:rPr>
              <w:fldChar w:fldCharType="begin"/>
            </w:r>
            <w:r>
              <w:rPr>
                <w:noProof/>
                <w:webHidden/>
              </w:rPr>
              <w:instrText xml:space="preserve"> PAGEREF _Toc228508155 \h </w:instrText>
            </w:r>
            <w:r>
              <w:rPr>
                <w:noProof/>
                <w:webHidden/>
              </w:rPr>
            </w:r>
            <w:r>
              <w:rPr>
                <w:noProof/>
                <w:webHidden/>
              </w:rPr>
              <w:fldChar w:fldCharType="separate"/>
            </w:r>
            <w:r>
              <w:rPr>
                <w:noProof/>
                <w:webHidden/>
              </w:rPr>
              <w:t>8</w:t>
            </w:r>
            <w:r>
              <w:rPr>
                <w:noProof/>
                <w:webHidden/>
              </w:rPr>
              <w:fldChar w:fldCharType="end"/>
            </w:r>
          </w:hyperlink>
        </w:p>
        <w:p w14:paraId="73C78A76" w14:textId="67D128AD" w:rsidR="00B64AF9" w:rsidRDefault="00B64AF9">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228508156" w:history="1">
            <w:r w:rsidRPr="005C2770">
              <w:rPr>
                <w:rStyle w:val="Hyperlink"/>
                <w:noProof/>
              </w:rPr>
              <w:t>2.1.1</w:t>
            </w:r>
            <w:r>
              <w:rPr>
                <w:rFonts w:eastAsiaTheme="minorEastAsia" w:cstheme="minorBidi"/>
                <w:noProof/>
                <w:kern w:val="2"/>
                <w:sz w:val="24"/>
                <w:szCs w:val="24"/>
                <w:lang w:eastAsia="en-GB"/>
                <w14:ligatures w14:val="standardContextual"/>
              </w:rPr>
              <w:tab/>
            </w:r>
            <w:r w:rsidRPr="005C2770">
              <w:rPr>
                <w:rStyle w:val="Hyperlink"/>
                <w:noProof/>
              </w:rPr>
              <w:t>Origins in Japanese Motorsport</w:t>
            </w:r>
            <w:r>
              <w:rPr>
                <w:noProof/>
                <w:webHidden/>
              </w:rPr>
              <w:tab/>
            </w:r>
            <w:r>
              <w:rPr>
                <w:noProof/>
                <w:webHidden/>
              </w:rPr>
              <w:fldChar w:fldCharType="begin"/>
            </w:r>
            <w:r>
              <w:rPr>
                <w:noProof/>
                <w:webHidden/>
              </w:rPr>
              <w:instrText xml:space="preserve"> PAGEREF _Toc228508156 \h </w:instrText>
            </w:r>
            <w:r>
              <w:rPr>
                <w:noProof/>
                <w:webHidden/>
              </w:rPr>
            </w:r>
            <w:r>
              <w:rPr>
                <w:noProof/>
                <w:webHidden/>
              </w:rPr>
              <w:fldChar w:fldCharType="separate"/>
            </w:r>
            <w:r>
              <w:rPr>
                <w:noProof/>
                <w:webHidden/>
              </w:rPr>
              <w:t>8</w:t>
            </w:r>
            <w:r>
              <w:rPr>
                <w:noProof/>
                <w:webHidden/>
              </w:rPr>
              <w:fldChar w:fldCharType="end"/>
            </w:r>
          </w:hyperlink>
        </w:p>
        <w:p w14:paraId="4917C3E2" w14:textId="53844061" w:rsidR="00B64AF9" w:rsidRDefault="00B64AF9">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228508157" w:history="1">
            <w:r w:rsidRPr="005C2770">
              <w:rPr>
                <w:rStyle w:val="Hyperlink"/>
                <w:noProof/>
              </w:rPr>
              <w:t>2.1.2</w:t>
            </w:r>
            <w:r>
              <w:rPr>
                <w:rFonts w:eastAsiaTheme="minorEastAsia" w:cstheme="minorBidi"/>
                <w:noProof/>
                <w:kern w:val="2"/>
                <w:sz w:val="24"/>
                <w:szCs w:val="24"/>
                <w:lang w:eastAsia="en-GB"/>
                <w14:ligatures w14:val="standardContextual"/>
              </w:rPr>
              <w:tab/>
            </w:r>
            <w:r w:rsidRPr="005C2770">
              <w:rPr>
                <w:rStyle w:val="Hyperlink"/>
                <w:noProof/>
              </w:rPr>
              <w:t>Institutionalisation and Global Spread</w:t>
            </w:r>
            <w:r>
              <w:rPr>
                <w:noProof/>
                <w:webHidden/>
              </w:rPr>
              <w:tab/>
            </w:r>
            <w:r>
              <w:rPr>
                <w:noProof/>
                <w:webHidden/>
              </w:rPr>
              <w:fldChar w:fldCharType="begin"/>
            </w:r>
            <w:r>
              <w:rPr>
                <w:noProof/>
                <w:webHidden/>
              </w:rPr>
              <w:instrText xml:space="preserve"> PAGEREF _Toc228508157 \h </w:instrText>
            </w:r>
            <w:r>
              <w:rPr>
                <w:noProof/>
                <w:webHidden/>
              </w:rPr>
            </w:r>
            <w:r>
              <w:rPr>
                <w:noProof/>
                <w:webHidden/>
              </w:rPr>
              <w:fldChar w:fldCharType="separate"/>
            </w:r>
            <w:r>
              <w:rPr>
                <w:noProof/>
                <w:webHidden/>
              </w:rPr>
              <w:t>9</w:t>
            </w:r>
            <w:r>
              <w:rPr>
                <w:noProof/>
                <w:webHidden/>
              </w:rPr>
              <w:fldChar w:fldCharType="end"/>
            </w:r>
          </w:hyperlink>
        </w:p>
        <w:p w14:paraId="2FC2880C" w14:textId="61C62B4D" w:rsidR="00B64AF9" w:rsidRDefault="00B64AF9">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228508158" w:history="1">
            <w:r w:rsidRPr="005C2770">
              <w:rPr>
                <w:rStyle w:val="Hyperlink"/>
                <w:noProof/>
              </w:rPr>
              <w:t>2.1.3</w:t>
            </w:r>
            <w:r>
              <w:rPr>
                <w:rFonts w:eastAsiaTheme="minorEastAsia" w:cstheme="minorBidi"/>
                <w:noProof/>
                <w:kern w:val="2"/>
                <w:sz w:val="24"/>
                <w:szCs w:val="24"/>
                <w:lang w:eastAsia="en-GB"/>
                <w14:ligatures w14:val="standardContextual"/>
              </w:rPr>
              <w:tab/>
            </w:r>
            <w:r w:rsidRPr="005C2770">
              <w:rPr>
                <w:rStyle w:val="Hyperlink"/>
                <w:noProof/>
              </w:rPr>
              <w:t>Media Amplification</w:t>
            </w:r>
            <w:r>
              <w:rPr>
                <w:noProof/>
                <w:webHidden/>
              </w:rPr>
              <w:tab/>
            </w:r>
            <w:r>
              <w:rPr>
                <w:noProof/>
                <w:webHidden/>
              </w:rPr>
              <w:fldChar w:fldCharType="begin"/>
            </w:r>
            <w:r>
              <w:rPr>
                <w:noProof/>
                <w:webHidden/>
              </w:rPr>
              <w:instrText xml:space="preserve"> PAGEREF _Toc228508158 \h </w:instrText>
            </w:r>
            <w:r>
              <w:rPr>
                <w:noProof/>
                <w:webHidden/>
              </w:rPr>
            </w:r>
            <w:r>
              <w:rPr>
                <w:noProof/>
                <w:webHidden/>
              </w:rPr>
              <w:fldChar w:fldCharType="separate"/>
            </w:r>
            <w:r>
              <w:rPr>
                <w:noProof/>
                <w:webHidden/>
              </w:rPr>
              <w:t>9</w:t>
            </w:r>
            <w:r>
              <w:rPr>
                <w:noProof/>
                <w:webHidden/>
              </w:rPr>
              <w:fldChar w:fldCharType="end"/>
            </w:r>
          </w:hyperlink>
        </w:p>
        <w:p w14:paraId="54EA111F" w14:textId="23A20302" w:rsidR="00B64AF9" w:rsidRDefault="00B64AF9">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228508159" w:history="1">
            <w:r w:rsidRPr="005C2770">
              <w:rPr>
                <w:rStyle w:val="Hyperlink"/>
                <w:noProof/>
              </w:rPr>
              <w:t>2.2</w:t>
            </w:r>
            <w:r>
              <w:rPr>
                <w:rFonts w:eastAsiaTheme="minorEastAsia" w:cstheme="minorBidi"/>
                <w:b w:val="0"/>
                <w:bCs w:val="0"/>
                <w:noProof/>
                <w:kern w:val="2"/>
                <w:sz w:val="24"/>
                <w:szCs w:val="24"/>
                <w:lang w:eastAsia="en-GB"/>
                <w14:ligatures w14:val="standardContextual"/>
              </w:rPr>
              <w:tab/>
            </w:r>
            <w:r w:rsidRPr="005C2770">
              <w:rPr>
                <w:rStyle w:val="Hyperlink"/>
                <w:noProof/>
              </w:rPr>
              <w:t>Case Studies: Vehicle Physics in Games</w:t>
            </w:r>
            <w:r>
              <w:rPr>
                <w:noProof/>
                <w:webHidden/>
              </w:rPr>
              <w:tab/>
            </w:r>
            <w:r>
              <w:rPr>
                <w:noProof/>
                <w:webHidden/>
              </w:rPr>
              <w:fldChar w:fldCharType="begin"/>
            </w:r>
            <w:r>
              <w:rPr>
                <w:noProof/>
                <w:webHidden/>
              </w:rPr>
              <w:instrText xml:space="preserve"> PAGEREF _Toc228508159 \h </w:instrText>
            </w:r>
            <w:r>
              <w:rPr>
                <w:noProof/>
                <w:webHidden/>
              </w:rPr>
            </w:r>
            <w:r>
              <w:rPr>
                <w:noProof/>
                <w:webHidden/>
              </w:rPr>
              <w:fldChar w:fldCharType="separate"/>
            </w:r>
            <w:r>
              <w:rPr>
                <w:noProof/>
                <w:webHidden/>
              </w:rPr>
              <w:t>9</w:t>
            </w:r>
            <w:r>
              <w:rPr>
                <w:noProof/>
                <w:webHidden/>
              </w:rPr>
              <w:fldChar w:fldCharType="end"/>
            </w:r>
          </w:hyperlink>
        </w:p>
        <w:p w14:paraId="329FA728" w14:textId="5E96B7BB" w:rsidR="00B64AF9" w:rsidRDefault="00B64AF9">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228508160" w:history="1">
            <w:r w:rsidRPr="005C2770">
              <w:rPr>
                <w:rStyle w:val="Hyperlink"/>
                <w:noProof/>
              </w:rPr>
              <w:t>2.2.1</w:t>
            </w:r>
            <w:r>
              <w:rPr>
                <w:rFonts w:eastAsiaTheme="minorEastAsia" w:cstheme="minorBidi"/>
                <w:noProof/>
                <w:kern w:val="2"/>
                <w:sz w:val="24"/>
                <w:szCs w:val="24"/>
                <w:lang w:eastAsia="en-GB"/>
                <w14:ligatures w14:val="standardContextual"/>
              </w:rPr>
              <w:tab/>
            </w:r>
            <w:r w:rsidRPr="005C2770">
              <w:rPr>
                <w:rStyle w:val="Hyperlink"/>
                <w:noProof/>
              </w:rPr>
              <w:t>The Arcade-to-Simulation Spectrum</w:t>
            </w:r>
            <w:r>
              <w:rPr>
                <w:noProof/>
                <w:webHidden/>
              </w:rPr>
              <w:tab/>
            </w:r>
            <w:r>
              <w:rPr>
                <w:noProof/>
                <w:webHidden/>
              </w:rPr>
              <w:fldChar w:fldCharType="begin"/>
            </w:r>
            <w:r>
              <w:rPr>
                <w:noProof/>
                <w:webHidden/>
              </w:rPr>
              <w:instrText xml:space="preserve"> PAGEREF _Toc228508160 \h </w:instrText>
            </w:r>
            <w:r>
              <w:rPr>
                <w:noProof/>
                <w:webHidden/>
              </w:rPr>
            </w:r>
            <w:r>
              <w:rPr>
                <w:noProof/>
                <w:webHidden/>
              </w:rPr>
              <w:fldChar w:fldCharType="separate"/>
            </w:r>
            <w:r>
              <w:rPr>
                <w:noProof/>
                <w:webHidden/>
              </w:rPr>
              <w:t>9</w:t>
            </w:r>
            <w:r>
              <w:rPr>
                <w:noProof/>
                <w:webHidden/>
              </w:rPr>
              <w:fldChar w:fldCharType="end"/>
            </w:r>
          </w:hyperlink>
        </w:p>
        <w:p w14:paraId="31DC7BA7" w14:textId="1D225661" w:rsidR="00B64AF9" w:rsidRDefault="00B64AF9">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228508161" w:history="1">
            <w:r w:rsidRPr="005C2770">
              <w:rPr>
                <w:rStyle w:val="Hyperlink"/>
                <w:noProof/>
              </w:rPr>
              <w:t>2.2.2</w:t>
            </w:r>
            <w:r>
              <w:rPr>
                <w:rFonts w:eastAsiaTheme="minorEastAsia" w:cstheme="minorBidi"/>
                <w:noProof/>
                <w:kern w:val="2"/>
                <w:sz w:val="24"/>
                <w:szCs w:val="24"/>
                <w:lang w:eastAsia="en-GB"/>
                <w14:ligatures w14:val="standardContextual"/>
              </w:rPr>
              <w:tab/>
            </w:r>
            <w:r w:rsidRPr="005C2770">
              <w:rPr>
                <w:rStyle w:val="Hyperlink"/>
                <w:noProof/>
              </w:rPr>
              <w:t>Burnout Paradise</w:t>
            </w:r>
            <w:r>
              <w:rPr>
                <w:noProof/>
                <w:webHidden/>
              </w:rPr>
              <w:tab/>
            </w:r>
            <w:r>
              <w:rPr>
                <w:noProof/>
                <w:webHidden/>
              </w:rPr>
              <w:fldChar w:fldCharType="begin"/>
            </w:r>
            <w:r>
              <w:rPr>
                <w:noProof/>
                <w:webHidden/>
              </w:rPr>
              <w:instrText xml:space="preserve"> PAGEREF _Toc228508161 \h </w:instrText>
            </w:r>
            <w:r>
              <w:rPr>
                <w:noProof/>
                <w:webHidden/>
              </w:rPr>
            </w:r>
            <w:r>
              <w:rPr>
                <w:noProof/>
                <w:webHidden/>
              </w:rPr>
              <w:fldChar w:fldCharType="separate"/>
            </w:r>
            <w:r>
              <w:rPr>
                <w:noProof/>
                <w:webHidden/>
              </w:rPr>
              <w:t>10</w:t>
            </w:r>
            <w:r>
              <w:rPr>
                <w:noProof/>
                <w:webHidden/>
              </w:rPr>
              <w:fldChar w:fldCharType="end"/>
            </w:r>
          </w:hyperlink>
        </w:p>
        <w:p w14:paraId="72809280" w14:textId="26F802AD" w:rsidR="00B64AF9" w:rsidRDefault="00B64AF9">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228508162" w:history="1">
            <w:r w:rsidRPr="005C2770">
              <w:rPr>
                <w:rStyle w:val="Hyperlink"/>
                <w:noProof/>
              </w:rPr>
              <w:t>2.2.3</w:t>
            </w:r>
            <w:r>
              <w:rPr>
                <w:rFonts w:eastAsiaTheme="minorEastAsia" w:cstheme="minorBidi"/>
                <w:noProof/>
                <w:kern w:val="2"/>
                <w:sz w:val="24"/>
                <w:szCs w:val="24"/>
                <w:lang w:eastAsia="en-GB"/>
                <w14:ligatures w14:val="standardContextual"/>
              </w:rPr>
              <w:tab/>
            </w:r>
            <w:r w:rsidRPr="005C2770">
              <w:rPr>
                <w:rStyle w:val="Hyperlink"/>
                <w:noProof/>
              </w:rPr>
              <w:t>Grand Theft Auto V</w:t>
            </w:r>
            <w:r>
              <w:rPr>
                <w:noProof/>
                <w:webHidden/>
              </w:rPr>
              <w:tab/>
            </w:r>
            <w:r>
              <w:rPr>
                <w:noProof/>
                <w:webHidden/>
              </w:rPr>
              <w:fldChar w:fldCharType="begin"/>
            </w:r>
            <w:r>
              <w:rPr>
                <w:noProof/>
                <w:webHidden/>
              </w:rPr>
              <w:instrText xml:space="preserve"> PAGEREF _Toc228508162 \h </w:instrText>
            </w:r>
            <w:r>
              <w:rPr>
                <w:noProof/>
                <w:webHidden/>
              </w:rPr>
            </w:r>
            <w:r>
              <w:rPr>
                <w:noProof/>
                <w:webHidden/>
              </w:rPr>
              <w:fldChar w:fldCharType="separate"/>
            </w:r>
            <w:r>
              <w:rPr>
                <w:noProof/>
                <w:webHidden/>
              </w:rPr>
              <w:t>10</w:t>
            </w:r>
            <w:r>
              <w:rPr>
                <w:noProof/>
                <w:webHidden/>
              </w:rPr>
              <w:fldChar w:fldCharType="end"/>
            </w:r>
          </w:hyperlink>
        </w:p>
        <w:p w14:paraId="49813ABA" w14:textId="2211DF8E" w:rsidR="00B64AF9" w:rsidRDefault="00B64AF9">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228508163" w:history="1">
            <w:r w:rsidRPr="005C2770">
              <w:rPr>
                <w:rStyle w:val="Hyperlink"/>
                <w:noProof/>
              </w:rPr>
              <w:t>2.2.4</w:t>
            </w:r>
            <w:r>
              <w:rPr>
                <w:rFonts w:eastAsiaTheme="minorEastAsia" w:cstheme="minorBidi"/>
                <w:noProof/>
                <w:kern w:val="2"/>
                <w:sz w:val="24"/>
                <w:szCs w:val="24"/>
                <w:lang w:eastAsia="en-GB"/>
                <w14:ligatures w14:val="standardContextual"/>
              </w:rPr>
              <w:tab/>
            </w:r>
            <w:r w:rsidRPr="005C2770">
              <w:rPr>
                <w:rStyle w:val="Hyperlink"/>
                <w:noProof/>
              </w:rPr>
              <w:t>Grand Theft Auto IV</w:t>
            </w:r>
            <w:r>
              <w:rPr>
                <w:noProof/>
                <w:webHidden/>
              </w:rPr>
              <w:tab/>
            </w:r>
            <w:r>
              <w:rPr>
                <w:noProof/>
                <w:webHidden/>
              </w:rPr>
              <w:fldChar w:fldCharType="begin"/>
            </w:r>
            <w:r>
              <w:rPr>
                <w:noProof/>
                <w:webHidden/>
              </w:rPr>
              <w:instrText xml:space="preserve"> PAGEREF _Toc228508163 \h </w:instrText>
            </w:r>
            <w:r>
              <w:rPr>
                <w:noProof/>
                <w:webHidden/>
              </w:rPr>
            </w:r>
            <w:r>
              <w:rPr>
                <w:noProof/>
                <w:webHidden/>
              </w:rPr>
              <w:fldChar w:fldCharType="separate"/>
            </w:r>
            <w:r>
              <w:rPr>
                <w:noProof/>
                <w:webHidden/>
              </w:rPr>
              <w:t>10</w:t>
            </w:r>
            <w:r>
              <w:rPr>
                <w:noProof/>
                <w:webHidden/>
              </w:rPr>
              <w:fldChar w:fldCharType="end"/>
            </w:r>
          </w:hyperlink>
        </w:p>
        <w:p w14:paraId="7DB6BF91" w14:textId="3628CCE6" w:rsidR="00B64AF9" w:rsidRDefault="00B64AF9">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228508164" w:history="1">
            <w:r w:rsidRPr="005C2770">
              <w:rPr>
                <w:rStyle w:val="Hyperlink"/>
                <w:noProof/>
              </w:rPr>
              <w:t>2.2.5</w:t>
            </w:r>
            <w:r>
              <w:rPr>
                <w:rFonts w:eastAsiaTheme="minorEastAsia" w:cstheme="minorBidi"/>
                <w:noProof/>
                <w:kern w:val="2"/>
                <w:sz w:val="24"/>
                <w:szCs w:val="24"/>
                <w:lang w:eastAsia="en-GB"/>
                <w14:ligatures w14:val="standardContextual"/>
              </w:rPr>
              <w:tab/>
            </w:r>
            <w:r w:rsidRPr="005C2770">
              <w:rPr>
                <w:rStyle w:val="Hyperlink"/>
                <w:noProof/>
              </w:rPr>
              <w:t>BeamNG.drive</w:t>
            </w:r>
            <w:r>
              <w:rPr>
                <w:noProof/>
                <w:webHidden/>
              </w:rPr>
              <w:tab/>
            </w:r>
            <w:r>
              <w:rPr>
                <w:noProof/>
                <w:webHidden/>
              </w:rPr>
              <w:fldChar w:fldCharType="begin"/>
            </w:r>
            <w:r>
              <w:rPr>
                <w:noProof/>
                <w:webHidden/>
              </w:rPr>
              <w:instrText xml:space="preserve"> PAGEREF _Toc228508164 \h </w:instrText>
            </w:r>
            <w:r>
              <w:rPr>
                <w:noProof/>
                <w:webHidden/>
              </w:rPr>
            </w:r>
            <w:r>
              <w:rPr>
                <w:noProof/>
                <w:webHidden/>
              </w:rPr>
              <w:fldChar w:fldCharType="separate"/>
            </w:r>
            <w:r>
              <w:rPr>
                <w:noProof/>
                <w:webHidden/>
              </w:rPr>
              <w:t>11</w:t>
            </w:r>
            <w:r>
              <w:rPr>
                <w:noProof/>
                <w:webHidden/>
              </w:rPr>
              <w:fldChar w:fldCharType="end"/>
            </w:r>
          </w:hyperlink>
        </w:p>
        <w:p w14:paraId="66E0213F" w14:textId="29422066" w:rsidR="00B64AF9" w:rsidRDefault="00B64AF9">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228508165" w:history="1">
            <w:r w:rsidRPr="005C2770">
              <w:rPr>
                <w:rStyle w:val="Hyperlink"/>
                <w:noProof/>
              </w:rPr>
              <w:t>2.3</w:t>
            </w:r>
            <w:r>
              <w:rPr>
                <w:rFonts w:eastAsiaTheme="minorEastAsia" w:cstheme="minorBidi"/>
                <w:b w:val="0"/>
                <w:bCs w:val="0"/>
                <w:noProof/>
                <w:kern w:val="2"/>
                <w:sz w:val="24"/>
                <w:szCs w:val="24"/>
                <w:lang w:eastAsia="en-GB"/>
                <w14:ligatures w14:val="standardContextual"/>
              </w:rPr>
              <w:tab/>
            </w:r>
            <w:r w:rsidRPr="005C2770">
              <w:rPr>
                <w:rStyle w:val="Hyperlink"/>
                <w:noProof/>
              </w:rPr>
              <w:t>The Science of Real-Time Vehicle Simulation</w:t>
            </w:r>
            <w:r>
              <w:rPr>
                <w:noProof/>
                <w:webHidden/>
              </w:rPr>
              <w:tab/>
            </w:r>
            <w:r>
              <w:rPr>
                <w:noProof/>
                <w:webHidden/>
              </w:rPr>
              <w:fldChar w:fldCharType="begin"/>
            </w:r>
            <w:r>
              <w:rPr>
                <w:noProof/>
                <w:webHidden/>
              </w:rPr>
              <w:instrText xml:space="preserve"> PAGEREF _Toc228508165 \h </w:instrText>
            </w:r>
            <w:r>
              <w:rPr>
                <w:noProof/>
                <w:webHidden/>
              </w:rPr>
            </w:r>
            <w:r>
              <w:rPr>
                <w:noProof/>
                <w:webHidden/>
              </w:rPr>
              <w:fldChar w:fldCharType="separate"/>
            </w:r>
            <w:r>
              <w:rPr>
                <w:noProof/>
                <w:webHidden/>
              </w:rPr>
              <w:t>11</w:t>
            </w:r>
            <w:r>
              <w:rPr>
                <w:noProof/>
                <w:webHidden/>
              </w:rPr>
              <w:fldChar w:fldCharType="end"/>
            </w:r>
          </w:hyperlink>
        </w:p>
        <w:p w14:paraId="3F686C97" w14:textId="4DA755B8" w:rsidR="00B64AF9" w:rsidRDefault="00B64AF9">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228508166" w:history="1">
            <w:r w:rsidRPr="005C2770">
              <w:rPr>
                <w:rStyle w:val="Hyperlink"/>
                <w:noProof/>
              </w:rPr>
              <w:t>2.3.1</w:t>
            </w:r>
            <w:r>
              <w:rPr>
                <w:rFonts w:eastAsiaTheme="minorEastAsia" w:cstheme="minorBidi"/>
                <w:noProof/>
                <w:kern w:val="2"/>
                <w:sz w:val="24"/>
                <w:szCs w:val="24"/>
                <w:lang w:eastAsia="en-GB"/>
                <w14:ligatures w14:val="standardContextual"/>
              </w:rPr>
              <w:tab/>
            </w:r>
            <w:r w:rsidRPr="005C2770">
              <w:rPr>
                <w:rStyle w:val="Hyperlink"/>
                <w:noProof/>
              </w:rPr>
              <w:t>Pacejka’s Magic Tyre Model</w:t>
            </w:r>
            <w:r>
              <w:rPr>
                <w:noProof/>
                <w:webHidden/>
              </w:rPr>
              <w:tab/>
            </w:r>
            <w:r>
              <w:rPr>
                <w:noProof/>
                <w:webHidden/>
              </w:rPr>
              <w:fldChar w:fldCharType="begin"/>
            </w:r>
            <w:r>
              <w:rPr>
                <w:noProof/>
                <w:webHidden/>
              </w:rPr>
              <w:instrText xml:space="preserve"> PAGEREF _Toc228508166 \h </w:instrText>
            </w:r>
            <w:r>
              <w:rPr>
                <w:noProof/>
                <w:webHidden/>
              </w:rPr>
            </w:r>
            <w:r>
              <w:rPr>
                <w:noProof/>
                <w:webHidden/>
              </w:rPr>
              <w:fldChar w:fldCharType="separate"/>
            </w:r>
            <w:r>
              <w:rPr>
                <w:noProof/>
                <w:webHidden/>
              </w:rPr>
              <w:t>11</w:t>
            </w:r>
            <w:r>
              <w:rPr>
                <w:noProof/>
                <w:webHidden/>
              </w:rPr>
              <w:fldChar w:fldCharType="end"/>
            </w:r>
          </w:hyperlink>
        </w:p>
        <w:p w14:paraId="241ABC9E" w14:textId="675BE378" w:rsidR="00B64AF9" w:rsidRDefault="00B64AF9">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228508167" w:history="1">
            <w:r w:rsidRPr="005C2770">
              <w:rPr>
                <w:rStyle w:val="Hyperlink"/>
                <w:noProof/>
              </w:rPr>
              <w:t>2.3.2</w:t>
            </w:r>
            <w:r>
              <w:rPr>
                <w:rFonts w:eastAsiaTheme="minorEastAsia" w:cstheme="minorBidi"/>
                <w:noProof/>
                <w:kern w:val="2"/>
                <w:sz w:val="24"/>
                <w:szCs w:val="24"/>
                <w:lang w:eastAsia="en-GB"/>
                <w14:ligatures w14:val="standardContextual"/>
              </w:rPr>
              <w:tab/>
            </w:r>
            <w:r w:rsidRPr="005C2770">
              <w:rPr>
                <w:rStyle w:val="Hyperlink"/>
                <w:noProof/>
              </w:rPr>
              <w:t>Suspension Architecture</w:t>
            </w:r>
            <w:r>
              <w:rPr>
                <w:noProof/>
                <w:webHidden/>
              </w:rPr>
              <w:tab/>
            </w:r>
            <w:r>
              <w:rPr>
                <w:noProof/>
                <w:webHidden/>
              </w:rPr>
              <w:fldChar w:fldCharType="begin"/>
            </w:r>
            <w:r>
              <w:rPr>
                <w:noProof/>
                <w:webHidden/>
              </w:rPr>
              <w:instrText xml:space="preserve"> PAGEREF _Toc228508167 \h </w:instrText>
            </w:r>
            <w:r>
              <w:rPr>
                <w:noProof/>
                <w:webHidden/>
              </w:rPr>
            </w:r>
            <w:r>
              <w:rPr>
                <w:noProof/>
                <w:webHidden/>
              </w:rPr>
              <w:fldChar w:fldCharType="separate"/>
            </w:r>
            <w:r>
              <w:rPr>
                <w:noProof/>
                <w:webHidden/>
              </w:rPr>
              <w:t>12</w:t>
            </w:r>
            <w:r>
              <w:rPr>
                <w:noProof/>
                <w:webHidden/>
              </w:rPr>
              <w:fldChar w:fldCharType="end"/>
            </w:r>
          </w:hyperlink>
        </w:p>
        <w:p w14:paraId="30C2B21F" w14:textId="57A757EC" w:rsidR="00B64AF9" w:rsidRDefault="00B64AF9">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228508168" w:history="1">
            <w:r w:rsidRPr="005C2770">
              <w:rPr>
                <w:rStyle w:val="Hyperlink"/>
                <w:noProof/>
              </w:rPr>
              <w:t>2.3.3</w:t>
            </w:r>
            <w:r>
              <w:rPr>
                <w:rFonts w:eastAsiaTheme="minorEastAsia" w:cstheme="minorBidi"/>
                <w:noProof/>
                <w:kern w:val="2"/>
                <w:sz w:val="24"/>
                <w:szCs w:val="24"/>
                <w:lang w:eastAsia="en-GB"/>
                <w14:ligatures w14:val="standardContextual"/>
              </w:rPr>
              <w:tab/>
            </w:r>
            <w:r w:rsidRPr="005C2770">
              <w:rPr>
                <w:rStyle w:val="Hyperlink"/>
                <w:noProof/>
              </w:rPr>
              <w:t>Oversteer and Drift Mechanics</w:t>
            </w:r>
            <w:r>
              <w:rPr>
                <w:noProof/>
                <w:webHidden/>
              </w:rPr>
              <w:tab/>
            </w:r>
            <w:r>
              <w:rPr>
                <w:noProof/>
                <w:webHidden/>
              </w:rPr>
              <w:fldChar w:fldCharType="begin"/>
            </w:r>
            <w:r>
              <w:rPr>
                <w:noProof/>
                <w:webHidden/>
              </w:rPr>
              <w:instrText xml:space="preserve"> PAGEREF _Toc228508168 \h </w:instrText>
            </w:r>
            <w:r>
              <w:rPr>
                <w:noProof/>
                <w:webHidden/>
              </w:rPr>
            </w:r>
            <w:r>
              <w:rPr>
                <w:noProof/>
                <w:webHidden/>
              </w:rPr>
              <w:fldChar w:fldCharType="separate"/>
            </w:r>
            <w:r>
              <w:rPr>
                <w:noProof/>
                <w:webHidden/>
              </w:rPr>
              <w:t>12</w:t>
            </w:r>
            <w:r>
              <w:rPr>
                <w:noProof/>
                <w:webHidden/>
              </w:rPr>
              <w:fldChar w:fldCharType="end"/>
            </w:r>
          </w:hyperlink>
        </w:p>
        <w:p w14:paraId="383815FF" w14:textId="2298ACB6" w:rsidR="00B64AF9" w:rsidRDefault="00B64AF9">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228508169" w:history="1">
            <w:r w:rsidRPr="005C2770">
              <w:rPr>
                <w:rStyle w:val="Hyperlink"/>
                <w:noProof/>
              </w:rPr>
              <w:t>2.4</w:t>
            </w:r>
            <w:r>
              <w:rPr>
                <w:rFonts w:eastAsiaTheme="minorEastAsia" w:cstheme="minorBidi"/>
                <w:b w:val="0"/>
                <w:bCs w:val="0"/>
                <w:noProof/>
                <w:kern w:val="2"/>
                <w:sz w:val="24"/>
                <w:szCs w:val="24"/>
                <w:lang w:eastAsia="en-GB"/>
                <w14:ligatures w14:val="standardContextual"/>
              </w:rPr>
              <w:tab/>
            </w:r>
            <w:r w:rsidRPr="005C2770">
              <w:rPr>
                <w:rStyle w:val="Hyperlink"/>
                <w:noProof/>
              </w:rPr>
              <w:t>Summary and Research Gap</w:t>
            </w:r>
            <w:r>
              <w:rPr>
                <w:noProof/>
                <w:webHidden/>
              </w:rPr>
              <w:tab/>
            </w:r>
            <w:r>
              <w:rPr>
                <w:noProof/>
                <w:webHidden/>
              </w:rPr>
              <w:fldChar w:fldCharType="begin"/>
            </w:r>
            <w:r>
              <w:rPr>
                <w:noProof/>
                <w:webHidden/>
              </w:rPr>
              <w:instrText xml:space="preserve"> PAGEREF _Toc228508169 \h </w:instrText>
            </w:r>
            <w:r>
              <w:rPr>
                <w:noProof/>
                <w:webHidden/>
              </w:rPr>
            </w:r>
            <w:r>
              <w:rPr>
                <w:noProof/>
                <w:webHidden/>
              </w:rPr>
              <w:fldChar w:fldCharType="separate"/>
            </w:r>
            <w:r>
              <w:rPr>
                <w:noProof/>
                <w:webHidden/>
              </w:rPr>
              <w:t>12</w:t>
            </w:r>
            <w:r>
              <w:rPr>
                <w:noProof/>
                <w:webHidden/>
              </w:rPr>
              <w:fldChar w:fldCharType="end"/>
            </w:r>
          </w:hyperlink>
        </w:p>
        <w:p w14:paraId="5AB09D18" w14:textId="7911271A" w:rsidR="00B64AF9" w:rsidRDefault="00B64AF9">
          <w:pPr>
            <w:pStyle w:val="TOC1"/>
            <w:tabs>
              <w:tab w:val="left" w:pos="480"/>
              <w:tab w:val="right" w:leader="dot" w:pos="9016"/>
            </w:tabs>
            <w:rPr>
              <w:rFonts w:eastAsiaTheme="minorEastAsia" w:cstheme="minorBidi"/>
              <w:b w:val="0"/>
              <w:bCs w:val="0"/>
              <w:i w:val="0"/>
              <w:iCs w:val="0"/>
              <w:noProof/>
              <w:kern w:val="2"/>
              <w:lang w:eastAsia="en-GB"/>
              <w14:ligatures w14:val="standardContextual"/>
            </w:rPr>
          </w:pPr>
          <w:hyperlink w:anchor="_Toc228508170" w:history="1">
            <w:r w:rsidRPr="005C2770">
              <w:rPr>
                <w:rStyle w:val="Hyperlink"/>
                <w:noProof/>
              </w:rPr>
              <w:t>3</w:t>
            </w:r>
            <w:r>
              <w:rPr>
                <w:rFonts w:eastAsiaTheme="minorEastAsia" w:cstheme="minorBidi"/>
                <w:b w:val="0"/>
                <w:bCs w:val="0"/>
                <w:i w:val="0"/>
                <w:iCs w:val="0"/>
                <w:noProof/>
                <w:kern w:val="2"/>
                <w:lang w:eastAsia="en-GB"/>
                <w14:ligatures w14:val="standardContextual"/>
              </w:rPr>
              <w:tab/>
            </w:r>
            <w:r w:rsidRPr="005C2770">
              <w:rPr>
                <w:rStyle w:val="Hyperlink"/>
                <w:noProof/>
              </w:rPr>
              <w:t>Methodology</w:t>
            </w:r>
            <w:r>
              <w:rPr>
                <w:noProof/>
                <w:webHidden/>
              </w:rPr>
              <w:tab/>
            </w:r>
            <w:r>
              <w:rPr>
                <w:noProof/>
                <w:webHidden/>
              </w:rPr>
              <w:fldChar w:fldCharType="begin"/>
            </w:r>
            <w:r>
              <w:rPr>
                <w:noProof/>
                <w:webHidden/>
              </w:rPr>
              <w:instrText xml:space="preserve"> PAGEREF _Toc228508170 \h </w:instrText>
            </w:r>
            <w:r>
              <w:rPr>
                <w:noProof/>
                <w:webHidden/>
              </w:rPr>
            </w:r>
            <w:r>
              <w:rPr>
                <w:noProof/>
                <w:webHidden/>
              </w:rPr>
              <w:fldChar w:fldCharType="separate"/>
            </w:r>
            <w:r>
              <w:rPr>
                <w:noProof/>
                <w:webHidden/>
              </w:rPr>
              <w:t>13</w:t>
            </w:r>
            <w:r>
              <w:rPr>
                <w:noProof/>
                <w:webHidden/>
              </w:rPr>
              <w:fldChar w:fldCharType="end"/>
            </w:r>
          </w:hyperlink>
        </w:p>
        <w:p w14:paraId="44878A2B" w14:textId="1F43FD89" w:rsidR="00B64AF9" w:rsidRDefault="00B64AF9">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228508171" w:history="1">
            <w:r w:rsidRPr="005C2770">
              <w:rPr>
                <w:rStyle w:val="Hyperlink"/>
                <w:noProof/>
              </w:rPr>
              <w:t>3.1</w:t>
            </w:r>
            <w:r>
              <w:rPr>
                <w:rFonts w:eastAsiaTheme="minorEastAsia" w:cstheme="minorBidi"/>
                <w:b w:val="0"/>
                <w:bCs w:val="0"/>
                <w:noProof/>
                <w:kern w:val="2"/>
                <w:sz w:val="24"/>
                <w:szCs w:val="24"/>
                <w:lang w:eastAsia="en-GB"/>
                <w14:ligatures w14:val="standardContextual"/>
              </w:rPr>
              <w:tab/>
            </w:r>
            <w:r w:rsidRPr="005C2770">
              <w:rPr>
                <w:rStyle w:val="Hyperlink"/>
                <w:noProof/>
              </w:rPr>
              <w:t>Research Philosophy and Approach</w:t>
            </w:r>
            <w:r>
              <w:rPr>
                <w:noProof/>
                <w:webHidden/>
              </w:rPr>
              <w:tab/>
            </w:r>
            <w:r>
              <w:rPr>
                <w:noProof/>
                <w:webHidden/>
              </w:rPr>
              <w:fldChar w:fldCharType="begin"/>
            </w:r>
            <w:r>
              <w:rPr>
                <w:noProof/>
                <w:webHidden/>
              </w:rPr>
              <w:instrText xml:space="preserve"> PAGEREF _Toc228508171 \h </w:instrText>
            </w:r>
            <w:r>
              <w:rPr>
                <w:noProof/>
                <w:webHidden/>
              </w:rPr>
            </w:r>
            <w:r>
              <w:rPr>
                <w:noProof/>
                <w:webHidden/>
              </w:rPr>
              <w:fldChar w:fldCharType="separate"/>
            </w:r>
            <w:r>
              <w:rPr>
                <w:noProof/>
                <w:webHidden/>
              </w:rPr>
              <w:t>13</w:t>
            </w:r>
            <w:r>
              <w:rPr>
                <w:noProof/>
                <w:webHidden/>
              </w:rPr>
              <w:fldChar w:fldCharType="end"/>
            </w:r>
          </w:hyperlink>
        </w:p>
        <w:p w14:paraId="1ECC7568" w14:textId="0A8309F2" w:rsidR="00B64AF9" w:rsidRDefault="00B64AF9">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228508172" w:history="1">
            <w:r w:rsidRPr="005C2770">
              <w:rPr>
                <w:rStyle w:val="Hyperlink"/>
                <w:noProof/>
              </w:rPr>
              <w:t>3.2</w:t>
            </w:r>
            <w:r>
              <w:rPr>
                <w:rFonts w:eastAsiaTheme="minorEastAsia" w:cstheme="minorBidi"/>
                <w:b w:val="0"/>
                <w:bCs w:val="0"/>
                <w:noProof/>
                <w:kern w:val="2"/>
                <w:sz w:val="24"/>
                <w:szCs w:val="24"/>
                <w:lang w:eastAsia="en-GB"/>
                <w14:ligatures w14:val="standardContextual"/>
              </w:rPr>
              <w:tab/>
            </w:r>
            <w:r w:rsidRPr="005C2770">
              <w:rPr>
                <w:rStyle w:val="Hyperlink"/>
                <w:noProof/>
              </w:rPr>
              <w:t>Development Methodology</w:t>
            </w:r>
            <w:r>
              <w:rPr>
                <w:noProof/>
                <w:webHidden/>
              </w:rPr>
              <w:tab/>
            </w:r>
            <w:r>
              <w:rPr>
                <w:noProof/>
                <w:webHidden/>
              </w:rPr>
              <w:fldChar w:fldCharType="begin"/>
            </w:r>
            <w:r>
              <w:rPr>
                <w:noProof/>
                <w:webHidden/>
              </w:rPr>
              <w:instrText xml:space="preserve"> PAGEREF _Toc228508172 \h </w:instrText>
            </w:r>
            <w:r>
              <w:rPr>
                <w:noProof/>
                <w:webHidden/>
              </w:rPr>
            </w:r>
            <w:r>
              <w:rPr>
                <w:noProof/>
                <w:webHidden/>
              </w:rPr>
              <w:fldChar w:fldCharType="separate"/>
            </w:r>
            <w:r>
              <w:rPr>
                <w:noProof/>
                <w:webHidden/>
              </w:rPr>
              <w:t>13</w:t>
            </w:r>
            <w:r>
              <w:rPr>
                <w:noProof/>
                <w:webHidden/>
              </w:rPr>
              <w:fldChar w:fldCharType="end"/>
            </w:r>
          </w:hyperlink>
        </w:p>
        <w:p w14:paraId="24C0CBD5" w14:textId="6823B54E" w:rsidR="00B64AF9" w:rsidRDefault="00B64AF9">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228508173" w:history="1">
            <w:r w:rsidRPr="005C2770">
              <w:rPr>
                <w:rStyle w:val="Hyperlink"/>
                <w:noProof/>
              </w:rPr>
              <w:t>3.2.1</w:t>
            </w:r>
            <w:r>
              <w:rPr>
                <w:rFonts w:eastAsiaTheme="minorEastAsia" w:cstheme="minorBidi"/>
                <w:noProof/>
                <w:kern w:val="2"/>
                <w:sz w:val="24"/>
                <w:szCs w:val="24"/>
                <w:lang w:eastAsia="en-GB"/>
                <w14:ligatures w14:val="standardContextual"/>
              </w:rPr>
              <w:tab/>
            </w:r>
            <w:r w:rsidRPr="005C2770">
              <w:rPr>
                <w:rStyle w:val="Hyperlink"/>
                <w:noProof/>
              </w:rPr>
              <w:t>System Architecture</w:t>
            </w:r>
            <w:r>
              <w:rPr>
                <w:noProof/>
                <w:webHidden/>
              </w:rPr>
              <w:tab/>
            </w:r>
            <w:r>
              <w:rPr>
                <w:noProof/>
                <w:webHidden/>
              </w:rPr>
              <w:fldChar w:fldCharType="begin"/>
            </w:r>
            <w:r>
              <w:rPr>
                <w:noProof/>
                <w:webHidden/>
              </w:rPr>
              <w:instrText xml:space="preserve"> PAGEREF _Toc228508173 \h </w:instrText>
            </w:r>
            <w:r>
              <w:rPr>
                <w:noProof/>
                <w:webHidden/>
              </w:rPr>
            </w:r>
            <w:r>
              <w:rPr>
                <w:noProof/>
                <w:webHidden/>
              </w:rPr>
              <w:fldChar w:fldCharType="separate"/>
            </w:r>
            <w:r>
              <w:rPr>
                <w:noProof/>
                <w:webHidden/>
              </w:rPr>
              <w:t>13</w:t>
            </w:r>
            <w:r>
              <w:rPr>
                <w:noProof/>
                <w:webHidden/>
              </w:rPr>
              <w:fldChar w:fldCharType="end"/>
            </w:r>
          </w:hyperlink>
        </w:p>
        <w:p w14:paraId="135874F0" w14:textId="60E7D0C7" w:rsidR="00B64AF9" w:rsidRDefault="00B64AF9">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228508174" w:history="1">
            <w:r w:rsidRPr="005C2770">
              <w:rPr>
                <w:rStyle w:val="Hyperlink"/>
                <w:noProof/>
              </w:rPr>
              <w:t>3.2.2</w:t>
            </w:r>
            <w:r>
              <w:rPr>
                <w:rFonts w:eastAsiaTheme="minorEastAsia" w:cstheme="minorBidi"/>
                <w:noProof/>
                <w:kern w:val="2"/>
                <w:sz w:val="24"/>
                <w:szCs w:val="24"/>
                <w:lang w:eastAsia="en-GB"/>
                <w14:ligatures w14:val="standardContextual"/>
              </w:rPr>
              <w:tab/>
            </w:r>
            <w:r w:rsidRPr="005C2770">
              <w:rPr>
                <w:rStyle w:val="Hyperlink"/>
                <w:noProof/>
              </w:rPr>
              <w:t>Vehicle Configuration and Visual Model</w:t>
            </w:r>
            <w:r>
              <w:rPr>
                <w:noProof/>
                <w:webHidden/>
              </w:rPr>
              <w:tab/>
            </w:r>
            <w:r>
              <w:rPr>
                <w:noProof/>
                <w:webHidden/>
              </w:rPr>
              <w:fldChar w:fldCharType="begin"/>
            </w:r>
            <w:r>
              <w:rPr>
                <w:noProof/>
                <w:webHidden/>
              </w:rPr>
              <w:instrText xml:space="preserve"> PAGEREF _Toc228508174 \h </w:instrText>
            </w:r>
            <w:r>
              <w:rPr>
                <w:noProof/>
                <w:webHidden/>
              </w:rPr>
            </w:r>
            <w:r>
              <w:rPr>
                <w:noProof/>
                <w:webHidden/>
              </w:rPr>
              <w:fldChar w:fldCharType="separate"/>
            </w:r>
            <w:r>
              <w:rPr>
                <w:noProof/>
                <w:webHidden/>
              </w:rPr>
              <w:t>14</w:t>
            </w:r>
            <w:r>
              <w:rPr>
                <w:noProof/>
                <w:webHidden/>
              </w:rPr>
              <w:fldChar w:fldCharType="end"/>
            </w:r>
          </w:hyperlink>
        </w:p>
        <w:p w14:paraId="438AC466" w14:textId="291C475A" w:rsidR="00B64AF9" w:rsidRDefault="00B64AF9">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228508175" w:history="1">
            <w:r w:rsidRPr="005C2770">
              <w:rPr>
                <w:rStyle w:val="Hyperlink"/>
                <w:noProof/>
              </w:rPr>
              <w:t>3.2.3</w:t>
            </w:r>
            <w:r>
              <w:rPr>
                <w:rFonts w:eastAsiaTheme="minorEastAsia" w:cstheme="minorBidi"/>
                <w:noProof/>
                <w:kern w:val="2"/>
                <w:sz w:val="24"/>
                <w:szCs w:val="24"/>
                <w:lang w:eastAsia="en-GB"/>
                <w14:ligatures w14:val="standardContextual"/>
              </w:rPr>
              <w:tab/>
            </w:r>
            <w:r w:rsidRPr="005C2770">
              <w:rPr>
                <w:rStyle w:val="Hyperlink"/>
                <w:noProof/>
              </w:rPr>
              <w:t>Tyre Model</w:t>
            </w:r>
            <w:r>
              <w:rPr>
                <w:noProof/>
                <w:webHidden/>
              </w:rPr>
              <w:tab/>
            </w:r>
            <w:r>
              <w:rPr>
                <w:noProof/>
                <w:webHidden/>
              </w:rPr>
              <w:fldChar w:fldCharType="begin"/>
            </w:r>
            <w:r>
              <w:rPr>
                <w:noProof/>
                <w:webHidden/>
              </w:rPr>
              <w:instrText xml:space="preserve"> PAGEREF _Toc228508175 \h </w:instrText>
            </w:r>
            <w:r>
              <w:rPr>
                <w:noProof/>
                <w:webHidden/>
              </w:rPr>
            </w:r>
            <w:r>
              <w:rPr>
                <w:noProof/>
                <w:webHidden/>
              </w:rPr>
              <w:fldChar w:fldCharType="separate"/>
            </w:r>
            <w:r>
              <w:rPr>
                <w:noProof/>
                <w:webHidden/>
              </w:rPr>
              <w:t>15</w:t>
            </w:r>
            <w:r>
              <w:rPr>
                <w:noProof/>
                <w:webHidden/>
              </w:rPr>
              <w:fldChar w:fldCharType="end"/>
            </w:r>
          </w:hyperlink>
        </w:p>
        <w:p w14:paraId="3D9D5326" w14:textId="132EDA3A" w:rsidR="00B64AF9" w:rsidRDefault="00B64AF9">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228508176" w:history="1">
            <w:r w:rsidRPr="005C2770">
              <w:rPr>
                <w:rStyle w:val="Hyperlink"/>
                <w:noProof/>
              </w:rPr>
              <w:t>3.2.4</w:t>
            </w:r>
            <w:r>
              <w:rPr>
                <w:rFonts w:eastAsiaTheme="minorEastAsia" w:cstheme="minorBidi"/>
                <w:noProof/>
                <w:kern w:val="2"/>
                <w:sz w:val="24"/>
                <w:szCs w:val="24"/>
                <w:lang w:eastAsia="en-GB"/>
                <w14:ligatures w14:val="standardContextual"/>
              </w:rPr>
              <w:tab/>
            </w:r>
            <w:r w:rsidRPr="005C2770">
              <w:rPr>
                <w:rStyle w:val="Hyperlink"/>
                <w:noProof/>
              </w:rPr>
              <w:t>Raycast Suspension Implementation</w:t>
            </w:r>
            <w:r>
              <w:rPr>
                <w:noProof/>
                <w:webHidden/>
              </w:rPr>
              <w:tab/>
            </w:r>
            <w:r>
              <w:rPr>
                <w:noProof/>
                <w:webHidden/>
              </w:rPr>
              <w:fldChar w:fldCharType="begin"/>
            </w:r>
            <w:r>
              <w:rPr>
                <w:noProof/>
                <w:webHidden/>
              </w:rPr>
              <w:instrText xml:space="preserve"> PAGEREF _Toc228508176 \h </w:instrText>
            </w:r>
            <w:r>
              <w:rPr>
                <w:noProof/>
                <w:webHidden/>
              </w:rPr>
            </w:r>
            <w:r>
              <w:rPr>
                <w:noProof/>
                <w:webHidden/>
              </w:rPr>
              <w:fldChar w:fldCharType="separate"/>
            </w:r>
            <w:r>
              <w:rPr>
                <w:noProof/>
                <w:webHidden/>
              </w:rPr>
              <w:t>15</w:t>
            </w:r>
            <w:r>
              <w:rPr>
                <w:noProof/>
                <w:webHidden/>
              </w:rPr>
              <w:fldChar w:fldCharType="end"/>
            </w:r>
          </w:hyperlink>
        </w:p>
        <w:p w14:paraId="578BA754" w14:textId="45EE8C8A" w:rsidR="00B64AF9" w:rsidRDefault="00B64AF9">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228508177" w:history="1">
            <w:r w:rsidRPr="005C2770">
              <w:rPr>
                <w:rStyle w:val="Hyperlink"/>
                <w:noProof/>
              </w:rPr>
              <w:t>3.2.5</w:t>
            </w:r>
            <w:r>
              <w:rPr>
                <w:rFonts w:eastAsiaTheme="minorEastAsia" w:cstheme="minorBidi"/>
                <w:noProof/>
                <w:kern w:val="2"/>
                <w:sz w:val="24"/>
                <w:szCs w:val="24"/>
                <w:lang w:eastAsia="en-GB"/>
                <w14:ligatures w14:val="standardContextual"/>
              </w:rPr>
              <w:tab/>
            </w:r>
            <w:r w:rsidRPr="005C2770">
              <w:rPr>
                <w:rStyle w:val="Hyperlink"/>
                <w:noProof/>
              </w:rPr>
              <w:t>Joint-Based Suspension Implementation</w:t>
            </w:r>
            <w:r>
              <w:rPr>
                <w:noProof/>
                <w:webHidden/>
              </w:rPr>
              <w:tab/>
            </w:r>
            <w:r>
              <w:rPr>
                <w:noProof/>
                <w:webHidden/>
              </w:rPr>
              <w:fldChar w:fldCharType="begin"/>
            </w:r>
            <w:r>
              <w:rPr>
                <w:noProof/>
                <w:webHidden/>
              </w:rPr>
              <w:instrText xml:space="preserve"> PAGEREF _Toc228508177 \h </w:instrText>
            </w:r>
            <w:r>
              <w:rPr>
                <w:noProof/>
                <w:webHidden/>
              </w:rPr>
            </w:r>
            <w:r>
              <w:rPr>
                <w:noProof/>
                <w:webHidden/>
              </w:rPr>
              <w:fldChar w:fldCharType="separate"/>
            </w:r>
            <w:r>
              <w:rPr>
                <w:noProof/>
                <w:webHidden/>
              </w:rPr>
              <w:t>15</w:t>
            </w:r>
            <w:r>
              <w:rPr>
                <w:noProof/>
                <w:webHidden/>
              </w:rPr>
              <w:fldChar w:fldCharType="end"/>
            </w:r>
          </w:hyperlink>
        </w:p>
        <w:p w14:paraId="239F2925" w14:textId="0256822A" w:rsidR="00B64AF9" w:rsidRDefault="00B64AF9">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228508178" w:history="1">
            <w:r w:rsidRPr="005C2770">
              <w:rPr>
                <w:rStyle w:val="Hyperlink"/>
                <w:noProof/>
              </w:rPr>
              <w:t>3.3</w:t>
            </w:r>
            <w:r>
              <w:rPr>
                <w:rFonts w:eastAsiaTheme="minorEastAsia" w:cstheme="minorBidi"/>
                <w:b w:val="0"/>
                <w:bCs w:val="0"/>
                <w:noProof/>
                <w:kern w:val="2"/>
                <w:sz w:val="24"/>
                <w:szCs w:val="24"/>
                <w:lang w:eastAsia="en-GB"/>
                <w14:ligatures w14:val="standardContextual"/>
              </w:rPr>
              <w:tab/>
            </w:r>
            <w:r w:rsidRPr="005C2770">
              <w:rPr>
                <w:rStyle w:val="Hyperlink"/>
                <w:noProof/>
              </w:rPr>
              <w:t>Hardware and Software</w:t>
            </w:r>
            <w:r>
              <w:rPr>
                <w:noProof/>
                <w:webHidden/>
              </w:rPr>
              <w:tab/>
            </w:r>
            <w:r>
              <w:rPr>
                <w:noProof/>
                <w:webHidden/>
              </w:rPr>
              <w:fldChar w:fldCharType="begin"/>
            </w:r>
            <w:r>
              <w:rPr>
                <w:noProof/>
                <w:webHidden/>
              </w:rPr>
              <w:instrText xml:space="preserve"> PAGEREF _Toc228508178 \h </w:instrText>
            </w:r>
            <w:r>
              <w:rPr>
                <w:noProof/>
                <w:webHidden/>
              </w:rPr>
            </w:r>
            <w:r>
              <w:rPr>
                <w:noProof/>
                <w:webHidden/>
              </w:rPr>
              <w:fldChar w:fldCharType="separate"/>
            </w:r>
            <w:r>
              <w:rPr>
                <w:noProof/>
                <w:webHidden/>
              </w:rPr>
              <w:t>15</w:t>
            </w:r>
            <w:r>
              <w:rPr>
                <w:noProof/>
                <w:webHidden/>
              </w:rPr>
              <w:fldChar w:fldCharType="end"/>
            </w:r>
          </w:hyperlink>
        </w:p>
        <w:p w14:paraId="2BFA2BF0" w14:textId="36A320AE" w:rsidR="00B64AF9" w:rsidRDefault="00B64AF9">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228508179" w:history="1">
            <w:r w:rsidRPr="005C2770">
              <w:rPr>
                <w:rStyle w:val="Hyperlink"/>
                <w:noProof/>
              </w:rPr>
              <w:t>3.3.1</w:t>
            </w:r>
            <w:r>
              <w:rPr>
                <w:rFonts w:eastAsiaTheme="minorEastAsia" w:cstheme="minorBidi"/>
                <w:noProof/>
                <w:kern w:val="2"/>
                <w:sz w:val="24"/>
                <w:szCs w:val="24"/>
                <w:lang w:eastAsia="en-GB"/>
                <w14:ligatures w14:val="standardContextual"/>
              </w:rPr>
              <w:tab/>
            </w:r>
            <w:r w:rsidRPr="005C2770">
              <w:rPr>
                <w:rStyle w:val="Hyperlink"/>
                <w:noProof/>
              </w:rPr>
              <w:t>Performance Test Machines</w:t>
            </w:r>
            <w:r>
              <w:rPr>
                <w:noProof/>
                <w:webHidden/>
              </w:rPr>
              <w:tab/>
            </w:r>
            <w:r>
              <w:rPr>
                <w:noProof/>
                <w:webHidden/>
              </w:rPr>
              <w:fldChar w:fldCharType="begin"/>
            </w:r>
            <w:r>
              <w:rPr>
                <w:noProof/>
                <w:webHidden/>
              </w:rPr>
              <w:instrText xml:space="preserve"> PAGEREF _Toc228508179 \h </w:instrText>
            </w:r>
            <w:r>
              <w:rPr>
                <w:noProof/>
                <w:webHidden/>
              </w:rPr>
            </w:r>
            <w:r>
              <w:rPr>
                <w:noProof/>
                <w:webHidden/>
              </w:rPr>
              <w:fldChar w:fldCharType="separate"/>
            </w:r>
            <w:r>
              <w:rPr>
                <w:noProof/>
                <w:webHidden/>
              </w:rPr>
              <w:t>16</w:t>
            </w:r>
            <w:r>
              <w:rPr>
                <w:noProof/>
                <w:webHidden/>
              </w:rPr>
              <w:fldChar w:fldCharType="end"/>
            </w:r>
          </w:hyperlink>
        </w:p>
        <w:p w14:paraId="37745235" w14:textId="6817AD35" w:rsidR="00B64AF9" w:rsidRDefault="00B64AF9">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228508180" w:history="1">
            <w:r w:rsidRPr="005C2770">
              <w:rPr>
                <w:rStyle w:val="Hyperlink"/>
                <w:noProof/>
              </w:rPr>
              <w:t>3.3.2</w:t>
            </w:r>
            <w:r>
              <w:rPr>
                <w:rFonts w:eastAsiaTheme="minorEastAsia" w:cstheme="minorBidi"/>
                <w:noProof/>
                <w:kern w:val="2"/>
                <w:sz w:val="24"/>
                <w:szCs w:val="24"/>
                <w:lang w:eastAsia="en-GB"/>
                <w14:ligatures w14:val="standardContextual"/>
              </w:rPr>
              <w:tab/>
            </w:r>
            <w:r w:rsidRPr="005C2770">
              <w:rPr>
                <w:rStyle w:val="Hyperlink"/>
                <w:noProof/>
              </w:rPr>
              <w:t>Participant Machines</w:t>
            </w:r>
            <w:r>
              <w:rPr>
                <w:noProof/>
                <w:webHidden/>
              </w:rPr>
              <w:tab/>
            </w:r>
            <w:r>
              <w:rPr>
                <w:noProof/>
                <w:webHidden/>
              </w:rPr>
              <w:fldChar w:fldCharType="begin"/>
            </w:r>
            <w:r>
              <w:rPr>
                <w:noProof/>
                <w:webHidden/>
              </w:rPr>
              <w:instrText xml:space="preserve"> PAGEREF _Toc228508180 \h </w:instrText>
            </w:r>
            <w:r>
              <w:rPr>
                <w:noProof/>
                <w:webHidden/>
              </w:rPr>
            </w:r>
            <w:r>
              <w:rPr>
                <w:noProof/>
                <w:webHidden/>
              </w:rPr>
              <w:fldChar w:fldCharType="separate"/>
            </w:r>
            <w:r>
              <w:rPr>
                <w:noProof/>
                <w:webHidden/>
              </w:rPr>
              <w:t>16</w:t>
            </w:r>
            <w:r>
              <w:rPr>
                <w:noProof/>
                <w:webHidden/>
              </w:rPr>
              <w:fldChar w:fldCharType="end"/>
            </w:r>
          </w:hyperlink>
        </w:p>
        <w:p w14:paraId="048281B1" w14:textId="4D485132" w:rsidR="00B64AF9" w:rsidRDefault="00B64AF9">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228508181" w:history="1">
            <w:r w:rsidRPr="005C2770">
              <w:rPr>
                <w:rStyle w:val="Hyperlink"/>
                <w:noProof/>
              </w:rPr>
              <w:t>3.3.3</w:t>
            </w:r>
            <w:r>
              <w:rPr>
                <w:rFonts w:eastAsiaTheme="minorEastAsia" w:cstheme="minorBidi"/>
                <w:noProof/>
                <w:kern w:val="2"/>
                <w:sz w:val="24"/>
                <w:szCs w:val="24"/>
                <w:lang w:eastAsia="en-GB"/>
                <w14:ligatures w14:val="standardContextual"/>
              </w:rPr>
              <w:tab/>
            </w:r>
            <w:r w:rsidRPr="005C2770">
              <w:rPr>
                <w:rStyle w:val="Hyperlink"/>
                <w:noProof/>
              </w:rPr>
              <w:t>Software Environment</w:t>
            </w:r>
            <w:r>
              <w:rPr>
                <w:noProof/>
                <w:webHidden/>
              </w:rPr>
              <w:tab/>
            </w:r>
            <w:r>
              <w:rPr>
                <w:noProof/>
                <w:webHidden/>
              </w:rPr>
              <w:fldChar w:fldCharType="begin"/>
            </w:r>
            <w:r>
              <w:rPr>
                <w:noProof/>
                <w:webHidden/>
              </w:rPr>
              <w:instrText xml:space="preserve"> PAGEREF _Toc228508181 \h </w:instrText>
            </w:r>
            <w:r>
              <w:rPr>
                <w:noProof/>
                <w:webHidden/>
              </w:rPr>
            </w:r>
            <w:r>
              <w:rPr>
                <w:noProof/>
                <w:webHidden/>
              </w:rPr>
              <w:fldChar w:fldCharType="separate"/>
            </w:r>
            <w:r>
              <w:rPr>
                <w:noProof/>
                <w:webHidden/>
              </w:rPr>
              <w:t>16</w:t>
            </w:r>
            <w:r>
              <w:rPr>
                <w:noProof/>
                <w:webHidden/>
              </w:rPr>
              <w:fldChar w:fldCharType="end"/>
            </w:r>
          </w:hyperlink>
        </w:p>
        <w:p w14:paraId="1DB60CE3" w14:textId="613B55F3" w:rsidR="00B64AF9" w:rsidRDefault="00B64AF9">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228508182" w:history="1">
            <w:r w:rsidRPr="005C2770">
              <w:rPr>
                <w:rStyle w:val="Hyperlink"/>
                <w:noProof/>
              </w:rPr>
              <w:t>3.4</w:t>
            </w:r>
            <w:r>
              <w:rPr>
                <w:rFonts w:eastAsiaTheme="minorEastAsia" w:cstheme="minorBidi"/>
                <w:b w:val="0"/>
                <w:bCs w:val="0"/>
                <w:noProof/>
                <w:kern w:val="2"/>
                <w:sz w:val="24"/>
                <w:szCs w:val="24"/>
                <w:lang w:eastAsia="en-GB"/>
                <w14:ligatures w14:val="standardContextual"/>
              </w:rPr>
              <w:tab/>
            </w:r>
            <w:r w:rsidRPr="005C2770">
              <w:rPr>
                <w:rStyle w:val="Hyperlink"/>
                <w:noProof/>
              </w:rPr>
              <w:t>Experimental Hypothesis</w:t>
            </w:r>
            <w:r>
              <w:rPr>
                <w:noProof/>
                <w:webHidden/>
              </w:rPr>
              <w:tab/>
            </w:r>
            <w:r>
              <w:rPr>
                <w:noProof/>
                <w:webHidden/>
              </w:rPr>
              <w:fldChar w:fldCharType="begin"/>
            </w:r>
            <w:r>
              <w:rPr>
                <w:noProof/>
                <w:webHidden/>
              </w:rPr>
              <w:instrText xml:space="preserve"> PAGEREF _Toc228508182 \h </w:instrText>
            </w:r>
            <w:r>
              <w:rPr>
                <w:noProof/>
                <w:webHidden/>
              </w:rPr>
            </w:r>
            <w:r>
              <w:rPr>
                <w:noProof/>
                <w:webHidden/>
              </w:rPr>
              <w:fldChar w:fldCharType="separate"/>
            </w:r>
            <w:r>
              <w:rPr>
                <w:noProof/>
                <w:webHidden/>
              </w:rPr>
              <w:t>17</w:t>
            </w:r>
            <w:r>
              <w:rPr>
                <w:noProof/>
                <w:webHidden/>
              </w:rPr>
              <w:fldChar w:fldCharType="end"/>
            </w:r>
          </w:hyperlink>
        </w:p>
        <w:p w14:paraId="6C193309" w14:textId="30DB21DF" w:rsidR="00B64AF9" w:rsidRDefault="00B64AF9">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228508183" w:history="1">
            <w:r w:rsidRPr="005C2770">
              <w:rPr>
                <w:rStyle w:val="Hyperlink"/>
                <w:noProof/>
              </w:rPr>
              <w:t>3.5</w:t>
            </w:r>
            <w:r>
              <w:rPr>
                <w:rFonts w:eastAsiaTheme="minorEastAsia" w:cstheme="minorBidi"/>
                <w:b w:val="0"/>
                <w:bCs w:val="0"/>
                <w:noProof/>
                <w:kern w:val="2"/>
                <w:sz w:val="24"/>
                <w:szCs w:val="24"/>
                <w:lang w:eastAsia="en-GB"/>
                <w14:ligatures w14:val="standardContextual"/>
              </w:rPr>
              <w:tab/>
            </w:r>
            <w:r w:rsidRPr="005C2770">
              <w:rPr>
                <w:rStyle w:val="Hyperlink"/>
                <w:noProof/>
              </w:rPr>
              <w:t>Evaluation Criteria</w:t>
            </w:r>
            <w:r>
              <w:rPr>
                <w:noProof/>
                <w:webHidden/>
              </w:rPr>
              <w:tab/>
            </w:r>
            <w:r>
              <w:rPr>
                <w:noProof/>
                <w:webHidden/>
              </w:rPr>
              <w:fldChar w:fldCharType="begin"/>
            </w:r>
            <w:r>
              <w:rPr>
                <w:noProof/>
                <w:webHidden/>
              </w:rPr>
              <w:instrText xml:space="preserve"> PAGEREF _Toc228508183 \h </w:instrText>
            </w:r>
            <w:r>
              <w:rPr>
                <w:noProof/>
                <w:webHidden/>
              </w:rPr>
            </w:r>
            <w:r>
              <w:rPr>
                <w:noProof/>
                <w:webHidden/>
              </w:rPr>
              <w:fldChar w:fldCharType="separate"/>
            </w:r>
            <w:r>
              <w:rPr>
                <w:noProof/>
                <w:webHidden/>
              </w:rPr>
              <w:t>17</w:t>
            </w:r>
            <w:r>
              <w:rPr>
                <w:noProof/>
                <w:webHidden/>
              </w:rPr>
              <w:fldChar w:fldCharType="end"/>
            </w:r>
          </w:hyperlink>
        </w:p>
        <w:p w14:paraId="1DC7C08E" w14:textId="10C5C22E" w:rsidR="00B64AF9" w:rsidRDefault="00B64AF9">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228508184" w:history="1">
            <w:r w:rsidRPr="005C2770">
              <w:rPr>
                <w:rStyle w:val="Hyperlink"/>
                <w:noProof/>
              </w:rPr>
              <w:t>3.5.1</w:t>
            </w:r>
            <w:r>
              <w:rPr>
                <w:rFonts w:eastAsiaTheme="minorEastAsia" w:cstheme="minorBidi"/>
                <w:noProof/>
                <w:kern w:val="2"/>
                <w:sz w:val="24"/>
                <w:szCs w:val="24"/>
                <w:lang w:eastAsia="en-GB"/>
                <w14:ligatures w14:val="standardContextual"/>
              </w:rPr>
              <w:tab/>
            </w:r>
            <w:r w:rsidRPr="005C2770">
              <w:rPr>
                <w:rStyle w:val="Hyperlink"/>
                <w:noProof/>
              </w:rPr>
              <w:t>Quantitative Metrics</w:t>
            </w:r>
            <w:r>
              <w:rPr>
                <w:noProof/>
                <w:webHidden/>
              </w:rPr>
              <w:tab/>
            </w:r>
            <w:r>
              <w:rPr>
                <w:noProof/>
                <w:webHidden/>
              </w:rPr>
              <w:fldChar w:fldCharType="begin"/>
            </w:r>
            <w:r>
              <w:rPr>
                <w:noProof/>
                <w:webHidden/>
              </w:rPr>
              <w:instrText xml:space="preserve"> PAGEREF _Toc228508184 \h </w:instrText>
            </w:r>
            <w:r>
              <w:rPr>
                <w:noProof/>
                <w:webHidden/>
              </w:rPr>
            </w:r>
            <w:r>
              <w:rPr>
                <w:noProof/>
                <w:webHidden/>
              </w:rPr>
              <w:fldChar w:fldCharType="separate"/>
            </w:r>
            <w:r>
              <w:rPr>
                <w:noProof/>
                <w:webHidden/>
              </w:rPr>
              <w:t>17</w:t>
            </w:r>
            <w:r>
              <w:rPr>
                <w:noProof/>
                <w:webHidden/>
              </w:rPr>
              <w:fldChar w:fldCharType="end"/>
            </w:r>
          </w:hyperlink>
        </w:p>
        <w:p w14:paraId="1332CACD" w14:textId="525DBB39" w:rsidR="00B64AF9" w:rsidRDefault="00B64AF9">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228508185" w:history="1">
            <w:r w:rsidRPr="005C2770">
              <w:rPr>
                <w:rStyle w:val="Hyperlink"/>
                <w:noProof/>
              </w:rPr>
              <w:t>3.5.2</w:t>
            </w:r>
            <w:r>
              <w:rPr>
                <w:rFonts w:eastAsiaTheme="minorEastAsia" w:cstheme="minorBidi"/>
                <w:noProof/>
                <w:kern w:val="2"/>
                <w:sz w:val="24"/>
                <w:szCs w:val="24"/>
                <w:lang w:eastAsia="en-GB"/>
                <w14:ligatures w14:val="standardContextual"/>
              </w:rPr>
              <w:tab/>
            </w:r>
            <w:r w:rsidRPr="005C2770">
              <w:rPr>
                <w:rStyle w:val="Hyperlink"/>
                <w:noProof/>
              </w:rPr>
              <w:t>Participant Evaluation</w:t>
            </w:r>
            <w:r>
              <w:rPr>
                <w:noProof/>
                <w:webHidden/>
              </w:rPr>
              <w:tab/>
            </w:r>
            <w:r>
              <w:rPr>
                <w:noProof/>
                <w:webHidden/>
              </w:rPr>
              <w:fldChar w:fldCharType="begin"/>
            </w:r>
            <w:r>
              <w:rPr>
                <w:noProof/>
                <w:webHidden/>
              </w:rPr>
              <w:instrText xml:space="preserve"> PAGEREF _Toc228508185 \h </w:instrText>
            </w:r>
            <w:r>
              <w:rPr>
                <w:noProof/>
                <w:webHidden/>
              </w:rPr>
            </w:r>
            <w:r>
              <w:rPr>
                <w:noProof/>
                <w:webHidden/>
              </w:rPr>
              <w:fldChar w:fldCharType="separate"/>
            </w:r>
            <w:r>
              <w:rPr>
                <w:noProof/>
                <w:webHidden/>
              </w:rPr>
              <w:t>18</w:t>
            </w:r>
            <w:r>
              <w:rPr>
                <w:noProof/>
                <w:webHidden/>
              </w:rPr>
              <w:fldChar w:fldCharType="end"/>
            </w:r>
          </w:hyperlink>
        </w:p>
        <w:p w14:paraId="1E9ACB54" w14:textId="0E8EEE1B" w:rsidR="00B64AF9" w:rsidRDefault="00B64AF9">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228508186" w:history="1">
            <w:r w:rsidRPr="005C2770">
              <w:rPr>
                <w:rStyle w:val="Hyperlink"/>
                <w:noProof/>
              </w:rPr>
              <w:t>3.6</w:t>
            </w:r>
            <w:r>
              <w:rPr>
                <w:rFonts w:eastAsiaTheme="minorEastAsia" w:cstheme="minorBidi"/>
                <w:b w:val="0"/>
                <w:bCs w:val="0"/>
                <w:noProof/>
                <w:kern w:val="2"/>
                <w:sz w:val="24"/>
                <w:szCs w:val="24"/>
                <w:lang w:eastAsia="en-GB"/>
                <w14:ligatures w14:val="standardContextual"/>
              </w:rPr>
              <w:tab/>
            </w:r>
            <w:r w:rsidRPr="005C2770">
              <w:rPr>
                <w:rStyle w:val="Hyperlink"/>
                <w:noProof/>
              </w:rPr>
              <w:t>Validity and Reliability</w:t>
            </w:r>
            <w:r>
              <w:rPr>
                <w:noProof/>
                <w:webHidden/>
              </w:rPr>
              <w:tab/>
            </w:r>
            <w:r>
              <w:rPr>
                <w:noProof/>
                <w:webHidden/>
              </w:rPr>
              <w:fldChar w:fldCharType="begin"/>
            </w:r>
            <w:r>
              <w:rPr>
                <w:noProof/>
                <w:webHidden/>
              </w:rPr>
              <w:instrText xml:space="preserve"> PAGEREF _Toc228508186 \h </w:instrText>
            </w:r>
            <w:r>
              <w:rPr>
                <w:noProof/>
                <w:webHidden/>
              </w:rPr>
            </w:r>
            <w:r>
              <w:rPr>
                <w:noProof/>
                <w:webHidden/>
              </w:rPr>
              <w:fldChar w:fldCharType="separate"/>
            </w:r>
            <w:r>
              <w:rPr>
                <w:noProof/>
                <w:webHidden/>
              </w:rPr>
              <w:t>20</w:t>
            </w:r>
            <w:r>
              <w:rPr>
                <w:noProof/>
                <w:webHidden/>
              </w:rPr>
              <w:fldChar w:fldCharType="end"/>
            </w:r>
          </w:hyperlink>
        </w:p>
        <w:p w14:paraId="3377197A" w14:textId="4B3A0072" w:rsidR="00B64AF9" w:rsidRDefault="00B64AF9">
          <w:pPr>
            <w:pStyle w:val="TOC1"/>
            <w:tabs>
              <w:tab w:val="left" w:pos="480"/>
              <w:tab w:val="right" w:leader="dot" w:pos="9016"/>
            </w:tabs>
            <w:rPr>
              <w:rFonts w:eastAsiaTheme="minorEastAsia" w:cstheme="minorBidi"/>
              <w:b w:val="0"/>
              <w:bCs w:val="0"/>
              <w:i w:val="0"/>
              <w:iCs w:val="0"/>
              <w:noProof/>
              <w:kern w:val="2"/>
              <w:lang w:eastAsia="en-GB"/>
              <w14:ligatures w14:val="standardContextual"/>
            </w:rPr>
          </w:pPr>
          <w:hyperlink w:anchor="_Toc228508187" w:history="1">
            <w:r w:rsidRPr="005C2770">
              <w:rPr>
                <w:rStyle w:val="Hyperlink"/>
                <w:noProof/>
              </w:rPr>
              <w:t>4</w:t>
            </w:r>
            <w:r>
              <w:rPr>
                <w:rFonts w:eastAsiaTheme="minorEastAsia" w:cstheme="minorBidi"/>
                <w:b w:val="0"/>
                <w:bCs w:val="0"/>
                <w:i w:val="0"/>
                <w:iCs w:val="0"/>
                <w:noProof/>
                <w:kern w:val="2"/>
                <w:lang w:eastAsia="en-GB"/>
                <w14:ligatures w14:val="standardContextual"/>
              </w:rPr>
              <w:tab/>
            </w:r>
            <w:r w:rsidRPr="005C2770">
              <w:rPr>
                <w:rStyle w:val="Hyperlink"/>
                <w:noProof/>
              </w:rPr>
              <w:t>Design Implementation</w:t>
            </w:r>
            <w:r>
              <w:rPr>
                <w:noProof/>
                <w:webHidden/>
              </w:rPr>
              <w:tab/>
            </w:r>
            <w:r>
              <w:rPr>
                <w:noProof/>
                <w:webHidden/>
              </w:rPr>
              <w:fldChar w:fldCharType="begin"/>
            </w:r>
            <w:r>
              <w:rPr>
                <w:noProof/>
                <w:webHidden/>
              </w:rPr>
              <w:instrText xml:space="preserve"> PAGEREF _Toc228508187 \h </w:instrText>
            </w:r>
            <w:r>
              <w:rPr>
                <w:noProof/>
                <w:webHidden/>
              </w:rPr>
            </w:r>
            <w:r>
              <w:rPr>
                <w:noProof/>
                <w:webHidden/>
              </w:rPr>
              <w:fldChar w:fldCharType="separate"/>
            </w:r>
            <w:r>
              <w:rPr>
                <w:noProof/>
                <w:webHidden/>
              </w:rPr>
              <w:t>20</w:t>
            </w:r>
            <w:r>
              <w:rPr>
                <w:noProof/>
                <w:webHidden/>
              </w:rPr>
              <w:fldChar w:fldCharType="end"/>
            </w:r>
          </w:hyperlink>
        </w:p>
        <w:p w14:paraId="7B192D7E" w14:textId="035BB553" w:rsidR="00B64AF9" w:rsidRDefault="00B64AF9">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228508188" w:history="1">
            <w:r w:rsidRPr="005C2770">
              <w:rPr>
                <w:rStyle w:val="Hyperlink"/>
                <w:noProof/>
              </w:rPr>
              <w:t>4.1</w:t>
            </w:r>
            <w:r>
              <w:rPr>
                <w:rFonts w:eastAsiaTheme="minorEastAsia" w:cstheme="minorBidi"/>
                <w:b w:val="0"/>
                <w:bCs w:val="0"/>
                <w:noProof/>
                <w:kern w:val="2"/>
                <w:sz w:val="24"/>
                <w:szCs w:val="24"/>
                <w:lang w:eastAsia="en-GB"/>
                <w14:ligatures w14:val="standardContextual"/>
              </w:rPr>
              <w:tab/>
            </w:r>
            <w:r w:rsidRPr="005C2770">
              <w:rPr>
                <w:rStyle w:val="Hyperlink"/>
                <w:noProof/>
              </w:rPr>
              <w:t>System Architecture</w:t>
            </w:r>
            <w:r>
              <w:rPr>
                <w:noProof/>
                <w:webHidden/>
              </w:rPr>
              <w:tab/>
            </w:r>
            <w:r>
              <w:rPr>
                <w:noProof/>
                <w:webHidden/>
              </w:rPr>
              <w:fldChar w:fldCharType="begin"/>
            </w:r>
            <w:r>
              <w:rPr>
                <w:noProof/>
                <w:webHidden/>
              </w:rPr>
              <w:instrText xml:space="preserve"> PAGEREF _Toc228508188 \h </w:instrText>
            </w:r>
            <w:r>
              <w:rPr>
                <w:noProof/>
                <w:webHidden/>
              </w:rPr>
            </w:r>
            <w:r>
              <w:rPr>
                <w:noProof/>
                <w:webHidden/>
              </w:rPr>
              <w:fldChar w:fldCharType="separate"/>
            </w:r>
            <w:r>
              <w:rPr>
                <w:noProof/>
                <w:webHidden/>
              </w:rPr>
              <w:t>20</w:t>
            </w:r>
            <w:r>
              <w:rPr>
                <w:noProof/>
                <w:webHidden/>
              </w:rPr>
              <w:fldChar w:fldCharType="end"/>
            </w:r>
          </w:hyperlink>
        </w:p>
        <w:p w14:paraId="0FF32241" w14:textId="1F869E5A" w:rsidR="00B64AF9" w:rsidRDefault="00B64AF9">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228508189" w:history="1">
            <w:r w:rsidRPr="005C2770">
              <w:rPr>
                <w:rStyle w:val="Hyperlink"/>
                <w:noProof/>
              </w:rPr>
              <w:t>4.2</w:t>
            </w:r>
            <w:r>
              <w:rPr>
                <w:rFonts w:eastAsiaTheme="minorEastAsia" w:cstheme="minorBidi"/>
                <w:b w:val="0"/>
                <w:bCs w:val="0"/>
                <w:noProof/>
                <w:kern w:val="2"/>
                <w:sz w:val="24"/>
                <w:szCs w:val="24"/>
                <w:lang w:eastAsia="en-GB"/>
                <w14:ligatures w14:val="standardContextual"/>
              </w:rPr>
              <w:tab/>
            </w:r>
            <w:r w:rsidRPr="005C2770">
              <w:rPr>
                <w:rStyle w:val="Hyperlink"/>
                <w:noProof/>
              </w:rPr>
              <w:t>Pacejka Magic Tyre Model Implementation</w:t>
            </w:r>
            <w:r>
              <w:rPr>
                <w:noProof/>
                <w:webHidden/>
              </w:rPr>
              <w:tab/>
            </w:r>
            <w:r>
              <w:rPr>
                <w:noProof/>
                <w:webHidden/>
              </w:rPr>
              <w:fldChar w:fldCharType="begin"/>
            </w:r>
            <w:r>
              <w:rPr>
                <w:noProof/>
                <w:webHidden/>
              </w:rPr>
              <w:instrText xml:space="preserve"> PAGEREF _Toc228508189 \h </w:instrText>
            </w:r>
            <w:r>
              <w:rPr>
                <w:noProof/>
                <w:webHidden/>
              </w:rPr>
            </w:r>
            <w:r>
              <w:rPr>
                <w:noProof/>
                <w:webHidden/>
              </w:rPr>
              <w:fldChar w:fldCharType="separate"/>
            </w:r>
            <w:r>
              <w:rPr>
                <w:noProof/>
                <w:webHidden/>
              </w:rPr>
              <w:t>21</w:t>
            </w:r>
            <w:r>
              <w:rPr>
                <w:noProof/>
                <w:webHidden/>
              </w:rPr>
              <w:fldChar w:fldCharType="end"/>
            </w:r>
          </w:hyperlink>
        </w:p>
        <w:p w14:paraId="7D75C53E" w14:textId="26A4FE24" w:rsidR="00B64AF9" w:rsidRDefault="00B64AF9">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228508190" w:history="1">
            <w:r w:rsidRPr="005C2770">
              <w:rPr>
                <w:rStyle w:val="Hyperlink"/>
                <w:noProof/>
              </w:rPr>
              <w:t>4.2.1</w:t>
            </w:r>
            <w:r>
              <w:rPr>
                <w:rFonts w:eastAsiaTheme="minorEastAsia" w:cstheme="minorBidi"/>
                <w:noProof/>
                <w:kern w:val="2"/>
                <w:sz w:val="24"/>
                <w:szCs w:val="24"/>
                <w:lang w:eastAsia="en-GB"/>
                <w14:ligatures w14:val="standardContextual"/>
              </w:rPr>
              <w:tab/>
            </w:r>
            <w:r w:rsidRPr="005C2770">
              <w:rPr>
                <w:rStyle w:val="Hyperlink"/>
                <w:noProof/>
              </w:rPr>
              <w:t>Slip Angle Calculation</w:t>
            </w:r>
            <w:r>
              <w:rPr>
                <w:noProof/>
                <w:webHidden/>
              </w:rPr>
              <w:tab/>
            </w:r>
            <w:r>
              <w:rPr>
                <w:noProof/>
                <w:webHidden/>
              </w:rPr>
              <w:fldChar w:fldCharType="begin"/>
            </w:r>
            <w:r>
              <w:rPr>
                <w:noProof/>
                <w:webHidden/>
              </w:rPr>
              <w:instrText xml:space="preserve"> PAGEREF _Toc228508190 \h </w:instrText>
            </w:r>
            <w:r>
              <w:rPr>
                <w:noProof/>
                <w:webHidden/>
              </w:rPr>
            </w:r>
            <w:r>
              <w:rPr>
                <w:noProof/>
                <w:webHidden/>
              </w:rPr>
              <w:fldChar w:fldCharType="separate"/>
            </w:r>
            <w:r>
              <w:rPr>
                <w:noProof/>
                <w:webHidden/>
              </w:rPr>
              <w:t>21</w:t>
            </w:r>
            <w:r>
              <w:rPr>
                <w:noProof/>
                <w:webHidden/>
              </w:rPr>
              <w:fldChar w:fldCharType="end"/>
            </w:r>
          </w:hyperlink>
        </w:p>
        <w:p w14:paraId="2A1CCD1E" w14:textId="149F6AD7" w:rsidR="00B64AF9" w:rsidRDefault="00B64AF9">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228508191" w:history="1">
            <w:r w:rsidRPr="005C2770">
              <w:rPr>
                <w:rStyle w:val="Hyperlink"/>
                <w:noProof/>
              </w:rPr>
              <w:t>4.2.2</w:t>
            </w:r>
            <w:r>
              <w:rPr>
                <w:rFonts w:eastAsiaTheme="minorEastAsia" w:cstheme="minorBidi"/>
                <w:noProof/>
                <w:kern w:val="2"/>
                <w:sz w:val="24"/>
                <w:szCs w:val="24"/>
                <w:lang w:eastAsia="en-GB"/>
                <w14:ligatures w14:val="standardContextual"/>
              </w:rPr>
              <w:tab/>
            </w:r>
            <w:r w:rsidRPr="005C2770">
              <w:rPr>
                <w:rStyle w:val="Hyperlink"/>
                <w:noProof/>
              </w:rPr>
              <w:t>Lateral Force Calculation</w:t>
            </w:r>
            <w:r>
              <w:rPr>
                <w:noProof/>
                <w:webHidden/>
              </w:rPr>
              <w:tab/>
            </w:r>
            <w:r>
              <w:rPr>
                <w:noProof/>
                <w:webHidden/>
              </w:rPr>
              <w:fldChar w:fldCharType="begin"/>
            </w:r>
            <w:r>
              <w:rPr>
                <w:noProof/>
                <w:webHidden/>
              </w:rPr>
              <w:instrText xml:space="preserve"> PAGEREF _Toc228508191 \h </w:instrText>
            </w:r>
            <w:r>
              <w:rPr>
                <w:noProof/>
                <w:webHidden/>
              </w:rPr>
            </w:r>
            <w:r>
              <w:rPr>
                <w:noProof/>
                <w:webHidden/>
              </w:rPr>
              <w:fldChar w:fldCharType="separate"/>
            </w:r>
            <w:r>
              <w:rPr>
                <w:noProof/>
                <w:webHidden/>
              </w:rPr>
              <w:t>21</w:t>
            </w:r>
            <w:r>
              <w:rPr>
                <w:noProof/>
                <w:webHidden/>
              </w:rPr>
              <w:fldChar w:fldCharType="end"/>
            </w:r>
          </w:hyperlink>
        </w:p>
        <w:p w14:paraId="2DF5B976" w14:textId="35BD6F28" w:rsidR="00B64AF9" w:rsidRDefault="00B64AF9">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228508192" w:history="1">
            <w:r w:rsidRPr="005C2770">
              <w:rPr>
                <w:rStyle w:val="Hyperlink"/>
                <w:noProof/>
              </w:rPr>
              <w:t>4.2.3</w:t>
            </w:r>
            <w:r>
              <w:rPr>
                <w:rFonts w:eastAsiaTheme="minorEastAsia" w:cstheme="minorBidi"/>
                <w:noProof/>
                <w:kern w:val="2"/>
                <w:sz w:val="24"/>
                <w:szCs w:val="24"/>
                <w:lang w:eastAsia="en-GB"/>
                <w14:ligatures w14:val="standardContextual"/>
              </w:rPr>
              <w:tab/>
            </w:r>
            <w:r w:rsidRPr="005C2770">
              <w:rPr>
                <w:rStyle w:val="Hyperlink"/>
                <w:noProof/>
              </w:rPr>
              <w:t>Load Sensitivity</w:t>
            </w:r>
            <w:r>
              <w:rPr>
                <w:noProof/>
                <w:webHidden/>
              </w:rPr>
              <w:tab/>
            </w:r>
            <w:r>
              <w:rPr>
                <w:noProof/>
                <w:webHidden/>
              </w:rPr>
              <w:fldChar w:fldCharType="begin"/>
            </w:r>
            <w:r>
              <w:rPr>
                <w:noProof/>
                <w:webHidden/>
              </w:rPr>
              <w:instrText xml:space="preserve"> PAGEREF _Toc228508192 \h </w:instrText>
            </w:r>
            <w:r>
              <w:rPr>
                <w:noProof/>
                <w:webHidden/>
              </w:rPr>
            </w:r>
            <w:r>
              <w:rPr>
                <w:noProof/>
                <w:webHidden/>
              </w:rPr>
              <w:fldChar w:fldCharType="separate"/>
            </w:r>
            <w:r>
              <w:rPr>
                <w:noProof/>
                <w:webHidden/>
              </w:rPr>
              <w:t>22</w:t>
            </w:r>
            <w:r>
              <w:rPr>
                <w:noProof/>
                <w:webHidden/>
              </w:rPr>
              <w:fldChar w:fldCharType="end"/>
            </w:r>
          </w:hyperlink>
        </w:p>
        <w:p w14:paraId="46D8BB3C" w14:textId="08F69CE7" w:rsidR="00B64AF9" w:rsidRDefault="00B64AF9">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228508193" w:history="1">
            <w:r w:rsidRPr="005C2770">
              <w:rPr>
                <w:rStyle w:val="Hyperlink"/>
                <w:noProof/>
              </w:rPr>
              <w:t>4.2.4</w:t>
            </w:r>
            <w:r>
              <w:rPr>
                <w:rFonts w:eastAsiaTheme="minorEastAsia" w:cstheme="minorBidi"/>
                <w:noProof/>
                <w:kern w:val="2"/>
                <w:sz w:val="24"/>
                <w:szCs w:val="24"/>
                <w:lang w:eastAsia="en-GB"/>
                <w14:ligatures w14:val="standardContextual"/>
              </w:rPr>
              <w:tab/>
            </w:r>
            <w:r w:rsidRPr="005C2770">
              <w:rPr>
                <w:rStyle w:val="Hyperlink"/>
                <w:noProof/>
              </w:rPr>
              <w:t>Friction Circle</w:t>
            </w:r>
            <w:r>
              <w:rPr>
                <w:noProof/>
                <w:webHidden/>
              </w:rPr>
              <w:tab/>
            </w:r>
            <w:r>
              <w:rPr>
                <w:noProof/>
                <w:webHidden/>
              </w:rPr>
              <w:fldChar w:fldCharType="begin"/>
            </w:r>
            <w:r>
              <w:rPr>
                <w:noProof/>
                <w:webHidden/>
              </w:rPr>
              <w:instrText xml:space="preserve"> PAGEREF _Toc228508193 \h </w:instrText>
            </w:r>
            <w:r>
              <w:rPr>
                <w:noProof/>
                <w:webHidden/>
              </w:rPr>
            </w:r>
            <w:r>
              <w:rPr>
                <w:noProof/>
                <w:webHidden/>
              </w:rPr>
              <w:fldChar w:fldCharType="separate"/>
            </w:r>
            <w:r>
              <w:rPr>
                <w:noProof/>
                <w:webHidden/>
              </w:rPr>
              <w:t>22</w:t>
            </w:r>
            <w:r>
              <w:rPr>
                <w:noProof/>
                <w:webHidden/>
              </w:rPr>
              <w:fldChar w:fldCharType="end"/>
            </w:r>
          </w:hyperlink>
        </w:p>
        <w:p w14:paraId="0393BEB3" w14:textId="0DCC1A65" w:rsidR="00B64AF9" w:rsidRDefault="00B64AF9">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228508194" w:history="1">
            <w:r w:rsidRPr="005C2770">
              <w:rPr>
                <w:rStyle w:val="Hyperlink"/>
                <w:noProof/>
              </w:rPr>
              <w:t>4.3</w:t>
            </w:r>
            <w:r>
              <w:rPr>
                <w:rFonts w:eastAsiaTheme="minorEastAsia" w:cstheme="minorBidi"/>
                <w:b w:val="0"/>
                <w:bCs w:val="0"/>
                <w:noProof/>
                <w:kern w:val="2"/>
                <w:sz w:val="24"/>
                <w:szCs w:val="24"/>
                <w:lang w:eastAsia="en-GB"/>
                <w14:ligatures w14:val="standardContextual"/>
              </w:rPr>
              <w:tab/>
            </w:r>
            <w:r w:rsidRPr="005C2770">
              <w:rPr>
                <w:rStyle w:val="Hyperlink"/>
                <w:noProof/>
              </w:rPr>
              <w:t>Raycast Based Suspension</w:t>
            </w:r>
            <w:r>
              <w:rPr>
                <w:noProof/>
                <w:webHidden/>
              </w:rPr>
              <w:tab/>
            </w:r>
            <w:r>
              <w:rPr>
                <w:noProof/>
                <w:webHidden/>
              </w:rPr>
              <w:fldChar w:fldCharType="begin"/>
            </w:r>
            <w:r>
              <w:rPr>
                <w:noProof/>
                <w:webHidden/>
              </w:rPr>
              <w:instrText xml:space="preserve"> PAGEREF _Toc228508194 \h </w:instrText>
            </w:r>
            <w:r>
              <w:rPr>
                <w:noProof/>
                <w:webHidden/>
              </w:rPr>
            </w:r>
            <w:r>
              <w:rPr>
                <w:noProof/>
                <w:webHidden/>
              </w:rPr>
              <w:fldChar w:fldCharType="separate"/>
            </w:r>
            <w:r>
              <w:rPr>
                <w:noProof/>
                <w:webHidden/>
              </w:rPr>
              <w:t>22</w:t>
            </w:r>
            <w:r>
              <w:rPr>
                <w:noProof/>
                <w:webHidden/>
              </w:rPr>
              <w:fldChar w:fldCharType="end"/>
            </w:r>
          </w:hyperlink>
        </w:p>
        <w:p w14:paraId="56077A98" w14:textId="5EA9A857" w:rsidR="00B64AF9" w:rsidRDefault="00B64AF9">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228508195" w:history="1">
            <w:r w:rsidRPr="005C2770">
              <w:rPr>
                <w:rStyle w:val="Hyperlink"/>
                <w:noProof/>
              </w:rPr>
              <w:t>4.3.1</w:t>
            </w:r>
            <w:r>
              <w:rPr>
                <w:rFonts w:eastAsiaTheme="minorEastAsia" w:cstheme="minorBidi"/>
                <w:noProof/>
                <w:kern w:val="2"/>
                <w:sz w:val="24"/>
                <w:szCs w:val="24"/>
                <w:lang w:eastAsia="en-GB"/>
                <w14:ligatures w14:val="standardContextual"/>
              </w:rPr>
              <w:tab/>
            </w:r>
            <w:r w:rsidRPr="005C2770">
              <w:rPr>
                <w:rStyle w:val="Hyperlink"/>
                <w:noProof/>
              </w:rPr>
              <w:t>Design</w:t>
            </w:r>
            <w:r>
              <w:rPr>
                <w:noProof/>
                <w:webHidden/>
              </w:rPr>
              <w:tab/>
            </w:r>
            <w:r>
              <w:rPr>
                <w:noProof/>
                <w:webHidden/>
              </w:rPr>
              <w:fldChar w:fldCharType="begin"/>
            </w:r>
            <w:r>
              <w:rPr>
                <w:noProof/>
                <w:webHidden/>
              </w:rPr>
              <w:instrText xml:space="preserve"> PAGEREF _Toc228508195 \h </w:instrText>
            </w:r>
            <w:r>
              <w:rPr>
                <w:noProof/>
                <w:webHidden/>
              </w:rPr>
            </w:r>
            <w:r>
              <w:rPr>
                <w:noProof/>
                <w:webHidden/>
              </w:rPr>
              <w:fldChar w:fldCharType="separate"/>
            </w:r>
            <w:r>
              <w:rPr>
                <w:noProof/>
                <w:webHidden/>
              </w:rPr>
              <w:t>22</w:t>
            </w:r>
            <w:r>
              <w:rPr>
                <w:noProof/>
                <w:webHidden/>
              </w:rPr>
              <w:fldChar w:fldCharType="end"/>
            </w:r>
          </w:hyperlink>
        </w:p>
        <w:p w14:paraId="77F70171" w14:textId="6E658CED" w:rsidR="00B64AF9" w:rsidRDefault="00B64AF9">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228508196" w:history="1">
            <w:r w:rsidRPr="005C2770">
              <w:rPr>
                <w:rStyle w:val="Hyperlink"/>
                <w:noProof/>
              </w:rPr>
              <w:t>4.3.2</w:t>
            </w:r>
            <w:r>
              <w:rPr>
                <w:rFonts w:eastAsiaTheme="minorEastAsia" w:cstheme="minorBidi"/>
                <w:noProof/>
                <w:kern w:val="2"/>
                <w:sz w:val="24"/>
                <w:szCs w:val="24"/>
                <w:lang w:eastAsia="en-GB"/>
                <w14:ligatures w14:val="standardContextual"/>
              </w:rPr>
              <w:tab/>
            </w:r>
            <w:r w:rsidRPr="005C2770">
              <w:rPr>
                <w:rStyle w:val="Hyperlink"/>
                <w:noProof/>
              </w:rPr>
              <w:t>Implementation</w:t>
            </w:r>
            <w:r>
              <w:rPr>
                <w:noProof/>
                <w:webHidden/>
              </w:rPr>
              <w:tab/>
            </w:r>
            <w:r>
              <w:rPr>
                <w:noProof/>
                <w:webHidden/>
              </w:rPr>
              <w:fldChar w:fldCharType="begin"/>
            </w:r>
            <w:r>
              <w:rPr>
                <w:noProof/>
                <w:webHidden/>
              </w:rPr>
              <w:instrText xml:space="preserve"> PAGEREF _Toc228508196 \h </w:instrText>
            </w:r>
            <w:r>
              <w:rPr>
                <w:noProof/>
                <w:webHidden/>
              </w:rPr>
            </w:r>
            <w:r>
              <w:rPr>
                <w:noProof/>
                <w:webHidden/>
              </w:rPr>
              <w:fldChar w:fldCharType="separate"/>
            </w:r>
            <w:r>
              <w:rPr>
                <w:noProof/>
                <w:webHidden/>
              </w:rPr>
              <w:t>22</w:t>
            </w:r>
            <w:r>
              <w:rPr>
                <w:noProof/>
                <w:webHidden/>
              </w:rPr>
              <w:fldChar w:fldCharType="end"/>
            </w:r>
          </w:hyperlink>
        </w:p>
        <w:p w14:paraId="59FF3F4A" w14:textId="4988C251" w:rsidR="00B64AF9" w:rsidRDefault="00B64AF9">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228508197" w:history="1">
            <w:r w:rsidRPr="005C2770">
              <w:rPr>
                <w:rStyle w:val="Hyperlink"/>
                <w:noProof/>
              </w:rPr>
              <w:t>4.4</w:t>
            </w:r>
            <w:r>
              <w:rPr>
                <w:rFonts w:eastAsiaTheme="minorEastAsia" w:cstheme="minorBidi"/>
                <w:b w:val="0"/>
                <w:bCs w:val="0"/>
                <w:noProof/>
                <w:kern w:val="2"/>
                <w:sz w:val="24"/>
                <w:szCs w:val="24"/>
                <w:lang w:eastAsia="en-GB"/>
                <w14:ligatures w14:val="standardContextual"/>
              </w:rPr>
              <w:tab/>
            </w:r>
            <w:r w:rsidRPr="005C2770">
              <w:rPr>
                <w:rStyle w:val="Hyperlink"/>
                <w:noProof/>
              </w:rPr>
              <w:t>Joint Based Suspension</w:t>
            </w:r>
            <w:r>
              <w:rPr>
                <w:noProof/>
                <w:webHidden/>
              </w:rPr>
              <w:tab/>
            </w:r>
            <w:r>
              <w:rPr>
                <w:noProof/>
                <w:webHidden/>
              </w:rPr>
              <w:fldChar w:fldCharType="begin"/>
            </w:r>
            <w:r>
              <w:rPr>
                <w:noProof/>
                <w:webHidden/>
              </w:rPr>
              <w:instrText xml:space="preserve"> PAGEREF _Toc228508197 \h </w:instrText>
            </w:r>
            <w:r>
              <w:rPr>
                <w:noProof/>
                <w:webHidden/>
              </w:rPr>
            </w:r>
            <w:r>
              <w:rPr>
                <w:noProof/>
                <w:webHidden/>
              </w:rPr>
              <w:fldChar w:fldCharType="separate"/>
            </w:r>
            <w:r>
              <w:rPr>
                <w:noProof/>
                <w:webHidden/>
              </w:rPr>
              <w:t>23</w:t>
            </w:r>
            <w:r>
              <w:rPr>
                <w:noProof/>
                <w:webHidden/>
              </w:rPr>
              <w:fldChar w:fldCharType="end"/>
            </w:r>
          </w:hyperlink>
        </w:p>
        <w:p w14:paraId="302BE1A9" w14:textId="37680825" w:rsidR="00B64AF9" w:rsidRDefault="00B64AF9">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228508198" w:history="1">
            <w:r w:rsidRPr="005C2770">
              <w:rPr>
                <w:rStyle w:val="Hyperlink"/>
                <w:noProof/>
              </w:rPr>
              <w:t>4.4.1</w:t>
            </w:r>
            <w:r>
              <w:rPr>
                <w:rFonts w:eastAsiaTheme="minorEastAsia" w:cstheme="minorBidi"/>
                <w:noProof/>
                <w:kern w:val="2"/>
                <w:sz w:val="24"/>
                <w:szCs w:val="24"/>
                <w:lang w:eastAsia="en-GB"/>
                <w14:ligatures w14:val="standardContextual"/>
              </w:rPr>
              <w:tab/>
            </w:r>
            <w:r w:rsidRPr="005C2770">
              <w:rPr>
                <w:rStyle w:val="Hyperlink"/>
                <w:noProof/>
              </w:rPr>
              <w:t>Design</w:t>
            </w:r>
            <w:r>
              <w:rPr>
                <w:noProof/>
                <w:webHidden/>
              </w:rPr>
              <w:tab/>
            </w:r>
            <w:r>
              <w:rPr>
                <w:noProof/>
                <w:webHidden/>
              </w:rPr>
              <w:fldChar w:fldCharType="begin"/>
            </w:r>
            <w:r>
              <w:rPr>
                <w:noProof/>
                <w:webHidden/>
              </w:rPr>
              <w:instrText xml:space="preserve"> PAGEREF _Toc228508198 \h </w:instrText>
            </w:r>
            <w:r>
              <w:rPr>
                <w:noProof/>
                <w:webHidden/>
              </w:rPr>
            </w:r>
            <w:r>
              <w:rPr>
                <w:noProof/>
                <w:webHidden/>
              </w:rPr>
              <w:fldChar w:fldCharType="separate"/>
            </w:r>
            <w:r>
              <w:rPr>
                <w:noProof/>
                <w:webHidden/>
              </w:rPr>
              <w:t>23</w:t>
            </w:r>
            <w:r>
              <w:rPr>
                <w:noProof/>
                <w:webHidden/>
              </w:rPr>
              <w:fldChar w:fldCharType="end"/>
            </w:r>
          </w:hyperlink>
        </w:p>
        <w:p w14:paraId="1E7CD9D4" w14:textId="3B9EABBB" w:rsidR="00B64AF9" w:rsidRDefault="00B64AF9">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228508199" w:history="1">
            <w:r w:rsidRPr="005C2770">
              <w:rPr>
                <w:rStyle w:val="Hyperlink"/>
                <w:noProof/>
              </w:rPr>
              <w:t>4.4.2</w:t>
            </w:r>
            <w:r>
              <w:rPr>
                <w:rFonts w:eastAsiaTheme="minorEastAsia" w:cstheme="minorBidi"/>
                <w:noProof/>
                <w:kern w:val="2"/>
                <w:sz w:val="24"/>
                <w:szCs w:val="24"/>
                <w:lang w:eastAsia="en-GB"/>
                <w14:ligatures w14:val="standardContextual"/>
              </w:rPr>
              <w:tab/>
            </w:r>
            <w:r w:rsidRPr="005C2770">
              <w:rPr>
                <w:rStyle w:val="Hyperlink"/>
                <w:noProof/>
              </w:rPr>
              <w:t>Implementation</w:t>
            </w:r>
            <w:r>
              <w:rPr>
                <w:noProof/>
                <w:webHidden/>
              </w:rPr>
              <w:tab/>
            </w:r>
            <w:r>
              <w:rPr>
                <w:noProof/>
                <w:webHidden/>
              </w:rPr>
              <w:fldChar w:fldCharType="begin"/>
            </w:r>
            <w:r>
              <w:rPr>
                <w:noProof/>
                <w:webHidden/>
              </w:rPr>
              <w:instrText xml:space="preserve"> PAGEREF _Toc228508199 \h </w:instrText>
            </w:r>
            <w:r>
              <w:rPr>
                <w:noProof/>
                <w:webHidden/>
              </w:rPr>
            </w:r>
            <w:r>
              <w:rPr>
                <w:noProof/>
                <w:webHidden/>
              </w:rPr>
              <w:fldChar w:fldCharType="separate"/>
            </w:r>
            <w:r>
              <w:rPr>
                <w:noProof/>
                <w:webHidden/>
              </w:rPr>
              <w:t>23</w:t>
            </w:r>
            <w:r>
              <w:rPr>
                <w:noProof/>
                <w:webHidden/>
              </w:rPr>
              <w:fldChar w:fldCharType="end"/>
            </w:r>
          </w:hyperlink>
        </w:p>
        <w:p w14:paraId="36BD4DCB" w14:textId="3399DDEE" w:rsidR="00B64AF9" w:rsidRDefault="00B64AF9">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228508200" w:history="1">
            <w:r w:rsidRPr="005C2770">
              <w:rPr>
                <w:rStyle w:val="Hyperlink"/>
                <w:noProof/>
              </w:rPr>
              <w:t>4.5</w:t>
            </w:r>
            <w:r>
              <w:rPr>
                <w:rFonts w:eastAsiaTheme="minorEastAsia" w:cstheme="minorBidi"/>
                <w:b w:val="0"/>
                <w:bCs w:val="0"/>
                <w:noProof/>
                <w:kern w:val="2"/>
                <w:sz w:val="24"/>
                <w:szCs w:val="24"/>
                <w:lang w:eastAsia="en-GB"/>
                <w14:ligatures w14:val="standardContextual"/>
              </w:rPr>
              <w:tab/>
            </w:r>
            <w:r w:rsidRPr="005C2770">
              <w:rPr>
                <w:rStyle w:val="Hyperlink"/>
                <w:noProof/>
              </w:rPr>
              <w:t>Scene and Test Environment</w:t>
            </w:r>
            <w:r>
              <w:rPr>
                <w:noProof/>
                <w:webHidden/>
              </w:rPr>
              <w:tab/>
            </w:r>
            <w:r>
              <w:rPr>
                <w:noProof/>
                <w:webHidden/>
              </w:rPr>
              <w:fldChar w:fldCharType="begin"/>
            </w:r>
            <w:r>
              <w:rPr>
                <w:noProof/>
                <w:webHidden/>
              </w:rPr>
              <w:instrText xml:space="preserve"> PAGEREF _Toc228508200 \h </w:instrText>
            </w:r>
            <w:r>
              <w:rPr>
                <w:noProof/>
                <w:webHidden/>
              </w:rPr>
            </w:r>
            <w:r>
              <w:rPr>
                <w:noProof/>
                <w:webHidden/>
              </w:rPr>
              <w:fldChar w:fldCharType="separate"/>
            </w:r>
            <w:r>
              <w:rPr>
                <w:noProof/>
                <w:webHidden/>
              </w:rPr>
              <w:t>24</w:t>
            </w:r>
            <w:r>
              <w:rPr>
                <w:noProof/>
                <w:webHidden/>
              </w:rPr>
              <w:fldChar w:fldCharType="end"/>
            </w:r>
          </w:hyperlink>
        </w:p>
        <w:p w14:paraId="175E2BEE" w14:textId="3254FA41" w:rsidR="00B64AF9" w:rsidRDefault="00B64AF9">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228508201" w:history="1">
            <w:r w:rsidRPr="005C2770">
              <w:rPr>
                <w:rStyle w:val="Hyperlink"/>
                <w:noProof/>
              </w:rPr>
              <w:t>4.6</w:t>
            </w:r>
            <w:r>
              <w:rPr>
                <w:rFonts w:eastAsiaTheme="minorEastAsia" w:cstheme="minorBidi"/>
                <w:b w:val="0"/>
                <w:bCs w:val="0"/>
                <w:noProof/>
                <w:kern w:val="2"/>
                <w:sz w:val="24"/>
                <w:szCs w:val="24"/>
                <w:lang w:eastAsia="en-GB"/>
                <w14:ligatures w14:val="standardContextual"/>
              </w:rPr>
              <w:tab/>
            </w:r>
            <w:r w:rsidRPr="005C2770">
              <w:rPr>
                <w:rStyle w:val="Hyperlink"/>
                <w:noProof/>
              </w:rPr>
              <w:t>Data Logging</w:t>
            </w:r>
            <w:r>
              <w:rPr>
                <w:noProof/>
                <w:webHidden/>
              </w:rPr>
              <w:tab/>
            </w:r>
            <w:r>
              <w:rPr>
                <w:noProof/>
                <w:webHidden/>
              </w:rPr>
              <w:fldChar w:fldCharType="begin"/>
            </w:r>
            <w:r>
              <w:rPr>
                <w:noProof/>
                <w:webHidden/>
              </w:rPr>
              <w:instrText xml:space="preserve"> PAGEREF _Toc228508201 \h </w:instrText>
            </w:r>
            <w:r>
              <w:rPr>
                <w:noProof/>
                <w:webHidden/>
              </w:rPr>
            </w:r>
            <w:r>
              <w:rPr>
                <w:noProof/>
                <w:webHidden/>
              </w:rPr>
              <w:fldChar w:fldCharType="separate"/>
            </w:r>
            <w:r>
              <w:rPr>
                <w:noProof/>
                <w:webHidden/>
              </w:rPr>
              <w:t>24</w:t>
            </w:r>
            <w:r>
              <w:rPr>
                <w:noProof/>
                <w:webHidden/>
              </w:rPr>
              <w:fldChar w:fldCharType="end"/>
            </w:r>
          </w:hyperlink>
        </w:p>
        <w:p w14:paraId="12C8125F" w14:textId="4861CE80" w:rsidR="00B64AF9" w:rsidRDefault="00B64AF9">
          <w:pPr>
            <w:pStyle w:val="TOC1"/>
            <w:tabs>
              <w:tab w:val="left" w:pos="480"/>
              <w:tab w:val="right" w:leader="dot" w:pos="9016"/>
            </w:tabs>
            <w:rPr>
              <w:rFonts w:eastAsiaTheme="minorEastAsia" w:cstheme="minorBidi"/>
              <w:b w:val="0"/>
              <w:bCs w:val="0"/>
              <w:i w:val="0"/>
              <w:iCs w:val="0"/>
              <w:noProof/>
              <w:kern w:val="2"/>
              <w:lang w:eastAsia="en-GB"/>
              <w14:ligatures w14:val="standardContextual"/>
            </w:rPr>
          </w:pPr>
          <w:hyperlink w:anchor="_Toc228508202" w:history="1">
            <w:r w:rsidRPr="005C2770">
              <w:rPr>
                <w:rStyle w:val="Hyperlink"/>
                <w:noProof/>
              </w:rPr>
              <w:t>5</w:t>
            </w:r>
            <w:r>
              <w:rPr>
                <w:rFonts w:eastAsiaTheme="minorEastAsia" w:cstheme="minorBidi"/>
                <w:b w:val="0"/>
                <w:bCs w:val="0"/>
                <w:i w:val="0"/>
                <w:iCs w:val="0"/>
                <w:noProof/>
                <w:kern w:val="2"/>
                <w:lang w:eastAsia="en-GB"/>
                <w14:ligatures w14:val="standardContextual"/>
              </w:rPr>
              <w:tab/>
            </w:r>
            <w:r w:rsidRPr="005C2770">
              <w:rPr>
                <w:rStyle w:val="Hyperlink"/>
                <w:noProof/>
              </w:rPr>
              <w:t>Results and Evaluation</w:t>
            </w:r>
            <w:r>
              <w:rPr>
                <w:noProof/>
                <w:webHidden/>
              </w:rPr>
              <w:tab/>
            </w:r>
            <w:r>
              <w:rPr>
                <w:noProof/>
                <w:webHidden/>
              </w:rPr>
              <w:fldChar w:fldCharType="begin"/>
            </w:r>
            <w:r>
              <w:rPr>
                <w:noProof/>
                <w:webHidden/>
              </w:rPr>
              <w:instrText xml:space="preserve"> PAGEREF _Toc228508202 \h </w:instrText>
            </w:r>
            <w:r>
              <w:rPr>
                <w:noProof/>
                <w:webHidden/>
              </w:rPr>
            </w:r>
            <w:r>
              <w:rPr>
                <w:noProof/>
                <w:webHidden/>
              </w:rPr>
              <w:fldChar w:fldCharType="separate"/>
            </w:r>
            <w:r>
              <w:rPr>
                <w:noProof/>
                <w:webHidden/>
              </w:rPr>
              <w:t>25</w:t>
            </w:r>
            <w:r>
              <w:rPr>
                <w:noProof/>
                <w:webHidden/>
              </w:rPr>
              <w:fldChar w:fldCharType="end"/>
            </w:r>
          </w:hyperlink>
        </w:p>
        <w:p w14:paraId="20756FE0" w14:textId="6C32632C" w:rsidR="00B64AF9" w:rsidRDefault="00B64AF9">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228508203" w:history="1">
            <w:r w:rsidRPr="005C2770">
              <w:rPr>
                <w:rStyle w:val="Hyperlink"/>
                <w:noProof/>
              </w:rPr>
              <w:t>5.1</w:t>
            </w:r>
            <w:r>
              <w:rPr>
                <w:rFonts w:eastAsiaTheme="minorEastAsia" w:cstheme="minorBidi"/>
                <w:b w:val="0"/>
                <w:bCs w:val="0"/>
                <w:noProof/>
                <w:kern w:val="2"/>
                <w:sz w:val="24"/>
                <w:szCs w:val="24"/>
                <w:lang w:eastAsia="en-GB"/>
                <w14:ligatures w14:val="standardContextual"/>
              </w:rPr>
              <w:tab/>
            </w:r>
            <w:r w:rsidRPr="005C2770">
              <w:rPr>
                <w:rStyle w:val="Hyperlink"/>
                <w:noProof/>
              </w:rPr>
              <w:t>Physical Accuracy</w:t>
            </w:r>
            <w:r>
              <w:rPr>
                <w:noProof/>
                <w:webHidden/>
              </w:rPr>
              <w:tab/>
            </w:r>
            <w:r>
              <w:rPr>
                <w:noProof/>
                <w:webHidden/>
              </w:rPr>
              <w:fldChar w:fldCharType="begin"/>
            </w:r>
            <w:r>
              <w:rPr>
                <w:noProof/>
                <w:webHidden/>
              </w:rPr>
              <w:instrText xml:space="preserve"> PAGEREF _Toc228508203 \h </w:instrText>
            </w:r>
            <w:r>
              <w:rPr>
                <w:noProof/>
                <w:webHidden/>
              </w:rPr>
            </w:r>
            <w:r>
              <w:rPr>
                <w:noProof/>
                <w:webHidden/>
              </w:rPr>
              <w:fldChar w:fldCharType="separate"/>
            </w:r>
            <w:r>
              <w:rPr>
                <w:noProof/>
                <w:webHidden/>
              </w:rPr>
              <w:t>25</w:t>
            </w:r>
            <w:r>
              <w:rPr>
                <w:noProof/>
                <w:webHidden/>
              </w:rPr>
              <w:fldChar w:fldCharType="end"/>
            </w:r>
          </w:hyperlink>
        </w:p>
        <w:p w14:paraId="5451A20A" w14:textId="349DFEFE" w:rsidR="00B64AF9" w:rsidRDefault="00B64AF9">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228508204" w:history="1">
            <w:r w:rsidRPr="005C2770">
              <w:rPr>
                <w:rStyle w:val="Hyperlink"/>
                <w:noProof/>
              </w:rPr>
              <w:t>5.1.1</w:t>
            </w:r>
            <w:r>
              <w:rPr>
                <w:rFonts w:eastAsiaTheme="minorEastAsia" w:cstheme="minorBidi"/>
                <w:noProof/>
                <w:kern w:val="2"/>
                <w:sz w:val="24"/>
                <w:szCs w:val="24"/>
                <w:lang w:eastAsia="en-GB"/>
                <w14:ligatures w14:val="standardContextual"/>
              </w:rPr>
              <w:tab/>
            </w:r>
            <w:r w:rsidRPr="005C2770">
              <w:rPr>
                <w:rStyle w:val="Hyperlink"/>
                <w:noProof/>
              </w:rPr>
              <w:t>Suspension Compression Differential</w:t>
            </w:r>
            <w:r>
              <w:rPr>
                <w:noProof/>
                <w:webHidden/>
              </w:rPr>
              <w:tab/>
            </w:r>
            <w:r>
              <w:rPr>
                <w:noProof/>
                <w:webHidden/>
              </w:rPr>
              <w:fldChar w:fldCharType="begin"/>
            </w:r>
            <w:r>
              <w:rPr>
                <w:noProof/>
                <w:webHidden/>
              </w:rPr>
              <w:instrText xml:space="preserve"> PAGEREF _Toc228508204 \h </w:instrText>
            </w:r>
            <w:r>
              <w:rPr>
                <w:noProof/>
                <w:webHidden/>
              </w:rPr>
            </w:r>
            <w:r>
              <w:rPr>
                <w:noProof/>
                <w:webHidden/>
              </w:rPr>
              <w:fldChar w:fldCharType="separate"/>
            </w:r>
            <w:r>
              <w:rPr>
                <w:noProof/>
                <w:webHidden/>
              </w:rPr>
              <w:t>25</w:t>
            </w:r>
            <w:r>
              <w:rPr>
                <w:noProof/>
                <w:webHidden/>
              </w:rPr>
              <w:fldChar w:fldCharType="end"/>
            </w:r>
          </w:hyperlink>
        </w:p>
        <w:p w14:paraId="5AC24647" w14:textId="58573369" w:rsidR="00B64AF9" w:rsidRDefault="00B64AF9">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228508205" w:history="1">
            <w:r w:rsidRPr="005C2770">
              <w:rPr>
                <w:rStyle w:val="Hyperlink"/>
                <w:noProof/>
              </w:rPr>
              <w:t>5.1.2</w:t>
            </w:r>
            <w:r>
              <w:rPr>
                <w:rFonts w:eastAsiaTheme="minorEastAsia" w:cstheme="minorBidi"/>
                <w:noProof/>
                <w:kern w:val="2"/>
                <w:sz w:val="24"/>
                <w:szCs w:val="24"/>
                <w:lang w:eastAsia="en-GB"/>
                <w14:ligatures w14:val="standardContextual"/>
              </w:rPr>
              <w:tab/>
            </w:r>
            <w:r w:rsidRPr="005C2770">
              <w:rPr>
                <w:rStyle w:val="Hyperlink"/>
                <w:noProof/>
              </w:rPr>
              <w:t>Lateral Slip Angle</w:t>
            </w:r>
            <w:r>
              <w:rPr>
                <w:noProof/>
                <w:webHidden/>
              </w:rPr>
              <w:tab/>
            </w:r>
            <w:r>
              <w:rPr>
                <w:noProof/>
                <w:webHidden/>
              </w:rPr>
              <w:fldChar w:fldCharType="begin"/>
            </w:r>
            <w:r>
              <w:rPr>
                <w:noProof/>
                <w:webHidden/>
              </w:rPr>
              <w:instrText xml:space="preserve"> PAGEREF _Toc228508205 \h </w:instrText>
            </w:r>
            <w:r>
              <w:rPr>
                <w:noProof/>
                <w:webHidden/>
              </w:rPr>
            </w:r>
            <w:r>
              <w:rPr>
                <w:noProof/>
                <w:webHidden/>
              </w:rPr>
              <w:fldChar w:fldCharType="separate"/>
            </w:r>
            <w:r>
              <w:rPr>
                <w:noProof/>
                <w:webHidden/>
              </w:rPr>
              <w:t>26</w:t>
            </w:r>
            <w:r>
              <w:rPr>
                <w:noProof/>
                <w:webHidden/>
              </w:rPr>
              <w:fldChar w:fldCharType="end"/>
            </w:r>
          </w:hyperlink>
        </w:p>
        <w:p w14:paraId="6A0EFA2A" w14:textId="632F197E" w:rsidR="00B64AF9" w:rsidRDefault="00B64AF9">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228508206" w:history="1">
            <w:r w:rsidRPr="005C2770">
              <w:rPr>
                <w:rStyle w:val="Hyperlink"/>
                <w:noProof/>
              </w:rPr>
              <w:t>5.2</w:t>
            </w:r>
            <w:r>
              <w:rPr>
                <w:rFonts w:eastAsiaTheme="minorEastAsia" w:cstheme="minorBidi"/>
                <w:b w:val="0"/>
                <w:bCs w:val="0"/>
                <w:noProof/>
                <w:kern w:val="2"/>
                <w:sz w:val="24"/>
                <w:szCs w:val="24"/>
                <w:lang w:eastAsia="en-GB"/>
                <w14:ligatures w14:val="standardContextual"/>
              </w:rPr>
              <w:tab/>
            </w:r>
            <w:r w:rsidRPr="005C2770">
              <w:rPr>
                <w:rStyle w:val="Hyperlink"/>
                <w:noProof/>
              </w:rPr>
              <w:t>Oversteer and Drift Behaviour</w:t>
            </w:r>
            <w:r>
              <w:rPr>
                <w:noProof/>
                <w:webHidden/>
              </w:rPr>
              <w:tab/>
            </w:r>
            <w:r>
              <w:rPr>
                <w:noProof/>
                <w:webHidden/>
              </w:rPr>
              <w:fldChar w:fldCharType="begin"/>
            </w:r>
            <w:r>
              <w:rPr>
                <w:noProof/>
                <w:webHidden/>
              </w:rPr>
              <w:instrText xml:space="preserve"> PAGEREF _Toc228508206 \h </w:instrText>
            </w:r>
            <w:r>
              <w:rPr>
                <w:noProof/>
                <w:webHidden/>
              </w:rPr>
            </w:r>
            <w:r>
              <w:rPr>
                <w:noProof/>
                <w:webHidden/>
              </w:rPr>
              <w:fldChar w:fldCharType="separate"/>
            </w:r>
            <w:r>
              <w:rPr>
                <w:noProof/>
                <w:webHidden/>
              </w:rPr>
              <w:t>26</w:t>
            </w:r>
            <w:r>
              <w:rPr>
                <w:noProof/>
                <w:webHidden/>
              </w:rPr>
              <w:fldChar w:fldCharType="end"/>
            </w:r>
          </w:hyperlink>
        </w:p>
        <w:p w14:paraId="5BA01E6F" w14:textId="56CB3507" w:rsidR="00B64AF9" w:rsidRDefault="00B64AF9">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228508207" w:history="1">
            <w:r w:rsidRPr="005C2770">
              <w:rPr>
                <w:rStyle w:val="Hyperlink"/>
                <w:noProof/>
              </w:rPr>
              <w:t>5.2.1</w:t>
            </w:r>
            <w:r>
              <w:rPr>
                <w:rFonts w:eastAsiaTheme="minorEastAsia" w:cstheme="minorBidi"/>
                <w:noProof/>
                <w:kern w:val="2"/>
                <w:sz w:val="24"/>
                <w:szCs w:val="24"/>
                <w:lang w:eastAsia="en-GB"/>
                <w14:ligatures w14:val="standardContextual"/>
              </w:rPr>
              <w:tab/>
            </w:r>
            <w:r w:rsidRPr="005C2770">
              <w:rPr>
                <w:rStyle w:val="Hyperlink"/>
                <w:noProof/>
              </w:rPr>
              <w:t>Lateral Slip Angle</w:t>
            </w:r>
            <w:r>
              <w:rPr>
                <w:noProof/>
                <w:webHidden/>
              </w:rPr>
              <w:tab/>
            </w:r>
            <w:r>
              <w:rPr>
                <w:noProof/>
                <w:webHidden/>
              </w:rPr>
              <w:fldChar w:fldCharType="begin"/>
            </w:r>
            <w:r>
              <w:rPr>
                <w:noProof/>
                <w:webHidden/>
              </w:rPr>
              <w:instrText xml:space="preserve"> PAGEREF _Toc228508207 \h </w:instrText>
            </w:r>
            <w:r>
              <w:rPr>
                <w:noProof/>
                <w:webHidden/>
              </w:rPr>
            </w:r>
            <w:r>
              <w:rPr>
                <w:noProof/>
                <w:webHidden/>
              </w:rPr>
              <w:fldChar w:fldCharType="separate"/>
            </w:r>
            <w:r>
              <w:rPr>
                <w:noProof/>
                <w:webHidden/>
              </w:rPr>
              <w:t>26</w:t>
            </w:r>
            <w:r>
              <w:rPr>
                <w:noProof/>
                <w:webHidden/>
              </w:rPr>
              <w:fldChar w:fldCharType="end"/>
            </w:r>
          </w:hyperlink>
        </w:p>
        <w:p w14:paraId="28BC67DC" w14:textId="02FC084D" w:rsidR="00B64AF9" w:rsidRDefault="00B64AF9">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228508208" w:history="1">
            <w:r w:rsidRPr="005C2770">
              <w:rPr>
                <w:rStyle w:val="Hyperlink"/>
                <w:noProof/>
              </w:rPr>
              <w:t>5.2.2</w:t>
            </w:r>
            <w:r>
              <w:rPr>
                <w:rFonts w:eastAsiaTheme="minorEastAsia" w:cstheme="minorBidi"/>
                <w:noProof/>
                <w:kern w:val="2"/>
                <w:sz w:val="24"/>
                <w:szCs w:val="24"/>
                <w:lang w:eastAsia="en-GB"/>
                <w14:ligatures w14:val="standardContextual"/>
              </w:rPr>
              <w:tab/>
            </w:r>
            <w:r w:rsidRPr="005C2770">
              <w:rPr>
                <w:rStyle w:val="Hyperlink"/>
                <w:noProof/>
              </w:rPr>
              <w:t>Drift Stability</w:t>
            </w:r>
            <w:r>
              <w:rPr>
                <w:noProof/>
                <w:webHidden/>
              </w:rPr>
              <w:tab/>
            </w:r>
            <w:r>
              <w:rPr>
                <w:noProof/>
                <w:webHidden/>
              </w:rPr>
              <w:fldChar w:fldCharType="begin"/>
            </w:r>
            <w:r>
              <w:rPr>
                <w:noProof/>
                <w:webHidden/>
              </w:rPr>
              <w:instrText xml:space="preserve"> PAGEREF _Toc228508208 \h </w:instrText>
            </w:r>
            <w:r>
              <w:rPr>
                <w:noProof/>
                <w:webHidden/>
              </w:rPr>
            </w:r>
            <w:r>
              <w:rPr>
                <w:noProof/>
                <w:webHidden/>
              </w:rPr>
              <w:fldChar w:fldCharType="separate"/>
            </w:r>
            <w:r>
              <w:rPr>
                <w:noProof/>
                <w:webHidden/>
              </w:rPr>
              <w:t>28</w:t>
            </w:r>
            <w:r>
              <w:rPr>
                <w:noProof/>
                <w:webHidden/>
              </w:rPr>
              <w:fldChar w:fldCharType="end"/>
            </w:r>
          </w:hyperlink>
        </w:p>
        <w:p w14:paraId="5EE92D19" w14:textId="77385075" w:rsidR="00B64AF9" w:rsidRDefault="00B64AF9">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228508209" w:history="1">
            <w:r w:rsidRPr="005C2770">
              <w:rPr>
                <w:rStyle w:val="Hyperlink"/>
                <w:noProof/>
              </w:rPr>
              <w:t>5.3</w:t>
            </w:r>
            <w:r>
              <w:rPr>
                <w:rFonts w:eastAsiaTheme="minorEastAsia" w:cstheme="minorBidi"/>
                <w:b w:val="0"/>
                <w:bCs w:val="0"/>
                <w:noProof/>
                <w:kern w:val="2"/>
                <w:sz w:val="24"/>
                <w:szCs w:val="24"/>
                <w:lang w:eastAsia="en-GB"/>
                <w14:ligatures w14:val="standardContextual"/>
              </w:rPr>
              <w:tab/>
            </w:r>
            <w:r w:rsidRPr="005C2770">
              <w:rPr>
                <w:rStyle w:val="Hyperlink"/>
                <w:noProof/>
              </w:rPr>
              <w:t>Computational Performance</w:t>
            </w:r>
            <w:r>
              <w:rPr>
                <w:noProof/>
                <w:webHidden/>
              </w:rPr>
              <w:tab/>
            </w:r>
            <w:r>
              <w:rPr>
                <w:noProof/>
                <w:webHidden/>
              </w:rPr>
              <w:fldChar w:fldCharType="begin"/>
            </w:r>
            <w:r>
              <w:rPr>
                <w:noProof/>
                <w:webHidden/>
              </w:rPr>
              <w:instrText xml:space="preserve"> PAGEREF _Toc228508209 \h </w:instrText>
            </w:r>
            <w:r>
              <w:rPr>
                <w:noProof/>
                <w:webHidden/>
              </w:rPr>
            </w:r>
            <w:r>
              <w:rPr>
                <w:noProof/>
                <w:webHidden/>
              </w:rPr>
              <w:fldChar w:fldCharType="separate"/>
            </w:r>
            <w:r>
              <w:rPr>
                <w:noProof/>
                <w:webHidden/>
              </w:rPr>
              <w:t>29</w:t>
            </w:r>
            <w:r>
              <w:rPr>
                <w:noProof/>
                <w:webHidden/>
              </w:rPr>
              <w:fldChar w:fldCharType="end"/>
            </w:r>
          </w:hyperlink>
        </w:p>
        <w:p w14:paraId="3274118B" w14:textId="2F7C9B6C" w:rsidR="00B64AF9" w:rsidRDefault="00B64AF9">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228508210" w:history="1">
            <w:r w:rsidRPr="005C2770">
              <w:rPr>
                <w:rStyle w:val="Hyperlink"/>
                <w:noProof/>
              </w:rPr>
              <w:t>5.3.1</w:t>
            </w:r>
            <w:r>
              <w:rPr>
                <w:rFonts w:eastAsiaTheme="minorEastAsia" w:cstheme="minorBidi"/>
                <w:noProof/>
                <w:kern w:val="2"/>
                <w:sz w:val="24"/>
                <w:szCs w:val="24"/>
                <w:lang w:eastAsia="en-GB"/>
                <w14:ligatures w14:val="standardContextual"/>
              </w:rPr>
              <w:tab/>
            </w:r>
            <w:r w:rsidRPr="005C2770">
              <w:rPr>
                <w:rStyle w:val="Hyperlink"/>
                <w:noProof/>
              </w:rPr>
              <w:t>Frame Rate</w:t>
            </w:r>
            <w:r>
              <w:rPr>
                <w:noProof/>
                <w:webHidden/>
              </w:rPr>
              <w:tab/>
            </w:r>
            <w:r>
              <w:rPr>
                <w:noProof/>
                <w:webHidden/>
              </w:rPr>
              <w:fldChar w:fldCharType="begin"/>
            </w:r>
            <w:r>
              <w:rPr>
                <w:noProof/>
                <w:webHidden/>
              </w:rPr>
              <w:instrText xml:space="preserve"> PAGEREF _Toc228508210 \h </w:instrText>
            </w:r>
            <w:r>
              <w:rPr>
                <w:noProof/>
                <w:webHidden/>
              </w:rPr>
            </w:r>
            <w:r>
              <w:rPr>
                <w:noProof/>
                <w:webHidden/>
              </w:rPr>
              <w:fldChar w:fldCharType="separate"/>
            </w:r>
            <w:r>
              <w:rPr>
                <w:noProof/>
                <w:webHidden/>
              </w:rPr>
              <w:t>29</w:t>
            </w:r>
            <w:r>
              <w:rPr>
                <w:noProof/>
                <w:webHidden/>
              </w:rPr>
              <w:fldChar w:fldCharType="end"/>
            </w:r>
          </w:hyperlink>
        </w:p>
        <w:p w14:paraId="29D1C5D5" w14:textId="62C52390" w:rsidR="00B64AF9" w:rsidRDefault="00B64AF9">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228508211" w:history="1">
            <w:r w:rsidRPr="005C2770">
              <w:rPr>
                <w:rStyle w:val="Hyperlink"/>
                <w:noProof/>
              </w:rPr>
              <w:t>5.3.2</w:t>
            </w:r>
            <w:r>
              <w:rPr>
                <w:rFonts w:eastAsiaTheme="minorEastAsia" w:cstheme="minorBidi"/>
                <w:noProof/>
                <w:kern w:val="2"/>
                <w:sz w:val="24"/>
                <w:szCs w:val="24"/>
                <w:lang w:eastAsia="en-GB"/>
                <w14:ligatures w14:val="standardContextual"/>
              </w:rPr>
              <w:tab/>
            </w:r>
            <w:r w:rsidRPr="005C2770">
              <w:rPr>
                <w:rStyle w:val="Hyperlink"/>
                <w:noProof/>
              </w:rPr>
              <w:t>Physics Update Time</w:t>
            </w:r>
            <w:r>
              <w:rPr>
                <w:noProof/>
                <w:webHidden/>
              </w:rPr>
              <w:tab/>
            </w:r>
            <w:r>
              <w:rPr>
                <w:noProof/>
                <w:webHidden/>
              </w:rPr>
              <w:fldChar w:fldCharType="begin"/>
            </w:r>
            <w:r>
              <w:rPr>
                <w:noProof/>
                <w:webHidden/>
              </w:rPr>
              <w:instrText xml:space="preserve"> PAGEREF _Toc228508211 \h </w:instrText>
            </w:r>
            <w:r>
              <w:rPr>
                <w:noProof/>
                <w:webHidden/>
              </w:rPr>
            </w:r>
            <w:r>
              <w:rPr>
                <w:noProof/>
                <w:webHidden/>
              </w:rPr>
              <w:fldChar w:fldCharType="separate"/>
            </w:r>
            <w:r>
              <w:rPr>
                <w:noProof/>
                <w:webHidden/>
              </w:rPr>
              <w:t>30</w:t>
            </w:r>
            <w:r>
              <w:rPr>
                <w:noProof/>
                <w:webHidden/>
              </w:rPr>
              <w:fldChar w:fldCharType="end"/>
            </w:r>
          </w:hyperlink>
        </w:p>
        <w:p w14:paraId="6F9F4907" w14:textId="7406CA5E" w:rsidR="00B64AF9" w:rsidRDefault="00B64AF9">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228508212" w:history="1">
            <w:r w:rsidRPr="005C2770">
              <w:rPr>
                <w:rStyle w:val="Hyperlink"/>
                <w:noProof/>
              </w:rPr>
              <w:t>5.3.3</w:t>
            </w:r>
            <w:r>
              <w:rPr>
                <w:rFonts w:eastAsiaTheme="minorEastAsia" w:cstheme="minorBidi"/>
                <w:noProof/>
                <w:kern w:val="2"/>
                <w:sz w:val="24"/>
                <w:szCs w:val="24"/>
                <w:lang w:eastAsia="en-GB"/>
                <w14:ligatures w14:val="standardContextual"/>
              </w:rPr>
              <w:tab/>
            </w:r>
            <w:r w:rsidRPr="005C2770">
              <w:rPr>
                <w:rStyle w:val="Hyperlink"/>
                <w:noProof/>
              </w:rPr>
              <w:t>Cross-Machine Comparison</w:t>
            </w:r>
            <w:r>
              <w:rPr>
                <w:noProof/>
                <w:webHidden/>
              </w:rPr>
              <w:tab/>
            </w:r>
            <w:r>
              <w:rPr>
                <w:noProof/>
                <w:webHidden/>
              </w:rPr>
              <w:fldChar w:fldCharType="begin"/>
            </w:r>
            <w:r>
              <w:rPr>
                <w:noProof/>
                <w:webHidden/>
              </w:rPr>
              <w:instrText xml:space="preserve"> PAGEREF _Toc228508212 \h </w:instrText>
            </w:r>
            <w:r>
              <w:rPr>
                <w:noProof/>
                <w:webHidden/>
              </w:rPr>
            </w:r>
            <w:r>
              <w:rPr>
                <w:noProof/>
                <w:webHidden/>
              </w:rPr>
              <w:fldChar w:fldCharType="separate"/>
            </w:r>
            <w:r>
              <w:rPr>
                <w:noProof/>
                <w:webHidden/>
              </w:rPr>
              <w:t>31</w:t>
            </w:r>
            <w:r>
              <w:rPr>
                <w:noProof/>
                <w:webHidden/>
              </w:rPr>
              <w:fldChar w:fldCharType="end"/>
            </w:r>
          </w:hyperlink>
        </w:p>
        <w:p w14:paraId="4CC18AC7" w14:textId="6F8082A7" w:rsidR="00B64AF9" w:rsidRDefault="00B64AF9">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228508213" w:history="1">
            <w:r w:rsidRPr="005C2770">
              <w:rPr>
                <w:rStyle w:val="Hyperlink"/>
                <w:noProof/>
              </w:rPr>
              <w:t>5.4</w:t>
            </w:r>
            <w:r>
              <w:rPr>
                <w:rFonts w:eastAsiaTheme="minorEastAsia" w:cstheme="minorBidi"/>
                <w:b w:val="0"/>
                <w:bCs w:val="0"/>
                <w:noProof/>
                <w:kern w:val="2"/>
                <w:sz w:val="24"/>
                <w:szCs w:val="24"/>
                <w:lang w:eastAsia="en-GB"/>
                <w14:ligatures w14:val="standardContextual"/>
              </w:rPr>
              <w:tab/>
            </w:r>
            <w:r w:rsidRPr="005C2770">
              <w:rPr>
                <w:rStyle w:val="Hyperlink"/>
                <w:noProof/>
              </w:rPr>
              <w:t>Simulation Stability</w:t>
            </w:r>
            <w:r>
              <w:rPr>
                <w:noProof/>
                <w:webHidden/>
              </w:rPr>
              <w:tab/>
            </w:r>
            <w:r>
              <w:rPr>
                <w:noProof/>
                <w:webHidden/>
              </w:rPr>
              <w:fldChar w:fldCharType="begin"/>
            </w:r>
            <w:r>
              <w:rPr>
                <w:noProof/>
                <w:webHidden/>
              </w:rPr>
              <w:instrText xml:space="preserve"> PAGEREF _Toc228508213 \h </w:instrText>
            </w:r>
            <w:r>
              <w:rPr>
                <w:noProof/>
                <w:webHidden/>
              </w:rPr>
            </w:r>
            <w:r>
              <w:rPr>
                <w:noProof/>
                <w:webHidden/>
              </w:rPr>
              <w:fldChar w:fldCharType="separate"/>
            </w:r>
            <w:r>
              <w:rPr>
                <w:noProof/>
                <w:webHidden/>
              </w:rPr>
              <w:t>31</w:t>
            </w:r>
            <w:r>
              <w:rPr>
                <w:noProof/>
                <w:webHidden/>
              </w:rPr>
              <w:fldChar w:fldCharType="end"/>
            </w:r>
          </w:hyperlink>
        </w:p>
        <w:p w14:paraId="37F5CA16" w14:textId="2346A40F" w:rsidR="00B64AF9" w:rsidRDefault="00B64AF9">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228508214" w:history="1">
            <w:r w:rsidRPr="005C2770">
              <w:rPr>
                <w:rStyle w:val="Hyperlink"/>
                <w:noProof/>
              </w:rPr>
              <w:t>5.5</w:t>
            </w:r>
            <w:r>
              <w:rPr>
                <w:rFonts w:eastAsiaTheme="minorEastAsia" w:cstheme="minorBidi"/>
                <w:b w:val="0"/>
                <w:bCs w:val="0"/>
                <w:noProof/>
                <w:kern w:val="2"/>
                <w:sz w:val="24"/>
                <w:szCs w:val="24"/>
                <w:lang w:eastAsia="en-GB"/>
                <w14:ligatures w14:val="standardContextual"/>
              </w:rPr>
              <w:tab/>
            </w:r>
            <w:r w:rsidRPr="005C2770">
              <w:rPr>
                <w:rStyle w:val="Hyperlink"/>
                <w:noProof/>
              </w:rPr>
              <w:t>Participant Evaluation</w:t>
            </w:r>
            <w:r>
              <w:rPr>
                <w:noProof/>
                <w:webHidden/>
              </w:rPr>
              <w:tab/>
            </w:r>
            <w:r>
              <w:rPr>
                <w:noProof/>
                <w:webHidden/>
              </w:rPr>
              <w:fldChar w:fldCharType="begin"/>
            </w:r>
            <w:r>
              <w:rPr>
                <w:noProof/>
                <w:webHidden/>
              </w:rPr>
              <w:instrText xml:space="preserve"> PAGEREF _Toc228508214 \h </w:instrText>
            </w:r>
            <w:r>
              <w:rPr>
                <w:noProof/>
                <w:webHidden/>
              </w:rPr>
            </w:r>
            <w:r>
              <w:rPr>
                <w:noProof/>
                <w:webHidden/>
              </w:rPr>
              <w:fldChar w:fldCharType="separate"/>
            </w:r>
            <w:r>
              <w:rPr>
                <w:noProof/>
                <w:webHidden/>
              </w:rPr>
              <w:t>32</w:t>
            </w:r>
            <w:r>
              <w:rPr>
                <w:noProof/>
                <w:webHidden/>
              </w:rPr>
              <w:fldChar w:fldCharType="end"/>
            </w:r>
          </w:hyperlink>
        </w:p>
        <w:p w14:paraId="6B568701" w14:textId="1DBFD306" w:rsidR="00B64AF9" w:rsidRDefault="00B64AF9">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228508215" w:history="1">
            <w:r w:rsidRPr="005C2770">
              <w:rPr>
                <w:rStyle w:val="Hyperlink"/>
                <w:noProof/>
              </w:rPr>
              <w:t>5.5.1</w:t>
            </w:r>
            <w:r>
              <w:rPr>
                <w:rFonts w:eastAsiaTheme="minorEastAsia" w:cstheme="minorBidi"/>
                <w:noProof/>
                <w:kern w:val="2"/>
                <w:sz w:val="24"/>
                <w:szCs w:val="24"/>
                <w:lang w:eastAsia="en-GB"/>
                <w14:ligatures w14:val="standardContextual"/>
              </w:rPr>
              <w:tab/>
            </w:r>
            <w:r w:rsidRPr="005C2770">
              <w:rPr>
                <w:rStyle w:val="Hyperlink"/>
                <w:noProof/>
              </w:rPr>
              <w:t>Perceived Realism</w:t>
            </w:r>
            <w:r>
              <w:rPr>
                <w:noProof/>
                <w:webHidden/>
              </w:rPr>
              <w:tab/>
            </w:r>
            <w:r>
              <w:rPr>
                <w:noProof/>
                <w:webHidden/>
              </w:rPr>
              <w:fldChar w:fldCharType="begin"/>
            </w:r>
            <w:r>
              <w:rPr>
                <w:noProof/>
                <w:webHidden/>
              </w:rPr>
              <w:instrText xml:space="preserve"> PAGEREF _Toc228508215 \h </w:instrText>
            </w:r>
            <w:r>
              <w:rPr>
                <w:noProof/>
                <w:webHidden/>
              </w:rPr>
            </w:r>
            <w:r>
              <w:rPr>
                <w:noProof/>
                <w:webHidden/>
              </w:rPr>
              <w:fldChar w:fldCharType="separate"/>
            </w:r>
            <w:r>
              <w:rPr>
                <w:noProof/>
                <w:webHidden/>
              </w:rPr>
              <w:t>33</w:t>
            </w:r>
            <w:r>
              <w:rPr>
                <w:noProof/>
                <w:webHidden/>
              </w:rPr>
              <w:fldChar w:fldCharType="end"/>
            </w:r>
          </w:hyperlink>
        </w:p>
        <w:p w14:paraId="71862978" w14:textId="01C70D10" w:rsidR="00B64AF9" w:rsidRDefault="00B64AF9">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228508216" w:history="1">
            <w:r w:rsidRPr="005C2770">
              <w:rPr>
                <w:rStyle w:val="Hyperlink"/>
                <w:noProof/>
              </w:rPr>
              <w:t>5.5.2</w:t>
            </w:r>
            <w:r>
              <w:rPr>
                <w:rFonts w:eastAsiaTheme="minorEastAsia" w:cstheme="minorBidi"/>
                <w:noProof/>
                <w:kern w:val="2"/>
                <w:sz w:val="24"/>
                <w:szCs w:val="24"/>
                <w:lang w:eastAsia="en-GB"/>
                <w14:ligatures w14:val="standardContextual"/>
              </w:rPr>
              <w:tab/>
            </w:r>
            <w:r w:rsidRPr="005C2770">
              <w:rPr>
                <w:rStyle w:val="Hyperlink"/>
                <w:noProof/>
              </w:rPr>
              <w:t>Perceived Controllability</w:t>
            </w:r>
            <w:r>
              <w:rPr>
                <w:noProof/>
                <w:webHidden/>
              </w:rPr>
              <w:tab/>
            </w:r>
            <w:r>
              <w:rPr>
                <w:noProof/>
                <w:webHidden/>
              </w:rPr>
              <w:fldChar w:fldCharType="begin"/>
            </w:r>
            <w:r>
              <w:rPr>
                <w:noProof/>
                <w:webHidden/>
              </w:rPr>
              <w:instrText xml:space="preserve"> PAGEREF _Toc228508216 \h </w:instrText>
            </w:r>
            <w:r>
              <w:rPr>
                <w:noProof/>
                <w:webHidden/>
              </w:rPr>
            </w:r>
            <w:r>
              <w:rPr>
                <w:noProof/>
                <w:webHidden/>
              </w:rPr>
              <w:fldChar w:fldCharType="separate"/>
            </w:r>
            <w:r>
              <w:rPr>
                <w:noProof/>
                <w:webHidden/>
              </w:rPr>
              <w:t>33</w:t>
            </w:r>
            <w:r>
              <w:rPr>
                <w:noProof/>
                <w:webHidden/>
              </w:rPr>
              <w:fldChar w:fldCharType="end"/>
            </w:r>
          </w:hyperlink>
        </w:p>
        <w:p w14:paraId="42F1E764" w14:textId="71F67242" w:rsidR="00B64AF9" w:rsidRDefault="00B64AF9">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228508217" w:history="1">
            <w:r w:rsidRPr="005C2770">
              <w:rPr>
                <w:rStyle w:val="Hyperlink"/>
                <w:noProof/>
              </w:rPr>
              <w:t>5.5.3</w:t>
            </w:r>
            <w:r>
              <w:rPr>
                <w:rFonts w:eastAsiaTheme="minorEastAsia" w:cstheme="minorBidi"/>
                <w:noProof/>
                <w:kern w:val="2"/>
                <w:sz w:val="24"/>
                <w:szCs w:val="24"/>
                <w:lang w:eastAsia="en-GB"/>
                <w14:ligatures w14:val="standardContextual"/>
              </w:rPr>
              <w:tab/>
            </w:r>
            <w:r w:rsidRPr="005C2770">
              <w:rPr>
                <w:rStyle w:val="Hyperlink"/>
                <w:noProof/>
              </w:rPr>
              <w:t>Preference and Perceived Realism</w:t>
            </w:r>
            <w:r>
              <w:rPr>
                <w:noProof/>
                <w:webHidden/>
              </w:rPr>
              <w:tab/>
            </w:r>
            <w:r>
              <w:rPr>
                <w:noProof/>
                <w:webHidden/>
              </w:rPr>
              <w:fldChar w:fldCharType="begin"/>
            </w:r>
            <w:r>
              <w:rPr>
                <w:noProof/>
                <w:webHidden/>
              </w:rPr>
              <w:instrText xml:space="preserve"> PAGEREF _Toc228508217 \h </w:instrText>
            </w:r>
            <w:r>
              <w:rPr>
                <w:noProof/>
                <w:webHidden/>
              </w:rPr>
            </w:r>
            <w:r>
              <w:rPr>
                <w:noProof/>
                <w:webHidden/>
              </w:rPr>
              <w:fldChar w:fldCharType="separate"/>
            </w:r>
            <w:r>
              <w:rPr>
                <w:noProof/>
                <w:webHidden/>
              </w:rPr>
              <w:t>33</w:t>
            </w:r>
            <w:r>
              <w:rPr>
                <w:noProof/>
                <w:webHidden/>
              </w:rPr>
              <w:fldChar w:fldCharType="end"/>
            </w:r>
          </w:hyperlink>
        </w:p>
        <w:p w14:paraId="5546B879" w14:textId="3550EC74" w:rsidR="00B64AF9" w:rsidRDefault="00B64AF9">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228508218" w:history="1">
            <w:r w:rsidRPr="005C2770">
              <w:rPr>
                <w:rStyle w:val="Hyperlink"/>
                <w:noProof/>
              </w:rPr>
              <w:t>5.6</w:t>
            </w:r>
            <w:r>
              <w:rPr>
                <w:rFonts w:eastAsiaTheme="minorEastAsia" w:cstheme="minorBidi"/>
                <w:b w:val="0"/>
                <w:bCs w:val="0"/>
                <w:noProof/>
                <w:kern w:val="2"/>
                <w:sz w:val="24"/>
                <w:szCs w:val="24"/>
                <w:lang w:eastAsia="en-GB"/>
                <w14:ligatures w14:val="standardContextual"/>
              </w:rPr>
              <w:tab/>
            </w:r>
            <w:r w:rsidRPr="005C2770">
              <w:rPr>
                <w:rStyle w:val="Hyperlink"/>
                <w:noProof/>
              </w:rPr>
              <w:t>Evaluation Against Objectives</w:t>
            </w:r>
            <w:r>
              <w:rPr>
                <w:noProof/>
                <w:webHidden/>
              </w:rPr>
              <w:tab/>
            </w:r>
            <w:r>
              <w:rPr>
                <w:noProof/>
                <w:webHidden/>
              </w:rPr>
              <w:fldChar w:fldCharType="begin"/>
            </w:r>
            <w:r>
              <w:rPr>
                <w:noProof/>
                <w:webHidden/>
              </w:rPr>
              <w:instrText xml:space="preserve"> PAGEREF _Toc228508218 \h </w:instrText>
            </w:r>
            <w:r>
              <w:rPr>
                <w:noProof/>
                <w:webHidden/>
              </w:rPr>
            </w:r>
            <w:r>
              <w:rPr>
                <w:noProof/>
                <w:webHidden/>
              </w:rPr>
              <w:fldChar w:fldCharType="separate"/>
            </w:r>
            <w:r>
              <w:rPr>
                <w:noProof/>
                <w:webHidden/>
              </w:rPr>
              <w:t>35</w:t>
            </w:r>
            <w:r>
              <w:rPr>
                <w:noProof/>
                <w:webHidden/>
              </w:rPr>
              <w:fldChar w:fldCharType="end"/>
            </w:r>
          </w:hyperlink>
        </w:p>
        <w:p w14:paraId="151FEF4C" w14:textId="2A5D40E1" w:rsidR="00B64AF9" w:rsidRDefault="00B64AF9">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228508219" w:history="1">
            <w:r w:rsidRPr="005C2770">
              <w:rPr>
                <w:rStyle w:val="Hyperlink"/>
                <w:noProof/>
              </w:rPr>
              <w:t>5.7</w:t>
            </w:r>
            <w:r>
              <w:rPr>
                <w:rFonts w:eastAsiaTheme="minorEastAsia" w:cstheme="minorBidi"/>
                <w:b w:val="0"/>
                <w:bCs w:val="0"/>
                <w:noProof/>
                <w:kern w:val="2"/>
                <w:sz w:val="24"/>
                <w:szCs w:val="24"/>
                <w:lang w:eastAsia="en-GB"/>
                <w14:ligatures w14:val="standardContextual"/>
              </w:rPr>
              <w:tab/>
            </w:r>
            <w:r w:rsidRPr="005C2770">
              <w:rPr>
                <w:rStyle w:val="Hyperlink"/>
                <w:noProof/>
              </w:rPr>
              <w:t>C</w:t>
            </w:r>
            <w:r w:rsidRPr="005C2770">
              <w:rPr>
                <w:rStyle w:val="Hyperlink"/>
                <w:noProof/>
              </w:rPr>
              <w:t>o</w:t>
            </w:r>
            <w:r w:rsidRPr="005C2770">
              <w:rPr>
                <w:rStyle w:val="Hyperlink"/>
                <w:noProof/>
              </w:rPr>
              <w:t>nclusions and Recommendations</w:t>
            </w:r>
            <w:r>
              <w:rPr>
                <w:noProof/>
                <w:webHidden/>
              </w:rPr>
              <w:tab/>
            </w:r>
            <w:r>
              <w:rPr>
                <w:noProof/>
                <w:webHidden/>
              </w:rPr>
              <w:fldChar w:fldCharType="begin"/>
            </w:r>
            <w:r>
              <w:rPr>
                <w:noProof/>
                <w:webHidden/>
              </w:rPr>
              <w:instrText xml:space="preserve"> PAGEREF _Toc228508219 \h </w:instrText>
            </w:r>
            <w:r>
              <w:rPr>
                <w:noProof/>
                <w:webHidden/>
              </w:rPr>
            </w:r>
            <w:r>
              <w:rPr>
                <w:noProof/>
                <w:webHidden/>
              </w:rPr>
              <w:fldChar w:fldCharType="separate"/>
            </w:r>
            <w:r>
              <w:rPr>
                <w:noProof/>
                <w:webHidden/>
              </w:rPr>
              <w:t>36</w:t>
            </w:r>
            <w:r>
              <w:rPr>
                <w:noProof/>
                <w:webHidden/>
              </w:rPr>
              <w:fldChar w:fldCharType="end"/>
            </w:r>
          </w:hyperlink>
        </w:p>
        <w:p w14:paraId="052BFB53" w14:textId="419345B5" w:rsidR="00B64AF9" w:rsidRDefault="00B64AF9">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228508220" w:history="1">
            <w:r w:rsidRPr="005C2770">
              <w:rPr>
                <w:rStyle w:val="Hyperlink"/>
                <w:noProof/>
              </w:rPr>
              <w:t>5.8</w:t>
            </w:r>
            <w:r>
              <w:rPr>
                <w:rFonts w:eastAsiaTheme="minorEastAsia" w:cstheme="minorBidi"/>
                <w:b w:val="0"/>
                <w:bCs w:val="0"/>
                <w:noProof/>
                <w:kern w:val="2"/>
                <w:sz w:val="24"/>
                <w:szCs w:val="24"/>
                <w:lang w:eastAsia="en-GB"/>
                <w14:ligatures w14:val="standardContextual"/>
              </w:rPr>
              <w:tab/>
            </w:r>
            <w:r w:rsidRPr="005C2770">
              <w:rPr>
                <w:rStyle w:val="Hyperlink"/>
                <w:noProof/>
              </w:rPr>
              <w:t>Conclusions</w:t>
            </w:r>
            <w:r>
              <w:rPr>
                <w:noProof/>
                <w:webHidden/>
              </w:rPr>
              <w:tab/>
            </w:r>
            <w:r>
              <w:rPr>
                <w:noProof/>
                <w:webHidden/>
              </w:rPr>
              <w:fldChar w:fldCharType="begin"/>
            </w:r>
            <w:r>
              <w:rPr>
                <w:noProof/>
                <w:webHidden/>
              </w:rPr>
              <w:instrText xml:space="preserve"> PAGEREF _Toc228508220 \h </w:instrText>
            </w:r>
            <w:r>
              <w:rPr>
                <w:noProof/>
                <w:webHidden/>
              </w:rPr>
            </w:r>
            <w:r>
              <w:rPr>
                <w:noProof/>
                <w:webHidden/>
              </w:rPr>
              <w:fldChar w:fldCharType="separate"/>
            </w:r>
            <w:r>
              <w:rPr>
                <w:noProof/>
                <w:webHidden/>
              </w:rPr>
              <w:t>36</w:t>
            </w:r>
            <w:r>
              <w:rPr>
                <w:noProof/>
                <w:webHidden/>
              </w:rPr>
              <w:fldChar w:fldCharType="end"/>
            </w:r>
          </w:hyperlink>
        </w:p>
        <w:p w14:paraId="035541EC" w14:textId="43D3D760" w:rsidR="00B64AF9" w:rsidRDefault="00B64AF9">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228508221" w:history="1">
            <w:r w:rsidRPr="005C2770">
              <w:rPr>
                <w:rStyle w:val="Hyperlink"/>
                <w:noProof/>
              </w:rPr>
              <w:t>5.9</w:t>
            </w:r>
            <w:r>
              <w:rPr>
                <w:rFonts w:eastAsiaTheme="minorEastAsia" w:cstheme="minorBidi"/>
                <w:b w:val="0"/>
                <w:bCs w:val="0"/>
                <w:noProof/>
                <w:kern w:val="2"/>
                <w:sz w:val="24"/>
                <w:szCs w:val="24"/>
                <w:lang w:eastAsia="en-GB"/>
                <w14:ligatures w14:val="standardContextual"/>
              </w:rPr>
              <w:tab/>
            </w:r>
            <w:r w:rsidRPr="005C2770">
              <w:rPr>
                <w:rStyle w:val="Hyperlink"/>
                <w:noProof/>
              </w:rPr>
              <w:t>Limitations</w:t>
            </w:r>
            <w:r>
              <w:rPr>
                <w:noProof/>
                <w:webHidden/>
              </w:rPr>
              <w:tab/>
            </w:r>
            <w:r>
              <w:rPr>
                <w:noProof/>
                <w:webHidden/>
              </w:rPr>
              <w:fldChar w:fldCharType="begin"/>
            </w:r>
            <w:r>
              <w:rPr>
                <w:noProof/>
                <w:webHidden/>
              </w:rPr>
              <w:instrText xml:space="preserve"> PAGEREF _Toc228508221 \h </w:instrText>
            </w:r>
            <w:r>
              <w:rPr>
                <w:noProof/>
                <w:webHidden/>
              </w:rPr>
            </w:r>
            <w:r>
              <w:rPr>
                <w:noProof/>
                <w:webHidden/>
              </w:rPr>
              <w:fldChar w:fldCharType="separate"/>
            </w:r>
            <w:r>
              <w:rPr>
                <w:noProof/>
                <w:webHidden/>
              </w:rPr>
              <w:t>36</w:t>
            </w:r>
            <w:r>
              <w:rPr>
                <w:noProof/>
                <w:webHidden/>
              </w:rPr>
              <w:fldChar w:fldCharType="end"/>
            </w:r>
          </w:hyperlink>
        </w:p>
        <w:p w14:paraId="78CEB8FF" w14:textId="5CCE2F4A" w:rsidR="00B64AF9" w:rsidRDefault="00B64AF9">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228508222" w:history="1">
            <w:r w:rsidRPr="005C2770">
              <w:rPr>
                <w:rStyle w:val="Hyperlink"/>
                <w:noProof/>
              </w:rPr>
              <w:t>5.10</w:t>
            </w:r>
            <w:r>
              <w:rPr>
                <w:rFonts w:eastAsiaTheme="minorEastAsia" w:cstheme="minorBidi"/>
                <w:b w:val="0"/>
                <w:bCs w:val="0"/>
                <w:noProof/>
                <w:kern w:val="2"/>
                <w:sz w:val="24"/>
                <w:szCs w:val="24"/>
                <w:lang w:eastAsia="en-GB"/>
                <w14:ligatures w14:val="standardContextual"/>
              </w:rPr>
              <w:tab/>
            </w:r>
            <w:r w:rsidRPr="005C2770">
              <w:rPr>
                <w:rStyle w:val="Hyperlink"/>
                <w:noProof/>
              </w:rPr>
              <w:t>Recommendations for Future Work</w:t>
            </w:r>
            <w:r>
              <w:rPr>
                <w:noProof/>
                <w:webHidden/>
              </w:rPr>
              <w:tab/>
            </w:r>
            <w:r>
              <w:rPr>
                <w:noProof/>
                <w:webHidden/>
              </w:rPr>
              <w:fldChar w:fldCharType="begin"/>
            </w:r>
            <w:r>
              <w:rPr>
                <w:noProof/>
                <w:webHidden/>
              </w:rPr>
              <w:instrText xml:space="preserve"> PAGEREF _Toc228508222 \h </w:instrText>
            </w:r>
            <w:r>
              <w:rPr>
                <w:noProof/>
                <w:webHidden/>
              </w:rPr>
            </w:r>
            <w:r>
              <w:rPr>
                <w:noProof/>
                <w:webHidden/>
              </w:rPr>
              <w:fldChar w:fldCharType="separate"/>
            </w:r>
            <w:r>
              <w:rPr>
                <w:noProof/>
                <w:webHidden/>
              </w:rPr>
              <w:t>36</w:t>
            </w:r>
            <w:r>
              <w:rPr>
                <w:noProof/>
                <w:webHidden/>
              </w:rPr>
              <w:fldChar w:fldCharType="end"/>
            </w:r>
          </w:hyperlink>
        </w:p>
        <w:p w14:paraId="2D9C0CAB" w14:textId="10EF04C4" w:rsidR="00B64AF9" w:rsidRDefault="00B64AF9">
          <w:pPr>
            <w:pStyle w:val="TOC1"/>
            <w:tabs>
              <w:tab w:val="left" w:pos="480"/>
              <w:tab w:val="right" w:leader="dot" w:pos="9016"/>
            </w:tabs>
            <w:rPr>
              <w:rFonts w:eastAsiaTheme="minorEastAsia" w:cstheme="minorBidi"/>
              <w:b w:val="0"/>
              <w:bCs w:val="0"/>
              <w:i w:val="0"/>
              <w:iCs w:val="0"/>
              <w:noProof/>
              <w:kern w:val="2"/>
              <w:lang w:eastAsia="en-GB"/>
              <w14:ligatures w14:val="standardContextual"/>
            </w:rPr>
          </w:pPr>
          <w:hyperlink w:anchor="_Toc228508223" w:history="1">
            <w:r w:rsidRPr="005C2770">
              <w:rPr>
                <w:rStyle w:val="Hyperlink"/>
                <w:noProof/>
              </w:rPr>
              <w:t>6</w:t>
            </w:r>
            <w:r>
              <w:rPr>
                <w:rFonts w:eastAsiaTheme="minorEastAsia" w:cstheme="minorBidi"/>
                <w:b w:val="0"/>
                <w:bCs w:val="0"/>
                <w:i w:val="0"/>
                <w:iCs w:val="0"/>
                <w:noProof/>
                <w:kern w:val="2"/>
                <w:lang w:eastAsia="en-GB"/>
                <w14:ligatures w14:val="standardContextual"/>
              </w:rPr>
              <w:tab/>
            </w:r>
            <w:r w:rsidRPr="005C2770">
              <w:rPr>
                <w:rStyle w:val="Hyperlink"/>
                <w:noProof/>
              </w:rPr>
              <w:t>Reflection</w:t>
            </w:r>
            <w:r>
              <w:rPr>
                <w:noProof/>
                <w:webHidden/>
              </w:rPr>
              <w:tab/>
            </w:r>
            <w:r>
              <w:rPr>
                <w:noProof/>
                <w:webHidden/>
              </w:rPr>
              <w:fldChar w:fldCharType="begin"/>
            </w:r>
            <w:r>
              <w:rPr>
                <w:noProof/>
                <w:webHidden/>
              </w:rPr>
              <w:instrText xml:space="preserve"> PAGEREF _Toc228508223 \h </w:instrText>
            </w:r>
            <w:r>
              <w:rPr>
                <w:noProof/>
                <w:webHidden/>
              </w:rPr>
            </w:r>
            <w:r>
              <w:rPr>
                <w:noProof/>
                <w:webHidden/>
              </w:rPr>
              <w:fldChar w:fldCharType="separate"/>
            </w:r>
            <w:r>
              <w:rPr>
                <w:noProof/>
                <w:webHidden/>
              </w:rPr>
              <w:t>37</w:t>
            </w:r>
            <w:r>
              <w:rPr>
                <w:noProof/>
                <w:webHidden/>
              </w:rPr>
              <w:fldChar w:fldCharType="end"/>
            </w:r>
          </w:hyperlink>
        </w:p>
        <w:p w14:paraId="569EDA74" w14:textId="3C0AE592" w:rsidR="00B64AF9" w:rsidRDefault="00B64AF9">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28508224" w:history="1">
            <w:r w:rsidRPr="005C2770">
              <w:rPr>
                <w:rStyle w:val="Hyperlink"/>
                <w:noProof/>
              </w:rPr>
              <w:t>References</w:t>
            </w:r>
            <w:r>
              <w:rPr>
                <w:noProof/>
                <w:webHidden/>
              </w:rPr>
              <w:tab/>
            </w:r>
            <w:r>
              <w:rPr>
                <w:noProof/>
                <w:webHidden/>
              </w:rPr>
              <w:fldChar w:fldCharType="begin"/>
            </w:r>
            <w:r>
              <w:rPr>
                <w:noProof/>
                <w:webHidden/>
              </w:rPr>
              <w:instrText xml:space="preserve"> PAGEREF _Toc228508224 \h </w:instrText>
            </w:r>
            <w:r>
              <w:rPr>
                <w:noProof/>
                <w:webHidden/>
              </w:rPr>
            </w:r>
            <w:r>
              <w:rPr>
                <w:noProof/>
                <w:webHidden/>
              </w:rPr>
              <w:fldChar w:fldCharType="separate"/>
            </w:r>
            <w:r>
              <w:rPr>
                <w:noProof/>
                <w:webHidden/>
              </w:rPr>
              <w:t>37</w:t>
            </w:r>
            <w:r>
              <w:rPr>
                <w:noProof/>
                <w:webHidden/>
              </w:rPr>
              <w:fldChar w:fldCharType="end"/>
            </w:r>
          </w:hyperlink>
        </w:p>
        <w:p w14:paraId="73F73E68" w14:textId="272F8848" w:rsidR="00852E63" w:rsidRPr="00B3743D" w:rsidRDefault="00852E63">
          <w:pPr>
            <w:rPr>
              <w:rFonts w:asciiTheme="minorHAnsi" w:hAnsiTheme="minorHAnsi"/>
              <w:sz w:val="22"/>
              <w:szCs w:val="22"/>
            </w:rPr>
          </w:pPr>
          <w:r w:rsidRPr="00B3743D">
            <w:rPr>
              <w:rFonts w:asciiTheme="minorHAnsi" w:hAnsiTheme="minorHAnsi"/>
              <w:b/>
              <w:bCs/>
              <w:noProof/>
              <w:sz w:val="22"/>
              <w:szCs w:val="22"/>
            </w:rPr>
            <w:fldChar w:fldCharType="end"/>
          </w:r>
        </w:p>
      </w:sdtContent>
    </w:sdt>
    <w:p w14:paraId="6F220893" w14:textId="77777777" w:rsidR="00ED4478" w:rsidRPr="00B3743D" w:rsidRDefault="00ED4478" w:rsidP="00ED4478">
      <w:pPr>
        <w:rPr>
          <w:rFonts w:asciiTheme="minorHAnsi" w:hAnsiTheme="minorHAnsi"/>
          <w:sz w:val="22"/>
          <w:szCs w:val="22"/>
        </w:rPr>
      </w:pPr>
    </w:p>
    <w:p w14:paraId="07AFE5B8" w14:textId="77777777" w:rsidR="00A206AB" w:rsidRPr="00B3743D" w:rsidRDefault="00A206AB" w:rsidP="00D26D87">
      <w:pPr>
        <w:rPr>
          <w:rFonts w:asciiTheme="minorHAnsi" w:hAnsiTheme="minorHAnsi"/>
          <w:sz w:val="22"/>
          <w:szCs w:val="22"/>
        </w:rPr>
      </w:pPr>
    </w:p>
    <w:p w14:paraId="020C7021" w14:textId="77777777" w:rsidR="00ED4478" w:rsidRPr="00B3743D" w:rsidRDefault="00A206AB" w:rsidP="00B64AF9">
      <w:pPr>
        <w:pStyle w:val="Heading1"/>
      </w:pPr>
      <w:bookmarkStart w:id="5" w:name="_Toc228508149"/>
      <w:r w:rsidRPr="00B3743D">
        <w:lastRenderedPageBreak/>
        <w:t>Introduction</w:t>
      </w:r>
      <w:bookmarkEnd w:id="5"/>
    </w:p>
    <w:p w14:paraId="323662E1" w14:textId="5059C49B" w:rsidR="00A206AB" w:rsidRPr="00B3743D" w:rsidRDefault="00F2172C" w:rsidP="00B64AF9">
      <w:pPr>
        <w:pStyle w:val="Heading2"/>
      </w:pPr>
      <w:r w:rsidRPr="00B3743D">
        <w:t xml:space="preserve"> </w:t>
      </w:r>
      <w:bookmarkStart w:id="6" w:name="_Toc228508150"/>
      <w:r w:rsidRPr="00B3743D">
        <w:t>Background and Context</w:t>
      </w:r>
      <w:bookmarkEnd w:id="6"/>
    </w:p>
    <w:p w14:paraId="6B7C10C1" w14:textId="77777777" w:rsidR="00BA6E59" w:rsidRPr="00B3743D" w:rsidRDefault="00BA6E59" w:rsidP="00BA6E59">
      <w:pPr>
        <w:rPr>
          <w:rFonts w:asciiTheme="minorHAnsi" w:hAnsiTheme="minorHAnsi"/>
          <w:sz w:val="22"/>
          <w:szCs w:val="22"/>
        </w:rPr>
      </w:pPr>
      <w:r w:rsidRPr="00B3743D">
        <w:rPr>
          <w:rFonts w:asciiTheme="minorHAnsi" w:hAnsiTheme="minorHAnsi"/>
          <w:sz w:val="22"/>
          <w:szCs w:val="22"/>
        </w:rPr>
        <w:t>Vehicle physics simulation has been a central challenge in game development since the earliest driving titles. As graphic fidelity in games has approached photorealism, the relative investment in physics accuracy has become an increasingly important differentiator [9], [10], a point which is clearly illustrated by the contrast between titles such as Burnout Paradise, which prioritises accessibility and feel over physical accuracy and BeamNG.drive, which employs an engineering-grade soft-body physics model which is validated against real crash test data. Between these two extremes lies a broad spectrum of approaches, each representing a different trade-off between physical fidelity, computational cost, and player experience.</w:t>
      </w:r>
    </w:p>
    <w:p w14:paraId="119BA3BE" w14:textId="77777777" w:rsidR="00BA6E59" w:rsidRPr="00B3743D" w:rsidRDefault="00BA6E59" w:rsidP="00BA6E59">
      <w:pPr>
        <w:rPr>
          <w:rFonts w:asciiTheme="minorHAnsi" w:hAnsiTheme="minorHAnsi"/>
          <w:sz w:val="22"/>
          <w:szCs w:val="22"/>
        </w:rPr>
      </w:pPr>
    </w:p>
    <w:p w14:paraId="1AE56B98" w14:textId="77777777" w:rsidR="00BA6E59" w:rsidRPr="00B3743D" w:rsidRDefault="00BA6E59" w:rsidP="00BA6E59">
      <w:pPr>
        <w:rPr>
          <w:rFonts w:asciiTheme="minorHAnsi" w:hAnsiTheme="minorHAnsi"/>
          <w:sz w:val="22"/>
          <w:szCs w:val="22"/>
        </w:rPr>
      </w:pPr>
      <w:r w:rsidRPr="00B3743D">
        <w:rPr>
          <w:rFonts w:asciiTheme="minorHAnsi" w:hAnsiTheme="minorHAnsi"/>
          <w:sz w:val="22"/>
          <w:szCs w:val="22"/>
        </w:rPr>
        <w:t>Drifting, the motorsport discipline of sustaining controlled oversteer, is a particularly demanding test case for vehicle physics simulation. A convincing drift simulation requires accurate tyre force modelling beyond the grip limit, physically grounded weight transfer between axles and wheels, and suspension behaviour that responds progressively to rapid driver inputs [21], [15]. These requirements make drifting a useful lens through which to evaluate the quality of a real-time vehicle physics implementation, because the physics being tested are the same ones that make the difference between an arcade slide and a genuinely reactive vehicle model.</w:t>
      </w:r>
    </w:p>
    <w:p w14:paraId="6E5D6934" w14:textId="77777777" w:rsidR="00BA6E59" w:rsidRPr="00B3743D" w:rsidRDefault="00BA6E59" w:rsidP="00BA6E59">
      <w:pPr>
        <w:rPr>
          <w:rFonts w:asciiTheme="minorHAnsi" w:hAnsiTheme="minorHAnsi"/>
          <w:sz w:val="22"/>
          <w:szCs w:val="22"/>
        </w:rPr>
      </w:pPr>
    </w:p>
    <w:p w14:paraId="1099D892" w14:textId="77777777" w:rsidR="00BA6E59" w:rsidRPr="00B3743D" w:rsidRDefault="00BA6E59" w:rsidP="00BA6E59">
      <w:pPr>
        <w:rPr>
          <w:rFonts w:asciiTheme="minorHAnsi" w:hAnsiTheme="minorHAnsi"/>
          <w:sz w:val="22"/>
          <w:szCs w:val="22"/>
        </w:rPr>
      </w:pPr>
      <w:r w:rsidRPr="00B3743D">
        <w:rPr>
          <w:rFonts w:asciiTheme="minorHAnsi" w:hAnsiTheme="minorHAnsi"/>
          <w:sz w:val="22"/>
          <w:szCs w:val="22"/>
        </w:rPr>
        <w:t>Two broad approaches to suspension modelling exist in real-time game physics: raycast-based suspension which approximates spring-damper behaviour analytically using a ray projected from each wheel to the ground, and joint-based suspension, which represents each wheel as a physical rigidbody connected to the chassis through a constraint [9], [25]. The raycast approach is computationally inexpensive and widely used in commercial titles but abstracts away the physical connection between wheel and chassis. The joint approach introduces a physically grounded constraint, potentially producing more realistic weight transfer and suspension response, at the cost of additional computational overhead and implementation complexity. Despite both approaches being available in modern game engines such as Unity 6, there is no published study directly comparing their behaviours in a controlled real-time drifting simulation using an identical tyre model.</w:t>
      </w:r>
    </w:p>
    <w:p w14:paraId="79160312" w14:textId="77777777" w:rsidR="00A206AB" w:rsidRPr="00B3743D" w:rsidRDefault="00A206AB" w:rsidP="00B64AF9">
      <w:pPr>
        <w:pStyle w:val="Heading2"/>
      </w:pPr>
      <w:r w:rsidRPr="00B3743D">
        <w:t xml:space="preserve"> </w:t>
      </w:r>
      <w:bookmarkStart w:id="7" w:name="_Toc228508151"/>
      <w:r w:rsidRPr="00B3743D">
        <w:t>Aim</w:t>
      </w:r>
      <w:bookmarkEnd w:id="7"/>
    </w:p>
    <w:p w14:paraId="5C80C5EB" w14:textId="77777777" w:rsidR="00BA6E59" w:rsidRPr="00B3743D" w:rsidRDefault="00BA6E59" w:rsidP="00BA6E59">
      <w:pPr>
        <w:rPr>
          <w:rFonts w:asciiTheme="minorHAnsi" w:hAnsiTheme="minorHAnsi"/>
          <w:sz w:val="22"/>
          <w:szCs w:val="22"/>
        </w:rPr>
      </w:pPr>
      <w:r w:rsidRPr="00B3743D">
        <w:rPr>
          <w:rFonts w:asciiTheme="minorHAnsi" w:hAnsiTheme="minorHAnsi"/>
          <w:sz w:val="22"/>
          <w:szCs w:val="22"/>
        </w:rPr>
        <w:t>The aim of this dissertation is to design, implement, and evaluate two real-time vehicle suspension systems, one raycast-based and one joint-based within Unity 6, using Pacejka’s Magic Tyre Model as a shared tyre physics foundation, and to compare their physical accuracy, drifting behaviour, computational efficiency, and the perceived realism in the context of a drifting simulation.</w:t>
      </w:r>
    </w:p>
    <w:p w14:paraId="5335B64A" w14:textId="585659E9" w:rsidR="007A7A3F" w:rsidRPr="00B3743D" w:rsidRDefault="00F2172C" w:rsidP="00B64AF9">
      <w:pPr>
        <w:pStyle w:val="Heading2"/>
      </w:pPr>
      <w:r w:rsidRPr="00B3743D">
        <w:t xml:space="preserve"> </w:t>
      </w:r>
      <w:bookmarkStart w:id="8" w:name="_Toc228508152"/>
      <w:r w:rsidRPr="00B3743D">
        <w:t>Objectives</w:t>
      </w:r>
      <w:bookmarkEnd w:id="8"/>
    </w:p>
    <w:p w14:paraId="4E9F20A1" w14:textId="77777777" w:rsidR="007A7A3F" w:rsidRPr="00B3743D" w:rsidRDefault="007A7A3F" w:rsidP="007A7A3F">
      <w:pPr>
        <w:pStyle w:val="ListParagraph"/>
        <w:numPr>
          <w:ilvl w:val="0"/>
          <w:numId w:val="12"/>
        </w:numPr>
        <w:rPr>
          <w:sz w:val="22"/>
          <w:szCs w:val="22"/>
        </w:rPr>
      </w:pPr>
      <w:r w:rsidRPr="00B3743D">
        <w:rPr>
          <w:sz w:val="22"/>
          <w:szCs w:val="22"/>
        </w:rPr>
        <w:t>Review the history of drifting, relevant game case studies, and the scientific literature on tyre modelling and suspension simulation.</w:t>
      </w:r>
    </w:p>
    <w:p w14:paraId="49B3A1F8" w14:textId="77777777" w:rsidR="007A7A3F" w:rsidRPr="00B3743D" w:rsidRDefault="007A7A3F" w:rsidP="007A7A3F">
      <w:pPr>
        <w:pStyle w:val="ListParagraph"/>
        <w:numPr>
          <w:ilvl w:val="0"/>
          <w:numId w:val="12"/>
        </w:numPr>
        <w:rPr>
          <w:sz w:val="22"/>
          <w:szCs w:val="22"/>
        </w:rPr>
      </w:pPr>
      <w:r w:rsidRPr="00B3743D">
        <w:rPr>
          <w:sz w:val="22"/>
          <w:szCs w:val="22"/>
        </w:rPr>
        <w:t>Design and implement a shared vehicle physics framework in Unity 6 supporting runtime switching between both suspension implementations with identical tyre model and vehicle parameters.</w:t>
      </w:r>
    </w:p>
    <w:p w14:paraId="0B598D00" w14:textId="77777777" w:rsidR="007A7A3F" w:rsidRPr="00B3743D" w:rsidRDefault="007A7A3F" w:rsidP="007A7A3F">
      <w:pPr>
        <w:pStyle w:val="ListParagraph"/>
        <w:numPr>
          <w:ilvl w:val="0"/>
          <w:numId w:val="12"/>
        </w:numPr>
        <w:rPr>
          <w:sz w:val="22"/>
          <w:szCs w:val="22"/>
        </w:rPr>
      </w:pPr>
      <w:r w:rsidRPr="00B3743D">
        <w:rPr>
          <w:sz w:val="22"/>
          <w:szCs w:val="22"/>
        </w:rPr>
        <w:t>Implement a raycast-based and a joint-based suspension model, both using Pacejka’s Magic Formula for lateral tyre force generation.</w:t>
      </w:r>
    </w:p>
    <w:p w14:paraId="0582EDAE" w14:textId="77777777" w:rsidR="007A7A3F" w:rsidRPr="00B3743D" w:rsidRDefault="007A7A3F" w:rsidP="007A7A3F">
      <w:pPr>
        <w:pStyle w:val="ListParagraph"/>
        <w:numPr>
          <w:ilvl w:val="0"/>
          <w:numId w:val="12"/>
        </w:numPr>
        <w:rPr>
          <w:sz w:val="22"/>
          <w:szCs w:val="22"/>
        </w:rPr>
      </w:pPr>
      <w:r w:rsidRPr="00B3743D">
        <w:rPr>
          <w:sz w:val="22"/>
          <w:szCs w:val="22"/>
        </w:rPr>
        <w:lastRenderedPageBreak/>
        <w:t>Develop a deterministic input replay system and a telemetry logging system to support controlled, repeatable evaluation runs.</w:t>
      </w:r>
    </w:p>
    <w:p w14:paraId="0AE4D3ED" w14:textId="77777777" w:rsidR="007A7A3F" w:rsidRPr="00B3743D" w:rsidRDefault="007A7A3F" w:rsidP="007A7A3F">
      <w:pPr>
        <w:pStyle w:val="ListParagraph"/>
        <w:numPr>
          <w:ilvl w:val="0"/>
          <w:numId w:val="12"/>
        </w:numPr>
        <w:rPr>
          <w:sz w:val="22"/>
          <w:szCs w:val="22"/>
        </w:rPr>
      </w:pPr>
      <w:r w:rsidRPr="00B3743D">
        <w:rPr>
          <w:sz w:val="22"/>
          <w:szCs w:val="22"/>
        </w:rPr>
        <w:t xml:space="preserve">Evaluate both implementations quantitatively across three controlled scenarios on two hardware platforms, measuring slip angle, suspension compression differential, and computational performance. </w:t>
      </w:r>
    </w:p>
    <w:p w14:paraId="07A2E8EB" w14:textId="77777777" w:rsidR="007A7A3F" w:rsidRPr="00B3743D" w:rsidRDefault="007A7A3F" w:rsidP="007A7A3F">
      <w:pPr>
        <w:pStyle w:val="ListParagraph"/>
        <w:numPr>
          <w:ilvl w:val="0"/>
          <w:numId w:val="12"/>
        </w:numPr>
        <w:rPr>
          <w:sz w:val="22"/>
          <w:szCs w:val="22"/>
        </w:rPr>
      </w:pPr>
      <w:r w:rsidRPr="00B3743D">
        <w:rPr>
          <w:sz w:val="22"/>
          <w:szCs w:val="22"/>
        </w:rPr>
        <w:t>Evaluate both implementations qualitatively through participant testing, assessing perceived realism, controllability, and preference.</w:t>
      </w:r>
    </w:p>
    <w:p w14:paraId="0FCE2D3B" w14:textId="77777777" w:rsidR="007A7A3F" w:rsidRPr="00B3743D" w:rsidRDefault="007A7A3F" w:rsidP="007A7A3F">
      <w:pPr>
        <w:pStyle w:val="ListParagraph"/>
        <w:numPr>
          <w:ilvl w:val="0"/>
          <w:numId w:val="12"/>
        </w:numPr>
        <w:rPr>
          <w:sz w:val="22"/>
          <w:szCs w:val="22"/>
        </w:rPr>
      </w:pPr>
      <w:r w:rsidRPr="00B3743D">
        <w:rPr>
          <w:sz w:val="22"/>
          <w:szCs w:val="22"/>
        </w:rPr>
        <w:t>Analyse the results to determine whether joint-based suspension produces meaningfully different drifting behaviour and whether any fidelity gain is accompanied by a proportional computational cost.</w:t>
      </w:r>
    </w:p>
    <w:p w14:paraId="73A9EA33" w14:textId="77777777" w:rsidR="00A206AB" w:rsidRPr="00B3743D" w:rsidRDefault="00A206AB" w:rsidP="00B64AF9">
      <w:pPr>
        <w:pStyle w:val="Heading2"/>
      </w:pPr>
      <w:bookmarkStart w:id="9" w:name="_Toc228508153"/>
      <w:r w:rsidRPr="00B3743D">
        <w:t>Report Structure</w:t>
      </w:r>
      <w:bookmarkEnd w:id="9"/>
    </w:p>
    <w:p w14:paraId="588AA874" w14:textId="77777777" w:rsidR="007865DE" w:rsidRPr="00B3743D" w:rsidRDefault="007865DE" w:rsidP="007865DE">
      <w:pPr>
        <w:rPr>
          <w:rFonts w:asciiTheme="minorHAnsi" w:hAnsiTheme="minorHAnsi"/>
          <w:sz w:val="22"/>
          <w:szCs w:val="22"/>
        </w:rPr>
      </w:pPr>
      <w:r w:rsidRPr="00B3743D">
        <w:rPr>
          <w:rFonts w:asciiTheme="minorHAnsi" w:hAnsiTheme="minorHAnsi"/>
          <w:sz w:val="22"/>
          <w:szCs w:val="22"/>
        </w:rPr>
        <w:t>The remainder of this report follows the structure as described below:</w:t>
      </w:r>
    </w:p>
    <w:p w14:paraId="5A6D42A1" w14:textId="77777777" w:rsidR="004C13AE" w:rsidRPr="00B3743D" w:rsidRDefault="004C13AE" w:rsidP="007865DE">
      <w:pPr>
        <w:rPr>
          <w:rFonts w:asciiTheme="minorHAnsi" w:hAnsiTheme="minorHAnsi"/>
          <w:sz w:val="22"/>
          <w:szCs w:val="22"/>
        </w:rPr>
      </w:pPr>
    </w:p>
    <w:p w14:paraId="2CA2082F" w14:textId="77777777" w:rsidR="004C13AE" w:rsidRPr="00B3743D" w:rsidRDefault="004C13AE" w:rsidP="007865DE">
      <w:pPr>
        <w:rPr>
          <w:rFonts w:asciiTheme="minorHAnsi" w:hAnsiTheme="minorHAnsi"/>
          <w:color w:val="000000"/>
          <w:sz w:val="22"/>
          <w:szCs w:val="22"/>
        </w:rPr>
      </w:pPr>
      <w:r w:rsidRPr="00B3743D">
        <w:rPr>
          <w:rFonts w:asciiTheme="minorHAnsi" w:hAnsiTheme="minorHAnsi"/>
          <w:color w:val="000000"/>
          <w:sz w:val="22"/>
          <w:szCs w:val="22"/>
        </w:rPr>
        <w:t>• Literature Review: Examines drifting's history and cultural origins, vehicle physics in four games (Burnout Paradise, Grand Theft Auto V, Grand Theft Auto IV, BeamNG.drive) from least to most realistic, and reviews literature on Pacejka’s Magic tyre model, suspension architecture, and real-time physics simulation trade-offs.</w:t>
      </w:r>
      <w:r w:rsidRPr="00B3743D">
        <w:rPr>
          <w:rFonts w:asciiTheme="minorHAnsi" w:hAnsiTheme="minorHAnsi"/>
          <w:color w:val="000000"/>
          <w:sz w:val="22"/>
          <w:szCs w:val="22"/>
        </w:rPr>
        <w:br/>
      </w:r>
    </w:p>
    <w:p w14:paraId="5F20C9EA" w14:textId="77777777" w:rsidR="004C13AE" w:rsidRPr="00B3743D" w:rsidRDefault="004C13AE" w:rsidP="007865DE">
      <w:pPr>
        <w:rPr>
          <w:rFonts w:asciiTheme="minorHAnsi" w:hAnsiTheme="minorHAnsi"/>
          <w:color w:val="000000"/>
          <w:sz w:val="22"/>
          <w:szCs w:val="22"/>
        </w:rPr>
      </w:pPr>
      <w:r w:rsidRPr="00B3743D">
        <w:rPr>
          <w:rFonts w:asciiTheme="minorHAnsi" w:hAnsiTheme="minorHAnsi"/>
          <w:color w:val="000000"/>
          <w:sz w:val="22"/>
          <w:szCs w:val="22"/>
        </w:rPr>
        <w:t>• Methodology: Establishes research philosophy, development methodology, hardware/software environment, experimental hypotheses, evaluation criteria, and measures for validity and reliability, including participant evaluation and quantitative metrics from controlled tests.</w:t>
      </w:r>
      <w:r w:rsidRPr="00B3743D">
        <w:rPr>
          <w:rFonts w:asciiTheme="minorHAnsi" w:hAnsiTheme="minorHAnsi"/>
          <w:color w:val="000000"/>
          <w:sz w:val="22"/>
          <w:szCs w:val="22"/>
        </w:rPr>
        <w:br/>
      </w:r>
    </w:p>
    <w:p w14:paraId="07EF03DB" w14:textId="77777777" w:rsidR="004C13AE" w:rsidRPr="00B3743D" w:rsidRDefault="004C13AE" w:rsidP="007865DE">
      <w:pPr>
        <w:rPr>
          <w:rFonts w:asciiTheme="minorHAnsi" w:hAnsiTheme="minorHAnsi"/>
          <w:color w:val="000000"/>
          <w:sz w:val="22"/>
          <w:szCs w:val="22"/>
        </w:rPr>
      </w:pPr>
      <w:r w:rsidRPr="00B3743D">
        <w:rPr>
          <w:rFonts w:asciiTheme="minorHAnsi" w:hAnsiTheme="minorHAnsi"/>
          <w:color w:val="000000"/>
          <w:sz w:val="22"/>
          <w:szCs w:val="22"/>
        </w:rPr>
        <w:t>• Design and Implementation: Details architecture of vehicle physics framework, Pacejka tyre model implementation, suspension system design, test environment, and data logging/input replay systems.</w:t>
      </w:r>
      <w:r w:rsidRPr="00B3743D">
        <w:rPr>
          <w:rFonts w:asciiTheme="minorHAnsi" w:hAnsiTheme="minorHAnsi"/>
          <w:color w:val="000000"/>
          <w:sz w:val="22"/>
          <w:szCs w:val="22"/>
        </w:rPr>
        <w:br/>
      </w:r>
    </w:p>
    <w:p w14:paraId="7773A6F9" w14:textId="77777777" w:rsidR="004C13AE" w:rsidRPr="00B3743D" w:rsidRDefault="004C13AE" w:rsidP="007865DE">
      <w:pPr>
        <w:rPr>
          <w:rFonts w:asciiTheme="minorHAnsi" w:hAnsiTheme="minorHAnsi"/>
          <w:color w:val="000000"/>
          <w:sz w:val="22"/>
          <w:szCs w:val="22"/>
        </w:rPr>
      </w:pPr>
      <w:r w:rsidRPr="00B3743D">
        <w:rPr>
          <w:rFonts w:asciiTheme="minorHAnsi" w:hAnsiTheme="minorHAnsi"/>
          <w:color w:val="000000"/>
          <w:sz w:val="22"/>
          <w:szCs w:val="22"/>
        </w:rPr>
        <w:t>• Results and Evaluation: Presents and interprets quantitative telemetry findings from three test scenarios across hardware platforms, assesses computational performance, evaluates simulation stability, and evaluates hypotheses against gathered evidence.</w:t>
      </w:r>
      <w:r w:rsidRPr="00B3743D">
        <w:rPr>
          <w:rFonts w:asciiTheme="minorHAnsi" w:hAnsiTheme="minorHAnsi"/>
          <w:color w:val="000000"/>
          <w:sz w:val="22"/>
          <w:szCs w:val="22"/>
        </w:rPr>
        <w:br/>
      </w:r>
    </w:p>
    <w:p w14:paraId="2AD98410" w14:textId="77777777" w:rsidR="004C13AE" w:rsidRPr="00B3743D" w:rsidRDefault="004C13AE" w:rsidP="007865DE">
      <w:pPr>
        <w:rPr>
          <w:rFonts w:asciiTheme="minorHAnsi" w:hAnsiTheme="minorHAnsi"/>
          <w:color w:val="000000"/>
          <w:sz w:val="22"/>
          <w:szCs w:val="22"/>
        </w:rPr>
      </w:pPr>
      <w:r w:rsidRPr="00B3743D">
        <w:rPr>
          <w:rFonts w:asciiTheme="minorHAnsi" w:hAnsiTheme="minorHAnsi"/>
          <w:color w:val="000000"/>
          <w:sz w:val="22"/>
          <w:szCs w:val="22"/>
        </w:rPr>
        <w:t>• Conclusions and Recommendations: Summarizes key findings, discusses research limitations, and proposes future work directions based on developed implementations.</w:t>
      </w:r>
      <w:r w:rsidRPr="00B3743D">
        <w:rPr>
          <w:rFonts w:asciiTheme="minorHAnsi" w:hAnsiTheme="minorHAnsi"/>
          <w:color w:val="000000"/>
          <w:sz w:val="22"/>
          <w:szCs w:val="22"/>
        </w:rPr>
        <w:br/>
      </w:r>
    </w:p>
    <w:p w14:paraId="75AC18F9" w14:textId="77777777" w:rsidR="004C13AE" w:rsidRPr="00B3743D" w:rsidRDefault="004C13AE" w:rsidP="007865DE">
      <w:pPr>
        <w:rPr>
          <w:rFonts w:asciiTheme="minorHAnsi" w:hAnsiTheme="minorHAnsi"/>
          <w:sz w:val="22"/>
          <w:szCs w:val="22"/>
        </w:rPr>
      </w:pPr>
      <w:r w:rsidRPr="00B3743D">
        <w:rPr>
          <w:rFonts w:asciiTheme="minorHAnsi" w:hAnsiTheme="minorHAnsi"/>
          <w:color w:val="000000"/>
          <w:sz w:val="22"/>
          <w:szCs w:val="22"/>
        </w:rPr>
        <w:t>• Reflection: Provides a personal reflection on the development process, encountered challenges, and skills acquired throughout the project.</w:t>
      </w:r>
    </w:p>
    <w:p w14:paraId="66470D61" w14:textId="77777777" w:rsidR="00A206AB" w:rsidRPr="00B3743D" w:rsidRDefault="00A206AB" w:rsidP="00B64AF9">
      <w:pPr>
        <w:pStyle w:val="Heading1"/>
      </w:pPr>
      <w:bookmarkStart w:id="10" w:name="_Toc228508154"/>
      <w:r w:rsidRPr="00B3743D">
        <w:t>Literature Review</w:t>
      </w:r>
      <w:bookmarkEnd w:id="10"/>
    </w:p>
    <w:p w14:paraId="4ED924EB" w14:textId="77777777" w:rsidR="00A206AB" w:rsidRPr="00B3743D" w:rsidRDefault="00A206AB" w:rsidP="00B64AF9">
      <w:pPr>
        <w:pStyle w:val="Heading2"/>
      </w:pPr>
      <w:bookmarkStart w:id="11" w:name="_Toc228508155"/>
      <w:r w:rsidRPr="00B3743D">
        <w:t>The History and Culture of Drifting</w:t>
      </w:r>
      <w:bookmarkEnd w:id="11"/>
    </w:p>
    <w:p w14:paraId="7B6A2DAC" w14:textId="77777777" w:rsidR="00A206AB" w:rsidRPr="00B3743D" w:rsidRDefault="00A206AB" w:rsidP="00B64AF9">
      <w:pPr>
        <w:pStyle w:val="Heading3"/>
      </w:pPr>
      <w:bookmarkStart w:id="12" w:name="_Toc228508156"/>
      <w:r w:rsidRPr="00B3743D">
        <w:t>Origins in Japanese Motorsport</w:t>
      </w:r>
      <w:bookmarkEnd w:id="12"/>
    </w:p>
    <w:p w14:paraId="33672BAD" w14:textId="77777777" w:rsidR="00601190" w:rsidRPr="00B3743D" w:rsidRDefault="00601190" w:rsidP="00601190">
      <w:pPr>
        <w:rPr>
          <w:rFonts w:asciiTheme="minorHAnsi" w:hAnsiTheme="minorHAnsi"/>
          <w:sz w:val="22"/>
          <w:szCs w:val="22"/>
        </w:rPr>
      </w:pPr>
      <w:r w:rsidRPr="00B3743D">
        <w:rPr>
          <w:rFonts w:asciiTheme="minorHAnsi" w:hAnsiTheme="minorHAnsi"/>
          <w:sz w:val="22"/>
          <w:szCs w:val="22"/>
        </w:rPr>
        <w:t xml:space="preserve">Drifting as a recognised driving style first developed in 1970s Japan, established by a, group of enthusiasts known as ‘Zoku’ who </w:t>
      </w:r>
      <w:proofErr w:type="gramStart"/>
      <w:r w:rsidRPr="00B3743D">
        <w:rPr>
          <w:rFonts w:asciiTheme="minorHAnsi" w:hAnsiTheme="minorHAnsi"/>
          <w:sz w:val="22"/>
          <w:szCs w:val="22"/>
        </w:rPr>
        <w:t>were competitors in mountain time trials</w:t>
      </w:r>
      <w:proofErr w:type="gramEnd"/>
      <w:r w:rsidRPr="00B3743D">
        <w:rPr>
          <w:rFonts w:asciiTheme="minorHAnsi" w:hAnsiTheme="minorHAnsi"/>
          <w:sz w:val="22"/>
          <w:szCs w:val="22"/>
        </w:rPr>
        <w:t xml:space="preserve"> held on the Japanese ‘touge’ passes [1] . These passes were mountain roads with tight hairpin turns and very limited opportunities to overtake the competition. Due to the fact that overtaking </w:t>
      </w:r>
      <w:r w:rsidRPr="00B3743D">
        <w:rPr>
          <w:rFonts w:asciiTheme="minorHAnsi" w:hAnsiTheme="minorHAnsi"/>
          <w:sz w:val="22"/>
          <w:szCs w:val="22"/>
        </w:rPr>
        <w:lastRenderedPageBreak/>
        <w:t>opportunities were restricted, competitors focused less on pure speed and tried making the sport into a spectacle of style and controlled slides. The actual drifting technique of causing intentional yet controllable oversteer originated from professional driver Kunimitsu Takahashi, who developed the technique to maintain speed as the Skyline he drove during his career as a professional road racer lacked mechanical grip but had a surplus of power and torque. This led him to induce oversteer before the corner apex and then applying full power to maximise exit speed [1].</w:t>
      </w:r>
    </w:p>
    <w:p w14:paraId="18035FFF" w14:textId="77777777" w:rsidR="0023250F" w:rsidRPr="00B3743D" w:rsidRDefault="0023250F" w:rsidP="00601190">
      <w:pPr>
        <w:rPr>
          <w:rFonts w:asciiTheme="minorHAnsi" w:hAnsiTheme="minorHAnsi"/>
          <w:sz w:val="22"/>
          <w:szCs w:val="22"/>
        </w:rPr>
      </w:pPr>
    </w:p>
    <w:p w14:paraId="54866C70" w14:textId="77777777" w:rsidR="0023250F" w:rsidRPr="00B3743D" w:rsidRDefault="0023250F" w:rsidP="00601190">
      <w:pPr>
        <w:rPr>
          <w:rFonts w:asciiTheme="minorHAnsi" w:hAnsiTheme="minorHAnsi"/>
          <w:sz w:val="22"/>
          <w:szCs w:val="22"/>
        </w:rPr>
      </w:pPr>
      <w:r w:rsidRPr="00B3743D">
        <w:rPr>
          <w:rFonts w:asciiTheme="minorHAnsi" w:hAnsiTheme="minorHAnsi"/>
          <w:sz w:val="22"/>
          <w:szCs w:val="22"/>
        </w:rPr>
        <w:t xml:space="preserve">Another pivotal figure in the early history of drifting is Keiichi Tsuchiya internationally known as the ‘Drift King’. Tsuchiya refined his skills on the Usui mountain pass. In 1987 Tsuchiya produced a video “Pluspy” demonstrating his skills with high angle drifting in a Toyota AE86 Corolla, the footage spread virally in Japan and was a catalyst in drifting’s transition from a niche street subculture into a mainstream spectacle [1]. </w:t>
      </w:r>
    </w:p>
    <w:p w14:paraId="43FAE45F" w14:textId="77777777" w:rsidR="00A206AB" w:rsidRPr="00B3743D" w:rsidRDefault="00A206AB" w:rsidP="00B64AF9">
      <w:pPr>
        <w:pStyle w:val="Heading3"/>
      </w:pPr>
      <w:bookmarkStart w:id="13" w:name="_Toc228508157"/>
      <w:r w:rsidRPr="00B3743D">
        <w:t>Institutionalisation and Global Spread</w:t>
      </w:r>
      <w:bookmarkEnd w:id="13"/>
    </w:p>
    <w:p w14:paraId="0B17E8A2" w14:textId="77777777" w:rsidR="00781D46" w:rsidRPr="00B3743D" w:rsidRDefault="005378F8" w:rsidP="005535B2">
      <w:pPr>
        <w:rPr>
          <w:rFonts w:asciiTheme="minorHAnsi" w:hAnsiTheme="minorHAnsi"/>
          <w:sz w:val="22"/>
          <w:szCs w:val="22"/>
        </w:rPr>
      </w:pPr>
      <w:r w:rsidRPr="00B3743D">
        <w:rPr>
          <w:rFonts w:asciiTheme="minorHAnsi" w:hAnsiTheme="minorHAnsi"/>
          <w:sz w:val="22"/>
          <w:szCs w:val="22"/>
        </w:rPr>
        <w:t>The first officially sanctioned competitive drifting event was organised by Tsuchiya in 1988. The event was attended by both a plethora of spectators and automotive media, drawing interest from sponsors which would help lay the groundwork for more formal competitions [4]. Formal championship began in 2001 with the inaugural D1 Japan Grand Prix, co-organised by the founder of the Tokyo Auto Salon Daijiro Inada who established judging criteria based on speed, angle, showmanship, and the line taken through corners [5]. The D1 Grand Prix provided the subculture with a legitimate platform which elevated it to a professional sport with defined rules and commercial support.</w:t>
      </w:r>
    </w:p>
    <w:p w14:paraId="2F443358" w14:textId="77777777" w:rsidR="00781D46" w:rsidRPr="00B3743D" w:rsidRDefault="00781D46" w:rsidP="005535B2">
      <w:pPr>
        <w:rPr>
          <w:rFonts w:asciiTheme="minorHAnsi" w:hAnsiTheme="minorHAnsi"/>
          <w:sz w:val="22"/>
          <w:szCs w:val="22"/>
        </w:rPr>
      </w:pPr>
    </w:p>
    <w:p w14:paraId="66727C0D" w14:textId="77777777" w:rsidR="00E316E3" w:rsidRPr="00B3743D" w:rsidRDefault="00781D46" w:rsidP="005535B2">
      <w:pPr>
        <w:rPr>
          <w:rFonts w:asciiTheme="minorHAnsi" w:hAnsiTheme="minorHAnsi"/>
          <w:sz w:val="22"/>
          <w:szCs w:val="22"/>
        </w:rPr>
      </w:pPr>
      <w:r w:rsidRPr="00B3743D">
        <w:rPr>
          <w:rFonts w:asciiTheme="minorHAnsi" w:hAnsiTheme="minorHAnsi"/>
          <w:sz w:val="22"/>
          <w:szCs w:val="22"/>
        </w:rPr>
        <w:t xml:space="preserve">After Tsuchiya’s event international expansion rapidly followed. The first event recorded outside Japan took place in California in 1996 [5]. The main North American series ‘Formula Drift’ was established in 2004, this helped spark interest in Europe with the ‘Drift Kings International Series’ following in Belgium a year later. </w:t>
      </w:r>
    </w:p>
    <w:p w14:paraId="510DEAB2" w14:textId="77777777" w:rsidR="00E316E3" w:rsidRPr="00B3743D" w:rsidRDefault="00E316E3" w:rsidP="005535B2">
      <w:pPr>
        <w:rPr>
          <w:rFonts w:asciiTheme="minorHAnsi" w:hAnsiTheme="minorHAnsi"/>
          <w:sz w:val="22"/>
          <w:szCs w:val="22"/>
        </w:rPr>
      </w:pPr>
    </w:p>
    <w:p w14:paraId="1DF17EB1" w14:textId="77777777" w:rsidR="00E316E3" w:rsidRPr="00B3743D" w:rsidRDefault="00E316E3" w:rsidP="00B64AF9">
      <w:pPr>
        <w:pStyle w:val="Heading3"/>
      </w:pPr>
      <w:bookmarkStart w:id="14" w:name="_Toc228508158"/>
      <w:r w:rsidRPr="00B3743D">
        <w:t>Media Amplification</w:t>
      </w:r>
      <w:bookmarkEnd w:id="14"/>
    </w:p>
    <w:p w14:paraId="5495FF7A" w14:textId="77777777" w:rsidR="00416EF2" w:rsidRPr="00B3743D" w:rsidRDefault="001052BB" w:rsidP="005535B2">
      <w:pPr>
        <w:rPr>
          <w:rFonts w:asciiTheme="minorHAnsi" w:hAnsiTheme="minorHAnsi"/>
          <w:sz w:val="22"/>
          <w:szCs w:val="22"/>
        </w:rPr>
      </w:pPr>
      <w:r w:rsidRPr="00B3743D">
        <w:rPr>
          <w:rFonts w:asciiTheme="minorHAnsi" w:hAnsiTheme="minorHAnsi"/>
          <w:sz w:val="22"/>
          <w:szCs w:val="22"/>
        </w:rPr>
        <w:t>There are two main media properties that helped accelerate drifting into the wider global audience, The first being the manga and anime series Initial D, running from 1995 until 2013, Initial D romanticised the drama and dangers of touge racing and is widely credited with exposing drifting to a bigger audience. To help make the series realistic in a technical aspect, Tsuchiya himself helped as a consultant [7]. The other main influence is the film “The Fast and the Furious: Tokyo Drift” released in 2006 Tokyo Drift introduced the street and touge drifting subculture of Japan to a broader global market, it helped generate significant media coverage internationally [8]. Alongside these, there was also an influx of video games that helped popularise street racing and Drifting.</w:t>
      </w:r>
    </w:p>
    <w:p w14:paraId="1976C77C" w14:textId="03C41E48" w:rsidR="00A206AB" w:rsidRPr="00B3743D" w:rsidRDefault="00F2172C" w:rsidP="00B64AF9">
      <w:pPr>
        <w:pStyle w:val="Heading2"/>
      </w:pPr>
      <w:r w:rsidRPr="00B3743D">
        <w:t xml:space="preserve"> </w:t>
      </w:r>
      <w:bookmarkStart w:id="15" w:name="_Toc228508159"/>
      <w:r w:rsidRPr="00B3743D">
        <w:t>Case Studies: Vehicle Physics in Games</w:t>
      </w:r>
      <w:bookmarkEnd w:id="15"/>
    </w:p>
    <w:p w14:paraId="7CCFA38E" w14:textId="77777777" w:rsidR="00A206AB" w:rsidRPr="00B3743D" w:rsidRDefault="00A206AB" w:rsidP="00B64AF9">
      <w:pPr>
        <w:pStyle w:val="Heading3"/>
      </w:pPr>
      <w:bookmarkStart w:id="16" w:name="_Toc228508160"/>
      <w:r w:rsidRPr="00B3743D">
        <w:t>The Arcade-to-Simulation Spectrum</w:t>
      </w:r>
      <w:bookmarkEnd w:id="16"/>
    </w:p>
    <w:p w14:paraId="44C271AD" w14:textId="77777777" w:rsidR="00416EF2" w:rsidRPr="00B3743D" w:rsidRDefault="00ED44F1" w:rsidP="00416EF2">
      <w:pPr>
        <w:rPr>
          <w:rFonts w:asciiTheme="minorHAnsi" w:hAnsiTheme="minorHAnsi"/>
          <w:sz w:val="22"/>
          <w:szCs w:val="22"/>
        </w:rPr>
      </w:pPr>
      <w:r w:rsidRPr="00B3743D">
        <w:rPr>
          <w:rFonts w:asciiTheme="minorHAnsi" w:hAnsiTheme="minorHAnsi"/>
          <w:sz w:val="22"/>
          <w:szCs w:val="22"/>
        </w:rPr>
        <w:t xml:space="preserve">Vehicle Dynamics in games span a wide spectrum that varies from arcade abstraction to engineering-grade simulation. Many titles introduce handling assists, artificial stability control, inflated grip, and simplified tyre models, this makes the vehicles in these games more accessible to players who do may not have the driving skill to accomplish certain feats, this does however come at the cost of diverting from real physics [9]. Against this unassisted simulation physics require genuine driver input and corresponds to real techniques. The four </w:t>
      </w:r>
      <w:r w:rsidRPr="00B3743D">
        <w:rPr>
          <w:rFonts w:asciiTheme="minorHAnsi" w:hAnsiTheme="minorHAnsi"/>
          <w:sz w:val="22"/>
          <w:szCs w:val="22"/>
        </w:rPr>
        <w:lastRenderedPageBreak/>
        <w:t>titles examined here represent four distinct points along the spectrum. Together they highlight the trade-offs between accessibility, computational cost, and physical fidelity.</w:t>
      </w:r>
    </w:p>
    <w:p w14:paraId="728FD3AF" w14:textId="77777777" w:rsidR="00A206AB" w:rsidRDefault="00A206AB" w:rsidP="00B64AF9">
      <w:pPr>
        <w:pStyle w:val="Heading3"/>
      </w:pPr>
      <w:bookmarkStart w:id="17" w:name="_Toc228508161"/>
      <w:r w:rsidRPr="00B3743D">
        <w:t>Burnout Paradise</w:t>
      </w:r>
      <w:bookmarkEnd w:id="17"/>
    </w:p>
    <w:p w14:paraId="01F9CAEB" w14:textId="77777777" w:rsidR="0020761D" w:rsidRDefault="0020761D" w:rsidP="0020761D">
      <w:pPr>
        <w:keepNext/>
      </w:pPr>
      <w:r>
        <w:rPr>
          <w:noProof/>
          <w14:ligatures w14:val="standardContextual"/>
        </w:rPr>
        <w:drawing>
          <wp:inline distT="0" distB="0" distL="0" distR="0" wp14:anchorId="72E2688F" wp14:editId="2E2E7CF5">
            <wp:extent cx="5731510" cy="3223895"/>
            <wp:effectExtent l="0" t="0" r="0" b="1905"/>
            <wp:docPr id="629896362" name="Picture 4" descr="A car driving on a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896362" name="Picture 4" descr="A car driving on a road&#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51158B5" w14:textId="1F23DB6C" w:rsidR="0020761D" w:rsidRPr="0020761D" w:rsidRDefault="0020761D" w:rsidP="0020761D">
      <w:pPr>
        <w:pStyle w:val="Caption"/>
      </w:pPr>
      <w:r>
        <w:t xml:space="preserve">Figure </w:t>
      </w:r>
      <w:r>
        <w:fldChar w:fldCharType="begin"/>
      </w:r>
      <w:r>
        <w:instrText xml:space="preserve"> SEQ Figure \* ARABIC </w:instrText>
      </w:r>
      <w:r>
        <w:fldChar w:fldCharType="separate"/>
      </w:r>
      <w:r>
        <w:rPr>
          <w:noProof/>
        </w:rPr>
        <w:t>1</w:t>
      </w:r>
      <w:r>
        <w:fldChar w:fldCharType="end"/>
      </w:r>
      <w:r>
        <w:t>: Burnout Paradise Remastered vehicle physics during a race, Screenshot from official IGDB press kit [32]</w:t>
      </w:r>
    </w:p>
    <w:p w14:paraId="12B8D89D" w14:textId="77777777" w:rsidR="0063008E" w:rsidRPr="00B3743D" w:rsidRDefault="0063008E" w:rsidP="0063008E">
      <w:pPr>
        <w:rPr>
          <w:rFonts w:asciiTheme="minorHAnsi" w:hAnsiTheme="minorHAnsi"/>
          <w:sz w:val="22"/>
          <w:szCs w:val="22"/>
        </w:rPr>
      </w:pPr>
      <w:r w:rsidRPr="00B3743D">
        <w:rPr>
          <w:rFonts w:asciiTheme="minorHAnsi" w:hAnsiTheme="minorHAnsi"/>
          <w:sz w:val="22"/>
          <w:szCs w:val="22"/>
        </w:rPr>
        <w:t>Developed by Criterion Games and published by EA in 2008, Burnout Paradise highlights the end of the spectrum that is fully immersed in having an arcade feel. The games physics model is built on Criterion’ propriety RenderWare engine [11]. The handling was designed specifically to produce the sensation of high-speed, satisfying predictable driving, easy controllable drifting which can be achieved by any player. In collision scenarios the physics engine prioritises vehicle deformation and momentum which produces visually spectacular crashes [11].</w:t>
      </w:r>
    </w:p>
    <w:p w14:paraId="585AB20F" w14:textId="77777777" w:rsidR="00BF1D04" w:rsidRPr="00B3743D" w:rsidRDefault="00BF1D04" w:rsidP="0063008E">
      <w:pPr>
        <w:rPr>
          <w:rFonts w:asciiTheme="minorHAnsi" w:hAnsiTheme="minorHAnsi"/>
          <w:sz w:val="22"/>
          <w:szCs w:val="22"/>
        </w:rPr>
      </w:pPr>
    </w:p>
    <w:p w14:paraId="2A6DDE0A" w14:textId="77777777" w:rsidR="00BF1D04" w:rsidRPr="00B3743D" w:rsidRDefault="00BF1D04" w:rsidP="0063008E">
      <w:pPr>
        <w:rPr>
          <w:rFonts w:asciiTheme="minorHAnsi" w:hAnsiTheme="minorHAnsi"/>
          <w:sz w:val="22"/>
          <w:szCs w:val="22"/>
        </w:rPr>
      </w:pPr>
      <w:r w:rsidRPr="00B3743D">
        <w:rPr>
          <w:rFonts w:asciiTheme="minorHAnsi" w:hAnsiTheme="minorHAnsi"/>
          <w:sz w:val="22"/>
          <w:szCs w:val="22"/>
        </w:rPr>
        <w:t>Drifting in Burnout paradise is deliberately made accessible: oversteer is easy to initiate and maintain, the relationship between throttle, steering, and rear traction is drastically simplified to allow players to easily maintain slides without the need for precise counter steering. At GDC in 2018 Criterion acknowledged that their primary philosophy since the original 2001 Burnout is to create games with great vehicle feel, this is done with solid physics simulation with significant augments such as handling assists, camera movement and force feedback tuning rather that solely relying on physics accuracy [11]. This making Burnout Paradise the purest example of putting player experience to the forefront and superseding physical realism.</w:t>
      </w:r>
    </w:p>
    <w:p w14:paraId="53EBF162" w14:textId="77777777" w:rsidR="00A206AB" w:rsidRDefault="00A206AB" w:rsidP="00B64AF9">
      <w:pPr>
        <w:pStyle w:val="Heading3"/>
      </w:pPr>
      <w:bookmarkStart w:id="18" w:name="_Toc228508162"/>
      <w:r w:rsidRPr="00B3743D">
        <w:lastRenderedPageBreak/>
        <w:t>Grand Theft Auto V</w:t>
      </w:r>
      <w:bookmarkEnd w:id="18"/>
    </w:p>
    <w:p w14:paraId="33D5D9DD" w14:textId="77777777" w:rsidR="0020761D" w:rsidRDefault="0020761D" w:rsidP="0020761D">
      <w:pPr>
        <w:keepNext/>
      </w:pPr>
      <w:r>
        <w:rPr>
          <w:noProof/>
          <w14:ligatures w14:val="standardContextual"/>
        </w:rPr>
        <w:drawing>
          <wp:inline distT="0" distB="0" distL="0" distR="0" wp14:anchorId="3F8C9C11" wp14:editId="4D6D932C">
            <wp:extent cx="5731510" cy="3223895"/>
            <wp:effectExtent l="0" t="0" r="0" b="1905"/>
            <wp:docPr id="816527172" name="Picture 5" descr="A red sports car and a helicop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527172" name="Picture 5" descr="A red sports car and a helicop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D71F4F8" w14:textId="581BD8D1" w:rsidR="0020761D" w:rsidRDefault="0020761D" w:rsidP="0020761D">
      <w:pPr>
        <w:pStyle w:val="Caption"/>
      </w:pPr>
      <w:r>
        <w:t xml:space="preserve">Figure </w:t>
      </w:r>
      <w:r>
        <w:fldChar w:fldCharType="begin"/>
      </w:r>
      <w:r>
        <w:instrText xml:space="preserve"> SEQ Figure \* ARABIC </w:instrText>
      </w:r>
      <w:r>
        <w:fldChar w:fldCharType="separate"/>
      </w:r>
      <w:r>
        <w:rPr>
          <w:noProof/>
        </w:rPr>
        <w:t>2</w:t>
      </w:r>
      <w:r>
        <w:fldChar w:fldCharType="end"/>
      </w:r>
      <w:r>
        <w:t xml:space="preserve">: </w:t>
      </w:r>
      <w:r w:rsidRPr="007561C7">
        <w:t>Grand Theft Auto V vehicle handling in open world environment. Screenshot from official IGDB press kit, © Rockstar Games [</w:t>
      </w:r>
      <w:r>
        <w:t>33</w:t>
      </w:r>
      <w:r w:rsidRPr="007561C7">
        <w:t>]</w:t>
      </w:r>
    </w:p>
    <w:p w14:paraId="6AEB6AA9" w14:textId="77777777" w:rsidR="0020761D" w:rsidRPr="0020761D" w:rsidRDefault="0020761D" w:rsidP="0020761D"/>
    <w:p w14:paraId="1D982EF2" w14:textId="77777777" w:rsidR="00633E40" w:rsidRPr="00B3743D" w:rsidRDefault="00D9397B" w:rsidP="00633E40">
      <w:pPr>
        <w:rPr>
          <w:rFonts w:asciiTheme="minorHAnsi" w:hAnsiTheme="minorHAnsi"/>
          <w:sz w:val="22"/>
          <w:szCs w:val="22"/>
        </w:rPr>
      </w:pPr>
      <w:r w:rsidRPr="00B3743D">
        <w:rPr>
          <w:rFonts w:asciiTheme="minorHAnsi" w:hAnsiTheme="minorHAnsi"/>
          <w:sz w:val="22"/>
          <w:szCs w:val="22"/>
        </w:rPr>
        <w:t>Grand Theft Auto V developed by Rockstar North and Built on the Rockstar Advanced Game Engine (RAGE), is higher on the spectrum than Burnout Paradise but is still very much on the accessible and arcade style. In comparison to the previous entry in the franchise, the vehicle handling model was tuned towards ease of control and responsiveness. This was achieved by reducing inertia and stiffening the suspension, they also made oversteer easier to correct [12]. While each vehicle feels distinct and responds to the players inputs in a plausible way, the underlying physics still remain largely abstracted from real vehicle dynamics. Drastic simplifications were made to the tyre behaviour, weight transfer, and suspension compliance all in favour to make the driving experience more controllable and enjoyable for a mass audience.</w:t>
      </w:r>
    </w:p>
    <w:p w14:paraId="724DB46E" w14:textId="77777777" w:rsidR="009E74D0" w:rsidRPr="00B3743D" w:rsidRDefault="009E74D0" w:rsidP="00633E40">
      <w:pPr>
        <w:rPr>
          <w:rFonts w:asciiTheme="minorHAnsi" w:hAnsiTheme="minorHAnsi"/>
          <w:sz w:val="22"/>
          <w:szCs w:val="22"/>
        </w:rPr>
      </w:pPr>
    </w:p>
    <w:p w14:paraId="2A0FDAD8" w14:textId="77777777" w:rsidR="009E74D0" w:rsidRPr="00B3743D" w:rsidRDefault="009E74D0" w:rsidP="00633E40">
      <w:pPr>
        <w:rPr>
          <w:rFonts w:asciiTheme="minorHAnsi" w:hAnsiTheme="minorHAnsi"/>
          <w:sz w:val="22"/>
          <w:szCs w:val="22"/>
        </w:rPr>
      </w:pPr>
      <w:r w:rsidRPr="00B3743D">
        <w:rPr>
          <w:rFonts w:asciiTheme="minorHAnsi" w:hAnsiTheme="minorHAnsi"/>
          <w:sz w:val="22"/>
          <w:szCs w:val="22"/>
        </w:rPr>
        <w:t>For drifting specifically, the vehicles in GTA V are both easy to slide and easy to catch, the simplified model allows for the slides to be predictable and recoverable without the same precise counter-steering that real drifting requires. Another reason that the Euphoria physics integration was reduced is because of the sheer scale of the game, the performance of running a full simulation with the size of Los Santos on the seventh-generation consoles was not feasible [12].</w:t>
      </w:r>
    </w:p>
    <w:p w14:paraId="3D4B661D" w14:textId="77777777" w:rsidR="00A206AB" w:rsidRDefault="00A206AB" w:rsidP="00B64AF9">
      <w:pPr>
        <w:pStyle w:val="Heading3"/>
      </w:pPr>
      <w:bookmarkStart w:id="19" w:name="_Toc228508163"/>
      <w:r w:rsidRPr="00B3743D">
        <w:lastRenderedPageBreak/>
        <w:t>Grand Theft Auto IV</w:t>
      </w:r>
      <w:bookmarkEnd w:id="19"/>
    </w:p>
    <w:p w14:paraId="1F3CE44E" w14:textId="77777777" w:rsidR="0020761D" w:rsidRDefault="0020761D" w:rsidP="0020761D">
      <w:pPr>
        <w:keepNext/>
      </w:pPr>
      <w:r>
        <w:rPr>
          <w:noProof/>
          <w14:ligatures w14:val="standardContextual"/>
        </w:rPr>
        <w:drawing>
          <wp:inline distT="0" distB="0" distL="0" distR="0" wp14:anchorId="7649F24A" wp14:editId="06B9E51B">
            <wp:extent cx="5661055" cy="3184264"/>
            <wp:effectExtent l="0" t="0" r="3175" b="3810"/>
            <wp:docPr id="2127296233" name="Picture 1" descr="&#10;">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296233" name="Picture 1" descr="&#10;">
                      <a:extLst>
                        <a:ext uri="{C183D7F6-B498-43B3-948B-1728B52AA6E4}">
                          <adec:decorative xmlns:adec="http://schemas.microsoft.com/office/drawing/2017/decorative" val="0"/>
                        </a:ext>
                      </a:extLst>
                    </pic:cNvPr>
                    <pic:cNvPicPr/>
                  </pic:nvPicPr>
                  <pic:blipFill>
                    <a:blip r:embed="rId9">
                      <a:extLst>
                        <a:ext uri="{28A0092B-C50C-407E-A947-70E740481C1C}">
                          <a14:useLocalDpi xmlns:a14="http://schemas.microsoft.com/office/drawing/2010/main" val="0"/>
                        </a:ext>
                      </a:extLst>
                    </a:blip>
                    <a:stretch>
                      <a:fillRect/>
                    </a:stretch>
                  </pic:blipFill>
                  <pic:spPr>
                    <a:xfrm>
                      <a:off x="0" y="0"/>
                      <a:ext cx="5862305" cy="3297464"/>
                    </a:xfrm>
                    <a:prstGeom prst="rect">
                      <a:avLst/>
                    </a:prstGeom>
                  </pic:spPr>
                </pic:pic>
              </a:graphicData>
            </a:graphic>
          </wp:inline>
        </w:drawing>
      </w:r>
    </w:p>
    <w:p w14:paraId="01A919A0" w14:textId="36023491" w:rsidR="0020761D" w:rsidRPr="0020761D" w:rsidRDefault="0020761D" w:rsidP="0020761D">
      <w:pPr>
        <w:pStyle w:val="Caption"/>
      </w:pPr>
      <w:r>
        <w:t xml:space="preserve">Figure </w:t>
      </w:r>
      <w:r>
        <w:fldChar w:fldCharType="begin"/>
      </w:r>
      <w:r>
        <w:instrText xml:space="preserve"> SEQ Figure \* ARABIC </w:instrText>
      </w:r>
      <w:r>
        <w:fldChar w:fldCharType="separate"/>
      </w:r>
      <w:r>
        <w:rPr>
          <w:noProof/>
        </w:rPr>
        <w:t>3</w:t>
      </w:r>
      <w:r>
        <w:fldChar w:fldCharType="end"/>
      </w:r>
      <w:r>
        <w:t xml:space="preserve"> </w:t>
      </w:r>
      <w:r w:rsidRPr="002F09AF">
        <w:t>Grand Theft Auto IV open world vehicle physics. Screenshot © Rockstar Games, hosted via GTANet.com, used for academic illustration purposes [</w:t>
      </w:r>
      <w:r>
        <w:t>34</w:t>
      </w:r>
      <w:r w:rsidRPr="002F09AF">
        <w:t>]</w:t>
      </w:r>
    </w:p>
    <w:p w14:paraId="75C177FC" w14:textId="77777777" w:rsidR="0020761D" w:rsidRDefault="0020761D" w:rsidP="0020761D"/>
    <w:p w14:paraId="1099319E" w14:textId="77777777" w:rsidR="005151DE" w:rsidRPr="00B3743D" w:rsidRDefault="00464EB5" w:rsidP="005151DE">
      <w:pPr>
        <w:rPr>
          <w:rFonts w:asciiTheme="minorHAnsi" w:hAnsiTheme="minorHAnsi"/>
          <w:sz w:val="22"/>
          <w:szCs w:val="22"/>
        </w:rPr>
      </w:pPr>
      <w:r w:rsidRPr="00B3743D">
        <w:rPr>
          <w:rFonts w:asciiTheme="minorHAnsi" w:hAnsiTheme="minorHAnsi"/>
          <w:sz w:val="22"/>
          <w:szCs w:val="22"/>
        </w:rPr>
        <w:t xml:space="preserve">Grand Theft Auto IV, also developed by Rockstar North is notably higher on the simulation spectrum than GTA V despite being its predecessor. Also built on RAGE and integrated with NaturalMotion’s Euphoria middleware, GTA IV had a vehicle physics model that had substantially greater depth to it than what was common in other open world games at the time [12]. The vehicles in GTA IV exhibit marked inertia, body roll during cornering, and momentum dependant braking behaviour that approximate real vehicle dynamics. The RAGE physics engine, operating alongside the Bullet physics library, handled the large open world alongside the complex physics simulations, this did come at a cost as the significant computational load caused the game to run below 30 frames per second when under load [14]. </w:t>
      </w:r>
    </w:p>
    <w:p w14:paraId="60112E06" w14:textId="77777777" w:rsidR="00A24384" w:rsidRPr="00B3743D" w:rsidRDefault="00A24384" w:rsidP="005151DE">
      <w:pPr>
        <w:rPr>
          <w:rFonts w:asciiTheme="minorHAnsi" w:hAnsiTheme="minorHAnsi"/>
          <w:sz w:val="22"/>
          <w:szCs w:val="22"/>
        </w:rPr>
      </w:pPr>
    </w:p>
    <w:p w14:paraId="0E1F7BCB" w14:textId="77777777" w:rsidR="00A24384" w:rsidRPr="00B3743D" w:rsidRDefault="00A24384" w:rsidP="005151DE">
      <w:pPr>
        <w:rPr>
          <w:rFonts w:asciiTheme="minorHAnsi" w:hAnsiTheme="minorHAnsi"/>
          <w:sz w:val="22"/>
          <w:szCs w:val="22"/>
        </w:rPr>
      </w:pPr>
      <w:r w:rsidRPr="00B3743D">
        <w:rPr>
          <w:rFonts w:asciiTheme="minorHAnsi" w:hAnsiTheme="minorHAnsi"/>
          <w:sz w:val="22"/>
          <w:szCs w:val="22"/>
        </w:rPr>
        <w:t xml:space="preserve">GTA IV’s vehicle handling model rewards technique in a way that neither Burnout Paradise nor GTA V do. Vehicles must be managed through the transfer of weight any abrupt inputs can cause a loss of control, and sustaining oversteer requires actively counter-steering, changing the throttle inputs, and trail-braking [15]. These behaviours while still abstracted from reality in comparison to dedicated simulation software. The Gamer’s analysis of the driving model in GTA IV notes the nuance and depth of the handling gives every vehicle a distinct personality and a feeling of weighted realism [13]. </w:t>
      </w:r>
    </w:p>
    <w:p w14:paraId="68DCC587" w14:textId="77777777" w:rsidR="00A206AB" w:rsidRDefault="00A206AB" w:rsidP="00B64AF9">
      <w:pPr>
        <w:pStyle w:val="Heading3"/>
      </w:pPr>
      <w:bookmarkStart w:id="20" w:name="_Toc228508164"/>
      <w:r w:rsidRPr="00B3743D">
        <w:lastRenderedPageBreak/>
        <w:t>BeamNG.drive</w:t>
      </w:r>
      <w:bookmarkEnd w:id="20"/>
    </w:p>
    <w:p w14:paraId="25BC5614" w14:textId="77777777" w:rsidR="0020761D" w:rsidRDefault="0020761D" w:rsidP="0020761D">
      <w:pPr>
        <w:keepNext/>
      </w:pPr>
      <w:r>
        <w:rPr>
          <w:noProof/>
          <w14:ligatures w14:val="standardContextual"/>
        </w:rPr>
        <w:drawing>
          <wp:inline distT="0" distB="0" distL="0" distR="0" wp14:anchorId="3CF43CCC" wp14:editId="1D4A2D83">
            <wp:extent cx="5731510" cy="3223895"/>
            <wp:effectExtent l="0" t="0" r="0" b="1905"/>
            <wp:docPr id="1918729390" name="Picture 3" descr="A car driving on a dirt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729390" name="Picture 3" descr="A car driving on a dirt road&#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6F1F261" w14:textId="6684834B" w:rsidR="0020761D" w:rsidRPr="0020761D" w:rsidRDefault="0020761D" w:rsidP="004134BD">
      <w:pPr>
        <w:pStyle w:val="Caption"/>
      </w:pPr>
      <w:r>
        <w:t xml:space="preserve">Figure </w:t>
      </w:r>
      <w:r>
        <w:fldChar w:fldCharType="begin"/>
      </w:r>
      <w:r>
        <w:instrText xml:space="preserve"> SEQ Figure \* ARABIC </w:instrText>
      </w:r>
      <w:r>
        <w:fldChar w:fldCharType="separate"/>
      </w:r>
      <w:r>
        <w:rPr>
          <w:noProof/>
        </w:rPr>
        <w:t>4</w:t>
      </w:r>
      <w:r>
        <w:fldChar w:fldCharType="end"/>
      </w:r>
      <w:r>
        <w:t xml:space="preserve"> </w:t>
      </w:r>
      <w:r w:rsidRPr="00C40718">
        <w:t>BeamNG.drive vehicle physics simulation</w:t>
      </w:r>
      <w:r>
        <w:t xml:space="preserve"> during a drift</w:t>
      </w:r>
      <w:r w:rsidRPr="00C40718">
        <w:t>. Screenshot from official BeamNG press kit, © BeamNG GmbH [</w:t>
      </w:r>
      <w:r>
        <w:t>35</w:t>
      </w:r>
      <w:r w:rsidRPr="00C40718">
        <w:t>].</w:t>
      </w:r>
    </w:p>
    <w:p w14:paraId="7892C161" w14:textId="77777777" w:rsidR="00FB1215" w:rsidRPr="00B3743D" w:rsidRDefault="00412963" w:rsidP="00FB1215">
      <w:pPr>
        <w:rPr>
          <w:rFonts w:asciiTheme="minorHAnsi" w:hAnsiTheme="minorHAnsi"/>
          <w:sz w:val="22"/>
          <w:szCs w:val="22"/>
        </w:rPr>
      </w:pPr>
      <w:r w:rsidRPr="00B3743D">
        <w:rPr>
          <w:rFonts w:asciiTheme="minorHAnsi" w:hAnsiTheme="minorHAnsi"/>
          <w:sz w:val="22"/>
          <w:szCs w:val="22"/>
        </w:rPr>
        <w:t xml:space="preserve">BeamNG.drive, developed by BeamNG GmbH, occupies the opposite end of the simulation spectrum than Burnout Paradise. The game is built upon a proprietary soft-body physics engine that represents vehicles not as rigid bodies but as a network of connected mass nodes and massless beams [17]. This node-beam architecture, derived from the opensource Rigs of Rods project, allows the vehicle structures to deform continuously and realistically under stress. This approach produces behaviour that has been described as the most physically accurate in any consumer level vehicle simulation [17]. </w:t>
      </w:r>
    </w:p>
    <w:p w14:paraId="31119150" w14:textId="77777777" w:rsidR="005121B4" w:rsidRPr="00B3743D" w:rsidRDefault="005121B4" w:rsidP="00FB1215">
      <w:pPr>
        <w:rPr>
          <w:rFonts w:asciiTheme="minorHAnsi" w:hAnsiTheme="minorHAnsi"/>
          <w:sz w:val="22"/>
          <w:szCs w:val="22"/>
        </w:rPr>
      </w:pPr>
    </w:p>
    <w:p w14:paraId="0A007345" w14:textId="77777777" w:rsidR="005121B4" w:rsidRPr="00B3743D" w:rsidRDefault="005121B4" w:rsidP="00FB1215">
      <w:pPr>
        <w:rPr>
          <w:rFonts w:asciiTheme="minorHAnsi" w:hAnsiTheme="minorHAnsi"/>
          <w:sz w:val="22"/>
          <w:szCs w:val="22"/>
        </w:rPr>
      </w:pPr>
      <w:r w:rsidRPr="00B3743D">
        <w:rPr>
          <w:rFonts w:asciiTheme="minorHAnsi" w:hAnsiTheme="minorHAnsi"/>
          <w:sz w:val="22"/>
          <w:szCs w:val="22"/>
        </w:rPr>
        <w:t xml:space="preserve">The team at BeamNG GmbH has pursued formal research and industry applications of this technology through BeamNG.tech, which is a fork of the game that has been used for a variety of applications such as ADAS development, crash simulations, and driver training [18]. Published research had validated the BeamNG soft body approach against physical crash test data, demonstrating close alignment between the simulation and real life [19]. </w:t>
      </w:r>
    </w:p>
    <w:p w14:paraId="4E52E34D" w14:textId="15CA7372" w:rsidR="00A206AB" w:rsidRPr="00B3743D" w:rsidRDefault="00F2172C" w:rsidP="00B64AF9">
      <w:pPr>
        <w:pStyle w:val="Heading2"/>
      </w:pPr>
      <w:r w:rsidRPr="00B3743D">
        <w:t xml:space="preserve"> </w:t>
      </w:r>
      <w:bookmarkStart w:id="21" w:name="_Toc228508165"/>
      <w:r w:rsidRPr="00B3743D">
        <w:t>The Science of Real-Time Vehicle Simulation</w:t>
      </w:r>
      <w:bookmarkEnd w:id="21"/>
    </w:p>
    <w:p w14:paraId="5CE6D484" w14:textId="77777777" w:rsidR="00A206AB" w:rsidRPr="00B3743D" w:rsidRDefault="00A206AB" w:rsidP="00B64AF9">
      <w:pPr>
        <w:pStyle w:val="Heading3"/>
      </w:pPr>
      <w:bookmarkStart w:id="22" w:name="_Toc228508166"/>
      <w:r w:rsidRPr="00B3743D">
        <w:t>Pacejka’s Magic Tyre Model</w:t>
      </w:r>
      <w:bookmarkEnd w:id="22"/>
    </w:p>
    <w:p w14:paraId="1E73BA1A" w14:textId="1B87C1BE" w:rsidR="005730BE" w:rsidRPr="00B3743D" w:rsidRDefault="005730BE" w:rsidP="005730BE">
      <w:pPr>
        <w:rPr>
          <w:rFonts w:asciiTheme="minorHAnsi" w:hAnsiTheme="minorHAnsi"/>
          <w:sz w:val="22"/>
          <w:szCs w:val="22"/>
        </w:rPr>
      </w:pPr>
      <w:r w:rsidRPr="00B3743D">
        <w:rPr>
          <w:rFonts w:asciiTheme="minorHAnsi" w:hAnsiTheme="minorHAnsi"/>
          <w:sz w:val="22"/>
          <w:szCs w:val="22"/>
        </w:rPr>
        <w:t>The central challenge in creating an accurate drifting simulation is accurate tyre modelling. During a drift, tyres operate beyond the point at which they can generate maximum grip</w:t>
      </w:r>
      <w:r w:rsidR="002E1BF6">
        <w:rPr>
          <w:rFonts w:asciiTheme="minorHAnsi" w:hAnsiTheme="minorHAnsi"/>
          <w:sz w:val="22"/>
          <w:szCs w:val="22"/>
        </w:rPr>
        <w:t>,</w:t>
      </w:r>
      <w:r w:rsidRPr="00B3743D">
        <w:rPr>
          <w:rFonts w:asciiTheme="minorHAnsi" w:hAnsiTheme="minorHAnsi"/>
          <w:sz w:val="22"/>
          <w:szCs w:val="22"/>
        </w:rPr>
        <w:t xml:space="preserve"> the forces generated at the tyre contact patch determine whether the driver maintains a controlled slide or loses control entirely [21], [23], the amount of force a tyre produces during these deliberate slides determines whether the driver stays in a controlled drift or loses control entirely. Getting this right in the simulation is therefore fundamental to producing realistic drifting behaviour.</w:t>
      </w:r>
    </w:p>
    <w:p w14:paraId="58B72B5F" w14:textId="77777777" w:rsidR="00EB3011" w:rsidRPr="00B3743D" w:rsidRDefault="00EB3011" w:rsidP="005730BE">
      <w:pPr>
        <w:rPr>
          <w:rFonts w:asciiTheme="minorHAnsi" w:hAnsiTheme="minorHAnsi"/>
          <w:sz w:val="22"/>
          <w:szCs w:val="22"/>
        </w:rPr>
      </w:pPr>
    </w:p>
    <w:p w14:paraId="0607B0A2" w14:textId="77777777" w:rsidR="00EB3011" w:rsidRPr="00B3743D" w:rsidRDefault="00EB3011" w:rsidP="005730BE">
      <w:pPr>
        <w:rPr>
          <w:rFonts w:asciiTheme="minorHAnsi" w:hAnsiTheme="minorHAnsi"/>
          <w:sz w:val="22"/>
          <w:szCs w:val="22"/>
        </w:rPr>
      </w:pPr>
      <w:r w:rsidRPr="00B3743D">
        <w:rPr>
          <w:rFonts w:asciiTheme="minorHAnsi" w:hAnsiTheme="minorHAnsi"/>
          <w:sz w:val="22"/>
          <w:szCs w:val="22"/>
        </w:rPr>
        <w:t xml:space="preserve">The most widely used mathematical model for calculating tyre forces is the Pacejka Magic Formula, developed by Professor Hans B. Pacejka at Delft University of Technology. First published alongside Bakker and Nyborg in 1987 and further refined in 1992, it provides a set of </w:t>
      </w:r>
      <w:r w:rsidRPr="00B3743D">
        <w:rPr>
          <w:rFonts w:asciiTheme="minorHAnsi" w:hAnsiTheme="minorHAnsi"/>
          <w:sz w:val="22"/>
          <w:szCs w:val="22"/>
        </w:rPr>
        <w:lastRenderedPageBreak/>
        <w:t>equations that calculate how much grip a tyre produces based on a variety of metrics [20], [21]. Each individual tyre is described by a set of values derived from real-world tyre testing, which are plugged into the equations to produce results that closely match how a tyre actually behaves. The name ‘magic formula’ comes from the fact that the equations were not derived from first principles of physics but were simple found to fit real tyre data very accurately across a range of conditions. A later version published with Besselink in 1997 extended the model to cover rapidly changing conditions such as the moment a drift is initiated, or a slide is caught [22]. The Pacejka model is the industry standard for tyre models in both professional vehicle dynamics software and game physics engines because of how fast it is to compute and its wide range of conditions that it can be used in [23]. One known limitation is that it can become unreliable at very low speeds which requires additional handling in any practical implementation [23].</w:t>
      </w:r>
    </w:p>
    <w:p w14:paraId="700FF783" w14:textId="77777777" w:rsidR="00A206AB" w:rsidRPr="00B3743D" w:rsidRDefault="00A206AB" w:rsidP="00B64AF9">
      <w:pPr>
        <w:pStyle w:val="Heading3"/>
      </w:pPr>
      <w:bookmarkStart w:id="23" w:name="_Toc228508167"/>
      <w:r w:rsidRPr="00B3743D">
        <w:t>Suspension Architecture</w:t>
      </w:r>
      <w:bookmarkEnd w:id="23"/>
    </w:p>
    <w:p w14:paraId="2F97536D" w14:textId="77777777" w:rsidR="003943BA" w:rsidRPr="00B3743D" w:rsidRDefault="003943BA" w:rsidP="003943BA">
      <w:pPr>
        <w:rPr>
          <w:rFonts w:asciiTheme="minorHAnsi" w:hAnsiTheme="minorHAnsi"/>
          <w:sz w:val="22"/>
          <w:szCs w:val="22"/>
        </w:rPr>
      </w:pPr>
      <w:r w:rsidRPr="00B3743D">
        <w:rPr>
          <w:rFonts w:asciiTheme="minorHAnsi" w:hAnsiTheme="minorHAnsi"/>
          <w:sz w:val="22"/>
          <w:szCs w:val="22"/>
        </w:rPr>
        <w:t xml:space="preserve">The suspension system in a vehicle connects the wheels to the body and controls how weight shifts between tyres during cornering, braking, and acceleration [15], [16]. In drifting these weight shifts are rapid and deliberate. The accuracy of a </w:t>
      </w:r>
      <w:proofErr w:type="gramStart"/>
      <w:r w:rsidRPr="00B3743D">
        <w:rPr>
          <w:rFonts w:asciiTheme="minorHAnsi" w:hAnsiTheme="minorHAnsi"/>
          <w:sz w:val="22"/>
          <w:szCs w:val="22"/>
        </w:rPr>
        <w:t>simulations</w:t>
      </w:r>
      <w:proofErr w:type="gramEnd"/>
      <w:r w:rsidRPr="00B3743D">
        <w:rPr>
          <w:rFonts w:asciiTheme="minorHAnsi" w:hAnsiTheme="minorHAnsi"/>
          <w:sz w:val="22"/>
          <w:szCs w:val="22"/>
        </w:rPr>
        <w:t xml:space="preserve"> suspension model is therefore directly impactful on how realistic the drifting feels.</w:t>
      </w:r>
    </w:p>
    <w:p w14:paraId="5B685995" w14:textId="77777777" w:rsidR="00DF70E6" w:rsidRPr="00B3743D" w:rsidRDefault="00DF70E6" w:rsidP="003943BA">
      <w:pPr>
        <w:rPr>
          <w:rFonts w:asciiTheme="minorHAnsi" w:hAnsiTheme="minorHAnsi"/>
          <w:sz w:val="22"/>
          <w:szCs w:val="22"/>
        </w:rPr>
      </w:pPr>
    </w:p>
    <w:p w14:paraId="4D4192ED" w14:textId="77777777" w:rsidR="00DF70E6" w:rsidRPr="00B3743D" w:rsidRDefault="00DF70E6" w:rsidP="003943BA">
      <w:pPr>
        <w:rPr>
          <w:rFonts w:asciiTheme="minorHAnsi" w:hAnsiTheme="minorHAnsi"/>
          <w:sz w:val="22"/>
          <w:szCs w:val="22"/>
        </w:rPr>
      </w:pPr>
      <w:r w:rsidRPr="00B3743D">
        <w:rPr>
          <w:rFonts w:asciiTheme="minorHAnsi" w:hAnsiTheme="minorHAnsi"/>
          <w:sz w:val="22"/>
          <w:szCs w:val="22"/>
        </w:rPr>
        <w:t xml:space="preserve">In game physics there are two main approaches to simulating suspension. The simpler of the two being the raycast-based suspension, it works by firing an invisible ray down from an anchor point on the body and measuring how far it is from the ground, the closer it is to the ground the more the spring pushes it back following Hooke’s Law. This method is fast and stable making it well suited for real-time games however it is a significant simplification. This approach cannot replicate the complexity of real suspension designs which means more subtle behaviours cannot be reproduced [16]. The more complex approach is known as joint-based suspension, models the actual physical linkages within the suspension system using rigid connections and constraints so that the geometric effects such as how the wheel angle changes when the suspension compresses emerge naturally from the simulation rather than being approximated. This is however considerably more demanding in computational power but produces a much more realistic vehicle behaviour [25]. </w:t>
      </w:r>
    </w:p>
    <w:p w14:paraId="67AE7A38" w14:textId="77777777" w:rsidR="00A206AB" w:rsidRPr="00B3743D" w:rsidRDefault="00A206AB" w:rsidP="00B64AF9">
      <w:pPr>
        <w:pStyle w:val="Heading3"/>
      </w:pPr>
      <w:bookmarkStart w:id="24" w:name="_Toc228508168"/>
      <w:r w:rsidRPr="00B3743D">
        <w:t>Oversteer and Drift Mechanics</w:t>
      </w:r>
      <w:bookmarkEnd w:id="24"/>
    </w:p>
    <w:p w14:paraId="2B93944E" w14:textId="77777777" w:rsidR="00BD41C4" w:rsidRPr="00B3743D" w:rsidRDefault="00BF290B" w:rsidP="00BF290B">
      <w:pPr>
        <w:rPr>
          <w:rFonts w:asciiTheme="minorHAnsi" w:hAnsiTheme="minorHAnsi"/>
          <w:sz w:val="22"/>
          <w:szCs w:val="22"/>
        </w:rPr>
      </w:pPr>
      <w:r w:rsidRPr="00B3743D">
        <w:rPr>
          <w:rFonts w:asciiTheme="minorHAnsi" w:hAnsiTheme="minorHAnsi"/>
          <w:sz w:val="22"/>
          <w:szCs w:val="22"/>
        </w:rPr>
        <w:t>A drift occurs when the rear of the car slides outwards more than the front of the car, when sustained the direction the car points is close to perpendicular to the direction of travel. The driver maintains the slide by steering into the slide and managing the throttle to where the tyres don’t spin out or gripping the surface [15]. In practice this balance is extremely sensitive  and requires the drivers to be precise. In simulation, reproducing this sensitivity requires a tyre model that accurately captures how the grip of a tyre drops off when the slide increases, combining this with a suspension model that correctly shifts the weight between the wheels as the driver steers and applies the throttle [16]. The balance between the front and rear suspension stiffness and the position of the cars centre of gravity are both significant factors, a heavier rear setup makes the rear more likely to slide out.</w:t>
      </w:r>
    </w:p>
    <w:p w14:paraId="57AD45A2" w14:textId="77777777" w:rsidR="00BD41C4" w:rsidRPr="00B3743D" w:rsidRDefault="00BD41C4" w:rsidP="00BF290B">
      <w:pPr>
        <w:rPr>
          <w:rFonts w:asciiTheme="minorHAnsi" w:hAnsiTheme="minorHAnsi"/>
          <w:sz w:val="22"/>
          <w:szCs w:val="22"/>
        </w:rPr>
      </w:pPr>
    </w:p>
    <w:p w14:paraId="2D5534C4" w14:textId="77777777" w:rsidR="00BD41C4" w:rsidRPr="00B3743D" w:rsidRDefault="00BD41C4" w:rsidP="00BF290B">
      <w:pPr>
        <w:rPr>
          <w:rFonts w:asciiTheme="minorHAnsi" w:hAnsiTheme="minorHAnsi"/>
          <w:sz w:val="22"/>
          <w:szCs w:val="22"/>
        </w:rPr>
      </w:pPr>
      <w:r w:rsidRPr="00B3743D">
        <w:rPr>
          <w:rFonts w:asciiTheme="minorHAnsi" w:hAnsiTheme="minorHAnsi"/>
          <w:sz w:val="22"/>
          <w:szCs w:val="22"/>
        </w:rPr>
        <w:t>Every real-time simulation faces a constraint that the dedicated engineering software does not: the physics calculations must finish fast enough to keep the game running smoothly, typically within a fraction of a second per frame. This creates a fundamental trade-off where performance comes before accuracy [9]. This was clearly illustrated by GTA IV and V where the hardware limitations at the time simply could not keep up with the computational demand that it required. BeamNG.drive however focuses entirely on accuracy to the point that it runs the physics calculations 2000 times per second at a detriment to performance.</w:t>
      </w:r>
    </w:p>
    <w:p w14:paraId="38D5FFAC" w14:textId="77777777" w:rsidR="00A206AB" w:rsidRPr="00B3743D" w:rsidRDefault="00A206AB" w:rsidP="00B64AF9">
      <w:pPr>
        <w:pStyle w:val="Heading2"/>
      </w:pPr>
      <w:bookmarkStart w:id="25" w:name="_Toc228508169"/>
      <w:r w:rsidRPr="00B3743D">
        <w:lastRenderedPageBreak/>
        <w:t>Summary and Research Gap</w:t>
      </w:r>
      <w:bookmarkEnd w:id="25"/>
    </w:p>
    <w:p w14:paraId="04BE335E" w14:textId="77777777" w:rsidR="004A4BC6" w:rsidRPr="00B3743D" w:rsidRDefault="004A4BC6" w:rsidP="004A4BC6">
      <w:pPr>
        <w:rPr>
          <w:rFonts w:asciiTheme="minorHAnsi" w:hAnsiTheme="minorHAnsi"/>
          <w:sz w:val="22"/>
          <w:szCs w:val="22"/>
        </w:rPr>
      </w:pPr>
      <w:r w:rsidRPr="00B3743D">
        <w:rPr>
          <w:rFonts w:asciiTheme="minorHAnsi" w:hAnsiTheme="minorHAnsi"/>
          <w:sz w:val="22"/>
          <w:szCs w:val="22"/>
        </w:rPr>
        <w:t>The literature reviewed here identifies three converging bodies of knowledge relevant to the dissertation. The history of drifting establishes why the physics of sustained oversteered both mattered culturally and practically and also identifies canonical vehicle platforms in the scene. The four game case studies demonstrate that vehicle physics in commercial games spans a wide range: from the arcade feeling of Burnout Paradise to the engineering grade soft-body simulations provided by BeamNG.drive. Each of these case studies also illustrates that computational cost and physical fidelity are directly linked.</w:t>
      </w:r>
    </w:p>
    <w:p w14:paraId="0FC55460" w14:textId="77777777" w:rsidR="004A4BC6" w:rsidRPr="00B3743D" w:rsidRDefault="004A4BC6" w:rsidP="004A4BC6">
      <w:pPr>
        <w:rPr>
          <w:rFonts w:asciiTheme="minorHAnsi" w:hAnsiTheme="minorHAnsi"/>
          <w:sz w:val="22"/>
          <w:szCs w:val="22"/>
        </w:rPr>
      </w:pPr>
    </w:p>
    <w:p w14:paraId="20429555" w14:textId="77777777" w:rsidR="004A4BC6" w:rsidRPr="00B3743D" w:rsidRDefault="004A4BC6" w:rsidP="004A4BC6">
      <w:pPr>
        <w:rPr>
          <w:rFonts w:asciiTheme="minorHAnsi" w:hAnsiTheme="minorHAnsi"/>
          <w:sz w:val="22"/>
          <w:szCs w:val="22"/>
        </w:rPr>
      </w:pPr>
      <w:r w:rsidRPr="00B3743D">
        <w:rPr>
          <w:rFonts w:asciiTheme="minorHAnsi" w:hAnsiTheme="minorHAnsi"/>
          <w:sz w:val="22"/>
          <w:szCs w:val="22"/>
        </w:rPr>
        <w:t>The scientific literature confirms that Pacejka’s Magic Formula is the established standard for tyre modelling in both academic simulation but also real-time game applications [20], [21], [22], [23], and also identifies that the suspension architecture is a key variable in determining how accurately drift-relevant dynamics are reproduced [9], [25]. A gap exists in the published literature regarding the direct comparisons between the two suspension models when implemented into the same real-time game engine, especially when evaluated against the drift-relevant criteria of oversteer behaviour and later force linearity. This dissertation addresses that gap by a controlled implementation in Unity 6 with Pacejka’s Magic Tyre Model as the shared tyre physics foundation.</w:t>
      </w:r>
    </w:p>
    <w:p w14:paraId="3567A908" w14:textId="77777777" w:rsidR="00A206AB" w:rsidRPr="00B3743D" w:rsidRDefault="00A206AB" w:rsidP="00B64AF9">
      <w:pPr>
        <w:pStyle w:val="Heading1"/>
      </w:pPr>
      <w:bookmarkStart w:id="26" w:name="_Toc228508170"/>
      <w:r w:rsidRPr="00B3743D">
        <w:t>Methodology</w:t>
      </w:r>
      <w:bookmarkEnd w:id="26"/>
    </w:p>
    <w:p w14:paraId="64CC78DD" w14:textId="77777777" w:rsidR="00A206AB" w:rsidRPr="00B3743D" w:rsidRDefault="00A206AB" w:rsidP="00B64AF9">
      <w:pPr>
        <w:pStyle w:val="Heading2"/>
      </w:pPr>
      <w:bookmarkStart w:id="27" w:name="_Toc228508171"/>
      <w:r w:rsidRPr="00B3743D">
        <w:t>Research Philosophy and Approach</w:t>
      </w:r>
      <w:bookmarkEnd w:id="27"/>
    </w:p>
    <w:p w14:paraId="134591C7" w14:textId="77777777" w:rsidR="00CA7388" w:rsidRPr="00B3743D" w:rsidRDefault="00CA7388" w:rsidP="00CA7388">
      <w:pPr>
        <w:rPr>
          <w:rFonts w:asciiTheme="minorHAnsi" w:hAnsiTheme="minorHAnsi"/>
          <w:sz w:val="22"/>
          <w:szCs w:val="22"/>
        </w:rPr>
      </w:pPr>
      <w:r w:rsidRPr="00B3743D">
        <w:rPr>
          <w:rFonts w:asciiTheme="minorHAnsi" w:hAnsiTheme="minorHAnsi"/>
          <w:sz w:val="22"/>
          <w:szCs w:val="22"/>
        </w:rPr>
        <w:t>This dissertation employs a pragmatic research approach that integrates elements of both positivism and interpretivism to examine the research question from multiple angles [29], [30] to examine the research question from multiple angles. The positivist aspect is demonstrated by quantitative measurement of the efficiency of the physics engine, specifically the frame rate, physics update time, and tyre slip data, which can be objectively documented and contrasted between the two implementations. The interpretivist dimension is expressed through participant based qualitative assessment, which recognises the perceived realism and feel of the physics simulation that are subjective experiences which raw data cannot fully capture on its own.</w:t>
      </w:r>
    </w:p>
    <w:p w14:paraId="6EF62A73" w14:textId="77777777" w:rsidR="00797B68" w:rsidRPr="00B3743D" w:rsidRDefault="00797B68" w:rsidP="00CA7388">
      <w:pPr>
        <w:rPr>
          <w:rFonts w:asciiTheme="minorHAnsi" w:hAnsiTheme="minorHAnsi"/>
          <w:sz w:val="22"/>
          <w:szCs w:val="22"/>
        </w:rPr>
      </w:pPr>
    </w:p>
    <w:p w14:paraId="74C76F97" w14:textId="77777777" w:rsidR="00797B68" w:rsidRPr="00B3743D" w:rsidRDefault="00797B68" w:rsidP="00CA7388">
      <w:pPr>
        <w:rPr>
          <w:rFonts w:asciiTheme="minorHAnsi" w:hAnsiTheme="minorHAnsi"/>
          <w:sz w:val="22"/>
          <w:szCs w:val="22"/>
        </w:rPr>
      </w:pPr>
      <w:r w:rsidRPr="00B3743D">
        <w:rPr>
          <w:rFonts w:asciiTheme="minorHAnsi" w:hAnsiTheme="minorHAnsi"/>
          <w:sz w:val="22"/>
          <w:szCs w:val="22"/>
        </w:rPr>
        <w:t>The research strategy is both experimental and constructive. Both suspension implementations were designed and built within a controlled software environment, with the suspension architecture as the single independent variable while all other vehicle parameters were constant. This approach was chosen the research question requires direct observation of both systems under identical conditions rather than solely relying on theoretical comparisons.</w:t>
      </w:r>
    </w:p>
    <w:p w14:paraId="2210F0C3" w14:textId="77777777" w:rsidR="00A206AB" w:rsidRPr="00B3743D" w:rsidRDefault="00A206AB" w:rsidP="00B64AF9">
      <w:pPr>
        <w:pStyle w:val="Heading2"/>
      </w:pPr>
      <w:bookmarkStart w:id="28" w:name="_Toc228508172"/>
      <w:r w:rsidRPr="00B3743D">
        <w:t>Development Methodology</w:t>
      </w:r>
      <w:bookmarkEnd w:id="28"/>
    </w:p>
    <w:p w14:paraId="7EF13AE2" w14:textId="77777777" w:rsidR="00797B68" w:rsidRPr="00B3743D" w:rsidRDefault="00797B68" w:rsidP="00B64AF9">
      <w:pPr>
        <w:pStyle w:val="Heading3"/>
      </w:pPr>
      <w:bookmarkStart w:id="29" w:name="_Toc228508173"/>
      <w:r w:rsidRPr="00B3743D">
        <w:t>System Architecture</w:t>
      </w:r>
      <w:bookmarkEnd w:id="29"/>
    </w:p>
    <w:p w14:paraId="076CEC56" w14:textId="77777777" w:rsidR="00797B68" w:rsidRPr="00B3743D" w:rsidRDefault="00797B68" w:rsidP="00797B68">
      <w:pPr>
        <w:rPr>
          <w:rFonts w:asciiTheme="minorHAnsi" w:hAnsiTheme="minorHAnsi"/>
          <w:sz w:val="22"/>
          <w:szCs w:val="22"/>
        </w:rPr>
      </w:pPr>
      <w:r w:rsidRPr="00B3743D">
        <w:rPr>
          <w:rFonts w:asciiTheme="minorHAnsi" w:hAnsiTheme="minorHAnsi"/>
          <w:sz w:val="22"/>
          <w:szCs w:val="22"/>
        </w:rPr>
        <w:t xml:space="preserve">The vehicle physics framework was developed from scratch in C# within unity 6.3, with no third-party physics assets used in either implementation. Both implementations are built upon a shared base architecture to ensure a fair and controlled comparison. A VehicleController component manages the player input, selects the active physics implementation at runtime, and updates the visual wheel mesh positions every frame. Both implementations satisfy a common interface, IVehiclePhysics, which defines five required methods: Initialise, ApplyInput, UpdatePhysics, GetWheelPose, and PopulateTelemetry. This interface-based design enforces </w:t>
      </w:r>
      <w:r w:rsidRPr="00B3743D">
        <w:rPr>
          <w:rFonts w:asciiTheme="minorHAnsi" w:hAnsiTheme="minorHAnsi"/>
          <w:sz w:val="22"/>
          <w:szCs w:val="22"/>
        </w:rPr>
        <w:lastRenderedPageBreak/>
        <w:t>that both implementations expose identical telemetry data and respond to the same inputs, eliminating any discrepancies that may arise between the two.</w:t>
      </w:r>
    </w:p>
    <w:p w14:paraId="78B358DC" w14:textId="77777777" w:rsidR="00797B68" w:rsidRPr="00B3743D" w:rsidRDefault="00797B68" w:rsidP="00797B68">
      <w:pPr>
        <w:rPr>
          <w:rFonts w:asciiTheme="minorHAnsi" w:hAnsiTheme="minorHAnsi"/>
          <w:sz w:val="22"/>
          <w:szCs w:val="22"/>
        </w:rPr>
      </w:pPr>
    </w:p>
    <w:p w14:paraId="1364E3EA" w14:textId="77777777" w:rsidR="00797B68" w:rsidRPr="00B3743D" w:rsidRDefault="00797B68" w:rsidP="00797B68">
      <w:pPr>
        <w:rPr>
          <w:rFonts w:asciiTheme="minorHAnsi" w:hAnsiTheme="minorHAnsi"/>
          <w:sz w:val="22"/>
          <w:szCs w:val="22"/>
        </w:rPr>
      </w:pPr>
      <w:r w:rsidRPr="00B3743D">
        <w:rPr>
          <w:rFonts w:asciiTheme="minorHAnsi" w:hAnsiTheme="minorHAnsi"/>
          <w:sz w:val="22"/>
          <w:szCs w:val="22"/>
        </w:rPr>
        <w:t>A Key architectural feature is that the active implementation can be swapped at any time by pressing the Tab key, which allows immediate switching without reloading the scene. This was a deliberate design decision as it allows both implementations to be evaluated under the same conditions.</w:t>
      </w:r>
    </w:p>
    <w:p w14:paraId="20884261" w14:textId="77777777" w:rsidR="00797B68" w:rsidRPr="00B3743D" w:rsidRDefault="00797B68" w:rsidP="00797B68">
      <w:pPr>
        <w:rPr>
          <w:rFonts w:asciiTheme="minorHAnsi" w:hAnsiTheme="minorHAnsi"/>
          <w:sz w:val="22"/>
          <w:szCs w:val="22"/>
        </w:rPr>
      </w:pPr>
      <w:r w:rsidRPr="00B3743D">
        <w:rPr>
          <w:rFonts w:asciiTheme="minorHAnsi" w:hAnsiTheme="minorHAnsi"/>
          <w:sz w:val="22"/>
          <w:szCs w:val="22"/>
        </w:rPr>
        <w:t xml:space="preserve">All shared physics logic is implemented within a shared base class that both of the implementations inherit from. The only code that differs between the two implementations is the suspension model itself which ensures that any observed differences in behaviour are attributed wholly to the suspension. </w:t>
      </w:r>
    </w:p>
    <w:p w14:paraId="266749D3" w14:textId="77777777" w:rsidR="00797B68" w:rsidRPr="00B3743D" w:rsidRDefault="00797B68" w:rsidP="00797B68">
      <w:pPr>
        <w:rPr>
          <w:rFonts w:asciiTheme="minorHAnsi" w:hAnsiTheme="minorHAnsi"/>
          <w:sz w:val="22"/>
          <w:szCs w:val="22"/>
        </w:rPr>
      </w:pPr>
    </w:p>
    <w:p w14:paraId="6387DB2C" w14:textId="77777777" w:rsidR="00797B68" w:rsidRPr="00B3743D" w:rsidRDefault="00797B68" w:rsidP="00B64AF9">
      <w:pPr>
        <w:pStyle w:val="Heading3"/>
      </w:pPr>
      <w:bookmarkStart w:id="30" w:name="_Toc228508174"/>
      <w:r w:rsidRPr="00B3743D">
        <w:t>Vehicle Configuration and Visual Model</w:t>
      </w:r>
      <w:bookmarkEnd w:id="30"/>
    </w:p>
    <w:p w14:paraId="6DF017AD" w14:textId="77777777" w:rsidR="00917B2E" w:rsidRPr="00B3743D" w:rsidRDefault="00917B2E" w:rsidP="00917B2E">
      <w:pPr>
        <w:rPr>
          <w:rFonts w:asciiTheme="minorHAnsi" w:hAnsiTheme="minorHAnsi"/>
          <w:sz w:val="22"/>
          <w:szCs w:val="22"/>
        </w:rPr>
      </w:pPr>
      <w:r w:rsidRPr="00B3743D">
        <w:rPr>
          <w:rFonts w:asciiTheme="minorHAnsi" w:hAnsiTheme="minorHAnsi"/>
          <w:sz w:val="22"/>
          <w:szCs w:val="22"/>
        </w:rPr>
        <w:t>All vehicle parameters are stored within a Unity ScriptableObject asset which is shared between both of the implementations. The vehicle is configured as a 1,500Kg rear-wheel drive coupe. Table 3.1 summarises the key parameters in the configuration. For visual representation the vehicle uses a Nissan Skyline R34 GT-R 3D model created by Lexyc16 and sourced from Sketchfab under a Creative Commons Attribution (CC BY 4.0) Licence [27]. The Nissan R34 Skyline is a rear-wheel drive Japanese sports car that is directly associated with the drifting culture, as established in the literature review which makes it an appropriate visual choice. The parameters in Table 3.1 are configured independently of the mesh and do not represent the exact specification of the R34 Skyline, the model is purely visual and has no influence on the physics simulation.</w:t>
      </w:r>
    </w:p>
    <w:p w14:paraId="2EC928E2" w14:textId="77777777" w:rsidR="00917B2E" w:rsidRPr="00B3743D" w:rsidRDefault="00917B2E" w:rsidP="00917B2E">
      <w:pPr>
        <w:rPr>
          <w:rFonts w:asciiTheme="minorHAnsi" w:hAnsiTheme="minorHAnsi"/>
          <w:sz w:val="22"/>
          <w:szCs w:val="22"/>
        </w:rPr>
      </w:pPr>
    </w:p>
    <w:p w14:paraId="76322244" w14:textId="2A47F60C" w:rsidR="008064FC" w:rsidRPr="00B3743D" w:rsidRDefault="00000000">
      <w:pPr>
        <w:spacing w:before="80" w:after="60"/>
        <w:rPr>
          <w:rFonts w:asciiTheme="minorHAnsi" w:hAnsiTheme="minorHAnsi"/>
          <w:sz w:val="22"/>
          <w:szCs w:val="22"/>
        </w:rPr>
      </w:pPr>
      <w:r w:rsidRPr="00B3743D">
        <w:rPr>
          <w:rFonts w:asciiTheme="minorHAnsi" w:eastAsia="Arial" w:hAnsiTheme="minorHAnsi" w:cs="Arial"/>
          <w:i/>
          <w:iCs/>
          <w:color w:val="666666"/>
          <w:sz w:val="18"/>
          <w:szCs w:val="18"/>
        </w:rPr>
        <w:t>Table 3.1: Vehicle Configuration Parameters</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192"/>
        <w:gridCol w:w="3680"/>
        <w:gridCol w:w="2154"/>
      </w:tblGrid>
      <w:tr w:rsidR="008064FC" w:rsidRPr="00B3743D" w14:paraId="24EA3334" w14:textId="77777777">
        <w:tc>
          <w:tcPr>
            <w:tcW w:w="0" w:type="auto"/>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7C59856F" w14:textId="77777777" w:rsidR="008064FC" w:rsidRPr="00B3743D" w:rsidRDefault="00000000">
            <w:pPr>
              <w:rPr>
                <w:rFonts w:asciiTheme="minorHAnsi" w:hAnsiTheme="minorHAnsi"/>
                <w:sz w:val="22"/>
                <w:szCs w:val="22"/>
              </w:rPr>
            </w:pPr>
            <w:r w:rsidRPr="00B3743D">
              <w:rPr>
                <w:rFonts w:asciiTheme="minorHAnsi" w:eastAsia="Arial" w:hAnsiTheme="minorHAnsi" w:cs="Arial"/>
                <w:b/>
                <w:bCs/>
                <w:color w:val="FFFFFF"/>
                <w:sz w:val="21"/>
                <w:szCs w:val="21"/>
              </w:rPr>
              <w:t>Parameter</w:t>
            </w:r>
          </w:p>
        </w:tc>
        <w:tc>
          <w:tcPr>
            <w:tcW w:w="0" w:type="auto"/>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1160E166" w14:textId="77777777" w:rsidR="008064FC" w:rsidRPr="00B3743D" w:rsidRDefault="00000000">
            <w:pPr>
              <w:rPr>
                <w:rFonts w:asciiTheme="minorHAnsi" w:hAnsiTheme="minorHAnsi"/>
                <w:sz w:val="22"/>
                <w:szCs w:val="22"/>
              </w:rPr>
            </w:pPr>
            <w:r w:rsidRPr="00B3743D">
              <w:rPr>
                <w:rFonts w:asciiTheme="minorHAnsi" w:eastAsia="Arial" w:hAnsiTheme="minorHAnsi" w:cs="Arial"/>
                <w:b/>
                <w:bCs/>
                <w:color w:val="FFFFFF"/>
                <w:sz w:val="21"/>
                <w:szCs w:val="21"/>
              </w:rPr>
              <w:t>Value</w:t>
            </w:r>
          </w:p>
        </w:tc>
        <w:tc>
          <w:tcPr>
            <w:tcW w:w="0" w:type="auto"/>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4CB3B316" w14:textId="77777777" w:rsidR="008064FC" w:rsidRPr="00B3743D" w:rsidRDefault="00000000">
            <w:pPr>
              <w:rPr>
                <w:rFonts w:asciiTheme="minorHAnsi" w:hAnsiTheme="minorHAnsi"/>
                <w:sz w:val="22"/>
                <w:szCs w:val="22"/>
              </w:rPr>
            </w:pPr>
            <w:r w:rsidRPr="00B3743D">
              <w:rPr>
                <w:rFonts w:asciiTheme="minorHAnsi" w:eastAsia="Arial" w:hAnsiTheme="minorHAnsi" w:cs="Arial"/>
                <w:b/>
                <w:bCs/>
                <w:color w:val="FFFFFF"/>
                <w:sz w:val="21"/>
                <w:szCs w:val="21"/>
              </w:rPr>
              <w:t>Unit</w:t>
            </w:r>
          </w:p>
        </w:tc>
      </w:tr>
      <w:tr w:rsidR="008064FC" w:rsidRPr="00B3743D" w14:paraId="2C141E09" w14:textId="77777777">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7BB0E0F"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Vehicle mass</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E1729D1"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1,500</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9AC2500"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kg</w:t>
            </w:r>
          </w:p>
        </w:tc>
      </w:tr>
      <w:tr w:rsidR="008064FC" w:rsidRPr="00B3743D" w14:paraId="39AAD291" w14:textId="77777777">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1AD0F91E"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Drive type</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5DF1B010"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Rear-wheel drive (RWD)</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1BFC508C" w14:textId="325DE2E4" w:rsidR="008064FC" w:rsidRPr="00B3743D" w:rsidRDefault="0066741F">
            <w:pPr>
              <w:rPr>
                <w:rFonts w:asciiTheme="minorHAnsi" w:hAnsiTheme="minorHAnsi"/>
                <w:sz w:val="22"/>
                <w:szCs w:val="22"/>
              </w:rPr>
            </w:pPr>
            <w:r w:rsidRPr="00B3743D">
              <w:rPr>
                <w:rFonts w:asciiTheme="minorHAnsi" w:eastAsia="Arial" w:hAnsiTheme="minorHAnsi" w:cs="Arial"/>
                <w:sz w:val="21"/>
                <w:szCs w:val="21"/>
              </w:rPr>
              <w:t>-</w:t>
            </w:r>
          </w:p>
        </w:tc>
      </w:tr>
      <w:tr w:rsidR="008064FC" w:rsidRPr="00B3743D" w14:paraId="6AB17289" w14:textId="77777777">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95CD7FE"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Max engine torque</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9D72AE1"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300</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E94BA07"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Nm</w:t>
            </w:r>
          </w:p>
        </w:tc>
      </w:tr>
      <w:tr w:rsidR="008064FC" w:rsidRPr="00B3743D" w14:paraId="0AE565ED" w14:textId="77777777">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3483E35D"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Max RPM (redline)</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42B62859"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7,000</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6136B5B2"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RPM</w:t>
            </w:r>
          </w:p>
        </w:tc>
      </w:tr>
      <w:tr w:rsidR="008064FC" w:rsidRPr="00B3743D" w14:paraId="10FE25D4" w14:textId="77777777">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D83FD08"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Gear ratios (6-speed)</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B8EDDC4"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3.5 / 2.2 / 1.5 / 1.1 / 0.85 / 0.7</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2DE9B71" w14:textId="6CF673BA" w:rsidR="008064FC" w:rsidRPr="00B3743D" w:rsidRDefault="0066741F">
            <w:pPr>
              <w:rPr>
                <w:rFonts w:asciiTheme="minorHAnsi" w:hAnsiTheme="minorHAnsi"/>
                <w:sz w:val="22"/>
                <w:szCs w:val="22"/>
              </w:rPr>
            </w:pPr>
            <w:r w:rsidRPr="00B3743D">
              <w:rPr>
                <w:rFonts w:asciiTheme="minorHAnsi" w:eastAsia="Arial" w:hAnsiTheme="minorHAnsi" w:cs="Arial"/>
                <w:sz w:val="21"/>
                <w:szCs w:val="21"/>
              </w:rPr>
              <w:t>-</w:t>
            </w:r>
          </w:p>
        </w:tc>
      </w:tr>
      <w:tr w:rsidR="008064FC" w:rsidRPr="00B3743D" w14:paraId="5ABF11F9" w14:textId="77777777">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00FDFF73"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Final drive ratio</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2B3D928E"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3.7</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742C18C4" w14:textId="52DEC137" w:rsidR="008064FC" w:rsidRPr="00B3743D" w:rsidRDefault="0066741F">
            <w:pPr>
              <w:rPr>
                <w:rFonts w:asciiTheme="minorHAnsi" w:hAnsiTheme="minorHAnsi"/>
                <w:sz w:val="22"/>
                <w:szCs w:val="22"/>
              </w:rPr>
            </w:pPr>
            <w:r w:rsidRPr="00B3743D">
              <w:rPr>
                <w:rFonts w:asciiTheme="minorHAnsi" w:eastAsia="Arial" w:hAnsiTheme="minorHAnsi" w:cs="Arial"/>
                <w:sz w:val="21"/>
                <w:szCs w:val="21"/>
              </w:rPr>
              <w:t>-</w:t>
            </w:r>
          </w:p>
        </w:tc>
      </w:tr>
      <w:tr w:rsidR="008064FC" w:rsidRPr="00B3743D" w14:paraId="578E1C53" w14:textId="77777777">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F215BCA"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Max steering angle</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DCB4885"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35</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AAA04FD"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degrees</w:t>
            </w:r>
          </w:p>
        </w:tc>
      </w:tr>
      <w:tr w:rsidR="008064FC" w:rsidRPr="00B3743D" w14:paraId="31EA4066" w14:textId="77777777">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01E181C2"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Top speed</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433BAEA4"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45</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63A7A823"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m/s (~100 mph)</w:t>
            </w:r>
          </w:p>
        </w:tc>
      </w:tr>
      <w:tr w:rsidR="008064FC" w:rsidRPr="00B3743D" w14:paraId="3D57A773" w14:textId="77777777">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2B5624C"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Suspension rest length</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388BDE7"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0.7</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FE9F48E"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m</w:t>
            </w:r>
          </w:p>
        </w:tc>
      </w:tr>
      <w:tr w:rsidR="008064FC" w:rsidRPr="00B3743D" w14:paraId="5D327796" w14:textId="77777777">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66BFBDFE"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Suspension travel</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64E8A398"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0.3</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4BD8F4C1"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m</w:t>
            </w:r>
          </w:p>
        </w:tc>
      </w:tr>
      <w:tr w:rsidR="008064FC" w:rsidRPr="00B3743D" w14:paraId="4DF9F801" w14:textId="77777777">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422AFC6"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Spring stiffness</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1BE298D"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35,000</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74CF259"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N/m</w:t>
            </w:r>
          </w:p>
        </w:tc>
      </w:tr>
      <w:tr w:rsidR="008064FC" w:rsidRPr="00B3743D" w14:paraId="170BC05C" w14:textId="77777777">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09AC16A2"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Damper coefficient</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29ECF748"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4,500</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02D74201"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Ns/m</w:t>
            </w:r>
          </w:p>
        </w:tc>
      </w:tr>
      <w:tr w:rsidR="008064FC" w:rsidRPr="00B3743D" w14:paraId="44AE02B8" w14:textId="77777777">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8DF5268"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Anti-roll bar stiffness</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A69271C"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15,000</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F0E5A60"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N/m</w:t>
            </w:r>
          </w:p>
        </w:tc>
      </w:tr>
      <w:tr w:rsidR="008064FC" w:rsidRPr="00B3743D" w14:paraId="7180729F" w14:textId="77777777">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62AB319F"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Centre of mass offset (Y)</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5C9B865D"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−0.3</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557E8350"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m</w:t>
            </w:r>
          </w:p>
        </w:tc>
      </w:tr>
      <w:tr w:rsidR="008064FC" w:rsidRPr="00B3743D" w14:paraId="5EA1636C" w14:textId="77777777">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7BA2071"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Wheelbase</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A7B716E"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2.9</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CBB75C2"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m</w:t>
            </w:r>
          </w:p>
        </w:tc>
      </w:tr>
      <w:tr w:rsidR="008064FC" w:rsidRPr="00B3743D" w14:paraId="54CDF7FD" w14:textId="77777777">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70701F2A"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lastRenderedPageBreak/>
              <w:t>Track width</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186894E8"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1.6</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7F254B7D"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m</w:t>
            </w:r>
          </w:p>
        </w:tc>
      </w:tr>
      <w:tr w:rsidR="008064FC" w:rsidRPr="00B3743D" w14:paraId="2E75A209" w14:textId="77777777">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CAF8F3B"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Pacejka B (stiffness)</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616C0F8"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10</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1F5D191" w14:textId="1B53E36A" w:rsidR="008064FC" w:rsidRPr="00B3743D" w:rsidRDefault="0066741F">
            <w:pPr>
              <w:rPr>
                <w:rFonts w:asciiTheme="minorHAnsi" w:hAnsiTheme="minorHAnsi"/>
                <w:sz w:val="22"/>
                <w:szCs w:val="22"/>
              </w:rPr>
            </w:pPr>
            <w:r w:rsidRPr="00B3743D">
              <w:rPr>
                <w:rFonts w:asciiTheme="minorHAnsi" w:eastAsia="Arial" w:hAnsiTheme="minorHAnsi" w:cs="Arial"/>
                <w:sz w:val="21"/>
                <w:szCs w:val="21"/>
              </w:rPr>
              <w:t>-</w:t>
            </w:r>
          </w:p>
        </w:tc>
      </w:tr>
      <w:tr w:rsidR="008064FC" w:rsidRPr="00B3743D" w14:paraId="648F257A" w14:textId="77777777">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71D5FE7F"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Pacejka C (shape)</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39913610"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1.3</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12D3DB42" w14:textId="76DE6669" w:rsidR="008064FC" w:rsidRPr="00B3743D" w:rsidRDefault="0066741F">
            <w:pPr>
              <w:rPr>
                <w:rFonts w:asciiTheme="minorHAnsi" w:hAnsiTheme="minorHAnsi"/>
                <w:sz w:val="22"/>
                <w:szCs w:val="22"/>
              </w:rPr>
            </w:pPr>
            <w:r w:rsidRPr="00B3743D">
              <w:rPr>
                <w:rFonts w:asciiTheme="minorHAnsi" w:eastAsia="Arial" w:hAnsiTheme="minorHAnsi" w:cs="Arial"/>
                <w:sz w:val="21"/>
                <w:szCs w:val="21"/>
              </w:rPr>
              <w:t>-</w:t>
            </w:r>
          </w:p>
        </w:tc>
      </w:tr>
      <w:tr w:rsidR="008064FC" w:rsidRPr="00B3743D" w14:paraId="64006F9A" w14:textId="77777777">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29DA37E"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Pacejka D (peak grip)</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496015F"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1.2</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9BF893C" w14:textId="551CEF95" w:rsidR="008064FC" w:rsidRPr="00B3743D" w:rsidRDefault="0066741F">
            <w:pPr>
              <w:rPr>
                <w:rFonts w:asciiTheme="minorHAnsi" w:hAnsiTheme="minorHAnsi"/>
                <w:sz w:val="22"/>
                <w:szCs w:val="22"/>
              </w:rPr>
            </w:pPr>
            <w:r w:rsidRPr="00B3743D">
              <w:rPr>
                <w:rFonts w:asciiTheme="minorHAnsi" w:eastAsia="Arial" w:hAnsiTheme="minorHAnsi" w:cs="Arial"/>
                <w:sz w:val="21"/>
                <w:szCs w:val="21"/>
              </w:rPr>
              <w:t>-</w:t>
            </w:r>
          </w:p>
        </w:tc>
      </w:tr>
      <w:tr w:rsidR="008064FC" w:rsidRPr="00B3743D" w14:paraId="22202815" w14:textId="77777777">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7FC6589C"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Pacejka E (curvature)</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77424790"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−0.5</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44C058EC" w14:textId="32AC466E" w:rsidR="008064FC" w:rsidRPr="00B3743D" w:rsidRDefault="0066741F">
            <w:pPr>
              <w:rPr>
                <w:rFonts w:asciiTheme="minorHAnsi" w:hAnsiTheme="minorHAnsi"/>
                <w:sz w:val="22"/>
                <w:szCs w:val="22"/>
              </w:rPr>
            </w:pPr>
            <w:r w:rsidRPr="00B3743D">
              <w:rPr>
                <w:rFonts w:asciiTheme="minorHAnsi" w:eastAsia="Arial" w:hAnsiTheme="minorHAnsi" w:cs="Arial"/>
                <w:sz w:val="21"/>
                <w:szCs w:val="21"/>
              </w:rPr>
              <w:t>-</w:t>
            </w:r>
          </w:p>
        </w:tc>
      </w:tr>
    </w:tbl>
    <w:p w14:paraId="46AE7902" w14:textId="77777777" w:rsidR="00917B2E" w:rsidRPr="00B3743D" w:rsidRDefault="00917B2E" w:rsidP="00917B2E">
      <w:pPr>
        <w:rPr>
          <w:rFonts w:asciiTheme="minorHAnsi" w:hAnsiTheme="minorHAnsi"/>
          <w:sz w:val="22"/>
          <w:szCs w:val="22"/>
        </w:rPr>
      </w:pPr>
    </w:p>
    <w:p w14:paraId="2E65113A" w14:textId="77777777" w:rsidR="00917B2E" w:rsidRPr="00B3743D" w:rsidRDefault="00797B68" w:rsidP="00B64AF9">
      <w:pPr>
        <w:pStyle w:val="Heading3"/>
      </w:pPr>
      <w:bookmarkStart w:id="31" w:name="_Toc228508175"/>
      <w:r w:rsidRPr="00B3743D">
        <w:t>Tyre Model</w:t>
      </w:r>
      <w:bookmarkEnd w:id="31"/>
    </w:p>
    <w:p w14:paraId="7652AD31" w14:textId="77777777" w:rsidR="00917B2E" w:rsidRPr="00B3743D" w:rsidRDefault="00917B2E" w:rsidP="00917B2E">
      <w:pPr>
        <w:rPr>
          <w:rFonts w:asciiTheme="minorHAnsi" w:hAnsiTheme="minorHAnsi"/>
          <w:sz w:val="22"/>
          <w:szCs w:val="22"/>
        </w:rPr>
      </w:pPr>
      <w:r w:rsidRPr="00B3743D">
        <w:rPr>
          <w:rFonts w:asciiTheme="minorHAnsi" w:hAnsiTheme="minorHAnsi"/>
          <w:sz w:val="22"/>
          <w:szCs w:val="22"/>
        </w:rPr>
        <w:t xml:space="preserve">Both implementations use Pacejka’s Magic Formula for lateral tyre force generation, which is implemented in the shared base class. The formula used is the standard four-parameter form: </w:t>
      </w:r>
      <m:oMath>
        <m:r>
          <w:rPr>
            <w:rFonts w:ascii="Cambria Math" w:hAnsi="Cambria Math"/>
            <w:sz w:val="22"/>
            <w:szCs w:val="22"/>
          </w:rPr>
          <m:t xml:space="preserve">F=D× </m:t>
        </m:r>
        <m:r>
          <m:rPr>
            <m:sty m:val="p"/>
          </m:rPr>
          <w:rPr>
            <w:rFonts w:ascii="Cambria Math" w:hAnsi="Cambria Math"/>
            <w:sz w:val="22"/>
            <w:szCs w:val="22"/>
          </w:rPr>
          <m:t>sin⁡</m:t>
        </m:r>
        <m:r>
          <w:rPr>
            <w:rFonts w:ascii="Cambria Math" w:hAnsi="Cambria Math"/>
            <w:sz w:val="22"/>
            <w:szCs w:val="22"/>
          </w:rPr>
          <m:t>(C×</m:t>
        </m:r>
        <m:r>
          <m:rPr>
            <m:sty m:val="p"/>
          </m:rPr>
          <w:rPr>
            <w:rFonts w:ascii="Cambria Math" w:hAnsi="Cambria Math"/>
            <w:sz w:val="22"/>
            <w:szCs w:val="22"/>
          </w:rPr>
          <m:t>arctan⁡</m:t>
        </m:r>
        <m:r>
          <w:rPr>
            <w:rFonts w:ascii="Cambria Math" w:hAnsi="Cambria Math"/>
            <w:sz w:val="22"/>
            <w:szCs w:val="22"/>
          </w:rPr>
          <m:t>(B∙α-E×(B∙α-</m:t>
        </m:r>
        <m:r>
          <m:rPr>
            <m:sty m:val="p"/>
          </m:rPr>
          <w:rPr>
            <w:rFonts w:ascii="Cambria Math" w:hAnsi="Cambria Math"/>
            <w:sz w:val="22"/>
            <w:szCs w:val="22"/>
          </w:rPr>
          <m:t>arctan⁡</m:t>
        </m:r>
        <m:r>
          <w:rPr>
            <w:rFonts w:ascii="Cambria Math" w:hAnsi="Cambria Math"/>
            <w:sz w:val="22"/>
            <w:szCs w:val="22"/>
          </w:rPr>
          <m:t>(B∙α))))</m:t>
        </m:r>
      </m:oMath>
      <w:r w:rsidRPr="00B3743D">
        <w:rPr>
          <w:rFonts w:asciiTheme="minorHAnsi" w:hAnsiTheme="minorHAnsi"/>
          <w:sz w:val="22"/>
          <w:szCs w:val="22"/>
        </w:rPr>
        <w:t xml:space="preserve">, where </w:t>
      </w:r>
      <m:oMath>
        <m:r>
          <w:rPr>
            <w:rFonts w:ascii="Cambria Math" w:hAnsi="Cambria Math"/>
            <w:sz w:val="22"/>
            <w:szCs w:val="22"/>
          </w:rPr>
          <m:t>α</m:t>
        </m:r>
      </m:oMath>
      <w:r w:rsidRPr="00B3743D">
        <w:rPr>
          <w:rFonts w:asciiTheme="minorHAnsi" w:hAnsiTheme="minorHAnsi"/>
          <w:sz w:val="22"/>
          <w:szCs w:val="22"/>
        </w:rPr>
        <w:t xml:space="preserve"> is the slip angle at the contact patch and B, C, D and E are the coefficients defined in the Table 3.1. the slip angle for each wheel is calculated each physics step by comparing how fast the tyre is moving laterally versus how fast it is moving forwards, a larger angle between the two means a greater slide angle. There is a small correction value of 0.5m/s added to the forward speed to prevent the calculation from breaking when the vehicle is nearly stationary. There are further modifications to the tyre grip by the load sensitivity, when the tyre becomes heavily loaded the effective grip is significantly reduced. The second modification is by a friction circle constraint which reduces the available lateral grip in proportion to the longitudinal force which is already being applied.</w:t>
      </w:r>
    </w:p>
    <w:p w14:paraId="5CCB29CF" w14:textId="77777777" w:rsidR="00917B2E" w:rsidRPr="00B3743D" w:rsidRDefault="00917B2E" w:rsidP="00917B2E">
      <w:pPr>
        <w:rPr>
          <w:rFonts w:asciiTheme="minorHAnsi" w:hAnsiTheme="minorHAnsi"/>
          <w:sz w:val="22"/>
          <w:szCs w:val="22"/>
        </w:rPr>
      </w:pPr>
    </w:p>
    <w:p w14:paraId="790FD186" w14:textId="77777777" w:rsidR="00797B68" w:rsidRPr="00B3743D" w:rsidRDefault="00797B68" w:rsidP="00B64AF9">
      <w:pPr>
        <w:pStyle w:val="Heading3"/>
      </w:pPr>
      <w:bookmarkStart w:id="32" w:name="_Toc228508176"/>
      <w:r w:rsidRPr="00B3743D">
        <w:t>Raycast Suspension Implementation</w:t>
      </w:r>
      <w:bookmarkEnd w:id="32"/>
    </w:p>
    <w:p w14:paraId="6EE5EE06" w14:textId="77777777" w:rsidR="00917B2E" w:rsidRPr="00B3743D" w:rsidRDefault="00917B2E" w:rsidP="00917B2E">
      <w:pPr>
        <w:rPr>
          <w:rFonts w:asciiTheme="minorHAnsi" w:hAnsiTheme="minorHAnsi"/>
          <w:sz w:val="22"/>
          <w:szCs w:val="22"/>
        </w:rPr>
      </w:pPr>
      <w:r w:rsidRPr="00B3743D">
        <w:rPr>
          <w:rFonts w:asciiTheme="minorHAnsi" w:hAnsiTheme="minorHAnsi"/>
          <w:sz w:val="22"/>
          <w:szCs w:val="22"/>
        </w:rPr>
        <w:t>The raycast implementation fires a ray downward from an anchor point at the top of the wheel arch. When the ray intersects the ground, the suspension compression is then derived from the ratio of the difference between the rest length and the current length to the total travel distance. The spring force is then calculated using Hooke’s Law (F=</w:t>
      </w:r>
      <w:proofErr w:type="spellStart"/>
      <w:r w:rsidRPr="00B3743D">
        <w:rPr>
          <w:rFonts w:asciiTheme="minorHAnsi" w:hAnsiTheme="minorHAnsi"/>
          <w:sz w:val="22"/>
          <w:szCs w:val="22"/>
        </w:rPr>
        <w:t>kx</w:t>
      </w:r>
      <w:proofErr w:type="spellEnd"/>
      <w:r w:rsidRPr="00B3743D">
        <w:rPr>
          <w:rFonts w:asciiTheme="minorHAnsi" w:hAnsiTheme="minorHAnsi"/>
          <w:sz w:val="22"/>
          <w:szCs w:val="22"/>
        </w:rPr>
        <w:t>) [16] and the damper force is calculated from the vertical component of the chassis velocity at the contact point multiplied by the damping coefficient. These forces, combined with the aerodynamic downforce and weight transfer produce the total normal force at each wheel, which is then applied directly to the chassis rigidbody. Each wheel is calculated entirely independent of one another. There is an anti-roll bar correction that is applied to both axles. The difference in suspension compression between the left and right wheel is measured and a proportional corrective force is applied to resist body roll. This is identical in both implementations and therefore is not a variable in the comparison.</w:t>
      </w:r>
    </w:p>
    <w:p w14:paraId="05E94F0C" w14:textId="77777777" w:rsidR="00797B68" w:rsidRPr="00B3743D" w:rsidRDefault="00797B68" w:rsidP="00B64AF9">
      <w:pPr>
        <w:pStyle w:val="Heading3"/>
      </w:pPr>
      <w:bookmarkStart w:id="33" w:name="_Toc228508177"/>
      <w:r w:rsidRPr="00B3743D">
        <w:t>Joint-Based Suspension Implementation</w:t>
      </w:r>
      <w:bookmarkEnd w:id="33"/>
    </w:p>
    <w:p w14:paraId="628A445E" w14:textId="77777777" w:rsidR="00797B68" w:rsidRPr="00B3743D" w:rsidRDefault="00917B2E" w:rsidP="00917B2E">
      <w:pPr>
        <w:rPr>
          <w:rFonts w:asciiTheme="minorHAnsi" w:hAnsiTheme="minorHAnsi"/>
          <w:sz w:val="22"/>
          <w:szCs w:val="22"/>
        </w:rPr>
      </w:pPr>
      <w:r w:rsidRPr="00B3743D">
        <w:rPr>
          <w:rFonts w:asciiTheme="minorHAnsi" w:hAnsiTheme="minorHAnsi"/>
          <w:sz w:val="22"/>
          <w:szCs w:val="22"/>
        </w:rPr>
        <w:t>The joint-based implementation represents each wheel as a separate physics rigidbody connected to the chassis via a ConfigurableJoint within Unity. The join locks all translational degrees of freedom except the vertical axis, along with this joint a spring and damper drive is applied using Unity’s Joint system which replicates the overall kinematic outcome of suspension compression and extension without having to fully model a multi-body suspension model. This means that the wheel rigidbody physically moves relative to the chassis driven by the joint constraints rather than having spring forces calculated analytically and applied to the chassis like in the raycast model. The wheel mesh positions are calculated analytically from the suspension compression value rather than reading the wheel rigidbody’s world position directly, to eliminate any visual jitter caused by the iterative nature of the joint constraint solver.</w:t>
      </w:r>
    </w:p>
    <w:p w14:paraId="6D6DAF26" w14:textId="77777777" w:rsidR="00A206AB" w:rsidRPr="00B3743D" w:rsidRDefault="00A206AB" w:rsidP="00B64AF9">
      <w:pPr>
        <w:pStyle w:val="Heading2"/>
      </w:pPr>
      <w:bookmarkStart w:id="34" w:name="_Toc228508178"/>
      <w:r w:rsidRPr="00B3743D">
        <w:lastRenderedPageBreak/>
        <w:t>Hardware and Software</w:t>
      </w:r>
      <w:bookmarkEnd w:id="34"/>
    </w:p>
    <w:p w14:paraId="23E53F51" w14:textId="77777777" w:rsidR="00917B2E" w:rsidRPr="00B3743D" w:rsidRDefault="00917B2E" w:rsidP="00917B2E">
      <w:pPr>
        <w:rPr>
          <w:rFonts w:asciiTheme="minorHAnsi" w:hAnsiTheme="minorHAnsi"/>
          <w:sz w:val="22"/>
          <w:szCs w:val="22"/>
        </w:rPr>
      </w:pPr>
      <w:r w:rsidRPr="00B3743D">
        <w:rPr>
          <w:rFonts w:asciiTheme="minorHAnsi" w:hAnsiTheme="minorHAnsi"/>
          <w:sz w:val="22"/>
          <w:szCs w:val="22"/>
        </w:rPr>
        <w:t>The evaluation is split into two distinct halves with different hardware requirements. The Quantitative performance testing is conducted on two controlled machines to assess whether performance differences between the implementations are consistent. The participant evaluation is conducted on the participant’s own machines, as the subjective experience of driving the simulation is the variable of interest rather than the performance metrics.</w:t>
      </w:r>
    </w:p>
    <w:p w14:paraId="2CBAB94E" w14:textId="77777777" w:rsidR="00797B68" w:rsidRPr="00B3743D" w:rsidRDefault="00797B68" w:rsidP="00B64AF9">
      <w:pPr>
        <w:pStyle w:val="Heading3"/>
      </w:pPr>
      <w:bookmarkStart w:id="35" w:name="_Toc228508179"/>
      <w:r w:rsidRPr="00B3743D">
        <w:t>Performance Test Machines</w:t>
      </w:r>
      <w:bookmarkEnd w:id="35"/>
    </w:p>
    <w:p w14:paraId="1263A5A1" w14:textId="77777777" w:rsidR="00917B2E" w:rsidRPr="00B3743D" w:rsidRDefault="00917B2E" w:rsidP="00917B2E">
      <w:pPr>
        <w:rPr>
          <w:rFonts w:asciiTheme="minorHAnsi" w:hAnsiTheme="minorHAnsi"/>
          <w:sz w:val="22"/>
          <w:szCs w:val="22"/>
        </w:rPr>
      </w:pPr>
      <w:r w:rsidRPr="00B3743D">
        <w:rPr>
          <w:rFonts w:asciiTheme="minorHAnsi" w:hAnsiTheme="minorHAnsi"/>
          <w:sz w:val="22"/>
          <w:szCs w:val="22"/>
        </w:rPr>
        <w:t>Table 3.2 details the machines used for the performance testing. Machine A is a Windows PC representing a conventional x86-64 architecture CPU with dedicated GPU and GPU memory. Machine B is an Apple MacBook Pro with an M3 Pro which uses ARM-Based Architecture with unified memory shared between the CPU and GPU. Testing on both machines allows any performance difference between the two implementations to be assessed for consistency across the two CPU architectures which will strengthen the reliability of the findings.</w:t>
      </w:r>
    </w:p>
    <w:p w14:paraId="13D5BF1F" w14:textId="77777777" w:rsidR="00917B2E" w:rsidRPr="00B3743D" w:rsidRDefault="00917B2E" w:rsidP="00917B2E">
      <w:pPr>
        <w:rPr>
          <w:rFonts w:asciiTheme="minorHAnsi" w:hAnsiTheme="minorHAnsi"/>
          <w:sz w:val="22"/>
          <w:szCs w:val="22"/>
        </w:rPr>
      </w:pPr>
    </w:p>
    <w:p w14:paraId="0A11D37E" w14:textId="7E26B1E6" w:rsidR="008064FC" w:rsidRPr="00B3743D" w:rsidRDefault="00000000">
      <w:pPr>
        <w:spacing w:before="80" w:after="60"/>
        <w:rPr>
          <w:rFonts w:asciiTheme="minorHAnsi" w:hAnsiTheme="minorHAnsi"/>
          <w:sz w:val="22"/>
          <w:szCs w:val="22"/>
        </w:rPr>
      </w:pPr>
      <w:r w:rsidRPr="00B3743D">
        <w:rPr>
          <w:rFonts w:asciiTheme="minorHAnsi" w:eastAsia="Arial" w:hAnsiTheme="minorHAnsi" w:cs="Arial"/>
          <w:i/>
          <w:iCs/>
          <w:color w:val="666666"/>
          <w:sz w:val="18"/>
          <w:szCs w:val="18"/>
        </w:rPr>
        <w:t>Table 3.2 : Performance Test Machine Specifications</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96"/>
        <w:gridCol w:w="3895"/>
        <w:gridCol w:w="2435"/>
      </w:tblGrid>
      <w:tr w:rsidR="008064FC" w:rsidRPr="00B3743D" w14:paraId="3EA24EF8" w14:textId="77777777">
        <w:tc>
          <w:tcPr>
            <w:tcW w:w="0" w:type="auto"/>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68EB4A55" w14:textId="77777777" w:rsidR="008064FC" w:rsidRPr="00B3743D" w:rsidRDefault="00000000">
            <w:pPr>
              <w:rPr>
                <w:rFonts w:asciiTheme="minorHAnsi" w:hAnsiTheme="minorHAnsi"/>
                <w:sz w:val="22"/>
                <w:szCs w:val="22"/>
              </w:rPr>
            </w:pPr>
            <w:r w:rsidRPr="00B3743D">
              <w:rPr>
                <w:rFonts w:asciiTheme="minorHAnsi" w:eastAsia="Arial" w:hAnsiTheme="minorHAnsi" w:cs="Arial"/>
                <w:b/>
                <w:bCs/>
                <w:color w:val="FFFFFF"/>
                <w:sz w:val="21"/>
                <w:szCs w:val="21"/>
              </w:rPr>
              <w:t>Component</w:t>
            </w:r>
          </w:p>
        </w:tc>
        <w:tc>
          <w:tcPr>
            <w:tcW w:w="0" w:type="auto"/>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258F9C9C" w14:textId="77777777" w:rsidR="008064FC" w:rsidRPr="00B3743D" w:rsidRDefault="00000000">
            <w:pPr>
              <w:rPr>
                <w:rFonts w:asciiTheme="minorHAnsi" w:hAnsiTheme="minorHAnsi"/>
                <w:sz w:val="22"/>
                <w:szCs w:val="22"/>
              </w:rPr>
            </w:pPr>
            <w:r w:rsidRPr="00B3743D">
              <w:rPr>
                <w:rFonts w:asciiTheme="minorHAnsi" w:eastAsia="Arial" w:hAnsiTheme="minorHAnsi" w:cs="Arial"/>
                <w:b/>
                <w:bCs/>
                <w:color w:val="FFFFFF"/>
                <w:sz w:val="21"/>
                <w:szCs w:val="21"/>
              </w:rPr>
              <w:t>Machine A (Mac)</w:t>
            </w:r>
          </w:p>
        </w:tc>
        <w:tc>
          <w:tcPr>
            <w:tcW w:w="0" w:type="auto"/>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1177DE92" w14:textId="77777777" w:rsidR="008064FC" w:rsidRPr="00B3743D" w:rsidRDefault="00000000">
            <w:pPr>
              <w:rPr>
                <w:rFonts w:asciiTheme="minorHAnsi" w:hAnsiTheme="minorHAnsi"/>
                <w:sz w:val="22"/>
                <w:szCs w:val="22"/>
              </w:rPr>
            </w:pPr>
            <w:r w:rsidRPr="00B3743D">
              <w:rPr>
                <w:rFonts w:asciiTheme="minorHAnsi" w:eastAsia="Arial" w:hAnsiTheme="minorHAnsi" w:cs="Arial"/>
                <w:b/>
                <w:bCs/>
                <w:color w:val="FFFFFF"/>
                <w:sz w:val="21"/>
                <w:szCs w:val="21"/>
              </w:rPr>
              <w:t>Machine B (PC)</w:t>
            </w:r>
          </w:p>
        </w:tc>
      </w:tr>
      <w:tr w:rsidR="008064FC" w:rsidRPr="00B3743D" w14:paraId="0C56DC34" w14:textId="77777777">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3BC6851"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Machine</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DFADEAB"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Apple MacBook</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C3D0789" w14:textId="1ABEFAE5" w:rsidR="008064FC" w:rsidRPr="00B3743D" w:rsidRDefault="0066741F">
            <w:pPr>
              <w:rPr>
                <w:rFonts w:asciiTheme="minorHAnsi" w:hAnsiTheme="minorHAnsi"/>
                <w:sz w:val="22"/>
                <w:szCs w:val="22"/>
              </w:rPr>
            </w:pPr>
            <w:r w:rsidRPr="00B3743D">
              <w:rPr>
                <w:rFonts w:asciiTheme="minorHAnsi" w:eastAsia="Arial" w:hAnsiTheme="minorHAnsi" w:cs="Arial"/>
                <w:sz w:val="22"/>
                <w:szCs w:val="22"/>
              </w:rPr>
              <w:t>Personal PC</w:t>
            </w:r>
          </w:p>
        </w:tc>
      </w:tr>
      <w:tr w:rsidR="008064FC" w:rsidRPr="00B3743D" w14:paraId="02660053" w14:textId="77777777">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7B4A6AAA"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CPU</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70EAE94D"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Apple M-series</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7F051E3D" w14:textId="00700E33" w:rsidR="008064FC" w:rsidRPr="00B3743D" w:rsidRDefault="0066741F">
            <w:pPr>
              <w:rPr>
                <w:rFonts w:asciiTheme="minorHAnsi" w:hAnsiTheme="minorHAnsi"/>
                <w:sz w:val="22"/>
                <w:szCs w:val="22"/>
              </w:rPr>
            </w:pPr>
            <w:proofErr w:type="spellStart"/>
            <w:r w:rsidRPr="00B3743D">
              <w:rPr>
                <w:rFonts w:asciiTheme="minorHAnsi" w:hAnsiTheme="minorHAnsi"/>
                <w:sz w:val="22"/>
                <w:szCs w:val="22"/>
              </w:rPr>
              <w:t>Ryzen</w:t>
            </w:r>
            <w:proofErr w:type="spellEnd"/>
            <w:r w:rsidRPr="00B3743D">
              <w:rPr>
                <w:rFonts w:asciiTheme="minorHAnsi" w:hAnsiTheme="minorHAnsi"/>
                <w:sz w:val="22"/>
                <w:szCs w:val="22"/>
              </w:rPr>
              <w:t xml:space="preserve"> 9 5900x</w:t>
            </w:r>
          </w:p>
        </w:tc>
      </w:tr>
      <w:tr w:rsidR="008064FC" w:rsidRPr="00B3743D" w14:paraId="647C3CAD" w14:textId="77777777">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E2734DD"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RAM</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123CB6A"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18 GB unified memory</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53F9D24" w14:textId="489BA56F" w:rsidR="008064FC" w:rsidRPr="00B3743D" w:rsidRDefault="0066741F">
            <w:pPr>
              <w:rPr>
                <w:rFonts w:asciiTheme="minorHAnsi" w:hAnsiTheme="minorHAnsi"/>
                <w:sz w:val="22"/>
                <w:szCs w:val="22"/>
              </w:rPr>
            </w:pPr>
            <w:r w:rsidRPr="00B3743D">
              <w:rPr>
                <w:rFonts w:asciiTheme="minorHAnsi" w:hAnsiTheme="minorHAnsi"/>
                <w:sz w:val="22"/>
                <w:szCs w:val="22"/>
              </w:rPr>
              <w:t>32GB DDR4</w:t>
            </w:r>
          </w:p>
        </w:tc>
      </w:tr>
      <w:tr w:rsidR="008064FC" w:rsidRPr="00B3743D" w14:paraId="435C6134" w14:textId="77777777">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0D30A772"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GPU</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1E9477CA"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Apple M-series (integrated)</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40C43CC6" w14:textId="5273430C" w:rsidR="008064FC" w:rsidRPr="00B3743D" w:rsidRDefault="0066741F">
            <w:pPr>
              <w:rPr>
                <w:rFonts w:asciiTheme="minorHAnsi" w:hAnsiTheme="minorHAnsi"/>
                <w:sz w:val="22"/>
                <w:szCs w:val="22"/>
              </w:rPr>
            </w:pPr>
            <w:r w:rsidRPr="00B3743D">
              <w:rPr>
                <w:rFonts w:asciiTheme="minorHAnsi" w:hAnsiTheme="minorHAnsi"/>
                <w:sz w:val="22"/>
                <w:szCs w:val="22"/>
              </w:rPr>
              <w:t>RTX 4070Super</w:t>
            </w:r>
          </w:p>
        </w:tc>
      </w:tr>
      <w:tr w:rsidR="008064FC" w:rsidRPr="00B3743D" w14:paraId="2C26A18B" w14:textId="77777777">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A09E999"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Operating System</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9536706"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macOS</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FA44639" w14:textId="3726B90C"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Windows 10</w:t>
            </w:r>
          </w:p>
        </w:tc>
      </w:tr>
      <w:tr w:rsidR="008064FC" w:rsidRPr="00B3743D" w14:paraId="135653AD" w14:textId="77777777">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61102B1C"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Game Engine</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4452B44D"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Unity 6.3 (URP)</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33DBD3BA"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Unity 6.3 (URP)</w:t>
            </w:r>
          </w:p>
        </w:tc>
      </w:tr>
      <w:tr w:rsidR="008064FC" w:rsidRPr="00B3743D" w14:paraId="5D771E8F" w14:textId="77777777">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1D4C3CD"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Physics Timestep</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A6872E8"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0.02s (50 Hz)</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40CE341"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0.02s (50 Hz)</w:t>
            </w:r>
          </w:p>
        </w:tc>
      </w:tr>
    </w:tbl>
    <w:p w14:paraId="3DDC4E02" w14:textId="77777777" w:rsidR="00797B68" w:rsidRPr="00B3743D" w:rsidRDefault="00797B68" w:rsidP="00B64AF9">
      <w:pPr>
        <w:pStyle w:val="Heading3"/>
      </w:pPr>
      <w:bookmarkStart w:id="36" w:name="_Toc228508180"/>
      <w:r w:rsidRPr="00B3743D">
        <w:t>Participant Machines</w:t>
      </w:r>
      <w:bookmarkEnd w:id="36"/>
    </w:p>
    <w:p w14:paraId="47A97872" w14:textId="77777777" w:rsidR="00770710" w:rsidRPr="00B3743D" w:rsidRDefault="00770710" w:rsidP="00770710">
      <w:pPr>
        <w:rPr>
          <w:rFonts w:asciiTheme="minorHAnsi" w:hAnsiTheme="minorHAnsi"/>
          <w:sz w:val="22"/>
          <w:szCs w:val="22"/>
        </w:rPr>
      </w:pPr>
      <w:r w:rsidRPr="00B3743D">
        <w:rPr>
          <w:rFonts w:asciiTheme="minorHAnsi" w:hAnsiTheme="minorHAnsi"/>
          <w:sz w:val="22"/>
          <w:szCs w:val="22"/>
        </w:rPr>
        <w:t>Participant evaluation was conducted on the participants own machine running the full compiled Unity build. Participants were not required to meet any minimum hardware specifications. The Unity build was distributed as a standalone application to avoid the participants from having to install Unity and creating their own build. It is acknowledged that very low-end hardware could produce low frame rates that can affect the subjective feel of the simulation, this is a noted limitation of the participant evaluation.</w:t>
      </w:r>
    </w:p>
    <w:p w14:paraId="4B7E7F76" w14:textId="77777777" w:rsidR="00917B2E" w:rsidRPr="00B3743D" w:rsidRDefault="00917B2E" w:rsidP="00917B2E">
      <w:pPr>
        <w:rPr>
          <w:rFonts w:asciiTheme="minorHAnsi" w:hAnsiTheme="minorHAnsi"/>
          <w:sz w:val="22"/>
          <w:szCs w:val="22"/>
        </w:rPr>
      </w:pPr>
    </w:p>
    <w:p w14:paraId="4EECA7BC" w14:textId="77777777" w:rsidR="00797B68" w:rsidRPr="00B3743D" w:rsidRDefault="00797B68" w:rsidP="00B64AF9">
      <w:pPr>
        <w:pStyle w:val="Heading3"/>
      </w:pPr>
      <w:bookmarkStart w:id="37" w:name="_Toc228508181"/>
      <w:r w:rsidRPr="00B3743D">
        <w:t>Software Environment</w:t>
      </w:r>
      <w:bookmarkEnd w:id="37"/>
    </w:p>
    <w:p w14:paraId="67EBB747" w14:textId="77777777" w:rsidR="00797B68" w:rsidRPr="00B3743D" w:rsidRDefault="00797B68" w:rsidP="00797B68">
      <w:pPr>
        <w:rPr>
          <w:rFonts w:asciiTheme="minorHAnsi" w:hAnsiTheme="minorHAnsi"/>
          <w:sz w:val="22"/>
          <w:szCs w:val="22"/>
        </w:rPr>
      </w:pPr>
    </w:p>
    <w:p w14:paraId="58E312C8" w14:textId="77777777" w:rsidR="00770710" w:rsidRPr="00B3743D" w:rsidRDefault="00770710" w:rsidP="00797B68">
      <w:pPr>
        <w:rPr>
          <w:rFonts w:asciiTheme="minorHAnsi" w:hAnsiTheme="minorHAnsi"/>
          <w:sz w:val="22"/>
          <w:szCs w:val="22"/>
        </w:rPr>
      </w:pPr>
      <w:r w:rsidRPr="00B3743D">
        <w:rPr>
          <w:rFonts w:asciiTheme="minorHAnsi" w:hAnsiTheme="minorHAnsi"/>
          <w:sz w:val="22"/>
          <w:szCs w:val="22"/>
        </w:rPr>
        <w:t>Table 3.3 details the software used for development and performance testing.</w:t>
      </w:r>
    </w:p>
    <w:p w14:paraId="1A546364" w14:textId="77777777" w:rsidR="00770710" w:rsidRPr="00B3743D" w:rsidRDefault="00770710" w:rsidP="00797B68">
      <w:pPr>
        <w:rPr>
          <w:rFonts w:asciiTheme="minorHAnsi" w:hAnsiTheme="minorHAnsi"/>
          <w:sz w:val="22"/>
          <w:szCs w:val="22"/>
        </w:rPr>
      </w:pPr>
    </w:p>
    <w:p w14:paraId="3275B9E9" w14:textId="302C1A2A" w:rsidR="008064FC" w:rsidRPr="00B3743D" w:rsidRDefault="00000000">
      <w:pPr>
        <w:spacing w:before="80" w:after="60"/>
        <w:rPr>
          <w:rFonts w:asciiTheme="minorHAnsi" w:hAnsiTheme="minorHAnsi"/>
          <w:sz w:val="22"/>
          <w:szCs w:val="22"/>
        </w:rPr>
      </w:pPr>
      <w:r w:rsidRPr="00B3743D">
        <w:rPr>
          <w:rFonts w:asciiTheme="minorHAnsi" w:eastAsia="Arial" w:hAnsiTheme="minorHAnsi" w:cs="Arial"/>
          <w:i/>
          <w:iCs/>
          <w:color w:val="666666"/>
          <w:sz w:val="18"/>
          <w:szCs w:val="18"/>
        </w:rPr>
        <w:t>Table 3.3 : Software Environment</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42"/>
        <w:gridCol w:w="7184"/>
      </w:tblGrid>
      <w:tr w:rsidR="008064FC" w:rsidRPr="00B3743D" w14:paraId="29985155" w14:textId="77777777">
        <w:tc>
          <w:tcPr>
            <w:tcW w:w="0" w:type="auto"/>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6969FD87" w14:textId="77777777" w:rsidR="008064FC" w:rsidRPr="00B3743D" w:rsidRDefault="00000000">
            <w:pPr>
              <w:rPr>
                <w:rFonts w:asciiTheme="minorHAnsi" w:hAnsiTheme="minorHAnsi"/>
                <w:sz w:val="22"/>
                <w:szCs w:val="22"/>
              </w:rPr>
            </w:pPr>
            <w:r w:rsidRPr="00B3743D">
              <w:rPr>
                <w:rFonts w:asciiTheme="minorHAnsi" w:eastAsia="Arial" w:hAnsiTheme="minorHAnsi" w:cs="Arial"/>
                <w:b/>
                <w:bCs/>
                <w:color w:val="FFFFFF"/>
                <w:sz w:val="21"/>
                <w:szCs w:val="21"/>
              </w:rPr>
              <w:t>Component</w:t>
            </w:r>
          </w:p>
        </w:tc>
        <w:tc>
          <w:tcPr>
            <w:tcW w:w="0" w:type="auto"/>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223014BD" w14:textId="77777777" w:rsidR="008064FC" w:rsidRPr="00B3743D" w:rsidRDefault="00000000">
            <w:pPr>
              <w:rPr>
                <w:rFonts w:asciiTheme="minorHAnsi" w:hAnsiTheme="minorHAnsi"/>
                <w:sz w:val="22"/>
                <w:szCs w:val="22"/>
              </w:rPr>
            </w:pPr>
            <w:r w:rsidRPr="00B3743D">
              <w:rPr>
                <w:rFonts w:asciiTheme="minorHAnsi" w:eastAsia="Arial" w:hAnsiTheme="minorHAnsi" w:cs="Arial"/>
                <w:b/>
                <w:bCs/>
                <w:color w:val="FFFFFF"/>
                <w:sz w:val="21"/>
                <w:szCs w:val="21"/>
              </w:rPr>
              <w:t>Specification</w:t>
            </w:r>
          </w:p>
        </w:tc>
      </w:tr>
      <w:tr w:rsidR="008064FC" w:rsidRPr="00B3743D" w14:paraId="1B8919C0" w14:textId="77777777">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374E5F8"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Game Engine</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6A74EDC"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Unity 6 (version 6.3)</w:t>
            </w:r>
          </w:p>
        </w:tc>
      </w:tr>
      <w:tr w:rsidR="008064FC" w:rsidRPr="00B3743D" w14:paraId="07E5C47F" w14:textId="77777777">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75ADADB1"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Render Pipeline</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22ED626D"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Universal Render Pipeline (URP)</w:t>
            </w:r>
          </w:p>
        </w:tc>
      </w:tr>
      <w:tr w:rsidR="008064FC" w:rsidRPr="00B3743D" w14:paraId="70ACFD67" w14:textId="77777777">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4AFE7E6"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lastRenderedPageBreak/>
              <w:t>Physics Timestep</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B601907"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0.02 seconds (50 Hz fixed update)</w:t>
            </w:r>
          </w:p>
        </w:tc>
      </w:tr>
      <w:tr w:rsidR="008064FC" w:rsidRPr="00B3743D" w14:paraId="50C809DC" w14:textId="77777777">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37824CC8"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Scripting Language</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1CC871F2"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C# (.NET)</w:t>
            </w:r>
          </w:p>
        </w:tc>
      </w:tr>
      <w:tr w:rsidR="008064FC" w:rsidRPr="00B3743D" w14:paraId="6CB2505A" w14:textId="77777777">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52F1890"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IDE</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ACE0569" w14:textId="098D3158" w:rsidR="008064FC" w:rsidRPr="00B3743D" w:rsidRDefault="0066741F">
            <w:pPr>
              <w:rPr>
                <w:rFonts w:asciiTheme="minorHAnsi" w:hAnsiTheme="minorHAnsi"/>
                <w:sz w:val="22"/>
                <w:szCs w:val="22"/>
              </w:rPr>
            </w:pPr>
            <w:r w:rsidRPr="00B3743D">
              <w:rPr>
                <w:rFonts w:asciiTheme="minorHAnsi" w:eastAsia="Arial" w:hAnsiTheme="minorHAnsi" w:cs="Arial"/>
                <w:sz w:val="21"/>
                <w:szCs w:val="21"/>
              </w:rPr>
              <w:t>Rider</w:t>
            </w:r>
          </w:p>
        </w:tc>
      </w:tr>
      <w:tr w:rsidR="008064FC" w:rsidRPr="00B3743D" w14:paraId="23CB814A" w14:textId="77777777">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0FC18A47"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Version Control</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0EE289C2"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Git</w:t>
            </w:r>
          </w:p>
        </w:tc>
      </w:tr>
      <w:tr w:rsidR="008064FC" w:rsidRPr="00B3743D" w14:paraId="5B5D2835" w14:textId="77777777">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12BB4FF"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Input Replay System</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4CB6E8F"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 xml:space="preserve">Custom Unity deterministic input recorder and </w:t>
            </w:r>
            <w:proofErr w:type="spellStart"/>
            <w:r w:rsidRPr="00B3743D">
              <w:rPr>
                <w:rFonts w:asciiTheme="minorHAnsi" w:eastAsia="Arial" w:hAnsiTheme="minorHAnsi" w:cs="Arial"/>
                <w:sz w:val="21"/>
                <w:szCs w:val="21"/>
              </w:rPr>
              <w:t>replayer</w:t>
            </w:r>
            <w:proofErr w:type="spellEnd"/>
            <w:r w:rsidRPr="00B3743D">
              <w:rPr>
                <w:rFonts w:asciiTheme="minorHAnsi" w:eastAsia="Arial" w:hAnsiTheme="minorHAnsi" w:cs="Arial"/>
                <w:sz w:val="21"/>
                <w:szCs w:val="21"/>
              </w:rPr>
              <w:t xml:space="preserve"> (MacroRecorder, MacroPlayer, MacroData, MacroUI)</w:t>
            </w:r>
          </w:p>
        </w:tc>
      </w:tr>
      <w:tr w:rsidR="008064FC" w:rsidRPr="00B3743D" w14:paraId="26E90627" w14:textId="77777777">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1FDC654E"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Telemetry Logger</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652711F6"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Custom Unity CSV telemetry writer (TelemetryWriter)</w:t>
            </w:r>
          </w:p>
        </w:tc>
      </w:tr>
    </w:tbl>
    <w:p w14:paraId="549DBC57" w14:textId="77777777" w:rsidR="00A206AB" w:rsidRPr="00B3743D" w:rsidRDefault="00A206AB" w:rsidP="00B64AF9">
      <w:pPr>
        <w:pStyle w:val="Heading2"/>
      </w:pPr>
      <w:bookmarkStart w:id="38" w:name="_Toc228508182"/>
      <w:r w:rsidRPr="00B3743D">
        <w:t>Experimental Hypothesis</w:t>
      </w:r>
      <w:bookmarkEnd w:id="38"/>
    </w:p>
    <w:p w14:paraId="424F3BF5" w14:textId="77777777" w:rsidR="00770710" w:rsidRPr="00B3743D" w:rsidRDefault="00770710" w:rsidP="00770710">
      <w:pPr>
        <w:rPr>
          <w:rFonts w:asciiTheme="minorHAnsi" w:hAnsiTheme="minorHAnsi"/>
          <w:sz w:val="22"/>
          <w:szCs w:val="22"/>
        </w:rPr>
      </w:pPr>
      <w:r w:rsidRPr="00B3743D">
        <w:rPr>
          <w:rFonts w:asciiTheme="minorHAnsi" w:hAnsiTheme="minorHAnsi"/>
          <w:sz w:val="22"/>
          <w:szCs w:val="22"/>
        </w:rPr>
        <w:t>The central hypothesis is that the joint-based suspension will produce significantly different drifting behaviour from the raycast-based suspension model when both are implemented into the same real-time game engine using an identical tyre model and vehicle configuration, and that this difference will be perceptible to players during this evaluation.</w:t>
      </w:r>
    </w:p>
    <w:p w14:paraId="74BC047C" w14:textId="77777777" w:rsidR="00770710" w:rsidRPr="00B3743D" w:rsidRDefault="00770710" w:rsidP="00770710">
      <w:pPr>
        <w:rPr>
          <w:rFonts w:asciiTheme="minorHAnsi" w:hAnsiTheme="minorHAnsi"/>
          <w:sz w:val="22"/>
          <w:szCs w:val="22"/>
        </w:rPr>
      </w:pPr>
    </w:p>
    <w:p w14:paraId="6C050B1F" w14:textId="77777777" w:rsidR="00770710" w:rsidRPr="00B3743D" w:rsidRDefault="00770710" w:rsidP="00770710">
      <w:pPr>
        <w:rPr>
          <w:rFonts w:asciiTheme="minorHAnsi" w:hAnsiTheme="minorHAnsi"/>
          <w:sz w:val="22"/>
          <w:szCs w:val="22"/>
        </w:rPr>
      </w:pPr>
      <w:r w:rsidRPr="00B3743D">
        <w:rPr>
          <w:rFonts w:asciiTheme="minorHAnsi" w:hAnsiTheme="minorHAnsi"/>
          <w:sz w:val="22"/>
          <w:szCs w:val="22"/>
        </w:rPr>
        <w:t>More specifically, it is hypothesised that:</w:t>
      </w:r>
    </w:p>
    <w:p w14:paraId="18888AB1" w14:textId="77777777" w:rsidR="00770710" w:rsidRPr="00B3743D" w:rsidRDefault="00770710" w:rsidP="00770710">
      <w:pPr>
        <w:rPr>
          <w:rFonts w:asciiTheme="minorHAnsi" w:hAnsiTheme="minorHAnsi"/>
          <w:sz w:val="22"/>
          <w:szCs w:val="22"/>
        </w:rPr>
      </w:pPr>
    </w:p>
    <w:p w14:paraId="493D6777" w14:textId="77777777" w:rsidR="00770710" w:rsidRPr="00B3743D" w:rsidRDefault="00770710" w:rsidP="00770710">
      <w:pPr>
        <w:rPr>
          <w:rFonts w:asciiTheme="minorHAnsi" w:hAnsiTheme="minorHAnsi"/>
          <w:sz w:val="22"/>
          <w:szCs w:val="22"/>
        </w:rPr>
      </w:pPr>
      <w:r w:rsidRPr="00B3743D">
        <w:rPr>
          <w:rFonts w:asciiTheme="minorHAnsi" w:hAnsiTheme="minorHAnsi"/>
          <w:sz w:val="22"/>
          <w:szCs w:val="22"/>
        </w:rPr>
        <w:t>Hypothesis 1: The Joint-based suspension will produce higher peak lateral slip angles during cornering, due to the additional compliance that is introduced by the wheel rigidbodies.</w:t>
      </w:r>
    </w:p>
    <w:p w14:paraId="53B71ECA" w14:textId="77777777" w:rsidR="00770710" w:rsidRPr="00B3743D" w:rsidRDefault="00770710" w:rsidP="00770710">
      <w:pPr>
        <w:rPr>
          <w:rFonts w:asciiTheme="minorHAnsi" w:hAnsiTheme="minorHAnsi"/>
          <w:sz w:val="22"/>
          <w:szCs w:val="22"/>
        </w:rPr>
      </w:pPr>
    </w:p>
    <w:p w14:paraId="33250E11" w14:textId="77777777" w:rsidR="00770710" w:rsidRPr="00B3743D" w:rsidRDefault="00770710" w:rsidP="00770710">
      <w:pPr>
        <w:rPr>
          <w:rFonts w:asciiTheme="minorHAnsi" w:hAnsiTheme="minorHAnsi"/>
          <w:sz w:val="22"/>
          <w:szCs w:val="22"/>
        </w:rPr>
      </w:pPr>
      <w:r w:rsidRPr="00B3743D">
        <w:rPr>
          <w:rFonts w:asciiTheme="minorHAnsi" w:hAnsiTheme="minorHAnsi"/>
          <w:sz w:val="22"/>
          <w:szCs w:val="22"/>
        </w:rPr>
        <w:t>Hypothesis 2: The Joint-based suspension will produce a greater difference between the outer and inner wheels during cornering, reflecting a more physically grounded weight transfer behaviour.</w:t>
      </w:r>
    </w:p>
    <w:p w14:paraId="2F995E1F" w14:textId="77777777" w:rsidR="00770710" w:rsidRPr="00B3743D" w:rsidRDefault="00770710" w:rsidP="00770710">
      <w:pPr>
        <w:rPr>
          <w:rFonts w:asciiTheme="minorHAnsi" w:hAnsiTheme="minorHAnsi"/>
          <w:sz w:val="22"/>
          <w:szCs w:val="22"/>
        </w:rPr>
      </w:pPr>
    </w:p>
    <w:p w14:paraId="29BC8ABA" w14:textId="77777777" w:rsidR="00770710" w:rsidRPr="00B3743D" w:rsidRDefault="00770710" w:rsidP="00770710">
      <w:pPr>
        <w:rPr>
          <w:rFonts w:asciiTheme="minorHAnsi" w:hAnsiTheme="minorHAnsi"/>
          <w:sz w:val="22"/>
          <w:szCs w:val="22"/>
        </w:rPr>
      </w:pPr>
      <w:r w:rsidRPr="00B3743D">
        <w:rPr>
          <w:rFonts w:asciiTheme="minorHAnsi" w:hAnsiTheme="minorHAnsi"/>
          <w:sz w:val="22"/>
          <w:szCs w:val="22"/>
        </w:rPr>
        <w:t>Hypothesis 3: The Joint-based suspension will impose a higher computational cost per physics step, measurable as a significant reduction in the average frame rate consistently across both test machines.</w:t>
      </w:r>
    </w:p>
    <w:p w14:paraId="4122D5A4" w14:textId="77777777" w:rsidR="00770710" w:rsidRPr="00B3743D" w:rsidRDefault="00770710" w:rsidP="00770710">
      <w:pPr>
        <w:rPr>
          <w:rFonts w:asciiTheme="minorHAnsi" w:hAnsiTheme="minorHAnsi"/>
          <w:sz w:val="22"/>
          <w:szCs w:val="22"/>
        </w:rPr>
      </w:pPr>
    </w:p>
    <w:p w14:paraId="706AC6C6" w14:textId="77777777" w:rsidR="00770710" w:rsidRPr="00B3743D" w:rsidRDefault="00770710" w:rsidP="00770710">
      <w:pPr>
        <w:rPr>
          <w:rFonts w:asciiTheme="minorHAnsi" w:hAnsiTheme="minorHAnsi"/>
          <w:sz w:val="22"/>
          <w:szCs w:val="22"/>
        </w:rPr>
      </w:pPr>
      <w:r w:rsidRPr="00B3743D">
        <w:rPr>
          <w:rFonts w:asciiTheme="minorHAnsi" w:hAnsiTheme="minorHAnsi"/>
          <w:sz w:val="22"/>
          <w:szCs w:val="22"/>
        </w:rPr>
        <w:t>Hypothesis 4: Participants will rate the joint-based suspension model as feeling more realistic with the raycast model feeling more controllable.</w:t>
      </w:r>
    </w:p>
    <w:p w14:paraId="4B587DBC" w14:textId="77777777" w:rsidR="00770710" w:rsidRPr="00B3743D" w:rsidRDefault="00770710" w:rsidP="00770710">
      <w:pPr>
        <w:rPr>
          <w:rFonts w:asciiTheme="minorHAnsi" w:hAnsiTheme="minorHAnsi"/>
          <w:sz w:val="22"/>
          <w:szCs w:val="22"/>
        </w:rPr>
      </w:pPr>
    </w:p>
    <w:p w14:paraId="1CDC6D0A" w14:textId="77777777" w:rsidR="00770710" w:rsidRPr="00B3743D" w:rsidRDefault="00770710" w:rsidP="00770710">
      <w:pPr>
        <w:rPr>
          <w:rFonts w:asciiTheme="minorHAnsi" w:hAnsiTheme="minorHAnsi"/>
          <w:sz w:val="22"/>
          <w:szCs w:val="22"/>
        </w:rPr>
      </w:pPr>
      <w:r w:rsidRPr="00B3743D">
        <w:rPr>
          <w:rFonts w:asciiTheme="minorHAnsi" w:hAnsiTheme="minorHAnsi"/>
          <w:sz w:val="22"/>
          <w:szCs w:val="22"/>
        </w:rPr>
        <w:t>These hypotheses are informed by the findings in the literature review on the trade-offs between physical accuracy and computation efficiency, and the architectural differences between the two implementations described in Section 3.2.</w:t>
      </w:r>
    </w:p>
    <w:p w14:paraId="4F4FE702" w14:textId="77777777" w:rsidR="00770710" w:rsidRPr="00B3743D" w:rsidRDefault="00770710" w:rsidP="00770710">
      <w:pPr>
        <w:rPr>
          <w:rFonts w:asciiTheme="minorHAnsi" w:hAnsiTheme="minorHAnsi"/>
          <w:sz w:val="22"/>
          <w:szCs w:val="22"/>
        </w:rPr>
      </w:pPr>
      <w:r w:rsidRPr="00B3743D">
        <w:rPr>
          <w:rFonts w:asciiTheme="minorHAnsi" w:hAnsiTheme="minorHAnsi"/>
          <w:sz w:val="22"/>
          <w:szCs w:val="22"/>
        </w:rPr>
        <w:t xml:space="preserve"> </w:t>
      </w:r>
    </w:p>
    <w:p w14:paraId="475E116A" w14:textId="77777777" w:rsidR="00A206AB" w:rsidRPr="00B3743D" w:rsidRDefault="00A206AB" w:rsidP="00B64AF9">
      <w:pPr>
        <w:pStyle w:val="Heading2"/>
      </w:pPr>
      <w:bookmarkStart w:id="39" w:name="_Toc228508183"/>
      <w:r w:rsidRPr="00B3743D">
        <w:t>Evaluation Criteria</w:t>
      </w:r>
      <w:bookmarkEnd w:id="39"/>
    </w:p>
    <w:p w14:paraId="7ECEF99A" w14:textId="77777777" w:rsidR="00797B68" w:rsidRPr="00B3743D" w:rsidRDefault="00797B68" w:rsidP="00B64AF9">
      <w:pPr>
        <w:pStyle w:val="Heading3"/>
      </w:pPr>
      <w:bookmarkStart w:id="40" w:name="_Toc228508184"/>
      <w:r w:rsidRPr="00B3743D">
        <w:t>Quantitative Metrics</w:t>
      </w:r>
      <w:bookmarkEnd w:id="40"/>
    </w:p>
    <w:p w14:paraId="654A90F0" w14:textId="77777777" w:rsidR="008A739C" w:rsidRPr="00B3743D" w:rsidRDefault="008A739C" w:rsidP="008A739C">
      <w:pPr>
        <w:rPr>
          <w:rFonts w:asciiTheme="minorHAnsi" w:hAnsiTheme="minorHAnsi"/>
          <w:sz w:val="22"/>
          <w:szCs w:val="22"/>
        </w:rPr>
      </w:pPr>
      <w:r w:rsidRPr="00B3743D">
        <w:rPr>
          <w:rFonts w:asciiTheme="minorHAnsi" w:hAnsiTheme="minorHAnsi"/>
          <w:sz w:val="22"/>
          <w:szCs w:val="22"/>
        </w:rPr>
        <w:t>The following quantitative metrics are recorded for both implementations during standardised evaluation runs on both of the performance test machines. All performance test runs use a deterministic input replay system to ensure that there are identical inputs between the two implementations. The TelemetryWriter component logs all physics data to a UTF-8 CSV file at every FixedUpdate step. The CSV is toggled on and off using the T key and can be opened directly in Excel, MATLAB, Python for easy analysis. All runs begin from the same start position and rotation which the MacroPlayer restores automatically from the recorded macro file at the beginning of each playback.</w:t>
      </w:r>
    </w:p>
    <w:p w14:paraId="78A73B19" w14:textId="77777777" w:rsidR="008A739C" w:rsidRPr="00B3743D" w:rsidRDefault="008A739C" w:rsidP="008A739C">
      <w:pPr>
        <w:rPr>
          <w:rFonts w:asciiTheme="minorHAnsi" w:hAnsiTheme="minorHAnsi"/>
          <w:sz w:val="22"/>
          <w:szCs w:val="22"/>
        </w:rPr>
      </w:pPr>
    </w:p>
    <w:p w14:paraId="42932E36" w14:textId="61A4D836" w:rsidR="008064FC" w:rsidRPr="00B3743D" w:rsidRDefault="00000000">
      <w:pPr>
        <w:spacing w:before="80" w:after="60"/>
        <w:rPr>
          <w:rFonts w:asciiTheme="minorHAnsi" w:hAnsiTheme="minorHAnsi"/>
          <w:sz w:val="22"/>
          <w:szCs w:val="22"/>
        </w:rPr>
      </w:pPr>
      <w:r w:rsidRPr="00B3743D">
        <w:rPr>
          <w:rFonts w:asciiTheme="minorHAnsi" w:eastAsia="Arial" w:hAnsiTheme="minorHAnsi" w:cs="Arial"/>
          <w:i/>
          <w:iCs/>
          <w:color w:val="666666"/>
          <w:sz w:val="18"/>
          <w:szCs w:val="18"/>
        </w:rPr>
        <w:t>Table 3.4 : Quantitative Evaluation Metrics</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15"/>
        <w:gridCol w:w="4496"/>
        <w:gridCol w:w="1815"/>
      </w:tblGrid>
      <w:tr w:rsidR="008064FC" w:rsidRPr="00B3743D" w14:paraId="711B9FEC" w14:textId="77777777">
        <w:tc>
          <w:tcPr>
            <w:tcW w:w="0" w:type="auto"/>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23609853" w14:textId="77777777" w:rsidR="008064FC" w:rsidRPr="00B3743D" w:rsidRDefault="00000000">
            <w:pPr>
              <w:rPr>
                <w:rFonts w:asciiTheme="minorHAnsi" w:hAnsiTheme="minorHAnsi"/>
                <w:sz w:val="22"/>
                <w:szCs w:val="22"/>
              </w:rPr>
            </w:pPr>
            <w:r w:rsidRPr="00B3743D">
              <w:rPr>
                <w:rFonts w:asciiTheme="minorHAnsi" w:eastAsia="Arial" w:hAnsiTheme="minorHAnsi" w:cs="Arial"/>
                <w:b/>
                <w:bCs/>
                <w:color w:val="FFFFFF"/>
                <w:sz w:val="21"/>
                <w:szCs w:val="21"/>
              </w:rPr>
              <w:t>Metric</w:t>
            </w:r>
          </w:p>
        </w:tc>
        <w:tc>
          <w:tcPr>
            <w:tcW w:w="0" w:type="auto"/>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4BC05F4D" w14:textId="77777777" w:rsidR="008064FC" w:rsidRPr="00B3743D" w:rsidRDefault="00000000">
            <w:pPr>
              <w:rPr>
                <w:rFonts w:asciiTheme="minorHAnsi" w:hAnsiTheme="minorHAnsi"/>
                <w:sz w:val="22"/>
                <w:szCs w:val="22"/>
              </w:rPr>
            </w:pPr>
            <w:r w:rsidRPr="00B3743D">
              <w:rPr>
                <w:rFonts w:asciiTheme="minorHAnsi" w:eastAsia="Arial" w:hAnsiTheme="minorHAnsi" w:cs="Arial"/>
                <w:b/>
                <w:bCs/>
                <w:color w:val="FFFFFF"/>
                <w:sz w:val="21"/>
                <w:szCs w:val="21"/>
              </w:rPr>
              <w:t>Description</w:t>
            </w:r>
          </w:p>
        </w:tc>
        <w:tc>
          <w:tcPr>
            <w:tcW w:w="0" w:type="auto"/>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2E14DAD3" w14:textId="77777777" w:rsidR="008064FC" w:rsidRPr="00B3743D" w:rsidRDefault="00000000">
            <w:pPr>
              <w:rPr>
                <w:rFonts w:asciiTheme="minorHAnsi" w:hAnsiTheme="minorHAnsi"/>
                <w:sz w:val="22"/>
                <w:szCs w:val="22"/>
              </w:rPr>
            </w:pPr>
            <w:r w:rsidRPr="00B3743D">
              <w:rPr>
                <w:rFonts w:asciiTheme="minorHAnsi" w:eastAsia="Arial" w:hAnsiTheme="minorHAnsi" w:cs="Arial"/>
                <w:b/>
                <w:bCs/>
                <w:color w:val="FFFFFF"/>
                <w:sz w:val="21"/>
                <w:szCs w:val="21"/>
              </w:rPr>
              <w:t>Source</w:t>
            </w:r>
          </w:p>
        </w:tc>
      </w:tr>
      <w:tr w:rsidR="008064FC" w:rsidRPr="00B3743D" w14:paraId="3FF2FC6D" w14:textId="77777777">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BD327AE"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Average FPS</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EA61D4B"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Mean frame rate across a full evaluation run</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5BEB357"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TelemetryUI</w:t>
            </w:r>
          </w:p>
        </w:tc>
      </w:tr>
      <w:tr w:rsidR="008064FC" w:rsidRPr="00B3743D" w14:paraId="00037C55" w14:textId="77777777">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67CACA0C"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Minimum FPS</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69B61023"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Lowest recorded frame rate during the run</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0896107F"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TelemetryUI</w:t>
            </w:r>
          </w:p>
        </w:tc>
      </w:tr>
      <w:tr w:rsidR="008064FC" w:rsidRPr="00B3743D" w14:paraId="446C2DC6" w14:textId="77777777">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0C57217"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Physics update time (ms)</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1B6B273"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Time per UpdatePhysics() call via Stopwatch</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8E8C220"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Custom logging</w:t>
            </w:r>
          </w:p>
        </w:tc>
      </w:tr>
      <w:tr w:rsidR="008064FC" w:rsidRPr="00B3743D" w14:paraId="41A38F67" w14:textId="77777777">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0524F134"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Peak lateral slip angle</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75461D6C"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Highest slip angle per wheel during a standardised corner</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1DE3A7A8"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VehicleTelemetry</w:t>
            </w:r>
          </w:p>
        </w:tc>
      </w:tr>
      <w:tr w:rsidR="008064FC" w:rsidRPr="00B3743D" w14:paraId="3DE64105" w14:textId="77777777">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AC1452D"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Suspension compression differential</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3879243"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Left vs right wheel compression difference per axle during cornering</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302CFAF"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VehicleTelemetry</w:t>
            </w:r>
          </w:p>
        </w:tc>
      </w:tr>
      <w:tr w:rsidR="008064FC" w:rsidRPr="00B3743D" w14:paraId="64ABDEAB" w14:textId="77777777">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45592B7E"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Oversteer initiation speed</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08E64FFA"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Vehicle speed when slip angle first exceeds 15 degrees</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0696DD13"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VehicleTelemetry</w:t>
            </w:r>
          </w:p>
        </w:tc>
      </w:tr>
      <w:tr w:rsidR="008064FC" w:rsidRPr="00B3743D" w14:paraId="1DFFDBA6" w14:textId="77777777">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08A2BE0"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Lap time</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FC1FD7A"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Time to complete one lap of the test circuit</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02607A4"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Manual timing</w:t>
            </w:r>
          </w:p>
        </w:tc>
      </w:tr>
    </w:tbl>
    <w:p w14:paraId="7B9A2433" w14:textId="77777777" w:rsidR="008A739C" w:rsidRPr="00B3743D" w:rsidRDefault="008A739C" w:rsidP="008A739C">
      <w:pPr>
        <w:rPr>
          <w:rFonts w:asciiTheme="minorHAnsi" w:hAnsiTheme="minorHAnsi"/>
          <w:sz w:val="22"/>
          <w:szCs w:val="22"/>
        </w:rPr>
      </w:pPr>
    </w:p>
    <w:p w14:paraId="636BC1DE" w14:textId="77777777" w:rsidR="00797B68" w:rsidRPr="00B3743D" w:rsidRDefault="00797B68" w:rsidP="00B64AF9">
      <w:pPr>
        <w:pStyle w:val="Heading3"/>
      </w:pPr>
      <w:bookmarkStart w:id="41" w:name="_Toc228508185"/>
      <w:r w:rsidRPr="00B3743D">
        <w:t>Participant Evaluation</w:t>
      </w:r>
      <w:bookmarkEnd w:id="41"/>
    </w:p>
    <w:p w14:paraId="37F95FE7" w14:textId="77777777" w:rsidR="008A739C" w:rsidRPr="00B3743D" w:rsidRDefault="008A739C" w:rsidP="00797B68">
      <w:pPr>
        <w:rPr>
          <w:rFonts w:asciiTheme="minorHAnsi" w:hAnsiTheme="minorHAnsi"/>
          <w:sz w:val="22"/>
          <w:szCs w:val="22"/>
        </w:rPr>
      </w:pPr>
      <w:r w:rsidRPr="00B3743D">
        <w:rPr>
          <w:rFonts w:asciiTheme="minorHAnsi" w:hAnsiTheme="minorHAnsi"/>
          <w:sz w:val="22"/>
          <w:szCs w:val="22"/>
        </w:rPr>
        <w:t>A participant-based evaluation was conducted with approximately 20-25 participants recruited from the student cohort and other means. Participants were provided with a compiled standalone build of the simulation and asked to drive both implementations back to back using the Tab key which switches the models. Participants were informed of which implementation was active at any given time. No written consent was required given the informal nature of the evaluation within the context of being an academic project. Participants ran the build on their own machines and completed a short questionnaire afterwards.</w:t>
      </w:r>
    </w:p>
    <w:p w14:paraId="74E0FD3A" w14:textId="77777777" w:rsidR="008A739C" w:rsidRPr="00B3743D" w:rsidRDefault="008A739C" w:rsidP="00797B68">
      <w:pPr>
        <w:rPr>
          <w:rFonts w:asciiTheme="minorHAnsi" w:hAnsiTheme="minorHAnsi"/>
          <w:sz w:val="22"/>
          <w:szCs w:val="22"/>
        </w:rPr>
      </w:pPr>
    </w:p>
    <w:p w14:paraId="765F91E1" w14:textId="77777777" w:rsidR="008A739C" w:rsidRPr="00B3743D" w:rsidRDefault="008A739C" w:rsidP="00797B68">
      <w:pPr>
        <w:rPr>
          <w:rFonts w:asciiTheme="minorHAnsi" w:hAnsiTheme="minorHAnsi"/>
          <w:sz w:val="22"/>
          <w:szCs w:val="22"/>
        </w:rPr>
      </w:pPr>
      <w:r w:rsidRPr="00B3743D">
        <w:rPr>
          <w:rFonts w:asciiTheme="minorHAnsi" w:hAnsiTheme="minorHAnsi"/>
          <w:sz w:val="22"/>
          <w:szCs w:val="22"/>
        </w:rPr>
        <w:t>The questionnaire used a variety of question types, a five-point Likert scale, ranging from 1 (Strongly Disagree) to 5 (Strongly Agree), a widely adopted psychometric instrument for measuring attitudes and perceptions [31], there was use of a multiple-choice question to determine overall which implementation was preferred as well as an optional free-text field for any additional comments.</w:t>
      </w:r>
    </w:p>
    <w:p w14:paraId="4B6C4FA9" w14:textId="77777777" w:rsidR="008A739C" w:rsidRPr="00B3743D" w:rsidRDefault="008A739C" w:rsidP="00797B68">
      <w:pPr>
        <w:rPr>
          <w:rFonts w:asciiTheme="minorHAnsi" w:hAnsiTheme="minorHAnsi"/>
          <w:sz w:val="22"/>
          <w:szCs w:val="22"/>
        </w:rPr>
      </w:pPr>
    </w:p>
    <w:p w14:paraId="1538E807" w14:textId="155C888C" w:rsidR="008064FC" w:rsidRPr="00B3743D" w:rsidRDefault="00000000">
      <w:pPr>
        <w:spacing w:before="80" w:after="60"/>
        <w:rPr>
          <w:rFonts w:asciiTheme="minorHAnsi" w:hAnsiTheme="minorHAnsi"/>
          <w:sz w:val="22"/>
          <w:szCs w:val="22"/>
        </w:rPr>
      </w:pPr>
      <w:r w:rsidRPr="00B3743D">
        <w:rPr>
          <w:rFonts w:asciiTheme="minorHAnsi" w:eastAsia="Arial" w:hAnsiTheme="minorHAnsi" w:cs="Arial"/>
          <w:i/>
          <w:iCs/>
          <w:color w:val="666666"/>
          <w:sz w:val="18"/>
          <w:szCs w:val="18"/>
        </w:rPr>
        <w:t>Table 3.5 : Participant Questionnaire</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5"/>
        <w:gridCol w:w="5820"/>
        <w:gridCol w:w="2741"/>
      </w:tblGrid>
      <w:tr w:rsidR="008064FC" w:rsidRPr="00B3743D" w14:paraId="4CD3020F" w14:textId="77777777">
        <w:tc>
          <w:tcPr>
            <w:tcW w:w="0" w:type="auto"/>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432A2205" w14:textId="77777777" w:rsidR="008064FC" w:rsidRPr="00B3743D" w:rsidRDefault="00000000">
            <w:pPr>
              <w:rPr>
                <w:rFonts w:asciiTheme="minorHAnsi" w:hAnsiTheme="minorHAnsi"/>
                <w:sz w:val="22"/>
                <w:szCs w:val="22"/>
              </w:rPr>
            </w:pPr>
            <w:r w:rsidRPr="00B3743D">
              <w:rPr>
                <w:rFonts w:asciiTheme="minorHAnsi" w:eastAsia="Arial" w:hAnsiTheme="minorHAnsi" w:cs="Arial"/>
                <w:b/>
                <w:bCs/>
                <w:color w:val="FFFFFF"/>
                <w:sz w:val="21"/>
                <w:szCs w:val="21"/>
              </w:rPr>
              <w:t>Q</w:t>
            </w:r>
          </w:p>
        </w:tc>
        <w:tc>
          <w:tcPr>
            <w:tcW w:w="0" w:type="auto"/>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4267EC9D" w14:textId="77777777" w:rsidR="008064FC" w:rsidRPr="00B3743D" w:rsidRDefault="00000000">
            <w:pPr>
              <w:rPr>
                <w:rFonts w:asciiTheme="minorHAnsi" w:hAnsiTheme="minorHAnsi"/>
                <w:sz w:val="22"/>
                <w:szCs w:val="22"/>
              </w:rPr>
            </w:pPr>
            <w:r w:rsidRPr="00B3743D">
              <w:rPr>
                <w:rFonts w:asciiTheme="minorHAnsi" w:eastAsia="Arial" w:hAnsiTheme="minorHAnsi" w:cs="Arial"/>
                <w:b/>
                <w:bCs/>
                <w:color w:val="FFFFFF"/>
                <w:sz w:val="21"/>
                <w:szCs w:val="21"/>
              </w:rPr>
              <w:t>Question</w:t>
            </w:r>
          </w:p>
        </w:tc>
        <w:tc>
          <w:tcPr>
            <w:tcW w:w="0" w:type="auto"/>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27ED11DD" w14:textId="77777777" w:rsidR="008064FC" w:rsidRPr="00B3743D" w:rsidRDefault="00000000">
            <w:pPr>
              <w:rPr>
                <w:rFonts w:asciiTheme="minorHAnsi" w:hAnsiTheme="minorHAnsi"/>
                <w:sz w:val="22"/>
                <w:szCs w:val="22"/>
              </w:rPr>
            </w:pPr>
            <w:r w:rsidRPr="00B3743D">
              <w:rPr>
                <w:rFonts w:asciiTheme="minorHAnsi" w:eastAsia="Arial" w:hAnsiTheme="minorHAnsi" w:cs="Arial"/>
                <w:b/>
                <w:bCs/>
                <w:color w:val="FFFFFF"/>
                <w:sz w:val="21"/>
                <w:szCs w:val="21"/>
              </w:rPr>
              <w:t>Response Format</w:t>
            </w:r>
          </w:p>
        </w:tc>
      </w:tr>
      <w:tr w:rsidR="008064FC" w:rsidRPr="00B3743D" w14:paraId="629BC522" w14:textId="77777777">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602CAD2"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1</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42BBE2B"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The raycast suspension felt realistic when driving</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D2B5654" w14:textId="5E444AAC"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1-5 Likert</w:t>
            </w:r>
          </w:p>
        </w:tc>
      </w:tr>
      <w:tr w:rsidR="008064FC" w:rsidRPr="00B3743D" w14:paraId="2474042B" w14:textId="77777777">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0CE6836B"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2</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024C6017"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The joint suspension felt realistic when driving</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470EF905" w14:textId="5C012F35"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1-5 Likert</w:t>
            </w:r>
          </w:p>
        </w:tc>
      </w:tr>
      <w:tr w:rsidR="008064FC" w:rsidRPr="00B3743D" w14:paraId="52884471" w14:textId="77777777">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1D0BDD1"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3</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00EA663"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The raycast suspension felt controllable when drifting</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D11E4EE" w14:textId="34F9950C"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1-5 Likert</w:t>
            </w:r>
          </w:p>
        </w:tc>
      </w:tr>
      <w:tr w:rsidR="008064FC" w:rsidRPr="00B3743D" w14:paraId="68CC6FC6" w14:textId="77777777">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50B695EA"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4</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07A21D4F"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The joint suspension felt controllable when drifting</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714B175E" w14:textId="212D0AC6"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1-5 Likert</w:t>
            </w:r>
          </w:p>
        </w:tc>
      </w:tr>
      <w:tr w:rsidR="008064FC" w:rsidRPr="00B3743D" w14:paraId="2DE6646D" w14:textId="77777777">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5E8FE16"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5</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6684ED5"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I could feel a noticeable difference between the two implementations</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AA52E19" w14:textId="05FDC898"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1-5 Likert</w:t>
            </w:r>
          </w:p>
        </w:tc>
      </w:tr>
      <w:tr w:rsidR="008064FC" w:rsidRPr="00B3743D" w14:paraId="24ED2446" w14:textId="77777777">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7AA78049"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6</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06F176CB"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The raycast suspension felt like the car had weight and momentum</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78671066" w14:textId="06837C26"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1-5 Likert</w:t>
            </w:r>
          </w:p>
        </w:tc>
      </w:tr>
      <w:tr w:rsidR="008064FC" w:rsidRPr="00B3743D" w14:paraId="72AB26D2" w14:textId="77777777">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89557A3"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7</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44FE99F"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The joint suspension felt like the car had weight and momentum</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8C257B3" w14:textId="5D14454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1-5 Likert</w:t>
            </w:r>
          </w:p>
        </w:tc>
      </w:tr>
      <w:tr w:rsidR="008064FC" w:rsidRPr="00B3743D" w14:paraId="6607B51A" w14:textId="77777777">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2AFD3A5B"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lastRenderedPageBreak/>
              <w:t>8</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4FB47678"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Which implementation did you prefer overall?</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5931C963"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Raycast / Joint / No preference</w:t>
            </w:r>
          </w:p>
        </w:tc>
      </w:tr>
      <w:tr w:rsidR="008064FC" w:rsidRPr="00B3743D" w14:paraId="71A12A5A" w14:textId="77777777">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0BB93FD"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9</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729402E"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Which implementation felt more realistic?</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48FF470"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Raycast / Joint / No difference</w:t>
            </w:r>
          </w:p>
        </w:tc>
      </w:tr>
      <w:tr w:rsidR="008064FC" w:rsidRPr="00B3743D" w14:paraId="4882E12C" w14:textId="77777777">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4EE2AB57"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10</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68D410FA"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Any additional comments on either implementation?</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2A9C4800"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Free text</w:t>
            </w:r>
          </w:p>
        </w:tc>
      </w:tr>
    </w:tbl>
    <w:p w14:paraId="60051F29" w14:textId="77777777" w:rsidR="008064FC" w:rsidRPr="00B3743D" w:rsidRDefault="008064FC">
      <w:pPr>
        <w:spacing w:after="120"/>
        <w:rPr>
          <w:rFonts w:asciiTheme="minorHAnsi" w:hAnsiTheme="minorHAnsi"/>
          <w:sz w:val="22"/>
          <w:szCs w:val="22"/>
        </w:rPr>
      </w:pPr>
    </w:p>
    <w:p w14:paraId="3CF699D7" w14:textId="4C106A95" w:rsidR="008A739C" w:rsidRPr="00B3743D" w:rsidRDefault="008A739C" w:rsidP="00797B68">
      <w:pPr>
        <w:rPr>
          <w:rFonts w:asciiTheme="minorHAnsi" w:hAnsiTheme="minorHAnsi"/>
          <w:sz w:val="22"/>
          <w:szCs w:val="22"/>
        </w:rPr>
      </w:pPr>
      <w:r w:rsidRPr="00B3743D">
        <w:rPr>
          <w:rFonts w:asciiTheme="minorHAnsi" w:hAnsiTheme="minorHAnsi"/>
          <w:sz w:val="22"/>
          <w:szCs w:val="22"/>
        </w:rPr>
        <w:t>Participant responses are analysed by calculating the mean and standard derivation for each Likert question across all participants, separately for each implementation. Responses to questions 8 and 9 are summarised as frequency counts and the free text comments are revied thematically and used to support the quantitative findings in the discussion.</w:t>
      </w:r>
    </w:p>
    <w:p w14:paraId="5B78A2E6" w14:textId="77777777" w:rsidR="00A206AB" w:rsidRPr="00B3743D" w:rsidRDefault="00A206AB" w:rsidP="00B64AF9">
      <w:pPr>
        <w:pStyle w:val="Heading2"/>
      </w:pPr>
      <w:bookmarkStart w:id="42" w:name="_Toc228508186"/>
      <w:r w:rsidRPr="00B3743D">
        <w:t>Validity and Reliability</w:t>
      </w:r>
      <w:bookmarkEnd w:id="42"/>
    </w:p>
    <w:p w14:paraId="3E0E2A92" w14:textId="77777777" w:rsidR="008A739C" w:rsidRPr="00B3743D" w:rsidRDefault="008A739C" w:rsidP="008A739C">
      <w:pPr>
        <w:rPr>
          <w:rFonts w:asciiTheme="minorHAnsi" w:hAnsiTheme="minorHAnsi"/>
          <w:sz w:val="22"/>
          <w:szCs w:val="22"/>
        </w:rPr>
      </w:pPr>
      <w:r w:rsidRPr="00B3743D">
        <w:rPr>
          <w:rFonts w:asciiTheme="minorHAnsi" w:hAnsiTheme="minorHAnsi"/>
          <w:sz w:val="22"/>
          <w:szCs w:val="22"/>
        </w:rPr>
        <w:t>Several measures are taken to ensure that the evaluation is valid and reliable. Internal validity is supported by the shared codebase architecture: because both implementations make use of identical tyre models and vehicle parameters, any differences observed in the vehicle’s behaviour can be attributed solely to the suspension architecture rather than to any other variables. The runtime Tab key swap further strengthens internal validity by allowing both implementations to be tested in the same scene, same track and under the same driving conditions without having to reload.</w:t>
      </w:r>
    </w:p>
    <w:p w14:paraId="4083F4C9" w14:textId="77777777" w:rsidR="008A739C" w:rsidRPr="00B3743D" w:rsidRDefault="008A739C" w:rsidP="008A739C">
      <w:pPr>
        <w:rPr>
          <w:rFonts w:asciiTheme="minorHAnsi" w:hAnsiTheme="minorHAnsi"/>
          <w:sz w:val="22"/>
          <w:szCs w:val="22"/>
        </w:rPr>
      </w:pPr>
    </w:p>
    <w:p w14:paraId="2152A361" w14:textId="77777777" w:rsidR="008A739C" w:rsidRPr="00B3743D" w:rsidRDefault="008A739C" w:rsidP="008A739C">
      <w:pPr>
        <w:rPr>
          <w:rFonts w:asciiTheme="minorHAnsi" w:hAnsiTheme="minorHAnsi"/>
          <w:sz w:val="22"/>
          <w:szCs w:val="22"/>
        </w:rPr>
      </w:pPr>
      <w:r w:rsidRPr="00B3743D">
        <w:rPr>
          <w:rFonts w:asciiTheme="minorHAnsi" w:hAnsiTheme="minorHAnsi"/>
          <w:sz w:val="22"/>
          <w:szCs w:val="22"/>
        </w:rPr>
        <w:t>The quantitative performance evaluation is conducted on two separate machines with differing CPU architectures and different Operating Systems. Repeating the performance measurements across both machines allows any difference in computational cost to be assessed for consistency. If both machines show the same relative performance between the raycast and joint suspension models. The result is more convincing and easier to generalise than a single machine result. Where the results diverge between the machines is discussed in terms of the architectural differences between ARM and x86-64 processing.</w:t>
      </w:r>
    </w:p>
    <w:p w14:paraId="7A528A57" w14:textId="77777777" w:rsidR="008A739C" w:rsidRPr="00B3743D" w:rsidRDefault="008A739C" w:rsidP="008A739C">
      <w:pPr>
        <w:rPr>
          <w:rFonts w:asciiTheme="minorHAnsi" w:hAnsiTheme="minorHAnsi"/>
          <w:sz w:val="22"/>
          <w:szCs w:val="22"/>
        </w:rPr>
      </w:pPr>
    </w:p>
    <w:p w14:paraId="4B921E18" w14:textId="77777777" w:rsidR="008A739C" w:rsidRPr="00B3743D" w:rsidRDefault="008A739C" w:rsidP="008A739C">
      <w:pPr>
        <w:rPr>
          <w:rFonts w:asciiTheme="minorHAnsi" w:hAnsiTheme="minorHAnsi"/>
          <w:sz w:val="22"/>
          <w:szCs w:val="22"/>
        </w:rPr>
      </w:pPr>
      <w:r w:rsidRPr="00B3743D">
        <w:rPr>
          <w:rFonts w:asciiTheme="minorHAnsi" w:hAnsiTheme="minorHAnsi"/>
          <w:sz w:val="22"/>
          <w:szCs w:val="22"/>
        </w:rPr>
        <w:t>External validity is limited by the scope of the study. The evaluation is conducted with a single vehicle configuration of a single test track, meaning the findings may not generalise to all different vehicles or environments. The participant sample is drawn informally from a student cohort and general population which may not represent the wider population of developers or vehicle simulation users. These limitations are acknowledged and discussed in the conclusion.</w:t>
      </w:r>
    </w:p>
    <w:p w14:paraId="3F996D8A" w14:textId="77777777" w:rsidR="008A739C" w:rsidRPr="00B3743D" w:rsidRDefault="008A739C" w:rsidP="008A739C">
      <w:pPr>
        <w:rPr>
          <w:rFonts w:asciiTheme="minorHAnsi" w:hAnsiTheme="minorHAnsi"/>
          <w:sz w:val="22"/>
          <w:szCs w:val="22"/>
        </w:rPr>
      </w:pPr>
    </w:p>
    <w:p w14:paraId="7C0C1368" w14:textId="77777777" w:rsidR="008A739C" w:rsidRPr="00B3743D" w:rsidRDefault="008A739C" w:rsidP="008A739C">
      <w:pPr>
        <w:rPr>
          <w:rFonts w:asciiTheme="minorHAnsi" w:hAnsiTheme="minorHAnsi"/>
          <w:sz w:val="22"/>
          <w:szCs w:val="22"/>
        </w:rPr>
      </w:pPr>
      <w:r w:rsidRPr="00B3743D">
        <w:rPr>
          <w:rFonts w:asciiTheme="minorHAnsi" w:hAnsiTheme="minorHAnsi"/>
          <w:sz w:val="22"/>
          <w:szCs w:val="22"/>
        </w:rPr>
        <w:t xml:space="preserve">Reliability of the quantitative evaluation is supported by fixed, repeatable test conditions: the same Unity project settings, the same fixed physics timestep, the same track and starting conditions and the same inputs controlled by macros for all evaluation runs. The quantitative metrics are recorded from the same telemetry system for both implementations, eliminating measurement inconsistency between the two. For participation evaluation, reliability is limited by the variation in participant hardware. It is acknowledged that participants running the build on lower-end hardware may experience frame rates low enough to affect the subjective feel of the simulation, potentially influencing their responses to the questionnaire. This hardware variation is an accepted limitation of the informal evaluation approach. The quantitative telemetry and performance data collected on the two controlled test machines are therefore treated as the primary evidence, with participant responses providing supporting qualitative context.  </w:t>
      </w:r>
    </w:p>
    <w:p w14:paraId="76517989" w14:textId="77777777" w:rsidR="00A206AB" w:rsidRPr="00B3743D" w:rsidRDefault="00A206AB" w:rsidP="00B64AF9">
      <w:pPr>
        <w:pStyle w:val="Heading1"/>
      </w:pPr>
      <w:bookmarkStart w:id="43" w:name="_Toc228508187"/>
      <w:r w:rsidRPr="00B3743D">
        <w:lastRenderedPageBreak/>
        <w:t>Design Implementation</w:t>
      </w:r>
      <w:bookmarkEnd w:id="43"/>
    </w:p>
    <w:p w14:paraId="2EB0673E" w14:textId="77777777" w:rsidR="00A206AB" w:rsidRPr="00B3743D" w:rsidRDefault="00A206AB" w:rsidP="00B64AF9">
      <w:pPr>
        <w:pStyle w:val="Heading2"/>
      </w:pPr>
      <w:bookmarkStart w:id="44" w:name="_Toc228508188"/>
      <w:r w:rsidRPr="00B3743D">
        <w:t>System Architecture</w:t>
      </w:r>
      <w:bookmarkEnd w:id="44"/>
    </w:p>
    <w:p w14:paraId="407593B5" w14:textId="77777777" w:rsidR="00D0083B" w:rsidRPr="00B3743D" w:rsidRDefault="008A739C" w:rsidP="00D0083B">
      <w:pPr>
        <w:rPr>
          <w:rFonts w:asciiTheme="minorHAnsi" w:hAnsiTheme="minorHAnsi"/>
          <w:sz w:val="22"/>
          <w:szCs w:val="22"/>
        </w:rPr>
      </w:pPr>
      <w:r w:rsidRPr="00B3743D">
        <w:rPr>
          <w:rFonts w:asciiTheme="minorHAnsi" w:hAnsiTheme="minorHAnsi"/>
          <w:sz w:val="22"/>
          <w:szCs w:val="22"/>
        </w:rPr>
        <w:t>The vehicle physics framework is built around a common interface, IVehiclePhysics, that both of the suspension implementations must satisfy. A VehicleController MonoBehaviour manages keyboard inputs and parses them to the active implementation each fixed update. Both implementations inherit from the VehiclePhysicsBase, a shared abstract class containing all logic that is common to both such as the engine, weight transfer, aerodynamics, anti-roll bar and tyre model. The only code that is exclusive to each implementation is the suspension model itself which guarantees that any observed difference is solely down to the suspension architecture. A VehicleConfig ScriptableObject hods all of the shared parameters and is passed to whichever implementation is currently active. The Tab key swaps the implementations during runtime without having to reload the scene.</w:t>
      </w:r>
    </w:p>
    <w:p w14:paraId="79B06CF4" w14:textId="77777777" w:rsidR="00D0083B" w:rsidRPr="00B3743D" w:rsidRDefault="00D0083B" w:rsidP="00D0083B">
      <w:pPr>
        <w:rPr>
          <w:rFonts w:asciiTheme="minorHAnsi" w:hAnsiTheme="minorHAnsi"/>
          <w:sz w:val="22"/>
          <w:szCs w:val="22"/>
        </w:rPr>
      </w:pPr>
    </w:p>
    <w:p w14:paraId="0050C38E" w14:textId="054F8660" w:rsidR="008064FC" w:rsidRPr="00B3743D" w:rsidRDefault="00000000">
      <w:pPr>
        <w:spacing w:before="80" w:after="60"/>
        <w:rPr>
          <w:rFonts w:asciiTheme="minorHAnsi" w:hAnsiTheme="minorHAnsi"/>
          <w:sz w:val="22"/>
          <w:szCs w:val="22"/>
        </w:rPr>
      </w:pPr>
      <w:r w:rsidRPr="00B3743D">
        <w:rPr>
          <w:rFonts w:asciiTheme="minorHAnsi" w:eastAsia="Arial" w:hAnsiTheme="minorHAnsi" w:cs="Arial"/>
          <w:i/>
          <w:iCs/>
          <w:color w:val="666666"/>
          <w:sz w:val="18"/>
          <w:szCs w:val="18"/>
        </w:rPr>
        <w:t>Table 4.1 : Key Components and Their Responsibilities</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63"/>
        <w:gridCol w:w="6963"/>
      </w:tblGrid>
      <w:tr w:rsidR="008064FC" w:rsidRPr="00B3743D" w14:paraId="43219AF4" w14:textId="77777777">
        <w:tc>
          <w:tcPr>
            <w:tcW w:w="0" w:type="auto"/>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356ADC41" w14:textId="77777777" w:rsidR="008064FC" w:rsidRPr="00B3743D" w:rsidRDefault="00000000">
            <w:pPr>
              <w:rPr>
                <w:rFonts w:asciiTheme="minorHAnsi" w:hAnsiTheme="minorHAnsi"/>
                <w:sz w:val="22"/>
                <w:szCs w:val="22"/>
              </w:rPr>
            </w:pPr>
            <w:r w:rsidRPr="00B3743D">
              <w:rPr>
                <w:rFonts w:asciiTheme="minorHAnsi" w:eastAsia="Arial" w:hAnsiTheme="minorHAnsi" w:cs="Arial"/>
                <w:b/>
                <w:bCs/>
                <w:color w:val="FFFFFF"/>
                <w:sz w:val="21"/>
                <w:szCs w:val="21"/>
              </w:rPr>
              <w:t>Component</w:t>
            </w:r>
          </w:p>
        </w:tc>
        <w:tc>
          <w:tcPr>
            <w:tcW w:w="0" w:type="auto"/>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5F906FE5" w14:textId="77777777" w:rsidR="008064FC" w:rsidRPr="00B3743D" w:rsidRDefault="00000000">
            <w:pPr>
              <w:rPr>
                <w:rFonts w:asciiTheme="minorHAnsi" w:hAnsiTheme="minorHAnsi"/>
                <w:sz w:val="22"/>
                <w:szCs w:val="22"/>
              </w:rPr>
            </w:pPr>
            <w:r w:rsidRPr="00B3743D">
              <w:rPr>
                <w:rFonts w:asciiTheme="minorHAnsi" w:eastAsia="Arial" w:hAnsiTheme="minorHAnsi" w:cs="Arial"/>
                <w:b/>
                <w:bCs/>
                <w:color w:val="FFFFFF"/>
                <w:sz w:val="21"/>
                <w:szCs w:val="21"/>
              </w:rPr>
              <w:t>Responsibility</w:t>
            </w:r>
          </w:p>
        </w:tc>
      </w:tr>
      <w:tr w:rsidR="008064FC" w:rsidRPr="00B3743D" w14:paraId="09F3E01A" w14:textId="77777777">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B4258A8"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VehicleController</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B5012F4"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Manages input, selects active implementation, updates wheel meshes</w:t>
            </w:r>
          </w:p>
        </w:tc>
      </w:tr>
      <w:tr w:rsidR="008064FC" w:rsidRPr="00B3743D" w14:paraId="633CE2EC" w14:textId="77777777">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6BE90788"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IVehiclePhysics</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65D2CE30"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Interface defining the contract both implementations must satisfy</w:t>
            </w:r>
          </w:p>
        </w:tc>
      </w:tr>
      <w:tr w:rsidR="008064FC" w:rsidRPr="00B3743D" w14:paraId="2070FE73" w14:textId="77777777">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1DA6F9F"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VehiclePhysicsBase</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3F8F237"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Shared base class: engine, tyres, weight transfer, aero, anti-roll bar, differential</w:t>
            </w:r>
          </w:p>
        </w:tc>
      </w:tr>
      <w:tr w:rsidR="008064FC" w:rsidRPr="00B3743D" w14:paraId="057A3B95" w14:textId="77777777">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29DE4CC8"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RaycastVehicle</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503467AD"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Raycast-based suspension implementation</w:t>
            </w:r>
          </w:p>
        </w:tc>
      </w:tr>
      <w:tr w:rsidR="008064FC" w:rsidRPr="00B3743D" w14:paraId="4FCB0ECD" w14:textId="77777777">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D4C6D8A"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JointVehicle</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81319A1"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Joint-based suspension implementation</w:t>
            </w:r>
          </w:p>
        </w:tc>
      </w:tr>
      <w:tr w:rsidR="008064FC" w:rsidRPr="00B3743D" w14:paraId="0443F6D3" w14:textId="77777777">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3C03BC18"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VehicleConfig</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7653B497"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ScriptableObject holding all shared vehicle parameters</w:t>
            </w:r>
          </w:p>
        </w:tc>
      </w:tr>
      <w:tr w:rsidR="008064FC" w:rsidRPr="00B3743D" w14:paraId="6A74F042" w14:textId="77777777">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E60BAC5"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VehicleTelemetry</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FE9E14C"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Data object populated each physics step with speed, slip, compression, RPM</w:t>
            </w:r>
          </w:p>
        </w:tc>
      </w:tr>
      <w:tr w:rsidR="008064FC" w:rsidRPr="00B3743D" w14:paraId="5E5E5C45" w14:textId="77777777">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2331F10A"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TelemetryUI</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4DF8D709"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HUD displaying speed, FPS, active implementation, and control reference</w:t>
            </w:r>
          </w:p>
        </w:tc>
      </w:tr>
    </w:tbl>
    <w:p w14:paraId="6506A166" w14:textId="77777777" w:rsidR="00A206AB" w:rsidRPr="00B3743D" w:rsidRDefault="00A206AB" w:rsidP="00B64AF9">
      <w:pPr>
        <w:pStyle w:val="Heading2"/>
      </w:pPr>
      <w:bookmarkStart w:id="45" w:name="_Toc228508189"/>
      <w:r w:rsidRPr="00B3743D">
        <w:t>Pacejka Magic Tyre Model Implementation</w:t>
      </w:r>
      <w:bookmarkEnd w:id="45"/>
    </w:p>
    <w:p w14:paraId="4A6ABA31" w14:textId="77777777" w:rsidR="00D0083B" w:rsidRPr="00B3743D" w:rsidRDefault="00D0083B" w:rsidP="00D0083B">
      <w:pPr>
        <w:rPr>
          <w:rFonts w:asciiTheme="minorHAnsi" w:hAnsiTheme="minorHAnsi"/>
          <w:sz w:val="22"/>
          <w:szCs w:val="22"/>
        </w:rPr>
      </w:pPr>
      <w:r w:rsidRPr="00B3743D">
        <w:rPr>
          <w:rFonts w:asciiTheme="minorHAnsi" w:hAnsiTheme="minorHAnsi"/>
          <w:sz w:val="22"/>
          <w:szCs w:val="22"/>
        </w:rPr>
        <w:t>The Pacejka Magic Formula is implemented in C# within VehiclePhysicsBase and is used identically in both of the suspension implementations to calculate lateral tyre force that each tyre produces based on how much it is sliding sideways at any given moment.</w:t>
      </w:r>
    </w:p>
    <w:p w14:paraId="7B75D877" w14:textId="77777777" w:rsidR="00D0083B" w:rsidRPr="00B3743D" w:rsidRDefault="00D0083B" w:rsidP="00B64AF9">
      <w:pPr>
        <w:pStyle w:val="Heading3"/>
      </w:pPr>
      <w:bookmarkStart w:id="46" w:name="_Toc228508190"/>
      <w:r w:rsidRPr="00B3743D">
        <w:t>Slip Angle Calculation</w:t>
      </w:r>
      <w:bookmarkEnd w:id="46"/>
    </w:p>
    <w:p w14:paraId="72FE584B" w14:textId="77777777" w:rsidR="00D0083B" w:rsidRPr="00B3743D" w:rsidRDefault="00D0083B" w:rsidP="00D0083B">
      <w:pPr>
        <w:rPr>
          <w:rFonts w:asciiTheme="minorHAnsi" w:hAnsiTheme="minorHAnsi"/>
          <w:sz w:val="22"/>
          <w:szCs w:val="22"/>
        </w:rPr>
      </w:pPr>
      <w:r w:rsidRPr="00B3743D">
        <w:rPr>
          <w:rFonts w:asciiTheme="minorHAnsi" w:hAnsiTheme="minorHAnsi"/>
          <w:sz w:val="22"/>
          <w:szCs w:val="22"/>
        </w:rPr>
        <w:t>Before the Pacejka formula can be applied the slip angle at each wheel needs to be calculated. Each physics step, the velocity of the chassis at each wheel contact point is obtained using Unity’s GetPointVelocity method, which accounts for both the linear velocity and the contribution of the vehicles yaw rate. This velocity is decomposed into a forward component and a lateral component along the wheel’s local axes. The slip angle is then calculated using :</w:t>
      </w:r>
    </w:p>
    <w:p w14:paraId="228E3A3F" w14:textId="77777777" w:rsidR="00D0083B" w:rsidRPr="00B3743D" w:rsidRDefault="00D0083B" w:rsidP="00D0083B">
      <w:pPr>
        <w:rPr>
          <w:rFonts w:asciiTheme="minorHAnsi" w:hAnsiTheme="minorHAnsi"/>
          <w:sz w:val="22"/>
          <w:szCs w:val="22"/>
        </w:rPr>
      </w:pPr>
    </w:p>
    <w:p w14:paraId="455D463F" w14:textId="77777777" w:rsidR="00D0083B" w:rsidRPr="00B3743D" w:rsidRDefault="00D0083B" w:rsidP="00D0083B">
      <w:pPr>
        <w:rPr>
          <w:rFonts w:asciiTheme="minorHAnsi" w:hAnsiTheme="minorHAnsi"/>
          <w:sz w:val="22"/>
          <w:szCs w:val="22"/>
        </w:rPr>
      </w:pPr>
      <m:oMathPara>
        <m:oMath>
          <m:r>
            <w:rPr>
              <w:rFonts w:ascii="Cambria Math" w:hAnsi="Cambria Math"/>
              <w:sz w:val="22"/>
              <w:szCs w:val="22"/>
            </w:rPr>
            <m:t>α=</m:t>
          </m:r>
          <m:func>
            <m:funcPr>
              <m:ctrlPr>
                <w:rPr>
                  <w:rFonts w:ascii="Cambria Math" w:hAnsi="Cambria Math"/>
                  <w:sz w:val="22"/>
                  <w:szCs w:val="22"/>
                </w:rPr>
              </m:ctrlPr>
            </m:funcPr>
            <m:fName>
              <m:r>
                <m:rPr>
                  <m:sty m:val="p"/>
                </m:rPr>
                <w:rPr>
                  <w:rFonts w:ascii="Cambria Math" w:hAnsi="Cambria Math"/>
                  <w:sz w:val="22"/>
                  <w:szCs w:val="22"/>
                </w:rPr>
                <m:t>arctan</m:t>
              </m:r>
              <m:ctrlPr>
                <w:rPr>
                  <w:rFonts w:ascii="Cambria Math" w:hAnsi="Cambria Math"/>
                  <w:i/>
                  <w:sz w:val="22"/>
                  <w:szCs w:val="22"/>
                </w:rPr>
              </m:ctrlPr>
            </m:fName>
            <m:e>
              <m:d>
                <m:dPr>
                  <m:ctrlPr>
                    <w:rPr>
                      <w:rFonts w:ascii="Cambria Math" w:hAnsi="Cambria Math"/>
                      <w:i/>
                      <w:sz w:val="22"/>
                      <w:szCs w:val="22"/>
                    </w:rPr>
                  </m:ctrlPr>
                </m:dPr>
                <m:e>
                  <m:f>
                    <m:fPr>
                      <m:ctrlPr>
                        <w:rPr>
                          <w:rFonts w:ascii="Cambria Math" w:hAnsi="Cambria Math"/>
                          <w:i/>
                          <w:sz w:val="22"/>
                          <w:szCs w:val="22"/>
                        </w:rPr>
                      </m:ctrlPr>
                    </m:fPr>
                    <m:num>
                      <m:d>
                        <m:dPr>
                          <m:begChr m:val="|"/>
                          <m:endChr m:val="|"/>
                          <m:ctrlPr>
                            <w:rPr>
                              <w:rFonts w:ascii="Cambria Math" w:hAnsi="Cambria Math"/>
                              <w:i/>
                              <w:sz w:val="22"/>
                              <w:szCs w:val="22"/>
                            </w:rPr>
                          </m:ctrlPr>
                        </m:dPr>
                        <m:e>
                          <m:sSub>
                            <m:sSubPr>
                              <m:ctrlPr>
                                <w:rPr>
                                  <w:rFonts w:ascii="Cambria Math" w:hAnsi="Cambria Math"/>
                                  <w:i/>
                                  <w:sz w:val="22"/>
                                  <w:szCs w:val="22"/>
                                </w:rPr>
                              </m:ctrlPr>
                            </m:sSubPr>
                            <m:e>
                              <m:r>
                                <w:rPr>
                                  <w:rFonts w:ascii="Cambria Math" w:hAnsi="Cambria Math"/>
                                  <w:sz w:val="22"/>
                                  <w:szCs w:val="22"/>
                                </w:rPr>
                                <m:t>v</m:t>
                              </m:r>
                            </m:e>
                            <m:sub>
                              <m:r>
                                <w:rPr>
                                  <w:rFonts w:ascii="Cambria Math" w:hAnsi="Cambria Math"/>
                                  <w:sz w:val="22"/>
                                  <w:szCs w:val="22"/>
                                </w:rPr>
                                <m:t>lateral</m:t>
                              </m:r>
                            </m:sub>
                          </m:sSub>
                        </m:e>
                      </m:d>
                    </m:num>
                    <m:den>
                      <m:d>
                        <m:dPr>
                          <m:ctrlPr>
                            <w:rPr>
                              <w:rFonts w:ascii="Cambria Math" w:hAnsi="Cambria Math"/>
                              <w:i/>
                              <w:sz w:val="22"/>
                              <w:szCs w:val="22"/>
                            </w:rPr>
                          </m:ctrlPr>
                        </m:dPr>
                        <m:e>
                          <m:d>
                            <m:dPr>
                              <m:begChr m:val="|"/>
                              <m:endChr m:val="|"/>
                              <m:ctrlPr>
                                <w:rPr>
                                  <w:rFonts w:ascii="Cambria Math" w:hAnsi="Cambria Math"/>
                                  <w:i/>
                                  <w:sz w:val="22"/>
                                  <w:szCs w:val="22"/>
                                </w:rPr>
                              </m:ctrlPr>
                            </m:dPr>
                            <m:e>
                              <m:sSub>
                                <m:sSubPr>
                                  <m:ctrlPr>
                                    <w:rPr>
                                      <w:rFonts w:ascii="Cambria Math" w:hAnsi="Cambria Math"/>
                                      <w:i/>
                                      <w:sz w:val="22"/>
                                      <w:szCs w:val="22"/>
                                    </w:rPr>
                                  </m:ctrlPr>
                                </m:sSubPr>
                                <m:e>
                                  <m:r>
                                    <w:rPr>
                                      <w:rFonts w:ascii="Cambria Math" w:hAnsi="Cambria Math"/>
                                      <w:sz w:val="22"/>
                                      <w:szCs w:val="22"/>
                                    </w:rPr>
                                    <m:t>v</m:t>
                                  </m:r>
                                </m:e>
                                <m:sub>
                                  <m:r>
                                    <w:rPr>
                                      <w:rFonts w:ascii="Cambria Math" w:hAnsi="Cambria Math"/>
                                      <w:sz w:val="22"/>
                                      <w:szCs w:val="22"/>
                                    </w:rPr>
                                    <m:t>forward</m:t>
                                  </m:r>
                                </m:sub>
                              </m:sSub>
                            </m:e>
                          </m:d>
                          <m:r>
                            <w:rPr>
                              <w:rFonts w:ascii="Cambria Math" w:hAnsi="Cambria Math"/>
                              <w:sz w:val="22"/>
                              <w:szCs w:val="22"/>
                            </w:rPr>
                            <m:t>+0.5</m:t>
                          </m:r>
                        </m:e>
                      </m:d>
                    </m:den>
                  </m:f>
                </m:e>
              </m:d>
            </m:e>
          </m:func>
        </m:oMath>
      </m:oMathPara>
    </w:p>
    <w:p w14:paraId="265CC40B" w14:textId="77777777" w:rsidR="00D0083B" w:rsidRPr="00B3743D" w:rsidRDefault="00D0083B" w:rsidP="00D0083B">
      <w:pPr>
        <w:rPr>
          <w:rFonts w:asciiTheme="minorHAnsi" w:hAnsiTheme="minorHAnsi"/>
          <w:sz w:val="22"/>
          <w:szCs w:val="22"/>
        </w:rPr>
      </w:pPr>
    </w:p>
    <w:p w14:paraId="4FD995B7" w14:textId="77777777" w:rsidR="00D0083B" w:rsidRPr="00B3743D" w:rsidRDefault="00D0083B" w:rsidP="00D0083B">
      <w:pPr>
        <w:rPr>
          <w:rFonts w:asciiTheme="minorHAnsi" w:hAnsiTheme="minorHAnsi"/>
          <w:sz w:val="22"/>
          <w:szCs w:val="22"/>
        </w:rPr>
      </w:pPr>
      <w:r w:rsidRPr="00B3743D">
        <w:rPr>
          <w:rFonts w:asciiTheme="minorHAnsi" w:hAnsiTheme="minorHAnsi"/>
          <w:sz w:val="22"/>
          <w:szCs w:val="22"/>
        </w:rPr>
        <w:lastRenderedPageBreak/>
        <w:t>The 0.5 m/s term is added to the forward speed as a regularisation value that prevents the expression from becoming undefined when the vehicle is near stationary which is a known limitation of the Pacejka model at very low speeds.</w:t>
      </w:r>
    </w:p>
    <w:p w14:paraId="69515E67" w14:textId="77777777" w:rsidR="00D0083B" w:rsidRPr="00B3743D" w:rsidRDefault="00D0083B" w:rsidP="00D0083B">
      <w:pPr>
        <w:rPr>
          <w:rFonts w:asciiTheme="minorHAnsi" w:hAnsiTheme="minorHAnsi"/>
          <w:sz w:val="22"/>
          <w:szCs w:val="22"/>
        </w:rPr>
      </w:pPr>
    </w:p>
    <w:p w14:paraId="719F75D9" w14:textId="77777777" w:rsidR="00D0083B" w:rsidRPr="00B3743D" w:rsidRDefault="00D0083B" w:rsidP="00B64AF9">
      <w:pPr>
        <w:pStyle w:val="Heading3"/>
      </w:pPr>
      <w:bookmarkStart w:id="47" w:name="_Toc228508191"/>
      <w:r w:rsidRPr="00B3743D">
        <w:t>Lateral Force Calculation</w:t>
      </w:r>
      <w:bookmarkEnd w:id="47"/>
    </w:p>
    <w:p w14:paraId="0D78FD45" w14:textId="77777777" w:rsidR="00D0083B" w:rsidRPr="00B3743D" w:rsidRDefault="00D0083B" w:rsidP="00D0083B">
      <w:pPr>
        <w:rPr>
          <w:rFonts w:asciiTheme="minorHAnsi" w:hAnsiTheme="minorHAnsi"/>
          <w:sz w:val="22"/>
          <w:szCs w:val="22"/>
        </w:rPr>
      </w:pPr>
      <w:r w:rsidRPr="00B3743D">
        <w:rPr>
          <w:rFonts w:asciiTheme="minorHAnsi" w:hAnsiTheme="minorHAnsi"/>
          <w:sz w:val="22"/>
          <w:szCs w:val="22"/>
        </w:rPr>
        <w:t>Once the slip angle is known, the Pacejka Magic Formula is applied to produce the lateral grip coefficient:</w:t>
      </w:r>
    </w:p>
    <w:p w14:paraId="75990812" w14:textId="77777777" w:rsidR="00D0083B" w:rsidRPr="00B3743D" w:rsidRDefault="00D0083B" w:rsidP="00D0083B">
      <w:pPr>
        <w:rPr>
          <w:rFonts w:asciiTheme="minorHAnsi" w:hAnsiTheme="minorHAnsi"/>
          <w:sz w:val="22"/>
          <w:szCs w:val="22"/>
        </w:rPr>
      </w:pPr>
    </w:p>
    <w:p w14:paraId="0AD789BC" w14:textId="77777777" w:rsidR="00D0083B" w:rsidRPr="00B3743D" w:rsidRDefault="00D0083B" w:rsidP="00D0083B">
      <w:pPr>
        <w:rPr>
          <w:rFonts w:asciiTheme="minorHAnsi" w:hAnsiTheme="minorHAnsi"/>
          <w:sz w:val="22"/>
          <w:szCs w:val="22"/>
        </w:rPr>
      </w:pPr>
      <m:oMathPara>
        <m:oMath>
          <m:r>
            <w:rPr>
              <w:rFonts w:ascii="Cambria Math" w:hAnsi="Cambria Math"/>
              <w:sz w:val="22"/>
              <w:szCs w:val="22"/>
            </w:rPr>
            <m:t>F=D×</m:t>
          </m:r>
          <m:func>
            <m:funcPr>
              <m:ctrlPr>
                <w:rPr>
                  <w:rFonts w:ascii="Cambria Math" w:hAnsi="Cambria Math"/>
                  <w:sz w:val="22"/>
                  <w:szCs w:val="22"/>
                </w:rPr>
              </m:ctrlPr>
            </m:funcPr>
            <m:fName>
              <m:r>
                <m:rPr>
                  <m:sty m:val="p"/>
                </m:rPr>
                <w:rPr>
                  <w:rFonts w:ascii="Cambria Math" w:hAnsi="Cambria Math"/>
                  <w:sz w:val="22"/>
                  <w:szCs w:val="22"/>
                </w:rPr>
                <m:t>sin</m:t>
              </m:r>
              <m:ctrlPr>
                <w:rPr>
                  <w:rFonts w:ascii="Cambria Math" w:hAnsi="Cambria Math"/>
                  <w:i/>
                  <w:sz w:val="22"/>
                  <w:szCs w:val="22"/>
                </w:rPr>
              </m:ctrlPr>
            </m:fName>
            <m:e>
              <m:d>
                <m:dPr>
                  <m:ctrlPr>
                    <w:rPr>
                      <w:rFonts w:ascii="Cambria Math" w:hAnsi="Cambria Math"/>
                      <w:i/>
                      <w:sz w:val="22"/>
                      <w:szCs w:val="22"/>
                    </w:rPr>
                  </m:ctrlPr>
                </m:dPr>
                <m:e>
                  <m:r>
                    <w:rPr>
                      <w:rFonts w:ascii="Cambria Math" w:hAnsi="Cambria Math"/>
                      <w:sz w:val="22"/>
                      <w:szCs w:val="22"/>
                    </w:rPr>
                    <m:t>c×</m:t>
                  </m:r>
                  <m:func>
                    <m:funcPr>
                      <m:ctrlPr>
                        <w:rPr>
                          <w:rFonts w:ascii="Cambria Math" w:hAnsi="Cambria Math"/>
                          <w:sz w:val="22"/>
                          <w:szCs w:val="22"/>
                        </w:rPr>
                      </m:ctrlPr>
                    </m:funcPr>
                    <m:fName>
                      <m:r>
                        <m:rPr>
                          <m:sty m:val="p"/>
                        </m:rPr>
                        <w:rPr>
                          <w:rFonts w:ascii="Cambria Math" w:hAnsi="Cambria Math"/>
                          <w:sz w:val="22"/>
                          <w:szCs w:val="22"/>
                        </w:rPr>
                        <m:t>arctan</m:t>
                      </m:r>
                      <m:ctrlPr>
                        <w:rPr>
                          <w:rFonts w:ascii="Cambria Math" w:hAnsi="Cambria Math"/>
                          <w:i/>
                          <w:sz w:val="22"/>
                          <w:szCs w:val="22"/>
                        </w:rPr>
                      </m:ctrlPr>
                    </m:fName>
                    <m:e>
                      <m:d>
                        <m:dPr>
                          <m:ctrlPr>
                            <w:rPr>
                              <w:rFonts w:ascii="Cambria Math" w:hAnsi="Cambria Math"/>
                              <w:i/>
                              <w:sz w:val="22"/>
                              <w:szCs w:val="22"/>
                            </w:rPr>
                          </m:ctrlPr>
                        </m:dPr>
                        <m:e>
                          <m:r>
                            <w:rPr>
                              <w:rFonts w:ascii="Cambria Math" w:hAnsi="Cambria Math"/>
                              <w:sz w:val="22"/>
                              <w:szCs w:val="22"/>
                            </w:rPr>
                            <m:t>B∙α-E×</m:t>
                          </m:r>
                          <m:d>
                            <m:dPr>
                              <m:ctrlPr>
                                <w:rPr>
                                  <w:rFonts w:ascii="Cambria Math" w:hAnsi="Cambria Math"/>
                                  <w:i/>
                                  <w:sz w:val="22"/>
                                  <w:szCs w:val="22"/>
                                </w:rPr>
                              </m:ctrlPr>
                            </m:dPr>
                            <m:e>
                              <m:r>
                                <w:rPr>
                                  <w:rFonts w:ascii="Cambria Math" w:hAnsi="Cambria Math"/>
                                  <w:sz w:val="22"/>
                                  <w:szCs w:val="22"/>
                                </w:rPr>
                                <m:t>B∙α-</m:t>
                              </m:r>
                              <m:func>
                                <m:funcPr>
                                  <m:ctrlPr>
                                    <w:rPr>
                                      <w:rFonts w:ascii="Cambria Math" w:hAnsi="Cambria Math"/>
                                      <w:sz w:val="22"/>
                                      <w:szCs w:val="22"/>
                                    </w:rPr>
                                  </m:ctrlPr>
                                </m:funcPr>
                                <m:fName>
                                  <m:r>
                                    <m:rPr>
                                      <m:sty m:val="p"/>
                                    </m:rPr>
                                    <w:rPr>
                                      <w:rFonts w:ascii="Cambria Math" w:hAnsi="Cambria Math"/>
                                      <w:sz w:val="22"/>
                                      <w:szCs w:val="22"/>
                                    </w:rPr>
                                    <m:t>arctan</m:t>
                                  </m:r>
                                  <m:ctrlPr>
                                    <w:rPr>
                                      <w:rFonts w:ascii="Cambria Math" w:hAnsi="Cambria Math"/>
                                      <w:i/>
                                      <w:sz w:val="22"/>
                                      <w:szCs w:val="22"/>
                                    </w:rPr>
                                  </m:ctrlPr>
                                </m:fName>
                                <m:e>
                                  <m:d>
                                    <m:dPr>
                                      <m:ctrlPr>
                                        <w:rPr>
                                          <w:rFonts w:ascii="Cambria Math" w:hAnsi="Cambria Math"/>
                                          <w:i/>
                                          <w:sz w:val="22"/>
                                          <w:szCs w:val="22"/>
                                        </w:rPr>
                                      </m:ctrlPr>
                                    </m:dPr>
                                    <m:e>
                                      <m:r>
                                        <w:rPr>
                                          <w:rFonts w:ascii="Cambria Math" w:hAnsi="Cambria Math"/>
                                          <w:sz w:val="22"/>
                                          <w:szCs w:val="22"/>
                                        </w:rPr>
                                        <m:t>B∙α</m:t>
                                      </m:r>
                                    </m:e>
                                  </m:d>
                                </m:e>
                              </m:func>
                            </m:e>
                          </m:d>
                        </m:e>
                      </m:d>
                    </m:e>
                  </m:func>
                </m:e>
              </m:d>
            </m:e>
          </m:func>
        </m:oMath>
      </m:oMathPara>
    </w:p>
    <w:p w14:paraId="09CBBA0E" w14:textId="77777777" w:rsidR="00D0083B" w:rsidRPr="00B3743D" w:rsidRDefault="00D0083B" w:rsidP="00D0083B">
      <w:pPr>
        <w:rPr>
          <w:rFonts w:asciiTheme="minorHAnsi" w:hAnsiTheme="minorHAnsi"/>
          <w:sz w:val="22"/>
          <w:szCs w:val="22"/>
        </w:rPr>
      </w:pPr>
    </w:p>
    <w:p w14:paraId="67AD6CDF" w14:textId="12EE7B57" w:rsidR="00D0083B" w:rsidRPr="00B3743D" w:rsidRDefault="00D0083B" w:rsidP="00D0083B">
      <w:pPr>
        <w:rPr>
          <w:rFonts w:asciiTheme="minorHAnsi" w:hAnsiTheme="minorHAnsi"/>
          <w:sz w:val="22"/>
          <w:szCs w:val="22"/>
        </w:rPr>
      </w:pPr>
      <w:r w:rsidRPr="00B3743D">
        <w:rPr>
          <w:rFonts w:asciiTheme="minorHAnsi" w:hAnsiTheme="minorHAnsi"/>
          <w:sz w:val="22"/>
          <w:szCs w:val="22"/>
        </w:rPr>
        <w:t>Where B, C, D, and E are the four Pacejka coefficients defined in VehicleConfig</w:t>
      </w:r>
      <w:r w:rsidR="002E1BF6">
        <w:rPr>
          <w:rFonts w:asciiTheme="minorHAnsi" w:hAnsiTheme="minorHAnsi"/>
          <w:sz w:val="22"/>
          <w:szCs w:val="22"/>
        </w:rPr>
        <w:t>,</w:t>
      </w:r>
      <w:r w:rsidRPr="00B3743D">
        <w:rPr>
          <w:rFonts w:asciiTheme="minorHAnsi" w:hAnsiTheme="minorHAnsi"/>
          <w:sz w:val="22"/>
          <w:szCs w:val="22"/>
        </w:rPr>
        <w:t xml:space="preserve"> B controlling stiffness, C controlling the shape of the curve, D the peak grip value, and E the curvature after peak [20], [21]. The resulting grip coefficient is multiplied by the current normal force on the tyre to produce the true lateral force in Newtons, this is then applied to the chassis rigidbody at the wheel contact point opposing the direction of the slide.</w:t>
      </w:r>
    </w:p>
    <w:p w14:paraId="0336934A" w14:textId="77777777" w:rsidR="00D0083B" w:rsidRPr="00B3743D" w:rsidRDefault="00D0083B" w:rsidP="00B64AF9">
      <w:pPr>
        <w:pStyle w:val="Heading3"/>
      </w:pPr>
      <w:bookmarkStart w:id="48" w:name="_Toc228508192"/>
      <w:r w:rsidRPr="00B3743D">
        <w:t>Load Sensitivity</w:t>
      </w:r>
      <w:bookmarkEnd w:id="48"/>
    </w:p>
    <w:p w14:paraId="5FBD1D0D" w14:textId="25C21931" w:rsidR="00D0083B" w:rsidRPr="00B3743D" w:rsidRDefault="00D0083B" w:rsidP="00D0083B">
      <w:pPr>
        <w:rPr>
          <w:rFonts w:asciiTheme="minorHAnsi" w:hAnsiTheme="minorHAnsi"/>
          <w:sz w:val="22"/>
          <w:szCs w:val="22"/>
        </w:rPr>
      </w:pPr>
      <w:r w:rsidRPr="00B3743D">
        <w:rPr>
          <w:rFonts w:asciiTheme="minorHAnsi" w:hAnsiTheme="minorHAnsi"/>
          <w:sz w:val="22"/>
          <w:szCs w:val="22"/>
        </w:rPr>
        <w:t>Tyre grip degrades as the load applied to the tyre increases beyond the reference load</w:t>
      </w:r>
      <w:r w:rsidR="002E1BF6">
        <w:rPr>
          <w:rFonts w:asciiTheme="minorHAnsi" w:hAnsiTheme="minorHAnsi"/>
          <w:sz w:val="22"/>
          <w:szCs w:val="22"/>
        </w:rPr>
        <w:t xml:space="preserve">, </w:t>
      </w:r>
      <w:r w:rsidRPr="00B3743D">
        <w:rPr>
          <w:rFonts w:asciiTheme="minorHAnsi" w:hAnsiTheme="minorHAnsi"/>
          <w:sz w:val="22"/>
          <w:szCs w:val="22"/>
        </w:rPr>
        <w:t>a physical characteristic of real pneumatic tyres where additional vertical load produces proportionally less grip [23], [15], which is the point at which additional load added to the tyre results in diminishing returns in grip produced. This is implemented by comparing the current normal force applied to each tyre to a reference load of the total vehicle’s mass divided by four which is the static load on each corner. When the load exceeds this the effective grip coefficient is linearly reduced, A floor value of 50% of the base grip is added to prevent the grip from collapsing entirely under very high loads. The result of this is that tyres under heavy load, such as the rear tyres during a drift, produces less grip per unit of load than they would at rest, this influences how the vehicle behaves at the limit and contributes to the onset of oversteer.</w:t>
      </w:r>
    </w:p>
    <w:p w14:paraId="75106B24" w14:textId="77777777" w:rsidR="00DD5DBF" w:rsidRPr="00B3743D" w:rsidRDefault="00DD5DBF" w:rsidP="00D0083B">
      <w:pPr>
        <w:rPr>
          <w:rFonts w:asciiTheme="minorHAnsi" w:hAnsiTheme="minorHAnsi"/>
          <w:sz w:val="22"/>
          <w:szCs w:val="22"/>
        </w:rPr>
      </w:pPr>
    </w:p>
    <w:p w14:paraId="11EB38BF" w14:textId="77777777" w:rsidR="00DD5DBF" w:rsidRPr="00B3743D" w:rsidRDefault="00DD5DBF" w:rsidP="00B64AF9">
      <w:pPr>
        <w:pStyle w:val="Heading3"/>
      </w:pPr>
      <w:bookmarkStart w:id="49" w:name="_Toc228508193"/>
      <w:r w:rsidRPr="00B3743D">
        <w:t>Friction Circle</w:t>
      </w:r>
      <w:bookmarkEnd w:id="49"/>
    </w:p>
    <w:p w14:paraId="07ECA3D3" w14:textId="77777777" w:rsidR="00DD5DBF" w:rsidRPr="00B3743D" w:rsidRDefault="00DD5DBF" w:rsidP="00D0083B">
      <w:pPr>
        <w:rPr>
          <w:rFonts w:asciiTheme="minorHAnsi" w:hAnsiTheme="minorHAnsi"/>
          <w:sz w:val="22"/>
          <w:szCs w:val="22"/>
        </w:rPr>
      </w:pPr>
      <w:r w:rsidRPr="00B3743D">
        <w:rPr>
          <w:rFonts w:asciiTheme="minorHAnsi" w:hAnsiTheme="minorHAnsi"/>
          <w:sz w:val="22"/>
          <w:szCs w:val="22"/>
        </w:rPr>
        <w:t>A real tyre has a finite total force that it can produce. It cannot simultaneously produce maximum lateral grip and maximum longitudinal grip. This constraint is modelled in the simulation by using a fraction circle. Each physics step, the total grip budget for each tyre is calculated from the current normal force and friction coefficient. The amount of budget that is already consumed by the longitudinal force is subtracted geometrically, the lateral force limit is derived from the square root of the difference between the total grip squared and the longitudinal force squared, the lateral force is then scaled down to stay within this limit. This directly influences drifting behaviour, as sustaining a drift simultaneously demands both longitudinal and lateral force from the rear tyres.</w:t>
      </w:r>
    </w:p>
    <w:p w14:paraId="1C557E1E" w14:textId="77777777" w:rsidR="00D0083B" w:rsidRPr="00B3743D" w:rsidRDefault="00D0083B" w:rsidP="00D0083B">
      <w:pPr>
        <w:rPr>
          <w:rFonts w:asciiTheme="minorHAnsi" w:hAnsiTheme="minorHAnsi"/>
          <w:sz w:val="22"/>
          <w:szCs w:val="22"/>
        </w:rPr>
      </w:pPr>
    </w:p>
    <w:p w14:paraId="16D3FBAD" w14:textId="77777777" w:rsidR="00A206AB" w:rsidRPr="00B3743D" w:rsidRDefault="00A206AB" w:rsidP="00B64AF9">
      <w:pPr>
        <w:pStyle w:val="Heading2"/>
      </w:pPr>
      <w:bookmarkStart w:id="50" w:name="_Toc228508194"/>
      <w:r w:rsidRPr="00B3743D">
        <w:t>Raycast Based Suspension</w:t>
      </w:r>
      <w:bookmarkEnd w:id="50"/>
    </w:p>
    <w:p w14:paraId="5D6AC6DB" w14:textId="77777777" w:rsidR="00A206AB" w:rsidRPr="00B3743D" w:rsidRDefault="00A206AB" w:rsidP="00B64AF9">
      <w:pPr>
        <w:pStyle w:val="Heading3"/>
      </w:pPr>
      <w:bookmarkStart w:id="51" w:name="_Toc228508195"/>
      <w:r w:rsidRPr="00B3743D">
        <w:t>Design</w:t>
      </w:r>
      <w:bookmarkEnd w:id="51"/>
    </w:p>
    <w:p w14:paraId="645BA370" w14:textId="77777777" w:rsidR="00402F79" w:rsidRPr="00B3743D" w:rsidRDefault="00402F79" w:rsidP="00402F79">
      <w:pPr>
        <w:rPr>
          <w:rFonts w:asciiTheme="minorHAnsi" w:hAnsiTheme="minorHAnsi"/>
          <w:sz w:val="22"/>
          <w:szCs w:val="22"/>
        </w:rPr>
      </w:pPr>
      <w:r w:rsidRPr="00B3743D">
        <w:rPr>
          <w:rFonts w:asciiTheme="minorHAnsi" w:hAnsiTheme="minorHAnsi"/>
          <w:sz w:val="22"/>
          <w:szCs w:val="22"/>
        </w:rPr>
        <w:t xml:space="preserve">The raycast suspension is the simpler of the two implementations and serves as the baseline for comparison. Each wheel is represented as a single anchor point in space with no physical object, the suspension forces are calculated analytically each physics step and applied directly to the chassis rigidbody. There are no additional rigidbodies, colliders, or constraints are required, which makes it computationally inexpensive and numerically stable. Each wheel is </w:t>
      </w:r>
      <w:r w:rsidRPr="00B3743D">
        <w:rPr>
          <w:rFonts w:asciiTheme="minorHAnsi" w:hAnsiTheme="minorHAnsi"/>
          <w:sz w:val="22"/>
          <w:szCs w:val="22"/>
        </w:rPr>
        <w:lastRenderedPageBreak/>
        <w:t>modelled independently with no direct physical coupling to the opposite wheel on the same axle, which abstracts away from real suspension kinematics such as camber gain and bump steer.</w:t>
      </w:r>
    </w:p>
    <w:p w14:paraId="2A99DE66" w14:textId="77777777" w:rsidR="00A206AB" w:rsidRPr="00B3743D" w:rsidRDefault="00A206AB" w:rsidP="00B64AF9">
      <w:pPr>
        <w:pStyle w:val="Heading3"/>
      </w:pPr>
      <w:bookmarkStart w:id="52" w:name="_Toc228508196"/>
      <w:r w:rsidRPr="00B3743D">
        <w:t>Implementation</w:t>
      </w:r>
      <w:bookmarkEnd w:id="52"/>
    </w:p>
    <w:p w14:paraId="6BF5B94E" w14:textId="77777777" w:rsidR="00402F79" w:rsidRPr="00B3743D" w:rsidRDefault="00402F79" w:rsidP="00402F79">
      <w:pPr>
        <w:rPr>
          <w:rFonts w:asciiTheme="minorHAnsi" w:hAnsiTheme="minorHAnsi"/>
          <w:sz w:val="22"/>
          <w:szCs w:val="22"/>
        </w:rPr>
      </w:pPr>
      <w:r w:rsidRPr="00B3743D">
        <w:rPr>
          <w:rFonts w:asciiTheme="minorHAnsi" w:hAnsiTheme="minorHAnsi"/>
          <w:sz w:val="22"/>
          <w:szCs w:val="22"/>
        </w:rPr>
        <w:t>Each physics step a ray is cast downward from each wheel anchor point. If it misses the ground, the wheel is treated as airborne and no forces are applied. When it hits, the current suspension length is the hit distance minus the wheel radius, and the normalised compression ratio is derived by comparing this to the rest length. The spring and damper forces are calculated using:</w:t>
      </w:r>
    </w:p>
    <w:p w14:paraId="4CD2E5C3" w14:textId="77777777" w:rsidR="00402F79" w:rsidRPr="00B3743D" w:rsidRDefault="00402F79" w:rsidP="00402F79">
      <w:pPr>
        <w:rPr>
          <w:rFonts w:asciiTheme="minorHAnsi" w:hAnsiTheme="minorHAnsi"/>
          <w:sz w:val="22"/>
          <w:szCs w:val="22"/>
        </w:rPr>
      </w:pPr>
    </w:p>
    <w:p w14:paraId="51C5506A" w14:textId="77777777" w:rsidR="00402F79" w:rsidRPr="00B3743D" w:rsidRDefault="00000000" w:rsidP="00402F79">
      <w:pPr>
        <w:rPr>
          <w:rFonts w:asciiTheme="minorHAnsi" w:hAnsiTheme="minorHAnsi"/>
          <w:sz w:val="22"/>
          <w:szCs w:val="22"/>
        </w:rPr>
      </w:pPr>
      <m:oMathPara>
        <m:oMath>
          <m:sSub>
            <m:sSubPr>
              <m:ctrlPr>
                <w:rPr>
                  <w:rFonts w:ascii="Cambria Math" w:hAnsi="Cambria Math"/>
                  <w:i/>
                  <w:sz w:val="22"/>
                  <w:szCs w:val="22"/>
                </w:rPr>
              </m:ctrlPr>
            </m:sSubPr>
            <m:e>
              <m:r>
                <w:rPr>
                  <w:rFonts w:ascii="Cambria Math" w:hAnsi="Cambria Math"/>
                  <w:sz w:val="22"/>
                  <w:szCs w:val="22"/>
                </w:rPr>
                <m:t>F</m:t>
              </m:r>
            </m:e>
            <m:sub>
              <m:r>
                <w:rPr>
                  <w:rFonts w:ascii="Cambria Math" w:hAnsi="Cambria Math"/>
                  <w:sz w:val="22"/>
                  <w:szCs w:val="22"/>
                </w:rPr>
                <m:t>spring</m:t>
              </m:r>
            </m:sub>
          </m:sSub>
          <m:r>
            <w:rPr>
              <w:rFonts w:ascii="Cambria Math" w:hAnsi="Cambria Math"/>
              <w:sz w:val="22"/>
              <w:szCs w:val="22"/>
            </w:rPr>
            <m:t>=compression × springStrength</m:t>
          </m:r>
        </m:oMath>
      </m:oMathPara>
    </w:p>
    <w:p w14:paraId="19AAE5E6" w14:textId="77777777" w:rsidR="00402F79" w:rsidRPr="00B3743D" w:rsidRDefault="00000000" w:rsidP="00402F79">
      <w:pPr>
        <w:rPr>
          <w:rFonts w:asciiTheme="minorHAnsi" w:hAnsiTheme="minorHAnsi"/>
          <w:sz w:val="22"/>
          <w:szCs w:val="22"/>
        </w:rPr>
      </w:pPr>
      <m:oMathPara>
        <m:oMath>
          <m:sSub>
            <m:sSubPr>
              <m:ctrlPr>
                <w:rPr>
                  <w:rFonts w:ascii="Cambria Math" w:hAnsi="Cambria Math"/>
                  <w:i/>
                  <w:sz w:val="22"/>
                  <w:szCs w:val="22"/>
                </w:rPr>
              </m:ctrlPr>
            </m:sSubPr>
            <m:e>
              <m:r>
                <w:rPr>
                  <w:rFonts w:ascii="Cambria Math" w:hAnsi="Cambria Math"/>
                  <w:sz w:val="22"/>
                  <w:szCs w:val="22"/>
                </w:rPr>
                <m:t>F</m:t>
              </m:r>
            </m:e>
            <m:sub>
              <m:r>
                <w:rPr>
                  <w:rFonts w:ascii="Cambria Math" w:hAnsi="Cambria Math"/>
                  <w:sz w:val="22"/>
                  <w:szCs w:val="22"/>
                </w:rPr>
                <m:t>damper</m:t>
              </m:r>
            </m:sub>
          </m:sSub>
          <m:r>
            <w:rPr>
              <w:rFonts w:ascii="Cambria Math" w:hAnsi="Cambria Math"/>
              <w:sz w:val="22"/>
              <w:szCs w:val="22"/>
            </w:rPr>
            <m:t>= -verticalVelocity × damperStrength</m:t>
          </m:r>
        </m:oMath>
      </m:oMathPara>
    </w:p>
    <w:p w14:paraId="4C4277E7" w14:textId="77777777" w:rsidR="00402F79" w:rsidRPr="00B3743D" w:rsidRDefault="00402F79" w:rsidP="00402F79">
      <w:pPr>
        <w:rPr>
          <w:rFonts w:asciiTheme="minorHAnsi" w:hAnsiTheme="minorHAnsi"/>
          <w:sz w:val="22"/>
          <w:szCs w:val="22"/>
        </w:rPr>
      </w:pPr>
    </w:p>
    <w:p w14:paraId="2CFEC078" w14:textId="77777777" w:rsidR="00402F79" w:rsidRPr="00B3743D" w:rsidRDefault="00402F79" w:rsidP="00402F79">
      <w:pPr>
        <w:rPr>
          <w:rFonts w:asciiTheme="minorHAnsi" w:hAnsiTheme="minorHAnsi"/>
          <w:sz w:val="22"/>
          <w:szCs w:val="22"/>
        </w:rPr>
      </w:pPr>
      <w:r w:rsidRPr="00B3743D">
        <w:rPr>
          <w:rFonts w:asciiTheme="minorHAnsi" w:hAnsiTheme="minorHAnsi"/>
          <w:sz w:val="22"/>
          <w:szCs w:val="22"/>
        </w:rPr>
        <w:t>These forces, combined with the aerodynamic downforce and weight transfer produce the total normal force applied upward at the anchor position. The lateral and longitudinal tyre forces from the Pacejka and drivetrain systems are then applied at the ground contact point. The wheel meshes are updated analytically from the compression value and the spin angle is accumulated from forward speed divided by wheel radius each step.</w:t>
      </w:r>
    </w:p>
    <w:p w14:paraId="442A967B" w14:textId="77777777" w:rsidR="00402F79" w:rsidRPr="00B3743D" w:rsidRDefault="00402F79" w:rsidP="00402F79">
      <w:pPr>
        <w:rPr>
          <w:rFonts w:asciiTheme="minorHAnsi" w:hAnsiTheme="minorHAnsi"/>
          <w:sz w:val="22"/>
          <w:szCs w:val="22"/>
        </w:rPr>
      </w:pPr>
    </w:p>
    <w:p w14:paraId="30DBD330" w14:textId="77777777" w:rsidR="00402F79" w:rsidRPr="00B3743D" w:rsidRDefault="00402F79" w:rsidP="00402F79">
      <w:pPr>
        <w:rPr>
          <w:rFonts w:asciiTheme="minorHAnsi" w:hAnsiTheme="minorHAnsi"/>
          <w:sz w:val="22"/>
          <w:szCs w:val="22"/>
        </w:rPr>
      </w:pPr>
    </w:p>
    <w:p w14:paraId="7C419E7E" w14:textId="77777777" w:rsidR="00402F79" w:rsidRPr="00B3743D" w:rsidRDefault="00A206AB" w:rsidP="00B64AF9">
      <w:pPr>
        <w:pStyle w:val="Heading2"/>
      </w:pPr>
      <w:bookmarkStart w:id="53" w:name="_Toc228508197"/>
      <w:r w:rsidRPr="00B3743D">
        <w:t>Joint Based Suspension</w:t>
      </w:r>
      <w:bookmarkEnd w:id="53"/>
    </w:p>
    <w:p w14:paraId="7C6A419A" w14:textId="77777777" w:rsidR="00402F79" w:rsidRPr="00B3743D" w:rsidRDefault="00A206AB" w:rsidP="00B64AF9">
      <w:pPr>
        <w:pStyle w:val="Heading3"/>
      </w:pPr>
      <w:bookmarkStart w:id="54" w:name="_Toc228508198"/>
      <w:r w:rsidRPr="00B3743D">
        <w:t>Design</w:t>
      </w:r>
      <w:bookmarkEnd w:id="54"/>
    </w:p>
    <w:p w14:paraId="1363BE7D" w14:textId="77777777" w:rsidR="00402F79" w:rsidRPr="00B3743D" w:rsidRDefault="00402F79" w:rsidP="00402F79">
      <w:pPr>
        <w:rPr>
          <w:rFonts w:asciiTheme="minorHAnsi" w:hAnsiTheme="minorHAnsi"/>
          <w:sz w:val="22"/>
          <w:szCs w:val="22"/>
        </w:rPr>
      </w:pPr>
      <w:r w:rsidRPr="00B3743D">
        <w:rPr>
          <w:rFonts w:asciiTheme="minorHAnsi" w:hAnsiTheme="minorHAnsi"/>
          <w:sz w:val="22"/>
          <w:szCs w:val="22"/>
        </w:rPr>
        <w:t>The joint-based implementation replaces the analytical force calculation of the raycast model with a physical constraint, introducing each wheel as a separate rigidbody connected to the chassis via a Unity ConfigurableJoint. The ConfigurableJoint replicates what suspension linkage geometry achieves in a real vehicle, which is constraining the wheel to only move vertically relative to the chassis, the same outcome that control arms and tie rods produce by guiding the wheel along a defined path [15], [9]. Within that constrained vertical axis, a JointDrive spring and damper then act to replicate the spring and damper element of the real suspension system. This is a fundamentally different approach to the raycast model: rather than calculating the spring and damper forces analytically and then applying them directly, the joint physically constrains the wheel movement first and lets the spring-damper drive act within that constraint. The implementation does not model specific linkage geometry such as camber gain, bump steer, or anti-dive. It is the constraint to the vertical travel, not a full multi-body kinematic model, that distinguishes it from the raycast approach.</w:t>
      </w:r>
    </w:p>
    <w:p w14:paraId="748F7987" w14:textId="77777777" w:rsidR="00A206AB" w:rsidRPr="00B3743D" w:rsidRDefault="00A206AB" w:rsidP="00B64AF9">
      <w:pPr>
        <w:pStyle w:val="Heading3"/>
      </w:pPr>
      <w:bookmarkStart w:id="55" w:name="_Toc228508199"/>
      <w:r w:rsidRPr="00B3743D">
        <w:t>Implementation</w:t>
      </w:r>
      <w:bookmarkEnd w:id="55"/>
    </w:p>
    <w:p w14:paraId="3F36321E" w14:textId="77777777" w:rsidR="00987CDB" w:rsidRPr="00B3743D" w:rsidRDefault="00987CDB" w:rsidP="00402F79">
      <w:pPr>
        <w:rPr>
          <w:rFonts w:asciiTheme="minorHAnsi" w:hAnsiTheme="minorHAnsi"/>
          <w:sz w:val="22"/>
          <w:szCs w:val="22"/>
        </w:rPr>
      </w:pPr>
      <w:r w:rsidRPr="00B3743D">
        <w:rPr>
          <w:rFonts w:asciiTheme="minorHAnsi" w:hAnsiTheme="minorHAnsi"/>
          <w:sz w:val="22"/>
          <w:szCs w:val="22"/>
        </w:rPr>
        <w:t xml:space="preserve">During initialisation a wheel GameObject is created for each wheel position, each given a Rigidbody and a SphereCollider with a frictionless, non-bouncing physics material. The collider exists solely for ground contact, all friction and traction forces are calculated and applied directly to the chassis, bypassing the collider material. A ConfigurableJoint connects each wheel to the chassis, locking all translational axis except vertical and locking all rotational axes. A JointDrive on all vertical axis carries the spring and damper values from the VehicleConfig. The connected anchor is set to the wheel’s rest position in the chassis’ local space, so the equilibrium corresponds to the designed ride height. Wheel-to-chassis and wheel-to-wheel collisions are supressed via Physics.IgnoreCollision. </w:t>
      </w:r>
    </w:p>
    <w:p w14:paraId="1D2D8F54" w14:textId="77777777" w:rsidR="00987CDB" w:rsidRPr="00B3743D" w:rsidRDefault="00987CDB" w:rsidP="00402F79">
      <w:pPr>
        <w:rPr>
          <w:rFonts w:asciiTheme="minorHAnsi" w:hAnsiTheme="minorHAnsi"/>
          <w:sz w:val="22"/>
          <w:szCs w:val="22"/>
        </w:rPr>
      </w:pPr>
    </w:p>
    <w:p w14:paraId="77E0489A" w14:textId="77777777" w:rsidR="00987CDB" w:rsidRPr="00B3743D" w:rsidRDefault="00987CDB" w:rsidP="00402F79">
      <w:pPr>
        <w:rPr>
          <w:rFonts w:asciiTheme="minorHAnsi" w:hAnsiTheme="minorHAnsi"/>
          <w:sz w:val="22"/>
          <w:szCs w:val="22"/>
        </w:rPr>
      </w:pPr>
      <w:r w:rsidRPr="00B3743D">
        <w:rPr>
          <w:rFonts w:asciiTheme="minorHAnsi" w:hAnsiTheme="minorHAnsi"/>
          <w:sz w:val="22"/>
          <w:szCs w:val="22"/>
        </w:rPr>
        <w:lastRenderedPageBreak/>
        <w:t>A challenge that was encountered during development was horizontal drift in the visual wheel positions, this was caused by residual errors from the ConfigurableJoint’s iterative constraint solver on the locked X and Z axes, making the wheel rigidbody drift slightly sideways overtime and causing visible jitter when read directly for mesh placement. This was resolved by calculating mesh positions analytically from the suspension compression value which decouples the visual from the physical position while keeping the physics calculation accurate.</w:t>
      </w:r>
    </w:p>
    <w:p w14:paraId="724E39E6" w14:textId="68AD1A0D" w:rsidR="00FF1E05" w:rsidRPr="00B3743D" w:rsidRDefault="00F2172C" w:rsidP="00B64AF9">
      <w:pPr>
        <w:pStyle w:val="Heading2"/>
      </w:pPr>
      <w:r w:rsidRPr="00B3743D">
        <w:t xml:space="preserve"> </w:t>
      </w:r>
      <w:bookmarkStart w:id="56" w:name="_Toc228508200"/>
      <w:r w:rsidRPr="00B3743D">
        <w:t>Scene and Test Environment</w:t>
      </w:r>
      <w:bookmarkEnd w:id="56"/>
    </w:p>
    <w:p w14:paraId="3E10136F" w14:textId="77777777" w:rsidR="002077DE" w:rsidRPr="00B3743D" w:rsidRDefault="002077DE" w:rsidP="002077DE">
      <w:pPr>
        <w:rPr>
          <w:rFonts w:asciiTheme="minorHAnsi" w:hAnsiTheme="minorHAnsi"/>
          <w:sz w:val="22"/>
          <w:szCs w:val="22"/>
        </w:rPr>
      </w:pPr>
      <w:r w:rsidRPr="00B3743D">
        <w:rPr>
          <w:rFonts w:asciiTheme="minorHAnsi" w:hAnsiTheme="minorHAnsi"/>
          <w:sz w:val="22"/>
          <w:szCs w:val="22"/>
        </w:rPr>
        <w:t>The test scene for the participant testing contains the vehicle, the track, a follow camera, and the telemetry HUD, kept deliberately minimum to avoid additional rendering or physics load confounding the performance measurements. The track is the ‘Drift Racetrack Free’ model by Nicolas-3d, sourced from Sketchfab under a Creative Commons Attribution-NoDerivs (CC BY-ND 4.0) licence [28] . It is a purpose-built closed loop drift circuit comprising of 293,800 vertices and 314,800 triangles. It was imported as an FBX and assigned a mesh collider, with materials configured manually in Unity URP as the original textures were not included. The scene uses Unity’s default skybox and a single directional light with no post processing, ensuring consistent visual and GPU conditions across all test runs. The camera tracks vehicle yaw only not body roll or pitch, giving a clear view of slide angle during drifts. The HUD displays speed, frame rate, the active implementation name and keyboard controls. The test scene used for the performance testing contains the vehicle, follow camera, HUD and a large empty plane to ensure that the performance metrics are solely for the simulation.</w:t>
      </w:r>
    </w:p>
    <w:p w14:paraId="09C64BF0" w14:textId="6045968A" w:rsidR="00FF1E05" w:rsidRPr="00B3743D" w:rsidRDefault="00F2172C" w:rsidP="00B64AF9">
      <w:pPr>
        <w:pStyle w:val="Heading2"/>
      </w:pPr>
      <w:r w:rsidRPr="00B3743D">
        <w:t xml:space="preserve"> </w:t>
      </w:r>
      <w:bookmarkStart w:id="57" w:name="_Toc228508201"/>
      <w:r w:rsidRPr="00B3743D">
        <w:t>Data Logging</w:t>
      </w:r>
      <w:bookmarkEnd w:id="57"/>
    </w:p>
    <w:p w14:paraId="175BFC06" w14:textId="77777777" w:rsidR="008D4281" w:rsidRPr="00B3743D" w:rsidRDefault="002077DE" w:rsidP="002077DE">
      <w:pPr>
        <w:rPr>
          <w:rFonts w:asciiTheme="minorHAnsi" w:hAnsiTheme="minorHAnsi"/>
          <w:sz w:val="22"/>
          <w:szCs w:val="22"/>
        </w:rPr>
      </w:pPr>
      <w:r w:rsidRPr="00B3743D">
        <w:rPr>
          <w:rFonts w:asciiTheme="minorHAnsi" w:hAnsiTheme="minorHAnsi"/>
          <w:sz w:val="22"/>
          <w:szCs w:val="22"/>
        </w:rPr>
        <w:t>The telemetry data is captured each fixed update step using the PopulateTelemetry method, which both implementations call identically through the shared interface. Table 4.2 lists the fields recorded. Frame rate is smoothed over a 0.5 second exponential moving average by TelemetryUI. Physics update time is measured by wrapping each UpdatePhysics() call with a System.Diagnostics.Stopwatch, recording elapsed milliseconds per step for a direct comparison between the implementations. All telemetry fields are then written to a UTF-8 CSV file which is saved on the desktop by the TelemetryWriter component. This component logs one row per FixedUpdate step and is toggleable using the T key.</w:t>
      </w:r>
    </w:p>
    <w:p w14:paraId="3EE030BF" w14:textId="77777777" w:rsidR="002077DE" w:rsidRPr="00B3743D" w:rsidRDefault="002077DE" w:rsidP="002077DE">
      <w:pPr>
        <w:rPr>
          <w:rFonts w:asciiTheme="minorHAnsi" w:hAnsiTheme="minorHAnsi"/>
          <w:sz w:val="22"/>
          <w:szCs w:val="22"/>
        </w:rPr>
      </w:pPr>
    </w:p>
    <w:p w14:paraId="39BADC90" w14:textId="52183EF3" w:rsidR="008064FC" w:rsidRPr="00B3743D" w:rsidRDefault="00000000">
      <w:pPr>
        <w:spacing w:before="80" w:after="60"/>
        <w:rPr>
          <w:rFonts w:asciiTheme="minorHAnsi" w:hAnsiTheme="minorHAnsi"/>
          <w:sz w:val="22"/>
          <w:szCs w:val="22"/>
        </w:rPr>
      </w:pPr>
      <w:r w:rsidRPr="00B3743D">
        <w:rPr>
          <w:rFonts w:asciiTheme="minorHAnsi" w:eastAsia="Arial" w:hAnsiTheme="minorHAnsi" w:cs="Arial"/>
          <w:i/>
          <w:iCs/>
          <w:color w:val="666666"/>
          <w:sz w:val="18"/>
          <w:szCs w:val="18"/>
        </w:rPr>
        <w:t>Table 4.2 : Telemetry Data Captured Per Physics Step</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91"/>
        <w:gridCol w:w="5122"/>
        <w:gridCol w:w="1013"/>
      </w:tblGrid>
      <w:tr w:rsidR="008064FC" w:rsidRPr="00B3743D" w14:paraId="49D4DFC4" w14:textId="77777777">
        <w:tc>
          <w:tcPr>
            <w:tcW w:w="0" w:type="auto"/>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50AC5D99" w14:textId="77777777" w:rsidR="008064FC" w:rsidRPr="00B3743D" w:rsidRDefault="00000000">
            <w:pPr>
              <w:rPr>
                <w:rFonts w:asciiTheme="minorHAnsi" w:hAnsiTheme="minorHAnsi"/>
                <w:sz w:val="22"/>
                <w:szCs w:val="22"/>
              </w:rPr>
            </w:pPr>
            <w:r w:rsidRPr="00B3743D">
              <w:rPr>
                <w:rFonts w:asciiTheme="minorHAnsi" w:eastAsia="Arial" w:hAnsiTheme="minorHAnsi" w:cs="Arial"/>
                <w:b/>
                <w:bCs/>
                <w:color w:val="FFFFFF"/>
                <w:sz w:val="21"/>
                <w:szCs w:val="21"/>
              </w:rPr>
              <w:t>Field</w:t>
            </w:r>
          </w:p>
        </w:tc>
        <w:tc>
          <w:tcPr>
            <w:tcW w:w="0" w:type="auto"/>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7F8F95E3" w14:textId="77777777" w:rsidR="008064FC" w:rsidRPr="00B3743D" w:rsidRDefault="00000000">
            <w:pPr>
              <w:rPr>
                <w:rFonts w:asciiTheme="minorHAnsi" w:hAnsiTheme="minorHAnsi"/>
                <w:sz w:val="22"/>
                <w:szCs w:val="22"/>
              </w:rPr>
            </w:pPr>
            <w:r w:rsidRPr="00B3743D">
              <w:rPr>
                <w:rFonts w:asciiTheme="minorHAnsi" w:eastAsia="Arial" w:hAnsiTheme="minorHAnsi" w:cs="Arial"/>
                <w:b/>
                <w:bCs/>
                <w:color w:val="FFFFFF"/>
                <w:sz w:val="21"/>
                <w:szCs w:val="21"/>
              </w:rPr>
              <w:t>Description</w:t>
            </w:r>
          </w:p>
        </w:tc>
        <w:tc>
          <w:tcPr>
            <w:tcW w:w="0" w:type="auto"/>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42762777" w14:textId="77777777" w:rsidR="008064FC" w:rsidRPr="00B3743D" w:rsidRDefault="00000000">
            <w:pPr>
              <w:rPr>
                <w:rFonts w:asciiTheme="minorHAnsi" w:hAnsiTheme="minorHAnsi"/>
                <w:sz w:val="22"/>
                <w:szCs w:val="22"/>
              </w:rPr>
            </w:pPr>
            <w:r w:rsidRPr="00B3743D">
              <w:rPr>
                <w:rFonts w:asciiTheme="minorHAnsi" w:eastAsia="Arial" w:hAnsiTheme="minorHAnsi" w:cs="Arial"/>
                <w:b/>
                <w:bCs/>
                <w:color w:val="FFFFFF"/>
                <w:sz w:val="21"/>
                <w:szCs w:val="21"/>
              </w:rPr>
              <w:t>Unit</w:t>
            </w:r>
          </w:p>
        </w:tc>
      </w:tr>
      <w:tr w:rsidR="008064FC" w:rsidRPr="00B3743D" w14:paraId="7DD7856F" w14:textId="77777777">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6992C63"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speed</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D487EB3"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Magnitude of chassis rigidbody linear velocity</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1315D5D"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m/s</w:t>
            </w:r>
          </w:p>
        </w:tc>
      </w:tr>
      <w:tr w:rsidR="008064FC" w:rsidRPr="00B3743D" w14:paraId="2EBD5262" w14:textId="77777777">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5026EC8F"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suspensionCompression[4]</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004DFFBF"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Normalised compression per wheel (FL, FR, RL, RR)</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4B58F50A" w14:textId="79A8C565"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0-1</w:t>
            </w:r>
          </w:p>
        </w:tc>
      </w:tr>
      <w:tr w:rsidR="008064FC" w:rsidRPr="00B3743D" w14:paraId="09532591" w14:textId="77777777">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00E41FC"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wheelSlipLateral[4]</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E0625DB"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Lateral slip angle per wheel</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CE71D13"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degrees</w:t>
            </w:r>
          </w:p>
        </w:tc>
      </w:tr>
      <w:tr w:rsidR="008064FC" w:rsidRPr="00B3743D" w14:paraId="37188198" w14:textId="77777777">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55D4DFFA"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wheelSlipLongitudinal[4]</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62A14B6A"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Longitudinal slip ratio per wheel</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60D71A4A"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ratio</w:t>
            </w:r>
          </w:p>
        </w:tc>
      </w:tr>
      <w:tr w:rsidR="008064FC" w:rsidRPr="00B3743D" w14:paraId="216FF2C3" w14:textId="77777777">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2306F99"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acceleration</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7361014"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Chassis acceleration derived from velocity delta</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013C4C1"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m/s²</w:t>
            </w:r>
          </w:p>
        </w:tc>
      </w:tr>
      <w:tr w:rsidR="008064FC" w:rsidRPr="00B3743D" w14:paraId="167FC77B" w14:textId="77777777">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5EC0E3BA"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engineRPM</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28ED3BF3"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Current engine RPM</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3021A9E7"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RPM</w:t>
            </w:r>
          </w:p>
        </w:tc>
      </w:tr>
      <w:tr w:rsidR="008064FC" w:rsidRPr="00B3743D" w14:paraId="3F5AAA49" w14:textId="77777777">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F1474E1"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currentGear</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ED4A240"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Current gear index (0 = 1st gear)</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E6121CF"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integer</w:t>
            </w:r>
          </w:p>
        </w:tc>
      </w:tr>
      <w:tr w:rsidR="008064FC" w:rsidRPr="00B3743D" w14:paraId="2D1B5BDA" w14:textId="77777777">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1443932E"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fps</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7F720B52"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Smoothed frame rate at time of step</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55295128"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fps</w:t>
            </w:r>
          </w:p>
        </w:tc>
      </w:tr>
      <w:tr w:rsidR="008064FC" w:rsidRPr="00B3743D" w14:paraId="745D8CF4" w14:textId="77777777">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D9F7864"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physicsUpdate_ms</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9DA3EAA"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Duration of UpdatePhysics() call via Stopwatch</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4A2CB4A"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ms</w:t>
            </w:r>
          </w:p>
        </w:tc>
      </w:tr>
    </w:tbl>
    <w:p w14:paraId="43F559E3" w14:textId="77777777" w:rsidR="008064FC" w:rsidRPr="00B3743D" w:rsidRDefault="008064FC">
      <w:pPr>
        <w:spacing w:after="120"/>
        <w:rPr>
          <w:rFonts w:asciiTheme="minorHAnsi" w:hAnsiTheme="minorHAnsi"/>
          <w:sz w:val="22"/>
          <w:szCs w:val="22"/>
        </w:rPr>
      </w:pPr>
    </w:p>
    <w:p w14:paraId="14883AB0" w14:textId="37900C07" w:rsidR="008D4281" w:rsidRPr="00B3743D" w:rsidRDefault="00000000" w:rsidP="008D4281">
      <w:pPr>
        <w:rPr>
          <w:rFonts w:asciiTheme="minorHAnsi" w:hAnsiTheme="minorHAnsi"/>
          <w:sz w:val="22"/>
          <w:szCs w:val="22"/>
        </w:rPr>
      </w:pPr>
      <w:r w:rsidRPr="00B3743D">
        <w:rPr>
          <w:rFonts w:asciiTheme="minorHAnsi" w:hAnsiTheme="minorHAnsi"/>
          <w:sz w:val="22"/>
          <w:szCs w:val="22"/>
        </w:rPr>
        <w:br w:type="page"/>
      </w:r>
      <w:r w:rsidR="008D4281" w:rsidRPr="00B3743D">
        <w:rPr>
          <w:rFonts w:asciiTheme="minorHAnsi" w:hAnsiTheme="minorHAnsi"/>
          <w:sz w:val="22"/>
          <w:szCs w:val="22"/>
        </w:rPr>
        <w:lastRenderedPageBreak/>
        <w:t>To ensure that all the runs were identical for both implementations, a deterministic input replay system was implemented in Unity to eliminate any variation in the driver inputs in all of the controlled performance test runs. The system consists of four components, the MacroRecorder which captures the steering, throttle and brake values every frame and stores them all in a .macro file on the desktop. MacroPlayer which replays the loaded macro by implementing the IVehicleInputProvider interface, which VehicleController accepts as an alternative input source in the place of a keyboard input. Before the playback begins, MacroPlayer automatically resets the vehicle to the recorded start position and rotation, this guarantees identical starting conditions for every run. MacroUI provides and on-screen panel showing the current recording and playback state and a navigable list of saved macros if there are multiple files present.</w:t>
      </w:r>
    </w:p>
    <w:p w14:paraId="494039A5" w14:textId="77777777" w:rsidR="008D4281" w:rsidRPr="00B3743D" w:rsidRDefault="008D4281" w:rsidP="008D4281">
      <w:pPr>
        <w:rPr>
          <w:rFonts w:asciiTheme="minorHAnsi" w:hAnsiTheme="minorHAnsi"/>
          <w:sz w:val="22"/>
          <w:szCs w:val="22"/>
        </w:rPr>
      </w:pPr>
    </w:p>
    <w:p w14:paraId="3FF04243" w14:textId="77777777" w:rsidR="00FF1E05" w:rsidRPr="00B3743D" w:rsidRDefault="00FF1E05" w:rsidP="00B64AF9">
      <w:pPr>
        <w:pStyle w:val="Heading1"/>
      </w:pPr>
      <w:bookmarkStart w:id="58" w:name="_Toc228508202"/>
      <w:r w:rsidRPr="00B3743D">
        <w:t>Results and Evaluation</w:t>
      </w:r>
      <w:bookmarkEnd w:id="58"/>
    </w:p>
    <w:p w14:paraId="7F2ADD93" w14:textId="77777777" w:rsidR="00D75061" w:rsidRPr="00B3743D" w:rsidRDefault="00D75061" w:rsidP="00D75061">
      <w:pPr>
        <w:rPr>
          <w:rFonts w:asciiTheme="minorHAnsi" w:hAnsiTheme="minorHAnsi"/>
          <w:sz w:val="22"/>
          <w:szCs w:val="22"/>
        </w:rPr>
      </w:pPr>
      <w:r w:rsidRPr="00B3743D">
        <w:rPr>
          <w:rFonts w:asciiTheme="minorHAnsi" w:hAnsiTheme="minorHAnsi"/>
          <w:sz w:val="22"/>
          <w:szCs w:val="22"/>
        </w:rPr>
        <w:t>This section presents and evaluates the results of the comparative study between the two implementations. Results are drawn from three test scenarios, Forward and reverse, Turning, and turning while engaging the handbrake. The results were recorded with the custom input replay system and the TelemetryWriter at a rate of 50Hz, alongside qualitative assessment of driving behaviour. Each subsection presents the raw data, interprets what the findings mean in the context of the implementation differences described in Section 4, and connects the findings to the hypotheses established in Section 3.4.</w:t>
      </w:r>
    </w:p>
    <w:p w14:paraId="2A835D6B" w14:textId="53CD5078" w:rsidR="00D75061" w:rsidRPr="00B3743D" w:rsidRDefault="00F2172C" w:rsidP="00B64AF9">
      <w:pPr>
        <w:pStyle w:val="Heading2"/>
      </w:pPr>
      <w:r w:rsidRPr="00B3743D">
        <w:t xml:space="preserve"> </w:t>
      </w:r>
      <w:bookmarkStart w:id="59" w:name="_Toc228508203"/>
      <w:r w:rsidRPr="00B3743D">
        <w:t>Physical Accuracy</w:t>
      </w:r>
      <w:bookmarkEnd w:id="59"/>
    </w:p>
    <w:p w14:paraId="0CA3A5DF" w14:textId="77777777" w:rsidR="008D4281" w:rsidRPr="00B3743D" w:rsidRDefault="008D4281" w:rsidP="00B64AF9">
      <w:pPr>
        <w:pStyle w:val="Heading3"/>
      </w:pPr>
      <w:bookmarkStart w:id="60" w:name="_Toc228508204"/>
      <w:r w:rsidRPr="00B3743D">
        <w:t>Suspension Compression Differential</w:t>
      </w:r>
      <w:bookmarkEnd w:id="60"/>
    </w:p>
    <w:p w14:paraId="7D1F00DF" w14:textId="77777777" w:rsidR="00D75061" w:rsidRPr="00B3743D" w:rsidRDefault="00D75061" w:rsidP="00D75061">
      <w:pPr>
        <w:rPr>
          <w:rFonts w:asciiTheme="minorHAnsi" w:hAnsiTheme="minorHAnsi"/>
          <w:sz w:val="22"/>
          <w:szCs w:val="22"/>
        </w:rPr>
      </w:pPr>
      <w:r w:rsidRPr="00B3743D">
        <w:rPr>
          <w:rFonts w:asciiTheme="minorHAnsi" w:hAnsiTheme="minorHAnsi"/>
          <w:sz w:val="22"/>
          <w:szCs w:val="22"/>
        </w:rPr>
        <w:t>A consistent and significant difference in the suspension compression values was observed between the two implementations across all three of the scenarios. Table 5.1 summarises the mean suspension compression per wheel.</w:t>
      </w:r>
    </w:p>
    <w:p w14:paraId="2971794D" w14:textId="77777777" w:rsidR="00D75061" w:rsidRPr="00B3743D" w:rsidRDefault="00D75061" w:rsidP="00D75061">
      <w:pPr>
        <w:rPr>
          <w:rFonts w:asciiTheme="minorHAnsi" w:hAnsiTheme="minorHAnsi"/>
          <w:sz w:val="22"/>
          <w:szCs w:val="22"/>
        </w:rPr>
      </w:pPr>
    </w:p>
    <w:p w14:paraId="0147566B" w14:textId="24621201" w:rsidR="008064FC" w:rsidRPr="00B3743D" w:rsidRDefault="00000000">
      <w:pPr>
        <w:spacing w:before="80" w:after="60"/>
        <w:rPr>
          <w:rFonts w:asciiTheme="minorHAnsi" w:hAnsiTheme="minorHAnsi"/>
          <w:sz w:val="22"/>
          <w:szCs w:val="22"/>
        </w:rPr>
      </w:pPr>
      <w:r w:rsidRPr="00B3743D">
        <w:rPr>
          <w:rFonts w:asciiTheme="minorHAnsi" w:eastAsia="Arial" w:hAnsiTheme="minorHAnsi" w:cs="Arial"/>
          <w:i/>
          <w:iCs/>
          <w:color w:val="666666"/>
          <w:sz w:val="18"/>
          <w:szCs w:val="18"/>
        </w:rPr>
        <w:t>Table 5.1 : Mean Suspension Compression Per Wheel by Scenario (0 = no compression, 1 = fully compressed)</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55"/>
        <w:gridCol w:w="1077"/>
        <w:gridCol w:w="834"/>
        <w:gridCol w:w="834"/>
        <w:gridCol w:w="834"/>
        <w:gridCol w:w="834"/>
        <w:gridCol w:w="1264"/>
        <w:gridCol w:w="1194"/>
      </w:tblGrid>
      <w:tr w:rsidR="008064FC" w:rsidRPr="00B3743D" w14:paraId="39194AAC" w14:textId="77777777">
        <w:tc>
          <w:tcPr>
            <w:tcW w:w="0" w:type="auto"/>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28CAF960" w14:textId="77777777" w:rsidR="008064FC" w:rsidRPr="00B3743D" w:rsidRDefault="00000000">
            <w:pPr>
              <w:rPr>
                <w:rFonts w:asciiTheme="minorHAnsi" w:hAnsiTheme="minorHAnsi"/>
                <w:sz w:val="22"/>
                <w:szCs w:val="22"/>
              </w:rPr>
            </w:pPr>
            <w:r w:rsidRPr="00B3743D">
              <w:rPr>
                <w:rFonts w:asciiTheme="minorHAnsi" w:eastAsia="Arial" w:hAnsiTheme="minorHAnsi" w:cs="Arial"/>
                <w:b/>
                <w:bCs/>
                <w:color w:val="FFFFFF"/>
                <w:sz w:val="21"/>
                <w:szCs w:val="21"/>
              </w:rPr>
              <w:t>Scenario</w:t>
            </w:r>
          </w:p>
        </w:tc>
        <w:tc>
          <w:tcPr>
            <w:tcW w:w="0" w:type="auto"/>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0DCD9BB1" w14:textId="77777777" w:rsidR="008064FC" w:rsidRPr="00B3743D" w:rsidRDefault="00000000">
            <w:pPr>
              <w:rPr>
                <w:rFonts w:asciiTheme="minorHAnsi" w:hAnsiTheme="minorHAnsi"/>
                <w:sz w:val="22"/>
                <w:szCs w:val="22"/>
              </w:rPr>
            </w:pPr>
            <w:r w:rsidRPr="00B3743D">
              <w:rPr>
                <w:rFonts w:asciiTheme="minorHAnsi" w:eastAsia="Arial" w:hAnsiTheme="minorHAnsi" w:cs="Arial"/>
                <w:b/>
                <w:bCs/>
                <w:color w:val="FFFFFF"/>
                <w:sz w:val="21"/>
                <w:szCs w:val="21"/>
              </w:rPr>
              <w:t>Impl.</w:t>
            </w:r>
          </w:p>
        </w:tc>
        <w:tc>
          <w:tcPr>
            <w:tcW w:w="0" w:type="auto"/>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23DA7CAD" w14:textId="77777777" w:rsidR="008064FC" w:rsidRPr="00B3743D" w:rsidRDefault="00000000">
            <w:pPr>
              <w:rPr>
                <w:rFonts w:asciiTheme="minorHAnsi" w:hAnsiTheme="minorHAnsi"/>
                <w:sz w:val="22"/>
                <w:szCs w:val="22"/>
              </w:rPr>
            </w:pPr>
            <w:r w:rsidRPr="00B3743D">
              <w:rPr>
                <w:rFonts w:asciiTheme="minorHAnsi" w:eastAsia="Arial" w:hAnsiTheme="minorHAnsi" w:cs="Arial"/>
                <w:b/>
                <w:bCs/>
                <w:color w:val="FFFFFF"/>
                <w:sz w:val="21"/>
                <w:szCs w:val="21"/>
              </w:rPr>
              <w:t>FL</w:t>
            </w:r>
          </w:p>
        </w:tc>
        <w:tc>
          <w:tcPr>
            <w:tcW w:w="0" w:type="auto"/>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0FEDD0DB" w14:textId="77777777" w:rsidR="008064FC" w:rsidRPr="00B3743D" w:rsidRDefault="00000000">
            <w:pPr>
              <w:rPr>
                <w:rFonts w:asciiTheme="minorHAnsi" w:hAnsiTheme="minorHAnsi"/>
                <w:sz w:val="22"/>
                <w:szCs w:val="22"/>
              </w:rPr>
            </w:pPr>
            <w:r w:rsidRPr="00B3743D">
              <w:rPr>
                <w:rFonts w:asciiTheme="minorHAnsi" w:eastAsia="Arial" w:hAnsiTheme="minorHAnsi" w:cs="Arial"/>
                <w:b/>
                <w:bCs/>
                <w:color w:val="FFFFFF"/>
                <w:sz w:val="21"/>
                <w:szCs w:val="21"/>
              </w:rPr>
              <w:t>FR</w:t>
            </w:r>
          </w:p>
        </w:tc>
        <w:tc>
          <w:tcPr>
            <w:tcW w:w="0" w:type="auto"/>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31720EC7" w14:textId="77777777" w:rsidR="008064FC" w:rsidRPr="00B3743D" w:rsidRDefault="00000000">
            <w:pPr>
              <w:rPr>
                <w:rFonts w:asciiTheme="minorHAnsi" w:hAnsiTheme="minorHAnsi"/>
                <w:sz w:val="22"/>
                <w:szCs w:val="22"/>
              </w:rPr>
            </w:pPr>
            <w:r w:rsidRPr="00B3743D">
              <w:rPr>
                <w:rFonts w:asciiTheme="minorHAnsi" w:eastAsia="Arial" w:hAnsiTheme="minorHAnsi" w:cs="Arial"/>
                <w:b/>
                <w:bCs/>
                <w:color w:val="FFFFFF"/>
                <w:sz w:val="21"/>
                <w:szCs w:val="21"/>
              </w:rPr>
              <w:t>RL</w:t>
            </w:r>
          </w:p>
        </w:tc>
        <w:tc>
          <w:tcPr>
            <w:tcW w:w="0" w:type="auto"/>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7FADC6BD" w14:textId="77777777" w:rsidR="008064FC" w:rsidRPr="00B3743D" w:rsidRDefault="00000000">
            <w:pPr>
              <w:rPr>
                <w:rFonts w:asciiTheme="minorHAnsi" w:hAnsiTheme="minorHAnsi"/>
                <w:sz w:val="22"/>
                <w:szCs w:val="22"/>
              </w:rPr>
            </w:pPr>
            <w:r w:rsidRPr="00B3743D">
              <w:rPr>
                <w:rFonts w:asciiTheme="minorHAnsi" w:eastAsia="Arial" w:hAnsiTheme="minorHAnsi" w:cs="Arial"/>
                <w:b/>
                <w:bCs/>
                <w:color w:val="FFFFFF"/>
                <w:sz w:val="21"/>
                <w:szCs w:val="21"/>
              </w:rPr>
              <w:t>RR</w:t>
            </w:r>
          </w:p>
        </w:tc>
        <w:tc>
          <w:tcPr>
            <w:tcW w:w="0" w:type="auto"/>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48AE2C12" w14:textId="77777777" w:rsidR="008064FC" w:rsidRPr="00B3743D" w:rsidRDefault="00000000">
            <w:pPr>
              <w:rPr>
                <w:rFonts w:asciiTheme="minorHAnsi" w:hAnsiTheme="minorHAnsi"/>
                <w:sz w:val="22"/>
                <w:szCs w:val="22"/>
              </w:rPr>
            </w:pPr>
            <w:r w:rsidRPr="00B3743D">
              <w:rPr>
                <w:rFonts w:asciiTheme="minorHAnsi" w:eastAsia="Arial" w:hAnsiTheme="minorHAnsi" w:cs="Arial"/>
                <w:b/>
                <w:bCs/>
                <w:color w:val="FFFFFF"/>
                <w:sz w:val="21"/>
                <w:szCs w:val="21"/>
              </w:rPr>
              <w:t>Front Diff</w:t>
            </w:r>
          </w:p>
        </w:tc>
        <w:tc>
          <w:tcPr>
            <w:tcW w:w="0" w:type="auto"/>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5CDD83E2" w14:textId="77777777" w:rsidR="008064FC" w:rsidRPr="00B3743D" w:rsidRDefault="00000000">
            <w:pPr>
              <w:rPr>
                <w:rFonts w:asciiTheme="minorHAnsi" w:hAnsiTheme="minorHAnsi"/>
                <w:sz w:val="22"/>
                <w:szCs w:val="22"/>
              </w:rPr>
            </w:pPr>
            <w:r w:rsidRPr="00B3743D">
              <w:rPr>
                <w:rFonts w:asciiTheme="minorHAnsi" w:eastAsia="Arial" w:hAnsiTheme="minorHAnsi" w:cs="Arial"/>
                <w:b/>
                <w:bCs/>
                <w:color w:val="FFFFFF"/>
                <w:sz w:val="21"/>
                <w:szCs w:val="21"/>
              </w:rPr>
              <w:t>Rear Diff</w:t>
            </w:r>
          </w:p>
        </w:tc>
      </w:tr>
      <w:tr w:rsidR="008064FC" w:rsidRPr="00B3743D" w14:paraId="5C86511F" w14:textId="77777777">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A526C99"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Forward &amp; Reverse</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71CE154"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Raycast</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9FD32C0"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0.122</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190C46B"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0.124</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9CC2074"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0.095</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705C4F9"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0.097</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362858F"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−0.0022</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5AA9796"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−0.0022</w:t>
            </w:r>
          </w:p>
        </w:tc>
      </w:tr>
      <w:tr w:rsidR="008064FC" w:rsidRPr="00B3743D" w14:paraId="295E2397" w14:textId="77777777">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27E3073A"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Forward &amp; Reverse</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4B99044D"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Joint</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4846DBB5"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0.459</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61679182"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0.477</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5D461180"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0.420</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641A3D34"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0.439</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5DAAEEB2"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−0.0188</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019417B5"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−0.0188</w:t>
            </w:r>
          </w:p>
        </w:tc>
      </w:tr>
      <w:tr w:rsidR="008064FC" w:rsidRPr="00B3743D" w14:paraId="1A84D521" w14:textId="77777777">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B883179"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Turning</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2DEB739"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Raycast</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527FA1C"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0.107</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9B2D1B9"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0.080</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C247FF9"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0.103</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F4E3E29"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0.080</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7B38867"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0.0272</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D84CBA1"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0.0252</w:t>
            </w:r>
          </w:p>
        </w:tc>
      </w:tr>
      <w:tr w:rsidR="008064FC" w:rsidRPr="00B3743D" w14:paraId="13685746" w14:textId="77777777">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74F10D34"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Turning</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5E948943"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Joint</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0362B579"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0.480</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7CD8862C"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0.433</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19A02E10"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0.394</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3113DAD4"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0.347</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61BEC7A3"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0.0471</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6EFDA323"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0.0467</w:t>
            </w:r>
          </w:p>
        </w:tc>
      </w:tr>
      <w:tr w:rsidR="008064FC" w:rsidRPr="00B3743D" w14:paraId="3852C1FB" w14:textId="77777777">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4E8DEF0"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Handbrake Turn</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4BD741B"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Raycast</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31BFE42"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0.102</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3F60AA3"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0.096</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102CED5"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0.104</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3C57D05"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0.097</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A5A1922"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0.0057</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D8311E8"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0.0063</w:t>
            </w:r>
          </w:p>
        </w:tc>
      </w:tr>
      <w:tr w:rsidR="008064FC" w:rsidRPr="00B3743D" w14:paraId="38FB78D0" w14:textId="77777777">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59E885B6"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Handbrake Turn</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485E748D"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Joint</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6AAA3277"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0.421</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1E5EF8FE"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0.375</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3C82E21E"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0.449</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04297B6F"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0.403</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4670FF55"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0.0459</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78002795"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0.0459</w:t>
            </w:r>
          </w:p>
        </w:tc>
      </w:tr>
    </w:tbl>
    <w:p w14:paraId="22569CCE" w14:textId="77777777" w:rsidR="00D75061" w:rsidRPr="00B3743D" w:rsidRDefault="00D75061" w:rsidP="00D75061">
      <w:pPr>
        <w:rPr>
          <w:rFonts w:asciiTheme="minorHAnsi" w:hAnsiTheme="minorHAnsi"/>
          <w:sz w:val="22"/>
          <w:szCs w:val="22"/>
        </w:rPr>
      </w:pPr>
    </w:p>
    <w:p w14:paraId="6FCA4B1F" w14:textId="7CF11059" w:rsidR="00D75061" w:rsidRPr="00B3743D" w:rsidRDefault="00D75061" w:rsidP="00D75061">
      <w:pPr>
        <w:rPr>
          <w:rFonts w:asciiTheme="minorHAnsi" w:hAnsiTheme="minorHAnsi"/>
          <w:sz w:val="22"/>
          <w:szCs w:val="22"/>
        </w:rPr>
      </w:pPr>
      <w:r w:rsidRPr="00B3743D">
        <w:rPr>
          <w:rFonts w:asciiTheme="minorHAnsi" w:hAnsiTheme="minorHAnsi"/>
          <w:sz w:val="22"/>
          <w:szCs w:val="22"/>
        </w:rPr>
        <w:t xml:space="preserve">The joint implementation consistently operates with higher compression values, approximately 0.35 - 0.48 compared to the raycast which operates at 0.8-0.12. This difference arises directly from the architectural distinction between the two systems. In the joint based implementation, each wheel is a separate rigidbody that settles under gravity into a natural equilibrium which is driven by the spring-damper force which produces a resting compression that reflects the vehicle’s actual weight. The raycast model calculates the spring force analytically from a fixed rest length which results at a lower compression rate at rest. This does not mean that the raycast model is physically inaccurate, it is simply a consequence of the parameters attributed </w:t>
      </w:r>
      <w:r w:rsidRPr="00B3743D">
        <w:rPr>
          <w:rFonts w:asciiTheme="minorHAnsi" w:hAnsiTheme="minorHAnsi"/>
          <w:sz w:val="22"/>
          <w:szCs w:val="22"/>
        </w:rPr>
        <w:lastRenderedPageBreak/>
        <w:t>in the config file, what it does show is that the two implementations operate in different regions of the suspensions travel, which has further effects on how the weight transfer manifests.</w:t>
      </w:r>
    </w:p>
    <w:p w14:paraId="3EB0DE9F" w14:textId="77777777" w:rsidR="008D4281" w:rsidRPr="00B3743D" w:rsidRDefault="008D4281" w:rsidP="00B64AF9">
      <w:pPr>
        <w:pStyle w:val="Heading3"/>
      </w:pPr>
      <w:bookmarkStart w:id="61" w:name="_Toc228508205"/>
      <w:r w:rsidRPr="00B3743D">
        <w:t>Lateral Slip Angle</w:t>
      </w:r>
      <w:bookmarkEnd w:id="61"/>
    </w:p>
    <w:p w14:paraId="22594511" w14:textId="77777777" w:rsidR="00D75061" w:rsidRPr="00B3743D" w:rsidRDefault="00D75061" w:rsidP="00D75061">
      <w:pPr>
        <w:rPr>
          <w:rFonts w:asciiTheme="minorHAnsi" w:hAnsiTheme="minorHAnsi"/>
          <w:sz w:val="22"/>
          <w:szCs w:val="22"/>
        </w:rPr>
      </w:pPr>
      <w:r w:rsidRPr="00B3743D">
        <w:rPr>
          <w:rFonts w:asciiTheme="minorHAnsi" w:hAnsiTheme="minorHAnsi"/>
          <w:sz w:val="22"/>
          <w:szCs w:val="22"/>
        </w:rPr>
        <w:t>The difference between the left and right wheel on the same axle provides a direct measure of weight transfer during cornering. Figure 5.1 shows this differential over time during the turning scenario for both implementations.</w:t>
      </w:r>
    </w:p>
    <w:p w14:paraId="55BB65B5" w14:textId="77777777" w:rsidR="00D75061" w:rsidRPr="00B3743D" w:rsidRDefault="00D75061" w:rsidP="00D75061">
      <w:pPr>
        <w:rPr>
          <w:rFonts w:asciiTheme="minorHAnsi" w:hAnsiTheme="minorHAnsi"/>
          <w:sz w:val="22"/>
          <w:szCs w:val="22"/>
        </w:rPr>
      </w:pPr>
    </w:p>
    <w:p w14:paraId="1139A401" w14:textId="77777777" w:rsidR="008064FC" w:rsidRPr="00B3743D" w:rsidRDefault="00000000">
      <w:pPr>
        <w:spacing w:before="80" w:after="80"/>
        <w:jc w:val="center"/>
        <w:rPr>
          <w:rFonts w:asciiTheme="minorHAnsi" w:hAnsiTheme="minorHAnsi"/>
          <w:sz w:val="22"/>
          <w:szCs w:val="22"/>
        </w:rPr>
      </w:pPr>
      <w:r w:rsidRPr="00B3743D">
        <w:rPr>
          <w:rFonts w:asciiTheme="minorHAnsi" w:hAnsiTheme="minorHAnsi"/>
          <w:noProof/>
          <w:sz w:val="22"/>
          <w:szCs w:val="22"/>
        </w:rPr>
        <w:drawing>
          <wp:inline distT="0" distB="0" distL="0" distR="0" wp14:anchorId="129D17FF" wp14:editId="2FAE4C62">
            <wp:extent cx="5715000" cy="3267075"/>
            <wp:effectExtent l="0" t="0" r="0" b="0"/>
            <wp:docPr id="1528906873" name="Picture 15289068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5715000" cy="3267075"/>
                    </a:xfrm>
                    <a:prstGeom prst="rect">
                      <a:avLst/>
                    </a:prstGeom>
                  </pic:spPr>
                </pic:pic>
              </a:graphicData>
            </a:graphic>
          </wp:inline>
        </w:drawing>
      </w:r>
    </w:p>
    <w:p w14:paraId="6B556645" w14:textId="3F99C6C8" w:rsidR="008064FC" w:rsidRPr="00B3743D" w:rsidRDefault="00000000">
      <w:pPr>
        <w:spacing w:before="60" w:after="160"/>
        <w:jc w:val="center"/>
        <w:rPr>
          <w:rFonts w:asciiTheme="minorHAnsi" w:hAnsiTheme="minorHAnsi"/>
          <w:sz w:val="22"/>
          <w:szCs w:val="22"/>
        </w:rPr>
      </w:pPr>
      <w:r w:rsidRPr="00B3743D">
        <w:rPr>
          <w:rFonts w:asciiTheme="minorHAnsi" w:eastAsia="Arial" w:hAnsiTheme="minorHAnsi" w:cs="Arial"/>
          <w:i/>
          <w:iCs/>
          <w:color w:val="555555"/>
          <w:sz w:val="18"/>
          <w:szCs w:val="18"/>
        </w:rPr>
        <w:t>Figure 5.2 : Suspension compression differential (left − right) over time during turning, front axle (top) and rear axle (bottom).</w:t>
      </w:r>
    </w:p>
    <w:p w14:paraId="46414FD7" w14:textId="77777777" w:rsidR="00D75061" w:rsidRPr="00B3743D" w:rsidRDefault="00D75061" w:rsidP="00D75061">
      <w:pPr>
        <w:rPr>
          <w:rFonts w:asciiTheme="minorHAnsi" w:hAnsiTheme="minorHAnsi"/>
          <w:sz w:val="22"/>
          <w:szCs w:val="22"/>
        </w:rPr>
      </w:pPr>
    </w:p>
    <w:p w14:paraId="52A0BECD" w14:textId="77777777" w:rsidR="00D75061" w:rsidRPr="00B3743D" w:rsidRDefault="00D75061" w:rsidP="00D75061">
      <w:pPr>
        <w:rPr>
          <w:rFonts w:asciiTheme="minorHAnsi" w:hAnsiTheme="minorHAnsi"/>
          <w:sz w:val="22"/>
          <w:szCs w:val="22"/>
        </w:rPr>
      </w:pPr>
      <w:r w:rsidRPr="00B3743D">
        <w:rPr>
          <w:rFonts w:asciiTheme="minorHAnsi" w:hAnsiTheme="minorHAnsi"/>
          <w:sz w:val="22"/>
          <w:szCs w:val="22"/>
        </w:rPr>
        <w:t>During the turning test, the joint based implementation produced a mean frontal axle differential of 0.0471 and a rear of 0.0467, compared to the raycast which produced 0.0272 frontal and 0.0252 on the rear, approximately 73% and 85% greater respectively. During the handbrake turning test the difference is even more pronounced, the joint model produced a difference of 0.0459 on both axles while raycast only produced 0.0057 and 0.0063, the joint model is therefore showing over seven times the weight transfer signal. The joint differential is also more sustained and smoother over time which reflects the continuous physical response of the wheel rigidbodies. These results support the second hypothesis, confirming that the joint-based model produces significantly greater suspension compression differential during cornering.</w:t>
      </w:r>
    </w:p>
    <w:p w14:paraId="7BC49430" w14:textId="0694ED14" w:rsidR="00FF1E05" w:rsidRPr="00B3743D" w:rsidRDefault="00F2172C" w:rsidP="00B64AF9">
      <w:pPr>
        <w:pStyle w:val="Heading2"/>
      </w:pPr>
      <w:r w:rsidRPr="00B3743D">
        <w:t xml:space="preserve"> </w:t>
      </w:r>
      <w:bookmarkStart w:id="62" w:name="_Toc228508206"/>
      <w:r w:rsidRPr="00B3743D">
        <w:t>Oversteer and Drift Behaviour</w:t>
      </w:r>
      <w:bookmarkEnd w:id="62"/>
    </w:p>
    <w:p w14:paraId="3F75EDD9" w14:textId="77777777" w:rsidR="008D4281" w:rsidRPr="00B3743D" w:rsidRDefault="00D75061" w:rsidP="00B64AF9">
      <w:pPr>
        <w:pStyle w:val="Heading3"/>
      </w:pPr>
      <w:bookmarkStart w:id="63" w:name="_Toc228508207"/>
      <w:r w:rsidRPr="00B3743D">
        <w:t>Lateral Slip Angle</w:t>
      </w:r>
      <w:bookmarkEnd w:id="63"/>
    </w:p>
    <w:p w14:paraId="2A3273C7" w14:textId="77777777" w:rsidR="00D75061" w:rsidRPr="00B3743D" w:rsidRDefault="00D75061" w:rsidP="00D75061">
      <w:pPr>
        <w:rPr>
          <w:rFonts w:asciiTheme="minorHAnsi" w:hAnsiTheme="minorHAnsi"/>
          <w:sz w:val="22"/>
          <w:szCs w:val="22"/>
        </w:rPr>
      </w:pPr>
      <w:r w:rsidRPr="00B3743D">
        <w:rPr>
          <w:rFonts w:asciiTheme="minorHAnsi" w:hAnsiTheme="minorHAnsi"/>
          <w:sz w:val="22"/>
          <w:szCs w:val="22"/>
        </w:rPr>
        <w:t>Lateral slip angle at the rear wheels is the primary quantitative measure of drift behaviour. Figure 5.2 shows rear slip angle over time during the turning scenario.</w:t>
      </w:r>
    </w:p>
    <w:p w14:paraId="6C9059E1" w14:textId="77777777" w:rsidR="00D75061" w:rsidRPr="00B3743D" w:rsidRDefault="00D75061" w:rsidP="00D75061">
      <w:pPr>
        <w:rPr>
          <w:rFonts w:asciiTheme="minorHAnsi" w:hAnsiTheme="minorHAnsi"/>
          <w:sz w:val="22"/>
          <w:szCs w:val="22"/>
        </w:rPr>
      </w:pPr>
    </w:p>
    <w:p w14:paraId="78D4FC9A" w14:textId="77777777" w:rsidR="008064FC" w:rsidRPr="00B3743D" w:rsidRDefault="00000000">
      <w:pPr>
        <w:spacing w:before="80" w:after="80"/>
        <w:jc w:val="center"/>
        <w:rPr>
          <w:rFonts w:asciiTheme="minorHAnsi" w:hAnsiTheme="minorHAnsi"/>
          <w:sz w:val="22"/>
          <w:szCs w:val="22"/>
        </w:rPr>
      </w:pPr>
      <w:r w:rsidRPr="00B3743D">
        <w:rPr>
          <w:rFonts w:asciiTheme="minorHAnsi" w:hAnsiTheme="minorHAnsi"/>
          <w:noProof/>
          <w:sz w:val="22"/>
          <w:szCs w:val="22"/>
        </w:rPr>
        <w:lastRenderedPageBreak/>
        <w:drawing>
          <wp:inline distT="0" distB="0" distL="0" distR="0" wp14:anchorId="4CB50EA9" wp14:editId="59005909">
            <wp:extent cx="5715000" cy="2038350"/>
            <wp:effectExtent l="0" t="0" r="0" b="0"/>
            <wp:docPr id="2074185479" name="Picture 20741854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5715000" cy="2038350"/>
                    </a:xfrm>
                    <a:prstGeom prst="rect">
                      <a:avLst/>
                    </a:prstGeom>
                  </pic:spPr>
                </pic:pic>
              </a:graphicData>
            </a:graphic>
          </wp:inline>
        </w:drawing>
      </w:r>
    </w:p>
    <w:p w14:paraId="1DEBA77E" w14:textId="080C1F8F" w:rsidR="008064FC" w:rsidRPr="00B3743D" w:rsidRDefault="00000000">
      <w:pPr>
        <w:spacing w:before="60" w:after="160"/>
        <w:jc w:val="center"/>
        <w:rPr>
          <w:rFonts w:asciiTheme="minorHAnsi" w:hAnsiTheme="minorHAnsi"/>
          <w:sz w:val="22"/>
          <w:szCs w:val="22"/>
        </w:rPr>
      </w:pPr>
      <w:r w:rsidRPr="00B3743D">
        <w:rPr>
          <w:rFonts w:asciiTheme="minorHAnsi" w:eastAsia="Arial" w:hAnsiTheme="minorHAnsi" w:cs="Arial"/>
          <w:i/>
          <w:iCs/>
          <w:color w:val="555555"/>
          <w:sz w:val="18"/>
          <w:szCs w:val="18"/>
        </w:rPr>
        <w:t>Figure 5.1 : Rear lateral slip angle over time during the turning scenario. Raycast (left, blue) and joint (right, orange).</w:t>
      </w:r>
    </w:p>
    <w:p w14:paraId="748556E0" w14:textId="77777777" w:rsidR="00D75061" w:rsidRPr="00B3743D" w:rsidRDefault="00D75061" w:rsidP="00D75061">
      <w:pPr>
        <w:rPr>
          <w:rFonts w:asciiTheme="minorHAnsi" w:hAnsiTheme="minorHAnsi"/>
          <w:sz w:val="22"/>
          <w:szCs w:val="22"/>
        </w:rPr>
      </w:pPr>
    </w:p>
    <w:p w14:paraId="3A62C1DE" w14:textId="77777777" w:rsidR="00D75061" w:rsidRPr="00B3743D" w:rsidRDefault="00D75061" w:rsidP="00D75061">
      <w:pPr>
        <w:rPr>
          <w:rFonts w:asciiTheme="minorHAnsi" w:hAnsiTheme="minorHAnsi"/>
          <w:sz w:val="22"/>
          <w:szCs w:val="22"/>
        </w:rPr>
      </w:pPr>
      <w:r w:rsidRPr="00B3743D">
        <w:rPr>
          <w:rFonts w:asciiTheme="minorHAnsi" w:hAnsiTheme="minorHAnsi"/>
          <w:sz w:val="22"/>
          <w:szCs w:val="22"/>
        </w:rPr>
        <w:t>The results reveal a counterintuitive finding relative to hypothesis 1. During turning, the raycast implementation produced significantly higher mean rear slip angles of 19.22 degrees (Rear Left) and 19.48 (Rear Right) compared to 7.90 and 8.59 degrees for joint. This patten holds true during the handbrake turn test: raycast produced a mean rear slip of 21.28 and 21.48 degrees compared to 15.91 and 16.93 degrees for joint. Firgures 5.3 and 5.4 present these comparisons across all scenarios.</w:t>
      </w:r>
    </w:p>
    <w:p w14:paraId="79B42A1A" w14:textId="77777777" w:rsidR="00D75061" w:rsidRPr="00B3743D" w:rsidRDefault="00D75061" w:rsidP="00D75061">
      <w:pPr>
        <w:rPr>
          <w:rFonts w:asciiTheme="minorHAnsi" w:hAnsiTheme="minorHAnsi"/>
          <w:sz w:val="22"/>
          <w:szCs w:val="22"/>
        </w:rPr>
      </w:pPr>
    </w:p>
    <w:p w14:paraId="0FC01A17" w14:textId="77777777" w:rsidR="008064FC" w:rsidRPr="00B3743D" w:rsidRDefault="00000000">
      <w:pPr>
        <w:spacing w:before="80" w:after="80"/>
        <w:jc w:val="center"/>
        <w:rPr>
          <w:rFonts w:asciiTheme="minorHAnsi" w:hAnsiTheme="minorHAnsi"/>
          <w:sz w:val="22"/>
          <w:szCs w:val="22"/>
        </w:rPr>
      </w:pPr>
      <w:r w:rsidRPr="00B3743D">
        <w:rPr>
          <w:rFonts w:asciiTheme="minorHAnsi" w:hAnsiTheme="minorHAnsi"/>
          <w:noProof/>
          <w:sz w:val="22"/>
          <w:szCs w:val="22"/>
        </w:rPr>
        <w:drawing>
          <wp:inline distT="0" distB="0" distL="0" distR="0" wp14:anchorId="7D64A0D5" wp14:editId="187B012B">
            <wp:extent cx="5715000" cy="2857500"/>
            <wp:effectExtent l="0" t="0" r="0" b="0"/>
            <wp:docPr id="535620621" name="Picture 535620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5715000" cy="2857500"/>
                    </a:xfrm>
                    <a:prstGeom prst="rect">
                      <a:avLst/>
                    </a:prstGeom>
                  </pic:spPr>
                </pic:pic>
              </a:graphicData>
            </a:graphic>
          </wp:inline>
        </w:drawing>
      </w:r>
    </w:p>
    <w:p w14:paraId="57B59462" w14:textId="6DDBCF3D" w:rsidR="008064FC" w:rsidRPr="00B3743D" w:rsidRDefault="00000000">
      <w:pPr>
        <w:spacing w:before="60" w:after="160"/>
        <w:jc w:val="center"/>
        <w:rPr>
          <w:rFonts w:asciiTheme="minorHAnsi" w:hAnsiTheme="minorHAnsi"/>
          <w:sz w:val="22"/>
          <w:szCs w:val="22"/>
        </w:rPr>
      </w:pPr>
      <w:r w:rsidRPr="00B3743D">
        <w:rPr>
          <w:rFonts w:asciiTheme="minorHAnsi" w:eastAsia="Arial" w:hAnsiTheme="minorHAnsi" w:cs="Arial"/>
          <w:i/>
          <w:iCs/>
          <w:color w:val="555555"/>
          <w:sz w:val="18"/>
          <w:szCs w:val="18"/>
        </w:rPr>
        <w:t>Figure 5.3 : Mean rear lateral slip angle by scenario and implementation.</w:t>
      </w:r>
    </w:p>
    <w:p w14:paraId="6C0A5DFF" w14:textId="77777777" w:rsidR="00E61D16" w:rsidRPr="00B3743D" w:rsidRDefault="00E61D16" w:rsidP="00D75061">
      <w:pPr>
        <w:rPr>
          <w:rFonts w:asciiTheme="minorHAnsi" w:hAnsiTheme="minorHAnsi"/>
          <w:sz w:val="22"/>
          <w:szCs w:val="22"/>
          <w:highlight w:val="yellow"/>
        </w:rPr>
      </w:pPr>
    </w:p>
    <w:p w14:paraId="64C4FD24" w14:textId="77777777" w:rsidR="008064FC" w:rsidRPr="00B3743D" w:rsidRDefault="00000000">
      <w:pPr>
        <w:spacing w:before="80" w:after="80"/>
        <w:jc w:val="center"/>
        <w:rPr>
          <w:rFonts w:asciiTheme="minorHAnsi" w:hAnsiTheme="minorHAnsi"/>
          <w:sz w:val="22"/>
          <w:szCs w:val="22"/>
        </w:rPr>
      </w:pPr>
      <w:r w:rsidRPr="00B3743D">
        <w:rPr>
          <w:rFonts w:asciiTheme="minorHAnsi" w:hAnsiTheme="minorHAnsi"/>
          <w:noProof/>
          <w:sz w:val="22"/>
          <w:szCs w:val="22"/>
        </w:rPr>
        <w:lastRenderedPageBreak/>
        <w:drawing>
          <wp:inline distT="0" distB="0" distL="0" distR="0" wp14:anchorId="41E896C7" wp14:editId="12ED2710">
            <wp:extent cx="4762500" cy="2857500"/>
            <wp:effectExtent l="0" t="0" r="0" b="0"/>
            <wp:docPr id="816396545" name="Picture 816396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4762500" cy="2857500"/>
                    </a:xfrm>
                    <a:prstGeom prst="rect">
                      <a:avLst/>
                    </a:prstGeom>
                  </pic:spPr>
                </pic:pic>
              </a:graphicData>
            </a:graphic>
          </wp:inline>
        </w:drawing>
      </w:r>
    </w:p>
    <w:p w14:paraId="74303181" w14:textId="35E37C96" w:rsidR="008064FC" w:rsidRPr="00B3743D" w:rsidRDefault="00000000">
      <w:pPr>
        <w:spacing w:before="60" w:after="160"/>
        <w:jc w:val="center"/>
        <w:rPr>
          <w:rFonts w:asciiTheme="minorHAnsi" w:hAnsiTheme="minorHAnsi"/>
          <w:sz w:val="22"/>
          <w:szCs w:val="22"/>
        </w:rPr>
      </w:pPr>
      <w:r w:rsidRPr="00B3743D">
        <w:rPr>
          <w:rFonts w:asciiTheme="minorHAnsi" w:eastAsia="Arial" w:hAnsiTheme="minorHAnsi" w:cs="Arial"/>
          <w:i/>
          <w:iCs/>
          <w:color w:val="555555"/>
          <w:sz w:val="18"/>
          <w:szCs w:val="18"/>
        </w:rPr>
        <w:t>Figure 5.4 : Peak rear lateral slip angle by scenario and implementation.</w:t>
      </w:r>
    </w:p>
    <w:p w14:paraId="77E8237C" w14:textId="77777777" w:rsidR="00D75061" w:rsidRPr="00B3743D" w:rsidRDefault="00D75061" w:rsidP="00D75061">
      <w:pPr>
        <w:rPr>
          <w:rFonts w:asciiTheme="minorHAnsi" w:hAnsiTheme="minorHAnsi"/>
          <w:sz w:val="22"/>
          <w:szCs w:val="22"/>
        </w:rPr>
      </w:pPr>
    </w:p>
    <w:p w14:paraId="1FA65565" w14:textId="7C1C4836" w:rsidR="008064FC" w:rsidRPr="00B3743D" w:rsidRDefault="00000000">
      <w:pPr>
        <w:spacing w:before="80" w:after="60"/>
        <w:rPr>
          <w:rFonts w:asciiTheme="minorHAnsi" w:hAnsiTheme="minorHAnsi"/>
          <w:sz w:val="22"/>
          <w:szCs w:val="22"/>
        </w:rPr>
      </w:pPr>
      <w:r w:rsidRPr="00B3743D">
        <w:rPr>
          <w:rFonts w:asciiTheme="minorHAnsi" w:eastAsia="Arial" w:hAnsiTheme="minorHAnsi" w:cs="Arial"/>
          <w:i/>
          <w:iCs/>
          <w:color w:val="666666"/>
          <w:sz w:val="18"/>
          <w:szCs w:val="18"/>
        </w:rPr>
        <w:t>Table 5.2 : Lateral Slip Angle Summary (degrees)</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8"/>
        <w:gridCol w:w="998"/>
        <w:gridCol w:w="1011"/>
        <w:gridCol w:w="962"/>
        <w:gridCol w:w="975"/>
        <w:gridCol w:w="970"/>
        <w:gridCol w:w="983"/>
        <w:gridCol w:w="933"/>
        <w:gridCol w:w="946"/>
      </w:tblGrid>
      <w:tr w:rsidR="008064FC" w:rsidRPr="00B3743D" w14:paraId="78D3F233" w14:textId="77777777">
        <w:tc>
          <w:tcPr>
            <w:tcW w:w="0" w:type="auto"/>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4B26B538" w14:textId="77777777" w:rsidR="008064FC" w:rsidRPr="00B3743D" w:rsidRDefault="00000000">
            <w:pPr>
              <w:rPr>
                <w:rFonts w:asciiTheme="minorHAnsi" w:hAnsiTheme="minorHAnsi"/>
                <w:sz w:val="22"/>
                <w:szCs w:val="22"/>
              </w:rPr>
            </w:pPr>
            <w:r w:rsidRPr="00B3743D">
              <w:rPr>
                <w:rFonts w:asciiTheme="minorHAnsi" w:eastAsia="Arial" w:hAnsiTheme="minorHAnsi" w:cs="Arial"/>
                <w:b/>
                <w:bCs/>
                <w:color w:val="FFFFFF"/>
                <w:sz w:val="21"/>
                <w:szCs w:val="21"/>
              </w:rPr>
              <w:t>Scenario</w:t>
            </w:r>
          </w:p>
        </w:tc>
        <w:tc>
          <w:tcPr>
            <w:tcW w:w="0" w:type="auto"/>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270301A8" w14:textId="77777777" w:rsidR="008064FC" w:rsidRPr="00B3743D" w:rsidRDefault="00000000">
            <w:pPr>
              <w:rPr>
                <w:rFonts w:asciiTheme="minorHAnsi" w:hAnsiTheme="minorHAnsi"/>
                <w:sz w:val="22"/>
                <w:szCs w:val="22"/>
              </w:rPr>
            </w:pPr>
            <w:r w:rsidRPr="00B3743D">
              <w:rPr>
                <w:rFonts w:asciiTheme="minorHAnsi" w:eastAsia="Arial" w:hAnsiTheme="minorHAnsi" w:cs="Arial"/>
                <w:b/>
                <w:bCs/>
                <w:color w:val="FFFFFF"/>
                <w:sz w:val="21"/>
                <w:szCs w:val="21"/>
              </w:rPr>
              <w:t>R Mean RL</w:t>
            </w:r>
          </w:p>
        </w:tc>
        <w:tc>
          <w:tcPr>
            <w:tcW w:w="0" w:type="auto"/>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39635B7B" w14:textId="77777777" w:rsidR="008064FC" w:rsidRPr="00B3743D" w:rsidRDefault="00000000">
            <w:pPr>
              <w:rPr>
                <w:rFonts w:asciiTheme="minorHAnsi" w:hAnsiTheme="minorHAnsi"/>
                <w:sz w:val="22"/>
                <w:szCs w:val="22"/>
              </w:rPr>
            </w:pPr>
            <w:r w:rsidRPr="00B3743D">
              <w:rPr>
                <w:rFonts w:asciiTheme="minorHAnsi" w:eastAsia="Arial" w:hAnsiTheme="minorHAnsi" w:cs="Arial"/>
                <w:b/>
                <w:bCs/>
                <w:color w:val="FFFFFF"/>
                <w:sz w:val="21"/>
                <w:szCs w:val="21"/>
              </w:rPr>
              <w:t>R Mean RR</w:t>
            </w:r>
          </w:p>
        </w:tc>
        <w:tc>
          <w:tcPr>
            <w:tcW w:w="0" w:type="auto"/>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33B9422B" w14:textId="77777777" w:rsidR="008064FC" w:rsidRPr="00B3743D" w:rsidRDefault="00000000">
            <w:pPr>
              <w:rPr>
                <w:rFonts w:asciiTheme="minorHAnsi" w:hAnsiTheme="minorHAnsi"/>
                <w:sz w:val="22"/>
                <w:szCs w:val="22"/>
              </w:rPr>
            </w:pPr>
            <w:r w:rsidRPr="00B3743D">
              <w:rPr>
                <w:rFonts w:asciiTheme="minorHAnsi" w:eastAsia="Arial" w:hAnsiTheme="minorHAnsi" w:cs="Arial"/>
                <w:b/>
                <w:bCs/>
                <w:color w:val="FFFFFF"/>
                <w:sz w:val="21"/>
                <w:szCs w:val="21"/>
              </w:rPr>
              <w:t>R Peak RL</w:t>
            </w:r>
          </w:p>
        </w:tc>
        <w:tc>
          <w:tcPr>
            <w:tcW w:w="0" w:type="auto"/>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652C4635" w14:textId="77777777" w:rsidR="008064FC" w:rsidRPr="00B3743D" w:rsidRDefault="00000000">
            <w:pPr>
              <w:rPr>
                <w:rFonts w:asciiTheme="minorHAnsi" w:hAnsiTheme="minorHAnsi"/>
                <w:sz w:val="22"/>
                <w:szCs w:val="22"/>
              </w:rPr>
            </w:pPr>
            <w:r w:rsidRPr="00B3743D">
              <w:rPr>
                <w:rFonts w:asciiTheme="minorHAnsi" w:eastAsia="Arial" w:hAnsiTheme="minorHAnsi" w:cs="Arial"/>
                <w:b/>
                <w:bCs/>
                <w:color w:val="FFFFFF"/>
                <w:sz w:val="21"/>
                <w:szCs w:val="21"/>
              </w:rPr>
              <w:t>R Peak RR</w:t>
            </w:r>
          </w:p>
        </w:tc>
        <w:tc>
          <w:tcPr>
            <w:tcW w:w="0" w:type="auto"/>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6E8E503E" w14:textId="77777777" w:rsidR="008064FC" w:rsidRPr="00B3743D" w:rsidRDefault="00000000">
            <w:pPr>
              <w:rPr>
                <w:rFonts w:asciiTheme="minorHAnsi" w:hAnsiTheme="minorHAnsi"/>
                <w:sz w:val="22"/>
                <w:szCs w:val="22"/>
              </w:rPr>
            </w:pPr>
            <w:r w:rsidRPr="00B3743D">
              <w:rPr>
                <w:rFonts w:asciiTheme="minorHAnsi" w:eastAsia="Arial" w:hAnsiTheme="minorHAnsi" w:cs="Arial"/>
                <w:b/>
                <w:bCs/>
                <w:color w:val="FFFFFF"/>
                <w:sz w:val="21"/>
                <w:szCs w:val="21"/>
              </w:rPr>
              <w:t>J Mean RL</w:t>
            </w:r>
          </w:p>
        </w:tc>
        <w:tc>
          <w:tcPr>
            <w:tcW w:w="0" w:type="auto"/>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64A9576D" w14:textId="77777777" w:rsidR="008064FC" w:rsidRPr="00B3743D" w:rsidRDefault="00000000">
            <w:pPr>
              <w:rPr>
                <w:rFonts w:asciiTheme="minorHAnsi" w:hAnsiTheme="minorHAnsi"/>
                <w:sz w:val="22"/>
                <w:szCs w:val="22"/>
              </w:rPr>
            </w:pPr>
            <w:r w:rsidRPr="00B3743D">
              <w:rPr>
                <w:rFonts w:asciiTheme="minorHAnsi" w:eastAsia="Arial" w:hAnsiTheme="minorHAnsi" w:cs="Arial"/>
                <w:b/>
                <w:bCs/>
                <w:color w:val="FFFFFF"/>
                <w:sz w:val="21"/>
                <w:szCs w:val="21"/>
              </w:rPr>
              <w:t>J Mean RR</w:t>
            </w:r>
          </w:p>
        </w:tc>
        <w:tc>
          <w:tcPr>
            <w:tcW w:w="0" w:type="auto"/>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4F8BE902" w14:textId="77777777" w:rsidR="008064FC" w:rsidRPr="00B3743D" w:rsidRDefault="00000000">
            <w:pPr>
              <w:rPr>
                <w:rFonts w:asciiTheme="minorHAnsi" w:hAnsiTheme="minorHAnsi"/>
                <w:sz w:val="22"/>
                <w:szCs w:val="22"/>
              </w:rPr>
            </w:pPr>
            <w:r w:rsidRPr="00B3743D">
              <w:rPr>
                <w:rFonts w:asciiTheme="minorHAnsi" w:eastAsia="Arial" w:hAnsiTheme="minorHAnsi" w:cs="Arial"/>
                <w:b/>
                <w:bCs/>
                <w:color w:val="FFFFFF"/>
                <w:sz w:val="21"/>
                <w:szCs w:val="21"/>
              </w:rPr>
              <w:t>J Peak RL</w:t>
            </w:r>
          </w:p>
        </w:tc>
        <w:tc>
          <w:tcPr>
            <w:tcW w:w="0" w:type="auto"/>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4576C798" w14:textId="77777777" w:rsidR="008064FC" w:rsidRPr="00B3743D" w:rsidRDefault="00000000">
            <w:pPr>
              <w:rPr>
                <w:rFonts w:asciiTheme="minorHAnsi" w:hAnsiTheme="minorHAnsi"/>
                <w:sz w:val="22"/>
                <w:szCs w:val="22"/>
              </w:rPr>
            </w:pPr>
            <w:r w:rsidRPr="00B3743D">
              <w:rPr>
                <w:rFonts w:asciiTheme="minorHAnsi" w:eastAsia="Arial" w:hAnsiTheme="minorHAnsi" w:cs="Arial"/>
                <w:b/>
                <w:bCs/>
                <w:color w:val="FFFFFF"/>
                <w:sz w:val="21"/>
                <w:szCs w:val="21"/>
              </w:rPr>
              <w:t>J Peak RR</w:t>
            </w:r>
          </w:p>
        </w:tc>
      </w:tr>
      <w:tr w:rsidR="008064FC" w:rsidRPr="00B3743D" w14:paraId="500B896A" w14:textId="77777777">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5FF8283"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Forward</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63EE2AF"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1.93</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58B4099"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1.94</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A39EC13"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17.42</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B225B1C"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18.33</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00E2294"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6.66</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95166B4"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6.43</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2DDC030"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85.60</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022BF24"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83.15</w:t>
            </w:r>
          </w:p>
        </w:tc>
      </w:tr>
      <w:tr w:rsidR="008064FC" w:rsidRPr="00B3743D" w14:paraId="0FB86D67" w14:textId="77777777">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65A39055"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Turning</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4EE4F986"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19.22</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4145720E"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19.48</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20355DE7"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88.80</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3A602017"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88.57</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14BBDC8A"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7.90</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060846DE"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8.59</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069376FD"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50.96</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62486E32"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54.38</w:t>
            </w:r>
          </w:p>
        </w:tc>
      </w:tr>
      <w:tr w:rsidR="008064FC" w:rsidRPr="00B3743D" w14:paraId="6CFDA9F9" w14:textId="77777777">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149B7D9"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Handbrake</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41ED8D8"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21.28</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E71CE94"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21.48</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F0EE433"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88.19</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955499A"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88.33</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7F560F4"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15.91</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B953979"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16.93</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6CA9FB6"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88.88</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65DF144"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88.55</w:t>
            </w:r>
          </w:p>
        </w:tc>
      </w:tr>
    </w:tbl>
    <w:p w14:paraId="5A6EA15A" w14:textId="77777777" w:rsidR="00D75061" w:rsidRPr="00B3743D" w:rsidRDefault="00D75061" w:rsidP="00D75061">
      <w:pPr>
        <w:rPr>
          <w:rFonts w:asciiTheme="minorHAnsi" w:hAnsiTheme="minorHAnsi"/>
          <w:sz w:val="22"/>
          <w:szCs w:val="22"/>
        </w:rPr>
      </w:pPr>
    </w:p>
    <w:p w14:paraId="6130E91D" w14:textId="77777777" w:rsidR="00D75061" w:rsidRPr="00B3743D" w:rsidRDefault="00D75061" w:rsidP="00D75061">
      <w:pPr>
        <w:rPr>
          <w:rFonts w:asciiTheme="minorHAnsi" w:hAnsiTheme="minorHAnsi"/>
          <w:sz w:val="22"/>
          <w:szCs w:val="22"/>
        </w:rPr>
      </w:pPr>
      <w:r w:rsidRPr="00B3743D">
        <w:rPr>
          <w:rFonts w:asciiTheme="minorHAnsi" w:hAnsiTheme="minorHAnsi"/>
          <w:sz w:val="22"/>
          <w:szCs w:val="22"/>
        </w:rPr>
        <w:t>The forward and reverse scenario shows the opposite pattern, the joint based produced higher mean rear slip(6.66 degrees) compared to the raycast (1.93 degrees), suggesting that the joint based model is more sensitive to lateral disturbances during straight lie driving at low speeds. During the handbrake turn test both implementations reached similar peak values of approximately 88 degrees, which indicates that both implementations can achieve a full sideways slide, but raycast sustained higher mean slip across the run, these results do not support hypothesis 1 as stated, the joint implementation does not consistently produce higher slip angles rather. Rather, the raycast model produces more aggressive sustained rear slip during cornering.</w:t>
      </w:r>
    </w:p>
    <w:p w14:paraId="2C6BDB32" w14:textId="77777777" w:rsidR="00D75061" w:rsidRPr="00B3743D" w:rsidRDefault="00D75061" w:rsidP="00D75061">
      <w:pPr>
        <w:rPr>
          <w:rFonts w:asciiTheme="minorHAnsi" w:hAnsiTheme="minorHAnsi"/>
          <w:sz w:val="22"/>
          <w:szCs w:val="22"/>
        </w:rPr>
      </w:pPr>
    </w:p>
    <w:p w14:paraId="40C4E8F4" w14:textId="77777777" w:rsidR="00D75061" w:rsidRPr="00B3743D" w:rsidRDefault="00D75061" w:rsidP="00D75061">
      <w:pPr>
        <w:rPr>
          <w:rFonts w:asciiTheme="minorHAnsi" w:hAnsiTheme="minorHAnsi"/>
          <w:sz w:val="22"/>
          <w:szCs w:val="22"/>
        </w:rPr>
      </w:pPr>
      <w:r w:rsidRPr="00B3743D">
        <w:rPr>
          <w:rFonts w:asciiTheme="minorHAnsi" w:hAnsiTheme="minorHAnsi"/>
          <w:sz w:val="22"/>
          <w:szCs w:val="22"/>
        </w:rPr>
        <w:t>This finding can be attributed to the fundamental difference in how the two implementations respond to lateral forces, the raycast model’s analytical force calculation produces less resistance to lateral sliding, the rear brakes traction more readily and sustains higher slip angles. The joint model’s physical wheel rigidbodies, constrained by the spring-damper system, introduce continuous damping of lateral motion, producing slides that are lower in mean angle but potentially more physically progressive. This aligns with qualitative observation during testing that the joint implementation felt more planted and controlled while the raycast model produced sharper, more sudden oversteer transitions.</w:t>
      </w:r>
    </w:p>
    <w:p w14:paraId="5D299FAC" w14:textId="77777777" w:rsidR="008D4281" w:rsidRPr="00B3743D" w:rsidRDefault="008D4281" w:rsidP="00B64AF9">
      <w:pPr>
        <w:pStyle w:val="Heading3"/>
      </w:pPr>
      <w:bookmarkStart w:id="64" w:name="_Toc228508208"/>
      <w:r w:rsidRPr="00B3743D">
        <w:t>Drift Stability</w:t>
      </w:r>
      <w:bookmarkEnd w:id="64"/>
    </w:p>
    <w:p w14:paraId="20DF6AD2" w14:textId="77777777" w:rsidR="00D75061" w:rsidRPr="00B3743D" w:rsidRDefault="00D75061" w:rsidP="00D75061">
      <w:pPr>
        <w:rPr>
          <w:rFonts w:asciiTheme="minorHAnsi" w:hAnsiTheme="minorHAnsi"/>
          <w:sz w:val="22"/>
          <w:szCs w:val="22"/>
        </w:rPr>
      </w:pPr>
      <w:r w:rsidRPr="00B3743D">
        <w:rPr>
          <w:rFonts w:asciiTheme="minorHAnsi" w:hAnsiTheme="minorHAnsi"/>
          <w:sz w:val="22"/>
          <w:szCs w:val="22"/>
        </w:rPr>
        <w:t xml:space="preserve">Qualitative assessment during driving confirmed the quantitative findings. The raycast implementation initiate oversteer more readily, with the rear-end stepping out sharply in </w:t>
      </w:r>
      <w:r w:rsidRPr="00B3743D">
        <w:rPr>
          <w:rFonts w:asciiTheme="minorHAnsi" w:hAnsiTheme="minorHAnsi"/>
          <w:sz w:val="22"/>
          <w:szCs w:val="22"/>
        </w:rPr>
        <w:lastRenderedPageBreak/>
        <w:t>response to the throttle and steering inputs. Once in a slide, the raycast model required more active counter-steering as the rear slip angle quickly increased. Recovery from high-angle slides was abrupt, with the vehicle either spinning out or snapping back to grip.</w:t>
      </w:r>
    </w:p>
    <w:p w14:paraId="3611ABE4" w14:textId="77777777" w:rsidR="00D75061" w:rsidRPr="00B3743D" w:rsidRDefault="00D75061" w:rsidP="00D75061">
      <w:pPr>
        <w:rPr>
          <w:rFonts w:asciiTheme="minorHAnsi" w:hAnsiTheme="minorHAnsi"/>
          <w:sz w:val="22"/>
          <w:szCs w:val="22"/>
        </w:rPr>
      </w:pPr>
    </w:p>
    <w:p w14:paraId="5EFC2D1B" w14:textId="77777777" w:rsidR="00D75061" w:rsidRPr="00B3743D" w:rsidRDefault="00D75061" w:rsidP="00D75061">
      <w:pPr>
        <w:rPr>
          <w:rFonts w:asciiTheme="minorHAnsi" w:hAnsiTheme="minorHAnsi"/>
          <w:sz w:val="22"/>
          <w:szCs w:val="22"/>
        </w:rPr>
      </w:pPr>
      <w:r w:rsidRPr="00B3743D">
        <w:rPr>
          <w:rFonts w:asciiTheme="minorHAnsi" w:hAnsiTheme="minorHAnsi"/>
          <w:sz w:val="22"/>
          <w:szCs w:val="22"/>
        </w:rPr>
        <w:t>The joint based implementation produced a more enhanced response. Weight transfer during cornering was more progressive, and rear slip angle increased more gradually, making drift initiation more predictable. Recovery with the joint based implementation was also smoother, the model’s physical spring-damper response appeared to provide a self-correcting tendency that the raycast model lacked. Both implementations demonstrated stable behaviour throughout all test scenarios with no numerical instability, solver oscillation, or explosive force divergence observed in any run.</w:t>
      </w:r>
    </w:p>
    <w:p w14:paraId="0B5B5880" w14:textId="1A57D7CF" w:rsidR="00FF1E05" w:rsidRPr="00B3743D" w:rsidRDefault="00F2172C" w:rsidP="00B64AF9">
      <w:pPr>
        <w:pStyle w:val="Heading2"/>
      </w:pPr>
      <w:r w:rsidRPr="00B3743D">
        <w:t xml:space="preserve"> </w:t>
      </w:r>
      <w:bookmarkStart w:id="65" w:name="_Toc228508209"/>
      <w:r w:rsidRPr="00B3743D">
        <w:t>Computational Performance</w:t>
      </w:r>
      <w:bookmarkEnd w:id="65"/>
    </w:p>
    <w:p w14:paraId="4A5EEB5C" w14:textId="77777777" w:rsidR="008D4281" w:rsidRPr="00B3743D" w:rsidRDefault="008D4281" w:rsidP="00B64AF9">
      <w:pPr>
        <w:pStyle w:val="Heading3"/>
      </w:pPr>
      <w:bookmarkStart w:id="66" w:name="_Toc228508210"/>
      <w:r w:rsidRPr="00B3743D">
        <w:t>Frame Rate</w:t>
      </w:r>
      <w:bookmarkEnd w:id="66"/>
    </w:p>
    <w:p w14:paraId="3677FF7D" w14:textId="77777777" w:rsidR="009761D1" w:rsidRPr="00B3743D" w:rsidRDefault="009761D1" w:rsidP="009761D1">
      <w:pPr>
        <w:rPr>
          <w:rFonts w:asciiTheme="minorHAnsi" w:hAnsiTheme="minorHAnsi"/>
          <w:sz w:val="22"/>
          <w:szCs w:val="22"/>
        </w:rPr>
      </w:pPr>
      <w:r w:rsidRPr="00B3743D">
        <w:rPr>
          <w:rFonts w:asciiTheme="minorHAnsi" w:hAnsiTheme="minorHAnsi"/>
          <w:sz w:val="22"/>
          <w:szCs w:val="22"/>
        </w:rPr>
        <w:t>Frame rate was recorded continuously throughout all macro replay runs at 50 Hz via the TelemetryWriter. Table 5.3 summarises average and minimum FPS for each implementation and scenario.</w:t>
      </w:r>
    </w:p>
    <w:p w14:paraId="34913ACC" w14:textId="1D09BF25" w:rsidR="008064FC" w:rsidRPr="00B3743D" w:rsidRDefault="00000000">
      <w:pPr>
        <w:spacing w:before="80" w:after="60"/>
        <w:rPr>
          <w:rFonts w:asciiTheme="minorHAnsi" w:hAnsiTheme="minorHAnsi"/>
          <w:sz w:val="22"/>
          <w:szCs w:val="22"/>
        </w:rPr>
      </w:pPr>
      <w:r w:rsidRPr="00B3743D">
        <w:rPr>
          <w:rFonts w:asciiTheme="minorHAnsi" w:eastAsia="Arial" w:hAnsiTheme="minorHAnsi" w:cs="Arial"/>
          <w:i/>
          <w:iCs/>
          <w:color w:val="666666"/>
          <w:sz w:val="18"/>
          <w:szCs w:val="18"/>
        </w:rPr>
        <w:t>Table 5.3 : Frame Rate Results by Scenario, Both Machines</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7"/>
        <w:gridCol w:w="861"/>
        <w:gridCol w:w="861"/>
        <w:gridCol w:w="861"/>
        <w:gridCol w:w="861"/>
        <w:gridCol w:w="749"/>
        <w:gridCol w:w="861"/>
        <w:gridCol w:w="861"/>
        <w:gridCol w:w="861"/>
        <w:gridCol w:w="861"/>
        <w:gridCol w:w="861"/>
      </w:tblGrid>
      <w:tr w:rsidR="008064FC" w:rsidRPr="00B3743D" w14:paraId="0CFA53B9" w14:textId="77777777">
        <w:tc>
          <w:tcPr>
            <w:tcW w:w="0" w:type="auto"/>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42897C86" w14:textId="77777777" w:rsidR="008064FC" w:rsidRPr="00B3743D" w:rsidRDefault="00000000">
            <w:pPr>
              <w:rPr>
                <w:rFonts w:asciiTheme="minorHAnsi" w:hAnsiTheme="minorHAnsi"/>
                <w:sz w:val="22"/>
                <w:szCs w:val="22"/>
              </w:rPr>
            </w:pPr>
            <w:r w:rsidRPr="00B3743D">
              <w:rPr>
                <w:rFonts w:asciiTheme="minorHAnsi" w:eastAsia="Arial" w:hAnsiTheme="minorHAnsi" w:cs="Arial"/>
                <w:b/>
                <w:bCs/>
                <w:color w:val="FFFFFF"/>
                <w:sz w:val="21"/>
                <w:szCs w:val="21"/>
              </w:rPr>
              <w:t>Scenario</w:t>
            </w:r>
          </w:p>
        </w:tc>
        <w:tc>
          <w:tcPr>
            <w:tcW w:w="0" w:type="auto"/>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2F7B0768" w14:textId="77777777" w:rsidR="008064FC" w:rsidRPr="00B3743D" w:rsidRDefault="00000000">
            <w:pPr>
              <w:rPr>
                <w:rFonts w:asciiTheme="minorHAnsi" w:hAnsiTheme="minorHAnsi"/>
                <w:sz w:val="22"/>
                <w:szCs w:val="22"/>
              </w:rPr>
            </w:pPr>
            <w:r w:rsidRPr="00B3743D">
              <w:rPr>
                <w:rFonts w:asciiTheme="minorHAnsi" w:eastAsia="Arial" w:hAnsiTheme="minorHAnsi" w:cs="Arial"/>
                <w:b/>
                <w:bCs/>
                <w:color w:val="FFFFFF"/>
                <w:sz w:val="21"/>
                <w:szCs w:val="21"/>
              </w:rPr>
              <w:t>Mac R Avg</w:t>
            </w:r>
          </w:p>
        </w:tc>
        <w:tc>
          <w:tcPr>
            <w:tcW w:w="0" w:type="auto"/>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1DD7FBBF" w14:textId="77777777" w:rsidR="008064FC" w:rsidRPr="00B3743D" w:rsidRDefault="00000000">
            <w:pPr>
              <w:rPr>
                <w:rFonts w:asciiTheme="minorHAnsi" w:hAnsiTheme="minorHAnsi"/>
                <w:sz w:val="22"/>
                <w:szCs w:val="22"/>
              </w:rPr>
            </w:pPr>
            <w:r w:rsidRPr="00B3743D">
              <w:rPr>
                <w:rFonts w:asciiTheme="minorHAnsi" w:eastAsia="Arial" w:hAnsiTheme="minorHAnsi" w:cs="Arial"/>
                <w:b/>
                <w:bCs/>
                <w:color w:val="FFFFFF"/>
                <w:sz w:val="21"/>
                <w:szCs w:val="21"/>
              </w:rPr>
              <w:t>Mac R Min</w:t>
            </w:r>
          </w:p>
        </w:tc>
        <w:tc>
          <w:tcPr>
            <w:tcW w:w="0" w:type="auto"/>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01E1957F" w14:textId="77777777" w:rsidR="008064FC" w:rsidRPr="00B3743D" w:rsidRDefault="00000000">
            <w:pPr>
              <w:rPr>
                <w:rFonts w:asciiTheme="minorHAnsi" w:hAnsiTheme="minorHAnsi"/>
                <w:sz w:val="22"/>
                <w:szCs w:val="22"/>
              </w:rPr>
            </w:pPr>
            <w:r w:rsidRPr="00B3743D">
              <w:rPr>
                <w:rFonts w:asciiTheme="minorHAnsi" w:eastAsia="Arial" w:hAnsiTheme="minorHAnsi" w:cs="Arial"/>
                <w:b/>
                <w:bCs/>
                <w:color w:val="FFFFFF"/>
                <w:sz w:val="21"/>
                <w:szCs w:val="21"/>
              </w:rPr>
              <w:t>Mac J Avg</w:t>
            </w:r>
          </w:p>
        </w:tc>
        <w:tc>
          <w:tcPr>
            <w:tcW w:w="0" w:type="auto"/>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4630EB13" w14:textId="77777777" w:rsidR="008064FC" w:rsidRPr="00B3743D" w:rsidRDefault="00000000">
            <w:pPr>
              <w:rPr>
                <w:rFonts w:asciiTheme="minorHAnsi" w:hAnsiTheme="minorHAnsi"/>
                <w:sz w:val="22"/>
                <w:szCs w:val="22"/>
              </w:rPr>
            </w:pPr>
            <w:r w:rsidRPr="00B3743D">
              <w:rPr>
                <w:rFonts w:asciiTheme="minorHAnsi" w:eastAsia="Arial" w:hAnsiTheme="minorHAnsi" w:cs="Arial"/>
                <w:b/>
                <w:bCs/>
                <w:color w:val="FFFFFF"/>
                <w:sz w:val="21"/>
                <w:szCs w:val="21"/>
              </w:rPr>
              <w:t>Mac J Min</w:t>
            </w:r>
          </w:p>
        </w:tc>
        <w:tc>
          <w:tcPr>
            <w:tcW w:w="0" w:type="auto"/>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5DB70BBF" w14:textId="77777777" w:rsidR="008064FC" w:rsidRPr="00B3743D" w:rsidRDefault="00000000">
            <w:pPr>
              <w:rPr>
                <w:rFonts w:asciiTheme="minorHAnsi" w:hAnsiTheme="minorHAnsi"/>
                <w:sz w:val="22"/>
                <w:szCs w:val="22"/>
              </w:rPr>
            </w:pPr>
            <w:r w:rsidRPr="00B3743D">
              <w:rPr>
                <w:rFonts w:asciiTheme="minorHAnsi" w:eastAsia="Arial" w:hAnsiTheme="minorHAnsi" w:cs="Arial"/>
                <w:b/>
                <w:bCs/>
                <w:color w:val="FFFFFF"/>
                <w:sz w:val="21"/>
                <w:szCs w:val="21"/>
              </w:rPr>
              <w:t>Mac Diff</w:t>
            </w:r>
          </w:p>
        </w:tc>
        <w:tc>
          <w:tcPr>
            <w:tcW w:w="0" w:type="auto"/>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524A990B" w14:textId="77777777" w:rsidR="008064FC" w:rsidRPr="00B3743D" w:rsidRDefault="00000000">
            <w:pPr>
              <w:rPr>
                <w:rFonts w:asciiTheme="minorHAnsi" w:hAnsiTheme="minorHAnsi"/>
                <w:sz w:val="22"/>
                <w:szCs w:val="22"/>
              </w:rPr>
            </w:pPr>
            <w:r w:rsidRPr="00B3743D">
              <w:rPr>
                <w:rFonts w:asciiTheme="minorHAnsi" w:eastAsia="Arial" w:hAnsiTheme="minorHAnsi" w:cs="Arial"/>
                <w:b/>
                <w:bCs/>
                <w:color w:val="FFFFFF"/>
                <w:sz w:val="21"/>
                <w:szCs w:val="21"/>
              </w:rPr>
              <w:t>PC R Avg</w:t>
            </w:r>
          </w:p>
        </w:tc>
        <w:tc>
          <w:tcPr>
            <w:tcW w:w="0" w:type="auto"/>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12DE221A" w14:textId="77777777" w:rsidR="008064FC" w:rsidRPr="00B3743D" w:rsidRDefault="00000000">
            <w:pPr>
              <w:rPr>
                <w:rFonts w:asciiTheme="minorHAnsi" w:hAnsiTheme="minorHAnsi"/>
                <w:sz w:val="22"/>
                <w:szCs w:val="22"/>
              </w:rPr>
            </w:pPr>
            <w:r w:rsidRPr="00B3743D">
              <w:rPr>
                <w:rFonts w:asciiTheme="minorHAnsi" w:eastAsia="Arial" w:hAnsiTheme="minorHAnsi" w:cs="Arial"/>
                <w:b/>
                <w:bCs/>
                <w:color w:val="FFFFFF"/>
                <w:sz w:val="21"/>
                <w:szCs w:val="21"/>
              </w:rPr>
              <w:t>PC R Min</w:t>
            </w:r>
          </w:p>
        </w:tc>
        <w:tc>
          <w:tcPr>
            <w:tcW w:w="0" w:type="auto"/>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6ECEF085" w14:textId="77777777" w:rsidR="008064FC" w:rsidRPr="00B3743D" w:rsidRDefault="00000000">
            <w:pPr>
              <w:rPr>
                <w:rFonts w:asciiTheme="minorHAnsi" w:hAnsiTheme="minorHAnsi"/>
                <w:sz w:val="22"/>
                <w:szCs w:val="22"/>
              </w:rPr>
            </w:pPr>
            <w:r w:rsidRPr="00B3743D">
              <w:rPr>
                <w:rFonts w:asciiTheme="minorHAnsi" w:eastAsia="Arial" w:hAnsiTheme="minorHAnsi" w:cs="Arial"/>
                <w:b/>
                <w:bCs/>
                <w:color w:val="FFFFFF"/>
                <w:sz w:val="21"/>
                <w:szCs w:val="21"/>
              </w:rPr>
              <w:t>PC J Avg</w:t>
            </w:r>
          </w:p>
        </w:tc>
        <w:tc>
          <w:tcPr>
            <w:tcW w:w="0" w:type="auto"/>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13EE1D8C" w14:textId="77777777" w:rsidR="008064FC" w:rsidRPr="00B3743D" w:rsidRDefault="00000000">
            <w:pPr>
              <w:rPr>
                <w:rFonts w:asciiTheme="minorHAnsi" w:hAnsiTheme="minorHAnsi"/>
                <w:sz w:val="22"/>
                <w:szCs w:val="22"/>
              </w:rPr>
            </w:pPr>
            <w:r w:rsidRPr="00B3743D">
              <w:rPr>
                <w:rFonts w:asciiTheme="minorHAnsi" w:eastAsia="Arial" w:hAnsiTheme="minorHAnsi" w:cs="Arial"/>
                <w:b/>
                <w:bCs/>
                <w:color w:val="FFFFFF"/>
                <w:sz w:val="21"/>
                <w:szCs w:val="21"/>
              </w:rPr>
              <w:t>PC J Min</w:t>
            </w:r>
          </w:p>
        </w:tc>
        <w:tc>
          <w:tcPr>
            <w:tcW w:w="0" w:type="auto"/>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30F047AC" w14:textId="77777777" w:rsidR="008064FC" w:rsidRPr="00B3743D" w:rsidRDefault="00000000">
            <w:pPr>
              <w:rPr>
                <w:rFonts w:asciiTheme="minorHAnsi" w:hAnsiTheme="minorHAnsi"/>
                <w:sz w:val="22"/>
                <w:szCs w:val="22"/>
              </w:rPr>
            </w:pPr>
            <w:r w:rsidRPr="00B3743D">
              <w:rPr>
                <w:rFonts w:asciiTheme="minorHAnsi" w:eastAsia="Arial" w:hAnsiTheme="minorHAnsi" w:cs="Arial"/>
                <w:b/>
                <w:bCs/>
                <w:color w:val="FFFFFF"/>
                <w:sz w:val="21"/>
                <w:szCs w:val="21"/>
              </w:rPr>
              <w:t>PC Diff</w:t>
            </w:r>
          </w:p>
        </w:tc>
      </w:tr>
      <w:tr w:rsidR="008064FC" w:rsidRPr="00B3743D" w14:paraId="4704F949" w14:textId="77777777">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A6AA98F"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Forward</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8F7CC7B"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146.13</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56C7C5B"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131.63</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DEB513A"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145.98</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797F151"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132.54</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B1182B2"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−0.15</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9CFD170"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808.28</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4A2894F"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177.36</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A7A6A73"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811.19</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55293F2"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349.42</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C028068"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+2.91</w:t>
            </w:r>
          </w:p>
        </w:tc>
      </w:tr>
      <w:tr w:rsidR="008064FC" w:rsidRPr="00B3743D" w14:paraId="3EF5A32F" w14:textId="77777777">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24DC47C1"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Turning</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31B96F9C"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147.05</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31FB8BDD"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109.98</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1A316F1C"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146.69</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75804622"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71.58</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550F72B2"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−0.36</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4CB00987"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801.23</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186A6B58"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252.61</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45A4C6A4"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826.11</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5D6559D8"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91.23</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14348C43"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+24.88</w:t>
            </w:r>
          </w:p>
        </w:tc>
      </w:tr>
      <w:tr w:rsidR="008064FC" w:rsidRPr="00B3743D" w14:paraId="22E9DB0D" w14:textId="77777777">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082086E"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Handbrake</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78A534E"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146.86</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0AAAE08"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128.96</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EE32273"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147.56</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AAD82CB"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134.07</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D7FB0F6"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+0.70</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6B4B9F0"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769.03</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E4E0DAB"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82.06</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36F3F06"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830.60</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DD1A438"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246.75</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E95C66C" w14:textId="77777777" w:rsidR="008064FC" w:rsidRPr="00B3743D" w:rsidRDefault="00000000">
            <w:pPr>
              <w:rPr>
                <w:rFonts w:asciiTheme="minorHAnsi" w:hAnsiTheme="minorHAnsi"/>
                <w:sz w:val="22"/>
                <w:szCs w:val="22"/>
              </w:rPr>
            </w:pPr>
            <w:r w:rsidRPr="00B3743D">
              <w:rPr>
                <w:rFonts w:asciiTheme="minorHAnsi" w:eastAsia="Arial" w:hAnsiTheme="minorHAnsi" w:cs="Arial"/>
                <w:sz w:val="21"/>
                <w:szCs w:val="21"/>
              </w:rPr>
              <w:t>+61.57</w:t>
            </w:r>
          </w:p>
        </w:tc>
      </w:tr>
    </w:tbl>
    <w:p w14:paraId="008555F2" w14:textId="77777777" w:rsidR="009761D1" w:rsidRPr="00B3743D" w:rsidRDefault="009761D1" w:rsidP="009761D1">
      <w:pPr>
        <w:rPr>
          <w:rFonts w:asciiTheme="minorHAnsi" w:hAnsiTheme="minorHAnsi"/>
          <w:sz w:val="22"/>
          <w:szCs w:val="22"/>
        </w:rPr>
      </w:pPr>
    </w:p>
    <w:p w14:paraId="163EDEB0" w14:textId="77777777" w:rsidR="009761D1" w:rsidRPr="00B3743D" w:rsidRDefault="00C466A0" w:rsidP="009761D1">
      <w:pPr>
        <w:rPr>
          <w:rFonts w:asciiTheme="minorHAnsi" w:hAnsiTheme="minorHAnsi"/>
          <w:sz w:val="22"/>
          <w:szCs w:val="22"/>
        </w:rPr>
      </w:pPr>
      <w:r w:rsidRPr="00B3743D">
        <w:rPr>
          <w:rFonts w:asciiTheme="minorHAnsi" w:hAnsiTheme="minorHAnsi"/>
          <w:sz w:val="22"/>
          <w:szCs w:val="22"/>
        </w:rPr>
        <w:t>On machine A, the frame rate results are notably close between both of the implementations across all three scenarios. Average FPS differs by less than 0.7 frames, a margin so small that it is not perceptible during gameplay and falls well within normal frame-to-frame variation. The most notable within-machine difference on Machine A is the minimum FPS on the turning test scenario, where the joint based implementation dropped to 71.58 FPS compared to 109.98 FPS for the raycast implementation, which is a 35% reduction at the lowest point, this suggests that the joint model is more susceptible to brief spikes in computational complexity under sustained lateral loading. On Machine B, the relative difference between the two implementations is negligible, joint averaged marginally higher FPS than raycast in the turning and handbrake scenarios, and the minimum FPS differences was not consistent in direction. These results partially support Hypothesis 3 on Machine A but not on Machine B, the joint model’s FPS impact appears to be solely hardware dependant rather than a universal property of the implementation.</w:t>
      </w:r>
    </w:p>
    <w:p w14:paraId="04F1BB24" w14:textId="77777777" w:rsidR="008064FC" w:rsidRPr="00B3743D" w:rsidRDefault="00000000">
      <w:pPr>
        <w:spacing w:before="80" w:after="80"/>
        <w:jc w:val="center"/>
        <w:rPr>
          <w:rFonts w:asciiTheme="minorHAnsi" w:hAnsiTheme="minorHAnsi"/>
          <w:sz w:val="22"/>
          <w:szCs w:val="22"/>
        </w:rPr>
      </w:pPr>
      <w:r w:rsidRPr="00B3743D">
        <w:rPr>
          <w:rFonts w:asciiTheme="minorHAnsi" w:hAnsiTheme="minorHAnsi"/>
          <w:noProof/>
          <w:sz w:val="22"/>
          <w:szCs w:val="22"/>
        </w:rPr>
        <w:lastRenderedPageBreak/>
        <w:drawing>
          <wp:inline distT="0" distB="0" distL="0" distR="0" wp14:anchorId="2F005154" wp14:editId="3A3CC60D">
            <wp:extent cx="5715000" cy="2143125"/>
            <wp:effectExtent l="0" t="0" r="0" b="0"/>
            <wp:docPr id="581320309" name="Picture 5813203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5715000" cy="2143125"/>
                    </a:xfrm>
                    <a:prstGeom prst="rect">
                      <a:avLst/>
                    </a:prstGeom>
                  </pic:spPr>
                </pic:pic>
              </a:graphicData>
            </a:graphic>
          </wp:inline>
        </w:drawing>
      </w:r>
    </w:p>
    <w:p w14:paraId="48A511B5" w14:textId="26E21835" w:rsidR="008064FC" w:rsidRPr="00B3743D" w:rsidRDefault="00000000">
      <w:pPr>
        <w:spacing w:before="60" w:after="160"/>
        <w:jc w:val="center"/>
        <w:rPr>
          <w:rFonts w:asciiTheme="minorHAnsi" w:hAnsiTheme="minorHAnsi"/>
          <w:sz w:val="22"/>
          <w:szCs w:val="22"/>
        </w:rPr>
      </w:pPr>
      <w:r w:rsidRPr="00B3743D">
        <w:rPr>
          <w:rFonts w:asciiTheme="minorHAnsi" w:eastAsia="Arial" w:hAnsiTheme="minorHAnsi" w:cs="Arial"/>
          <w:i/>
          <w:iCs/>
          <w:color w:val="555555"/>
          <w:sz w:val="18"/>
          <w:szCs w:val="18"/>
        </w:rPr>
        <w:t>Figure 5.5 : Average and minimum FPS by scenario and implementation across both test machines.</w:t>
      </w:r>
    </w:p>
    <w:p w14:paraId="7FA522BB" w14:textId="77777777" w:rsidR="008D4281" w:rsidRPr="00B3743D" w:rsidRDefault="008D4281" w:rsidP="00B64AF9">
      <w:pPr>
        <w:pStyle w:val="Heading3"/>
      </w:pPr>
      <w:bookmarkStart w:id="67" w:name="_Toc228508211"/>
      <w:r w:rsidRPr="00B3743D">
        <w:t>Physics Update Time</w:t>
      </w:r>
      <w:bookmarkEnd w:id="67"/>
    </w:p>
    <w:p w14:paraId="7D325D96" w14:textId="77777777" w:rsidR="00E61D16" w:rsidRPr="00B3743D" w:rsidRDefault="00E61D16" w:rsidP="00E61D16">
      <w:pPr>
        <w:rPr>
          <w:rFonts w:asciiTheme="minorHAnsi" w:hAnsiTheme="minorHAnsi"/>
          <w:sz w:val="22"/>
          <w:szCs w:val="22"/>
        </w:rPr>
      </w:pPr>
      <w:r w:rsidRPr="00B3743D">
        <w:rPr>
          <w:rFonts w:asciiTheme="minorHAnsi" w:hAnsiTheme="minorHAnsi"/>
          <w:sz w:val="22"/>
          <w:szCs w:val="22"/>
        </w:rPr>
        <w:t>Physics update time, measured in milliseconds per UpdatePhysics() call using a Stopwatch, provides a more precise measure of the raw computational cost of each suspension implementation independent of rendering. Table 5.4 presents these results.</w:t>
      </w:r>
    </w:p>
    <w:p w14:paraId="103D34DD" w14:textId="77777777" w:rsidR="008064FC" w:rsidRPr="00B3743D" w:rsidRDefault="00000000">
      <w:pPr>
        <w:spacing w:before="80" w:after="80"/>
        <w:jc w:val="center"/>
        <w:rPr>
          <w:rFonts w:asciiTheme="minorHAnsi" w:hAnsiTheme="minorHAnsi"/>
          <w:sz w:val="22"/>
          <w:szCs w:val="22"/>
        </w:rPr>
      </w:pPr>
      <w:r w:rsidRPr="00B3743D">
        <w:rPr>
          <w:rFonts w:asciiTheme="minorHAnsi" w:hAnsiTheme="minorHAnsi"/>
          <w:noProof/>
          <w:sz w:val="22"/>
          <w:szCs w:val="22"/>
        </w:rPr>
        <w:drawing>
          <wp:inline distT="0" distB="0" distL="0" distR="0" wp14:anchorId="4886C5F3" wp14:editId="7564E453">
            <wp:extent cx="5715000" cy="2143125"/>
            <wp:effectExtent l="0" t="0" r="0" b="0"/>
            <wp:docPr id="1479481253" name="Picture 14794812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5715000" cy="2143125"/>
                    </a:xfrm>
                    <a:prstGeom prst="rect">
                      <a:avLst/>
                    </a:prstGeom>
                  </pic:spPr>
                </pic:pic>
              </a:graphicData>
            </a:graphic>
          </wp:inline>
        </w:drawing>
      </w:r>
    </w:p>
    <w:p w14:paraId="1721AF05" w14:textId="601482E2" w:rsidR="008064FC" w:rsidRPr="00B3743D" w:rsidRDefault="00000000">
      <w:pPr>
        <w:spacing w:before="60" w:after="160"/>
        <w:jc w:val="center"/>
        <w:rPr>
          <w:rFonts w:asciiTheme="minorHAnsi" w:hAnsiTheme="minorHAnsi"/>
          <w:sz w:val="22"/>
          <w:szCs w:val="22"/>
        </w:rPr>
      </w:pPr>
      <w:r w:rsidRPr="00B3743D">
        <w:rPr>
          <w:rFonts w:asciiTheme="minorHAnsi" w:eastAsia="Arial" w:hAnsiTheme="minorHAnsi" w:cs="Arial"/>
          <w:i/>
          <w:iCs/>
          <w:color w:val="555555"/>
          <w:sz w:val="18"/>
          <w:szCs w:val="18"/>
        </w:rPr>
        <w:t>Figure 5.6 : Mean and maximum physics update time per step by scenario and implementation across both test machines.</w:t>
      </w:r>
    </w:p>
    <w:tbl>
      <w:tblPr>
        <w:tblW w:w="9868" w:type="dxa"/>
        <w:tblInd w:w="-4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1340"/>
        <w:gridCol w:w="831"/>
        <w:gridCol w:w="831"/>
        <w:gridCol w:w="832"/>
        <w:gridCol w:w="832"/>
        <w:gridCol w:w="937"/>
        <w:gridCol w:w="832"/>
        <w:gridCol w:w="832"/>
        <w:gridCol w:w="832"/>
        <w:gridCol w:w="832"/>
        <w:gridCol w:w="937"/>
      </w:tblGrid>
      <w:tr w:rsidR="004C13AE" w:rsidRPr="00B3743D" w14:paraId="287B6BF1" w14:textId="77777777" w:rsidTr="004C13AE">
        <w:trPr>
          <w:trHeight w:val="363"/>
        </w:trPr>
        <w:tc>
          <w:tcPr>
            <w:tcW w:w="1340"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02441728" w14:textId="77777777" w:rsidR="004C13AE" w:rsidRPr="00B3743D" w:rsidRDefault="004C13AE" w:rsidP="00932010">
            <w:pPr>
              <w:rPr>
                <w:rFonts w:asciiTheme="minorHAnsi" w:hAnsiTheme="minorHAnsi"/>
                <w:sz w:val="18"/>
                <w:szCs w:val="18"/>
              </w:rPr>
            </w:pPr>
            <w:r w:rsidRPr="00B3743D">
              <w:rPr>
                <w:rFonts w:asciiTheme="minorHAnsi" w:eastAsia="Arial" w:hAnsiTheme="minorHAnsi" w:cs="Arial"/>
                <w:b/>
                <w:bCs/>
                <w:color w:val="FFFFFF"/>
                <w:sz w:val="18"/>
                <w:szCs w:val="18"/>
              </w:rPr>
              <w:t>Scenario</w:t>
            </w:r>
          </w:p>
        </w:tc>
        <w:tc>
          <w:tcPr>
            <w:tcW w:w="831"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0938FFD3" w14:textId="77777777" w:rsidR="004C13AE" w:rsidRPr="00B3743D" w:rsidRDefault="004C13AE" w:rsidP="00932010">
            <w:pPr>
              <w:rPr>
                <w:rFonts w:asciiTheme="minorHAnsi" w:hAnsiTheme="minorHAnsi"/>
                <w:sz w:val="18"/>
                <w:szCs w:val="18"/>
              </w:rPr>
            </w:pPr>
            <w:r w:rsidRPr="00B3743D">
              <w:rPr>
                <w:rFonts w:asciiTheme="minorHAnsi" w:eastAsia="Arial" w:hAnsiTheme="minorHAnsi" w:cs="Arial"/>
                <w:b/>
                <w:bCs/>
                <w:color w:val="FFFFFF"/>
                <w:sz w:val="18"/>
                <w:szCs w:val="18"/>
              </w:rPr>
              <w:t>Mac R Mean</w:t>
            </w:r>
          </w:p>
        </w:tc>
        <w:tc>
          <w:tcPr>
            <w:tcW w:w="831"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6ABAEE29" w14:textId="77777777" w:rsidR="004C13AE" w:rsidRPr="00B3743D" w:rsidRDefault="004C13AE" w:rsidP="00932010">
            <w:pPr>
              <w:rPr>
                <w:rFonts w:asciiTheme="minorHAnsi" w:hAnsiTheme="minorHAnsi"/>
                <w:sz w:val="18"/>
                <w:szCs w:val="18"/>
              </w:rPr>
            </w:pPr>
            <w:r w:rsidRPr="00B3743D">
              <w:rPr>
                <w:rFonts w:asciiTheme="minorHAnsi" w:eastAsia="Arial" w:hAnsiTheme="minorHAnsi" w:cs="Arial"/>
                <w:b/>
                <w:bCs/>
                <w:color w:val="FFFFFF"/>
                <w:sz w:val="18"/>
                <w:szCs w:val="18"/>
              </w:rPr>
              <w:t>Mac R Max</w:t>
            </w:r>
          </w:p>
        </w:tc>
        <w:tc>
          <w:tcPr>
            <w:tcW w:w="832"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204F87AF" w14:textId="77777777" w:rsidR="004C13AE" w:rsidRPr="00B3743D" w:rsidRDefault="004C13AE" w:rsidP="00932010">
            <w:pPr>
              <w:rPr>
                <w:rFonts w:asciiTheme="minorHAnsi" w:hAnsiTheme="minorHAnsi"/>
                <w:sz w:val="18"/>
                <w:szCs w:val="18"/>
              </w:rPr>
            </w:pPr>
            <w:r w:rsidRPr="00B3743D">
              <w:rPr>
                <w:rFonts w:asciiTheme="minorHAnsi" w:eastAsia="Arial" w:hAnsiTheme="minorHAnsi" w:cs="Arial"/>
                <w:b/>
                <w:bCs/>
                <w:color w:val="FFFFFF"/>
                <w:sz w:val="18"/>
                <w:szCs w:val="18"/>
              </w:rPr>
              <w:t>Mac J Mean</w:t>
            </w:r>
          </w:p>
        </w:tc>
        <w:tc>
          <w:tcPr>
            <w:tcW w:w="832"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2615053D" w14:textId="77777777" w:rsidR="004C13AE" w:rsidRPr="00B3743D" w:rsidRDefault="004C13AE" w:rsidP="00932010">
            <w:pPr>
              <w:rPr>
                <w:rFonts w:asciiTheme="minorHAnsi" w:hAnsiTheme="minorHAnsi"/>
                <w:sz w:val="18"/>
                <w:szCs w:val="18"/>
              </w:rPr>
            </w:pPr>
            <w:r w:rsidRPr="00B3743D">
              <w:rPr>
                <w:rFonts w:asciiTheme="minorHAnsi" w:eastAsia="Arial" w:hAnsiTheme="minorHAnsi" w:cs="Arial"/>
                <w:b/>
                <w:bCs/>
                <w:color w:val="FFFFFF"/>
                <w:sz w:val="18"/>
                <w:szCs w:val="18"/>
              </w:rPr>
              <w:t>Mac J Max</w:t>
            </w:r>
          </w:p>
        </w:tc>
        <w:tc>
          <w:tcPr>
            <w:tcW w:w="937"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0F76C5A3" w14:textId="77777777" w:rsidR="004C13AE" w:rsidRPr="00B3743D" w:rsidRDefault="004C13AE" w:rsidP="00932010">
            <w:pPr>
              <w:rPr>
                <w:rFonts w:asciiTheme="minorHAnsi" w:hAnsiTheme="minorHAnsi"/>
                <w:sz w:val="18"/>
                <w:szCs w:val="18"/>
              </w:rPr>
            </w:pPr>
            <w:r w:rsidRPr="00B3743D">
              <w:rPr>
                <w:rFonts w:asciiTheme="minorHAnsi" w:eastAsia="Arial" w:hAnsiTheme="minorHAnsi" w:cs="Arial"/>
                <w:b/>
                <w:bCs/>
                <w:color w:val="FFFFFF"/>
                <w:sz w:val="18"/>
                <w:szCs w:val="18"/>
              </w:rPr>
              <w:t>Mac Diff</w:t>
            </w:r>
          </w:p>
        </w:tc>
        <w:tc>
          <w:tcPr>
            <w:tcW w:w="832"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5A88B4D6" w14:textId="77777777" w:rsidR="004C13AE" w:rsidRPr="00B3743D" w:rsidRDefault="004C13AE" w:rsidP="00932010">
            <w:pPr>
              <w:rPr>
                <w:rFonts w:asciiTheme="minorHAnsi" w:hAnsiTheme="minorHAnsi"/>
                <w:sz w:val="18"/>
                <w:szCs w:val="18"/>
              </w:rPr>
            </w:pPr>
            <w:r w:rsidRPr="00B3743D">
              <w:rPr>
                <w:rFonts w:asciiTheme="minorHAnsi" w:eastAsia="Arial" w:hAnsiTheme="minorHAnsi" w:cs="Arial"/>
                <w:b/>
                <w:bCs/>
                <w:color w:val="FFFFFF"/>
                <w:sz w:val="18"/>
                <w:szCs w:val="18"/>
              </w:rPr>
              <w:t>PC R Mean</w:t>
            </w:r>
          </w:p>
        </w:tc>
        <w:tc>
          <w:tcPr>
            <w:tcW w:w="832"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498E5F8A" w14:textId="77777777" w:rsidR="004C13AE" w:rsidRPr="00B3743D" w:rsidRDefault="004C13AE" w:rsidP="00932010">
            <w:pPr>
              <w:rPr>
                <w:rFonts w:asciiTheme="minorHAnsi" w:hAnsiTheme="minorHAnsi"/>
                <w:sz w:val="18"/>
                <w:szCs w:val="18"/>
              </w:rPr>
            </w:pPr>
            <w:r w:rsidRPr="00B3743D">
              <w:rPr>
                <w:rFonts w:asciiTheme="minorHAnsi" w:eastAsia="Arial" w:hAnsiTheme="minorHAnsi" w:cs="Arial"/>
                <w:b/>
                <w:bCs/>
                <w:color w:val="FFFFFF"/>
                <w:sz w:val="18"/>
                <w:szCs w:val="18"/>
              </w:rPr>
              <w:t>PC R Max</w:t>
            </w:r>
          </w:p>
        </w:tc>
        <w:tc>
          <w:tcPr>
            <w:tcW w:w="832"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75F41D40" w14:textId="77777777" w:rsidR="004C13AE" w:rsidRPr="00B3743D" w:rsidRDefault="004C13AE" w:rsidP="00932010">
            <w:pPr>
              <w:rPr>
                <w:rFonts w:asciiTheme="minorHAnsi" w:hAnsiTheme="minorHAnsi"/>
                <w:sz w:val="18"/>
                <w:szCs w:val="18"/>
              </w:rPr>
            </w:pPr>
            <w:r w:rsidRPr="00B3743D">
              <w:rPr>
                <w:rFonts w:asciiTheme="minorHAnsi" w:eastAsia="Arial" w:hAnsiTheme="minorHAnsi" w:cs="Arial"/>
                <w:b/>
                <w:bCs/>
                <w:color w:val="FFFFFF"/>
                <w:sz w:val="18"/>
                <w:szCs w:val="18"/>
              </w:rPr>
              <w:t>PC J Mean</w:t>
            </w:r>
          </w:p>
        </w:tc>
        <w:tc>
          <w:tcPr>
            <w:tcW w:w="832"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31132493" w14:textId="77777777" w:rsidR="004C13AE" w:rsidRPr="00B3743D" w:rsidRDefault="004C13AE" w:rsidP="00932010">
            <w:pPr>
              <w:rPr>
                <w:rFonts w:asciiTheme="minorHAnsi" w:hAnsiTheme="minorHAnsi"/>
                <w:sz w:val="18"/>
                <w:szCs w:val="18"/>
              </w:rPr>
            </w:pPr>
            <w:r w:rsidRPr="00B3743D">
              <w:rPr>
                <w:rFonts w:asciiTheme="minorHAnsi" w:eastAsia="Arial" w:hAnsiTheme="minorHAnsi" w:cs="Arial"/>
                <w:b/>
                <w:bCs/>
                <w:color w:val="FFFFFF"/>
                <w:sz w:val="18"/>
                <w:szCs w:val="18"/>
              </w:rPr>
              <w:t>PC J Max</w:t>
            </w:r>
          </w:p>
        </w:tc>
        <w:tc>
          <w:tcPr>
            <w:tcW w:w="937"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466EECB3" w14:textId="77777777" w:rsidR="004C13AE" w:rsidRPr="00B3743D" w:rsidRDefault="004C13AE" w:rsidP="00932010">
            <w:pPr>
              <w:rPr>
                <w:rFonts w:asciiTheme="minorHAnsi" w:hAnsiTheme="minorHAnsi"/>
                <w:sz w:val="18"/>
                <w:szCs w:val="18"/>
              </w:rPr>
            </w:pPr>
            <w:r w:rsidRPr="00B3743D">
              <w:rPr>
                <w:rFonts w:asciiTheme="minorHAnsi" w:eastAsia="Arial" w:hAnsiTheme="minorHAnsi" w:cs="Arial"/>
                <w:b/>
                <w:bCs/>
                <w:color w:val="FFFFFF"/>
                <w:sz w:val="18"/>
                <w:szCs w:val="18"/>
              </w:rPr>
              <w:t>PC Diff</w:t>
            </w:r>
          </w:p>
        </w:tc>
      </w:tr>
      <w:tr w:rsidR="004C13AE" w:rsidRPr="00B3743D" w14:paraId="6F435D3B" w14:textId="77777777" w:rsidTr="004C13AE">
        <w:trPr>
          <w:trHeight w:val="187"/>
        </w:trPr>
        <w:tc>
          <w:tcPr>
            <w:tcW w:w="134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1E8B905" w14:textId="77777777" w:rsidR="004C13AE" w:rsidRPr="00B3743D" w:rsidRDefault="004C13AE" w:rsidP="00932010">
            <w:pPr>
              <w:rPr>
                <w:rFonts w:asciiTheme="minorHAnsi" w:hAnsiTheme="minorHAnsi"/>
                <w:sz w:val="18"/>
                <w:szCs w:val="18"/>
              </w:rPr>
            </w:pPr>
            <w:r w:rsidRPr="00B3743D">
              <w:rPr>
                <w:rFonts w:asciiTheme="minorHAnsi" w:eastAsia="Arial" w:hAnsiTheme="minorHAnsi" w:cs="Arial"/>
                <w:sz w:val="18"/>
                <w:szCs w:val="18"/>
              </w:rPr>
              <w:t>Forward</w:t>
            </w:r>
          </w:p>
        </w:tc>
        <w:tc>
          <w:tcPr>
            <w:tcW w:w="831"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80EBEB1" w14:textId="77777777" w:rsidR="004C13AE" w:rsidRPr="00B3743D" w:rsidRDefault="004C13AE" w:rsidP="00932010">
            <w:pPr>
              <w:rPr>
                <w:rFonts w:asciiTheme="minorHAnsi" w:hAnsiTheme="minorHAnsi"/>
                <w:sz w:val="18"/>
                <w:szCs w:val="18"/>
              </w:rPr>
            </w:pPr>
            <w:r w:rsidRPr="00B3743D">
              <w:rPr>
                <w:rFonts w:asciiTheme="minorHAnsi" w:eastAsia="Arial" w:hAnsiTheme="minorHAnsi" w:cs="Arial"/>
                <w:sz w:val="18"/>
                <w:szCs w:val="18"/>
              </w:rPr>
              <w:t>0.0177</w:t>
            </w:r>
          </w:p>
        </w:tc>
        <w:tc>
          <w:tcPr>
            <w:tcW w:w="831"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8B6903F" w14:textId="77777777" w:rsidR="004C13AE" w:rsidRPr="00B3743D" w:rsidRDefault="004C13AE" w:rsidP="00932010">
            <w:pPr>
              <w:rPr>
                <w:rFonts w:asciiTheme="minorHAnsi" w:hAnsiTheme="minorHAnsi"/>
                <w:sz w:val="18"/>
                <w:szCs w:val="18"/>
              </w:rPr>
            </w:pPr>
            <w:r w:rsidRPr="00B3743D">
              <w:rPr>
                <w:rFonts w:asciiTheme="minorHAnsi" w:eastAsia="Arial" w:hAnsiTheme="minorHAnsi" w:cs="Arial"/>
                <w:sz w:val="18"/>
                <w:szCs w:val="18"/>
              </w:rPr>
              <w:t>0.0946</w:t>
            </w:r>
          </w:p>
        </w:tc>
        <w:tc>
          <w:tcPr>
            <w:tcW w:w="83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EC8BC25" w14:textId="77777777" w:rsidR="004C13AE" w:rsidRPr="00B3743D" w:rsidRDefault="004C13AE" w:rsidP="00932010">
            <w:pPr>
              <w:rPr>
                <w:rFonts w:asciiTheme="minorHAnsi" w:hAnsiTheme="minorHAnsi"/>
                <w:sz w:val="18"/>
                <w:szCs w:val="18"/>
              </w:rPr>
            </w:pPr>
            <w:r w:rsidRPr="00B3743D">
              <w:rPr>
                <w:rFonts w:asciiTheme="minorHAnsi" w:eastAsia="Arial" w:hAnsiTheme="minorHAnsi" w:cs="Arial"/>
                <w:sz w:val="18"/>
                <w:szCs w:val="18"/>
              </w:rPr>
              <w:t>0.0167</w:t>
            </w:r>
          </w:p>
        </w:tc>
        <w:tc>
          <w:tcPr>
            <w:tcW w:w="83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5E6A990" w14:textId="77777777" w:rsidR="004C13AE" w:rsidRPr="00B3743D" w:rsidRDefault="004C13AE" w:rsidP="00932010">
            <w:pPr>
              <w:rPr>
                <w:rFonts w:asciiTheme="minorHAnsi" w:hAnsiTheme="minorHAnsi"/>
                <w:sz w:val="18"/>
                <w:szCs w:val="18"/>
              </w:rPr>
            </w:pPr>
            <w:r w:rsidRPr="00B3743D">
              <w:rPr>
                <w:rFonts w:asciiTheme="minorHAnsi" w:eastAsia="Arial" w:hAnsiTheme="minorHAnsi" w:cs="Arial"/>
                <w:sz w:val="18"/>
                <w:szCs w:val="18"/>
              </w:rPr>
              <w:t>0.0607</w:t>
            </w:r>
          </w:p>
        </w:tc>
        <w:tc>
          <w:tcPr>
            <w:tcW w:w="937"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D03D625" w14:textId="77777777" w:rsidR="004C13AE" w:rsidRPr="00B3743D" w:rsidRDefault="004C13AE" w:rsidP="00932010">
            <w:pPr>
              <w:rPr>
                <w:rFonts w:asciiTheme="minorHAnsi" w:hAnsiTheme="minorHAnsi"/>
                <w:sz w:val="18"/>
                <w:szCs w:val="18"/>
              </w:rPr>
            </w:pPr>
            <w:r w:rsidRPr="00B3743D">
              <w:rPr>
                <w:rFonts w:asciiTheme="minorHAnsi" w:eastAsia="Arial" w:hAnsiTheme="minorHAnsi" w:cs="Arial"/>
                <w:sz w:val="18"/>
                <w:szCs w:val="18"/>
              </w:rPr>
              <w:t>−0.0010</w:t>
            </w:r>
          </w:p>
        </w:tc>
        <w:tc>
          <w:tcPr>
            <w:tcW w:w="83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73B4BAB" w14:textId="77777777" w:rsidR="004C13AE" w:rsidRPr="00B3743D" w:rsidRDefault="004C13AE" w:rsidP="00932010">
            <w:pPr>
              <w:rPr>
                <w:rFonts w:asciiTheme="minorHAnsi" w:hAnsiTheme="minorHAnsi"/>
                <w:sz w:val="18"/>
                <w:szCs w:val="18"/>
              </w:rPr>
            </w:pPr>
            <w:r w:rsidRPr="00B3743D">
              <w:rPr>
                <w:rFonts w:asciiTheme="minorHAnsi" w:eastAsia="Arial" w:hAnsiTheme="minorHAnsi" w:cs="Arial"/>
                <w:sz w:val="18"/>
                <w:szCs w:val="18"/>
              </w:rPr>
              <w:t>0.0266</w:t>
            </w:r>
          </w:p>
        </w:tc>
        <w:tc>
          <w:tcPr>
            <w:tcW w:w="83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8D2AD1F" w14:textId="77777777" w:rsidR="004C13AE" w:rsidRPr="00B3743D" w:rsidRDefault="004C13AE" w:rsidP="00932010">
            <w:pPr>
              <w:rPr>
                <w:rFonts w:asciiTheme="minorHAnsi" w:hAnsiTheme="minorHAnsi"/>
                <w:sz w:val="18"/>
                <w:szCs w:val="18"/>
              </w:rPr>
            </w:pPr>
            <w:r w:rsidRPr="00B3743D">
              <w:rPr>
                <w:rFonts w:asciiTheme="minorHAnsi" w:eastAsia="Arial" w:hAnsiTheme="minorHAnsi" w:cs="Arial"/>
                <w:sz w:val="18"/>
                <w:szCs w:val="18"/>
              </w:rPr>
              <w:t>0.0942</w:t>
            </w:r>
          </w:p>
        </w:tc>
        <w:tc>
          <w:tcPr>
            <w:tcW w:w="83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5485B79" w14:textId="77777777" w:rsidR="004C13AE" w:rsidRPr="00B3743D" w:rsidRDefault="004C13AE" w:rsidP="00932010">
            <w:pPr>
              <w:rPr>
                <w:rFonts w:asciiTheme="minorHAnsi" w:hAnsiTheme="minorHAnsi"/>
                <w:sz w:val="18"/>
                <w:szCs w:val="18"/>
              </w:rPr>
            </w:pPr>
            <w:r w:rsidRPr="00B3743D">
              <w:rPr>
                <w:rFonts w:asciiTheme="minorHAnsi" w:eastAsia="Arial" w:hAnsiTheme="minorHAnsi" w:cs="Arial"/>
                <w:sz w:val="18"/>
                <w:szCs w:val="18"/>
              </w:rPr>
              <w:t>0.0266</w:t>
            </w:r>
          </w:p>
        </w:tc>
        <w:tc>
          <w:tcPr>
            <w:tcW w:w="83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3EA094C" w14:textId="77777777" w:rsidR="004C13AE" w:rsidRPr="00B3743D" w:rsidRDefault="004C13AE" w:rsidP="00932010">
            <w:pPr>
              <w:rPr>
                <w:rFonts w:asciiTheme="minorHAnsi" w:hAnsiTheme="minorHAnsi"/>
                <w:sz w:val="18"/>
                <w:szCs w:val="18"/>
              </w:rPr>
            </w:pPr>
            <w:r w:rsidRPr="00B3743D">
              <w:rPr>
                <w:rFonts w:asciiTheme="minorHAnsi" w:eastAsia="Arial" w:hAnsiTheme="minorHAnsi" w:cs="Arial"/>
                <w:sz w:val="18"/>
                <w:szCs w:val="18"/>
              </w:rPr>
              <w:t>0.0938</w:t>
            </w:r>
          </w:p>
        </w:tc>
        <w:tc>
          <w:tcPr>
            <w:tcW w:w="937"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473885E" w14:textId="77777777" w:rsidR="004C13AE" w:rsidRPr="00B3743D" w:rsidRDefault="004C13AE" w:rsidP="00932010">
            <w:pPr>
              <w:rPr>
                <w:rFonts w:asciiTheme="minorHAnsi" w:hAnsiTheme="minorHAnsi"/>
                <w:sz w:val="18"/>
                <w:szCs w:val="18"/>
              </w:rPr>
            </w:pPr>
            <w:r w:rsidRPr="00B3743D">
              <w:rPr>
                <w:rFonts w:asciiTheme="minorHAnsi" w:eastAsia="Arial" w:hAnsiTheme="minorHAnsi" w:cs="Arial"/>
                <w:sz w:val="18"/>
                <w:szCs w:val="18"/>
              </w:rPr>
              <w:t>0.0000</w:t>
            </w:r>
          </w:p>
        </w:tc>
      </w:tr>
      <w:tr w:rsidR="004C13AE" w:rsidRPr="00B3743D" w14:paraId="23623402" w14:textId="77777777" w:rsidTr="004C13AE">
        <w:trPr>
          <w:trHeight w:val="175"/>
        </w:trPr>
        <w:tc>
          <w:tcPr>
            <w:tcW w:w="1340" w:type="dxa"/>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065C8D88" w14:textId="77777777" w:rsidR="004C13AE" w:rsidRPr="00B3743D" w:rsidRDefault="004C13AE" w:rsidP="00932010">
            <w:pPr>
              <w:rPr>
                <w:rFonts w:asciiTheme="minorHAnsi" w:hAnsiTheme="minorHAnsi"/>
                <w:sz w:val="18"/>
                <w:szCs w:val="18"/>
              </w:rPr>
            </w:pPr>
            <w:r w:rsidRPr="00B3743D">
              <w:rPr>
                <w:rFonts w:asciiTheme="minorHAnsi" w:eastAsia="Arial" w:hAnsiTheme="minorHAnsi" w:cs="Arial"/>
                <w:sz w:val="18"/>
                <w:szCs w:val="18"/>
              </w:rPr>
              <w:t>Turning</w:t>
            </w:r>
          </w:p>
        </w:tc>
        <w:tc>
          <w:tcPr>
            <w:tcW w:w="831" w:type="dxa"/>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27AE5FDE" w14:textId="77777777" w:rsidR="004C13AE" w:rsidRPr="00B3743D" w:rsidRDefault="004C13AE" w:rsidP="00932010">
            <w:pPr>
              <w:rPr>
                <w:rFonts w:asciiTheme="minorHAnsi" w:hAnsiTheme="minorHAnsi"/>
                <w:sz w:val="18"/>
                <w:szCs w:val="18"/>
              </w:rPr>
            </w:pPr>
            <w:r w:rsidRPr="00B3743D">
              <w:rPr>
                <w:rFonts w:asciiTheme="minorHAnsi" w:eastAsia="Arial" w:hAnsiTheme="minorHAnsi" w:cs="Arial"/>
                <w:sz w:val="18"/>
                <w:szCs w:val="18"/>
              </w:rPr>
              <w:t>0.0194</w:t>
            </w:r>
          </w:p>
        </w:tc>
        <w:tc>
          <w:tcPr>
            <w:tcW w:w="831" w:type="dxa"/>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67A089BC" w14:textId="77777777" w:rsidR="004C13AE" w:rsidRPr="00B3743D" w:rsidRDefault="004C13AE" w:rsidP="00932010">
            <w:pPr>
              <w:rPr>
                <w:rFonts w:asciiTheme="minorHAnsi" w:hAnsiTheme="minorHAnsi"/>
                <w:sz w:val="18"/>
                <w:szCs w:val="18"/>
              </w:rPr>
            </w:pPr>
            <w:r w:rsidRPr="00B3743D">
              <w:rPr>
                <w:rFonts w:asciiTheme="minorHAnsi" w:eastAsia="Arial" w:hAnsiTheme="minorHAnsi" w:cs="Arial"/>
                <w:sz w:val="18"/>
                <w:szCs w:val="18"/>
              </w:rPr>
              <w:t>0.0759</w:t>
            </w:r>
          </w:p>
        </w:tc>
        <w:tc>
          <w:tcPr>
            <w:tcW w:w="832" w:type="dxa"/>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14D0D315" w14:textId="77777777" w:rsidR="004C13AE" w:rsidRPr="00B3743D" w:rsidRDefault="004C13AE" w:rsidP="00932010">
            <w:pPr>
              <w:rPr>
                <w:rFonts w:asciiTheme="minorHAnsi" w:hAnsiTheme="minorHAnsi"/>
                <w:sz w:val="18"/>
                <w:szCs w:val="18"/>
              </w:rPr>
            </w:pPr>
            <w:r w:rsidRPr="00B3743D">
              <w:rPr>
                <w:rFonts w:asciiTheme="minorHAnsi" w:eastAsia="Arial" w:hAnsiTheme="minorHAnsi" w:cs="Arial"/>
                <w:sz w:val="18"/>
                <w:szCs w:val="18"/>
              </w:rPr>
              <w:t>0.0404</w:t>
            </w:r>
          </w:p>
        </w:tc>
        <w:tc>
          <w:tcPr>
            <w:tcW w:w="832" w:type="dxa"/>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2A3E81AE" w14:textId="77777777" w:rsidR="004C13AE" w:rsidRPr="00B3743D" w:rsidRDefault="004C13AE" w:rsidP="00932010">
            <w:pPr>
              <w:rPr>
                <w:rFonts w:asciiTheme="minorHAnsi" w:hAnsiTheme="minorHAnsi"/>
                <w:sz w:val="18"/>
                <w:szCs w:val="18"/>
              </w:rPr>
            </w:pPr>
            <w:r w:rsidRPr="00B3743D">
              <w:rPr>
                <w:rFonts w:asciiTheme="minorHAnsi" w:eastAsia="Arial" w:hAnsiTheme="minorHAnsi" w:cs="Arial"/>
                <w:sz w:val="18"/>
                <w:szCs w:val="18"/>
              </w:rPr>
              <w:t>0.1590</w:t>
            </w:r>
          </w:p>
        </w:tc>
        <w:tc>
          <w:tcPr>
            <w:tcW w:w="937" w:type="dxa"/>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3B01BAC4" w14:textId="77777777" w:rsidR="004C13AE" w:rsidRPr="00B3743D" w:rsidRDefault="004C13AE" w:rsidP="00932010">
            <w:pPr>
              <w:rPr>
                <w:rFonts w:asciiTheme="minorHAnsi" w:hAnsiTheme="minorHAnsi"/>
                <w:sz w:val="18"/>
                <w:szCs w:val="18"/>
              </w:rPr>
            </w:pPr>
            <w:r w:rsidRPr="00B3743D">
              <w:rPr>
                <w:rFonts w:asciiTheme="minorHAnsi" w:eastAsia="Arial" w:hAnsiTheme="minorHAnsi" w:cs="Arial"/>
                <w:sz w:val="18"/>
                <w:szCs w:val="18"/>
              </w:rPr>
              <w:t>+0.0210</w:t>
            </w:r>
          </w:p>
        </w:tc>
        <w:tc>
          <w:tcPr>
            <w:tcW w:w="832" w:type="dxa"/>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4C66C0C7" w14:textId="77777777" w:rsidR="004C13AE" w:rsidRPr="00B3743D" w:rsidRDefault="004C13AE" w:rsidP="00932010">
            <w:pPr>
              <w:rPr>
                <w:rFonts w:asciiTheme="minorHAnsi" w:hAnsiTheme="minorHAnsi"/>
                <w:sz w:val="18"/>
                <w:szCs w:val="18"/>
              </w:rPr>
            </w:pPr>
            <w:r w:rsidRPr="00B3743D">
              <w:rPr>
                <w:rFonts w:asciiTheme="minorHAnsi" w:eastAsia="Arial" w:hAnsiTheme="minorHAnsi" w:cs="Arial"/>
                <w:sz w:val="18"/>
                <w:szCs w:val="18"/>
              </w:rPr>
              <w:t>0.0265</w:t>
            </w:r>
          </w:p>
        </w:tc>
        <w:tc>
          <w:tcPr>
            <w:tcW w:w="832" w:type="dxa"/>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1CFE6863" w14:textId="77777777" w:rsidR="004C13AE" w:rsidRPr="00B3743D" w:rsidRDefault="004C13AE" w:rsidP="00932010">
            <w:pPr>
              <w:rPr>
                <w:rFonts w:asciiTheme="minorHAnsi" w:hAnsiTheme="minorHAnsi"/>
                <w:sz w:val="18"/>
                <w:szCs w:val="18"/>
              </w:rPr>
            </w:pPr>
            <w:r w:rsidRPr="00B3743D">
              <w:rPr>
                <w:rFonts w:asciiTheme="minorHAnsi" w:eastAsia="Arial" w:hAnsiTheme="minorHAnsi" w:cs="Arial"/>
                <w:sz w:val="18"/>
                <w:szCs w:val="18"/>
              </w:rPr>
              <w:t>0.1061</w:t>
            </w:r>
          </w:p>
        </w:tc>
        <w:tc>
          <w:tcPr>
            <w:tcW w:w="832" w:type="dxa"/>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66F76C7D" w14:textId="77777777" w:rsidR="004C13AE" w:rsidRPr="00B3743D" w:rsidRDefault="004C13AE" w:rsidP="00932010">
            <w:pPr>
              <w:rPr>
                <w:rFonts w:asciiTheme="minorHAnsi" w:hAnsiTheme="minorHAnsi"/>
                <w:sz w:val="18"/>
                <w:szCs w:val="18"/>
              </w:rPr>
            </w:pPr>
            <w:r w:rsidRPr="00B3743D">
              <w:rPr>
                <w:rFonts w:asciiTheme="minorHAnsi" w:eastAsia="Arial" w:hAnsiTheme="minorHAnsi" w:cs="Arial"/>
                <w:sz w:val="18"/>
                <w:szCs w:val="18"/>
              </w:rPr>
              <w:t>0.0265</w:t>
            </w:r>
          </w:p>
        </w:tc>
        <w:tc>
          <w:tcPr>
            <w:tcW w:w="832" w:type="dxa"/>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3D09DF09" w14:textId="77777777" w:rsidR="004C13AE" w:rsidRPr="00B3743D" w:rsidRDefault="004C13AE" w:rsidP="00932010">
            <w:pPr>
              <w:rPr>
                <w:rFonts w:asciiTheme="minorHAnsi" w:hAnsiTheme="minorHAnsi"/>
                <w:sz w:val="18"/>
                <w:szCs w:val="18"/>
              </w:rPr>
            </w:pPr>
            <w:r w:rsidRPr="00B3743D">
              <w:rPr>
                <w:rFonts w:asciiTheme="minorHAnsi" w:eastAsia="Arial" w:hAnsiTheme="minorHAnsi" w:cs="Arial"/>
                <w:sz w:val="18"/>
                <w:szCs w:val="18"/>
              </w:rPr>
              <w:t>0.0808</w:t>
            </w:r>
          </w:p>
        </w:tc>
        <w:tc>
          <w:tcPr>
            <w:tcW w:w="937" w:type="dxa"/>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3EBE3E20" w14:textId="77777777" w:rsidR="004C13AE" w:rsidRPr="00B3743D" w:rsidRDefault="004C13AE" w:rsidP="00932010">
            <w:pPr>
              <w:rPr>
                <w:rFonts w:asciiTheme="minorHAnsi" w:hAnsiTheme="minorHAnsi"/>
                <w:sz w:val="18"/>
                <w:szCs w:val="18"/>
              </w:rPr>
            </w:pPr>
            <w:r w:rsidRPr="00B3743D">
              <w:rPr>
                <w:rFonts w:asciiTheme="minorHAnsi" w:eastAsia="Arial" w:hAnsiTheme="minorHAnsi" w:cs="Arial"/>
                <w:sz w:val="18"/>
                <w:szCs w:val="18"/>
              </w:rPr>
              <w:t>0.0000</w:t>
            </w:r>
          </w:p>
        </w:tc>
      </w:tr>
      <w:tr w:rsidR="004C13AE" w:rsidRPr="00B3743D" w14:paraId="5DBE0822" w14:textId="77777777" w:rsidTr="004C13AE">
        <w:trPr>
          <w:trHeight w:val="187"/>
        </w:trPr>
        <w:tc>
          <w:tcPr>
            <w:tcW w:w="134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971F72A" w14:textId="77777777" w:rsidR="004C13AE" w:rsidRPr="00B3743D" w:rsidRDefault="004C13AE" w:rsidP="00932010">
            <w:pPr>
              <w:rPr>
                <w:rFonts w:asciiTheme="minorHAnsi" w:hAnsiTheme="minorHAnsi"/>
                <w:sz w:val="18"/>
                <w:szCs w:val="18"/>
              </w:rPr>
            </w:pPr>
            <w:r w:rsidRPr="00B3743D">
              <w:rPr>
                <w:rFonts w:asciiTheme="minorHAnsi" w:eastAsia="Arial" w:hAnsiTheme="minorHAnsi" w:cs="Arial"/>
                <w:sz w:val="18"/>
                <w:szCs w:val="18"/>
              </w:rPr>
              <w:t>Handbrake</w:t>
            </w:r>
          </w:p>
        </w:tc>
        <w:tc>
          <w:tcPr>
            <w:tcW w:w="831"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423AFD7" w14:textId="77777777" w:rsidR="004C13AE" w:rsidRPr="00B3743D" w:rsidRDefault="004C13AE" w:rsidP="00932010">
            <w:pPr>
              <w:rPr>
                <w:rFonts w:asciiTheme="minorHAnsi" w:hAnsiTheme="minorHAnsi"/>
                <w:sz w:val="18"/>
                <w:szCs w:val="18"/>
              </w:rPr>
            </w:pPr>
            <w:r w:rsidRPr="00B3743D">
              <w:rPr>
                <w:rFonts w:asciiTheme="minorHAnsi" w:eastAsia="Arial" w:hAnsiTheme="minorHAnsi" w:cs="Arial"/>
                <w:sz w:val="18"/>
                <w:szCs w:val="18"/>
              </w:rPr>
              <w:t>0.0178</w:t>
            </w:r>
          </w:p>
        </w:tc>
        <w:tc>
          <w:tcPr>
            <w:tcW w:w="831"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81DC40B" w14:textId="77777777" w:rsidR="004C13AE" w:rsidRPr="00B3743D" w:rsidRDefault="004C13AE" w:rsidP="00932010">
            <w:pPr>
              <w:rPr>
                <w:rFonts w:asciiTheme="minorHAnsi" w:hAnsiTheme="minorHAnsi"/>
                <w:sz w:val="18"/>
                <w:szCs w:val="18"/>
              </w:rPr>
            </w:pPr>
            <w:r w:rsidRPr="00B3743D">
              <w:rPr>
                <w:rFonts w:asciiTheme="minorHAnsi" w:eastAsia="Arial" w:hAnsiTheme="minorHAnsi" w:cs="Arial"/>
                <w:sz w:val="18"/>
                <w:szCs w:val="18"/>
              </w:rPr>
              <w:t>0.0717</w:t>
            </w:r>
          </w:p>
        </w:tc>
        <w:tc>
          <w:tcPr>
            <w:tcW w:w="83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8F693EA" w14:textId="77777777" w:rsidR="004C13AE" w:rsidRPr="00B3743D" w:rsidRDefault="004C13AE" w:rsidP="00932010">
            <w:pPr>
              <w:rPr>
                <w:rFonts w:asciiTheme="minorHAnsi" w:hAnsiTheme="minorHAnsi"/>
                <w:sz w:val="18"/>
                <w:szCs w:val="18"/>
              </w:rPr>
            </w:pPr>
            <w:r w:rsidRPr="00B3743D">
              <w:rPr>
                <w:rFonts w:asciiTheme="minorHAnsi" w:eastAsia="Arial" w:hAnsiTheme="minorHAnsi" w:cs="Arial"/>
                <w:sz w:val="18"/>
                <w:szCs w:val="18"/>
              </w:rPr>
              <w:t>0.0178</w:t>
            </w:r>
          </w:p>
        </w:tc>
        <w:tc>
          <w:tcPr>
            <w:tcW w:w="83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6956182" w14:textId="77777777" w:rsidR="004C13AE" w:rsidRPr="00B3743D" w:rsidRDefault="004C13AE" w:rsidP="00932010">
            <w:pPr>
              <w:rPr>
                <w:rFonts w:asciiTheme="minorHAnsi" w:hAnsiTheme="minorHAnsi"/>
                <w:sz w:val="18"/>
                <w:szCs w:val="18"/>
              </w:rPr>
            </w:pPr>
            <w:r w:rsidRPr="00B3743D">
              <w:rPr>
                <w:rFonts w:asciiTheme="minorHAnsi" w:eastAsia="Arial" w:hAnsiTheme="minorHAnsi" w:cs="Arial"/>
                <w:sz w:val="18"/>
                <w:szCs w:val="18"/>
              </w:rPr>
              <w:t>0.0653</w:t>
            </w:r>
          </w:p>
        </w:tc>
        <w:tc>
          <w:tcPr>
            <w:tcW w:w="937"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BCA887A" w14:textId="77777777" w:rsidR="004C13AE" w:rsidRPr="00B3743D" w:rsidRDefault="004C13AE" w:rsidP="00932010">
            <w:pPr>
              <w:rPr>
                <w:rFonts w:asciiTheme="minorHAnsi" w:hAnsiTheme="minorHAnsi"/>
                <w:sz w:val="18"/>
                <w:szCs w:val="18"/>
              </w:rPr>
            </w:pPr>
            <w:r w:rsidRPr="00B3743D">
              <w:rPr>
                <w:rFonts w:asciiTheme="minorHAnsi" w:eastAsia="Arial" w:hAnsiTheme="minorHAnsi" w:cs="Arial"/>
                <w:sz w:val="18"/>
                <w:szCs w:val="18"/>
              </w:rPr>
              <w:t>0.0000</w:t>
            </w:r>
          </w:p>
        </w:tc>
        <w:tc>
          <w:tcPr>
            <w:tcW w:w="83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3E27867" w14:textId="77777777" w:rsidR="004C13AE" w:rsidRPr="00B3743D" w:rsidRDefault="004C13AE" w:rsidP="00932010">
            <w:pPr>
              <w:rPr>
                <w:rFonts w:asciiTheme="minorHAnsi" w:hAnsiTheme="minorHAnsi"/>
                <w:sz w:val="18"/>
                <w:szCs w:val="18"/>
              </w:rPr>
            </w:pPr>
            <w:r w:rsidRPr="00B3743D">
              <w:rPr>
                <w:rFonts w:asciiTheme="minorHAnsi" w:eastAsia="Arial" w:hAnsiTheme="minorHAnsi" w:cs="Arial"/>
                <w:sz w:val="18"/>
                <w:szCs w:val="18"/>
              </w:rPr>
              <w:t>0.0277</w:t>
            </w:r>
          </w:p>
        </w:tc>
        <w:tc>
          <w:tcPr>
            <w:tcW w:w="83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231D737" w14:textId="77777777" w:rsidR="004C13AE" w:rsidRPr="00B3743D" w:rsidRDefault="004C13AE" w:rsidP="00932010">
            <w:pPr>
              <w:rPr>
                <w:rFonts w:asciiTheme="minorHAnsi" w:hAnsiTheme="minorHAnsi"/>
                <w:sz w:val="18"/>
                <w:szCs w:val="18"/>
              </w:rPr>
            </w:pPr>
            <w:r w:rsidRPr="00B3743D">
              <w:rPr>
                <w:rFonts w:asciiTheme="minorHAnsi" w:eastAsia="Arial" w:hAnsiTheme="minorHAnsi" w:cs="Arial"/>
                <w:sz w:val="18"/>
                <w:szCs w:val="18"/>
              </w:rPr>
              <w:t>0.0829</w:t>
            </w:r>
          </w:p>
        </w:tc>
        <w:tc>
          <w:tcPr>
            <w:tcW w:w="83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D1A43FB" w14:textId="77777777" w:rsidR="004C13AE" w:rsidRPr="00B3743D" w:rsidRDefault="004C13AE" w:rsidP="00932010">
            <w:pPr>
              <w:rPr>
                <w:rFonts w:asciiTheme="minorHAnsi" w:hAnsiTheme="minorHAnsi"/>
                <w:sz w:val="18"/>
                <w:szCs w:val="18"/>
              </w:rPr>
            </w:pPr>
            <w:r w:rsidRPr="00B3743D">
              <w:rPr>
                <w:rFonts w:asciiTheme="minorHAnsi" w:eastAsia="Arial" w:hAnsiTheme="minorHAnsi" w:cs="Arial"/>
                <w:sz w:val="18"/>
                <w:szCs w:val="18"/>
              </w:rPr>
              <w:t>0.0267</w:t>
            </w:r>
          </w:p>
        </w:tc>
        <w:tc>
          <w:tcPr>
            <w:tcW w:w="83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3AEB658" w14:textId="77777777" w:rsidR="004C13AE" w:rsidRPr="00B3743D" w:rsidRDefault="004C13AE" w:rsidP="00932010">
            <w:pPr>
              <w:rPr>
                <w:rFonts w:asciiTheme="minorHAnsi" w:hAnsiTheme="minorHAnsi"/>
                <w:sz w:val="18"/>
                <w:szCs w:val="18"/>
              </w:rPr>
            </w:pPr>
            <w:r w:rsidRPr="00B3743D">
              <w:rPr>
                <w:rFonts w:asciiTheme="minorHAnsi" w:eastAsia="Arial" w:hAnsiTheme="minorHAnsi" w:cs="Arial"/>
                <w:sz w:val="18"/>
                <w:szCs w:val="18"/>
              </w:rPr>
              <w:t>0.0897</w:t>
            </w:r>
          </w:p>
        </w:tc>
        <w:tc>
          <w:tcPr>
            <w:tcW w:w="937"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09636B8" w14:textId="77777777" w:rsidR="004C13AE" w:rsidRPr="00B3743D" w:rsidRDefault="004C13AE" w:rsidP="00932010">
            <w:pPr>
              <w:rPr>
                <w:rFonts w:asciiTheme="minorHAnsi" w:hAnsiTheme="minorHAnsi"/>
                <w:sz w:val="18"/>
                <w:szCs w:val="18"/>
              </w:rPr>
            </w:pPr>
            <w:r w:rsidRPr="00B3743D">
              <w:rPr>
                <w:rFonts w:asciiTheme="minorHAnsi" w:eastAsia="Arial" w:hAnsiTheme="minorHAnsi" w:cs="Arial"/>
                <w:sz w:val="18"/>
                <w:szCs w:val="18"/>
              </w:rPr>
              <w:t>−0.0010</w:t>
            </w:r>
          </w:p>
        </w:tc>
      </w:tr>
    </w:tbl>
    <w:p w14:paraId="5E4AF1A4" w14:textId="77777777" w:rsidR="004C13AE" w:rsidRPr="00B3743D" w:rsidRDefault="004C13AE" w:rsidP="00E61D16">
      <w:pPr>
        <w:rPr>
          <w:rFonts w:asciiTheme="minorHAnsi" w:hAnsiTheme="minorHAnsi"/>
          <w:sz w:val="22"/>
          <w:szCs w:val="22"/>
        </w:rPr>
      </w:pPr>
    </w:p>
    <w:p w14:paraId="7C2512FE" w14:textId="77777777" w:rsidR="00E61D16" w:rsidRPr="00B3743D" w:rsidRDefault="00E61D16" w:rsidP="00E61D16">
      <w:pPr>
        <w:rPr>
          <w:rFonts w:asciiTheme="minorHAnsi" w:hAnsiTheme="minorHAnsi"/>
          <w:sz w:val="22"/>
          <w:szCs w:val="22"/>
        </w:rPr>
      </w:pPr>
      <w:r w:rsidRPr="00B3743D">
        <w:rPr>
          <w:rFonts w:asciiTheme="minorHAnsi" w:hAnsiTheme="minorHAnsi"/>
          <w:sz w:val="22"/>
          <w:szCs w:val="22"/>
        </w:rPr>
        <w:t xml:space="preserve">The physics update time results reveal a more nuanced picture than the FPS data alone. During the turning scenario, the joint implementation required a mean time of 0.0404ms per step as opposed to the 0.0194ms needed for raycast, this is more than double the computational cost. The maximum update time for joint during turning reached 0.1590ms which was more than twice the maximum update time of 0.0759ms needed for the raycast implementation. This is consistent with the additional work the joint model performs: the four-wheel rigidbodies undergoing constraint solving, with the ConfigurableJoint iterative solver resolving the locked X and Z axes each step in addition to the Y-axis spring drive. However, during the forward and reverse test scenario the joint model was marginally faster (0.0167ms vs 0.0177ms), and during the handbrake turn test both of the implementations were identical at 0.0178ms. This suggests </w:t>
      </w:r>
      <w:r w:rsidRPr="00B3743D">
        <w:rPr>
          <w:rFonts w:asciiTheme="minorHAnsi" w:hAnsiTheme="minorHAnsi"/>
          <w:sz w:val="22"/>
          <w:szCs w:val="22"/>
        </w:rPr>
        <w:lastRenderedPageBreak/>
        <w:t xml:space="preserve">that the joint model’s additional cost is triggered by complex lateral force conditions during cornering, rather than being a constant overhead. The turning scenario, which involves the most sustained lateral loading is where the difference can be observed to be the most significant. </w:t>
      </w:r>
    </w:p>
    <w:p w14:paraId="35568220" w14:textId="77777777" w:rsidR="008D4281" w:rsidRPr="00B3743D" w:rsidRDefault="008D4281" w:rsidP="00B64AF9">
      <w:pPr>
        <w:pStyle w:val="Heading3"/>
      </w:pPr>
      <w:bookmarkStart w:id="68" w:name="_Toc228508212"/>
      <w:r w:rsidRPr="00B3743D">
        <w:t>Cross-Machine Comparison</w:t>
      </w:r>
      <w:bookmarkEnd w:id="68"/>
    </w:p>
    <w:p w14:paraId="52CAD606" w14:textId="77777777" w:rsidR="002A11F5" w:rsidRPr="00B3743D" w:rsidRDefault="002A11F5" w:rsidP="002A11F5">
      <w:pPr>
        <w:rPr>
          <w:rFonts w:asciiTheme="minorHAnsi" w:hAnsiTheme="minorHAnsi"/>
          <w:sz w:val="22"/>
          <w:szCs w:val="22"/>
        </w:rPr>
      </w:pPr>
      <w:r w:rsidRPr="00B3743D">
        <w:rPr>
          <w:rFonts w:asciiTheme="minorHAnsi" w:hAnsiTheme="minorHAnsi"/>
          <w:sz w:val="22"/>
          <w:szCs w:val="22"/>
        </w:rPr>
        <w:t>The cross-machine comparison focuses on the relative difference between raycast and joint within each machine, rather than comparing the absolute performance figures between the two. The key question is whether the pattern observed on Machine A ( Joint costing more during turning) is consistent with Machine B, which it is not. On Machine A, the joint implementation required more than double the physics update time during turning while both implementations were effectively identical across all three scenarios on Machine B. The absence of any measurable joint overhead on Machine B may be attributable to the fact that it is of higher specification providing sufficient CPU headroom to resolve the additional ConfigurableJoint constraint solving within the measurement resolution of the Stopwatch, or alternatively, it could be due to the architectural differences between ARM and x86-64 in how Unity’s constraint solver executes at the instruction level. Without CPU profiling data isolating the constraint solver component specifically, it is not possible to determine which factor is dominant. What can be stated is that the joint overhead observed on Machine A is not observed on Machine B, this limits the generalisability of Hypothesis 3, the Joint overhead is real on Machine A but cannot be confirmed as a universal property of the implementation independent of the hardware’s capability.</w:t>
      </w:r>
    </w:p>
    <w:p w14:paraId="4A817A32" w14:textId="77777777" w:rsidR="008064FC" w:rsidRPr="00B3743D" w:rsidRDefault="00000000">
      <w:pPr>
        <w:spacing w:before="80" w:after="80"/>
        <w:jc w:val="center"/>
        <w:rPr>
          <w:rFonts w:asciiTheme="minorHAnsi" w:hAnsiTheme="minorHAnsi"/>
          <w:sz w:val="22"/>
          <w:szCs w:val="22"/>
        </w:rPr>
      </w:pPr>
      <w:r w:rsidRPr="00B3743D">
        <w:rPr>
          <w:rFonts w:asciiTheme="minorHAnsi" w:hAnsiTheme="minorHAnsi"/>
          <w:noProof/>
          <w:sz w:val="22"/>
          <w:szCs w:val="22"/>
        </w:rPr>
        <w:drawing>
          <wp:inline distT="0" distB="0" distL="0" distR="0" wp14:anchorId="3A983751" wp14:editId="7C8EFF4E">
            <wp:extent cx="5715000" cy="2857500"/>
            <wp:effectExtent l="0" t="0" r="0" b="0"/>
            <wp:docPr id="603594427" name="Picture 6035944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5715000" cy="2857500"/>
                    </a:xfrm>
                    <a:prstGeom prst="rect">
                      <a:avLst/>
                    </a:prstGeom>
                  </pic:spPr>
                </pic:pic>
              </a:graphicData>
            </a:graphic>
          </wp:inline>
        </w:drawing>
      </w:r>
    </w:p>
    <w:p w14:paraId="6439BE15" w14:textId="0110668E" w:rsidR="008064FC" w:rsidRPr="00B3743D" w:rsidRDefault="00000000">
      <w:pPr>
        <w:spacing w:before="60" w:after="160"/>
        <w:jc w:val="center"/>
        <w:rPr>
          <w:rFonts w:asciiTheme="minorHAnsi" w:hAnsiTheme="minorHAnsi"/>
          <w:sz w:val="22"/>
          <w:szCs w:val="22"/>
        </w:rPr>
      </w:pPr>
      <w:r w:rsidRPr="00B3743D">
        <w:rPr>
          <w:rFonts w:asciiTheme="minorHAnsi" w:eastAsia="Arial" w:hAnsiTheme="minorHAnsi" w:cs="Arial"/>
          <w:i/>
          <w:iCs/>
          <w:color w:val="555555"/>
          <w:sz w:val="18"/>
          <w:szCs w:val="18"/>
        </w:rPr>
        <w:t>Figure 5.8 : Difference in joint vs raycast mean physics update time per step across both machines.</w:t>
      </w:r>
    </w:p>
    <w:p w14:paraId="163E1761" w14:textId="36FED4E0" w:rsidR="00E61D16" w:rsidRPr="00B3743D" w:rsidRDefault="00F2172C" w:rsidP="00B64AF9">
      <w:pPr>
        <w:pStyle w:val="Heading2"/>
      </w:pPr>
      <w:r w:rsidRPr="00B3743D">
        <w:t xml:space="preserve"> </w:t>
      </w:r>
      <w:bookmarkStart w:id="69" w:name="_Toc228508213"/>
      <w:r w:rsidRPr="00B3743D">
        <w:t>Simulation Stability</w:t>
      </w:r>
      <w:bookmarkEnd w:id="69"/>
    </w:p>
    <w:p w14:paraId="67139F5B" w14:textId="77777777" w:rsidR="00E61D16" w:rsidRPr="00B3743D" w:rsidRDefault="00E61D16" w:rsidP="00E61D16">
      <w:pPr>
        <w:rPr>
          <w:rFonts w:asciiTheme="minorHAnsi" w:hAnsiTheme="minorHAnsi"/>
          <w:sz w:val="22"/>
          <w:szCs w:val="22"/>
        </w:rPr>
      </w:pPr>
      <w:r w:rsidRPr="00B3743D">
        <w:rPr>
          <w:rFonts w:asciiTheme="minorHAnsi" w:hAnsiTheme="minorHAnsi"/>
          <w:sz w:val="22"/>
          <w:szCs w:val="22"/>
        </w:rPr>
        <w:t>Both implementations demonstrated numerical stability throughout all test scenarios. No solver oscillation, explosive force divergence, or uncontrolled physics instability was observed during any of the recorded runs or during extended freeform sessions. This is a particularly notable finding for the joint implementation, given that ConfigurableJoint constraint solvers in Unity are known to be sensitive to parameter configuration.</w:t>
      </w:r>
    </w:p>
    <w:p w14:paraId="76D54BF5" w14:textId="77777777" w:rsidR="00E61D16" w:rsidRPr="00B3743D" w:rsidRDefault="00E61D16" w:rsidP="00E61D16">
      <w:pPr>
        <w:rPr>
          <w:rFonts w:asciiTheme="minorHAnsi" w:hAnsiTheme="minorHAnsi"/>
          <w:sz w:val="22"/>
          <w:szCs w:val="22"/>
        </w:rPr>
      </w:pPr>
    </w:p>
    <w:p w14:paraId="6FCFF767" w14:textId="77777777" w:rsidR="00E61D16" w:rsidRPr="00B3743D" w:rsidRDefault="00E61D16" w:rsidP="00E61D16">
      <w:pPr>
        <w:rPr>
          <w:rFonts w:asciiTheme="minorHAnsi" w:hAnsiTheme="minorHAnsi"/>
          <w:sz w:val="22"/>
          <w:szCs w:val="22"/>
        </w:rPr>
      </w:pPr>
      <w:r w:rsidRPr="00B3743D">
        <w:rPr>
          <w:rFonts w:asciiTheme="minorHAnsi" w:hAnsiTheme="minorHAnsi"/>
          <w:sz w:val="22"/>
          <w:szCs w:val="22"/>
        </w:rPr>
        <w:t xml:space="preserve">The joint implementation did exhibit horizontal wheel drift prior to the mesh decoupling which was fixed as described in section 4.4.2. After decoupling, no visual artefacts were observed during any test run. Under edge case conditions, specifically brief loss of ground contact during </w:t>
      </w:r>
      <w:r w:rsidRPr="00B3743D">
        <w:rPr>
          <w:rFonts w:asciiTheme="minorHAnsi" w:hAnsiTheme="minorHAnsi"/>
          <w:sz w:val="22"/>
          <w:szCs w:val="22"/>
        </w:rPr>
        <w:lastRenderedPageBreak/>
        <w:t xml:space="preserve">the handbrake test scenario, both implementations recovered cleanly without instability. The macro replay validation run (Figure 5.7) confirms consistent speed traces between the implementations, validating that the deterministic input replay system produced comparable driving conditions across both tests. </w:t>
      </w:r>
    </w:p>
    <w:p w14:paraId="18531EEF" w14:textId="77777777" w:rsidR="00E61D16" w:rsidRPr="00B3743D" w:rsidRDefault="00E61D16" w:rsidP="00E61D16">
      <w:pPr>
        <w:rPr>
          <w:rFonts w:asciiTheme="minorHAnsi" w:hAnsiTheme="minorHAnsi"/>
          <w:sz w:val="22"/>
          <w:szCs w:val="22"/>
        </w:rPr>
      </w:pPr>
    </w:p>
    <w:p w14:paraId="47D67BAF" w14:textId="77777777" w:rsidR="008064FC" w:rsidRPr="00B3743D" w:rsidRDefault="00000000">
      <w:pPr>
        <w:spacing w:before="80" w:after="80"/>
        <w:jc w:val="center"/>
        <w:rPr>
          <w:rFonts w:asciiTheme="minorHAnsi" w:hAnsiTheme="minorHAnsi"/>
          <w:sz w:val="22"/>
          <w:szCs w:val="22"/>
        </w:rPr>
      </w:pPr>
      <w:r w:rsidRPr="00B3743D">
        <w:rPr>
          <w:rFonts w:asciiTheme="minorHAnsi" w:hAnsiTheme="minorHAnsi"/>
          <w:noProof/>
          <w:sz w:val="22"/>
          <w:szCs w:val="22"/>
        </w:rPr>
        <w:drawing>
          <wp:inline distT="0" distB="0" distL="0" distR="0" wp14:anchorId="14E54E39" wp14:editId="3BF68FFD">
            <wp:extent cx="5715000" cy="2381250"/>
            <wp:effectExtent l="0" t="0" r="0" b="0"/>
            <wp:docPr id="2058706634" name="Picture 20587066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8"/>
                    <a:srcRect/>
                    <a:stretch>
                      <a:fillRect/>
                    </a:stretch>
                  </pic:blipFill>
                  <pic:spPr bwMode="auto">
                    <a:xfrm>
                      <a:off x="0" y="0"/>
                      <a:ext cx="5715000" cy="2381250"/>
                    </a:xfrm>
                    <a:prstGeom prst="rect">
                      <a:avLst/>
                    </a:prstGeom>
                  </pic:spPr>
                </pic:pic>
              </a:graphicData>
            </a:graphic>
          </wp:inline>
        </w:drawing>
      </w:r>
    </w:p>
    <w:p w14:paraId="0A53BFA5" w14:textId="0F304176" w:rsidR="008064FC" w:rsidRPr="00B3743D" w:rsidRDefault="00000000">
      <w:pPr>
        <w:spacing w:before="60" w:after="160"/>
        <w:jc w:val="center"/>
        <w:rPr>
          <w:rFonts w:asciiTheme="minorHAnsi" w:hAnsiTheme="minorHAnsi"/>
          <w:sz w:val="22"/>
          <w:szCs w:val="22"/>
        </w:rPr>
      </w:pPr>
      <w:r w:rsidRPr="00B3743D">
        <w:rPr>
          <w:rFonts w:asciiTheme="minorHAnsi" w:eastAsia="Arial" w:hAnsiTheme="minorHAnsi" w:cs="Arial"/>
          <w:i/>
          <w:iCs/>
          <w:color w:val="555555"/>
          <w:sz w:val="18"/>
          <w:szCs w:val="18"/>
        </w:rPr>
        <w:t>Figure 5.7 : Speed over time during the forward and reverse scenario for both implementations, confirming comparable macro replay conditions.</w:t>
      </w:r>
    </w:p>
    <w:p w14:paraId="49EBD2F7" w14:textId="69396373" w:rsidR="004C13AE" w:rsidRPr="00B3743D" w:rsidRDefault="00F2172C" w:rsidP="00B64AF9">
      <w:pPr>
        <w:pStyle w:val="Heading2"/>
      </w:pPr>
      <w:r w:rsidRPr="00B3743D">
        <w:t xml:space="preserve"> </w:t>
      </w:r>
      <w:bookmarkStart w:id="70" w:name="_Toc228508214"/>
      <w:r w:rsidRPr="00B3743D">
        <w:t>Participant Evaluation</w:t>
      </w:r>
      <w:bookmarkEnd w:id="70"/>
    </w:p>
    <w:p w14:paraId="77092625" w14:textId="77777777" w:rsidR="004C13AE" w:rsidRPr="00B3743D" w:rsidRDefault="004C13AE" w:rsidP="004C13AE">
      <w:pPr>
        <w:rPr>
          <w:rFonts w:asciiTheme="minorHAnsi" w:hAnsiTheme="minorHAnsi"/>
          <w:sz w:val="22"/>
          <w:szCs w:val="22"/>
        </w:rPr>
      </w:pPr>
      <w:r w:rsidRPr="00B3743D">
        <w:rPr>
          <w:rFonts w:asciiTheme="minorHAnsi" w:hAnsiTheme="minorHAnsi"/>
          <w:sz w:val="22"/>
          <w:szCs w:val="22"/>
        </w:rPr>
        <w:t>A total of 28 participants completed the questionnaire after driving both implementations using the runtime Tab key switch. Of the 28 participants 15 described themselves as having casual gaming experience, 9 as regular, and 4 as hardcore. 19 participants had real-world driving experience and 9 did not. Participants ran the build on their own machines and were informed which implementation was active at any given time. Figure 5.9 presents the mean Likert scores across all paired questions, and Figure 5.10 presents the preference and realism judgement frequency counts.</w:t>
      </w:r>
    </w:p>
    <w:p w14:paraId="3509402B" w14:textId="77777777" w:rsidR="008064FC" w:rsidRPr="00B3743D" w:rsidRDefault="00000000">
      <w:pPr>
        <w:spacing w:before="80" w:after="80"/>
        <w:jc w:val="center"/>
        <w:rPr>
          <w:rFonts w:asciiTheme="minorHAnsi" w:hAnsiTheme="minorHAnsi"/>
          <w:sz w:val="22"/>
          <w:szCs w:val="22"/>
        </w:rPr>
      </w:pPr>
      <w:r w:rsidRPr="00B3743D">
        <w:rPr>
          <w:rFonts w:asciiTheme="minorHAnsi" w:hAnsiTheme="minorHAnsi"/>
          <w:noProof/>
          <w:sz w:val="22"/>
          <w:szCs w:val="22"/>
        </w:rPr>
        <w:drawing>
          <wp:inline distT="0" distB="0" distL="0" distR="0" wp14:anchorId="7CFEA7FC" wp14:editId="507F6EE6">
            <wp:extent cx="5715000" cy="2857500"/>
            <wp:effectExtent l="0" t="0" r="0" b="0"/>
            <wp:docPr id="1488173315" name="Picture 14881733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9"/>
                    <a:srcRect/>
                    <a:stretch>
                      <a:fillRect/>
                    </a:stretch>
                  </pic:blipFill>
                  <pic:spPr bwMode="auto">
                    <a:xfrm>
                      <a:off x="0" y="0"/>
                      <a:ext cx="5715000" cy="2857500"/>
                    </a:xfrm>
                    <a:prstGeom prst="rect">
                      <a:avLst/>
                    </a:prstGeom>
                  </pic:spPr>
                </pic:pic>
              </a:graphicData>
            </a:graphic>
          </wp:inline>
        </w:drawing>
      </w:r>
    </w:p>
    <w:p w14:paraId="3EEF8CA9" w14:textId="029E2F82" w:rsidR="008064FC" w:rsidRPr="00B3743D" w:rsidRDefault="00000000">
      <w:pPr>
        <w:spacing w:before="60" w:after="160"/>
        <w:jc w:val="center"/>
        <w:rPr>
          <w:rFonts w:asciiTheme="minorHAnsi" w:hAnsiTheme="minorHAnsi"/>
          <w:sz w:val="22"/>
          <w:szCs w:val="22"/>
        </w:rPr>
      </w:pPr>
      <w:r w:rsidRPr="00B3743D">
        <w:rPr>
          <w:rFonts w:asciiTheme="minorHAnsi" w:eastAsia="Arial" w:hAnsiTheme="minorHAnsi" w:cs="Arial"/>
          <w:i/>
          <w:iCs/>
          <w:color w:val="555555"/>
          <w:sz w:val="18"/>
          <w:szCs w:val="18"/>
        </w:rPr>
        <w:t>Figure 5.9 : Mean Likert scores by category for both implementations (n=28, error bars = ±1 SD).</w:t>
      </w:r>
    </w:p>
    <w:p w14:paraId="06F3FD79" w14:textId="77777777" w:rsidR="004C13AE" w:rsidRPr="00B3743D" w:rsidRDefault="008D4281" w:rsidP="00B64AF9">
      <w:pPr>
        <w:pStyle w:val="Heading3"/>
      </w:pPr>
      <w:bookmarkStart w:id="71" w:name="_Toc228508215"/>
      <w:r w:rsidRPr="00B3743D">
        <w:lastRenderedPageBreak/>
        <w:t>Perceived Realism</w:t>
      </w:r>
      <w:bookmarkEnd w:id="71"/>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88"/>
        <w:gridCol w:w="5293"/>
        <w:gridCol w:w="1818"/>
        <w:gridCol w:w="1527"/>
      </w:tblGrid>
      <w:tr w:rsidR="004C13AE" w:rsidRPr="00B3743D" w14:paraId="2021893E" w14:textId="77777777" w:rsidTr="00932010">
        <w:tc>
          <w:tcPr>
            <w:tcW w:w="0" w:type="auto"/>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594FC8C6" w14:textId="77777777" w:rsidR="004C13AE" w:rsidRPr="00B3743D" w:rsidRDefault="004C13AE" w:rsidP="00932010">
            <w:pPr>
              <w:rPr>
                <w:rFonts w:asciiTheme="minorHAnsi" w:hAnsiTheme="minorHAnsi"/>
                <w:sz w:val="20"/>
                <w:szCs w:val="20"/>
              </w:rPr>
            </w:pPr>
            <w:r w:rsidRPr="00B3743D">
              <w:rPr>
                <w:rFonts w:asciiTheme="minorHAnsi" w:eastAsia="Arial" w:hAnsiTheme="minorHAnsi" w:cs="Arial"/>
                <w:b/>
                <w:bCs/>
                <w:color w:val="FFFFFF"/>
                <w:sz w:val="20"/>
                <w:szCs w:val="20"/>
              </w:rPr>
              <w:t>Q</w:t>
            </w:r>
          </w:p>
        </w:tc>
        <w:tc>
          <w:tcPr>
            <w:tcW w:w="0" w:type="auto"/>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64D62826" w14:textId="77777777" w:rsidR="004C13AE" w:rsidRPr="00B3743D" w:rsidRDefault="004C13AE" w:rsidP="00932010">
            <w:pPr>
              <w:rPr>
                <w:rFonts w:asciiTheme="minorHAnsi" w:hAnsiTheme="minorHAnsi"/>
                <w:sz w:val="20"/>
                <w:szCs w:val="20"/>
              </w:rPr>
            </w:pPr>
            <w:r w:rsidRPr="00B3743D">
              <w:rPr>
                <w:rFonts w:asciiTheme="minorHAnsi" w:eastAsia="Arial" w:hAnsiTheme="minorHAnsi" w:cs="Arial"/>
                <w:b/>
                <w:bCs/>
                <w:color w:val="FFFFFF"/>
                <w:sz w:val="20"/>
                <w:szCs w:val="20"/>
              </w:rPr>
              <w:t>Question</w:t>
            </w:r>
          </w:p>
        </w:tc>
        <w:tc>
          <w:tcPr>
            <w:tcW w:w="0" w:type="auto"/>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06CF19F1" w14:textId="77777777" w:rsidR="004C13AE" w:rsidRPr="00B3743D" w:rsidRDefault="004C13AE" w:rsidP="00932010">
            <w:pPr>
              <w:rPr>
                <w:rFonts w:asciiTheme="minorHAnsi" w:hAnsiTheme="minorHAnsi"/>
                <w:sz w:val="20"/>
                <w:szCs w:val="20"/>
              </w:rPr>
            </w:pPr>
            <w:r w:rsidRPr="00B3743D">
              <w:rPr>
                <w:rFonts w:asciiTheme="minorHAnsi" w:eastAsia="Arial" w:hAnsiTheme="minorHAnsi" w:cs="Arial"/>
                <w:b/>
                <w:bCs/>
                <w:color w:val="FFFFFF"/>
                <w:sz w:val="20"/>
                <w:szCs w:val="20"/>
              </w:rPr>
              <w:t>Raycast Mean ± SD</w:t>
            </w:r>
          </w:p>
        </w:tc>
        <w:tc>
          <w:tcPr>
            <w:tcW w:w="0" w:type="auto"/>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5222E7C0" w14:textId="77777777" w:rsidR="004C13AE" w:rsidRPr="00B3743D" w:rsidRDefault="004C13AE" w:rsidP="00932010">
            <w:pPr>
              <w:rPr>
                <w:rFonts w:asciiTheme="minorHAnsi" w:hAnsiTheme="minorHAnsi"/>
                <w:sz w:val="20"/>
                <w:szCs w:val="20"/>
              </w:rPr>
            </w:pPr>
            <w:r w:rsidRPr="00B3743D">
              <w:rPr>
                <w:rFonts w:asciiTheme="minorHAnsi" w:eastAsia="Arial" w:hAnsiTheme="minorHAnsi" w:cs="Arial"/>
                <w:b/>
                <w:bCs/>
                <w:color w:val="FFFFFF"/>
                <w:sz w:val="20"/>
                <w:szCs w:val="20"/>
              </w:rPr>
              <w:t>Joint Mean ± SD</w:t>
            </w:r>
          </w:p>
        </w:tc>
      </w:tr>
      <w:tr w:rsidR="004C13AE" w:rsidRPr="00B3743D" w14:paraId="30A1727C" w14:textId="77777777" w:rsidTr="00932010">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19AD6DB" w14:textId="77777777" w:rsidR="004C13AE" w:rsidRPr="00B3743D" w:rsidRDefault="004C13AE" w:rsidP="00932010">
            <w:pPr>
              <w:rPr>
                <w:rFonts w:asciiTheme="minorHAnsi" w:hAnsiTheme="minorHAnsi"/>
                <w:sz w:val="20"/>
                <w:szCs w:val="20"/>
              </w:rPr>
            </w:pPr>
            <w:r w:rsidRPr="00B3743D">
              <w:rPr>
                <w:rFonts w:asciiTheme="minorHAnsi" w:eastAsia="Arial" w:hAnsiTheme="minorHAnsi" w:cs="Arial"/>
                <w:sz w:val="20"/>
                <w:szCs w:val="20"/>
              </w:rPr>
              <w:t>1</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C316666" w14:textId="77777777" w:rsidR="004C13AE" w:rsidRPr="00B3743D" w:rsidRDefault="004C13AE" w:rsidP="00932010">
            <w:pPr>
              <w:rPr>
                <w:rFonts w:asciiTheme="minorHAnsi" w:hAnsiTheme="minorHAnsi"/>
                <w:sz w:val="20"/>
                <w:szCs w:val="20"/>
              </w:rPr>
            </w:pPr>
            <w:r w:rsidRPr="00B3743D">
              <w:rPr>
                <w:rFonts w:asciiTheme="minorHAnsi" w:eastAsia="Arial" w:hAnsiTheme="minorHAnsi" w:cs="Arial"/>
                <w:sz w:val="20"/>
                <w:szCs w:val="20"/>
              </w:rPr>
              <w:t>The raycast suspension felt realistic when driving</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E3244E6" w14:textId="77777777" w:rsidR="004C13AE" w:rsidRPr="00B3743D" w:rsidRDefault="004C13AE" w:rsidP="00932010">
            <w:pPr>
              <w:rPr>
                <w:rFonts w:asciiTheme="minorHAnsi" w:hAnsiTheme="minorHAnsi"/>
                <w:sz w:val="20"/>
                <w:szCs w:val="20"/>
              </w:rPr>
            </w:pPr>
            <w:r w:rsidRPr="00B3743D">
              <w:rPr>
                <w:rFonts w:asciiTheme="minorHAnsi" w:eastAsia="Arial" w:hAnsiTheme="minorHAnsi" w:cs="Arial"/>
                <w:sz w:val="20"/>
                <w:szCs w:val="20"/>
              </w:rPr>
              <w:t>3.29 ± 1.01</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98A1056" w14:textId="77777777" w:rsidR="004C13AE" w:rsidRPr="00B3743D" w:rsidRDefault="004C13AE" w:rsidP="00932010">
            <w:pPr>
              <w:rPr>
                <w:rFonts w:asciiTheme="minorHAnsi" w:hAnsiTheme="minorHAnsi"/>
                <w:sz w:val="20"/>
                <w:szCs w:val="20"/>
              </w:rPr>
            </w:pPr>
          </w:p>
        </w:tc>
      </w:tr>
      <w:tr w:rsidR="004C13AE" w:rsidRPr="00B3743D" w14:paraId="59FE35A9" w14:textId="77777777" w:rsidTr="00932010">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3CB1BE36" w14:textId="77777777" w:rsidR="004C13AE" w:rsidRPr="00B3743D" w:rsidRDefault="004C13AE" w:rsidP="00932010">
            <w:pPr>
              <w:rPr>
                <w:rFonts w:asciiTheme="minorHAnsi" w:hAnsiTheme="minorHAnsi"/>
                <w:sz w:val="20"/>
                <w:szCs w:val="20"/>
              </w:rPr>
            </w:pPr>
            <w:r w:rsidRPr="00B3743D">
              <w:rPr>
                <w:rFonts w:asciiTheme="minorHAnsi" w:eastAsia="Arial" w:hAnsiTheme="minorHAnsi" w:cs="Arial"/>
                <w:sz w:val="20"/>
                <w:szCs w:val="20"/>
              </w:rPr>
              <w:t>2</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09DAFC2E" w14:textId="77777777" w:rsidR="004C13AE" w:rsidRPr="00B3743D" w:rsidRDefault="004C13AE" w:rsidP="00932010">
            <w:pPr>
              <w:rPr>
                <w:rFonts w:asciiTheme="minorHAnsi" w:hAnsiTheme="minorHAnsi"/>
                <w:sz w:val="20"/>
                <w:szCs w:val="20"/>
              </w:rPr>
            </w:pPr>
            <w:r w:rsidRPr="00B3743D">
              <w:rPr>
                <w:rFonts w:asciiTheme="minorHAnsi" w:eastAsia="Arial" w:hAnsiTheme="minorHAnsi" w:cs="Arial"/>
                <w:sz w:val="20"/>
                <w:szCs w:val="20"/>
              </w:rPr>
              <w:t>The joint suspension felt realistic when driving</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31092D08" w14:textId="77777777" w:rsidR="004C13AE" w:rsidRPr="00B3743D" w:rsidRDefault="004C13AE" w:rsidP="00932010">
            <w:pPr>
              <w:rPr>
                <w:rFonts w:asciiTheme="minorHAnsi" w:hAnsiTheme="minorHAnsi"/>
                <w:sz w:val="20"/>
                <w:szCs w:val="20"/>
              </w:rPr>
            </w:pP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481147D9" w14:textId="77777777" w:rsidR="004C13AE" w:rsidRPr="00B3743D" w:rsidRDefault="004C13AE" w:rsidP="00932010">
            <w:pPr>
              <w:rPr>
                <w:rFonts w:asciiTheme="minorHAnsi" w:hAnsiTheme="minorHAnsi"/>
                <w:sz w:val="20"/>
                <w:szCs w:val="20"/>
              </w:rPr>
            </w:pPr>
            <w:r w:rsidRPr="00B3743D">
              <w:rPr>
                <w:rFonts w:asciiTheme="minorHAnsi" w:eastAsia="Arial" w:hAnsiTheme="minorHAnsi" w:cs="Arial"/>
                <w:sz w:val="20"/>
                <w:szCs w:val="20"/>
              </w:rPr>
              <w:t>3.75 ± 0.93</w:t>
            </w:r>
          </w:p>
        </w:tc>
      </w:tr>
      <w:tr w:rsidR="004C13AE" w:rsidRPr="00B3743D" w14:paraId="1314C147" w14:textId="77777777" w:rsidTr="00932010">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85D6878" w14:textId="77777777" w:rsidR="004C13AE" w:rsidRPr="00B3743D" w:rsidRDefault="004C13AE" w:rsidP="00932010">
            <w:pPr>
              <w:rPr>
                <w:rFonts w:asciiTheme="minorHAnsi" w:hAnsiTheme="minorHAnsi"/>
                <w:sz w:val="20"/>
                <w:szCs w:val="20"/>
              </w:rPr>
            </w:pPr>
            <w:r w:rsidRPr="00B3743D">
              <w:rPr>
                <w:rFonts w:asciiTheme="minorHAnsi" w:eastAsia="Arial" w:hAnsiTheme="minorHAnsi" w:cs="Arial"/>
                <w:sz w:val="20"/>
                <w:szCs w:val="20"/>
              </w:rPr>
              <w:t>6</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27D6F6E" w14:textId="77777777" w:rsidR="004C13AE" w:rsidRPr="00B3743D" w:rsidRDefault="004C13AE" w:rsidP="00932010">
            <w:pPr>
              <w:rPr>
                <w:rFonts w:asciiTheme="minorHAnsi" w:hAnsiTheme="minorHAnsi"/>
                <w:sz w:val="20"/>
                <w:szCs w:val="20"/>
              </w:rPr>
            </w:pPr>
            <w:r w:rsidRPr="00B3743D">
              <w:rPr>
                <w:rFonts w:asciiTheme="minorHAnsi" w:eastAsia="Arial" w:hAnsiTheme="minorHAnsi" w:cs="Arial"/>
                <w:sz w:val="20"/>
                <w:szCs w:val="20"/>
              </w:rPr>
              <w:t>The raycast suspension felt like the car had weight and momentum</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1288C68" w14:textId="77777777" w:rsidR="004C13AE" w:rsidRPr="00B3743D" w:rsidRDefault="004C13AE" w:rsidP="00932010">
            <w:pPr>
              <w:rPr>
                <w:rFonts w:asciiTheme="minorHAnsi" w:hAnsiTheme="minorHAnsi"/>
                <w:sz w:val="20"/>
                <w:szCs w:val="20"/>
              </w:rPr>
            </w:pPr>
            <w:r w:rsidRPr="00B3743D">
              <w:rPr>
                <w:rFonts w:asciiTheme="minorHAnsi" w:eastAsia="Arial" w:hAnsiTheme="minorHAnsi" w:cs="Arial"/>
                <w:sz w:val="20"/>
                <w:szCs w:val="20"/>
              </w:rPr>
              <w:t>3.36 ± 1.13</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B9F232A" w14:textId="77777777" w:rsidR="004C13AE" w:rsidRPr="00B3743D" w:rsidRDefault="004C13AE" w:rsidP="00932010">
            <w:pPr>
              <w:rPr>
                <w:rFonts w:asciiTheme="minorHAnsi" w:hAnsiTheme="minorHAnsi"/>
                <w:sz w:val="20"/>
                <w:szCs w:val="20"/>
              </w:rPr>
            </w:pPr>
          </w:p>
        </w:tc>
      </w:tr>
      <w:tr w:rsidR="004C13AE" w:rsidRPr="00B3743D" w14:paraId="0C4A83B9" w14:textId="77777777" w:rsidTr="00932010">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1E476B0E" w14:textId="77777777" w:rsidR="004C13AE" w:rsidRPr="00B3743D" w:rsidRDefault="004C13AE" w:rsidP="00932010">
            <w:pPr>
              <w:rPr>
                <w:rFonts w:asciiTheme="minorHAnsi" w:hAnsiTheme="minorHAnsi"/>
                <w:sz w:val="20"/>
                <w:szCs w:val="20"/>
              </w:rPr>
            </w:pPr>
            <w:r w:rsidRPr="00B3743D">
              <w:rPr>
                <w:rFonts w:asciiTheme="minorHAnsi" w:eastAsia="Arial" w:hAnsiTheme="minorHAnsi" w:cs="Arial"/>
                <w:sz w:val="20"/>
                <w:szCs w:val="20"/>
              </w:rPr>
              <w:t>7</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34E2BCA5" w14:textId="77777777" w:rsidR="004C13AE" w:rsidRPr="00B3743D" w:rsidRDefault="004C13AE" w:rsidP="00932010">
            <w:pPr>
              <w:rPr>
                <w:rFonts w:asciiTheme="minorHAnsi" w:hAnsiTheme="minorHAnsi"/>
                <w:sz w:val="20"/>
                <w:szCs w:val="20"/>
              </w:rPr>
            </w:pPr>
            <w:r w:rsidRPr="00B3743D">
              <w:rPr>
                <w:rFonts w:asciiTheme="minorHAnsi" w:eastAsia="Arial" w:hAnsiTheme="minorHAnsi" w:cs="Arial"/>
                <w:sz w:val="20"/>
                <w:szCs w:val="20"/>
              </w:rPr>
              <w:t>The joint suspension felt like the car had weight and momentum</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796BE77F" w14:textId="77777777" w:rsidR="004C13AE" w:rsidRPr="00B3743D" w:rsidRDefault="004C13AE" w:rsidP="00932010">
            <w:pPr>
              <w:rPr>
                <w:rFonts w:asciiTheme="minorHAnsi" w:hAnsiTheme="minorHAnsi"/>
                <w:sz w:val="20"/>
                <w:szCs w:val="20"/>
              </w:rPr>
            </w:pP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3B9CE002" w14:textId="77777777" w:rsidR="004C13AE" w:rsidRPr="00B3743D" w:rsidRDefault="004C13AE" w:rsidP="00932010">
            <w:pPr>
              <w:rPr>
                <w:rFonts w:asciiTheme="minorHAnsi" w:hAnsiTheme="minorHAnsi"/>
                <w:sz w:val="20"/>
                <w:szCs w:val="20"/>
              </w:rPr>
            </w:pPr>
            <w:r w:rsidRPr="00B3743D">
              <w:rPr>
                <w:rFonts w:asciiTheme="minorHAnsi" w:eastAsia="Arial" w:hAnsiTheme="minorHAnsi" w:cs="Arial"/>
                <w:sz w:val="20"/>
                <w:szCs w:val="20"/>
              </w:rPr>
              <w:t>3.93 ± 0.94</w:t>
            </w:r>
          </w:p>
        </w:tc>
      </w:tr>
    </w:tbl>
    <w:p w14:paraId="21ABFF44" w14:textId="77777777" w:rsidR="004C13AE" w:rsidRPr="00B3743D" w:rsidRDefault="004C13AE" w:rsidP="004C13AE">
      <w:pPr>
        <w:rPr>
          <w:rFonts w:asciiTheme="minorHAnsi" w:hAnsiTheme="minorHAnsi"/>
          <w:sz w:val="22"/>
          <w:szCs w:val="22"/>
        </w:rPr>
      </w:pPr>
    </w:p>
    <w:p w14:paraId="5E6C89E0" w14:textId="77777777" w:rsidR="004C13AE" w:rsidRPr="00B3743D" w:rsidRDefault="004C13AE" w:rsidP="004C13AE">
      <w:pPr>
        <w:rPr>
          <w:rFonts w:asciiTheme="minorHAnsi" w:hAnsiTheme="minorHAnsi"/>
          <w:sz w:val="22"/>
          <w:szCs w:val="22"/>
        </w:rPr>
      </w:pPr>
      <w:r w:rsidRPr="00B3743D">
        <w:rPr>
          <w:rFonts w:asciiTheme="minorHAnsi" w:hAnsiTheme="minorHAnsi"/>
          <w:sz w:val="22"/>
          <w:szCs w:val="22"/>
        </w:rPr>
        <w:t>The joint implementation scored higher than raycast on both realism and perceived weight. On realism, joint scored 3.75 compared to raycast 3.29, a difference of 0.46 points. On the perceived weight joint scored 3.93 compared to raycast’s 3.36 which is  the largest gap across any paired question and the clearest signal in the dataset. Both differences are consistent with the telemetry finding that joint produces more than double the suspension compression differential during cornering, participants appear to have experienced this as a more convincing sense of weight and physical response. Free text responses also support this interpretation. One response from a professional drift driver stated that they could “</w:t>
      </w:r>
      <w:r w:rsidRPr="00B3743D">
        <w:rPr>
          <w:rFonts w:asciiTheme="minorHAnsi" w:hAnsiTheme="minorHAnsi"/>
          <w:color w:val="1F1F1F"/>
          <w:spacing w:val="3"/>
          <w:sz w:val="22"/>
          <w:szCs w:val="22"/>
          <w:shd w:val="clear" w:color="auto" w:fill="F9F9F9"/>
        </w:rPr>
        <w:t>I could really feel the momentum of the vehicle in the joint-based physics, it made holding a drift very satisfying and overall improved the driving feel of the vehicle</w:t>
      </w:r>
      <w:r w:rsidRPr="00B3743D">
        <w:rPr>
          <w:rFonts w:asciiTheme="minorHAnsi" w:hAnsiTheme="minorHAnsi"/>
          <w:sz w:val="22"/>
          <w:szCs w:val="22"/>
        </w:rPr>
        <w:t>”.</w:t>
      </w:r>
    </w:p>
    <w:p w14:paraId="04F23CBB" w14:textId="77777777" w:rsidR="008D4281" w:rsidRPr="00B3743D" w:rsidRDefault="008D4281" w:rsidP="00B64AF9">
      <w:pPr>
        <w:pStyle w:val="Heading3"/>
      </w:pPr>
      <w:bookmarkStart w:id="72" w:name="_Toc228508216"/>
      <w:r w:rsidRPr="00B3743D">
        <w:t>Perceived Controllability</w:t>
      </w:r>
      <w:bookmarkEnd w:id="72"/>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95"/>
        <w:gridCol w:w="5343"/>
        <w:gridCol w:w="1793"/>
        <w:gridCol w:w="1495"/>
      </w:tblGrid>
      <w:tr w:rsidR="004C13AE" w:rsidRPr="00B3743D" w14:paraId="4412ACCD" w14:textId="77777777" w:rsidTr="00932010">
        <w:tc>
          <w:tcPr>
            <w:tcW w:w="0" w:type="auto"/>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5C108A0E" w14:textId="77777777" w:rsidR="004C13AE" w:rsidRPr="00B3743D" w:rsidRDefault="004C13AE" w:rsidP="00932010">
            <w:pPr>
              <w:rPr>
                <w:rFonts w:asciiTheme="minorHAnsi" w:hAnsiTheme="minorHAnsi"/>
                <w:sz w:val="22"/>
                <w:szCs w:val="22"/>
              </w:rPr>
            </w:pPr>
            <w:r w:rsidRPr="00B3743D">
              <w:rPr>
                <w:rFonts w:asciiTheme="minorHAnsi" w:eastAsia="Arial" w:hAnsiTheme="minorHAnsi" w:cs="Arial"/>
                <w:b/>
                <w:bCs/>
                <w:color w:val="FFFFFF"/>
                <w:sz w:val="21"/>
                <w:szCs w:val="21"/>
              </w:rPr>
              <w:t>Q</w:t>
            </w:r>
          </w:p>
        </w:tc>
        <w:tc>
          <w:tcPr>
            <w:tcW w:w="0" w:type="auto"/>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018D16CD" w14:textId="77777777" w:rsidR="004C13AE" w:rsidRPr="00B3743D" w:rsidRDefault="004C13AE" w:rsidP="00932010">
            <w:pPr>
              <w:rPr>
                <w:rFonts w:asciiTheme="minorHAnsi" w:hAnsiTheme="minorHAnsi"/>
                <w:sz w:val="22"/>
                <w:szCs w:val="22"/>
              </w:rPr>
            </w:pPr>
            <w:r w:rsidRPr="00B3743D">
              <w:rPr>
                <w:rFonts w:asciiTheme="minorHAnsi" w:eastAsia="Arial" w:hAnsiTheme="minorHAnsi" w:cs="Arial"/>
                <w:b/>
                <w:bCs/>
                <w:color w:val="FFFFFF"/>
                <w:sz w:val="21"/>
                <w:szCs w:val="21"/>
              </w:rPr>
              <w:t>Question</w:t>
            </w:r>
          </w:p>
        </w:tc>
        <w:tc>
          <w:tcPr>
            <w:tcW w:w="0" w:type="auto"/>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1CB0768A" w14:textId="77777777" w:rsidR="004C13AE" w:rsidRPr="00B3743D" w:rsidRDefault="004C13AE" w:rsidP="00932010">
            <w:pPr>
              <w:rPr>
                <w:rFonts w:asciiTheme="minorHAnsi" w:hAnsiTheme="minorHAnsi"/>
                <w:sz w:val="22"/>
                <w:szCs w:val="22"/>
              </w:rPr>
            </w:pPr>
            <w:r w:rsidRPr="00B3743D">
              <w:rPr>
                <w:rFonts w:asciiTheme="minorHAnsi" w:eastAsia="Arial" w:hAnsiTheme="minorHAnsi" w:cs="Arial"/>
                <w:b/>
                <w:bCs/>
                <w:color w:val="FFFFFF"/>
                <w:sz w:val="21"/>
                <w:szCs w:val="21"/>
              </w:rPr>
              <w:t>Raycast Mean ± SD</w:t>
            </w:r>
          </w:p>
        </w:tc>
        <w:tc>
          <w:tcPr>
            <w:tcW w:w="0" w:type="auto"/>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38C04B39" w14:textId="77777777" w:rsidR="004C13AE" w:rsidRPr="00B3743D" w:rsidRDefault="004C13AE" w:rsidP="00932010">
            <w:pPr>
              <w:rPr>
                <w:rFonts w:asciiTheme="minorHAnsi" w:hAnsiTheme="minorHAnsi"/>
                <w:sz w:val="22"/>
                <w:szCs w:val="22"/>
              </w:rPr>
            </w:pPr>
            <w:r w:rsidRPr="00B3743D">
              <w:rPr>
                <w:rFonts w:asciiTheme="minorHAnsi" w:eastAsia="Arial" w:hAnsiTheme="minorHAnsi" w:cs="Arial"/>
                <w:b/>
                <w:bCs/>
                <w:color w:val="FFFFFF"/>
                <w:sz w:val="21"/>
                <w:szCs w:val="21"/>
              </w:rPr>
              <w:t>Joint Mean ± SD</w:t>
            </w:r>
          </w:p>
        </w:tc>
      </w:tr>
      <w:tr w:rsidR="004C13AE" w:rsidRPr="00B3743D" w14:paraId="3885E03F" w14:textId="77777777" w:rsidTr="00932010">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B7C0399" w14:textId="77777777" w:rsidR="004C13AE" w:rsidRPr="00B3743D" w:rsidRDefault="004C13AE" w:rsidP="00932010">
            <w:pPr>
              <w:rPr>
                <w:rFonts w:asciiTheme="minorHAnsi" w:hAnsiTheme="minorHAnsi"/>
                <w:sz w:val="22"/>
                <w:szCs w:val="22"/>
              </w:rPr>
            </w:pPr>
            <w:r w:rsidRPr="00B3743D">
              <w:rPr>
                <w:rFonts w:asciiTheme="minorHAnsi" w:eastAsia="Arial" w:hAnsiTheme="minorHAnsi" w:cs="Arial"/>
                <w:sz w:val="21"/>
                <w:szCs w:val="21"/>
              </w:rPr>
              <w:t>3</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FA2D739" w14:textId="77777777" w:rsidR="004C13AE" w:rsidRPr="00B3743D" w:rsidRDefault="004C13AE" w:rsidP="00932010">
            <w:pPr>
              <w:rPr>
                <w:rFonts w:asciiTheme="minorHAnsi" w:hAnsiTheme="minorHAnsi"/>
                <w:sz w:val="22"/>
                <w:szCs w:val="22"/>
              </w:rPr>
            </w:pPr>
            <w:r w:rsidRPr="00B3743D">
              <w:rPr>
                <w:rFonts w:asciiTheme="minorHAnsi" w:eastAsia="Arial" w:hAnsiTheme="minorHAnsi" w:cs="Arial"/>
                <w:sz w:val="21"/>
                <w:szCs w:val="21"/>
              </w:rPr>
              <w:t>The raycast suspension felt controllable when drifting</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527B353" w14:textId="77777777" w:rsidR="004C13AE" w:rsidRPr="00B3743D" w:rsidRDefault="004C13AE" w:rsidP="00932010">
            <w:pPr>
              <w:rPr>
                <w:rFonts w:asciiTheme="minorHAnsi" w:hAnsiTheme="minorHAnsi"/>
                <w:sz w:val="22"/>
                <w:szCs w:val="22"/>
              </w:rPr>
            </w:pPr>
            <w:r w:rsidRPr="00B3743D">
              <w:rPr>
                <w:rFonts w:asciiTheme="minorHAnsi" w:eastAsia="Arial" w:hAnsiTheme="minorHAnsi" w:cs="Arial"/>
                <w:sz w:val="21"/>
                <w:szCs w:val="21"/>
              </w:rPr>
              <w:t>3.57 ± 1.07</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F17362A" w14:textId="77777777" w:rsidR="004C13AE" w:rsidRPr="00B3743D" w:rsidRDefault="004C13AE" w:rsidP="00932010">
            <w:pPr>
              <w:rPr>
                <w:rFonts w:asciiTheme="minorHAnsi" w:hAnsiTheme="minorHAnsi"/>
                <w:sz w:val="22"/>
                <w:szCs w:val="22"/>
              </w:rPr>
            </w:pPr>
          </w:p>
        </w:tc>
      </w:tr>
      <w:tr w:rsidR="004C13AE" w:rsidRPr="00B3743D" w14:paraId="674C1220" w14:textId="77777777" w:rsidTr="00932010">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02F89573" w14:textId="77777777" w:rsidR="004C13AE" w:rsidRPr="00B3743D" w:rsidRDefault="004C13AE" w:rsidP="00932010">
            <w:pPr>
              <w:rPr>
                <w:rFonts w:asciiTheme="minorHAnsi" w:hAnsiTheme="minorHAnsi"/>
                <w:sz w:val="22"/>
                <w:szCs w:val="22"/>
              </w:rPr>
            </w:pPr>
            <w:r w:rsidRPr="00B3743D">
              <w:rPr>
                <w:rFonts w:asciiTheme="minorHAnsi" w:eastAsia="Arial" w:hAnsiTheme="minorHAnsi" w:cs="Arial"/>
                <w:sz w:val="21"/>
                <w:szCs w:val="21"/>
              </w:rPr>
              <w:t>4</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158A17F9" w14:textId="77777777" w:rsidR="004C13AE" w:rsidRPr="00B3743D" w:rsidRDefault="004C13AE" w:rsidP="00932010">
            <w:pPr>
              <w:rPr>
                <w:rFonts w:asciiTheme="minorHAnsi" w:hAnsiTheme="minorHAnsi"/>
                <w:sz w:val="22"/>
                <w:szCs w:val="22"/>
              </w:rPr>
            </w:pPr>
            <w:r w:rsidRPr="00B3743D">
              <w:rPr>
                <w:rFonts w:asciiTheme="minorHAnsi" w:eastAsia="Arial" w:hAnsiTheme="minorHAnsi" w:cs="Arial"/>
                <w:sz w:val="21"/>
                <w:szCs w:val="21"/>
              </w:rPr>
              <w:t>The joint suspension felt controllable when drifting</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6DC671F7" w14:textId="77777777" w:rsidR="004C13AE" w:rsidRPr="00B3743D" w:rsidRDefault="004C13AE" w:rsidP="00932010">
            <w:pPr>
              <w:rPr>
                <w:rFonts w:asciiTheme="minorHAnsi" w:hAnsiTheme="minorHAnsi"/>
                <w:sz w:val="22"/>
                <w:szCs w:val="22"/>
              </w:rPr>
            </w:pP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710EFEA6" w14:textId="77777777" w:rsidR="004C13AE" w:rsidRPr="00B3743D" w:rsidRDefault="004C13AE" w:rsidP="00932010">
            <w:pPr>
              <w:rPr>
                <w:rFonts w:asciiTheme="minorHAnsi" w:hAnsiTheme="minorHAnsi"/>
                <w:sz w:val="22"/>
                <w:szCs w:val="22"/>
              </w:rPr>
            </w:pPr>
            <w:r w:rsidRPr="00B3743D">
              <w:rPr>
                <w:rFonts w:asciiTheme="minorHAnsi" w:eastAsia="Arial" w:hAnsiTheme="minorHAnsi" w:cs="Arial"/>
                <w:sz w:val="21"/>
                <w:szCs w:val="21"/>
              </w:rPr>
              <w:t>3.79 ± 0.83</w:t>
            </w:r>
          </w:p>
        </w:tc>
      </w:tr>
      <w:tr w:rsidR="004C13AE" w:rsidRPr="00B3743D" w14:paraId="3378D42D" w14:textId="77777777" w:rsidTr="00932010">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C603E26" w14:textId="77777777" w:rsidR="004C13AE" w:rsidRPr="00B3743D" w:rsidRDefault="004C13AE" w:rsidP="00932010">
            <w:pPr>
              <w:rPr>
                <w:rFonts w:asciiTheme="minorHAnsi" w:hAnsiTheme="minorHAnsi"/>
                <w:sz w:val="22"/>
                <w:szCs w:val="22"/>
              </w:rPr>
            </w:pPr>
            <w:r w:rsidRPr="00B3743D">
              <w:rPr>
                <w:rFonts w:asciiTheme="minorHAnsi" w:eastAsia="Arial" w:hAnsiTheme="minorHAnsi" w:cs="Arial"/>
                <w:sz w:val="21"/>
                <w:szCs w:val="21"/>
              </w:rPr>
              <w:t>5</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33D208E" w14:textId="77777777" w:rsidR="004C13AE" w:rsidRPr="00B3743D" w:rsidRDefault="004C13AE" w:rsidP="00932010">
            <w:pPr>
              <w:rPr>
                <w:rFonts w:asciiTheme="minorHAnsi" w:hAnsiTheme="minorHAnsi"/>
                <w:sz w:val="22"/>
                <w:szCs w:val="22"/>
              </w:rPr>
            </w:pPr>
            <w:r w:rsidRPr="00B3743D">
              <w:rPr>
                <w:rFonts w:asciiTheme="minorHAnsi" w:eastAsia="Arial" w:hAnsiTheme="minorHAnsi" w:cs="Arial"/>
                <w:sz w:val="21"/>
                <w:szCs w:val="21"/>
              </w:rPr>
              <w:t>I could feel a noticeable difference between the two implementations</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B16BEE1" w14:textId="77777777" w:rsidR="004C13AE" w:rsidRPr="00B3743D" w:rsidRDefault="004C13AE" w:rsidP="00932010">
            <w:pPr>
              <w:rPr>
                <w:rFonts w:asciiTheme="minorHAnsi" w:hAnsiTheme="minorHAnsi"/>
                <w:sz w:val="22"/>
                <w:szCs w:val="22"/>
              </w:rPr>
            </w:pPr>
            <w:r w:rsidRPr="00B3743D">
              <w:rPr>
                <w:rFonts w:asciiTheme="minorHAnsi" w:eastAsia="Arial" w:hAnsiTheme="minorHAnsi" w:cs="Arial"/>
                <w:sz w:val="21"/>
                <w:szCs w:val="21"/>
              </w:rPr>
              <w:t>3.82 ± 1.02</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2A588AA" w14:textId="77777777" w:rsidR="004C13AE" w:rsidRPr="00B3743D" w:rsidRDefault="004C13AE" w:rsidP="00932010">
            <w:pPr>
              <w:rPr>
                <w:rFonts w:asciiTheme="minorHAnsi" w:hAnsiTheme="minorHAnsi"/>
                <w:sz w:val="22"/>
                <w:szCs w:val="22"/>
              </w:rPr>
            </w:pPr>
            <w:r w:rsidRPr="00B3743D">
              <w:rPr>
                <w:rFonts w:asciiTheme="minorHAnsi" w:eastAsia="Arial" w:hAnsiTheme="minorHAnsi" w:cs="Arial"/>
                <w:sz w:val="21"/>
                <w:szCs w:val="21"/>
              </w:rPr>
              <w:t>3.82 ± 1.02</w:t>
            </w:r>
          </w:p>
        </w:tc>
      </w:tr>
    </w:tbl>
    <w:p w14:paraId="3D7083D6" w14:textId="77777777" w:rsidR="004C13AE" w:rsidRPr="00B3743D" w:rsidRDefault="004C13AE" w:rsidP="004C13AE">
      <w:pPr>
        <w:rPr>
          <w:rFonts w:asciiTheme="minorHAnsi" w:hAnsiTheme="minorHAnsi"/>
          <w:sz w:val="22"/>
          <w:szCs w:val="22"/>
        </w:rPr>
      </w:pPr>
    </w:p>
    <w:p w14:paraId="207E7924" w14:textId="77777777" w:rsidR="004C13AE" w:rsidRPr="00B3743D" w:rsidRDefault="004C13AE" w:rsidP="004C13AE">
      <w:pPr>
        <w:rPr>
          <w:rFonts w:asciiTheme="minorHAnsi" w:hAnsiTheme="minorHAnsi"/>
          <w:sz w:val="22"/>
          <w:szCs w:val="22"/>
        </w:rPr>
      </w:pPr>
      <w:r w:rsidRPr="00B3743D">
        <w:rPr>
          <w:rFonts w:asciiTheme="minorHAnsi" w:hAnsiTheme="minorHAnsi"/>
          <w:sz w:val="22"/>
          <w:szCs w:val="22"/>
        </w:rPr>
        <w:t>Joint scored marginally higher on controllability during drifting (3.79 vs 3.57), a difference of 0.22 points, this suggests that participants found both implementations comparable in terms of control feel. This is notable given that the telemetry shows raycast producing significantly higher mean slip angles during turning (19.2º vs 7.9 º). The more abrupt, higher-angle slides of the raycast model were evidently not perceived as meaningfully less controllable than the more progressive, lower-angle slides of the joint model, which may reflect the limited time the participants had with the models rather than the genuine equivalence in controllability. One participant noted the raycast felt more responsive while another stated that it felt “clunky and slow” which illustrates the subjective variation within the sample. Q5 which asked if the users could feel a difference between the implantations produced a mean score of 3.82 which confirms a majority perceived a distinction between them which supports the validity of the other Likert responses.</w:t>
      </w:r>
    </w:p>
    <w:p w14:paraId="2EFA3019" w14:textId="77777777" w:rsidR="008D4281" w:rsidRPr="00B3743D" w:rsidRDefault="008D4281" w:rsidP="00B64AF9">
      <w:pPr>
        <w:pStyle w:val="Heading3"/>
      </w:pPr>
      <w:bookmarkStart w:id="73" w:name="_Toc228508217"/>
      <w:r w:rsidRPr="00B3743D">
        <w:t>Preference and Perceived Realism</w:t>
      </w:r>
      <w:bookmarkEnd w:id="73"/>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689"/>
        <w:gridCol w:w="1460"/>
        <w:gridCol w:w="1491"/>
        <w:gridCol w:w="1386"/>
      </w:tblGrid>
      <w:tr w:rsidR="004C13AE" w:rsidRPr="00B3743D" w14:paraId="21794556" w14:textId="77777777" w:rsidTr="00932010">
        <w:tc>
          <w:tcPr>
            <w:tcW w:w="0" w:type="auto"/>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4F13F6A3" w14:textId="77777777" w:rsidR="004C13AE" w:rsidRPr="00B3743D" w:rsidRDefault="004C13AE" w:rsidP="00932010">
            <w:pPr>
              <w:rPr>
                <w:rFonts w:asciiTheme="minorHAnsi" w:hAnsiTheme="minorHAnsi"/>
                <w:sz w:val="22"/>
                <w:szCs w:val="22"/>
              </w:rPr>
            </w:pPr>
            <w:r w:rsidRPr="00B3743D">
              <w:rPr>
                <w:rFonts w:asciiTheme="minorHAnsi" w:eastAsia="Arial" w:hAnsiTheme="minorHAnsi" w:cs="Arial"/>
                <w:b/>
                <w:bCs/>
                <w:color w:val="FFFFFF"/>
                <w:sz w:val="21"/>
                <w:szCs w:val="21"/>
              </w:rPr>
              <w:t>Question</w:t>
            </w:r>
          </w:p>
        </w:tc>
        <w:tc>
          <w:tcPr>
            <w:tcW w:w="0" w:type="auto"/>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4BE9B6F6" w14:textId="77777777" w:rsidR="004C13AE" w:rsidRPr="00B3743D" w:rsidRDefault="004C13AE" w:rsidP="00932010">
            <w:pPr>
              <w:rPr>
                <w:rFonts w:asciiTheme="minorHAnsi" w:hAnsiTheme="minorHAnsi"/>
                <w:sz w:val="22"/>
                <w:szCs w:val="22"/>
              </w:rPr>
            </w:pPr>
            <w:r w:rsidRPr="00B3743D">
              <w:rPr>
                <w:rFonts w:asciiTheme="minorHAnsi" w:eastAsia="Arial" w:hAnsiTheme="minorHAnsi" w:cs="Arial"/>
                <w:b/>
                <w:bCs/>
                <w:color w:val="FFFFFF"/>
                <w:sz w:val="21"/>
                <w:szCs w:val="21"/>
              </w:rPr>
              <w:t>Raycast</w:t>
            </w:r>
          </w:p>
        </w:tc>
        <w:tc>
          <w:tcPr>
            <w:tcW w:w="0" w:type="auto"/>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601CDCD9" w14:textId="77777777" w:rsidR="004C13AE" w:rsidRPr="00B3743D" w:rsidRDefault="004C13AE" w:rsidP="00932010">
            <w:pPr>
              <w:rPr>
                <w:rFonts w:asciiTheme="minorHAnsi" w:hAnsiTheme="minorHAnsi"/>
                <w:sz w:val="22"/>
                <w:szCs w:val="22"/>
              </w:rPr>
            </w:pPr>
            <w:r w:rsidRPr="00B3743D">
              <w:rPr>
                <w:rFonts w:asciiTheme="minorHAnsi" w:eastAsia="Arial" w:hAnsiTheme="minorHAnsi" w:cs="Arial"/>
                <w:b/>
                <w:bCs/>
                <w:color w:val="FFFFFF"/>
                <w:sz w:val="21"/>
                <w:szCs w:val="21"/>
              </w:rPr>
              <w:t>Joint</w:t>
            </w:r>
          </w:p>
        </w:tc>
        <w:tc>
          <w:tcPr>
            <w:tcW w:w="0" w:type="auto"/>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4E5156BC" w14:textId="77777777" w:rsidR="004C13AE" w:rsidRPr="00B3743D" w:rsidRDefault="004C13AE" w:rsidP="00932010">
            <w:pPr>
              <w:rPr>
                <w:rFonts w:asciiTheme="minorHAnsi" w:hAnsiTheme="minorHAnsi"/>
                <w:sz w:val="22"/>
                <w:szCs w:val="22"/>
              </w:rPr>
            </w:pPr>
            <w:r w:rsidRPr="00B3743D">
              <w:rPr>
                <w:rFonts w:asciiTheme="minorHAnsi" w:eastAsia="Arial" w:hAnsiTheme="minorHAnsi" w:cs="Arial"/>
                <w:b/>
                <w:bCs/>
                <w:color w:val="FFFFFF"/>
                <w:sz w:val="21"/>
                <w:szCs w:val="21"/>
              </w:rPr>
              <w:t>Neither</w:t>
            </w:r>
          </w:p>
        </w:tc>
      </w:tr>
      <w:tr w:rsidR="004C13AE" w:rsidRPr="00B3743D" w14:paraId="21D7EBEA" w14:textId="77777777" w:rsidTr="00932010">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465C251" w14:textId="77777777" w:rsidR="004C13AE" w:rsidRPr="00B3743D" w:rsidRDefault="004C13AE" w:rsidP="00932010">
            <w:pPr>
              <w:rPr>
                <w:rFonts w:asciiTheme="minorHAnsi" w:hAnsiTheme="minorHAnsi"/>
                <w:sz w:val="22"/>
                <w:szCs w:val="22"/>
              </w:rPr>
            </w:pPr>
            <w:r w:rsidRPr="00B3743D">
              <w:rPr>
                <w:rFonts w:asciiTheme="minorHAnsi" w:eastAsia="Arial" w:hAnsiTheme="minorHAnsi" w:cs="Arial"/>
                <w:sz w:val="21"/>
                <w:szCs w:val="21"/>
              </w:rPr>
              <w:lastRenderedPageBreak/>
              <w:t>Q8: Which did you prefer overall?</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EDC819C" w14:textId="77777777" w:rsidR="004C13AE" w:rsidRPr="00B3743D" w:rsidRDefault="004C13AE" w:rsidP="00932010">
            <w:pPr>
              <w:rPr>
                <w:rFonts w:asciiTheme="minorHAnsi" w:hAnsiTheme="minorHAnsi"/>
                <w:sz w:val="22"/>
                <w:szCs w:val="22"/>
              </w:rPr>
            </w:pPr>
            <w:r w:rsidRPr="00B3743D">
              <w:rPr>
                <w:rFonts w:asciiTheme="minorHAnsi" w:eastAsia="Arial" w:hAnsiTheme="minorHAnsi" w:cs="Arial"/>
                <w:sz w:val="21"/>
                <w:szCs w:val="21"/>
              </w:rPr>
              <w:t>8 (29%)</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C64EB87" w14:textId="77777777" w:rsidR="004C13AE" w:rsidRPr="00B3743D" w:rsidRDefault="004C13AE" w:rsidP="00932010">
            <w:pPr>
              <w:rPr>
                <w:rFonts w:asciiTheme="minorHAnsi" w:hAnsiTheme="minorHAnsi"/>
                <w:sz w:val="22"/>
                <w:szCs w:val="22"/>
              </w:rPr>
            </w:pPr>
            <w:r w:rsidRPr="00B3743D">
              <w:rPr>
                <w:rFonts w:asciiTheme="minorHAnsi" w:eastAsia="Arial" w:hAnsiTheme="minorHAnsi" w:cs="Arial"/>
                <w:sz w:val="21"/>
                <w:szCs w:val="21"/>
              </w:rPr>
              <w:t>17 (61%)</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6AC7A2E" w14:textId="77777777" w:rsidR="004C13AE" w:rsidRPr="00B3743D" w:rsidRDefault="004C13AE" w:rsidP="00932010">
            <w:pPr>
              <w:rPr>
                <w:rFonts w:asciiTheme="minorHAnsi" w:hAnsiTheme="minorHAnsi"/>
                <w:sz w:val="22"/>
                <w:szCs w:val="22"/>
              </w:rPr>
            </w:pPr>
            <w:r w:rsidRPr="00B3743D">
              <w:rPr>
                <w:rFonts w:asciiTheme="minorHAnsi" w:eastAsia="Arial" w:hAnsiTheme="minorHAnsi" w:cs="Arial"/>
                <w:sz w:val="21"/>
                <w:szCs w:val="21"/>
              </w:rPr>
              <w:t>3 (11%)</w:t>
            </w:r>
          </w:p>
        </w:tc>
      </w:tr>
      <w:tr w:rsidR="004C13AE" w:rsidRPr="00B3743D" w14:paraId="200B064B" w14:textId="77777777" w:rsidTr="00932010">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73822222" w14:textId="77777777" w:rsidR="004C13AE" w:rsidRPr="00B3743D" w:rsidRDefault="004C13AE" w:rsidP="00932010">
            <w:pPr>
              <w:rPr>
                <w:rFonts w:asciiTheme="minorHAnsi" w:hAnsiTheme="minorHAnsi"/>
                <w:sz w:val="22"/>
                <w:szCs w:val="22"/>
              </w:rPr>
            </w:pPr>
            <w:r w:rsidRPr="00B3743D">
              <w:rPr>
                <w:rFonts w:asciiTheme="minorHAnsi" w:eastAsia="Arial" w:hAnsiTheme="minorHAnsi" w:cs="Arial"/>
                <w:sz w:val="21"/>
                <w:szCs w:val="21"/>
              </w:rPr>
              <w:t>Q9: Which felt more realistic?</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6264600B" w14:textId="77777777" w:rsidR="004C13AE" w:rsidRPr="00B3743D" w:rsidRDefault="004C13AE" w:rsidP="00932010">
            <w:pPr>
              <w:rPr>
                <w:rFonts w:asciiTheme="minorHAnsi" w:hAnsiTheme="minorHAnsi"/>
                <w:sz w:val="22"/>
                <w:szCs w:val="22"/>
              </w:rPr>
            </w:pPr>
            <w:r w:rsidRPr="00B3743D">
              <w:rPr>
                <w:rFonts w:asciiTheme="minorHAnsi" w:eastAsia="Arial" w:hAnsiTheme="minorHAnsi" w:cs="Arial"/>
                <w:sz w:val="21"/>
                <w:szCs w:val="21"/>
              </w:rPr>
              <w:t>7 (25%)</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3FC58334" w14:textId="77777777" w:rsidR="004C13AE" w:rsidRPr="00B3743D" w:rsidRDefault="004C13AE" w:rsidP="00932010">
            <w:pPr>
              <w:rPr>
                <w:rFonts w:asciiTheme="minorHAnsi" w:hAnsiTheme="minorHAnsi"/>
                <w:sz w:val="22"/>
                <w:szCs w:val="22"/>
              </w:rPr>
            </w:pPr>
            <w:r w:rsidRPr="00B3743D">
              <w:rPr>
                <w:rFonts w:asciiTheme="minorHAnsi" w:eastAsia="Arial" w:hAnsiTheme="minorHAnsi" w:cs="Arial"/>
                <w:sz w:val="21"/>
                <w:szCs w:val="21"/>
              </w:rPr>
              <w:t>19 (68%)</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17472960" w14:textId="77777777" w:rsidR="004C13AE" w:rsidRPr="00B3743D" w:rsidRDefault="004C13AE" w:rsidP="00932010">
            <w:pPr>
              <w:rPr>
                <w:rFonts w:asciiTheme="minorHAnsi" w:hAnsiTheme="minorHAnsi"/>
                <w:sz w:val="22"/>
                <w:szCs w:val="22"/>
              </w:rPr>
            </w:pPr>
            <w:r w:rsidRPr="00B3743D">
              <w:rPr>
                <w:rFonts w:asciiTheme="minorHAnsi" w:eastAsia="Arial" w:hAnsiTheme="minorHAnsi" w:cs="Arial"/>
                <w:sz w:val="21"/>
                <w:szCs w:val="21"/>
              </w:rPr>
              <w:t>2 (7%)</w:t>
            </w:r>
          </w:p>
        </w:tc>
      </w:tr>
    </w:tbl>
    <w:p w14:paraId="61FD2A7C" w14:textId="77777777" w:rsidR="004C13AE" w:rsidRPr="00B3743D" w:rsidRDefault="004C13AE" w:rsidP="004C13AE">
      <w:pPr>
        <w:rPr>
          <w:rFonts w:asciiTheme="minorHAnsi" w:hAnsiTheme="minorHAnsi"/>
          <w:sz w:val="22"/>
          <w:szCs w:val="22"/>
        </w:rPr>
      </w:pPr>
    </w:p>
    <w:p w14:paraId="4853BC93" w14:textId="77777777" w:rsidR="004C13AE" w:rsidRPr="00B3743D" w:rsidRDefault="004C13AE" w:rsidP="004C13AE">
      <w:pPr>
        <w:rPr>
          <w:rFonts w:asciiTheme="minorHAnsi" w:hAnsiTheme="minorHAnsi"/>
          <w:sz w:val="22"/>
          <w:szCs w:val="22"/>
        </w:rPr>
      </w:pPr>
      <w:r w:rsidRPr="00B3743D">
        <w:rPr>
          <w:rFonts w:asciiTheme="minorHAnsi" w:hAnsiTheme="minorHAnsi"/>
          <w:sz w:val="22"/>
          <w:szCs w:val="22"/>
        </w:rPr>
        <w:t xml:space="preserve">Joint was preferred overall by 61% of the participants, with 29% preferring raycast and 10% reporting no difference. On realism 68% rated joint as the more realistic implementation , 25% rated raycast and 7% reporting no difference. The margin on realism is particularly strong and consistent across all measurement approaches. This consistency strengthens confidence in H4 being supported. </w:t>
      </w:r>
    </w:p>
    <w:p w14:paraId="4F7631F6" w14:textId="77777777" w:rsidR="008064FC" w:rsidRPr="00B3743D" w:rsidRDefault="00000000">
      <w:pPr>
        <w:spacing w:before="80" w:after="80"/>
        <w:jc w:val="center"/>
        <w:rPr>
          <w:rFonts w:asciiTheme="minorHAnsi" w:hAnsiTheme="minorHAnsi"/>
          <w:sz w:val="22"/>
          <w:szCs w:val="22"/>
        </w:rPr>
      </w:pPr>
      <w:r w:rsidRPr="00B3743D">
        <w:rPr>
          <w:rFonts w:asciiTheme="minorHAnsi" w:hAnsiTheme="minorHAnsi"/>
          <w:noProof/>
          <w:sz w:val="22"/>
          <w:szCs w:val="22"/>
        </w:rPr>
        <w:drawing>
          <wp:inline distT="0" distB="0" distL="0" distR="0" wp14:anchorId="43CE4D3D" wp14:editId="5C75F546">
            <wp:extent cx="5715000" cy="2200275"/>
            <wp:effectExtent l="0" t="0" r="0" b="0"/>
            <wp:docPr id="523486987" name="Picture 5234869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0"/>
                    <a:srcRect/>
                    <a:stretch>
                      <a:fillRect/>
                    </a:stretch>
                  </pic:blipFill>
                  <pic:spPr bwMode="auto">
                    <a:xfrm>
                      <a:off x="0" y="0"/>
                      <a:ext cx="5715000" cy="2200275"/>
                    </a:xfrm>
                    <a:prstGeom prst="rect">
                      <a:avLst/>
                    </a:prstGeom>
                  </pic:spPr>
                </pic:pic>
              </a:graphicData>
            </a:graphic>
          </wp:inline>
        </w:drawing>
      </w:r>
    </w:p>
    <w:p w14:paraId="04678D0D" w14:textId="24A3A74A" w:rsidR="008064FC" w:rsidRPr="00B3743D" w:rsidRDefault="00000000">
      <w:pPr>
        <w:spacing w:before="60" w:after="160"/>
        <w:jc w:val="center"/>
        <w:rPr>
          <w:rFonts w:asciiTheme="minorHAnsi" w:hAnsiTheme="minorHAnsi"/>
          <w:sz w:val="22"/>
          <w:szCs w:val="22"/>
        </w:rPr>
      </w:pPr>
      <w:r w:rsidRPr="00B3743D">
        <w:rPr>
          <w:rFonts w:asciiTheme="minorHAnsi" w:eastAsia="Arial" w:hAnsiTheme="minorHAnsi" w:cs="Arial"/>
          <w:i/>
          <w:iCs/>
          <w:color w:val="555555"/>
          <w:sz w:val="18"/>
          <w:szCs w:val="18"/>
        </w:rPr>
        <w:t>Figure 5.10 : Participant preference (Q8) and realism judgement (Q9) frequency counts (n=28).</w:t>
      </w:r>
    </w:p>
    <w:p w14:paraId="139AE7AB" w14:textId="77777777" w:rsidR="004C13AE" w:rsidRPr="00B3743D" w:rsidRDefault="004C13AE" w:rsidP="004C13AE">
      <w:pPr>
        <w:rPr>
          <w:rFonts w:asciiTheme="minorHAnsi" w:hAnsiTheme="minorHAnsi"/>
          <w:sz w:val="22"/>
          <w:szCs w:val="22"/>
        </w:rPr>
      </w:pPr>
    </w:p>
    <w:p w14:paraId="38B64A96" w14:textId="77777777" w:rsidR="004C13AE" w:rsidRPr="00B3743D" w:rsidRDefault="004C13AE" w:rsidP="004C13AE">
      <w:pPr>
        <w:rPr>
          <w:rFonts w:asciiTheme="minorHAnsi" w:hAnsiTheme="minorHAnsi"/>
          <w:sz w:val="22"/>
          <w:szCs w:val="22"/>
        </w:rPr>
      </w:pPr>
      <w:r w:rsidRPr="00B3743D">
        <w:rPr>
          <w:rFonts w:asciiTheme="minorHAnsi" w:hAnsiTheme="minorHAnsi"/>
          <w:sz w:val="22"/>
          <w:szCs w:val="22"/>
        </w:rPr>
        <w:t>Figure 5.11 shows the cross-tabulation of gaming experience against overall reference. Joint was preferred across all experience levels including hardcore players, suggesting that the preference is not driven by the casual players who may be less discerning about physics behaviour. Half of the 8 participants that preferred raycast were casual players, this may reflect the finding from the literature review that arcade-style physics often feels more immediately rewarding for players.</w:t>
      </w:r>
    </w:p>
    <w:p w14:paraId="44583090" w14:textId="77777777" w:rsidR="008064FC" w:rsidRPr="00B3743D" w:rsidRDefault="00000000">
      <w:pPr>
        <w:spacing w:before="80" w:after="80"/>
        <w:jc w:val="center"/>
        <w:rPr>
          <w:rFonts w:asciiTheme="minorHAnsi" w:hAnsiTheme="minorHAnsi"/>
          <w:sz w:val="22"/>
          <w:szCs w:val="22"/>
        </w:rPr>
      </w:pPr>
      <w:r w:rsidRPr="00B3743D">
        <w:rPr>
          <w:rFonts w:asciiTheme="minorHAnsi" w:hAnsiTheme="minorHAnsi"/>
          <w:noProof/>
          <w:sz w:val="22"/>
          <w:szCs w:val="22"/>
        </w:rPr>
        <w:drawing>
          <wp:inline distT="0" distB="0" distL="0" distR="0" wp14:anchorId="344F6FA6" wp14:editId="667AF863">
            <wp:extent cx="5715000" cy="2857500"/>
            <wp:effectExtent l="0" t="0" r="0" b="0"/>
            <wp:docPr id="178892072" name="Picture 1788920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1"/>
                    <a:srcRect/>
                    <a:stretch>
                      <a:fillRect/>
                    </a:stretch>
                  </pic:blipFill>
                  <pic:spPr bwMode="auto">
                    <a:xfrm>
                      <a:off x="0" y="0"/>
                      <a:ext cx="5715000" cy="2857500"/>
                    </a:xfrm>
                    <a:prstGeom prst="rect">
                      <a:avLst/>
                    </a:prstGeom>
                  </pic:spPr>
                </pic:pic>
              </a:graphicData>
            </a:graphic>
          </wp:inline>
        </w:drawing>
      </w:r>
    </w:p>
    <w:p w14:paraId="064BD683" w14:textId="2FF021A8" w:rsidR="008064FC" w:rsidRPr="00B3743D" w:rsidRDefault="00000000">
      <w:pPr>
        <w:spacing w:before="60" w:after="160"/>
        <w:jc w:val="center"/>
        <w:rPr>
          <w:rFonts w:asciiTheme="minorHAnsi" w:hAnsiTheme="minorHAnsi"/>
          <w:sz w:val="22"/>
          <w:szCs w:val="22"/>
        </w:rPr>
      </w:pPr>
      <w:r w:rsidRPr="00B3743D">
        <w:rPr>
          <w:rFonts w:asciiTheme="minorHAnsi" w:eastAsia="Arial" w:hAnsiTheme="minorHAnsi" w:cs="Arial"/>
          <w:i/>
          <w:iCs/>
          <w:color w:val="555555"/>
          <w:sz w:val="18"/>
          <w:szCs w:val="18"/>
        </w:rPr>
        <w:t>Figure 5.11 : Overall preference by gaming experience level (n=28).</w:t>
      </w:r>
    </w:p>
    <w:p w14:paraId="26711D08" w14:textId="77777777" w:rsidR="004C13AE" w:rsidRPr="00B3743D" w:rsidRDefault="004C13AE" w:rsidP="004C13AE">
      <w:pPr>
        <w:rPr>
          <w:rFonts w:asciiTheme="minorHAnsi" w:hAnsiTheme="minorHAnsi"/>
          <w:sz w:val="22"/>
          <w:szCs w:val="22"/>
        </w:rPr>
      </w:pPr>
    </w:p>
    <w:p w14:paraId="5C7393A5" w14:textId="77777777" w:rsidR="004C13AE" w:rsidRPr="00B3743D" w:rsidRDefault="004C13AE" w:rsidP="004C13AE">
      <w:pPr>
        <w:rPr>
          <w:rFonts w:asciiTheme="minorHAnsi" w:hAnsiTheme="minorHAnsi"/>
          <w:sz w:val="22"/>
          <w:szCs w:val="22"/>
        </w:rPr>
      </w:pPr>
      <w:r w:rsidRPr="00B3743D">
        <w:rPr>
          <w:rFonts w:asciiTheme="minorHAnsi" w:hAnsiTheme="minorHAnsi"/>
          <w:sz w:val="22"/>
          <w:szCs w:val="22"/>
        </w:rPr>
        <w:lastRenderedPageBreak/>
        <w:t xml:space="preserve">On the additional question on whether players noticed a frame rate difference between the two, 11 reported no difference and 10 reported raycast as noticeably higher, the remaining 5 reported joint as higher. This broadly aligns with the performance data from Section 5.3 where average FPS was nearly identical but joint showed lower minimum FPS. </w:t>
      </w:r>
    </w:p>
    <w:p w14:paraId="58F415AE" w14:textId="59A916F5" w:rsidR="008D4281" w:rsidRPr="00B3743D" w:rsidRDefault="00F2172C" w:rsidP="00B64AF9">
      <w:pPr>
        <w:pStyle w:val="Heading2"/>
      </w:pPr>
      <w:r w:rsidRPr="00B3743D">
        <w:t xml:space="preserve"> </w:t>
      </w:r>
      <w:bookmarkStart w:id="74" w:name="_Toc228508218"/>
      <w:r w:rsidRPr="00B3743D">
        <w:t>Evaluation Against Objectives</w:t>
      </w:r>
      <w:bookmarkEnd w:id="74"/>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501"/>
        <w:gridCol w:w="1977"/>
        <w:gridCol w:w="4031"/>
        <w:gridCol w:w="1546"/>
        <w:gridCol w:w="971"/>
      </w:tblGrid>
      <w:tr w:rsidR="004C13AE" w:rsidRPr="00B3743D" w14:paraId="49B0E71E" w14:textId="77777777" w:rsidTr="00932010">
        <w:tc>
          <w:tcPr>
            <w:tcW w:w="0" w:type="auto"/>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26F08DE7" w14:textId="77777777" w:rsidR="004C13AE" w:rsidRPr="00B3743D" w:rsidRDefault="004C13AE" w:rsidP="00932010">
            <w:pPr>
              <w:rPr>
                <w:rFonts w:asciiTheme="minorHAnsi" w:hAnsiTheme="minorHAnsi"/>
                <w:sz w:val="22"/>
                <w:szCs w:val="22"/>
              </w:rPr>
            </w:pPr>
            <w:r w:rsidRPr="00B3743D">
              <w:rPr>
                <w:rFonts w:asciiTheme="minorHAnsi" w:eastAsia="Arial" w:hAnsiTheme="minorHAnsi" w:cs="Arial"/>
                <w:b/>
                <w:bCs/>
                <w:color w:val="FFFFFF"/>
                <w:sz w:val="21"/>
                <w:szCs w:val="21"/>
              </w:rPr>
              <w:t>H</w:t>
            </w:r>
          </w:p>
        </w:tc>
        <w:tc>
          <w:tcPr>
            <w:tcW w:w="0" w:type="auto"/>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75809AA6" w14:textId="77777777" w:rsidR="004C13AE" w:rsidRPr="00B3743D" w:rsidRDefault="004C13AE" w:rsidP="00932010">
            <w:pPr>
              <w:rPr>
                <w:rFonts w:asciiTheme="minorHAnsi" w:hAnsiTheme="minorHAnsi"/>
                <w:sz w:val="22"/>
                <w:szCs w:val="22"/>
              </w:rPr>
            </w:pPr>
            <w:r w:rsidRPr="00B3743D">
              <w:rPr>
                <w:rFonts w:asciiTheme="minorHAnsi" w:eastAsia="Arial" w:hAnsiTheme="minorHAnsi" w:cs="Arial"/>
                <w:b/>
                <w:bCs/>
                <w:color w:val="FFFFFF"/>
                <w:sz w:val="21"/>
                <w:szCs w:val="21"/>
              </w:rPr>
              <w:t>Prediction</w:t>
            </w:r>
          </w:p>
        </w:tc>
        <w:tc>
          <w:tcPr>
            <w:tcW w:w="0" w:type="auto"/>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61B9DA4C" w14:textId="77777777" w:rsidR="004C13AE" w:rsidRPr="00B3743D" w:rsidRDefault="004C13AE" w:rsidP="00932010">
            <w:pPr>
              <w:rPr>
                <w:rFonts w:asciiTheme="minorHAnsi" w:hAnsiTheme="minorHAnsi"/>
                <w:sz w:val="22"/>
                <w:szCs w:val="22"/>
              </w:rPr>
            </w:pPr>
            <w:r w:rsidRPr="00B3743D">
              <w:rPr>
                <w:rFonts w:asciiTheme="minorHAnsi" w:eastAsia="Arial" w:hAnsiTheme="minorHAnsi" w:cs="Arial"/>
                <w:b/>
                <w:bCs/>
                <w:color w:val="FFFFFF"/>
                <w:sz w:val="21"/>
                <w:szCs w:val="21"/>
              </w:rPr>
              <w:t>Finding</w:t>
            </w:r>
          </w:p>
        </w:tc>
        <w:tc>
          <w:tcPr>
            <w:tcW w:w="0" w:type="auto"/>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31F88986" w14:textId="77777777" w:rsidR="004C13AE" w:rsidRPr="00B3743D" w:rsidRDefault="004C13AE" w:rsidP="00932010">
            <w:pPr>
              <w:rPr>
                <w:rFonts w:asciiTheme="minorHAnsi" w:hAnsiTheme="minorHAnsi"/>
                <w:sz w:val="22"/>
                <w:szCs w:val="22"/>
              </w:rPr>
            </w:pPr>
            <w:r w:rsidRPr="00B3743D">
              <w:rPr>
                <w:rFonts w:asciiTheme="minorHAnsi" w:eastAsia="Arial" w:hAnsiTheme="minorHAnsi" w:cs="Arial"/>
                <w:b/>
                <w:bCs/>
                <w:color w:val="FFFFFF"/>
                <w:sz w:val="21"/>
                <w:szCs w:val="21"/>
              </w:rPr>
              <w:t>Verdict</w:t>
            </w:r>
          </w:p>
        </w:tc>
        <w:tc>
          <w:tcPr>
            <w:tcW w:w="0" w:type="auto"/>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26C0B372" w14:textId="77777777" w:rsidR="004C13AE" w:rsidRPr="00B3743D" w:rsidRDefault="004C13AE" w:rsidP="00932010">
            <w:pPr>
              <w:rPr>
                <w:rFonts w:asciiTheme="minorHAnsi" w:hAnsiTheme="minorHAnsi"/>
                <w:sz w:val="22"/>
                <w:szCs w:val="22"/>
              </w:rPr>
            </w:pPr>
            <w:r w:rsidRPr="00B3743D">
              <w:rPr>
                <w:rFonts w:asciiTheme="minorHAnsi" w:eastAsia="Arial" w:hAnsiTheme="minorHAnsi" w:cs="Arial"/>
                <w:b/>
                <w:bCs/>
                <w:color w:val="FFFFFF"/>
                <w:sz w:val="21"/>
                <w:szCs w:val="21"/>
              </w:rPr>
              <w:t>Section</w:t>
            </w:r>
          </w:p>
        </w:tc>
      </w:tr>
      <w:tr w:rsidR="004C13AE" w:rsidRPr="00B3743D" w14:paraId="43982543" w14:textId="77777777" w:rsidTr="00932010">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29F4769" w14:textId="77777777" w:rsidR="004C13AE" w:rsidRPr="00B3743D" w:rsidRDefault="004C13AE" w:rsidP="00932010">
            <w:pPr>
              <w:rPr>
                <w:rFonts w:asciiTheme="minorHAnsi" w:hAnsiTheme="minorHAnsi"/>
                <w:sz w:val="22"/>
                <w:szCs w:val="22"/>
              </w:rPr>
            </w:pPr>
            <w:r w:rsidRPr="00B3743D">
              <w:rPr>
                <w:rFonts w:asciiTheme="minorHAnsi" w:eastAsia="Arial" w:hAnsiTheme="minorHAnsi" w:cs="Arial"/>
                <w:sz w:val="21"/>
                <w:szCs w:val="21"/>
              </w:rPr>
              <w:t>H1</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38354FF" w14:textId="77777777" w:rsidR="004C13AE" w:rsidRPr="00B3743D" w:rsidRDefault="004C13AE" w:rsidP="00932010">
            <w:pPr>
              <w:rPr>
                <w:rFonts w:asciiTheme="minorHAnsi" w:hAnsiTheme="minorHAnsi"/>
                <w:sz w:val="22"/>
                <w:szCs w:val="22"/>
              </w:rPr>
            </w:pPr>
            <w:r w:rsidRPr="00B3743D">
              <w:rPr>
                <w:rFonts w:asciiTheme="minorHAnsi" w:eastAsia="Arial" w:hAnsiTheme="minorHAnsi" w:cs="Arial"/>
                <w:sz w:val="21"/>
                <w:szCs w:val="21"/>
              </w:rPr>
              <w:t>Joint produces higher peak lateral slip angles</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06089E9" w14:textId="77777777" w:rsidR="004C13AE" w:rsidRPr="00B3743D" w:rsidRDefault="004C13AE" w:rsidP="00932010">
            <w:pPr>
              <w:rPr>
                <w:rFonts w:asciiTheme="minorHAnsi" w:hAnsiTheme="minorHAnsi"/>
                <w:sz w:val="22"/>
                <w:szCs w:val="22"/>
              </w:rPr>
            </w:pPr>
            <w:r w:rsidRPr="00B3743D">
              <w:rPr>
                <w:rFonts w:asciiTheme="minorHAnsi" w:eastAsia="Arial" w:hAnsiTheme="minorHAnsi" w:cs="Arial"/>
                <w:sz w:val="21"/>
                <w:szCs w:val="21"/>
              </w:rPr>
              <w:t>Not supported. Raycast produced significantly higher mean rear slip during turning (19.2° vs 7.9°) and handbrake turn (21.3° vs 15.9°). Joint produced more controlled lower-angle slides.</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297903A" w14:textId="77777777" w:rsidR="004C13AE" w:rsidRPr="00B3743D" w:rsidRDefault="004C13AE" w:rsidP="00932010">
            <w:pPr>
              <w:rPr>
                <w:rFonts w:asciiTheme="minorHAnsi" w:hAnsiTheme="minorHAnsi"/>
                <w:sz w:val="22"/>
                <w:szCs w:val="22"/>
              </w:rPr>
            </w:pPr>
            <w:r w:rsidRPr="00B3743D">
              <w:rPr>
                <w:rFonts w:asciiTheme="minorHAnsi" w:eastAsia="Arial" w:hAnsiTheme="minorHAnsi" w:cs="Arial"/>
                <w:sz w:val="21"/>
                <w:szCs w:val="21"/>
              </w:rPr>
              <w:t>Not Supported</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B84E027" w14:textId="77777777" w:rsidR="004C13AE" w:rsidRPr="00B3743D" w:rsidRDefault="004C13AE" w:rsidP="00932010">
            <w:pPr>
              <w:rPr>
                <w:rFonts w:asciiTheme="minorHAnsi" w:hAnsiTheme="minorHAnsi"/>
                <w:sz w:val="22"/>
                <w:szCs w:val="22"/>
              </w:rPr>
            </w:pPr>
            <w:r w:rsidRPr="00B3743D">
              <w:rPr>
                <w:rFonts w:asciiTheme="minorHAnsi" w:eastAsia="Arial" w:hAnsiTheme="minorHAnsi" w:cs="Arial"/>
                <w:sz w:val="21"/>
                <w:szCs w:val="21"/>
              </w:rPr>
              <w:t>5.2.1</w:t>
            </w:r>
          </w:p>
        </w:tc>
      </w:tr>
      <w:tr w:rsidR="004C13AE" w:rsidRPr="00B3743D" w14:paraId="572D5223" w14:textId="77777777" w:rsidTr="00932010">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3EDA6729" w14:textId="77777777" w:rsidR="004C13AE" w:rsidRPr="00B3743D" w:rsidRDefault="004C13AE" w:rsidP="00932010">
            <w:pPr>
              <w:rPr>
                <w:rFonts w:asciiTheme="minorHAnsi" w:hAnsiTheme="minorHAnsi"/>
                <w:sz w:val="22"/>
                <w:szCs w:val="22"/>
              </w:rPr>
            </w:pPr>
            <w:r w:rsidRPr="00B3743D">
              <w:rPr>
                <w:rFonts w:asciiTheme="minorHAnsi" w:eastAsia="Arial" w:hAnsiTheme="minorHAnsi" w:cs="Arial"/>
                <w:sz w:val="21"/>
                <w:szCs w:val="21"/>
              </w:rPr>
              <w:t>H2</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5BB47858" w14:textId="77777777" w:rsidR="004C13AE" w:rsidRPr="00B3743D" w:rsidRDefault="004C13AE" w:rsidP="00932010">
            <w:pPr>
              <w:rPr>
                <w:rFonts w:asciiTheme="minorHAnsi" w:hAnsiTheme="minorHAnsi"/>
                <w:sz w:val="22"/>
                <w:szCs w:val="22"/>
              </w:rPr>
            </w:pPr>
            <w:r w:rsidRPr="00B3743D">
              <w:rPr>
                <w:rFonts w:asciiTheme="minorHAnsi" w:eastAsia="Arial" w:hAnsiTheme="minorHAnsi" w:cs="Arial"/>
                <w:sz w:val="21"/>
                <w:szCs w:val="21"/>
              </w:rPr>
              <w:t>Joint produces greater suspension compression differential during cornering</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3579A9C0" w14:textId="77777777" w:rsidR="004C13AE" w:rsidRPr="00B3743D" w:rsidRDefault="004C13AE" w:rsidP="00932010">
            <w:pPr>
              <w:rPr>
                <w:rFonts w:asciiTheme="minorHAnsi" w:hAnsiTheme="minorHAnsi"/>
                <w:sz w:val="22"/>
                <w:szCs w:val="22"/>
              </w:rPr>
            </w:pPr>
            <w:r w:rsidRPr="00B3743D">
              <w:rPr>
                <w:rFonts w:asciiTheme="minorHAnsi" w:eastAsia="Arial" w:hAnsiTheme="minorHAnsi" w:cs="Arial"/>
                <w:sz w:val="21"/>
                <w:szCs w:val="21"/>
              </w:rPr>
              <w:t>Supported. Joint produced 73% greater front axle differential during turning (0.0471 vs 0.0272) and over seven times the differential during the handbrake turn (0.0459 vs 0.0063).</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1772062A" w14:textId="77777777" w:rsidR="004C13AE" w:rsidRPr="00B3743D" w:rsidRDefault="004C13AE" w:rsidP="00932010">
            <w:pPr>
              <w:rPr>
                <w:rFonts w:asciiTheme="minorHAnsi" w:hAnsiTheme="minorHAnsi"/>
                <w:sz w:val="22"/>
                <w:szCs w:val="22"/>
              </w:rPr>
            </w:pPr>
            <w:r w:rsidRPr="00B3743D">
              <w:rPr>
                <w:rFonts w:asciiTheme="minorHAnsi" w:eastAsia="Arial" w:hAnsiTheme="minorHAnsi" w:cs="Arial"/>
                <w:sz w:val="21"/>
                <w:szCs w:val="21"/>
              </w:rPr>
              <w:t>Supported</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0C6343D1" w14:textId="77777777" w:rsidR="004C13AE" w:rsidRPr="00B3743D" w:rsidRDefault="004C13AE" w:rsidP="00932010">
            <w:pPr>
              <w:rPr>
                <w:rFonts w:asciiTheme="minorHAnsi" w:hAnsiTheme="minorHAnsi"/>
                <w:sz w:val="22"/>
                <w:szCs w:val="22"/>
              </w:rPr>
            </w:pPr>
            <w:r w:rsidRPr="00B3743D">
              <w:rPr>
                <w:rFonts w:asciiTheme="minorHAnsi" w:eastAsia="Arial" w:hAnsiTheme="minorHAnsi" w:cs="Arial"/>
                <w:sz w:val="21"/>
                <w:szCs w:val="21"/>
              </w:rPr>
              <w:t>5.1.2</w:t>
            </w:r>
          </w:p>
        </w:tc>
      </w:tr>
      <w:tr w:rsidR="004C13AE" w:rsidRPr="00B3743D" w14:paraId="29D2326B" w14:textId="77777777" w:rsidTr="00932010">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0B4DED0" w14:textId="77777777" w:rsidR="004C13AE" w:rsidRPr="00B3743D" w:rsidRDefault="004C13AE" w:rsidP="00932010">
            <w:pPr>
              <w:rPr>
                <w:rFonts w:asciiTheme="minorHAnsi" w:hAnsiTheme="minorHAnsi"/>
                <w:sz w:val="22"/>
                <w:szCs w:val="22"/>
              </w:rPr>
            </w:pPr>
            <w:r w:rsidRPr="00B3743D">
              <w:rPr>
                <w:rFonts w:asciiTheme="minorHAnsi" w:eastAsia="Arial" w:hAnsiTheme="minorHAnsi" w:cs="Arial"/>
                <w:sz w:val="21"/>
                <w:szCs w:val="21"/>
              </w:rPr>
              <w:t>H3</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5D479BA" w14:textId="77777777" w:rsidR="004C13AE" w:rsidRPr="00B3743D" w:rsidRDefault="004C13AE" w:rsidP="00932010">
            <w:pPr>
              <w:rPr>
                <w:rFonts w:asciiTheme="minorHAnsi" w:hAnsiTheme="minorHAnsi"/>
                <w:sz w:val="22"/>
                <w:szCs w:val="22"/>
              </w:rPr>
            </w:pPr>
            <w:r w:rsidRPr="00B3743D">
              <w:rPr>
                <w:rFonts w:asciiTheme="minorHAnsi" w:eastAsia="Arial" w:hAnsiTheme="minorHAnsi" w:cs="Arial"/>
                <w:sz w:val="21"/>
                <w:szCs w:val="21"/>
              </w:rPr>
              <w:t>Joint imposes higher computational cost, consistent across both machines</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34E95D6" w14:textId="77777777" w:rsidR="004C13AE" w:rsidRPr="00B3743D" w:rsidRDefault="004C13AE" w:rsidP="00932010">
            <w:pPr>
              <w:rPr>
                <w:rFonts w:asciiTheme="minorHAnsi" w:hAnsiTheme="minorHAnsi"/>
                <w:sz w:val="22"/>
                <w:szCs w:val="22"/>
              </w:rPr>
            </w:pPr>
            <w:r w:rsidRPr="00B3743D">
              <w:rPr>
                <w:rFonts w:asciiTheme="minorHAnsi" w:eastAsia="Arial" w:hAnsiTheme="minorHAnsi" w:cs="Arial"/>
                <w:sz w:val="21"/>
                <w:szCs w:val="21"/>
              </w:rPr>
              <w:t>Partially supported. On Machine A, joint required double the physics update time during turning (0.0404 ms vs 0.0194 ms) and hit a lower minimum FPS (71.58 vs 109.98). On Machine B, no meaningful difference was observed, both implementations averaged ~0.0266 ms across all scenarios. The overhead appears architecture-specific.</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8D6F9B2" w14:textId="77777777" w:rsidR="004C13AE" w:rsidRPr="00B3743D" w:rsidRDefault="004C13AE" w:rsidP="00932010">
            <w:pPr>
              <w:rPr>
                <w:rFonts w:asciiTheme="minorHAnsi" w:hAnsiTheme="minorHAnsi"/>
                <w:sz w:val="22"/>
                <w:szCs w:val="22"/>
              </w:rPr>
            </w:pPr>
            <w:r w:rsidRPr="00B3743D">
              <w:rPr>
                <w:rFonts w:asciiTheme="minorHAnsi" w:eastAsia="Arial" w:hAnsiTheme="minorHAnsi" w:cs="Arial"/>
                <w:sz w:val="21"/>
                <w:szCs w:val="21"/>
              </w:rPr>
              <w:t>Partial, architecture-dependent</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A362265" w14:textId="77777777" w:rsidR="004C13AE" w:rsidRPr="00B3743D" w:rsidRDefault="004C13AE" w:rsidP="00932010">
            <w:pPr>
              <w:rPr>
                <w:rFonts w:asciiTheme="minorHAnsi" w:hAnsiTheme="minorHAnsi"/>
                <w:sz w:val="22"/>
                <w:szCs w:val="22"/>
              </w:rPr>
            </w:pPr>
            <w:r w:rsidRPr="00B3743D">
              <w:rPr>
                <w:rFonts w:asciiTheme="minorHAnsi" w:eastAsia="Arial" w:hAnsiTheme="minorHAnsi" w:cs="Arial"/>
                <w:sz w:val="21"/>
                <w:szCs w:val="21"/>
              </w:rPr>
              <w:t>5.3</w:t>
            </w:r>
          </w:p>
        </w:tc>
      </w:tr>
      <w:tr w:rsidR="004C13AE" w:rsidRPr="00B3743D" w14:paraId="428E8148" w14:textId="77777777" w:rsidTr="00932010">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7FE4EF69" w14:textId="77777777" w:rsidR="004C13AE" w:rsidRPr="00B3743D" w:rsidRDefault="004C13AE" w:rsidP="00932010">
            <w:pPr>
              <w:rPr>
                <w:rFonts w:asciiTheme="minorHAnsi" w:hAnsiTheme="minorHAnsi"/>
                <w:sz w:val="22"/>
                <w:szCs w:val="22"/>
              </w:rPr>
            </w:pPr>
            <w:r w:rsidRPr="00B3743D">
              <w:rPr>
                <w:rFonts w:asciiTheme="minorHAnsi" w:eastAsia="Arial" w:hAnsiTheme="minorHAnsi" w:cs="Arial"/>
                <w:sz w:val="21"/>
                <w:szCs w:val="21"/>
              </w:rPr>
              <w:t>H4</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0CC1865C" w14:textId="77777777" w:rsidR="004C13AE" w:rsidRPr="00B3743D" w:rsidRDefault="004C13AE" w:rsidP="00932010">
            <w:pPr>
              <w:rPr>
                <w:rFonts w:asciiTheme="minorHAnsi" w:hAnsiTheme="minorHAnsi"/>
                <w:sz w:val="22"/>
                <w:szCs w:val="22"/>
              </w:rPr>
            </w:pPr>
            <w:r w:rsidRPr="00B3743D">
              <w:rPr>
                <w:rFonts w:asciiTheme="minorHAnsi" w:eastAsia="Arial" w:hAnsiTheme="minorHAnsi" w:cs="Arial"/>
                <w:sz w:val="21"/>
                <w:szCs w:val="21"/>
              </w:rPr>
              <w:t>Joint rated more realistic; raycast rated more controllable</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774C2A98" w14:textId="77777777" w:rsidR="004C13AE" w:rsidRPr="00B3743D" w:rsidRDefault="004C13AE" w:rsidP="00932010">
            <w:pPr>
              <w:rPr>
                <w:rFonts w:asciiTheme="minorHAnsi" w:hAnsiTheme="minorHAnsi"/>
                <w:sz w:val="22"/>
                <w:szCs w:val="22"/>
              </w:rPr>
            </w:pPr>
            <w:r w:rsidRPr="00B3743D">
              <w:rPr>
                <w:rFonts w:asciiTheme="minorHAnsi" w:eastAsia="Arial" w:hAnsiTheme="minorHAnsi" w:cs="Arial"/>
                <w:sz w:val="21"/>
                <w:szCs w:val="21"/>
              </w:rPr>
              <w:t>Supported. Joint rated more realistic by 68% of participants (Q9) and preferred overall by 61% (Q8). Joint scored higher on all Likert dimensions , realism (3.75 vs 3.29), controllability (3.79 vs 3.57), and weight/momentum (3.93 vs 3.36). H4 fully supported.</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400B0BBF" w14:textId="77777777" w:rsidR="004C13AE" w:rsidRPr="00B3743D" w:rsidRDefault="004C13AE" w:rsidP="00932010">
            <w:pPr>
              <w:rPr>
                <w:rFonts w:asciiTheme="minorHAnsi" w:hAnsiTheme="minorHAnsi"/>
                <w:sz w:val="22"/>
                <w:szCs w:val="22"/>
              </w:rPr>
            </w:pPr>
            <w:r w:rsidRPr="00B3743D">
              <w:rPr>
                <w:rFonts w:asciiTheme="minorHAnsi" w:eastAsia="Arial" w:hAnsiTheme="minorHAnsi" w:cs="Arial"/>
                <w:sz w:val="21"/>
                <w:szCs w:val="21"/>
              </w:rPr>
              <w:t>Supported</w:t>
            </w:r>
          </w:p>
        </w:tc>
        <w:tc>
          <w:tcPr>
            <w:tcW w:w="0" w:type="auto"/>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tcPr>
          <w:p w14:paraId="02CE61E7" w14:textId="77777777" w:rsidR="004C13AE" w:rsidRPr="00B3743D" w:rsidRDefault="004C13AE" w:rsidP="00932010">
            <w:pPr>
              <w:rPr>
                <w:rFonts w:asciiTheme="minorHAnsi" w:hAnsiTheme="minorHAnsi"/>
                <w:sz w:val="22"/>
                <w:szCs w:val="22"/>
              </w:rPr>
            </w:pPr>
            <w:r w:rsidRPr="00B3743D">
              <w:rPr>
                <w:rFonts w:asciiTheme="minorHAnsi" w:eastAsia="Arial" w:hAnsiTheme="minorHAnsi" w:cs="Arial"/>
                <w:sz w:val="21"/>
                <w:szCs w:val="21"/>
              </w:rPr>
              <w:t>5.5</w:t>
            </w:r>
          </w:p>
        </w:tc>
      </w:tr>
    </w:tbl>
    <w:p w14:paraId="700280FF" w14:textId="77777777" w:rsidR="004C13AE" w:rsidRPr="00B3743D" w:rsidRDefault="004C13AE" w:rsidP="004C13AE">
      <w:pPr>
        <w:rPr>
          <w:rFonts w:asciiTheme="minorHAnsi" w:hAnsiTheme="minorHAnsi"/>
          <w:sz w:val="22"/>
          <w:szCs w:val="22"/>
        </w:rPr>
      </w:pPr>
    </w:p>
    <w:p w14:paraId="2B1B9F50" w14:textId="093CF785" w:rsidR="004C13AE" w:rsidRPr="00B3743D" w:rsidRDefault="004C13AE" w:rsidP="004C13AE">
      <w:pPr>
        <w:rPr>
          <w:rFonts w:asciiTheme="minorHAnsi" w:hAnsiTheme="minorHAnsi"/>
          <w:sz w:val="22"/>
          <w:szCs w:val="22"/>
        </w:rPr>
      </w:pPr>
      <w:r w:rsidRPr="00B3743D">
        <w:rPr>
          <w:rFonts w:asciiTheme="minorHAnsi" w:hAnsiTheme="minorHAnsi"/>
          <w:color w:val="000000"/>
          <w:sz w:val="22"/>
          <w:szCs w:val="22"/>
        </w:rPr>
        <w:t xml:space="preserve">The study refuted Hypothesis 1, revealing that joint-based suspension did not yield higher lateral slip angles as expected </w:t>
      </w:r>
      <w:r w:rsidR="002E1BF6">
        <w:rPr>
          <w:rFonts w:asciiTheme="minorHAnsi" w:hAnsiTheme="minorHAnsi"/>
          <w:color w:val="000000"/>
          <w:sz w:val="22"/>
          <w:szCs w:val="22"/>
        </w:rPr>
        <w:t>,</w:t>
      </w:r>
      <w:r w:rsidRPr="00B3743D">
        <w:rPr>
          <w:rFonts w:asciiTheme="minorHAnsi" w:hAnsiTheme="minorHAnsi"/>
          <w:color w:val="000000"/>
          <w:sz w:val="22"/>
          <w:szCs w:val="22"/>
        </w:rPr>
        <w:t xml:space="preserve">the raycast model produced more aggressive oversteer, consistent with its analytical force calculation providing less resistance to lateral sliding than the joint model’s continuous spring-damper constraint [9], [23]. The finding that joint produced more than double the weight transfer signal confirmed Hypothesis 2, aligning with established vehicle dynamics principles that physically grounded suspension models better replicate lateral load distribution [15], [16]. Instead, the raycast model displayed increased oversteer with higher mean slip angles during cornering, while the joint model exhibited smoother oversteer transitions and lower sustained slip angles due to its continuous spring-damper physics. This suggests better lateral stability in the joint model compared to the raycast model. Hypothesis 2 was strongly supported, indicating that the joint model's physical wheel rigidbodies responded more accurately to lateral forces. Hypothesis 3's support varied based on hardware, with significant physics update time differences on one machine but not on another. Hypothesis 4 was fully supported, as 68% of participants found the joint model more </w:t>
      </w:r>
      <w:r w:rsidRPr="00B3743D">
        <w:rPr>
          <w:rFonts w:asciiTheme="minorHAnsi" w:hAnsiTheme="minorHAnsi"/>
          <w:color w:val="000000"/>
          <w:sz w:val="22"/>
          <w:szCs w:val="22"/>
        </w:rPr>
        <w:lastRenderedPageBreak/>
        <w:t>realistic and preferred it, aligning with telemetry findings that indicated a more believable simulation experience.</w:t>
      </w:r>
    </w:p>
    <w:p w14:paraId="5DBB9076" w14:textId="00F1C1CD" w:rsidR="00FF1E05" w:rsidRPr="00B3743D" w:rsidRDefault="00FF1E05" w:rsidP="00B64AF9">
      <w:pPr>
        <w:pStyle w:val="Heading1"/>
      </w:pPr>
      <w:bookmarkStart w:id="75" w:name="_Toc228508219"/>
      <w:r w:rsidRPr="00B3743D">
        <w:t>Conclusions and Recommendations</w:t>
      </w:r>
      <w:bookmarkEnd w:id="75"/>
    </w:p>
    <w:p w14:paraId="7FA1D4E2" w14:textId="46E28939" w:rsidR="00FF1E05" w:rsidRPr="00B3743D" w:rsidRDefault="00F2172C" w:rsidP="00B64AF9">
      <w:pPr>
        <w:pStyle w:val="Heading2"/>
      </w:pPr>
      <w:r w:rsidRPr="00B3743D">
        <w:t xml:space="preserve"> </w:t>
      </w:r>
      <w:bookmarkStart w:id="76" w:name="_Toc228508220"/>
      <w:r w:rsidRPr="00B3743D">
        <w:t>Conclusions</w:t>
      </w:r>
      <w:bookmarkEnd w:id="76"/>
    </w:p>
    <w:p w14:paraId="7E70D005" w14:textId="77777777" w:rsidR="004C13AE" w:rsidRPr="00B3743D" w:rsidRDefault="004C13AE" w:rsidP="004C13AE">
      <w:pPr>
        <w:rPr>
          <w:rFonts w:asciiTheme="minorHAnsi" w:hAnsiTheme="minorHAnsi"/>
          <w:sz w:val="22"/>
          <w:szCs w:val="22"/>
        </w:rPr>
      </w:pPr>
      <w:r w:rsidRPr="00B3743D">
        <w:rPr>
          <w:rFonts w:asciiTheme="minorHAnsi" w:hAnsiTheme="minorHAnsi"/>
          <w:sz w:val="22"/>
          <w:szCs w:val="22"/>
        </w:rPr>
        <w:t>This dissertation compared raycast and joint-based suspension in a real-time drifting simulation built in Unity 6, using Pacejka’s Magic Tyre Model as a shared tyre physics foundation. The central research question was whether joint-based suspension produces meaningfully different drifting behaviour, and whether any fidelity gain carries a proportionate computational cost.</w:t>
      </w:r>
    </w:p>
    <w:p w14:paraId="48E93BA3" w14:textId="77777777" w:rsidR="004C13AE" w:rsidRPr="00B3743D" w:rsidRDefault="004C13AE" w:rsidP="004C13AE">
      <w:pPr>
        <w:rPr>
          <w:rFonts w:asciiTheme="minorHAnsi" w:hAnsiTheme="minorHAnsi"/>
          <w:sz w:val="22"/>
          <w:szCs w:val="22"/>
        </w:rPr>
      </w:pPr>
    </w:p>
    <w:p w14:paraId="36A1C4BE" w14:textId="77777777" w:rsidR="004C13AE" w:rsidRPr="00B3743D" w:rsidRDefault="004C13AE" w:rsidP="004C13AE">
      <w:pPr>
        <w:rPr>
          <w:rFonts w:asciiTheme="minorHAnsi" w:hAnsiTheme="minorHAnsi"/>
          <w:sz w:val="22"/>
          <w:szCs w:val="22"/>
        </w:rPr>
      </w:pPr>
      <w:r w:rsidRPr="00B3743D">
        <w:rPr>
          <w:rFonts w:asciiTheme="minorHAnsi" w:hAnsiTheme="minorHAnsi"/>
          <w:sz w:val="22"/>
          <w:szCs w:val="22"/>
        </w:rPr>
        <w:t xml:space="preserve">Hypothesis 1 was not supported, the raycast model produced higher mean rear slip angles during the turning  test(19.2º vs 7.9º)  and the handbrake turn test (21.3º vs 15.9º). Rather than more extreme drifts, the joint model produced more progressive, lower-angle slides, this is attributable to the continuous spring-damper constraint introducing a self-correcting lateral stability effect absent in the analytical raycast calculation. </w:t>
      </w:r>
    </w:p>
    <w:p w14:paraId="77056F68" w14:textId="77777777" w:rsidR="004C13AE" w:rsidRPr="00B3743D" w:rsidRDefault="004C13AE" w:rsidP="004C13AE">
      <w:pPr>
        <w:rPr>
          <w:rFonts w:asciiTheme="minorHAnsi" w:hAnsiTheme="minorHAnsi"/>
          <w:sz w:val="22"/>
          <w:szCs w:val="22"/>
        </w:rPr>
      </w:pPr>
    </w:p>
    <w:p w14:paraId="268FE670" w14:textId="77777777" w:rsidR="004C13AE" w:rsidRPr="00B3743D" w:rsidRDefault="004C13AE" w:rsidP="004C13AE">
      <w:pPr>
        <w:rPr>
          <w:rFonts w:asciiTheme="minorHAnsi" w:hAnsiTheme="minorHAnsi"/>
          <w:sz w:val="22"/>
          <w:szCs w:val="22"/>
        </w:rPr>
      </w:pPr>
      <w:r w:rsidRPr="00B3743D">
        <w:rPr>
          <w:rFonts w:asciiTheme="minorHAnsi" w:hAnsiTheme="minorHAnsi"/>
          <w:sz w:val="22"/>
          <w:szCs w:val="22"/>
        </w:rPr>
        <w:t xml:space="preserve">Hypothesis 2 was clearly supported, joint produced double the suspension compression differential during turning and over seven times the differential during the handbrake turn,  confirming a more physically grounded weight transfer. </w:t>
      </w:r>
    </w:p>
    <w:p w14:paraId="798821B0" w14:textId="77777777" w:rsidR="004C13AE" w:rsidRPr="00B3743D" w:rsidRDefault="004C13AE" w:rsidP="004C13AE">
      <w:pPr>
        <w:rPr>
          <w:rFonts w:asciiTheme="minorHAnsi" w:hAnsiTheme="minorHAnsi"/>
          <w:sz w:val="22"/>
          <w:szCs w:val="22"/>
        </w:rPr>
      </w:pPr>
    </w:p>
    <w:p w14:paraId="76815651" w14:textId="77777777" w:rsidR="004C13AE" w:rsidRPr="00B3743D" w:rsidRDefault="004C13AE" w:rsidP="004C13AE">
      <w:pPr>
        <w:rPr>
          <w:rFonts w:asciiTheme="minorHAnsi" w:hAnsiTheme="minorHAnsi"/>
          <w:sz w:val="22"/>
          <w:szCs w:val="22"/>
        </w:rPr>
      </w:pPr>
      <w:r w:rsidRPr="00B3743D">
        <w:rPr>
          <w:rFonts w:asciiTheme="minorHAnsi" w:hAnsiTheme="minorHAnsi"/>
          <w:sz w:val="22"/>
          <w:szCs w:val="22"/>
        </w:rPr>
        <w:t xml:space="preserve">Hypothesis 3 was partially supported, joint incurred more than double the physics update time on Machine A during turning (0.0404ms vs 0.0194ms) but showed no meaningful difference on Machine B, suggesting the overhead is hardware or architecture dependant rather than universal. Crucially, neither implementation exceeded 1% of the 20ms physics budget on either machine. </w:t>
      </w:r>
    </w:p>
    <w:p w14:paraId="5AD96B84" w14:textId="77777777" w:rsidR="004C13AE" w:rsidRPr="00B3743D" w:rsidRDefault="004C13AE" w:rsidP="004C13AE">
      <w:pPr>
        <w:rPr>
          <w:rFonts w:asciiTheme="minorHAnsi" w:hAnsiTheme="minorHAnsi"/>
          <w:sz w:val="22"/>
          <w:szCs w:val="22"/>
        </w:rPr>
      </w:pPr>
    </w:p>
    <w:p w14:paraId="61FE9E2A" w14:textId="77777777" w:rsidR="004C13AE" w:rsidRPr="00B3743D" w:rsidRDefault="004C13AE" w:rsidP="004C13AE">
      <w:pPr>
        <w:rPr>
          <w:rFonts w:asciiTheme="minorHAnsi" w:hAnsiTheme="minorHAnsi"/>
          <w:sz w:val="22"/>
          <w:szCs w:val="22"/>
        </w:rPr>
      </w:pPr>
      <w:r w:rsidRPr="00B3743D">
        <w:rPr>
          <w:rFonts w:asciiTheme="minorHAnsi" w:hAnsiTheme="minorHAnsi"/>
          <w:sz w:val="22"/>
          <w:szCs w:val="22"/>
        </w:rPr>
        <w:t>Hypothesis 4 was fully supported, joint was rated more realistic by 68% of participants and preferred by 61%, with higher Likert scores across all paired dimensions.</w:t>
      </w:r>
    </w:p>
    <w:p w14:paraId="00068ABA" w14:textId="77777777" w:rsidR="004C13AE" w:rsidRPr="00B3743D" w:rsidRDefault="004C13AE" w:rsidP="004C13AE">
      <w:pPr>
        <w:rPr>
          <w:rFonts w:asciiTheme="minorHAnsi" w:hAnsiTheme="minorHAnsi"/>
          <w:sz w:val="22"/>
          <w:szCs w:val="22"/>
        </w:rPr>
      </w:pPr>
    </w:p>
    <w:p w14:paraId="1604B067" w14:textId="77777777" w:rsidR="004C13AE" w:rsidRPr="00B3743D" w:rsidRDefault="004C13AE" w:rsidP="004C13AE">
      <w:pPr>
        <w:rPr>
          <w:rFonts w:asciiTheme="minorHAnsi" w:hAnsiTheme="minorHAnsi"/>
          <w:sz w:val="22"/>
          <w:szCs w:val="22"/>
        </w:rPr>
      </w:pPr>
      <w:r w:rsidRPr="00B3743D">
        <w:rPr>
          <w:rFonts w:asciiTheme="minorHAnsi" w:hAnsiTheme="minorHAnsi"/>
          <w:sz w:val="22"/>
          <w:szCs w:val="22"/>
        </w:rPr>
        <w:t>The overall conclusion is that joint-based suspension represents a meaningful fidelity improvement over raycast-based suspension in real-time drifting simulation. It produces a more physically accurate weight transfer and more progressive oversteer behaviour which is perceived as more realistic by the majority of participants, at a computational cost that is negligible on modern hardware.</w:t>
      </w:r>
    </w:p>
    <w:p w14:paraId="4CF0270D" w14:textId="77777777" w:rsidR="00FF1E05" w:rsidRPr="00B3743D" w:rsidRDefault="00FF1E05" w:rsidP="00B64AF9">
      <w:pPr>
        <w:pStyle w:val="Heading2"/>
      </w:pPr>
      <w:bookmarkStart w:id="77" w:name="_Toc228508221"/>
      <w:r w:rsidRPr="00B3743D">
        <w:t>Limitations</w:t>
      </w:r>
      <w:bookmarkEnd w:id="77"/>
    </w:p>
    <w:p w14:paraId="3416F7BB" w14:textId="77777777" w:rsidR="004C13AE" w:rsidRPr="00B3743D" w:rsidRDefault="004C13AE" w:rsidP="004C13AE">
      <w:pPr>
        <w:rPr>
          <w:rFonts w:asciiTheme="minorHAnsi" w:hAnsiTheme="minorHAnsi"/>
          <w:sz w:val="22"/>
          <w:szCs w:val="22"/>
        </w:rPr>
      </w:pPr>
      <w:r w:rsidRPr="00B3743D">
        <w:rPr>
          <w:rFonts w:asciiTheme="minorHAnsi" w:hAnsiTheme="minorHAnsi"/>
          <w:sz w:val="22"/>
          <w:szCs w:val="22"/>
        </w:rPr>
        <w:t>The study was conducted with a single vehicle configuration on a single track, limiting the generalisability of the findings to other vehicle types, drivetrain layouts, or surface conditions. The participant sample of 28 was drawn informally from a mix of students and friends, this limited the statistical power and population representativeness. The limited evaluation time per participant may have also been insufficient to fully exploit the handling differences between the implementations, particularly in controllability where scores were the closest.</w:t>
      </w:r>
    </w:p>
    <w:p w14:paraId="702A98AC" w14:textId="77777777" w:rsidR="00FF1E05" w:rsidRPr="00B3743D" w:rsidRDefault="00FF1E05" w:rsidP="00B64AF9">
      <w:pPr>
        <w:pStyle w:val="Heading2"/>
      </w:pPr>
      <w:bookmarkStart w:id="78" w:name="_Toc228508222"/>
      <w:r w:rsidRPr="00B3743D">
        <w:t>Recommendations for Future Work</w:t>
      </w:r>
      <w:bookmarkEnd w:id="78"/>
    </w:p>
    <w:p w14:paraId="2D2FF339" w14:textId="77777777" w:rsidR="004C13AE" w:rsidRPr="00B3743D" w:rsidRDefault="004C13AE" w:rsidP="004C13AE">
      <w:pPr>
        <w:rPr>
          <w:rFonts w:asciiTheme="minorHAnsi" w:hAnsiTheme="minorHAnsi"/>
          <w:sz w:val="22"/>
          <w:szCs w:val="22"/>
        </w:rPr>
      </w:pPr>
      <w:r w:rsidRPr="00B3743D">
        <w:rPr>
          <w:rFonts w:asciiTheme="minorHAnsi" w:hAnsiTheme="minorHAnsi"/>
          <w:sz w:val="22"/>
          <w:szCs w:val="22"/>
        </w:rPr>
        <w:t xml:space="preserve">the most immediate extension would be to test both implementations across a larger variety of vehicle configurations and driving scenarios, varying the mass, drivetrain layout, tyre </w:t>
      </w:r>
      <w:r w:rsidRPr="00B3743D">
        <w:rPr>
          <w:rFonts w:asciiTheme="minorHAnsi" w:hAnsiTheme="minorHAnsi"/>
          <w:sz w:val="22"/>
          <w:szCs w:val="22"/>
        </w:rPr>
        <w:lastRenderedPageBreak/>
        <w:t>characteristics, suspension height and stiffness, to establish whether the observed behavioural differences are consistent or configuration specific. CPU profiling tools should also be used to isolate the ConfigurableJoint constraint solving cost specifically, providing a more definitive answer to the hardware versus architecture dependency of the joint overhead. A natural extension of the implementation is a full multi-body suspension model with explicit control arm geometry, allowing camber gain and bump steer to emerge from the physics model. Finally, a larger blind participant study, where participants do not know which implementation they are driving, this would eliminate labelling bias and provide a purer measure of perceived physical fidelity.</w:t>
      </w:r>
    </w:p>
    <w:p w14:paraId="2392AB66" w14:textId="77777777" w:rsidR="00FF1E05" w:rsidRPr="00B3743D" w:rsidRDefault="00FF1E05" w:rsidP="00B64AF9">
      <w:pPr>
        <w:pStyle w:val="Heading1"/>
      </w:pPr>
      <w:bookmarkStart w:id="79" w:name="_Toc228508223"/>
      <w:r w:rsidRPr="00B3743D">
        <w:t>Reflection</w:t>
      </w:r>
      <w:bookmarkEnd w:id="79"/>
    </w:p>
    <w:p w14:paraId="4CC62BCA" w14:textId="77777777" w:rsidR="004C13AE" w:rsidRPr="00B3743D" w:rsidRDefault="004C13AE" w:rsidP="004C13AE">
      <w:pPr>
        <w:rPr>
          <w:rFonts w:asciiTheme="minorHAnsi" w:hAnsiTheme="minorHAnsi"/>
          <w:sz w:val="22"/>
          <w:szCs w:val="22"/>
        </w:rPr>
      </w:pPr>
      <w:r w:rsidRPr="00B3743D">
        <w:rPr>
          <w:rFonts w:asciiTheme="minorHAnsi" w:hAnsiTheme="minorHAnsi"/>
          <w:sz w:val="22"/>
          <w:szCs w:val="22"/>
        </w:rPr>
        <w:t>The most significant technical challenge of this project was learning Unity 6 deeply enough to build a custom physics framework within the engine. Implementing low-level systems, spring-damper calculations, ConfigurableJoint constraints, per-wheel force applications and a shared interface architecture. This required a level of engine understanding well beyond the surface familiarity, and the learning curve was steep. It is, however, the part of the project that I am most proud of.</w:t>
      </w:r>
    </w:p>
    <w:p w14:paraId="698AC603" w14:textId="77777777" w:rsidR="004C13AE" w:rsidRPr="00B3743D" w:rsidRDefault="004C13AE" w:rsidP="004C13AE">
      <w:pPr>
        <w:rPr>
          <w:rFonts w:asciiTheme="minorHAnsi" w:hAnsiTheme="minorHAnsi"/>
          <w:sz w:val="22"/>
          <w:szCs w:val="22"/>
        </w:rPr>
      </w:pPr>
    </w:p>
    <w:p w14:paraId="0BDB54EF" w14:textId="77777777" w:rsidR="004C13AE" w:rsidRPr="00B3743D" w:rsidRDefault="004C13AE" w:rsidP="004C13AE">
      <w:pPr>
        <w:rPr>
          <w:rFonts w:asciiTheme="minorHAnsi" w:hAnsiTheme="minorHAnsi"/>
          <w:sz w:val="22"/>
          <w:szCs w:val="22"/>
        </w:rPr>
      </w:pPr>
      <w:r w:rsidRPr="00B3743D">
        <w:rPr>
          <w:rFonts w:asciiTheme="minorHAnsi" w:hAnsiTheme="minorHAnsi"/>
          <w:sz w:val="22"/>
          <w:szCs w:val="22"/>
        </w:rPr>
        <w:t xml:space="preserve">If I approached this project again, I would use the VehicleConfig system I created to test a wider range of vehicle configurations from the start, so that the evaluation could cover more vehicle types and produce more generalisable findings rather than being limited to a single configuration. </w:t>
      </w:r>
    </w:p>
    <w:p w14:paraId="78560141" w14:textId="77777777" w:rsidR="004C13AE" w:rsidRPr="00B3743D" w:rsidRDefault="004C13AE" w:rsidP="004C13AE">
      <w:pPr>
        <w:rPr>
          <w:rFonts w:asciiTheme="minorHAnsi" w:hAnsiTheme="minorHAnsi"/>
          <w:sz w:val="22"/>
          <w:szCs w:val="22"/>
        </w:rPr>
      </w:pPr>
    </w:p>
    <w:p w14:paraId="167B0FCE" w14:textId="77777777" w:rsidR="004C13AE" w:rsidRPr="00B3743D" w:rsidRDefault="004C13AE" w:rsidP="004C13AE">
      <w:pPr>
        <w:rPr>
          <w:rFonts w:asciiTheme="minorHAnsi" w:hAnsiTheme="minorHAnsi"/>
          <w:sz w:val="22"/>
          <w:szCs w:val="22"/>
        </w:rPr>
      </w:pPr>
      <w:r w:rsidRPr="00B3743D">
        <w:rPr>
          <w:rFonts w:asciiTheme="minorHAnsi" w:hAnsiTheme="minorHAnsi"/>
          <w:sz w:val="22"/>
          <w:szCs w:val="22"/>
        </w:rPr>
        <w:t>The skills I developed the most throughout this project were software architecture and applied physics simulation. Designing the IVehiclePhysics interface and the shared  base class gave me practical experience of separation concerns and extensible systems design. Implementing Pacejka’s Magic Formula and translating vehicle dynamics theory into working code gave me a genuine appreciation for the mathematics underpinning game physics that has changed how I think about the systems I interact with as both a developer and player, finding that my primary hypothesis was wrong and understanding why was the most intellectually rewarding part of the project.</w:t>
      </w:r>
    </w:p>
    <w:p w14:paraId="0A1A089D" w14:textId="77777777" w:rsidR="008064FC" w:rsidRPr="00B3743D" w:rsidRDefault="00000000" w:rsidP="00486A71">
      <w:pPr>
        <w:pStyle w:val="Heading1"/>
        <w:numPr>
          <w:ilvl w:val="0"/>
          <w:numId w:val="0"/>
        </w:numPr>
        <w:ind w:left="3620"/>
        <w:rPr>
          <w:rFonts w:asciiTheme="minorHAnsi" w:hAnsiTheme="minorHAnsi"/>
          <w:sz w:val="36"/>
          <w:szCs w:val="36"/>
        </w:rPr>
      </w:pPr>
      <w:bookmarkStart w:id="80" w:name="_Toc228508224"/>
      <w:r w:rsidRPr="00B3743D">
        <w:rPr>
          <w:rFonts w:asciiTheme="minorHAnsi" w:hAnsiTheme="minorHAnsi"/>
          <w:b/>
          <w:sz w:val="28"/>
          <w:szCs w:val="36"/>
        </w:rPr>
        <w:t>References</w:t>
      </w:r>
      <w:bookmarkEnd w:id="80"/>
    </w:p>
    <w:p w14:paraId="23C91A0C" w14:textId="77777777" w:rsidR="008064FC" w:rsidRPr="00B3743D" w:rsidRDefault="00000000">
      <w:pPr>
        <w:spacing w:after="120"/>
        <w:ind w:left="720" w:hanging="720"/>
        <w:rPr>
          <w:rFonts w:asciiTheme="minorHAnsi" w:hAnsiTheme="minorHAnsi"/>
          <w:sz w:val="22"/>
          <w:szCs w:val="22"/>
        </w:rPr>
      </w:pPr>
      <w:r w:rsidRPr="00B3743D">
        <w:rPr>
          <w:rFonts w:asciiTheme="minorHAnsi" w:hAnsiTheme="minorHAnsi"/>
          <w:sz w:val="21"/>
          <w:szCs w:val="22"/>
        </w:rPr>
        <w:t>[1]  B. Smith, "Drift King: The Story of Modern Motorsports Legend Keiichi Tsuchiya," Hagerty Media, 2023. [Online]. Available: https://www.hagerty.com/media/people/drift-king-the-story-of-modern-motorsports-legend-keiichi-tsuchiya/</w:t>
      </w:r>
    </w:p>
    <w:p w14:paraId="74F8FBDF" w14:textId="77777777" w:rsidR="008064FC" w:rsidRPr="00B3743D" w:rsidRDefault="00000000">
      <w:pPr>
        <w:spacing w:after="120"/>
        <w:ind w:left="720" w:hanging="720"/>
        <w:rPr>
          <w:rFonts w:asciiTheme="minorHAnsi" w:hAnsiTheme="minorHAnsi"/>
          <w:sz w:val="22"/>
          <w:szCs w:val="22"/>
        </w:rPr>
      </w:pPr>
      <w:r w:rsidRPr="00B3743D">
        <w:rPr>
          <w:rFonts w:asciiTheme="minorHAnsi" w:hAnsiTheme="minorHAnsi"/>
          <w:sz w:val="21"/>
          <w:szCs w:val="22"/>
        </w:rPr>
        <w:t>[2]  H. T. Hjörleifsson, The Captivating Car Culture of Japan, B.A. thesis, Faculty of Foreign Languages, University of Iceland, Reykjavík, 2020. [Online]. Available: https://skemman.is/bitstream/1946/35613/1/Hlynur%20Trausti%20-%20The%20Captivating%20Car%20Culture%20of%20Japan.pdf</w:t>
      </w:r>
    </w:p>
    <w:p w14:paraId="0EE39F16" w14:textId="77777777" w:rsidR="008064FC" w:rsidRPr="00B3743D" w:rsidRDefault="00000000">
      <w:pPr>
        <w:spacing w:after="120"/>
        <w:ind w:left="720" w:hanging="720"/>
        <w:rPr>
          <w:rFonts w:asciiTheme="minorHAnsi" w:hAnsiTheme="minorHAnsi"/>
          <w:sz w:val="22"/>
          <w:szCs w:val="22"/>
        </w:rPr>
      </w:pPr>
      <w:r w:rsidRPr="00B3743D">
        <w:rPr>
          <w:rFonts w:asciiTheme="minorHAnsi" w:hAnsiTheme="minorHAnsi"/>
          <w:sz w:val="21"/>
          <w:szCs w:val="22"/>
        </w:rPr>
        <w:t>[3]  K. Tsuchiya, Pluspy: The Touge, Part 1, Pluspy/Best Motoring (video), 1987. [Online]. Available: https://archive.org/details/pluspy</w:t>
      </w:r>
    </w:p>
    <w:p w14:paraId="4D5AD93F" w14:textId="77777777" w:rsidR="008064FC" w:rsidRPr="00B3743D" w:rsidRDefault="00000000">
      <w:pPr>
        <w:spacing w:after="120"/>
        <w:ind w:left="720" w:hanging="720"/>
        <w:rPr>
          <w:rFonts w:asciiTheme="minorHAnsi" w:hAnsiTheme="minorHAnsi"/>
          <w:sz w:val="22"/>
          <w:szCs w:val="22"/>
        </w:rPr>
      </w:pPr>
      <w:r w:rsidRPr="00B3743D">
        <w:rPr>
          <w:rFonts w:asciiTheme="minorHAnsi" w:hAnsiTheme="minorHAnsi"/>
          <w:sz w:val="21"/>
          <w:szCs w:val="22"/>
        </w:rPr>
        <w:t>[4]  "20 Years of Drifting," THE SHOP Magazine, 2023. [Online]. Available: https://theshopmag.com/features/20-years-of-drifting/</w:t>
      </w:r>
    </w:p>
    <w:p w14:paraId="314D1FF4" w14:textId="77777777" w:rsidR="008064FC" w:rsidRPr="00B3743D" w:rsidRDefault="00000000">
      <w:pPr>
        <w:spacing w:after="120"/>
        <w:ind w:left="720" w:hanging="720"/>
        <w:rPr>
          <w:rFonts w:asciiTheme="minorHAnsi" w:hAnsiTheme="minorHAnsi"/>
          <w:sz w:val="22"/>
          <w:szCs w:val="22"/>
        </w:rPr>
      </w:pPr>
      <w:r w:rsidRPr="00B3743D">
        <w:rPr>
          <w:rFonts w:asciiTheme="minorHAnsi" w:hAnsiTheme="minorHAnsi"/>
          <w:sz w:val="21"/>
          <w:szCs w:val="22"/>
        </w:rPr>
        <w:t>[5]  S. Slap, "Inside Formula D: From the Beginning," Driving Line, 2018. [Online]. Available: https://www.drivingline.com/articles/inside-formula-d-from-the-beginning/</w:t>
      </w:r>
    </w:p>
    <w:p w14:paraId="76CF93DA" w14:textId="77777777" w:rsidR="008064FC" w:rsidRPr="00B3743D" w:rsidRDefault="00000000">
      <w:pPr>
        <w:spacing w:after="120"/>
        <w:ind w:left="720" w:hanging="720"/>
        <w:rPr>
          <w:rFonts w:asciiTheme="minorHAnsi" w:hAnsiTheme="minorHAnsi"/>
          <w:sz w:val="22"/>
          <w:szCs w:val="22"/>
        </w:rPr>
      </w:pPr>
      <w:r w:rsidRPr="00B3743D">
        <w:rPr>
          <w:rFonts w:asciiTheme="minorHAnsi" w:hAnsiTheme="minorHAnsi"/>
          <w:sz w:val="21"/>
          <w:szCs w:val="22"/>
        </w:rPr>
        <w:lastRenderedPageBreak/>
        <w:t>[6]  K. Tsuchiya, Drift Bible: A Complete Guide to Drifting (video), Best Motoring International / Kodansha, 2003. [Online]. Available: https://archive.org/details/driftbibleespaolinglescompleto4k</w:t>
      </w:r>
    </w:p>
    <w:p w14:paraId="14680596" w14:textId="77777777" w:rsidR="008064FC" w:rsidRPr="00B3743D" w:rsidRDefault="00000000">
      <w:pPr>
        <w:spacing w:after="120"/>
        <w:ind w:left="720" w:hanging="720"/>
        <w:rPr>
          <w:rFonts w:asciiTheme="minorHAnsi" w:hAnsiTheme="minorHAnsi"/>
          <w:sz w:val="22"/>
          <w:szCs w:val="22"/>
        </w:rPr>
      </w:pPr>
      <w:r w:rsidRPr="00B3743D">
        <w:rPr>
          <w:rFonts w:asciiTheme="minorHAnsi" w:hAnsiTheme="minorHAnsi"/>
          <w:sz w:val="21"/>
          <w:szCs w:val="22"/>
        </w:rPr>
        <w:t>[7]  S. Shigeno, Initial D, Tokyo, Japan: Kodansha (Weekly Young Magazine), 1995–2013, 48 vols. (Editorial supervision: K. Tsuchiya.)</w:t>
      </w:r>
    </w:p>
    <w:p w14:paraId="75AB1AD7" w14:textId="77777777" w:rsidR="008064FC" w:rsidRPr="00B3743D" w:rsidRDefault="00000000">
      <w:pPr>
        <w:spacing w:after="120"/>
        <w:ind w:left="720" w:hanging="720"/>
        <w:rPr>
          <w:rFonts w:asciiTheme="minorHAnsi" w:hAnsiTheme="minorHAnsi"/>
          <w:sz w:val="22"/>
          <w:szCs w:val="22"/>
        </w:rPr>
      </w:pPr>
      <w:r w:rsidRPr="00B3743D">
        <w:rPr>
          <w:rFonts w:asciiTheme="minorHAnsi" w:hAnsiTheme="minorHAnsi"/>
          <w:sz w:val="21"/>
          <w:szCs w:val="22"/>
        </w:rPr>
        <w:t>[8]  J. Quirke, "Tokyo Revisited: How ‘The Fast &amp; the Furious’ Changed Drifting," JC Whitney, 2021. [Online]. Available: https://www.jcwhitney.com/culture/tokyo-revisited-how-the-fast-the-furious-changed-drifting/</w:t>
      </w:r>
    </w:p>
    <w:p w14:paraId="403191A8" w14:textId="77777777" w:rsidR="008064FC" w:rsidRPr="00B3743D" w:rsidRDefault="00000000">
      <w:pPr>
        <w:spacing w:after="120"/>
        <w:ind w:left="720" w:hanging="720"/>
        <w:rPr>
          <w:rFonts w:asciiTheme="minorHAnsi" w:hAnsiTheme="minorHAnsi"/>
          <w:sz w:val="22"/>
          <w:szCs w:val="22"/>
        </w:rPr>
      </w:pPr>
      <w:r w:rsidRPr="00B3743D">
        <w:rPr>
          <w:rFonts w:asciiTheme="minorHAnsi" w:hAnsiTheme="minorHAnsi"/>
          <w:sz w:val="21"/>
          <w:szCs w:val="22"/>
        </w:rPr>
        <w:t>[9]  D. H. Eberly, Game Physics, 2nd ed. Burlington, MA, USA: Morgan Kaufmann/Elsevier, 2010. doi: 10.1201/b18213.</w:t>
      </w:r>
    </w:p>
    <w:p w14:paraId="48ADB4EB" w14:textId="77777777" w:rsidR="008064FC" w:rsidRPr="00B3743D" w:rsidRDefault="00000000">
      <w:pPr>
        <w:spacing w:after="120"/>
        <w:ind w:left="720" w:hanging="720"/>
        <w:rPr>
          <w:rFonts w:asciiTheme="minorHAnsi" w:hAnsiTheme="minorHAnsi"/>
          <w:sz w:val="22"/>
          <w:szCs w:val="22"/>
        </w:rPr>
      </w:pPr>
      <w:r w:rsidRPr="00B3743D">
        <w:rPr>
          <w:rFonts w:asciiTheme="minorHAnsi" w:hAnsiTheme="minorHAnsi"/>
          <w:sz w:val="21"/>
          <w:szCs w:val="22"/>
        </w:rPr>
        <w:t>[10]  I. Millington, Game Physics Engine Development: How to Build a Robust Commercial-Grade Physics Engine for Your Game, 2nd ed. Burlington, MA, USA: Morgan Kaufmann, 2010.</w:t>
      </w:r>
    </w:p>
    <w:p w14:paraId="4B0281DF" w14:textId="77777777" w:rsidR="008064FC" w:rsidRPr="00B3743D" w:rsidRDefault="00000000">
      <w:pPr>
        <w:spacing w:after="120"/>
        <w:ind w:left="720" w:hanging="720"/>
        <w:rPr>
          <w:rFonts w:asciiTheme="minorHAnsi" w:hAnsiTheme="minorHAnsi"/>
          <w:sz w:val="22"/>
          <w:szCs w:val="22"/>
        </w:rPr>
      </w:pPr>
      <w:r w:rsidRPr="00B3743D">
        <w:rPr>
          <w:rFonts w:asciiTheme="minorHAnsi" w:hAnsiTheme="minorHAnsi"/>
          <w:sz w:val="21"/>
          <w:szCs w:val="22"/>
        </w:rPr>
        <w:t>[11]  M. Harris (Criterion Games), "Vehicle Feel Masterclass: Balancing Arcade Accessibility with Simulation Depth," presented at the Game Developers Conference (GDC), San Francisco, CA, USA, Mar. 2018. [Online]. Available: https://www.gdcvault.com/play/1025383/Vehicle-Feel-Masterclass-Balancing-Arcade</w:t>
      </w:r>
    </w:p>
    <w:p w14:paraId="3A3D346F" w14:textId="77777777" w:rsidR="008064FC" w:rsidRPr="00B3743D" w:rsidRDefault="00000000">
      <w:pPr>
        <w:spacing w:after="120"/>
        <w:ind w:left="720" w:hanging="720"/>
        <w:rPr>
          <w:rFonts w:asciiTheme="minorHAnsi" w:hAnsiTheme="minorHAnsi"/>
          <w:sz w:val="22"/>
          <w:szCs w:val="22"/>
        </w:rPr>
      </w:pPr>
      <w:r w:rsidRPr="00B3743D">
        <w:rPr>
          <w:rFonts w:asciiTheme="minorHAnsi" w:hAnsiTheme="minorHAnsi"/>
          <w:sz w:val="21"/>
          <w:szCs w:val="22"/>
        </w:rPr>
        <w:t>[12]  T. Morgan, "How Grand Theft Auto IV broke the open-world mould for vehicle physics," Traxion, 2024. [Online]. Available: https://traxion.gg/how-grand-theft-auto-iv-broke-the-open-world-mould-for-vehicle-physics/</w:t>
      </w:r>
    </w:p>
    <w:p w14:paraId="591159CB" w14:textId="77777777" w:rsidR="008064FC" w:rsidRPr="00B3743D" w:rsidRDefault="00000000">
      <w:pPr>
        <w:spacing w:after="120"/>
        <w:ind w:left="720" w:hanging="720"/>
        <w:rPr>
          <w:rFonts w:asciiTheme="minorHAnsi" w:hAnsiTheme="minorHAnsi"/>
          <w:sz w:val="22"/>
          <w:szCs w:val="22"/>
        </w:rPr>
      </w:pPr>
      <w:r w:rsidRPr="00B3743D">
        <w:rPr>
          <w:rFonts w:asciiTheme="minorHAnsi" w:hAnsiTheme="minorHAnsi"/>
          <w:sz w:val="21"/>
          <w:szCs w:val="22"/>
        </w:rPr>
        <w:t>[13]  T. Williams, "The Driving in Grand Theft Auto 4 Is Great, Actually," TheGamer, 2020. [Online]. Available: https://www.thegamer.com/gta4-driving-physics/</w:t>
      </w:r>
    </w:p>
    <w:p w14:paraId="09AEA7ED" w14:textId="77777777" w:rsidR="008064FC" w:rsidRPr="00B3743D" w:rsidRDefault="00000000">
      <w:pPr>
        <w:spacing w:after="120"/>
        <w:ind w:left="720" w:hanging="720"/>
        <w:rPr>
          <w:rFonts w:asciiTheme="minorHAnsi" w:hAnsiTheme="minorHAnsi"/>
          <w:sz w:val="22"/>
          <w:szCs w:val="22"/>
        </w:rPr>
      </w:pPr>
      <w:r w:rsidRPr="00B3743D">
        <w:rPr>
          <w:rFonts w:asciiTheme="minorHAnsi" w:hAnsiTheme="minorHAnsi"/>
          <w:sz w:val="21"/>
          <w:szCs w:val="22"/>
        </w:rPr>
        <w:t>[14]  E. Coumans, Bullet Physics Library, official documentation, 2024. [Online]. Available: https://pybullet.org</w:t>
      </w:r>
    </w:p>
    <w:p w14:paraId="0C6CE726" w14:textId="77777777" w:rsidR="008064FC" w:rsidRPr="00B3743D" w:rsidRDefault="00000000">
      <w:pPr>
        <w:spacing w:after="120"/>
        <w:ind w:left="720" w:hanging="720"/>
        <w:rPr>
          <w:rFonts w:asciiTheme="minorHAnsi" w:hAnsiTheme="minorHAnsi"/>
          <w:sz w:val="22"/>
          <w:szCs w:val="22"/>
        </w:rPr>
      </w:pPr>
      <w:r w:rsidRPr="00B3743D">
        <w:rPr>
          <w:rFonts w:asciiTheme="minorHAnsi" w:hAnsiTheme="minorHAnsi"/>
          <w:sz w:val="21"/>
          <w:szCs w:val="22"/>
        </w:rPr>
        <w:t>[15]  W. F. Milliken and D. L. Milliken, Race Car Vehicle Dynamics, SAE R-146. Warrendale, PA, USA: Society of Automotive Engineers, 1995.</w:t>
      </w:r>
    </w:p>
    <w:p w14:paraId="48EC4B2F" w14:textId="77777777" w:rsidR="008064FC" w:rsidRPr="00B3743D" w:rsidRDefault="00000000">
      <w:pPr>
        <w:spacing w:after="120"/>
        <w:ind w:left="720" w:hanging="720"/>
        <w:rPr>
          <w:rFonts w:asciiTheme="minorHAnsi" w:hAnsiTheme="minorHAnsi"/>
          <w:sz w:val="22"/>
          <w:szCs w:val="22"/>
        </w:rPr>
      </w:pPr>
      <w:r w:rsidRPr="00B3743D">
        <w:rPr>
          <w:rFonts w:asciiTheme="minorHAnsi" w:hAnsiTheme="minorHAnsi"/>
          <w:sz w:val="21"/>
          <w:szCs w:val="22"/>
        </w:rPr>
        <w:t>[16]  T. D. Gillespie, Fundamentals of Vehicle Dynamics, SAE R-114. Warrendale, PA, USA: Society of Automotive Engineers, 1992.</w:t>
      </w:r>
    </w:p>
    <w:p w14:paraId="2C0D34A0" w14:textId="77777777" w:rsidR="008064FC" w:rsidRPr="00B3743D" w:rsidRDefault="00000000">
      <w:pPr>
        <w:spacing w:after="120"/>
        <w:ind w:left="720" w:hanging="720"/>
        <w:rPr>
          <w:rFonts w:asciiTheme="minorHAnsi" w:hAnsiTheme="minorHAnsi"/>
          <w:sz w:val="22"/>
          <w:szCs w:val="22"/>
        </w:rPr>
      </w:pPr>
      <w:r w:rsidRPr="00B3743D">
        <w:rPr>
          <w:rFonts w:asciiTheme="minorHAnsi" w:hAnsiTheme="minorHAnsi"/>
          <w:sz w:val="21"/>
          <w:szCs w:val="22"/>
        </w:rPr>
        <w:t>[17]  P. Maul, M. Mueller, F. Enkler, E. Pigova, T. Fischer, and L. Stamatogiannakis, BeamNG.tech Technical Paper, BeamNG GmbH, Bremen, Germany, June 2021. [Online]. Available: https://beamng.tech/blog/2021-06-21-beamng-tech-whitepaper/bng_technical_paper.pdf</w:t>
      </w:r>
    </w:p>
    <w:p w14:paraId="11A89CD8" w14:textId="77777777" w:rsidR="008064FC" w:rsidRPr="00B3743D" w:rsidRDefault="00000000">
      <w:pPr>
        <w:spacing w:after="120"/>
        <w:ind w:left="720" w:hanging="720"/>
        <w:rPr>
          <w:rFonts w:asciiTheme="minorHAnsi" w:hAnsiTheme="minorHAnsi"/>
          <w:sz w:val="22"/>
          <w:szCs w:val="22"/>
        </w:rPr>
      </w:pPr>
      <w:r w:rsidRPr="00B3743D">
        <w:rPr>
          <w:rFonts w:asciiTheme="minorHAnsi" w:hAnsiTheme="minorHAnsi"/>
          <w:sz w:val="21"/>
          <w:szCs w:val="22"/>
        </w:rPr>
        <w:t>[18]  A. Gambi, M. Mueller, and G. Fraser, "Automatically testing self-driving cars with search-based procedural content generation," in Proc. 28th ACM SIGSOFT Int. Symp. Software Testing and Analysis (ISSTA), Beijing, China, 2019, pp. 318–328. doi: 10.1145/3293882.3330566.</w:t>
      </w:r>
    </w:p>
    <w:p w14:paraId="0C95BF39" w14:textId="77777777" w:rsidR="008064FC" w:rsidRPr="00B3743D" w:rsidRDefault="00000000">
      <w:pPr>
        <w:spacing w:after="120"/>
        <w:ind w:left="720" w:hanging="720"/>
        <w:rPr>
          <w:rFonts w:asciiTheme="minorHAnsi" w:hAnsiTheme="minorHAnsi"/>
          <w:sz w:val="22"/>
          <w:szCs w:val="22"/>
        </w:rPr>
      </w:pPr>
      <w:r w:rsidRPr="00B3743D">
        <w:rPr>
          <w:rFonts w:asciiTheme="minorHAnsi" w:hAnsiTheme="minorHAnsi"/>
          <w:sz w:val="21"/>
          <w:szCs w:val="22"/>
        </w:rPr>
        <w:t>[19]  A. Arya, J. Yao, P. Davy, and M. Fard, "A novel and fast crash simulation method: revolutionising racetrack safety barrier analysis," Results in Engineering, vol. 25, art. 103833, 2025. doi: 10.1016/j.rineng.2024.103833. [Online]. Available: https://www.sciencedirect.com/science/article/pii/S2590123024021133</w:t>
      </w:r>
    </w:p>
    <w:p w14:paraId="67D59C63" w14:textId="77777777" w:rsidR="008064FC" w:rsidRPr="00B3743D" w:rsidRDefault="00000000">
      <w:pPr>
        <w:spacing w:after="120"/>
        <w:ind w:left="720" w:hanging="720"/>
        <w:rPr>
          <w:rFonts w:asciiTheme="minorHAnsi" w:hAnsiTheme="minorHAnsi"/>
          <w:sz w:val="22"/>
          <w:szCs w:val="22"/>
        </w:rPr>
      </w:pPr>
      <w:r w:rsidRPr="00B3743D">
        <w:rPr>
          <w:rFonts w:asciiTheme="minorHAnsi" w:hAnsiTheme="minorHAnsi"/>
          <w:sz w:val="21"/>
          <w:szCs w:val="22"/>
        </w:rPr>
        <w:t>[20]  E. Bakker, L. Nyborg, and H. B. Pacejka, "Tyre modelling for use in vehicle dynamics studies," SAE Technical Paper 870421, 1987. doi: 10.4271/870421.</w:t>
      </w:r>
    </w:p>
    <w:p w14:paraId="08DD6207" w14:textId="77777777" w:rsidR="008064FC" w:rsidRPr="00B3743D" w:rsidRDefault="00000000">
      <w:pPr>
        <w:spacing w:after="120"/>
        <w:ind w:left="720" w:hanging="720"/>
        <w:rPr>
          <w:rFonts w:asciiTheme="minorHAnsi" w:hAnsiTheme="minorHAnsi"/>
          <w:sz w:val="22"/>
          <w:szCs w:val="22"/>
        </w:rPr>
      </w:pPr>
      <w:r w:rsidRPr="00B3743D">
        <w:rPr>
          <w:rFonts w:asciiTheme="minorHAnsi" w:hAnsiTheme="minorHAnsi"/>
          <w:sz w:val="21"/>
          <w:szCs w:val="22"/>
        </w:rPr>
        <w:t>[21]  H. B. Pacejka and E. Bakker, "The Magic Formula tyre model," Vehicle System Dynamics, vol. 21, supp. 1, pp. 1–18, 1992. doi: 10.1080/00423119208969994.</w:t>
      </w:r>
    </w:p>
    <w:p w14:paraId="300654C6" w14:textId="77777777" w:rsidR="008064FC" w:rsidRPr="00B3743D" w:rsidRDefault="00000000">
      <w:pPr>
        <w:spacing w:after="120"/>
        <w:ind w:left="720" w:hanging="720"/>
        <w:rPr>
          <w:rFonts w:asciiTheme="minorHAnsi" w:hAnsiTheme="minorHAnsi"/>
          <w:sz w:val="22"/>
          <w:szCs w:val="22"/>
        </w:rPr>
      </w:pPr>
      <w:r w:rsidRPr="00B3743D">
        <w:rPr>
          <w:rFonts w:asciiTheme="minorHAnsi" w:hAnsiTheme="minorHAnsi"/>
          <w:sz w:val="21"/>
          <w:szCs w:val="22"/>
        </w:rPr>
        <w:t>[22]  H. B. Pacejka and I. J. M. Besselink, "Magic Formula tyre model with transient properties," Vehicle System Dynamics, vol. 27, supp. 1, pp. 234–249, 1997. doi: 10.1080/00423119708969658.</w:t>
      </w:r>
    </w:p>
    <w:p w14:paraId="7DEF0C8A" w14:textId="77777777" w:rsidR="008064FC" w:rsidRPr="00B3743D" w:rsidRDefault="00000000">
      <w:pPr>
        <w:spacing w:after="120"/>
        <w:ind w:left="720" w:hanging="720"/>
        <w:rPr>
          <w:rFonts w:asciiTheme="minorHAnsi" w:hAnsiTheme="minorHAnsi"/>
          <w:sz w:val="22"/>
          <w:szCs w:val="22"/>
        </w:rPr>
      </w:pPr>
      <w:r w:rsidRPr="00B3743D">
        <w:rPr>
          <w:rFonts w:asciiTheme="minorHAnsi" w:hAnsiTheme="minorHAnsi"/>
          <w:sz w:val="21"/>
          <w:szCs w:val="22"/>
        </w:rPr>
        <w:t>[23]  H. B. Pacejka and I. J. M. Besselink, Tire and Vehicle Dynamics, 3rd ed. Oxford, U.K.: Butterworth-Heinemann/Elsevier, 2012.</w:t>
      </w:r>
    </w:p>
    <w:p w14:paraId="56C0F774" w14:textId="77777777" w:rsidR="008064FC" w:rsidRPr="00B3743D" w:rsidRDefault="00000000">
      <w:pPr>
        <w:spacing w:after="120"/>
        <w:ind w:left="720" w:hanging="720"/>
        <w:rPr>
          <w:rFonts w:asciiTheme="minorHAnsi" w:hAnsiTheme="minorHAnsi"/>
          <w:sz w:val="22"/>
          <w:szCs w:val="22"/>
        </w:rPr>
      </w:pPr>
      <w:r w:rsidRPr="00B3743D">
        <w:rPr>
          <w:rFonts w:asciiTheme="minorHAnsi" w:hAnsiTheme="minorHAnsi"/>
          <w:sz w:val="21"/>
          <w:szCs w:val="22"/>
        </w:rPr>
        <w:lastRenderedPageBreak/>
        <w:t>[24]  P. Zhao, M. Wang, S. Sun, and Y. Liu, "Extended Pacejka Tire Model for Enhanced Vehicle Stability Control," arXiv:2305.18422 [cs.RO], May 2023. [Online]. Available: https://arxiv.org/abs/2305.18422</w:t>
      </w:r>
    </w:p>
    <w:p w14:paraId="43E1F794" w14:textId="77777777" w:rsidR="008064FC" w:rsidRPr="00B3743D" w:rsidRDefault="00000000">
      <w:pPr>
        <w:spacing w:after="120"/>
        <w:ind w:left="720" w:hanging="720"/>
        <w:rPr>
          <w:rFonts w:asciiTheme="minorHAnsi" w:hAnsiTheme="minorHAnsi"/>
          <w:sz w:val="22"/>
          <w:szCs w:val="22"/>
        </w:rPr>
      </w:pPr>
      <w:r w:rsidRPr="00B3743D">
        <w:rPr>
          <w:rFonts w:asciiTheme="minorHAnsi" w:hAnsiTheme="minorHAnsi"/>
          <w:sz w:val="21"/>
          <w:szCs w:val="22"/>
        </w:rPr>
        <w:t>[25]  A. Hadap, "Real-Time Multi-Body Vehicle Dynamics Using a Modular Modeling Methodology," in SAE 2007 World Congress, SAE Tech. Paper 2007-01-0850, Detroit, MI, USA, 2007. doi: 10.4271/2007-01-0850.</w:t>
      </w:r>
    </w:p>
    <w:p w14:paraId="4EE3CBD2" w14:textId="77777777" w:rsidR="008064FC" w:rsidRPr="00B3743D" w:rsidRDefault="00000000">
      <w:pPr>
        <w:spacing w:after="120"/>
        <w:ind w:left="720" w:hanging="720"/>
        <w:rPr>
          <w:rFonts w:asciiTheme="minorHAnsi" w:hAnsiTheme="minorHAnsi"/>
          <w:sz w:val="22"/>
          <w:szCs w:val="22"/>
        </w:rPr>
      </w:pPr>
      <w:r w:rsidRPr="00B3743D">
        <w:rPr>
          <w:rFonts w:asciiTheme="minorHAnsi" w:hAnsiTheme="minorHAnsi"/>
          <w:sz w:val="21"/>
          <w:szCs w:val="22"/>
        </w:rPr>
        <w:t>[26]  R. N. Jazar, Vehicle Dynamics: Theory and Application, 2nd ed. New York, NY, USA: Springer, 2014. doi: 10.1007/978-1-4614-8544-5.</w:t>
      </w:r>
    </w:p>
    <w:p w14:paraId="140F1614" w14:textId="77777777" w:rsidR="008064FC" w:rsidRPr="00B3743D" w:rsidRDefault="00000000">
      <w:pPr>
        <w:spacing w:after="120"/>
        <w:ind w:left="720" w:hanging="720"/>
        <w:rPr>
          <w:rFonts w:asciiTheme="minorHAnsi" w:hAnsiTheme="minorHAnsi"/>
          <w:sz w:val="22"/>
          <w:szCs w:val="22"/>
        </w:rPr>
      </w:pPr>
      <w:r w:rsidRPr="00B3743D">
        <w:rPr>
          <w:rFonts w:asciiTheme="minorHAnsi" w:hAnsiTheme="minorHAnsi"/>
          <w:sz w:val="21"/>
          <w:szCs w:val="22"/>
        </w:rPr>
        <w:t>[27]  Lexyc16, Nissan Skyline R34 GT-R, Sketchfab, 2020. [Online]. Available: https://sketchfab.com/3d-models/nissan-skyline-r34-gt-r-ff8fb2251dfa4bb9979e7022c5a6666c</w:t>
      </w:r>
    </w:p>
    <w:p w14:paraId="21CEA820" w14:textId="77777777" w:rsidR="008064FC" w:rsidRPr="00B3743D" w:rsidRDefault="00000000">
      <w:pPr>
        <w:spacing w:after="120"/>
        <w:ind w:left="720" w:hanging="720"/>
        <w:rPr>
          <w:rFonts w:asciiTheme="minorHAnsi" w:hAnsiTheme="minorHAnsi"/>
          <w:sz w:val="22"/>
          <w:szCs w:val="22"/>
        </w:rPr>
      </w:pPr>
      <w:r w:rsidRPr="00B3743D">
        <w:rPr>
          <w:rFonts w:asciiTheme="minorHAnsi" w:hAnsiTheme="minorHAnsi"/>
          <w:sz w:val="21"/>
          <w:szCs w:val="22"/>
        </w:rPr>
        <w:t>[28]  Nicholas-3D, Drift Race Track Free, Sketchfab. [Online]. Available: https://sketchfab.com/3d-models/drift-race-track-free-b4108132c93f4736957d97e274fbd11e</w:t>
      </w:r>
    </w:p>
    <w:p w14:paraId="5403816E" w14:textId="77777777" w:rsidR="008064FC" w:rsidRPr="00B3743D" w:rsidRDefault="00000000">
      <w:pPr>
        <w:spacing w:after="120"/>
        <w:ind w:left="720" w:hanging="720"/>
        <w:rPr>
          <w:rFonts w:asciiTheme="minorHAnsi" w:hAnsiTheme="minorHAnsi"/>
          <w:sz w:val="22"/>
          <w:szCs w:val="22"/>
        </w:rPr>
      </w:pPr>
      <w:r w:rsidRPr="00B3743D">
        <w:rPr>
          <w:rFonts w:asciiTheme="minorHAnsi" w:hAnsiTheme="minorHAnsi"/>
          <w:sz w:val="21"/>
          <w:szCs w:val="22"/>
        </w:rPr>
        <w:t>[29]  R. G. Blaxter, C. Hughes, and M. Tight, How to Research, 4th ed. Maidenhead, U.K.: Open University Press/McGraw-Hill, 2010.</w:t>
      </w:r>
    </w:p>
    <w:p w14:paraId="25893D24" w14:textId="77777777" w:rsidR="008064FC" w:rsidRPr="00B3743D" w:rsidRDefault="00000000">
      <w:pPr>
        <w:spacing w:after="120"/>
        <w:ind w:left="720" w:hanging="720"/>
        <w:rPr>
          <w:rFonts w:asciiTheme="minorHAnsi" w:hAnsiTheme="minorHAnsi"/>
          <w:sz w:val="22"/>
          <w:szCs w:val="22"/>
        </w:rPr>
      </w:pPr>
      <w:r w:rsidRPr="00B3743D">
        <w:rPr>
          <w:rFonts w:asciiTheme="minorHAnsi" w:hAnsiTheme="minorHAnsi"/>
          <w:sz w:val="21"/>
          <w:szCs w:val="22"/>
        </w:rPr>
        <w:t>[30]  J. W. Creswell and J. D. Creswell, Research Design: Qualitative, Quantitative, and Mixed Methods Approaches, 5th ed. Thousand Oaks, CA, USA: SAGE Publications, 2018.</w:t>
      </w:r>
    </w:p>
    <w:p w14:paraId="1CFB624D" w14:textId="77777777" w:rsidR="008064FC" w:rsidRDefault="00000000">
      <w:pPr>
        <w:spacing w:after="120"/>
        <w:ind w:left="720" w:hanging="720"/>
        <w:rPr>
          <w:rFonts w:asciiTheme="minorHAnsi" w:hAnsiTheme="minorHAnsi"/>
          <w:sz w:val="21"/>
          <w:szCs w:val="22"/>
        </w:rPr>
      </w:pPr>
      <w:r w:rsidRPr="00B3743D">
        <w:rPr>
          <w:rFonts w:asciiTheme="minorHAnsi" w:hAnsiTheme="minorHAnsi"/>
          <w:sz w:val="21"/>
          <w:szCs w:val="22"/>
        </w:rPr>
        <w:t>[31]  R. Likert, "A technique for the measurement of attitudes," Archives of Psychology, vol. 22, no. 140, pp. 1–55, 1932.</w:t>
      </w:r>
    </w:p>
    <w:p w14:paraId="42CC4B20" w14:textId="33CCF210" w:rsidR="0020761D" w:rsidRPr="0020761D" w:rsidRDefault="0020761D" w:rsidP="0020761D">
      <w:pPr>
        <w:spacing w:after="120"/>
        <w:ind w:left="720" w:hanging="720"/>
        <w:rPr>
          <w:rFonts w:asciiTheme="minorHAnsi" w:hAnsiTheme="minorHAnsi"/>
          <w:sz w:val="21"/>
          <w:szCs w:val="22"/>
        </w:rPr>
      </w:pPr>
      <w:r w:rsidRPr="0020761D">
        <w:rPr>
          <w:rFonts w:asciiTheme="minorHAnsi" w:hAnsiTheme="minorHAnsi"/>
          <w:sz w:val="21"/>
          <w:szCs w:val="22"/>
        </w:rPr>
        <w:t>[</w:t>
      </w:r>
      <w:r>
        <w:rPr>
          <w:rFonts w:asciiTheme="minorHAnsi" w:hAnsiTheme="minorHAnsi"/>
          <w:sz w:val="21"/>
          <w:szCs w:val="22"/>
        </w:rPr>
        <w:t>32</w:t>
      </w:r>
      <w:r w:rsidRPr="0020761D">
        <w:rPr>
          <w:rFonts w:asciiTheme="minorHAnsi" w:hAnsiTheme="minorHAnsi"/>
          <w:sz w:val="21"/>
          <w:szCs w:val="22"/>
        </w:rPr>
        <w:t>] Criterion Games / Electronic Arts, "Burnout Paradise Remastered [Screenshot]," IGDB Press Kit, Internet Games Database. [Online]. Available: https://www.igdb.com/games/burnout-paradise-remastered/presskit#images [Accessed: May 2026].</w:t>
      </w:r>
    </w:p>
    <w:p w14:paraId="326ADD7F" w14:textId="77777777" w:rsidR="0020761D" w:rsidRPr="0020761D" w:rsidRDefault="0020761D" w:rsidP="0020761D">
      <w:pPr>
        <w:spacing w:after="120"/>
        <w:ind w:left="720" w:hanging="720"/>
        <w:rPr>
          <w:rFonts w:asciiTheme="minorHAnsi" w:hAnsiTheme="minorHAnsi"/>
          <w:sz w:val="21"/>
          <w:szCs w:val="22"/>
        </w:rPr>
      </w:pPr>
    </w:p>
    <w:p w14:paraId="041C8712" w14:textId="62A13B7E" w:rsidR="0020761D" w:rsidRPr="0020761D" w:rsidRDefault="0020761D" w:rsidP="0020761D">
      <w:pPr>
        <w:spacing w:after="120"/>
        <w:ind w:left="720" w:hanging="720"/>
        <w:rPr>
          <w:rFonts w:asciiTheme="minorHAnsi" w:hAnsiTheme="minorHAnsi"/>
          <w:sz w:val="21"/>
          <w:szCs w:val="22"/>
        </w:rPr>
      </w:pPr>
      <w:r w:rsidRPr="0020761D">
        <w:rPr>
          <w:rFonts w:asciiTheme="minorHAnsi" w:hAnsiTheme="minorHAnsi"/>
          <w:sz w:val="21"/>
          <w:szCs w:val="22"/>
        </w:rPr>
        <w:t>[</w:t>
      </w:r>
      <w:r>
        <w:rPr>
          <w:rFonts w:asciiTheme="minorHAnsi" w:hAnsiTheme="minorHAnsi"/>
          <w:sz w:val="21"/>
          <w:szCs w:val="22"/>
        </w:rPr>
        <w:t>33</w:t>
      </w:r>
      <w:r w:rsidRPr="0020761D">
        <w:rPr>
          <w:rFonts w:asciiTheme="minorHAnsi" w:hAnsiTheme="minorHAnsi"/>
          <w:sz w:val="21"/>
          <w:szCs w:val="22"/>
        </w:rPr>
        <w:t>] Rockstar Games, "Grand Theft Auto V [Screenshot]," IGDB Press Kit, Internet Games Database. [Online]. Available: https://www.igdb.com/games/grand-theft-auto-v/presskit [Accessed: May 2026].</w:t>
      </w:r>
    </w:p>
    <w:p w14:paraId="55767788" w14:textId="77777777" w:rsidR="0020761D" w:rsidRPr="0020761D" w:rsidRDefault="0020761D" w:rsidP="0020761D">
      <w:pPr>
        <w:spacing w:after="120"/>
        <w:ind w:left="720" w:hanging="720"/>
        <w:rPr>
          <w:rFonts w:asciiTheme="minorHAnsi" w:hAnsiTheme="minorHAnsi"/>
          <w:sz w:val="21"/>
          <w:szCs w:val="22"/>
        </w:rPr>
      </w:pPr>
    </w:p>
    <w:p w14:paraId="7F03D251" w14:textId="586F0E9A" w:rsidR="0020761D" w:rsidRPr="0020761D" w:rsidRDefault="0020761D" w:rsidP="0020761D">
      <w:pPr>
        <w:spacing w:after="120"/>
        <w:ind w:left="720" w:hanging="720"/>
        <w:rPr>
          <w:rFonts w:asciiTheme="minorHAnsi" w:hAnsiTheme="minorHAnsi"/>
          <w:sz w:val="21"/>
          <w:szCs w:val="22"/>
        </w:rPr>
      </w:pPr>
      <w:r w:rsidRPr="0020761D">
        <w:rPr>
          <w:rFonts w:asciiTheme="minorHAnsi" w:hAnsiTheme="minorHAnsi"/>
          <w:sz w:val="21"/>
          <w:szCs w:val="22"/>
        </w:rPr>
        <w:t>[</w:t>
      </w:r>
      <w:r>
        <w:rPr>
          <w:rFonts w:asciiTheme="minorHAnsi" w:hAnsiTheme="minorHAnsi"/>
          <w:sz w:val="21"/>
          <w:szCs w:val="22"/>
        </w:rPr>
        <w:t>34</w:t>
      </w:r>
      <w:r w:rsidRPr="0020761D">
        <w:rPr>
          <w:rFonts w:asciiTheme="minorHAnsi" w:hAnsiTheme="minorHAnsi"/>
          <w:sz w:val="21"/>
          <w:szCs w:val="22"/>
        </w:rPr>
        <w:t>] Rockstar Games, "Grand Theft Auto IV [Screenshot]," GTANet.com. [Online]. Available: https://media.gtanet.com/images/4174_gtaiv_screenshot.jpg [Accessed: May 2026].</w:t>
      </w:r>
    </w:p>
    <w:p w14:paraId="50A86011" w14:textId="77777777" w:rsidR="0020761D" w:rsidRPr="0020761D" w:rsidRDefault="0020761D" w:rsidP="0020761D">
      <w:pPr>
        <w:spacing w:after="120"/>
        <w:ind w:left="720" w:hanging="720"/>
        <w:rPr>
          <w:rFonts w:asciiTheme="minorHAnsi" w:hAnsiTheme="minorHAnsi"/>
          <w:sz w:val="21"/>
          <w:szCs w:val="22"/>
        </w:rPr>
      </w:pPr>
    </w:p>
    <w:p w14:paraId="6EB5848D" w14:textId="0812AA34" w:rsidR="0020761D" w:rsidRPr="0020761D" w:rsidRDefault="0020761D" w:rsidP="0020761D">
      <w:pPr>
        <w:spacing w:after="120"/>
        <w:ind w:left="720" w:hanging="720"/>
        <w:rPr>
          <w:rFonts w:asciiTheme="minorHAnsi" w:hAnsiTheme="minorHAnsi"/>
          <w:sz w:val="21"/>
          <w:szCs w:val="22"/>
        </w:rPr>
      </w:pPr>
      <w:r w:rsidRPr="0020761D">
        <w:rPr>
          <w:rFonts w:asciiTheme="minorHAnsi" w:hAnsiTheme="minorHAnsi"/>
          <w:sz w:val="21"/>
          <w:szCs w:val="22"/>
        </w:rPr>
        <w:t>[</w:t>
      </w:r>
      <w:r>
        <w:rPr>
          <w:rFonts w:asciiTheme="minorHAnsi" w:hAnsiTheme="minorHAnsi"/>
          <w:sz w:val="21"/>
          <w:szCs w:val="22"/>
        </w:rPr>
        <w:t>35</w:t>
      </w:r>
      <w:r w:rsidRPr="0020761D">
        <w:rPr>
          <w:rFonts w:asciiTheme="minorHAnsi" w:hAnsiTheme="minorHAnsi"/>
          <w:sz w:val="21"/>
          <w:szCs w:val="22"/>
        </w:rPr>
        <w:t xml:space="preserve">] BeamNG GmbH, "BeamNG.drive [Screenshot]," BeamNG Official Press Kit. </w:t>
      </w:r>
      <w:r>
        <w:rPr>
          <w:rFonts w:asciiTheme="minorHAnsi" w:hAnsiTheme="minorHAnsi"/>
          <w:sz w:val="21"/>
          <w:szCs w:val="22"/>
        </w:rPr>
        <w:t xml:space="preserve"> </w:t>
      </w:r>
      <w:r w:rsidRPr="0020761D">
        <w:rPr>
          <w:rFonts w:asciiTheme="minorHAnsi" w:hAnsiTheme="minorHAnsi"/>
          <w:sz w:val="21"/>
          <w:szCs w:val="22"/>
        </w:rPr>
        <w:t>[Online]. Available:</w:t>
      </w:r>
      <w:r>
        <w:rPr>
          <w:rFonts w:asciiTheme="minorHAnsi" w:hAnsiTheme="minorHAnsi"/>
          <w:sz w:val="21"/>
          <w:szCs w:val="22"/>
        </w:rPr>
        <w:t xml:space="preserve"> </w:t>
      </w:r>
      <w:r w:rsidRPr="0020761D">
        <w:rPr>
          <w:rFonts w:asciiTheme="minorHAnsi" w:hAnsiTheme="minorHAnsi"/>
          <w:sz w:val="21"/>
          <w:szCs w:val="22"/>
        </w:rPr>
        <w:t>https://nextcloud.beamng.com/s/yFac7JMdgcgDEWT [Accessed: May 2026].</w:t>
      </w:r>
    </w:p>
    <w:sectPr w:rsidR="0020761D" w:rsidRPr="0020761D" w:rsidSect="008076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32524"/>
    <w:multiLevelType w:val="multilevel"/>
    <w:tmpl w:val="360A7314"/>
    <w:styleLink w:val="CurrentList1"/>
    <w:lvl w:ilvl="0">
      <w:start w:val="1"/>
      <w:numFmt w:val="decimal"/>
      <w:lvlText w:val="%1."/>
      <w:lvlJc w:val="left"/>
      <w:pPr>
        <w:ind w:left="720" w:hanging="360"/>
      </w:pPr>
      <w:rPr>
        <w:rFonts w:hint="default"/>
      </w:rPr>
    </w:lvl>
    <w:lvl w:ilvl="1">
      <w:start w:val="1"/>
      <w:numFmt w:val="decimal"/>
      <w:isLgl/>
      <w:lvlText w:val="%1.%2"/>
      <w:lvlJc w:val="left"/>
      <w:pPr>
        <w:ind w:left="1100" w:hanging="38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0AF62FAE"/>
    <w:multiLevelType w:val="multilevel"/>
    <w:tmpl w:val="F7787010"/>
    <w:styleLink w:val="CurrentList2"/>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 w15:restartNumberingAfterBreak="0">
    <w:nsid w:val="16CE2174"/>
    <w:multiLevelType w:val="hybridMultilevel"/>
    <w:tmpl w:val="13783358"/>
    <w:lvl w:ilvl="0" w:tplc="1F2AF39A">
      <w:start w:val="1"/>
      <w:numFmt w:val="bullet"/>
      <w:lvlText w:val="●"/>
      <w:lvlJc w:val="left"/>
      <w:pPr>
        <w:ind w:left="720" w:hanging="360"/>
      </w:pPr>
    </w:lvl>
    <w:lvl w:ilvl="1" w:tplc="0B426752">
      <w:start w:val="1"/>
      <w:numFmt w:val="bullet"/>
      <w:lvlText w:val="○"/>
      <w:lvlJc w:val="left"/>
      <w:pPr>
        <w:ind w:left="1440" w:hanging="360"/>
      </w:pPr>
    </w:lvl>
    <w:lvl w:ilvl="2" w:tplc="364C8A0E">
      <w:start w:val="1"/>
      <w:numFmt w:val="bullet"/>
      <w:lvlText w:val="■"/>
      <w:lvlJc w:val="left"/>
      <w:pPr>
        <w:ind w:left="2160" w:hanging="360"/>
      </w:pPr>
    </w:lvl>
    <w:lvl w:ilvl="3" w:tplc="C3EE2B78">
      <w:start w:val="1"/>
      <w:numFmt w:val="bullet"/>
      <w:lvlText w:val="●"/>
      <w:lvlJc w:val="left"/>
      <w:pPr>
        <w:ind w:left="2880" w:hanging="360"/>
      </w:pPr>
    </w:lvl>
    <w:lvl w:ilvl="4" w:tplc="EC9E1BA4">
      <w:start w:val="1"/>
      <w:numFmt w:val="bullet"/>
      <w:lvlText w:val="○"/>
      <w:lvlJc w:val="left"/>
      <w:pPr>
        <w:ind w:left="3600" w:hanging="360"/>
      </w:pPr>
    </w:lvl>
    <w:lvl w:ilvl="5" w:tplc="AAEE0CF6">
      <w:start w:val="1"/>
      <w:numFmt w:val="bullet"/>
      <w:lvlText w:val="■"/>
      <w:lvlJc w:val="left"/>
      <w:pPr>
        <w:ind w:left="4320" w:hanging="360"/>
      </w:pPr>
    </w:lvl>
    <w:lvl w:ilvl="6" w:tplc="BF940880">
      <w:start w:val="1"/>
      <w:numFmt w:val="bullet"/>
      <w:lvlText w:val="●"/>
      <w:lvlJc w:val="left"/>
      <w:pPr>
        <w:ind w:left="5040" w:hanging="360"/>
      </w:pPr>
    </w:lvl>
    <w:lvl w:ilvl="7" w:tplc="621C5BD2">
      <w:start w:val="1"/>
      <w:numFmt w:val="bullet"/>
      <w:lvlText w:val="●"/>
      <w:lvlJc w:val="left"/>
      <w:pPr>
        <w:ind w:left="5760" w:hanging="360"/>
      </w:pPr>
    </w:lvl>
    <w:lvl w:ilvl="8" w:tplc="182A8CC8">
      <w:start w:val="1"/>
      <w:numFmt w:val="bullet"/>
      <w:lvlText w:val="●"/>
      <w:lvlJc w:val="left"/>
      <w:pPr>
        <w:ind w:left="6480" w:hanging="360"/>
      </w:pPr>
    </w:lvl>
  </w:abstractNum>
  <w:abstractNum w:abstractNumId="3" w15:restartNumberingAfterBreak="0">
    <w:nsid w:val="1AC10236"/>
    <w:multiLevelType w:val="multilevel"/>
    <w:tmpl w:val="E400598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4" w15:restartNumberingAfterBreak="0">
    <w:nsid w:val="229C601E"/>
    <w:multiLevelType w:val="multilevel"/>
    <w:tmpl w:val="08090025"/>
    <w:lvl w:ilvl="0">
      <w:start w:val="1"/>
      <w:numFmt w:val="decimal"/>
      <w:lvlText w:val="%1"/>
      <w:lvlJc w:val="left"/>
      <w:pPr>
        <w:ind w:left="432" w:hanging="432"/>
      </w:pPr>
      <w:rPr>
        <w:rFonts w:hint="default"/>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5" w15:restartNumberingAfterBreak="0">
    <w:nsid w:val="26012157"/>
    <w:multiLevelType w:val="multilevel"/>
    <w:tmpl w:val="08090025"/>
    <w:styleLink w:val="CurrentList5"/>
    <w:lvl w:ilvl="0">
      <w:start w:val="1"/>
      <w:numFmt w:val="decimal"/>
      <w:lvlText w:val="%1"/>
      <w:lvlJc w:val="left"/>
      <w:pPr>
        <w:ind w:left="432" w:hanging="432"/>
      </w:pPr>
      <w:rPr>
        <w:rFonts w:hint="default"/>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6" w15:restartNumberingAfterBreak="0">
    <w:nsid w:val="2EB87E1C"/>
    <w:multiLevelType w:val="multilevel"/>
    <w:tmpl w:val="0809001F"/>
    <w:styleLink w:val="111111"/>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4F524D4B"/>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8" w15:restartNumberingAfterBreak="0">
    <w:nsid w:val="53006AD9"/>
    <w:multiLevelType w:val="multilevel"/>
    <w:tmpl w:val="360A7314"/>
    <w:styleLink w:val="CurrentList6"/>
    <w:lvl w:ilvl="0">
      <w:start w:val="1"/>
      <w:numFmt w:val="decimal"/>
      <w:lvlText w:val="%1."/>
      <w:lvlJc w:val="left"/>
      <w:pPr>
        <w:ind w:left="720" w:hanging="360"/>
      </w:pPr>
      <w:rPr>
        <w:rFonts w:hint="default"/>
      </w:rPr>
    </w:lvl>
    <w:lvl w:ilvl="1">
      <w:start w:val="1"/>
      <w:numFmt w:val="decimal"/>
      <w:isLgl/>
      <w:lvlText w:val="%1.%2"/>
      <w:lvlJc w:val="left"/>
      <w:pPr>
        <w:ind w:left="1100" w:hanging="38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9" w15:restartNumberingAfterBreak="0">
    <w:nsid w:val="56345C7E"/>
    <w:multiLevelType w:val="hybridMultilevel"/>
    <w:tmpl w:val="D1343768"/>
    <w:lvl w:ilvl="0" w:tplc="8A5E9E28">
      <w:start w:val="1"/>
      <w:numFmt w:val="bullet"/>
      <w:lvlText w:val="-"/>
      <w:lvlJc w:val="left"/>
      <w:pPr>
        <w:ind w:left="860" w:hanging="360"/>
      </w:pPr>
      <w:rPr>
        <w:rFonts w:ascii="Arial" w:eastAsia="Arial" w:hAnsi="Arial" w:cs="Arial" w:hint="default"/>
      </w:rPr>
    </w:lvl>
    <w:lvl w:ilvl="1" w:tplc="08090003" w:tentative="1">
      <w:start w:val="1"/>
      <w:numFmt w:val="bullet"/>
      <w:lvlText w:val="o"/>
      <w:lvlJc w:val="left"/>
      <w:pPr>
        <w:ind w:left="1580" w:hanging="360"/>
      </w:pPr>
      <w:rPr>
        <w:rFonts w:ascii="Courier New" w:hAnsi="Courier New" w:cs="Courier New" w:hint="default"/>
      </w:rPr>
    </w:lvl>
    <w:lvl w:ilvl="2" w:tplc="08090005" w:tentative="1">
      <w:start w:val="1"/>
      <w:numFmt w:val="bullet"/>
      <w:lvlText w:val=""/>
      <w:lvlJc w:val="left"/>
      <w:pPr>
        <w:ind w:left="2300" w:hanging="360"/>
      </w:pPr>
      <w:rPr>
        <w:rFonts w:ascii="Wingdings" w:hAnsi="Wingdings" w:hint="default"/>
      </w:rPr>
    </w:lvl>
    <w:lvl w:ilvl="3" w:tplc="08090001" w:tentative="1">
      <w:start w:val="1"/>
      <w:numFmt w:val="bullet"/>
      <w:lvlText w:val=""/>
      <w:lvlJc w:val="left"/>
      <w:pPr>
        <w:ind w:left="3020" w:hanging="360"/>
      </w:pPr>
      <w:rPr>
        <w:rFonts w:ascii="Symbol" w:hAnsi="Symbol" w:hint="default"/>
      </w:rPr>
    </w:lvl>
    <w:lvl w:ilvl="4" w:tplc="08090003" w:tentative="1">
      <w:start w:val="1"/>
      <w:numFmt w:val="bullet"/>
      <w:lvlText w:val="o"/>
      <w:lvlJc w:val="left"/>
      <w:pPr>
        <w:ind w:left="3740" w:hanging="360"/>
      </w:pPr>
      <w:rPr>
        <w:rFonts w:ascii="Courier New" w:hAnsi="Courier New" w:cs="Courier New" w:hint="default"/>
      </w:rPr>
    </w:lvl>
    <w:lvl w:ilvl="5" w:tplc="08090005" w:tentative="1">
      <w:start w:val="1"/>
      <w:numFmt w:val="bullet"/>
      <w:lvlText w:val=""/>
      <w:lvlJc w:val="left"/>
      <w:pPr>
        <w:ind w:left="4460" w:hanging="360"/>
      </w:pPr>
      <w:rPr>
        <w:rFonts w:ascii="Wingdings" w:hAnsi="Wingdings" w:hint="default"/>
      </w:rPr>
    </w:lvl>
    <w:lvl w:ilvl="6" w:tplc="08090001" w:tentative="1">
      <w:start w:val="1"/>
      <w:numFmt w:val="bullet"/>
      <w:lvlText w:val=""/>
      <w:lvlJc w:val="left"/>
      <w:pPr>
        <w:ind w:left="5180" w:hanging="360"/>
      </w:pPr>
      <w:rPr>
        <w:rFonts w:ascii="Symbol" w:hAnsi="Symbol" w:hint="default"/>
      </w:rPr>
    </w:lvl>
    <w:lvl w:ilvl="7" w:tplc="08090003" w:tentative="1">
      <w:start w:val="1"/>
      <w:numFmt w:val="bullet"/>
      <w:lvlText w:val="o"/>
      <w:lvlJc w:val="left"/>
      <w:pPr>
        <w:ind w:left="5900" w:hanging="360"/>
      </w:pPr>
      <w:rPr>
        <w:rFonts w:ascii="Courier New" w:hAnsi="Courier New" w:cs="Courier New" w:hint="default"/>
      </w:rPr>
    </w:lvl>
    <w:lvl w:ilvl="8" w:tplc="08090005" w:tentative="1">
      <w:start w:val="1"/>
      <w:numFmt w:val="bullet"/>
      <w:lvlText w:val=""/>
      <w:lvlJc w:val="left"/>
      <w:pPr>
        <w:ind w:left="6620" w:hanging="360"/>
      </w:pPr>
      <w:rPr>
        <w:rFonts w:ascii="Wingdings" w:hAnsi="Wingdings" w:hint="default"/>
      </w:rPr>
    </w:lvl>
  </w:abstractNum>
  <w:abstractNum w:abstractNumId="10" w15:restartNumberingAfterBreak="0">
    <w:nsid w:val="5835324E"/>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603757E5"/>
    <w:multiLevelType w:val="hybridMultilevel"/>
    <w:tmpl w:val="65746D5A"/>
    <w:lvl w:ilvl="0" w:tplc="97C6EEE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B100F5C"/>
    <w:multiLevelType w:val="multilevel"/>
    <w:tmpl w:val="F7787010"/>
    <w:styleLink w:val="CurrentList3"/>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3" w15:restartNumberingAfterBreak="0">
    <w:nsid w:val="6FE90FC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72B67E80"/>
    <w:multiLevelType w:val="multilevel"/>
    <w:tmpl w:val="360A7314"/>
    <w:styleLink w:val="CurrentList4"/>
    <w:lvl w:ilvl="0">
      <w:start w:val="1"/>
      <w:numFmt w:val="decimal"/>
      <w:lvlText w:val="%1."/>
      <w:lvlJc w:val="left"/>
      <w:pPr>
        <w:ind w:left="720" w:hanging="360"/>
      </w:pPr>
      <w:rPr>
        <w:rFonts w:hint="default"/>
      </w:rPr>
    </w:lvl>
    <w:lvl w:ilvl="1">
      <w:start w:val="1"/>
      <w:numFmt w:val="decimal"/>
      <w:isLgl/>
      <w:lvlText w:val="%1.%2"/>
      <w:lvlJc w:val="left"/>
      <w:pPr>
        <w:ind w:left="1100" w:hanging="38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num w:numId="1" w16cid:durableId="635522853">
    <w:abstractNumId w:val="4"/>
  </w:num>
  <w:num w:numId="2" w16cid:durableId="365525323">
    <w:abstractNumId w:val="0"/>
  </w:num>
  <w:num w:numId="3" w16cid:durableId="1928225177">
    <w:abstractNumId w:val="13"/>
  </w:num>
  <w:num w:numId="4" w16cid:durableId="235748202">
    <w:abstractNumId w:val="3"/>
  </w:num>
  <w:num w:numId="5" w16cid:durableId="1217009232">
    <w:abstractNumId w:val="10"/>
  </w:num>
  <w:num w:numId="6" w16cid:durableId="428819464">
    <w:abstractNumId w:val="6"/>
  </w:num>
  <w:num w:numId="7" w16cid:durableId="1823886036">
    <w:abstractNumId w:val="1"/>
  </w:num>
  <w:num w:numId="8" w16cid:durableId="1875535733">
    <w:abstractNumId w:val="12"/>
  </w:num>
  <w:num w:numId="9" w16cid:durableId="1046298358">
    <w:abstractNumId w:val="14"/>
  </w:num>
  <w:num w:numId="10" w16cid:durableId="907770022">
    <w:abstractNumId w:val="5"/>
  </w:num>
  <w:num w:numId="11" w16cid:durableId="1551847335">
    <w:abstractNumId w:val="8"/>
  </w:num>
  <w:num w:numId="12" w16cid:durableId="1629431174">
    <w:abstractNumId w:val="11"/>
  </w:num>
  <w:num w:numId="13" w16cid:durableId="538015416">
    <w:abstractNumId w:val="2"/>
    <w:lvlOverride w:ilvl="0">
      <w:startOverride w:val="1"/>
    </w:lvlOverride>
  </w:num>
  <w:num w:numId="14" w16cid:durableId="170494095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309795426">
    <w:abstractNumId w:val="9"/>
  </w:num>
  <w:num w:numId="16" w16cid:durableId="206760592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7673"/>
    <w:rsid w:val="000E2FF8"/>
    <w:rsid w:val="001052BB"/>
    <w:rsid w:val="0013205C"/>
    <w:rsid w:val="00183402"/>
    <w:rsid w:val="001B3AE0"/>
    <w:rsid w:val="0020761D"/>
    <w:rsid w:val="002077DE"/>
    <w:rsid w:val="00216624"/>
    <w:rsid w:val="0023250F"/>
    <w:rsid w:val="002A11F5"/>
    <w:rsid w:val="002E1BF6"/>
    <w:rsid w:val="00321BEB"/>
    <w:rsid w:val="003566A1"/>
    <w:rsid w:val="003943BA"/>
    <w:rsid w:val="00402F79"/>
    <w:rsid w:val="00412963"/>
    <w:rsid w:val="004134BD"/>
    <w:rsid w:val="00416EF2"/>
    <w:rsid w:val="00464EB5"/>
    <w:rsid w:val="004658B4"/>
    <w:rsid w:val="00486A71"/>
    <w:rsid w:val="004A4BC6"/>
    <w:rsid w:val="004C13AE"/>
    <w:rsid w:val="004E0CB3"/>
    <w:rsid w:val="005121B4"/>
    <w:rsid w:val="005151DE"/>
    <w:rsid w:val="005378F8"/>
    <w:rsid w:val="005535B2"/>
    <w:rsid w:val="005652F4"/>
    <w:rsid w:val="005730BE"/>
    <w:rsid w:val="00594C20"/>
    <w:rsid w:val="005E730E"/>
    <w:rsid w:val="00601190"/>
    <w:rsid w:val="0063008E"/>
    <w:rsid w:val="00633E40"/>
    <w:rsid w:val="00652467"/>
    <w:rsid w:val="006632BF"/>
    <w:rsid w:val="0066741F"/>
    <w:rsid w:val="007219A4"/>
    <w:rsid w:val="00725060"/>
    <w:rsid w:val="007502C9"/>
    <w:rsid w:val="00770710"/>
    <w:rsid w:val="00781D46"/>
    <w:rsid w:val="007865DE"/>
    <w:rsid w:val="00797B68"/>
    <w:rsid w:val="007A7A3F"/>
    <w:rsid w:val="007C0193"/>
    <w:rsid w:val="008064FC"/>
    <w:rsid w:val="00807673"/>
    <w:rsid w:val="00852E63"/>
    <w:rsid w:val="008A739C"/>
    <w:rsid w:val="008D4281"/>
    <w:rsid w:val="00917B2E"/>
    <w:rsid w:val="009543D0"/>
    <w:rsid w:val="009761D1"/>
    <w:rsid w:val="00987CDB"/>
    <w:rsid w:val="009B0A00"/>
    <w:rsid w:val="009E74D0"/>
    <w:rsid w:val="00A1025D"/>
    <w:rsid w:val="00A206AB"/>
    <w:rsid w:val="00A24384"/>
    <w:rsid w:val="00A824ED"/>
    <w:rsid w:val="00AE4272"/>
    <w:rsid w:val="00B222A5"/>
    <w:rsid w:val="00B3743D"/>
    <w:rsid w:val="00B64AF9"/>
    <w:rsid w:val="00B75D39"/>
    <w:rsid w:val="00BA6E59"/>
    <w:rsid w:val="00BD41C4"/>
    <w:rsid w:val="00BF1D04"/>
    <w:rsid w:val="00BF290B"/>
    <w:rsid w:val="00C466A0"/>
    <w:rsid w:val="00CA7388"/>
    <w:rsid w:val="00D0083B"/>
    <w:rsid w:val="00D15E7B"/>
    <w:rsid w:val="00D26D87"/>
    <w:rsid w:val="00D30982"/>
    <w:rsid w:val="00D75061"/>
    <w:rsid w:val="00D9397B"/>
    <w:rsid w:val="00DD5DBF"/>
    <w:rsid w:val="00DF70E6"/>
    <w:rsid w:val="00E01F46"/>
    <w:rsid w:val="00E14DF0"/>
    <w:rsid w:val="00E27927"/>
    <w:rsid w:val="00E316E3"/>
    <w:rsid w:val="00E61D16"/>
    <w:rsid w:val="00EB3011"/>
    <w:rsid w:val="00ED4478"/>
    <w:rsid w:val="00ED44F1"/>
    <w:rsid w:val="00F2172C"/>
    <w:rsid w:val="00F22CAD"/>
    <w:rsid w:val="00FB1215"/>
    <w:rsid w:val="00FF1E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C59D27"/>
  <w15:chartTrackingRefBased/>
  <w15:docId w15:val="{2E22F6F6-14EF-6945-9F05-5134970EA1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7673"/>
    <w:pPr>
      <w:spacing w:after="0" w:line="240" w:lineRule="auto"/>
    </w:pPr>
    <w:rPr>
      <w:rFonts w:ascii="Times New Roman" w:eastAsia="Times New Roman" w:hAnsi="Times New Roman" w:cs="Times New Roman"/>
      <w:kern w:val="0"/>
      <w14:ligatures w14:val="none"/>
    </w:rPr>
  </w:style>
  <w:style w:type="paragraph" w:styleId="Heading1">
    <w:name w:val="heading 1"/>
    <w:basedOn w:val="Normal"/>
    <w:next w:val="Normal"/>
    <w:link w:val="Heading1Char"/>
    <w:uiPriority w:val="9"/>
    <w:qFormat/>
    <w:rsid w:val="00807673"/>
    <w:pPr>
      <w:keepNext/>
      <w:keepLines/>
      <w:numPr>
        <w:numId w:val="16"/>
      </w:numPr>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807673"/>
    <w:pPr>
      <w:keepNext/>
      <w:keepLines/>
      <w:numPr>
        <w:ilvl w:val="1"/>
        <w:numId w:val="16"/>
      </w:numPr>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unhideWhenUsed/>
    <w:qFormat/>
    <w:rsid w:val="00807673"/>
    <w:pPr>
      <w:keepNext/>
      <w:keepLines/>
      <w:numPr>
        <w:ilvl w:val="2"/>
        <w:numId w:val="16"/>
      </w:numPr>
      <w:spacing w:before="160" w:after="80" w:line="278"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unhideWhenUsed/>
    <w:qFormat/>
    <w:rsid w:val="00807673"/>
    <w:pPr>
      <w:keepNext/>
      <w:keepLines/>
      <w:numPr>
        <w:ilvl w:val="3"/>
        <w:numId w:val="16"/>
      </w:numPr>
      <w:spacing w:before="80" w:after="40" w:line="278" w:lineRule="auto"/>
      <w:outlineLvl w:val="3"/>
    </w:pPr>
    <w:rPr>
      <w:rFonts w:asciiTheme="minorHAnsi" w:eastAsiaTheme="majorEastAsia" w:hAnsiTheme="minorHAnsi"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807673"/>
    <w:pPr>
      <w:keepNext/>
      <w:keepLines/>
      <w:numPr>
        <w:ilvl w:val="4"/>
        <w:numId w:val="16"/>
      </w:numPr>
      <w:spacing w:before="80" w:after="40" w:line="278" w:lineRule="auto"/>
      <w:outlineLvl w:val="4"/>
    </w:pPr>
    <w:rPr>
      <w:rFonts w:asciiTheme="minorHAnsi" w:eastAsiaTheme="majorEastAsia" w:hAnsiTheme="minorHAnsi"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807673"/>
    <w:pPr>
      <w:keepNext/>
      <w:keepLines/>
      <w:numPr>
        <w:ilvl w:val="5"/>
        <w:numId w:val="16"/>
      </w:numPr>
      <w:spacing w:before="40" w:line="278" w:lineRule="auto"/>
      <w:outlineLvl w:val="5"/>
    </w:pPr>
    <w:rPr>
      <w:rFonts w:asciiTheme="minorHAnsi" w:eastAsiaTheme="majorEastAsia" w:hAnsiTheme="minorHAnsi"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807673"/>
    <w:pPr>
      <w:keepNext/>
      <w:keepLines/>
      <w:numPr>
        <w:ilvl w:val="6"/>
        <w:numId w:val="16"/>
      </w:numPr>
      <w:spacing w:before="40" w:line="278" w:lineRule="auto"/>
      <w:outlineLvl w:val="6"/>
    </w:pPr>
    <w:rPr>
      <w:rFonts w:asciiTheme="minorHAnsi" w:eastAsiaTheme="majorEastAsia" w:hAnsiTheme="minorHAnsi"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807673"/>
    <w:pPr>
      <w:keepNext/>
      <w:keepLines/>
      <w:numPr>
        <w:ilvl w:val="7"/>
        <w:numId w:val="16"/>
      </w:numPr>
      <w:spacing w:line="278" w:lineRule="auto"/>
      <w:outlineLvl w:val="7"/>
    </w:pPr>
    <w:rPr>
      <w:rFonts w:asciiTheme="minorHAnsi" w:eastAsiaTheme="majorEastAsia" w:hAnsiTheme="minorHAnsi"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807673"/>
    <w:pPr>
      <w:keepNext/>
      <w:keepLines/>
      <w:numPr>
        <w:ilvl w:val="8"/>
        <w:numId w:val="16"/>
      </w:numPr>
      <w:spacing w:line="278" w:lineRule="auto"/>
      <w:outlineLvl w:val="8"/>
    </w:pPr>
    <w:rPr>
      <w:rFonts w:asciiTheme="minorHAnsi" w:eastAsiaTheme="majorEastAsia" w:hAnsiTheme="minorHAnsi"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76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076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076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076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76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76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76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76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7673"/>
    <w:rPr>
      <w:rFonts w:eastAsiaTheme="majorEastAsia" w:cstheme="majorBidi"/>
      <w:color w:val="272727" w:themeColor="text1" w:themeTint="D8"/>
    </w:rPr>
  </w:style>
  <w:style w:type="paragraph" w:styleId="Title">
    <w:name w:val="Title"/>
    <w:basedOn w:val="Normal"/>
    <w:next w:val="Normal"/>
    <w:link w:val="TitleChar"/>
    <w:uiPriority w:val="10"/>
    <w:qFormat/>
    <w:rsid w:val="00807673"/>
    <w:pPr>
      <w:spacing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8076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7673"/>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8076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7673"/>
    <w:pPr>
      <w:spacing w:before="160" w:after="160" w:line="278" w:lineRule="auto"/>
      <w:jc w:val="center"/>
    </w:pPr>
    <w:rPr>
      <w:rFonts w:asciiTheme="minorHAnsi" w:eastAsiaTheme="minorHAnsi" w:hAnsiTheme="minorHAnsi" w:cstheme="minorBidi"/>
      <w:i/>
      <w:iCs/>
      <w:color w:val="404040" w:themeColor="text1" w:themeTint="BF"/>
      <w:kern w:val="2"/>
      <w14:ligatures w14:val="standardContextual"/>
    </w:rPr>
  </w:style>
  <w:style w:type="character" w:customStyle="1" w:styleId="QuoteChar">
    <w:name w:val="Quote Char"/>
    <w:basedOn w:val="DefaultParagraphFont"/>
    <w:link w:val="Quote"/>
    <w:uiPriority w:val="29"/>
    <w:rsid w:val="00807673"/>
    <w:rPr>
      <w:i/>
      <w:iCs/>
      <w:color w:val="404040" w:themeColor="text1" w:themeTint="BF"/>
    </w:rPr>
  </w:style>
  <w:style w:type="paragraph" w:styleId="ListParagraph">
    <w:name w:val="List Paragraph"/>
    <w:basedOn w:val="Normal"/>
    <w:uiPriority w:val="34"/>
    <w:qFormat/>
    <w:rsid w:val="00807673"/>
    <w:pPr>
      <w:spacing w:after="160" w:line="278" w:lineRule="auto"/>
      <w:ind w:left="720"/>
      <w:contextualSpacing/>
    </w:pPr>
    <w:rPr>
      <w:rFonts w:asciiTheme="minorHAnsi" w:eastAsiaTheme="minorHAnsi" w:hAnsiTheme="minorHAnsi" w:cstheme="minorBidi"/>
      <w:kern w:val="2"/>
      <w14:ligatures w14:val="standardContextual"/>
    </w:rPr>
  </w:style>
  <w:style w:type="character" w:styleId="IntenseEmphasis">
    <w:name w:val="Intense Emphasis"/>
    <w:basedOn w:val="DefaultParagraphFont"/>
    <w:uiPriority w:val="21"/>
    <w:qFormat/>
    <w:rsid w:val="00807673"/>
    <w:rPr>
      <w:i/>
      <w:iCs/>
      <w:color w:val="0F4761" w:themeColor="accent1" w:themeShade="BF"/>
    </w:rPr>
  </w:style>
  <w:style w:type="paragraph" w:styleId="IntenseQuote">
    <w:name w:val="Intense Quote"/>
    <w:basedOn w:val="Normal"/>
    <w:next w:val="Normal"/>
    <w:link w:val="IntenseQuoteChar"/>
    <w:uiPriority w:val="30"/>
    <w:qFormat/>
    <w:rsid w:val="00807673"/>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807673"/>
    <w:rPr>
      <w:i/>
      <w:iCs/>
      <w:color w:val="0F4761" w:themeColor="accent1" w:themeShade="BF"/>
    </w:rPr>
  </w:style>
  <w:style w:type="character" w:styleId="IntenseReference">
    <w:name w:val="Intense Reference"/>
    <w:basedOn w:val="DefaultParagraphFont"/>
    <w:uiPriority w:val="32"/>
    <w:qFormat/>
    <w:rsid w:val="00807673"/>
    <w:rPr>
      <w:b/>
      <w:bCs/>
      <w:smallCaps/>
      <w:color w:val="0F4761" w:themeColor="accent1" w:themeShade="BF"/>
      <w:spacing w:val="5"/>
    </w:rPr>
  </w:style>
  <w:style w:type="numbering" w:customStyle="1" w:styleId="CurrentList1">
    <w:name w:val="Current List1"/>
    <w:uiPriority w:val="99"/>
    <w:rsid w:val="00ED4478"/>
    <w:pPr>
      <w:numPr>
        <w:numId w:val="2"/>
      </w:numPr>
    </w:pPr>
  </w:style>
  <w:style w:type="numbering" w:styleId="111111">
    <w:name w:val="Outline List 2"/>
    <w:basedOn w:val="NoList"/>
    <w:uiPriority w:val="99"/>
    <w:semiHidden/>
    <w:unhideWhenUsed/>
    <w:rsid w:val="00ED4478"/>
    <w:pPr>
      <w:numPr>
        <w:numId w:val="6"/>
      </w:numPr>
    </w:pPr>
  </w:style>
  <w:style w:type="numbering" w:customStyle="1" w:styleId="CurrentList2">
    <w:name w:val="Current List2"/>
    <w:uiPriority w:val="99"/>
    <w:rsid w:val="00ED4478"/>
    <w:pPr>
      <w:numPr>
        <w:numId w:val="7"/>
      </w:numPr>
    </w:pPr>
  </w:style>
  <w:style w:type="paragraph" w:styleId="ListContinue2">
    <w:name w:val="List Continue 2"/>
    <w:basedOn w:val="Normal"/>
    <w:uiPriority w:val="99"/>
    <w:semiHidden/>
    <w:unhideWhenUsed/>
    <w:rsid w:val="00ED4478"/>
    <w:pPr>
      <w:spacing w:after="120"/>
      <w:ind w:left="566"/>
      <w:contextualSpacing/>
    </w:pPr>
  </w:style>
  <w:style w:type="numbering" w:customStyle="1" w:styleId="CurrentList3">
    <w:name w:val="Current List3"/>
    <w:uiPriority w:val="99"/>
    <w:rsid w:val="00ED4478"/>
    <w:pPr>
      <w:numPr>
        <w:numId w:val="8"/>
      </w:numPr>
    </w:pPr>
  </w:style>
  <w:style w:type="numbering" w:customStyle="1" w:styleId="CurrentList4">
    <w:name w:val="Current List4"/>
    <w:uiPriority w:val="99"/>
    <w:rsid w:val="00ED4478"/>
    <w:pPr>
      <w:numPr>
        <w:numId w:val="9"/>
      </w:numPr>
    </w:pPr>
  </w:style>
  <w:style w:type="numbering" w:customStyle="1" w:styleId="CurrentList5">
    <w:name w:val="Current List5"/>
    <w:uiPriority w:val="99"/>
    <w:rsid w:val="00ED4478"/>
    <w:pPr>
      <w:numPr>
        <w:numId w:val="10"/>
      </w:numPr>
    </w:pPr>
  </w:style>
  <w:style w:type="numbering" w:customStyle="1" w:styleId="CurrentList6">
    <w:name w:val="Current List6"/>
    <w:uiPriority w:val="99"/>
    <w:rsid w:val="00ED4478"/>
    <w:pPr>
      <w:numPr>
        <w:numId w:val="11"/>
      </w:numPr>
    </w:pPr>
  </w:style>
  <w:style w:type="paragraph" w:styleId="TOCHeading">
    <w:name w:val="TOC Heading"/>
    <w:basedOn w:val="Heading1"/>
    <w:next w:val="Normal"/>
    <w:uiPriority w:val="39"/>
    <w:unhideWhenUsed/>
    <w:qFormat/>
    <w:rsid w:val="00852E63"/>
    <w:pPr>
      <w:numPr>
        <w:numId w:val="0"/>
      </w:num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852E63"/>
    <w:pPr>
      <w:spacing w:before="120"/>
    </w:pPr>
    <w:rPr>
      <w:rFonts w:asciiTheme="minorHAnsi" w:hAnsiTheme="minorHAnsi"/>
      <w:b/>
      <w:bCs/>
      <w:i/>
      <w:iCs/>
    </w:rPr>
  </w:style>
  <w:style w:type="paragraph" w:styleId="TOC2">
    <w:name w:val="toc 2"/>
    <w:basedOn w:val="Normal"/>
    <w:next w:val="Normal"/>
    <w:autoRedefine/>
    <w:uiPriority w:val="39"/>
    <w:unhideWhenUsed/>
    <w:rsid w:val="00852E63"/>
    <w:pPr>
      <w:spacing w:before="120"/>
      <w:ind w:left="240"/>
    </w:pPr>
    <w:rPr>
      <w:rFonts w:asciiTheme="minorHAnsi" w:hAnsiTheme="minorHAnsi"/>
      <w:b/>
      <w:bCs/>
      <w:sz w:val="22"/>
      <w:szCs w:val="22"/>
    </w:rPr>
  </w:style>
  <w:style w:type="paragraph" w:styleId="TOC3">
    <w:name w:val="toc 3"/>
    <w:basedOn w:val="Normal"/>
    <w:next w:val="Normal"/>
    <w:autoRedefine/>
    <w:uiPriority w:val="39"/>
    <w:unhideWhenUsed/>
    <w:rsid w:val="00852E63"/>
    <w:pPr>
      <w:ind w:left="480"/>
    </w:pPr>
    <w:rPr>
      <w:rFonts w:asciiTheme="minorHAnsi" w:hAnsiTheme="minorHAnsi"/>
      <w:sz w:val="20"/>
      <w:szCs w:val="20"/>
    </w:rPr>
  </w:style>
  <w:style w:type="character" w:styleId="Hyperlink">
    <w:name w:val="Hyperlink"/>
    <w:basedOn w:val="DefaultParagraphFont"/>
    <w:uiPriority w:val="99"/>
    <w:unhideWhenUsed/>
    <w:rsid w:val="00852E63"/>
    <w:rPr>
      <w:color w:val="467886" w:themeColor="hyperlink"/>
      <w:u w:val="single"/>
    </w:rPr>
  </w:style>
  <w:style w:type="paragraph" w:styleId="TOC4">
    <w:name w:val="toc 4"/>
    <w:basedOn w:val="Normal"/>
    <w:next w:val="Normal"/>
    <w:autoRedefine/>
    <w:uiPriority w:val="39"/>
    <w:semiHidden/>
    <w:unhideWhenUsed/>
    <w:rsid w:val="00852E63"/>
    <w:pPr>
      <w:ind w:left="720"/>
    </w:pPr>
    <w:rPr>
      <w:rFonts w:asciiTheme="minorHAnsi" w:hAnsiTheme="minorHAnsi"/>
      <w:sz w:val="20"/>
      <w:szCs w:val="20"/>
    </w:rPr>
  </w:style>
  <w:style w:type="paragraph" w:styleId="TOC5">
    <w:name w:val="toc 5"/>
    <w:basedOn w:val="Normal"/>
    <w:next w:val="Normal"/>
    <w:autoRedefine/>
    <w:uiPriority w:val="39"/>
    <w:semiHidden/>
    <w:unhideWhenUsed/>
    <w:rsid w:val="00852E63"/>
    <w:pPr>
      <w:ind w:left="960"/>
    </w:pPr>
    <w:rPr>
      <w:rFonts w:asciiTheme="minorHAnsi" w:hAnsiTheme="minorHAnsi"/>
      <w:sz w:val="20"/>
      <w:szCs w:val="20"/>
    </w:rPr>
  </w:style>
  <w:style w:type="paragraph" w:styleId="TOC6">
    <w:name w:val="toc 6"/>
    <w:basedOn w:val="Normal"/>
    <w:next w:val="Normal"/>
    <w:autoRedefine/>
    <w:uiPriority w:val="39"/>
    <w:semiHidden/>
    <w:unhideWhenUsed/>
    <w:rsid w:val="00852E63"/>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852E63"/>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852E63"/>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852E63"/>
    <w:pPr>
      <w:ind w:left="1920"/>
    </w:pPr>
    <w:rPr>
      <w:rFonts w:asciiTheme="minorHAnsi" w:hAnsiTheme="minorHAnsi"/>
      <w:sz w:val="20"/>
      <w:szCs w:val="20"/>
    </w:rPr>
  </w:style>
  <w:style w:type="character" w:styleId="PlaceholderText">
    <w:name w:val="Placeholder Text"/>
    <w:basedOn w:val="DefaultParagraphFont"/>
    <w:uiPriority w:val="99"/>
    <w:semiHidden/>
    <w:rsid w:val="00917B2E"/>
    <w:rPr>
      <w:color w:val="666666"/>
    </w:rPr>
  </w:style>
  <w:style w:type="table" w:styleId="TableGrid">
    <w:name w:val="Table Grid"/>
    <w:basedOn w:val="TableNormal"/>
    <w:uiPriority w:val="39"/>
    <w:rsid w:val="004C13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F2172C"/>
    <w:pPr>
      <w:spacing w:after="0" w:line="240" w:lineRule="auto"/>
    </w:pPr>
    <w:rPr>
      <w:rFonts w:ascii="Times New Roman" w:eastAsia="Times New Roman" w:hAnsi="Times New Roman" w:cs="Times New Roman"/>
      <w:kern w:val="0"/>
      <w14:ligatures w14:val="none"/>
    </w:rPr>
  </w:style>
  <w:style w:type="paragraph" w:styleId="Caption">
    <w:name w:val="caption"/>
    <w:basedOn w:val="Normal"/>
    <w:next w:val="Normal"/>
    <w:uiPriority w:val="35"/>
    <w:unhideWhenUsed/>
    <w:qFormat/>
    <w:rsid w:val="0020761D"/>
    <w:pPr>
      <w:spacing w:after="200"/>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theme" Target="theme/theme1.xml"/><Relationship Id="rId10" Type="http://schemas.openxmlformats.org/officeDocument/2006/relationships/image" Target="media/image5.jp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jpg"/><Relationship Id="rId14" Type="http://schemas.openxmlformats.org/officeDocument/2006/relationships/image" Target="media/image9.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2929D0-26F7-7A4E-BFFD-A431413A9F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40</Pages>
  <Words>14490</Words>
  <Characters>84333</Characters>
  <Application>Microsoft Office Word</Application>
  <DocSecurity>0</DocSecurity>
  <Lines>2056</Lines>
  <Paragraphs>1051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 Jones (2305556)</dc:creator>
  <cp:keywords/>
  <dc:description/>
  <cp:lastModifiedBy>Max Jones (2305556)</cp:lastModifiedBy>
  <cp:revision>12</cp:revision>
  <dcterms:created xsi:type="dcterms:W3CDTF">2026-05-01T04:48:00Z</dcterms:created>
  <dcterms:modified xsi:type="dcterms:W3CDTF">2026-05-01T10:22:00Z</dcterms:modified>
</cp:coreProperties>
</file>