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BA3F0" w14:textId="7412F3DB" w:rsidR="0050613E" w:rsidRDefault="0050613E"/>
    <w:p w14:paraId="16220309" w14:textId="31DB2818" w:rsidR="002374E0" w:rsidRDefault="002374E0"/>
    <w:p w14:paraId="3F9DE08F" w14:textId="3F6F2209" w:rsidR="002374E0" w:rsidRDefault="002374E0"/>
    <w:p w14:paraId="25797968" w14:textId="78BBE209" w:rsidR="002374E0" w:rsidRDefault="002374E0" w:rsidP="002374E0">
      <w:pPr>
        <w:jc w:val="center"/>
        <w:rPr>
          <w:b/>
          <w:bCs/>
          <w:u w:val="single"/>
        </w:rPr>
      </w:pPr>
      <w:r w:rsidRPr="002374E0">
        <w:rPr>
          <w:b/>
          <w:bCs/>
          <w:u w:val="single"/>
        </w:rPr>
        <w:t>Research Proposal</w:t>
      </w:r>
    </w:p>
    <w:p w14:paraId="5ADB68AE" w14:textId="2E4BCD54" w:rsidR="002374E0" w:rsidRDefault="002374E0" w:rsidP="002374E0">
      <w:pPr>
        <w:jc w:val="center"/>
        <w:rPr>
          <w:b/>
          <w:bCs/>
          <w:u w:val="single"/>
        </w:rPr>
      </w:pPr>
    </w:p>
    <w:p w14:paraId="2D10DB7F" w14:textId="404FDA8C" w:rsidR="002374E0" w:rsidRPr="00395532" w:rsidRDefault="00CF4624" w:rsidP="002374E0">
      <w:pPr>
        <w:rPr>
          <w:rFonts w:asciiTheme="majorHAnsi" w:hAnsiTheme="majorHAnsi" w:cstheme="majorHAnsi"/>
          <w:b/>
          <w:bCs/>
          <w:i/>
          <w:iCs/>
        </w:rPr>
      </w:pPr>
      <w:r w:rsidRPr="00395532">
        <w:rPr>
          <w:rFonts w:asciiTheme="majorHAnsi" w:hAnsiTheme="majorHAnsi" w:cstheme="majorHAnsi"/>
          <w:b/>
          <w:bCs/>
          <w:i/>
          <w:iCs/>
        </w:rPr>
        <w:t xml:space="preserve">How can an Outdoor Education project support young people </w:t>
      </w:r>
      <w:r w:rsidR="00F757B3" w:rsidRPr="00395532">
        <w:rPr>
          <w:rFonts w:asciiTheme="majorHAnsi" w:hAnsiTheme="majorHAnsi" w:cstheme="majorHAnsi"/>
          <w:b/>
          <w:bCs/>
          <w:i/>
          <w:iCs/>
        </w:rPr>
        <w:t xml:space="preserve">transitioning from </w:t>
      </w:r>
      <w:r w:rsidR="00E83371" w:rsidRPr="00395532">
        <w:rPr>
          <w:rFonts w:asciiTheme="majorHAnsi" w:hAnsiTheme="majorHAnsi" w:cstheme="majorHAnsi"/>
          <w:b/>
          <w:bCs/>
          <w:i/>
          <w:iCs/>
        </w:rPr>
        <w:t>p</w:t>
      </w:r>
      <w:r w:rsidR="00F757B3" w:rsidRPr="00395532">
        <w:rPr>
          <w:rFonts w:asciiTheme="majorHAnsi" w:hAnsiTheme="majorHAnsi" w:cstheme="majorHAnsi"/>
          <w:b/>
          <w:bCs/>
          <w:i/>
          <w:iCs/>
        </w:rPr>
        <w:t xml:space="preserve">rimary to </w:t>
      </w:r>
      <w:r w:rsidR="00E83371" w:rsidRPr="00395532">
        <w:rPr>
          <w:rFonts w:asciiTheme="majorHAnsi" w:hAnsiTheme="majorHAnsi" w:cstheme="majorHAnsi"/>
          <w:b/>
          <w:bCs/>
          <w:i/>
          <w:iCs/>
        </w:rPr>
        <w:t>s</w:t>
      </w:r>
      <w:r w:rsidR="00F757B3" w:rsidRPr="00395532">
        <w:rPr>
          <w:rFonts w:asciiTheme="majorHAnsi" w:hAnsiTheme="majorHAnsi" w:cstheme="majorHAnsi"/>
          <w:b/>
          <w:bCs/>
          <w:i/>
          <w:iCs/>
        </w:rPr>
        <w:t>econdary school who have been identified as being at risk of dropping out of Education</w:t>
      </w:r>
      <w:r w:rsidR="00132DAE" w:rsidRPr="00395532">
        <w:rPr>
          <w:rFonts w:asciiTheme="majorHAnsi" w:hAnsiTheme="majorHAnsi" w:cstheme="majorHAnsi"/>
          <w:b/>
          <w:bCs/>
          <w:i/>
          <w:iCs/>
        </w:rPr>
        <w:t>?.</w:t>
      </w:r>
    </w:p>
    <w:p w14:paraId="60CC4D8B" w14:textId="095CF93A" w:rsidR="00EA44F3" w:rsidRDefault="00EA44F3" w:rsidP="002374E0">
      <w:pPr>
        <w:rPr>
          <w:rFonts w:asciiTheme="majorHAnsi" w:hAnsiTheme="majorHAnsi" w:cstheme="majorHAnsi"/>
          <w:b/>
          <w:bCs/>
          <w:i/>
          <w:iCs/>
        </w:rPr>
      </w:pPr>
    </w:p>
    <w:p w14:paraId="402EAB9C" w14:textId="1147F66B" w:rsidR="00EA44F3" w:rsidRDefault="00EA44F3" w:rsidP="002374E0">
      <w:pPr>
        <w:rPr>
          <w:rFonts w:asciiTheme="majorHAnsi" w:hAnsiTheme="majorHAnsi" w:cstheme="majorHAnsi"/>
          <w:b/>
          <w:bCs/>
        </w:rPr>
      </w:pPr>
    </w:p>
    <w:p w14:paraId="10C51CBF" w14:textId="5FED6F71" w:rsidR="00822827" w:rsidRDefault="00847822" w:rsidP="002374E0">
      <w:pPr>
        <w:rPr>
          <w:rFonts w:asciiTheme="majorHAnsi" w:hAnsiTheme="majorHAnsi" w:cstheme="majorHAnsi"/>
          <w:b/>
          <w:bCs/>
        </w:rPr>
      </w:pPr>
      <w:r>
        <w:rPr>
          <w:rFonts w:asciiTheme="majorHAnsi" w:hAnsiTheme="majorHAnsi" w:cstheme="majorHAnsi"/>
          <w:b/>
          <w:bCs/>
        </w:rPr>
        <w:t xml:space="preserve">Introduction: </w:t>
      </w:r>
    </w:p>
    <w:p w14:paraId="7B19ECCE" w14:textId="77777777" w:rsidR="007B6A77" w:rsidRPr="00395532" w:rsidRDefault="007B6A77" w:rsidP="001472F8">
      <w:pPr>
        <w:jc w:val="both"/>
        <w:rPr>
          <w:rFonts w:asciiTheme="majorHAnsi" w:hAnsiTheme="majorHAnsi" w:cstheme="majorHAnsi"/>
        </w:rPr>
      </w:pPr>
    </w:p>
    <w:p w14:paraId="5C9662FC" w14:textId="38A337C8" w:rsidR="00A16CCE" w:rsidRPr="00395532" w:rsidRDefault="00010EB1" w:rsidP="00E85916">
      <w:pPr>
        <w:spacing w:line="360" w:lineRule="auto"/>
        <w:jc w:val="both"/>
        <w:rPr>
          <w:rFonts w:asciiTheme="majorHAnsi" w:hAnsiTheme="majorHAnsi" w:cstheme="majorHAnsi"/>
        </w:rPr>
      </w:pPr>
      <w:r w:rsidRPr="00395532">
        <w:rPr>
          <w:rFonts w:asciiTheme="majorHAnsi" w:hAnsiTheme="majorHAnsi" w:cstheme="majorHAnsi"/>
        </w:rPr>
        <w:t>The transition</w:t>
      </w:r>
      <w:r w:rsidR="00D2438A" w:rsidRPr="00395532">
        <w:rPr>
          <w:rFonts w:asciiTheme="majorHAnsi" w:hAnsiTheme="majorHAnsi" w:cstheme="majorHAnsi"/>
        </w:rPr>
        <w:t xml:space="preserve"> phase</w:t>
      </w:r>
      <w:r w:rsidRPr="00395532">
        <w:rPr>
          <w:rFonts w:asciiTheme="majorHAnsi" w:hAnsiTheme="majorHAnsi" w:cstheme="majorHAnsi"/>
        </w:rPr>
        <w:t xml:space="preserve"> from primary to secondary school </w:t>
      </w:r>
      <w:r w:rsidR="00A32ED6" w:rsidRPr="00395532">
        <w:rPr>
          <w:rFonts w:asciiTheme="majorHAnsi" w:hAnsiTheme="majorHAnsi" w:cstheme="majorHAnsi"/>
        </w:rPr>
        <w:t>is a sy</w:t>
      </w:r>
      <w:r w:rsidR="0089207D" w:rsidRPr="00395532">
        <w:rPr>
          <w:rFonts w:asciiTheme="majorHAnsi" w:hAnsiTheme="majorHAnsi" w:cstheme="majorHAnsi"/>
        </w:rPr>
        <w:t xml:space="preserve">stemic process </w:t>
      </w:r>
      <w:r w:rsidR="005240EB" w:rsidRPr="00395532">
        <w:rPr>
          <w:rFonts w:asciiTheme="majorHAnsi" w:hAnsiTheme="majorHAnsi" w:cstheme="majorHAnsi"/>
        </w:rPr>
        <w:t>buil</w:t>
      </w:r>
      <w:r w:rsidR="00E408CE" w:rsidRPr="00395532">
        <w:rPr>
          <w:rFonts w:asciiTheme="majorHAnsi" w:hAnsiTheme="majorHAnsi" w:cstheme="majorHAnsi"/>
        </w:rPr>
        <w:t>t</w:t>
      </w:r>
      <w:r w:rsidR="005240EB" w:rsidRPr="00395532">
        <w:rPr>
          <w:rFonts w:asciiTheme="majorHAnsi" w:hAnsiTheme="majorHAnsi" w:cstheme="majorHAnsi"/>
        </w:rPr>
        <w:t xml:space="preserve"> into </w:t>
      </w:r>
      <w:r w:rsidR="00783B44" w:rsidRPr="00395532">
        <w:rPr>
          <w:rFonts w:asciiTheme="majorHAnsi" w:hAnsiTheme="majorHAnsi" w:cstheme="majorHAnsi"/>
        </w:rPr>
        <w:t xml:space="preserve">a </w:t>
      </w:r>
      <w:r w:rsidR="00A26868" w:rsidRPr="00395532">
        <w:rPr>
          <w:rFonts w:asciiTheme="majorHAnsi" w:hAnsiTheme="majorHAnsi" w:cstheme="majorHAnsi"/>
        </w:rPr>
        <w:t xml:space="preserve">conventional </w:t>
      </w:r>
      <w:r w:rsidR="00783B44" w:rsidRPr="00395532">
        <w:rPr>
          <w:rFonts w:asciiTheme="majorHAnsi" w:hAnsiTheme="majorHAnsi" w:cstheme="majorHAnsi"/>
        </w:rPr>
        <w:t>school structure</w:t>
      </w:r>
      <w:r w:rsidR="00C97FEE" w:rsidRPr="00395532">
        <w:rPr>
          <w:rFonts w:asciiTheme="majorHAnsi" w:hAnsiTheme="majorHAnsi" w:cstheme="majorHAnsi"/>
        </w:rPr>
        <w:t>, (A</w:t>
      </w:r>
      <w:r w:rsidR="00C02E3B" w:rsidRPr="00395532">
        <w:rPr>
          <w:rFonts w:asciiTheme="majorHAnsi" w:hAnsiTheme="majorHAnsi" w:cstheme="majorHAnsi"/>
        </w:rPr>
        <w:t>n</w:t>
      </w:r>
      <w:r w:rsidR="00C97FEE" w:rsidRPr="00395532">
        <w:rPr>
          <w:rFonts w:asciiTheme="majorHAnsi" w:hAnsiTheme="majorHAnsi" w:cstheme="majorHAnsi"/>
        </w:rPr>
        <w:t>derson et al, 2000)</w:t>
      </w:r>
      <w:r w:rsidR="006900F2" w:rsidRPr="00395532">
        <w:rPr>
          <w:rFonts w:asciiTheme="majorHAnsi" w:hAnsiTheme="majorHAnsi" w:cstheme="majorHAnsi"/>
        </w:rPr>
        <w:t xml:space="preserve">. </w:t>
      </w:r>
      <w:r w:rsidR="00E77CAB" w:rsidRPr="00395532">
        <w:rPr>
          <w:rFonts w:asciiTheme="majorHAnsi" w:hAnsiTheme="majorHAnsi" w:cstheme="majorHAnsi"/>
        </w:rPr>
        <w:t xml:space="preserve">There is an increasing amount of </w:t>
      </w:r>
      <w:r w:rsidR="007572B1" w:rsidRPr="00395532">
        <w:rPr>
          <w:rFonts w:asciiTheme="majorHAnsi" w:hAnsiTheme="majorHAnsi" w:cstheme="majorHAnsi"/>
        </w:rPr>
        <w:t>research</w:t>
      </w:r>
      <w:r w:rsidR="003947E7" w:rsidRPr="00395532">
        <w:rPr>
          <w:rFonts w:asciiTheme="majorHAnsi" w:hAnsiTheme="majorHAnsi" w:cstheme="majorHAnsi"/>
        </w:rPr>
        <w:t xml:space="preserve">, </w:t>
      </w:r>
      <w:r w:rsidR="00E77CAB" w:rsidRPr="00395532">
        <w:rPr>
          <w:rFonts w:asciiTheme="majorHAnsi" w:hAnsiTheme="majorHAnsi" w:cstheme="majorHAnsi"/>
        </w:rPr>
        <w:t xml:space="preserve">which </w:t>
      </w:r>
      <w:r w:rsidR="007572B1" w:rsidRPr="00395532">
        <w:rPr>
          <w:rFonts w:asciiTheme="majorHAnsi" w:hAnsiTheme="majorHAnsi" w:cstheme="majorHAnsi"/>
        </w:rPr>
        <w:t xml:space="preserve">has </w:t>
      </w:r>
      <w:r w:rsidR="009E7793" w:rsidRPr="00395532">
        <w:rPr>
          <w:rFonts w:asciiTheme="majorHAnsi" w:hAnsiTheme="majorHAnsi" w:cstheme="majorHAnsi"/>
        </w:rPr>
        <w:t>identified</w:t>
      </w:r>
      <w:r w:rsidR="007572B1" w:rsidRPr="00395532">
        <w:rPr>
          <w:rFonts w:asciiTheme="majorHAnsi" w:hAnsiTheme="majorHAnsi" w:cstheme="majorHAnsi"/>
        </w:rPr>
        <w:t xml:space="preserve"> </w:t>
      </w:r>
      <w:r w:rsidR="00E77CAB" w:rsidRPr="00395532">
        <w:rPr>
          <w:rFonts w:asciiTheme="majorHAnsi" w:hAnsiTheme="majorHAnsi" w:cstheme="majorHAnsi"/>
        </w:rPr>
        <w:t xml:space="preserve">this </w:t>
      </w:r>
      <w:r w:rsidR="00A3109D" w:rsidRPr="00395532">
        <w:rPr>
          <w:rFonts w:asciiTheme="majorHAnsi" w:hAnsiTheme="majorHAnsi" w:cstheme="majorHAnsi"/>
        </w:rPr>
        <w:t xml:space="preserve">period </w:t>
      </w:r>
      <w:r w:rsidR="00C2124E" w:rsidRPr="00395532">
        <w:rPr>
          <w:rFonts w:asciiTheme="majorHAnsi" w:hAnsiTheme="majorHAnsi" w:cstheme="majorHAnsi"/>
        </w:rPr>
        <w:t xml:space="preserve">as being </w:t>
      </w:r>
      <w:r w:rsidR="00A3109D" w:rsidRPr="00395532">
        <w:rPr>
          <w:rFonts w:asciiTheme="majorHAnsi" w:hAnsiTheme="majorHAnsi" w:cstheme="majorHAnsi"/>
        </w:rPr>
        <w:t xml:space="preserve">the most </w:t>
      </w:r>
      <w:r w:rsidRPr="00395532">
        <w:rPr>
          <w:rFonts w:asciiTheme="majorHAnsi" w:hAnsiTheme="majorHAnsi" w:cstheme="majorHAnsi"/>
        </w:rPr>
        <w:t>difficult</w:t>
      </w:r>
      <w:r w:rsidR="007A6C98" w:rsidRPr="00395532">
        <w:rPr>
          <w:rFonts w:asciiTheme="majorHAnsi" w:hAnsiTheme="majorHAnsi" w:cstheme="majorHAnsi"/>
        </w:rPr>
        <w:t xml:space="preserve"> and challenging</w:t>
      </w:r>
      <w:r w:rsidR="00A3109D" w:rsidRPr="00395532">
        <w:rPr>
          <w:rFonts w:asciiTheme="majorHAnsi" w:hAnsiTheme="majorHAnsi" w:cstheme="majorHAnsi"/>
        </w:rPr>
        <w:t xml:space="preserve"> of </w:t>
      </w:r>
      <w:r w:rsidRPr="00395532">
        <w:rPr>
          <w:rFonts w:asciiTheme="majorHAnsi" w:hAnsiTheme="majorHAnsi" w:cstheme="majorHAnsi"/>
        </w:rPr>
        <w:t>a young persons</w:t>
      </w:r>
      <w:r w:rsidR="008934FE" w:rsidRPr="00395532">
        <w:rPr>
          <w:rFonts w:asciiTheme="majorHAnsi" w:hAnsiTheme="majorHAnsi" w:cstheme="majorHAnsi"/>
        </w:rPr>
        <w:t>’</w:t>
      </w:r>
      <w:r w:rsidRPr="00395532">
        <w:rPr>
          <w:rFonts w:asciiTheme="majorHAnsi" w:hAnsiTheme="majorHAnsi" w:cstheme="majorHAnsi"/>
        </w:rPr>
        <w:t xml:space="preserve"> </w:t>
      </w:r>
      <w:r w:rsidR="003E0B44" w:rsidRPr="00395532">
        <w:rPr>
          <w:rFonts w:asciiTheme="majorHAnsi" w:hAnsiTheme="majorHAnsi" w:cstheme="majorHAnsi"/>
        </w:rPr>
        <w:t xml:space="preserve">educational </w:t>
      </w:r>
      <w:r w:rsidR="0050125E" w:rsidRPr="00395532">
        <w:rPr>
          <w:rFonts w:asciiTheme="majorHAnsi" w:hAnsiTheme="majorHAnsi" w:cstheme="majorHAnsi"/>
        </w:rPr>
        <w:t>journey</w:t>
      </w:r>
      <w:r w:rsidRPr="00395532">
        <w:rPr>
          <w:rFonts w:asciiTheme="majorHAnsi" w:hAnsiTheme="majorHAnsi" w:cstheme="majorHAnsi"/>
        </w:rPr>
        <w:t xml:space="preserve">. </w:t>
      </w:r>
      <w:r w:rsidR="00CB4C52" w:rsidRPr="00395532">
        <w:rPr>
          <w:rFonts w:asciiTheme="majorHAnsi" w:hAnsiTheme="majorHAnsi" w:cstheme="majorHAnsi"/>
        </w:rPr>
        <w:t>(</w:t>
      </w:r>
      <w:r w:rsidR="00076718" w:rsidRPr="00395532">
        <w:rPr>
          <w:rFonts w:asciiTheme="majorHAnsi" w:hAnsiTheme="majorHAnsi" w:cstheme="majorHAnsi"/>
        </w:rPr>
        <w:t>West et al, 2010</w:t>
      </w:r>
      <w:r w:rsidR="007465E3" w:rsidRPr="00395532">
        <w:rPr>
          <w:rFonts w:asciiTheme="majorHAnsi" w:hAnsiTheme="majorHAnsi" w:cstheme="majorHAnsi"/>
        </w:rPr>
        <w:t xml:space="preserve">; </w:t>
      </w:r>
      <w:r w:rsidR="00444820" w:rsidRPr="00395532">
        <w:rPr>
          <w:rFonts w:asciiTheme="majorHAnsi" w:hAnsiTheme="majorHAnsi" w:cstheme="majorHAnsi"/>
        </w:rPr>
        <w:t>Br</w:t>
      </w:r>
      <w:r w:rsidR="0064498B" w:rsidRPr="00395532">
        <w:rPr>
          <w:rFonts w:asciiTheme="majorHAnsi" w:hAnsiTheme="majorHAnsi" w:cstheme="majorHAnsi"/>
        </w:rPr>
        <w:t xml:space="preserve">ewin and </w:t>
      </w:r>
      <w:r w:rsidR="006158B2" w:rsidRPr="00395532">
        <w:rPr>
          <w:rFonts w:asciiTheme="majorHAnsi" w:hAnsiTheme="majorHAnsi" w:cstheme="majorHAnsi"/>
        </w:rPr>
        <w:t>S</w:t>
      </w:r>
      <w:r w:rsidR="0064498B" w:rsidRPr="00395532">
        <w:rPr>
          <w:rFonts w:asciiTheme="majorHAnsi" w:hAnsiTheme="majorHAnsi" w:cstheme="majorHAnsi"/>
        </w:rPr>
        <w:t>tath</w:t>
      </w:r>
      <w:r w:rsidR="00A6532B" w:rsidRPr="00395532">
        <w:rPr>
          <w:rFonts w:asciiTheme="majorHAnsi" w:hAnsiTheme="majorHAnsi" w:cstheme="majorHAnsi"/>
        </w:rPr>
        <w:t xml:space="preserve">am, 2011; </w:t>
      </w:r>
      <w:r w:rsidR="00CB4C52" w:rsidRPr="00395532">
        <w:rPr>
          <w:rFonts w:asciiTheme="majorHAnsi" w:hAnsiTheme="majorHAnsi" w:cstheme="majorHAnsi"/>
        </w:rPr>
        <w:t>Bailey and Baines, 201</w:t>
      </w:r>
      <w:r w:rsidR="003C0123" w:rsidRPr="00395532">
        <w:rPr>
          <w:rFonts w:asciiTheme="majorHAnsi" w:hAnsiTheme="majorHAnsi" w:cstheme="majorHAnsi"/>
        </w:rPr>
        <w:t>2</w:t>
      </w:r>
      <w:r w:rsidR="002A6B92" w:rsidRPr="00395532">
        <w:rPr>
          <w:rFonts w:asciiTheme="majorHAnsi" w:hAnsiTheme="majorHAnsi" w:cstheme="majorHAnsi"/>
        </w:rPr>
        <w:t xml:space="preserve">; </w:t>
      </w:r>
      <w:r w:rsidR="004A6DBB" w:rsidRPr="00395532">
        <w:rPr>
          <w:rFonts w:asciiTheme="majorHAnsi" w:hAnsiTheme="majorHAnsi" w:cstheme="majorHAnsi"/>
        </w:rPr>
        <w:t>Deieso</w:t>
      </w:r>
      <w:r w:rsidR="009860F3" w:rsidRPr="00395532">
        <w:rPr>
          <w:rFonts w:asciiTheme="majorHAnsi" w:hAnsiTheme="majorHAnsi" w:cstheme="majorHAnsi"/>
        </w:rPr>
        <w:t xml:space="preserve"> and Fraser</w:t>
      </w:r>
      <w:r w:rsidR="00A62812" w:rsidRPr="00395532">
        <w:rPr>
          <w:rFonts w:asciiTheme="majorHAnsi" w:hAnsiTheme="majorHAnsi" w:cstheme="majorHAnsi"/>
        </w:rPr>
        <w:t>;</w:t>
      </w:r>
      <w:r w:rsidR="009860F3" w:rsidRPr="00395532">
        <w:rPr>
          <w:rFonts w:asciiTheme="majorHAnsi" w:hAnsiTheme="majorHAnsi" w:cstheme="majorHAnsi"/>
        </w:rPr>
        <w:t xml:space="preserve"> 201</w:t>
      </w:r>
      <w:r w:rsidR="007C4CDD" w:rsidRPr="00395532">
        <w:rPr>
          <w:rFonts w:asciiTheme="majorHAnsi" w:hAnsiTheme="majorHAnsi" w:cstheme="majorHAnsi"/>
        </w:rPr>
        <w:t>9</w:t>
      </w:r>
      <w:r w:rsidR="00E85916" w:rsidRPr="00395532">
        <w:rPr>
          <w:rFonts w:asciiTheme="majorHAnsi" w:hAnsiTheme="majorHAnsi" w:cstheme="majorHAnsi"/>
        </w:rPr>
        <w:t>.</w:t>
      </w:r>
      <w:r w:rsidR="006F6BA1" w:rsidRPr="00395532">
        <w:rPr>
          <w:rFonts w:asciiTheme="majorHAnsi" w:hAnsiTheme="majorHAnsi" w:cstheme="majorHAnsi"/>
        </w:rPr>
        <w:t>)</w:t>
      </w:r>
      <w:r w:rsidR="00246292" w:rsidRPr="00395532">
        <w:rPr>
          <w:rFonts w:asciiTheme="majorHAnsi" w:hAnsiTheme="majorHAnsi" w:cstheme="majorHAnsi"/>
        </w:rPr>
        <w:t>.</w:t>
      </w:r>
      <w:r w:rsidR="00C21456" w:rsidRPr="00395532">
        <w:rPr>
          <w:rFonts w:asciiTheme="majorHAnsi" w:hAnsiTheme="majorHAnsi" w:cstheme="majorHAnsi"/>
        </w:rPr>
        <w:t xml:space="preserve"> </w:t>
      </w:r>
      <w:r w:rsidR="00F7066D" w:rsidRPr="00395532">
        <w:rPr>
          <w:rFonts w:asciiTheme="majorHAnsi" w:hAnsiTheme="majorHAnsi" w:cstheme="majorHAnsi"/>
        </w:rPr>
        <w:t>West et al (2010), Hopwood et al (2016), all discuss the impact moving from a small school with a comforting protective environment to one that involves a new educational structure</w:t>
      </w:r>
      <w:r w:rsidR="000B2878">
        <w:rPr>
          <w:rFonts w:asciiTheme="majorHAnsi" w:hAnsiTheme="majorHAnsi" w:cstheme="majorHAnsi"/>
        </w:rPr>
        <w:t xml:space="preserve"> and </w:t>
      </w:r>
      <w:r w:rsidR="003459BC">
        <w:rPr>
          <w:rFonts w:asciiTheme="majorHAnsi" w:hAnsiTheme="majorHAnsi" w:cstheme="majorHAnsi"/>
        </w:rPr>
        <w:t>an increase in student population</w:t>
      </w:r>
      <w:r w:rsidR="00F7066D" w:rsidRPr="00395532">
        <w:rPr>
          <w:rFonts w:asciiTheme="majorHAnsi" w:hAnsiTheme="majorHAnsi" w:cstheme="majorHAnsi"/>
        </w:rPr>
        <w:t xml:space="preserve"> can have on young people. </w:t>
      </w:r>
      <w:r w:rsidR="00191776" w:rsidRPr="00395532">
        <w:rPr>
          <w:rFonts w:asciiTheme="majorHAnsi" w:hAnsiTheme="majorHAnsi" w:cstheme="majorHAnsi"/>
        </w:rPr>
        <w:t>During this time, young people are also adjust</w:t>
      </w:r>
      <w:r w:rsidR="00BB0E92" w:rsidRPr="00395532">
        <w:rPr>
          <w:rFonts w:asciiTheme="majorHAnsi" w:hAnsiTheme="majorHAnsi" w:cstheme="majorHAnsi"/>
        </w:rPr>
        <w:t>ing</w:t>
      </w:r>
      <w:r w:rsidR="00191776" w:rsidRPr="00395532">
        <w:rPr>
          <w:rFonts w:asciiTheme="majorHAnsi" w:hAnsiTheme="majorHAnsi" w:cstheme="majorHAnsi"/>
        </w:rPr>
        <w:t xml:space="preserve"> to developing from a child to an </w:t>
      </w:r>
      <w:r w:rsidR="00C54EA4" w:rsidRPr="00395532">
        <w:rPr>
          <w:rFonts w:asciiTheme="majorHAnsi" w:hAnsiTheme="majorHAnsi" w:cstheme="majorHAnsi"/>
        </w:rPr>
        <w:t>adolescent and the physical, psychological and emotional change</w:t>
      </w:r>
      <w:r w:rsidR="00897AB7" w:rsidRPr="00395532">
        <w:rPr>
          <w:rFonts w:asciiTheme="majorHAnsi" w:hAnsiTheme="majorHAnsi" w:cstheme="majorHAnsi"/>
        </w:rPr>
        <w:t xml:space="preserve"> this development brings</w:t>
      </w:r>
      <w:r w:rsidR="00A17BB7" w:rsidRPr="00395532">
        <w:rPr>
          <w:rFonts w:asciiTheme="majorHAnsi" w:hAnsiTheme="majorHAnsi" w:cstheme="majorHAnsi"/>
        </w:rPr>
        <w:t xml:space="preserve"> (</w:t>
      </w:r>
      <w:r w:rsidR="000B7FAC" w:rsidRPr="00395532">
        <w:rPr>
          <w:rFonts w:asciiTheme="majorHAnsi" w:hAnsiTheme="majorHAnsi" w:cstheme="majorHAnsi"/>
        </w:rPr>
        <w:t>D</w:t>
      </w:r>
      <w:r w:rsidR="00F238CD" w:rsidRPr="00395532">
        <w:rPr>
          <w:rFonts w:asciiTheme="majorHAnsi" w:hAnsiTheme="majorHAnsi" w:cstheme="majorHAnsi"/>
        </w:rPr>
        <w:t xml:space="preserve">oherty and Hughes, </w:t>
      </w:r>
      <w:r w:rsidR="00A17BB7" w:rsidRPr="00395532">
        <w:rPr>
          <w:rFonts w:asciiTheme="majorHAnsi" w:hAnsiTheme="majorHAnsi" w:cstheme="majorHAnsi"/>
        </w:rPr>
        <w:t>200</w:t>
      </w:r>
      <w:r w:rsidR="00BB401A" w:rsidRPr="00395532">
        <w:rPr>
          <w:rFonts w:asciiTheme="majorHAnsi" w:hAnsiTheme="majorHAnsi" w:cstheme="majorHAnsi"/>
        </w:rPr>
        <w:t>9</w:t>
      </w:r>
      <w:r w:rsidR="00A17BB7" w:rsidRPr="00395532">
        <w:rPr>
          <w:rFonts w:asciiTheme="majorHAnsi" w:hAnsiTheme="majorHAnsi" w:cstheme="majorHAnsi"/>
        </w:rPr>
        <w:t>)</w:t>
      </w:r>
      <w:r w:rsidR="00897AB7" w:rsidRPr="00395532">
        <w:rPr>
          <w:rFonts w:asciiTheme="majorHAnsi" w:hAnsiTheme="majorHAnsi" w:cstheme="majorHAnsi"/>
        </w:rPr>
        <w:t>.</w:t>
      </w:r>
      <w:r w:rsidR="000F4154" w:rsidRPr="00395532">
        <w:rPr>
          <w:rFonts w:asciiTheme="majorHAnsi" w:hAnsiTheme="majorHAnsi" w:cstheme="majorHAnsi"/>
        </w:rPr>
        <w:t xml:space="preserve"> </w:t>
      </w:r>
    </w:p>
    <w:p w14:paraId="1A2CFEAB" w14:textId="5433993E" w:rsidR="00A86D57" w:rsidRDefault="00A86D57" w:rsidP="007E5A8D">
      <w:pPr>
        <w:spacing w:line="360" w:lineRule="auto"/>
        <w:jc w:val="both"/>
        <w:rPr>
          <w:rFonts w:asciiTheme="majorHAnsi" w:hAnsiTheme="majorHAnsi" w:cstheme="majorHAnsi"/>
        </w:rPr>
      </w:pPr>
    </w:p>
    <w:p w14:paraId="07ADE95C" w14:textId="2E535F84" w:rsidR="008042FC" w:rsidRDefault="00D13BC6" w:rsidP="007E5A8D">
      <w:pPr>
        <w:spacing w:line="360" w:lineRule="auto"/>
        <w:jc w:val="both"/>
        <w:rPr>
          <w:rFonts w:asciiTheme="majorHAnsi" w:hAnsiTheme="majorHAnsi" w:cstheme="majorHAnsi"/>
        </w:rPr>
      </w:pPr>
      <w:r w:rsidRPr="00395532">
        <w:rPr>
          <w:rFonts w:asciiTheme="majorHAnsi" w:hAnsiTheme="majorHAnsi" w:cstheme="majorHAnsi"/>
        </w:rPr>
        <w:t>Young</w:t>
      </w:r>
      <w:r w:rsidR="00357153" w:rsidRPr="00395532">
        <w:rPr>
          <w:rFonts w:asciiTheme="majorHAnsi" w:hAnsiTheme="majorHAnsi" w:cstheme="majorHAnsi"/>
        </w:rPr>
        <w:t xml:space="preserve"> people most at risk</w:t>
      </w:r>
      <w:r w:rsidR="00B0382A" w:rsidRPr="00395532">
        <w:rPr>
          <w:rFonts w:asciiTheme="majorHAnsi" w:hAnsiTheme="majorHAnsi" w:cstheme="majorHAnsi"/>
        </w:rPr>
        <w:t xml:space="preserve"> of </w:t>
      </w:r>
      <w:r w:rsidR="002602DA" w:rsidRPr="00395532">
        <w:rPr>
          <w:rFonts w:asciiTheme="majorHAnsi" w:hAnsiTheme="majorHAnsi" w:cstheme="majorHAnsi"/>
        </w:rPr>
        <w:t xml:space="preserve">suffering ‘transitional stress’ </w:t>
      </w:r>
      <w:r w:rsidR="0086458E" w:rsidRPr="00395532">
        <w:rPr>
          <w:rFonts w:asciiTheme="majorHAnsi" w:hAnsiTheme="majorHAnsi" w:cstheme="majorHAnsi"/>
        </w:rPr>
        <w:t xml:space="preserve">are reported to </w:t>
      </w:r>
      <w:r w:rsidR="00357153" w:rsidRPr="00395532">
        <w:rPr>
          <w:rFonts w:asciiTheme="majorHAnsi" w:hAnsiTheme="majorHAnsi" w:cstheme="majorHAnsi"/>
        </w:rPr>
        <w:t xml:space="preserve">have </w:t>
      </w:r>
      <w:r w:rsidR="00992FCC" w:rsidRPr="00395532">
        <w:rPr>
          <w:rFonts w:asciiTheme="majorHAnsi" w:hAnsiTheme="majorHAnsi" w:cstheme="majorHAnsi"/>
        </w:rPr>
        <w:t>low socio-economic status</w:t>
      </w:r>
      <w:r w:rsidR="00A0263F" w:rsidRPr="00395532">
        <w:rPr>
          <w:rFonts w:asciiTheme="majorHAnsi" w:hAnsiTheme="majorHAnsi" w:cstheme="majorHAnsi"/>
        </w:rPr>
        <w:t xml:space="preserve">, low </w:t>
      </w:r>
      <w:r w:rsidR="004C7BFF" w:rsidRPr="00395532">
        <w:rPr>
          <w:rFonts w:asciiTheme="majorHAnsi" w:hAnsiTheme="majorHAnsi" w:cstheme="majorHAnsi"/>
        </w:rPr>
        <w:t xml:space="preserve">educational </w:t>
      </w:r>
      <w:r w:rsidR="00A0263F" w:rsidRPr="00395532">
        <w:rPr>
          <w:rFonts w:asciiTheme="majorHAnsi" w:hAnsiTheme="majorHAnsi" w:cstheme="majorHAnsi"/>
        </w:rPr>
        <w:t xml:space="preserve">attainment </w:t>
      </w:r>
      <w:r w:rsidR="002602DA" w:rsidRPr="00395532">
        <w:rPr>
          <w:rFonts w:asciiTheme="majorHAnsi" w:hAnsiTheme="majorHAnsi" w:cstheme="majorHAnsi"/>
        </w:rPr>
        <w:t>and</w:t>
      </w:r>
      <w:r w:rsidR="007A5633" w:rsidRPr="00395532">
        <w:rPr>
          <w:rFonts w:asciiTheme="majorHAnsi" w:hAnsiTheme="majorHAnsi" w:cstheme="majorHAnsi"/>
        </w:rPr>
        <w:t xml:space="preserve"> behaviour difficulties. These factors are usually associated with low</w:t>
      </w:r>
      <w:r w:rsidR="00D56D72" w:rsidRPr="00395532">
        <w:rPr>
          <w:rFonts w:asciiTheme="majorHAnsi" w:hAnsiTheme="majorHAnsi" w:cstheme="majorHAnsi"/>
        </w:rPr>
        <w:t xml:space="preserve"> self-</w:t>
      </w:r>
      <w:r w:rsidR="00121BB2" w:rsidRPr="00395532">
        <w:rPr>
          <w:rFonts w:asciiTheme="majorHAnsi" w:hAnsiTheme="majorHAnsi" w:cstheme="majorHAnsi"/>
        </w:rPr>
        <w:t>c</w:t>
      </w:r>
      <w:r w:rsidR="007A5633" w:rsidRPr="00395532">
        <w:rPr>
          <w:rFonts w:asciiTheme="majorHAnsi" w:hAnsiTheme="majorHAnsi" w:cstheme="majorHAnsi"/>
        </w:rPr>
        <w:t>onfidence and self-esteem</w:t>
      </w:r>
      <w:r w:rsidR="00121BB2" w:rsidRPr="00395532">
        <w:rPr>
          <w:rFonts w:asciiTheme="majorHAnsi" w:hAnsiTheme="majorHAnsi" w:cstheme="majorHAnsi"/>
        </w:rPr>
        <w:t>,</w:t>
      </w:r>
      <w:r w:rsidR="007A5633" w:rsidRPr="00395532">
        <w:rPr>
          <w:rFonts w:asciiTheme="majorHAnsi" w:hAnsiTheme="majorHAnsi" w:cstheme="majorHAnsi"/>
        </w:rPr>
        <w:t xml:space="preserve"> </w:t>
      </w:r>
      <w:r w:rsidR="00310E13" w:rsidRPr="00395532">
        <w:rPr>
          <w:rFonts w:asciiTheme="majorHAnsi" w:hAnsiTheme="majorHAnsi" w:cstheme="majorHAnsi"/>
        </w:rPr>
        <w:t>low self-image</w:t>
      </w:r>
      <w:r w:rsidR="00493CB8" w:rsidRPr="00395532">
        <w:rPr>
          <w:rFonts w:asciiTheme="majorHAnsi" w:hAnsiTheme="majorHAnsi" w:cstheme="majorHAnsi"/>
        </w:rPr>
        <w:t xml:space="preserve"> </w:t>
      </w:r>
      <w:r w:rsidR="00997E96" w:rsidRPr="00395532">
        <w:rPr>
          <w:rFonts w:asciiTheme="majorHAnsi" w:hAnsiTheme="majorHAnsi" w:cstheme="majorHAnsi"/>
        </w:rPr>
        <w:t xml:space="preserve">and negative coping </w:t>
      </w:r>
      <w:r w:rsidR="00AB797E" w:rsidRPr="00395532">
        <w:rPr>
          <w:rFonts w:asciiTheme="majorHAnsi" w:hAnsiTheme="majorHAnsi" w:cstheme="majorHAnsi"/>
        </w:rPr>
        <w:t>mechanisms</w:t>
      </w:r>
      <w:r w:rsidR="002F7715" w:rsidRPr="00395532">
        <w:rPr>
          <w:rFonts w:asciiTheme="majorHAnsi" w:hAnsiTheme="majorHAnsi" w:cstheme="majorHAnsi"/>
        </w:rPr>
        <w:t>.</w:t>
      </w:r>
      <w:r w:rsidR="0039766A" w:rsidRPr="00395532">
        <w:rPr>
          <w:rFonts w:asciiTheme="majorHAnsi" w:hAnsiTheme="majorHAnsi" w:cstheme="majorHAnsi"/>
        </w:rPr>
        <w:t xml:space="preserve"> </w:t>
      </w:r>
      <w:r w:rsidR="00D35051" w:rsidRPr="00395532">
        <w:rPr>
          <w:rFonts w:asciiTheme="majorHAnsi" w:hAnsiTheme="majorHAnsi" w:cstheme="majorHAnsi"/>
        </w:rPr>
        <w:t>Other risk factors include,</w:t>
      </w:r>
      <w:r w:rsidR="006D2BD7">
        <w:rPr>
          <w:rFonts w:asciiTheme="majorHAnsi" w:hAnsiTheme="majorHAnsi" w:cstheme="majorHAnsi"/>
        </w:rPr>
        <w:t xml:space="preserve"> lack of motivation,</w:t>
      </w:r>
      <w:r w:rsidR="00D35051" w:rsidRPr="00395532">
        <w:rPr>
          <w:rFonts w:asciiTheme="majorHAnsi" w:hAnsiTheme="majorHAnsi" w:cstheme="majorHAnsi"/>
        </w:rPr>
        <w:t xml:space="preserve"> loss of friends, social isolation </w:t>
      </w:r>
      <w:r w:rsidR="00346E8A" w:rsidRPr="00395532">
        <w:rPr>
          <w:rFonts w:asciiTheme="majorHAnsi" w:hAnsiTheme="majorHAnsi" w:cstheme="majorHAnsi"/>
        </w:rPr>
        <w:t>and an impact on health and well-being</w:t>
      </w:r>
      <w:r w:rsidR="00741573" w:rsidRPr="00395532">
        <w:rPr>
          <w:rFonts w:asciiTheme="majorHAnsi" w:hAnsiTheme="majorHAnsi" w:cstheme="majorHAnsi"/>
        </w:rPr>
        <w:t>.</w:t>
      </w:r>
      <w:r w:rsidR="00D35051" w:rsidRPr="00395532">
        <w:rPr>
          <w:rFonts w:asciiTheme="majorHAnsi" w:hAnsiTheme="majorHAnsi" w:cstheme="majorHAnsi"/>
        </w:rPr>
        <w:t xml:space="preserve"> </w:t>
      </w:r>
      <w:r w:rsidR="00121BB2" w:rsidRPr="00395532">
        <w:rPr>
          <w:rFonts w:asciiTheme="majorHAnsi" w:hAnsiTheme="majorHAnsi" w:cstheme="majorHAnsi"/>
        </w:rPr>
        <w:t>(</w:t>
      </w:r>
      <w:r w:rsidR="004F26DB" w:rsidRPr="00395532">
        <w:rPr>
          <w:rFonts w:asciiTheme="majorHAnsi" w:hAnsiTheme="majorHAnsi" w:cstheme="majorHAnsi"/>
        </w:rPr>
        <w:t>Anderson et al, 2000</w:t>
      </w:r>
      <w:r w:rsidR="00A776FB" w:rsidRPr="00395532">
        <w:rPr>
          <w:rFonts w:asciiTheme="majorHAnsi" w:hAnsiTheme="majorHAnsi" w:cstheme="majorHAnsi"/>
        </w:rPr>
        <w:t xml:space="preserve">; </w:t>
      </w:r>
      <w:r w:rsidR="00121BB2" w:rsidRPr="00395532">
        <w:rPr>
          <w:rFonts w:asciiTheme="majorHAnsi" w:hAnsiTheme="majorHAnsi" w:cstheme="majorHAnsi"/>
        </w:rPr>
        <w:t>West et al, 2010;</w:t>
      </w:r>
      <w:r w:rsidR="00CE2D4C" w:rsidRPr="00395532">
        <w:rPr>
          <w:rFonts w:asciiTheme="majorHAnsi" w:hAnsiTheme="majorHAnsi" w:cstheme="majorHAnsi"/>
        </w:rPr>
        <w:t xml:space="preserve"> </w:t>
      </w:r>
      <w:r w:rsidR="00922C06" w:rsidRPr="00395532">
        <w:rPr>
          <w:rFonts w:asciiTheme="majorHAnsi" w:hAnsiTheme="majorHAnsi" w:cstheme="majorHAnsi"/>
        </w:rPr>
        <w:t>Rice et al, 201</w:t>
      </w:r>
      <w:r w:rsidR="00A37E5F" w:rsidRPr="00395532">
        <w:rPr>
          <w:rFonts w:asciiTheme="majorHAnsi" w:hAnsiTheme="majorHAnsi" w:cstheme="majorHAnsi"/>
        </w:rPr>
        <w:t>1</w:t>
      </w:r>
      <w:r w:rsidR="00922C06" w:rsidRPr="00395532">
        <w:rPr>
          <w:rFonts w:asciiTheme="majorHAnsi" w:hAnsiTheme="majorHAnsi" w:cstheme="majorHAnsi"/>
        </w:rPr>
        <w:t xml:space="preserve">; </w:t>
      </w:r>
      <w:r w:rsidR="00CE2D4C" w:rsidRPr="00395532">
        <w:rPr>
          <w:rFonts w:asciiTheme="majorHAnsi" w:hAnsiTheme="majorHAnsi" w:cstheme="majorHAnsi"/>
        </w:rPr>
        <w:t>Rod</w:t>
      </w:r>
      <w:r w:rsidR="001414B7" w:rsidRPr="00395532">
        <w:rPr>
          <w:rFonts w:asciiTheme="majorHAnsi" w:hAnsiTheme="majorHAnsi" w:cstheme="majorHAnsi"/>
        </w:rPr>
        <w:t>riguez et al, 2017; Deieso and Fraser; 2019</w:t>
      </w:r>
      <w:r w:rsidR="00296CD3" w:rsidRPr="00395532">
        <w:rPr>
          <w:rFonts w:asciiTheme="majorHAnsi" w:hAnsiTheme="majorHAnsi" w:cstheme="majorHAnsi"/>
        </w:rPr>
        <w:t>).</w:t>
      </w:r>
      <w:r w:rsidR="0018780D" w:rsidRPr="00395532">
        <w:rPr>
          <w:rFonts w:asciiTheme="majorHAnsi" w:hAnsiTheme="majorHAnsi" w:cstheme="majorHAnsi"/>
        </w:rPr>
        <w:t xml:space="preserve"> </w:t>
      </w:r>
      <w:r w:rsidR="00CA79D4">
        <w:rPr>
          <w:rFonts w:asciiTheme="majorHAnsi" w:hAnsiTheme="majorHAnsi" w:cstheme="majorHAnsi"/>
        </w:rPr>
        <w:t>These risk factors are putting young people at risk of becoming ‘Not in Education, Employment or Training’ (NEET).</w:t>
      </w:r>
    </w:p>
    <w:p w14:paraId="1A3B79CB" w14:textId="0B943E0B" w:rsidR="00F261E7" w:rsidRDefault="00F261E7" w:rsidP="000979D7">
      <w:pPr>
        <w:spacing w:line="360" w:lineRule="auto"/>
        <w:jc w:val="both"/>
        <w:rPr>
          <w:rFonts w:asciiTheme="majorHAnsi" w:hAnsiTheme="majorHAnsi" w:cstheme="majorHAnsi"/>
        </w:rPr>
      </w:pPr>
    </w:p>
    <w:p w14:paraId="511CDCC6" w14:textId="4BE642BC" w:rsidR="00877F3A" w:rsidRPr="00877F3A" w:rsidRDefault="00877F3A" w:rsidP="000979D7">
      <w:pPr>
        <w:spacing w:line="360" w:lineRule="auto"/>
        <w:jc w:val="both"/>
        <w:rPr>
          <w:rFonts w:asciiTheme="majorHAnsi" w:hAnsiTheme="majorHAnsi" w:cstheme="majorHAnsi"/>
          <w:b/>
          <w:bCs/>
          <w:u w:val="single"/>
        </w:rPr>
      </w:pPr>
      <w:r w:rsidRPr="00877F3A">
        <w:rPr>
          <w:rFonts w:asciiTheme="majorHAnsi" w:hAnsiTheme="majorHAnsi" w:cstheme="majorHAnsi"/>
          <w:b/>
          <w:bCs/>
          <w:u w:val="single"/>
        </w:rPr>
        <w:t>Addressing NEETS</w:t>
      </w:r>
    </w:p>
    <w:p w14:paraId="2B6E28DA" w14:textId="56446DF7" w:rsidR="00D86843" w:rsidRDefault="005459FA" w:rsidP="000979D7">
      <w:pPr>
        <w:spacing w:line="360" w:lineRule="auto"/>
        <w:jc w:val="both"/>
        <w:rPr>
          <w:rFonts w:asciiTheme="majorHAnsi" w:hAnsiTheme="majorHAnsi" w:cstheme="majorHAnsi"/>
        </w:rPr>
      </w:pPr>
      <w:r>
        <w:rPr>
          <w:rFonts w:asciiTheme="majorHAnsi" w:hAnsiTheme="majorHAnsi" w:cstheme="majorHAnsi"/>
        </w:rPr>
        <w:t xml:space="preserve">The </w:t>
      </w:r>
      <w:r w:rsidR="00E55139">
        <w:rPr>
          <w:rFonts w:asciiTheme="majorHAnsi" w:hAnsiTheme="majorHAnsi" w:cstheme="majorHAnsi"/>
        </w:rPr>
        <w:t>W</w:t>
      </w:r>
      <w:r>
        <w:rPr>
          <w:rFonts w:asciiTheme="majorHAnsi" w:hAnsiTheme="majorHAnsi" w:cstheme="majorHAnsi"/>
        </w:rPr>
        <w:t>elsh</w:t>
      </w:r>
      <w:r w:rsidR="00E55139">
        <w:rPr>
          <w:rFonts w:asciiTheme="majorHAnsi" w:hAnsiTheme="majorHAnsi" w:cstheme="majorHAnsi"/>
        </w:rPr>
        <w:t xml:space="preserve"> Government</w:t>
      </w:r>
      <w:r w:rsidR="00D4637E">
        <w:rPr>
          <w:rFonts w:asciiTheme="majorHAnsi" w:hAnsiTheme="majorHAnsi" w:cstheme="majorHAnsi"/>
        </w:rPr>
        <w:t xml:space="preserve"> ha</w:t>
      </w:r>
      <w:r w:rsidR="007E45FF">
        <w:rPr>
          <w:rFonts w:asciiTheme="majorHAnsi" w:hAnsiTheme="majorHAnsi" w:cstheme="majorHAnsi"/>
        </w:rPr>
        <w:t>s</w:t>
      </w:r>
      <w:r w:rsidR="00D4637E">
        <w:rPr>
          <w:rFonts w:asciiTheme="majorHAnsi" w:hAnsiTheme="majorHAnsi" w:cstheme="majorHAnsi"/>
        </w:rPr>
        <w:t xml:space="preserve"> taken steps to address</w:t>
      </w:r>
      <w:r w:rsidR="00E55139">
        <w:rPr>
          <w:rFonts w:asciiTheme="majorHAnsi" w:hAnsiTheme="majorHAnsi" w:cstheme="majorHAnsi"/>
        </w:rPr>
        <w:t xml:space="preserve"> </w:t>
      </w:r>
      <w:r w:rsidR="00DD5B02">
        <w:rPr>
          <w:rFonts w:asciiTheme="majorHAnsi" w:hAnsiTheme="majorHAnsi" w:cstheme="majorHAnsi"/>
        </w:rPr>
        <w:t xml:space="preserve">the </w:t>
      </w:r>
      <w:r w:rsidR="00402A14">
        <w:rPr>
          <w:rFonts w:asciiTheme="majorHAnsi" w:hAnsiTheme="majorHAnsi" w:cstheme="majorHAnsi"/>
        </w:rPr>
        <w:t xml:space="preserve">issues and </w:t>
      </w:r>
      <w:r w:rsidR="00E55139">
        <w:rPr>
          <w:rFonts w:asciiTheme="majorHAnsi" w:hAnsiTheme="majorHAnsi" w:cstheme="majorHAnsi"/>
        </w:rPr>
        <w:t>introduced the Youth Engagement and Progression Framework implementation plan (2013), as part of its educational reform agenda. The plan support</w:t>
      </w:r>
      <w:r w:rsidR="005D30E4">
        <w:rPr>
          <w:rFonts w:asciiTheme="majorHAnsi" w:hAnsiTheme="majorHAnsi" w:cstheme="majorHAnsi"/>
        </w:rPr>
        <w:t>s</w:t>
      </w:r>
      <w:r w:rsidR="00E55139">
        <w:rPr>
          <w:rFonts w:asciiTheme="majorHAnsi" w:hAnsiTheme="majorHAnsi" w:cstheme="majorHAnsi"/>
        </w:rPr>
        <w:t xml:space="preserve"> </w:t>
      </w:r>
      <w:r w:rsidR="00C64309">
        <w:rPr>
          <w:rFonts w:asciiTheme="majorHAnsi" w:hAnsiTheme="majorHAnsi" w:cstheme="majorHAnsi"/>
        </w:rPr>
        <w:t>L</w:t>
      </w:r>
      <w:r w:rsidR="00E55139">
        <w:rPr>
          <w:rFonts w:asciiTheme="majorHAnsi" w:hAnsiTheme="majorHAnsi" w:cstheme="majorHAnsi"/>
        </w:rPr>
        <w:t xml:space="preserve">ocal Authorities </w:t>
      </w:r>
      <w:r w:rsidR="001C5A43">
        <w:rPr>
          <w:rFonts w:asciiTheme="majorHAnsi" w:hAnsiTheme="majorHAnsi" w:cstheme="majorHAnsi"/>
        </w:rPr>
        <w:t>(</w:t>
      </w:r>
      <w:r w:rsidR="00C2106A">
        <w:rPr>
          <w:rFonts w:asciiTheme="majorHAnsi" w:hAnsiTheme="majorHAnsi" w:cstheme="majorHAnsi"/>
        </w:rPr>
        <w:t>LA</w:t>
      </w:r>
      <w:r w:rsidR="001C5A43">
        <w:rPr>
          <w:rFonts w:asciiTheme="majorHAnsi" w:hAnsiTheme="majorHAnsi" w:cstheme="majorHAnsi"/>
        </w:rPr>
        <w:t xml:space="preserve">) </w:t>
      </w:r>
      <w:r w:rsidR="00E55139">
        <w:rPr>
          <w:rFonts w:asciiTheme="majorHAnsi" w:hAnsiTheme="majorHAnsi" w:cstheme="majorHAnsi"/>
        </w:rPr>
        <w:t>to more easily identify</w:t>
      </w:r>
      <w:r w:rsidR="00FD2392">
        <w:rPr>
          <w:rFonts w:asciiTheme="majorHAnsi" w:hAnsiTheme="majorHAnsi" w:cstheme="majorHAnsi"/>
        </w:rPr>
        <w:t xml:space="preserve"> </w:t>
      </w:r>
    </w:p>
    <w:p w14:paraId="40C38925" w14:textId="77777777" w:rsidR="00847822" w:rsidRDefault="00847822" w:rsidP="000979D7">
      <w:pPr>
        <w:spacing w:line="360" w:lineRule="auto"/>
        <w:jc w:val="both"/>
        <w:rPr>
          <w:rFonts w:asciiTheme="majorHAnsi" w:hAnsiTheme="majorHAnsi" w:cstheme="majorHAnsi"/>
        </w:rPr>
      </w:pPr>
    </w:p>
    <w:p w14:paraId="6F6562F3" w14:textId="77777777" w:rsidR="00867383" w:rsidRDefault="00867383" w:rsidP="000979D7">
      <w:pPr>
        <w:spacing w:line="360" w:lineRule="auto"/>
        <w:jc w:val="both"/>
        <w:rPr>
          <w:rFonts w:asciiTheme="majorHAnsi" w:hAnsiTheme="majorHAnsi" w:cstheme="majorHAnsi"/>
        </w:rPr>
      </w:pPr>
    </w:p>
    <w:p w14:paraId="3C9DD8A4" w14:textId="77777777" w:rsidR="00867383" w:rsidRDefault="00867383" w:rsidP="000979D7">
      <w:pPr>
        <w:spacing w:line="360" w:lineRule="auto"/>
        <w:jc w:val="both"/>
        <w:rPr>
          <w:rFonts w:asciiTheme="majorHAnsi" w:hAnsiTheme="majorHAnsi" w:cstheme="majorHAnsi"/>
        </w:rPr>
      </w:pPr>
    </w:p>
    <w:p w14:paraId="06695926" w14:textId="05062196" w:rsidR="001C2131" w:rsidRPr="00EE0F18" w:rsidRDefault="00FD2392" w:rsidP="000979D7">
      <w:pPr>
        <w:spacing w:line="360" w:lineRule="auto"/>
        <w:jc w:val="both"/>
        <w:rPr>
          <w:rFonts w:asciiTheme="majorHAnsi" w:hAnsiTheme="majorHAnsi" w:cstheme="majorHAnsi"/>
        </w:rPr>
      </w:pPr>
      <w:r>
        <w:rPr>
          <w:rFonts w:asciiTheme="majorHAnsi" w:hAnsiTheme="majorHAnsi" w:cstheme="majorHAnsi"/>
        </w:rPr>
        <w:t xml:space="preserve">young people at risk of </w:t>
      </w:r>
      <w:r w:rsidR="0037654A">
        <w:rPr>
          <w:rFonts w:asciiTheme="majorHAnsi" w:hAnsiTheme="majorHAnsi" w:cstheme="majorHAnsi"/>
        </w:rPr>
        <w:t xml:space="preserve">becoming </w:t>
      </w:r>
      <w:r w:rsidR="00946CA2">
        <w:rPr>
          <w:rFonts w:asciiTheme="majorHAnsi" w:hAnsiTheme="majorHAnsi" w:cstheme="majorHAnsi"/>
        </w:rPr>
        <w:t xml:space="preserve">NEET and to implement a </w:t>
      </w:r>
      <w:r w:rsidR="00731585">
        <w:rPr>
          <w:rFonts w:asciiTheme="majorHAnsi" w:hAnsiTheme="majorHAnsi" w:cstheme="majorHAnsi"/>
        </w:rPr>
        <w:t>support p</w:t>
      </w:r>
      <w:r w:rsidR="00963B4E">
        <w:rPr>
          <w:rFonts w:asciiTheme="majorHAnsi" w:hAnsiTheme="majorHAnsi" w:cstheme="majorHAnsi"/>
        </w:rPr>
        <w:t xml:space="preserve">lan to negate the process and </w:t>
      </w:r>
      <w:r w:rsidR="0086420F">
        <w:rPr>
          <w:rFonts w:asciiTheme="majorHAnsi" w:hAnsiTheme="majorHAnsi" w:cstheme="majorHAnsi"/>
        </w:rPr>
        <w:t xml:space="preserve">put them ‘back on </w:t>
      </w:r>
      <w:r w:rsidR="00F34DFB">
        <w:rPr>
          <w:rFonts w:asciiTheme="majorHAnsi" w:hAnsiTheme="majorHAnsi" w:cstheme="majorHAnsi"/>
        </w:rPr>
        <w:t>t</w:t>
      </w:r>
      <w:r w:rsidR="0086420F">
        <w:rPr>
          <w:rFonts w:asciiTheme="majorHAnsi" w:hAnsiTheme="majorHAnsi" w:cstheme="majorHAnsi"/>
        </w:rPr>
        <w:t>rack’.</w:t>
      </w:r>
      <w:r w:rsidR="007407FB">
        <w:rPr>
          <w:rFonts w:asciiTheme="majorHAnsi" w:hAnsiTheme="majorHAnsi" w:cstheme="majorHAnsi"/>
        </w:rPr>
        <w:t xml:space="preserve"> </w:t>
      </w:r>
      <w:r w:rsidR="00C2106A">
        <w:rPr>
          <w:rFonts w:asciiTheme="majorHAnsi" w:hAnsiTheme="majorHAnsi" w:cstheme="majorHAnsi"/>
        </w:rPr>
        <w:t xml:space="preserve">One such </w:t>
      </w:r>
      <w:r w:rsidR="00772FED">
        <w:rPr>
          <w:rFonts w:asciiTheme="majorHAnsi" w:hAnsiTheme="majorHAnsi" w:cstheme="majorHAnsi"/>
        </w:rPr>
        <w:t>LA is Blaenau Gwent</w:t>
      </w:r>
      <w:r w:rsidR="004669C2">
        <w:rPr>
          <w:rFonts w:asciiTheme="majorHAnsi" w:hAnsiTheme="majorHAnsi" w:cstheme="majorHAnsi"/>
        </w:rPr>
        <w:t xml:space="preserve">, </w:t>
      </w:r>
      <w:r w:rsidR="000979D7" w:rsidRPr="00330010">
        <w:rPr>
          <w:rFonts w:asciiTheme="majorHAnsi" w:hAnsiTheme="majorHAnsi" w:cstheme="majorHAnsi"/>
        </w:rPr>
        <w:t xml:space="preserve">Blaenau Gwent is one of the smallest </w:t>
      </w:r>
      <w:r w:rsidR="000979D7">
        <w:rPr>
          <w:rFonts w:asciiTheme="majorHAnsi" w:hAnsiTheme="majorHAnsi" w:cstheme="majorHAnsi"/>
        </w:rPr>
        <w:t xml:space="preserve">LA </w:t>
      </w:r>
      <w:r w:rsidR="000979D7" w:rsidRPr="00330010">
        <w:rPr>
          <w:rFonts w:asciiTheme="majorHAnsi" w:hAnsiTheme="majorHAnsi" w:cstheme="majorHAnsi"/>
        </w:rPr>
        <w:t>in Wales</w:t>
      </w:r>
      <w:r w:rsidR="00F2283F">
        <w:rPr>
          <w:rFonts w:asciiTheme="majorHAnsi" w:hAnsiTheme="majorHAnsi" w:cstheme="majorHAnsi"/>
        </w:rPr>
        <w:t xml:space="preserve">, the authority is in the </w:t>
      </w:r>
      <w:r w:rsidR="0018229D" w:rsidRPr="00EE0F18">
        <w:rPr>
          <w:rFonts w:asciiTheme="majorHAnsi" w:hAnsiTheme="majorHAnsi" w:cstheme="majorHAnsi"/>
        </w:rPr>
        <w:t>top 10% in Wales as suffering areas of Multiple Deprivation, (Index of multiple deprivation, 2014).</w:t>
      </w:r>
      <w:r w:rsidR="00245B33">
        <w:rPr>
          <w:rFonts w:asciiTheme="majorHAnsi" w:hAnsiTheme="majorHAnsi" w:cstheme="majorHAnsi"/>
        </w:rPr>
        <w:t xml:space="preserve"> In 2010</w:t>
      </w:r>
      <w:r w:rsidR="007304DD">
        <w:rPr>
          <w:rFonts w:asciiTheme="majorHAnsi" w:hAnsiTheme="majorHAnsi" w:cstheme="majorHAnsi"/>
        </w:rPr>
        <w:t>,</w:t>
      </w:r>
      <w:r w:rsidR="003674A9">
        <w:rPr>
          <w:rFonts w:asciiTheme="majorHAnsi" w:hAnsiTheme="majorHAnsi" w:cstheme="majorHAnsi"/>
        </w:rPr>
        <w:t xml:space="preserve"> </w:t>
      </w:r>
      <w:r w:rsidR="003E2CCB">
        <w:rPr>
          <w:rFonts w:asciiTheme="majorHAnsi" w:hAnsiTheme="majorHAnsi" w:cstheme="majorHAnsi"/>
        </w:rPr>
        <w:t>it had the second highest number of young peo</w:t>
      </w:r>
      <w:r w:rsidR="00622CDA">
        <w:rPr>
          <w:rFonts w:asciiTheme="majorHAnsi" w:hAnsiTheme="majorHAnsi" w:cstheme="majorHAnsi"/>
        </w:rPr>
        <w:t>p</w:t>
      </w:r>
      <w:r w:rsidR="003E2CCB">
        <w:rPr>
          <w:rFonts w:asciiTheme="majorHAnsi" w:hAnsiTheme="majorHAnsi" w:cstheme="majorHAnsi"/>
        </w:rPr>
        <w:t>le</w:t>
      </w:r>
      <w:r w:rsidR="005A78EC">
        <w:rPr>
          <w:rFonts w:asciiTheme="majorHAnsi" w:hAnsiTheme="majorHAnsi" w:cstheme="majorHAnsi"/>
        </w:rPr>
        <w:t xml:space="preserve"> considered to be NEET, at 8.</w:t>
      </w:r>
      <w:r w:rsidR="00DE09D5">
        <w:rPr>
          <w:rFonts w:asciiTheme="majorHAnsi" w:hAnsiTheme="majorHAnsi" w:cstheme="majorHAnsi"/>
        </w:rPr>
        <w:t>7</w:t>
      </w:r>
      <w:r w:rsidR="005A78EC">
        <w:rPr>
          <w:rFonts w:asciiTheme="majorHAnsi" w:hAnsiTheme="majorHAnsi" w:cstheme="majorHAnsi"/>
        </w:rPr>
        <w:t xml:space="preserve">% </w:t>
      </w:r>
      <w:r w:rsidR="0036183C">
        <w:rPr>
          <w:rFonts w:asciiTheme="majorHAnsi" w:hAnsiTheme="majorHAnsi" w:cstheme="majorHAnsi"/>
        </w:rPr>
        <w:t>(</w:t>
      </w:r>
      <w:r w:rsidR="002473C2">
        <w:rPr>
          <w:rFonts w:asciiTheme="majorHAnsi" w:hAnsiTheme="majorHAnsi" w:cstheme="majorHAnsi"/>
        </w:rPr>
        <w:t>Cook-Black</w:t>
      </w:r>
      <w:r w:rsidR="00642AF8">
        <w:rPr>
          <w:rFonts w:asciiTheme="majorHAnsi" w:hAnsiTheme="majorHAnsi" w:cstheme="majorHAnsi"/>
        </w:rPr>
        <w:t>, 20</w:t>
      </w:r>
      <w:r w:rsidR="00542E6B">
        <w:rPr>
          <w:rFonts w:asciiTheme="majorHAnsi" w:hAnsiTheme="majorHAnsi" w:cstheme="majorHAnsi"/>
        </w:rPr>
        <w:t>20</w:t>
      </w:r>
      <w:r w:rsidR="00642AF8">
        <w:rPr>
          <w:rFonts w:asciiTheme="majorHAnsi" w:hAnsiTheme="majorHAnsi" w:cstheme="majorHAnsi"/>
        </w:rPr>
        <w:t>)</w:t>
      </w:r>
      <w:r w:rsidR="00814FA9">
        <w:rPr>
          <w:rFonts w:asciiTheme="majorHAnsi" w:hAnsiTheme="majorHAnsi" w:cstheme="majorHAnsi"/>
        </w:rPr>
        <w:t xml:space="preserve">. </w:t>
      </w:r>
      <w:r w:rsidR="005144ED">
        <w:rPr>
          <w:rFonts w:asciiTheme="majorHAnsi" w:hAnsiTheme="majorHAnsi" w:cstheme="majorHAnsi"/>
        </w:rPr>
        <w:t>The L</w:t>
      </w:r>
      <w:r w:rsidR="00EB55CD">
        <w:rPr>
          <w:rFonts w:asciiTheme="majorHAnsi" w:hAnsiTheme="majorHAnsi" w:cstheme="majorHAnsi"/>
        </w:rPr>
        <w:t>A</w:t>
      </w:r>
      <w:r w:rsidR="005144ED">
        <w:rPr>
          <w:rFonts w:asciiTheme="majorHAnsi" w:hAnsiTheme="majorHAnsi" w:cstheme="majorHAnsi"/>
        </w:rPr>
        <w:t xml:space="preserve"> Youth Service has taken the lead on reducing these numbers and have implemented a number of </w:t>
      </w:r>
      <w:r w:rsidR="00373BD5">
        <w:rPr>
          <w:rFonts w:asciiTheme="majorHAnsi" w:hAnsiTheme="majorHAnsi" w:cstheme="majorHAnsi"/>
        </w:rPr>
        <w:t>school</w:t>
      </w:r>
      <w:r w:rsidR="005B471E">
        <w:rPr>
          <w:rFonts w:asciiTheme="majorHAnsi" w:hAnsiTheme="majorHAnsi" w:cstheme="majorHAnsi"/>
        </w:rPr>
        <w:t>-</w:t>
      </w:r>
      <w:r w:rsidR="00373BD5">
        <w:rPr>
          <w:rFonts w:asciiTheme="majorHAnsi" w:hAnsiTheme="majorHAnsi" w:cstheme="majorHAnsi"/>
        </w:rPr>
        <w:t xml:space="preserve"> based p</w:t>
      </w:r>
      <w:r w:rsidR="001D2A3B">
        <w:rPr>
          <w:rFonts w:asciiTheme="majorHAnsi" w:hAnsiTheme="majorHAnsi" w:cstheme="majorHAnsi"/>
        </w:rPr>
        <w:t>rogrammes</w:t>
      </w:r>
      <w:r w:rsidR="00373BD5">
        <w:rPr>
          <w:rFonts w:asciiTheme="majorHAnsi" w:hAnsiTheme="majorHAnsi" w:cstheme="majorHAnsi"/>
        </w:rPr>
        <w:t xml:space="preserve"> </w:t>
      </w:r>
      <w:r w:rsidR="004759EE">
        <w:rPr>
          <w:rFonts w:asciiTheme="majorHAnsi" w:hAnsiTheme="majorHAnsi" w:cstheme="majorHAnsi"/>
        </w:rPr>
        <w:t>co-ordinated by L</w:t>
      </w:r>
      <w:r w:rsidR="00BE50FA">
        <w:rPr>
          <w:rFonts w:asciiTheme="majorHAnsi" w:hAnsiTheme="majorHAnsi" w:cstheme="majorHAnsi"/>
        </w:rPr>
        <w:t>A</w:t>
      </w:r>
      <w:r w:rsidR="004759EE">
        <w:rPr>
          <w:rFonts w:asciiTheme="majorHAnsi" w:hAnsiTheme="majorHAnsi" w:cstheme="majorHAnsi"/>
        </w:rPr>
        <w:t xml:space="preserve"> youth Workers</w:t>
      </w:r>
      <w:r w:rsidR="001D2A3B">
        <w:rPr>
          <w:rFonts w:asciiTheme="majorHAnsi" w:hAnsiTheme="majorHAnsi" w:cstheme="majorHAnsi"/>
        </w:rPr>
        <w:t xml:space="preserve">, one such programme specifically supports </w:t>
      </w:r>
      <w:r w:rsidR="00F66E84">
        <w:rPr>
          <w:rFonts w:asciiTheme="majorHAnsi" w:hAnsiTheme="majorHAnsi" w:cstheme="majorHAnsi"/>
        </w:rPr>
        <w:t>young people transitioning from primary to Secondary school.</w:t>
      </w:r>
      <w:r w:rsidR="001A224F">
        <w:rPr>
          <w:rFonts w:asciiTheme="majorHAnsi" w:hAnsiTheme="majorHAnsi" w:cstheme="majorHAnsi"/>
        </w:rPr>
        <w:t xml:space="preserve"> The project, although school based is </w:t>
      </w:r>
      <w:r w:rsidR="00D731B5">
        <w:rPr>
          <w:rFonts w:asciiTheme="majorHAnsi" w:hAnsiTheme="majorHAnsi" w:cstheme="majorHAnsi"/>
        </w:rPr>
        <w:t>considered as an alternative provision</w:t>
      </w:r>
      <w:r w:rsidR="00A57A85">
        <w:rPr>
          <w:rFonts w:asciiTheme="majorHAnsi" w:hAnsiTheme="majorHAnsi" w:cstheme="majorHAnsi"/>
        </w:rPr>
        <w:t>, that aims to reduce the risk of young people becoming NEET.</w:t>
      </w:r>
    </w:p>
    <w:p w14:paraId="6653FEAD" w14:textId="4728D0B9" w:rsidR="00A86D57" w:rsidRDefault="00330010" w:rsidP="00EC2CF2">
      <w:pPr>
        <w:spacing w:line="360" w:lineRule="auto"/>
        <w:jc w:val="both"/>
      </w:pPr>
      <w:r>
        <w:t xml:space="preserve"> </w:t>
      </w:r>
    </w:p>
    <w:p w14:paraId="03DC1C88" w14:textId="197836D1" w:rsidR="00877F3A" w:rsidRPr="00877F3A" w:rsidRDefault="00877F3A" w:rsidP="00EC2CF2">
      <w:pPr>
        <w:spacing w:line="360" w:lineRule="auto"/>
        <w:jc w:val="both"/>
        <w:rPr>
          <w:u w:val="single"/>
        </w:rPr>
      </w:pPr>
      <w:r w:rsidRPr="00877F3A">
        <w:rPr>
          <w:u w:val="single"/>
        </w:rPr>
        <w:t>A place for Outdoor Education</w:t>
      </w:r>
    </w:p>
    <w:p w14:paraId="4FD49F56" w14:textId="5F3FCEBD" w:rsidR="00775057" w:rsidRDefault="00E12958" w:rsidP="008461C9">
      <w:pPr>
        <w:spacing w:line="360" w:lineRule="auto"/>
        <w:jc w:val="both"/>
        <w:rPr>
          <w:rFonts w:asciiTheme="majorHAnsi" w:hAnsiTheme="majorHAnsi" w:cstheme="majorHAnsi"/>
        </w:rPr>
      </w:pPr>
      <w:r>
        <w:rPr>
          <w:rFonts w:asciiTheme="majorHAnsi" w:hAnsiTheme="majorHAnsi" w:cstheme="majorHAnsi"/>
        </w:rPr>
        <w:t xml:space="preserve">I am </w:t>
      </w:r>
      <w:r w:rsidR="00A63A9B">
        <w:rPr>
          <w:rFonts w:asciiTheme="majorHAnsi" w:hAnsiTheme="majorHAnsi" w:cstheme="majorHAnsi"/>
        </w:rPr>
        <w:t xml:space="preserve">a youth worker with Blaenau Gwent youth </w:t>
      </w:r>
      <w:r w:rsidR="000F484A">
        <w:rPr>
          <w:rFonts w:asciiTheme="majorHAnsi" w:hAnsiTheme="majorHAnsi" w:cstheme="majorHAnsi"/>
        </w:rPr>
        <w:t>service, my lead role is</w:t>
      </w:r>
      <w:r w:rsidR="00CA0A3A">
        <w:rPr>
          <w:rFonts w:asciiTheme="majorHAnsi" w:hAnsiTheme="majorHAnsi" w:cstheme="majorHAnsi"/>
        </w:rPr>
        <w:t xml:space="preserve"> </w:t>
      </w:r>
      <w:r w:rsidR="000F484A">
        <w:rPr>
          <w:rFonts w:asciiTheme="majorHAnsi" w:hAnsiTheme="majorHAnsi" w:cstheme="majorHAnsi"/>
        </w:rPr>
        <w:t xml:space="preserve">supporting </w:t>
      </w:r>
      <w:r w:rsidR="002D04DE">
        <w:rPr>
          <w:rFonts w:asciiTheme="majorHAnsi" w:hAnsiTheme="majorHAnsi" w:cstheme="majorHAnsi"/>
        </w:rPr>
        <w:t>OE</w:t>
      </w:r>
      <w:r w:rsidR="000F484A">
        <w:rPr>
          <w:rFonts w:asciiTheme="majorHAnsi" w:hAnsiTheme="majorHAnsi" w:cstheme="majorHAnsi"/>
        </w:rPr>
        <w:t xml:space="preserve"> programmes</w:t>
      </w:r>
      <w:r w:rsidR="00CA0A3A">
        <w:rPr>
          <w:rFonts w:asciiTheme="majorHAnsi" w:hAnsiTheme="majorHAnsi" w:cstheme="majorHAnsi"/>
        </w:rPr>
        <w:t xml:space="preserve"> or Outdoor Activities. Currently the Duke of Edinburgh’s Award is the only established </w:t>
      </w:r>
      <w:r w:rsidR="009039DF">
        <w:rPr>
          <w:rFonts w:asciiTheme="majorHAnsi" w:hAnsiTheme="majorHAnsi" w:cstheme="majorHAnsi"/>
        </w:rPr>
        <w:t xml:space="preserve">programme </w:t>
      </w:r>
      <w:r w:rsidR="00107D44">
        <w:rPr>
          <w:rFonts w:asciiTheme="majorHAnsi" w:hAnsiTheme="majorHAnsi" w:cstheme="majorHAnsi"/>
        </w:rPr>
        <w:t xml:space="preserve">that introduces young people to </w:t>
      </w:r>
      <w:r w:rsidR="005F5C65">
        <w:rPr>
          <w:rFonts w:asciiTheme="majorHAnsi" w:hAnsiTheme="majorHAnsi" w:cstheme="majorHAnsi"/>
        </w:rPr>
        <w:t xml:space="preserve">the </w:t>
      </w:r>
      <w:r w:rsidR="002D04DE">
        <w:rPr>
          <w:rFonts w:asciiTheme="majorHAnsi" w:hAnsiTheme="majorHAnsi" w:cstheme="majorHAnsi"/>
        </w:rPr>
        <w:t>O</w:t>
      </w:r>
      <w:r w:rsidR="005F5C65">
        <w:rPr>
          <w:rFonts w:asciiTheme="majorHAnsi" w:hAnsiTheme="majorHAnsi" w:cstheme="majorHAnsi"/>
        </w:rPr>
        <w:t xml:space="preserve">utdoor </w:t>
      </w:r>
      <w:r w:rsidR="005F13E5">
        <w:rPr>
          <w:rFonts w:asciiTheme="majorHAnsi" w:hAnsiTheme="majorHAnsi" w:cstheme="majorHAnsi"/>
        </w:rPr>
        <w:t>E</w:t>
      </w:r>
      <w:r w:rsidR="005F5C65">
        <w:rPr>
          <w:rFonts w:asciiTheme="majorHAnsi" w:hAnsiTheme="majorHAnsi" w:cstheme="majorHAnsi"/>
        </w:rPr>
        <w:t>nvironment</w:t>
      </w:r>
      <w:r w:rsidR="007C0059">
        <w:rPr>
          <w:rFonts w:asciiTheme="majorHAnsi" w:hAnsiTheme="majorHAnsi" w:cstheme="majorHAnsi"/>
        </w:rPr>
        <w:t xml:space="preserve"> within the service. </w:t>
      </w:r>
      <w:r w:rsidR="00FD20F5">
        <w:rPr>
          <w:rFonts w:asciiTheme="majorHAnsi" w:hAnsiTheme="majorHAnsi" w:cstheme="majorHAnsi"/>
        </w:rPr>
        <w:t>I believe OE has a bigger part to play within the service</w:t>
      </w:r>
      <w:r w:rsidR="00403745">
        <w:rPr>
          <w:rFonts w:asciiTheme="majorHAnsi" w:hAnsiTheme="majorHAnsi" w:cstheme="majorHAnsi"/>
        </w:rPr>
        <w:t>, i</w:t>
      </w:r>
      <w:r w:rsidR="008B4CAD">
        <w:rPr>
          <w:rFonts w:asciiTheme="majorHAnsi" w:hAnsiTheme="majorHAnsi" w:cstheme="majorHAnsi"/>
        </w:rPr>
        <w:t xml:space="preserve">t is a well-established </w:t>
      </w:r>
      <w:r w:rsidR="006B58AC">
        <w:rPr>
          <w:rFonts w:asciiTheme="majorHAnsi" w:hAnsiTheme="majorHAnsi" w:cstheme="majorHAnsi"/>
        </w:rPr>
        <w:t xml:space="preserve">tool used to help </w:t>
      </w:r>
      <w:r w:rsidR="00474857">
        <w:rPr>
          <w:rFonts w:asciiTheme="majorHAnsi" w:hAnsiTheme="majorHAnsi" w:cstheme="majorHAnsi"/>
        </w:rPr>
        <w:t>improve young peoples’ personal and social development</w:t>
      </w:r>
      <w:r w:rsidR="008718D7">
        <w:rPr>
          <w:rFonts w:asciiTheme="majorHAnsi" w:hAnsiTheme="majorHAnsi" w:cstheme="majorHAnsi"/>
        </w:rPr>
        <w:t xml:space="preserve">. </w:t>
      </w:r>
      <w:r w:rsidR="00CF39A1">
        <w:rPr>
          <w:rFonts w:asciiTheme="majorHAnsi" w:hAnsiTheme="majorHAnsi" w:cstheme="majorHAnsi"/>
        </w:rPr>
        <w:t>Hop</w:t>
      </w:r>
      <w:r w:rsidR="004A6E15">
        <w:rPr>
          <w:rFonts w:asciiTheme="majorHAnsi" w:hAnsiTheme="majorHAnsi" w:cstheme="majorHAnsi"/>
        </w:rPr>
        <w:t>kins</w:t>
      </w:r>
      <w:r w:rsidR="00097EBE">
        <w:rPr>
          <w:rFonts w:asciiTheme="majorHAnsi" w:hAnsiTheme="majorHAnsi" w:cstheme="majorHAnsi"/>
        </w:rPr>
        <w:t xml:space="preserve"> and Putman</w:t>
      </w:r>
      <w:r w:rsidR="00B00E09">
        <w:rPr>
          <w:rFonts w:asciiTheme="majorHAnsi" w:hAnsiTheme="majorHAnsi" w:cstheme="majorHAnsi"/>
        </w:rPr>
        <w:t>, (1993)</w:t>
      </w:r>
      <w:r w:rsidR="007E15E1">
        <w:rPr>
          <w:rFonts w:asciiTheme="majorHAnsi" w:hAnsiTheme="majorHAnsi" w:cstheme="majorHAnsi"/>
        </w:rPr>
        <w:t>, emphasis</w:t>
      </w:r>
      <w:r w:rsidR="00330D2F">
        <w:rPr>
          <w:rFonts w:asciiTheme="majorHAnsi" w:hAnsiTheme="majorHAnsi" w:cstheme="majorHAnsi"/>
        </w:rPr>
        <w:t xml:space="preserve"> the impact OE has on</w:t>
      </w:r>
      <w:r w:rsidR="004C2AAB">
        <w:rPr>
          <w:rFonts w:asciiTheme="majorHAnsi" w:hAnsiTheme="majorHAnsi" w:cstheme="majorHAnsi"/>
        </w:rPr>
        <w:t xml:space="preserve"> </w:t>
      </w:r>
      <w:r w:rsidR="00474857">
        <w:rPr>
          <w:rFonts w:asciiTheme="majorHAnsi" w:hAnsiTheme="majorHAnsi" w:cstheme="majorHAnsi"/>
        </w:rPr>
        <w:t>building confidence</w:t>
      </w:r>
      <w:r w:rsidR="00D65459">
        <w:rPr>
          <w:rFonts w:asciiTheme="majorHAnsi" w:hAnsiTheme="majorHAnsi" w:cstheme="majorHAnsi"/>
        </w:rPr>
        <w:t>,</w:t>
      </w:r>
      <w:r w:rsidR="00474857">
        <w:rPr>
          <w:rFonts w:asciiTheme="majorHAnsi" w:hAnsiTheme="majorHAnsi" w:cstheme="majorHAnsi"/>
        </w:rPr>
        <w:t xml:space="preserve"> </w:t>
      </w:r>
      <w:r w:rsidR="00D65459">
        <w:rPr>
          <w:rFonts w:asciiTheme="majorHAnsi" w:hAnsiTheme="majorHAnsi" w:cstheme="majorHAnsi"/>
        </w:rPr>
        <w:t>self-esteem</w:t>
      </w:r>
      <w:r w:rsidR="004763D3">
        <w:rPr>
          <w:rFonts w:asciiTheme="majorHAnsi" w:hAnsiTheme="majorHAnsi" w:cstheme="majorHAnsi"/>
        </w:rPr>
        <w:t xml:space="preserve">, </w:t>
      </w:r>
      <w:r w:rsidR="00314A95">
        <w:rPr>
          <w:rFonts w:asciiTheme="majorHAnsi" w:hAnsiTheme="majorHAnsi" w:cstheme="majorHAnsi"/>
        </w:rPr>
        <w:t>and many other soft skills.</w:t>
      </w:r>
      <w:r w:rsidR="005371F9">
        <w:rPr>
          <w:rFonts w:asciiTheme="majorHAnsi" w:hAnsiTheme="majorHAnsi" w:cstheme="majorHAnsi"/>
        </w:rPr>
        <w:t xml:space="preserve"> </w:t>
      </w:r>
      <w:r w:rsidR="00EB0CF7">
        <w:rPr>
          <w:rFonts w:asciiTheme="majorHAnsi" w:hAnsiTheme="majorHAnsi" w:cstheme="majorHAnsi"/>
        </w:rPr>
        <w:t>The primary role of a Youth Work is to act as a facilitator of learning, the work starts from the comfort zone of the young people, who are given as much autonomy as reasonably possible (Jeffs and Smith, 2010)</w:t>
      </w:r>
      <w:r w:rsidR="006E54F5">
        <w:rPr>
          <w:rFonts w:asciiTheme="majorHAnsi" w:hAnsiTheme="majorHAnsi" w:cstheme="majorHAnsi"/>
        </w:rPr>
        <w:t>. An O</w:t>
      </w:r>
      <w:r w:rsidR="004D3489">
        <w:rPr>
          <w:rFonts w:asciiTheme="majorHAnsi" w:hAnsiTheme="majorHAnsi" w:cstheme="majorHAnsi"/>
        </w:rPr>
        <w:t>E programme, focused on experiential learning</w:t>
      </w:r>
      <w:r w:rsidR="00734766">
        <w:rPr>
          <w:rFonts w:asciiTheme="majorHAnsi" w:hAnsiTheme="majorHAnsi" w:cstheme="majorHAnsi"/>
        </w:rPr>
        <w:t xml:space="preserve"> guided by </w:t>
      </w:r>
      <w:r w:rsidR="007D088D">
        <w:rPr>
          <w:rFonts w:asciiTheme="majorHAnsi" w:hAnsiTheme="majorHAnsi" w:cstheme="majorHAnsi"/>
        </w:rPr>
        <w:t>Deci and Ryan (2016), Self-</w:t>
      </w:r>
      <w:r w:rsidR="000407F8">
        <w:rPr>
          <w:rFonts w:asciiTheme="majorHAnsi" w:hAnsiTheme="majorHAnsi" w:cstheme="majorHAnsi"/>
        </w:rPr>
        <w:t>Determination Theory</w:t>
      </w:r>
      <w:r w:rsidR="00C15451">
        <w:rPr>
          <w:rFonts w:asciiTheme="majorHAnsi" w:hAnsiTheme="majorHAnsi" w:cstheme="majorHAnsi"/>
        </w:rPr>
        <w:t xml:space="preserve">, </w:t>
      </w:r>
      <w:r w:rsidR="004B03D3">
        <w:rPr>
          <w:rFonts w:asciiTheme="majorHAnsi" w:hAnsiTheme="majorHAnsi" w:cstheme="majorHAnsi"/>
        </w:rPr>
        <w:t xml:space="preserve">may prove to be an alternative method </w:t>
      </w:r>
      <w:r w:rsidR="00DB4D28">
        <w:rPr>
          <w:rFonts w:asciiTheme="majorHAnsi" w:hAnsiTheme="majorHAnsi" w:cstheme="majorHAnsi"/>
        </w:rPr>
        <w:t>support</w:t>
      </w:r>
      <w:r w:rsidR="006A4957">
        <w:rPr>
          <w:rFonts w:asciiTheme="majorHAnsi" w:hAnsiTheme="majorHAnsi" w:cstheme="majorHAnsi"/>
        </w:rPr>
        <w:t xml:space="preserve">ing </w:t>
      </w:r>
      <w:r w:rsidR="00DB4D28">
        <w:rPr>
          <w:rFonts w:asciiTheme="majorHAnsi" w:hAnsiTheme="majorHAnsi" w:cstheme="majorHAnsi"/>
        </w:rPr>
        <w:t>young people struggling with school transition and at risk of becoming NEET.</w:t>
      </w:r>
      <w:r w:rsidR="008E5B9C">
        <w:rPr>
          <w:rFonts w:asciiTheme="majorHAnsi" w:hAnsiTheme="majorHAnsi" w:cstheme="majorHAnsi"/>
        </w:rPr>
        <w:t xml:space="preserve"> </w:t>
      </w:r>
      <w:r w:rsidR="00E807E9">
        <w:rPr>
          <w:rFonts w:asciiTheme="majorHAnsi" w:hAnsiTheme="majorHAnsi" w:cstheme="majorHAnsi"/>
        </w:rPr>
        <w:t>Slee and Allan (2019)</w:t>
      </w:r>
      <w:r w:rsidR="006F65D5">
        <w:rPr>
          <w:rFonts w:asciiTheme="majorHAnsi" w:hAnsiTheme="majorHAnsi" w:cstheme="majorHAnsi"/>
        </w:rPr>
        <w:t xml:space="preserve">, </w:t>
      </w:r>
      <w:r w:rsidR="00F11964">
        <w:rPr>
          <w:rFonts w:asciiTheme="majorHAnsi" w:hAnsiTheme="majorHAnsi" w:cstheme="majorHAnsi"/>
        </w:rPr>
        <w:t xml:space="preserve">established a </w:t>
      </w:r>
      <w:r w:rsidR="00C81A82">
        <w:rPr>
          <w:rFonts w:asciiTheme="majorHAnsi" w:hAnsiTheme="majorHAnsi" w:cstheme="majorHAnsi"/>
        </w:rPr>
        <w:t xml:space="preserve">well-structured Outdoor Adventure </w:t>
      </w:r>
      <w:r w:rsidR="00B67876">
        <w:rPr>
          <w:rFonts w:asciiTheme="majorHAnsi" w:hAnsiTheme="majorHAnsi" w:cstheme="majorHAnsi"/>
        </w:rPr>
        <w:t xml:space="preserve">(OA) </w:t>
      </w:r>
      <w:r w:rsidR="00C81A82">
        <w:rPr>
          <w:rFonts w:asciiTheme="majorHAnsi" w:hAnsiTheme="majorHAnsi" w:cstheme="majorHAnsi"/>
        </w:rPr>
        <w:t xml:space="preserve">residential </w:t>
      </w:r>
      <w:r w:rsidR="00B67876">
        <w:rPr>
          <w:rFonts w:asciiTheme="majorHAnsi" w:hAnsiTheme="majorHAnsi" w:cstheme="majorHAnsi"/>
        </w:rPr>
        <w:t xml:space="preserve">programme </w:t>
      </w:r>
      <w:r w:rsidR="00820E50">
        <w:rPr>
          <w:rFonts w:asciiTheme="majorHAnsi" w:hAnsiTheme="majorHAnsi" w:cstheme="majorHAnsi"/>
        </w:rPr>
        <w:t xml:space="preserve">had a positive impact on young people experiencing </w:t>
      </w:r>
      <w:r w:rsidR="006C07B7">
        <w:rPr>
          <w:rFonts w:asciiTheme="majorHAnsi" w:hAnsiTheme="majorHAnsi" w:cstheme="majorHAnsi"/>
        </w:rPr>
        <w:t>‘transitional stress’</w:t>
      </w:r>
      <w:r w:rsidR="00331EE3">
        <w:rPr>
          <w:rFonts w:asciiTheme="majorHAnsi" w:hAnsiTheme="majorHAnsi" w:cstheme="majorHAnsi"/>
        </w:rPr>
        <w:t>. They did</w:t>
      </w:r>
      <w:r w:rsidR="00750207">
        <w:rPr>
          <w:rFonts w:asciiTheme="majorHAnsi" w:hAnsiTheme="majorHAnsi" w:cstheme="majorHAnsi"/>
        </w:rPr>
        <w:t xml:space="preserve"> </w:t>
      </w:r>
      <w:r w:rsidR="00331EE3">
        <w:rPr>
          <w:rFonts w:asciiTheme="majorHAnsi" w:hAnsiTheme="majorHAnsi" w:cstheme="majorHAnsi"/>
        </w:rPr>
        <w:t>however</w:t>
      </w:r>
      <w:r w:rsidR="00750207">
        <w:rPr>
          <w:rFonts w:asciiTheme="majorHAnsi" w:hAnsiTheme="majorHAnsi" w:cstheme="majorHAnsi"/>
        </w:rPr>
        <w:t>,</w:t>
      </w:r>
      <w:r w:rsidR="00331EE3">
        <w:rPr>
          <w:rFonts w:asciiTheme="majorHAnsi" w:hAnsiTheme="majorHAnsi" w:cstheme="majorHAnsi"/>
        </w:rPr>
        <w:t xml:space="preserve"> </w:t>
      </w:r>
      <w:r w:rsidR="00437893">
        <w:rPr>
          <w:rFonts w:asciiTheme="majorHAnsi" w:hAnsiTheme="majorHAnsi" w:cstheme="majorHAnsi"/>
        </w:rPr>
        <w:t>emph</w:t>
      </w:r>
      <w:r w:rsidR="00330F01">
        <w:rPr>
          <w:rFonts w:asciiTheme="majorHAnsi" w:hAnsiTheme="majorHAnsi" w:cstheme="majorHAnsi"/>
        </w:rPr>
        <w:t>a</w:t>
      </w:r>
      <w:r w:rsidR="00437893">
        <w:rPr>
          <w:rFonts w:asciiTheme="majorHAnsi" w:hAnsiTheme="majorHAnsi" w:cstheme="majorHAnsi"/>
        </w:rPr>
        <w:t xml:space="preserve">sis </w:t>
      </w:r>
      <w:r w:rsidR="00D362D3">
        <w:rPr>
          <w:rFonts w:asciiTheme="majorHAnsi" w:hAnsiTheme="majorHAnsi" w:cstheme="majorHAnsi"/>
        </w:rPr>
        <w:t>the</w:t>
      </w:r>
      <w:r w:rsidR="00782092">
        <w:rPr>
          <w:rFonts w:asciiTheme="majorHAnsi" w:hAnsiTheme="majorHAnsi" w:cstheme="majorHAnsi"/>
        </w:rPr>
        <w:t xml:space="preserve">re is little research </w:t>
      </w:r>
      <w:r w:rsidR="00A01D44">
        <w:rPr>
          <w:rFonts w:asciiTheme="majorHAnsi" w:hAnsiTheme="majorHAnsi" w:cstheme="majorHAnsi"/>
        </w:rPr>
        <w:t xml:space="preserve">to </w:t>
      </w:r>
      <w:r w:rsidR="008153E1">
        <w:rPr>
          <w:rFonts w:asciiTheme="majorHAnsi" w:hAnsiTheme="majorHAnsi" w:cstheme="majorHAnsi"/>
        </w:rPr>
        <w:t>s</w:t>
      </w:r>
      <w:r w:rsidR="004739B9">
        <w:rPr>
          <w:rFonts w:asciiTheme="majorHAnsi" w:hAnsiTheme="majorHAnsi" w:cstheme="majorHAnsi"/>
        </w:rPr>
        <w:t>ug</w:t>
      </w:r>
      <w:r w:rsidR="008153E1">
        <w:rPr>
          <w:rFonts w:asciiTheme="majorHAnsi" w:hAnsiTheme="majorHAnsi" w:cstheme="majorHAnsi"/>
        </w:rPr>
        <w:t>gest</w:t>
      </w:r>
      <w:r w:rsidR="009F3D79">
        <w:rPr>
          <w:rFonts w:asciiTheme="majorHAnsi" w:hAnsiTheme="majorHAnsi" w:cstheme="majorHAnsi"/>
        </w:rPr>
        <w:t xml:space="preserve"> that OA helps young people </w:t>
      </w:r>
      <w:r w:rsidR="00254D92">
        <w:rPr>
          <w:rFonts w:asciiTheme="majorHAnsi" w:hAnsiTheme="majorHAnsi" w:cstheme="majorHAnsi"/>
        </w:rPr>
        <w:t>manage the tran</w:t>
      </w:r>
      <w:r w:rsidR="00AD6587">
        <w:rPr>
          <w:rFonts w:asciiTheme="majorHAnsi" w:hAnsiTheme="majorHAnsi" w:cstheme="majorHAnsi"/>
        </w:rPr>
        <w:t>sition</w:t>
      </w:r>
      <w:r w:rsidR="00254D92">
        <w:rPr>
          <w:rFonts w:asciiTheme="majorHAnsi" w:hAnsiTheme="majorHAnsi" w:cstheme="majorHAnsi"/>
        </w:rPr>
        <w:t xml:space="preserve"> phase</w:t>
      </w:r>
      <w:r w:rsidR="004D4574">
        <w:rPr>
          <w:rFonts w:asciiTheme="majorHAnsi" w:hAnsiTheme="majorHAnsi" w:cstheme="majorHAnsi"/>
        </w:rPr>
        <w:t xml:space="preserve"> and the traits may not transfer to other </w:t>
      </w:r>
      <w:r w:rsidR="0096494D">
        <w:rPr>
          <w:rFonts w:asciiTheme="majorHAnsi" w:hAnsiTheme="majorHAnsi" w:cstheme="majorHAnsi"/>
        </w:rPr>
        <w:t xml:space="preserve">environments. </w:t>
      </w:r>
    </w:p>
    <w:p w14:paraId="240409D3" w14:textId="77777777" w:rsidR="008C70C0" w:rsidRDefault="008C70C0" w:rsidP="006D4CD2">
      <w:pPr>
        <w:spacing w:line="360" w:lineRule="auto"/>
        <w:jc w:val="both"/>
        <w:rPr>
          <w:rFonts w:asciiTheme="majorHAnsi" w:hAnsiTheme="majorHAnsi" w:cstheme="majorHAnsi"/>
          <w:b/>
          <w:bCs/>
          <w:u w:val="single"/>
        </w:rPr>
      </w:pPr>
    </w:p>
    <w:p w14:paraId="14016AAE" w14:textId="77777777" w:rsidR="00FE622D" w:rsidRDefault="00FE622D" w:rsidP="006D4CD2">
      <w:pPr>
        <w:spacing w:line="360" w:lineRule="auto"/>
        <w:jc w:val="both"/>
        <w:rPr>
          <w:rFonts w:asciiTheme="majorHAnsi" w:hAnsiTheme="majorHAnsi" w:cstheme="majorHAnsi"/>
          <w:b/>
          <w:bCs/>
          <w:u w:val="single"/>
        </w:rPr>
      </w:pPr>
    </w:p>
    <w:p w14:paraId="13803143" w14:textId="77777777" w:rsidR="00FE622D" w:rsidRDefault="00FE622D" w:rsidP="006D4CD2">
      <w:pPr>
        <w:spacing w:line="360" w:lineRule="auto"/>
        <w:jc w:val="both"/>
        <w:rPr>
          <w:rFonts w:asciiTheme="majorHAnsi" w:hAnsiTheme="majorHAnsi" w:cstheme="majorHAnsi"/>
          <w:b/>
          <w:bCs/>
          <w:u w:val="single"/>
        </w:rPr>
      </w:pPr>
    </w:p>
    <w:p w14:paraId="39D40769" w14:textId="38FDD6BD" w:rsidR="00FC0946" w:rsidRDefault="00FE622D" w:rsidP="006D4CD2">
      <w:pPr>
        <w:spacing w:line="360" w:lineRule="auto"/>
        <w:jc w:val="both"/>
        <w:rPr>
          <w:rFonts w:asciiTheme="majorHAnsi" w:hAnsiTheme="majorHAnsi" w:cstheme="majorHAnsi"/>
          <w:b/>
          <w:bCs/>
          <w:u w:val="single"/>
        </w:rPr>
      </w:pPr>
      <w:r>
        <w:rPr>
          <w:rFonts w:asciiTheme="majorHAnsi" w:hAnsiTheme="majorHAnsi" w:cstheme="majorHAnsi"/>
          <w:b/>
          <w:bCs/>
          <w:u w:val="single"/>
        </w:rPr>
        <w:t>Experiential Learning</w:t>
      </w:r>
      <w:r>
        <w:rPr>
          <w:rFonts w:asciiTheme="majorHAnsi" w:hAnsiTheme="majorHAnsi" w:cstheme="majorHAnsi"/>
          <w:b/>
          <w:bCs/>
          <w:u w:val="single"/>
        </w:rPr>
        <w:t xml:space="preserve"> and </w:t>
      </w:r>
      <w:r w:rsidR="00C24D3A">
        <w:rPr>
          <w:rFonts w:asciiTheme="majorHAnsi" w:hAnsiTheme="majorHAnsi" w:cstheme="majorHAnsi"/>
          <w:b/>
          <w:bCs/>
          <w:u w:val="single"/>
        </w:rPr>
        <w:t xml:space="preserve">Self-Determination </w:t>
      </w:r>
      <w:r w:rsidR="006D03C8">
        <w:rPr>
          <w:rFonts w:asciiTheme="majorHAnsi" w:hAnsiTheme="majorHAnsi" w:cstheme="majorHAnsi"/>
          <w:b/>
          <w:bCs/>
          <w:u w:val="single"/>
        </w:rPr>
        <w:t>Theory SDT</w:t>
      </w:r>
      <w:r w:rsidR="00C24D3A">
        <w:rPr>
          <w:rFonts w:asciiTheme="majorHAnsi" w:hAnsiTheme="majorHAnsi" w:cstheme="majorHAnsi"/>
          <w:b/>
          <w:bCs/>
          <w:u w:val="single"/>
        </w:rPr>
        <w:t xml:space="preserve"> </w:t>
      </w:r>
    </w:p>
    <w:p w14:paraId="2CAFDA7A" w14:textId="757AAFDA" w:rsidR="00FC0946" w:rsidRDefault="00C94E50" w:rsidP="006D4CD2">
      <w:pPr>
        <w:spacing w:line="360" w:lineRule="auto"/>
        <w:jc w:val="both"/>
        <w:rPr>
          <w:rFonts w:asciiTheme="majorHAnsi" w:hAnsiTheme="majorHAnsi" w:cstheme="majorHAnsi"/>
        </w:rPr>
      </w:pPr>
      <w:r>
        <w:rPr>
          <w:rFonts w:asciiTheme="majorHAnsi" w:hAnsiTheme="majorHAnsi" w:cstheme="majorHAnsi"/>
        </w:rPr>
        <w:t>Shellman, (</w:t>
      </w:r>
      <w:r w:rsidR="004214B4">
        <w:rPr>
          <w:rFonts w:asciiTheme="majorHAnsi" w:hAnsiTheme="majorHAnsi" w:cstheme="majorHAnsi"/>
        </w:rPr>
        <w:t>2014)</w:t>
      </w:r>
      <w:r w:rsidR="00E25058">
        <w:rPr>
          <w:rFonts w:asciiTheme="majorHAnsi" w:hAnsiTheme="majorHAnsi" w:cstheme="majorHAnsi"/>
        </w:rPr>
        <w:t xml:space="preserve">, proclaims </w:t>
      </w:r>
      <w:r w:rsidR="00890FDE">
        <w:rPr>
          <w:rFonts w:asciiTheme="majorHAnsi" w:hAnsiTheme="majorHAnsi" w:cstheme="majorHAnsi"/>
        </w:rPr>
        <w:t>education should be used to empower</w:t>
      </w:r>
      <w:r w:rsidR="004E36A4">
        <w:rPr>
          <w:rFonts w:asciiTheme="majorHAnsi" w:hAnsiTheme="majorHAnsi" w:cstheme="majorHAnsi"/>
        </w:rPr>
        <w:t xml:space="preserve"> learners to become independent and socially aware</w:t>
      </w:r>
      <w:r w:rsidR="003D5169">
        <w:rPr>
          <w:rFonts w:asciiTheme="majorHAnsi" w:hAnsiTheme="majorHAnsi" w:cstheme="majorHAnsi"/>
        </w:rPr>
        <w:t>. The role of experiential learning</w:t>
      </w:r>
      <w:r w:rsidR="00540373">
        <w:rPr>
          <w:rFonts w:asciiTheme="majorHAnsi" w:hAnsiTheme="majorHAnsi" w:cstheme="majorHAnsi"/>
        </w:rPr>
        <w:t xml:space="preserve"> shou</w:t>
      </w:r>
      <w:r w:rsidR="0001490E">
        <w:rPr>
          <w:rFonts w:asciiTheme="majorHAnsi" w:hAnsiTheme="majorHAnsi" w:cstheme="majorHAnsi"/>
        </w:rPr>
        <w:t>l</w:t>
      </w:r>
      <w:r w:rsidR="00540373">
        <w:rPr>
          <w:rFonts w:asciiTheme="majorHAnsi" w:hAnsiTheme="majorHAnsi" w:cstheme="majorHAnsi"/>
        </w:rPr>
        <w:t>d include</w:t>
      </w:r>
      <w:r w:rsidR="0001490E">
        <w:rPr>
          <w:rFonts w:asciiTheme="majorHAnsi" w:hAnsiTheme="majorHAnsi" w:cstheme="majorHAnsi"/>
        </w:rPr>
        <w:t xml:space="preserve"> time for enquiry, active learning and reflection.</w:t>
      </w:r>
      <w:r w:rsidR="009D6AB8">
        <w:rPr>
          <w:rFonts w:asciiTheme="majorHAnsi" w:hAnsiTheme="majorHAnsi" w:cstheme="majorHAnsi"/>
        </w:rPr>
        <w:t xml:space="preserve"> </w:t>
      </w:r>
      <w:r w:rsidR="00DC4A37">
        <w:rPr>
          <w:rFonts w:asciiTheme="majorHAnsi" w:hAnsiTheme="majorHAnsi" w:cstheme="majorHAnsi"/>
        </w:rPr>
        <w:t>(Hubble and West</w:t>
      </w:r>
      <w:r w:rsidR="00C4410B">
        <w:rPr>
          <w:rFonts w:asciiTheme="majorHAnsi" w:hAnsiTheme="majorHAnsi" w:cstheme="majorHAnsi"/>
        </w:rPr>
        <w:t>, 2009)</w:t>
      </w:r>
      <w:r w:rsidR="00864A34">
        <w:rPr>
          <w:rFonts w:asciiTheme="majorHAnsi" w:hAnsiTheme="majorHAnsi" w:cstheme="majorHAnsi"/>
        </w:rPr>
        <w:t>.</w:t>
      </w:r>
      <w:r w:rsidR="00D622DD">
        <w:rPr>
          <w:rFonts w:asciiTheme="majorHAnsi" w:hAnsiTheme="majorHAnsi" w:cstheme="majorHAnsi"/>
        </w:rPr>
        <w:t xml:space="preserve"> John </w:t>
      </w:r>
      <w:r w:rsidR="00864A34">
        <w:rPr>
          <w:rFonts w:asciiTheme="majorHAnsi" w:hAnsiTheme="majorHAnsi" w:cstheme="majorHAnsi"/>
        </w:rPr>
        <w:t>Dew</w:t>
      </w:r>
      <w:r w:rsidR="00E36D53">
        <w:rPr>
          <w:rFonts w:asciiTheme="majorHAnsi" w:hAnsiTheme="majorHAnsi" w:cstheme="majorHAnsi"/>
        </w:rPr>
        <w:t>ey</w:t>
      </w:r>
      <w:r w:rsidR="00D622DD">
        <w:rPr>
          <w:rFonts w:asciiTheme="majorHAnsi" w:hAnsiTheme="majorHAnsi" w:cstheme="majorHAnsi"/>
        </w:rPr>
        <w:t xml:space="preserve"> </w:t>
      </w:r>
      <w:r w:rsidR="00125C6C">
        <w:rPr>
          <w:rFonts w:asciiTheme="majorHAnsi" w:hAnsiTheme="majorHAnsi" w:cstheme="majorHAnsi"/>
        </w:rPr>
        <w:t>advocated experiential le</w:t>
      </w:r>
      <w:r w:rsidR="001076B0">
        <w:rPr>
          <w:rFonts w:asciiTheme="majorHAnsi" w:hAnsiTheme="majorHAnsi" w:cstheme="majorHAnsi"/>
        </w:rPr>
        <w:t>arning</w:t>
      </w:r>
      <w:r w:rsidR="00F65CE0">
        <w:rPr>
          <w:rFonts w:asciiTheme="majorHAnsi" w:hAnsiTheme="majorHAnsi" w:cstheme="majorHAnsi"/>
        </w:rPr>
        <w:t>, he believed</w:t>
      </w:r>
      <w:r w:rsidR="00ED70F1">
        <w:rPr>
          <w:rFonts w:asciiTheme="majorHAnsi" w:hAnsiTheme="majorHAnsi" w:cstheme="majorHAnsi"/>
        </w:rPr>
        <w:t>,</w:t>
      </w:r>
      <w:r w:rsidR="00F65CE0">
        <w:rPr>
          <w:rFonts w:asciiTheme="majorHAnsi" w:hAnsiTheme="majorHAnsi" w:cstheme="majorHAnsi"/>
        </w:rPr>
        <w:t xml:space="preserve"> </w:t>
      </w:r>
      <w:r w:rsidR="00756841">
        <w:rPr>
          <w:rFonts w:asciiTheme="majorHAnsi" w:hAnsiTheme="majorHAnsi" w:cstheme="majorHAnsi"/>
        </w:rPr>
        <w:t xml:space="preserve">belief </w:t>
      </w:r>
      <w:r w:rsidR="007907F1">
        <w:rPr>
          <w:rFonts w:asciiTheme="majorHAnsi" w:hAnsiTheme="majorHAnsi" w:cstheme="majorHAnsi"/>
        </w:rPr>
        <w:t>in personal negativities could be challenged and changed</w:t>
      </w:r>
      <w:r w:rsidR="008D6D4F">
        <w:rPr>
          <w:rFonts w:asciiTheme="majorHAnsi" w:hAnsiTheme="majorHAnsi" w:cstheme="majorHAnsi"/>
        </w:rPr>
        <w:t xml:space="preserve">, </w:t>
      </w:r>
      <w:r w:rsidR="00373C51">
        <w:rPr>
          <w:rFonts w:asciiTheme="majorHAnsi" w:hAnsiTheme="majorHAnsi" w:cstheme="majorHAnsi"/>
        </w:rPr>
        <w:t xml:space="preserve">he saw experiential learning as a way of breaking down </w:t>
      </w:r>
      <w:r w:rsidR="00240EC9">
        <w:rPr>
          <w:rFonts w:asciiTheme="majorHAnsi" w:hAnsiTheme="majorHAnsi" w:cstheme="majorHAnsi"/>
        </w:rPr>
        <w:t>social and structural barriers.</w:t>
      </w:r>
      <w:r w:rsidR="004442E6">
        <w:rPr>
          <w:rFonts w:asciiTheme="majorHAnsi" w:hAnsiTheme="majorHAnsi" w:cstheme="majorHAnsi"/>
        </w:rPr>
        <w:t xml:space="preserve"> </w:t>
      </w:r>
      <w:r w:rsidR="0018675A">
        <w:rPr>
          <w:rFonts w:asciiTheme="majorHAnsi" w:hAnsiTheme="majorHAnsi" w:cstheme="majorHAnsi"/>
        </w:rPr>
        <w:t>(</w:t>
      </w:r>
      <w:r w:rsidR="004442E6">
        <w:rPr>
          <w:rFonts w:asciiTheme="majorHAnsi" w:hAnsiTheme="majorHAnsi" w:cstheme="majorHAnsi"/>
        </w:rPr>
        <w:t>Quay and Seaman, 2013)</w:t>
      </w:r>
      <w:r w:rsidR="00BD3718">
        <w:rPr>
          <w:rFonts w:asciiTheme="majorHAnsi" w:hAnsiTheme="majorHAnsi" w:cstheme="majorHAnsi"/>
        </w:rPr>
        <w:t xml:space="preserve">. </w:t>
      </w:r>
      <w:r w:rsidR="006F4C64">
        <w:rPr>
          <w:rFonts w:asciiTheme="majorHAnsi" w:hAnsiTheme="majorHAnsi" w:cstheme="majorHAnsi"/>
        </w:rPr>
        <w:t>SDT</w:t>
      </w:r>
      <w:r w:rsidR="006057CA">
        <w:rPr>
          <w:rFonts w:asciiTheme="majorHAnsi" w:hAnsiTheme="majorHAnsi" w:cstheme="majorHAnsi"/>
        </w:rPr>
        <w:t xml:space="preserve"> </w:t>
      </w:r>
      <w:r w:rsidR="00EA49A9">
        <w:rPr>
          <w:rFonts w:asciiTheme="majorHAnsi" w:hAnsiTheme="majorHAnsi" w:cstheme="majorHAnsi"/>
        </w:rPr>
        <w:t>has been proven to impact on</w:t>
      </w:r>
      <w:r w:rsidR="001D084C">
        <w:rPr>
          <w:rFonts w:asciiTheme="majorHAnsi" w:hAnsiTheme="majorHAnsi" w:cstheme="majorHAnsi"/>
        </w:rPr>
        <w:t xml:space="preserve"> wellbeing through</w:t>
      </w:r>
      <w:r w:rsidR="0078084A">
        <w:rPr>
          <w:rFonts w:asciiTheme="majorHAnsi" w:hAnsiTheme="majorHAnsi" w:cstheme="majorHAnsi"/>
        </w:rPr>
        <w:t xml:space="preserve"> th</w:t>
      </w:r>
      <w:r w:rsidR="00500EE7">
        <w:rPr>
          <w:rFonts w:asciiTheme="majorHAnsi" w:hAnsiTheme="majorHAnsi" w:cstheme="majorHAnsi"/>
        </w:rPr>
        <w:t>ree basic human needs</w:t>
      </w:r>
      <w:r w:rsidR="002C3786">
        <w:rPr>
          <w:rFonts w:asciiTheme="majorHAnsi" w:hAnsiTheme="majorHAnsi" w:cstheme="majorHAnsi"/>
        </w:rPr>
        <w:t xml:space="preserve"> being, </w:t>
      </w:r>
      <w:r w:rsidR="00F0659C">
        <w:rPr>
          <w:rFonts w:asciiTheme="majorHAnsi" w:hAnsiTheme="majorHAnsi" w:cstheme="majorHAnsi"/>
        </w:rPr>
        <w:t>autonomy, competence and relatedness</w:t>
      </w:r>
      <w:r w:rsidR="00464562">
        <w:rPr>
          <w:rFonts w:asciiTheme="majorHAnsi" w:hAnsiTheme="majorHAnsi" w:cstheme="majorHAnsi"/>
        </w:rPr>
        <w:t xml:space="preserve">, when </w:t>
      </w:r>
      <w:r w:rsidR="005B38CF">
        <w:rPr>
          <w:rFonts w:asciiTheme="majorHAnsi" w:hAnsiTheme="majorHAnsi" w:cstheme="majorHAnsi"/>
        </w:rPr>
        <w:t>these</w:t>
      </w:r>
      <w:r w:rsidR="00464562">
        <w:rPr>
          <w:rFonts w:asciiTheme="majorHAnsi" w:hAnsiTheme="majorHAnsi" w:cstheme="majorHAnsi"/>
        </w:rPr>
        <w:t xml:space="preserve"> needs are catered for</w:t>
      </w:r>
      <w:r w:rsidR="005B38CF">
        <w:rPr>
          <w:rFonts w:asciiTheme="majorHAnsi" w:hAnsiTheme="majorHAnsi" w:cstheme="majorHAnsi"/>
        </w:rPr>
        <w:t xml:space="preserve"> they can</w:t>
      </w:r>
      <w:r w:rsidR="00BA2F2E">
        <w:rPr>
          <w:rFonts w:asciiTheme="majorHAnsi" w:hAnsiTheme="majorHAnsi" w:cstheme="majorHAnsi"/>
        </w:rPr>
        <w:t xml:space="preserve"> promote high levels of motivation</w:t>
      </w:r>
      <w:r w:rsidR="00B653C8">
        <w:rPr>
          <w:rFonts w:asciiTheme="majorHAnsi" w:hAnsiTheme="majorHAnsi" w:cstheme="majorHAnsi"/>
        </w:rPr>
        <w:t>, which positively impacts well-being.</w:t>
      </w:r>
      <w:r w:rsidR="00886487">
        <w:rPr>
          <w:rFonts w:asciiTheme="majorHAnsi" w:hAnsiTheme="majorHAnsi" w:cstheme="majorHAnsi"/>
        </w:rPr>
        <w:t xml:space="preserve"> (</w:t>
      </w:r>
      <w:r w:rsidR="00AF73EA">
        <w:rPr>
          <w:rFonts w:asciiTheme="majorHAnsi" w:hAnsiTheme="majorHAnsi" w:cstheme="majorHAnsi"/>
        </w:rPr>
        <w:t xml:space="preserve">Ryan and Deci, </w:t>
      </w:r>
      <w:r w:rsidR="003907A7">
        <w:rPr>
          <w:rFonts w:asciiTheme="majorHAnsi" w:hAnsiTheme="majorHAnsi" w:cstheme="majorHAnsi"/>
        </w:rPr>
        <w:t>2016)</w:t>
      </w:r>
      <w:r w:rsidR="00EB4A74">
        <w:rPr>
          <w:rFonts w:asciiTheme="majorHAnsi" w:hAnsiTheme="majorHAnsi" w:cstheme="majorHAnsi"/>
        </w:rPr>
        <w:t xml:space="preserve">. </w:t>
      </w:r>
    </w:p>
    <w:p w14:paraId="23C60254" w14:textId="083304FD" w:rsidR="00FC0946" w:rsidRDefault="00FC0946" w:rsidP="006D4CD2">
      <w:pPr>
        <w:spacing w:line="360" w:lineRule="auto"/>
        <w:jc w:val="both"/>
        <w:rPr>
          <w:rFonts w:asciiTheme="majorHAnsi" w:hAnsiTheme="majorHAnsi" w:cstheme="majorHAnsi"/>
        </w:rPr>
      </w:pPr>
    </w:p>
    <w:p w14:paraId="24C66BF2" w14:textId="707C2EBA" w:rsidR="00A80449" w:rsidRPr="002E6048" w:rsidRDefault="00A80449" w:rsidP="006D4CD2">
      <w:pPr>
        <w:spacing w:line="360" w:lineRule="auto"/>
        <w:jc w:val="both"/>
        <w:rPr>
          <w:rFonts w:asciiTheme="majorHAnsi" w:hAnsiTheme="majorHAnsi" w:cstheme="majorHAnsi"/>
          <w:b/>
          <w:bCs/>
          <w:u w:val="single"/>
        </w:rPr>
      </w:pPr>
      <w:r w:rsidRPr="002E6048">
        <w:rPr>
          <w:rFonts w:asciiTheme="majorHAnsi" w:hAnsiTheme="majorHAnsi" w:cstheme="majorHAnsi"/>
          <w:b/>
          <w:bCs/>
          <w:u w:val="single"/>
        </w:rPr>
        <w:t>Theoretical Underpinning and Methodology</w:t>
      </w:r>
    </w:p>
    <w:p w14:paraId="3B4A0F8E" w14:textId="40BB6AC8" w:rsidR="00005F83" w:rsidRDefault="00DE5454" w:rsidP="006D4CD2">
      <w:pPr>
        <w:spacing w:line="360" w:lineRule="auto"/>
        <w:jc w:val="both"/>
        <w:rPr>
          <w:rFonts w:asciiTheme="majorHAnsi" w:hAnsiTheme="majorHAnsi" w:cstheme="majorHAnsi"/>
        </w:rPr>
      </w:pPr>
      <w:r>
        <w:rPr>
          <w:rFonts w:asciiTheme="majorHAnsi" w:hAnsiTheme="majorHAnsi" w:cstheme="majorHAnsi"/>
        </w:rPr>
        <w:t>The basis of my research is to a</w:t>
      </w:r>
      <w:r w:rsidR="00385C13">
        <w:rPr>
          <w:rFonts w:asciiTheme="majorHAnsi" w:hAnsiTheme="majorHAnsi" w:cstheme="majorHAnsi"/>
        </w:rPr>
        <w:t>s</w:t>
      </w:r>
      <w:r>
        <w:rPr>
          <w:rFonts w:asciiTheme="majorHAnsi" w:hAnsiTheme="majorHAnsi" w:cstheme="majorHAnsi"/>
        </w:rPr>
        <w:t xml:space="preserve">certain </w:t>
      </w:r>
      <w:r w:rsidR="00AA1270">
        <w:rPr>
          <w:rFonts w:asciiTheme="majorHAnsi" w:hAnsiTheme="majorHAnsi" w:cstheme="majorHAnsi"/>
        </w:rPr>
        <w:t xml:space="preserve">how </w:t>
      </w:r>
      <w:r>
        <w:rPr>
          <w:rFonts w:asciiTheme="majorHAnsi" w:hAnsiTheme="majorHAnsi" w:cstheme="majorHAnsi"/>
        </w:rPr>
        <w:t xml:space="preserve">OE </w:t>
      </w:r>
      <w:r w:rsidR="00710864">
        <w:rPr>
          <w:rFonts w:asciiTheme="majorHAnsi" w:hAnsiTheme="majorHAnsi" w:cstheme="majorHAnsi"/>
        </w:rPr>
        <w:t>can support young people identified as struggling with the school transition phase.</w:t>
      </w:r>
      <w:r w:rsidR="00991E1C">
        <w:rPr>
          <w:rFonts w:asciiTheme="majorHAnsi" w:hAnsiTheme="majorHAnsi" w:cstheme="majorHAnsi"/>
        </w:rPr>
        <w:t xml:space="preserve"> </w:t>
      </w:r>
      <w:r w:rsidR="00D777A2">
        <w:rPr>
          <w:rFonts w:asciiTheme="majorHAnsi" w:hAnsiTheme="majorHAnsi" w:cstheme="majorHAnsi"/>
        </w:rPr>
        <w:t>To</w:t>
      </w:r>
      <w:r w:rsidR="00821B51">
        <w:rPr>
          <w:rFonts w:asciiTheme="majorHAnsi" w:hAnsiTheme="majorHAnsi" w:cstheme="majorHAnsi"/>
        </w:rPr>
        <w:t xml:space="preserve"> answer this</w:t>
      </w:r>
      <w:r w:rsidR="006C4D93">
        <w:rPr>
          <w:rFonts w:asciiTheme="majorHAnsi" w:hAnsiTheme="majorHAnsi" w:cstheme="majorHAnsi"/>
        </w:rPr>
        <w:t xml:space="preserve"> research </w:t>
      </w:r>
      <w:r w:rsidR="0044473C">
        <w:rPr>
          <w:rFonts w:asciiTheme="majorHAnsi" w:hAnsiTheme="majorHAnsi" w:cstheme="majorHAnsi"/>
        </w:rPr>
        <w:t>question,</w:t>
      </w:r>
      <w:r w:rsidR="00620536">
        <w:rPr>
          <w:rFonts w:asciiTheme="majorHAnsi" w:hAnsiTheme="majorHAnsi" w:cstheme="majorHAnsi"/>
        </w:rPr>
        <w:t xml:space="preserve"> I need to </w:t>
      </w:r>
      <w:r w:rsidR="009A0451">
        <w:rPr>
          <w:rFonts w:asciiTheme="majorHAnsi" w:hAnsiTheme="majorHAnsi" w:cstheme="majorHAnsi"/>
        </w:rPr>
        <w:t>identify my theoretical positioning</w:t>
      </w:r>
      <w:r w:rsidR="00CA5FFF">
        <w:rPr>
          <w:rFonts w:asciiTheme="majorHAnsi" w:hAnsiTheme="majorHAnsi" w:cstheme="majorHAnsi"/>
        </w:rPr>
        <w:t xml:space="preserve"> </w:t>
      </w:r>
      <w:r w:rsidR="001F50F3">
        <w:rPr>
          <w:rFonts w:asciiTheme="majorHAnsi" w:hAnsiTheme="majorHAnsi" w:cstheme="majorHAnsi"/>
        </w:rPr>
        <w:t>which may be influenced by my personal and work</w:t>
      </w:r>
      <w:r w:rsidR="000819CE">
        <w:rPr>
          <w:rFonts w:asciiTheme="majorHAnsi" w:hAnsiTheme="majorHAnsi" w:cstheme="majorHAnsi"/>
        </w:rPr>
        <w:t xml:space="preserve"> values that may impact </w:t>
      </w:r>
      <w:r w:rsidR="00AB6CA4">
        <w:rPr>
          <w:rFonts w:asciiTheme="majorHAnsi" w:hAnsiTheme="majorHAnsi" w:cstheme="majorHAnsi"/>
        </w:rPr>
        <w:t>the research approach</w:t>
      </w:r>
      <w:r w:rsidR="00BA230D">
        <w:rPr>
          <w:rFonts w:asciiTheme="majorHAnsi" w:hAnsiTheme="majorHAnsi" w:cstheme="majorHAnsi"/>
        </w:rPr>
        <w:t xml:space="preserve"> </w:t>
      </w:r>
      <w:r w:rsidR="001E5FCB">
        <w:rPr>
          <w:rFonts w:asciiTheme="majorHAnsi" w:hAnsiTheme="majorHAnsi" w:cstheme="majorHAnsi"/>
        </w:rPr>
        <w:t>(</w:t>
      </w:r>
      <w:r w:rsidR="0052062F">
        <w:rPr>
          <w:rFonts w:asciiTheme="majorHAnsi" w:hAnsiTheme="majorHAnsi" w:cstheme="majorHAnsi"/>
        </w:rPr>
        <w:t>Caeli</w:t>
      </w:r>
      <w:r w:rsidR="001A3A1D">
        <w:rPr>
          <w:rFonts w:asciiTheme="majorHAnsi" w:hAnsiTheme="majorHAnsi" w:cstheme="majorHAnsi"/>
        </w:rPr>
        <w:t xml:space="preserve"> et al, 2003)</w:t>
      </w:r>
      <w:r w:rsidR="00AB6CA4">
        <w:rPr>
          <w:rFonts w:asciiTheme="majorHAnsi" w:hAnsiTheme="majorHAnsi" w:cstheme="majorHAnsi"/>
        </w:rPr>
        <w:t xml:space="preserve">. </w:t>
      </w:r>
      <w:r w:rsidR="00694CD2">
        <w:rPr>
          <w:rFonts w:asciiTheme="majorHAnsi" w:hAnsiTheme="majorHAnsi" w:cstheme="majorHAnsi"/>
        </w:rPr>
        <w:t xml:space="preserve"> </w:t>
      </w:r>
      <w:r w:rsidR="00045155">
        <w:rPr>
          <w:rFonts w:asciiTheme="majorHAnsi" w:hAnsiTheme="majorHAnsi" w:cstheme="majorHAnsi"/>
        </w:rPr>
        <w:t xml:space="preserve">My research will be young person focused, </w:t>
      </w:r>
      <w:r w:rsidR="0007023F">
        <w:rPr>
          <w:rFonts w:asciiTheme="majorHAnsi" w:hAnsiTheme="majorHAnsi" w:cstheme="majorHAnsi"/>
        </w:rPr>
        <w:t xml:space="preserve">I </w:t>
      </w:r>
      <w:r w:rsidR="004E2BC0">
        <w:rPr>
          <w:rFonts w:asciiTheme="majorHAnsi" w:hAnsiTheme="majorHAnsi" w:cstheme="majorHAnsi"/>
        </w:rPr>
        <w:t xml:space="preserve">aim to evaluate OE from their perspective and if they </w:t>
      </w:r>
      <w:r w:rsidR="007C1455">
        <w:rPr>
          <w:rFonts w:asciiTheme="majorHAnsi" w:hAnsiTheme="majorHAnsi" w:cstheme="majorHAnsi"/>
        </w:rPr>
        <w:t>consider it a useful to that supports the personal and social development.</w:t>
      </w:r>
      <w:r w:rsidR="003E6C1F">
        <w:rPr>
          <w:rFonts w:asciiTheme="majorHAnsi" w:hAnsiTheme="majorHAnsi" w:cstheme="majorHAnsi"/>
        </w:rPr>
        <w:t xml:space="preserve"> Research with young people is placed in the social sphere</w:t>
      </w:r>
      <w:r w:rsidR="00F5203A">
        <w:rPr>
          <w:rFonts w:asciiTheme="majorHAnsi" w:hAnsiTheme="majorHAnsi" w:cstheme="majorHAnsi"/>
        </w:rPr>
        <w:t xml:space="preserve"> and my chose</w:t>
      </w:r>
      <w:r w:rsidR="0079324A">
        <w:rPr>
          <w:rFonts w:asciiTheme="majorHAnsi" w:hAnsiTheme="majorHAnsi" w:cstheme="majorHAnsi"/>
        </w:rPr>
        <w:t>n</w:t>
      </w:r>
      <w:r w:rsidR="00F5203A">
        <w:rPr>
          <w:rFonts w:asciiTheme="majorHAnsi" w:hAnsiTheme="majorHAnsi" w:cstheme="majorHAnsi"/>
        </w:rPr>
        <w:t xml:space="preserve"> research paradig</w:t>
      </w:r>
      <w:r w:rsidR="0079324A">
        <w:rPr>
          <w:rFonts w:asciiTheme="majorHAnsi" w:hAnsiTheme="majorHAnsi" w:cstheme="majorHAnsi"/>
        </w:rPr>
        <w:t>m</w:t>
      </w:r>
      <w:r w:rsidR="00AC0975">
        <w:rPr>
          <w:rFonts w:asciiTheme="majorHAnsi" w:hAnsiTheme="majorHAnsi" w:cstheme="majorHAnsi"/>
        </w:rPr>
        <w:t xml:space="preserve"> needs to reflect this position</w:t>
      </w:r>
      <w:r w:rsidR="009E1E05">
        <w:rPr>
          <w:rFonts w:asciiTheme="majorHAnsi" w:hAnsiTheme="majorHAnsi" w:cstheme="majorHAnsi"/>
        </w:rPr>
        <w:t>.</w:t>
      </w:r>
      <w:r w:rsidR="00497E7C">
        <w:rPr>
          <w:rFonts w:asciiTheme="majorHAnsi" w:hAnsiTheme="majorHAnsi" w:cstheme="majorHAnsi"/>
        </w:rPr>
        <w:t xml:space="preserve"> </w:t>
      </w:r>
      <w:r w:rsidR="00115A4B">
        <w:rPr>
          <w:rFonts w:asciiTheme="majorHAnsi" w:hAnsiTheme="majorHAnsi" w:cstheme="majorHAnsi"/>
        </w:rPr>
        <w:t xml:space="preserve">The research </w:t>
      </w:r>
      <w:r w:rsidR="00910B86">
        <w:rPr>
          <w:rFonts w:asciiTheme="majorHAnsi" w:hAnsiTheme="majorHAnsi" w:cstheme="majorHAnsi"/>
        </w:rPr>
        <w:t>should allow young people to be ‘active agents’ in the project</w:t>
      </w:r>
      <w:r w:rsidR="00C86B5C">
        <w:rPr>
          <w:rFonts w:asciiTheme="majorHAnsi" w:hAnsiTheme="majorHAnsi" w:cstheme="majorHAnsi"/>
        </w:rPr>
        <w:t>, (</w:t>
      </w:r>
      <w:r w:rsidR="001525A9">
        <w:rPr>
          <w:rFonts w:asciiTheme="majorHAnsi" w:hAnsiTheme="majorHAnsi" w:cstheme="majorHAnsi"/>
        </w:rPr>
        <w:t xml:space="preserve">Groundwater-smith et al, </w:t>
      </w:r>
      <w:r w:rsidR="000C7ACF">
        <w:rPr>
          <w:rFonts w:asciiTheme="majorHAnsi" w:hAnsiTheme="majorHAnsi" w:cstheme="majorHAnsi"/>
        </w:rPr>
        <w:t>2015)</w:t>
      </w:r>
      <w:r w:rsidR="004D343F">
        <w:rPr>
          <w:rFonts w:asciiTheme="majorHAnsi" w:hAnsiTheme="majorHAnsi" w:cstheme="majorHAnsi"/>
        </w:rPr>
        <w:t xml:space="preserve"> </w:t>
      </w:r>
      <w:r w:rsidR="00530DEE">
        <w:rPr>
          <w:rFonts w:asciiTheme="majorHAnsi" w:hAnsiTheme="majorHAnsi" w:cstheme="majorHAnsi"/>
        </w:rPr>
        <w:t>the voice of the young people must be</w:t>
      </w:r>
      <w:r w:rsidR="00457655">
        <w:rPr>
          <w:rFonts w:asciiTheme="majorHAnsi" w:hAnsiTheme="majorHAnsi" w:cstheme="majorHAnsi"/>
        </w:rPr>
        <w:t xml:space="preserve"> prevalent for the research question to be answered honestly</w:t>
      </w:r>
      <w:r w:rsidR="00530DEE">
        <w:rPr>
          <w:rFonts w:asciiTheme="majorHAnsi" w:hAnsiTheme="majorHAnsi" w:cstheme="majorHAnsi"/>
        </w:rPr>
        <w:t xml:space="preserve">. </w:t>
      </w:r>
      <w:r w:rsidR="00225918">
        <w:rPr>
          <w:rFonts w:asciiTheme="majorHAnsi" w:hAnsiTheme="majorHAnsi" w:cstheme="majorHAnsi"/>
        </w:rPr>
        <w:t xml:space="preserve">With this in mind a constructivist </w:t>
      </w:r>
      <w:r w:rsidR="00D92978">
        <w:rPr>
          <w:rFonts w:asciiTheme="majorHAnsi" w:hAnsiTheme="majorHAnsi" w:cstheme="majorHAnsi"/>
        </w:rPr>
        <w:t xml:space="preserve">ontological </w:t>
      </w:r>
      <w:r w:rsidR="00225918">
        <w:rPr>
          <w:rFonts w:asciiTheme="majorHAnsi" w:hAnsiTheme="majorHAnsi" w:cstheme="majorHAnsi"/>
        </w:rPr>
        <w:t>approach could be considered</w:t>
      </w:r>
      <w:r w:rsidR="004D343F">
        <w:rPr>
          <w:rFonts w:asciiTheme="majorHAnsi" w:hAnsiTheme="majorHAnsi" w:cstheme="majorHAnsi"/>
        </w:rPr>
        <w:t>, allowing for social enqu</w:t>
      </w:r>
      <w:r w:rsidR="00773FC4">
        <w:rPr>
          <w:rFonts w:asciiTheme="majorHAnsi" w:hAnsiTheme="majorHAnsi" w:cstheme="majorHAnsi"/>
        </w:rPr>
        <w:t>i</w:t>
      </w:r>
      <w:r w:rsidR="005B209B">
        <w:rPr>
          <w:rFonts w:asciiTheme="majorHAnsi" w:hAnsiTheme="majorHAnsi" w:cstheme="majorHAnsi"/>
        </w:rPr>
        <w:t>ry.</w:t>
      </w:r>
      <w:r w:rsidR="001B2998">
        <w:rPr>
          <w:rFonts w:asciiTheme="majorHAnsi" w:hAnsiTheme="majorHAnsi" w:cstheme="majorHAnsi"/>
        </w:rPr>
        <w:t xml:space="preserve"> Ontology</w:t>
      </w:r>
      <w:r w:rsidR="003225CF">
        <w:rPr>
          <w:rFonts w:asciiTheme="majorHAnsi" w:hAnsiTheme="majorHAnsi" w:cstheme="majorHAnsi"/>
        </w:rPr>
        <w:t xml:space="preserve"> </w:t>
      </w:r>
      <w:r w:rsidR="00773FC4">
        <w:rPr>
          <w:rFonts w:asciiTheme="majorHAnsi" w:hAnsiTheme="majorHAnsi" w:cstheme="majorHAnsi"/>
        </w:rPr>
        <w:t>is</w:t>
      </w:r>
      <w:r w:rsidR="00495BE5">
        <w:rPr>
          <w:rFonts w:asciiTheme="majorHAnsi" w:hAnsiTheme="majorHAnsi" w:cstheme="majorHAnsi"/>
        </w:rPr>
        <w:t xml:space="preserve"> the reality </w:t>
      </w:r>
      <w:r w:rsidR="00B7612A">
        <w:rPr>
          <w:rFonts w:asciiTheme="majorHAnsi" w:hAnsiTheme="majorHAnsi" w:cstheme="majorHAnsi"/>
        </w:rPr>
        <w:t xml:space="preserve">with which we </w:t>
      </w:r>
      <w:r w:rsidR="00372FF7">
        <w:rPr>
          <w:rFonts w:asciiTheme="majorHAnsi" w:hAnsiTheme="majorHAnsi" w:cstheme="majorHAnsi"/>
        </w:rPr>
        <w:t>perceive</w:t>
      </w:r>
      <w:r w:rsidR="00CF287E">
        <w:rPr>
          <w:rFonts w:asciiTheme="majorHAnsi" w:hAnsiTheme="majorHAnsi" w:cstheme="majorHAnsi"/>
        </w:rPr>
        <w:t xml:space="preserve"> the fundamental </w:t>
      </w:r>
      <w:r w:rsidR="00CB3ECA">
        <w:rPr>
          <w:rFonts w:asciiTheme="majorHAnsi" w:hAnsiTheme="majorHAnsi" w:cstheme="majorHAnsi"/>
        </w:rPr>
        <w:t>na</w:t>
      </w:r>
      <w:r w:rsidR="009C36F3">
        <w:rPr>
          <w:rFonts w:asciiTheme="majorHAnsi" w:hAnsiTheme="majorHAnsi" w:cstheme="majorHAnsi"/>
        </w:rPr>
        <w:t>ture of the world</w:t>
      </w:r>
      <w:r w:rsidR="00182D51">
        <w:rPr>
          <w:rFonts w:asciiTheme="majorHAnsi" w:hAnsiTheme="majorHAnsi" w:cstheme="majorHAnsi"/>
        </w:rPr>
        <w:t xml:space="preserve">, </w:t>
      </w:r>
      <w:r w:rsidR="009C0BB7">
        <w:rPr>
          <w:rFonts w:asciiTheme="majorHAnsi" w:hAnsiTheme="majorHAnsi" w:cstheme="majorHAnsi"/>
        </w:rPr>
        <w:t>how we exist in it and the means/understandings we dra</w:t>
      </w:r>
      <w:r w:rsidR="006A7410">
        <w:rPr>
          <w:rFonts w:asciiTheme="majorHAnsi" w:hAnsiTheme="majorHAnsi" w:cstheme="majorHAnsi"/>
        </w:rPr>
        <w:t xml:space="preserve">w </w:t>
      </w:r>
      <w:r w:rsidR="009E60AF">
        <w:rPr>
          <w:rFonts w:asciiTheme="majorHAnsi" w:hAnsiTheme="majorHAnsi" w:cstheme="majorHAnsi"/>
        </w:rPr>
        <w:t xml:space="preserve">from </w:t>
      </w:r>
      <w:r w:rsidR="009C6EB5">
        <w:rPr>
          <w:rFonts w:asciiTheme="majorHAnsi" w:hAnsiTheme="majorHAnsi" w:cstheme="majorHAnsi"/>
        </w:rPr>
        <w:t>that exist</w:t>
      </w:r>
      <w:r w:rsidR="005E277E">
        <w:rPr>
          <w:rFonts w:asciiTheme="majorHAnsi" w:hAnsiTheme="majorHAnsi" w:cstheme="majorHAnsi"/>
        </w:rPr>
        <w:t>e</w:t>
      </w:r>
      <w:r w:rsidR="009C6EB5">
        <w:rPr>
          <w:rFonts w:asciiTheme="majorHAnsi" w:hAnsiTheme="majorHAnsi" w:cstheme="majorHAnsi"/>
        </w:rPr>
        <w:t>nce</w:t>
      </w:r>
      <w:r w:rsidR="00FB4C3C">
        <w:rPr>
          <w:rFonts w:asciiTheme="majorHAnsi" w:hAnsiTheme="majorHAnsi" w:cstheme="majorHAnsi"/>
        </w:rPr>
        <w:t xml:space="preserve">. (Cohen et al, </w:t>
      </w:r>
      <w:r w:rsidR="00796219">
        <w:rPr>
          <w:rFonts w:asciiTheme="majorHAnsi" w:hAnsiTheme="majorHAnsi" w:cstheme="majorHAnsi"/>
        </w:rPr>
        <w:t>2007)</w:t>
      </w:r>
      <w:r w:rsidR="005E277E">
        <w:rPr>
          <w:rFonts w:asciiTheme="majorHAnsi" w:hAnsiTheme="majorHAnsi" w:cstheme="majorHAnsi"/>
        </w:rPr>
        <w:t xml:space="preserve">. </w:t>
      </w:r>
      <w:r w:rsidR="00D92978">
        <w:rPr>
          <w:rFonts w:asciiTheme="majorHAnsi" w:hAnsiTheme="majorHAnsi" w:cstheme="majorHAnsi"/>
        </w:rPr>
        <w:t>The paradigm would allow the young people to be at the forefront of the research</w:t>
      </w:r>
      <w:r w:rsidR="00655CFC">
        <w:rPr>
          <w:rFonts w:asciiTheme="majorHAnsi" w:hAnsiTheme="majorHAnsi" w:cstheme="majorHAnsi"/>
        </w:rPr>
        <w:t>.</w:t>
      </w:r>
      <w:r w:rsidR="005513F1">
        <w:rPr>
          <w:rFonts w:asciiTheme="majorHAnsi" w:hAnsiTheme="majorHAnsi" w:cstheme="majorHAnsi"/>
        </w:rPr>
        <w:t xml:space="preserve"> It would allow research to be carried out in the field, </w:t>
      </w:r>
      <w:r w:rsidR="003E6D8B">
        <w:rPr>
          <w:rFonts w:asciiTheme="majorHAnsi" w:hAnsiTheme="majorHAnsi" w:cstheme="majorHAnsi"/>
        </w:rPr>
        <w:t>through group discussions and one-to-one conversations.</w:t>
      </w:r>
    </w:p>
    <w:p w14:paraId="745C0394" w14:textId="2345E7C4" w:rsidR="00B86468" w:rsidRDefault="00B86468" w:rsidP="006D4CD2">
      <w:pPr>
        <w:spacing w:line="360" w:lineRule="auto"/>
        <w:jc w:val="both"/>
        <w:rPr>
          <w:rFonts w:asciiTheme="majorHAnsi" w:hAnsiTheme="majorHAnsi" w:cstheme="majorHAnsi"/>
        </w:rPr>
      </w:pPr>
    </w:p>
    <w:p w14:paraId="19AD100C" w14:textId="77777777" w:rsidR="003E6D8B" w:rsidRDefault="003E6D8B" w:rsidP="006D4CD2">
      <w:pPr>
        <w:spacing w:line="360" w:lineRule="auto"/>
        <w:jc w:val="both"/>
        <w:rPr>
          <w:rFonts w:asciiTheme="majorHAnsi" w:hAnsiTheme="majorHAnsi" w:cstheme="majorHAnsi"/>
        </w:rPr>
      </w:pPr>
    </w:p>
    <w:p w14:paraId="74C5CD5C" w14:textId="77777777" w:rsidR="003E6D8B" w:rsidRDefault="003E6D8B" w:rsidP="006D4CD2">
      <w:pPr>
        <w:spacing w:line="360" w:lineRule="auto"/>
        <w:jc w:val="both"/>
        <w:rPr>
          <w:rFonts w:asciiTheme="majorHAnsi" w:hAnsiTheme="majorHAnsi" w:cstheme="majorHAnsi"/>
        </w:rPr>
      </w:pPr>
    </w:p>
    <w:p w14:paraId="154EE90D" w14:textId="77777777" w:rsidR="003E6D8B" w:rsidRDefault="003E6D8B" w:rsidP="006D4CD2">
      <w:pPr>
        <w:spacing w:line="360" w:lineRule="auto"/>
        <w:jc w:val="both"/>
        <w:rPr>
          <w:rFonts w:asciiTheme="majorHAnsi" w:hAnsiTheme="majorHAnsi" w:cstheme="majorHAnsi"/>
        </w:rPr>
      </w:pPr>
    </w:p>
    <w:p w14:paraId="4BD8FFC7" w14:textId="580BF8A7" w:rsidR="00CE6B28" w:rsidRDefault="00CE6B28" w:rsidP="006D4CD2">
      <w:pPr>
        <w:spacing w:line="360" w:lineRule="auto"/>
        <w:jc w:val="both"/>
        <w:rPr>
          <w:rFonts w:asciiTheme="majorHAnsi" w:hAnsiTheme="majorHAnsi" w:cstheme="majorHAnsi"/>
        </w:rPr>
      </w:pPr>
      <w:r>
        <w:rPr>
          <w:rFonts w:asciiTheme="majorHAnsi" w:hAnsiTheme="majorHAnsi" w:cstheme="majorHAnsi"/>
        </w:rPr>
        <w:t>I believe an epistemological approach also needs to be considered</w:t>
      </w:r>
      <w:r w:rsidR="00726E5C">
        <w:rPr>
          <w:rFonts w:asciiTheme="majorHAnsi" w:hAnsiTheme="majorHAnsi" w:cstheme="majorHAnsi"/>
        </w:rPr>
        <w:t xml:space="preserve"> as an optional paradigm for the research. </w:t>
      </w:r>
      <w:r w:rsidR="00D26ABB">
        <w:rPr>
          <w:rFonts w:asciiTheme="majorHAnsi" w:hAnsiTheme="majorHAnsi" w:cstheme="majorHAnsi"/>
        </w:rPr>
        <w:t>Epist</w:t>
      </w:r>
      <w:r w:rsidR="00081A77">
        <w:rPr>
          <w:rFonts w:asciiTheme="majorHAnsi" w:hAnsiTheme="majorHAnsi" w:cstheme="majorHAnsi"/>
        </w:rPr>
        <w:t>e</w:t>
      </w:r>
      <w:r w:rsidR="00D26ABB">
        <w:rPr>
          <w:rFonts w:asciiTheme="majorHAnsi" w:hAnsiTheme="majorHAnsi" w:cstheme="majorHAnsi"/>
        </w:rPr>
        <w:t>mo</w:t>
      </w:r>
      <w:r w:rsidR="006E2699">
        <w:rPr>
          <w:rFonts w:asciiTheme="majorHAnsi" w:hAnsiTheme="majorHAnsi" w:cstheme="majorHAnsi"/>
        </w:rPr>
        <w:t>logy</w:t>
      </w:r>
      <w:r w:rsidR="00D74F8B">
        <w:rPr>
          <w:rFonts w:asciiTheme="majorHAnsi" w:hAnsiTheme="majorHAnsi" w:cstheme="majorHAnsi"/>
        </w:rPr>
        <w:t xml:space="preserve"> is </w:t>
      </w:r>
      <w:r w:rsidR="0007399C">
        <w:rPr>
          <w:rFonts w:asciiTheme="majorHAnsi" w:hAnsiTheme="majorHAnsi" w:cstheme="majorHAnsi"/>
        </w:rPr>
        <w:t xml:space="preserve">the theory </w:t>
      </w:r>
      <w:r w:rsidR="005E5058">
        <w:rPr>
          <w:rFonts w:asciiTheme="majorHAnsi" w:hAnsiTheme="majorHAnsi" w:cstheme="majorHAnsi"/>
        </w:rPr>
        <w:t xml:space="preserve">of how as human beings we </w:t>
      </w:r>
      <w:r w:rsidR="00956138">
        <w:rPr>
          <w:rFonts w:asciiTheme="majorHAnsi" w:hAnsiTheme="majorHAnsi" w:cstheme="majorHAnsi"/>
        </w:rPr>
        <w:t>come to have knowledge</w:t>
      </w:r>
      <w:r w:rsidR="00B9099C">
        <w:rPr>
          <w:rFonts w:asciiTheme="majorHAnsi" w:hAnsiTheme="majorHAnsi" w:cstheme="majorHAnsi"/>
        </w:rPr>
        <w:t>, how we know what we know</w:t>
      </w:r>
      <w:r w:rsidR="00532B13">
        <w:rPr>
          <w:rFonts w:asciiTheme="majorHAnsi" w:hAnsiTheme="majorHAnsi" w:cstheme="majorHAnsi"/>
        </w:rPr>
        <w:t>, (</w:t>
      </w:r>
      <w:r w:rsidR="00DB0CFF">
        <w:rPr>
          <w:rFonts w:asciiTheme="majorHAnsi" w:hAnsiTheme="majorHAnsi" w:cstheme="majorHAnsi"/>
        </w:rPr>
        <w:t>Pleasant and Steward, 2019)</w:t>
      </w:r>
      <w:r w:rsidR="003D29E7">
        <w:rPr>
          <w:rFonts w:asciiTheme="majorHAnsi" w:hAnsiTheme="majorHAnsi" w:cstheme="majorHAnsi"/>
        </w:rPr>
        <w:t xml:space="preserve">. </w:t>
      </w:r>
      <w:r w:rsidR="006B5FE3">
        <w:rPr>
          <w:rFonts w:asciiTheme="majorHAnsi" w:hAnsiTheme="majorHAnsi" w:cstheme="majorHAnsi"/>
        </w:rPr>
        <w:t xml:space="preserve">This approach would </w:t>
      </w:r>
      <w:r w:rsidR="00C33231">
        <w:rPr>
          <w:rFonts w:asciiTheme="majorHAnsi" w:hAnsiTheme="majorHAnsi" w:cstheme="majorHAnsi"/>
        </w:rPr>
        <w:t xml:space="preserve">allow specific </w:t>
      </w:r>
      <w:r w:rsidR="00B00686">
        <w:rPr>
          <w:rFonts w:asciiTheme="majorHAnsi" w:hAnsiTheme="majorHAnsi" w:cstheme="majorHAnsi"/>
        </w:rPr>
        <w:t xml:space="preserve">data </w:t>
      </w:r>
      <w:r w:rsidR="00C33231">
        <w:rPr>
          <w:rFonts w:asciiTheme="majorHAnsi" w:hAnsiTheme="majorHAnsi" w:cstheme="majorHAnsi"/>
        </w:rPr>
        <w:t xml:space="preserve">to be collected to </w:t>
      </w:r>
      <w:r w:rsidR="00AE2F0B">
        <w:rPr>
          <w:rFonts w:asciiTheme="majorHAnsi" w:hAnsiTheme="majorHAnsi" w:cstheme="majorHAnsi"/>
        </w:rPr>
        <w:t xml:space="preserve">evaluate the success if the project, which is essential to its evaluation. However, this approach would remove the </w:t>
      </w:r>
      <w:r w:rsidR="008354EA">
        <w:rPr>
          <w:rFonts w:asciiTheme="majorHAnsi" w:hAnsiTheme="majorHAnsi" w:cstheme="majorHAnsi"/>
        </w:rPr>
        <w:t xml:space="preserve">possibility of rich informed </w:t>
      </w:r>
      <w:r w:rsidR="00FE5BC6">
        <w:rPr>
          <w:rFonts w:asciiTheme="majorHAnsi" w:hAnsiTheme="majorHAnsi" w:cstheme="majorHAnsi"/>
        </w:rPr>
        <w:t>realities experienced by the young people</w:t>
      </w:r>
      <w:r w:rsidR="00CF3F35">
        <w:rPr>
          <w:rFonts w:asciiTheme="majorHAnsi" w:hAnsiTheme="majorHAnsi" w:cstheme="majorHAnsi"/>
        </w:rPr>
        <w:t>, taking the opportunity away for them</w:t>
      </w:r>
      <w:r w:rsidR="007B2587">
        <w:rPr>
          <w:rFonts w:asciiTheme="majorHAnsi" w:hAnsiTheme="majorHAnsi" w:cstheme="majorHAnsi"/>
        </w:rPr>
        <w:t xml:space="preserve"> to answer the question they are asked</w:t>
      </w:r>
      <w:r w:rsidR="007613EE">
        <w:rPr>
          <w:rFonts w:asciiTheme="majorHAnsi" w:hAnsiTheme="majorHAnsi" w:cstheme="majorHAnsi"/>
        </w:rPr>
        <w:t xml:space="preserve"> or give reasoning for their response, this would be a fundamental flaw in the research project. I do believe</w:t>
      </w:r>
      <w:r w:rsidR="00BA1163">
        <w:rPr>
          <w:rFonts w:asciiTheme="majorHAnsi" w:hAnsiTheme="majorHAnsi" w:cstheme="majorHAnsi"/>
        </w:rPr>
        <w:t xml:space="preserve">, </w:t>
      </w:r>
      <w:r w:rsidR="00960E78">
        <w:rPr>
          <w:rFonts w:asciiTheme="majorHAnsi" w:hAnsiTheme="majorHAnsi" w:cstheme="majorHAnsi"/>
        </w:rPr>
        <w:t>his paradigm does have a place in the research</w:t>
      </w:r>
      <w:r w:rsidR="00304063">
        <w:rPr>
          <w:rFonts w:asciiTheme="majorHAnsi" w:hAnsiTheme="majorHAnsi" w:cstheme="majorHAnsi"/>
        </w:rPr>
        <w:t>,</w:t>
      </w:r>
      <w:r w:rsidR="00123F61">
        <w:rPr>
          <w:rFonts w:asciiTheme="majorHAnsi" w:hAnsiTheme="majorHAnsi" w:cstheme="majorHAnsi"/>
        </w:rPr>
        <w:t xml:space="preserve"> the young people, as a requirement of the transition programme have to complete personal </w:t>
      </w:r>
      <w:r w:rsidR="00AB7BDF">
        <w:rPr>
          <w:rFonts w:asciiTheme="majorHAnsi" w:hAnsiTheme="majorHAnsi" w:cstheme="majorHAnsi"/>
        </w:rPr>
        <w:t>questionnaires</w:t>
      </w:r>
      <w:r w:rsidR="00123F61">
        <w:rPr>
          <w:rFonts w:asciiTheme="majorHAnsi" w:hAnsiTheme="majorHAnsi" w:cstheme="majorHAnsi"/>
        </w:rPr>
        <w:t xml:space="preserve"> </w:t>
      </w:r>
      <w:r w:rsidR="008E40AF">
        <w:rPr>
          <w:rFonts w:asciiTheme="majorHAnsi" w:hAnsiTheme="majorHAnsi" w:cstheme="majorHAnsi"/>
        </w:rPr>
        <w:t>regarding</w:t>
      </w:r>
      <w:r w:rsidR="00123F61">
        <w:rPr>
          <w:rFonts w:asciiTheme="majorHAnsi" w:hAnsiTheme="majorHAnsi" w:cstheme="majorHAnsi"/>
        </w:rPr>
        <w:t xml:space="preserve"> their opinion on </w:t>
      </w:r>
      <w:r w:rsidR="00EA48B0">
        <w:rPr>
          <w:rFonts w:asciiTheme="majorHAnsi" w:hAnsiTheme="majorHAnsi" w:cstheme="majorHAnsi"/>
        </w:rPr>
        <w:t xml:space="preserve">their own self-confidence and self-esteem along with other personal and social factors that may influence their life. </w:t>
      </w:r>
      <w:r w:rsidR="00B5291B">
        <w:rPr>
          <w:rFonts w:asciiTheme="majorHAnsi" w:hAnsiTheme="majorHAnsi" w:cstheme="majorHAnsi"/>
        </w:rPr>
        <w:t>T</w:t>
      </w:r>
      <w:r w:rsidR="004540DB">
        <w:rPr>
          <w:rFonts w:asciiTheme="majorHAnsi" w:hAnsiTheme="majorHAnsi" w:cstheme="majorHAnsi"/>
        </w:rPr>
        <w:t xml:space="preserve">he data gathered from these </w:t>
      </w:r>
      <w:r w:rsidR="00CE0265">
        <w:rPr>
          <w:rFonts w:asciiTheme="majorHAnsi" w:hAnsiTheme="majorHAnsi" w:cstheme="majorHAnsi"/>
        </w:rPr>
        <w:t>questionnaires</w:t>
      </w:r>
      <w:r w:rsidR="004540DB">
        <w:rPr>
          <w:rFonts w:asciiTheme="majorHAnsi" w:hAnsiTheme="majorHAnsi" w:cstheme="majorHAnsi"/>
        </w:rPr>
        <w:t xml:space="preserve"> will be used to </w:t>
      </w:r>
      <w:r w:rsidR="00CD2AF4">
        <w:rPr>
          <w:rFonts w:asciiTheme="majorHAnsi" w:hAnsiTheme="majorHAnsi" w:cstheme="majorHAnsi"/>
        </w:rPr>
        <w:t>reflect the opinions gathered during group discussions.</w:t>
      </w:r>
    </w:p>
    <w:p w14:paraId="33E61DF3" w14:textId="2EE4375F" w:rsidR="00CE0265" w:rsidRDefault="00CE0265" w:rsidP="006D4CD2">
      <w:pPr>
        <w:spacing w:line="360" w:lineRule="auto"/>
        <w:jc w:val="both"/>
        <w:rPr>
          <w:rFonts w:asciiTheme="majorHAnsi" w:hAnsiTheme="majorHAnsi" w:cstheme="majorHAnsi"/>
        </w:rPr>
      </w:pPr>
    </w:p>
    <w:p w14:paraId="042CF6D5" w14:textId="1719FA36" w:rsidR="00CE0265" w:rsidRDefault="00CE0265" w:rsidP="006D4CD2">
      <w:pPr>
        <w:spacing w:line="360" w:lineRule="auto"/>
        <w:jc w:val="both"/>
        <w:rPr>
          <w:rFonts w:asciiTheme="majorHAnsi" w:hAnsiTheme="majorHAnsi" w:cstheme="majorHAnsi"/>
        </w:rPr>
      </w:pPr>
      <w:r>
        <w:rPr>
          <w:rFonts w:asciiTheme="majorHAnsi" w:hAnsiTheme="majorHAnsi" w:cstheme="majorHAnsi"/>
        </w:rPr>
        <w:t>On consider</w:t>
      </w:r>
      <w:r w:rsidR="00153633">
        <w:rPr>
          <w:rFonts w:asciiTheme="majorHAnsi" w:hAnsiTheme="majorHAnsi" w:cstheme="majorHAnsi"/>
        </w:rPr>
        <w:t>ation I have op</w:t>
      </w:r>
      <w:r w:rsidR="00686BC9">
        <w:rPr>
          <w:rFonts w:asciiTheme="majorHAnsi" w:hAnsiTheme="majorHAnsi" w:cstheme="majorHAnsi"/>
        </w:rPr>
        <w:t>ted to follow a mixed method paradigm to my research,</w:t>
      </w:r>
      <w:r w:rsidR="007024B6">
        <w:rPr>
          <w:rFonts w:asciiTheme="majorHAnsi" w:hAnsiTheme="majorHAnsi" w:cstheme="majorHAnsi"/>
        </w:rPr>
        <w:t xml:space="preserve"> </w:t>
      </w:r>
      <w:r w:rsidR="00090A29">
        <w:rPr>
          <w:rFonts w:asciiTheme="majorHAnsi" w:hAnsiTheme="majorHAnsi" w:cstheme="majorHAnsi"/>
        </w:rPr>
        <w:t>Peacock and Brymer (2019), explain</w:t>
      </w:r>
      <w:r w:rsidR="00686BC9">
        <w:rPr>
          <w:rFonts w:asciiTheme="majorHAnsi" w:hAnsiTheme="majorHAnsi" w:cstheme="majorHAnsi"/>
        </w:rPr>
        <w:t xml:space="preserve"> </w:t>
      </w:r>
      <w:r w:rsidR="007024B6">
        <w:rPr>
          <w:rFonts w:asciiTheme="majorHAnsi" w:hAnsiTheme="majorHAnsi" w:cstheme="majorHAnsi"/>
        </w:rPr>
        <w:t xml:space="preserve">mixed methods are basis on </w:t>
      </w:r>
      <w:r w:rsidR="002638D3">
        <w:rPr>
          <w:rFonts w:asciiTheme="majorHAnsi" w:hAnsiTheme="majorHAnsi" w:cstheme="majorHAnsi"/>
        </w:rPr>
        <w:t xml:space="preserve">a predicted belief </w:t>
      </w:r>
      <w:r w:rsidR="00A20AE8">
        <w:rPr>
          <w:rFonts w:asciiTheme="majorHAnsi" w:hAnsiTheme="majorHAnsi" w:cstheme="majorHAnsi"/>
        </w:rPr>
        <w:t xml:space="preserve">that there are numerous technics of </w:t>
      </w:r>
      <w:r w:rsidR="00D55BC3">
        <w:rPr>
          <w:rFonts w:asciiTheme="majorHAnsi" w:hAnsiTheme="majorHAnsi" w:cstheme="majorHAnsi"/>
        </w:rPr>
        <w:t>gathering and gaining knowledge</w:t>
      </w:r>
      <w:r w:rsidR="00BB3FF2">
        <w:rPr>
          <w:rFonts w:asciiTheme="majorHAnsi" w:hAnsiTheme="majorHAnsi" w:cstheme="majorHAnsi"/>
        </w:rPr>
        <w:t xml:space="preserve"> and one method doesn’t fit all</w:t>
      </w:r>
      <w:r w:rsidR="009F2B52">
        <w:rPr>
          <w:rFonts w:asciiTheme="majorHAnsi" w:hAnsiTheme="majorHAnsi" w:cstheme="majorHAnsi"/>
        </w:rPr>
        <w:t xml:space="preserve">. For this </w:t>
      </w:r>
      <w:r w:rsidR="00B50C76">
        <w:rPr>
          <w:rFonts w:asciiTheme="majorHAnsi" w:hAnsiTheme="majorHAnsi" w:cstheme="majorHAnsi"/>
        </w:rPr>
        <w:t>method to be successful, I will need to give consideration to how</w:t>
      </w:r>
      <w:r w:rsidR="0035569E">
        <w:rPr>
          <w:rFonts w:asciiTheme="majorHAnsi" w:hAnsiTheme="majorHAnsi" w:cstheme="majorHAnsi"/>
        </w:rPr>
        <w:t xml:space="preserve"> the findings for each individual method are combined</w:t>
      </w:r>
      <w:r w:rsidR="00DD4A6F">
        <w:rPr>
          <w:rFonts w:asciiTheme="majorHAnsi" w:hAnsiTheme="majorHAnsi" w:cstheme="majorHAnsi"/>
        </w:rPr>
        <w:t xml:space="preserve"> before incorporating into the final analysis</w:t>
      </w:r>
      <w:r w:rsidR="00026B1B">
        <w:rPr>
          <w:rFonts w:asciiTheme="majorHAnsi" w:hAnsiTheme="majorHAnsi" w:cstheme="majorHAnsi"/>
        </w:rPr>
        <w:t xml:space="preserve">, </w:t>
      </w:r>
      <w:r w:rsidR="00297C77">
        <w:rPr>
          <w:rFonts w:asciiTheme="majorHAnsi" w:hAnsiTheme="majorHAnsi" w:cstheme="majorHAnsi"/>
        </w:rPr>
        <w:t>(</w:t>
      </w:r>
      <w:r w:rsidR="00026B1B">
        <w:rPr>
          <w:rFonts w:asciiTheme="majorHAnsi" w:hAnsiTheme="majorHAnsi" w:cstheme="majorHAnsi"/>
        </w:rPr>
        <w:t>Peacock and Brymer</w:t>
      </w:r>
      <w:r w:rsidR="00297C77">
        <w:rPr>
          <w:rFonts w:asciiTheme="majorHAnsi" w:hAnsiTheme="majorHAnsi" w:cstheme="majorHAnsi"/>
        </w:rPr>
        <w:t xml:space="preserve">, </w:t>
      </w:r>
      <w:r w:rsidR="00026B1B">
        <w:rPr>
          <w:rFonts w:asciiTheme="majorHAnsi" w:hAnsiTheme="majorHAnsi" w:cstheme="majorHAnsi"/>
        </w:rPr>
        <w:t>2019)</w:t>
      </w:r>
      <w:r w:rsidR="00297C77">
        <w:rPr>
          <w:rFonts w:asciiTheme="majorHAnsi" w:hAnsiTheme="majorHAnsi" w:cstheme="majorHAnsi"/>
        </w:rPr>
        <w:t>.</w:t>
      </w:r>
      <w:r w:rsidR="00026B1B">
        <w:rPr>
          <w:rFonts w:asciiTheme="majorHAnsi" w:hAnsiTheme="majorHAnsi" w:cstheme="majorHAnsi"/>
        </w:rPr>
        <w:t xml:space="preserve"> </w:t>
      </w:r>
      <w:r w:rsidR="00E34203">
        <w:rPr>
          <w:rFonts w:asciiTheme="majorHAnsi" w:hAnsiTheme="majorHAnsi" w:cstheme="majorHAnsi"/>
        </w:rPr>
        <w:t xml:space="preserve"> </w:t>
      </w:r>
      <w:r w:rsidR="00253323">
        <w:rPr>
          <w:rFonts w:asciiTheme="majorHAnsi" w:hAnsiTheme="majorHAnsi" w:cstheme="majorHAnsi"/>
        </w:rPr>
        <w:t xml:space="preserve">The weighting for the methods is more heavily positioned towards the </w:t>
      </w:r>
      <w:r w:rsidR="007D1A45">
        <w:rPr>
          <w:rFonts w:asciiTheme="majorHAnsi" w:hAnsiTheme="majorHAnsi" w:cstheme="majorHAnsi"/>
        </w:rPr>
        <w:t xml:space="preserve">qualitative approach </w:t>
      </w:r>
      <w:r w:rsidR="008313C2">
        <w:rPr>
          <w:rFonts w:asciiTheme="majorHAnsi" w:hAnsiTheme="majorHAnsi" w:cstheme="majorHAnsi"/>
        </w:rPr>
        <w:t xml:space="preserve">of </w:t>
      </w:r>
      <w:r w:rsidR="00FE5F5E">
        <w:rPr>
          <w:rFonts w:asciiTheme="majorHAnsi" w:hAnsiTheme="majorHAnsi" w:cstheme="majorHAnsi"/>
        </w:rPr>
        <w:t>the Ontological constructivis</w:t>
      </w:r>
      <w:r w:rsidR="00114E46">
        <w:rPr>
          <w:rFonts w:asciiTheme="majorHAnsi" w:hAnsiTheme="majorHAnsi" w:cstheme="majorHAnsi"/>
        </w:rPr>
        <w:t>t</w:t>
      </w:r>
      <w:r w:rsidR="00FE5F5E">
        <w:rPr>
          <w:rFonts w:asciiTheme="majorHAnsi" w:hAnsiTheme="majorHAnsi" w:cstheme="majorHAnsi"/>
        </w:rPr>
        <w:t xml:space="preserve"> paradigm</w:t>
      </w:r>
      <w:r w:rsidR="006C6508">
        <w:rPr>
          <w:rFonts w:asciiTheme="majorHAnsi" w:hAnsiTheme="majorHAnsi" w:cstheme="majorHAnsi"/>
        </w:rPr>
        <w:t xml:space="preserve">, this will need to be managed </w:t>
      </w:r>
      <w:r w:rsidR="008D0A7E">
        <w:rPr>
          <w:rFonts w:asciiTheme="majorHAnsi" w:hAnsiTheme="majorHAnsi" w:cstheme="majorHAnsi"/>
        </w:rPr>
        <w:t xml:space="preserve">to produce an authentic, honest </w:t>
      </w:r>
      <w:r w:rsidR="003550D8">
        <w:rPr>
          <w:rFonts w:asciiTheme="majorHAnsi" w:hAnsiTheme="majorHAnsi" w:cstheme="majorHAnsi"/>
        </w:rPr>
        <w:t>project evaluation.</w:t>
      </w:r>
    </w:p>
    <w:p w14:paraId="55F1B71C" w14:textId="77777777" w:rsidR="00BB29A4" w:rsidRDefault="00BB29A4" w:rsidP="006D4CD2">
      <w:pPr>
        <w:spacing w:line="360" w:lineRule="auto"/>
        <w:jc w:val="both"/>
        <w:rPr>
          <w:rFonts w:asciiTheme="majorHAnsi" w:hAnsiTheme="majorHAnsi" w:cstheme="majorHAnsi"/>
          <w:b/>
          <w:bCs/>
          <w:u w:val="single"/>
        </w:rPr>
      </w:pPr>
    </w:p>
    <w:p w14:paraId="272A62DD" w14:textId="715D4FA9" w:rsidR="00C55309" w:rsidRDefault="00C878C2" w:rsidP="006D4CD2">
      <w:pPr>
        <w:spacing w:line="360" w:lineRule="auto"/>
        <w:jc w:val="both"/>
        <w:rPr>
          <w:rFonts w:asciiTheme="majorHAnsi" w:hAnsiTheme="majorHAnsi" w:cstheme="majorHAnsi"/>
          <w:b/>
          <w:bCs/>
          <w:u w:val="single"/>
        </w:rPr>
      </w:pPr>
      <w:r w:rsidRPr="000C6E62">
        <w:rPr>
          <w:rFonts w:asciiTheme="majorHAnsi" w:hAnsiTheme="majorHAnsi" w:cstheme="majorHAnsi"/>
          <w:b/>
          <w:bCs/>
          <w:u w:val="single"/>
        </w:rPr>
        <w:t>Ethic</w:t>
      </w:r>
      <w:r w:rsidR="00C55309" w:rsidRPr="000C6E62">
        <w:rPr>
          <w:rFonts w:asciiTheme="majorHAnsi" w:hAnsiTheme="majorHAnsi" w:cstheme="majorHAnsi"/>
          <w:b/>
          <w:bCs/>
          <w:u w:val="single"/>
        </w:rPr>
        <w:t>al Considerations</w:t>
      </w:r>
      <w:r w:rsidR="001015C0">
        <w:rPr>
          <w:rFonts w:asciiTheme="majorHAnsi" w:hAnsiTheme="majorHAnsi" w:cstheme="majorHAnsi"/>
          <w:b/>
          <w:bCs/>
          <w:u w:val="single"/>
        </w:rPr>
        <w:t xml:space="preserve"> and Bias</w:t>
      </w:r>
    </w:p>
    <w:p w14:paraId="5A485211" w14:textId="77777777" w:rsidR="00091194" w:rsidRDefault="00D57E5E" w:rsidP="006D4CD2">
      <w:pPr>
        <w:spacing w:line="360" w:lineRule="auto"/>
        <w:jc w:val="both"/>
        <w:rPr>
          <w:rFonts w:asciiTheme="majorHAnsi" w:hAnsiTheme="majorHAnsi" w:cstheme="majorHAnsi"/>
        </w:rPr>
      </w:pPr>
      <w:r>
        <w:rPr>
          <w:rFonts w:asciiTheme="majorHAnsi" w:hAnsiTheme="majorHAnsi" w:cstheme="majorHAnsi"/>
        </w:rPr>
        <w:t>Any form of research involving young people raises a number of ethical concer</w:t>
      </w:r>
      <w:r w:rsidR="00621A7F">
        <w:rPr>
          <w:rFonts w:asciiTheme="majorHAnsi" w:hAnsiTheme="majorHAnsi" w:cstheme="majorHAnsi"/>
        </w:rPr>
        <w:t>ns that need to be considered prior to any research taking place. First and foremost,</w:t>
      </w:r>
      <w:r w:rsidR="00714E33">
        <w:rPr>
          <w:rFonts w:asciiTheme="majorHAnsi" w:hAnsiTheme="majorHAnsi" w:cstheme="majorHAnsi"/>
        </w:rPr>
        <w:t xml:space="preserve"> the well-being of all young people </w:t>
      </w:r>
      <w:r w:rsidR="00B237AE">
        <w:rPr>
          <w:rFonts w:asciiTheme="majorHAnsi" w:hAnsiTheme="majorHAnsi" w:cstheme="majorHAnsi"/>
        </w:rPr>
        <w:t xml:space="preserve">participating in the project will be a priority. </w:t>
      </w:r>
      <w:r w:rsidR="00BA0441">
        <w:rPr>
          <w:rFonts w:asciiTheme="majorHAnsi" w:hAnsiTheme="majorHAnsi" w:cstheme="majorHAnsi"/>
        </w:rPr>
        <w:t>A</w:t>
      </w:r>
      <w:r w:rsidR="00621A7F">
        <w:rPr>
          <w:rFonts w:asciiTheme="majorHAnsi" w:hAnsiTheme="majorHAnsi" w:cstheme="majorHAnsi"/>
        </w:rPr>
        <w:t>ll young people</w:t>
      </w:r>
      <w:r w:rsidR="007E2E46">
        <w:rPr>
          <w:rFonts w:asciiTheme="majorHAnsi" w:hAnsiTheme="majorHAnsi" w:cstheme="majorHAnsi"/>
        </w:rPr>
        <w:t xml:space="preserve"> will be</w:t>
      </w:r>
      <w:r w:rsidR="00FC0946">
        <w:rPr>
          <w:rFonts w:asciiTheme="majorHAnsi" w:hAnsiTheme="majorHAnsi" w:cstheme="majorHAnsi"/>
        </w:rPr>
        <w:t xml:space="preserve"> </w:t>
      </w:r>
      <w:r w:rsidR="007E2E46">
        <w:rPr>
          <w:rFonts w:asciiTheme="majorHAnsi" w:hAnsiTheme="majorHAnsi" w:cstheme="majorHAnsi"/>
        </w:rPr>
        <w:t>ask</w:t>
      </w:r>
      <w:r w:rsidR="002B20D9">
        <w:rPr>
          <w:rFonts w:asciiTheme="majorHAnsi" w:hAnsiTheme="majorHAnsi" w:cstheme="majorHAnsi"/>
        </w:rPr>
        <w:t xml:space="preserve">ed </w:t>
      </w:r>
      <w:r w:rsidR="004D64A9">
        <w:rPr>
          <w:rFonts w:asciiTheme="majorHAnsi" w:hAnsiTheme="majorHAnsi" w:cstheme="majorHAnsi"/>
        </w:rPr>
        <w:t>to participate on a voluntary basis</w:t>
      </w:r>
      <w:r w:rsidR="00852EF1">
        <w:rPr>
          <w:rFonts w:asciiTheme="majorHAnsi" w:hAnsiTheme="majorHAnsi" w:cstheme="majorHAnsi"/>
        </w:rPr>
        <w:t xml:space="preserve">, and informed they are free to leave the </w:t>
      </w:r>
      <w:r w:rsidR="00265CAE">
        <w:rPr>
          <w:rFonts w:asciiTheme="majorHAnsi" w:hAnsiTheme="majorHAnsi" w:cstheme="majorHAnsi"/>
        </w:rPr>
        <w:t xml:space="preserve">project </w:t>
      </w:r>
      <w:r w:rsidR="00C44136">
        <w:rPr>
          <w:rFonts w:asciiTheme="majorHAnsi" w:hAnsiTheme="majorHAnsi" w:cstheme="majorHAnsi"/>
        </w:rPr>
        <w:t>at any time. Informed consent will also be gained from parents/guardian</w:t>
      </w:r>
      <w:r w:rsidR="00901928">
        <w:rPr>
          <w:rFonts w:asciiTheme="majorHAnsi" w:hAnsiTheme="majorHAnsi" w:cstheme="majorHAnsi"/>
        </w:rPr>
        <w:t>s</w:t>
      </w:r>
      <w:r w:rsidR="00C44136">
        <w:rPr>
          <w:rFonts w:asciiTheme="majorHAnsi" w:hAnsiTheme="majorHAnsi" w:cstheme="majorHAnsi"/>
        </w:rPr>
        <w:t xml:space="preserve"> and the primary school the young people attend. </w:t>
      </w:r>
      <w:r w:rsidR="00901928">
        <w:rPr>
          <w:rFonts w:asciiTheme="majorHAnsi" w:hAnsiTheme="majorHAnsi" w:cstheme="majorHAnsi"/>
        </w:rPr>
        <w:t xml:space="preserve">I will also gain consent from </w:t>
      </w:r>
      <w:r w:rsidR="00070D94">
        <w:rPr>
          <w:rFonts w:asciiTheme="majorHAnsi" w:hAnsiTheme="majorHAnsi" w:cstheme="majorHAnsi"/>
        </w:rPr>
        <w:t>Blaenau Gwent Youth Service (appendix 1</w:t>
      </w:r>
      <w:r w:rsidR="00907269">
        <w:rPr>
          <w:rFonts w:asciiTheme="majorHAnsi" w:hAnsiTheme="majorHAnsi" w:cstheme="majorHAnsi"/>
        </w:rPr>
        <w:t xml:space="preserve"> and appendix 2</w:t>
      </w:r>
      <w:r w:rsidR="00070D94">
        <w:rPr>
          <w:rFonts w:asciiTheme="majorHAnsi" w:hAnsiTheme="majorHAnsi" w:cstheme="majorHAnsi"/>
        </w:rPr>
        <w:t xml:space="preserve">) and confirm adherence to all safeguarding and code of practice policies and follow </w:t>
      </w:r>
    </w:p>
    <w:p w14:paraId="31AB1221" w14:textId="77777777" w:rsidR="00091194" w:rsidRDefault="00091194" w:rsidP="006D4CD2">
      <w:pPr>
        <w:spacing w:line="360" w:lineRule="auto"/>
        <w:jc w:val="both"/>
        <w:rPr>
          <w:rFonts w:asciiTheme="majorHAnsi" w:hAnsiTheme="majorHAnsi" w:cstheme="majorHAnsi"/>
        </w:rPr>
      </w:pPr>
    </w:p>
    <w:p w14:paraId="2D9B809B" w14:textId="238147C5" w:rsidR="008B1C45" w:rsidRDefault="00070D94" w:rsidP="006D4CD2">
      <w:pPr>
        <w:spacing w:line="360" w:lineRule="auto"/>
        <w:jc w:val="both"/>
        <w:rPr>
          <w:rFonts w:asciiTheme="majorHAnsi" w:hAnsiTheme="majorHAnsi" w:cstheme="majorHAnsi"/>
        </w:rPr>
      </w:pPr>
      <w:r>
        <w:rPr>
          <w:rFonts w:asciiTheme="majorHAnsi" w:hAnsiTheme="majorHAnsi" w:cstheme="majorHAnsi"/>
        </w:rPr>
        <w:t>all ethical guidance required of me as a youth worker.</w:t>
      </w:r>
      <w:r w:rsidR="00705243">
        <w:rPr>
          <w:rFonts w:asciiTheme="majorHAnsi" w:hAnsiTheme="majorHAnsi" w:cstheme="majorHAnsi"/>
        </w:rPr>
        <w:t xml:space="preserve"> Final c</w:t>
      </w:r>
      <w:r w:rsidR="00D1247A" w:rsidRPr="00167533">
        <w:rPr>
          <w:rFonts w:asciiTheme="majorHAnsi" w:hAnsiTheme="majorHAnsi" w:cstheme="majorHAnsi"/>
        </w:rPr>
        <w:t xml:space="preserve">onsent </w:t>
      </w:r>
      <w:r w:rsidR="00167533">
        <w:rPr>
          <w:rFonts w:asciiTheme="majorHAnsi" w:hAnsiTheme="majorHAnsi" w:cstheme="majorHAnsi"/>
        </w:rPr>
        <w:t xml:space="preserve">will be </w:t>
      </w:r>
      <w:r w:rsidR="00D1247A" w:rsidRPr="00167533">
        <w:rPr>
          <w:rFonts w:asciiTheme="majorHAnsi" w:hAnsiTheme="majorHAnsi" w:cstheme="majorHAnsi"/>
        </w:rPr>
        <w:t>gained from the University of Wales Trinity St David School of Health and Outdoor Education, confirming my adherence to the Ethical Guidelines and the Universities research Ethics and Code of Practice (2017 – 2020).</w:t>
      </w:r>
      <w:r w:rsidR="007D16CD">
        <w:rPr>
          <w:rFonts w:asciiTheme="majorHAnsi" w:hAnsiTheme="majorHAnsi" w:cstheme="majorHAnsi"/>
        </w:rPr>
        <w:t xml:space="preserve"> </w:t>
      </w:r>
      <w:r w:rsidR="000C6E62" w:rsidRPr="00F62CA5">
        <w:rPr>
          <w:rFonts w:asciiTheme="majorHAnsi" w:hAnsiTheme="majorHAnsi" w:cstheme="majorHAnsi"/>
        </w:rPr>
        <w:t>The activity w</w:t>
      </w:r>
      <w:r w:rsidR="00F62CA5">
        <w:rPr>
          <w:rFonts w:asciiTheme="majorHAnsi" w:hAnsiTheme="majorHAnsi" w:cstheme="majorHAnsi"/>
        </w:rPr>
        <w:t>ill</w:t>
      </w:r>
      <w:r w:rsidR="000C6E62" w:rsidRPr="00F62CA5">
        <w:rPr>
          <w:rFonts w:asciiTheme="majorHAnsi" w:hAnsiTheme="majorHAnsi" w:cstheme="majorHAnsi"/>
        </w:rPr>
        <w:t xml:space="preserve"> also conform with BERA Revised Ethical Guidelines for Educational Research (2019).</w:t>
      </w:r>
    </w:p>
    <w:p w14:paraId="50201B72" w14:textId="71C8D801" w:rsidR="00714E33" w:rsidRDefault="00714E33" w:rsidP="006D4CD2">
      <w:pPr>
        <w:spacing w:line="360" w:lineRule="auto"/>
        <w:jc w:val="both"/>
        <w:rPr>
          <w:rFonts w:asciiTheme="majorHAnsi" w:hAnsiTheme="majorHAnsi" w:cstheme="majorHAnsi"/>
        </w:rPr>
      </w:pPr>
    </w:p>
    <w:p w14:paraId="376DCF20" w14:textId="7D05B03B" w:rsidR="0011389A" w:rsidRDefault="00354C66" w:rsidP="006D4CD2">
      <w:pPr>
        <w:spacing w:line="360" w:lineRule="auto"/>
        <w:jc w:val="both"/>
        <w:rPr>
          <w:rFonts w:asciiTheme="majorHAnsi" w:hAnsiTheme="majorHAnsi" w:cstheme="majorHAnsi"/>
        </w:rPr>
      </w:pPr>
      <w:r>
        <w:rPr>
          <w:rFonts w:asciiTheme="majorHAnsi" w:hAnsiTheme="majorHAnsi" w:cstheme="majorHAnsi"/>
        </w:rPr>
        <w:t>I must firstly a</w:t>
      </w:r>
      <w:r w:rsidR="00821F7D">
        <w:rPr>
          <w:rFonts w:asciiTheme="majorHAnsi" w:hAnsiTheme="majorHAnsi" w:cstheme="majorHAnsi"/>
        </w:rPr>
        <w:t xml:space="preserve">cknowledge that I have a professional invested interest in the project success, </w:t>
      </w:r>
      <w:r w:rsidR="006746C2">
        <w:rPr>
          <w:rFonts w:asciiTheme="majorHAnsi" w:hAnsiTheme="majorHAnsi" w:cstheme="majorHAnsi"/>
        </w:rPr>
        <w:t>OE is my main role within the youth</w:t>
      </w:r>
      <w:r w:rsidR="005C36D4">
        <w:rPr>
          <w:rFonts w:asciiTheme="majorHAnsi" w:hAnsiTheme="majorHAnsi" w:cstheme="majorHAnsi"/>
        </w:rPr>
        <w:t xml:space="preserve"> </w:t>
      </w:r>
      <w:r w:rsidR="00017AC8">
        <w:rPr>
          <w:rFonts w:asciiTheme="majorHAnsi" w:hAnsiTheme="majorHAnsi" w:cstheme="majorHAnsi"/>
        </w:rPr>
        <w:t>service,</w:t>
      </w:r>
      <w:r w:rsidR="006746C2">
        <w:rPr>
          <w:rFonts w:asciiTheme="majorHAnsi" w:hAnsiTheme="majorHAnsi" w:cstheme="majorHAnsi"/>
        </w:rPr>
        <w:t xml:space="preserve"> and I would</w:t>
      </w:r>
      <w:r w:rsidR="007923FA">
        <w:rPr>
          <w:rFonts w:asciiTheme="majorHAnsi" w:hAnsiTheme="majorHAnsi" w:cstheme="majorHAnsi"/>
        </w:rPr>
        <w:t xml:space="preserve"> like to see a more robust programme implemented.</w:t>
      </w:r>
      <w:r w:rsidR="00421800">
        <w:rPr>
          <w:rFonts w:asciiTheme="majorHAnsi" w:hAnsiTheme="majorHAnsi" w:cstheme="majorHAnsi"/>
        </w:rPr>
        <w:t xml:space="preserve"> To negate this issue, </w:t>
      </w:r>
      <w:r w:rsidR="004E17EE">
        <w:rPr>
          <w:rFonts w:asciiTheme="majorHAnsi" w:hAnsiTheme="majorHAnsi" w:cstheme="majorHAnsi"/>
        </w:rPr>
        <w:t xml:space="preserve">and aim to remove as much bias as possible, </w:t>
      </w:r>
      <w:r w:rsidR="00421800">
        <w:rPr>
          <w:rFonts w:asciiTheme="majorHAnsi" w:hAnsiTheme="majorHAnsi" w:cstheme="majorHAnsi"/>
        </w:rPr>
        <w:t xml:space="preserve">I have removed myself from the group discussions following </w:t>
      </w:r>
      <w:r w:rsidR="003F2614">
        <w:rPr>
          <w:rFonts w:asciiTheme="majorHAnsi" w:hAnsiTheme="majorHAnsi" w:cstheme="majorHAnsi"/>
        </w:rPr>
        <w:t xml:space="preserve">any activity. The </w:t>
      </w:r>
      <w:r w:rsidR="00C36110">
        <w:rPr>
          <w:rFonts w:asciiTheme="majorHAnsi" w:hAnsiTheme="majorHAnsi" w:cstheme="majorHAnsi"/>
        </w:rPr>
        <w:t xml:space="preserve">transition </w:t>
      </w:r>
      <w:r w:rsidR="003F2614">
        <w:rPr>
          <w:rFonts w:asciiTheme="majorHAnsi" w:hAnsiTheme="majorHAnsi" w:cstheme="majorHAnsi"/>
        </w:rPr>
        <w:t>project youth workers will lead these sessions</w:t>
      </w:r>
      <w:r w:rsidR="000B0A9D">
        <w:rPr>
          <w:rFonts w:asciiTheme="majorHAnsi" w:hAnsiTheme="majorHAnsi" w:cstheme="majorHAnsi"/>
        </w:rPr>
        <w:t xml:space="preserve"> </w:t>
      </w:r>
      <w:r w:rsidR="004E17EE">
        <w:rPr>
          <w:rFonts w:asciiTheme="majorHAnsi" w:hAnsiTheme="majorHAnsi" w:cstheme="majorHAnsi"/>
        </w:rPr>
        <w:t xml:space="preserve">and </w:t>
      </w:r>
      <w:r w:rsidR="00F47A30">
        <w:rPr>
          <w:rFonts w:asciiTheme="majorHAnsi" w:hAnsiTheme="majorHAnsi" w:cstheme="majorHAnsi"/>
        </w:rPr>
        <w:t>give me the written feedback to analyse.</w:t>
      </w:r>
      <w:r w:rsidR="0011389A">
        <w:rPr>
          <w:rFonts w:asciiTheme="majorHAnsi" w:hAnsiTheme="majorHAnsi" w:cstheme="majorHAnsi"/>
        </w:rPr>
        <w:t xml:space="preserve"> </w:t>
      </w:r>
    </w:p>
    <w:p w14:paraId="73910467" w14:textId="1D62D78F" w:rsidR="001015C0" w:rsidRDefault="001015C0" w:rsidP="006D4CD2">
      <w:pPr>
        <w:spacing w:line="360" w:lineRule="auto"/>
        <w:jc w:val="both"/>
        <w:rPr>
          <w:rFonts w:asciiTheme="majorHAnsi" w:hAnsiTheme="majorHAnsi" w:cstheme="majorHAnsi"/>
        </w:rPr>
      </w:pPr>
    </w:p>
    <w:p w14:paraId="73F45167" w14:textId="0D4F37BC" w:rsidR="001015C0" w:rsidRDefault="001015C0" w:rsidP="006D4CD2">
      <w:pPr>
        <w:spacing w:line="360" w:lineRule="auto"/>
        <w:jc w:val="both"/>
        <w:rPr>
          <w:rFonts w:asciiTheme="majorHAnsi" w:hAnsiTheme="majorHAnsi" w:cstheme="majorHAnsi"/>
        </w:rPr>
      </w:pPr>
    </w:p>
    <w:p w14:paraId="6D3EF8AD" w14:textId="77777777" w:rsidR="008B1C45" w:rsidRDefault="008B1C45" w:rsidP="006D4CD2">
      <w:pPr>
        <w:spacing w:line="360" w:lineRule="auto"/>
        <w:jc w:val="both"/>
        <w:rPr>
          <w:rFonts w:asciiTheme="majorHAnsi" w:hAnsiTheme="majorHAnsi" w:cstheme="majorHAnsi"/>
        </w:rPr>
      </w:pPr>
    </w:p>
    <w:p w14:paraId="06BF2561" w14:textId="77777777" w:rsidR="008B1C45" w:rsidRDefault="008B1C45" w:rsidP="006D4CD2">
      <w:pPr>
        <w:spacing w:line="360" w:lineRule="auto"/>
        <w:jc w:val="both"/>
        <w:rPr>
          <w:rFonts w:asciiTheme="majorHAnsi" w:hAnsiTheme="majorHAnsi" w:cstheme="majorHAnsi"/>
        </w:rPr>
      </w:pPr>
    </w:p>
    <w:p w14:paraId="38F71DAB" w14:textId="77777777" w:rsidR="00AD7A7E" w:rsidRDefault="00AD7A7E" w:rsidP="00E85916">
      <w:pPr>
        <w:spacing w:line="360" w:lineRule="auto"/>
        <w:jc w:val="both"/>
        <w:rPr>
          <w:rFonts w:asciiTheme="majorHAnsi" w:hAnsiTheme="majorHAnsi" w:cstheme="majorHAnsi"/>
        </w:rPr>
      </w:pPr>
    </w:p>
    <w:p w14:paraId="2626F547" w14:textId="77777777" w:rsidR="002568C8" w:rsidRDefault="002568C8" w:rsidP="00E85916">
      <w:pPr>
        <w:spacing w:line="360" w:lineRule="auto"/>
        <w:jc w:val="both"/>
        <w:rPr>
          <w:rFonts w:asciiTheme="majorHAnsi" w:hAnsiTheme="majorHAnsi" w:cstheme="majorHAnsi"/>
        </w:rPr>
      </w:pPr>
    </w:p>
    <w:p w14:paraId="36FBE447" w14:textId="4CF48449" w:rsidR="009019E8" w:rsidRDefault="009019E8" w:rsidP="00E85916">
      <w:pPr>
        <w:spacing w:line="360" w:lineRule="auto"/>
        <w:jc w:val="both"/>
        <w:rPr>
          <w:rFonts w:asciiTheme="majorHAnsi" w:hAnsiTheme="majorHAnsi" w:cstheme="majorHAnsi"/>
        </w:rPr>
      </w:pPr>
    </w:p>
    <w:p w14:paraId="5B83C5DA" w14:textId="694A1429" w:rsidR="002C7FA8" w:rsidRDefault="002C7FA8" w:rsidP="00E85916">
      <w:pPr>
        <w:spacing w:line="360" w:lineRule="auto"/>
        <w:jc w:val="both"/>
        <w:rPr>
          <w:rFonts w:asciiTheme="majorHAnsi" w:hAnsiTheme="majorHAnsi" w:cstheme="majorHAnsi"/>
        </w:rPr>
      </w:pPr>
    </w:p>
    <w:p w14:paraId="3B687AF1" w14:textId="32414186" w:rsidR="0086060E" w:rsidRDefault="0086060E" w:rsidP="00E85916">
      <w:pPr>
        <w:spacing w:line="360" w:lineRule="auto"/>
        <w:jc w:val="both"/>
        <w:rPr>
          <w:rFonts w:asciiTheme="majorHAnsi" w:hAnsiTheme="majorHAnsi" w:cstheme="majorHAnsi"/>
        </w:rPr>
      </w:pPr>
    </w:p>
    <w:p w14:paraId="0C7B8095" w14:textId="77777777" w:rsidR="0086060E" w:rsidRDefault="0086060E" w:rsidP="00E85916">
      <w:pPr>
        <w:spacing w:line="360" w:lineRule="auto"/>
        <w:jc w:val="both"/>
        <w:rPr>
          <w:rFonts w:asciiTheme="majorHAnsi" w:hAnsiTheme="majorHAnsi" w:cstheme="majorHAnsi"/>
        </w:rPr>
      </w:pPr>
    </w:p>
    <w:p w14:paraId="43839F35" w14:textId="2B7F882D" w:rsidR="00BC0D33" w:rsidRDefault="00BC0D33" w:rsidP="00E85916">
      <w:pPr>
        <w:spacing w:line="360" w:lineRule="auto"/>
        <w:jc w:val="both"/>
        <w:rPr>
          <w:rFonts w:asciiTheme="majorHAnsi" w:hAnsiTheme="majorHAnsi" w:cstheme="majorHAnsi"/>
        </w:rPr>
      </w:pPr>
    </w:p>
    <w:p w14:paraId="5697EA9B" w14:textId="77777777" w:rsidR="00BC0D33" w:rsidRDefault="00BC0D33" w:rsidP="00E85916">
      <w:pPr>
        <w:spacing w:line="360" w:lineRule="auto"/>
        <w:jc w:val="both"/>
        <w:rPr>
          <w:rFonts w:asciiTheme="majorHAnsi" w:hAnsiTheme="majorHAnsi" w:cstheme="majorHAnsi"/>
        </w:rPr>
      </w:pPr>
    </w:p>
    <w:p w14:paraId="0BE476D1" w14:textId="56AEF77B" w:rsidR="00C5580C" w:rsidRDefault="00C5580C" w:rsidP="00E85916">
      <w:pPr>
        <w:spacing w:line="360" w:lineRule="auto"/>
        <w:jc w:val="both"/>
        <w:rPr>
          <w:rFonts w:asciiTheme="majorHAnsi" w:hAnsiTheme="majorHAnsi" w:cstheme="majorHAnsi"/>
        </w:rPr>
      </w:pPr>
    </w:p>
    <w:p w14:paraId="1159156F" w14:textId="77777777" w:rsidR="00C5580C" w:rsidRDefault="00C5580C" w:rsidP="00E85916">
      <w:pPr>
        <w:spacing w:line="360" w:lineRule="auto"/>
        <w:jc w:val="both"/>
        <w:rPr>
          <w:rFonts w:asciiTheme="majorHAnsi" w:hAnsiTheme="majorHAnsi" w:cstheme="majorHAnsi"/>
        </w:rPr>
      </w:pPr>
    </w:p>
    <w:p w14:paraId="1A29F60A" w14:textId="56D08D96" w:rsidR="00756079" w:rsidRDefault="00756079" w:rsidP="00E85916">
      <w:pPr>
        <w:spacing w:line="360" w:lineRule="auto"/>
        <w:jc w:val="both"/>
        <w:rPr>
          <w:rFonts w:asciiTheme="majorHAnsi" w:hAnsiTheme="majorHAnsi" w:cstheme="majorHAnsi"/>
        </w:rPr>
      </w:pPr>
    </w:p>
    <w:p w14:paraId="19D496ED" w14:textId="77777777" w:rsidR="00756079" w:rsidRPr="00395532" w:rsidRDefault="00756079" w:rsidP="00E85916">
      <w:pPr>
        <w:spacing w:line="360" w:lineRule="auto"/>
        <w:jc w:val="both"/>
        <w:rPr>
          <w:rFonts w:asciiTheme="majorHAnsi" w:hAnsiTheme="majorHAnsi" w:cstheme="majorHAnsi"/>
        </w:rPr>
      </w:pPr>
    </w:p>
    <w:p w14:paraId="158CABC8" w14:textId="50A6D266" w:rsidR="00D610F8" w:rsidRPr="00395532" w:rsidRDefault="00D610F8" w:rsidP="00E85916">
      <w:pPr>
        <w:spacing w:line="360" w:lineRule="auto"/>
        <w:jc w:val="both"/>
        <w:rPr>
          <w:rFonts w:asciiTheme="majorHAnsi" w:hAnsiTheme="majorHAnsi" w:cstheme="majorHAnsi"/>
        </w:rPr>
      </w:pPr>
    </w:p>
    <w:p w14:paraId="7D1226EE" w14:textId="45FC14E1" w:rsidR="00D610F8" w:rsidRPr="00395532" w:rsidRDefault="00D610F8" w:rsidP="00E85916">
      <w:pPr>
        <w:spacing w:line="360" w:lineRule="auto"/>
        <w:jc w:val="both"/>
        <w:rPr>
          <w:rFonts w:asciiTheme="majorHAnsi" w:hAnsiTheme="majorHAnsi" w:cstheme="majorHAnsi"/>
        </w:rPr>
      </w:pPr>
    </w:p>
    <w:p w14:paraId="43BF723F" w14:textId="60136E77" w:rsidR="006158B2" w:rsidRDefault="006158B2" w:rsidP="00E85916">
      <w:pPr>
        <w:spacing w:line="360" w:lineRule="auto"/>
        <w:jc w:val="both"/>
        <w:rPr>
          <w:rFonts w:asciiTheme="majorHAnsi" w:hAnsiTheme="majorHAnsi" w:cstheme="majorHAnsi"/>
        </w:rPr>
      </w:pPr>
    </w:p>
    <w:p w14:paraId="6481C0DE" w14:textId="60D0E53B" w:rsidR="003D2CDD" w:rsidRDefault="003D2CDD" w:rsidP="00E85916">
      <w:pPr>
        <w:spacing w:line="360" w:lineRule="auto"/>
        <w:jc w:val="both"/>
        <w:rPr>
          <w:rFonts w:asciiTheme="majorHAnsi" w:hAnsiTheme="majorHAnsi" w:cstheme="majorHAnsi"/>
        </w:rPr>
      </w:pPr>
    </w:p>
    <w:p w14:paraId="48F6E771" w14:textId="4319C02E" w:rsidR="003D2CDD" w:rsidRDefault="003D2CDD" w:rsidP="00E85916">
      <w:pPr>
        <w:spacing w:line="360" w:lineRule="auto"/>
        <w:jc w:val="both"/>
        <w:rPr>
          <w:rFonts w:asciiTheme="majorHAnsi" w:hAnsiTheme="majorHAnsi" w:cstheme="majorHAnsi"/>
        </w:rPr>
      </w:pPr>
    </w:p>
    <w:p w14:paraId="71ED36EB" w14:textId="43B6E38F" w:rsidR="006158B2" w:rsidRPr="00395532" w:rsidRDefault="003C31A5" w:rsidP="00E85916">
      <w:pPr>
        <w:spacing w:line="360" w:lineRule="auto"/>
        <w:jc w:val="both"/>
        <w:rPr>
          <w:rFonts w:asciiTheme="majorHAnsi" w:hAnsiTheme="majorHAnsi" w:cstheme="majorHAnsi"/>
          <w:u w:val="single"/>
        </w:rPr>
      </w:pPr>
      <w:r w:rsidRPr="00395532">
        <w:rPr>
          <w:rFonts w:asciiTheme="majorHAnsi" w:hAnsiTheme="majorHAnsi" w:cstheme="majorHAnsi"/>
          <w:u w:val="single"/>
        </w:rPr>
        <w:t>Bibliography</w:t>
      </w:r>
    </w:p>
    <w:p w14:paraId="663E9C10" w14:textId="77777777" w:rsidR="00992239" w:rsidRPr="00395532" w:rsidRDefault="00992239" w:rsidP="00992239">
      <w:pPr>
        <w:rPr>
          <w:rFonts w:asciiTheme="majorHAnsi" w:hAnsiTheme="majorHAnsi" w:cstheme="majorHAnsi"/>
        </w:rPr>
      </w:pPr>
    </w:p>
    <w:p w14:paraId="0AF5F087" w14:textId="77777777" w:rsidR="00992239" w:rsidRDefault="00992239" w:rsidP="00992239">
      <w:pPr>
        <w:rPr>
          <w:rStyle w:val="Hyperlink"/>
          <w:rFonts w:asciiTheme="majorHAnsi" w:hAnsiTheme="majorHAnsi" w:cstheme="majorHAnsi"/>
        </w:rPr>
      </w:pPr>
      <w:r w:rsidRPr="00395532">
        <w:rPr>
          <w:rFonts w:asciiTheme="majorHAnsi" w:hAnsiTheme="majorHAnsi" w:cstheme="majorHAnsi"/>
        </w:rPr>
        <w:t xml:space="preserve">Bailey. S. Baines, E. (2012) ‘The impact of risk and resiliency factors on the adjustment of children after the transition from primary to secondary school’, </w:t>
      </w:r>
      <w:r w:rsidRPr="00395532">
        <w:rPr>
          <w:rFonts w:asciiTheme="majorHAnsi" w:hAnsiTheme="majorHAnsi" w:cstheme="majorHAnsi"/>
          <w:i/>
          <w:iCs/>
        </w:rPr>
        <w:t>Education and Child Psychology</w:t>
      </w:r>
      <w:r w:rsidRPr="00395532">
        <w:rPr>
          <w:rFonts w:asciiTheme="majorHAnsi" w:hAnsiTheme="majorHAnsi" w:cstheme="majorHAnsi"/>
        </w:rPr>
        <w:t xml:space="preserve">. Vol 29 (1), pp, 47-63.  Available at:  </w:t>
      </w:r>
      <w:hyperlink r:id="rId7" w:history="1">
        <w:r w:rsidRPr="00395532">
          <w:rPr>
            <w:rStyle w:val="Hyperlink"/>
            <w:rFonts w:asciiTheme="majorHAnsi" w:hAnsiTheme="majorHAnsi" w:cstheme="majorHAnsi"/>
          </w:rPr>
          <w:t>https://s3.amazonaws.com/academia.edu.documents/45661815/Bailey_Baines-2012-Final-Transition_Risk_Resilience.pdf?response-content-disposition=inline%3B%20filename%3DThe_impact_of_risk_and_resiliency_factor.pdf&amp;X-Amz-Algorithm=AWS4-HMAC-SHA256&amp;X-Amz-Credential=AKIAIWOWYYGZ2Y53UL3A%2F20200228%2Fus-east-1%2Fs3%2Faws4_request&amp;X-Amz-Date=20200228T142928Z&amp;X-Amz-Expires=3600&amp;X-Amz-SignedHeaders=host&amp;X-Amz-Signature=a52f4c0f6c80bfdbcd4665287bf95456b2a336d2909d072a2fd6760909e67b7e</w:t>
        </w:r>
      </w:hyperlink>
    </w:p>
    <w:p w14:paraId="18191A67" w14:textId="641FCEAE" w:rsidR="00992239" w:rsidRDefault="00992239" w:rsidP="00992239">
      <w:pPr>
        <w:jc w:val="both"/>
        <w:rPr>
          <w:rFonts w:asciiTheme="majorHAnsi" w:hAnsiTheme="majorHAnsi" w:cstheme="majorHAnsi"/>
        </w:rPr>
      </w:pPr>
    </w:p>
    <w:p w14:paraId="3348DABA" w14:textId="54C3C366" w:rsidR="00482FE0" w:rsidRDefault="00482FE0" w:rsidP="00992239">
      <w:pPr>
        <w:jc w:val="both"/>
        <w:rPr>
          <w:rFonts w:asciiTheme="majorHAnsi" w:hAnsiTheme="majorHAnsi" w:cstheme="majorHAnsi"/>
        </w:rPr>
      </w:pPr>
      <w:r w:rsidRPr="00840894">
        <w:rPr>
          <w:rFonts w:asciiTheme="majorHAnsi" w:hAnsiTheme="majorHAnsi" w:cstheme="majorHAnsi"/>
        </w:rPr>
        <w:t>Beru (20</w:t>
      </w:r>
      <w:r w:rsidR="00840894" w:rsidRPr="00840894">
        <w:rPr>
          <w:rFonts w:asciiTheme="majorHAnsi" w:hAnsiTheme="majorHAnsi" w:cstheme="majorHAnsi"/>
        </w:rPr>
        <w:t>19</w:t>
      </w:r>
      <w:r w:rsidRPr="00840894">
        <w:rPr>
          <w:rFonts w:asciiTheme="majorHAnsi" w:hAnsiTheme="majorHAnsi" w:cstheme="majorHAnsi"/>
        </w:rPr>
        <w:t>) Ethical Guidelines for Educational Research Available at</w:t>
      </w:r>
      <w:r>
        <w:rPr>
          <w:rFonts w:cstheme="minorHAnsi"/>
        </w:rPr>
        <w:t xml:space="preserve"> </w:t>
      </w:r>
      <w:hyperlink r:id="rId8" w:history="1">
        <w:r w:rsidRPr="00F14301">
          <w:rPr>
            <w:rStyle w:val="Hyperlink"/>
            <w:rFonts w:cstheme="minorHAnsi"/>
          </w:rPr>
          <w:t>https://moodle.uwtsd.ac.uk/pluginfile.php/263366/mod_resource/content/1/Beraq%20Research%20Ethics</w:t>
        </w:r>
      </w:hyperlink>
      <w:r w:rsidRPr="00F14301">
        <w:rPr>
          <w:rFonts w:cstheme="minorHAnsi"/>
          <w:color w:val="000000"/>
        </w:rPr>
        <w:t>.</w:t>
      </w:r>
    </w:p>
    <w:p w14:paraId="1319E982" w14:textId="77777777" w:rsidR="00482FE0" w:rsidRPr="00395532" w:rsidRDefault="00482FE0" w:rsidP="00992239">
      <w:pPr>
        <w:jc w:val="both"/>
        <w:rPr>
          <w:rFonts w:asciiTheme="majorHAnsi" w:hAnsiTheme="majorHAnsi" w:cstheme="majorHAnsi"/>
        </w:rPr>
      </w:pPr>
    </w:p>
    <w:p w14:paraId="16168D1B" w14:textId="77777777" w:rsidR="00992239" w:rsidRDefault="00992239" w:rsidP="00992239">
      <w:pPr>
        <w:jc w:val="both"/>
        <w:rPr>
          <w:rFonts w:asciiTheme="majorHAnsi" w:hAnsiTheme="majorHAnsi" w:cstheme="majorHAnsi"/>
        </w:rPr>
      </w:pPr>
      <w:r w:rsidRPr="00395532">
        <w:rPr>
          <w:rFonts w:asciiTheme="majorHAnsi" w:hAnsiTheme="majorHAnsi" w:cstheme="majorHAnsi"/>
        </w:rPr>
        <w:t xml:space="preserve">Brewin, M. Stratham, J. (2011) ‘Supporting the transition from primary to secondary school for children who are looked after’ </w:t>
      </w:r>
      <w:r w:rsidRPr="00395532">
        <w:rPr>
          <w:rFonts w:asciiTheme="majorHAnsi" w:hAnsiTheme="majorHAnsi" w:cstheme="majorHAnsi"/>
          <w:i/>
          <w:iCs/>
        </w:rPr>
        <w:t xml:space="preserve">Educational Psychology in Practice, </w:t>
      </w:r>
      <w:r w:rsidRPr="00395532">
        <w:rPr>
          <w:rFonts w:asciiTheme="majorHAnsi" w:hAnsiTheme="majorHAnsi" w:cstheme="majorHAnsi"/>
        </w:rPr>
        <w:t>Vol 27 (4), pp, 365-381, Available at: DOI:10.1080/02667363.2011.624301</w:t>
      </w:r>
    </w:p>
    <w:p w14:paraId="7A2FF44F" w14:textId="77777777" w:rsidR="00992239" w:rsidRDefault="00992239" w:rsidP="00992239">
      <w:pPr>
        <w:jc w:val="both"/>
        <w:rPr>
          <w:rFonts w:asciiTheme="majorHAnsi" w:hAnsiTheme="majorHAnsi" w:cstheme="majorHAnsi"/>
        </w:rPr>
      </w:pPr>
    </w:p>
    <w:p w14:paraId="1CBC810C" w14:textId="77777777" w:rsidR="00992239" w:rsidRDefault="00992239" w:rsidP="00992239">
      <w:pPr>
        <w:rPr>
          <w:rFonts w:asciiTheme="majorHAnsi" w:hAnsiTheme="majorHAnsi" w:cstheme="majorHAnsi"/>
          <w:color w:val="333333"/>
        </w:rPr>
      </w:pPr>
      <w:r w:rsidRPr="00062173">
        <w:rPr>
          <w:rFonts w:asciiTheme="majorHAnsi" w:hAnsiTheme="majorHAnsi" w:cstheme="majorHAnsi"/>
          <w:color w:val="333333"/>
        </w:rPr>
        <w:t>Brookes</w:t>
      </w:r>
      <w:r>
        <w:rPr>
          <w:rFonts w:asciiTheme="majorHAnsi" w:hAnsiTheme="majorHAnsi" w:cstheme="majorHAnsi"/>
          <w:color w:val="333333"/>
          <w:shd w:val="clear" w:color="auto" w:fill="FFFFFF"/>
        </w:rPr>
        <w:t xml:space="preserve">, A. </w:t>
      </w:r>
      <w:r w:rsidRPr="00062173">
        <w:rPr>
          <w:rFonts w:asciiTheme="majorHAnsi" w:hAnsiTheme="majorHAnsi" w:cstheme="majorHAnsi"/>
          <w:color w:val="333333"/>
        </w:rPr>
        <w:t>(2003)</w:t>
      </w:r>
      <w:r w:rsidRPr="00062173">
        <w:rPr>
          <w:rFonts w:asciiTheme="majorHAnsi" w:hAnsiTheme="majorHAnsi" w:cstheme="majorHAnsi"/>
          <w:color w:val="333333"/>
          <w:shd w:val="clear" w:color="auto" w:fill="FFFFFF"/>
        </w:rPr>
        <w:t> </w:t>
      </w:r>
      <w:r>
        <w:rPr>
          <w:rFonts w:asciiTheme="majorHAnsi" w:hAnsiTheme="majorHAnsi" w:cstheme="majorHAnsi"/>
          <w:color w:val="333333"/>
          <w:shd w:val="clear" w:color="auto" w:fill="FFFFFF"/>
        </w:rPr>
        <w:t>‘</w:t>
      </w:r>
      <w:r w:rsidRPr="00062173">
        <w:rPr>
          <w:rFonts w:asciiTheme="majorHAnsi" w:hAnsiTheme="majorHAnsi" w:cstheme="majorHAnsi"/>
          <w:color w:val="333333"/>
        </w:rPr>
        <w:t>A critique of neo-</w:t>
      </w:r>
      <w:proofErr w:type="spellStart"/>
      <w:r w:rsidRPr="00062173">
        <w:rPr>
          <w:rFonts w:asciiTheme="majorHAnsi" w:hAnsiTheme="majorHAnsi" w:cstheme="majorHAnsi"/>
          <w:color w:val="333333"/>
        </w:rPr>
        <w:t>Hahnian</w:t>
      </w:r>
      <w:proofErr w:type="spellEnd"/>
      <w:r w:rsidRPr="00062173">
        <w:rPr>
          <w:rFonts w:asciiTheme="majorHAnsi" w:hAnsiTheme="majorHAnsi" w:cstheme="majorHAnsi"/>
          <w:color w:val="333333"/>
        </w:rPr>
        <w:t xml:space="preserve"> outdoor education theory. Part one: Challenges to the concept of “character building”,</w:t>
      </w:r>
      <w:r w:rsidRPr="00062173">
        <w:rPr>
          <w:rFonts w:asciiTheme="majorHAnsi" w:hAnsiTheme="majorHAnsi" w:cstheme="majorHAnsi"/>
          <w:color w:val="333333"/>
          <w:shd w:val="clear" w:color="auto" w:fill="FFFFFF"/>
        </w:rPr>
        <w:t> </w:t>
      </w:r>
      <w:r w:rsidRPr="00062173">
        <w:rPr>
          <w:rFonts w:asciiTheme="majorHAnsi" w:hAnsiTheme="majorHAnsi" w:cstheme="majorHAnsi"/>
          <w:i/>
          <w:iCs/>
          <w:color w:val="333333"/>
        </w:rPr>
        <w:t>Journal of Adventure Education and Outdoor Learning,</w:t>
      </w:r>
      <w:r w:rsidRPr="00062173">
        <w:rPr>
          <w:rFonts w:asciiTheme="majorHAnsi" w:hAnsiTheme="majorHAnsi" w:cstheme="majorHAnsi"/>
          <w:color w:val="333333"/>
          <w:shd w:val="clear" w:color="auto" w:fill="FFFFFF"/>
        </w:rPr>
        <w:t> </w:t>
      </w:r>
      <w:r>
        <w:rPr>
          <w:rFonts w:asciiTheme="majorHAnsi" w:hAnsiTheme="majorHAnsi" w:cstheme="majorHAnsi"/>
          <w:color w:val="333333"/>
          <w:shd w:val="clear" w:color="auto" w:fill="FFFFFF"/>
        </w:rPr>
        <w:t>Vol.</w:t>
      </w:r>
      <w:r w:rsidRPr="00062173">
        <w:rPr>
          <w:rFonts w:asciiTheme="majorHAnsi" w:hAnsiTheme="majorHAnsi" w:cstheme="majorHAnsi"/>
          <w:color w:val="333333"/>
        </w:rPr>
        <w:t>3</w:t>
      </w:r>
      <w:r>
        <w:rPr>
          <w:rFonts w:asciiTheme="majorHAnsi" w:hAnsiTheme="majorHAnsi" w:cstheme="majorHAnsi"/>
          <w:color w:val="333333"/>
        </w:rPr>
        <w:t xml:space="preserve"> (</w:t>
      </w:r>
      <w:r w:rsidRPr="00062173">
        <w:rPr>
          <w:rFonts w:asciiTheme="majorHAnsi" w:hAnsiTheme="majorHAnsi" w:cstheme="majorHAnsi"/>
          <w:color w:val="333333"/>
        </w:rPr>
        <w:t>1</w:t>
      </w:r>
      <w:r>
        <w:rPr>
          <w:rFonts w:asciiTheme="majorHAnsi" w:hAnsiTheme="majorHAnsi" w:cstheme="majorHAnsi"/>
          <w:color w:val="333333"/>
        </w:rPr>
        <w:t>)</w:t>
      </w:r>
      <w:r w:rsidRPr="00062173">
        <w:rPr>
          <w:rFonts w:asciiTheme="majorHAnsi" w:hAnsiTheme="majorHAnsi" w:cstheme="majorHAnsi"/>
          <w:color w:val="333333"/>
        </w:rPr>
        <w:t>,</w:t>
      </w:r>
      <w:r w:rsidRPr="00062173">
        <w:rPr>
          <w:rFonts w:asciiTheme="majorHAnsi" w:hAnsiTheme="majorHAnsi" w:cstheme="majorHAnsi"/>
          <w:color w:val="333333"/>
          <w:shd w:val="clear" w:color="auto" w:fill="FFFFFF"/>
        </w:rPr>
        <w:t> </w:t>
      </w:r>
      <w:r>
        <w:rPr>
          <w:rFonts w:asciiTheme="majorHAnsi" w:hAnsiTheme="majorHAnsi" w:cstheme="majorHAnsi"/>
          <w:color w:val="333333"/>
          <w:shd w:val="clear" w:color="auto" w:fill="FFFFFF"/>
        </w:rPr>
        <w:t>pp</w:t>
      </w:r>
      <w:r w:rsidRPr="00062173">
        <w:rPr>
          <w:rFonts w:asciiTheme="majorHAnsi" w:hAnsiTheme="majorHAnsi" w:cstheme="majorHAnsi"/>
          <w:color w:val="333333"/>
        </w:rPr>
        <w:t>49-62,</w:t>
      </w:r>
      <w:r w:rsidRPr="00062173">
        <w:rPr>
          <w:rFonts w:asciiTheme="majorHAnsi" w:hAnsiTheme="majorHAnsi" w:cstheme="majorHAnsi"/>
          <w:color w:val="333333"/>
          <w:shd w:val="clear" w:color="auto" w:fill="FFFFFF"/>
        </w:rPr>
        <w:t> </w:t>
      </w:r>
      <w:r w:rsidRPr="00062173">
        <w:rPr>
          <w:rFonts w:asciiTheme="majorHAnsi" w:hAnsiTheme="majorHAnsi" w:cstheme="majorHAnsi"/>
          <w:color w:val="333333"/>
        </w:rPr>
        <w:t>DOI: </w:t>
      </w:r>
      <w:hyperlink r:id="rId9" w:history="1">
        <w:r w:rsidRPr="00062173">
          <w:rPr>
            <w:rFonts w:asciiTheme="majorHAnsi" w:hAnsiTheme="majorHAnsi" w:cstheme="majorHAnsi"/>
            <w:color w:val="333333"/>
            <w:u w:val="single"/>
          </w:rPr>
          <w:t>10.1080/14729670385200241</w:t>
        </w:r>
      </w:hyperlink>
    </w:p>
    <w:p w14:paraId="06AF7710" w14:textId="77777777" w:rsidR="00992239" w:rsidRDefault="00992239" w:rsidP="00992239">
      <w:pPr>
        <w:rPr>
          <w:rFonts w:asciiTheme="majorHAnsi" w:hAnsiTheme="majorHAnsi" w:cstheme="majorHAnsi"/>
          <w:color w:val="333333"/>
        </w:rPr>
      </w:pPr>
    </w:p>
    <w:p w14:paraId="14776227" w14:textId="77777777" w:rsidR="00992239" w:rsidRPr="00062173" w:rsidRDefault="00992239" w:rsidP="00992239">
      <w:pPr>
        <w:rPr>
          <w:rFonts w:asciiTheme="majorHAnsi" w:hAnsiTheme="majorHAnsi" w:cstheme="majorHAnsi"/>
        </w:rPr>
      </w:pPr>
      <w:proofErr w:type="spellStart"/>
      <w:r w:rsidRPr="00EA5F6F">
        <w:rPr>
          <w:rFonts w:asciiTheme="majorHAnsi" w:hAnsiTheme="majorHAnsi" w:cstheme="majorHAnsi"/>
        </w:rPr>
        <w:t>Caelli</w:t>
      </w:r>
      <w:proofErr w:type="spellEnd"/>
      <w:r w:rsidRPr="00EA5F6F">
        <w:rPr>
          <w:rFonts w:asciiTheme="majorHAnsi" w:hAnsiTheme="majorHAnsi" w:cstheme="majorHAnsi"/>
        </w:rPr>
        <w:t>, K., Ray, L., Mill, J. (2003) ‘</w:t>
      </w:r>
      <w:r w:rsidRPr="00EA5F6F">
        <w:rPr>
          <w:rFonts w:asciiTheme="majorHAnsi" w:hAnsiTheme="majorHAnsi" w:cstheme="majorHAnsi"/>
          <w:i/>
        </w:rPr>
        <w:t>‘</w:t>
      </w:r>
      <w:r w:rsidRPr="00EA5F6F">
        <w:rPr>
          <w:rFonts w:asciiTheme="majorHAnsi" w:hAnsiTheme="majorHAnsi" w:cstheme="majorHAnsi"/>
        </w:rPr>
        <w:t xml:space="preserve">Clear as Mud’: Toward Greater Clarity in Generic Qualitative Research’, </w:t>
      </w:r>
      <w:r w:rsidRPr="00EA5F6F">
        <w:rPr>
          <w:rFonts w:asciiTheme="majorHAnsi" w:hAnsiTheme="majorHAnsi" w:cstheme="majorHAnsi"/>
          <w:i/>
        </w:rPr>
        <w:t xml:space="preserve">International Journal of Qualitative Methods, </w:t>
      </w:r>
      <w:r w:rsidRPr="00EA5F6F">
        <w:rPr>
          <w:rFonts w:asciiTheme="majorHAnsi" w:hAnsiTheme="majorHAnsi" w:cstheme="majorHAnsi"/>
        </w:rPr>
        <w:t>2(2), pp.1-13</w:t>
      </w:r>
    </w:p>
    <w:p w14:paraId="42FD34A1" w14:textId="3686D35C" w:rsidR="00992239" w:rsidRDefault="00992239" w:rsidP="00992239">
      <w:pPr>
        <w:jc w:val="both"/>
        <w:rPr>
          <w:rFonts w:asciiTheme="majorHAnsi" w:hAnsiTheme="majorHAnsi" w:cstheme="majorHAnsi"/>
        </w:rPr>
      </w:pPr>
    </w:p>
    <w:p w14:paraId="6D67373A" w14:textId="2BBE9EDD" w:rsidR="00DA57BD" w:rsidRDefault="00DA57BD" w:rsidP="00DA57BD">
      <w:pPr>
        <w:rPr>
          <w:rFonts w:asciiTheme="majorHAnsi" w:hAnsiTheme="majorHAnsi" w:cstheme="majorHAnsi"/>
        </w:rPr>
      </w:pPr>
      <w:r w:rsidRPr="003F3934">
        <w:rPr>
          <w:rFonts w:eastAsia="Times New Roman" w:cstheme="minorHAnsi"/>
          <w:lang w:eastAsia="en-GB"/>
        </w:rPr>
        <w:t xml:space="preserve">Data Protection Act (2018) Available at: </w:t>
      </w:r>
      <w:hyperlink r:id="rId10" w:history="1">
        <w:r w:rsidRPr="003F3934">
          <w:rPr>
            <w:rStyle w:val="Hyperlink"/>
            <w:rFonts w:eastAsia="Times New Roman" w:cstheme="minorHAnsi"/>
            <w:lang w:eastAsia="en-GB"/>
          </w:rPr>
          <w:t>http://www.legislation.gov.uk/ukpga/2018/12/pdfs/ukpga_20180012_en.pdf</w:t>
        </w:r>
      </w:hyperlink>
    </w:p>
    <w:p w14:paraId="1A4725EE" w14:textId="77777777" w:rsidR="00DA57BD" w:rsidRPr="00EA5F6F" w:rsidRDefault="00DA57BD" w:rsidP="00992239">
      <w:pPr>
        <w:jc w:val="both"/>
        <w:rPr>
          <w:rFonts w:asciiTheme="majorHAnsi" w:hAnsiTheme="majorHAnsi" w:cstheme="majorHAnsi"/>
        </w:rPr>
      </w:pPr>
    </w:p>
    <w:p w14:paraId="06D8E2C0" w14:textId="77777777" w:rsidR="00992239" w:rsidRDefault="00992239" w:rsidP="00992239">
      <w:pPr>
        <w:jc w:val="both"/>
        <w:rPr>
          <w:rFonts w:asciiTheme="majorHAnsi" w:hAnsiTheme="majorHAnsi" w:cstheme="majorHAnsi"/>
        </w:rPr>
      </w:pPr>
      <w:r>
        <w:rPr>
          <w:rFonts w:asciiTheme="majorHAnsi" w:hAnsiTheme="majorHAnsi" w:cstheme="majorHAnsi"/>
        </w:rPr>
        <w:t xml:space="preserve">David, H. and R. Putnam. (1993) </w:t>
      </w:r>
      <w:r>
        <w:rPr>
          <w:rFonts w:asciiTheme="majorHAnsi" w:hAnsiTheme="majorHAnsi" w:cstheme="majorHAnsi"/>
          <w:i/>
          <w:iCs/>
        </w:rPr>
        <w:t>Personal Growth through Adventure</w:t>
      </w:r>
      <w:r>
        <w:rPr>
          <w:rFonts w:asciiTheme="majorHAnsi" w:hAnsiTheme="majorHAnsi" w:cstheme="majorHAnsi"/>
        </w:rPr>
        <w:t>. David Fulton Publishers Ltd, London</w:t>
      </w:r>
    </w:p>
    <w:p w14:paraId="497FA68F" w14:textId="77777777" w:rsidR="00992239" w:rsidRDefault="00992239" w:rsidP="00992239">
      <w:pPr>
        <w:rPr>
          <w:rFonts w:asciiTheme="majorHAnsi" w:hAnsiTheme="majorHAnsi" w:cstheme="majorHAnsi"/>
        </w:rPr>
      </w:pPr>
    </w:p>
    <w:p w14:paraId="41258860" w14:textId="77777777" w:rsidR="00992239" w:rsidRDefault="00992239" w:rsidP="00992239">
      <w:pPr>
        <w:rPr>
          <w:rFonts w:asciiTheme="majorHAnsi" w:hAnsiTheme="majorHAnsi" w:cstheme="majorHAnsi"/>
        </w:rPr>
      </w:pPr>
      <w:r w:rsidRPr="00395532">
        <w:rPr>
          <w:rFonts w:asciiTheme="majorHAnsi" w:hAnsiTheme="majorHAnsi" w:cstheme="majorHAnsi"/>
        </w:rPr>
        <w:t xml:space="preserve">Deieso, D. Fraser, B. J. (2019) ‘Learning environment, attitudes and anxiety across the transition from primary to secondary school mathematics’ </w:t>
      </w:r>
      <w:r w:rsidRPr="00395532">
        <w:rPr>
          <w:rFonts w:asciiTheme="majorHAnsi" w:hAnsiTheme="majorHAnsi" w:cstheme="majorHAnsi"/>
          <w:i/>
          <w:iCs/>
        </w:rPr>
        <w:t xml:space="preserve">Learning Through Environments Research, </w:t>
      </w:r>
      <w:r w:rsidRPr="00395532">
        <w:rPr>
          <w:rFonts w:asciiTheme="majorHAnsi" w:hAnsiTheme="majorHAnsi" w:cstheme="majorHAnsi"/>
        </w:rPr>
        <w:t>Vol 22 (1), pp.133-152</w:t>
      </w:r>
      <w:r w:rsidRPr="00395532">
        <w:rPr>
          <w:rFonts w:asciiTheme="majorHAnsi" w:hAnsiTheme="majorHAnsi" w:cstheme="majorHAnsi"/>
          <w:i/>
          <w:iCs/>
        </w:rPr>
        <w:t>.</w:t>
      </w:r>
      <w:r w:rsidRPr="00395532">
        <w:rPr>
          <w:rFonts w:asciiTheme="majorHAnsi" w:hAnsiTheme="majorHAnsi" w:cstheme="majorHAnsi"/>
        </w:rPr>
        <w:t xml:space="preserve"> DOI 10.1007/s10984-018-9261-5</w:t>
      </w:r>
    </w:p>
    <w:p w14:paraId="57EDAF34" w14:textId="77777777" w:rsidR="00992239" w:rsidRPr="00395532" w:rsidRDefault="00992239" w:rsidP="00992239">
      <w:pPr>
        <w:rPr>
          <w:rFonts w:asciiTheme="majorHAnsi" w:hAnsiTheme="majorHAnsi" w:cstheme="majorHAnsi"/>
        </w:rPr>
      </w:pPr>
    </w:p>
    <w:p w14:paraId="32439AF5" w14:textId="77777777" w:rsidR="007F4AB7" w:rsidRDefault="007F4AB7" w:rsidP="00992239">
      <w:pPr>
        <w:rPr>
          <w:rFonts w:asciiTheme="majorHAnsi" w:hAnsiTheme="majorHAnsi" w:cstheme="majorHAnsi"/>
        </w:rPr>
      </w:pPr>
    </w:p>
    <w:p w14:paraId="190D3B6B" w14:textId="77777777" w:rsidR="007F4AB7" w:rsidRDefault="007F4AB7" w:rsidP="00992239">
      <w:pPr>
        <w:rPr>
          <w:rFonts w:asciiTheme="majorHAnsi" w:hAnsiTheme="majorHAnsi" w:cstheme="majorHAnsi"/>
        </w:rPr>
      </w:pPr>
    </w:p>
    <w:p w14:paraId="2CE92C91" w14:textId="77777777" w:rsidR="007F4AB7" w:rsidRDefault="007F4AB7" w:rsidP="00992239">
      <w:pPr>
        <w:rPr>
          <w:rFonts w:asciiTheme="majorHAnsi" w:hAnsiTheme="majorHAnsi" w:cstheme="majorHAnsi"/>
        </w:rPr>
      </w:pPr>
    </w:p>
    <w:p w14:paraId="52F6239E" w14:textId="77777777" w:rsidR="007F4AB7" w:rsidRDefault="007F4AB7" w:rsidP="00992239">
      <w:pPr>
        <w:rPr>
          <w:rFonts w:asciiTheme="majorHAnsi" w:hAnsiTheme="majorHAnsi" w:cstheme="majorHAnsi"/>
        </w:rPr>
      </w:pPr>
    </w:p>
    <w:p w14:paraId="5ED3356C" w14:textId="77777777" w:rsidR="007F4AB7" w:rsidRDefault="007F4AB7" w:rsidP="00992239">
      <w:pPr>
        <w:rPr>
          <w:rFonts w:asciiTheme="majorHAnsi" w:hAnsiTheme="majorHAnsi" w:cstheme="majorHAnsi"/>
        </w:rPr>
      </w:pPr>
    </w:p>
    <w:p w14:paraId="5467400C" w14:textId="47C1547E" w:rsidR="00992239" w:rsidRDefault="00992239" w:rsidP="00992239">
      <w:pPr>
        <w:rPr>
          <w:rFonts w:asciiTheme="majorHAnsi" w:hAnsiTheme="majorHAnsi" w:cstheme="majorHAnsi"/>
        </w:rPr>
      </w:pPr>
      <w:r w:rsidRPr="00395532">
        <w:rPr>
          <w:rFonts w:asciiTheme="majorHAnsi" w:hAnsiTheme="majorHAnsi" w:cstheme="majorHAnsi"/>
        </w:rPr>
        <w:t>Doherty, J.</w:t>
      </w:r>
      <w:r>
        <w:rPr>
          <w:rFonts w:asciiTheme="majorHAnsi" w:hAnsiTheme="majorHAnsi" w:cstheme="majorHAnsi"/>
        </w:rPr>
        <w:t xml:space="preserve"> and</w:t>
      </w:r>
      <w:r w:rsidRPr="00395532">
        <w:rPr>
          <w:rFonts w:asciiTheme="majorHAnsi" w:hAnsiTheme="majorHAnsi" w:cstheme="majorHAnsi"/>
        </w:rPr>
        <w:t xml:space="preserve"> Hughes, M. (2009) </w:t>
      </w:r>
      <w:r w:rsidRPr="00395532">
        <w:rPr>
          <w:rFonts w:asciiTheme="majorHAnsi" w:hAnsiTheme="majorHAnsi" w:cstheme="majorHAnsi"/>
          <w:i/>
          <w:iCs/>
        </w:rPr>
        <w:t xml:space="preserve">Child Development theory and Practice 0-11, </w:t>
      </w:r>
      <w:r w:rsidRPr="00395532">
        <w:rPr>
          <w:rFonts w:asciiTheme="majorHAnsi" w:hAnsiTheme="majorHAnsi" w:cstheme="majorHAnsi"/>
        </w:rPr>
        <w:t>Pearson Education Limited: Essex, Englan</w:t>
      </w:r>
      <w:r>
        <w:rPr>
          <w:rFonts w:asciiTheme="majorHAnsi" w:hAnsiTheme="majorHAnsi" w:cstheme="majorHAnsi"/>
        </w:rPr>
        <w:t>d</w:t>
      </w:r>
    </w:p>
    <w:p w14:paraId="1810E441" w14:textId="77777777" w:rsidR="00992239" w:rsidRDefault="00992239" w:rsidP="00992239">
      <w:pPr>
        <w:rPr>
          <w:rFonts w:asciiTheme="majorHAnsi" w:hAnsiTheme="majorHAnsi" w:cstheme="majorHAnsi"/>
        </w:rPr>
      </w:pPr>
    </w:p>
    <w:p w14:paraId="5B11478F" w14:textId="77777777" w:rsidR="00992239" w:rsidRDefault="00992239" w:rsidP="00992239">
      <w:pPr>
        <w:spacing w:line="276" w:lineRule="auto"/>
      </w:pPr>
      <w:r w:rsidRPr="001D3350">
        <w:rPr>
          <w:rFonts w:asciiTheme="majorHAnsi" w:hAnsiTheme="majorHAnsi" w:cstheme="majorHAnsi"/>
        </w:rPr>
        <w:t xml:space="preserve">Hubble, H. West, D. (2009) ‘Learning centered planning strategies in Outdoor Education programmes: Enhancing Participation and Self-directed learning’. </w:t>
      </w:r>
      <w:r w:rsidRPr="001D3350">
        <w:rPr>
          <w:rFonts w:asciiTheme="majorHAnsi" w:hAnsiTheme="majorHAnsi" w:cstheme="majorHAnsi"/>
          <w:i/>
          <w:iCs/>
        </w:rPr>
        <w:t xml:space="preserve">Strategies ProQuest central </w:t>
      </w:r>
      <w:r w:rsidRPr="001D3350">
        <w:rPr>
          <w:rFonts w:asciiTheme="majorHAnsi" w:hAnsiTheme="majorHAnsi" w:cstheme="majorHAnsi"/>
        </w:rPr>
        <w:t>23 (1) pp 23-27</w:t>
      </w:r>
      <w:r>
        <w:t xml:space="preserve"> </w:t>
      </w:r>
    </w:p>
    <w:p w14:paraId="2573CCA0" w14:textId="1279C491" w:rsidR="00992239" w:rsidRDefault="00992239" w:rsidP="00992239">
      <w:pPr>
        <w:pStyle w:val="NormalWeb"/>
        <w:rPr>
          <w:rFonts w:asciiTheme="majorHAnsi" w:hAnsiTheme="majorHAnsi" w:cstheme="majorHAnsi"/>
        </w:rPr>
      </w:pPr>
      <w:r w:rsidRPr="00585ABF">
        <w:rPr>
          <w:rFonts w:asciiTheme="majorHAnsi" w:hAnsiTheme="majorHAnsi" w:cstheme="majorHAnsi"/>
        </w:rPr>
        <w:t xml:space="preserve">Peacock, S. Brymer, E. (2019) ‘Mixed Methods: Practical Application’. In Humberstone and Prince </w:t>
      </w:r>
      <w:r w:rsidRPr="00585ABF">
        <w:rPr>
          <w:rFonts w:asciiTheme="majorHAnsi" w:hAnsiTheme="majorHAnsi" w:cstheme="majorHAnsi"/>
          <w:i/>
          <w:iCs/>
        </w:rPr>
        <w:t xml:space="preserve">Research Methods in Outdoor Studies </w:t>
      </w:r>
      <w:r w:rsidRPr="00585ABF">
        <w:rPr>
          <w:rFonts w:asciiTheme="majorHAnsi" w:hAnsiTheme="majorHAnsi" w:cstheme="majorHAnsi"/>
        </w:rPr>
        <w:t>Routledge: London and New York</w:t>
      </w:r>
    </w:p>
    <w:p w14:paraId="0E48E3BE" w14:textId="171023E8" w:rsidR="00992239" w:rsidRPr="00585ABF" w:rsidRDefault="00992239" w:rsidP="00992239">
      <w:pPr>
        <w:pStyle w:val="NormalWeb"/>
        <w:rPr>
          <w:rFonts w:asciiTheme="majorHAnsi" w:hAnsiTheme="majorHAnsi" w:cstheme="majorHAnsi"/>
        </w:rPr>
      </w:pPr>
      <w:r>
        <w:rPr>
          <w:rFonts w:asciiTheme="majorHAnsi" w:hAnsiTheme="majorHAnsi" w:cstheme="majorHAnsi"/>
        </w:rPr>
        <w:t xml:space="preserve">Pleasant, K. and Stewart, A (2019) ‘Entangled Philosophical and Methodological Dimensions of Research in Outdoor studies’, </w:t>
      </w:r>
      <w:r w:rsidRPr="00585ABF">
        <w:rPr>
          <w:rFonts w:asciiTheme="majorHAnsi" w:hAnsiTheme="majorHAnsi" w:cstheme="majorHAnsi"/>
        </w:rPr>
        <w:t xml:space="preserve">In Humberstone and Prince </w:t>
      </w:r>
      <w:r w:rsidRPr="00585ABF">
        <w:rPr>
          <w:rFonts w:asciiTheme="majorHAnsi" w:hAnsiTheme="majorHAnsi" w:cstheme="majorHAnsi"/>
          <w:i/>
          <w:iCs/>
        </w:rPr>
        <w:t xml:space="preserve">Research Methods in Outdoor Studies </w:t>
      </w:r>
      <w:r w:rsidRPr="00585ABF">
        <w:rPr>
          <w:rFonts w:asciiTheme="majorHAnsi" w:hAnsiTheme="majorHAnsi" w:cstheme="majorHAnsi"/>
        </w:rPr>
        <w:t>Routledge: London and New York</w:t>
      </w:r>
    </w:p>
    <w:p w14:paraId="1D55BAA8" w14:textId="77777777" w:rsidR="00992239" w:rsidRDefault="00992239" w:rsidP="00992239">
      <w:pPr>
        <w:rPr>
          <w:rFonts w:asciiTheme="majorHAnsi" w:hAnsiTheme="majorHAnsi" w:cstheme="majorHAnsi"/>
        </w:rPr>
      </w:pPr>
      <w:r w:rsidRPr="00395532">
        <w:rPr>
          <w:rFonts w:asciiTheme="majorHAnsi" w:hAnsiTheme="majorHAnsi" w:cstheme="majorHAnsi"/>
        </w:rPr>
        <w:t xml:space="preserve">Rice, F. Frederickson, N. Seymour, J. (2011) ‘Assessing pupil concerns about transition to secondary school’ </w:t>
      </w:r>
      <w:r w:rsidRPr="00395532">
        <w:rPr>
          <w:rFonts w:asciiTheme="majorHAnsi" w:hAnsiTheme="majorHAnsi" w:cstheme="majorHAnsi"/>
          <w:i/>
          <w:iCs/>
        </w:rPr>
        <w:t xml:space="preserve">British Journal of Educational Psychology. </w:t>
      </w:r>
      <w:r w:rsidRPr="00395532">
        <w:rPr>
          <w:rFonts w:asciiTheme="majorHAnsi" w:hAnsiTheme="majorHAnsi" w:cstheme="majorHAnsi"/>
        </w:rPr>
        <w:t>Vol 81. Pp 244-263</w:t>
      </w:r>
    </w:p>
    <w:p w14:paraId="7CE66F35" w14:textId="77777777" w:rsidR="00992239" w:rsidRDefault="00992239" w:rsidP="00992239">
      <w:pPr>
        <w:rPr>
          <w:rFonts w:asciiTheme="majorHAnsi" w:hAnsiTheme="majorHAnsi" w:cstheme="majorHAnsi"/>
        </w:rPr>
      </w:pPr>
    </w:p>
    <w:p w14:paraId="2F453C97" w14:textId="77777777" w:rsidR="00992239" w:rsidRPr="00395532" w:rsidRDefault="00992239" w:rsidP="00992239">
      <w:pPr>
        <w:rPr>
          <w:rFonts w:asciiTheme="majorHAnsi" w:hAnsiTheme="majorHAnsi" w:cstheme="majorHAnsi"/>
        </w:rPr>
      </w:pPr>
      <w:r>
        <w:rPr>
          <w:rFonts w:asciiTheme="majorHAnsi" w:hAnsiTheme="majorHAnsi" w:cstheme="majorHAnsi"/>
        </w:rPr>
        <w:t xml:space="preserve">Roberts, J. and Barton, J. and Wood, C. ‘Wilderness and youth at risk: approaches for positive behaviour change through the outdoors. In, Barton. J and Bragg, R. and Wood, C and Pretty, J. </w:t>
      </w:r>
      <w:r w:rsidRPr="006C4E54">
        <w:rPr>
          <w:rFonts w:asciiTheme="majorHAnsi" w:hAnsiTheme="majorHAnsi" w:cstheme="majorHAnsi"/>
          <w:i/>
          <w:iCs/>
        </w:rPr>
        <w:t>Green exercise Linking Nature, Health and Well-being.</w:t>
      </w:r>
      <w:r>
        <w:rPr>
          <w:rFonts w:asciiTheme="majorHAnsi" w:hAnsiTheme="majorHAnsi" w:cstheme="majorHAnsi"/>
        </w:rPr>
        <w:t xml:space="preserve"> Routledge, Oxon</w:t>
      </w:r>
    </w:p>
    <w:p w14:paraId="3830FEF6" w14:textId="77777777" w:rsidR="00992239" w:rsidRPr="00395532" w:rsidRDefault="00992239" w:rsidP="00992239">
      <w:pPr>
        <w:rPr>
          <w:rFonts w:asciiTheme="majorHAnsi" w:hAnsiTheme="majorHAnsi" w:cstheme="majorHAnsi"/>
        </w:rPr>
      </w:pPr>
    </w:p>
    <w:p w14:paraId="4AB1E860" w14:textId="77777777" w:rsidR="00992239" w:rsidRDefault="00992239" w:rsidP="00992239">
      <w:pPr>
        <w:rPr>
          <w:rFonts w:asciiTheme="majorHAnsi" w:hAnsiTheme="majorHAnsi" w:cstheme="majorHAnsi"/>
        </w:rPr>
      </w:pPr>
      <w:r w:rsidRPr="00395532">
        <w:rPr>
          <w:rFonts w:asciiTheme="majorHAnsi" w:hAnsiTheme="majorHAnsi" w:cstheme="majorHAnsi"/>
        </w:rPr>
        <w:t xml:space="preserve">Rodriguez, C. D. Cumming, M.T. Strnadova, I. (2017) ‘Current practices in schooling transitions of students with developmental difficulties’ </w:t>
      </w:r>
      <w:r w:rsidRPr="00395532">
        <w:rPr>
          <w:rFonts w:asciiTheme="majorHAnsi" w:hAnsiTheme="majorHAnsi" w:cstheme="majorHAnsi"/>
          <w:i/>
          <w:iCs/>
        </w:rPr>
        <w:t>International Journal of Education and Research</w:t>
      </w:r>
      <w:r w:rsidRPr="00395532">
        <w:rPr>
          <w:rFonts w:asciiTheme="majorHAnsi" w:hAnsiTheme="majorHAnsi" w:cstheme="majorHAnsi"/>
        </w:rPr>
        <w:t>. Vol 83. pp1-19. DOI 10.1016/j.ijer.2017.02.006</w:t>
      </w:r>
    </w:p>
    <w:p w14:paraId="262C8FE1" w14:textId="77777777" w:rsidR="00992239" w:rsidRPr="00395532" w:rsidRDefault="00992239" w:rsidP="00992239">
      <w:pPr>
        <w:pStyle w:val="NormalWeb"/>
        <w:rPr>
          <w:rFonts w:asciiTheme="majorHAnsi" w:hAnsiTheme="majorHAnsi" w:cstheme="majorHAnsi"/>
        </w:rPr>
      </w:pPr>
      <w:r w:rsidRPr="00B90759">
        <w:rPr>
          <w:rFonts w:asciiTheme="majorHAnsi" w:hAnsiTheme="majorHAnsi" w:cstheme="majorHAnsi"/>
        </w:rPr>
        <w:t>Ryan, R.M and Deci, E.L. (2016) Self-Determination Theory: Basic Psychological Needs in Motivation, Development and Wellness. Guilford Publications: New York</w:t>
      </w:r>
    </w:p>
    <w:p w14:paraId="16987EE3" w14:textId="77777777" w:rsidR="00992239" w:rsidRDefault="00992239" w:rsidP="00992239">
      <w:pPr>
        <w:pStyle w:val="NormalWeb"/>
        <w:rPr>
          <w:rFonts w:asciiTheme="majorHAnsi" w:hAnsiTheme="majorHAnsi" w:cstheme="majorHAnsi"/>
        </w:rPr>
      </w:pPr>
      <w:r w:rsidRPr="004D745C">
        <w:rPr>
          <w:rFonts w:asciiTheme="majorHAnsi" w:hAnsiTheme="majorHAnsi" w:cstheme="majorHAnsi"/>
        </w:rPr>
        <w:t xml:space="preserve">Shellman, A. (2014) ‘Empowerment and Experiential Education: A State of Knowledge Paper’ </w:t>
      </w:r>
      <w:r w:rsidRPr="004D745C">
        <w:rPr>
          <w:rFonts w:asciiTheme="majorHAnsi" w:hAnsiTheme="majorHAnsi" w:cstheme="majorHAnsi"/>
          <w:i/>
          <w:iCs/>
        </w:rPr>
        <w:t>Journal of Experiential Education</w:t>
      </w:r>
      <w:r w:rsidRPr="004D745C">
        <w:rPr>
          <w:rFonts w:asciiTheme="majorHAnsi" w:hAnsiTheme="majorHAnsi" w:cstheme="majorHAnsi"/>
        </w:rPr>
        <w:t xml:space="preserve"> VOL 37 (1) pp18-30 Available at: DOI: 10.1177/1053825913518896 (accessed on 9</w:t>
      </w:r>
      <w:r w:rsidRPr="004D745C">
        <w:rPr>
          <w:rFonts w:asciiTheme="majorHAnsi" w:hAnsiTheme="majorHAnsi" w:cstheme="majorHAnsi"/>
          <w:vertAlign w:val="superscript"/>
        </w:rPr>
        <w:t>th</w:t>
      </w:r>
      <w:r w:rsidRPr="004D745C">
        <w:rPr>
          <w:rFonts w:asciiTheme="majorHAnsi" w:hAnsiTheme="majorHAnsi" w:cstheme="majorHAnsi"/>
        </w:rPr>
        <w:t xml:space="preserve"> November 2019)</w:t>
      </w:r>
    </w:p>
    <w:p w14:paraId="73487D43" w14:textId="3516A840" w:rsidR="00992239" w:rsidRDefault="00992239" w:rsidP="00992239">
      <w:pPr>
        <w:spacing w:line="276" w:lineRule="auto"/>
        <w:jc w:val="both"/>
        <w:rPr>
          <w:rFonts w:asciiTheme="majorHAnsi" w:hAnsiTheme="majorHAnsi" w:cstheme="majorHAnsi"/>
        </w:rPr>
      </w:pPr>
      <w:r>
        <w:rPr>
          <w:rFonts w:asciiTheme="majorHAnsi" w:hAnsiTheme="majorHAnsi" w:cstheme="majorHAnsi"/>
        </w:rPr>
        <w:t xml:space="preserve">South Wales Argus </w:t>
      </w:r>
      <w:r w:rsidRPr="00DB6FDC">
        <w:rPr>
          <w:rFonts w:asciiTheme="majorHAnsi" w:hAnsiTheme="majorHAnsi" w:cstheme="majorHAnsi"/>
        </w:rPr>
        <w:t>(20</w:t>
      </w:r>
      <w:r>
        <w:rPr>
          <w:rFonts w:asciiTheme="majorHAnsi" w:hAnsiTheme="majorHAnsi" w:cstheme="majorHAnsi"/>
        </w:rPr>
        <w:t>20</w:t>
      </w:r>
      <w:r w:rsidRPr="00DB6FDC">
        <w:rPr>
          <w:rFonts w:asciiTheme="majorHAnsi" w:hAnsiTheme="majorHAnsi" w:cstheme="majorHAnsi"/>
        </w:rPr>
        <w:t xml:space="preserve">) </w:t>
      </w:r>
      <w:r>
        <w:rPr>
          <w:rFonts w:asciiTheme="majorHAnsi" w:hAnsiTheme="majorHAnsi" w:cstheme="majorHAnsi"/>
        </w:rPr>
        <w:t xml:space="preserve">Concerns over funding which has helped hundreds in Blaenau Gwent </w:t>
      </w:r>
      <w:r w:rsidRPr="00DB6FDC">
        <w:rPr>
          <w:rFonts w:asciiTheme="majorHAnsi" w:hAnsiTheme="majorHAnsi" w:cstheme="majorHAnsi"/>
        </w:rPr>
        <w:t>Available</w:t>
      </w:r>
      <w:r>
        <w:rPr>
          <w:rFonts w:asciiTheme="majorHAnsi" w:hAnsiTheme="majorHAnsi" w:cstheme="majorHAnsi"/>
        </w:rPr>
        <w:t xml:space="preserve"> </w:t>
      </w:r>
      <w:r w:rsidRPr="00DB6FDC">
        <w:rPr>
          <w:rFonts w:asciiTheme="majorHAnsi" w:hAnsiTheme="majorHAnsi" w:cstheme="majorHAnsi"/>
        </w:rPr>
        <w:t xml:space="preserve">at: </w:t>
      </w:r>
      <w:hyperlink r:id="rId11" w:history="1">
        <w:r w:rsidRPr="00981552">
          <w:rPr>
            <w:rStyle w:val="Hyperlink"/>
            <w:rFonts w:asciiTheme="majorHAnsi" w:hAnsiTheme="majorHAnsi" w:cstheme="majorHAnsi"/>
          </w:rPr>
          <w:t>https://www.southwalesargus.co.uk/news?18265861.concerns-funding-project-helped-hundreds-blaenau-gwent</w:t>
        </w:r>
      </w:hyperlink>
      <w:r>
        <w:rPr>
          <w:rFonts w:asciiTheme="majorHAnsi" w:hAnsiTheme="majorHAnsi" w:cstheme="majorHAnsi"/>
        </w:rPr>
        <w:t xml:space="preserve"> Accessed on: 27</w:t>
      </w:r>
      <w:r w:rsidRPr="00AA2F3A">
        <w:rPr>
          <w:rFonts w:asciiTheme="majorHAnsi" w:hAnsiTheme="majorHAnsi" w:cstheme="majorHAnsi"/>
          <w:vertAlign w:val="superscript"/>
        </w:rPr>
        <w:t>th</w:t>
      </w:r>
      <w:r>
        <w:rPr>
          <w:rFonts w:asciiTheme="majorHAnsi" w:hAnsiTheme="majorHAnsi" w:cstheme="majorHAnsi"/>
        </w:rPr>
        <w:t xml:space="preserve"> February 2020</w:t>
      </w:r>
    </w:p>
    <w:p w14:paraId="414172B8" w14:textId="06DAE406" w:rsidR="00DB5C99" w:rsidRDefault="00DB5C99" w:rsidP="00992239">
      <w:pPr>
        <w:spacing w:line="276" w:lineRule="auto"/>
        <w:jc w:val="both"/>
        <w:rPr>
          <w:rFonts w:asciiTheme="majorHAnsi" w:hAnsiTheme="majorHAnsi" w:cstheme="majorHAnsi"/>
        </w:rPr>
      </w:pPr>
    </w:p>
    <w:p w14:paraId="0CACEFD1" w14:textId="17F69DD2" w:rsidR="00DB5C99" w:rsidRPr="00DB5C99" w:rsidRDefault="00DB5C99" w:rsidP="00DB5C99">
      <w:pPr>
        <w:rPr>
          <w:rFonts w:asciiTheme="majorHAnsi" w:hAnsiTheme="majorHAnsi" w:cstheme="majorHAnsi"/>
        </w:rPr>
      </w:pPr>
      <w:r w:rsidRPr="00DB5C99">
        <w:rPr>
          <w:rFonts w:asciiTheme="majorHAnsi" w:hAnsiTheme="majorHAnsi" w:cstheme="majorHAnsi"/>
        </w:rPr>
        <w:t xml:space="preserve">Welsh Assembly Government (2014) Welsh Index of Multiple Deprivations (WIMD). Available at: https://gweddill.gov.wales/docs/statistics/2015/150812-wimd-2014-revised-en.pdf </w:t>
      </w:r>
    </w:p>
    <w:p w14:paraId="3EFA7963" w14:textId="77777777" w:rsidR="00992239" w:rsidRDefault="00992239" w:rsidP="00992239">
      <w:pPr>
        <w:spacing w:line="276" w:lineRule="auto"/>
        <w:jc w:val="both"/>
        <w:rPr>
          <w:rFonts w:asciiTheme="majorHAnsi" w:hAnsiTheme="majorHAnsi" w:cstheme="majorHAnsi"/>
        </w:rPr>
      </w:pPr>
    </w:p>
    <w:p w14:paraId="2A0FA328" w14:textId="77777777" w:rsidR="00992239" w:rsidRDefault="00992239" w:rsidP="00992239">
      <w:pPr>
        <w:rPr>
          <w:rFonts w:asciiTheme="majorHAnsi" w:hAnsiTheme="majorHAnsi" w:cstheme="majorHAnsi"/>
        </w:rPr>
      </w:pPr>
      <w:r w:rsidRPr="00395532">
        <w:rPr>
          <w:rFonts w:asciiTheme="majorHAnsi" w:hAnsiTheme="majorHAnsi" w:cstheme="majorHAnsi"/>
        </w:rPr>
        <w:t xml:space="preserve">West, P. Sweeting, H. Robert, Y. (2010) ‘Transition matters: pupils’ experiences of the primary-secondary school transition in the West of Scotland and consequences for well-being and attainment’, </w:t>
      </w:r>
      <w:r w:rsidRPr="00395532">
        <w:rPr>
          <w:rFonts w:asciiTheme="majorHAnsi" w:hAnsiTheme="majorHAnsi" w:cstheme="majorHAnsi"/>
          <w:i/>
          <w:iCs/>
        </w:rPr>
        <w:t>Research Papers in Education</w:t>
      </w:r>
      <w:r w:rsidRPr="00395532">
        <w:rPr>
          <w:rFonts w:asciiTheme="majorHAnsi" w:hAnsiTheme="majorHAnsi" w:cstheme="majorHAnsi"/>
        </w:rPr>
        <w:t>. Vol 25. (1). pp.21-50</w:t>
      </w:r>
    </w:p>
    <w:p w14:paraId="34F3075B" w14:textId="77777777" w:rsidR="00992239" w:rsidRDefault="00992239" w:rsidP="00992239">
      <w:pPr>
        <w:rPr>
          <w:rFonts w:asciiTheme="majorHAnsi" w:hAnsiTheme="majorHAnsi" w:cstheme="majorHAnsi"/>
        </w:rPr>
      </w:pPr>
    </w:p>
    <w:p w14:paraId="23D953D6" w14:textId="77777777" w:rsidR="00DB5C99" w:rsidRDefault="00DB5C99" w:rsidP="00992239">
      <w:pPr>
        <w:rPr>
          <w:rFonts w:asciiTheme="majorHAnsi" w:hAnsiTheme="majorHAnsi" w:cstheme="majorHAnsi"/>
        </w:rPr>
      </w:pPr>
    </w:p>
    <w:p w14:paraId="26B91869" w14:textId="77777777" w:rsidR="00DB5C99" w:rsidRDefault="00DB5C99" w:rsidP="00992239">
      <w:pPr>
        <w:rPr>
          <w:rFonts w:asciiTheme="majorHAnsi" w:hAnsiTheme="majorHAnsi" w:cstheme="majorHAnsi"/>
        </w:rPr>
      </w:pPr>
    </w:p>
    <w:p w14:paraId="6A6DEF05" w14:textId="6371FB0D" w:rsidR="00992239" w:rsidRPr="00395532" w:rsidRDefault="00992239" w:rsidP="00992239">
      <w:pPr>
        <w:rPr>
          <w:rFonts w:asciiTheme="majorHAnsi" w:hAnsiTheme="majorHAnsi" w:cstheme="majorHAnsi"/>
        </w:rPr>
      </w:pPr>
      <w:r>
        <w:rPr>
          <w:rFonts w:asciiTheme="majorHAnsi" w:hAnsiTheme="majorHAnsi" w:cstheme="majorHAnsi"/>
        </w:rPr>
        <w:t xml:space="preserve">Wood, C. and Bragg, R. and Pretty, J. (2016) ‘The benefits of green exercise for children’, in Barton. J and Bragg, R. and Wood, C and Pretty, J. </w:t>
      </w:r>
      <w:r w:rsidRPr="006C4E54">
        <w:rPr>
          <w:rFonts w:asciiTheme="majorHAnsi" w:hAnsiTheme="majorHAnsi" w:cstheme="majorHAnsi"/>
          <w:i/>
          <w:iCs/>
        </w:rPr>
        <w:t>Green exercise Linking Nature, Health and Well-being.</w:t>
      </w:r>
      <w:r>
        <w:rPr>
          <w:rFonts w:asciiTheme="majorHAnsi" w:hAnsiTheme="majorHAnsi" w:cstheme="majorHAnsi"/>
        </w:rPr>
        <w:t xml:space="preserve"> Routledge, Oxon</w:t>
      </w:r>
    </w:p>
    <w:p w14:paraId="15B9D56C" w14:textId="77777777" w:rsidR="00981DA1" w:rsidRPr="00395532" w:rsidRDefault="00981DA1" w:rsidP="00026189">
      <w:pPr>
        <w:rPr>
          <w:rFonts w:asciiTheme="majorHAnsi" w:hAnsiTheme="majorHAnsi" w:cstheme="majorHAnsi"/>
        </w:rPr>
      </w:pPr>
    </w:p>
    <w:p w14:paraId="7AF8E986" w14:textId="77777777" w:rsidR="00602C4B" w:rsidRPr="0036216F" w:rsidRDefault="00602C4B" w:rsidP="00026189">
      <w:pPr>
        <w:rPr>
          <w:rFonts w:ascii="Times New Roman" w:eastAsia="Times New Roman" w:hAnsi="Times New Roman" w:cs="Times New Roman"/>
          <w:lang w:eastAsia="en-GB"/>
        </w:rPr>
      </w:pPr>
    </w:p>
    <w:p w14:paraId="7E65F4CB" w14:textId="32D92C9A" w:rsidR="00351956" w:rsidRDefault="00351956" w:rsidP="00630383">
      <w:pPr>
        <w:spacing w:line="276" w:lineRule="auto"/>
        <w:jc w:val="both"/>
      </w:pPr>
    </w:p>
    <w:p w14:paraId="5090CEA9" w14:textId="5E550481" w:rsidR="00D4226D" w:rsidRDefault="00D4226D" w:rsidP="00630383">
      <w:pPr>
        <w:spacing w:line="276" w:lineRule="auto"/>
        <w:jc w:val="both"/>
      </w:pPr>
    </w:p>
    <w:p w14:paraId="7E9AC444" w14:textId="12686B21" w:rsidR="00D4226D" w:rsidRDefault="00D4226D" w:rsidP="00630383">
      <w:pPr>
        <w:spacing w:line="276" w:lineRule="auto"/>
        <w:jc w:val="both"/>
      </w:pPr>
    </w:p>
    <w:p w14:paraId="4AE27F5E" w14:textId="6E3D23B2" w:rsidR="00D4226D" w:rsidRDefault="00D4226D" w:rsidP="00630383">
      <w:pPr>
        <w:spacing w:line="276" w:lineRule="auto"/>
        <w:jc w:val="both"/>
      </w:pPr>
    </w:p>
    <w:p w14:paraId="3A8F48BE" w14:textId="25E67C37" w:rsidR="00D4226D" w:rsidRDefault="00D4226D" w:rsidP="00630383">
      <w:pPr>
        <w:spacing w:line="276" w:lineRule="auto"/>
        <w:jc w:val="both"/>
      </w:pPr>
    </w:p>
    <w:p w14:paraId="1637FFA2" w14:textId="7D569F6C" w:rsidR="00D4226D" w:rsidRDefault="00D4226D" w:rsidP="00630383">
      <w:pPr>
        <w:spacing w:line="276" w:lineRule="auto"/>
        <w:jc w:val="both"/>
      </w:pPr>
    </w:p>
    <w:p w14:paraId="7F2EED90" w14:textId="465CACEA" w:rsidR="00D4226D" w:rsidRDefault="00D4226D" w:rsidP="00630383">
      <w:pPr>
        <w:spacing w:line="276" w:lineRule="auto"/>
        <w:jc w:val="both"/>
      </w:pPr>
    </w:p>
    <w:p w14:paraId="6C6273BB" w14:textId="17FECE43" w:rsidR="00D4226D" w:rsidRDefault="00D4226D" w:rsidP="00630383">
      <w:pPr>
        <w:spacing w:line="276" w:lineRule="auto"/>
        <w:jc w:val="both"/>
      </w:pPr>
    </w:p>
    <w:p w14:paraId="2720A0D8" w14:textId="77777777" w:rsidR="00DB5C99" w:rsidRDefault="00DB5C99" w:rsidP="00630383">
      <w:pPr>
        <w:spacing w:line="276" w:lineRule="auto"/>
        <w:jc w:val="both"/>
        <w:rPr>
          <w:u w:val="single"/>
        </w:rPr>
      </w:pPr>
    </w:p>
    <w:p w14:paraId="5C748452" w14:textId="77777777" w:rsidR="00DB5C99" w:rsidRDefault="00DB5C99" w:rsidP="00630383">
      <w:pPr>
        <w:spacing w:line="276" w:lineRule="auto"/>
        <w:jc w:val="both"/>
        <w:rPr>
          <w:u w:val="single"/>
        </w:rPr>
      </w:pPr>
    </w:p>
    <w:p w14:paraId="4C4D94C6" w14:textId="77777777" w:rsidR="00DB5C99" w:rsidRDefault="00DB5C99" w:rsidP="00630383">
      <w:pPr>
        <w:spacing w:line="276" w:lineRule="auto"/>
        <w:jc w:val="both"/>
        <w:rPr>
          <w:u w:val="single"/>
        </w:rPr>
      </w:pPr>
    </w:p>
    <w:p w14:paraId="656DD1E4" w14:textId="77777777" w:rsidR="00DB5C99" w:rsidRDefault="00DB5C99" w:rsidP="00630383">
      <w:pPr>
        <w:spacing w:line="276" w:lineRule="auto"/>
        <w:jc w:val="both"/>
        <w:rPr>
          <w:u w:val="single"/>
        </w:rPr>
      </w:pPr>
    </w:p>
    <w:p w14:paraId="1D9DA4AC" w14:textId="77777777" w:rsidR="00DB5C99" w:rsidRDefault="00DB5C99" w:rsidP="00630383">
      <w:pPr>
        <w:spacing w:line="276" w:lineRule="auto"/>
        <w:jc w:val="both"/>
        <w:rPr>
          <w:u w:val="single"/>
        </w:rPr>
      </w:pPr>
    </w:p>
    <w:p w14:paraId="2EA4D4E6" w14:textId="77777777" w:rsidR="00DB5C99" w:rsidRDefault="00DB5C99" w:rsidP="00630383">
      <w:pPr>
        <w:spacing w:line="276" w:lineRule="auto"/>
        <w:jc w:val="both"/>
        <w:rPr>
          <w:u w:val="single"/>
        </w:rPr>
      </w:pPr>
    </w:p>
    <w:p w14:paraId="7DC50F69" w14:textId="77777777" w:rsidR="00DB5C99" w:rsidRDefault="00DB5C99" w:rsidP="00630383">
      <w:pPr>
        <w:spacing w:line="276" w:lineRule="auto"/>
        <w:jc w:val="both"/>
        <w:rPr>
          <w:u w:val="single"/>
        </w:rPr>
      </w:pPr>
    </w:p>
    <w:p w14:paraId="258337FA" w14:textId="77777777" w:rsidR="00DB5C99" w:rsidRDefault="00DB5C99" w:rsidP="00630383">
      <w:pPr>
        <w:spacing w:line="276" w:lineRule="auto"/>
        <w:jc w:val="both"/>
        <w:rPr>
          <w:u w:val="single"/>
        </w:rPr>
      </w:pPr>
    </w:p>
    <w:p w14:paraId="4E959F18" w14:textId="77777777" w:rsidR="00DB5C99" w:rsidRDefault="00DB5C99" w:rsidP="00630383">
      <w:pPr>
        <w:spacing w:line="276" w:lineRule="auto"/>
        <w:jc w:val="both"/>
        <w:rPr>
          <w:u w:val="single"/>
        </w:rPr>
      </w:pPr>
    </w:p>
    <w:p w14:paraId="2E6B4386" w14:textId="77777777" w:rsidR="00DB5C99" w:rsidRDefault="00DB5C99" w:rsidP="00630383">
      <w:pPr>
        <w:spacing w:line="276" w:lineRule="auto"/>
        <w:jc w:val="both"/>
        <w:rPr>
          <w:u w:val="single"/>
        </w:rPr>
      </w:pPr>
    </w:p>
    <w:p w14:paraId="780E7D03" w14:textId="77777777" w:rsidR="00DB5C99" w:rsidRDefault="00DB5C99" w:rsidP="00630383">
      <w:pPr>
        <w:spacing w:line="276" w:lineRule="auto"/>
        <w:jc w:val="both"/>
        <w:rPr>
          <w:u w:val="single"/>
        </w:rPr>
      </w:pPr>
    </w:p>
    <w:p w14:paraId="26965C58" w14:textId="77777777" w:rsidR="00DB5C99" w:rsidRDefault="00DB5C99" w:rsidP="00630383">
      <w:pPr>
        <w:spacing w:line="276" w:lineRule="auto"/>
        <w:jc w:val="both"/>
        <w:rPr>
          <w:u w:val="single"/>
        </w:rPr>
      </w:pPr>
    </w:p>
    <w:p w14:paraId="3E2BAED6" w14:textId="77777777" w:rsidR="00DB5C99" w:rsidRDefault="00DB5C99" w:rsidP="00630383">
      <w:pPr>
        <w:spacing w:line="276" w:lineRule="auto"/>
        <w:jc w:val="both"/>
        <w:rPr>
          <w:u w:val="single"/>
        </w:rPr>
      </w:pPr>
    </w:p>
    <w:p w14:paraId="050CFA58" w14:textId="77777777" w:rsidR="00DB5C99" w:rsidRDefault="00DB5C99" w:rsidP="00630383">
      <w:pPr>
        <w:spacing w:line="276" w:lineRule="auto"/>
        <w:jc w:val="both"/>
        <w:rPr>
          <w:u w:val="single"/>
        </w:rPr>
      </w:pPr>
    </w:p>
    <w:p w14:paraId="5A53469B" w14:textId="77777777" w:rsidR="00DB5C99" w:rsidRDefault="00DB5C99" w:rsidP="00630383">
      <w:pPr>
        <w:spacing w:line="276" w:lineRule="auto"/>
        <w:jc w:val="both"/>
        <w:rPr>
          <w:u w:val="single"/>
        </w:rPr>
      </w:pPr>
    </w:p>
    <w:p w14:paraId="7429E6F9" w14:textId="77777777" w:rsidR="00DB5C99" w:rsidRDefault="00DB5C99" w:rsidP="00630383">
      <w:pPr>
        <w:spacing w:line="276" w:lineRule="auto"/>
        <w:jc w:val="both"/>
        <w:rPr>
          <w:u w:val="single"/>
        </w:rPr>
      </w:pPr>
    </w:p>
    <w:p w14:paraId="2DF5F9B3" w14:textId="77777777" w:rsidR="00DB5C99" w:rsidRDefault="00DB5C99" w:rsidP="00630383">
      <w:pPr>
        <w:spacing w:line="276" w:lineRule="auto"/>
        <w:jc w:val="both"/>
        <w:rPr>
          <w:u w:val="single"/>
        </w:rPr>
      </w:pPr>
    </w:p>
    <w:p w14:paraId="512C3DCC" w14:textId="77777777" w:rsidR="00DB5C99" w:rsidRDefault="00DB5C99" w:rsidP="00630383">
      <w:pPr>
        <w:spacing w:line="276" w:lineRule="auto"/>
        <w:jc w:val="both"/>
        <w:rPr>
          <w:u w:val="single"/>
        </w:rPr>
      </w:pPr>
    </w:p>
    <w:p w14:paraId="51D4F483" w14:textId="77777777" w:rsidR="00DB5C99" w:rsidRDefault="00DB5C99" w:rsidP="00630383">
      <w:pPr>
        <w:spacing w:line="276" w:lineRule="auto"/>
        <w:jc w:val="both"/>
        <w:rPr>
          <w:u w:val="single"/>
        </w:rPr>
      </w:pPr>
    </w:p>
    <w:p w14:paraId="4CE82C1B" w14:textId="77777777" w:rsidR="00DB5C99" w:rsidRDefault="00DB5C99" w:rsidP="00630383">
      <w:pPr>
        <w:spacing w:line="276" w:lineRule="auto"/>
        <w:jc w:val="both"/>
        <w:rPr>
          <w:u w:val="single"/>
        </w:rPr>
      </w:pPr>
    </w:p>
    <w:p w14:paraId="12609FB8" w14:textId="77777777" w:rsidR="00DB5C99" w:rsidRDefault="00DB5C99" w:rsidP="00630383">
      <w:pPr>
        <w:spacing w:line="276" w:lineRule="auto"/>
        <w:jc w:val="both"/>
        <w:rPr>
          <w:u w:val="single"/>
        </w:rPr>
      </w:pPr>
    </w:p>
    <w:p w14:paraId="592A62C5" w14:textId="77777777" w:rsidR="00DB5C99" w:rsidRDefault="00DB5C99" w:rsidP="00630383">
      <w:pPr>
        <w:spacing w:line="276" w:lineRule="auto"/>
        <w:jc w:val="both"/>
        <w:rPr>
          <w:u w:val="single"/>
        </w:rPr>
      </w:pPr>
    </w:p>
    <w:p w14:paraId="317A9714" w14:textId="77777777" w:rsidR="00DB5C99" w:rsidRDefault="00DB5C99" w:rsidP="00630383">
      <w:pPr>
        <w:spacing w:line="276" w:lineRule="auto"/>
        <w:jc w:val="both"/>
        <w:rPr>
          <w:u w:val="single"/>
        </w:rPr>
      </w:pPr>
    </w:p>
    <w:p w14:paraId="4D70E53B" w14:textId="77777777" w:rsidR="00DB5C99" w:rsidRDefault="00DB5C99" w:rsidP="00630383">
      <w:pPr>
        <w:spacing w:line="276" w:lineRule="auto"/>
        <w:jc w:val="both"/>
        <w:rPr>
          <w:u w:val="single"/>
        </w:rPr>
      </w:pPr>
    </w:p>
    <w:p w14:paraId="2C8BC240" w14:textId="77777777" w:rsidR="00DB5C99" w:rsidRDefault="00DB5C99" w:rsidP="00630383">
      <w:pPr>
        <w:spacing w:line="276" w:lineRule="auto"/>
        <w:jc w:val="both"/>
        <w:rPr>
          <w:u w:val="single"/>
        </w:rPr>
      </w:pPr>
    </w:p>
    <w:p w14:paraId="28E7D196" w14:textId="77777777" w:rsidR="00DB5C99" w:rsidRDefault="00DB5C99" w:rsidP="00630383">
      <w:pPr>
        <w:spacing w:line="276" w:lineRule="auto"/>
        <w:jc w:val="both"/>
        <w:rPr>
          <w:u w:val="single"/>
        </w:rPr>
      </w:pPr>
    </w:p>
    <w:p w14:paraId="65C3020D" w14:textId="77777777" w:rsidR="00DB5C99" w:rsidRDefault="00DB5C99" w:rsidP="00630383">
      <w:pPr>
        <w:spacing w:line="276" w:lineRule="auto"/>
        <w:jc w:val="both"/>
        <w:rPr>
          <w:u w:val="single"/>
        </w:rPr>
      </w:pPr>
    </w:p>
    <w:p w14:paraId="024966FC" w14:textId="77777777" w:rsidR="00DB5C99" w:rsidRDefault="00DB5C99" w:rsidP="00630383">
      <w:pPr>
        <w:spacing w:line="276" w:lineRule="auto"/>
        <w:jc w:val="both"/>
        <w:rPr>
          <w:u w:val="single"/>
        </w:rPr>
      </w:pPr>
    </w:p>
    <w:p w14:paraId="0DB762FB" w14:textId="77777777" w:rsidR="00DB5C99" w:rsidRDefault="00DB5C99" w:rsidP="00630383">
      <w:pPr>
        <w:spacing w:line="276" w:lineRule="auto"/>
        <w:jc w:val="both"/>
        <w:rPr>
          <w:u w:val="single"/>
        </w:rPr>
      </w:pPr>
    </w:p>
    <w:p w14:paraId="3C49B40E" w14:textId="77777777" w:rsidR="00DB5C99" w:rsidRDefault="00DB5C99" w:rsidP="00630383">
      <w:pPr>
        <w:spacing w:line="276" w:lineRule="auto"/>
        <w:jc w:val="both"/>
        <w:rPr>
          <w:u w:val="single"/>
        </w:rPr>
      </w:pPr>
    </w:p>
    <w:p w14:paraId="253BA799" w14:textId="4F5CF5AC" w:rsidR="00D4226D" w:rsidRPr="0002065F" w:rsidRDefault="00D4226D" w:rsidP="00630383">
      <w:pPr>
        <w:spacing w:line="276" w:lineRule="auto"/>
        <w:jc w:val="both"/>
        <w:rPr>
          <w:u w:val="single"/>
        </w:rPr>
      </w:pPr>
      <w:bookmarkStart w:id="0" w:name="_GoBack"/>
      <w:bookmarkEnd w:id="0"/>
      <w:r w:rsidRPr="0002065F">
        <w:rPr>
          <w:u w:val="single"/>
        </w:rPr>
        <w:t>Append</w:t>
      </w:r>
      <w:r w:rsidR="0057541D" w:rsidRPr="0002065F">
        <w:rPr>
          <w:u w:val="single"/>
        </w:rPr>
        <w:t>i</w:t>
      </w:r>
      <w:r w:rsidRPr="0002065F">
        <w:rPr>
          <w:u w:val="single"/>
        </w:rPr>
        <w:t>x</w:t>
      </w:r>
    </w:p>
    <w:p w14:paraId="6058FA21" w14:textId="5080B235" w:rsidR="00D4226D" w:rsidRDefault="00D4226D" w:rsidP="00630383">
      <w:pPr>
        <w:spacing w:line="276" w:lineRule="auto"/>
        <w:jc w:val="both"/>
      </w:pPr>
    </w:p>
    <w:p w14:paraId="74417C82" w14:textId="427106D0" w:rsidR="00D4226D" w:rsidRDefault="00D4226D" w:rsidP="0057541D">
      <w:pPr>
        <w:spacing w:line="360" w:lineRule="auto"/>
        <w:jc w:val="both"/>
      </w:pPr>
      <w:r>
        <w:t xml:space="preserve">1 </w:t>
      </w:r>
      <w:r w:rsidR="00C5372A">
        <w:tab/>
      </w:r>
      <w:r>
        <w:t>Letter to youth Service manager for project consent</w:t>
      </w:r>
    </w:p>
    <w:p w14:paraId="752083C8" w14:textId="3B3E3182" w:rsidR="00C5372A" w:rsidRDefault="0057541D" w:rsidP="0057541D">
      <w:pPr>
        <w:spacing w:line="360" w:lineRule="auto"/>
        <w:jc w:val="both"/>
      </w:pPr>
      <w:r>
        <w:t>2</w:t>
      </w:r>
      <w:r>
        <w:tab/>
      </w:r>
      <w:r w:rsidR="00C5372A">
        <w:t>Letter response regarding consent</w:t>
      </w:r>
    </w:p>
    <w:p w14:paraId="37E55EFE" w14:textId="7065660A" w:rsidR="00C5372A" w:rsidRDefault="00C5372A" w:rsidP="0057541D">
      <w:pPr>
        <w:spacing w:line="360" w:lineRule="auto"/>
        <w:jc w:val="both"/>
      </w:pPr>
      <w:r>
        <w:t>3</w:t>
      </w:r>
      <w:r>
        <w:tab/>
        <w:t>University ethics form</w:t>
      </w:r>
    </w:p>
    <w:p w14:paraId="187D020B" w14:textId="2A9B0189" w:rsidR="0057541D" w:rsidRDefault="00C5372A" w:rsidP="0057541D">
      <w:pPr>
        <w:spacing w:line="360" w:lineRule="auto"/>
        <w:jc w:val="both"/>
      </w:pPr>
      <w:r>
        <w:t>4</w:t>
      </w:r>
      <w:r w:rsidR="00897843">
        <w:tab/>
      </w:r>
      <w:r w:rsidR="0057541D">
        <w:t>R</w:t>
      </w:r>
      <w:r w:rsidR="00897843">
        <w:t>isk assessments</w:t>
      </w:r>
    </w:p>
    <w:p w14:paraId="12A1E0D7" w14:textId="782857EF" w:rsidR="0057541D" w:rsidRDefault="0057541D" w:rsidP="0057541D">
      <w:pPr>
        <w:pStyle w:val="ListParagraph"/>
        <w:numPr>
          <w:ilvl w:val="0"/>
          <w:numId w:val="47"/>
        </w:numPr>
        <w:spacing w:line="276" w:lineRule="auto"/>
        <w:jc w:val="both"/>
      </w:pPr>
      <w:r>
        <w:t>General</w:t>
      </w:r>
    </w:p>
    <w:p w14:paraId="3EC2722C" w14:textId="0142CE45" w:rsidR="0057541D" w:rsidRDefault="0057541D" w:rsidP="0057541D">
      <w:pPr>
        <w:pStyle w:val="ListParagraph"/>
        <w:numPr>
          <w:ilvl w:val="0"/>
          <w:numId w:val="47"/>
        </w:numPr>
        <w:spacing w:line="276" w:lineRule="auto"/>
        <w:jc w:val="both"/>
      </w:pPr>
      <w:r>
        <w:t>Bush Craft</w:t>
      </w:r>
    </w:p>
    <w:p w14:paraId="7AEFCF88" w14:textId="74DFD7AC" w:rsidR="0057541D" w:rsidRDefault="0057541D" w:rsidP="0057541D">
      <w:pPr>
        <w:pStyle w:val="ListParagraph"/>
        <w:numPr>
          <w:ilvl w:val="0"/>
          <w:numId w:val="47"/>
        </w:numPr>
        <w:spacing w:line="276" w:lineRule="auto"/>
        <w:jc w:val="both"/>
      </w:pPr>
      <w:r>
        <w:t>Day Walk</w:t>
      </w:r>
    </w:p>
    <w:p w14:paraId="07A2393E" w14:textId="757AC368" w:rsidR="00A210F5" w:rsidRDefault="00A210F5" w:rsidP="00630383">
      <w:pPr>
        <w:spacing w:line="276" w:lineRule="auto"/>
        <w:jc w:val="both"/>
      </w:pPr>
    </w:p>
    <w:p w14:paraId="0D9059CC" w14:textId="77777777" w:rsidR="0050171E" w:rsidRDefault="0050171E" w:rsidP="00955779">
      <w:pPr>
        <w:pStyle w:val="Noparagraphstyle"/>
        <w:tabs>
          <w:tab w:val="left" w:pos="2260"/>
        </w:tabs>
        <w:spacing w:before="306"/>
        <w:rPr>
          <w:rFonts w:ascii="Cochin" w:hAnsi="Cochin" w:cs="Arial"/>
          <w:b/>
          <w:bCs/>
          <w:szCs w:val="20"/>
        </w:rPr>
      </w:pPr>
    </w:p>
    <w:p w14:paraId="084919F5" w14:textId="77777777" w:rsidR="0050171E" w:rsidRDefault="0050171E" w:rsidP="00955779">
      <w:pPr>
        <w:pStyle w:val="Noparagraphstyle"/>
        <w:tabs>
          <w:tab w:val="left" w:pos="2260"/>
        </w:tabs>
        <w:spacing w:before="306"/>
        <w:rPr>
          <w:rFonts w:ascii="Cochin" w:hAnsi="Cochin" w:cs="Arial"/>
          <w:b/>
          <w:bCs/>
          <w:szCs w:val="20"/>
        </w:rPr>
      </w:pPr>
    </w:p>
    <w:p w14:paraId="7129E90B" w14:textId="77777777" w:rsidR="0050171E" w:rsidRDefault="0050171E" w:rsidP="00955779">
      <w:pPr>
        <w:pStyle w:val="Noparagraphstyle"/>
        <w:tabs>
          <w:tab w:val="left" w:pos="2260"/>
        </w:tabs>
        <w:spacing w:before="306"/>
        <w:rPr>
          <w:rFonts w:ascii="Cochin" w:hAnsi="Cochin" w:cs="Arial"/>
          <w:b/>
          <w:bCs/>
          <w:szCs w:val="20"/>
        </w:rPr>
      </w:pPr>
    </w:p>
    <w:p w14:paraId="3C59C7E6" w14:textId="77777777" w:rsidR="0050171E" w:rsidRDefault="0050171E" w:rsidP="00955779">
      <w:pPr>
        <w:pStyle w:val="Noparagraphstyle"/>
        <w:tabs>
          <w:tab w:val="left" w:pos="2260"/>
        </w:tabs>
        <w:spacing w:before="306"/>
        <w:rPr>
          <w:rFonts w:ascii="Cochin" w:hAnsi="Cochin" w:cs="Arial"/>
          <w:b/>
          <w:bCs/>
          <w:szCs w:val="20"/>
        </w:rPr>
      </w:pPr>
    </w:p>
    <w:p w14:paraId="22A9B829" w14:textId="77777777" w:rsidR="0050171E" w:rsidRDefault="0050171E" w:rsidP="00955779">
      <w:pPr>
        <w:pStyle w:val="Noparagraphstyle"/>
        <w:tabs>
          <w:tab w:val="left" w:pos="2260"/>
        </w:tabs>
        <w:spacing w:before="306"/>
        <w:rPr>
          <w:rFonts w:ascii="Cochin" w:hAnsi="Cochin" w:cs="Arial"/>
          <w:b/>
          <w:bCs/>
          <w:szCs w:val="20"/>
        </w:rPr>
      </w:pPr>
    </w:p>
    <w:p w14:paraId="0D728C44" w14:textId="77777777" w:rsidR="0050171E" w:rsidRDefault="0050171E" w:rsidP="00955779">
      <w:pPr>
        <w:pStyle w:val="Noparagraphstyle"/>
        <w:tabs>
          <w:tab w:val="left" w:pos="2260"/>
        </w:tabs>
        <w:spacing w:before="306"/>
        <w:rPr>
          <w:rFonts w:ascii="Cochin" w:hAnsi="Cochin" w:cs="Arial"/>
          <w:b/>
          <w:bCs/>
          <w:szCs w:val="20"/>
        </w:rPr>
      </w:pPr>
    </w:p>
    <w:p w14:paraId="6F8AD3B9" w14:textId="77777777" w:rsidR="0050171E" w:rsidRDefault="0050171E" w:rsidP="00955779">
      <w:pPr>
        <w:pStyle w:val="Noparagraphstyle"/>
        <w:tabs>
          <w:tab w:val="left" w:pos="2260"/>
        </w:tabs>
        <w:spacing w:before="306"/>
        <w:rPr>
          <w:rFonts w:ascii="Cochin" w:hAnsi="Cochin" w:cs="Arial"/>
          <w:b/>
          <w:bCs/>
          <w:szCs w:val="20"/>
        </w:rPr>
      </w:pPr>
    </w:p>
    <w:p w14:paraId="7E8FA2A7" w14:textId="77777777" w:rsidR="0050171E" w:rsidRDefault="0050171E" w:rsidP="00955779">
      <w:pPr>
        <w:pStyle w:val="Noparagraphstyle"/>
        <w:tabs>
          <w:tab w:val="left" w:pos="2260"/>
        </w:tabs>
        <w:spacing w:before="306"/>
        <w:rPr>
          <w:rFonts w:ascii="Cochin" w:hAnsi="Cochin" w:cs="Arial"/>
          <w:b/>
          <w:bCs/>
          <w:szCs w:val="20"/>
        </w:rPr>
      </w:pPr>
    </w:p>
    <w:p w14:paraId="643FBCF6" w14:textId="77777777" w:rsidR="0050171E" w:rsidRDefault="0050171E" w:rsidP="00955779">
      <w:pPr>
        <w:pStyle w:val="Noparagraphstyle"/>
        <w:tabs>
          <w:tab w:val="left" w:pos="2260"/>
        </w:tabs>
        <w:spacing w:before="306"/>
        <w:rPr>
          <w:rFonts w:ascii="Cochin" w:hAnsi="Cochin" w:cs="Arial"/>
          <w:b/>
          <w:bCs/>
          <w:szCs w:val="20"/>
        </w:rPr>
      </w:pPr>
    </w:p>
    <w:p w14:paraId="67C85B88" w14:textId="77777777" w:rsidR="0050171E" w:rsidRDefault="0050171E" w:rsidP="00955779">
      <w:pPr>
        <w:pStyle w:val="Noparagraphstyle"/>
        <w:tabs>
          <w:tab w:val="left" w:pos="2260"/>
        </w:tabs>
        <w:spacing w:before="306"/>
        <w:rPr>
          <w:rFonts w:ascii="Cochin" w:hAnsi="Cochin" w:cs="Arial"/>
          <w:b/>
          <w:bCs/>
          <w:szCs w:val="20"/>
        </w:rPr>
      </w:pPr>
    </w:p>
    <w:p w14:paraId="35B33328" w14:textId="77777777" w:rsidR="0050171E" w:rsidRDefault="0050171E" w:rsidP="00955779">
      <w:pPr>
        <w:pStyle w:val="Noparagraphstyle"/>
        <w:tabs>
          <w:tab w:val="left" w:pos="2260"/>
        </w:tabs>
        <w:spacing w:before="306"/>
        <w:rPr>
          <w:rFonts w:ascii="Cochin" w:hAnsi="Cochin" w:cs="Arial"/>
          <w:b/>
          <w:bCs/>
          <w:szCs w:val="20"/>
        </w:rPr>
      </w:pPr>
    </w:p>
    <w:p w14:paraId="4018944A" w14:textId="77777777" w:rsidR="0050171E" w:rsidRDefault="0050171E" w:rsidP="00955779">
      <w:pPr>
        <w:pStyle w:val="Noparagraphstyle"/>
        <w:tabs>
          <w:tab w:val="left" w:pos="2260"/>
        </w:tabs>
        <w:spacing w:before="306"/>
        <w:rPr>
          <w:rFonts w:ascii="Cochin" w:hAnsi="Cochin" w:cs="Arial"/>
          <w:b/>
          <w:bCs/>
          <w:szCs w:val="20"/>
        </w:rPr>
      </w:pPr>
    </w:p>
    <w:p w14:paraId="628CCB96" w14:textId="77777777" w:rsidR="0050171E" w:rsidRDefault="0050171E" w:rsidP="00955779">
      <w:pPr>
        <w:pStyle w:val="Noparagraphstyle"/>
        <w:tabs>
          <w:tab w:val="left" w:pos="2260"/>
        </w:tabs>
        <w:spacing w:before="306"/>
        <w:rPr>
          <w:rFonts w:ascii="Cochin" w:hAnsi="Cochin" w:cs="Arial"/>
          <w:b/>
          <w:bCs/>
          <w:szCs w:val="20"/>
        </w:rPr>
      </w:pPr>
    </w:p>
    <w:p w14:paraId="019FBE34" w14:textId="77777777" w:rsidR="0050171E" w:rsidRDefault="0050171E" w:rsidP="00955779">
      <w:pPr>
        <w:pStyle w:val="Noparagraphstyle"/>
        <w:tabs>
          <w:tab w:val="left" w:pos="2260"/>
        </w:tabs>
        <w:spacing w:before="306"/>
        <w:rPr>
          <w:rFonts w:ascii="Cochin" w:hAnsi="Cochin" w:cs="Arial"/>
          <w:b/>
          <w:bCs/>
          <w:szCs w:val="20"/>
        </w:rPr>
      </w:pPr>
    </w:p>
    <w:p w14:paraId="74041B0B" w14:textId="77777777" w:rsidR="0050171E" w:rsidRDefault="0050171E" w:rsidP="00955779">
      <w:pPr>
        <w:pStyle w:val="Noparagraphstyle"/>
        <w:tabs>
          <w:tab w:val="left" w:pos="2260"/>
        </w:tabs>
        <w:spacing w:before="306"/>
        <w:rPr>
          <w:rFonts w:ascii="Cochin" w:hAnsi="Cochin" w:cs="Arial"/>
          <w:b/>
          <w:bCs/>
          <w:szCs w:val="20"/>
        </w:rPr>
      </w:pPr>
    </w:p>
    <w:p w14:paraId="5E24EEDD" w14:textId="77777777" w:rsidR="0050171E" w:rsidRDefault="0050171E" w:rsidP="00955779">
      <w:pPr>
        <w:pStyle w:val="Noparagraphstyle"/>
        <w:tabs>
          <w:tab w:val="left" w:pos="2260"/>
        </w:tabs>
        <w:spacing w:before="306"/>
        <w:rPr>
          <w:rFonts w:ascii="Cochin" w:hAnsi="Cochin" w:cs="Arial"/>
          <w:b/>
          <w:bCs/>
          <w:szCs w:val="20"/>
        </w:rPr>
      </w:pPr>
    </w:p>
    <w:p w14:paraId="1201087E" w14:textId="4B714842" w:rsidR="0050171E" w:rsidRDefault="00BC2C8A" w:rsidP="00955779">
      <w:pPr>
        <w:pStyle w:val="Noparagraphstyle"/>
        <w:tabs>
          <w:tab w:val="left" w:pos="2260"/>
        </w:tabs>
        <w:spacing w:before="306"/>
        <w:rPr>
          <w:rFonts w:ascii="Cochin" w:hAnsi="Cochin" w:cs="Arial"/>
          <w:b/>
          <w:bCs/>
          <w:szCs w:val="20"/>
        </w:rPr>
      </w:pPr>
      <w:r>
        <w:rPr>
          <w:rFonts w:ascii="Cochin" w:hAnsi="Cochin" w:cs="Arial"/>
          <w:b/>
          <w:bCs/>
          <w:szCs w:val="20"/>
        </w:rPr>
        <w:t xml:space="preserve">Appendix 1 </w:t>
      </w:r>
      <w:r w:rsidR="00A15294">
        <w:rPr>
          <w:rFonts w:ascii="Cochin" w:hAnsi="Cochin" w:cs="Arial"/>
          <w:b/>
          <w:bCs/>
          <w:szCs w:val="20"/>
        </w:rPr>
        <w:t xml:space="preserve">Project consent letter Original </w:t>
      </w:r>
      <w:r w:rsidR="00A7038A">
        <w:rPr>
          <w:rFonts w:ascii="Cochin" w:hAnsi="Cochin" w:cs="Arial"/>
          <w:b/>
          <w:bCs/>
          <w:szCs w:val="20"/>
        </w:rPr>
        <w:t>letter available</w:t>
      </w:r>
      <w:r w:rsidR="004D5251">
        <w:rPr>
          <w:rFonts w:ascii="Cochin" w:hAnsi="Cochin" w:cs="Arial"/>
          <w:b/>
          <w:bCs/>
          <w:szCs w:val="20"/>
        </w:rPr>
        <w:t>)</w:t>
      </w:r>
    </w:p>
    <w:p w14:paraId="05E01558" w14:textId="77777777" w:rsidR="0050171E" w:rsidRDefault="0050171E" w:rsidP="00955779">
      <w:pPr>
        <w:pStyle w:val="Noparagraphstyle"/>
        <w:tabs>
          <w:tab w:val="left" w:pos="2260"/>
        </w:tabs>
        <w:spacing w:before="306"/>
        <w:rPr>
          <w:rFonts w:ascii="Cochin" w:hAnsi="Cochin" w:cs="Arial"/>
          <w:b/>
          <w:bCs/>
          <w:szCs w:val="20"/>
        </w:rPr>
      </w:pPr>
    </w:p>
    <w:p w14:paraId="1216EA5C" w14:textId="4CAF8DCF" w:rsidR="0050171E" w:rsidRDefault="0050171E" w:rsidP="00955779">
      <w:pPr>
        <w:pStyle w:val="Noparagraphstyle"/>
        <w:tabs>
          <w:tab w:val="left" w:pos="2260"/>
        </w:tabs>
        <w:spacing w:before="306"/>
        <w:rPr>
          <w:rFonts w:ascii="Cochin" w:hAnsi="Cochin" w:cs="Arial"/>
          <w:b/>
          <w:bCs/>
          <w:szCs w:val="20"/>
        </w:rPr>
      </w:pPr>
      <w:r w:rsidRPr="00B7323D">
        <w:rPr>
          <w:rFonts w:ascii="Cochin" w:hAnsi="Cochin" w:cs="Arial"/>
          <w:b/>
          <w:bCs/>
          <w:szCs w:val="20"/>
        </w:rPr>
        <w:t xml:space="preserve">T: </w:t>
      </w:r>
      <w:r w:rsidRPr="00B7323D">
        <w:rPr>
          <w:rFonts w:ascii="Cochin" w:hAnsi="Cochin" w:cs="Arial"/>
          <w:szCs w:val="20"/>
        </w:rPr>
        <w:t>(01495) 357864</w:t>
      </w:r>
      <w:r w:rsidRPr="00B7323D">
        <w:rPr>
          <w:rFonts w:ascii="Cochin" w:hAnsi="Cochin" w:cs="Arial"/>
          <w:b/>
          <w:bCs/>
          <w:szCs w:val="20"/>
        </w:rPr>
        <w:t xml:space="preserve"> </w:t>
      </w:r>
    </w:p>
    <w:p w14:paraId="14297576" w14:textId="77777777" w:rsidR="0050171E" w:rsidRPr="00B7323D" w:rsidRDefault="0050171E" w:rsidP="00955779">
      <w:pPr>
        <w:pStyle w:val="Noparagraphstyle"/>
        <w:tabs>
          <w:tab w:val="left" w:pos="2260"/>
        </w:tabs>
        <w:spacing w:before="306"/>
        <w:rPr>
          <w:rFonts w:ascii="Cochin" w:hAnsi="Cochin" w:cs="Arial"/>
          <w:b/>
          <w:bCs/>
          <w:szCs w:val="20"/>
        </w:rPr>
      </w:pPr>
      <w:r w:rsidRPr="00B7323D">
        <w:rPr>
          <w:rFonts w:ascii="Cochin" w:hAnsi="Cochin" w:cs="Arial"/>
          <w:b/>
          <w:bCs/>
          <w:szCs w:val="20"/>
        </w:rPr>
        <w:t>Mobile:07817246920</w:t>
      </w:r>
    </w:p>
    <w:p w14:paraId="158BDF86" w14:textId="77777777" w:rsidR="0050171E" w:rsidRPr="00C8540A" w:rsidRDefault="0050171E" w:rsidP="00955779">
      <w:pPr>
        <w:pStyle w:val="Noparagraphstyle"/>
        <w:tabs>
          <w:tab w:val="left" w:pos="2260"/>
        </w:tabs>
        <w:spacing w:before="113"/>
        <w:rPr>
          <w:rFonts w:ascii="Calibri" w:hAnsi="Calibri" w:cs="Calibri"/>
          <w:szCs w:val="20"/>
        </w:rPr>
      </w:pPr>
      <w:r w:rsidRPr="00B7323D">
        <w:rPr>
          <w:rFonts w:ascii="Cochin" w:hAnsi="Cochin" w:cs="Arial"/>
          <w:b/>
          <w:bCs/>
          <w:szCs w:val="20"/>
        </w:rPr>
        <w:t>E:</w:t>
      </w:r>
      <w:r w:rsidRPr="00B7323D">
        <w:rPr>
          <w:rFonts w:ascii="Cochin" w:hAnsi="Cochin" w:cs="Arial"/>
          <w:szCs w:val="20"/>
        </w:rPr>
        <w:t xml:space="preserve"> </w:t>
      </w:r>
      <w:r w:rsidRPr="00C8540A">
        <w:rPr>
          <w:rFonts w:ascii="Calibri" w:hAnsi="Calibri" w:cs="Calibri"/>
          <w:szCs w:val="20"/>
        </w:rPr>
        <w:t>Catherine.parker@blaenau-gwent.gov.uk</w:t>
      </w:r>
    </w:p>
    <w:p w14:paraId="320ADF3D" w14:textId="77777777" w:rsidR="0050171E" w:rsidRPr="00C8540A" w:rsidRDefault="0050171E" w:rsidP="00A017F9">
      <w:pPr>
        <w:rPr>
          <w:rFonts w:ascii="Calibri" w:hAnsi="Calibri" w:cs="Calibri"/>
        </w:rPr>
      </w:pPr>
    </w:p>
    <w:p w14:paraId="04F669BA" w14:textId="77777777" w:rsidR="0050171E" w:rsidRDefault="0050171E" w:rsidP="004D4126">
      <w:pPr>
        <w:spacing w:line="360" w:lineRule="auto"/>
        <w:jc w:val="both"/>
        <w:rPr>
          <w:rFonts w:ascii="Calibri" w:hAnsi="Calibri" w:cs="Calibri"/>
        </w:rPr>
      </w:pPr>
    </w:p>
    <w:p w14:paraId="7C42B93E" w14:textId="77777777" w:rsidR="0050171E" w:rsidRDefault="0050171E" w:rsidP="00955779">
      <w:pPr>
        <w:spacing w:line="360" w:lineRule="auto"/>
        <w:jc w:val="both"/>
        <w:rPr>
          <w:rFonts w:ascii="Calibri" w:hAnsi="Calibri" w:cs="Calibri"/>
        </w:rPr>
      </w:pPr>
      <w:r>
        <w:rPr>
          <w:rFonts w:ascii="Calibri" w:hAnsi="Calibri" w:cs="Calibri"/>
        </w:rPr>
        <w:t>Dear Claire</w:t>
      </w:r>
    </w:p>
    <w:p w14:paraId="26C973F7" w14:textId="77777777" w:rsidR="0050171E" w:rsidRDefault="0050171E" w:rsidP="00955779">
      <w:pPr>
        <w:spacing w:line="360" w:lineRule="auto"/>
        <w:jc w:val="both"/>
        <w:rPr>
          <w:rFonts w:ascii="Calibri" w:hAnsi="Calibri" w:cs="Calibri"/>
        </w:rPr>
      </w:pPr>
    </w:p>
    <w:p w14:paraId="197288B3" w14:textId="77777777" w:rsidR="0050171E" w:rsidRDefault="0050171E" w:rsidP="00955779">
      <w:pPr>
        <w:spacing w:line="360" w:lineRule="auto"/>
        <w:rPr>
          <w:rFonts w:ascii="Cochin" w:hAnsi="Cochin"/>
          <w:b/>
          <w:u w:val="single"/>
        </w:rPr>
      </w:pPr>
      <w:r w:rsidRPr="00690901">
        <w:rPr>
          <w:rFonts w:ascii="Cochin" w:hAnsi="Cochin"/>
          <w:b/>
          <w:u w:val="single"/>
        </w:rPr>
        <w:t xml:space="preserve">RE: Permission to complete a </w:t>
      </w:r>
      <w:r>
        <w:rPr>
          <w:rFonts w:ascii="Cochin" w:hAnsi="Cochin"/>
          <w:b/>
          <w:u w:val="single"/>
        </w:rPr>
        <w:t>short Outdoor Educational research project</w:t>
      </w:r>
      <w:r w:rsidRPr="00690901">
        <w:rPr>
          <w:rFonts w:ascii="Cochin" w:hAnsi="Cochin"/>
          <w:b/>
          <w:u w:val="single"/>
        </w:rPr>
        <w:t xml:space="preserve"> with the Transition (year 6-7) </w:t>
      </w:r>
      <w:r>
        <w:rPr>
          <w:rFonts w:ascii="Cochin" w:hAnsi="Cochin"/>
          <w:b/>
          <w:u w:val="single"/>
        </w:rPr>
        <w:t>group.</w:t>
      </w:r>
    </w:p>
    <w:p w14:paraId="59F2F6D2" w14:textId="77777777" w:rsidR="0050171E" w:rsidRDefault="0050171E" w:rsidP="00690901">
      <w:pPr>
        <w:spacing w:line="360" w:lineRule="auto"/>
        <w:ind w:left="-180"/>
        <w:rPr>
          <w:rFonts w:ascii="Cochin" w:hAnsi="Cochin"/>
          <w:b/>
          <w:u w:val="single"/>
        </w:rPr>
      </w:pPr>
    </w:p>
    <w:p w14:paraId="58F3AE2E" w14:textId="77777777" w:rsidR="0050171E" w:rsidRPr="005856F9" w:rsidRDefault="0050171E" w:rsidP="00A22C6F">
      <w:pPr>
        <w:spacing w:line="360" w:lineRule="auto"/>
        <w:jc w:val="both"/>
        <w:rPr>
          <w:rFonts w:ascii="Calibri" w:hAnsi="Calibri" w:cs="Calibri"/>
        </w:rPr>
      </w:pPr>
      <w:r w:rsidRPr="005856F9">
        <w:rPr>
          <w:rFonts w:ascii="Calibri" w:hAnsi="Calibri" w:cs="Calibri"/>
          <w:sz w:val="22"/>
          <w:szCs w:val="22"/>
        </w:rPr>
        <w:t>Further to our meeting on 6</w:t>
      </w:r>
      <w:r w:rsidRPr="005856F9">
        <w:rPr>
          <w:rFonts w:ascii="Calibri" w:hAnsi="Calibri" w:cs="Calibri"/>
          <w:sz w:val="22"/>
          <w:szCs w:val="22"/>
          <w:vertAlign w:val="superscript"/>
        </w:rPr>
        <w:t>th</w:t>
      </w:r>
      <w:r w:rsidRPr="005856F9">
        <w:rPr>
          <w:rFonts w:ascii="Calibri" w:hAnsi="Calibri" w:cs="Calibri"/>
          <w:sz w:val="22"/>
          <w:szCs w:val="22"/>
        </w:rPr>
        <w:t xml:space="preserve"> February 2020, I would like to ask your permission to complete a short outdoor research project with the year 6-7 transition project. The programme will run over a period of 6 weeks, taking place on each consecutive Friday, commencing Friday 20</w:t>
      </w:r>
      <w:r w:rsidRPr="005856F9">
        <w:rPr>
          <w:rFonts w:ascii="Calibri" w:hAnsi="Calibri" w:cs="Calibri"/>
          <w:sz w:val="22"/>
          <w:szCs w:val="22"/>
          <w:vertAlign w:val="superscript"/>
        </w:rPr>
        <w:t>th</w:t>
      </w:r>
      <w:r w:rsidRPr="005856F9">
        <w:rPr>
          <w:rFonts w:ascii="Calibri" w:hAnsi="Calibri" w:cs="Calibri"/>
          <w:sz w:val="22"/>
          <w:szCs w:val="22"/>
        </w:rPr>
        <w:t xml:space="preserve"> March and concluding Friday 8</w:t>
      </w:r>
      <w:r w:rsidRPr="005856F9">
        <w:rPr>
          <w:rFonts w:ascii="Calibri" w:hAnsi="Calibri" w:cs="Calibri"/>
          <w:sz w:val="22"/>
          <w:szCs w:val="22"/>
          <w:vertAlign w:val="superscript"/>
        </w:rPr>
        <w:t>th</w:t>
      </w:r>
      <w:r w:rsidRPr="005856F9">
        <w:rPr>
          <w:rFonts w:ascii="Calibri" w:hAnsi="Calibri" w:cs="Calibri"/>
          <w:sz w:val="22"/>
          <w:szCs w:val="22"/>
        </w:rPr>
        <w:t xml:space="preserve"> May, there will be a two week break halfway through the project for the Easter Break.</w:t>
      </w:r>
    </w:p>
    <w:p w14:paraId="176DF707" w14:textId="77777777" w:rsidR="0050171E" w:rsidRDefault="0050171E" w:rsidP="00A22C6F">
      <w:pPr>
        <w:spacing w:line="276" w:lineRule="auto"/>
        <w:rPr>
          <w:rFonts w:ascii="Cochin" w:hAnsi="Cochin"/>
          <w:b/>
          <w:u w:val="single"/>
        </w:rPr>
      </w:pPr>
    </w:p>
    <w:p w14:paraId="70AA72A0" w14:textId="77777777" w:rsidR="0050171E" w:rsidRPr="005856F9" w:rsidRDefault="0050171E" w:rsidP="004D4126">
      <w:pPr>
        <w:spacing w:line="360" w:lineRule="auto"/>
        <w:jc w:val="both"/>
        <w:rPr>
          <w:rFonts w:ascii="Calibri" w:hAnsi="Calibri" w:cs="Calibri"/>
          <w:sz w:val="22"/>
          <w:szCs w:val="22"/>
        </w:rPr>
      </w:pPr>
      <w:r w:rsidRPr="005856F9">
        <w:rPr>
          <w:rFonts w:ascii="Calibri" w:hAnsi="Calibri" w:cs="Calibri"/>
          <w:sz w:val="22"/>
          <w:szCs w:val="22"/>
        </w:rPr>
        <w:t>The aim of the project is to consider if Outdoor Education can be utilised within the Transition Programme to help young people build confidence and self-esteem, easing their difficulties of their move to a different school. The project will be Outdoor Education based, with a focus on Welsh culture rather than Adventure Activities. I will meet with Josh and Andrea, the transition youth workers to plan the project, ensuring the it is appropriate for the young people involved.</w:t>
      </w:r>
    </w:p>
    <w:p w14:paraId="55FC4EF9" w14:textId="77777777" w:rsidR="0050171E" w:rsidRPr="005856F9" w:rsidRDefault="0050171E" w:rsidP="004D4126">
      <w:pPr>
        <w:spacing w:line="360" w:lineRule="auto"/>
        <w:jc w:val="both"/>
        <w:rPr>
          <w:rFonts w:ascii="Calibri" w:hAnsi="Calibri" w:cs="Calibri"/>
          <w:sz w:val="22"/>
          <w:szCs w:val="22"/>
        </w:rPr>
      </w:pPr>
    </w:p>
    <w:p w14:paraId="4B6E8132" w14:textId="77777777" w:rsidR="0050171E" w:rsidRPr="005856F9" w:rsidRDefault="0050171E" w:rsidP="004D4126">
      <w:pPr>
        <w:spacing w:line="360" w:lineRule="auto"/>
        <w:jc w:val="both"/>
        <w:rPr>
          <w:rFonts w:ascii="Calibri" w:hAnsi="Calibri" w:cs="Calibri"/>
          <w:sz w:val="22"/>
          <w:szCs w:val="22"/>
        </w:rPr>
      </w:pPr>
      <w:r w:rsidRPr="005856F9">
        <w:rPr>
          <w:rFonts w:ascii="Calibri" w:hAnsi="Calibri" w:cs="Calibri"/>
          <w:sz w:val="22"/>
          <w:szCs w:val="22"/>
        </w:rPr>
        <w:t>Kind Regards</w:t>
      </w:r>
    </w:p>
    <w:p w14:paraId="695F33BA" w14:textId="77777777" w:rsidR="0050171E" w:rsidRPr="005856F9" w:rsidRDefault="0050171E" w:rsidP="004D4126">
      <w:pPr>
        <w:spacing w:line="360" w:lineRule="auto"/>
        <w:jc w:val="both"/>
        <w:rPr>
          <w:rFonts w:ascii="Calibri" w:hAnsi="Calibri" w:cs="Calibri"/>
          <w:b/>
          <w:sz w:val="22"/>
          <w:szCs w:val="22"/>
        </w:rPr>
      </w:pPr>
      <w:r w:rsidRPr="005856F9">
        <w:rPr>
          <w:rFonts w:ascii="Calibri" w:hAnsi="Calibri" w:cs="Calibri"/>
          <w:b/>
          <w:sz w:val="22"/>
          <w:szCs w:val="22"/>
        </w:rPr>
        <w:t>Cath</w:t>
      </w:r>
    </w:p>
    <w:p w14:paraId="04505B3D" w14:textId="77777777" w:rsidR="0050171E" w:rsidRPr="005856F9" w:rsidRDefault="0050171E" w:rsidP="004D4126">
      <w:pPr>
        <w:spacing w:line="276" w:lineRule="auto"/>
        <w:jc w:val="both"/>
        <w:rPr>
          <w:rFonts w:ascii="Calibri" w:hAnsi="Calibri" w:cs="Calibri"/>
          <w:sz w:val="22"/>
          <w:szCs w:val="22"/>
        </w:rPr>
      </w:pPr>
      <w:r w:rsidRPr="005856F9">
        <w:rPr>
          <w:rFonts w:ascii="Calibri" w:hAnsi="Calibri" w:cs="Calibri"/>
          <w:sz w:val="22"/>
          <w:szCs w:val="22"/>
        </w:rPr>
        <w:t>Catherine Parker</w:t>
      </w:r>
    </w:p>
    <w:p w14:paraId="19C8DF85" w14:textId="77777777" w:rsidR="0050171E" w:rsidRPr="005856F9" w:rsidRDefault="0050171E" w:rsidP="004D4126">
      <w:pPr>
        <w:spacing w:line="276" w:lineRule="auto"/>
        <w:jc w:val="both"/>
        <w:rPr>
          <w:rFonts w:ascii="Calibri" w:hAnsi="Calibri" w:cs="Calibri"/>
          <w:sz w:val="22"/>
          <w:szCs w:val="22"/>
        </w:rPr>
      </w:pPr>
      <w:r w:rsidRPr="005856F9">
        <w:rPr>
          <w:rFonts w:ascii="Calibri" w:hAnsi="Calibri" w:cs="Calibri"/>
          <w:sz w:val="22"/>
          <w:szCs w:val="22"/>
        </w:rPr>
        <w:t>DofE Co-ordinator</w:t>
      </w:r>
    </w:p>
    <w:p w14:paraId="4A33B92C" w14:textId="77777777" w:rsidR="0050171E" w:rsidRPr="005856F9" w:rsidRDefault="0050171E" w:rsidP="004D4126">
      <w:pPr>
        <w:spacing w:line="276" w:lineRule="auto"/>
        <w:jc w:val="both"/>
        <w:rPr>
          <w:rFonts w:ascii="Calibri" w:hAnsi="Calibri" w:cs="Calibri"/>
          <w:sz w:val="22"/>
          <w:szCs w:val="22"/>
        </w:rPr>
      </w:pPr>
      <w:r w:rsidRPr="005856F9">
        <w:rPr>
          <w:rFonts w:ascii="Calibri" w:hAnsi="Calibri" w:cs="Calibri"/>
          <w:sz w:val="22"/>
          <w:szCs w:val="22"/>
        </w:rPr>
        <w:t>Blaenau Gwent Youth Service</w:t>
      </w:r>
    </w:p>
    <w:p w14:paraId="01A75C5B" w14:textId="12380B25" w:rsidR="00A210F5" w:rsidRDefault="00A210F5" w:rsidP="00630383">
      <w:pPr>
        <w:spacing w:line="276" w:lineRule="auto"/>
        <w:jc w:val="both"/>
      </w:pPr>
    </w:p>
    <w:p w14:paraId="0B104E1B" w14:textId="0B91161D" w:rsidR="00D47F7C" w:rsidRDefault="00D47F7C" w:rsidP="00630383">
      <w:pPr>
        <w:spacing w:line="276" w:lineRule="auto"/>
        <w:jc w:val="both"/>
      </w:pPr>
    </w:p>
    <w:p w14:paraId="580A01C5" w14:textId="12F2B4FE" w:rsidR="00D47F7C" w:rsidRDefault="00D47F7C" w:rsidP="00630383">
      <w:pPr>
        <w:spacing w:line="276" w:lineRule="auto"/>
        <w:jc w:val="both"/>
      </w:pPr>
    </w:p>
    <w:p w14:paraId="04162043" w14:textId="5FE04F5A" w:rsidR="00D47F7C" w:rsidRDefault="00D47F7C" w:rsidP="00630383">
      <w:pPr>
        <w:spacing w:line="276" w:lineRule="auto"/>
        <w:jc w:val="both"/>
      </w:pPr>
    </w:p>
    <w:p w14:paraId="3B51258F" w14:textId="331AAE13" w:rsidR="00D47F7C" w:rsidRDefault="00D47F7C" w:rsidP="00630383">
      <w:pPr>
        <w:spacing w:line="276" w:lineRule="auto"/>
        <w:jc w:val="both"/>
      </w:pPr>
    </w:p>
    <w:p w14:paraId="2194E18D" w14:textId="679D9F1C" w:rsidR="00D47F7C" w:rsidRDefault="00D47F7C" w:rsidP="00630383">
      <w:pPr>
        <w:spacing w:line="276" w:lineRule="auto"/>
        <w:jc w:val="both"/>
      </w:pPr>
    </w:p>
    <w:p w14:paraId="24EDDA8D" w14:textId="32F9BA3D" w:rsidR="00D47F7C" w:rsidRPr="007C4CDD" w:rsidRDefault="00A15294" w:rsidP="00630383">
      <w:pPr>
        <w:spacing w:line="276" w:lineRule="auto"/>
        <w:jc w:val="both"/>
      </w:pPr>
      <w:r>
        <w:t>Appendix 2 – Response letter (Original letter available)</w:t>
      </w:r>
    </w:p>
    <w:p w14:paraId="7E46F6E9" w14:textId="77777777" w:rsidR="00D1548C" w:rsidRDefault="00D1548C" w:rsidP="00630383">
      <w:pPr>
        <w:spacing w:line="276" w:lineRule="auto"/>
        <w:jc w:val="both"/>
      </w:pPr>
    </w:p>
    <w:p w14:paraId="5E6CA1B3" w14:textId="77777777" w:rsidR="00A7038A" w:rsidRDefault="00A7038A" w:rsidP="00955779">
      <w:pPr>
        <w:pStyle w:val="Noparagraphstyle"/>
        <w:tabs>
          <w:tab w:val="left" w:pos="2260"/>
        </w:tabs>
        <w:spacing w:before="306"/>
        <w:rPr>
          <w:rFonts w:ascii="Cochin" w:hAnsi="Cochin" w:cs="Arial"/>
          <w:b/>
          <w:bCs/>
          <w:szCs w:val="20"/>
        </w:rPr>
      </w:pPr>
      <w:r w:rsidRPr="00B7323D">
        <w:rPr>
          <w:rFonts w:ascii="Cochin" w:hAnsi="Cochin" w:cs="Arial"/>
          <w:b/>
          <w:bCs/>
          <w:szCs w:val="20"/>
        </w:rPr>
        <w:t xml:space="preserve">T: </w:t>
      </w:r>
      <w:r w:rsidRPr="00B7323D">
        <w:rPr>
          <w:rFonts w:ascii="Cochin" w:hAnsi="Cochin" w:cs="Arial"/>
          <w:szCs w:val="20"/>
        </w:rPr>
        <w:t>(01495) 357864</w:t>
      </w:r>
      <w:r w:rsidRPr="00B7323D">
        <w:rPr>
          <w:rFonts w:ascii="Cochin" w:hAnsi="Cochin" w:cs="Arial"/>
          <w:b/>
          <w:bCs/>
          <w:szCs w:val="20"/>
        </w:rPr>
        <w:t xml:space="preserve"> </w:t>
      </w:r>
    </w:p>
    <w:p w14:paraId="08844405" w14:textId="77777777" w:rsidR="00A7038A" w:rsidRPr="00B7323D" w:rsidRDefault="00A7038A" w:rsidP="00955779">
      <w:pPr>
        <w:pStyle w:val="Noparagraphstyle"/>
        <w:tabs>
          <w:tab w:val="left" w:pos="2260"/>
        </w:tabs>
        <w:spacing w:before="306"/>
        <w:rPr>
          <w:rFonts w:ascii="Cochin" w:hAnsi="Cochin" w:cs="Arial"/>
          <w:b/>
          <w:bCs/>
          <w:szCs w:val="20"/>
        </w:rPr>
      </w:pPr>
      <w:r w:rsidRPr="00B7323D">
        <w:rPr>
          <w:rFonts w:ascii="Cochin" w:hAnsi="Cochin" w:cs="Arial"/>
          <w:b/>
          <w:bCs/>
          <w:szCs w:val="20"/>
        </w:rPr>
        <w:t>Mobile:07817246920</w:t>
      </w:r>
    </w:p>
    <w:p w14:paraId="55322E2F" w14:textId="77777777" w:rsidR="00A7038A" w:rsidRPr="00C8540A" w:rsidRDefault="00A7038A" w:rsidP="00955779">
      <w:pPr>
        <w:pStyle w:val="Noparagraphstyle"/>
        <w:tabs>
          <w:tab w:val="left" w:pos="2260"/>
        </w:tabs>
        <w:spacing w:before="113"/>
        <w:rPr>
          <w:rFonts w:ascii="Calibri" w:hAnsi="Calibri" w:cs="Calibri"/>
          <w:szCs w:val="20"/>
        </w:rPr>
      </w:pPr>
      <w:r w:rsidRPr="00B7323D">
        <w:rPr>
          <w:rFonts w:ascii="Cochin" w:hAnsi="Cochin" w:cs="Arial"/>
          <w:b/>
          <w:bCs/>
          <w:szCs w:val="20"/>
        </w:rPr>
        <w:t>E:</w:t>
      </w:r>
      <w:r w:rsidRPr="00B7323D">
        <w:rPr>
          <w:rFonts w:ascii="Cochin" w:hAnsi="Cochin" w:cs="Arial"/>
          <w:szCs w:val="20"/>
        </w:rPr>
        <w:t xml:space="preserve"> </w:t>
      </w:r>
      <w:r w:rsidRPr="00C8540A">
        <w:rPr>
          <w:rFonts w:ascii="Calibri" w:hAnsi="Calibri" w:cs="Calibri"/>
          <w:szCs w:val="20"/>
        </w:rPr>
        <w:t>Catherine.parker@blaenau-gwent.gov.uk</w:t>
      </w:r>
    </w:p>
    <w:p w14:paraId="0122AE06" w14:textId="77777777" w:rsidR="00A7038A" w:rsidRPr="00C8540A" w:rsidRDefault="00A7038A" w:rsidP="00A017F9">
      <w:pPr>
        <w:rPr>
          <w:rFonts w:ascii="Calibri" w:hAnsi="Calibri" w:cs="Calibri"/>
        </w:rPr>
      </w:pPr>
    </w:p>
    <w:p w14:paraId="54C30160" w14:textId="77777777" w:rsidR="00A7038A" w:rsidRDefault="00A7038A" w:rsidP="004D4126">
      <w:pPr>
        <w:spacing w:line="360" w:lineRule="auto"/>
        <w:jc w:val="both"/>
        <w:rPr>
          <w:rFonts w:ascii="Calibri" w:hAnsi="Calibri" w:cs="Calibri"/>
        </w:rPr>
      </w:pPr>
    </w:p>
    <w:p w14:paraId="5818B104" w14:textId="77777777" w:rsidR="00A7038A" w:rsidRDefault="00A7038A" w:rsidP="00955779">
      <w:pPr>
        <w:spacing w:line="360" w:lineRule="auto"/>
        <w:jc w:val="both"/>
        <w:rPr>
          <w:rFonts w:ascii="Calibri" w:hAnsi="Calibri" w:cs="Calibri"/>
        </w:rPr>
      </w:pPr>
      <w:r>
        <w:rPr>
          <w:rFonts w:ascii="Calibri" w:hAnsi="Calibri" w:cs="Calibri"/>
        </w:rPr>
        <w:t>Dear Cath</w:t>
      </w:r>
    </w:p>
    <w:p w14:paraId="464BCAEF" w14:textId="77777777" w:rsidR="00A7038A" w:rsidRDefault="00A7038A" w:rsidP="00955779">
      <w:pPr>
        <w:spacing w:line="360" w:lineRule="auto"/>
        <w:jc w:val="both"/>
        <w:rPr>
          <w:rFonts w:ascii="Calibri" w:hAnsi="Calibri" w:cs="Calibri"/>
        </w:rPr>
      </w:pPr>
    </w:p>
    <w:p w14:paraId="64B4FC8D" w14:textId="77777777" w:rsidR="00A7038A" w:rsidRDefault="00A7038A" w:rsidP="00955779">
      <w:pPr>
        <w:spacing w:line="360" w:lineRule="auto"/>
        <w:rPr>
          <w:rFonts w:ascii="Cochin" w:hAnsi="Cochin"/>
          <w:b/>
          <w:u w:val="single"/>
        </w:rPr>
      </w:pPr>
      <w:r w:rsidRPr="00690901">
        <w:rPr>
          <w:rFonts w:ascii="Cochin" w:hAnsi="Cochin"/>
          <w:b/>
          <w:u w:val="single"/>
        </w:rPr>
        <w:t xml:space="preserve">RE: Permission to complete a </w:t>
      </w:r>
      <w:r>
        <w:rPr>
          <w:rFonts w:ascii="Cochin" w:hAnsi="Cochin"/>
          <w:b/>
          <w:u w:val="single"/>
        </w:rPr>
        <w:t>short Outdoor Educational research project</w:t>
      </w:r>
      <w:r w:rsidRPr="00690901">
        <w:rPr>
          <w:rFonts w:ascii="Cochin" w:hAnsi="Cochin"/>
          <w:b/>
          <w:u w:val="single"/>
        </w:rPr>
        <w:t xml:space="preserve"> with the Transition (year 6-7) </w:t>
      </w:r>
      <w:r>
        <w:rPr>
          <w:rFonts w:ascii="Cochin" w:hAnsi="Cochin"/>
          <w:b/>
          <w:u w:val="single"/>
        </w:rPr>
        <w:t>group.</w:t>
      </w:r>
    </w:p>
    <w:p w14:paraId="0E49A33D" w14:textId="77777777" w:rsidR="00A7038A" w:rsidRDefault="00A7038A" w:rsidP="00690901">
      <w:pPr>
        <w:spacing w:line="360" w:lineRule="auto"/>
        <w:ind w:left="-180"/>
        <w:rPr>
          <w:rFonts w:ascii="Cochin" w:hAnsi="Cochin"/>
          <w:b/>
          <w:u w:val="single"/>
        </w:rPr>
      </w:pPr>
    </w:p>
    <w:p w14:paraId="3A0811DC" w14:textId="77777777" w:rsidR="00A7038A" w:rsidRDefault="00A7038A" w:rsidP="00501FB3">
      <w:pPr>
        <w:spacing w:line="276" w:lineRule="auto"/>
        <w:jc w:val="both"/>
        <w:rPr>
          <w:rFonts w:ascii="Calibri" w:hAnsi="Calibri" w:cs="Calibri"/>
          <w:sz w:val="22"/>
          <w:szCs w:val="22"/>
        </w:rPr>
      </w:pPr>
      <w:r w:rsidRPr="002B4FAE">
        <w:rPr>
          <w:rFonts w:ascii="Calibri" w:hAnsi="Calibri" w:cs="Calibri"/>
          <w:sz w:val="22"/>
          <w:szCs w:val="22"/>
        </w:rPr>
        <w:t>Further to our meeting on 6</w:t>
      </w:r>
      <w:r w:rsidRPr="002B4FAE">
        <w:rPr>
          <w:rFonts w:ascii="Calibri" w:hAnsi="Calibri" w:cs="Calibri"/>
          <w:sz w:val="22"/>
          <w:szCs w:val="22"/>
          <w:vertAlign w:val="superscript"/>
        </w:rPr>
        <w:t>th</w:t>
      </w:r>
      <w:r w:rsidRPr="002B4FAE">
        <w:rPr>
          <w:rFonts w:ascii="Calibri" w:hAnsi="Calibri" w:cs="Calibri"/>
          <w:sz w:val="22"/>
          <w:szCs w:val="22"/>
        </w:rPr>
        <w:t xml:space="preserve"> February 2020</w:t>
      </w:r>
      <w:r>
        <w:rPr>
          <w:rFonts w:ascii="Calibri" w:hAnsi="Calibri" w:cs="Calibri"/>
          <w:sz w:val="22"/>
          <w:szCs w:val="22"/>
        </w:rPr>
        <w:t>, I am happy for the research project to take place with the year 6-7 transition group. Please ensure you liaise with Josh and Andrea in the planning of the project and should any issues arise make contact with me to discuss the best way forward.</w:t>
      </w:r>
    </w:p>
    <w:p w14:paraId="62A1EF53" w14:textId="77777777" w:rsidR="00A7038A" w:rsidRDefault="00A7038A" w:rsidP="00501FB3">
      <w:pPr>
        <w:spacing w:line="276" w:lineRule="auto"/>
        <w:jc w:val="both"/>
        <w:rPr>
          <w:rFonts w:ascii="Calibri" w:hAnsi="Calibri" w:cs="Calibri"/>
          <w:sz w:val="22"/>
          <w:szCs w:val="22"/>
        </w:rPr>
      </w:pPr>
    </w:p>
    <w:p w14:paraId="79672B26" w14:textId="77777777" w:rsidR="00A7038A" w:rsidRPr="002B4FAE" w:rsidRDefault="00A7038A" w:rsidP="00501FB3">
      <w:pPr>
        <w:spacing w:line="276" w:lineRule="auto"/>
        <w:jc w:val="both"/>
        <w:rPr>
          <w:rFonts w:ascii="Calibri" w:hAnsi="Calibri" w:cs="Calibri"/>
          <w:sz w:val="22"/>
          <w:szCs w:val="22"/>
        </w:rPr>
      </w:pPr>
      <w:r>
        <w:rPr>
          <w:rFonts w:ascii="Calibri" w:hAnsi="Calibri" w:cs="Calibri"/>
          <w:sz w:val="22"/>
          <w:szCs w:val="22"/>
        </w:rPr>
        <w:t>The wellbeing of the young people who choose to take part in the project must be a priority, they must be given the option of leaving the project at any point should they choose to. If at any time we believe the young people are at risk, we will ask that the project is postponed until further discussions take place. As you are aware the project must comply with all safeguarding, GDPR and Code of Conduct policies within the Youth Service and follow Ethical guidelines, all activities must be authorised through the EVOLVE system prior to taking place.</w:t>
      </w:r>
    </w:p>
    <w:p w14:paraId="05EF5582" w14:textId="77777777" w:rsidR="00A7038A" w:rsidRPr="002B4FAE" w:rsidRDefault="00A7038A" w:rsidP="004D4126">
      <w:pPr>
        <w:spacing w:line="360" w:lineRule="auto"/>
        <w:jc w:val="both"/>
        <w:rPr>
          <w:rFonts w:ascii="Calibri" w:hAnsi="Calibri" w:cs="Calibri"/>
          <w:sz w:val="22"/>
          <w:szCs w:val="22"/>
        </w:rPr>
      </w:pPr>
    </w:p>
    <w:p w14:paraId="49B003B7" w14:textId="77777777" w:rsidR="00A7038A" w:rsidRPr="002B4FAE" w:rsidRDefault="00A7038A" w:rsidP="004D4126">
      <w:pPr>
        <w:spacing w:line="360" w:lineRule="auto"/>
        <w:jc w:val="both"/>
        <w:rPr>
          <w:rFonts w:ascii="Calibri" w:hAnsi="Calibri" w:cs="Calibri"/>
          <w:sz w:val="22"/>
          <w:szCs w:val="22"/>
        </w:rPr>
      </w:pPr>
      <w:r w:rsidRPr="002B4FAE">
        <w:rPr>
          <w:rFonts w:ascii="Calibri" w:hAnsi="Calibri" w:cs="Calibri"/>
          <w:sz w:val="22"/>
          <w:szCs w:val="22"/>
        </w:rPr>
        <w:t>Kind Regards</w:t>
      </w:r>
    </w:p>
    <w:p w14:paraId="008B52C2" w14:textId="77777777" w:rsidR="00A7038A" w:rsidRDefault="00A7038A" w:rsidP="004D4126">
      <w:pPr>
        <w:spacing w:line="276" w:lineRule="auto"/>
        <w:jc w:val="both"/>
        <w:rPr>
          <w:rFonts w:ascii="Calibri" w:hAnsi="Calibri" w:cs="Calibri"/>
          <w:b/>
          <w:sz w:val="22"/>
          <w:szCs w:val="22"/>
        </w:rPr>
      </w:pPr>
      <w:r>
        <w:rPr>
          <w:rFonts w:ascii="Calibri" w:hAnsi="Calibri" w:cs="Calibri"/>
          <w:b/>
          <w:sz w:val="22"/>
          <w:szCs w:val="22"/>
        </w:rPr>
        <w:t>Claire</w:t>
      </w:r>
    </w:p>
    <w:p w14:paraId="7BF296B1" w14:textId="77777777" w:rsidR="00A7038A" w:rsidRDefault="00A7038A" w:rsidP="004D4126">
      <w:pPr>
        <w:spacing w:line="276" w:lineRule="auto"/>
        <w:jc w:val="both"/>
        <w:rPr>
          <w:rFonts w:ascii="Calibri" w:hAnsi="Calibri" w:cs="Calibri"/>
          <w:b/>
          <w:sz w:val="22"/>
          <w:szCs w:val="22"/>
        </w:rPr>
      </w:pPr>
    </w:p>
    <w:p w14:paraId="248C09AD" w14:textId="77777777" w:rsidR="00A7038A" w:rsidRDefault="00A7038A" w:rsidP="004D4126">
      <w:pPr>
        <w:spacing w:line="276" w:lineRule="auto"/>
        <w:jc w:val="both"/>
        <w:rPr>
          <w:rFonts w:ascii="Calibri" w:hAnsi="Calibri" w:cs="Calibri"/>
          <w:b/>
          <w:sz w:val="22"/>
          <w:szCs w:val="22"/>
        </w:rPr>
      </w:pPr>
      <w:r>
        <w:rPr>
          <w:rFonts w:ascii="Calibri" w:hAnsi="Calibri" w:cs="Calibri"/>
          <w:b/>
          <w:noProof/>
          <w:sz w:val="22"/>
          <w:szCs w:val="22"/>
        </w:rPr>
        <w:pict w14:anchorId="574A8A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30.2pt;height:46.7pt;mso-width-percent:0;mso-height-percent:0;mso-width-percent:0;mso-height-percent:0">
            <v:imagedata r:id="rId12" o:title="Picture1" croptop="18987f" cropbottom="40016f" cropleft="9145f" cropright="37013f"/>
          </v:shape>
        </w:pict>
      </w:r>
    </w:p>
    <w:p w14:paraId="2B5BFD27" w14:textId="77777777" w:rsidR="00A7038A" w:rsidRDefault="00A7038A" w:rsidP="004D4126">
      <w:pPr>
        <w:spacing w:line="276" w:lineRule="auto"/>
        <w:jc w:val="both"/>
        <w:rPr>
          <w:rFonts w:ascii="Calibri" w:hAnsi="Calibri" w:cs="Calibri"/>
          <w:b/>
          <w:sz w:val="22"/>
          <w:szCs w:val="22"/>
        </w:rPr>
      </w:pPr>
    </w:p>
    <w:p w14:paraId="030B89B4" w14:textId="77777777" w:rsidR="00A7038A" w:rsidRDefault="00A7038A" w:rsidP="004D4126">
      <w:pPr>
        <w:spacing w:line="276" w:lineRule="auto"/>
        <w:jc w:val="both"/>
        <w:rPr>
          <w:rFonts w:ascii="Calibri" w:hAnsi="Calibri" w:cs="Calibri"/>
          <w:b/>
          <w:sz w:val="22"/>
          <w:szCs w:val="22"/>
        </w:rPr>
      </w:pPr>
    </w:p>
    <w:p w14:paraId="6CAE6B45" w14:textId="77777777" w:rsidR="00A7038A" w:rsidRPr="00501FB3" w:rsidRDefault="00A7038A" w:rsidP="004D4126">
      <w:pPr>
        <w:spacing w:line="276" w:lineRule="auto"/>
        <w:jc w:val="both"/>
        <w:rPr>
          <w:rFonts w:ascii="Calibri" w:hAnsi="Calibri" w:cs="Calibri"/>
          <w:sz w:val="22"/>
          <w:szCs w:val="22"/>
        </w:rPr>
      </w:pPr>
      <w:r w:rsidRPr="00501FB3">
        <w:rPr>
          <w:rFonts w:ascii="Calibri" w:hAnsi="Calibri" w:cs="Calibri"/>
          <w:sz w:val="22"/>
          <w:szCs w:val="22"/>
        </w:rPr>
        <w:t>Claire Madden</w:t>
      </w:r>
    </w:p>
    <w:p w14:paraId="7A562EB3" w14:textId="2A5CB203" w:rsidR="00A7038A" w:rsidRDefault="00A7038A" w:rsidP="004D4126">
      <w:pPr>
        <w:spacing w:line="276" w:lineRule="auto"/>
        <w:jc w:val="both"/>
        <w:rPr>
          <w:rFonts w:ascii="Calibri" w:hAnsi="Calibri" w:cs="Calibri"/>
          <w:sz w:val="22"/>
          <w:szCs w:val="22"/>
        </w:rPr>
      </w:pPr>
      <w:r w:rsidRPr="00501FB3">
        <w:rPr>
          <w:rFonts w:ascii="Calibri" w:hAnsi="Calibri" w:cs="Calibri"/>
          <w:sz w:val="22"/>
          <w:szCs w:val="22"/>
        </w:rPr>
        <w:t>Youth Service Team Manager-Emotional Wellbeing</w:t>
      </w:r>
    </w:p>
    <w:p w14:paraId="4125D895" w14:textId="63F2AE82" w:rsidR="00A7038A" w:rsidRDefault="00A7038A" w:rsidP="004D4126">
      <w:pPr>
        <w:spacing w:line="276" w:lineRule="auto"/>
        <w:jc w:val="both"/>
        <w:rPr>
          <w:rFonts w:ascii="Calibri" w:hAnsi="Calibri" w:cs="Calibri"/>
          <w:sz w:val="22"/>
          <w:szCs w:val="22"/>
        </w:rPr>
      </w:pPr>
    </w:p>
    <w:p w14:paraId="701D9E05" w14:textId="3B441C21" w:rsidR="00A7038A" w:rsidRDefault="00A7038A" w:rsidP="004D4126">
      <w:pPr>
        <w:spacing w:line="276" w:lineRule="auto"/>
        <w:jc w:val="both"/>
        <w:rPr>
          <w:rFonts w:ascii="Calibri" w:hAnsi="Calibri" w:cs="Calibri"/>
          <w:sz w:val="22"/>
          <w:szCs w:val="22"/>
        </w:rPr>
      </w:pPr>
    </w:p>
    <w:p w14:paraId="3EF7F0A2" w14:textId="48D75E1A" w:rsidR="00A7038A" w:rsidRDefault="00A7038A" w:rsidP="004D4126">
      <w:pPr>
        <w:spacing w:line="276" w:lineRule="auto"/>
        <w:jc w:val="both"/>
        <w:rPr>
          <w:rFonts w:ascii="Calibri" w:hAnsi="Calibri" w:cs="Calibri"/>
          <w:sz w:val="22"/>
          <w:szCs w:val="22"/>
        </w:rPr>
      </w:pPr>
    </w:p>
    <w:p w14:paraId="0941F0D4" w14:textId="41C09F47" w:rsidR="00A7038A" w:rsidRDefault="00A7038A" w:rsidP="004D4126">
      <w:pPr>
        <w:spacing w:line="276" w:lineRule="auto"/>
        <w:jc w:val="both"/>
        <w:rPr>
          <w:rFonts w:ascii="Calibri" w:hAnsi="Calibri" w:cs="Calibri"/>
          <w:sz w:val="22"/>
          <w:szCs w:val="22"/>
        </w:rPr>
      </w:pPr>
    </w:p>
    <w:p w14:paraId="15AB2B5B" w14:textId="62AAFD40" w:rsidR="00A7038A" w:rsidRDefault="00A7038A" w:rsidP="004D4126">
      <w:pPr>
        <w:spacing w:line="276" w:lineRule="auto"/>
        <w:jc w:val="both"/>
        <w:rPr>
          <w:rFonts w:ascii="Calibri" w:hAnsi="Calibri" w:cs="Calibri"/>
          <w:sz w:val="22"/>
          <w:szCs w:val="22"/>
        </w:rPr>
      </w:pPr>
    </w:p>
    <w:p w14:paraId="54C26D1F" w14:textId="41E1152E" w:rsidR="00A7038A" w:rsidRDefault="00A7038A" w:rsidP="004D4126">
      <w:pPr>
        <w:spacing w:line="276" w:lineRule="auto"/>
        <w:jc w:val="both"/>
        <w:rPr>
          <w:rFonts w:ascii="Calibri" w:hAnsi="Calibri" w:cs="Calibri"/>
          <w:sz w:val="22"/>
          <w:szCs w:val="22"/>
        </w:rPr>
      </w:pPr>
    </w:p>
    <w:p w14:paraId="72F65428" w14:textId="73623543" w:rsidR="00A7038A" w:rsidRDefault="00A7038A" w:rsidP="004D4126">
      <w:pPr>
        <w:spacing w:line="276" w:lineRule="auto"/>
        <w:jc w:val="both"/>
        <w:rPr>
          <w:rFonts w:ascii="Calibri" w:hAnsi="Calibri" w:cs="Calibri"/>
          <w:sz w:val="22"/>
          <w:szCs w:val="22"/>
        </w:rPr>
      </w:pPr>
      <w:r>
        <w:rPr>
          <w:rFonts w:ascii="Calibri" w:hAnsi="Calibri" w:cs="Calibri"/>
          <w:sz w:val="22"/>
          <w:szCs w:val="22"/>
        </w:rPr>
        <w:t>Appe</w:t>
      </w:r>
      <w:r w:rsidR="00F5039C">
        <w:rPr>
          <w:rFonts w:ascii="Calibri" w:hAnsi="Calibri" w:cs="Calibri"/>
          <w:sz w:val="22"/>
          <w:szCs w:val="22"/>
        </w:rPr>
        <w:t>n</w:t>
      </w:r>
      <w:r>
        <w:rPr>
          <w:rFonts w:ascii="Calibri" w:hAnsi="Calibri" w:cs="Calibri"/>
          <w:sz w:val="22"/>
          <w:szCs w:val="22"/>
        </w:rPr>
        <w:t>dix 3</w:t>
      </w:r>
      <w:r w:rsidR="00F5039C">
        <w:rPr>
          <w:rFonts w:ascii="Calibri" w:hAnsi="Calibri" w:cs="Calibri"/>
          <w:sz w:val="22"/>
          <w:szCs w:val="22"/>
        </w:rPr>
        <w:t xml:space="preserve"> Ethics Form</w:t>
      </w:r>
    </w:p>
    <w:p w14:paraId="19A245A0" w14:textId="0155CF64" w:rsidR="001F22E6" w:rsidRDefault="001F22E6" w:rsidP="004D4126">
      <w:pPr>
        <w:spacing w:line="276" w:lineRule="auto"/>
        <w:jc w:val="both"/>
        <w:rPr>
          <w:rFonts w:ascii="Calibri" w:hAnsi="Calibri" w:cs="Calibri"/>
          <w:sz w:val="22"/>
          <w:szCs w:val="22"/>
        </w:rPr>
      </w:pPr>
    </w:p>
    <w:p w14:paraId="378B074A" w14:textId="77777777" w:rsidR="00C26847" w:rsidRPr="004C3A0B" w:rsidRDefault="00C26847" w:rsidP="00E42B1A">
      <w:pPr>
        <w:tabs>
          <w:tab w:val="left" w:pos="5103"/>
        </w:tabs>
        <w:rPr>
          <w:rFonts w:ascii="Arial" w:hAnsi="Arial" w:cs="Arial"/>
          <w:b/>
          <w:bCs/>
        </w:rPr>
      </w:pPr>
      <w:r w:rsidRPr="004C3A0B">
        <w:rPr>
          <w:rFonts w:ascii="Arial" w:hAnsi="Arial" w:cs="Arial"/>
          <w:b/>
          <w:bCs/>
        </w:rPr>
        <w:t>APPLICATION FOR ETHICAL APPROVAL</w:t>
      </w:r>
    </w:p>
    <w:p w14:paraId="6BA372E1" w14:textId="77777777" w:rsidR="00C26847" w:rsidRPr="004C3A0B" w:rsidRDefault="00C26847" w:rsidP="00682C6A">
      <w:pPr>
        <w:tabs>
          <w:tab w:val="left" w:pos="5103"/>
        </w:tabs>
        <w:ind w:right="282"/>
        <w:jc w:val="center"/>
        <w:rPr>
          <w:rFonts w:ascii="Arial" w:hAnsi="Arial" w:cs="Arial"/>
          <w:b/>
          <w:bCs/>
        </w:rPr>
      </w:pPr>
    </w:p>
    <w:p w14:paraId="787B0923" w14:textId="77777777" w:rsidR="00C26847" w:rsidRPr="004C3A0B" w:rsidRDefault="00C26847"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31A7708" w14:textId="77777777" w:rsidR="00C26847" w:rsidRPr="004C3A0B" w:rsidRDefault="00C26847" w:rsidP="00280A88">
      <w:pPr>
        <w:tabs>
          <w:tab w:val="left" w:pos="5103"/>
        </w:tabs>
        <w:ind w:right="282"/>
        <w:jc w:val="center"/>
        <w:rPr>
          <w:rFonts w:ascii="Arial" w:hAnsi="Arial" w:cs="Arial"/>
          <w:b/>
          <w:bCs/>
          <w:sz w:val="16"/>
          <w:szCs w:val="16"/>
        </w:rPr>
      </w:pPr>
    </w:p>
    <w:p w14:paraId="4955365D" w14:textId="77777777" w:rsidR="00C26847" w:rsidRPr="004C3A0B" w:rsidRDefault="00C26847"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135A0F" w14:textId="77777777" w:rsidR="00C26847" w:rsidRPr="004C3A0B" w:rsidRDefault="00C26847" w:rsidP="00700361">
      <w:pPr>
        <w:tabs>
          <w:tab w:val="left" w:pos="5103"/>
        </w:tabs>
        <w:ind w:right="282"/>
        <w:jc w:val="both"/>
        <w:rPr>
          <w:rFonts w:ascii="Arial" w:hAnsi="Arial" w:cs="Arial"/>
          <w:sz w:val="22"/>
          <w:szCs w:val="22"/>
        </w:rPr>
      </w:pPr>
    </w:p>
    <w:p w14:paraId="3272EE35" w14:textId="77777777" w:rsidR="00C26847" w:rsidRPr="004C3A0B" w:rsidRDefault="00C26847"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E292B49" w14:textId="77777777" w:rsidR="00C26847" w:rsidRPr="004C3A0B" w:rsidRDefault="00C26847" w:rsidP="00700361">
      <w:pPr>
        <w:tabs>
          <w:tab w:val="left" w:pos="5103"/>
        </w:tabs>
        <w:ind w:right="282"/>
        <w:jc w:val="both"/>
        <w:rPr>
          <w:rFonts w:ascii="Arial" w:hAnsi="Arial" w:cs="Arial"/>
          <w:sz w:val="22"/>
          <w:szCs w:val="22"/>
        </w:rPr>
      </w:pPr>
    </w:p>
    <w:p w14:paraId="0C6E8D07" w14:textId="77777777" w:rsidR="00C26847" w:rsidRPr="004C3A0B" w:rsidRDefault="00C26847"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25029D" w14:textId="77777777" w:rsidR="00C26847" w:rsidRPr="004C3A0B" w:rsidRDefault="00C26847" w:rsidP="00700361">
      <w:pPr>
        <w:tabs>
          <w:tab w:val="left" w:pos="5103"/>
        </w:tabs>
        <w:ind w:right="282"/>
        <w:jc w:val="both"/>
        <w:rPr>
          <w:rFonts w:ascii="Arial" w:hAnsi="Arial" w:cs="Arial"/>
          <w:sz w:val="22"/>
          <w:szCs w:val="22"/>
        </w:rPr>
      </w:pPr>
    </w:p>
    <w:p w14:paraId="0EE1F5F0" w14:textId="77777777" w:rsidR="00C26847" w:rsidRPr="004C3A0B" w:rsidRDefault="00C26847"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A4B4CF" w14:textId="77777777" w:rsidR="00C26847" w:rsidRPr="004C3A0B" w:rsidRDefault="00C26847" w:rsidP="00FB4F7A">
      <w:pPr>
        <w:autoSpaceDE w:val="0"/>
        <w:autoSpaceDN w:val="0"/>
        <w:adjustRightInd w:val="0"/>
        <w:jc w:val="both"/>
        <w:rPr>
          <w:rFonts w:ascii="Arial" w:hAnsi="Arial" w:cs="Arial"/>
          <w:sz w:val="22"/>
          <w:szCs w:val="22"/>
        </w:rPr>
      </w:pPr>
    </w:p>
    <w:p w14:paraId="02B91AA8" w14:textId="77777777" w:rsidR="00C26847" w:rsidRDefault="00C26847"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2404E04" w14:textId="77777777" w:rsidR="00C26847" w:rsidRDefault="00C26847" w:rsidP="00280A88">
      <w:pPr>
        <w:autoSpaceDE w:val="0"/>
        <w:autoSpaceDN w:val="0"/>
        <w:adjustRightInd w:val="0"/>
        <w:jc w:val="both"/>
        <w:rPr>
          <w:rFonts w:ascii="Arial" w:hAnsi="Arial" w:cs="Arial"/>
          <w:sz w:val="22"/>
          <w:szCs w:val="22"/>
        </w:rPr>
      </w:pPr>
    </w:p>
    <w:p w14:paraId="47FD9EA9" w14:textId="77777777" w:rsidR="00C26847" w:rsidRPr="00D839CD" w:rsidRDefault="00C26847"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7BC9481" w14:textId="77777777" w:rsidR="00C26847" w:rsidRPr="004C3A0B" w:rsidRDefault="00C26847" w:rsidP="00280A88">
      <w:pPr>
        <w:autoSpaceDE w:val="0"/>
        <w:autoSpaceDN w:val="0"/>
        <w:adjustRightInd w:val="0"/>
        <w:jc w:val="both"/>
        <w:rPr>
          <w:rFonts w:ascii="Arial" w:hAnsi="Arial" w:cs="Arial"/>
          <w:sz w:val="22"/>
          <w:szCs w:val="22"/>
        </w:rPr>
      </w:pPr>
    </w:p>
    <w:p w14:paraId="489A1445" w14:textId="77777777" w:rsidR="00C26847" w:rsidRPr="004C3A0B" w:rsidRDefault="00C26847" w:rsidP="00354F34">
      <w:pPr>
        <w:autoSpaceDE w:val="0"/>
        <w:autoSpaceDN w:val="0"/>
        <w:adjustRightInd w:val="0"/>
        <w:spacing w:after="240"/>
        <w:jc w:val="both"/>
        <w:rPr>
          <w:rFonts w:ascii="Arial" w:hAnsi="Arial" w:cs="Arial"/>
          <w:sz w:val="22"/>
          <w:szCs w:val="22"/>
        </w:rPr>
      </w:pPr>
    </w:p>
    <w:p w14:paraId="5A087B20" w14:textId="77777777" w:rsidR="00C26847" w:rsidRPr="004C3A0B" w:rsidRDefault="00C2684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26847" w:rsidRPr="004C3A0B" w14:paraId="00A2C4F7" w14:textId="77777777" w:rsidTr="003257BD">
        <w:trPr>
          <w:trHeight w:val="439"/>
        </w:trPr>
        <w:tc>
          <w:tcPr>
            <w:tcW w:w="3253" w:type="dxa"/>
            <w:gridSpan w:val="2"/>
            <w:shd w:val="clear" w:color="auto" w:fill="F2F2F2" w:themeFill="background1" w:themeFillShade="F2"/>
          </w:tcPr>
          <w:p w14:paraId="12684F39" w14:textId="77777777" w:rsidR="00C26847" w:rsidRPr="004C3A0B" w:rsidRDefault="00C26847"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46B3F3F4" w14:textId="77777777" w:rsidR="00C26847" w:rsidRPr="004C3A0B" w:rsidRDefault="00C26847" w:rsidP="008C4441">
            <w:pPr>
              <w:rPr>
                <w:rFonts w:ascii="Arial" w:hAnsi="Arial" w:cs="Arial"/>
                <w:sz w:val="22"/>
                <w:szCs w:val="22"/>
              </w:rPr>
            </w:pPr>
            <w:r>
              <w:rPr>
                <w:rFonts w:ascii="Arial" w:hAnsi="Arial" w:cs="Arial"/>
                <w:sz w:val="22"/>
                <w:szCs w:val="22"/>
              </w:rPr>
              <w:t>Catherine parker</w:t>
            </w:r>
          </w:p>
        </w:tc>
      </w:tr>
      <w:tr w:rsidR="00C26847" w:rsidRPr="004C3A0B" w14:paraId="4BDBB7B2" w14:textId="77777777" w:rsidTr="002A152D">
        <w:trPr>
          <w:trHeight w:val="472"/>
        </w:trPr>
        <w:tc>
          <w:tcPr>
            <w:tcW w:w="3253" w:type="dxa"/>
            <w:gridSpan w:val="2"/>
            <w:shd w:val="clear" w:color="auto" w:fill="BFBFBF" w:themeFill="background1" w:themeFillShade="BF"/>
            <w:vAlign w:val="center"/>
          </w:tcPr>
          <w:p w14:paraId="7F6AEBBA" w14:textId="77777777" w:rsidR="00C26847" w:rsidRPr="004C3A0B" w:rsidRDefault="00C26847" w:rsidP="003257BD">
            <w:pPr>
              <w:rPr>
                <w:rFonts w:ascii="Arial" w:hAnsi="Arial" w:cs="Arial"/>
                <w:sz w:val="22"/>
                <w:szCs w:val="22"/>
              </w:rPr>
            </w:pPr>
            <w:r w:rsidRPr="004C3A0B">
              <w:rPr>
                <w:rFonts w:ascii="Arial" w:hAnsi="Arial" w:cs="Arial"/>
                <w:sz w:val="22"/>
                <w:szCs w:val="22"/>
              </w:rPr>
              <w:t>Tick all boxes which apply:</w:t>
            </w:r>
          </w:p>
          <w:p w14:paraId="43E24106" w14:textId="77777777" w:rsidR="00C26847" w:rsidRPr="004C3A0B" w:rsidRDefault="00C26847" w:rsidP="003257BD">
            <w:pPr>
              <w:rPr>
                <w:rFonts w:ascii="Arial" w:hAnsi="Arial" w:cs="Arial"/>
                <w:sz w:val="22"/>
                <w:szCs w:val="22"/>
              </w:rPr>
            </w:pPr>
          </w:p>
        </w:tc>
        <w:tc>
          <w:tcPr>
            <w:tcW w:w="2551" w:type="dxa"/>
            <w:shd w:val="clear" w:color="auto" w:fill="F2F2F2" w:themeFill="background1" w:themeFillShade="F2"/>
            <w:vAlign w:val="center"/>
          </w:tcPr>
          <w:p w14:paraId="59E54B56" w14:textId="77777777" w:rsidR="00C26847" w:rsidRPr="004C3A0B" w:rsidRDefault="00C2684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C87F902" w14:textId="77777777" w:rsidR="00C26847" w:rsidRPr="004C3A0B" w:rsidRDefault="00C2684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768A89B" w14:textId="77777777" w:rsidR="00C26847" w:rsidRPr="004C3A0B" w:rsidRDefault="00C2684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51904D9" w14:textId="77777777" w:rsidR="00C26847" w:rsidRPr="004C3A0B" w:rsidRDefault="00C26847" w:rsidP="00425DA7">
            <w:pPr>
              <w:jc w:val="center"/>
              <w:rPr>
                <w:rFonts w:ascii="Arial" w:hAnsi="Arial" w:cs="Arial"/>
                <w:sz w:val="22"/>
                <w:szCs w:val="22"/>
              </w:rPr>
            </w:pPr>
            <w:r>
              <w:rPr>
                <w:rFonts w:ascii="MS Gothic" w:eastAsia="MS Gothic" w:hAnsi="MS Gothic" w:cs="Arial" w:hint="eastAsia"/>
                <w:sz w:val="22"/>
                <w:szCs w:val="22"/>
              </w:rPr>
              <w:t>☐</w:t>
            </w:r>
          </w:p>
        </w:tc>
      </w:tr>
      <w:tr w:rsidR="00C26847" w:rsidRPr="004C3A0B" w14:paraId="3CF61CF1" w14:textId="77777777" w:rsidTr="003257BD">
        <w:trPr>
          <w:trHeight w:val="472"/>
        </w:trPr>
        <w:tc>
          <w:tcPr>
            <w:tcW w:w="2544" w:type="dxa"/>
            <w:shd w:val="clear" w:color="auto" w:fill="F2F2F2" w:themeFill="background1" w:themeFillShade="F2"/>
            <w:vAlign w:val="center"/>
          </w:tcPr>
          <w:p w14:paraId="472310B7" w14:textId="77777777" w:rsidR="00C26847" w:rsidRPr="004C3A0B" w:rsidRDefault="00C26847"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450949" w14:textId="77777777" w:rsidR="00C26847" w:rsidRDefault="00C268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81EFF7" w14:textId="77777777" w:rsidR="00C26847" w:rsidRPr="004C3A0B" w:rsidRDefault="00C26847"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FA447" w14:textId="77777777" w:rsidR="00C26847" w:rsidRDefault="00C268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3AE37EC" w14:textId="77777777" w:rsidR="00C26847" w:rsidRPr="004C3A0B" w:rsidRDefault="00C26847"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A42397" w14:textId="77777777" w:rsidR="00C26847" w:rsidRDefault="00C2684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8C10F29" w14:textId="77777777" w:rsidR="00C26847" w:rsidRPr="004C3A0B" w:rsidRDefault="00C2684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26847" w:rsidRPr="004C3A0B" w14:paraId="3C1C49B6" w14:textId="77777777" w:rsidTr="00E16786">
        <w:trPr>
          <w:cantSplit/>
          <w:trHeight w:val="334"/>
        </w:trPr>
        <w:tc>
          <w:tcPr>
            <w:tcW w:w="3253" w:type="dxa"/>
            <w:shd w:val="clear" w:color="auto" w:fill="F2F2F2" w:themeFill="background1" w:themeFillShade="F2"/>
          </w:tcPr>
          <w:p w14:paraId="316F67EB" w14:textId="77777777" w:rsidR="00C26847" w:rsidRPr="004C3A0B" w:rsidRDefault="00C26847"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9F27BEA" w14:textId="77777777" w:rsidR="00C26847" w:rsidRDefault="00C26847" w:rsidP="008C4441">
            <w:pPr>
              <w:rPr>
                <w:rFonts w:ascii="Arial" w:hAnsi="Arial" w:cs="Arial"/>
                <w:sz w:val="22"/>
                <w:szCs w:val="22"/>
              </w:rPr>
            </w:pPr>
          </w:p>
          <w:p w14:paraId="068875CF" w14:textId="77777777" w:rsidR="00C26847" w:rsidRPr="004C3A0B" w:rsidRDefault="00C26847" w:rsidP="008C4441">
            <w:pPr>
              <w:rPr>
                <w:rFonts w:ascii="Arial" w:hAnsi="Arial" w:cs="Arial"/>
                <w:sz w:val="22"/>
                <w:szCs w:val="22"/>
              </w:rPr>
            </w:pPr>
            <w:r>
              <w:rPr>
                <w:rFonts w:ascii="Arial" w:hAnsi="Arial" w:cs="Arial"/>
                <w:sz w:val="22"/>
                <w:szCs w:val="22"/>
              </w:rPr>
              <w:t>School of Sport, Health and Outdoor Education</w:t>
            </w:r>
          </w:p>
        </w:tc>
      </w:tr>
      <w:tr w:rsidR="00C26847" w:rsidRPr="004C3A0B" w14:paraId="5D28090D" w14:textId="77777777" w:rsidTr="00E16786">
        <w:trPr>
          <w:cantSplit/>
          <w:trHeight w:val="340"/>
        </w:trPr>
        <w:tc>
          <w:tcPr>
            <w:tcW w:w="3253" w:type="dxa"/>
            <w:shd w:val="clear" w:color="auto" w:fill="F2F2F2" w:themeFill="background1" w:themeFillShade="F2"/>
          </w:tcPr>
          <w:p w14:paraId="244497D9" w14:textId="77777777" w:rsidR="00C26847" w:rsidRPr="004C3A0B" w:rsidRDefault="00C26847" w:rsidP="008C4441">
            <w:pPr>
              <w:rPr>
                <w:rFonts w:ascii="Arial" w:hAnsi="Arial" w:cs="Arial"/>
                <w:sz w:val="22"/>
                <w:szCs w:val="22"/>
              </w:rPr>
            </w:pPr>
            <w:r w:rsidRPr="004C3A0B">
              <w:rPr>
                <w:rFonts w:ascii="Arial" w:hAnsi="Arial" w:cs="Arial"/>
                <w:sz w:val="22"/>
                <w:szCs w:val="22"/>
              </w:rPr>
              <w:t>Campus:</w:t>
            </w:r>
          </w:p>
        </w:tc>
        <w:tc>
          <w:tcPr>
            <w:tcW w:w="6636" w:type="dxa"/>
          </w:tcPr>
          <w:p w14:paraId="7682134E" w14:textId="77777777" w:rsidR="00C26847" w:rsidRDefault="00C26847" w:rsidP="008C4441">
            <w:pPr>
              <w:rPr>
                <w:rFonts w:ascii="Arial" w:hAnsi="Arial" w:cs="Arial"/>
                <w:sz w:val="22"/>
                <w:szCs w:val="22"/>
              </w:rPr>
            </w:pPr>
          </w:p>
          <w:p w14:paraId="772B8F5E" w14:textId="77777777" w:rsidR="00C26847" w:rsidRPr="004C3A0B" w:rsidRDefault="00C26847" w:rsidP="008C4441">
            <w:pPr>
              <w:rPr>
                <w:rFonts w:ascii="Arial" w:hAnsi="Arial" w:cs="Arial"/>
                <w:sz w:val="22"/>
                <w:szCs w:val="22"/>
              </w:rPr>
            </w:pPr>
            <w:r>
              <w:rPr>
                <w:rFonts w:ascii="Arial" w:hAnsi="Arial" w:cs="Arial"/>
                <w:sz w:val="22"/>
                <w:szCs w:val="22"/>
              </w:rPr>
              <w:t>Carmarthen</w:t>
            </w:r>
          </w:p>
        </w:tc>
      </w:tr>
      <w:tr w:rsidR="00C26847" w:rsidRPr="004C3A0B" w14:paraId="7AD019E6" w14:textId="77777777" w:rsidTr="00E16786">
        <w:trPr>
          <w:cantSplit/>
          <w:trHeight w:val="340"/>
        </w:trPr>
        <w:tc>
          <w:tcPr>
            <w:tcW w:w="3253" w:type="dxa"/>
            <w:shd w:val="clear" w:color="auto" w:fill="F2F2F2" w:themeFill="background1" w:themeFillShade="F2"/>
          </w:tcPr>
          <w:p w14:paraId="63F013F5" w14:textId="77777777" w:rsidR="00C26847" w:rsidRPr="004C3A0B" w:rsidRDefault="00C26847" w:rsidP="008C4441">
            <w:pPr>
              <w:rPr>
                <w:rFonts w:ascii="Arial" w:hAnsi="Arial" w:cs="Arial"/>
                <w:sz w:val="22"/>
                <w:szCs w:val="22"/>
              </w:rPr>
            </w:pPr>
            <w:r w:rsidRPr="004C3A0B">
              <w:rPr>
                <w:rFonts w:ascii="Arial" w:hAnsi="Arial" w:cs="Arial"/>
                <w:sz w:val="22"/>
                <w:szCs w:val="22"/>
              </w:rPr>
              <w:t>E-mail address:</w:t>
            </w:r>
          </w:p>
        </w:tc>
        <w:tc>
          <w:tcPr>
            <w:tcW w:w="6636" w:type="dxa"/>
          </w:tcPr>
          <w:p w14:paraId="0C3A8ED9" w14:textId="77777777" w:rsidR="00C26847" w:rsidRDefault="00C26847" w:rsidP="008C4441">
            <w:pPr>
              <w:rPr>
                <w:rFonts w:ascii="Arial" w:hAnsi="Arial" w:cs="Arial"/>
                <w:sz w:val="22"/>
                <w:szCs w:val="22"/>
              </w:rPr>
            </w:pPr>
          </w:p>
          <w:p w14:paraId="3D86E370" w14:textId="77777777" w:rsidR="00C26847" w:rsidRPr="004C3A0B" w:rsidRDefault="00C26847" w:rsidP="008C4441">
            <w:pPr>
              <w:rPr>
                <w:rFonts w:ascii="Arial" w:hAnsi="Arial" w:cs="Arial"/>
                <w:sz w:val="22"/>
                <w:szCs w:val="22"/>
              </w:rPr>
            </w:pPr>
            <w:r>
              <w:rPr>
                <w:rFonts w:ascii="Arial" w:hAnsi="Arial" w:cs="Arial"/>
                <w:sz w:val="22"/>
                <w:szCs w:val="22"/>
              </w:rPr>
              <w:t>0601918student@uwtsd.ac.uk</w:t>
            </w:r>
          </w:p>
        </w:tc>
      </w:tr>
      <w:tr w:rsidR="00C26847" w:rsidRPr="004C3A0B" w14:paraId="4A4915A6" w14:textId="77777777" w:rsidTr="00E16786">
        <w:trPr>
          <w:cantSplit/>
          <w:trHeight w:val="340"/>
        </w:trPr>
        <w:tc>
          <w:tcPr>
            <w:tcW w:w="3253" w:type="dxa"/>
            <w:shd w:val="clear" w:color="auto" w:fill="F2F2F2" w:themeFill="background1" w:themeFillShade="F2"/>
          </w:tcPr>
          <w:p w14:paraId="1C7E8112" w14:textId="77777777" w:rsidR="00C26847" w:rsidRPr="004C3A0B" w:rsidRDefault="00C26847"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C2A5466" w14:textId="77777777" w:rsidR="00C26847" w:rsidRDefault="00C26847" w:rsidP="008C4441">
            <w:pPr>
              <w:rPr>
                <w:rFonts w:ascii="Arial" w:hAnsi="Arial" w:cs="Arial"/>
                <w:sz w:val="22"/>
                <w:szCs w:val="22"/>
              </w:rPr>
            </w:pPr>
          </w:p>
          <w:p w14:paraId="3EF4A41F" w14:textId="77777777" w:rsidR="00C26847" w:rsidRPr="004C3A0B" w:rsidRDefault="00C26847" w:rsidP="008C4441">
            <w:pPr>
              <w:rPr>
                <w:rFonts w:ascii="Arial" w:hAnsi="Arial" w:cs="Arial"/>
                <w:sz w:val="22"/>
                <w:szCs w:val="22"/>
              </w:rPr>
            </w:pPr>
            <w:r>
              <w:rPr>
                <w:rFonts w:ascii="Arial" w:hAnsi="Arial" w:cs="Arial"/>
                <w:sz w:val="22"/>
                <w:szCs w:val="22"/>
              </w:rPr>
              <w:t>07713774639</w:t>
            </w:r>
          </w:p>
        </w:tc>
      </w:tr>
      <w:tr w:rsidR="00C26847" w:rsidRPr="004C3A0B" w14:paraId="040ECE93" w14:textId="77777777" w:rsidTr="002A152D">
        <w:tc>
          <w:tcPr>
            <w:tcW w:w="9889" w:type="dxa"/>
            <w:gridSpan w:val="2"/>
            <w:shd w:val="clear" w:color="auto" w:fill="BFBFBF" w:themeFill="background1" w:themeFillShade="BF"/>
          </w:tcPr>
          <w:p w14:paraId="70D059B8" w14:textId="77777777" w:rsidR="00C26847" w:rsidRPr="004C3A0B" w:rsidRDefault="00C26847" w:rsidP="008C4441">
            <w:pPr>
              <w:rPr>
                <w:rFonts w:ascii="Arial" w:hAnsi="Arial" w:cs="Arial"/>
                <w:sz w:val="22"/>
                <w:szCs w:val="22"/>
              </w:rPr>
            </w:pPr>
            <w:r w:rsidRPr="004C3A0B">
              <w:rPr>
                <w:rFonts w:ascii="Arial" w:hAnsi="Arial" w:cs="Arial"/>
                <w:b/>
                <w:i/>
                <w:sz w:val="22"/>
                <w:szCs w:val="22"/>
              </w:rPr>
              <w:t>For students:</w:t>
            </w:r>
          </w:p>
        </w:tc>
      </w:tr>
      <w:tr w:rsidR="00C26847" w:rsidRPr="004C3A0B" w14:paraId="6E9108C8" w14:textId="77777777" w:rsidTr="00090CF7">
        <w:trPr>
          <w:trHeight w:val="513"/>
        </w:trPr>
        <w:tc>
          <w:tcPr>
            <w:tcW w:w="3253" w:type="dxa"/>
            <w:shd w:val="clear" w:color="auto" w:fill="F2F2F2" w:themeFill="background1" w:themeFillShade="F2"/>
            <w:vAlign w:val="center"/>
          </w:tcPr>
          <w:p w14:paraId="47179214" w14:textId="77777777" w:rsidR="00C26847" w:rsidRPr="004C3A0B" w:rsidRDefault="00C26847" w:rsidP="00090CF7">
            <w:pPr>
              <w:rPr>
                <w:rFonts w:ascii="Arial" w:hAnsi="Arial" w:cs="Arial"/>
                <w:sz w:val="22"/>
                <w:szCs w:val="22"/>
              </w:rPr>
            </w:pPr>
            <w:r w:rsidRPr="004C3A0B">
              <w:rPr>
                <w:rFonts w:ascii="Arial" w:hAnsi="Arial" w:cs="Arial"/>
                <w:sz w:val="22"/>
                <w:szCs w:val="22"/>
              </w:rPr>
              <w:lastRenderedPageBreak/>
              <w:t>Student Number:</w:t>
            </w:r>
          </w:p>
        </w:tc>
        <w:tc>
          <w:tcPr>
            <w:tcW w:w="6636" w:type="dxa"/>
          </w:tcPr>
          <w:p w14:paraId="6E4BD757" w14:textId="77777777" w:rsidR="00C26847" w:rsidRPr="004C3A0B" w:rsidRDefault="00C26847" w:rsidP="00090CF7">
            <w:pPr>
              <w:rPr>
                <w:rFonts w:ascii="Arial" w:hAnsi="Arial" w:cs="Arial"/>
                <w:sz w:val="22"/>
                <w:szCs w:val="22"/>
              </w:rPr>
            </w:pPr>
            <w:r>
              <w:rPr>
                <w:rFonts w:ascii="Arial" w:hAnsi="Arial" w:cs="Arial"/>
                <w:sz w:val="22"/>
                <w:szCs w:val="22"/>
              </w:rPr>
              <w:t>0601918</w:t>
            </w:r>
          </w:p>
        </w:tc>
      </w:tr>
      <w:tr w:rsidR="00C26847" w:rsidRPr="004C3A0B" w14:paraId="0B2DC993" w14:textId="77777777" w:rsidTr="00090CF7">
        <w:trPr>
          <w:trHeight w:val="549"/>
        </w:trPr>
        <w:tc>
          <w:tcPr>
            <w:tcW w:w="3253" w:type="dxa"/>
            <w:shd w:val="clear" w:color="auto" w:fill="F2F2F2" w:themeFill="background1" w:themeFillShade="F2"/>
            <w:vAlign w:val="center"/>
          </w:tcPr>
          <w:p w14:paraId="4D0ADB50" w14:textId="77777777" w:rsidR="00C26847" w:rsidRPr="004C3A0B" w:rsidRDefault="00C2684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48C733D" w14:textId="77777777" w:rsidR="00C26847" w:rsidRPr="004C3A0B" w:rsidRDefault="00C26847" w:rsidP="00090CF7">
            <w:pPr>
              <w:rPr>
                <w:rFonts w:ascii="Arial" w:hAnsi="Arial" w:cs="Arial"/>
                <w:sz w:val="22"/>
                <w:szCs w:val="22"/>
              </w:rPr>
            </w:pPr>
            <w:r>
              <w:rPr>
                <w:rFonts w:ascii="Arial" w:hAnsi="Arial" w:cs="Arial"/>
                <w:sz w:val="22"/>
                <w:szCs w:val="22"/>
              </w:rPr>
              <w:t>MA Outdoor Education</w:t>
            </w:r>
          </w:p>
        </w:tc>
      </w:tr>
      <w:tr w:rsidR="00C26847" w:rsidRPr="004C3A0B" w14:paraId="7829311E" w14:textId="77777777" w:rsidTr="00090CF7">
        <w:trPr>
          <w:trHeight w:val="557"/>
        </w:trPr>
        <w:tc>
          <w:tcPr>
            <w:tcW w:w="3253" w:type="dxa"/>
            <w:shd w:val="clear" w:color="auto" w:fill="F2F2F2" w:themeFill="background1" w:themeFillShade="F2"/>
            <w:vAlign w:val="center"/>
          </w:tcPr>
          <w:p w14:paraId="769ABAC8" w14:textId="77777777" w:rsidR="00C26847" w:rsidRPr="004C3A0B" w:rsidRDefault="00C2684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8FC7535" w14:textId="77777777" w:rsidR="00C26847" w:rsidRPr="004C3A0B" w:rsidRDefault="00C26847"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Nalda</w:t>
            </w:r>
            <w:proofErr w:type="spellEnd"/>
            <w:r>
              <w:rPr>
                <w:rFonts w:ascii="Arial" w:hAnsi="Arial" w:cs="Arial"/>
                <w:sz w:val="22"/>
                <w:szCs w:val="22"/>
              </w:rPr>
              <w:t xml:space="preserve"> Wainwright</w:t>
            </w:r>
          </w:p>
        </w:tc>
      </w:tr>
    </w:tbl>
    <w:p w14:paraId="5F4E34F2" w14:textId="77777777" w:rsidR="00C26847" w:rsidRDefault="00C26847">
      <w:pPr>
        <w:rPr>
          <w:rFonts w:ascii="Arial" w:hAnsi="Arial" w:cs="Arial"/>
          <w:bCs/>
          <w:iCs/>
        </w:rPr>
      </w:pPr>
    </w:p>
    <w:p w14:paraId="56521B3A" w14:textId="77777777" w:rsidR="00C26847" w:rsidRDefault="00C26847" w:rsidP="00A51109">
      <w:pPr>
        <w:autoSpaceDE w:val="0"/>
        <w:autoSpaceDN w:val="0"/>
        <w:adjustRightInd w:val="0"/>
        <w:jc w:val="both"/>
        <w:rPr>
          <w:rFonts w:ascii="Arial" w:hAnsi="Arial" w:cs="Arial"/>
          <w:b/>
          <w:sz w:val="22"/>
          <w:szCs w:val="22"/>
        </w:rPr>
      </w:pPr>
    </w:p>
    <w:p w14:paraId="31070D3C" w14:textId="1C3DC5F5" w:rsidR="00C26847" w:rsidRPr="004C3A0B" w:rsidRDefault="00C26847" w:rsidP="003F546A">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26847" w:rsidRPr="004C3A0B" w14:paraId="08CB30ED" w14:textId="77777777" w:rsidTr="00065801">
        <w:tc>
          <w:tcPr>
            <w:tcW w:w="6232" w:type="dxa"/>
            <w:gridSpan w:val="2"/>
            <w:shd w:val="clear" w:color="auto" w:fill="F2F2F2" w:themeFill="background1" w:themeFillShade="F2"/>
            <w:vAlign w:val="center"/>
          </w:tcPr>
          <w:p w14:paraId="7693914F" w14:textId="77777777" w:rsidR="00C26847" w:rsidRPr="004C3A0B" w:rsidRDefault="00C26847"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63A6DBA" w14:textId="77777777" w:rsidR="00C26847" w:rsidRPr="004C3A0B" w:rsidRDefault="00C26847"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A902CF2" w14:textId="77777777" w:rsidR="00C26847" w:rsidRPr="003257BD" w:rsidRDefault="00C26847"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19187A" w14:textId="77777777" w:rsidR="00C26847" w:rsidRPr="00065801" w:rsidRDefault="00C26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5CCF4FC" w14:textId="77777777" w:rsidR="00C26847" w:rsidRPr="003257BD" w:rsidRDefault="00C26847"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2DF3A45" w14:textId="77777777" w:rsidR="00C26847" w:rsidRPr="00065801" w:rsidRDefault="00C26847"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26847" w:rsidRPr="004C3A0B" w14:paraId="3C17998B" w14:textId="77777777" w:rsidTr="00090CF7">
        <w:tc>
          <w:tcPr>
            <w:tcW w:w="8075" w:type="dxa"/>
            <w:gridSpan w:val="4"/>
            <w:shd w:val="clear" w:color="auto" w:fill="F2F2F2" w:themeFill="background1" w:themeFillShade="F2"/>
          </w:tcPr>
          <w:p w14:paraId="7620AEFD" w14:textId="77777777" w:rsidR="00C26847" w:rsidRPr="004C3A0B" w:rsidRDefault="00C26847"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E61745" w14:textId="77777777" w:rsidR="00C26847" w:rsidRPr="004C3A0B" w:rsidRDefault="00C26847"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26847" w:rsidRPr="004C3A0B" w14:paraId="3090D5CD" w14:textId="77777777" w:rsidTr="00090CF7">
        <w:trPr>
          <w:trHeight w:val="437"/>
        </w:trPr>
        <w:tc>
          <w:tcPr>
            <w:tcW w:w="3693" w:type="dxa"/>
            <w:vMerge w:val="restart"/>
            <w:shd w:val="clear" w:color="auto" w:fill="F2F2F2" w:themeFill="background1" w:themeFillShade="F2"/>
          </w:tcPr>
          <w:p w14:paraId="706A3D6A" w14:textId="77777777" w:rsidR="00C26847" w:rsidRPr="004C3A0B" w:rsidRDefault="00C26847"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C2F622" w14:textId="77777777" w:rsidR="00C26847" w:rsidRPr="004C3A0B" w:rsidRDefault="00C26847"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693C1B" w14:textId="77777777" w:rsidR="00C26847" w:rsidRPr="004C3A0B" w:rsidRDefault="00C26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33DC23" w14:textId="77777777" w:rsidR="00C26847" w:rsidRPr="004C3A0B" w:rsidRDefault="00C26847" w:rsidP="0082781D">
            <w:pPr>
              <w:autoSpaceDE w:val="0"/>
              <w:autoSpaceDN w:val="0"/>
              <w:adjustRightInd w:val="0"/>
              <w:jc w:val="center"/>
              <w:rPr>
                <w:rFonts w:ascii="Arial" w:hAnsi="Arial" w:cs="Arial"/>
                <w:b/>
                <w:bCs/>
                <w:sz w:val="22"/>
                <w:szCs w:val="22"/>
              </w:rPr>
            </w:pPr>
          </w:p>
        </w:tc>
      </w:tr>
      <w:tr w:rsidR="00C26847" w:rsidRPr="004C3A0B" w14:paraId="00365EED" w14:textId="77777777" w:rsidTr="00090CF7">
        <w:trPr>
          <w:trHeight w:val="415"/>
        </w:trPr>
        <w:tc>
          <w:tcPr>
            <w:tcW w:w="3693" w:type="dxa"/>
            <w:vMerge/>
            <w:shd w:val="clear" w:color="auto" w:fill="F2F2F2" w:themeFill="background1" w:themeFillShade="F2"/>
          </w:tcPr>
          <w:p w14:paraId="3F66DDF5" w14:textId="77777777" w:rsidR="00C26847" w:rsidRPr="004C3A0B" w:rsidRDefault="00C26847"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5DDA97" w14:textId="77777777" w:rsidR="00C26847" w:rsidRPr="004C3A0B" w:rsidRDefault="00C26847"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97C3D8" w14:textId="77777777" w:rsidR="00C26847" w:rsidRPr="004C3A0B" w:rsidRDefault="00C26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413260" w14:textId="77777777" w:rsidR="00C26847" w:rsidRPr="004C3A0B" w:rsidRDefault="00C26847" w:rsidP="0082781D">
            <w:pPr>
              <w:autoSpaceDE w:val="0"/>
              <w:autoSpaceDN w:val="0"/>
              <w:adjustRightInd w:val="0"/>
              <w:jc w:val="center"/>
              <w:rPr>
                <w:rFonts w:ascii="Arial" w:hAnsi="Arial" w:cs="Arial"/>
                <w:b/>
                <w:bCs/>
                <w:sz w:val="22"/>
                <w:szCs w:val="22"/>
              </w:rPr>
            </w:pPr>
          </w:p>
        </w:tc>
      </w:tr>
      <w:tr w:rsidR="00C26847" w:rsidRPr="004C3A0B" w14:paraId="0E78D6FD" w14:textId="77777777" w:rsidTr="00090CF7">
        <w:tc>
          <w:tcPr>
            <w:tcW w:w="3693" w:type="dxa"/>
            <w:vMerge/>
            <w:shd w:val="clear" w:color="auto" w:fill="F2F2F2" w:themeFill="background1" w:themeFillShade="F2"/>
          </w:tcPr>
          <w:p w14:paraId="40E4599A" w14:textId="77777777" w:rsidR="00C26847" w:rsidRPr="004C3A0B" w:rsidRDefault="00C26847"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4E48EF" w14:textId="77777777" w:rsidR="00C26847" w:rsidRPr="004C3A0B" w:rsidRDefault="00C26847"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3D50AE79" w14:textId="77777777" w:rsidR="00C26847" w:rsidRPr="004C3A0B" w:rsidRDefault="00C26847"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4233E5" w14:textId="77777777" w:rsidR="00C26847" w:rsidRPr="004C3A0B" w:rsidRDefault="00C26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CDAD2A" w14:textId="77777777" w:rsidR="00C26847" w:rsidRPr="004C3A0B" w:rsidRDefault="00C26847" w:rsidP="0082781D">
            <w:pPr>
              <w:autoSpaceDE w:val="0"/>
              <w:autoSpaceDN w:val="0"/>
              <w:adjustRightInd w:val="0"/>
              <w:jc w:val="center"/>
              <w:rPr>
                <w:rFonts w:ascii="Arial" w:hAnsi="Arial" w:cs="Arial"/>
                <w:b/>
                <w:bCs/>
                <w:sz w:val="22"/>
                <w:szCs w:val="22"/>
              </w:rPr>
            </w:pPr>
          </w:p>
        </w:tc>
      </w:tr>
    </w:tbl>
    <w:p w14:paraId="4CDC5A43" w14:textId="77777777" w:rsidR="00C26847" w:rsidRDefault="00C26847" w:rsidP="00354F34">
      <w:pPr>
        <w:autoSpaceDE w:val="0"/>
        <w:autoSpaceDN w:val="0"/>
        <w:adjustRightInd w:val="0"/>
        <w:spacing w:after="240"/>
        <w:jc w:val="both"/>
        <w:rPr>
          <w:rFonts w:ascii="Arial" w:hAnsi="Arial" w:cs="Arial"/>
          <w:bCs/>
          <w:iCs/>
        </w:rPr>
      </w:pPr>
    </w:p>
    <w:p w14:paraId="3C7F9894" w14:textId="77777777" w:rsidR="00C26847" w:rsidRPr="004C3A0B" w:rsidRDefault="00C2684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C26847" w:rsidRPr="004C3A0B" w14:paraId="4300A97E" w14:textId="77777777" w:rsidTr="00354F34">
        <w:tc>
          <w:tcPr>
            <w:tcW w:w="9918" w:type="dxa"/>
            <w:gridSpan w:val="2"/>
            <w:shd w:val="clear" w:color="auto" w:fill="F2F2F2" w:themeFill="background1" w:themeFillShade="F2"/>
          </w:tcPr>
          <w:p w14:paraId="060D3040" w14:textId="77777777" w:rsidR="00C26847" w:rsidRPr="004C3A0B" w:rsidRDefault="00C26847"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26847" w:rsidRPr="004C3A0B" w14:paraId="4ECC17AE" w14:textId="77777777" w:rsidTr="00BE2189">
        <w:trPr>
          <w:trHeight w:val="227"/>
        </w:trPr>
        <w:tc>
          <w:tcPr>
            <w:tcW w:w="8784" w:type="dxa"/>
          </w:tcPr>
          <w:p w14:paraId="0B7320FE" w14:textId="77777777" w:rsidR="00C26847" w:rsidRPr="005704BE" w:rsidRDefault="00C26847" w:rsidP="00604C9F">
            <w:pPr>
              <w:autoSpaceDE w:val="0"/>
              <w:autoSpaceDN w:val="0"/>
              <w:adjustRightInd w:val="0"/>
              <w:rPr>
                <w:rStyle w:val="Hyperlink"/>
                <w:rFonts w:ascii="Arial" w:hAnsi="Arial" w:cs="Arial"/>
                <w:b/>
                <w:bCs/>
                <w:sz w:val="22"/>
                <w:szCs w:val="22"/>
              </w:rPr>
            </w:pPr>
            <w:hyperlink r:id="rId13"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5AC5580F" w14:textId="77777777" w:rsidR="00C26847" w:rsidRPr="003257BD" w:rsidRDefault="00C26847"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FD02298" w14:textId="77777777" w:rsidR="00C26847" w:rsidRPr="00DD0929" w:rsidRDefault="00C2684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26847" w:rsidRPr="004C3A0B" w14:paraId="3C40AE0D" w14:textId="77777777" w:rsidTr="00BE2189">
        <w:trPr>
          <w:trHeight w:val="227"/>
        </w:trPr>
        <w:tc>
          <w:tcPr>
            <w:tcW w:w="8784" w:type="dxa"/>
          </w:tcPr>
          <w:p w14:paraId="06B54EB9" w14:textId="77777777" w:rsidR="00C26847" w:rsidRDefault="00C26847" w:rsidP="00604C9F">
            <w:pPr>
              <w:autoSpaceDE w:val="0"/>
              <w:autoSpaceDN w:val="0"/>
              <w:adjustRightInd w:val="0"/>
              <w:rPr>
                <w:rFonts w:ascii="Arial" w:hAnsi="Arial" w:cs="Arial"/>
                <w:b/>
                <w:bCs/>
                <w:i/>
                <w:sz w:val="22"/>
                <w:szCs w:val="22"/>
              </w:rPr>
            </w:pPr>
          </w:p>
          <w:p w14:paraId="7499C0E2" w14:textId="77777777" w:rsidR="00C26847" w:rsidRPr="006C1FDD" w:rsidRDefault="00C26847"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989885A" w14:textId="77777777" w:rsidR="00C26847" w:rsidRPr="004C3A0B" w:rsidRDefault="00C2684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26847" w:rsidRPr="004C3A0B" w14:paraId="193FE65F" w14:textId="77777777" w:rsidTr="00BE2189">
        <w:trPr>
          <w:trHeight w:val="227"/>
        </w:trPr>
        <w:tc>
          <w:tcPr>
            <w:tcW w:w="8784" w:type="dxa"/>
          </w:tcPr>
          <w:p w14:paraId="1861FBE5" w14:textId="77777777" w:rsidR="00C26847" w:rsidRDefault="00C26847" w:rsidP="00303350">
            <w:pPr>
              <w:autoSpaceDE w:val="0"/>
              <w:autoSpaceDN w:val="0"/>
              <w:adjustRightInd w:val="0"/>
              <w:rPr>
                <w:rFonts w:ascii="Arial" w:hAnsi="Arial" w:cs="Arial"/>
                <w:b/>
                <w:bCs/>
                <w:i/>
                <w:sz w:val="22"/>
                <w:szCs w:val="22"/>
              </w:rPr>
            </w:pPr>
          </w:p>
          <w:p w14:paraId="02094B80" w14:textId="77777777" w:rsidR="00C26847" w:rsidRPr="004C3A0B" w:rsidRDefault="00C26847" w:rsidP="00303350">
            <w:pPr>
              <w:autoSpaceDE w:val="0"/>
              <w:autoSpaceDN w:val="0"/>
              <w:adjustRightInd w:val="0"/>
              <w:rPr>
                <w:rFonts w:ascii="Arial" w:hAnsi="Arial" w:cs="Arial"/>
                <w:b/>
                <w:bCs/>
                <w:i/>
                <w:sz w:val="22"/>
                <w:szCs w:val="22"/>
              </w:rPr>
            </w:pPr>
            <w:r>
              <w:rPr>
                <w:rFonts w:ascii="Arial" w:hAnsi="Arial" w:cs="Arial"/>
                <w:b/>
                <w:bCs/>
                <w:i/>
                <w:sz w:val="22"/>
                <w:szCs w:val="22"/>
              </w:rPr>
              <w:t>BERA – Ethical Guidance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9A20FAB" w14:textId="77777777" w:rsidR="00C26847" w:rsidRPr="004C3A0B" w:rsidRDefault="00C2684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3758D6C" w14:textId="77777777" w:rsidR="00C26847" w:rsidRPr="004C3A0B" w:rsidRDefault="00C26847" w:rsidP="00354F34">
      <w:pPr>
        <w:autoSpaceDE w:val="0"/>
        <w:autoSpaceDN w:val="0"/>
        <w:adjustRightInd w:val="0"/>
        <w:spacing w:after="240"/>
        <w:jc w:val="both"/>
        <w:rPr>
          <w:rFonts w:ascii="Arial" w:hAnsi="Arial" w:cs="Arial"/>
          <w:b/>
          <w:sz w:val="22"/>
          <w:szCs w:val="22"/>
        </w:rPr>
      </w:pPr>
    </w:p>
    <w:p w14:paraId="0FBF49F2" w14:textId="77777777" w:rsidR="00C26847" w:rsidRPr="004C3A0B" w:rsidRDefault="00C2684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26847" w:rsidRPr="004C3A0B" w14:paraId="0E91BC53" w14:textId="77777777" w:rsidTr="003257BD">
        <w:tc>
          <w:tcPr>
            <w:tcW w:w="6232" w:type="dxa"/>
            <w:gridSpan w:val="2"/>
            <w:shd w:val="clear" w:color="auto" w:fill="F2F2F2" w:themeFill="background1" w:themeFillShade="F2"/>
          </w:tcPr>
          <w:p w14:paraId="388476FF" w14:textId="77777777" w:rsidR="00C26847" w:rsidRPr="004C3A0B" w:rsidRDefault="00C26847"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CD5E350" w14:textId="77777777" w:rsidR="00C26847" w:rsidRPr="003257BD" w:rsidRDefault="00C26847"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447E4343" w14:textId="77777777" w:rsidR="00C26847" w:rsidRPr="00065801" w:rsidRDefault="00C268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AE73AF4" w14:textId="77777777" w:rsidR="00C26847" w:rsidRPr="003257BD" w:rsidRDefault="00C26847"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53CD85C5" w14:textId="77777777" w:rsidR="00C26847" w:rsidRPr="00065801" w:rsidRDefault="00C268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26847" w:rsidRPr="004C3A0B" w14:paraId="42F4BDDF" w14:textId="77777777" w:rsidTr="00354F34">
        <w:tc>
          <w:tcPr>
            <w:tcW w:w="9918" w:type="dxa"/>
            <w:gridSpan w:val="8"/>
          </w:tcPr>
          <w:p w14:paraId="07F262E5" w14:textId="77777777" w:rsidR="00C26847" w:rsidRPr="004C3A0B" w:rsidRDefault="00C26847" w:rsidP="00FD436F">
            <w:pPr>
              <w:autoSpaceDE w:val="0"/>
              <w:autoSpaceDN w:val="0"/>
              <w:adjustRightInd w:val="0"/>
              <w:rPr>
                <w:rFonts w:ascii="Arial" w:hAnsi="Arial" w:cs="Arial"/>
                <w:sz w:val="16"/>
                <w:szCs w:val="16"/>
              </w:rPr>
            </w:pPr>
          </w:p>
          <w:p w14:paraId="78C89B24" w14:textId="77777777" w:rsidR="00C26847" w:rsidRPr="004C3A0B" w:rsidRDefault="00C26847"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26847" w:rsidRPr="004C3A0B" w14:paraId="7F5C74E9" w14:textId="77777777" w:rsidTr="00BE2189">
        <w:trPr>
          <w:trHeight w:val="227"/>
        </w:trPr>
        <w:tc>
          <w:tcPr>
            <w:tcW w:w="3823" w:type="dxa"/>
            <w:shd w:val="clear" w:color="auto" w:fill="F2F2F2" w:themeFill="background1" w:themeFillShade="F2"/>
          </w:tcPr>
          <w:p w14:paraId="4224EF59" w14:textId="77777777" w:rsidR="00C26847" w:rsidRPr="004C3A0B" w:rsidRDefault="00C26847"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DFF1348" w14:textId="77777777" w:rsidR="00C26847" w:rsidRDefault="00C26847" w:rsidP="00F75F59">
            <w:pPr>
              <w:autoSpaceDE w:val="0"/>
              <w:autoSpaceDN w:val="0"/>
              <w:adjustRightInd w:val="0"/>
              <w:rPr>
                <w:rFonts w:ascii="Arial" w:hAnsi="Arial" w:cs="Arial"/>
                <w:bCs/>
                <w:sz w:val="22"/>
                <w:szCs w:val="22"/>
              </w:rPr>
            </w:pPr>
          </w:p>
          <w:p w14:paraId="5D9384DA" w14:textId="77777777" w:rsidR="00C26847" w:rsidRPr="004C3A0B" w:rsidRDefault="00C26847" w:rsidP="00F75F59">
            <w:pPr>
              <w:autoSpaceDE w:val="0"/>
              <w:autoSpaceDN w:val="0"/>
              <w:adjustRightInd w:val="0"/>
              <w:rPr>
                <w:rFonts w:ascii="Arial" w:hAnsi="Arial" w:cs="Arial"/>
                <w:bCs/>
                <w:sz w:val="22"/>
                <w:szCs w:val="22"/>
              </w:rPr>
            </w:pPr>
            <w:r>
              <w:rPr>
                <w:rFonts w:ascii="Arial" w:hAnsi="Arial" w:cs="Arial"/>
                <w:bCs/>
                <w:sz w:val="22"/>
                <w:szCs w:val="22"/>
              </w:rPr>
              <w:t>Blaenau Gwent Youth Service</w:t>
            </w:r>
          </w:p>
        </w:tc>
      </w:tr>
      <w:tr w:rsidR="00C26847" w:rsidRPr="004C3A0B" w14:paraId="4EDDE2A4" w14:textId="77777777" w:rsidTr="00BE2189">
        <w:trPr>
          <w:trHeight w:val="227"/>
        </w:trPr>
        <w:tc>
          <w:tcPr>
            <w:tcW w:w="3823" w:type="dxa"/>
            <w:shd w:val="clear" w:color="auto" w:fill="F2F2F2" w:themeFill="background1" w:themeFillShade="F2"/>
          </w:tcPr>
          <w:p w14:paraId="18FE070F" w14:textId="77777777" w:rsidR="00C26847" w:rsidRPr="004C3A0B" w:rsidRDefault="00C26847"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4617A07" w14:textId="77777777" w:rsidR="00C26847" w:rsidRDefault="00C26847" w:rsidP="00F75F59">
            <w:pPr>
              <w:autoSpaceDE w:val="0"/>
              <w:autoSpaceDN w:val="0"/>
              <w:adjustRightInd w:val="0"/>
              <w:rPr>
                <w:rFonts w:ascii="Arial" w:hAnsi="Arial" w:cs="Arial"/>
                <w:bCs/>
                <w:sz w:val="22"/>
                <w:szCs w:val="22"/>
              </w:rPr>
            </w:pPr>
          </w:p>
          <w:p w14:paraId="0A93457F" w14:textId="77777777" w:rsidR="00C26847" w:rsidRPr="004C3A0B" w:rsidRDefault="00C26847" w:rsidP="00F75F59">
            <w:pPr>
              <w:autoSpaceDE w:val="0"/>
              <w:autoSpaceDN w:val="0"/>
              <w:adjustRightInd w:val="0"/>
              <w:rPr>
                <w:rFonts w:ascii="Arial" w:hAnsi="Arial" w:cs="Arial"/>
                <w:bCs/>
                <w:sz w:val="22"/>
                <w:szCs w:val="22"/>
              </w:rPr>
            </w:pPr>
            <w:r>
              <w:rPr>
                <w:rFonts w:ascii="Arial" w:hAnsi="Arial" w:cs="Arial"/>
                <w:bCs/>
                <w:sz w:val="22"/>
                <w:szCs w:val="22"/>
              </w:rPr>
              <w:t>Claire Madden</w:t>
            </w:r>
          </w:p>
        </w:tc>
      </w:tr>
      <w:tr w:rsidR="00C26847" w:rsidRPr="004C3A0B" w14:paraId="7792DC5B" w14:textId="77777777" w:rsidTr="00BE2189">
        <w:trPr>
          <w:trHeight w:val="227"/>
        </w:trPr>
        <w:tc>
          <w:tcPr>
            <w:tcW w:w="3823" w:type="dxa"/>
            <w:shd w:val="clear" w:color="auto" w:fill="F2F2F2" w:themeFill="background1" w:themeFillShade="F2"/>
          </w:tcPr>
          <w:p w14:paraId="314C8EB0" w14:textId="77777777" w:rsidR="00C26847" w:rsidRDefault="00C26847"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10AB8FF" w14:textId="77777777" w:rsidR="00C26847" w:rsidRPr="004C3A0B" w:rsidRDefault="00C26847" w:rsidP="008C4441">
            <w:pPr>
              <w:autoSpaceDE w:val="0"/>
              <w:autoSpaceDN w:val="0"/>
              <w:adjustRightInd w:val="0"/>
              <w:jc w:val="both"/>
              <w:rPr>
                <w:rFonts w:ascii="Arial" w:hAnsi="Arial" w:cs="Arial"/>
                <w:sz w:val="22"/>
                <w:szCs w:val="22"/>
              </w:rPr>
            </w:pPr>
          </w:p>
        </w:tc>
        <w:tc>
          <w:tcPr>
            <w:tcW w:w="6095" w:type="dxa"/>
            <w:gridSpan w:val="7"/>
          </w:tcPr>
          <w:p w14:paraId="7367FE47" w14:textId="77777777" w:rsidR="00C26847" w:rsidRDefault="00C26847" w:rsidP="00F75F59">
            <w:pPr>
              <w:autoSpaceDE w:val="0"/>
              <w:autoSpaceDN w:val="0"/>
              <w:adjustRightInd w:val="0"/>
              <w:rPr>
                <w:rFonts w:ascii="Arial" w:hAnsi="Arial" w:cs="Arial"/>
                <w:bCs/>
                <w:sz w:val="22"/>
                <w:szCs w:val="22"/>
              </w:rPr>
            </w:pPr>
            <w:r>
              <w:rPr>
                <w:rFonts w:ascii="Arial" w:hAnsi="Arial" w:cs="Arial"/>
                <w:bCs/>
                <w:sz w:val="22"/>
                <w:szCs w:val="22"/>
              </w:rPr>
              <w:t>Claire.madden@blaenau-gwent.gov.uk</w:t>
            </w:r>
          </w:p>
        </w:tc>
      </w:tr>
      <w:tr w:rsidR="00C26847" w:rsidRPr="004C3A0B" w14:paraId="4B0C9050" w14:textId="77777777" w:rsidTr="00B93605">
        <w:tc>
          <w:tcPr>
            <w:tcW w:w="6232" w:type="dxa"/>
            <w:gridSpan w:val="2"/>
            <w:shd w:val="clear" w:color="auto" w:fill="F2F2F2" w:themeFill="background1" w:themeFillShade="F2"/>
          </w:tcPr>
          <w:p w14:paraId="581C84EB" w14:textId="77777777" w:rsidR="00C26847" w:rsidRPr="004C3A0B" w:rsidRDefault="00C26847"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2420EF" w14:textId="77777777" w:rsidR="00C26847" w:rsidRPr="004C3A0B" w:rsidRDefault="00C26847"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104A70" w14:textId="77777777" w:rsidR="00C26847" w:rsidRPr="004C3A0B" w:rsidRDefault="00C2684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048DD1" w14:textId="77777777" w:rsidR="00C26847" w:rsidRPr="004C3A0B" w:rsidRDefault="00C26847"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FC170AE" w14:textId="77777777" w:rsidR="00C26847" w:rsidRPr="004C3A0B" w:rsidRDefault="00C2684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77A25441" w14:textId="77777777" w:rsidTr="00090CF7">
        <w:tc>
          <w:tcPr>
            <w:tcW w:w="6232" w:type="dxa"/>
            <w:gridSpan w:val="2"/>
            <w:shd w:val="clear" w:color="auto" w:fill="F2F2F2" w:themeFill="background1" w:themeFillShade="F2"/>
          </w:tcPr>
          <w:p w14:paraId="3C092361" w14:textId="77777777" w:rsidR="00C26847" w:rsidRPr="004C3A0B" w:rsidRDefault="00C26847"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9F23AB" w14:textId="77777777" w:rsidR="00C26847" w:rsidRPr="004C3A0B" w:rsidRDefault="00C26847"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283263" w14:textId="77777777" w:rsidR="00C26847" w:rsidRPr="004C3A0B" w:rsidRDefault="00C2684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21BC94" w14:textId="77777777" w:rsidR="00C26847" w:rsidRPr="004C3A0B" w:rsidRDefault="00C26847"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34C77F3" w14:textId="77777777" w:rsidR="00C26847" w:rsidRPr="004C3A0B" w:rsidRDefault="00C2684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5F770882" w14:textId="77777777" w:rsidTr="000B1691">
        <w:tc>
          <w:tcPr>
            <w:tcW w:w="6232" w:type="dxa"/>
            <w:gridSpan w:val="2"/>
            <w:shd w:val="clear" w:color="auto" w:fill="F2F2F2" w:themeFill="background1" w:themeFillShade="F2"/>
          </w:tcPr>
          <w:p w14:paraId="29873D8C" w14:textId="77777777" w:rsidR="00C26847" w:rsidRPr="004C3A0B" w:rsidRDefault="00C26847" w:rsidP="000B1691">
            <w:pPr>
              <w:autoSpaceDE w:val="0"/>
              <w:autoSpaceDN w:val="0"/>
              <w:adjustRightInd w:val="0"/>
              <w:rPr>
                <w:rFonts w:ascii="Arial" w:hAnsi="Arial" w:cs="Arial"/>
                <w:sz w:val="22"/>
                <w:szCs w:val="22"/>
              </w:rPr>
            </w:pPr>
            <w:r>
              <w:rPr>
                <w:rFonts w:ascii="Arial" w:hAnsi="Arial" w:cs="Arial"/>
                <w:sz w:val="22"/>
                <w:szCs w:val="22"/>
              </w:rPr>
              <w:lastRenderedPageBreak/>
              <w:t>Is your research externally funded</w:t>
            </w:r>
          </w:p>
        </w:tc>
        <w:tc>
          <w:tcPr>
            <w:tcW w:w="993" w:type="dxa"/>
            <w:shd w:val="clear" w:color="auto" w:fill="F2F2F2" w:themeFill="background1" w:themeFillShade="F2"/>
            <w:vAlign w:val="center"/>
          </w:tcPr>
          <w:p w14:paraId="4450E81E" w14:textId="77777777" w:rsidR="00C26847" w:rsidRPr="004C3A0B" w:rsidRDefault="00C26847" w:rsidP="000B169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E5B2F1" w14:textId="77777777" w:rsidR="00C26847" w:rsidRPr="004C3A0B" w:rsidRDefault="00C26847" w:rsidP="000B169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D0EC4E7" w14:textId="77777777" w:rsidR="00C26847" w:rsidRPr="004C3A0B" w:rsidRDefault="00C26847" w:rsidP="000B169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AA4CDC6" w14:textId="77777777" w:rsidR="00C26847" w:rsidRPr="004C3A0B" w:rsidRDefault="00C26847" w:rsidP="000B16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7B689CEF" w14:textId="77777777" w:rsidTr="00354F34">
        <w:trPr>
          <w:trHeight w:val="386"/>
        </w:trPr>
        <w:tc>
          <w:tcPr>
            <w:tcW w:w="3823" w:type="dxa"/>
            <w:vMerge w:val="restart"/>
            <w:shd w:val="clear" w:color="auto" w:fill="F2F2F2" w:themeFill="background1" w:themeFillShade="F2"/>
          </w:tcPr>
          <w:p w14:paraId="748E4C6C" w14:textId="77777777" w:rsidR="00C26847" w:rsidRDefault="00C2684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216CC57" w14:textId="77777777" w:rsidR="00C26847" w:rsidRDefault="00C26847"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FA9D7E3"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1CBCE60" w14:textId="77777777" w:rsidR="00C26847" w:rsidRDefault="00C2684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B8E11E"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9A0DDC6" w14:textId="77777777" w:rsidR="00C26847" w:rsidRPr="003257BD" w:rsidRDefault="00C2684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7573E8BE" w14:textId="77777777" w:rsidTr="00354F34">
        <w:trPr>
          <w:trHeight w:val="386"/>
        </w:trPr>
        <w:tc>
          <w:tcPr>
            <w:tcW w:w="3823" w:type="dxa"/>
            <w:vMerge/>
            <w:shd w:val="clear" w:color="auto" w:fill="F2F2F2" w:themeFill="background1" w:themeFillShade="F2"/>
          </w:tcPr>
          <w:p w14:paraId="77597540" w14:textId="77777777" w:rsidR="00C26847" w:rsidRDefault="00C26847" w:rsidP="00065801">
            <w:pPr>
              <w:autoSpaceDE w:val="0"/>
              <w:autoSpaceDN w:val="0"/>
              <w:adjustRightInd w:val="0"/>
              <w:rPr>
                <w:rFonts w:ascii="Arial" w:hAnsi="Arial" w:cs="Arial"/>
                <w:sz w:val="22"/>
                <w:szCs w:val="22"/>
              </w:rPr>
            </w:pPr>
          </w:p>
        </w:tc>
        <w:tc>
          <w:tcPr>
            <w:tcW w:w="2409" w:type="dxa"/>
          </w:tcPr>
          <w:p w14:paraId="3DF40CC4" w14:textId="77777777" w:rsidR="00C26847" w:rsidRDefault="00C26847"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69A8010"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02FBCE2" w14:textId="77777777" w:rsidR="00C26847" w:rsidRDefault="00C2684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6DE020"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3C040C" w14:textId="77777777" w:rsidR="00C26847" w:rsidRPr="003257BD" w:rsidRDefault="00C2684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66809908" w14:textId="77777777" w:rsidTr="00354F34">
        <w:tc>
          <w:tcPr>
            <w:tcW w:w="3823" w:type="dxa"/>
            <w:shd w:val="clear" w:color="auto" w:fill="F2F2F2" w:themeFill="background1" w:themeFillShade="F2"/>
          </w:tcPr>
          <w:p w14:paraId="7AB4BD8D" w14:textId="77777777" w:rsidR="00C26847" w:rsidRDefault="00C26847"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2D8C63C" w14:textId="77777777" w:rsidR="00C26847" w:rsidRDefault="00C26847"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1399096"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6CAB74" w14:textId="77777777" w:rsidR="00C26847" w:rsidRPr="00CE6A02" w:rsidRDefault="00C268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FA4D44" w14:textId="77777777" w:rsidR="00C26847" w:rsidRPr="003257BD" w:rsidRDefault="00C26847"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C731885" w14:textId="77777777" w:rsidR="00C26847" w:rsidRPr="00CE6A02" w:rsidRDefault="00C2684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4C3A0B" w14:paraId="201A5FA5" w14:textId="77777777" w:rsidTr="00354F34">
        <w:tc>
          <w:tcPr>
            <w:tcW w:w="3823" w:type="dxa"/>
            <w:shd w:val="clear" w:color="auto" w:fill="F2F2F2" w:themeFill="background1" w:themeFillShade="F2"/>
          </w:tcPr>
          <w:p w14:paraId="6E7BA557" w14:textId="77777777" w:rsidR="00C26847" w:rsidRDefault="00C26847"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82E7DB" w14:textId="77777777" w:rsidR="00C26847" w:rsidRDefault="00C26847"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10569BD" w14:textId="77777777" w:rsidR="00C26847" w:rsidDel="008461DD" w:rsidRDefault="00C26847"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7B665CD" w14:textId="77777777" w:rsidR="00C26847" w:rsidRPr="003257BD" w:rsidRDefault="00C26847"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6C6A47" w14:textId="77777777" w:rsidR="00C26847" w:rsidRPr="00CE6A02" w:rsidRDefault="00C268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35E28F" w14:textId="77777777" w:rsidR="00C26847" w:rsidRPr="003257BD" w:rsidRDefault="00C26847"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3416DB4" w14:textId="77777777" w:rsidR="00C26847" w:rsidRPr="00CE6A02" w:rsidRDefault="00C26847"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ED3FAD5" w14:textId="77777777" w:rsidR="00C26847" w:rsidRPr="004C3A0B" w:rsidRDefault="00C26847">
      <w:pPr>
        <w:rPr>
          <w:rFonts w:ascii="Arial" w:hAnsi="Arial" w:cs="Arial"/>
          <w:bCs/>
          <w:iCs/>
          <w:sz w:val="16"/>
          <w:szCs w:val="16"/>
        </w:rPr>
      </w:pPr>
    </w:p>
    <w:p w14:paraId="154A9892" w14:textId="77777777" w:rsidR="00C26847" w:rsidRDefault="00C26847">
      <w:pPr>
        <w:rPr>
          <w:rFonts w:ascii="Arial" w:hAnsi="Arial" w:cs="Arial"/>
          <w:b/>
          <w:bCs/>
          <w:iCs/>
          <w:sz w:val="22"/>
          <w:szCs w:val="22"/>
        </w:rPr>
      </w:pPr>
    </w:p>
    <w:p w14:paraId="69CBCEAF" w14:textId="77777777" w:rsidR="00C26847" w:rsidRDefault="00C26847" w:rsidP="00354F34">
      <w:pPr>
        <w:autoSpaceDE w:val="0"/>
        <w:autoSpaceDN w:val="0"/>
        <w:adjustRightInd w:val="0"/>
        <w:spacing w:after="240"/>
        <w:jc w:val="both"/>
        <w:rPr>
          <w:rFonts w:ascii="Arial" w:hAnsi="Arial" w:cs="Arial"/>
          <w:b/>
          <w:sz w:val="22"/>
          <w:szCs w:val="22"/>
        </w:rPr>
      </w:pPr>
    </w:p>
    <w:p w14:paraId="4AC511E0" w14:textId="77777777" w:rsidR="00C26847" w:rsidRPr="00354F34" w:rsidRDefault="00C2684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26847" w:rsidRPr="004C3A0B" w14:paraId="528E26E0" w14:textId="77777777" w:rsidTr="00065801">
        <w:trPr>
          <w:trHeight w:val="507"/>
        </w:trPr>
        <w:tc>
          <w:tcPr>
            <w:tcW w:w="6237" w:type="dxa"/>
            <w:shd w:val="clear" w:color="auto" w:fill="F2F2F2" w:themeFill="background1" w:themeFillShade="F2"/>
            <w:vAlign w:val="center"/>
          </w:tcPr>
          <w:p w14:paraId="054B9359" w14:textId="77777777" w:rsidR="00C26847" w:rsidRPr="004C3A0B" w:rsidRDefault="00C26847"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60700F" w14:textId="77777777" w:rsidR="00C26847" w:rsidRPr="003257BD" w:rsidRDefault="00C26847"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71B7C829" w14:textId="77777777" w:rsidR="00C26847" w:rsidRPr="004C3A0B" w:rsidRDefault="00C2684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286CF7F" w14:textId="77777777" w:rsidR="00C26847" w:rsidRPr="003257BD" w:rsidRDefault="00C26847"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8D305B0" w14:textId="77777777" w:rsidR="00C26847" w:rsidRPr="004C3A0B" w:rsidRDefault="00C2684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4D354804" w14:textId="77777777" w:rsidTr="00354F34">
        <w:tc>
          <w:tcPr>
            <w:tcW w:w="9923" w:type="dxa"/>
            <w:gridSpan w:val="5"/>
          </w:tcPr>
          <w:p w14:paraId="3276359E" w14:textId="77777777" w:rsidR="00C26847" w:rsidRDefault="00C26847" w:rsidP="00CA7241">
            <w:pPr>
              <w:autoSpaceDE w:val="0"/>
              <w:autoSpaceDN w:val="0"/>
              <w:adjustRightInd w:val="0"/>
              <w:rPr>
                <w:rFonts w:ascii="Arial" w:hAnsi="Arial" w:cs="Arial"/>
                <w:bCs/>
                <w:sz w:val="22"/>
                <w:szCs w:val="22"/>
              </w:rPr>
            </w:pPr>
          </w:p>
          <w:p w14:paraId="7BF3CADB" w14:textId="77777777" w:rsidR="00C26847" w:rsidRDefault="00C26847"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2BA394E" w14:textId="77777777" w:rsidR="00C26847" w:rsidRPr="004C3A0B" w:rsidRDefault="00C26847" w:rsidP="00CA7241">
            <w:pPr>
              <w:autoSpaceDE w:val="0"/>
              <w:autoSpaceDN w:val="0"/>
              <w:adjustRightInd w:val="0"/>
              <w:rPr>
                <w:rFonts w:ascii="Arial" w:hAnsi="Arial" w:cs="Arial"/>
                <w:b/>
                <w:bCs/>
                <w:sz w:val="22"/>
                <w:szCs w:val="22"/>
              </w:rPr>
            </w:pPr>
          </w:p>
        </w:tc>
      </w:tr>
    </w:tbl>
    <w:p w14:paraId="1018A3C3" w14:textId="77777777" w:rsidR="00C26847" w:rsidRPr="004C3A0B" w:rsidRDefault="00C26847" w:rsidP="00354F34">
      <w:pPr>
        <w:autoSpaceDE w:val="0"/>
        <w:autoSpaceDN w:val="0"/>
        <w:adjustRightInd w:val="0"/>
        <w:spacing w:after="240"/>
        <w:jc w:val="both"/>
        <w:rPr>
          <w:rFonts w:ascii="Arial" w:hAnsi="Arial" w:cs="Arial"/>
          <w:bCs/>
          <w:iCs/>
        </w:rPr>
      </w:pPr>
    </w:p>
    <w:p w14:paraId="1C4F2F4E" w14:textId="77777777" w:rsidR="00C26847" w:rsidRPr="004C3A0B" w:rsidRDefault="00C2684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C26847" w:rsidRPr="004C3A0B" w14:paraId="2EC554A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69768" w14:textId="77777777" w:rsidR="00C26847" w:rsidRPr="004C3A0B" w:rsidRDefault="00C26847"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77B42FA" w14:textId="77777777" w:rsidR="00C26847" w:rsidRPr="004C3A0B" w:rsidRDefault="00C26847" w:rsidP="003C07E3">
            <w:pPr>
              <w:rPr>
                <w:rFonts w:ascii="Arial" w:hAnsi="Arial" w:cs="Arial"/>
                <w:sz w:val="22"/>
                <w:szCs w:val="22"/>
              </w:rPr>
            </w:pPr>
            <w:r>
              <w:rPr>
                <w:rFonts w:ascii="Arial" w:hAnsi="Arial" w:cs="Arial"/>
                <w:sz w:val="22"/>
                <w:szCs w:val="22"/>
              </w:rPr>
              <w:t>How can Outdoor Education support transition from primary to secondary school for young people identified as being at risk of becoming Not in Education Employment or Training (NEET)</w:t>
            </w:r>
          </w:p>
        </w:tc>
      </w:tr>
      <w:tr w:rsidR="00C26847" w:rsidRPr="004C3A0B" w14:paraId="51D5090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C55DD" w14:textId="77777777" w:rsidR="00C26847" w:rsidRPr="00D839CD" w:rsidRDefault="00C26847"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286F407" w14:textId="77777777" w:rsidR="00C26847" w:rsidRPr="00D839CD" w:rsidRDefault="00C26847" w:rsidP="003C07E3">
            <w:pPr>
              <w:rPr>
                <w:rFonts w:ascii="Arial" w:hAnsi="Arial" w:cs="Arial"/>
                <w:sz w:val="22"/>
                <w:szCs w:val="22"/>
              </w:rPr>
            </w:pPr>
            <w:r>
              <w:rPr>
                <w:rFonts w:ascii="Arial" w:hAnsi="Arial" w:cs="Arial"/>
                <w:sz w:val="22"/>
                <w:szCs w:val="22"/>
              </w:rPr>
              <w:t>20/03/2020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C63DF" w14:textId="77777777" w:rsidR="00C26847" w:rsidRPr="00D839CD" w:rsidRDefault="00C26847"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3A025C0" w14:textId="77777777" w:rsidR="00C26847" w:rsidRPr="004C3A0B" w:rsidRDefault="00C26847" w:rsidP="003C07E3">
            <w:pPr>
              <w:rPr>
                <w:rFonts w:ascii="Arial" w:hAnsi="Arial" w:cs="Arial"/>
                <w:sz w:val="22"/>
                <w:szCs w:val="22"/>
              </w:rPr>
            </w:pPr>
            <w:r>
              <w:rPr>
                <w:rFonts w:ascii="Arial" w:hAnsi="Arial" w:cs="Arial"/>
                <w:sz w:val="22"/>
                <w:szCs w:val="22"/>
              </w:rPr>
              <w:t>08/05/2020</w:t>
            </w:r>
          </w:p>
        </w:tc>
      </w:tr>
      <w:tr w:rsidR="00C26847" w:rsidRPr="004C3A0B" w14:paraId="7F2C502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4C7EF96" w14:textId="77777777" w:rsidR="00C26847" w:rsidRDefault="00C2684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53F477A" w14:textId="77777777" w:rsidR="00C26847" w:rsidRPr="009D2E0B" w:rsidRDefault="00C26847"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7A5E212" w14:textId="77777777" w:rsidR="00C26847" w:rsidRPr="006C1FDD" w:rsidRDefault="00C26847" w:rsidP="00065801">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1DEA2B6" w14:textId="77777777" w:rsidR="00C26847" w:rsidRPr="006C1FDD" w:rsidRDefault="00C26847"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514CF40" w14:textId="77777777" w:rsidR="00C26847" w:rsidRPr="009D2E0B" w:rsidRDefault="00C26847"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A5F8765" w14:textId="77777777" w:rsidR="00C26847" w:rsidRPr="009D2E0B" w:rsidRDefault="00C26847"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DD9E990" w14:textId="77777777" w:rsidR="00C26847" w:rsidRDefault="00C26847" w:rsidP="0006580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BE1F1D0" w14:textId="77777777" w:rsidR="00C26847" w:rsidRPr="009D2E0B" w:rsidRDefault="00C26847" w:rsidP="0006580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6066A64" w14:textId="77777777" w:rsidR="00C26847" w:rsidRPr="009D2E0B" w:rsidRDefault="00C26847" w:rsidP="00090CF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C26847" w:rsidRPr="004C3A0B" w:rsidDel="002A152D" w14:paraId="22A2EF12" w14:textId="77777777" w:rsidTr="00354F34">
        <w:trPr>
          <w:trHeight w:val="454"/>
        </w:trPr>
        <w:tc>
          <w:tcPr>
            <w:tcW w:w="5000" w:type="pct"/>
            <w:gridSpan w:val="4"/>
            <w:vAlign w:val="center"/>
          </w:tcPr>
          <w:p w14:paraId="620BA921" w14:textId="77777777" w:rsidR="00C26847" w:rsidRDefault="00C26847"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4644368" w14:textId="77777777" w:rsidR="00C26847" w:rsidRDefault="00C26847" w:rsidP="009D2E0B">
            <w:pPr>
              <w:autoSpaceDE w:val="0"/>
              <w:autoSpaceDN w:val="0"/>
              <w:adjustRightInd w:val="0"/>
              <w:rPr>
                <w:rFonts w:ascii="Arial" w:hAnsi="Arial" w:cs="Arial"/>
                <w:b/>
                <w:bCs/>
                <w:sz w:val="22"/>
                <w:szCs w:val="22"/>
              </w:rPr>
            </w:pPr>
          </w:p>
          <w:p w14:paraId="457AE69D" w14:textId="77777777" w:rsidR="00C26847" w:rsidRDefault="00C26847" w:rsidP="00E54687">
            <w:pPr>
              <w:autoSpaceDE w:val="0"/>
              <w:autoSpaceDN w:val="0"/>
              <w:adjustRightInd w:val="0"/>
              <w:spacing w:line="360" w:lineRule="auto"/>
              <w:jc w:val="both"/>
              <w:rPr>
                <w:rFonts w:ascii="Arial" w:hAnsi="Arial" w:cs="Arial"/>
                <w:sz w:val="22"/>
                <w:szCs w:val="22"/>
              </w:rPr>
            </w:pPr>
            <w:r>
              <w:rPr>
                <w:rFonts w:ascii="Arial" w:hAnsi="Arial" w:cs="Arial"/>
                <w:sz w:val="22"/>
                <w:szCs w:val="22"/>
              </w:rPr>
              <w:t>The</w:t>
            </w:r>
            <w:r w:rsidRPr="00C26389">
              <w:rPr>
                <w:rFonts w:ascii="Arial" w:hAnsi="Arial" w:cs="Arial"/>
                <w:sz w:val="22"/>
                <w:szCs w:val="22"/>
              </w:rPr>
              <w:t xml:space="preserve"> </w:t>
            </w:r>
            <w:r>
              <w:rPr>
                <w:rFonts w:ascii="Arial" w:hAnsi="Arial" w:cs="Arial"/>
                <w:sz w:val="22"/>
                <w:szCs w:val="22"/>
              </w:rPr>
              <w:t>research activity will consider how</w:t>
            </w:r>
            <w:r w:rsidRPr="00C26389">
              <w:rPr>
                <w:rFonts w:ascii="Arial" w:hAnsi="Arial" w:cs="Arial"/>
                <w:sz w:val="22"/>
                <w:szCs w:val="22"/>
              </w:rPr>
              <w:t xml:space="preserve"> </w:t>
            </w:r>
            <w:r>
              <w:rPr>
                <w:rFonts w:ascii="Arial" w:hAnsi="Arial" w:cs="Arial"/>
                <w:sz w:val="22"/>
                <w:szCs w:val="22"/>
              </w:rPr>
              <w:t>t</w:t>
            </w:r>
            <w:r w:rsidRPr="00C26389">
              <w:rPr>
                <w:rFonts w:ascii="Arial" w:hAnsi="Arial" w:cs="Arial"/>
                <w:sz w:val="22"/>
                <w:szCs w:val="22"/>
              </w:rPr>
              <w:t xml:space="preserve">he inclusion of an </w:t>
            </w:r>
            <w:r>
              <w:rPr>
                <w:rFonts w:ascii="Arial" w:hAnsi="Arial" w:cs="Arial"/>
                <w:sz w:val="22"/>
                <w:szCs w:val="22"/>
              </w:rPr>
              <w:t>O</w:t>
            </w:r>
            <w:r w:rsidRPr="00C26389">
              <w:rPr>
                <w:rFonts w:ascii="Arial" w:hAnsi="Arial" w:cs="Arial"/>
                <w:sz w:val="22"/>
                <w:szCs w:val="22"/>
              </w:rPr>
              <w:t xml:space="preserve">utdoor </w:t>
            </w:r>
            <w:r>
              <w:rPr>
                <w:rFonts w:ascii="Arial" w:hAnsi="Arial" w:cs="Arial"/>
                <w:sz w:val="22"/>
                <w:szCs w:val="22"/>
              </w:rPr>
              <w:t>E</w:t>
            </w:r>
            <w:r w:rsidRPr="00C26389">
              <w:rPr>
                <w:rFonts w:ascii="Arial" w:hAnsi="Arial" w:cs="Arial"/>
                <w:sz w:val="22"/>
                <w:szCs w:val="22"/>
              </w:rPr>
              <w:t xml:space="preserve">ducation </w:t>
            </w:r>
            <w:r>
              <w:rPr>
                <w:rFonts w:ascii="Arial" w:hAnsi="Arial" w:cs="Arial"/>
                <w:sz w:val="22"/>
                <w:szCs w:val="22"/>
              </w:rPr>
              <w:t>programme</w:t>
            </w:r>
            <w:r w:rsidRPr="00C26389">
              <w:rPr>
                <w:rFonts w:ascii="Arial" w:hAnsi="Arial" w:cs="Arial"/>
                <w:sz w:val="22"/>
                <w:szCs w:val="22"/>
              </w:rPr>
              <w:t xml:space="preserve"> would </w:t>
            </w:r>
            <w:r>
              <w:rPr>
                <w:rFonts w:ascii="Arial" w:hAnsi="Arial" w:cs="Arial"/>
                <w:sz w:val="22"/>
                <w:szCs w:val="22"/>
              </w:rPr>
              <w:t xml:space="preserve">benefit </w:t>
            </w:r>
            <w:r w:rsidRPr="00C26389">
              <w:rPr>
                <w:rFonts w:ascii="Arial" w:hAnsi="Arial" w:cs="Arial"/>
                <w:sz w:val="22"/>
                <w:szCs w:val="22"/>
              </w:rPr>
              <w:t>young people transitioning from primary to secondary school. The young people identified for the project are considered to be at risk of becom</w:t>
            </w:r>
            <w:r>
              <w:rPr>
                <w:rFonts w:ascii="Arial" w:hAnsi="Arial" w:cs="Arial"/>
                <w:sz w:val="22"/>
                <w:szCs w:val="22"/>
              </w:rPr>
              <w:t>ing</w:t>
            </w:r>
            <w:r w:rsidRPr="00C26389">
              <w:rPr>
                <w:rFonts w:ascii="Arial" w:hAnsi="Arial" w:cs="Arial"/>
                <w:sz w:val="22"/>
                <w:szCs w:val="22"/>
              </w:rPr>
              <w:t xml:space="preserve"> NEET</w:t>
            </w:r>
            <w:r>
              <w:rPr>
                <w:rFonts w:ascii="Arial" w:hAnsi="Arial" w:cs="Arial"/>
                <w:sz w:val="22"/>
                <w:szCs w:val="22"/>
              </w:rPr>
              <w:t xml:space="preserve"> and have been referred to Blaenau Gwent Youth Service Transition Programme. The transition programme aims to help </w:t>
            </w:r>
            <w:r>
              <w:rPr>
                <w:rFonts w:ascii="Arial" w:hAnsi="Arial" w:cs="Arial"/>
                <w:sz w:val="22"/>
                <w:szCs w:val="22"/>
              </w:rPr>
              <w:lastRenderedPageBreak/>
              <w:t>build the young people’s confidence and self-esteem, whilst easing the difficulties of transition from primary to secondary school. The programme does not currently have any form of outdoor education included in its delivery.</w:t>
            </w:r>
          </w:p>
          <w:p w14:paraId="16EDFC5D" w14:textId="77777777" w:rsidR="00C26847" w:rsidRDefault="00C26847" w:rsidP="009D2E0B">
            <w:pPr>
              <w:autoSpaceDE w:val="0"/>
              <w:autoSpaceDN w:val="0"/>
              <w:adjustRightInd w:val="0"/>
              <w:rPr>
                <w:rFonts w:ascii="Arial" w:hAnsi="Arial" w:cs="Arial"/>
                <w:sz w:val="22"/>
                <w:szCs w:val="22"/>
              </w:rPr>
            </w:pPr>
          </w:p>
          <w:p w14:paraId="42F741C5" w14:textId="77777777" w:rsidR="00C26847" w:rsidRPr="002A152D" w:rsidDel="00425DA7" w:rsidRDefault="00C26847" w:rsidP="005876EB">
            <w:pPr>
              <w:spacing w:line="360" w:lineRule="auto"/>
              <w:jc w:val="both"/>
              <w:rPr>
                <w:rFonts w:ascii="Arial" w:hAnsi="Arial" w:cs="Arial"/>
              </w:rPr>
            </w:pPr>
          </w:p>
        </w:tc>
      </w:tr>
      <w:tr w:rsidR="00C26847" w:rsidRPr="006C1FDD" w:rsidDel="002A152D" w14:paraId="686F72C7" w14:textId="77777777" w:rsidTr="00354F34">
        <w:trPr>
          <w:trHeight w:val="454"/>
        </w:trPr>
        <w:tc>
          <w:tcPr>
            <w:tcW w:w="5000" w:type="pct"/>
            <w:gridSpan w:val="4"/>
            <w:vAlign w:val="center"/>
          </w:tcPr>
          <w:p w14:paraId="5FBA4A79" w14:textId="77777777" w:rsidR="00C26847" w:rsidRPr="006C1FDD" w:rsidRDefault="00C2684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8C7E1FF" w14:textId="77777777" w:rsidR="00C26847" w:rsidRPr="006C1FDD" w:rsidRDefault="00C26847" w:rsidP="00113E57">
            <w:pPr>
              <w:rPr>
                <w:rFonts w:ascii="Arial" w:hAnsi="Arial" w:cs="Arial"/>
              </w:rPr>
            </w:pPr>
          </w:p>
          <w:p w14:paraId="7735A589" w14:textId="77777777" w:rsidR="00C26847" w:rsidRDefault="00C26847" w:rsidP="00E54687">
            <w:pPr>
              <w:spacing w:line="360" w:lineRule="auto"/>
              <w:rPr>
                <w:rFonts w:ascii="Arial" w:hAnsi="Arial" w:cs="Arial"/>
              </w:rPr>
            </w:pPr>
            <w:r>
              <w:rPr>
                <w:rFonts w:ascii="Arial" w:hAnsi="Arial" w:cs="Arial"/>
              </w:rPr>
              <w:t>How can an Outdoor Education project help to support transition from primary to secondary school for young people identified as being at risk of becoming NEET</w:t>
            </w:r>
          </w:p>
          <w:p w14:paraId="601C77EC" w14:textId="77777777" w:rsidR="00C26847" w:rsidRPr="006C1FDD" w:rsidRDefault="00C26847" w:rsidP="00E54687">
            <w:pPr>
              <w:spacing w:line="360" w:lineRule="auto"/>
              <w:rPr>
                <w:rFonts w:ascii="Arial" w:hAnsi="Arial" w:cs="Arial"/>
                <w:sz w:val="22"/>
                <w:szCs w:val="22"/>
              </w:rPr>
            </w:pPr>
          </w:p>
          <w:p w14:paraId="3F317C04" w14:textId="77777777" w:rsidR="00C26847" w:rsidRPr="006C1FDD" w:rsidRDefault="00C2684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26847" w:rsidRPr="004C3A0B" w14:paraId="43D5FE34" w14:textId="77777777" w:rsidTr="00354F34">
        <w:trPr>
          <w:trHeight w:val="454"/>
        </w:trPr>
        <w:tc>
          <w:tcPr>
            <w:tcW w:w="5000" w:type="pct"/>
            <w:gridSpan w:val="4"/>
            <w:vAlign w:val="center"/>
          </w:tcPr>
          <w:p w14:paraId="16932785" w14:textId="6FBAA438" w:rsidR="00C26847" w:rsidRDefault="00C26847" w:rsidP="009D2E0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63AEE81" w14:textId="7DDCB5EF" w:rsidR="005D4817" w:rsidRDefault="005D4817" w:rsidP="009D2E0B">
            <w:pPr>
              <w:autoSpaceDE w:val="0"/>
              <w:autoSpaceDN w:val="0"/>
              <w:adjustRightInd w:val="0"/>
              <w:rPr>
                <w:rFonts w:ascii="Arial" w:hAnsi="Arial" w:cs="Arial"/>
                <w:b/>
                <w:bCs/>
                <w:sz w:val="22"/>
                <w:szCs w:val="22"/>
              </w:rPr>
            </w:pPr>
          </w:p>
          <w:p w14:paraId="173C8152" w14:textId="7AD6DB2F" w:rsidR="005D4817" w:rsidRPr="009D2E0B" w:rsidRDefault="005D4817" w:rsidP="009D2E0B">
            <w:pPr>
              <w:autoSpaceDE w:val="0"/>
              <w:autoSpaceDN w:val="0"/>
              <w:adjustRightInd w:val="0"/>
              <w:rPr>
                <w:rFonts w:ascii="Arial" w:hAnsi="Arial" w:cs="Arial"/>
                <w:b/>
                <w:bCs/>
                <w:sz w:val="22"/>
                <w:szCs w:val="22"/>
              </w:rPr>
            </w:pPr>
            <w:r>
              <w:rPr>
                <w:rFonts w:ascii="Arial" w:hAnsi="Arial" w:cs="Arial"/>
                <w:b/>
                <w:bCs/>
                <w:sz w:val="22"/>
                <w:szCs w:val="22"/>
              </w:rPr>
              <w:t xml:space="preserve">To establish if Outdoor Education can be </w:t>
            </w:r>
            <w:proofErr w:type="gramStart"/>
            <w:r>
              <w:rPr>
                <w:rFonts w:ascii="Arial" w:hAnsi="Arial" w:cs="Arial"/>
                <w:b/>
                <w:bCs/>
                <w:sz w:val="22"/>
                <w:szCs w:val="22"/>
              </w:rPr>
              <w:t>used</w:t>
            </w:r>
            <w:r w:rsidR="006D6857">
              <w:rPr>
                <w:rFonts w:ascii="Arial" w:hAnsi="Arial" w:cs="Arial"/>
                <w:b/>
                <w:bCs/>
                <w:sz w:val="22"/>
                <w:szCs w:val="22"/>
              </w:rPr>
              <w:t xml:space="preserve">  as</w:t>
            </w:r>
            <w:proofErr w:type="gramEnd"/>
            <w:r w:rsidR="006D6857">
              <w:rPr>
                <w:rFonts w:ascii="Arial" w:hAnsi="Arial" w:cs="Arial"/>
                <w:b/>
                <w:bCs/>
                <w:sz w:val="22"/>
                <w:szCs w:val="22"/>
              </w:rPr>
              <w:t xml:space="preserve"> a tool to build soft skills </w:t>
            </w:r>
            <w:r>
              <w:rPr>
                <w:rFonts w:ascii="Arial" w:hAnsi="Arial" w:cs="Arial"/>
                <w:b/>
                <w:bCs/>
                <w:sz w:val="22"/>
                <w:szCs w:val="22"/>
              </w:rPr>
              <w:t>for young people struggling with the primary to secondary school transition phase.</w:t>
            </w:r>
            <w:r w:rsidR="006D6857">
              <w:rPr>
                <w:rFonts w:ascii="Arial" w:hAnsi="Arial" w:cs="Arial"/>
                <w:b/>
                <w:bCs/>
                <w:sz w:val="22"/>
                <w:szCs w:val="22"/>
              </w:rPr>
              <w:t xml:space="preserve"> </w:t>
            </w:r>
          </w:p>
          <w:p w14:paraId="15DBD70C" w14:textId="697BAFC3" w:rsidR="00C26847" w:rsidRDefault="00C26847" w:rsidP="00425DA7">
            <w:pPr>
              <w:rPr>
                <w:rFonts w:ascii="Arial" w:hAnsi="Arial" w:cs="Arial"/>
                <w:color w:val="808080"/>
                <w:sz w:val="18"/>
                <w:szCs w:val="18"/>
              </w:rPr>
            </w:pPr>
            <w:r w:rsidRPr="004C3A0B">
              <w:rPr>
                <w:rFonts w:ascii="Arial" w:hAnsi="Arial" w:cs="Arial"/>
                <w:color w:val="808080"/>
                <w:sz w:val="18"/>
                <w:szCs w:val="18"/>
              </w:rPr>
              <w:t xml:space="preserve"> </w:t>
            </w:r>
          </w:p>
          <w:p w14:paraId="265FCA06" w14:textId="4912C273" w:rsidR="003F546A" w:rsidRPr="002A152D" w:rsidRDefault="003F546A" w:rsidP="00425DA7">
            <w:pPr>
              <w:rPr>
                <w:rFonts w:ascii="Arial" w:hAnsi="Arial" w:cs="Arial"/>
              </w:rPr>
            </w:pPr>
          </w:p>
        </w:tc>
      </w:tr>
      <w:tr w:rsidR="00C26847" w:rsidRPr="004C3A0B" w14:paraId="0F98776C" w14:textId="77777777" w:rsidTr="00354F34">
        <w:trPr>
          <w:trHeight w:val="454"/>
        </w:trPr>
        <w:tc>
          <w:tcPr>
            <w:tcW w:w="5000" w:type="pct"/>
            <w:gridSpan w:val="4"/>
            <w:vAlign w:val="center"/>
          </w:tcPr>
          <w:p w14:paraId="0385E94F" w14:textId="77777777" w:rsidR="00C26847" w:rsidRPr="009D2E0B" w:rsidRDefault="00C26847" w:rsidP="009D2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543C10" w14:textId="77777777" w:rsidR="00C26847" w:rsidRDefault="00C26847" w:rsidP="00425DA7">
            <w:pPr>
              <w:rPr>
                <w:rFonts w:ascii="Arial" w:hAnsi="Arial" w:cs="Arial"/>
              </w:rPr>
            </w:pPr>
          </w:p>
          <w:p w14:paraId="11910CC7" w14:textId="77777777" w:rsidR="00C26847" w:rsidRPr="00526FA5" w:rsidRDefault="00C26847" w:rsidP="00526FA5">
            <w:pPr>
              <w:pStyle w:val="ListParagraph"/>
              <w:numPr>
                <w:ilvl w:val="0"/>
                <w:numId w:val="32"/>
              </w:numPr>
              <w:spacing w:line="360" w:lineRule="auto"/>
              <w:rPr>
                <w:rFonts w:ascii="Arial" w:hAnsi="Arial" w:cs="Arial"/>
              </w:rPr>
            </w:pPr>
            <w:r w:rsidRPr="00526FA5">
              <w:rPr>
                <w:rFonts w:ascii="Arial" w:hAnsi="Arial" w:cs="Arial"/>
              </w:rPr>
              <w:t>To introduce Outdoor Education into the year6-7 transition Programme within Blaenau Gwent Youth Service.</w:t>
            </w:r>
          </w:p>
          <w:p w14:paraId="04A3F567" w14:textId="77777777" w:rsidR="00C26847" w:rsidRDefault="00C26847" w:rsidP="00526FA5">
            <w:pPr>
              <w:pStyle w:val="ListParagraph"/>
              <w:numPr>
                <w:ilvl w:val="0"/>
                <w:numId w:val="32"/>
              </w:numPr>
              <w:spacing w:line="360" w:lineRule="auto"/>
              <w:rPr>
                <w:rFonts w:ascii="Arial" w:hAnsi="Arial" w:cs="Arial"/>
              </w:rPr>
            </w:pPr>
            <w:r w:rsidRPr="00526FA5">
              <w:rPr>
                <w:rFonts w:ascii="Arial" w:hAnsi="Arial" w:cs="Arial"/>
              </w:rPr>
              <w:t>To</w:t>
            </w:r>
            <w:r>
              <w:rPr>
                <w:rFonts w:ascii="Arial" w:hAnsi="Arial" w:cs="Arial"/>
              </w:rPr>
              <w:t xml:space="preserve"> evaluate </w:t>
            </w:r>
            <w:r w:rsidRPr="00526FA5">
              <w:rPr>
                <w:rFonts w:ascii="Arial" w:hAnsi="Arial" w:cs="Arial"/>
              </w:rPr>
              <w:t xml:space="preserve">if the inclusion of an Outdoor Education project helps build the confidence/self-esteem of young people at risk of becoming NEET. </w:t>
            </w:r>
          </w:p>
          <w:p w14:paraId="210A325B" w14:textId="77777777" w:rsidR="00C26847" w:rsidRDefault="00C26847" w:rsidP="00526FA5">
            <w:pPr>
              <w:pStyle w:val="ListParagraph"/>
              <w:numPr>
                <w:ilvl w:val="0"/>
                <w:numId w:val="32"/>
              </w:numPr>
              <w:spacing w:line="360" w:lineRule="auto"/>
              <w:rPr>
                <w:rFonts w:ascii="Arial" w:hAnsi="Arial" w:cs="Arial"/>
              </w:rPr>
            </w:pPr>
            <w:r>
              <w:rPr>
                <w:rFonts w:ascii="Arial" w:hAnsi="Arial" w:cs="Arial"/>
              </w:rPr>
              <w:t>To use a place-based approach to help build connection to the Welsh culture/historic past</w:t>
            </w:r>
          </w:p>
          <w:p w14:paraId="1F3AA0E8" w14:textId="77777777" w:rsidR="00C26847" w:rsidRDefault="00C26847" w:rsidP="00526FA5">
            <w:pPr>
              <w:pStyle w:val="ListParagraph"/>
              <w:numPr>
                <w:ilvl w:val="0"/>
                <w:numId w:val="32"/>
              </w:numPr>
              <w:spacing w:line="360" w:lineRule="auto"/>
              <w:rPr>
                <w:rFonts w:ascii="Arial" w:hAnsi="Arial" w:cs="Arial"/>
              </w:rPr>
            </w:pPr>
            <w:r>
              <w:rPr>
                <w:rFonts w:ascii="Arial" w:hAnsi="Arial" w:cs="Arial"/>
              </w:rPr>
              <w:t>To introduce environmental education and sustainability to young people</w:t>
            </w:r>
          </w:p>
          <w:p w14:paraId="273BA193" w14:textId="77777777" w:rsidR="00C26847" w:rsidRPr="00526FA5" w:rsidRDefault="00C26847" w:rsidP="00526FA5">
            <w:pPr>
              <w:pStyle w:val="ListParagraph"/>
              <w:numPr>
                <w:ilvl w:val="0"/>
                <w:numId w:val="32"/>
              </w:numPr>
              <w:spacing w:line="360" w:lineRule="auto"/>
              <w:rPr>
                <w:rFonts w:ascii="Arial" w:hAnsi="Arial" w:cs="Arial"/>
              </w:rPr>
            </w:pPr>
            <w:r>
              <w:rPr>
                <w:rFonts w:ascii="Arial" w:hAnsi="Arial" w:cs="Arial"/>
              </w:rPr>
              <w:t>To support young people to gain a John Muir Award</w:t>
            </w:r>
          </w:p>
          <w:p w14:paraId="35B24E35" w14:textId="77777777" w:rsidR="00C26847" w:rsidRPr="008B2E41" w:rsidRDefault="00C26847" w:rsidP="008B2E41">
            <w:pPr>
              <w:rPr>
                <w:rFonts w:ascii="Arial" w:hAnsi="Arial" w:cs="Arial"/>
              </w:rPr>
            </w:pPr>
          </w:p>
          <w:p w14:paraId="146F1DE0" w14:textId="77777777" w:rsidR="00C26847" w:rsidRPr="004C3A0B" w:rsidRDefault="00C26847" w:rsidP="00425DA7">
            <w:pPr>
              <w:rPr>
                <w:rFonts w:ascii="Arial" w:hAnsi="Arial" w:cs="Arial"/>
                <w:sz w:val="22"/>
                <w:szCs w:val="22"/>
              </w:rPr>
            </w:pPr>
          </w:p>
          <w:p w14:paraId="05D9CCF5" w14:textId="77777777" w:rsidR="00C26847" w:rsidRPr="004C3A0B" w:rsidRDefault="00C2684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C26847" w:rsidRPr="004C3A0B" w14:paraId="51ADFB3F" w14:textId="77777777" w:rsidTr="00354F34">
        <w:trPr>
          <w:trHeight w:val="454"/>
        </w:trPr>
        <w:tc>
          <w:tcPr>
            <w:tcW w:w="5000" w:type="pct"/>
            <w:gridSpan w:val="4"/>
            <w:shd w:val="clear" w:color="auto" w:fill="F2F2F2" w:themeFill="background1" w:themeFillShade="F2"/>
            <w:vAlign w:val="center"/>
          </w:tcPr>
          <w:p w14:paraId="672A2859" w14:textId="77777777" w:rsidR="00C26847" w:rsidRPr="004C3A0B" w:rsidRDefault="00C26847" w:rsidP="00090C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75ACE6C" w14:textId="77777777" w:rsidR="00C26847" w:rsidRPr="004C3A0B" w:rsidRDefault="00C26847"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26847" w:rsidRPr="004C3A0B" w14:paraId="06B1DD25" w14:textId="77777777" w:rsidTr="00354F34">
        <w:trPr>
          <w:trHeight w:val="454"/>
        </w:trPr>
        <w:tc>
          <w:tcPr>
            <w:tcW w:w="5000" w:type="pct"/>
            <w:gridSpan w:val="4"/>
            <w:vAlign w:val="center"/>
          </w:tcPr>
          <w:p w14:paraId="1A8C7CF3" w14:textId="77777777" w:rsidR="00C26847" w:rsidRPr="004C3A0B" w:rsidRDefault="00C26847" w:rsidP="003C07E3">
            <w:pPr>
              <w:rPr>
                <w:rFonts w:ascii="Arial" w:hAnsi="Arial" w:cs="Arial"/>
                <w:sz w:val="22"/>
                <w:szCs w:val="22"/>
              </w:rPr>
            </w:pPr>
          </w:p>
          <w:p w14:paraId="1AA240AF" w14:textId="77777777" w:rsidR="00C26847" w:rsidRDefault="00C26847" w:rsidP="008F028F">
            <w:pPr>
              <w:spacing w:line="360" w:lineRule="auto"/>
              <w:jc w:val="both"/>
              <w:rPr>
                <w:rFonts w:ascii="Arial" w:hAnsi="Arial" w:cs="Arial"/>
                <w:sz w:val="22"/>
                <w:szCs w:val="22"/>
              </w:rPr>
            </w:pPr>
            <w:r>
              <w:rPr>
                <w:rFonts w:ascii="Arial" w:hAnsi="Arial" w:cs="Arial"/>
                <w:sz w:val="22"/>
                <w:szCs w:val="22"/>
              </w:rPr>
              <w:t xml:space="preserve"> A mixed method approach will be used to carry out the research; this will be completed through questionnaires, observation, discussion and informal semi-structured group discussions. This approach has been chosen as I believe it will not only enrich the research data but to also allow the young people to have a voice within the project, whilst creating a feeling of safety within a group setting.</w:t>
            </w:r>
          </w:p>
          <w:p w14:paraId="5D983B36" w14:textId="77777777" w:rsidR="00C26847" w:rsidRDefault="00C26847" w:rsidP="008F028F">
            <w:pPr>
              <w:spacing w:line="360" w:lineRule="auto"/>
              <w:jc w:val="both"/>
              <w:rPr>
                <w:rFonts w:ascii="Arial" w:hAnsi="Arial" w:cs="Arial"/>
                <w:sz w:val="22"/>
                <w:szCs w:val="22"/>
              </w:rPr>
            </w:pPr>
          </w:p>
          <w:p w14:paraId="342464F4" w14:textId="77777777" w:rsidR="00C26847" w:rsidRDefault="00C26847" w:rsidP="008F028F">
            <w:pPr>
              <w:spacing w:line="360" w:lineRule="auto"/>
              <w:jc w:val="both"/>
              <w:rPr>
                <w:rFonts w:ascii="Arial" w:hAnsi="Arial" w:cs="Arial"/>
                <w:sz w:val="22"/>
                <w:szCs w:val="22"/>
              </w:rPr>
            </w:pPr>
            <w:r>
              <w:rPr>
                <w:rFonts w:ascii="Arial" w:hAnsi="Arial" w:cs="Arial"/>
                <w:sz w:val="22"/>
                <w:szCs w:val="22"/>
              </w:rPr>
              <w:t xml:space="preserve">A questionnaire will be used in the first instance before the activity takes place, this is a requirement of the transition programme run by the Youth Service. The information from the questionnaires will be used to measure an increase or decrease in confidence / self-esteem of each young person. </w:t>
            </w:r>
          </w:p>
          <w:p w14:paraId="7341B26A" w14:textId="77777777" w:rsidR="00C26847" w:rsidRDefault="00C26847" w:rsidP="008F028F">
            <w:pPr>
              <w:spacing w:line="360" w:lineRule="auto"/>
              <w:jc w:val="both"/>
              <w:rPr>
                <w:rFonts w:ascii="Arial" w:hAnsi="Arial" w:cs="Arial"/>
                <w:sz w:val="22"/>
                <w:szCs w:val="22"/>
              </w:rPr>
            </w:pPr>
          </w:p>
          <w:p w14:paraId="3A667B2D" w14:textId="77777777" w:rsidR="00C26847" w:rsidRDefault="00C26847" w:rsidP="008F028F">
            <w:pPr>
              <w:spacing w:line="360" w:lineRule="auto"/>
              <w:jc w:val="both"/>
              <w:rPr>
                <w:rFonts w:ascii="Arial" w:hAnsi="Arial" w:cs="Arial"/>
                <w:sz w:val="22"/>
                <w:szCs w:val="22"/>
              </w:rPr>
            </w:pPr>
            <w:r>
              <w:rPr>
                <w:rFonts w:ascii="Arial" w:hAnsi="Arial" w:cs="Arial"/>
                <w:sz w:val="22"/>
                <w:szCs w:val="22"/>
              </w:rPr>
              <w:t xml:space="preserve">Following each outdoor session, a group discussion with semi-structured questions will take place.  </w:t>
            </w:r>
          </w:p>
          <w:p w14:paraId="08905221" w14:textId="77777777" w:rsidR="00C26847" w:rsidRDefault="00C26847" w:rsidP="008F028F">
            <w:pPr>
              <w:spacing w:line="360" w:lineRule="auto"/>
              <w:jc w:val="both"/>
              <w:rPr>
                <w:rFonts w:ascii="Arial" w:hAnsi="Arial" w:cs="Arial"/>
                <w:sz w:val="22"/>
                <w:szCs w:val="22"/>
              </w:rPr>
            </w:pPr>
          </w:p>
          <w:p w14:paraId="23AB7B3B" w14:textId="77777777" w:rsidR="00C26847" w:rsidRPr="004C3A0B" w:rsidRDefault="00C26847" w:rsidP="008F028F">
            <w:pPr>
              <w:spacing w:line="360" w:lineRule="auto"/>
              <w:rPr>
                <w:rFonts w:ascii="Arial" w:hAnsi="Arial" w:cs="Arial"/>
                <w:sz w:val="22"/>
                <w:szCs w:val="22"/>
              </w:rPr>
            </w:pPr>
          </w:p>
          <w:p w14:paraId="04A3459A" w14:textId="77777777" w:rsidR="00C26847" w:rsidRPr="004C3A0B" w:rsidRDefault="00C26847" w:rsidP="008F028F">
            <w:pPr>
              <w:spacing w:line="360" w:lineRule="auto"/>
              <w:rPr>
                <w:rFonts w:ascii="Arial" w:hAnsi="Arial" w:cs="Arial"/>
                <w:b/>
                <w:sz w:val="22"/>
                <w:szCs w:val="22"/>
              </w:rPr>
            </w:pPr>
            <w:r w:rsidRPr="004C3A0B">
              <w:rPr>
                <w:rFonts w:ascii="Arial" w:hAnsi="Arial" w:cs="Arial"/>
                <w:color w:val="808080"/>
                <w:sz w:val="18"/>
                <w:szCs w:val="18"/>
              </w:rPr>
              <w:t>(this box should expand as you type)</w:t>
            </w:r>
          </w:p>
        </w:tc>
      </w:tr>
    </w:tbl>
    <w:p w14:paraId="707D90C2" w14:textId="77777777" w:rsidR="00C26847" w:rsidRDefault="00C2684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C26847" w:rsidRPr="004C3A0B" w14:paraId="2AAE731E" w14:textId="77777777" w:rsidTr="00113E57">
        <w:trPr>
          <w:trHeight w:val="454"/>
        </w:trPr>
        <w:tc>
          <w:tcPr>
            <w:tcW w:w="5000" w:type="pct"/>
            <w:shd w:val="clear" w:color="auto" w:fill="F2F2F2" w:themeFill="background1" w:themeFillShade="F2"/>
            <w:vAlign w:val="center"/>
          </w:tcPr>
          <w:p w14:paraId="1C2744C9" w14:textId="77777777" w:rsidR="00C26847" w:rsidRPr="004C3A0B" w:rsidRDefault="00C26847"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986927C" w14:textId="77777777" w:rsidR="00C26847" w:rsidRPr="004C3A0B" w:rsidRDefault="00C26847"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C26847" w:rsidRPr="004C3A0B" w14:paraId="09E9AF7A" w14:textId="77777777" w:rsidTr="00113E57">
        <w:trPr>
          <w:trHeight w:val="454"/>
        </w:trPr>
        <w:tc>
          <w:tcPr>
            <w:tcW w:w="5000" w:type="pct"/>
            <w:vAlign w:val="center"/>
          </w:tcPr>
          <w:p w14:paraId="01831819" w14:textId="77777777" w:rsidR="00C26847" w:rsidRPr="004C3A0B" w:rsidRDefault="00C26847" w:rsidP="003C07E3">
            <w:pPr>
              <w:rPr>
                <w:rFonts w:ascii="Arial" w:hAnsi="Arial" w:cs="Arial"/>
                <w:sz w:val="22"/>
                <w:szCs w:val="22"/>
              </w:rPr>
            </w:pPr>
          </w:p>
          <w:p w14:paraId="1D403487" w14:textId="0A792BC5" w:rsidR="00C26847" w:rsidRPr="005E07A7" w:rsidRDefault="00C26847" w:rsidP="00312F18">
            <w:pPr>
              <w:pStyle w:val="ListParagraph"/>
              <w:numPr>
                <w:ilvl w:val="0"/>
                <w:numId w:val="31"/>
              </w:numPr>
              <w:rPr>
                <w:rFonts w:asciiTheme="minorHAnsi" w:hAnsiTheme="minorHAnsi" w:cstheme="minorHAnsi"/>
                <w:color w:val="000000" w:themeColor="text1"/>
                <w:sz w:val="24"/>
                <w:szCs w:val="24"/>
              </w:rPr>
            </w:pPr>
            <w:r w:rsidRPr="005E07A7">
              <w:rPr>
                <w:rFonts w:asciiTheme="minorHAnsi" w:hAnsiTheme="minorHAnsi" w:cstheme="minorHAnsi"/>
                <w:color w:val="000000" w:themeColor="text1"/>
                <w:sz w:val="24"/>
                <w:szCs w:val="24"/>
              </w:rPr>
              <w:t>Blaenau Gwent County Borough</w:t>
            </w:r>
          </w:p>
          <w:p w14:paraId="6590D21F" w14:textId="316CF683" w:rsidR="008877D4" w:rsidRPr="005E07A7" w:rsidRDefault="008877D4" w:rsidP="00312F18">
            <w:pPr>
              <w:pStyle w:val="ListParagraph"/>
              <w:numPr>
                <w:ilvl w:val="0"/>
                <w:numId w:val="31"/>
              </w:numPr>
              <w:rPr>
                <w:rFonts w:asciiTheme="minorHAnsi" w:hAnsiTheme="minorHAnsi" w:cstheme="minorHAnsi"/>
                <w:color w:val="000000" w:themeColor="text1"/>
                <w:sz w:val="24"/>
                <w:szCs w:val="24"/>
              </w:rPr>
            </w:pPr>
            <w:r w:rsidRPr="005E07A7">
              <w:rPr>
                <w:rFonts w:asciiTheme="minorHAnsi" w:hAnsiTheme="minorHAnsi" w:cstheme="minorHAnsi"/>
                <w:color w:val="000000" w:themeColor="text1"/>
                <w:sz w:val="24"/>
                <w:szCs w:val="24"/>
              </w:rPr>
              <w:t xml:space="preserve">St </w:t>
            </w:r>
            <w:proofErr w:type="spellStart"/>
            <w:r w:rsidRPr="005E07A7">
              <w:rPr>
                <w:rFonts w:asciiTheme="minorHAnsi" w:hAnsiTheme="minorHAnsi" w:cstheme="minorHAnsi"/>
                <w:color w:val="000000" w:themeColor="text1"/>
                <w:sz w:val="24"/>
                <w:szCs w:val="24"/>
              </w:rPr>
              <w:t>Fagans</w:t>
            </w:r>
            <w:proofErr w:type="spellEnd"/>
            <w:r w:rsidRPr="005E07A7">
              <w:rPr>
                <w:rFonts w:asciiTheme="minorHAnsi" w:hAnsiTheme="minorHAnsi" w:cstheme="minorHAnsi"/>
                <w:color w:val="000000" w:themeColor="text1"/>
                <w:sz w:val="24"/>
                <w:szCs w:val="24"/>
              </w:rPr>
              <w:t xml:space="preserve"> </w:t>
            </w:r>
            <w:r w:rsidR="00446F63" w:rsidRPr="005E07A7">
              <w:rPr>
                <w:rFonts w:asciiTheme="minorHAnsi" w:hAnsiTheme="minorHAnsi" w:cstheme="minorHAnsi"/>
                <w:color w:val="000000" w:themeColor="text1"/>
                <w:sz w:val="24"/>
                <w:szCs w:val="24"/>
              </w:rPr>
              <w:t>National Mus</w:t>
            </w:r>
            <w:r w:rsidR="003C4225" w:rsidRPr="005E07A7">
              <w:rPr>
                <w:rFonts w:asciiTheme="minorHAnsi" w:hAnsiTheme="minorHAnsi" w:cstheme="minorHAnsi"/>
                <w:color w:val="000000" w:themeColor="text1"/>
                <w:sz w:val="24"/>
                <w:szCs w:val="24"/>
              </w:rPr>
              <w:t>eum of Wal</w:t>
            </w:r>
            <w:r w:rsidR="004F0676" w:rsidRPr="005E07A7">
              <w:rPr>
                <w:rFonts w:asciiTheme="minorHAnsi" w:hAnsiTheme="minorHAnsi" w:cstheme="minorHAnsi"/>
                <w:color w:val="000000" w:themeColor="text1"/>
                <w:sz w:val="24"/>
                <w:szCs w:val="24"/>
              </w:rPr>
              <w:t>es</w:t>
            </w:r>
          </w:p>
          <w:p w14:paraId="432BD06C" w14:textId="77777777" w:rsidR="00C26847" w:rsidRPr="005E07A7" w:rsidRDefault="00C26847" w:rsidP="00312F18">
            <w:pPr>
              <w:pStyle w:val="ListParagraph"/>
              <w:numPr>
                <w:ilvl w:val="0"/>
                <w:numId w:val="31"/>
              </w:numPr>
              <w:rPr>
                <w:rFonts w:asciiTheme="minorHAnsi" w:hAnsiTheme="minorHAnsi" w:cstheme="minorHAnsi"/>
                <w:color w:val="000000" w:themeColor="text1"/>
                <w:sz w:val="24"/>
                <w:szCs w:val="24"/>
              </w:rPr>
            </w:pPr>
            <w:r w:rsidRPr="005E07A7">
              <w:rPr>
                <w:rFonts w:asciiTheme="minorHAnsi" w:hAnsiTheme="minorHAnsi" w:cstheme="minorHAnsi"/>
                <w:color w:val="000000" w:themeColor="text1"/>
                <w:sz w:val="24"/>
                <w:szCs w:val="24"/>
              </w:rPr>
              <w:t>Brecon Beacons National Park</w:t>
            </w:r>
          </w:p>
          <w:p w14:paraId="463AE996" w14:textId="77777777" w:rsidR="00C26847" w:rsidRPr="005E07A7" w:rsidRDefault="00C26847" w:rsidP="00312F18">
            <w:pPr>
              <w:pStyle w:val="ListParagraph"/>
              <w:numPr>
                <w:ilvl w:val="0"/>
                <w:numId w:val="31"/>
              </w:numPr>
              <w:rPr>
                <w:rFonts w:asciiTheme="minorHAnsi" w:hAnsiTheme="minorHAnsi" w:cstheme="minorHAnsi"/>
                <w:color w:val="000000" w:themeColor="text1"/>
                <w:sz w:val="24"/>
                <w:szCs w:val="24"/>
              </w:rPr>
            </w:pPr>
            <w:r w:rsidRPr="005E07A7">
              <w:rPr>
                <w:rFonts w:asciiTheme="minorHAnsi" w:hAnsiTheme="minorHAnsi" w:cstheme="minorHAnsi"/>
                <w:color w:val="000000" w:themeColor="text1"/>
                <w:sz w:val="24"/>
                <w:szCs w:val="24"/>
              </w:rPr>
              <w:t xml:space="preserve">Pembrokeshire National Park </w:t>
            </w:r>
          </w:p>
          <w:p w14:paraId="02E7991D" w14:textId="5A5D3EB1" w:rsidR="008877D4" w:rsidRPr="008877D4" w:rsidRDefault="008877D4" w:rsidP="008877D4">
            <w:pPr>
              <w:ind w:left="360"/>
              <w:rPr>
                <w:rFonts w:ascii="Arial" w:hAnsi="Arial" w:cs="Arial"/>
                <w:b/>
              </w:rPr>
            </w:pPr>
          </w:p>
        </w:tc>
      </w:tr>
      <w:tr w:rsidR="00C26847" w:rsidRPr="004C3A0B" w14:paraId="66FB4C13" w14:textId="77777777" w:rsidTr="00113E57">
        <w:trPr>
          <w:trHeight w:val="454"/>
        </w:trPr>
        <w:tc>
          <w:tcPr>
            <w:tcW w:w="5000" w:type="pct"/>
            <w:shd w:val="clear" w:color="auto" w:fill="F2F2F2" w:themeFill="background1" w:themeFillShade="F2"/>
            <w:vAlign w:val="center"/>
          </w:tcPr>
          <w:p w14:paraId="64FD88CD" w14:textId="77777777" w:rsidR="00C26847" w:rsidRPr="004C3A0B" w:rsidRDefault="00C26847"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D761B1E" w14:textId="77777777" w:rsidR="00C26847" w:rsidRPr="004C3A0B" w:rsidRDefault="00C26847"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26847" w:rsidRPr="004C3A0B" w14:paraId="4E414C9A" w14:textId="77777777" w:rsidTr="00113E57">
        <w:trPr>
          <w:trHeight w:val="454"/>
        </w:trPr>
        <w:tc>
          <w:tcPr>
            <w:tcW w:w="5000" w:type="pct"/>
            <w:vAlign w:val="center"/>
          </w:tcPr>
          <w:p w14:paraId="51A2709C" w14:textId="77777777" w:rsidR="00C26847" w:rsidRDefault="00C26847" w:rsidP="003C07E3">
            <w:pPr>
              <w:rPr>
                <w:rFonts w:ascii="Arial" w:hAnsi="Arial" w:cs="Arial"/>
                <w:sz w:val="22"/>
                <w:szCs w:val="22"/>
              </w:rPr>
            </w:pPr>
          </w:p>
          <w:p w14:paraId="5FC6E63D" w14:textId="77777777" w:rsidR="00C26847" w:rsidRDefault="00C26847" w:rsidP="003C07E3">
            <w:pPr>
              <w:rPr>
                <w:rFonts w:ascii="Arial" w:hAnsi="Arial" w:cs="Arial"/>
                <w:sz w:val="22"/>
                <w:szCs w:val="22"/>
              </w:rPr>
            </w:pPr>
          </w:p>
          <w:p w14:paraId="6C7B9CA2" w14:textId="77777777" w:rsidR="00C26847" w:rsidRPr="004C3A0B" w:rsidRDefault="00C26847" w:rsidP="003C07E3">
            <w:pPr>
              <w:rPr>
                <w:rFonts w:ascii="Arial" w:hAnsi="Arial" w:cs="Arial"/>
                <w:sz w:val="22"/>
                <w:szCs w:val="22"/>
              </w:rPr>
            </w:pPr>
          </w:p>
          <w:p w14:paraId="5D34D0F6" w14:textId="77777777" w:rsidR="00C26847" w:rsidRPr="003257BD" w:rsidRDefault="00C26847"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26847" w:rsidRPr="00090CF7" w14:paraId="77DE9E68" w14:textId="77777777" w:rsidTr="00090CF7">
        <w:tc>
          <w:tcPr>
            <w:tcW w:w="8222" w:type="dxa"/>
            <w:vMerge w:val="restart"/>
            <w:shd w:val="clear" w:color="auto" w:fill="F2F2F2" w:themeFill="background1" w:themeFillShade="F2"/>
            <w:vAlign w:val="center"/>
          </w:tcPr>
          <w:p w14:paraId="3A24849D" w14:textId="77777777" w:rsidR="00C26847" w:rsidRPr="00090CF7" w:rsidRDefault="00C2684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005E9E" w14:textId="77777777" w:rsidR="00C26847" w:rsidRPr="00090CF7" w:rsidRDefault="00C2684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3A963B" w14:textId="77777777" w:rsidR="00C26847" w:rsidRPr="00090CF7" w:rsidRDefault="00C2684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DA2568A" w14:textId="77777777" w:rsidR="00C26847" w:rsidRPr="00090CF7" w:rsidRDefault="00C26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847" w:rsidRPr="00090CF7" w14:paraId="634BBEEF" w14:textId="77777777" w:rsidTr="00090CF7">
        <w:tc>
          <w:tcPr>
            <w:tcW w:w="8222" w:type="dxa"/>
            <w:vMerge/>
            <w:shd w:val="clear" w:color="auto" w:fill="F2F2F2" w:themeFill="background1" w:themeFillShade="F2"/>
          </w:tcPr>
          <w:p w14:paraId="326FF76A" w14:textId="77777777" w:rsidR="00C26847" w:rsidRPr="00090CF7" w:rsidRDefault="00C2684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C736C43" w14:textId="77777777" w:rsidR="00C26847" w:rsidRPr="00090CF7" w:rsidRDefault="00C2684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30CF625" w14:textId="77777777" w:rsidR="00C26847" w:rsidRPr="00090CF7" w:rsidRDefault="00C2684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26847" w:rsidRPr="00090CF7" w14:paraId="77F3DFFA" w14:textId="77777777" w:rsidTr="00354F34">
        <w:tc>
          <w:tcPr>
            <w:tcW w:w="9923" w:type="dxa"/>
            <w:gridSpan w:val="3"/>
            <w:shd w:val="clear" w:color="auto" w:fill="FFFFFF" w:themeFill="background1"/>
          </w:tcPr>
          <w:p w14:paraId="6BE8BA54" w14:textId="3CA8C130" w:rsidR="00C26847" w:rsidRPr="00090CF7" w:rsidRDefault="00C26847" w:rsidP="005E07A7">
            <w:pPr>
              <w:spacing w:line="360" w:lineRule="auto"/>
              <w:rPr>
                <w:rFonts w:ascii="Arial" w:hAnsi="Arial" w:cs="Arial"/>
                <w:sz w:val="22"/>
                <w:szCs w:val="22"/>
              </w:rPr>
            </w:pPr>
            <w:r>
              <w:rPr>
                <w:rFonts w:ascii="Arial" w:hAnsi="Arial" w:cs="Arial"/>
                <w:sz w:val="22"/>
                <w:szCs w:val="22"/>
              </w:rPr>
              <w:t>The documentation not in the public domain are confidential reports/ referral information only available within the Youth Service. The project co-ordinator will follow all GDPR guidelines and safeguarding policies of Blaenau Gwent CBC and Blaenau Gwent Youth Service</w:t>
            </w:r>
          </w:p>
          <w:p w14:paraId="5A410ABF" w14:textId="77777777" w:rsidR="00C26847" w:rsidRPr="00090CF7" w:rsidRDefault="00C26847" w:rsidP="003257BD">
            <w:pPr>
              <w:rPr>
                <w:rFonts w:ascii="Arial" w:hAnsi="Arial" w:cs="Arial"/>
                <w:sz w:val="22"/>
                <w:szCs w:val="22"/>
              </w:rPr>
            </w:pPr>
          </w:p>
          <w:p w14:paraId="0C462053" w14:textId="77777777" w:rsidR="00C26847" w:rsidRPr="00090CF7" w:rsidRDefault="00C26847" w:rsidP="003257BD">
            <w:pPr>
              <w:rPr>
                <w:rFonts w:ascii="Arial" w:hAnsi="Arial" w:cs="Arial"/>
                <w:sz w:val="22"/>
                <w:szCs w:val="22"/>
              </w:rPr>
            </w:pPr>
          </w:p>
          <w:p w14:paraId="7952C8F2" w14:textId="77777777" w:rsidR="00C26847" w:rsidRPr="00090CF7" w:rsidRDefault="00C26847"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1E46198" w14:textId="77777777" w:rsidR="00C26847" w:rsidRDefault="00C26847" w:rsidP="00354F34">
      <w:pPr>
        <w:autoSpaceDE w:val="0"/>
        <w:autoSpaceDN w:val="0"/>
        <w:adjustRightInd w:val="0"/>
        <w:spacing w:after="240"/>
        <w:jc w:val="both"/>
        <w:rPr>
          <w:rFonts w:ascii="Arial" w:hAnsi="Arial" w:cs="Arial"/>
          <w:b/>
          <w:sz w:val="22"/>
          <w:szCs w:val="22"/>
        </w:rPr>
      </w:pPr>
    </w:p>
    <w:p w14:paraId="1180F417" w14:textId="77777777" w:rsidR="00C26847" w:rsidRDefault="00C26847">
      <w:pPr>
        <w:rPr>
          <w:rFonts w:ascii="Arial" w:hAnsi="Arial" w:cs="Arial"/>
          <w:b/>
          <w:sz w:val="22"/>
          <w:szCs w:val="22"/>
        </w:rPr>
      </w:pPr>
      <w:r>
        <w:rPr>
          <w:rFonts w:ascii="Arial" w:hAnsi="Arial" w:cs="Arial"/>
          <w:b/>
          <w:sz w:val="22"/>
          <w:szCs w:val="22"/>
        </w:rPr>
        <w:br w:type="page"/>
      </w:r>
    </w:p>
    <w:p w14:paraId="1B20D11A" w14:textId="77777777" w:rsidR="00C26847" w:rsidRPr="004C3A0B" w:rsidRDefault="00C2684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26847" w:rsidRPr="004C3A0B" w14:paraId="30899D08" w14:textId="77777777" w:rsidTr="00354F34">
        <w:tc>
          <w:tcPr>
            <w:tcW w:w="8227" w:type="dxa"/>
            <w:shd w:val="clear" w:color="auto" w:fill="F2F2F2" w:themeFill="background1" w:themeFillShade="F2"/>
          </w:tcPr>
          <w:p w14:paraId="55029581" w14:textId="77777777" w:rsidR="00C26847" w:rsidRPr="004C3A0B" w:rsidRDefault="00C26847"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2E6581" w14:textId="77777777" w:rsidR="00C26847" w:rsidRPr="004C3A0B" w:rsidRDefault="00C26847" w:rsidP="008C4441">
            <w:pPr>
              <w:autoSpaceDE w:val="0"/>
              <w:autoSpaceDN w:val="0"/>
              <w:adjustRightInd w:val="0"/>
              <w:jc w:val="center"/>
              <w:rPr>
                <w:rFonts w:ascii="Arial" w:hAnsi="Arial" w:cs="Arial"/>
                <w:b/>
                <w:bCs/>
                <w:sz w:val="22"/>
                <w:szCs w:val="22"/>
              </w:rPr>
            </w:pPr>
          </w:p>
          <w:p w14:paraId="11F8F86F" w14:textId="77777777" w:rsidR="00C26847" w:rsidRPr="004C3A0B" w:rsidRDefault="00C26847"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5F6363" w14:textId="77777777" w:rsidR="00C26847" w:rsidRPr="004C3A0B" w:rsidRDefault="00C26847" w:rsidP="008C4441">
            <w:pPr>
              <w:autoSpaceDE w:val="0"/>
              <w:autoSpaceDN w:val="0"/>
              <w:adjustRightInd w:val="0"/>
              <w:jc w:val="center"/>
              <w:rPr>
                <w:rFonts w:ascii="Arial" w:hAnsi="Arial" w:cs="Arial"/>
                <w:b/>
                <w:bCs/>
                <w:sz w:val="22"/>
                <w:szCs w:val="22"/>
              </w:rPr>
            </w:pPr>
          </w:p>
          <w:p w14:paraId="4174951F" w14:textId="77777777" w:rsidR="00C26847" w:rsidRPr="004C3A0B" w:rsidRDefault="00C26847"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847" w:rsidRPr="004C3A0B" w14:paraId="1097FBCC" w14:textId="77777777" w:rsidTr="00354F34">
        <w:trPr>
          <w:trHeight w:val="439"/>
        </w:trPr>
        <w:tc>
          <w:tcPr>
            <w:tcW w:w="8227" w:type="dxa"/>
            <w:shd w:val="clear" w:color="auto" w:fill="F2F2F2" w:themeFill="background1" w:themeFillShade="F2"/>
            <w:vAlign w:val="center"/>
          </w:tcPr>
          <w:p w14:paraId="2A59FC6C"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9357DC5"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426D3CB"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2703779" w14:textId="77777777" w:rsidTr="00354F34">
        <w:trPr>
          <w:trHeight w:val="439"/>
        </w:trPr>
        <w:tc>
          <w:tcPr>
            <w:tcW w:w="8227" w:type="dxa"/>
            <w:shd w:val="clear" w:color="auto" w:fill="F2F2F2" w:themeFill="background1" w:themeFillShade="F2"/>
            <w:vAlign w:val="center"/>
          </w:tcPr>
          <w:p w14:paraId="31A38E10"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A8DC431"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BAC7779"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629729DC" w14:textId="77777777" w:rsidTr="00354F34">
        <w:trPr>
          <w:trHeight w:val="403"/>
        </w:trPr>
        <w:tc>
          <w:tcPr>
            <w:tcW w:w="8227" w:type="dxa"/>
            <w:shd w:val="clear" w:color="auto" w:fill="F2F2F2" w:themeFill="background1" w:themeFillShade="F2"/>
            <w:vAlign w:val="center"/>
          </w:tcPr>
          <w:p w14:paraId="260CE09F"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5711E810"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5009669"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3ABAB2F" w14:textId="77777777" w:rsidTr="00354F34">
        <w:trPr>
          <w:trHeight w:val="403"/>
        </w:trPr>
        <w:tc>
          <w:tcPr>
            <w:tcW w:w="8227" w:type="dxa"/>
            <w:shd w:val="clear" w:color="auto" w:fill="F2F2F2" w:themeFill="background1" w:themeFillShade="F2"/>
            <w:vAlign w:val="center"/>
          </w:tcPr>
          <w:p w14:paraId="5C2DD674"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58911CE"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67CFABB"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287D12E0" w14:textId="77777777" w:rsidTr="00354F34">
        <w:trPr>
          <w:trHeight w:val="439"/>
        </w:trPr>
        <w:tc>
          <w:tcPr>
            <w:tcW w:w="8227" w:type="dxa"/>
            <w:shd w:val="clear" w:color="auto" w:fill="F2F2F2" w:themeFill="background1" w:themeFillShade="F2"/>
            <w:vAlign w:val="center"/>
          </w:tcPr>
          <w:p w14:paraId="3BD2D5FC"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267E8F5"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760D2A1"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2EBA3BE" w14:textId="77777777" w:rsidTr="00354F34">
        <w:trPr>
          <w:trHeight w:val="403"/>
        </w:trPr>
        <w:tc>
          <w:tcPr>
            <w:tcW w:w="8227" w:type="dxa"/>
            <w:shd w:val="clear" w:color="auto" w:fill="F2F2F2" w:themeFill="background1" w:themeFillShade="F2"/>
            <w:vAlign w:val="center"/>
          </w:tcPr>
          <w:p w14:paraId="6149F18A"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CC436FD"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E7E6B6A"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4300A8F" w14:textId="77777777" w:rsidTr="00354F34">
        <w:trPr>
          <w:trHeight w:val="439"/>
        </w:trPr>
        <w:tc>
          <w:tcPr>
            <w:tcW w:w="8227" w:type="dxa"/>
            <w:shd w:val="clear" w:color="auto" w:fill="F2F2F2" w:themeFill="background1" w:themeFillShade="F2"/>
            <w:vAlign w:val="center"/>
          </w:tcPr>
          <w:p w14:paraId="74F56884"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05B78E83"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6DE2E31F"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59465BBC" w14:textId="77777777" w:rsidTr="00354F34">
        <w:trPr>
          <w:trHeight w:val="403"/>
        </w:trPr>
        <w:tc>
          <w:tcPr>
            <w:tcW w:w="8227" w:type="dxa"/>
            <w:shd w:val="clear" w:color="auto" w:fill="F2F2F2" w:themeFill="background1" w:themeFillShade="F2"/>
            <w:vAlign w:val="center"/>
          </w:tcPr>
          <w:p w14:paraId="3211D1D0"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0AAE570"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730E176" w14:textId="77777777" w:rsidR="00C26847" w:rsidRPr="004C3A0B" w:rsidRDefault="00C268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6E9940E5" w14:textId="77777777" w:rsidTr="00354F34">
        <w:trPr>
          <w:trHeight w:val="403"/>
        </w:trPr>
        <w:tc>
          <w:tcPr>
            <w:tcW w:w="8227" w:type="dxa"/>
            <w:shd w:val="clear" w:color="auto" w:fill="F2F2F2" w:themeFill="background1" w:themeFillShade="F2"/>
            <w:vAlign w:val="center"/>
          </w:tcPr>
          <w:p w14:paraId="7B3A1C67"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6084D7"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4D51BD3"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2B3E29E0" w14:textId="77777777" w:rsidTr="00354F34">
        <w:trPr>
          <w:trHeight w:val="403"/>
        </w:trPr>
        <w:tc>
          <w:tcPr>
            <w:tcW w:w="8227" w:type="dxa"/>
            <w:shd w:val="clear" w:color="auto" w:fill="F2F2F2" w:themeFill="background1" w:themeFillShade="F2"/>
            <w:vAlign w:val="center"/>
          </w:tcPr>
          <w:p w14:paraId="085B89D4"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C34E93"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AA3EF5"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0717DCF9" w14:textId="77777777" w:rsidTr="00354F34">
        <w:trPr>
          <w:trHeight w:val="403"/>
        </w:trPr>
        <w:tc>
          <w:tcPr>
            <w:tcW w:w="8227" w:type="dxa"/>
            <w:shd w:val="clear" w:color="auto" w:fill="F2F2F2" w:themeFill="background1" w:themeFillShade="F2"/>
            <w:vAlign w:val="center"/>
          </w:tcPr>
          <w:p w14:paraId="0AD94D5F"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D79E491"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26B36"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13B10FD8" w14:textId="77777777" w:rsidTr="00354F34">
        <w:trPr>
          <w:trHeight w:val="403"/>
        </w:trPr>
        <w:tc>
          <w:tcPr>
            <w:tcW w:w="8227" w:type="dxa"/>
            <w:shd w:val="clear" w:color="auto" w:fill="F2F2F2" w:themeFill="background1" w:themeFillShade="F2"/>
            <w:vAlign w:val="center"/>
          </w:tcPr>
          <w:p w14:paraId="3984F494" w14:textId="77777777" w:rsidR="00C26847" w:rsidRPr="004C3A0B" w:rsidRDefault="00C26847"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CA7AD7A"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7B707C0"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042E7E3F" w14:textId="77777777" w:rsidTr="00354F34">
        <w:trPr>
          <w:trHeight w:val="403"/>
        </w:trPr>
        <w:tc>
          <w:tcPr>
            <w:tcW w:w="8227" w:type="dxa"/>
            <w:shd w:val="clear" w:color="auto" w:fill="F2F2F2" w:themeFill="background1" w:themeFillShade="F2"/>
            <w:vAlign w:val="center"/>
          </w:tcPr>
          <w:p w14:paraId="0AB982B3" w14:textId="77777777" w:rsidR="00C26847" w:rsidRPr="004C3A0B" w:rsidRDefault="00C26847"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9D7CD78"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6F2302A" w14:textId="77777777" w:rsidR="00C26847" w:rsidRPr="004C3A0B" w:rsidRDefault="00C268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6C1FDD" w14:paraId="6022A2D5" w14:textId="77777777" w:rsidTr="00354F34">
        <w:trPr>
          <w:trHeight w:val="403"/>
        </w:trPr>
        <w:tc>
          <w:tcPr>
            <w:tcW w:w="8227" w:type="dxa"/>
            <w:shd w:val="clear" w:color="auto" w:fill="F2F2F2" w:themeFill="background1" w:themeFillShade="F2"/>
            <w:vAlign w:val="center"/>
          </w:tcPr>
          <w:p w14:paraId="06ADF934" w14:textId="77777777" w:rsidR="00C26847" w:rsidRPr="006C1FDD" w:rsidRDefault="00C2684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B3DE9D9" w14:textId="77777777" w:rsidR="00C26847" w:rsidRPr="006C1FDD" w:rsidRDefault="00C2684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1411F3E" w14:textId="77777777" w:rsidR="00C26847" w:rsidRPr="006C1FDD" w:rsidRDefault="00C2684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A587F90" w14:textId="77777777" w:rsidR="00C26847" w:rsidRPr="006C1FDD" w:rsidRDefault="00C268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26847" w:rsidRPr="006C1FDD" w14:paraId="352D0A64" w14:textId="77777777" w:rsidTr="00113E57">
        <w:trPr>
          <w:trHeight w:val="403"/>
        </w:trPr>
        <w:tc>
          <w:tcPr>
            <w:tcW w:w="8227" w:type="dxa"/>
            <w:shd w:val="clear" w:color="auto" w:fill="auto"/>
            <w:vAlign w:val="center"/>
          </w:tcPr>
          <w:p w14:paraId="2BCDB852" w14:textId="77777777" w:rsidR="00C26847" w:rsidRPr="006C1FDD" w:rsidRDefault="00C26847" w:rsidP="00BB1B8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E24EDB2" w14:textId="77777777" w:rsidR="00C26847" w:rsidRPr="006C1FDD" w:rsidRDefault="00C26847" w:rsidP="00113E57">
            <w:pPr>
              <w:rPr>
                <w:rFonts w:ascii="Arial" w:hAnsi="Arial" w:cs="Arial"/>
              </w:rPr>
            </w:pPr>
          </w:p>
          <w:p w14:paraId="39BF7937" w14:textId="77777777" w:rsidR="00C26847" w:rsidRPr="006C1FDD" w:rsidRDefault="00C26847" w:rsidP="00113E57">
            <w:pPr>
              <w:rPr>
                <w:rFonts w:ascii="Arial" w:hAnsi="Arial" w:cs="Arial"/>
              </w:rPr>
            </w:pPr>
          </w:p>
          <w:p w14:paraId="019A0BA0" w14:textId="77777777" w:rsidR="00C26847" w:rsidRPr="006C1FDD" w:rsidRDefault="00C26847" w:rsidP="00113E57">
            <w:pPr>
              <w:rPr>
                <w:rFonts w:ascii="Arial" w:hAnsi="Arial" w:cs="Arial"/>
                <w:sz w:val="22"/>
                <w:szCs w:val="22"/>
              </w:rPr>
            </w:pPr>
          </w:p>
          <w:p w14:paraId="0DBCA809" w14:textId="77777777" w:rsidR="00C26847" w:rsidRPr="006C1FDD" w:rsidRDefault="00C2684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9870983" w14:textId="77777777" w:rsidR="00C26847" w:rsidRPr="006C1FDD" w:rsidRDefault="00C2684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8493F5" w14:textId="77777777" w:rsidR="00C26847" w:rsidRPr="006C1FDD" w:rsidRDefault="00C26847" w:rsidP="00BB1B85">
            <w:pPr>
              <w:autoSpaceDE w:val="0"/>
              <w:autoSpaceDN w:val="0"/>
              <w:adjustRightInd w:val="0"/>
              <w:jc w:val="center"/>
              <w:rPr>
                <w:rFonts w:ascii="Arial" w:hAnsi="Arial" w:cs="Arial"/>
                <w:b/>
                <w:bCs/>
                <w:sz w:val="22"/>
                <w:szCs w:val="22"/>
              </w:rPr>
            </w:pPr>
          </w:p>
        </w:tc>
      </w:tr>
    </w:tbl>
    <w:p w14:paraId="1BF45B3F" w14:textId="77777777" w:rsidR="00C26847" w:rsidRPr="004C3A0B" w:rsidRDefault="00C26847"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85D4D37" w14:textId="77777777" w:rsidR="00C26847" w:rsidRPr="004C3A0B" w:rsidRDefault="00C26847">
      <w:pPr>
        <w:rPr>
          <w:rFonts w:ascii="Arial" w:hAnsi="Arial" w:cs="Arial"/>
          <w:bCs/>
          <w:iCs/>
          <w:sz w:val="22"/>
          <w:szCs w:val="22"/>
        </w:rPr>
      </w:pPr>
    </w:p>
    <w:p w14:paraId="7E67FBD6" w14:textId="77777777" w:rsidR="00C26847" w:rsidRDefault="00C2684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6353E2B" w14:textId="77777777" w:rsidR="00C26847" w:rsidRPr="004C3A0B" w:rsidRDefault="00C26847">
      <w:pPr>
        <w:rPr>
          <w:rFonts w:ascii="Arial" w:hAnsi="Arial" w:cs="Arial"/>
          <w:bCs/>
          <w:iCs/>
          <w:sz w:val="22"/>
          <w:szCs w:val="22"/>
        </w:rPr>
      </w:pPr>
    </w:p>
    <w:p w14:paraId="739EFA85" w14:textId="77777777" w:rsidR="00C26847" w:rsidRDefault="00C26847">
      <w:pPr>
        <w:rPr>
          <w:rFonts w:ascii="Arial" w:hAnsi="Arial" w:cs="Arial"/>
          <w:b/>
          <w:sz w:val="22"/>
          <w:szCs w:val="22"/>
        </w:rPr>
      </w:pPr>
      <w:r>
        <w:rPr>
          <w:rFonts w:ascii="Arial" w:hAnsi="Arial" w:cs="Arial"/>
          <w:b/>
          <w:sz w:val="22"/>
          <w:szCs w:val="22"/>
        </w:rPr>
        <w:br w:type="page"/>
      </w:r>
    </w:p>
    <w:p w14:paraId="34FDA6BF" w14:textId="77777777" w:rsidR="00C26847" w:rsidRPr="00354F34" w:rsidRDefault="00C2684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26847" w:rsidRPr="004C3A0B" w14:paraId="2914EF71" w14:textId="77777777" w:rsidTr="00354F34">
        <w:tc>
          <w:tcPr>
            <w:tcW w:w="8217" w:type="dxa"/>
            <w:shd w:val="clear" w:color="auto" w:fill="F2F2F2" w:themeFill="background1" w:themeFillShade="F2"/>
          </w:tcPr>
          <w:p w14:paraId="01F2AC8E" w14:textId="77777777" w:rsidR="00C26847" w:rsidRPr="004C3A0B" w:rsidRDefault="00C26847"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5D27BC8" w14:textId="77777777" w:rsidR="00C26847" w:rsidRPr="004C3A0B" w:rsidRDefault="00C26847" w:rsidP="00986FD8">
            <w:pPr>
              <w:autoSpaceDE w:val="0"/>
              <w:autoSpaceDN w:val="0"/>
              <w:adjustRightInd w:val="0"/>
              <w:jc w:val="center"/>
              <w:rPr>
                <w:rFonts w:ascii="Arial" w:hAnsi="Arial" w:cs="Arial"/>
                <w:b/>
                <w:bCs/>
                <w:sz w:val="22"/>
                <w:szCs w:val="22"/>
              </w:rPr>
            </w:pPr>
          </w:p>
          <w:p w14:paraId="06E38A58" w14:textId="77777777" w:rsidR="00C26847" w:rsidRPr="004C3A0B" w:rsidRDefault="00C26847"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23EFE8D" w14:textId="77777777" w:rsidR="00C26847" w:rsidRPr="004C3A0B" w:rsidRDefault="00C26847" w:rsidP="00986FD8">
            <w:pPr>
              <w:autoSpaceDE w:val="0"/>
              <w:autoSpaceDN w:val="0"/>
              <w:adjustRightInd w:val="0"/>
              <w:jc w:val="center"/>
              <w:rPr>
                <w:rFonts w:ascii="Arial" w:hAnsi="Arial" w:cs="Arial"/>
                <w:b/>
                <w:bCs/>
                <w:sz w:val="22"/>
                <w:szCs w:val="22"/>
              </w:rPr>
            </w:pPr>
          </w:p>
          <w:p w14:paraId="25B843FC" w14:textId="77777777" w:rsidR="00C26847" w:rsidRPr="004C3A0B" w:rsidRDefault="00C26847"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847" w:rsidRPr="004C3A0B" w14:paraId="692C222B" w14:textId="77777777" w:rsidTr="00354F34">
        <w:trPr>
          <w:trHeight w:val="439"/>
        </w:trPr>
        <w:tc>
          <w:tcPr>
            <w:tcW w:w="8217" w:type="dxa"/>
            <w:shd w:val="clear" w:color="auto" w:fill="F2F2F2" w:themeFill="background1" w:themeFillShade="F2"/>
            <w:vAlign w:val="center"/>
          </w:tcPr>
          <w:p w14:paraId="2332942D"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66B38D2"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6FAC27"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DE3C008" w14:textId="77777777" w:rsidTr="00354F34">
        <w:trPr>
          <w:trHeight w:val="403"/>
        </w:trPr>
        <w:tc>
          <w:tcPr>
            <w:tcW w:w="8217" w:type="dxa"/>
            <w:shd w:val="clear" w:color="auto" w:fill="F2F2F2" w:themeFill="background1" w:themeFillShade="F2"/>
            <w:vAlign w:val="center"/>
          </w:tcPr>
          <w:p w14:paraId="5D27A8D5"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584CBB8"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88319A"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D018FA1" w14:textId="77777777" w:rsidTr="00354F34">
        <w:trPr>
          <w:trHeight w:val="439"/>
        </w:trPr>
        <w:tc>
          <w:tcPr>
            <w:tcW w:w="8217" w:type="dxa"/>
            <w:shd w:val="clear" w:color="auto" w:fill="F2F2F2" w:themeFill="background1" w:themeFillShade="F2"/>
            <w:vAlign w:val="center"/>
          </w:tcPr>
          <w:p w14:paraId="454AB9A3"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EC08E09"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C15D7B9"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5024AAD5" w14:textId="77777777" w:rsidTr="00354F34">
        <w:trPr>
          <w:trHeight w:val="403"/>
        </w:trPr>
        <w:tc>
          <w:tcPr>
            <w:tcW w:w="8217" w:type="dxa"/>
            <w:shd w:val="clear" w:color="auto" w:fill="F2F2F2" w:themeFill="background1" w:themeFillShade="F2"/>
            <w:vAlign w:val="center"/>
          </w:tcPr>
          <w:p w14:paraId="0FEFC88A" w14:textId="77777777" w:rsidR="00C26847" w:rsidRPr="004C3A0B" w:rsidRDefault="00C2684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CED20AF"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00BCF83"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670C96CA" w14:textId="77777777" w:rsidTr="00354F34">
        <w:trPr>
          <w:trHeight w:val="403"/>
        </w:trPr>
        <w:tc>
          <w:tcPr>
            <w:tcW w:w="8217" w:type="dxa"/>
            <w:shd w:val="clear" w:color="auto" w:fill="F2F2F2" w:themeFill="background1" w:themeFillShade="F2"/>
            <w:vAlign w:val="center"/>
          </w:tcPr>
          <w:p w14:paraId="29BA89D8"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46DC7C"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D858A04"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2D1C3150" w14:textId="77777777" w:rsidTr="00354F34">
        <w:trPr>
          <w:trHeight w:val="439"/>
        </w:trPr>
        <w:tc>
          <w:tcPr>
            <w:tcW w:w="8217" w:type="dxa"/>
            <w:shd w:val="clear" w:color="auto" w:fill="F2F2F2" w:themeFill="background1" w:themeFillShade="F2"/>
            <w:vAlign w:val="center"/>
          </w:tcPr>
          <w:p w14:paraId="6901AD54"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636994"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0D60220" w14:textId="77777777" w:rsidR="00C26847" w:rsidRPr="004C3A0B" w:rsidRDefault="00C268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732D40B" w14:textId="77777777" w:rsidTr="00354F34">
        <w:trPr>
          <w:trHeight w:val="403"/>
        </w:trPr>
        <w:tc>
          <w:tcPr>
            <w:tcW w:w="8217" w:type="dxa"/>
            <w:shd w:val="clear" w:color="auto" w:fill="F2F2F2" w:themeFill="background1" w:themeFillShade="F2"/>
            <w:vAlign w:val="center"/>
          </w:tcPr>
          <w:p w14:paraId="2D9C87F1"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917F859"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79F5954"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7233EF50" w14:textId="77777777" w:rsidTr="00354F34">
        <w:trPr>
          <w:trHeight w:val="403"/>
        </w:trPr>
        <w:tc>
          <w:tcPr>
            <w:tcW w:w="8217" w:type="dxa"/>
            <w:shd w:val="clear" w:color="auto" w:fill="F2F2F2" w:themeFill="background1" w:themeFillShade="F2"/>
            <w:vAlign w:val="center"/>
          </w:tcPr>
          <w:p w14:paraId="13FD6C63"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C33C2E4"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C8961E"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6426A76F" w14:textId="77777777" w:rsidTr="00354F34">
        <w:trPr>
          <w:trHeight w:val="403"/>
        </w:trPr>
        <w:tc>
          <w:tcPr>
            <w:tcW w:w="8217" w:type="dxa"/>
            <w:shd w:val="clear" w:color="auto" w:fill="F2F2F2" w:themeFill="background1" w:themeFillShade="F2"/>
            <w:vAlign w:val="center"/>
          </w:tcPr>
          <w:p w14:paraId="4D70B7EA" w14:textId="77777777" w:rsidR="00C26847" w:rsidRPr="004C3A0B" w:rsidRDefault="00C2684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84C5C8D" w14:textId="77777777" w:rsidR="00C26847" w:rsidRPr="004C3A0B" w:rsidRDefault="00C2684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87978B"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0CD6EF7" w14:textId="77777777" w:rsidR="00C26847" w:rsidRPr="004C3A0B" w:rsidRDefault="00C268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6A6523F4" w14:textId="77777777" w:rsidTr="00113E57">
        <w:trPr>
          <w:trHeight w:val="403"/>
        </w:trPr>
        <w:tc>
          <w:tcPr>
            <w:tcW w:w="8217" w:type="dxa"/>
            <w:shd w:val="clear" w:color="auto" w:fill="auto"/>
            <w:vAlign w:val="center"/>
          </w:tcPr>
          <w:p w14:paraId="39F245E3" w14:textId="77777777" w:rsidR="00C26847" w:rsidRPr="006C1FDD" w:rsidRDefault="00C2684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6FDE5F" w14:textId="77777777" w:rsidR="00C26847" w:rsidRDefault="00C26847" w:rsidP="00113E57">
            <w:pPr>
              <w:rPr>
                <w:rFonts w:ascii="Arial" w:hAnsi="Arial" w:cs="Arial"/>
              </w:rPr>
            </w:pPr>
          </w:p>
          <w:p w14:paraId="44B2B23C" w14:textId="77777777" w:rsidR="00C26847" w:rsidRDefault="00C26847" w:rsidP="00113E57">
            <w:pPr>
              <w:rPr>
                <w:rFonts w:ascii="Arial" w:hAnsi="Arial" w:cs="Arial"/>
              </w:rPr>
            </w:pPr>
          </w:p>
          <w:p w14:paraId="166C8BD4" w14:textId="77777777" w:rsidR="00C26847" w:rsidRPr="004C3A0B" w:rsidRDefault="00C26847" w:rsidP="00113E57">
            <w:pPr>
              <w:rPr>
                <w:rFonts w:ascii="Arial" w:hAnsi="Arial" w:cs="Arial"/>
                <w:sz w:val="22"/>
                <w:szCs w:val="22"/>
              </w:rPr>
            </w:pPr>
          </w:p>
          <w:p w14:paraId="5D3D0A4C" w14:textId="77777777" w:rsidR="00C26847" w:rsidRPr="004C3A0B" w:rsidRDefault="00C2684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C0EDFD" w14:textId="77777777" w:rsidR="00C26847" w:rsidRDefault="00C2684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976B75C" w14:textId="77777777" w:rsidR="00C26847" w:rsidRDefault="00C26847" w:rsidP="00986FD8">
            <w:pPr>
              <w:autoSpaceDE w:val="0"/>
              <w:autoSpaceDN w:val="0"/>
              <w:adjustRightInd w:val="0"/>
              <w:jc w:val="center"/>
              <w:rPr>
                <w:rFonts w:ascii="Arial" w:hAnsi="Arial" w:cs="Arial"/>
                <w:b/>
                <w:bCs/>
                <w:sz w:val="22"/>
                <w:szCs w:val="22"/>
              </w:rPr>
            </w:pPr>
          </w:p>
        </w:tc>
      </w:tr>
    </w:tbl>
    <w:p w14:paraId="4521382F" w14:textId="77777777" w:rsidR="00C26847" w:rsidRPr="00D71982" w:rsidRDefault="00C2684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C26847" w:rsidRPr="004C3A0B" w14:paraId="55AEE87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75362C" w14:textId="77777777" w:rsidR="00C26847" w:rsidRPr="004C3A0B" w:rsidRDefault="00C26847" w:rsidP="00720BA7">
            <w:pPr>
              <w:rPr>
                <w:rFonts w:ascii="Arial" w:hAnsi="Arial" w:cs="Arial"/>
                <w:b/>
                <w:sz w:val="22"/>
                <w:szCs w:val="22"/>
              </w:rPr>
            </w:pPr>
            <w:r w:rsidRPr="004C3A0B">
              <w:rPr>
                <w:rFonts w:ascii="Arial" w:hAnsi="Arial" w:cs="Arial"/>
                <w:b/>
                <w:sz w:val="22"/>
                <w:szCs w:val="22"/>
              </w:rPr>
              <w:t>Participant numbers and source</w:t>
            </w:r>
          </w:p>
          <w:p w14:paraId="79ABFA51" w14:textId="77777777" w:rsidR="00C26847" w:rsidRPr="004C3A0B" w:rsidRDefault="00C2684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26847" w:rsidRPr="004C3A0B" w14:paraId="58E4E04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809FF" w14:textId="77777777" w:rsidR="00C26847" w:rsidRPr="004C3A0B" w:rsidRDefault="00C26847" w:rsidP="00720BA7">
            <w:pPr>
              <w:rPr>
                <w:rFonts w:ascii="Arial" w:hAnsi="Arial" w:cs="Arial"/>
                <w:sz w:val="22"/>
                <w:szCs w:val="22"/>
              </w:rPr>
            </w:pPr>
            <w:r>
              <w:rPr>
                <w:rFonts w:ascii="Arial" w:hAnsi="Arial" w:cs="Arial"/>
                <w:sz w:val="22"/>
                <w:szCs w:val="22"/>
              </w:rPr>
              <w:t>How many participants are expected?</w:t>
            </w:r>
          </w:p>
          <w:p w14:paraId="5F445865" w14:textId="77777777" w:rsidR="00C26847" w:rsidRPr="004C3A0B" w:rsidRDefault="00C26847"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0015F2" w14:textId="77777777" w:rsidR="00C26847" w:rsidRDefault="00C26847" w:rsidP="003257BD">
            <w:pPr>
              <w:rPr>
                <w:rFonts w:ascii="Arial" w:hAnsi="Arial" w:cs="Arial"/>
                <w:sz w:val="22"/>
                <w:szCs w:val="22"/>
              </w:rPr>
            </w:pPr>
          </w:p>
          <w:p w14:paraId="0A56DD67" w14:textId="77777777" w:rsidR="00C26847" w:rsidRDefault="00C26847" w:rsidP="003257BD">
            <w:pPr>
              <w:rPr>
                <w:rFonts w:ascii="Arial" w:hAnsi="Arial" w:cs="Arial"/>
                <w:sz w:val="22"/>
                <w:szCs w:val="22"/>
              </w:rPr>
            </w:pPr>
            <w:r>
              <w:rPr>
                <w:rFonts w:ascii="Arial" w:hAnsi="Arial" w:cs="Arial"/>
                <w:sz w:val="22"/>
                <w:szCs w:val="22"/>
              </w:rPr>
              <w:t>12</w:t>
            </w:r>
          </w:p>
          <w:p w14:paraId="41786EE4" w14:textId="77777777" w:rsidR="00C26847" w:rsidRPr="004C3A0B" w:rsidRDefault="00C26847" w:rsidP="003257BD">
            <w:pPr>
              <w:rPr>
                <w:rFonts w:ascii="Arial" w:hAnsi="Arial" w:cs="Arial"/>
                <w:sz w:val="22"/>
                <w:szCs w:val="22"/>
              </w:rPr>
            </w:pPr>
          </w:p>
          <w:p w14:paraId="4442FCB1" w14:textId="77777777" w:rsidR="00C26847" w:rsidRPr="004C3A0B" w:rsidRDefault="00C26847"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C26847" w:rsidRPr="004C3A0B" w14:paraId="1E7D932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DC72F" w14:textId="77777777" w:rsidR="00C26847" w:rsidRDefault="00C26847" w:rsidP="00720BA7">
            <w:pPr>
              <w:rPr>
                <w:rFonts w:ascii="Arial" w:hAnsi="Arial" w:cs="Arial"/>
                <w:sz w:val="22"/>
                <w:szCs w:val="22"/>
              </w:rPr>
            </w:pPr>
            <w:r>
              <w:rPr>
                <w:rFonts w:ascii="Arial" w:hAnsi="Arial" w:cs="Arial"/>
                <w:sz w:val="22"/>
                <w:szCs w:val="22"/>
              </w:rPr>
              <w:t>Who will the participants be?</w:t>
            </w:r>
          </w:p>
          <w:p w14:paraId="774F2E69" w14:textId="77777777" w:rsidR="00C26847" w:rsidRDefault="00C26847"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B47844" w14:textId="77777777" w:rsidR="00C26847" w:rsidRDefault="00C26847" w:rsidP="003257BD">
            <w:pPr>
              <w:rPr>
                <w:rFonts w:ascii="Arial" w:hAnsi="Arial" w:cs="Arial"/>
                <w:sz w:val="22"/>
                <w:szCs w:val="22"/>
              </w:rPr>
            </w:pPr>
          </w:p>
          <w:p w14:paraId="2D76A7F0" w14:textId="77777777" w:rsidR="00C26847" w:rsidRPr="004C3A0B" w:rsidRDefault="00C26847" w:rsidP="003257BD">
            <w:pPr>
              <w:rPr>
                <w:rFonts w:ascii="Arial" w:hAnsi="Arial" w:cs="Arial"/>
                <w:sz w:val="22"/>
                <w:szCs w:val="22"/>
              </w:rPr>
            </w:pPr>
            <w:r>
              <w:rPr>
                <w:rFonts w:ascii="Arial" w:hAnsi="Arial" w:cs="Arial"/>
                <w:sz w:val="22"/>
                <w:szCs w:val="22"/>
              </w:rPr>
              <w:t xml:space="preserve">Mixed group aged 10 – 11 </w:t>
            </w:r>
            <w:proofErr w:type="spellStart"/>
            <w:r>
              <w:rPr>
                <w:rFonts w:ascii="Arial" w:hAnsi="Arial" w:cs="Arial"/>
                <w:sz w:val="22"/>
                <w:szCs w:val="22"/>
              </w:rPr>
              <w:t>yrs</w:t>
            </w:r>
            <w:proofErr w:type="spellEnd"/>
          </w:p>
          <w:p w14:paraId="3C1576DB" w14:textId="77777777" w:rsidR="00C26847" w:rsidRPr="003257BD" w:rsidRDefault="00C26847"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26847" w:rsidRPr="004C3A0B" w14:paraId="5486E317" w14:textId="77777777" w:rsidTr="009D2E0B">
        <w:trPr>
          <w:trHeight w:val="403"/>
        </w:trPr>
        <w:tc>
          <w:tcPr>
            <w:tcW w:w="3256" w:type="dxa"/>
            <w:tcBorders>
              <w:top w:val="single" w:sz="4" w:space="0" w:color="auto"/>
            </w:tcBorders>
            <w:shd w:val="clear" w:color="auto" w:fill="F2F2F2" w:themeFill="background1" w:themeFillShade="F2"/>
            <w:vAlign w:val="center"/>
          </w:tcPr>
          <w:p w14:paraId="52828EEA" w14:textId="77777777" w:rsidR="00C26847" w:rsidRDefault="00C26847"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5B181BE" w14:textId="77777777" w:rsidR="00C26847" w:rsidRPr="00846D5D" w:rsidRDefault="00C26847" w:rsidP="003257BD">
            <w:pPr>
              <w:rPr>
                <w:rFonts w:ascii="Arial" w:hAnsi="Arial" w:cs="Arial"/>
                <w:iCs/>
                <w:color w:val="000000" w:themeColor="text1"/>
                <w:sz w:val="22"/>
                <w:szCs w:val="22"/>
              </w:rPr>
            </w:pPr>
            <w:r w:rsidRPr="00846D5D">
              <w:rPr>
                <w:rFonts w:ascii="Arial" w:hAnsi="Arial" w:cs="Arial"/>
                <w:iCs/>
                <w:color w:val="000000" w:themeColor="text1"/>
                <w:sz w:val="22"/>
                <w:szCs w:val="22"/>
              </w:rPr>
              <w:t xml:space="preserve">Participants will be identified by the Youth Workers who run the transition programme  </w:t>
            </w:r>
          </w:p>
          <w:p w14:paraId="35CB54F4" w14:textId="77777777" w:rsidR="00C26847" w:rsidRPr="004C3A0B" w:rsidRDefault="00C26847" w:rsidP="003257BD">
            <w:pPr>
              <w:rPr>
                <w:rFonts w:ascii="Arial" w:hAnsi="Arial" w:cs="Arial"/>
                <w:color w:val="808080"/>
                <w:sz w:val="18"/>
                <w:szCs w:val="18"/>
              </w:rPr>
            </w:pPr>
            <w:r w:rsidRPr="003257BD">
              <w:rPr>
                <w:rFonts w:ascii="Arial" w:hAnsi="Arial" w:cs="Arial"/>
                <w:i/>
                <w:color w:val="808080"/>
                <w:sz w:val="18"/>
                <w:szCs w:val="18"/>
              </w:rPr>
              <w:t xml:space="preserve"> (this box should expand as you type)</w:t>
            </w:r>
          </w:p>
        </w:tc>
      </w:tr>
    </w:tbl>
    <w:p w14:paraId="55C2CA03" w14:textId="77777777" w:rsidR="00C26847" w:rsidRPr="00D71982" w:rsidRDefault="00C26847" w:rsidP="009955DD">
      <w:pPr>
        <w:rPr>
          <w:rFonts w:ascii="Arial" w:hAnsi="Arial" w:cs="Arial"/>
          <w:bCs/>
        </w:rPr>
      </w:pPr>
    </w:p>
    <w:p w14:paraId="2CCCBB12" w14:textId="77777777" w:rsidR="00C26847" w:rsidRDefault="00C26847">
      <w:r>
        <w:br w:type="page"/>
      </w:r>
    </w:p>
    <w:tbl>
      <w:tblPr>
        <w:tblStyle w:val="TableGrid"/>
        <w:tblW w:w="9889" w:type="dxa"/>
        <w:tblLook w:val="04A0" w:firstRow="1" w:lastRow="0" w:firstColumn="1" w:lastColumn="0" w:noHBand="0" w:noVBand="1"/>
      </w:tblPr>
      <w:tblGrid>
        <w:gridCol w:w="7225"/>
        <w:gridCol w:w="992"/>
        <w:gridCol w:w="850"/>
        <w:gridCol w:w="822"/>
      </w:tblGrid>
      <w:tr w:rsidR="00C26847" w:rsidRPr="004C3A0B" w14:paraId="45A16679" w14:textId="77777777" w:rsidTr="00354F34">
        <w:tc>
          <w:tcPr>
            <w:tcW w:w="7225" w:type="dxa"/>
            <w:shd w:val="clear" w:color="auto" w:fill="F2F2F2" w:themeFill="background1" w:themeFillShade="F2"/>
          </w:tcPr>
          <w:p w14:paraId="45315D2F" w14:textId="77777777" w:rsidR="00C26847" w:rsidRPr="004C3A0B" w:rsidRDefault="00C26847"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D09E08" w14:textId="77777777" w:rsidR="00C26847" w:rsidRPr="004C3A0B" w:rsidRDefault="00C26847" w:rsidP="00720BA7">
            <w:pPr>
              <w:autoSpaceDE w:val="0"/>
              <w:autoSpaceDN w:val="0"/>
              <w:adjustRightInd w:val="0"/>
              <w:jc w:val="center"/>
              <w:rPr>
                <w:rFonts w:ascii="Arial" w:hAnsi="Arial" w:cs="Arial"/>
                <w:b/>
                <w:bCs/>
                <w:sz w:val="16"/>
                <w:szCs w:val="16"/>
              </w:rPr>
            </w:pPr>
          </w:p>
          <w:p w14:paraId="0B4B571A" w14:textId="77777777" w:rsidR="00C26847" w:rsidRPr="004C3A0B" w:rsidRDefault="00C26847"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4592AC7" w14:textId="77777777" w:rsidR="00C26847" w:rsidRPr="004C3A0B" w:rsidRDefault="00C26847"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CB062F" w14:textId="77777777" w:rsidR="00C26847" w:rsidRPr="004C3A0B" w:rsidRDefault="00C26847" w:rsidP="00694EA8">
            <w:pPr>
              <w:autoSpaceDE w:val="0"/>
              <w:autoSpaceDN w:val="0"/>
              <w:adjustRightInd w:val="0"/>
              <w:jc w:val="center"/>
              <w:rPr>
                <w:rFonts w:ascii="Arial" w:hAnsi="Arial" w:cs="Arial"/>
                <w:b/>
                <w:bCs/>
                <w:sz w:val="16"/>
                <w:szCs w:val="16"/>
              </w:rPr>
            </w:pPr>
          </w:p>
          <w:p w14:paraId="46B91682" w14:textId="77777777" w:rsidR="00C26847" w:rsidRPr="004C3A0B" w:rsidRDefault="00C26847"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26847" w:rsidRPr="004C3A0B" w14:paraId="52BCE862" w14:textId="77777777" w:rsidTr="00354F34">
        <w:trPr>
          <w:trHeight w:val="439"/>
        </w:trPr>
        <w:tc>
          <w:tcPr>
            <w:tcW w:w="7225" w:type="dxa"/>
            <w:shd w:val="clear" w:color="auto" w:fill="F2F2F2" w:themeFill="background1" w:themeFillShade="F2"/>
            <w:vAlign w:val="center"/>
          </w:tcPr>
          <w:p w14:paraId="5BE5035A" w14:textId="77777777" w:rsidR="00C26847" w:rsidRPr="004C3A0B" w:rsidRDefault="00C26847"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BBE73E6"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4714773"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8CEDB39"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2AC74CB5" w14:textId="77777777" w:rsidTr="00354F34">
        <w:trPr>
          <w:trHeight w:val="403"/>
        </w:trPr>
        <w:tc>
          <w:tcPr>
            <w:tcW w:w="7225" w:type="dxa"/>
            <w:shd w:val="clear" w:color="auto" w:fill="F2F2F2" w:themeFill="background1" w:themeFillShade="F2"/>
            <w:vAlign w:val="center"/>
          </w:tcPr>
          <w:p w14:paraId="342BC6CD"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E768017"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31CAF1F"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E771E04"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65ACB29" w14:textId="77777777" w:rsidTr="00354F34">
        <w:trPr>
          <w:trHeight w:val="439"/>
        </w:trPr>
        <w:tc>
          <w:tcPr>
            <w:tcW w:w="7225" w:type="dxa"/>
            <w:shd w:val="clear" w:color="auto" w:fill="F2F2F2" w:themeFill="background1" w:themeFillShade="F2"/>
            <w:vAlign w:val="center"/>
          </w:tcPr>
          <w:p w14:paraId="3AD679A5"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1058A21"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C90F000"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F540BF0"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9FEB292" w14:textId="77777777" w:rsidTr="00354F34">
        <w:trPr>
          <w:trHeight w:val="403"/>
        </w:trPr>
        <w:tc>
          <w:tcPr>
            <w:tcW w:w="7225" w:type="dxa"/>
            <w:shd w:val="clear" w:color="auto" w:fill="F2F2F2" w:themeFill="background1" w:themeFillShade="F2"/>
            <w:vAlign w:val="center"/>
          </w:tcPr>
          <w:p w14:paraId="3430969F"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70F2A7A"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BDD668F"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7B4466D"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4C77A94F" w14:textId="77777777" w:rsidTr="00354F34">
        <w:trPr>
          <w:trHeight w:val="439"/>
        </w:trPr>
        <w:tc>
          <w:tcPr>
            <w:tcW w:w="7225" w:type="dxa"/>
            <w:shd w:val="clear" w:color="auto" w:fill="F2F2F2" w:themeFill="background1" w:themeFillShade="F2"/>
            <w:vAlign w:val="center"/>
          </w:tcPr>
          <w:p w14:paraId="0B153EE5"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91A7EFA"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88627F8"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DB82531"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5E933981" w14:textId="77777777" w:rsidTr="00354F34">
        <w:trPr>
          <w:trHeight w:val="403"/>
        </w:trPr>
        <w:tc>
          <w:tcPr>
            <w:tcW w:w="7225" w:type="dxa"/>
            <w:shd w:val="clear" w:color="auto" w:fill="F2F2F2" w:themeFill="background1" w:themeFillShade="F2"/>
            <w:vAlign w:val="center"/>
          </w:tcPr>
          <w:p w14:paraId="25A713BE"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AD23E9"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E476ADA"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4DAF26F"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7509DA6" w14:textId="77777777" w:rsidTr="00354F34">
        <w:trPr>
          <w:trHeight w:val="439"/>
        </w:trPr>
        <w:tc>
          <w:tcPr>
            <w:tcW w:w="7225" w:type="dxa"/>
            <w:shd w:val="clear" w:color="auto" w:fill="F2F2F2" w:themeFill="background1" w:themeFillShade="F2"/>
            <w:vAlign w:val="center"/>
          </w:tcPr>
          <w:p w14:paraId="5111F802"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9643F04"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5D25192"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0903512"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7512C76C" w14:textId="77777777" w:rsidTr="00354F34">
        <w:trPr>
          <w:trHeight w:val="403"/>
        </w:trPr>
        <w:tc>
          <w:tcPr>
            <w:tcW w:w="7225" w:type="dxa"/>
            <w:shd w:val="clear" w:color="auto" w:fill="F2F2F2" w:themeFill="background1" w:themeFillShade="F2"/>
            <w:vAlign w:val="center"/>
          </w:tcPr>
          <w:p w14:paraId="2ABCC64B"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70FFA26"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AFC418C"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6B651D"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7EA632DE" w14:textId="77777777" w:rsidTr="00354F34">
        <w:trPr>
          <w:trHeight w:val="439"/>
        </w:trPr>
        <w:tc>
          <w:tcPr>
            <w:tcW w:w="7225" w:type="dxa"/>
            <w:shd w:val="clear" w:color="auto" w:fill="F2F2F2" w:themeFill="background1" w:themeFillShade="F2"/>
            <w:vAlign w:val="center"/>
          </w:tcPr>
          <w:p w14:paraId="6C797BC8" w14:textId="77777777" w:rsidR="00C26847" w:rsidRPr="004C3A0B" w:rsidRDefault="00C26847"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B8EAA1C"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B20B0C9" w14:textId="77777777" w:rsidR="00C26847" w:rsidRPr="004C3A0B" w:rsidRDefault="00C268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02B0D33" w14:textId="77777777" w:rsidR="00C26847" w:rsidRPr="004C3A0B" w:rsidRDefault="00C268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49D79A6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8FA6A94" w14:textId="77777777" w:rsidR="00C26847" w:rsidRPr="004C3A0B" w:rsidRDefault="00C26847"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26847" w:rsidRPr="004C3A0B" w14:paraId="2D0F2270" w14:textId="77777777" w:rsidTr="00354F34">
        <w:trPr>
          <w:trHeight w:val="403"/>
        </w:trPr>
        <w:tc>
          <w:tcPr>
            <w:tcW w:w="9889" w:type="dxa"/>
            <w:gridSpan w:val="4"/>
            <w:vAlign w:val="center"/>
          </w:tcPr>
          <w:p w14:paraId="6F4AB402" w14:textId="77777777" w:rsidR="00C26847" w:rsidRDefault="00C26847" w:rsidP="003257BD">
            <w:pPr>
              <w:rPr>
                <w:rFonts w:ascii="Arial" w:hAnsi="Arial" w:cs="Arial"/>
                <w:sz w:val="22"/>
                <w:szCs w:val="22"/>
              </w:rPr>
            </w:pPr>
          </w:p>
          <w:p w14:paraId="1FE8AE15" w14:textId="77777777" w:rsidR="00C26847" w:rsidRDefault="00C26847" w:rsidP="003257BD">
            <w:pPr>
              <w:rPr>
                <w:rFonts w:ascii="Arial" w:hAnsi="Arial" w:cs="Arial"/>
                <w:sz w:val="22"/>
                <w:szCs w:val="22"/>
              </w:rPr>
            </w:pPr>
          </w:p>
          <w:p w14:paraId="3C6B311F" w14:textId="77777777" w:rsidR="00C26847" w:rsidRPr="004C3A0B" w:rsidRDefault="00C26847" w:rsidP="003257BD">
            <w:pPr>
              <w:rPr>
                <w:rFonts w:ascii="Arial" w:hAnsi="Arial" w:cs="Arial"/>
                <w:sz w:val="22"/>
                <w:szCs w:val="22"/>
              </w:rPr>
            </w:pPr>
          </w:p>
          <w:p w14:paraId="774855C3"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A8DB42" w14:textId="77777777" w:rsidR="00C26847" w:rsidRPr="004C3A0B" w:rsidRDefault="00C26847"/>
    <w:tbl>
      <w:tblPr>
        <w:tblStyle w:val="TableGrid"/>
        <w:tblW w:w="9889" w:type="dxa"/>
        <w:tblLook w:val="04A0" w:firstRow="1" w:lastRow="0" w:firstColumn="1" w:lastColumn="0" w:noHBand="0" w:noVBand="1"/>
      </w:tblPr>
      <w:tblGrid>
        <w:gridCol w:w="7225"/>
        <w:gridCol w:w="992"/>
        <w:gridCol w:w="850"/>
        <w:gridCol w:w="822"/>
      </w:tblGrid>
      <w:tr w:rsidR="00C26847" w:rsidRPr="004C3A0B" w14:paraId="590AA39F" w14:textId="77777777" w:rsidTr="00354F34">
        <w:tc>
          <w:tcPr>
            <w:tcW w:w="7225" w:type="dxa"/>
            <w:shd w:val="clear" w:color="auto" w:fill="F2F2F2" w:themeFill="background1" w:themeFillShade="F2"/>
          </w:tcPr>
          <w:p w14:paraId="40F05223" w14:textId="77777777" w:rsidR="00C26847" w:rsidRPr="004C3A0B" w:rsidRDefault="00C26847"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E8BD66A" w14:textId="77777777" w:rsidR="00C26847" w:rsidRPr="004C3A0B" w:rsidRDefault="00C26847" w:rsidP="00720BA7">
            <w:pPr>
              <w:autoSpaceDE w:val="0"/>
              <w:autoSpaceDN w:val="0"/>
              <w:adjustRightInd w:val="0"/>
              <w:jc w:val="center"/>
              <w:rPr>
                <w:rFonts w:ascii="Arial" w:hAnsi="Arial" w:cs="Arial"/>
                <w:b/>
                <w:bCs/>
                <w:sz w:val="16"/>
                <w:szCs w:val="16"/>
              </w:rPr>
            </w:pPr>
          </w:p>
          <w:p w14:paraId="35AD8836" w14:textId="77777777" w:rsidR="00C26847" w:rsidRPr="004C3A0B" w:rsidRDefault="00C26847"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D4F4214" w14:textId="77777777" w:rsidR="00C26847" w:rsidRPr="004C3A0B" w:rsidRDefault="00C26847"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4A6D787" w14:textId="77777777" w:rsidR="00C26847" w:rsidRPr="004C3A0B" w:rsidRDefault="00C26847" w:rsidP="00720BA7">
            <w:pPr>
              <w:autoSpaceDE w:val="0"/>
              <w:autoSpaceDN w:val="0"/>
              <w:adjustRightInd w:val="0"/>
              <w:jc w:val="center"/>
              <w:rPr>
                <w:rFonts w:ascii="Arial" w:hAnsi="Arial" w:cs="Arial"/>
                <w:b/>
                <w:bCs/>
                <w:sz w:val="16"/>
                <w:szCs w:val="16"/>
              </w:rPr>
            </w:pPr>
          </w:p>
          <w:p w14:paraId="4FA71CD9" w14:textId="77777777" w:rsidR="00C26847" w:rsidRPr="004C3A0B" w:rsidRDefault="00C26847"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26847" w:rsidRPr="004C3A0B" w14:paraId="23E1AE16" w14:textId="77777777" w:rsidTr="00354F34">
        <w:trPr>
          <w:trHeight w:val="439"/>
        </w:trPr>
        <w:tc>
          <w:tcPr>
            <w:tcW w:w="7225" w:type="dxa"/>
            <w:shd w:val="clear" w:color="auto" w:fill="F2F2F2" w:themeFill="background1" w:themeFillShade="F2"/>
            <w:vAlign w:val="center"/>
          </w:tcPr>
          <w:p w14:paraId="0833EF18" w14:textId="77777777" w:rsidR="00C26847" w:rsidRPr="004C3A0B" w:rsidRDefault="00C26847"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B682783"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5C0A47A" w14:textId="77777777" w:rsidR="00C26847" w:rsidRPr="004C3A0B" w:rsidRDefault="00C268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A72DEFE"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225EDBF" w14:textId="77777777" w:rsidTr="00354F34">
        <w:trPr>
          <w:trHeight w:val="403"/>
        </w:trPr>
        <w:tc>
          <w:tcPr>
            <w:tcW w:w="7225" w:type="dxa"/>
            <w:shd w:val="clear" w:color="auto" w:fill="F2F2F2" w:themeFill="background1" w:themeFillShade="F2"/>
            <w:vAlign w:val="center"/>
          </w:tcPr>
          <w:p w14:paraId="23E0468E" w14:textId="77777777" w:rsidR="00C26847" w:rsidRPr="004C3A0B" w:rsidRDefault="00C26847"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6DFF70C7"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B966F29" w14:textId="77777777" w:rsidR="00C26847" w:rsidRPr="004C3A0B" w:rsidRDefault="00C268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337540"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203399E" w14:textId="77777777" w:rsidTr="00354F34">
        <w:trPr>
          <w:trHeight w:val="439"/>
        </w:trPr>
        <w:tc>
          <w:tcPr>
            <w:tcW w:w="7225" w:type="dxa"/>
            <w:shd w:val="clear" w:color="auto" w:fill="F2F2F2" w:themeFill="background1" w:themeFillShade="F2"/>
            <w:vAlign w:val="center"/>
          </w:tcPr>
          <w:p w14:paraId="741E7586" w14:textId="77777777" w:rsidR="00C26847" w:rsidRPr="004C3A0B" w:rsidRDefault="00C26847"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F8F9E46"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3B7C25D" w14:textId="77777777" w:rsidR="00C26847" w:rsidRPr="004C3A0B" w:rsidRDefault="00C268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BA848F2"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B1AAD95" w14:textId="77777777" w:rsidTr="00354F34">
        <w:trPr>
          <w:trHeight w:val="403"/>
        </w:trPr>
        <w:tc>
          <w:tcPr>
            <w:tcW w:w="7225" w:type="dxa"/>
            <w:shd w:val="clear" w:color="auto" w:fill="F2F2F2" w:themeFill="background1" w:themeFillShade="F2"/>
            <w:vAlign w:val="center"/>
          </w:tcPr>
          <w:p w14:paraId="20C623BD" w14:textId="77777777" w:rsidR="00C26847" w:rsidRPr="004C3A0B" w:rsidRDefault="00C26847"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C55CC1F"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2849F86" w14:textId="77777777" w:rsidR="00C26847" w:rsidRPr="004C3A0B" w:rsidRDefault="00C268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4E89EA4" w14:textId="77777777" w:rsidR="00C26847" w:rsidRPr="004C3A0B" w:rsidRDefault="00C268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26E8A81A" w14:textId="77777777" w:rsidTr="00A83D75">
        <w:trPr>
          <w:trHeight w:val="403"/>
        </w:trPr>
        <w:tc>
          <w:tcPr>
            <w:tcW w:w="9889" w:type="dxa"/>
            <w:gridSpan w:val="4"/>
            <w:shd w:val="clear" w:color="auto" w:fill="F2F2F2" w:themeFill="background1" w:themeFillShade="F2"/>
            <w:vAlign w:val="center"/>
          </w:tcPr>
          <w:p w14:paraId="1981E2DB" w14:textId="77777777" w:rsidR="00C26847" w:rsidRPr="004C3A0B" w:rsidRDefault="00C26847"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26847" w:rsidRPr="004C3A0B" w14:paraId="50F56C04" w14:textId="77777777" w:rsidTr="00C70796">
        <w:trPr>
          <w:trHeight w:val="403"/>
        </w:trPr>
        <w:tc>
          <w:tcPr>
            <w:tcW w:w="9889" w:type="dxa"/>
            <w:gridSpan w:val="4"/>
            <w:vAlign w:val="center"/>
          </w:tcPr>
          <w:p w14:paraId="4685BE4B" w14:textId="77777777" w:rsidR="00C26847" w:rsidRDefault="00C26847" w:rsidP="003257BD">
            <w:pPr>
              <w:rPr>
                <w:rFonts w:ascii="Arial" w:hAnsi="Arial" w:cs="Arial"/>
                <w:sz w:val="22"/>
                <w:szCs w:val="22"/>
              </w:rPr>
            </w:pPr>
          </w:p>
          <w:p w14:paraId="13E21CB7" w14:textId="54F4A4FE" w:rsidR="00C26847" w:rsidRDefault="00C26847" w:rsidP="003257BD">
            <w:pPr>
              <w:rPr>
                <w:rFonts w:ascii="Arial" w:hAnsi="Arial" w:cs="Arial"/>
                <w:sz w:val="22"/>
                <w:szCs w:val="22"/>
              </w:rPr>
            </w:pPr>
            <w:r>
              <w:rPr>
                <w:rFonts w:ascii="Arial" w:hAnsi="Arial" w:cs="Arial"/>
                <w:sz w:val="22"/>
                <w:szCs w:val="22"/>
              </w:rPr>
              <w:t>All equipment required to facilitate each individual activity will be utilised during the project</w:t>
            </w:r>
            <w:r w:rsidR="00747E58">
              <w:rPr>
                <w:rFonts w:ascii="Arial" w:hAnsi="Arial" w:cs="Arial"/>
                <w:sz w:val="22"/>
                <w:szCs w:val="22"/>
              </w:rPr>
              <w:t>, the project lead will be fully qualified to use all equipment</w:t>
            </w:r>
            <w:r w:rsidR="000E187B">
              <w:rPr>
                <w:rFonts w:ascii="Arial" w:hAnsi="Arial" w:cs="Arial"/>
                <w:sz w:val="22"/>
                <w:szCs w:val="22"/>
              </w:rPr>
              <w:t>.</w:t>
            </w:r>
          </w:p>
          <w:p w14:paraId="6474474F" w14:textId="77777777" w:rsidR="00C26847" w:rsidRPr="004C3A0B" w:rsidRDefault="00C26847" w:rsidP="003257BD">
            <w:pPr>
              <w:rPr>
                <w:rFonts w:ascii="Arial" w:hAnsi="Arial" w:cs="Arial"/>
                <w:sz w:val="22"/>
                <w:szCs w:val="22"/>
              </w:rPr>
            </w:pPr>
          </w:p>
          <w:p w14:paraId="5BE08FB1"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3DB2D0" w14:textId="77777777" w:rsidR="00C26847" w:rsidRPr="00354F34" w:rsidRDefault="00C26847" w:rsidP="00354F34">
      <w:pPr>
        <w:autoSpaceDE w:val="0"/>
        <w:autoSpaceDN w:val="0"/>
        <w:adjustRightInd w:val="0"/>
        <w:spacing w:after="240"/>
        <w:jc w:val="both"/>
        <w:rPr>
          <w:rFonts w:ascii="Arial" w:hAnsi="Arial" w:cs="Arial"/>
          <w:b/>
          <w:sz w:val="22"/>
          <w:szCs w:val="22"/>
        </w:rPr>
      </w:pPr>
    </w:p>
    <w:p w14:paraId="4401BBD7" w14:textId="77777777" w:rsidR="00C26847" w:rsidRDefault="00C26847">
      <w:pPr>
        <w:rPr>
          <w:rFonts w:ascii="Arial" w:hAnsi="Arial" w:cs="Arial"/>
          <w:b/>
          <w:sz w:val="22"/>
          <w:szCs w:val="22"/>
        </w:rPr>
      </w:pPr>
      <w:r>
        <w:rPr>
          <w:rFonts w:ascii="Arial" w:hAnsi="Arial" w:cs="Arial"/>
          <w:b/>
          <w:sz w:val="22"/>
          <w:szCs w:val="22"/>
        </w:rPr>
        <w:br w:type="page"/>
      </w:r>
    </w:p>
    <w:p w14:paraId="118FFEB3" w14:textId="77777777" w:rsidR="00C26847" w:rsidRPr="00354F34" w:rsidRDefault="00C2684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26847" w:rsidRPr="004C3A0B" w14:paraId="67AD3559" w14:textId="77777777" w:rsidTr="00A83D75">
        <w:tc>
          <w:tcPr>
            <w:tcW w:w="9923" w:type="dxa"/>
            <w:gridSpan w:val="4"/>
            <w:tcBorders>
              <w:bottom w:val="single" w:sz="4" w:space="0" w:color="auto"/>
            </w:tcBorders>
            <w:shd w:val="clear" w:color="auto" w:fill="F2F2F2" w:themeFill="background1" w:themeFillShade="F2"/>
          </w:tcPr>
          <w:p w14:paraId="5C2AD977" w14:textId="77777777" w:rsidR="00C26847" w:rsidRDefault="00C26847"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2E58C29" w14:textId="77777777" w:rsidR="00C26847" w:rsidRDefault="00C26847" w:rsidP="00B71FC2"/>
          <w:p w14:paraId="6B3EEA3E" w14:textId="77777777" w:rsidR="00C26847" w:rsidRPr="00204E14" w:rsidRDefault="00C26847"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26847" w:rsidRPr="004C3A0B" w14:paraId="241CB58B" w14:textId="77777777" w:rsidTr="00354F34">
        <w:tc>
          <w:tcPr>
            <w:tcW w:w="8251" w:type="dxa"/>
            <w:gridSpan w:val="2"/>
            <w:vMerge w:val="restart"/>
            <w:shd w:val="clear" w:color="auto" w:fill="F2F2F2" w:themeFill="background1" w:themeFillShade="F2"/>
          </w:tcPr>
          <w:p w14:paraId="7AE475AA" w14:textId="77777777" w:rsidR="00C26847" w:rsidRPr="00204E14" w:rsidRDefault="00C2684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982EEE6" w14:textId="77777777" w:rsidR="00C26847" w:rsidRPr="00204E14" w:rsidRDefault="00C2684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13B603" w14:textId="77777777" w:rsidR="00C26847" w:rsidRPr="00264416" w:rsidRDefault="00C2684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23A5D5E" w14:textId="77777777" w:rsidR="00C26847" w:rsidRPr="00FD519A" w:rsidRDefault="00C2684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26847" w:rsidRPr="004C3A0B" w14:paraId="4F714D25" w14:textId="77777777" w:rsidTr="00354F34">
        <w:tc>
          <w:tcPr>
            <w:tcW w:w="8251" w:type="dxa"/>
            <w:gridSpan w:val="2"/>
            <w:vMerge/>
            <w:tcBorders>
              <w:bottom w:val="single" w:sz="4" w:space="0" w:color="auto"/>
            </w:tcBorders>
            <w:shd w:val="clear" w:color="auto" w:fill="F2F2F2" w:themeFill="background1" w:themeFillShade="F2"/>
          </w:tcPr>
          <w:p w14:paraId="7C6D5987" w14:textId="77777777" w:rsidR="00C26847" w:rsidRPr="00204E14" w:rsidRDefault="00C2684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108D8D" w14:textId="77777777" w:rsidR="00C26847" w:rsidRPr="00204E14" w:rsidRDefault="00C2684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813174A" w14:textId="77777777" w:rsidR="00C26847" w:rsidRDefault="00C2684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26847" w:rsidRPr="004C3A0B" w14:paraId="3AB13211" w14:textId="77777777" w:rsidTr="00A83D75">
        <w:tc>
          <w:tcPr>
            <w:tcW w:w="9923" w:type="dxa"/>
            <w:gridSpan w:val="4"/>
            <w:tcBorders>
              <w:bottom w:val="single" w:sz="4" w:space="0" w:color="auto"/>
            </w:tcBorders>
            <w:shd w:val="clear" w:color="auto" w:fill="F2F2F2" w:themeFill="background1" w:themeFillShade="F2"/>
          </w:tcPr>
          <w:p w14:paraId="48A9676C" w14:textId="77777777" w:rsidR="00C26847" w:rsidRPr="004C3A0B" w:rsidRDefault="00C26847" w:rsidP="00C86572">
            <w:pPr>
              <w:rPr>
                <w:rFonts w:ascii="Arial" w:hAnsi="Arial" w:cs="Arial"/>
                <w:sz w:val="22"/>
                <w:szCs w:val="22"/>
              </w:rPr>
            </w:pPr>
            <w:r w:rsidRPr="004C3A0B">
              <w:rPr>
                <w:rFonts w:ascii="Arial" w:hAnsi="Arial" w:cs="Arial"/>
                <w:b/>
                <w:sz w:val="22"/>
                <w:szCs w:val="22"/>
              </w:rPr>
              <w:t>Risks to participants</w:t>
            </w:r>
          </w:p>
          <w:p w14:paraId="25F1720D" w14:textId="77777777" w:rsidR="00C26847" w:rsidRPr="004C3A0B" w:rsidRDefault="00C26847"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26847" w:rsidRPr="004C3A0B" w14:paraId="1AA38FD6" w14:textId="77777777" w:rsidTr="00354F34">
        <w:tc>
          <w:tcPr>
            <w:tcW w:w="4849" w:type="dxa"/>
            <w:tcBorders>
              <w:top w:val="single" w:sz="4" w:space="0" w:color="auto"/>
              <w:bottom w:val="single" w:sz="4" w:space="0" w:color="auto"/>
            </w:tcBorders>
          </w:tcPr>
          <w:p w14:paraId="3ADA8BBF" w14:textId="77777777" w:rsidR="00C26847" w:rsidRPr="000E187B" w:rsidRDefault="00C26847" w:rsidP="003257BD">
            <w:pPr>
              <w:rPr>
                <w:rFonts w:ascii="Arial" w:hAnsi="Arial" w:cs="Arial"/>
                <w:b/>
                <w:bCs/>
              </w:rPr>
            </w:pPr>
            <w:r w:rsidRPr="000E187B">
              <w:rPr>
                <w:rFonts w:ascii="Arial" w:hAnsi="Arial" w:cs="Arial"/>
                <w:b/>
                <w:bCs/>
              </w:rPr>
              <w:t>Please see general risk assessment attached</w:t>
            </w:r>
          </w:p>
          <w:p w14:paraId="6D2FE27E" w14:textId="77777777" w:rsidR="00C26847" w:rsidRPr="004C3A0B" w:rsidRDefault="00C2684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11003F" w14:textId="77777777" w:rsidR="00C26847" w:rsidRDefault="00C26847"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443501E" w14:textId="77777777" w:rsidR="00C26847" w:rsidRDefault="00C26847" w:rsidP="003257BD">
            <w:pPr>
              <w:rPr>
                <w:rFonts w:ascii="Arial" w:hAnsi="Arial" w:cs="Arial"/>
                <w:sz w:val="22"/>
                <w:szCs w:val="22"/>
              </w:rPr>
            </w:pPr>
          </w:p>
          <w:p w14:paraId="056589EF" w14:textId="77777777" w:rsidR="00C26847" w:rsidRPr="004C3A0B" w:rsidRDefault="00C26847" w:rsidP="003257BD">
            <w:pPr>
              <w:rPr>
                <w:rFonts w:ascii="Arial" w:hAnsi="Arial" w:cs="Arial"/>
                <w:sz w:val="22"/>
                <w:szCs w:val="22"/>
              </w:rPr>
            </w:pPr>
          </w:p>
          <w:p w14:paraId="2369530B" w14:textId="77777777" w:rsidR="00C26847" w:rsidRPr="00354F34" w:rsidRDefault="00C26847"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26847" w:rsidRPr="004C3A0B" w14:paraId="7BB78C76" w14:textId="77777777" w:rsidTr="00A83D75">
        <w:tc>
          <w:tcPr>
            <w:tcW w:w="9923" w:type="dxa"/>
            <w:gridSpan w:val="4"/>
            <w:tcBorders>
              <w:bottom w:val="single" w:sz="4" w:space="0" w:color="auto"/>
            </w:tcBorders>
            <w:shd w:val="clear" w:color="auto" w:fill="F2F2F2" w:themeFill="background1" w:themeFillShade="F2"/>
          </w:tcPr>
          <w:p w14:paraId="0FD1B91F" w14:textId="77777777" w:rsidR="00C26847" w:rsidRPr="004C3A0B" w:rsidRDefault="00C26847"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26847" w:rsidRPr="004C3A0B" w14:paraId="3A58D7C5" w14:textId="77777777" w:rsidTr="00694EA8">
        <w:tc>
          <w:tcPr>
            <w:tcW w:w="9923" w:type="dxa"/>
            <w:gridSpan w:val="4"/>
            <w:tcBorders>
              <w:top w:val="single" w:sz="4" w:space="0" w:color="auto"/>
              <w:bottom w:val="single" w:sz="4" w:space="0" w:color="auto"/>
            </w:tcBorders>
          </w:tcPr>
          <w:p w14:paraId="4B947F88" w14:textId="77777777" w:rsidR="00C26847" w:rsidRDefault="00C26847" w:rsidP="003257BD">
            <w:pPr>
              <w:rPr>
                <w:rFonts w:ascii="Arial" w:hAnsi="Arial" w:cs="Arial"/>
                <w:sz w:val="22"/>
                <w:szCs w:val="22"/>
              </w:rPr>
            </w:pPr>
          </w:p>
          <w:p w14:paraId="1AED5734" w14:textId="77777777" w:rsidR="00C26847" w:rsidRDefault="00C26847" w:rsidP="003257BD">
            <w:pPr>
              <w:rPr>
                <w:rFonts w:ascii="Arial" w:hAnsi="Arial" w:cs="Arial"/>
                <w:sz w:val="22"/>
                <w:szCs w:val="22"/>
              </w:rPr>
            </w:pPr>
          </w:p>
          <w:p w14:paraId="1E3734B8" w14:textId="77777777" w:rsidR="00C26847" w:rsidRPr="004C3A0B" w:rsidRDefault="00C26847" w:rsidP="003257BD">
            <w:pPr>
              <w:rPr>
                <w:rFonts w:ascii="Arial" w:hAnsi="Arial" w:cs="Arial"/>
                <w:sz w:val="22"/>
                <w:szCs w:val="22"/>
              </w:rPr>
            </w:pPr>
          </w:p>
          <w:p w14:paraId="46EE2D9E"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847" w:rsidRPr="004C3A0B" w14:paraId="22B0DDE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D5A8471" w14:textId="77777777" w:rsidR="00C26847" w:rsidRPr="004C3A0B" w:rsidRDefault="00C26847" w:rsidP="006F307C">
            <w:pPr>
              <w:rPr>
                <w:rFonts w:ascii="Arial" w:hAnsi="Arial" w:cs="Arial"/>
                <w:sz w:val="22"/>
                <w:szCs w:val="22"/>
              </w:rPr>
            </w:pPr>
            <w:r w:rsidRPr="004C3A0B">
              <w:rPr>
                <w:rFonts w:ascii="Arial" w:hAnsi="Arial" w:cs="Arial"/>
                <w:b/>
                <w:sz w:val="22"/>
                <w:szCs w:val="22"/>
              </w:rPr>
              <w:t>Risks to investigator</w:t>
            </w:r>
          </w:p>
          <w:p w14:paraId="1497E820" w14:textId="77777777" w:rsidR="00C26847" w:rsidRPr="004C3A0B" w:rsidRDefault="00C26847"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26847" w:rsidRPr="004C3A0B" w14:paraId="7BF71138" w14:textId="77777777" w:rsidTr="00354F34">
        <w:tc>
          <w:tcPr>
            <w:tcW w:w="4849" w:type="dxa"/>
            <w:tcBorders>
              <w:top w:val="single" w:sz="4" w:space="0" w:color="auto"/>
              <w:bottom w:val="single" w:sz="4" w:space="0" w:color="auto"/>
            </w:tcBorders>
          </w:tcPr>
          <w:p w14:paraId="763CDACD" w14:textId="77777777" w:rsidR="00C26847" w:rsidRPr="00B06D14" w:rsidRDefault="00C26847" w:rsidP="003257BD">
            <w:pPr>
              <w:rPr>
                <w:rFonts w:ascii="Arial" w:hAnsi="Arial" w:cs="Arial"/>
                <w:b/>
                <w:bCs/>
              </w:rPr>
            </w:pPr>
            <w:r w:rsidRPr="00B06D14">
              <w:rPr>
                <w:rFonts w:ascii="Arial" w:hAnsi="Arial" w:cs="Arial"/>
                <w:b/>
                <w:bCs/>
              </w:rPr>
              <w:t>See risk assessment for all activities</w:t>
            </w:r>
          </w:p>
          <w:p w14:paraId="17A2D10D" w14:textId="77777777" w:rsidR="00C26847" w:rsidRPr="004C3A0B" w:rsidRDefault="00C26847" w:rsidP="003257BD">
            <w:pPr>
              <w:rPr>
                <w:rFonts w:ascii="Arial" w:hAnsi="Arial" w:cs="Arial"/>
                <w:sz w:val="22"/>
                <w:szCs w:val="22"/>
              </w:rPr>
            </w:pPr>
          </w:p>
          <w:p w14:paraId="5C3AACD3" w14:textId="77777777" w:rsidR="00C26847" w:rsidRPr="004C3A0B" w:rsidRDefault="00C2684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04F0F8" w14:textId="77777777" w:rsidR="00C26847" w:rsidRPr="00354F34" w:rsidRDefault="00C26847"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29D3D87" w14:textId="77777777" w:rsidR="00C26847" w:rsidRDefault="00C26847" w:rsidP="003257BD">
            <w:pPr>
              <w:rPr>
                <w:rFonts w:ascii="Arial" w:hAnsi="Arial" w:cs="Arial"/>
                <w:sz w:val="22"/>
                <w:szCs w:val="22"/>
              </w:rPr>
            </w:pPr>
          </w:p>
          <w:p w14:paraId="054E18F2" w14:textId="77777777" w:rsidR="00C26847" w:rsidRPr="004C3A0B" w:rsidRDefault="00C26847" w:rsidP="003257BD">
            <w:pPr>
              <w:rPr>
                <w:rFonts w:ascii="Arial" w:hAnsi="Arial" w:cs="Arial"/>
                <w:sz w:val="22"/>
                <w:szCs w:val="22"/>
              </w:rPr>
            </w:pPr>
          </w:p>
          <w:p w14:paraId="201FB889"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847" w:rsidRPr="004C3A0B" w14:paraId="40ED3E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5C8D0D" w14:textId="77777777" w:rsidR="00C26847" w:rsidRPr="004C3A0B" w:rsidRDefault="00C26847" w:rsidP="006F307C">
            <w:pPr>
              <w:rPr>
                <w:rFonts w:ascii="Arial" w:hAnsi="Arial" w:cs="Arial"/>
                <w:sz w:val="22"/>
                <w:szCs w:val="22"/>
              </w:rPr>
            </w:pPr>
            <w:r w:rsidRPr="004C3A0B">
              <w:rPr>
                <w:rFonts w:ascii="Arial" w:hAnsi="Arial" w:cs="Arial"/>
                <w:b/>
                <w:sz w:val="22"/>
                <w:szCs w:val="22"/>
              </w:rPr>
              <w:t>University/institutional risks</w:t>
            </w:r>
          </w:p>
          <w:p w14:paraId="099C015F" w14:textId="77777777" w:rsidR="00C26847" w:rsidRPr="004C3A0B" w:rsidRDefault="00C26847"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C26847" w:rsidRPr="004C3A0B" w14:paraId="0917176B" w14:textId="77777777" w:rsidTr="00354F34">
        <w:tc>
          <w:tcPr>
            <w:tcW w:w="4849" w:type="dxa"/>
            <w:tcBorders>
              <w:top w:val="single" w:sz="4" w:space="0" w:color="auto"/>
              <w:bottom w:val="single" w:sz="4" w:space="0" w:color="auto"/>
            </w:tcBorders>
          </w:tcPr>
          <w:p w14:paraId="6879110F" w14:textId="77777777" w:rsidR="00C26847" w:rsidRDefault="00C26847"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7904C10" w14:textId="77777777" w:rsidR="00C26847" w:rsidRDefault="00C26847" w:rsidP="003257BD">
            <w:pPr>
              <w:rPr>
                <w:rFonts w:ascii="Arial" w:hAnsi="Arial" w:cs="Arial"/>
                <w:sz w:val="22"/>
                <w:szCs w:val="22"/>
              </w:rPr>
            </w:pPr>
          </w:p>
          <w:p w14:paraId="45C2AC99" w14:textId="77777777" w:rsidR="00C26847" w:rsidRDefault="00C26847" w:rsidP="003257BD">
            <w:pPr>
              <w:rPr>
                <w:rFonts w:ascii="Arial" w:hAnsi="Arial" w:cs="Arial"/>
                <w:sz w:val="22"/>
                <w:szCs w:val="22"/>
              </w:rPr>
            </w:pPr>
            <w:r>
              <w:rPr>
                <w:rFonts w:ascii="Arial" w:hAnsi="Arial" w:cs="Arial"/>
                <w:sz w:val="22"/>
                <w:szCs w:val="22"/>
              </w:rPr>
              <w:t>NO RISK</w:t>
            </w:r>
          </w:p>
          <w:p w14:paraId="5864388E" w14:textId="77777777" w:rsidR="00C26847" w:rsidRPr="004C3A0B" w:rsidRDefault="00C26847" w:rsidP="003257BD">
            <w:pPr>
              <w:rPr>
                <w:rFonts w:ascii="Arial" w:hAnsi="Arial" w:cs="Arial"/>
                <w:sz w:val="22"/>
                <w:szCs w:val="22"/>
              </w:rPr>
            </w:pPr>
          </w:p>
          <w:p w14:paraId="17DA8AA9" w14:textId="77777777" w:rsidR="00C26847" w:rsidRPr="004C3A0B" w:rsidRDefault="00C2684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063E87" w14:textId="77777777" w:rsidR="00C26847" w:rsidRPr="00354F34" w:rsidRDefault="00C26847"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8997F4F" w14:textId="77777777" w:rsidR="00C26847" w:rsidRDefault="00C26847" w:rsidP="003257BD">
            <w:pPr>
              <w:rPr>
                <w:rFonts w:ascii="Arial" w:hAnsi="Arial" w:cs="Arial"/>
                <w:sz w:val="22"/>
                <w:szCs w:val="22"/>
              </w:rPr>
            </w:pPr>
          </w:p>
          <w:p w14:paraId="23B5D15E" w14:textId="77777777" w:rsidR="00C26847" w:rsidRDefault="00C26847" w:rsidP="003257BD">
            <w:pPr>
              <w:rPr>
                <w:rFonts w:ascii="Arial" w:hAnsi="Arial" w:cs="Arial"/>
                <w:sz w:val="22"/>
                <w:szCs w:val="22"/>
              </w:rPr>
            </w:pPr>
          </w:p>
          <w:p w14:paraId="112DCA8F" w14:textId="77777777" w:rsidR="00C26847" w:rsidRPr="004C3A0B" w:rsidRDefault="00C26847" w:rsidP="003257BD">
            <w:pPr>
              <w:rPr>
                <w:rFonts w:ascii="Arial" w:hAnsi="Arial" w:cs="Arial"/>
                <w:sz w:val="22"/>
                <w:szCs w:val="22"/>
              </w:rPr>
            </w:pPr>
          </w:p>
          <w:p w14:paraId="24C08766"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EA22A9" w14:textId="77777777" w:rsidR="00C26847" w:rsidRDefault="00C2684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26847" w:rsidRPr="004C3A0B" w14:paraId="51CD0C3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408F7B" w14:textId="77777777" w:rsidR="00C26847" w:rsidRPr="004C3A0B" w:rsidRDefault="00C26847"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26847" w:rsidRPr="004C3A0B" w14:paraId="68F1D944" w14:textId="77777777" w:rsidTr="00354F34">
        <w:tc>
          <w:tcPr>
            <w:tcW w:w="7259" w:type="dxa"/>
            <w:tcBorders>
              <w:top w:val="single" w:sz="4" w:space="0" w:color="auto"/>
              <w:bottom w:val="single" w:sz="4" w:space="0" w:color="auto"/>
            </w:tcBorders>
            <w:shd w:val="clear" w:color="auto" w:fill="F2F2F2" w:themeFill="background1" w:themeFillShade="F2"/>
          </w:tcPr>
          <w:p w14:paraId="425B86F5" w14:textId="77777777" w:rsidR="00C26847" w:rsidRPr="004C3A0B" w:rsidRDefault="00C26847"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553613" w14:textId="77777777" w:rsidR="00C26847" w:rsidRDefault="00C2684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C086545" w14:textId="77777777" w:rsidR="00C26847" w:rsidRPr="004C3A0B" w:rsidRDefault="00C26847"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921F742" w14:textId="77777777" w:rsidR="00C26847" w:rsidRDefault="00C2684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7178E18" w14:textId="77777777" w:rsidR="00C26847" w:rsidRPr="004C3A0B" w:rsidRDefault="00C26847"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DB316DF" w14:textId="77777777" w:rsidR="00C26847" w:rsidRDefault="00C2684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812EEC" w14:textId="77777777" w:rsidR="00C26847" w:rsidRPr="004C3A0B" w:rsidRDefault="00C26847" w:rsidP="00354F34">
            <w:pPr>
              <w:autoSpaceDE w:val="0"/>
              <w:autoSpaceDN w:val="0"/>
              <w:adjustRightInd w:val="0"/>
              <w:jc w:val="center"/>
              <w:rPr>
                <w:rFonts w:ascii="Arial" w:hAnsi="Arial" w:cs="Arial"/>
                <w:b/>
                <w:sz w:val="22"/>
                <w:szCs w:val="22"/>
              </w:rPr>
            </w:pPr>
          </w:p>
        </w:tc>
      </w:tr>
      <w:tr w:rsidR="00C26847" w:rsidRPr="004C3A0B" w14:paraId="5876067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128F520" w14:textId="77777777" w:rsidR="00C26847" w:rsidRPr="004C3A0B" w:rsidRDefault="00C26847"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B5083EC" w14:textId="77777777" w:rsidR="00C26847" w:rsidRPr="004C3A0B" w:rsidRDefault="00C268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E1D086" w14:textId="77777777" w:rsidR="00C26847" w:rsidRPr="004C3A0B" w:rsidRDefault="00C268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096BB6" w14:textId="77777777" w:rsidR="00C26847" w:rsidRPr="004C3A0B" w:rsidRDefault="00C268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2E241BE" w14:textId="77777777" w:rsidR="00C26847" w:rsidRPr="00354F34" w:rsidRDefault="00C26847" w:rsidP="00354F34">
      <w:pPr>
        <w:autoSpaceDE w:val="0"/>
        <w:autoSpaceDN w:val="0"/>
        <w:adjustRightInd w:val="0"/>
        <w:spacing w:after="240"/>
        <w:jc w:val="both"/>
        <w:rPr>
          <w:rFonts w:ascii="Arial" w:hAnsi="Arial" w:cs="Arial"/>
          <w:b/>
          <w:sz w:val="22"/>
          <w:szCs w:val="22"/>
        </w:rPr>
      </w:pPr>
    </w:p>
    <w:p w14:paraId="7D00F94D" w14:textId="77777777" w:rsidR="00C26847" w:rsidRDefault="00C26847">
      <w:pPr>
        <w:rPr>
          <w:rFonts w:ascii="Arial" w:hAnsi="Arial" w:cs="Arial"/>
          <w:b/>
          <w:sz w:val="22"/>
          <w:szCs w:val="22"/>
        </w:rPr>
      </w:pPr>
      <w:r>
        <w:rPr>
          <w:rFonts w:ascii="Arial" w:hAnsi="Arial" w:cs="Arial"/>
          <w:b/>
          <w:sz w:val="22"/>
          <w:szCs w:val="22"/>
        </w:rPr>
        <w:br w:type="page"/>
      </w:r>
    </w:p>
    <w:p w14:paraId="2968F2AA" w14:textId="77777777" w:rsidR="00C26847" w:rsidRPr="00354F34" w:rsidRDefault="00C2684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6847" w:rsidRPr="004C3A0B" w14:paraId="73E40D9D" w14:textId="77777777" w:rsidTr="00A83D75">
        <w:tc>
          <w:tcPr>
            <w:tcW w:w="9923" w:type="dxa"/>
            <w:tcBorders>
              <w:top w:val="single" w:sz="4" w:space="0" w:color="auto"/>
              <w:bottom w:val="single" w:sz="4" w:space="0" w:color="auto"/>
            </w:tcBorders>
            <w:shd w:val="clear" w:color="auto" w:fill="F2F2F2" w:themeFill="background1" w:themeFillShade="F2"/>
          </w:tcPr>
          <w:p w14:paraId="3A32289E" w14:textId="77777777" w:rsidR="00C26847" w:rsidRPr="004C3A0B" w:rsidRDefault="00C26847" w:rsidP="00694EA8">
            <w:pPr>
              <w:rPr>
                <w:rFonts w:ascii="Arial" w:hAnsi="Arial" w:cs="Arial"/>
                <w:sz w:val="22"/>
                <w:szCs w:val="22"/>
              </w:rPr>
            </w:pPr>
            <w:r w:rsidRPr="004C3A0B">
              <w:rPr>
                <w:rFonts w:ascii="Arial" w:hAnsi="Arial" w:cs="Arial"/>
                <w:b/>
                <w:sz w:val="22"/>
                <w:szCs w:val="22"/>
              </w:rPr>
              <w:t>Feedback</w:t>
            </w:r>
          </w:p>
          <w:p w14:paraId="314D0C77" w14:textId="77777777" w:rsidR="00C26847" w:rsidRPr="004C3A0B" w:rsidRDefault="00C26847"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6847" w:rsidRPr="004C3A0B" w14:paraId="55720F3A" w14:textId="77777777" w:rsidTr="00694EA8">
        <w:tc>
          <w:tcPr>
            <w:tcW w:w="9923" w:type="dxa"/>
            <w:tcBorders>
              <w:top w:val="single" w:sz="4" w:space="0" w:color="auto"/>
              <w:bottom w:val="single" w:sz="4" w:space="0" w:color="auto"/>
            </w:tcBorders>
          </w:tcPr>
          <w:p w14:paraId="0EEB3ED1" w14:textId="77777777" w:rsidR="00C26847" w:rsidRDefault="00C26847" w:rsidP="003257BD">
            <w:pPr>
              <w:rPr>
                <w:rFonts w:ascii="Arial" w:hAnsi="Arial" w:cs="Arial"/>
                <w:sz w:val="22"/>
                <w:szCs w:val="22"/>
              </w:rPr>
            </w:pPr>
          </w:p>
          <w:p w14:paraId="71D59849" w14:textId="77777777" w:rsidR="00C26847" w:rsidRDefault="00C26847" w:rsidP="00B06D14">
            <w:pPr>
              <w:spacing w:line="360" w:lineRule="auto"/>
              <w:rPr>
                <w:rFonts w:ascii="Arial" w:hAnsi="Arial" w:cs="Arial"/>
                <w:sz w:val="22"/>
                <w:szCs w:val="22"/>
              </w:rPr>
            </w:pPr>
            <w:r>
              <w:rPr>
                <w:rFonts w:ascii="Arial" w:hAnsi="Arial" w:cs="Arial"/>
                <w:sz w:val="22"/>
                <w:szCs w:val="22"/>
              </w:rPr>
              <w:t>A verbal debrief and feedback will be given to all participants during the research activity and following its completion. Feedback will be given to the group, project manager, schools and parents/guardians</w:t>
            </w:r>
          </w:p>
          <w:p w14:paraId="2A4029D9" w14:textId="77777777" w:rsidR="00C26847" w:rsidRPr="004C3A0B" w:rsidRDefault="00C26847" w:rsidP="003257BD">
            <w:pPr>
              <w:rPr>
                <w:rFonts w:ascii="Arial" w:hAnsi="Arial" w:cs="Arial"/>
                <w:sz w:val="22"/>
                <w:szCs w:val="22"/>
              </w:rPr>
            </w:pPr>
          </w:p>
          <w:p w14:paraId="7A923116"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847" w:rsidRPr="004C3A0B" w14:paraId="6733F263" w14:textId="77777777" w:rsidTr="00A83D75">
        <w:tc>
          <w:tcPr>
            <w:tcW w:w="9923" w:type="dxa"/>
            <w:tcBorders>
              <w:top w:val="single" w:sz="4" w:space="0" w:color="auto"/>
              <w:bottom w:val="single" w:sz="4" w:space="0" w:color="auto"/>
            </w:tcBorders>
            <w:shd w:val="clear" w:color="auto" w:fill="F2F2F2" w:themeFill="background1" w:themeFillShade="F2"/>
          </w:tcPr>
          <w:p w14:paraId="13BF1630" w14:textId="77777777" w:rsidR="00C26847" w:rsidRPr="004C3A0B" w:rsidRDefault="00C26847" w:rsidP="00694EA8">
            <w:pPr>
              <w:rPr>
                <w:rFonts w:ascii="Arial" w:hAnsi="Arial" w:cs="Arial"/>
                <w:sz w:val="22"/>
                <w:szCs w:val="22"/>
              </w:rPr>
            </w:pPr>
            <w:r w:rsidRPr="004C3A0B">
              <w:rPr>
                <w:rFonts w:ascii="Arial" w:hAnsi="Arial" w:cs="Arial"/>
                <w:b/>
                <w:sz w:val="22"/>
                <w:szCs w:val="22"/>
              </w:rPr>
              <w:t>Informed consent</w:t>
            </w:r>
          </w:p>
          <w:p w14:paraId="24C2FB6B" w14:textId="77777777" w:rsidR="00C26847" w:rsidRPr="004C3A0B" w:rsidRDefault="00C26847"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26847" w:rsidRPr="004C3A0B" w14:paraId="2417560C" w14:textId="77777777" w:rsidTr="00694EA8">
        <w:tc>
          <w:tcPr>
            <w:tcW w:w="9923" w:type="dxa"/>
            <w:tcBorders>
              <w:top w:val="single" w:sz="4" w:space="0" w:color="auto"/>
              <w:bottom w:val="single" w:sz="4" w:space="0" w:color="auto"/>
            </w:tcBorders>
          </w:tcPr>
          <w:p w14:paraId="4EE6BAD9" w14:textId="77777777" w:rsidR="00C26847" w:rsidRDefault="00C26847" w:rsidP="003257BD">
            <w:pPr>
              <w:rPr>
                <w:rFonts w:ascii="Arial" w:hAnsi="Arial" w:cs="Arial"/>
                <w:sz w:val="22"/>
                <w:szCs w:val="22"/>
              </w:rPr>
            </w:pPr>
          </w:p>
          <w:p w14:paraId="049AEC7B" w14:textId="6944FCC6" w:rsidR="00C26847" w:rsidRPr="004C3A0B" w:rsidRDefault="00C26847" w:rsidP="00B06D14">
            <w:pPr>
              <w:spacing w:line="360" w:lineRule="auto"/>
              <w:rPr>
                <w:rFonts w:ascii="Arial" w:hAnsi="Arial" w:cs="Arial"/>
                <w:sz w:val="22"/>
                <w:szCs w:val="22"/>
              </w:rPr>
            </w:pPr>
            <w:r>
              <w:rPr>
                <w:rFonts w:ascii="Arial" w:hAnsi="Arial" w:cs="Arial"/>
                <w:sz w:val="22"/>
                <w:szCs w:val="22"/>
              </w:rPr>
              <w:t>Informed consent has been granted by the Youth Service, further consent will be gained from the young people and their parents before any research takes place.</w:t>
            </w:r>
            <w:r w:rsidR="00B06D14">
              <w:rPr>
                <w:rFonts w:ascii="Arial" w:hAnsi="Arial" w:cs="Arial"/>
                <w:sz w:val="22"/>
                <w:szCs w:val="22"/>
              </w:rPr>
              <w:t xml:space="preserve"> See letters attached</w:t>
            </w:r>
          </w:p>
          <w:p w14:paraId="466ECF66"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847" w:rsidRPr="004C3A0B" w14:paraId="5414717A" w14:textId="77777777" w:rsidTr="00A83D75">
        <w:tc>
          <w:tcPr>
            <w:tcW w:w="9923" w:type="dxa"/>
            <w:tcBorders>
              <w:top w:val="single" w:sz="4" w:space="0" w:color="auto"/>
              <w:bottom w:val="single" w:sz="4" w:space="0" w:color="auto"/>
            </w:tcBorders>
            <w:shd w:val="clear" w:color="auto" w:fill="F2F2F2" w:themeFill="background1" w:themeFillShade="F2"/>
          </w:tcPr>
          <w:p w14:paraId="2E4CC39B" w14:textId="77777777" w:rsidR="00C26847" w:rsidRPr="004C3A0B" w:rsidRDefault="00C26847" w:rsidP="00694EA8">
            <w:pPr>
              <w:rPr>
                <w:rFonts w:ascii="Arial" w:hAnsi="Arial" w:cs="Arial"/>
                <w:b/>
                <w:sz w:val="22"/>
                <w:szCs w:val="22"/>
              </w:rPr>
            </w:pPr>
            <w:r w:rsidRPr="004C3A0B">
              <w:rPr>
                <w:rFonts w:ascii="Arial" w:hAnsi="Arial" w:cs="Arial"/>
                <w:b/>
                <w:sz w:val="22"/>
                <w:szCs w:val="22"/>
              </w:rPr>
              <w:t>Confidentiality / Anonymity</w:t>
            </w:r>
          </w:p>
          <w:p w14:paraId="51F8E275" w14:textId="77777777" w:rsidR="00C26847" w:rsidRPr="004C3A0B" w:rsidRDefault="00C26847"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26847" w:rsidRPr="004C3A0B" w14:paraId="1987D882" w14:textId="77777777" w:rsidTr="00694EA8">
        <w:tc>
          <w:tcPr>
            <w:tcW w:w="9923" w:type="dxa"/>
            <w:tcBorders>
              <w:top w:val="single" w:sz="4" w:space="0" w:color="auto"/>
              <w:bottom w:val="single" w:sz="4" w:space="0" w:color="auto"/>
            </w:tcBorders>
          </w:tcPr>
          <w:p w14:paraId="2F524065" w14:textId="77777777" w:rsidR="00C26847" w:rsidRDefault="00C26847" w:rsidP="003257BD">
            <w:pPr>
              <w:rPr>
                <w:rFonts w:ascii="Arial" w:hAnsi="Arial" w:cs="Arial"/>
                <w:sz w:val="22"/>
                <w:szCs w:val="22"/>
              </w:rPr>
            </w:pPr>
          </w:p>
          <w:p w14:paraId="017D2BD3" w14:textId="77777777" w:rsidR="00C26847" w:rsidRDefault="00C26847" w:rsidP="00B06D14">
            <w:pPr>
              <w:spacing w:line="360" w:lineRule="auto"/>
              <w:rPr>
                <w:rFonts w:ascii="Arial" w:hAnsi="Arial" w:cs="Arial"/>
                <w:sz w:val="22"/>
                <w:szCs w:val="22"/>
              </w:rPr>
            </w:pPr>
            <w:r>
              <w:rPr>
                <w:rFonts w:ascii="Arial" w:hAnsi="Arial" w:cs="Arial"/>
                <w:sz w:val="22"/>
                <w:szCs w:val="22"/>
              </w:rPr>
              <w:t xml:space="preserve">Anonymity will be given to all participants involved in the research, names of participants will be changed, and no photographs will be obtained of the individual. </w:t>
            </w:r>
          </w:p>
          <w:p w14:paraId="3A06FBEB" w14:textId="77777777" w:rsidR="00C26847" w:rsidRPr="004C3A0B" w:rsidRDefault="00C26847" w:rsidP="003257BD">
            <w:pPr>
              <w:rPr>
                <w:rFonts w:ascii="Arial" w:hAnsi="Arial" w:cs="Arial"/>
                <w:sz w:val="22"/>
                <w:szCs w:val="22"/>
              </w:rPr>
            </w:pPr>
          </w:p>
          <w:p w14:paraId="38FB3E0A" w14:textId="77777777" w:rsidR="00C26847" w:rsidRPr="004C3A0B" w:rsidRDefault="00C2684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89A2A9" w14:textId="77777777" w:rsidR="00C26847" w:rsidRPr="004C3A0B" w:rsidRDefault="00C26847" w:rsidP="000700F9">
      <w:pPr>
        <w:rPr>
          <w:rFonts w:ascii="Arial" w:hAnsi="Arial" w:cs="Arial"/>
          <w:sz w:val="22"/>
          <w:szCs w:val="22"/>
        </w:rPr>
      </w:pPr>
    </w:p>
    <w:p w14:paraId="3A31E00C" w14:textId="77777777" w:rsidR="00C26847" w:rsidRDefault="00C26847">
      <w:pPr>
        <w:rPr>
          <w:rFonts w:ascii="Arial" w:hAnsi="Arial" w:cs="Arial"/>
          <w:b/>
          <w:sz w:val="22"/>
          <w:szCs w:val="22"/>
        </w:rPr>
      </w:pPr>
      <w:r>
        <w:rPr>
          <w:rFonts w:ascii="Arial" w:hAnsi="Arial" w:cs="Arial"/>
          <w:b/>
          <w:sz w:val="22"/>
          <w:szCs w:val="22"/>
        </w:rPr>
        <w:br w:type="page"/>
      </w:r>
    </w:p>
    <w:p w14:paraId="266CFE1C" w14:textId="77777777" w:rsidR="00C26847" w:rsidRPr="00354F34" w:rsidRDefault="00C26847"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E5D322B" w14:textId="77777777" w:rsidR="00C26847" w:rsidRDefault="00C26847"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26847" w14:paraId="1F5DEC5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5A65BA" w14:textId="77777777" w:rsidR="00C26847" w:rsidRDefault="00C26847"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D5CB2"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A077C"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6847" w14:paraId="51BF603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40028B" w14:textId="77777777" w:rsidR="00C26847" w:rsidRDefault="00C26847"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AE78E5"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60C056"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26847" w14:paraId="484C03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BB218" w14:textId="77777777" w:rsidR="00C26847" w:rsidRDefault="00C26847"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26847" w14:paraId="5ADB53D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2D76F2" w14:textId="77777777" w:rsidR="00C26847" w:rsidRDefault="00C26847" w:rsidP="003257BD">
            <w:pPr>
              <w:rPr>
                <w:rFonts w:ascii="Arial" w:hAnsi="Arial" w:cs="Arial"/>
                <w:sz w:val="22"/>
                <w:szCs w:val="22"/>
              </w:rPr>
            </w:pPr>
          </w:p>
          <w:p w14:paraId="1638FAC8" w14:textId="77777777" w:rsidR="00C26847" w:rsidRPr="004C3A0B" w:rsidRDefault="00C26847" w:rsidP="003257BD">
            <w:pPr>
              <w:rPr>
                <w:rFonts w:ascii="Arial" w:hAnsi="Arial" w:cs="Arial"/>
                <w:sz w:val="22"/>
                <w:szCs w:val="22"/>
              </w:rPr>
            </w:pPr>
            <w:r>
              <w:rPr>
                <w:rFonts w:ascii="Arial" w:hAnsi="Arial" w:cs="Arial"/>
                <w:sz w:val="22"/>
                <w:szCs w:val="22"/>
              </w:rPr>
              <w:t>Personal data for all participants will be used during the project, all data protection guidelines will be followed along with GDPR. All youth workers involved in the project have a minimum of level 2 safeguarding, they will comply with all wellbeing and safeguarding policies and follow all safety procedures as required by Blaenau Gwent Youth Service and any outside organisation.</w:t>
            </w:r>
          </w:p>
          <w:p w14:paraId="22F98E78" w14:textId="77777777" w:rsidR="00C26847" w:rsidRPr="00354F34" w:rsidRDefault="00C26847"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C26847" w14:paraId="7B27AC1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2BDBBC" w14:textId="77777777" w:rsidR="00C26847" w:rsidRPr="00947984" w:rsidRDefault="00C26847"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998E78" w14:textId="77777777" w:rsidR="00C26847" w:rsidRDefault="00C26847"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B5CE6" w14:textId="77777777" w:rsidR="00C26847" w:rsidRDefault="00C26847"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6847" w14:paraId="11A00C5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019B3D" w14:textId="77777777" w:rsidR="00C26847" w:rsidRDefault="00C26847" w:rsidP="00947984">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4AD4582"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2650579B"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33DA4CE"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EE86853"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4F70ACC"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4661B5D"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(f) sexual life,</w:t>
            </w:r>
          </w:p>
          <w:p w14:paraId="7C347DCC" w14:textId="77777777" w:rsidR="00C26847" w:rsidRDefault="00C26847" w:rsidP="00354F34">
            <w:pPr>
              <w:pStyle w:val="NormalWeb"/>
              <w:spacing w:before="0" w:beforeAutospacing="0" w:after="0" w:afterAutospacing="0"/>
              <w:ind w:left="1134" w:right="567"/>
            </w:pPr>
            <w:r>
              <w:rPr>
                <w:rFonts w:ascii="Arial" w:hAnsi="Arial" w:cs="Arial"/>
                <w:i/>
                <w:iCs/>
                <w:color w:val="000000"/>
                <w:sz w:val="20"/>
                <w:szCs w:val="23"/>
              </w:rPr>
              <w:t>(g) genetics,</w:t>
            </w:r>
          </w:p>
          <w:p w14:paraId="04CAF219" w14:textId="77777777" w:rsidR="00C26847" w:rsidRPr="00354F34" w:rsidRDefault="00C26847"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B66DA3"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p>
          <w:p w14:paraId="09990E23" w14:textId="16A22DB8" w:rsidR="00C26847" w:rsidRDefault="00C26847"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C01B5F" w14:textId="77777777" w:rsidR="00C26847" w:rsidRDefault="00C26847" w:rsidP="00947984">
            <w:pPr>
              <w:pStyle w:val="NormalWeb"/>
              <w:autoSpaceDE w:val="0"/>
              <w:autoSpaceDN w:val="0"/>
              <w:adjustRightInd w:val="0"/>
              <w:jc w:val="center"/>
              <w:rPr>
                <w:rFonts w:ascii="MS Gothic" w:eastAsia="MS Gothic" w:hAnsi="MS Gothic" w:cs="Arial"/>
                <w:b/>
                <w:bCs/>
                <w:sz w:val="22"/>
                <w:szCs w:val="22"/>
                <w:lang w:val="en-US"/>
              </w:rPr>
            </w:pPr>
          </w:p>
          <w:p w14:paraId="17E6F05E" w14:textId="77777777" w:rsidR="00C26847" w:rsidRDefault="00C26847" w:rsidP="00947984">
            <w:pPr>
              <w:pStyle w:val="NormalWeb"/>
              <w:autoSpaceDE w:val="0"/>
              <w:autoSpaceDN w:val="0"/>
              <w:adjustRightInd w:val="0"/>
              <w:jc w:val="center"/>
            </w:pPr>
          </w:p>
        </w:tc>
      </w:tr>
      <w:tr w:rsidR="00C26847" w14:paraId="56DE142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6E077" w14:textId="77777777" w:rsidR="00C26847" w:rsidRDefault="00C26847"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26847" w14:paraId="6766E6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B86E6B" w14:textId="77777777" w:rsidR="00C26847" w:rsidRDefault="00C26847" w:rsidP="003257BD">
            <w:pPr>
              <w:rPr>
                <w:rFonts w:ascii="Arial" w:hAnsi="Arial" w:cs="Arial"/>
                <w:sz w:val="22"/>
                <w:szCs w:val="22"/>
              </w:rPr>
            </w:pPr>
          </w:p>
          <w:p w14:paraId="5E70CC92" w14:textId="77777777" w:rsidR="00C26847" w:rsidRDefault="00C26847" w:rsidP="003257BD">
            <w:pPr>
              <w:rPr>
                <w:rFonts w:ascii="Arial" w:hAnsi="Arial" w:cs="Arial"/>
                <w:sz w:val="22"/>
                <w:szCs w:val="22"/>
              </w:rPr>
            </w:pPr>
            <w:r>
              <w:rPr>
                <w:rFonts w:ascii="Arial" w:hAnsi="Arial" w:cs="Arial"/>
                <w:sz w:val="22"/>
                <w:szCs w:val="22"/>
              </w:rPr>
              <w:t>Physical and Mental Health Condition - this information is disclosed on the initial Transition programme referral form for each participant. The information remains confidential but will be taken into consideration when planning the project, this will be necessary for the safety and wellbeing of the participants.</w:t>
            </w:r>
          </w:p>
          <w:p w14:paraId="2864E4BE" w14:textId="77777777" w:rsidR="00C26847" w:rsidRPr="004C3A0B" w:rsidRDefault="00C26847" w:rsidP="003257BD">
            <w:pPr>
              <w:rPr>
                <w:rFonts w:ascii="Arial" w:hAnsi="Arial" w:cs="Arial"/>
                <w:sz w:val="22"/>
                <w:szCs w:val="22"/>
              </w:rPr>
            </w:pPr>
          </w:p>
          <w:p w14:paraId="41A80F7C" w14:textId="77777777" w:rsidR="00C26847" w:rsidRDefault="00C26847"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26847" w:rsidRPr="004C3A0B" w14:paraId="6D26B0CA" w14:textId="77777777" w:rsidTr="003257BD">
        <w:trPr>
          <w:trHeight w:val="439"/>
        </w:trPr>
        <w:tc>
          <w:tcPr>
            <w:tcW w:w="7763" w:type="dxa"/>
            <w:shd w:val="clear" w:color="auto" w:fill="F2F2F2" w:themeFill="background1" w:themeFillShade="F2"/>
          </w:tcPr>
          <w:p w14:paraId="719E2B81" w14:textId="77777777" w:rsidR="00C26847" w:rsidRPr="004C3A0B" w:rsidRDefault="00C26847"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BF7E6A7" w14:textId="77777777" w:rsidR="00C26847" w:rsidRPr="004C3A0B" w:rsidRDefault="00C26847"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5878FF" w14:textId="77777777" w:rsidR="00C26847" w:rsidRPr="004C3A0B" w:rsidRDefault="00C26847"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847" w:rsidRPr="004C3A0B" w14:paraId="54F0CA89" w14:textId="77777777" w:rsidTr="003257BD">
        <w:trPr>
          <w:trHeight w:val="439"/>
        </w:trPr>
        <w:tc>
          <w:tcPr>
            <w:tcW w:w="7763" w:type="dxa"/>
            <w:shd w:val="clear" w:color="auto" w:fill="F2F2F2" w:themeFill="background1" w:themeFillShade="F2"/>
          </w:tcPr>
          <w:p w14:paraId="005933A4"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91ED099"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E357C5D"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DE993B7" w14:textId="77777777" w:rsidTr="003257BD">
        <w:trPr>
          <w:trHeight w:val="403"/>
        </w:trPr>
        <w:tc>
          <w:tcPr>
            <w:tcW w:w="7763" w:type="dxa"/>
            <w:shd w:val="clear" w:color="auto" w:fill="F2F2F2" w:themeFill="background1" w:themeFillShade="F2"/>
          </w:tcPr>
          <w:p w14:paraId="3496BFF0"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64E2FAF"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8809B7"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CAB43F9" w14:textId="77777777" w:rsidTr="003257BD">
        <w:trPr>
          <w:trHeight w:val="439"/>
        </w:trPr>
        <w:tc>
          <w:tcPr>
            <w:tcW w:w="7763" w:type="dxa"/>
            <w:shd w:val="clear" w:color="auto" w:fill="F2F2F2" w:themeFill="background1" w:themeFillShade="F2"/>
          </w:tcPr>
          <w:p w14:paraId="54D48BFA"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790ACE02"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E8E1AEA"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41A1FC39" w14:textId="77777777" w:rsidTr="003257BD">
        <w:trPr>
          <w:trHeight w:val="403"/>
        </w:trPr>
        <w:tc>
          <w:tcPr>
            <w:tcW w:w="7763" w:type="dxa"/>
            <w:shd w:val="clear" w:color="auto" w:fill="F2F2F2" w:themeFill="background1" w:themeFillShade="F2"/>
          </w:tcPr>
          <w:p w14:paraId="715B6D70"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2548D"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1F29099"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4A8A3EAA" w14:textId="77777777" w:rsidTr="003257BD">
        <w:trPr>
          <w:trHeight w:val="403"/>
        </w:trPr>
        <w:tc>
          <w:tcPr>
            <w:tcW w:w="7763" w:type="dxa"/>
            <w:shd w:val="clear" w:color="auto" w:fill="F2F2F2" w:themeFill="background1" w:themeFillShade="F2"/>
          </w:tcPr>
          <w:p w14:paraId="7E55EAD9"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1F865C"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1725741"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CF5ECF5" w14:textId="77777777" w:rsidTr="003257BD">
        <w:trPr>
          <w:trHeight w:val="403"/>
        </w:trPr>
        <w:tc>
          <w:tcPr>
            <w:tcW w:w="7763" w:type="dxa"/>
            <w:shd w:val="clear" w:color="auto" w:fill="F2F2F2" w:themeFill="background1" w:themeFillShade="F2"/>
          </w:tcPr>
          <w:p w14:paraId="3492E8E2"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2FCF9E0"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E0ABCB3"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70191AAF" w14:textId="77777777" w:rsidTr="003257BD">
        <w:trPr>
          <w:trHeight w:val="403"/>
        </w:trPr>
        <w:tc>
          <w:tcPr>
            <w:tcW w:w="7763" w:type="dxa"/>
            <w:shd w:val="clear" w:color="auto" w:fill="F2F2F2" w:themeFill="background1" w:themeFillShade="F2"/>
          </w:tcPr>
          <w:p w14:paraId="419039E3" w14:textId="77777777" w:rsidR="00C26847" w:rsidRPr="004C3A0B" w:rsidRDefault="00C26847"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5098CDC" w14:textId="77777777" w:rsidR="00C26847" w:rsidRPr="004C3A0B" w:rsidRDefault="00C26847"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A6DB421" w14:textId="77777777" w:rsidR="00C26847" w:rsidRPr="004C3A0B" w:rsidRDefault="00C268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DA43886" w14:textId="77777777" w:rsidR="00C26847" w:rsidRPr="004C3A0B" w:rsidRDefault="00C268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A102256" w14:textId="77777777" w:rsidTr="00065801">
        <w:trPr>
          <w:trHeight w:val="403"/>
        </w:trPr>
        <w:tc>
          <w:tcPr>
            <w:tcW w:w="9889" w:type="dxa"/>
            <w:gridSpan w:val="3"/>
            <w:shd w:val="clear" w:color="auto" w:fill="F2F2F2" w:themeFill="background1" w:themeFillShade="F2"/>
          </w:tcPr>
          <w:p w14:paraId="0E2199A6" w14:textId="77777777" w:rsidR="00C26847" w:rsidRDefault="00C26847"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26847" w:rsidRPr="004C3A0B" w14:paraId="0AE5B840" w14:textId="77777777" w:rsidTr="00C1657B">
        <w:trPr>
          <w:trHeight w:val="403"/>
        </w:trPr>
        <w:tc>
          <w:tcPr>
            <w:tcW w:w="9889" w:type="dxa"/>
            <w:gridSpan w:val="3"/>
          </w:tcPr>
          <w:p w14:paraId="18021D74" w14:textId="77777777" w:rsidR="00C26847" w:rsidRDefault="00C26847" w:rsidP="003257BD">
            <w:pPr>
              <w:rPr>
                <w:rFonts w:ascii="Arial" w:hAnsi="Arial" w:cs="Arial"/>
                <w:sz w:val="22"/>
                <w:szCs w:val="22"/>
              </w:rPr>
            </w:pPr>
          </w:p>
          <w:p w14:paraId="2430A74F" w14:textId="77777777" w:rsidR="00C26847" w:rsidRPr="004C3A0B" w:rsidRDefault="00C26847" w:rsidP="003257BD">
            <w:pPr>
              <w:rPr>
                <w:rFonts w:ascii="Arial" w:hAnsi="Arial" w:cs="Arial"/>
                <w:sz w:val="22"/>
                <w:szCs w:val="22"/>
              </w:rPr>
            </w:pPr>
          </w:p>
          <w:p w14:paraId="798F5611" w14:textId="77777777" w:rsidR="00C26847" w:rsidRDefault="00C26847"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26847" w:rsidRPr="004C3A0B" w14:paraId="2F7BD65E" w14:textId="77777777" w:rsidTr="00090CF7">
        <w:trPr>
          <w:trHeight w:val="439"/>
        </w:trPr>
        <w:tc>
          <w:tcPr>
            <w:tcW w:w="9889" w:type="dxa"/>
            <w:gridSpan w:val="3"/>
            <w:shd w:val="clear" w:color="auto" w:fill="F2F2F2" w:themeFill="background1" w:themeFillShade="F2"/>
            <w:vAlign w:val="center"/>
          </w:tcPr>
          <w:p w14:paraId="29DA1C49" w14:textId="77777777" w:rsidR="00C26847" w:rsidRPr="004C3A0B" w:rsidRDefault="00C26847"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26847" w:rsidRPr="004C3A0B" w14:paraId="4FE0393F" w14:textId="77777777" w:rsidTr="003257BD">
        <w:trPr>
          <w:trHeight w:val="439"/>
        </w:trPr>
        <w:tc>
          <w:tcPr>
            <w:tcW w:w="7763" w:type="dxa"/>
            <w:shd w:val="clear" w:color="auto" w:fill="F2F2F2" w:themeFill="background1" w:themeFillShade="F2"/>
            <w:vAlign w:val="center"/>
          </w:tcPr>
          <w:p w14:paraId="3CDB9051" w14:textId="77777777" w:rsidR="00C26847" w:rsidRPr="004C3A0B" w:rsidRDefault="00C26847"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E3C47CB" w14:textId="77777777" w:rsidR="00C26847" w:rsidRPr="004C3A0B" w:rsidRDefault="00C26847"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9B24D0" w14:textId="77777777" w:rsidR="00C26847" w:rsidRPr="004C3A0B" w:rsidRDefault="00C26847"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847" w:rsidRPr="004C3A0B" w14:paraId="09E7089D" w14:textId="77777777" w:rsidTr="003257BD">
        <w:trPr>
          <w:trHeight w:val="439"/>
        </w:trPr>
        <w:tc>
          <w:tcPr>
            <w:tcW w:w="7763" w:type="dxa"/>
            <w:shd w:val="clear" w:color="auto" w:fill="F2F2F2" w:themeFill="background1" w:themeFillShade="F2"/>
            <w:vAlign w:val="center"/>
          </w:tcPr>
          <w:p w14:paraId="6800FF20"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9485548"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6FC58CA"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7F77E604" w14:textId="77777777" w:rsidTr="003257BD">
        <w:trPr>
          <w:trHeight w:val="403"/>
        </w:trPr>
        <w:tc>
          <w:tcPr>
            <w:tcW w:w="7763" w:type="dxa"/>
            <w:shd w:val="clear" w:color="auto" w:fill="F2F2F2" w:themeFill="background1" w:themeFillShade="F2"/>
            <w:vAlign w:val="center"/>
          </w:tcPr>
          <w:p w14:paraId="7F423098"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94F34F3"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EAF2053"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E195C67" w14:textId="77777777" w:rsidTr="003257BD">
        <w:trPr>
          <w:trHeight w:val="439"/>
        </w:trPr>
        <w:tc>
          <w:tcPr>
            <w:tcW w:w="7763" w:type="dxa"/>
            <w:shd w:val="clear" w:color="auto" w:fill="F2F2F2" w:themeFill="background1" w:themeFillShade="F2"/>
            <w:vAlign w:val="center"/>
          </w:tcPr>
          <w:p w14:paraId="35C02DCD"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28A9DF2D"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17E382B0"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510D49E8" w14:textId="77777777" w:rsidTr="003257BD">
        <w:trPr>
          <w:trHeight w:val="403"/>
        </w:trPr>
        <w:tc>
          <w:tcPr>
            <w:tcW w:w="7763" w:type="dxa"/>
            <w:shd w:val="clear" w:color="auto" w:fill="F2F2F2" w:themeFill="background1" w:themeFillShade="F2"/>
            <w:vAlign w:val="center"/>
          </w:tcPr>
          <w:p w14:paraId="7DFA9350"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0F2513C"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B23374D"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3619AEA3" w14:textId="77777777" w:rsidTr="003257BD">
        <w:trPr>
          <w:trHeight w:val="403"/>
        </w:trPr>
        <w:tc>
          <w:tcPr>
            <w:tcW w:w="7763" w:type="dxa"/>
            <w:shd w:val="clear" w:color="auto" w:fill="F2F2F2" w:themeFill="background1" w:themeFillShade="F2"/>
            <w:vAlign w:val="center"/>
          </w:tcPr>
          <w:p w14:paraId="05D92752"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76C626B0"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2AC72D18"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4F254B03" w14:textId="77777777" w:rsidTr="003257BD">
        <w:trPr>
          <w:trHeight w:val="403"/>
        </w:trPr>
        <w:tc>
          <w:tcPr>
            <w:tcW w:w="7763" w:type="dxa"/>
            <w:shd w:val="clear" w:color="auto" w:fill="F2F2F2" w:themeFill="background1" w:themeFillShade="F2"/>
            <w:vAlign w:val="center"/>
          </w:tcPr>
          <w:p w14:paraId="124D708B"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E3495B"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D81FF21"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11A8F366" w14:textId="77777777" w:rsidTr="003257BD">
        <w:trPr>
          <w:trHeight w:val="403"/>
        </w:trPr>
        <w:tc>
          <w:tcPr>
            <w:tcW w:w="7763" w:type="dxa"/>
            <w:shd w:val="clear" w:color="auto" w:fill="F2F2F2" w:themeFill="background1" w:themeFillShade="F2"/>
            <w:vAlign w:val="center"/>
          </w:tcPr>
          <w:p w14:paraId="64BB8A81" w14:textId="77777777" w:rsidR="00C26847" w:rsidRPr="004C3A0B" w:rsidRDefault="00C26847"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9BD5D98"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0BC44D2" w14:textId="77777777" w:rsidR="00C26847" w:rsidRPr="004C3A0B" w:rsidRDefault="00C268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26847" w:rsidRPr="004C3A0B" w14:paraId="00574465" w14:textId="77777777" w:rsidTr="003257BD">
        <w:trPr>
          <w:trHeight w:val="403"/>
        </w:trPr>
        <w:tc>
          <w:tcPr>
            <w:tcW w:w="7763" w:type="dxa"/>
            <w:shd w:val="clear" w:color="auto" w:fill="F2F2F2" w:themeFill="background1" w:themeFillShade="F2"/>
            <w:vAlign w:val="center"/>
          </w:tcPr>
          <w:p w14:paraId="198E51FF" w14:textId="77777777" w:rsidR="00C26847" w:rsidRPr="004C3A0B" w:rsidRDefault="00C26847"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3EC511F"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BF0CF8E" w14:textId="77777777" w:rsidR="00C26847" w:rsidRPr="004C3A0B" w:rsidRDefault="00C268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26847" w:rsidRPr="004C3A0B" w14:paraId="0330CADC" w14:textId="77777777" w:rsidTr="00A83D75">
        <w:trPr>
          <w:trHeight w:val="403"/>
        </w:trPr>
        <w:tc>
          <w:tcPr>
            <w:tcW w:w="9889" w:type="dxa"/>
            <w:gridSpan w:val="3"/>
            <w:shd w:val="clear" w:color="auto" w:fill="F2F2F2" w:themeFill="background1" w:themeFillShade="F2"/>
            <w:vAlign w:val="center"/>
          </w:tcPr>
          <w:p w14:paraId="2EE786F2" w14:textId="77777777" w:rsidR="00C26847" w:rsidRPr="004C3A0B" w:rsidRDefault="00C26847"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26847" w:rsidRPr="004C3A0B" w14:paraId="70BDA25C" w14:textId="77777777" w:rsidTr="00694EA8">
        <w:trPr>
          <w:trHeight w:val="403"/>
        </w:trPr>
        <w:tc>
          <w:tcPr>
            <w:tcW w:w="9889" w:type="dxa"/>
            <w:gridSpan w:val="3"/>
            <w:vAlign w:val="center"/>
          </w:tcPr>
          <w:p w14:paraId="01E30CBA" w14:textId="77777777" w:rsidR="00C26847" w:rsidRDefault="00C26847" w:rsidP="003257BD">
            <w:pPr>
              <w:autoSpaceDE w:val="0"/>
              <w:autoSpaceDN w:val="0"/>
              <w:adjustRightInd w:val="0"/>
              <w:rPr>
                <w:rFonts w:ascii="Arial" w:hAnsi="Arial" w:cs="Arial"/>
                <w:sz w:val="22"/>
                <w:szCs w:val="22"/>
              </w:rPr>
            </w:pPr>
          </w:p>
          <w:p w14:paraId="7E6BF4E4" w14:textId="77777777" w:rsidR="00C26847" w:rsidRDefault="00C26847" w:rsidP="004E7E44">
            <w:pPr>
              <w:autoSpaceDE w:val="0"/>
              <w:autoSpaceDN w:val="0"/>
              <w:adjustRightInd w:val="0"/>
              <w:spacing w:line="360" w:lineRule="auto"/>
              <w:rPr>
                <w:rFonts w:ascii="Arial" w:hAnsi="Arial" w:cs="Arial"/>
                <w:sz w:val="22"/>
                <w:szCs w:val="22"/>
              </w:rPr>
            </w:pPr>
            <w:r>
              <w:rPr>
                <w:rFonts w:ascii="Arial" w:hAnsi="Arial" w:cs="Arial"/>
                <w:sz w:val="22"/>
                <w:szCs w:val="22"/>
              </w:rPr>
              <w:t>Personal details such as address, email and contact numbers are required for communicating with the participants and safeguarding procedures.</w:t>
            </w:r>
          </w:p>
          <w:p w14:paraId="0E9EBDF2" w14:textId="77777777" w:rsidR="00C26847" w:rsidRPr="00354F34" w:rsidRDefault="00C26847" w:rsidP="003257BD">
            <w:pPr>
              <w:autoSpaceDE w:val="0"/>
              <w:autoSpaceDN w:val="0"/>
              <w:adjustRightInd w:val="0"/>
              <w:rPr>
                <w:rFonts w:ascii="Arial" w:hAnsi="Arial" w:cs="Arial"/>
                <w:sz w:val="22"/>
                <w:szCs w:val="22"/>
              </w:rPr>
            </w:pPr>
          </w:p>
          <w:p w14:paraId="7AE9A721" w14:textId="77777777" w:rsidR="00C26847" w:rsidRPr="004C3A0B" w:rsidRDefault="00C26847"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26847" w:rsidRPr="004C3A0B" w14:paraId="4D4BAFE0" w14:textId="77777777" w:rsidTr="00D839CD">
        <w:trPr>
          <w:trHeight w:val="403"/>
        </w:trPr>
        <w:tc>
          <w:tcPr>
            <w:tcW w:w="9889" w:type="dxa"/>
            <w:gridSpan w:val="3"/>
            <w:shd w:val="clear" w:color="auto" w:fill="F2F2F2" w:themeFill="background1" w:themeFillShade="F2"/>
            <w:vAlign w:val="center"/>
          </w:tcPr>
          <w:p w14:paraId="360A898D" w14:textId="77777777" w:rsidR="00C26847" w:rsidRPr="004C3A0B" w:rsidRDefault="00C26847"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26847" w:rsidRPr="004C3A0B" w14:paraId="5AD2CEB2" w14:textId="77777777" w:rsidTr="00694EA8">
        <w:trPr>
          <w:trHeight w:val="403"/>
        </w:trPr>
        <w:tc>
          <w:tcPr>
            <w:tcW w:w="9889" w:type="dxa"/>
            <w:gridSpan w:val="3"/>
            <w:vAlign w:val="center"/>
          </w:tcPr>
          <w:p w14:paraId="6BA7136B" w14:textId="77777777" w:rsidR="00C26847" w:rsidRDefault="00C26847" w:rsidP="003257BD">
            <w:pPr>
              <w:autoSpaceDE w:val="0"/>
              <w:autoSpaceDN w:val="0"/>
              <w:adjustRightInd w:val="0"/>
              <w:rPr>
                <w:rFonts w:ascii="Arial" w:hAnsi="Arial" w:cs="Arial"/>
                <w:sz w:val="22"/>
                <w:szCs w:val="22"/>
              </w:rPr>
            </w:pPr>
          </w:p>
          <w:p w14:paraId="03A0D10F" w14:textId="77777777" w:rsidR="00C26847" w:rsidRPr="004E7E44" w:rsidRDefault="00C26847" w:rsidP="004E7E44">
            <w:pPr>
              <w:pStyle w:val="ListParagraph"/>
              <w:numPr>
                <w:ilvl w:val="0"/>
                <w:numId w:val="33"/>
              </w:numPr>
              <w:autoSpaceDE w:val="0"/>
              <w:autoSpaceDN w:val="0"/>
              <w:adjustRightInd w:val="0"/>
              <w:spacing w:line="276" w:lineRule="auto"/>
              <w:rPr>
                <w:rFonts w:ascii="Arial" w:eastAsia="Times New Roman" w:hAnsi="Arial" w:cs="Arial"/>
              </w:rPr>
            </w:pPr>
            <w:r w:rsidRPr="004E7E44">
              <w:rPr>
                <w:rFonts w:ascii="Arial" w:eastAsia="Times New Roman" w:hAnsi="Arial" w:cs="Arial"/>
              </w:rPr>
              <w:t>Catherine Parker (project lead and Youth Worker)</w:t>
            </w:r>
          </w:p>
          <w:p w14:paraId="4B80D031" w14:textId="77777777" w:rsidR="00C26847" w:rsidRPr="004E7E44" w:rsidRDefault="00C26847" w:rsidP="004E7E44">
            <w:pPr>
              <w:pStyle w:val="ListParagraph"/>
              <w:numPr>
                <w:ilvl w:val="0"/>
                <w:numId w:val="33"/>
              </w:numPr>
              <w:autoSpaceDE w:val="0"/>
              <w:autoSpaceDN w:val="0"/>
              <w:adjustRightInd w:val="0"/>
              <w:spacing w:line="276" w:lineRule="auto"/>
              <w:rPr>
                <w:rFonts w:ascii="Arial" w:eastAsia="Times New Roman" w:hAnsi="Arial" w:cs="Arial"/>
              </w:rPr>
            </w:pPr>
            <w:r w:rsidRPr="004E7E44">
              <w:rPr>
                <w:rFonts w:ascii="Arial" w:eastAsia="Times New Roman" w:hAnsi="Arial" w:cs="Arial"/>
              </w:rPr>
              <w:t>Joshua Bowen (Youth worker)</w:t>
            </w:r>
          </w:p>
          <w:p w14:paraId="27BFB3EE" w14:textId="77777777" w:rsidR="00C26847" w:rsidRPr="004E7E44" w:rsidRDefault="00C26847" w:rsidP="004E7E44">
            <w:pPr>
              <w:pStyle w:val="ListParagraph"/>
              <w:numPr>
                <w:ilvl w:val="0"/>
                <w:numId w:val="33"/>
              </w:numPr>
              <w:autoSpaceDE w:val="0"/>
              <w:autoSpaceDN w:val="0"/>
              <w:adjustRightInd w:val="0"/>
              <w:spacing w:line="276" w:lineRule="auto"/>
              <w:rPr>
                <w:rFonts w:ascii="Arial" w:eastAsia="Times New Roman" w:hAnsi="Arial" w:cs="Arial"/>
              </w:rPr>
            </w:pPr>
            <w:r w:rsidRPr="004E7E44">
              <w:rPr>
                <w:rFonts w:ascii="Arial" w:eastAsia="Times New Roman" w:hAnsi="Arial" w:cs="Arial"/>
              </w:rPr>
              <w:t>Andrea Roberts (Youth Worker)</w:t>
            </w:r>
          </w:p>
          <w:p w14:paraId="006679EC" w14:textId="2EA3F5AD" w:rsidR="00C26847" w:rsidRPr="004E7E44" w:rsidRDefault="00C26847" w:rsidP="004E7E44">
            <w:pPr>
              <w:pStyle w:val="ListParagraph"/>
              <w:numPr>
                <w:ilvl w:val="0"/>
                <w:numId w:val="33"/>
              </w:numPr>
              <w:autoSpaceDE w:val="0"/>
              <w:autoSpaceDN w:val="0"/>
              <w:adjustRightInd w:val="0"/>
              <w:spacing w:line="276" w:lineRule="auto"/>
              <w:rPr>
                <w:rFonts w:ascii="Arial" w:eastAsia="Times New Roman" w:hAnsi="Arial" w:cs="Arial"/>
              </w:rPr>
            </w:pPr>
            <w:r w:rsidRPr="004E7E44">
              <w:rPr>
                <w:rFonts w:ascii="Arial" w:eastAsia="Times New Roman" w:hAnsi="Arial" w:cs="Arial"/>
              </w:rPr>
              <w:t>Claire Madden (Wellbeing Manager/youth Worker)</w:t>
            </w:r>
          </w:p>
          <w:p w14:paraId="6314AFBF" w14:textId="29D55F29" w:rsidR="004E7E44" w:rsidRPr="004E7E44" w:rsidRDefault="004E7E44" w:rsidP="004E7E44">
            <w:pPr>
              <w:pStyle w:val="ListParagraph"/>
              <w:numPr>
                <w:ilvl w:val="0"/>
                <w:numId w:val="33"/>
              </w:numPr>
              <w:autoSpaceDE w:val="0"/>
              <w:autoSpaceDN w:val="0"/>
              <w:adjustRightInd w:val="0"/>
              <w:spacing w:line="276" w:lineRule="auto"/>
              <w:rPr>
                <w:rFonts w:ascii="Arial" w:eastAsia="Times New Roman" w:hAnsi="Arial" w:cs="Arial"/>
              </w:rPr>
            </w:pPr>
            <w:r w:rsidRPr="004E7E44">
              <w:rPr>
                <w:rFonts w:ascii="Arial" w:eastAsia="Times New Roman" w:hAnsi="Arial" w:cs="Arial"/>
              </w:rPr>
              <w:t>Joanne Sims (Principle Youth Officer)</w:t>
            </w:r>
          </w:p>
          <w:p w14:paraId="765FF8A5" w14:textId="77777777" w:rsidR="00C26847" w:rsidRPr="004C3A0B" w:rsidRDefault="00C26847"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847" w:rsidRPr="004C3A0B" w14:paraId="7E9F9CFE" w14:textId="77777777" w:rsidTr="00D839CD">
        <w:trPr>
          <w:trHeight w:val="403"/>
        </w:trPr>
        <w:tc>
          <w:tcPr>
            <w:tcW w:w="9889" w:type="dxa"/>
            <w:gridSpan w:val="3"/>
            <w:shd w:val="clear" w:color="auto" w:fill="F2F2F2" w:themeFill="background1" w:themeFillShade="F2"/>
          </w:tcPr>
          <w:p w14:paraId="64507B86" w14:textId="77777777" w:rsidR="00C26847" w:rsidRPr="004C3A0B" w:rsidRDefault="00C26847"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26847" w:rsidRPr="004C3A0B" w14:paraId="376316A7" w14:textId="77777777" w:rsidTr="00947984">
        <w:trPr>
          <w:trHeight w:val="403"/>
        </w:trPr>
        <w:tc>
          <w:tcPr>
            <w:tcW w:w="9889" w:type="dxa"/>
            <w:gridSpan w:val="3"/>
          </w:tcPr>
          <w:p w14:paraId="4C56A9E5" w14:textId="77777777" w:rsidR="00C26847" w:rsidRDefault="00C26847" w:rsidP="003257BD">
            <w:pPr>
              <w:autoSpaceDE w:val="0"/>
              <w:autoSpaceDN w:val="0"/>
              <w:adjustRightInd w:val="0"/>
              <w:rPr>
                <w:rFonts w:ascii="Arial" w:hAnsi="Arial" w:cs="Arial"/>
                <w:sz w:val="22"/>
                <w:szCs w:val="22"/>
              </w:rPr>
            </w:pPr>
          </w:p>
          <w:p w14:paraId="33C08624" w14:textId="77777777" w:rsidR="00C26847" w:rsidRPr="004E7E44" w:rsidRDefault="00C26847" w:rsidP="004E7E44">
            <w:pPr>
              <w:pStyle w:val="ListParagraph"/>
              <w:numPr>
                <w:ilvl w:val="0"/>
                <w:numId w:val="34"/>
              </w:numPr>
              <w:autoSpaceDE w:val="0"/>
              <w:autoSpaceDN w:val="0"/>
              <w:adjustRightInd w:val="0"/>
              <w:rPr>
                <w:rFonts w:ascii="Arial" w:eastAsia="Times New Roman" w:hAnsi="Arial" w:cs="Arial"/>
              </w:rPr>
            </w:pPr>
            <w:r w:rsidRPr="004E7E44">
              <w:rPr>
                <w:rFonts w:ascii="Arial" w:eastAsia="Times New Roman" w:hAnsi="Arial" w:cs="Arial"/>
              </w:rPr>
              <w:t>Catherine Parker</w:t>
            </w:r>
          </w:p>
          <w:p w14:paraId="7BE6E5A5" w14:textId="77777777" w:rsidR="00C26847" w:rsidRPr="004E7E44" w:rsidRDefault="00C26847" w:rsidP="004E7E44">
            <w:pPr>
              <w:pStyle w:val="ListParagraph"/>
              <w:numPr>
                <w:ilvl w:val="0"/>
                <w:numId w:val="34"/>
              </w:numPr>
              <w:autoSpaceDE w:val="0"/>
              <w:autoSpaceDN w:val="0"/>
              <w:adjustRightInd w:val="0"/>
              <w:rPr>
                <w:rFonts w:ascii="Arial" w:eastAsia="Times New Roman" w:hAnsi="Arial" w:cs="Arial"/>
              </w:rPr>
            </w:pPr>
            <w:r w:rsidRPr="004E7E44">
              <w:rPr>
                <w:rFonts w:ascii="Arial" w:eastAsia="Times New Roman" w:hAnsi="Arial" w:cs="Arial"/>
              </w:rPr>
              <w:t>Joshua Bowen</w:t>
            </w:r>
          </w:p>
          <w:p w14:paraId="6404F196" w14:textId="77777777" w:rsidR="00C26847" w:rsidRPr="004E7E44" w:rsidRDefault="00C26847" w:rsidP="004E7E44">
            <w:pPr>
              <w:pStyle w:val="ListParagraph"/>
              <w:numPr>
                <w:ilvl w:val="0"/>
                <w:numId w:val="34"/>
              </w:numPr>
              <w:autoSpaceDE w:val="0"/>
              <w:autoSpaceDN w:val="0"/>
              <w:adjustRightInd w:val="0"/>
              <w:rPr>
                <w:rFonts w:ascii="Arial" w:eastAsia="Times New Roman" w:hAnsi="Arial" w:cs="Arial"/>
              </w:rPr>
            </w:pPr>
            <w:r w:rsidRPr="004E7E44">
              <w:rPr>
                <w:rFonts w:ascii="Arial" w:eastAsia="Times New Roman" w:hAnsi="Arial" w:cs="Arial"/>
              </w:rPr>
              <w:t>Andrea Roberts</w:t>
            </w:r>
          </w:p>
          <w:p w14:paraId="2CB4F111" w14:textId="77777777" w:rsidR="00C26847" w:rsidRPr="00354F34" w:rsidRDefault="00C26847" w:rsidP="003257BD">
            <w:pPr>
              <w:autoSpaceDE w:val="0"/>
              <w:autoSpaceDN w:val="0"/>
              <w:adjustRightInd w:val="0"/>
              <w:rPr>
                <w:rFonts w:ascii="Arial" w:hAnsi="Arial" w:cs="Arial"/>
                <w:sz w:val="22"/>
                <w:szCs w:val="22"/>
              </w:rPr>
            </w:pPr>
          </w:p>
          <w:p w14:paraId="3490F065" w14:textId="77777777" w:rsidR="00C26847" w:rsidRPr="004C3A0B" w:rsidRDefault="00C26847"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847" w:rsidRPr="004C3A0B" w14:paraId="23BA2395" w14:textId="77777777" w:rsidTr="00D839CD">
        <w:trPr>
          <w:trHeight w:val="403"/>
        </w:trPr>
        <w:tc>
          <w:tcPr>
            <w:tcW w:w="9889" w:type="dxa"/>
            <w:gridSpan w:val="3"/>
            <w:shd w:val="clear" w:color="auto" w:fill="F2F2F2" w:themeFill="background1" w:themeFillShade="F2"/>
          </w:tcPr>
          <w:p w14:paraId="6F68D4D7" w14:textId="77777777" w:rsidR="00C26847" w:rsidRPr="004C3A0B" w:rsidRDefault="00C26847"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26847" w:rsidRPr="004C3A0B" w14:paraId="4AFA04A1" w14:textId="77777777" w:rsidTr="00947984">
        <w:trPr>
          <w:trHeight w:val="403"/>
        </w:trPr>
        <w:tc>
          <w:tcPr>
            <w:tcW w:w="9889" w:type="dxa"/>
            <w:gridSpan w:val="3"/>
          </w:tcPr>
          <w:p w14:paraId="36F3DF20" w14:textId="77777777" w:rsidR="00C26847" w:rsidRDefault="00C26847" w:rsidP="003257BD">
            <w:pPr>
              <w:autoSpaceDE w:val="0"/>
              <w:autoSpaceDN w:val="0"/>
              <w:adjustRightInd w:val="0"/>
              <w:rPr>
                <w:rFonts w:ascii="Arial" w:hAnsi="Arial" w:cs="Arial"/>
                <w:sz w:val="22"/>
                <w:szCs w:val="22"/>
              </w:rPr>
            </w:pPr>
          </w:p>
          <w:p w14:paraId="44C399DA" w14:textId="72F9038D" w:rsidR="00C26847" w:rsidRPr="007E35EC" w:rsidRDefault="00C26847" w:rsidP="00316431">
            <w:pPr>
              <w:autoSpaceDE w:val="0"/>
              <w:autoSpaceDN w:val="0"/>
              <w:adjustRightInd w:val="0"/>
              <w:spacing w:line="360" w:lineRule="auto"/>
              <w:rPr>
                <w:rFonts w:ascii="Arial" w:hAnsi="Arial" w:cs="Arial"/>
                <w:sz w:val="24"/>
                <w:szCs w:val="24"/>
              </w:rPr>
            </w:pPr>
            <w:r w:rsidRPr="007E35EC">
              <w:rPr>
                <w:rFonts w:ascii="Arial" w:hAnsi="Arial" w:cs="Arial"/>
                <w:sz w:val="24"/>
                <w:szCs w:val="24"/>
              </w:rPr>
              <w:t>Any personal data recorded on paper will be stored in a locked cupboard, electronic data will be stored on the Youth Service council drive that has security protection</w:t>
            </w:r>
            <w:r w:rsidR="00316431">
              <w:rPr>
                <w:rFonts w:ascii="Arial" w:hAnsi="Arial" w:cs="Arial"/>
                <w:sz w:val="24"/>
                <w:szCs w:val="24"/>
              </w:rPr>
              <w:t>, all GDPR guidelines will be followed.</w:t>
            </w:r>
          </w:p>
          <w:p w14:paraId="1EF22820" w14:textId="77777777" w:rsidR="00C26847" w:rsidRPr="004C3A0B" w:rsidRDefault="00C26847" w:rsidP="00D26D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847" w:rsidRPr="004C3A0B" w14:paraId="62B4ABE5" w14:textId="77777777" w:rsidTr="00947984">
        <w:trPr>
          <w:trHeight w:val="403"/>
        </w:trPr>
        <w:tc>
          <w:tcPr>
            <w:tcW w:w="9889" w:type="dxa"/>
            <w:gridSpan w:val="3"/>
          </w:tcPr>
          <w:p w14:paraId="74906662" w14:textId="77777777" w:rsidR="00C26847" w:rsidRDefault="00C26847"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26847" w:rsidRPr="004C3A0B" w14:paraId="32A15E06" w14:textId="77777777" w:rsidTr="00947984">
        <w:trPr>
          <w:trHeight w:val="403"/>
        </w:trPr>
        <w:tc>
          <w:tcPr>
            <w:tcW w:w="9889" w:type="dxa"/>
            <w:gridSpan w:val="3"/>
          </w:tcPr>
          <w:p w14:paraId="4833586B" w14:textId="77777777" w:rsidR="00C26847" w:rsidRDefault="00C26847" w:rsidP="00C32EFB">
            <w:pPr>
              <w:autoSpaceDE w:val="0"/>
              <w:autoSpaceDN w:val="0"/>
              <w:adjustRightInd w:val="0"/>
              <w:rPr>
                <w:rFonts w:ascii="Arial" w:hAnsi="Arial" w:cs="Arial"/>
                <w:sz w:val="22"/>
                <w:szCs w:val="22"/>
              </w:rPr>
            </w:pPr>
          </w:p>
          <w:p w14:paraId="74D3CDBF" w14:textId="77777777" w:rsidR="00C26847" w:rsidRDefault="00C26847" w:rsidP="00C32EFB">
            <w:pPr>
              <w:autoSpaceDE w:val="0"/>
              <w:autoSpaceDN w:val="0"/>
              <w:adjustRightInd w:val="0"/>
              <w:rPr>
                <w:rFonts w:ascii="Arial" w:hAnsi="Arial" w:cs="Arial"/>
                <w:sz w:val="22"/>
                <w:szCs w:val="22"/>
              </w:rPr>
            </w:pPr>
            <w:r>
              <w:rPr>
                <w:rFonts w:ascii="Arial" w:hAnsi="Arial" w:cs="Arial"/>
                <w:sz w:val="22"/>
                <w:szCs w:val="22"/>
              </w:rPr>
              <w:t>NO</w:t>
            </w:r>
          </w:p>
          <w:p w14:paraId="7C890029" w14:textId="77777777" w:rsidR="00C26847" w:rsidRPr="00354F34" w:rsidRDefault="00C26847" w:rsidP="00C32EFB">
            <w:pPr>
              <w:autoSpaceDE w:val="0"/>
              <w:autoSpaceDN w:val="0"/>
              <w:adjustRightInd w:val="0"/>
              <w:rPr>
                <w:rFonts w:ascii="Arial" w:hAnsi="Arial" w:cs="Arial"/>
                <w:sz w:val="22"/>
                <w:szCs w:val="22"/>
              </w:rPr>
            </w:pPr>
          </w:p>
          <w:p w14:paraId="2ED814C4" w14:textId="77777777" w:rsidR="00C26847" w:rsidRDefault="00C26847"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847" w:rsidRPr="004C3A0B" w14:paraId="7613E2AE" w14:textId="77777777" w:rsidTr="00C32EFB">
        <w:trPr>
          <w:trHeight w:val="252"/>
        </w:trPr>
        <w:tc>
          <w:tcPr>
            <w:tcW w:w="7763" w:type="dxa"/>
            <w:vMerge w:val="restart"/>
            <w:shd w:val="clear" w:color="auto" w:fill="F2F2F2" w:themeFill="background1" w:themeFillShade="F2"/>
          </w:tcPr>
          <w:p w14:paraId="73A0D635" w14:textId="77777777" w:rsidR="00C26847" w:rsidRDefault="00C26847"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C469AC6" w14:textId="77777777" w:rsidR="00C26847" w:rsidRPr="0092487B" w:rsidRDefault="00C26847"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AC90F2" w14:textId="77777777" w:rsidR="00C26847" w:rsidRPr="003257BD" w:rsidRDefault="00C26847"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4166DC" w14:textId="77777777" w:rsidR="00C26847" w:rsidRPr="0092487B" w:rsidRDefault="00C2684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26847" w:rsidRPr="004C3A0B" w14:paraId="183F8B0D" w14:textId="77777777" w:rsidTr="00B93605">
        <w:trPr>
          <w:trHeight w:val="252"/>
        </w:trPr>
        <w:tc>
          <w:tcPr>
            <w:tcW w:w="7763" w:type="dxa"/>
            <w:vMerge/>
            <w:shd w:val="clear" w:color="auto" w:fill="F2F2F2" w:themeFill="background1" w:themeFillShade="F2"/>
          </w:tcPr>
          <w:p w14:paraId="73EC2877" w14:textId="77777777" w:rsidR="00C26847" w:rsidRPr="004D6425" w:rsidRDefault="00C26847"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D955CA" w14:textId="77777777" w:rsidR="00C26847" w:rsidRPr="003257BD" w:rsidRDefault="00C26847"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DBD0A43" w14:textId="77777777" w:rsidR="00C26847" w:rsidRPr="0092487B" w:rsidRDefault="00C2684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26847" w:rsidRPr="004C3A0B" w14:paraId="56C40B3C" w14:textId="77777777" w:rsidTr="003257BD">
        <w:trPr>
          <w:trHeight w:val="311"/>
        </w:trPr>
        <w:tc>
          <w:tcPr>
            <w:tcW w:w="7763" w:type="dxa"/>
            <w:vMerge w:val="restart"/>
            <w:shd w:val="clear" w:color="auto" w:fill="F2F2F2" w:themeFill="background1" w:themeFillShade="F2"/>
          </w:tcPr>
          <w:p w14:paraId="58C63BFA" w14:textId="77777777" w:rsidR="00C26847" w:rsidRPr="0092487B" w:rsidRDefault="00C26847"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F7BFE2" w14:textId="77777777" w:rsidR="00C26847" w:rsidRPr="003257BD" w:rsidRDefault="00C26847"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8927AF" w14:textId="77777777" w:rsidR="00C26847" w:rsidRPr="0092487B" w:rsidRDefault="00C2684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26847" w:rsidRPr="004C3A0B" w14:paraId="2EC95037" w14:textId="77777777" w:rsidTr="003257BD">
        <w:trPr>
          <w:trHeight w:val="311"/>
        </w:trPr>
        <w:tc>
          <w:tcPr>
            <w:tcW w:w="7763" w:type="dxa"/>
            <w:vMerge/>
            <w:shd w:val="clear" w:color="auto" w:fill="F2F2F2" w:themeFill="background1" w:themeFillShade="F2"/>
          </w:tcPr>
          <w:p w14:paraId="39EFF283" w14:textId="77777777" w:rsidR="00C26847" w:rsidRPr="0092487B" w:rsidRDefault="00C26847"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374CC7" w14:textId="77777777" w:rsidR="00C26847" w:rsidRPr="003257BD" w:rsidRDefault="00C26847"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589492E" w14:textId="77777777" w:rsidR="00C26847" w:rsidRPr="0092487B" w:rsidRDefault="00C2684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C171409" w14:textId="77777777" w:rsidR="00C26847" w:rsidRDefault="00C26847" w:rsidP="00694EA8">
      <w:pPr>
        <w:rPr>
          <w:rFonts w:ascii="Arial" w:hAnsi="Arial" w:cs="Arial"/>
          <w:b/>
          <w:bCs/>
          <w:sz w:val="22"/>
          <w:szCs w:val="22"/>
        </w:rPr>
      </w:pPr>
    </w:p>
    <w:p w14:paraId="1C68971B" w14:textId="77777777" w:rsidR="00C26847" w:rsidRDefault="00C26847">
      <w:pPr>
        <w:rPr>
          <w:rFonts w:ascii="Arial" w:hAnsi="Arial" w:cs="Arial"/>
          <w:b/>
          <w:bCs/>
          <w:sz w:val="22"/>
          <w:szCs w:val="22"/>
        </w:rPr>
      </w:pPr>
      <w:r>
        <w:rPr>
          <w:rFonts w:ascii="Arial" w:hAnsi="Arial" w:cs="Arial"/>
          <w:b/>
          <w:bCs/>
          <w:sz w:val="22"/>
          <w:szCs w:val="22"/>
        </w:rPr>
        <w:br w:type="page"/>
      </w:r>
    </w:p>
    <w:p w14:paraId="7379A7C5" w14:textId="77777777" w:rsidR="00C26847" w:rsidRPr="00354F34" w:rsidRDefault="00C2684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26847" w:rsidRPr="004C3A0B" w14:paraId="1EF2E580" w14:textId="77777777" w:rsidTr="00A83D75">
        <w:trPr>
          <w:trHeight w:val="1807"/>
        </w:trPr>
        <w:tc>
          <w:tcPr>
            <w:tcW w:w="9881" w:type="dxa"/>
            <w:gridSpan w:val="3"/>
            <w:shd w:val="clear" w:color="auto" w:fill="F2F2F2" w:themeFill="background1" w:themeFillShade="F2"/>
            <w:vAlign w:val="center"/>
          </w:tcPr>
          <w:p w14:paraId="1D261CEA" w14:textId="77777777" w:rsidR="00C26847" w:rsidRPr="004C3A0B" w:rsidRDefault="00C26847"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A3009A8" w14:textId="77777777" w:rsidR="00C26847" w:rsidRPr="004C3A0B" w:rsidRDefault="00C26847" w:rsidP="00694EA8">
            <w:pPr>
              <w:jc w:val="both"/>
              <w:rPr>
                <w:rFonts w:ascii="Arial" w:hAnsi="Arial" w:cs="Arial"/>
                <w:b/>
                <w:bCs/>
                <w:color w:val="000000"/>
                <w:sz w:val="22"/>
                <w:szCs w:val="22"/>
              </w:rPr>
            </w:pPr>
          </w:p>
          <w:p w14:paraId="7FEF6B43" w14:textId="77777777" w:rsidR="00C26847" w:rsidRPr="004C3A0B" w:rsidRDefault="00C26847"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7" w:history="1">
              <w:r w:rsidRPr="004C3A0B">
                <w:rPr>
                  <w:rStyle w:val="Hyperlink"/>
                  <w:rFonts w:ascii="Arial" w:hAnsi="Arial" w:cs="Arial"/>
                  <w:sz w:val="22"/>
                  <w:szCs w:val="22"/>
                </w:rPr>
                <w:t>Research Ethics and Integrity Code of Practice</w:t>
              </w:r>
            </w:hyperlink>
          </w:p>
        </w:tc>
      </w:tr>
      <w:tr w:rsidR="00C26847" w:rsidRPr="004C3A0B" w14:paraId="3048F94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B1239" w14:textId="77777777" w:rsidR="00C26847" w:rsidRPr="004C3A0B" w:rsidRDefault="00C26847"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BD713C9" w14:textId="77777777" w:rsidR="00C26847" w:rsidRPr="004C3A0B" w:rsidRDefault="00C26847" w:rsidP="00694EA8">
            <w:pPr>
              <w:spacing w:before="100" w:beforeAutospacing="1" w:after="100" w:afterAutospacing="1"/>
              <w:rPr>
                <w:rFonts w:ascii="Arial" w:hAnsi="Arial" w:cs="Arial"/>
                <w:sz w:val="22"/>
                <w:szCs w:val="22"/>
              </w:rPr>
            </w:pPr>
            <w:r>
              <w:rPr>
                <w:rFonts w:ascii="Arial" w:hAnsi="Arial" w:cs="Arial"/>
                <w:sz w:val="22"/>
                <w:szCs w:val="22"/>
              </w:rPr>
              <w:t>Catherine parker</w:t>
            </w:r>
          </w:p>
        </w:tc>
        <w:tc>
          <w:tcPr>
            <w:tcW w:w="2239" w:type="dxa"/>
            <w:vAlign w:val="center"/>
          </w:tcPr>
          <w:p w14:paraId="751EE241" w14:textId="77777777" w:rsidR="00C26847" w:rsidRDefault="00C26847"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20/02/2020</w:t>
            </w:r>
          </w:p>
          <w:p w14:paraId="3CDAC875" w14:textId="77777777" w:rsidR="00C26847" w:rsidRPr="004C3A0B" w:rsidRDefault="00C26847" w:rsidP="00694EA8">
            <w:pPr>
              <w:spacing w:before="100" w:beforeAutospacing="1" w:after="100" w:afterAutospacing="1"/>
              <w:rPr>
                <w:rFonts w:ascii="Arial" w:hAnsi="Arial" w:cs="Arial"/>
                <w:sz w:val="22"/>
                <w:szCs w:val="22"/>
              </w:rPr>
            </w:pPr>
          </w:p>
        </w:tc>
      </w:tr>
    </w:tbl>
    <w:p w14:paraId="7A8F4120" w14:textId="77777777" w:rsidR="00C26847" w:rsidRPr="004C3A0B" w:rsidRDefault="00C26847" w:rsidP="000700F9">
      <w:pPr>
        <w:rPr>
          <w:rFonts w:ascii="Arial" w:hAnsi="Arial" w:cs="Arial"/>
          <w:sz w:val="22"/>
          <w:szCs w:val="22"/>
        </w:rPr>
      </w:pPr>
    </w:p>
    <w:p w14:paraId="64C254E5" w14:textId="77777777" w:rsidR="00C26847" w:rsidRPr="004C3A0B" w:rsidRDefault="00C26847" w:rsidP="000700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26847" w:rsidRPr="004C3A0B" w14:paraId="1FE5B7D4" w14:textId="77777777" w:rsidTr="003257BD">
        <w:trPr>
          <w:trHeight w:val="346"/>
        </w:trPr>
        <w:tc>
          <w:tcPr>
            <w:tcW w:w="1423" w:type="pct"/>
            <w:shd w:val="clear" w:color="auto" w:fill="F2F2F2" w:themeFill="background1" w:themeFillShade="F2"/>
            <w:vAlign w:val="center"/>
          </w:tcPr>
          <w:p w14:paraId="0E3FC12B" w14:textId="77777777" w:rsidR="00C26847" w:rsidRPr="004C3A0B" w:rsidRDefault="00C26847"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E23848" w14:textId="77777777" w:rsidR="00C26847" w:rsidRPr="004C3A0B" w:rsidRDefault="00C26847" w:rsidP="00CA7241">
            <w:pPr>
              <w:pStyle w:val="ListParagraph"/>
              <w:ind w:left="0"/>
              <w:rPr>
                <w:rFonts w:ascii="Arial" w:hAnsi="Arial" w:cs="Arial"/>
              </w:rPr>
            </w:pPr>
          </w:p>
        </w:tc>
        <w:tc>
          <w:tcPr>
            <w:tcW w:w="1087" w:type="pct"/>
            <w:vMerge w:val="restart"/>
          </w:tcPr>
          <w:p w14:paraId="0795FBB3" w14:textId="77777777" w:rsidR="00C26847" w:rsidRPr="004C3A0B" w:rsidRDefault="00C26847" w:rsidP="0092487B">
            <w:pPr>
              <w:pStyle w:val="ListParagraph"/>
              <w:ind w:left="0"/>
              <w:rPr>
                <w:rFonts w:ascii="Arial" w:hAnsi="Arial" w:cs="Arial"/>
              </w:rPr>
            </w:pPr>
            <w:r w:rsidRPr="004C3A0B">
              <w:rPr>
                <w:rFonts w:ascii="Arial" w:hAnsi="Arial" w:cs="Arial"/>
                <w:b/>
                <w:bCs/>
              </w:rPr>
              <w:t>Date:</w:t>
            </w:r>
          </w:p>
        </w:tc>
      </w:tr>
      <w:tr w:rsidR="00C26847" w:rsidRPr="004C3A0B" w14:paraId="795FD3AD" w14:textId="77777777" w:rsidTr="003257BD">
        <w:trPr>
          <w:trHeight w:val="347"/>
        </w:trPr>
        <w:tc>
          <w:tcPr>
            <w:tcW w:w="1423" w:type="pct"/>
            <w:shd w:val="clear" w:color="auto" w:fill="F2F2F2" w:themeFill="background1" w:themeFillShade="F2"/>
            <w:vAlign w:val="center"/>
          </w:tcPr>
          <w:p w14:paraId="4ACA0387" w14:textId="77777777" w:rsidR="00C26847" w:rsidRPr="004C3A0B" w:rsidRDefault="00C26847"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F61EC5" w14:textId="77777777" w:rsidR="00C26847" w:rsidRPr="004C3A0B" w:rsidRDefault="00C26847" w:rsidP="0092487B">
            <w:pPr>
              <w:pStyle w:val="ListParagraph"/>
              <w:ind w:left="0"/>
              <w:rPr>
                <w:rFonts w:ascii="Arial" w:hAnsi="Arial" w:cs="Arial"/>
              </w:rPr>
            </w:pPr>
          </w:p>
          <w:p w14:paraId="77074567" w14:textId="77777777" w:rsidR="00C26847" w:rsidRPr="004C3A0B" w:rsidRDefault="00C26847" w:rsidP="0092487B">
            <w:pPr>
              <w:pStyle w:val="ListParagraph"/>
              <w:ind w:left="0"/>
              <w:rPr>
                <w:rFonts w:ascii="Arial" w:hAnsi="Arial" w:cs="Arial"/>
              </w:rPr>
            </w:pPr>
          </w:p>
        </w:tc>
        <w:tc>
          <w:tcPr>
            <w:tcW w:w="1087" w:type="pct"/>
            <w:vMerge/>
            <w:vAlign w:val="center"/>
          </w:tcPr>
          <w:p w14:paraId="6CFE7873" w14:textId="77777777" w:rsidR="00C26847" w:rsidRPr="004C3A0B" w:rsidRDefault="00C26847" w:rsidP="0092487B">
            <w:pPr>
              <w:pStyle w:val="ListParagraph"/>
              <w:ind w:left="0"/>
              <w:rPr>
                <w:rFonts w:ascii="Arial" w:hAnsi="Arial" w:cs="Arial"/>
              </w:rPr>
            </w:pPr>
          </w:p>
        </w:tc>
      </w:tr>
    </w:tbl>
    <w:p w14:paraId="6C489672" w14:textId="77777777" w:rsidR="00C26847" w:rsidRPr="004C3A0B" w:rsidRDefault="00C26847" w:rsidP="000700F9">
      <w:pPr>
        <w:rPr>
          <w:rFonts w:ascii="Arial" w:hAnsi="Arial" w:cs="Arial"/>
          <w:sz w:val="22"/>
          <w:szCs w:val="22"/>
        </w:rPr>
      </w:pPr>
    </w:p>
    <w:p w14:paraId="37C08455" w14:textId="77777777" w:rsidR="00C26847" w:rsidRDefault="00C26847" w:rsidP="000700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26847" w:rsidRPr="004C3A0B" w14:paraId="6DD7D55B" w14:textId="77777777" w:rsidTr="003257BD">
        <w:trPr>
          <w:trHeight w:val="346"/>
        </w:trPr>
        <w:tc>
          <w:tcPr>
            <w:tcW w:w="1423" w:type="pct"/>
            <w:shd w:val="clear" w:color="auto" w:fill="F2F2F2" w:themeFill="background1" w:themeFillShade="F2"/>
            <w:vAlign w:val="center"/>
          </w:tcPr>
          <w:p w14:paraId="6FA18086" w14:textId="77777777" w:rsidR="00C26847" w:rsidRPr="004C3A0B" w:rsidRDefault="00C26847"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1CC981B" w14:textId="77777777" w:rsidR="00C26847" w:rsidRPr="004C3A0B" w:rsidRDefault="00C26847" w:rsidP="009D2E0B">
            <w:pPr>
              <w:pStyle w:val="ListParagraph"/>
              <w:ind w:left="0"/>
              <w:rPr>
                <w:rFonts w:ascii="Arial" w:hAnsi="Arial" w:cs="Arial"/>
              </w:rPr>
            </w:pPr>
          </w:p>
        </w:tc>
        <w:tc>
          <w:tcPr>
            <w:tcW w:w="1087" w:type="pct"/>
            <w:vMerge w:val="restart"/>
          </w:tcPr>
          <w:p w14:paraId="40F40E5D" w14:textId="77777777" w:rsidR="00C26847" w:rsidRPr="004C3A0B" w:rsidRDefault="00C26847" w:rsidP="009D2E0B">
            <w:pPr>
              <w:pStyle w:val="ListParagraph"/>
              <w:ind w:left="0"/>
              <w:rPr>
                <w:rFonts w:ascii="Arial" w:hAnsi="Arial" w:cs="Arial"/>
              </w:rPr>
            </w:pPr>
            <w:r w:rsidRPr="004C3A0B">
              <w:rPr>
                <w:rFonts w:ascii="Arial" w:hAnsi="Arial" w:cs="Arial"/>
                <w:b/>
                <w:bCs/>
              </w:rPr>
              <w:t>Date:</w:t>
            </w:r>
          </w:p>
        </w:tc>
      </w:tr>
      <w:tr w:rsidR="00C26847" w:rsidRPr="004C3A0B" w14:paraId="79C1FE26" w14:textId="77777777" w:rsidTr="003257BD">
        <w:trPr>
          <w:trHeight w:val="347"/>
        </w:trPr>
        <w:tc>
          <w:tcPr>
            <w:tcW w:w="1423" w:type="pct"/>
            <w:shd w:val="clear" w:color="auto" w:fill="F2F2F2" w:themeFill="background1" w:themeFillShade="F2"/>
            <w:vAlign w:val="center"/>
          </w:tcPr>
          <w:p w14:paraId="0C210085" w14:textId="77777777" w:rsidR="00C26847" w:rsidRPr="004C3A0B" w:rsidRDefault="00C26847"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91D968D" w14:textId="77777777" w:rsidR="00C26847" w:rsidRPr="004C3A0B" w:rsidRDefault="00C26847" w:rsidP="009D2E0B">
            <w:pPr>
              <w:pStyle w:val="ListParagraph"/>
              <w:ind w:left="0"/>
              <w:rPr>
                <w:rFonts w:ascii="Arial" w:hAnsi="Arial" w:cs="Arial"/>
              </w:rPr>
            </w:pPr>
          </w:p>
          <w:p w14:paraId="2F258DD1" w14:textId="77777777" w:rsidR="00C26847" w:rsidRPr="004C3A0B" w:rsidRDefault="00C26847" w:rsidP="009D2E0B">
            <w:pPr>
              <w:pStyle w:val="ListParagraph"/>
              <w:ind w:left="0"/>
              <w:rPr>
                <w:rFonts w:ascii="Arial" w:hAnsi="Arial" w:cs="Arial"/>
              </w:rPr>
            </w:pPr>
          </w:p>
        </w:tc>
        <w:tc>
          <w:tcPr>
            <w:tcW w:w="1087" w:type="pct"/>
            <w:vMerge/>
            <w:vAlign w:val="center"/>
          </w:tcPr>
          <w:p w14:paraId="4EBE68A9" w14:textId="77777777" w:rsidR="00C26847" w:rsidRPr="004C3A0B" w:rsidRDefault="00C26847" w:rsidP="009D2E0B">
            <w:pPr>
              <w:pStyle w:val="ListParagraph"/>
              <w:ind w:left="0"/>
              <w:rPr>
                <w:rFonts w:ascii="Arial" w:hAnsi="Arial" w:cs="Arial"/>
              </w:rPr>
            </w:pPr>
          </w:p>
        </w:tc>
      </w:tr>
    </w:tbl>
    <w:p w14:paraId="223FE115" w14:textId="77777777" w:rsidR="00C26847" w:rsidRDefault="00C26847" w:rsidP="000C3A29">
      <w:pPr>
        <w:rPr>
          <w:rFonts w:ascii="Arial" w:hAnsi="Arial" w:cs="Arial"/>
          <w:b/>
          <w:sz w:val="22"/>
          <w:szCs w:val="22"/>
        </w:rPr>
      </w:pPr>
    </w:p>
    <w:p w14:paraId="07AA9E0D" w14:textId="77777777" w:rsidR="00C26847" w:rsidRPr="004C3A0B" w:rsidRDefault="00C26847"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26847" w:rsidRPr="004C3A0B" w14:paraId="1BA177A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77E0DC6" w14:textId="77777777" w:rsidR="00C26847" w:rsidRPr="004C3A0B" w:rsidRDefault="00C268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E32F7B" w14:textId="77777777" w:rsidR="00C26847" w:rsidRPr="004C3A0B" w:rsidRDefault="00C26847"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26847" w:rsidRPr="004C3A0B" w14:paraId="589D050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C76E502" w14:textId="77777777" w:rsidR="00C26847" w:rsidRPr="004C3A0B" w:rsidRDefault="00C268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3C33D4" w14:textId="77777777" w:rsidR="00C26847" w:rsidRPr="004C3A0B" w:rsidRDefault="00C26847"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26847" w:rsidRPr="004C3A0B" w14:paraId="29C1D81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AD70CE1" w14:textId="77777777" w:rsidR="00C26847" w:rsidRPr="004C3A0B" w:rsidRDefault="00C268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15C8B6" w14:textId="77777777" w:rsidR="00C26847" w:rsidRPr="004C3A0B" w:rsidRDefault="00C26847"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26847" w:rsidRPr="004C3A0B" w14:paraId="1B33E6F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C8AD7E0" w14:textId="77777777" w:rsidR="00C26847" w:rsidRPr="004C3A0B" w:rsidRDefault="00C268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885BBB" w14:textId="77777777" w:rsidR="00C26847" w:rsidRPr="004C3A0B" w:rsidRDefault="00C26847"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26847" w:rsidRPr="004C3A0B" w14:paraId="2EED006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131010D" w14:textId="77777777" w:rsidR="00C26847" w:rsidRDefault="00C2684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0022FB5" w14:textId="77777777" w:rsidR="00C26847" w:rsidRPr="004C3A0B" w:rsidRDefault="00C26847"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26847" w:rsidRPr="004C3A0B" w14:paraId="5A56298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53469F8" w14:textId="77777777" w:rsidR="00C26847" w:rsidRPr="004C3A0B" w:rsidRDefault="00C268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D23C0A" w14:textId="77777777" w:rsidR="00C26847" w:rsidRPr="004C3A0B" w:rsidRDefault="00C26847"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26847" w:rsidRPr="004C3A0B" w14:paraId="27F669E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6839DA5" w14:textId="77777777" w:rsidR="00C26847" w:rsidRPr="004C3A0B" w:rsidRDefault="00C268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43A3F9" w14:textId="77777777" w:rsidR="00C26847" w:rsidRPr="004C3A0B" w:rsidRDefault="00C26847"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26847" w:rsidRPr="004C3A0B" w14:paraId="51F8B19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34A038F" w14:textId="77777777" w:rsidR="00C26847" w:rsidRDefault="00C26847" w:rsidP="00424773">
                <w:pPr>
                  <w:jc w:val="center"/>
                  <w:rPr>
                    <w:rFonts w:ascii="Arial" w:hAnsi="Arial" w:cs="Arial"/>
                    <w:b/>
                    <w:bCs/>
                  </w:rPr>
                </w:pPr>
                <w:r>
                  <w:rPr>
                    <w:rFonts w:ascii="MS Gothic" w:eastAsia="MS Gothic" w:hAnsi="MS Gothic" w:cs="Arial" w:hint="eastAsia"/>
                    <w:b/>
                    <w:bCs/>
                  </w:rPr>
                  <w:t>☒</w:t>
                </w:r>
              </w:p>
            </w:sdtContent>
          </w:sdt>
          <w:p w14:paraId="39775EB7" w14:textId="77777777" w:rsidR="00C26847" w:rsidRDefault="00C26847" w:rsidP="00743859">
            <w:pPr>
              <w:jc w:val="center"/>
              <w:rPr>
                <w:rFonts w:ascii="MS Gothic" w:eastAsia="MS Gothic" w:hAnsi="MS Gothic" w:cs="Arial"/>
                <w:b/>
                <w:bCs/>
              </w:rPr>
            </w:pPr>
          </w:p>
        </w:tc>
        <w:tc>
          <w:tcPr>
            <w:tcW w:w="9356" w:type="dxa"/>
            <w:vAlign w:val="center"/>
          </w:tcPr>
          <w:p w14:paraId="33795D2F" w14:textId="77777777" w:rsidR="00C26847" w:rsidRPr="004C3A0B" w:rsidRDefault="00C26847"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C19558" w14:textId="77777777" w:rsidR="00C26847" w:rsidRPr="004C3A0B" w:rsidRDefault="00C26847" w:rsidP="00A5764B">
      <w:pPr>
        <w:tabs>
          <w:tab w:val="left" w:pos="5103"/>
        </w:tabs>
        <w:rPr>
          <w:rFonts w:ascii="Arial" w:hAnsi="Arial" w:cs="Arial"/>
          <w:b/>
          <w:bCs/>
          <w:sz w:val="22"/>
          <w:szCs w:val="22"/>
        </w:rPr>
      </w:pPr>
    </w:p>
    <w:p w14:paraId="398B203E" w14:textId="77777777" w:rsidR="00C26847" w:rsidRDefault="00C26847">
      <w:pPr>
        <w:rPr>
          <w:rFonts w:ascii="Arial" w:hAnsi="Arial" w:cs="Arial"/>
          <w:b/>
          <w:bCs/>
          <w:sz w:val="22"/>
          <w:szCs w:val="22"/>
        </w:rPr>
      </w:pPr>
      <w:r>
        <w:rPr>
          <w:rFonts w:ascii="Arial" w:hAnsi="Arial" w:cs="Arial"/>
          <w:b/>
          <w:bCs/>
          <w:sz w:val="22"/>
          <w:szCs w:val="22"/>
        </w:rPr>
        <w:br w:type="page"/>
      </w:r>
    </w:p>
    <w:p w14:paraId="2960CB1C" w14:textId="77777777" w:rsidR="00C26847" w:rsidRPr="004C3A0B" w:rsidRDefault="00C2684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26847" w:rsidRPr="004C3A0B" w14:paraId="1E01CC4D" w14:textId="77777777" w:rsidTr="00A83D75">
        <w:tc>
          <w:tcPr>
            <w:tcW w:w="10060" w:type="dxa"/>
            <w:shd w:val="clear" w:color="auto" w:fill="F2F2F2" w:themeFill="background1" w:themeFillShade="F2"/>
          </w:tcPr>
          <w:p w14:paraId="015CA9D2" w14:textId="77777777" w:rsidR="00C26847" w:rsidRPr="004C3A0B" w:rsidRDefault="00C26847" w:rsidP="003C07E3">
            <w:pPr>
              <w:rPr>
                <w:rFonts w:ascii="Arial" w:hAnsi="Arial" w:cs="Arial"/>
                <w:b/>
                <w:sz w:val="22"/>
                <w:szCs w:val="22"/>
              </w:rPr>
            </w:pPr>
            <w:r w:rsidRPr="004C3A0B">
              <w:rPr>
                <w:rFonts w:ascii="Arial" w:hAnsi="Arial" w:cs="Arial"/>
                <w:b/>
                <w:sz w:val="22"/>
                <w:szCs w:val="22"/>
              </w:rPr>
              <w:t>RESEARCH STUDENTS AND STAFF ONLY</w:t>
            </w:r>
          </w:p>
          <w:p w14:paraId="5AEB9D0D" w14:textId="77777777" w:rsidR="00C26847" w:rsidRPr="004C3A0B" w:rsidRDefault="00C26847"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BF4EBAB" w14:textId="77777777" w:rsidR="00C26847" w:rsidRPr="004C3A0B" w:rsidRDefault="00C26847"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6075CE5" w14:textId="77777777" w:rsidR="00C26847" w:rsidRPr="004C3A0B" w:rsidRDefault="00C26847" w:rsidP="00A5764B">
      <w:pPr>
        <w:tabs>
          <w:tab w:val="left" w:pos="5103"/>
        </w:tabs>
        <w:rPr>
          <w:rFonts w:ascii="Arial" w:hAnsi="Arial" w:cs="Arial"/>
          <w:b/>
          <w:bCs/>
          <w:sz w:val="22"/>
          <w:szCs w:val="22"/>
        </w:rPr>
      </w:pPr>
    </w:p>
    <w:p w14:paraId="23839C81" w14:textId="77777777" w:rsidR="00C26847" w:rsidRPr="004C3A0B" w:rsidRDefault="00C26847"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17B624" w14:textId="77777777" w:rsidR="00C26847" w:rsidRPr="004C3A0B" w:rsidRDefault="00C26847" w:rsidP="00683497">
      <w:pPr>
        <w:tabs>
          <w:tab w:val="left" w:pos="5103"/>
        </w:tabs>
        <w:rPr>
          <w:rFonts w:ascii="Arial" w:hAnsi="Arial" w:cs="Arial"/>
          <w:bCs/>
          <w:sz w:val="22"/>
          <w:szCs w:val="22"/>
        </w:rPr>
      </w:pPr>
    </w:p>
    <w:p w14:paraId="27B33C2D" w14:textId="77777777" w:rsidR="00C26847" w:rsidRDefault="00C2684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2184D8F" w14:textId="77777777" w:rsidR="00C26847" w:rsidRPr="004C3A0B" w:rsidRDefault="00C26847" w:rsidP="00683497">
      <w:pPr>
        <w:tabs>
          <w:tab w:val="left" w:pos="5103"/>
        </w:tabs>
        <w:rPr>
          <w:rFonts w:ascii="Arial" w:hAnsi="Arial" w:cs="Arial"/>
          <w:bCs/>
          <w:sz w:val="22"/>
          <w:szCs w:val="22"/>
        </w:rPr>
      </w:pPr>
    </w:p>
    <w:p w14:paraId="19643E2B" w14:textId="77777777" w:rsidR="00C26847" w:rsidRDefault="00C26847" w:rsidP="00A51EFB">
      <w:pPr>
        <w:jc w:val="center"/>
        <w:rPr>
          <w:rFonts w:ascii="Arial" w:hAnsi="Arial" w:cs="Arial"/>
          <w:b/>
          <w:sz w:val="22"/>
          <w:szCs w:val="22"/>
        </w:rPr>
      </w:pPr>
    </w:p>
    <w:p w14:paraId="35B1BB95" w14:textId="77777777" w:rsidR="00C26847" w:rsidRDefault="00C26847" w:rsidP="00A51EFB">
      <w:pPr>
        <w:jc w:val="center"/>
        <w:rPr>
          <w:rFonts w:ascii="Arial" w:hAnsi="Arial" w:cs="Arial"/>
          <w:b/>
          <w:sz w:val="22"/>
          <w:szCs w:val="22"/>
        </w:rPr>
      </w:pPr>
    </w:p>
    <w:p w14:paraId="7E76134C" w14:textId="77777777" w:rsidR="00C26847" w:rsidRPr="004C3A0B" w:rsidRDefault="00C26847" w:rsidP="00A51EFB">
      <w:pPr>
        <w:jc w:val="center"/>
        <w:rPr>
          <w:rFonts w:ascii="Arial" w:hAnsi="Arial" w:cs="Arial"/>
          <w:b/>
          <w:sz w:val="22"/>
          <w:szCs w:val="22"/>
        </w:rPr>
      </w:pPr>
      <w:r w:rsidRPr="004C3A0B">
        <w:rPr>
          <w:rFonts w:ascii="Arial" w:hAnsi="Arial" w:cs="Arial"/>
          <w:b/>
          <w:sz w:val="22"/>
          <w:szCs w:val="22"/>
        </w:rPr>
        <w:t>Application Process</w:t>
      </w:r>
    </w:p>
    <w:p w14:paraId="12CF5874" w14:textId="77777777" w:rsidR="00C26847" w:rsidRPr="004C3A0B" w:rsidRDefault="00C26847" w:rsidP="00AA2E71">
      <w:pPr>
        <w:jc w:val="both"/>
        <w:rPr>
          <w:rFonts w:ascii="Arial" w:hAnsi="Arial" w:cs="Arial"/>
        </w:rPr>
      </w:pPr>
    </w:p>
    <w:p w14:paraId="378107C6" w14:textId="77777777" w:rsidR="00C26847" w:rsidRPr="004C3A0B" w:rsidRDefault="00C26847"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0"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6C140228" w14:textId="77777777" w:rsidR="00C26847" w:rsidRPr="004C3A0B" w:rsidRDefault="00C26847" w:rsidP="00AA2E71">
      <w:pPr>
        <w:jc w:val="both"/>
        <w:rPr>
          <w:rFonts w:ascii="Arial" w:hAnsi="Arial" w:cs="Arial"/>
        </w:rPr>
      </w:pPr>
    </w:p>
    <w:p w14:paraId="56A3A075" w14:textId="77777777" w:rsidR="00C26847" w:rsidRPr="004C3A0B" w:rsidRDefault="00C26847"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E4F7FF2" w14:textId="77777777" w:rsidR="00C26847" w:rsidRPr="004C3A0B" w:rsidRDefault="00C26847" w:rsidP="00AA2E71">
      <w:pPr>
        <w:jc w:val="both"/>
        <w:rPr>
          <w:rFonts w:ascii="Arial" w:hAnsi="Arial" w:cs="Arial"/>
        </w:rPr>
      </w:pPr>
    </w:p>
    <w:p w14:paraId="2AEC3FC8" w14:textId="77777777" w:rsidR="00C26847" w:rsidRPr="00D954A8" w:rsidRDefault="00C26847" w:rsidP="00D954A8">
      <w:pPr>
        <w:rPr>
          <w:rFonts w:ascii="Arial" w:hAnsi="Arial" w:cs="Arial"/>
          <w:b/>
          <w:bCs/>
          <w:sz w:val="22"/>
          <w:szCs w:val="22"/>
        </w:rPr>
      </w:pPr>
    </w:p>
    <w:p w14:paraId="5401CEA6" w14:textId="77777777" w:rsidR="001F22E6" w:rsidRDefault="001F22E6" w:rsidP="004D4126">
      <w:pPr>
        <w:spacing w:line="276" w:lineRule="auto"/>
        <w:jc w:val="both"/>
        <w:rPr>
          <w:rFonts w:ascii="Calibri" w:hAnsi="Calibri" w:cs="Calibri"/>
          <w:sz w:val="22"/>
          <w:szCs w:val="22"/>
        </w:rPr>
      </w:pPr>
    </w:p>
    <w:p w14:paraId="6FEDB490" w14:textId="0D34F6F2" w:rsidR="00F5039C" w:rsidRDefault="00F5039C" w:rsidP="004D4126">
      <w:pPr>
        <w:spacing w:line="276" w:lineRule="auto"/>
        <w:jc w:val="both"/>
        <w:rPr>
          <w:rFonts w:ascii="Calibri" w:hAnsi="Calibri" w:cs="Calibri"/>
          <w:sz w:val="22"/>
          <w:szCs w:val="22"/>
        </w:rPr>
      </w:pPr>
    </w:p>
    <w:p w14:paraId="43F2547E" w14:textId="77777777" w:rsidR="00F5039C" w:rsidRPr="00501FB3" w:rsidRDefault="00F5039C" w:rsidP="004D4126">
      <w:pPr>
        <w:spacing w:line="276" w:lineRule="auto"/>
        <w:jc w:val="both"/>
        <w:rPr>
          <w:rFonts w:ascii="Calibri" w:hAnsi="Calibri" w:cs="Calibri"/>
          <w:sz w:val="22"/>
          <w:szCs w:val="22"/>
        </w:rPr>
      </w:pPr>
    </w:p>
    <w:p w14:paraId="729E2605" w14:textId="77777777" w:rsidR="006D4428" w:rsidRDefault="006D4428" w:rsidP="0089209C">
      <w:pPr>
        <w:sectPr w:rsidR="006D4428" w:rsidSect="009D41E0">
          <w:headerReference w:type="default" r:id="rId21"/>
          <w:pgSz w:w="11900" w:h="16840"/>
          <w:pgMar w:top="1440" w:right="1440" w:bottom="1440" w:left="1440" w:header="708" w:footer="708" w:gutter="0"/>
          <w:pgBorders w:offsetFrom="page">
            <w:top w:val="single" w:sz="36" w:space="24" w:color="0070C0"/>
            <w:left w:val="single" w:sz="36" w:space="24" w:color="0070C0"/>
            <w:bottom w:val="single" w:sz="36" w:space="24" w:color="0070C0"/>
            <w:right w:val="single" w:sz="36" w:space="24" w:color="0070C0"/>
          </w:pgBorders>
          <w:cols w:space="708"/>
          <w:docGrid w:linePitch="360"/>
        </w:sectPr>
      </w:pPr>
    </w:p>
    <w:p w14:paraId="297A5547" w14:textId="294A59D3" w:rsidR="003C31A5" w:rsidRDefault="003C31A5" w:rsidP="0089209C"/>
    <w:p w14:paraId="2464B36B" w14:textId="0B823946" w:rsidR="009F5525" w:rsidRDefault="009F5525" w:rsidP="0089209C">
      <w:r>
        <w:t>Appendi</w:t>
      </w:r>
      <w:r w:rsidR="0057541D">
        <w:t>x 4 Risk Assessments</w:t>
      </w:r>
    </w:p>
    <w:p w14:paraId="2B4D3F83" w14:textId="4D8A616D" w:rsidR="00846344" w:rsidRDefault="00846344" w:rsidP="0089209C"/>
    <w:p w14:paraId="63EE99D7" w14:textId="2A7A9472" w:rsidR="0028685A" w:rsidRDefault="001F47FF" w:rsidP="0028685A">
      <w:pPr>
        <w:rPr>
          <w:color w:val="0000FF"/>
        </w:rPr>
      </w:pPr>
      <w:r>
        <w:rPr>
          <w:color w:val="0000FF"/>
        </w:rPr>
        <w:t>Risk Assessment General</w:t>
      </w:r>
    </w:p>
    <w:p w14:paraId="3B9DA697" w14:textId="77777777" w:rsidR="001F47FF" w:rsidRPr="00400EE2" w:rsidRDefault="001F47FF" w:rsidP="0028685A">
      <w:pPr>
        <w:rPr>
          <w:color w:val="0000FF"/>
        </w:rPr>
      </w:pPr>
    </w:p>
    <w:p w14:paraId="5390A6CB" w14:textId="77777777" w:rsidR="0028685A" w:rsidRPr="00400EE2" w:rsidRDefault="0028685A" w:rsidP="0028685A">
      <w:r w:rsidRPr="00985922">
        <w:rPr>
          <w:color w:val="0000FF"/>
          <w:sz w:val="28"/>
          <w:szCs w:val="28"/>
        </w:rPr>
        <w:t xml:space="preserve">Date Risk Assessment Completed: </w:t>
      </w:r>
      <w:r w:rsidRPr="00985922">
        <w:rPr>
          <w:sz w:val="28"/>
          <w:szCs w:val="28"/>
        </w:rPr>
        <w:t>10/02 /2020</w:t>
      </w:r>
      <w:r w:rsidRPr="00985922">
        <w:rPr>
          <w:color w:val="0000FF"/>
          <w:sz w:val="28"/>
          <w:szCs w:val="28"/>
        </w:rPr>
        <w:tab/>
      </w:r>
      <w:r>
        <w:rPr>
          <w:color w:val="0000FF"/>
        </w:rPr>
        <w:tab/>
      </w:r>
      <w:r>
        <w:rPr>
          <w:color w:val="0000FF"/>
        </w:rPr>
        <w:tab/>
      </w:r>
      <w:r>
        <w:rPr>
          <w:color w:val="0000FF"/>
        </w:rPr>
        <w:tab/>
      </w:r>
      <w:r>
        <w:rPr>
          <w:color w:val="0000FF"/>
        </w:rPr>
        <w:tab/>
        <w:t>Staff:</w:t>
      </w:r>
      <w:r>
        <w:rPr>
          <w:color w:val="0000FF"/>
        </w:rPr>
        <w:tab/>
      </w:r>
      <w:r w:rsidRPr="00400EE2">
        <w:t xml:space="preserve">Catherine Parker </w:t>
      </w:r>
    </w:p>
    <w:tbl>
      <w:tblPr>
        <w:tblpPr w:leftFromText="180" w:rightFromText="180" w:vertAnchor="text" w:horzAnchor="margin" w:tblpY="58"/>
        <w:tblW w:w="14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26"/>
        <w:gridCol w:w="2582"/>
        <w:gridCol w:w="7190"/>
      </w:tblGrid>
      <w:tr w:rsidR="0028685A" w:rsidRPr="00CD6989" w14:paraId="03D40AC9" w14:textId="77777777" w:rsidTr="00E95133">
        <w:trPr>
          <w:cantSplit/>
        </w:trPr>
        <w:tc>
          <w:tcPr>
            <w:tcW w:w="0" w:type="auto"/>
          </w:tcPr>
          <w:p w14:paraId="6F5BA3D8" w14:textId="77777777" w:rsidR="0028685A" w:rsidRPr="00CD6989" w:rsidRDefault="0028685A" w:rsidP="00E95133">
            <w:pPr>
              <w:widowControl w:val="0"/>
              <w:spacing w:line="264" w:lineRule="auto"/>
              <w:rPr>
                <w:rFonts w:ascii="Tahoma" w:eastAsia="Times New Roman" w:hAnsi="Tahoma" w:cs="Tahoma"/>
                <w:snapToGrid w:val="0"/>
                <w:color w:val="000000"/>
                <w:kern w:val="28"/>
                <w:szCs w:val="20"/>
              </w:rPr>
            </w:pPr>
            <w:r w:rsidRPr="00CD6989">
              <w:rPr>
                <w:rFonts w:ascii="Tahoma" w:eastAsia="Times New Roman" w:hAnsi="Tahoma" w:cs="Tahoma"/>
                <w:b/>
                <w:bCs/>
                <w:snapToGrid w:val="0"/>
                <w:color w:val="000000"/>
                <w:kern w:val="28"/>
                <w:szCs w:val="20"/>
              </w:rPr>
              <w:t>Significant hazards and harm which may occur</w:t>
            </w:r>
          </w:p>
          <w:p w14:paraId="29A9771A" w14:textId="77777777" w:rsidR="0028685A" w:rsidRPr="00CD6989" w:rsidRDefault="0028685A" w:rsidP="00E95133">
            <w:pPr>
              <w:widowControl w:val="0"/>
              <w:spacing w:line="264" w:lineRule="auto"/>
              <w:rPr>
                <w:rFonts w:ascii="Tahoma" w:eastAsia="Times New Roman" w:hAnsi="Tahoma" w:cs="Tahoma"/>
                <w:i/>
                <w:iCs/>
                <w:snapToGrid w:val="0"/>
                <w:color w:val="000000"/>
                <w:kern w:val="28"/>
                <w:szCs w:val="20"/>
              </w:rPr>
            </w:pPr>
          </w:p>
        </w:tc>
        <w:tc>
          <w:tcPr>
            <w:tcW w:w="0" w:type="auto"/>
          </w:tcPr>
          <w:p w14:paraId="654AEDFF" w14:textId="77777777" w:rsidR="0028685A" w:rsidRPr="00CD6989" w:rsidRDefault="0028685A" w:rsidP="00E9513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autoSpaceDE w:val="0"/>
              <w:autoSpaceDN w:val="0"/>
              <w:adjustRightInd w:val="0"/>
              <w:rPr>
                <w:rFonts w:ascii="Tahoma" w:eastAsia="Times New Roman" w:hAnsi="Tahoma" w:cs="Tahoma"/>
                <w:b/>
                <w:bCs/>
                <w:color w:val="000000"/>
              </w:rPr>
            </w:pPr>
            <w:r w:rsidRPr="00CD6989">
              <w:rPr>
                <w:rFonts w:ascii="Tahoma" w:eastAsia="Times New Roman" w:hAnsi="Tahoma" w:cs="Tahoma"/>
                <w:b/>
                <w:bCs/>
                <w:color w:val="000000"/>
              </w:rPr>
              <w:t>Who might be harmed?</w:t>
            </w:r>
          </w:p>
          <w:p w14:paraId="06992968" w14:textId="77777777" w:rsidR="0028685A" w:rsidRPr="00CD6989" w:rsidRDefault="0028685A" w:rsidP="00E95133">
            <w:pPr>
              <w:widowControl w:val="0"/>
              <w:spacing w:line="264" w:lineRule="auto"/>
              <w:ind w:left="780"/>
              <w:rPr>
                <w:rFonts w:ascii="Tahoma" w:eastAsia="Times New Roman" w:hAnsi="Tahoma" w:cs="Tahoma"/>
                <w:i/>
                <w:iCs/>
                <w:snapToGrid w:val="0"/>
                <w:color w:val="000000"/>
                <w:kern w:val="28"/>
                <w:szCs w:val="20"/>
              </w:rPr>
            </w:pPr>
          </w:p>
        </w:tc>
        <w:tc>
          <w:tcPr>
            <w:tcW w:w="0" w:type="auto"/>
          </w:tcPr>
          <w:p w14:paraId="3CD61F1F" w14:textId="77777777" w:rsidR="0028685A" w:rsidRPr="00CD6989" w:rsidRDefault="0028685A" w:rsidP="00E95133">
            <w:pPr>
              <w:widowControl w:val="0"/>
              <w:spacing w:line="264" w:lineRule="auto"/>
              <w:rPr>
                <w:rFonts w:ascii="Tahoma" w:eastAsia="Times New Roman" w:hAnsi="Tahoma" w:cs="Tahoma"/>
                <w:b/>
                <w:bCs/>
                <w:snapToGrid w:val="0"/>
                <w:color w:val="000000"/>
                <w:kern w:val="28"/>
                <w:szCs w:val="20"/>
              </w:rPr>
            </w:pPr>
            <w:r w:rsidRPr="00CD6989">
              <w:rPr>
                <w:rFonts w:ascii="Tahoma" w:eastAsia="Times New Roman" w:hAnsi="Tahoma" w:cs="Tahoma"/>
                <w:b/>
                <w:bCs/>
                <w:snapToGrid w:val="0"/>
                <w:color w:val="000000"/>
                <w:kern w:val="28"/>
                <w:szCs w:val="20"/>
              </w:rPr>
              <w:t xml:space="preserve">Safety measures: </w:t>
            </w:r>
          </w:p>
          <w:p w14:paraId="7D74C5C5" w14:textId="77777777" w:rsidR="0028685A" w:rsidRPr="00CD6989" w:rsidRDefault="0028685A" w:rsidP="00E95133">
            <w:pPr>
              <w:widowControl w:val="0"/>
              <w:spacing w:line="264" w:lineRule="auto"/>
              <w:rPr>
                <w:rFonts w:ascii="Tahoma" w:eastAsia="Times New Roman" w:hAnsi="Tahoma" w:cs="Tahoma"/>
                <w:i/>
                <w:iCs/>
                <w:snapToGrid w:val="0"/>
                <w:color w:val="000000"/>
                <w:kern w:val="28"/>
                <w:szCs w:val="20"/>
              </w:rPr>
            </w:pPr>
            <w:r w:rsidRPr="00CD6989">
              <w:rPr>
                <w:rFonts w:ascii="Tahoma" w:eastAsia="Times New Roman" w:hAnsi="Tahoma" w:cs="Tahoma"/>
                <w:i/>
                <w:iCs/>
                <w:snapToGrid w:val="0"/>
                <w:color w:val="000000"/>
                <w:kern w:val="28"/>
                <w:szCs w:val="20"/>
              </w:rPr>
              <w:t>Measures that are in place and/or will be taken to reduce the risk to a tolerable level</w:t>
            </w:r>
          </w:p>
        </w:tc>
      </w:tr>
    </w:tbl>
    <w:p w14:paraId="78AE6A01" w14:textId="77777777" w:rsidR="0028685A" w:rsidRPr="00535166" w:rsidRDefault="0028685A" w:rsidP="0028685A"/>
    <w:tbl>
      <w:tblPr>
        <w:tblpPr w:leftFromText="180" w:rightFromText="180" w:vertAnchor="text" w:horzAnchor="margin" w:tblpY="58"/>
        <w:tblW w:w="14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39"/>
        <w:gridCol w:w="2346"/>
        <w:gridCol w:w="8913"/>
      </w:tblGrid>
      <w:tr w:rsidR="0028685A" w:rsidRPr="00CD6989" w14:paraId="17D1B3A6" w14:textId="77777777" w:rsidTr="00E95133">
        <w:trPr>
          <w:cantSplit/>
        </w:trPr>
        <w:tc>
          <w:tcPr>
            <w:tcW w:w="0" w:type="auto"/>
          </w:tcPr>
          <w:p w14:paraId="56258FEA" w14:textId="77777777" w:rsidR="0028685A" w:rsidRPr="0050644D"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Safeguarding and Well-being</w:t>
            </w:r>
          </w:p>
        </w:tc>
        <w:tc>
          <w:tcPr>
            <w:tcW w:w="0" w:type="auto"/>
          </w:tcPr>
          <w:p w14:paraId="7A0EDF0B" w14:textId="77777777" w:rsidR="0028685A" w:rsidRPr="0050644D" w:rsidRDefault="0028685A" w:rsidP="00E9513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autoSpaceDE w:val="0"/>
              <w:autoSpaceDN w:val="0"/>
              <w:adjustRightInd w:val="0"/>
              <w:rPr>
                <w:rFonts w:ascii="Tahoma" w:eastAsia="Times New Roman" w:hAnsi="Tahoma" w:cs="Tahoma"/>
                <w:snapToGrid w:val="0"/>
                <w:color w:val="000000"/>
                <w:kern w:val="28"/>
                <w:szCs w:val="20"/>
              </w:rPr>
            </w:pPr>
            <w:r w:rsidRPr="00D037B6">
              <w:rPr>
                <w:rFonts w:ascii="Tahoma" w:eastAsia="Times New Roman" w:hAnsi="Tahoma" w:cs="Tahoma"/>
                <w:snapToGrid w:val="0"/>
                <w:color w:val="000000"/>
                <w:kern w:val="28"/>
                <w:szCs w:val="20"/>
              </w:rPr>
              <w:t>young people</w:t>
            </w:r>
            <w:r>
              <w:rPr>
                <w:rFonts w:ascii="Tahoma" w:eastAsia="Times New Roman" w:hAnsi="Tahoma" w:cs="Tahoma"/>
                <w:snapToGrid w:val="0"/>
                <w:color w:val="000000"/>
                <w:kern w:val="28"/>
                <w:szCs w:val="20"/>
              </w:rPr>
              <w:t xml:space="preserve"> / Leaders</w:t>
            </w:r>
          </w:p>
        </w:tc>
        <w:tc>
          <w:tcPr>
            <w:tcW w:w="0" w:type="auto"/>
          </w:tcPr>
          <w:p w14:paraId="278F9D70"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All youth work staff have an active DBS</w:t>
            </w:r>
          </w:p>
          <w:p w14:paraId="4B978FA7"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All staff have a minimum of a Level 2 Safeguarding certificate that is less than two years old, issued by the South East Wales Safeguarding Board</w:t>
            </w:r>
          </w:p>
          <w:p w14:paraId="106EDBD4"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 xml:space="preserve">Staff trained in Young </w:t>
            </w:r>
            <w:proofErr w:type="spellStart"/>
            <w:r>
              <w:rPr>
                <w:rFonts w:ascii="Tahoma" w:eastAsia="Times New Roman" w:hAnsi="Tahoma" w:cs="Tahoma"/>
                <w:snapToGrid w:val="0"/>
                <w:color w:val="000000"/>
                <w:kern w:val="28"/>
                <w:szCs w:val="20"/>
              </w:rPr>
              <w:t>POeople</w:t>
            </w:r>
            <w:proofErr w:type="spellEnd"/>
            <w:r>
              <w:rPr>
                <w:rFonts w:ascii="Tahoma" w:eastAsia="Times New Roman" w:hAnsi="Tahoma" w:cs="Tahoma"/>
                <w:snapToGrid w:val="0"/>
                <w:color w:val="000000"/>
                <w:kern w:val="28"/>
                <w:szCs w:val="20"/>
              </w:rPr>
              <w:t xml:space="preserve"> Mental Health First Aid</w:t>
            </w:r>
          </w:p>
          <w:p w14:paraId="07F4058C"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All staff adhere to the youth Service safeguarding policy</w:t>
            </w:r>
          </w:p>
          <w:p w14:paraId="378581CF" w14:textId="77777777" w:rsidR="0028685A" w:rsidRPr="00866F84" w:rsidRDefault="0028685A" w:rsidP="00E95133">
            <w:pPr>
              <w:widowControl w:val="0"/>
              <w:spacing w:line="264" w:lineRule="auto"/>
              <w:rPr>
                <w:rFonts w:ascii="Tahoma" w:eastAsia="Times New Roman" w:hAnsi="Tahoma" w:cs="Tahoma"/>
                <w:snapToGrid w:val="0"/>
                <w:color w:val="000000"/>
                <w:kern w:val="28"/>
                <w:szCs w:val="20"/>
              </w:rPr>
            </w:pPr>
          </w:p>
        </w:tc>
      </w:tr>
      <w:tr w:rsidR="0028685A" w:rsidRPr="00CD6989" w14:paraId="4C6FED5B" w14:textId="77777777" w:rsidTr="00E95133">
        <w:trPr>
          <w:cantSplit/>
        </w:trPr>
        <w:tc>
          <w:tcPr>
            <w:tcW w:w="0" w:type="auto"/>
          </w:tcPr>
          <w:p w14:paraId="62E5ABCA" w14:textId="77777777" w:rsidR="0028685A" w:rsidRDefault="0028685A" w:rsidP="00E95133">
            <w:pPr>
              <w:widowControl w:val="0"/>
              <w:spacing w:line="264" w:lineRule="auto"/>
              <w:ind w:left="-4"/>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Weather conditions</w:t>
            </w:r>
          </w:p>
          <w:p w14:paraId="1FFC3EF9"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p>
        </w:tc>
        <w:tc>
          <w:tcPr>
            <w:tcW w:w="0" w:type="auto"/>
          </w:tcPr>
          <w:p w14:paraId="2B08A116" w14:textId="77777777" w:rsidR="0028685A" w:rsidRPr="00CD6989" w:rsidRDefault="0028685A" w:rsidP="00E95133">
            <w:pPr>
              <w:widowControl w:val="0"/>
              <w:spacing w:line="264" w:lineRule="auto"/>
              <w:ind w:left="67"/>
              <w:rPr>
                <w:rFonts w:ascii="Tahoma" w:eastAsia="Times New Roman" w:hAnsi="Tahoma" w:cs="Tahoma"/>
                <w:snapToGrid w:val="0"/>
                <w:color w:val="000000"/>
                <w:kern w:val="28"/>
                <w:szCs w:val="20"/>
              </w:rPr>
            </w:pPr>
            <w:r w:rsidRPr="00D037B6">
              <w:rPr>
                <w:rFonts w:ascii="Tahoma" w:eastAsia="Times New Roman" w:hAnsi="Tahoma" w:cs="Tahoma"/>
                <w:snapToGrid w:val="0"/>
                <w:color w:val="000000"/>
                <w:kern w:val="28"/>
                <w:szCs w:val="20"/>
              </w:rPr>
              <w:t>young people</w:t>
            </w:r>
            <w:r>
              <w:rPr>
                <w:rFonts w:ascii="Tahoma" w:eastAsia="Times New Roman" w:hAnsi="Tahoma" w:cs="Tahoma"/>
                <w:snapToGrid w:val="0"/>
                <w:color w:val="000000"/>
                <w:kern w:val="28"/>
                <w:szCs w:val="20"/>
              </w:rPr>
              <w:t xml:space="preserve"> / Leaders</w:t>
            </w:r>
          </w:p>
        </w:tc>
        <w:tc>
          <w:tcPr>
            <w:tcW w:w="0" w:type="auto"/>
          </w:tcPr>
          <w:p w14:paraId="05189F8A"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Weather will be monitored throughout session</w:t>
            </w:r>
          </w:p>
          <w:p w14:paraId="1CAD1CBE"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Shelter is available to group at all times</w:t>
            </w:r>
          </w:p>
          <w:p w14:paraId="383473EC"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Group will have suitable bad weather clothing</w:t>
            </w:r>
          </w:p>
          <w:p w14:paraId="4F5008D7" w14:textId="77777777" w:rsidR="0028685A" w:rsidRPr="00CD6989"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 xml:space="preserve">Group </w:t>
            </w:r>
            <w:proofErr w:type="spellStart"/>
            <w:r>
              <w:rPr>
                <w:rFonts w:ascii="Tahoma" w:eastAsia="Times New Roman" w:hAnsi="Tahoma" w:cs="Tahoma"/>
                <w:snapToGrid w:val="0"/>
                <w:color w:val="000000"/>
                <w:kern w:val="28"/>
                <w:szCs w:val="20"/>
              </w:rPr>
              <w:t>advsed</w:t>
            </w:r>
            <w:proofErr w:type="spellEnd"/>
            <w:r>
              <w:rPr>
                <w:rFonts w:ascii="Tahoma" w:eastAsia="Times New Roman" w:hAnsi="Tahoma" w:cs="Tahoma"/>
                <w:snapToGrid w:val="0"/>
                <w:color w:val="000000"/>
                <w:kern w:val="28"/>
                <w:szCs w:val="20"/>
              </w:rPr>
              <w:t xml:space="preserve"> on sun protection</w:t>
            </w:r>
          </w:p>
        </w:tc>
      </w:tr>
      <w:tr w:rsidR="0028685A" w:rsidRPr="00CD6989" w14:paraId="0E3F54F6" w14:textId="77777777" w:rsidTr="00E95133">
        <w:trPr>
          <w:cantSplit/>
          <w:trHeight w:val="719"/>
        </w:trPr>
        <w:tc>
          <w:tcPr>
            <w:tcW w:w="0" w:type="auto"/>
          </w:tcPr>
          <w:p w14:paraId="7CF1A04F"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Trips, slips and falls</w:t>
            </w:r>
          </w:p>
        </w:tc>
        <w:tc>
          <w:tcPr>
            <w:tcW w:w="0" w:type="auto"/>
          </w:tcPr>
          <w:p w14:paraId="5C9FF840" w14:textId="77777777" w:rsidR="0028685A" w:rsidRPr="00CD6989" w:rsidRDefault="0028685A" w:rsidP="00E95133">
            <w:pPr>
              <w:widowControl w:val="0"/>
              <w:spacing w:line="264" w:lineRule="auto"/>
              <w:ind w:left="67"/>
              <w:rPr>
                <w:rFonts w:ascii="Tahoma" w:eastAsia="Times New Roman" w:hAnsi="Tahoma" w:cs="Tahoma"/>
                <w:snapToGrid w:val="0"/>
                <w:color w:val="000000"/>
                <w:kern w:val="28"/>
                <w:szCs w:val="20"/>
              </w:rPr>
            </w:pPr>
            <w:r w:rsidRPr="00D037B6">
              <w:rPr>
                <w:rFonts w:ascii="Tahoma" w:eastAsia="Times New Roman" w:hAnsi="Tahoma" w:cs="Tahoma"/>
                <w:snapToGrid w:val="0"/>
                <w:color w:val="000000"/>
                <w:kern w:val="28"/>
                <w:szCs w:val="20"/>
              </w:rPr>
              <w:t>young people / Leaders</w:t>
            </w:r>
          </w:p>
        </w:tc>
        <w:tc>
          <w:tcPr>
            <w:tcW w:w="0" w:type="auto"/>
          </w:tcPr>
          <w:p w14:paraId="00038B57"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Group briefed on safety and behaviour</w:t>
            </w:r>
          </w:p>
          <w:p w14:paraId="23054526" w14:textId="77777777" w:rsidR="0028685A" w:rsidRPr="00CD6989" w:rsidRDefault="0028685A" w:rsidP="00E95133">
            <w:pPr>
              <w:widowControl w:val="0"/>
              <w:spacing w:line="264" w:lineRule="auto"/>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Brief pupils/staff of possible areas where trips, slips and falls may occur</w:t>
            </w:r>
          </w:p>
          <w:p w14:paraId="1C3A93A8" w14:textId="77777777" w:rsidR="0028685A" w:rsidRPr="00CD6989" w:rsidRDefault="0028685A" w:rsidP="00E95133">
            <w:pPr>
              <w:widowControl w:val="0"/>
              <w:spacing w:line="264" w:lineRule="auto"/>
              <w:rPr>
                <w:rFonts w:ascii="Tahoma" w:eastAsia="Times New Roman" w:hAnsi="Tahoma" w:cs="Tahoma"/>
                <w:snapToGrid w:val="0"/>
                <w:color w:val="000000"/>
                <w:kern w:val="28"/>
                <w:szCs w:val="20"/>
              </w:rPr>
            </w:pPr>
          </w:p>
        </w:tc>
      </w:tr>
      <w:tr w:rsidR="0028685A" w:rsidRPr="00CD6989" w14:paraId="425610DE" w14:textId="77777777" w:rsidTr="00E95133">
        <w:trPr>
          <w:cantSplit/>
          <w:trHeight w:val="719"/>
        </w:trPr>
        <w:tc>
          <w:tcPr>
            <w:tcW w:w="0" w:type="auto"/>
          </w:tcPr>
          <w:p w14:paraId="2EAB10B0"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 xml:space="preserve">Pastoral Care </w:t>
            </w:r>
          </w:p>
        </w:tc>
        <w:tc>
          <w:tcPr>
            <w:tcW w:w="0" w:type="auto"/>
          </w:tcPr>
          <w:p w14:paraId="73ABEB51" w14:textId="77777777" w:rsidR="0028685A" w:rsidRPr="00CD6989" w:rsidRDefault="0028685A" w:rsidP="00E95133">
            <w:pPr>
              <w:widowControl w:val="0"/>
              <w:spacing w:line="264" w:lineRule="auto"/>
              <w:ind w:left="67"/>
              <w:rPr>
                <w:rFonts w:ascii="Tahoma" w:eastAsia="Times New Roman" w:hAnsi="Tahoma" w:cs="Tahoma"/>
                <w:snapToGrid w:val="0"/>
                <w:color w:val="000000"/>
                <w:kern w:val="28"/>
                <w:szCs w:val="20"/>
              </w:rPr>
            </w:pPr>
            <w:r w:rsidRPr="00D037B6">
              <w:rPr>
                <w:rFonts w:ascii="Tahoma" w:eastAsia="Times New Roman" w:hAnsi="Tahoma" w:cs="Tahoma"/>
                <w:snapToGrid w:val="0"/>
                <w:color w:val="000000"/>
                <w:kern w:val="28"/>
                <w:szCs w:val="20"/>
              </w:rPr>
              <w:t>young people / Leaders</w:t>
            </w:r>
          </w:p>
        </w:tc>
        <w:tc>
          <w:tcPr>
            <w:tcW w:w="0" w:type="auto"/>
          </w:tcPr>
          <w:p w14:paraId="256F6D8A"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 xml:space="preserve">All young people will have contact numbers for Leaders. </w:t>
            </w:r>
          </w:p>
          <w:p w14:paraId="3ECA009A"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 xml:space="preserve">Leaders will identify a meeting point for group allowing free if required. </w:t>
            </w:r>
          </w:p>
          <w:p w14:paraId="6685F9FF" w14:textId="77777777" w:rsidR="0028685A"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Young people will remain with leaders at all times if deemed necessary</w:t>
            </w:r>
          </w:p>
          <w:p w14:paraId="3CD4949D" w14:textId="77777777" w:rsidR="0028685A" w:rsidRPr="00CD6989" w:rsidRDefault="0028685A" w:rsidP="00E95133">
            <w:pPr>
              <w:widowControl w:val="0"/>
              <w:spacing w:line="264" w:lineRule="auto"/>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Dynamic risk assessments will be carried out during day to judge free time</w:t>
            </w:r>
          </w:p>
        </w:tc>
      </w:tr>
      <w:tr w:rsidR="0028685A" w:rsidRPr="00CD6989" w14:paraId="7486D948" w14:textId="77777777" w:rsidTr="00E95133">
        <w:trPr>
          <w:cantSplit/>
        </w:trPr>
        <w:tc>
          <w:tcPr>
            <w:tcW w:w="0" w:type="auto"/>
          </w:tcPr>
          <w:p w14:paraId="7AD1F993"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lastRenderedPageBreak/>
              <w:t>Accident/emergency</w:t>
            </w:r>
          </w:p>
        </w:tc>
        <w:tc>
          <w:tcPr>
            <w:tcW w:w="0" w:type="auto"/>
          </w:tcPr>
          <w:p w14:paraId="64606FF1" w14:textId="77777777" w:rsidR="0028685A" w:rsidRPr="00CD6989" w:rsidRDefault="0028685A" w:rsidP="00E95133">
            <w:pPr>
              <w:widowControl w:val="0"/>
              <w:spacing w:line="264" w:lineRule="auto"/>
              <w:ind w:left="780" w:hanging="713"/>
              <w:rPr>
                <w:rFonts w:ascii="Tahoma" w:eastAsia="Times New Roman" w:hAnsi="Tahoma" w:cs="Tahoma"/>
                <w:snapToGrid w:val="0"/>
                <w:color w:val="000000"/>
                <w:kern w:val="28"/>
                <w:szCs w:val="20"/>
              </w:rPr>
            </w:pPr>
            <w:r w:rsidRPr="00D037B6">
              <w:rPr>
                <w:rFonts w:ascii="Tahoma" w:eastAsia="Times New Roman" w:hAnsi="Tahoma" w:cs="Tahoma"/>
                <w:snapToGrid w:val="0"/>
                <w:color w:val="000000"/>
                <w:kern w:val="28"/>
                <w:szCs w:val="20"/>
              </w:rPr>
              <w:t>young people / Leaders</w:t>
            </w:r>
          </w:p>
        </w:tc>
        <w:tc>
          <w:tcPr>
            <w:tcW w:w="0" w:type="auto"/>
          </w:tcPr>
          <w:p w14:paraId="62B34DFC"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Follow emergency procedure gu</w:t>
            </w:r>
            <w:r>
              <w:rPr>
                <w:rFonts w:ascii="Tahoma" w:eastAsia="Times New Roman" w:hAnsi="Tahoma" w:cs="Tahoma"/>
                <w:snapToGrid w:val="0"/>
                <w:color w:val="000000"/>
                <w:kern w:val="28"/>
                <w:szCs w:val="20"/>
              </w:rPr>
              <w:t xml:space="preserve">idelines as directed by Wimbledon security </w:t>
            </w:r>
          </w:p>
          <w:p w14:paraId="13C3A9CC" w14:textId="77777777" w:rsidR="0028685A" w:rsidRPr="00CD6989" w:rsidRDefault="0028685A" w:rsidP="00E95133">
            <w:pPr>
              <w:widowControl w:val="0"/>
              <w:spacing w:line="264" w:lineRule="auto"/>
              <w:ind w:left="-6"/>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Ensure suitable staff helper (in addition to visit leader) understands emergency procedure</w:t>
            </w:r>
          </w:p>
          <w:p w14:paraId="5455A424"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Brief young people on how to summon help in an emergency</w:t>
            </w:r>
          </w:p>
        </w:tc>
      </w:tr>
      <w:tr w:rsidR="0028685A" w:rsidRPr="00CD6989" w14:paraId="5B23945D" w14:textId="77777777" w:rsidTr="00E95133">
        <w:trPr>
          <w:cantSplit/>
        </w:trPr>
        <w:tc>
          <w:tcPr>
            <w:tcW w:w="0" w:type="auto"/>
          </w:tcPr>
          <w:p w14:paraId="744AA80C" w14:textId="77777777" w:rsidR="0028685A" w:rsidRDefault="0028685A" w:rsidP="00E95133">
            <w:pPr>
              <w:widowControl w:val="0"/>
              <w:spacing w:line="264" w:lineRule="auto"/>
              <w:ind w:left="-4"/>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First Aid</w:t>
            </w:r>
          </w:p>
          <w:p w14:paraId="6F1DCF2A"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p>
        </w:tc>
        <w:tc>
          <w:tcPr>
            <w:tcW w:w="0" w:type="auto"/>
          </w:tcPr>
          <w:p w14:paraId="65A1735E" w14:textId="77777777" w:rsidR="0028685A" w:rsidRPr="00CD6989" w:rsidRDefault="0028685A" w:rsidP="00E95133">
            <w:pPr>
              <w:widowControl w:val="0"/>
              <w:spacing w:line="264" w:lineRule="auto"/>
              <w:ind w:left="780" w:hanging="713"/>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Young People /Leaders</w:t>
            </w:r>
          </w:p>
        </w:tc>
        <w:tc>
          <w:tcPr>
            <w:tcW w:w="0" w:type="auto"/>
          </w:tcPr>
          <w:p w14:paraId="7DD3D9C0" w14:textId="77777777" w:rsidR="0028685A" w:rsidRDefault="0028685A" w:rsidP="00E95133">
            <w:pPr>
              <w:widowControl w:val="0"/>
              <w:spacing w:line="264" w:lineRule="auto"/>
              <w:ind w:left="780" w:hanging="780"/>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All leaders hold a minimum of 16hr first aid certificate</w:t>
            </w:r>
          </w:p>
          <w:p w14:paraId="43559D93" w14:textId="77777777" w:rsidR="0028685A" w:rsidRDefault="0028685A" w:rsidP="00E95133">
            <w:pPr>
              <w:widowControl w:val="0"/>
              <w:spacing w:line="264" w:lineRule="auto"/>
              <w:ind w:left="780" w:hanging="780"/>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Leaders will have group first aid bag available</w:t>
            </w:r>
          </w:p>
          <w:p w14:paraId="468AEFF0"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p>
        </w:tc>
      </w:tr>
      <w:tr w:rsidR="0028685A" w:rsidRPr="00CD6989" w14:paraId="3204A4BC" w14:textId="77777777" w:rsidTr="00E95133">
        <w:trPr>
          <w:cantSplit/>
        </w:trPr>
        <w:tc>
          <w:tcPr>
            <w:tcW w:w="0" w:type="auto"/>
          </w:tcPr>
          <w:p w14:paraId="7EFFAD3E" w14:textId="77777777" w:rsidR="0028685A" w:rsidRPr="00CD6989" w:rsidRDefault="0028685A" w:rsidP="00E95133">
            <w:pPr>
              <w:widowControl w:val="0"/>
              <w:spacing w:line="264" w:lineRule="auto"/>
              <w:ind w:left="-4"/>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Medical Conditions/emergencies</w:t>
            </w:r>
          </w:p>
        </w:tc>
        <w:tc>
          <w:tcPr>
            <w:tcW w:w="0" w:type="auto"/>
          </w:tcPr>
          <w:p w14:paraId="31A60E39" w14:textId="77777777" w:rsidR="0028685A" w:rsidRPr="00CD6989" w:rsidRDefault="0028685A" w:rsidP="00E95133">
            <w:pPr>
              <w:widowControl w:val="0"/>
              <w:spacing w:line="264" w:lineRule="auto"/>
              <w:ind w:left="780" w:hanging="713"/>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Young people</w:t>
            </w:r>
          </w:p>
        </w:tc>
        <w:tc>
          <w:tcPr>
            <w:tcW w:w="0" w:type="auto"/>
          </w:tcPr>
          <w:p w14:paraId="4A7C6D5C"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Ensure medical conditions are disclosed prior to visit</w:t>
            </w:r>
          </w:p>
          <w:p w14:paraId="227C354B"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 xml:space="preserve">Ensure consent is given for staff member to administer medicine if required </w:t>
            </w:r>
          </w:p>
          <w:p w14:paraId="1215540B" w14:textId="77777777" w:rsidR="0028685A" w:rsidRPr="00CD6989" w:rsidRDefault="0028685A" w:rsidP="00E95133">
            <w:pPr>
              <w:widowControl w:val="0"/>
              <w:spacing w:line="264" w:lineRule="auto"/>
              <w:ind w:left="780" w:hanging="780"/>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Ensure medicines, epi pen</w:t>
            </w:r>
            <w:r>
              <w:rPr>
                <w:rFonts w:ascii="Tahoma" w:eastAsia="Times New Roman" w:hAnsi="Tahoma" w:cs="Tahoma"/>
                <w:snapToGrid w:val="0"/>
                <w:color w:val="000000"/>
                <w:kern w:val="28"/>
                <w:szCs w:val="20"/>
              </w:rPr>
              <w:t>s, inhalers, etc are carried by the necessary young people</w:t>
            </w:r>
          </w:p>
          <w:p w14:paraId="5745DCA6" w14:textId="77777777" w:rsidR="0028685A" w:rsidRPr="00CD6989" w:rsidRDefault="0028685A" w:rsidP="00E95133">
            <w:pPr>
              <w:widowControl w:val="0"/>
              <w:spacing w:line="264" w:lineRule="auto"/>
              <w:ind w:left="-6"/>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Ensure at least one staff member/adult volunteer knows how to administer medicine if required.</w:t>
            </w:r>
          </w:p>
          <w:p w14:paraId="2E2E9E0E" w14:textId="77777777" w:rsidR="0028685A" w:rsidRDefault="0028685A" w:rsidP="00E95133">
            <w:pPr>
              <w:widowControl w:val="0"/>
              <w:spacing w:line="264" w:lineRule="auto"/>
              <w:ind w:left="-6"/>
              <w:rPr>
                <w:rFonts w:ascii="Tahoma" w:eastAsia="Times New Roman" w:hAnsi="Tahoma" w:cs="Tahoma"/>
                <w:snapToGrid w:val="0"/>
                <w:color w:val="000000"/>
                <w:kern w:val="28"/>
                <w:szCs w:val="20"/>
              </w:rPr>
            </w:pPr>
            <w:r w:rsidRPr="00CD6989">
              <w:rPr>
                <w:rFonts w:ascii="Tahoma" w:eastAsia="Times New Roman" w:hAnsi="Tahoma" w:cs="Tahoma"/>
                <w:snapToGrid w:val="0"/>
                <w:color w:val="000000"/>
                <w:kern w:val="28"/>
                <w:szCs w:val="20"/>
              </w:rPr>
              <w:t>Appropriate first aid cover provided for activity and venue</w:t>
            </w:r>
          </w:p>
          <w:p w14:paraId="4D723914" w14:textId="77777777" w:rsidR="0028685A" w:rsidRPr="00CD6989" w:rsidRDefault="0028685A" w:rsidP="00E95133">
            <w:pPr>
              <w:widowControl w:val="0"/>
              <w:spacing w:line="264" w:lineRule="auto"/>
              <w:ind w:left="-6"/>
              <w:rPr>
                <w:rFonts w:ascii="Tahoma" w:eastAsia="Times New Roman" w:hAnsi="Tahoma" w:cs="Tahoma"/>
                <w:snapToGrid w:val="0"/>
                <w:color w:val="000000"/>
                <w:kern w:val="28"/>
                <w:szCs w:val="20"/>
              </w:rPr>
            </w:pPr>
            <w:r>
              <w:rPr>
                <w:rFonts w:ascii="Tahoma" w:eastAsia="Times New Roman" w:hAnsi="Tahoma" w:cs="Tahoma"/>
                <w:snapToGrid w:val="0"/>
                <w:color w:val="000000"/>
                <w:kern w:val="28"/>
                <w:szCs w:val="20"/>
              </w:rPr>
              <w:t>First aid stations at the grounds will be utilised if required</w:t>
            </w:r>
          </w:p>
        </w:tc>
      </w:tr>
    </w:tbl>
    <w:p w14:paraId="50C86E76" w14:textId="2A0CCC25" w:rsidR="00846344" w:rsidRDefault="00846344" w:rsidP="0089209C"/>
    <w:p w14:paraId="48006063" w14:textId="517E919A" w:rsidR="001F47FF" w:rsidRDefault="001F47FF" w:rsidP="0089209C"/>
    <w:p w14:paraId="7FA4A067" w14:textId="69AA78FD" w:rsidR="001F47FF" w:rsidRDefault="001F47FF" w:rsidP="0089209C"/>
    <w:p w14:paraId="4BF07F91" w14:textId="645AA89A" w:rsidR="001F47FF" w:rsidRDefault="001F47FF" w:rsidP="0089209C"/>
    <w:p w14:paraId="05030E5D" w14:textId="614AC745" w:rsidR="001F47FF" w:rsidRDefault="001F47FF" w:rsidP="0089209C"/>
    <w:p w14:paraId="0CCB98D5" w14:textId="79B2D308" w:rsidR="001F47FF" w:rsidRDefault="001F47FF" w:rsidP="0089209C"/>
    <w:p w14:paraId="5C56C7D3" w14:textId="083CD57A" w:rsidR="001F47FF" w:rsidRDefault="001F47FF" w:rsidP="0089209C"/>
    <w:p w14:paraId="20D66B69" w14:textId="5CE35690" w:rsidR="001F47FF" w:rsidRDefault="001F47FF" w:rsidP="0089209C"/>
    <w:p w14:paraId="187CADBA" w14:textId="02218321" w:rsidR="001F47FF" w:rsidRDefault="001F47FF" w:rsidP="0089209C"/>
    <w:p w14:paraId="5AB03233" w14:textId="3482A4A0" w:rsidR="001F47FF" w:rsidRDefault="001F47FF" w:rsidP="0089209C"/>
    <w:p w14:paraId="12F24D4B" w14:textId="748BEE70" w:rsidR="001F47FF" w:rsidRDefault="001F47FF" w:rsidP="0089209C"/>
    <w:p w14:paraId="374747BB" w14:textId="4497B351" w:rsidR="001F47FF" w:rsidRDefault="001F47FF" w:rsidP="0089209C"/>
    <w:p w14:paraId="0AC6F0DD" w14:textId="0D12F7E0" w:rsidR="001F47FF" w:rsidRDefault="001F47FF" w:rsidP="0089209C"/>
    <w:p w14:paraId="2BBBF896" w14:textId="653C4C69" w:rsidR="001F47FF" w:rsidRDefault="001F47FF" w:rsidP="0089209C"/>
    <w:p w14:paraId="554C41A5" w14:textId="697F2730" w:rsidR="001F47FF" w:rsidRDefault="001F47FF" w:rsidP="0089209C"/>
    <w:p w14:paraId="4E0F4AE2" w14:textId="2A2AFCA8" w:rsidR="001F47FF" w:rsidRDefault="009B1B85" w:rsidP="0089209C">
      <w:r>
        <w:t>Risk Assessment:  Bush Craft</w:t>
      </w:r>
    </w:p>
    <w:p w14:paraId="4AC84564" w14:textId="001AF482" w:rsidR="009B1B85" w:rsidRDefault="009B1B85" w:rsidP="0089209C"/>
    <w:p w14:paraId="4E2B7C2B" w14:textId="77777777" w:rsidR="009B1B85" w:rsidRPr="00400EE2" w:rsidRDefault="009B1B85" w:rsidP="009B1B85">
      <w:r>
        <w:rPr>
          <w:color w:val="0000FF"/>
        </w:rPr>
        <w:t>Date Risk Assessment Completed:</w:t>
      </w:r>
      <w:r>
        <w:rPr>
          <w:color w:val="0000FF"/>
        </w:rPr>
        <w:tab/>
      </w:r>
      <w:r w:rsidRPr="00274F58">
        <w:t>05/11/2019</w:t>
      </w:r>
      <w:r>
        <w:rPr>
          <w:color w:val="0000FF"/>
        </w:rPr>
        <w:tab/>
      </w:r>
      <w:r>
        <w:rPr>
          <w:color w:val="0000FF"/>
        </w:rPr>
        <w:tab/>
      </w:r>
      <w:r>
        <w:rPr>
          <w:color w:val="0000FF"/>
        </w:rPr>
        <w:tab/>
        <w:t>Staff:</w:t>
      </w:r>
      <w:r>
        <w:rPr>
          <w:color w:val="0000FF"/>
        </w:rPr>
        <w:tab/>
      </w:r>
      <w:r w:rsidRPr="00400EE2">
        <w:t xml:space="preserve">Catherine Parker </w:t>
      </w:r>
    </w:p>
    <w:p w14:paraId="75474DDE" w14:textId="77777777" w:rsidR="009B1B85" w:rsidRPr="00535166" w:rsidRDefault="009B1B85" w:rsidP="009B1B85"/>
    <w:tbl>
      <w:tblPr>
        <w:tblStyle w:val="TableGrid"/>
        <w:tblpPr w:leftFromText="180" w:rightFromText="180" w:vertAnchor="text" w:tblpY="1"/>
        <w:tblOverlap w:val="never"/>
        <w:tblW w:w="0" w:type="auto"/>
        <w:tblLook w:val="04A0" w:firstRow="1" w:lastRow="0" w:firstColumn="1" w:lastColumn="0" w:noHBand="0" w:noVBand="1"/>
      </w:tblPr>
      <w:tblGrid>
        <w:gridCol w:w="2711"/>
        <w:gridCol w:w="2566"/>
        <w:gridCol w:w="1519"/>
        <w:gridCol w:w="5862"/>
        <w:gridCol w:w="1292"/>
      </w:tblGrid>
      <w:tr w:rsidR="009B1B85" w:rsidRPr="00535166" w14:paraId="157C8609" w14:textId="77777777" w:rsidTr="00E95133">
        <w:tc>
          <w:tcPr>
            <w:tcW w:w="2778" w:type="dxa"/>
          </w:tcPr>
          <w:p w14:paraId="4B832C18" w14:textId="77777777" w:rsidR="009B1B85" w:rsidRPr="00F019C6" w:rsidRDefault="009B1B85" w:rsidP="00E95133">
            <w:pPr>
              <w:jc w:val="center"/>
              <w:rPr>
                <w:rFonts w:ascii="Candara" w:hAnsi="Candara"/>
              </w:rPr>
            </w:pPr>
            <w:r w:rsidRPr="00F019C6">
              <w:rPr>
                <w:rFonts w:ascii="Candara" w:hAnsi="Candara"/>
              </w:rPr>
              <w:t>Hazard</w:t>
            </w:r>
          </w:p>
        </w:tc>
        <w:tc>
          <w:tcPr>
            <w:tcW w:w="2580" w:type="dxa"/>
          </w:tcPr>
          <w:p w14:paraId="023F64AC" w14:textId="77777777" w:rsidR="009B1B85" w:rsidRPr="00F019C6" w:rsidRDefault="009B1B85" w:rsidP="00E95133">
            <w:pPr>
              <w:jc w:val="center"/>
              <w:rPr>
                <w:rFonts w:ascii="Candara" w:hAnsi="Candara"/>
              </w:rPr>
            </w:pPr>
            <w:r w:rsidRPr="00F019C6">
              <w:rPr>
                <w:rFonts w:ascii="Candara" w:hAnsi="Candara"/>
              </w:rPr>
              <w:t>Associated Risk</w:t>
            </w:r>
          </w:p>
        </w:tc>
        <w:tc>
          <w:tcPr>
            <w:tcW w:w="1543" w:type="dxa"/>
          </w:tcPr>
          <w:p w14:paraId="5505C6B1" w14:textId="77777777" w:rsidR="009B1B85" w:rsidRPr="00F019C6" w:rsidRDefault="009B1B85" w:rsidP="00E95133">
            <w:pPr>
              <w:jc w:val="center"/>
              <w:rPr>
                <w:rFonts w:ascii="Candara" w:hAnsi="Candara"/>
              </w:rPr>
            </w:pPr>
            <w:r w:rsidRPr="00F019C6">
              <w:rPr>
                <w:rFonts w:ascii="Candara" w:hAnsi="Candara"/>
              </w:rPr>
              <w:t>Severity of Risk</w:t>
            </w:r>
          </w:p>
        </w:tc>
        <w:tc>
          <w:tcPr>
            <w:tcW w:w="5971" w:type="dxa"/>
          </w:tcPr>
          <w:p w14:paraId="59A45496" w14:textId="77777777" w:rsidR="009B1B85" w:rsidRPr="00F019C6" w:rsidRDefault="009B1B85" w:rsidP="00E95133">
            <w:pPr>
              <w:jc w:val="center"/>
              <w:rPr>
                <w:rFonts w:ascii="Candara" w:hAnsi="Candara"/>
              </w:rPr>
            </w:pPr>
            <w:r w:rsidRPr="00F019C6">
              <w:rPr>
                <w:rFonts w:ascii="Candara" w:hAnsi="Candara"/>
              </w:rPr>
              <w:t>Measures to Modify risk</w:t>
            </w:r>
          </w:p>
        </w:tc>
        <w:tc>
          <w:tcPr>
            <w:tcW w:w="1304" w:type="dxa"/>
          </w:tcPr>
          <w:p w14:paraId="104DD8A2" w14:textId="77777777" w:rsidR="009B1B85" w:rsidRPr="00F019C6" w:rsidRDefault="009B1B85" w:rsidP="00E95133">
            <w:pPr>
              <w:jc w:val="center"/>
              <w:rPr>
                <w:rFonts w:ascii="Candara" w:hAnsi="Candara"/>
              </w:rPr>
            </w:pPr>
            <w:r w:rsidRPr="00F019C6">
              <w:rPr>
                <w:rFonts w:ascii="Candara" w:hAnsi="Candara"/>
              </w:rPr>
              <w:t>Modified Risk</w:t>
            </w:r>
          </w:p>
        </w:tc>
      </w:tr>
      <w:tr w:rsidR="009B1B85" w:rsidRPr="00535166" w14:paraId="146F5D9B" w14:textId="77777777" w:rsidTr="00E95133">
        <w:tc>
          <w:tcPr>
            <w:tcW w:w="2778" w:type="dxa"/>
          </w:tcPr>
          <w:p w14:paraId="652ED02C" w14:textId="77777777" w:rsidR="009B1B85" w:rsidRPr="00F019C6" w:rsidRDefault="009B1B85" w:rsidP="00E95133">
            <w:pPr>
              <w:rPr>
                <w:rFonts w:ascii="Candara" w:hAnsi="Candara"/>
                <w:sz w:val="22"/>
                <w:szCs w:val="22"/>
              </w:rPr>
            </w:pPr>
            <w:r w:rsidRPr="00F019C6">
              <w:rPr>
                <w:rFonts w:ascii="Candara" w:hAnsi="Candara"/>
                <w:sz w:val="22"/>
                <w:szCs w:val="22"/>
              </w:rPr>
              <w:t>General</w:t>
            </w:r>
          </w:p>
        </w:tc>
        <w:tc>
          <w:tcPr>
            <w:tcW w:w="2580" w:type="dxa"/>
          </w:tcPr>
          <w:p w14:paraId="4FF51E12" w14:textId="77777777" w:rsidR="009B1B85" w:rsidRPr="00F019C6" w:rsidRDefault="009B1B85" w:rsidP="009B1B85">
            <w:pPr>
              <w:pStyle w:val="ListParagraph"/>
              <w:numPr>
                <w:ilvl w:val="0"/>
                <w:numId w:val="37"/>
              </w:numPr>
              <w:ind w:left="417"/>
              <w:rPr>
                <w:rFonts w:ascii="Candara" w:hAnsi="Candara"/>
              </w:rPr>
            </w:pPr>
            <w:r w:rsidRPr="00F019C6">
              <w:rPr>
                <w:rFonts w:ascii="Candara" w:hAnsi="Candara"/>
              </w:rPr>
              <w:t>Students – will be taking part in a bush craft session.</w:t>
            </w:r>
          </w:p>
        </w:tc>
        <w:tc>
          <w:tcPr>
            <w:tcW w:w="1543" w:type="dxa"/>
          </w:tcPr>
          <w:p w14:paraId="098F7C92" w14:textId="77777777" w:rsidR="009B1B85" w:rsidRPr="00F019C6" w:rsidRDefault="009B1B85" w:rsidP="00E95133">
            <w:pPr>
              <w:jc w:val="center"/>
              <w:rPr>
                <w:rFonts w:ascii="Candara" w:hAnsi="Candara"/>
                <w:sz w:val="22"/>
                <w:szCs w:val="22"/>
              </w:rPr>
            </w:pPr>
            <w:r>
              <w:rPr>
                <w:rFonts w:ascii="Candara" w:hAnsi="Candara"/>
                <w:sz w:val="22"/>
                <w:szCs w:val="22"/>
              </w:rPr>
              <w:t>M</w:t>
            </w:r>
          </w:p>
        </w:tc>
        <w:tc>
          <w:tcPr>
            <w:tcW w:w="5971" w:type="dxa"/>
          </w:tcPr>
          <w:p w14:paraId="60AAB352" w14:textId="77777777" w:rsidR="009B1B85" w:rsidRPr="00F019C6" w:rsidRDefault="009B1B85" w:rsidP="009B1B85">
            <w:pPr>
              <w:pStyle w:val="ListParagraph"/>
              <w:numPr>
                <w:ilvl w:val="0"/>
                <w:numId w:val="36"/>
              </w:numPr>
              <w:rPr>
                <w:rFonts w:ascii="Candara" w:hAnsi="Candara"/>
              </w:rPr>
            </w:pPr>
            <w:r w:rsidRPr="00F019C6">
              <w:rPr>
                <w:rFonts w:ascii="Candara" w:hAnsi="Candara"/>
              </w:rPr>
              <w:t>Code of Practice applies</w:t>
            </w:r>
          </w:p>
          <w:p w14:paraId="0FAE392B" w14:textId="77777777" w:rsidR="009B1B85" w:rsidRPr="00F019C6" w:rsidRDefault="009B1B85" w:rsidP="009B1B85">
            <w:pPr>
              <w:pStyle w:val="ListParagraph"/>
              <w:numPr>
                <w:ilvl w:val="0"/>
                <w:numId w:val="36"/>
              </w:numPr>
              <w:rPr>
                <w:rFonts w:ascii="Candara" w:hAnsi="Candara"/>
              </w:rPr>
            </w:pPr>
            <w:r w:rsidRPr="00F019C6">
              <w:rPr>
                <w:rFonts w:ascii="Candara" w:hAnsi="Candara"/>
              </w:rPr>
              <w:t>Suitably experienced leader who has logged personal experience of bush craft and received staff training on all aspects of session (includes First Aid)</w:t>
            </w:r>
          </w:p>
          <w:p w14:paraId="29D3DB13" w14:textId="77777777" w:rsidR="009B1B85" w:rsidRPr="00F019C6" w:rsidRDefault="009B1B85" w:rsidP="009B1B85">
            <w:pPr>
              <w:pStyle w:val="ListParagraph"/>
              <w:numPr>
                <w:ilvl w:val="0"/>
                <w:numId w:val="36"/>
              </w:numPr>
              <w:rPr>
                <w:rFonts w:ascii="Candara" w:hAnsi="Candara"/>
              </w:rPr>
            </w:pPr>
            <w:r w:rsidRPr="00F019C6">
              <w:rPr>
                <w:rFonts w:ascii="Candara" w:hAnsi="Candara"/>
              </w:rPr>
              <w:t xml:space="preserve">leader must have experience working in the outdoors and managing groups of all ability </w:t>
            </w:r>
          </w:p>
          <w:p w14:paraId="3F882113" w14:textId="77777777" w:rsidR="009B1B85" w:rsidRPr="00F019C6" w:rsidRDefault="009B1B85" w:rsidP="009B1B85">
            <w:pPr>
              <w:pStyle w:val="ListParagraph"/>
              <w:numPr>
                <w:ilvl w:val="0"/>
                <w:numId w:val="36"/>
              </w:numPr>
              <w:rPr>
                <w:rFonts w:ascii="Candara" w:hAnsi="Candara"/>
              </w:rPr>
            </w:pPr>
            <w:r w:rsidRPr="00F019C6">
              <w:rPr>
                <w:rFonts w:ascii="Candara" w:hAnsi="Candara"/>
              </w:rPr>
              <w:t>session to be adapted to the ability and behaviour of participants</w:t>
            </w:r>
          </w:p>
          <w:p w14:paraId="6469A014" w14:textId="77777777" w:rsidR="009B1B85" w:rsidRPr="00F019C6" w:rsidRDefault="009B1B85" w:rsidP="009B1B85">
            <w:pPr>
              <w:pStyle w:val="ListParagraph"/>
              <w:numPr>
                <w:ilvl w:val="0"/>
                <w:numId w:val="36"/>
              </w:numPr>
              <w:rPr>
                <w:rFonts w:ascii="Candara" w:hAnsi="Candara"/>
              </w:rPr>
            </w:pPr>
            <w:r w:rsidRPr="00F019C6">
              <w:rPr>
                <w:rFonts w:ascii="Candara" w:hAnsi="Candara"/>
              </w:rPr>
              <w:t xml:space="preserve">Risk assessment and operating procedures put in place </w:t>
            </w:r>
          </w:p>
          <w:p w14:paraId="432F18B9" w14:textId="77777777" w:rsidR="009B1B85" w:rsidRPr="00F019C6" w:rsidRDefault="009B1B85" w:rsidP="009B1B85">
            <w:pPr>
              <w:pStyle w:val="ListParagraph"/>
              <w:numPr>
                <w:ilvl w:val="0"/>
                <w:numId w:val="36"/>
              </w:numPr>
              <w:rPr>
                <w:rFonts w:ascii="Candara" w:hAnsi="Candara"/>
              </w:rPr>
            </w:pPr>
            <w:r w:rsidRPr="00F019C6">
              <w:rPr>
                <w:rFonts w:ascii="Candara" w:hAnsi="Candara"/>
              </w:rPr>
              <w:t>Clear briefings &amp; supervision</w:t>
            </w:r>
          </w:p>
          <w:p w14:paraId="00D45BE9" w14:textId="77777777" w:rsidR="009B1B85" w:rsidRPr="00F019C6" w:rsidRDefault="009B1B85" w:rsidP="009B1B85">
            <w:pPr>
              <w:pStyle w:val="ListParagraph"/>
              <w:numPr>
                <w:ilvl w:val="0"/>
                <w:numId w:val="36"/>
              </w:numPr>
              <w:rPr>
                <w:rFonts w:ascii="Candara" w:hAnsi="Candara"/>
              </w:rPr>
            </w:pPr>
            <w:r w:rsidRPr="00F019C6">
              <w:rPr>
                <w:rFonts w:ascii="Candara" w:hAnsi="Candara"/>
              </w:rPr>
              <w:t>All accidents, near misses and inciden</w:t>
            </w:r>
            <w:r>
              <w:rPr>
                <w:rFonts w:ascii="Candara" w:hAnsi="Candara"/>
              </w:rPr>
              <w:t>ts are recorded and a</w:t>
            </w:r>
            <w:r w:rsidRPr="00F019C6">
              <w:rPr>
                <w:rFonts w:ascii="Candara" w:hAnsi="Candara"/>
              </w:rPr>
              <w:t xml:space="preserve">ppropriate action undertaken as required. </w:t>
            </w:r>
          </w:p>
          <w:p w14:paraId="6DD69FEE" w14:textId="77777777" w:rsidR="009B1B85" w:rsidRPr="00F019C6" w:rsidRDefault="009B1B85" w:rsidP="009B1B85">
            <w:pPr>
              <w:pStyle w:val="ListParagraph"/>
              <w:numPr>
                <w:ilvl w:val="0"/>
                <w:numId w:val="36"/>
              </w:numPr>
              <w:rPr>
                <w:rFonts w:ascii="Candara" w:hAnsi="Candara"/>
              </w:rPr>
            </w:pPr>
            <w:r w:rsidRPr="00F019C6">
              <w:rPr>
                <w:rFonts w:ascii="Candara" w:hAnsi="Candara"/>
              </w:rPr>
              <w:t>Safety reviewed in staff meetings.</w:t>
            </w:r>
          </w:p>
          <w:p w14:paraId="5DC266B2" w14:textId="77777777" w:rsidR="009B1B85" w:rsidRPr="00F019C6" w:rsidRDefault="009B1B85" w:rsidP="009B1B85">
            <w:pPr>
              <w:pStyle w:val="ListParagraph"/>
              <w:numPr>
                <w:ilvl w:val="0"/>
                <w:numId w:val="36"/>
              </w:numPr>
              <w:rPr>
                <w:rFonts w:ascii="Candara" w:hAnsi="Candara"/>
              </w:rPr>
            </w:pPr>
            <w:r w:rsidRPr="00F019C6">
              <w:rPr>
                <w:rFonts w:ascii="Candara" w:hAnsi="Candara"/>
              </w:rPr>
              <w:t>ratio 1:10 participants</w:t>
            </w:r>
          </w:p>
        </w:tc>
        <w:tc>
          <w:tcPr>
            <w:tcW w:w="1304" w:type="dxa"/>
          </w:tcPr>
          <w:p w14:paraId="05EA9C00" w14:textId="77777777" w:rsidR="009B1B85" w:rsidRPr="00F019C6" w:rsidRDefault="009B1B85" w:rsidP="00E95133">
            <w:pPr>
              <w:jc w:val="center"/>
              <w:rPr>
                <w:rFonts w:ascii="Candara" w:hAnsi="Candara"/>
                <w:sz w:val="22"/>
                <w:szCs w:val="22"/>
              </w:rPr>
            </w:pPr>
            <w:r>
              <w:rPr>
                <w:rFonts w:ascii="Candara" w:hAnsi="Candara"/>
                <w:sz w:val="22"/>
                <w:szCs w:val="22"/>
              </w:rPr>
              <w:t>L</w:t>
            </w:r>
          </w:p>
        </w:tc>
      </w:tr>
      <w:tr w:rsidR="009B1B85" w:rsidRPr="00535166" w14:paraId="5787A3D2" w14:textId="77777777" w:rsidTr="00E95133">
        <w:tc>
          <w:tcPr>
            <w:tcW w:w="2778" w:type="dxa"/>
          </w:tcPr>
          <w:p w14:paraId="0F66C03B" w14:textId="77777777" w:rsidR="009B1B85" w:rsidRPr="00F019C6" w:rsidRDefault="009B1B85" w:rsidP="00E95133">
            <w:pPr>
              <w:rPr>
                <w:rFonts w:ascii="Candara" w:hAnsi="Candara"/>
                <w:sz w:val="22"/>
                <w:szCs w:val="22"/>
              </w:rPr>
            </w:pPr>
            <w:r w:rsidRPr="00F019C6">
              <w:rPr>
                <w:rFonts w:ascii="Candara" w:hAnsi="Candara"/>
                <w:sz w:val="22"/>
                <w:szCs w:val="22"/>
              </w:rPr>
              <w:t xml:space="preserve"> </w:t>
            </w:r>
            <w:r>
              <w:t xml:space="preserve"> </w:t>
            </w:r>
            <w:r w:rsidRPr="00F019C6">
              <w:rPr>
                <w:rFonts w:ascii="Candara" w:hAnsi="Candara"/>
                <w:sz w:val="22"/>
                <w:szCs w:val="22"/>
              </w:rPr>
              <w:t>Extreme</w:t>
            </w:r>
          </w:p>
          <w:p w14:paraId="73E93E65" w14:textId="77777777" w:rsidR="009B1B85" w:rsidRPr="00F019C6" w:rsidRDefault="009B1B85" w:rsidP="00E95133">
            <w:pPr>
              <w:rPr>
                <w:rFonts w:ascii="Candara" w:hAnsi="Candara"/>
                <w:sz w:val="22"/>
                <w:szCs w:val="22"/>
              </w:rPr>
            </w:pPr>
            <w:r>
              <w:rPr>
                <w:rFonts w:ascii="Candara" w:hAnsi="Candara"/>
                <w:sz w:val="22"/>
                <w:szCs w:val="22"/>
              </w:rPr>
              <w:t xml:space="preserve">  </w:t>
            </w:r>
            <w:r w:rsidRPr="00F019C6">
              <w:rPr>
                <w:rFonts w:ascii="Candara" w:hAnsi="Candara"/>
                <w:sz w:val="22"/>
                <w:szCs w:val="22"/>
              </w:rPr>
              <w:t>Weather</w:t>
            </w:r>
          </w:p>
        </w:tc>
        <w:tc>
          <w:tcPr>
            <w:tcW w:w="2580" w:type="dxa"/>
          </w:tcPr>
          <w:p w14:paraId="560B93EA" w14:textId="77777777" w:rsidR="009B1B85" w:rsidRDefault="009B1B85" w:rsidP="00E95133">
            <w:pPr>
              <w:rPr>
                <w:rFonts w:ascii="Candara" w:hAnsi="Candara"/>
                <w:sz w:val="22"/>
                <w:szCs w:val="22"/>
              </w:rPr>
            </w:pPr>
            <w:r w:rsidRPr="00F019C6">
              <w:rPr>
                <w:rFonts w:ascii="Candara" w:hAnsi="Candara"/>
                <w:sz w:val="22"/>
                <w:szCs w:val="22"/>
              </w:rPr>
              <w:t>Students – will be taking part in bush craft session in all season where they will be exposed to all elements</w:t>
            </w:r>
            <w:r>
              <w:rPr>
                <w:rFonts w:ascii="Candara" w:hAnsi="Candara"/>
                <w:sz w:val="22"/>
                <w:szCs w:val="22"/>
              </w:rPr>
              <w:t>.</w:t>
            </w:r>
          </w:p>
          <w:p w14:paraId="15364F27" w14:textId="77777777" w:rsidR="009B1B85" w:rsidRPr="00F019C6" w:rsidRDefault="009B1B85" w:rsidP="009B1B85">
            <w:pPr>
              <w:pStyle w:val="ListParagraph"/>
              <w:numPr>
                <w:ilvl w:val="0"/>
                <w:numId w:val="38"/>
              </w:numPr>
              <w:rPr>
                <w:rFonts w:ascii="Candara" w:hAnsi="Candara"/>
              </w:rPr>
            </w:pPr>
            <w:r w:rsidRPr="00F019C6">
              <w:rPr>
                <w:rFonts w:ascii="Candara" w:hAnsi="Candara"/>
              </w:rPr>
              <w:t>Sunburn</w:t>
            </w:r>
          </w:p>
          <w:p w14:paraId="5F874828" w14:textId="77777777" w:rsidR="009B1B85" w:rsidRPr="00F019C6" w:rsidRDefault="009B1B85" w:rsidP="009B1B85">
            <w:pPr>
              <w:pStyle w:val="ListParagraph"/>
              <w:numPr>
                <w:ilvl w:val="0"/>
                <w:numId w:val="38"/>
              </w:numPr>
              <w:rPr>
                <w:rFonts w:ascii="Candara" w:hAnsi="Candara"/>
              </w:rPr>
            </w:pPr>
            <w:r w:rsidRPr="00F019C6">
              <w:rPr>
                <w:rFonts w:ascii="Candara" w:hAnsi="Candara"/>
              </w:rPr>
              <w:t>Hypothermia</w:t>
            </w:r>
          </w:p>
          <w:p w14:paraId="63E82130" w14:textId="77777777" w:rsidR="009B1B85" w:rsidRPr="00F019C6" w:rsidRDefault="009B1B85" w:rsidP="009B1B85">
            <w:pPr>
              <w:pStyle w:val="ListParagraph"/>
              <w:numPr>
                <w:ilvl w:val="0"/>
                <w:numId w:val="38"/>
              </w:numPr>
              <w:rPr>
                <w:rFonts w:ascii="Candara" w:hAnsi="Candara"/>
              </w:rPr>
            </w:pPr>
            <w:r w:rsidRPr="00F019C6">
              <w:rPr>
                <w:rFonts w:ascii="Candara" w:hAnsi="Candara"/>
              </w:rPr>
              <w:t>Hyperthermia</w:t>
            </w:r>
          </w:p>
        </w:tc>
        <w:tc>
          <w:tcPr>
            <w:tcW w:w="1543" w:type="dxa"/>
          </w:tcPr>
          <w:p w14:paraId="5B4E158A" w14:textId="77777777" w:rsidR="009B1B85" w:rsidRPr="00F019C6" w:rsidRDefault="009B1B85" w:rsidP="00E95133">
            <w:pPr>
              <w:jc w:val="center"/>
              <w:rPr>
                <w:rFonts w:ascii="Candara" w:hAnsi="Candara"/>
                <w:sz w:val="22"/>
                <w:szCs w:val="22"/>
              </w:rPr>
            </w:pPr>
            <w:r>
              <w:rPr>
                <w:rFonts w:ascii="Candara" w:hAnsi="Candara"/>
                <w:sz w:val="22"/>
                <w:szCs w:val="22"/>
              </w:rPr>
              <w:t>M</w:t>
            </w:r>
          </w:p>
        </w:tc>
        <w:tc>
          <w:tcPr>
            <w:tcW w:w="5971" w:type="dxa"/>
          </w:tcPr>
          <w:p w14:paraId="5D9D2693" w14:textId="77777777" w:rsidR="009B1B85" w:rsidRPr="00F019C6" w:rsidRDefault="009B1B85" w:rsidP="009B1B85">
            <w:pPr>
              <w:pStyle w:val="ListParagraph"/>
              <w:numPr>
                <w:ilvl w:val="0"/>
                <w:numId w:val="39"/>
              </w:numPr>
              <w:rPr>
                <w:rFonts w:ascii="Candara" w:hAnsi="Candara"/>
              </w:rPr>
            </w:pPr>
            <w:r w:rsidRPr="00F019C6">
              <w:rPr>
                <w:rFonts w:ascii="Candara" w:hAnsi="Candara"/>
              </w:rPr>
              <w:t xml:space="preserve">Instructor to check weather forecast prior to session &amp; -observe conditions throughout. If necessary stop activity and move to safety (often minibus or accommodation). </w:t>
            </w:r>
          </w:p>
          <w:p w14:paraId="70DDAE44" w14:textId="77777777" w:rsidR="009B1B85" w:rsidRPr="00F019C6" w:rsidRDefault="009B1B85" w:rsidP="009B1B85">
            <w:pPr>
              <w:pStyle w:val="ListParagraph"/>
              <w:numPr>
                <w:ilvl w:val="0"/>
                <w:numId w:val="39"/>
              </w:numPr>
              <w:rPr>
                <w:rFonts w:ascii="Candara" w:hAnsi="Candara"/>
              </w:rPr>
            </w:pPr>
            <w:r w:rsidRPr="00F019C6">
              <w:rPr>
                <w:rFonts w:ascii="Candara" w:hAnsi="Candara"/>
              </w:rPr>
              <w:t>Change plans as necessary</w:t>
            </w:r>
          </w:p>
          <w:p w14:paraId="037350E1" w14:textId="77777777" w:rsidR="009B1B85" w:rsidRPr="00F019C6" w:rsidRDefault="009B1B85" w:rsidP="009B1B85">
            <w:pPr>
              <w:pStyle w:val="ListParagraph"/>
              <w:numPr>
                <w:ilvl w:val="0"/>
                <w:numId w:val="39"/>
              </w:numPr>
              <w:rPr>
                <w:rFonts w:ascii="Candara" w:hAnsi="Candara"/>
              </w:rPr>
            </w:pPr>
            <w:r w:rsidRPr="00F019C6">
              <w:rPr>
                <w:rFonts w:ascii="Candara" w:hAnsi="Candara"/>
              </w:rPr>
              <w:t>Ensure participants have suitable &amp; adequate clothing plus access to warm (or cold) drinks</w:t>
            </w:r>
          </w:p>
          <w:p w14:paraId="79F28A0C" w14:textId="77777777" w:rsidR="009B1B85" w:rsidRPr="00F019C6" w:rsidRDefault="009B1B85" w:rsidP="009B1B85">
            <w:pPr>
              <w:pStyle w:val="ListParagraph"/>
              <w:numPr>
                <w:ilvl w:val="0"/>
                <w:numId w:val="39"/>
              </w:numPr>
              <w:rPr>
                <w:rFonts w:ascii="Candara" w:hAnsi="Candara"/>
              </w:rPr>
            </w:pPr>
            <w:r w:rsidRPr="00F019C6">
              <w:rPr>
                <w:rFonts w:ascii="Candara" w:hAnsi="Candara"/>
              </w:rPr>
              <w:t>Remind group about sun protection.</w:t>
            </w:r>
          </w:p>
          <w:p w14:paraId="68A6E50B" w14:textId="77777777" w:rsidR="009B1B85" w:rsidRPr="00F019C6" w:rsidRDefault="009B1B85" w:rsidP="009B1B85">
            <w:pPr>
              <w:pStyle w:val="ListParagraph"/>
              <w:numPr>
                <w:ilvl w:val="0"/>
                <w:numId w:val="39"/>
              </w:numPr>
              <w:rPr>
                <w:rFonts w:ascii="Candara" w:hAnsi="Candara"/>
              </w:rPr>
            </w:pPr>
            <w:r w:rsidRPr="00F019C6">
              <w:rPr>
                <w:rFonts w:ascii="Candara" w:hAnsi="Candara"/>
              </w:rPr>
              <w:lastRenderedPageBreak/>
              <w:t>Group shelter available</w:t>
            </w:r>
          </w:p>
        </w:tc>
        <w:tc>
          <w:tcPr>
            <w:tcW w:w="1304" w:type="dxa"/>
          </w:tcPr>
          <w:p w14:paraId="65ADCC68" w14:textId="77777777" w:rsidR="009B1B85" w:rsidRPr="00F019C6" w:rsidRDefault="009B1B85" w:rsidP="00E95133">
            <w:pPr>
              <w:jc w:val="center"/>
              <w:rPr>
                <w:rFonts w:ascii="Candara" w:hAnsi="Candara"/>
                <w:sz w:val="22"/>
                <w:szCs w:val="22"/>
              </w:rPr>
            </w:pPr>
            <w:r>
              <w:rPr>
                <w:rFonts w:ascii="Candara" w:hAnsi="Candara"/>
                <w:sz w:val="22"/>
                <w:szCs w:val="22"/>
              </w:rPr>
              <w:lastRenderedPageBreak/>
              <w:t>L</w:t>
            </w:r>
          </w:p>
        </w:tc>
      </w:tr>
      <w:tr w:rsidR="009B1B85" w:rsidRPr="00535166" w14:paraId="56D137CF" w14:textId="77777777" w:rsidTr="00E95133">
        <w:tc>
          <w:tcPr>
            <w:tcW w:w="2778" w:type="dxa"/>
          </w:tcPr>
          <w:p w14:paraId="09A49AAA" w14:textId="77777777" w:rsidR="009B1B85" w:rsidRPr="00F019C6" w:rsidRDefault="009B1B85" w:rsidP="00E95133">
            <w:pPr>
              <w:rPr>
                <w:rFonts w:ascii="Candara" w:hAnsi="Candara"/>
                <w:sz w:val="22"/>
                <w:szCs w:val="22"/>
              </w:rPr>
            </w:pPr>
            <w:r w:rsidRPr="00274F58">
              <w:rPr>
                <w:rFonts w:ascii="Candara" w:hAnsi="Candara"/>
                <w:sz w:val="22"/>
                <w:szCs w:val="22"/>
              </w:rPr>
              <w:t>Shelter building</w:t>
            </w:r>
          </w:p>
        </w:tc>
        <w:tc>
          <w:tcPr>
            <w:tcW w:w="2580" w:type="dxa"/>
          </w:tcPr>
          <w:p w14:paraId="0ACE2A67" w14:textId="77777777" w:rsidR="009B1B85" w:rsidRPr="00274F58" w:rsidRDefault="009B1B85" w:rsidP="00E95133">
            <w:pPr>
              <w:rPr>
                <w:rFonts w:ascii="Candara" w:hAnsi="Candara"/>
                <w:sz w:val="22"/>
                <w:szCs w:val="22"/>
              </w:rPr>
            </w:pPr>
            <w:r w:rsidRPr="00274F58">
              <w:rPr>
                <w:rFonts w:ascii="Candara" w:hAnsi="Candara"/>
                <w:sz w:val="22"/>
                <w:szCs w:val="22"/>
              </w:rPr>
              <w:t>Lifting injury,</w:t>
            </w:r>
          </w:p>
          <w:p w14:paraId="223D5F34" w14:textId="77777777" w:rsidR="009B1B85" w:rsidRPr="00274F58" w:rsidRDefault="009B1B85" w:rsidP="00E95133">
            <w:pPr>
              <w:rPr>
                <w:rFonts w:ascii="Candara" w:hAnsi="Candara"/>
                <w:sz w:val="22"/>
                <w:szCs w:val="22"/>
              </w:rPr>
            </w:pPr>
            <w:r w:rsidRPr="00274F58">
              <w:rPr>
                <w:rFonts w:ascii="Candara" w:hAnsi="Candara"/>
                <w:sz w:val="22"/>
                <w:szCs w:val="22"/>
              </w:rPr>
              <w:t>scratches and</w:t>
            </w:r>
          </w:p>
          <w:p w14:paraId="277A00B2" w14:textId="77777777" w:rsidR="009B1B85" w:rsidRPr="00F019C6" w:rsidRDefault="009B1B85" w:rsidP="00E95133">
            <w:pPr>
              <w:rPr>
                <w:rFonts w:ascii="Candara" w:hAnsi="Candara"/>
                <w:sz w:val="22"/>
                <w:szCs w:val="22"/>
              </w:rPr>
            </w:pPr>
            <w:r w:rsidRPr="00274F58">
              <w:rPr>
                <w:rFonts w:ascii="Candara" w:hAnsi="Candara"/>
                <w:sz w:val="22"/>
                <w:szCs w:val="22"/>
              </w:rPr>
              <w:t>cuts</w:t>
            </w:r>
          </w:p>
        </w:tc>
        <w:tc>
          <w:tcPr>
            <w:tcW w:w="1543" w:type="dxa"/>
          </w:tcPr>
          <w:p w14:paraId="0E7965FD" w14:textId="77777777" w:rsidR="009B1B85" w:rsidRPr="00F019C6" w:rsidRDefault="009B1B85" w:rsidP="00E95133">
            <w:pPr>
              <w:jc w:val="center"/>
              <w:rPr>
                <w:rFonts w:ascii="Candara" w:hAnsi="Candara"/>
                <w:sz w:val="22"/>
                <w:szCs w:val="22"/>
              </w:rPr>
            </w:pPr>
            <w:r>
              <w:rPr>
                <w:rFonts w:ascii="Candara" w:hAnsi="Candara"/>
                <w:sz w:val="22"/>
                <w:szCs w:val="22"/>
              </w:rPr>
              <w:t>M</w:t>
            </w:r>
          </w:p>
        </w:tc>
        <w:tc>
          <w:tcPr>
            <w:tcW w:w="5971" w:type="dxa"/>
          </w:tcPr>
          <w:p w14:paraId="624A4CA9" w14:textId="77777777" w:rsidR="009B1B85" w:rsidRPr="00274F58" w:rsidRDefault="009B1B85" w:rsidP="009B1B85">
            <w:pPr>
              <w:pStyle w:val="ListParagraph"/>
              <w:numPr>
                <w:ilvl w:val="0"/>
                <w:numId w:val="40"/>
              </w:numPr>
              <w:rPr>
                <w:rFonts w:ascii="Candara" w:hAnsi="Candara"/>
              </w:rPr>
            </w:pPr>
            <w:r w:rsidRPr="00274F58">
              <w:rPr>
                <w:rFonts w:ascii="Candara" w:hAnsi="Candara"/>
              </w:rPr>
              <w:t>Clear briefing and guidance on collecting and carrying materials.</w:t>
            </w:r>
          </w:p>
          <w:p w14:paraId="576BE09C" w14:textId="77777777" w:rsidR="009B1B85" w:rsidRPr="00274F58" w:rsidRDefault="009B1B85" w:rsidP="009B1B85">
            <w:pPr>
              <w:pStyle w:val="ListParagraph"/>
              <w:numPr>
                <w:ilvl w:val="0"/>
                <w:numId w:val="40"/>
              </w:numPr>
              <w:rPr>
                <w:rFonts w:ascii="Candara" w:hAnsi="Candara"/>
              </w:rPr>
            </w:pPr>
            <w:r w:rsidRPr="00274F58">
              <w:rPr>
                <w:rFonts w:ascii="Candara" w:hAnsi="Candara"/>
              </w:rPr>
              <w:t>Safe manual handling.</w:t>
            </w:r>
          </w:p>
          <w:p w14:paraId="6094AC1E" w14:textId="77777777" w:rsidR="009B1B85" w:rsidRPr="00274F58" w:rsidRDefault="009B1B85" w:rsidP="009B1B85">
            <w:pPr>
              <w:pStyle w:val="ListParagraph"/>
              <w:numPr>
                <w:ilvl w:val="0"/>
                <w:numId w:val="40"/>
              </w:numPr>
              <w:rPr>
                <w:rFonts w:ascii="Candara" w:hAnsi="Candara"/>
              </w:rPr>
            </w:pPr>
            <w:r w:rsidRPr="00274F58">
              <w:rPr>
                <w:rFonts w:ascii="Candara" w:hAnsi="Candara"/>
              </w:rPr>
              <w:t>Highlight the risk to face and eyes.</w:t>
            </w:r>
          </w:p>
          <w:p w14:paraId="429BE6DF" w14:textId="77777777" w:rsidR="009B1B85" w:rsidRPr="00F019C6" w:rsidRDefault="009B1B85" w:rsidP="009B1B85">
            <w:pPr>
              <w:pStyle w:val="ListParagraph"/>
              <w:numPr>
                <w:ilvl w:val="0"/>
                <w:numId w:val="40"/>
              </w:numPr>
              <w:rPr>
                <w:rFonts w:ascii="Candara" w:hAnsi="Candara"/>
              </w:rPr>
            </w:pPr>
            <w:r w:rsidRPr="00274F58">
              <w:rPr>
                <w:rFonts w:ascii="Candara" w:hAnsi="Candara"/>
              </w:rPr>
              <w:t>specific shelter to be shown as documented in staff training</w:t>
            </w:r>
          </w:p>
        </w:tc>
        <w:tc>
          <w:tcPr>
            <w:tcW w:w="1304" w:type="dxa"/>
          </w:tcPr>
          <w:p w14:paraId="71F4C908" w14:textId="77777777" w:rsidR="009B1B85" w:rsidRPr="00F019C6" w:rsidRDefault="009B1B85" w:rsidP="00E95133">
            <w:pPr>
              <w:jc w:val="center"/>
              <w:rPr>
                <w:rFonts w:ascii="Candara" w:hAnsi="Candara"/>
                <w:sz w:val="22"/>
                <w:szCs w:val="22"/>
              </w:rPr>
            </w:pPr>
            <w:r>
              <w:rPr>
                <w:rFonts w:ascii="Candara" w:hAnsi="Candara"/>
                <w:sz w:val="22"/>
                <w:szCs w:val="22"/>
              </w:rPr>
              <w:t>L</w:t>
            </w:r>
          </w:p>
        </w:tc>
      </w:tr>
      <w:tr w:rsidR="009B1B85" w:rsidRPr="00535166" w14:paraId="28DD7652" w14:textId="77777777" w:rsidTr="00E95133">
        <w:tc>
          <w:tcPr>
            <w:tcW w:w="2778" w:type="dxa"/>
          </w:tcPr>
          <w:p w14:paraId="3356DC70" w14:textId="77777777" w:rsidR="009B1B85" w:rsidRPr="00F019C6" w:rsidRDefault="009B1B85" w:rsidP="00E95133">
            <w:pPr>
              <w:rPr>
                <w:rFonts w:ascii="Candara" w:hAnsi="Candara"/>
                <w:sz w:val="22"/>
                <w:szCs w:val="22"/>
              </w:rPr>
            </w:pPr>
            <w:r>
              <w:rPr>
                <w:rFonts w:ascii="Candara" w:hAnsi="Candara"/>
                <w:sz w:val="22"/>
                <w:szCs w:val="22"/>
              </w:rPr>
              <w:t>Fires</w:t>
            </w:r>
          </w:p>
        </w:tc>
        <w:tc>
          <w:tcPr>
            <w:tcW w:w="2580" w:type="dxa"/>
          </w:tcPr>
          <w:p w14:paraId="26537F2B" w14:textId="77777777" w:rsidR="009B1B85" w:rsidRPr="00F019C6" w:rsidRDefault="009B1B85" w:rsidP="00E95133">
            <w:pPr>
              <w:rPr>
                <w:rFonts w:ascii="Candara" w:hAnsi="Candara"/>
                <w:sz w:val="22"/>
                <w:szCs w:val="22"/>
              </w:rPr>
            </w:pPr>
            <w:r>
              <w:rPr>
                <w:rFonts w:ascii="Candara" w:hAnsi="Candara"/>
                <w:sz w:val="22"/>
                <w:szCs w:val="22"/>
              </w:rPr>
              <w:t>Burns</w:t>
            </w:r>
          </w:p>
        </w:tc>
        <w:tc>
          <w:tcPr>
            <w:tcW w:w="1543" w:type="dxa"/>
          </w:tcPr>
          <w:p w14:paraId="6C425D39" w14:textId="77777777" w:rsidR="009B1B85" w:rsidRPr="00F019C6" w:rsidRDefault="009B1B85" w:rsidP="00E95133">
            <w:pPr>
              <w:jc w:val="center"/>
              <w:rPr>
                <w:rFonts w:ascii="Candara" w:hAnsi="Candara"/>
                <w:sz w:val="22"/>
                <w:szCs w:val="22"/>
              </w:rPr>
            </w:pPr>
            <w:r>
              <w:rPr>
                <w:rFonts w:ascii="Candara" w:hAnsi="Candara"/>
                <w:sz w:val="22"/>
                <w:szCs w:val="22"/>
              </w:rPr>
              <w:t>H</w:t>
            </w:r>
          </w:p>
        </w:tc>
        <w:tc>
          <w:tcPr>
            <w:tcW w:w="5971" w:type="dxa"/>
          </w:tcPr>
          <w:p w14:paraId="48FF5449" w14:textId="77777777" w:rsidR="009B1B85" w:rsidRPr="00274F58" w:rsidRDefault="009B1B85" w:rsidP="009B1B85">
            <w:pPr>
              <w:pStyle w:val="ListParagraph"/>
              <w:numPr>
                <w:ilvl w:val="0"/>
                <w:numId w:val="41"/>
              </w:numPr>
              <w:rPr>
                <w:rFonts w:ascii="Candara" w:hAnsi="Candara"/>
              </w:rPr>
            </w:pPr>
            <w:r w:rsidRPr="00274F58">
              <w:rPr>
                <w:rFonts w:ascii="Candara" w:hAnsi="Candara"/>
              </w:rPr>
              <w:t>Easy access to water for extinguishing the fire.</w:t>
            </w:r>
          </w:p>
          <w:p w14:paraId="065142AC" w14:textId="77777777" w:rsidR="009B1B85" w:rsidRPr="00274F58" w:rsidRDefault="009B1B85" w:rsidP="009B1B85">
            <w:pPr>
              <w:pStyle w:val="ListParagraph"/>
              <w:numPr>
                <w:ilvl w:val="0"/>
                <w:numId w:val="41"/>
              </w:numPr>
              <w:rPr>
                <w:rFonts w:ascii="Candara" w:hAnsi="Candara"/>
              </w:rPr>
            </w:pPr>
            <w:r w:rsidRPr="00274F58">
              <w:rPr>
                <w:rFonts w:ascii="Candara" w:hAnsi="Candara"/>
              </w:rPr>
              <w:t>Burns kit easily accessible.</w:t>
            </w:r>
          </w:p>
          <w:p w14:paraId="76778544" w14:textId="77777777" w:rsidR="009B1B85" w:rsidRPr="00274F58" w:rsidRDefault="009B1B85" w:rsidP="009B1B85">
            <w:pPr>
              <w:pStyle w:val="ListParagraph"/>
              <w:numPr>
                <w:ilvl w:val="0"/>
                <w:numId w:val="41"/>
              </w:numPr>
              <w:rPr>
                <w:rFonts w:ascii="Candara" w:hAnsi="Candara"/>
              </w:rPr>
            </w:pPr>
            <w:r w:rsidRPr="00274F58">
              <w:rPr>
                <w:rFonts w:ascii="Candara" w:hAnsi="Candara"/>
              </w:rPr>
              <w:t>Fire location – overhanging branches, nearby vegetation, soil type, away from other activities.</w:t>
            </w:r>
          </w:p>
          <w:p w14:paraId="6240782A" w14:textId="77777777" w:rsidR="009B1B85" w:rsidRPr="00274F58" w:rsidRDefault="009B1B85" w:rsidP="009B1B85">
            <w:pPr>
              <w:pStyle w:val="ListParagraph"/>
              <w:numPr>
                <w:ilvl w:val="0"/>
                <w:numId w:val="41"/>
              </w:numPr>
              <w:rPr>
                <w:rFonts w:ascii="Candara" w:hAnsi="Candara"/>
              </w:rPr>
            </w:pPr>
            <w:r w:rsidRPr="00274F58">
              <w:rPr>
                <w:rFonts w:ascii="Candara" w:hAnsi="Candara"/>
              </w:rPr>
              <w:t>Fire size appropriate to the task.</w:t>
            </w:r>
          </w:p>
          <w:p w14:paraId="5E4EC3D7" w14:textId="77777777" w:rsidR="009B1B85" w:rsidRPr="00274F58" w:rsidRDefault="009B1B85" w:rsidP="009B1B85">
            <w:pPr>
              <w:pStyle w:val="ListParagraph"/>
              <w:numPr>
                <w:ilvl w:val="0"/>
                <w:numId w:val="41"/>
              </w:numPr>
              <w:rPr>
                <w:rFonts w:ascii="Candara" w:hAnsi="Candara"/>
              </w:rPr>
            </w:pPr>
            <w:r w:rsidRPr="00274F58">
              <w:rPr>
                <w:rFonts w:ascii="Candara" w:hAnsi="Candara"/>
              </w:rPr>
              <w:t>Briefing regarding behaviour, seating, placing wood on the fire</w:t>
            </w:r>
          </w:p>
          <w:p w14:paraId="0EBBEE1E" w14:textId="77777777" w:rsidR="009B1B85" w:rsidRPr="00274F58" w:rsidRDefault="009B1B85" w:rsidP="009B1B85">
            <w:pPr>
              <w:pStyle w:val="ListParagraph"/>
              <w:numPr>
                <w:ilvl w:val="0"/>
                <w:numId w:val="41"/>
              </w:numPr>
              <w:rPr>
                <w:rFonts w:ascii="Candara" w:hAnsi="Candara"/>
              </w:rPr>
            </w:pPr>
            <w:r w:rsidRPr="00274F58">
              <w:rPr>
                <w:rFonts w:ascii="Candara" w:hAnsi="Candara"/>
              </w:rPr>
              <w:t>Trip hazards removed.</w:t>
            </w:r>
          </w:p>
          <w:p w14:paraId="5AAAB4A9" w14:textId="77777777" w:rsidR="009B1B85" w:rsidRPr="00274F58" w:rsidRDefault="009B1B85" w:rsidP="009B1B85">
            <w:pPr>
              <w:pStyle w:val="ListParagraph"/>
              <w:numPr>
                <w:ilvl w:val="0"/>
                <w:numId w:val="41"/>
              </w:numPr>
              <w:rPr>
                <w:rFonts w:ascii="Candara" w:hAnsi="Candara"/>
              </w:rPr>
            </w:pPr>
            <w:r w:rsidRPr="00274F58">
              <w:rPr>
                <w:rFonts w:ascii="Candara" w:hAnsi="Candara"/>
              </w:rPr>
              <w:t>hair tied back and flammable clothing removed</w:t>
            </w:r>
          </w:p>
        </w:tc>
        <w:tc>
          <w:tcPr>
            <w:tcW w:w="1304" w:type="dxa"/>
          </w:tcPr>
          <w:p w14:paraId="61E1A756" w14:textId="77777777" w:rsidR="009B1B85" w:rsidRPr="00F019C6" w:rsidRDefault="009B1B85" w:rsidP="00E95133">
            <w:pPr>
              <w:jc w:val="center"/>
              <w:rPr>
                <w:rFonts w:ascii="Candara" w:hAnsi="Candara"/>
                <w:sz w:val="22"/>
                <w:szCs w:val="22"/>
              </w:rPr>
            </w:pPr>
            <w:r>
              <w:rPr>
                <w:rFonts w:ascii="Candara" w:hAnsi="Candara"/>
                <w:sz w:val="22"/>
                <w:szCs w:val="22"/>
              </w:rPr>
              <w:t>L</w:t>
            </w:r>
          </w:p>
        </w:tc>
      </w:tr>
      <w:tr w:rsidR="009B1B85" w:rsidRPr="00535166" w14:paraId="255727DE" w14:textId="77777777" w:rsidTr="00E95133">
        <w:tc>
          <w:tcPr>
            <w:tcW w:w="2778" w:type="dxa"/>
          </w:tcPr>
          <w:p w14:paraId="5310E6BA" w14:textId="77777777" w:rsidR="009B1B85" w:rsidRPr="00F019C6" w:rsidRDefault="009B1B85" w:rsidP="00E95133">
            <w:pPr>
              <w:rPr>
                <w:rFonts w:ascii="Candara" w:hAnsi="Candara"/>
                <w:sz w:val="22"/>
                <w:szCs w:val="22"/>
              </w:rPr>
            </w:pPr>
            <w:r>
              <w:rPr>
                <w:rFonts w:ascii="Candara" w:hAnsi="Candara"/>
                <w:sz w:val="22"/>
                <w:szCs w:val="22"/>
              </w:rPr>
              <w:t>Fire Lighting</w:t>
            </w:r>
          </w:p>
        </w:tc>
        <w:tc>
          <w:tcPr>
            <w:tcW w:w="2580" w:type="dxa"/>
          </w:tcPr>
          <w:p w14:paraId="4A705D96" w14:textId="77777777" w:rsidR="009B1B85" w:rsidRPr="00274F58" w:rsidRDefault="009B1B85" w:rsidP="00E95133">
            <w:pPr>
              <w:rPr>
                <w:rFonts w:ascii="Candara" w:hAnsi="Candara"/>
                <w:sz w:val="22"/>
                <w:szCs w:val="22"/>
              </w:rPr>
            </w:pPr>
            <w:r w:rsidRPr="00274F58">
              <w:rPr>
                <w:rFonts w:ascii="Candara" w:hAnsi="Candara"/>
                <w:sz w:val="22"/>
                <w:szCs w:val="22"/>
              </w:rPr>
              <w:t>Burns, cuts and</w:t>
            </w:r>
          </w:p>
          <w:p w14:paraId="53C33289" w14:textId="77777777" w:rsidR="009B1B85" w:rsidRPr="00F019C6" w:rsidRDefault="009B1B85" w:rsidP="00E95133">
            <w:pPr>
              <w:rPr>
                <w:rFonts w:ascii="Candara" w:hAnsi="Candara"/>
                <w:sz w:val="22"/>
                <w:szCs w:val="22"/>
              </w:rPr>
            </w:pPr>
            <w:r w:rsidRPr="00274F58">
              <w:rPr>
                <w:rFonts w:ascii="Candara" w:hAnsi="Candara"/>
                <w:sz w:val="22"/>
                <w:szCs w:val="22"/>
              </w:rPr>
              <w:t>abrasions</w:t>
            </w:r>
          </w:p>
        </w:tc>
        <w:tc>
          <w:tcPr>
            <w:tcW w:w="1543" w:type="dxa"/>
          </w:tcPr>
          <w:p w14:paraId="027692F5" w14:textId="77777777" w:rsidR="009B1B85" w:rsidRPr="00F019C6" w:rsidRDefault="009B1B85" w:rsidP="00E95133">
            <w:pPr>
              <w:jc w:val="center"/>
              <w:rPr>
                <w:rFonts w:ascii="Candara" w:hAnsi="Candara"/>
                <w:sz w:val="22"/>
                <w:szCs w:val="22"/>
              </w:rPr>
            </w:pPr>
            <w:r>
              <w:rPr>
                <w:rFonts w:ascii="Candara" w:hAnsi="Candara"/>
                <w:sz w:val="22"/>
                <w:szCs w:val="22"/>
              </w:rPr>
              <w:t>M</w:t>
            </w:r>
          </w:p>
        </w:tc>
        <w:tc>
          <w:tcPr>
            <w:tcW w:w="5971" w:type="dxa"/>
            <w:shd w:val="clear" w:color="auto" w:fill="auto"/>
          </w:tcPr>
          <w:p w14:paraId="19F064AC" w14:textId="77777777" w:rsidR="009B1B85" w:rsidRPr="00274F58" w:rsidRDefault="009B1B85" w:rsidP="009B1B85">
            <w:pPr>
              <w:pStyle w:val="ListParagraph"/>
              <w:numPr>
                <w:ilvl w:val="0"/>
                <w:numId w:val="42"/>
              </w:numPr>
              <w:rPr>
                <w:rFonts w:ascii="Candara" w:hAnsi="Candara"/>
              </w:rPr>
            </w:pPr>
            <w:r w:rsidRPr="00274F58">
              <w:rPr>
                <w:rFonts w:ascii="Candara" w:hAnsi="Candara"/>
              </w:rPr>
              <w:t>Clear briefing on equipment and methods used.</w:t>
            </w:r>
          </w:p>
          <w:p w14:paraId="3652DFA5" w14:textId="77777777" w:rsidR="009B1B85" w:rsidRPr="00274F58" w:rsidRDefault="009B1B85" w:rsidP="009B1B85">
            <w:pPr>
              <w:pStyle w:val="ListParagraph"/>
              <w:numPr>
                <w:ilvl w:val="0"/>
                <w:numId w:val="42"/>
              </w:numPr>
              <w:rPr>
                <w:rFonts w:ascii="Candara" w:hAnsi="Candara"/>
              </w:rPr>
            </w:pPr>
            <w:r w:rsidRPr="00274F58">
              <w:rPr>
                <w:rFonts w:ascii="Candara" w:hAnsi="Candara"/>
              </w:rPr>
              <w:t>when lighting tinder bundles ensure person is facing down wind</w:t>
            </w:r>
          </w:p>
          <w:p w14:paraId="245AA086" w14:textId="77777777" w:rsidR="009B1B85" w:rsidRPr="00274F58" w:rsidRDefault="009B1B85" w:rsidP="009B1B85">
            <w:pPr>
              <w:pStyle w:val="ListParagraph"/>
              <w:numPr>
                <w:ilvl w:val="0"/>
                <w:numId w:val="42"/>
              </w:numPr>
              <w:rPr>
                <w:rFonts w:ascii="Candara" w:hAnsi="Candara"/>
              </w:rPr>
            </w:pPr>
            <w:r w:rsidRPr="00274F58">
              <w:rPr>
                <w:rFonts w:ascii="Candara" w:hAnsi="Candara"/>
              </w:rPr>
              <w:t>Long hair tied back.</w:t>
            </w:r>
          </w:p>
          <w:p w14:paraId="43CCF784" w14:textId="77777777" w:rsidR="009B1B85" w:rsidRPr="00274F58" w:rsidRDefault="009B1B85" w:rsidP="009B1B85">
            <w:pPr>
              <w:pStyle w:val="ListParagraph"/>
              <w:numPr>
                <w:ilvl w:val="0"/>
                <w:numId w:val="42"/>
              </w:numPr>
              <w:rPr>
                <w:rFonts w:ascii="Candara" w:hAnsi="Candara"/>
              </w:rPr>
            </w:pPr>
            <w:r w:rsidRPr="00274F58">
              <w:rPr>
                <w:rFonts w:ascii="Candara" w:hAnsi="Candara"/>
              </w:rPr>
              <w:t>Close supervision Instructor to hold tinder bundle and place in fire after ignition</w:t>
            </w:r>
          </w:p>
        </w:tc>
        <w:tc>
          <w:tcPr>
            <w:tcW w:w="1304" w:type="dxa"/>
          </w:tcPr>
          <w:p w14:paraId="29405DB1" w14:textId="77777777" w:rsidR="009B1B85" w:rsidRPr="00F019C6" w:rsidRDefault="009B1B85" w:rsidP="00E95133">
            <w:pPr>
              <w:jc w:val="center"/>
              <w:rPr>
                <w:rFonts w:ascii="Candara" w:hAnsi="Candara"/>
                <w:sz w:val="22"/>
                <w:szCs w:val="22"/>
              </w:rPr>
            </w:pPr>
            <w:r>
              <w:rPr>
                <w:rFonts w:ascii="Candara" w:hAnsi="Candara"/>
                <w:sz w:val="22"/>
                <w:szCs w:val="22"/>
              </w:rPr>
              <w:t>L</w:t>
            </w:r>
          </w:p>
        </w:tc>
      </w:tr>
      <w:tr w:rsidR="009B1B85" w:rsidRPr="00F019C6" w14:paraId="09482FBF" w14:textId="77777777" w:rsidTr="00E95133">
        <w:tc>
          <w:tcPr>
            <w:tcW w:w="2778" w:type="dxa"/>
          </w:tcPr>
          <w:p w14:paraId="1BA13DF3" w14:textId="77777777" w:rsidR="009B1B85" w:rsidRPr="00F019C6" w:rsidRDefault="009B1B85" w:rsidP="00E95133">
            <w:pPr>
              <w:rPr>
                <w:rFonts w:ascii="Candara" w:hAnsi="Candara"/>
                <w:sz w:val="22"/>
                <w:szCs w:val="22"/>
              </w:rPr>
            </w:pPr>
            <w:r>
              <w:rPr>
                <w:rFonts w:ascii="Candara" w:hAnsi="Candara"/>
                <w:sz w:val="22"/>
                <w:szCs w:val="22"/>
              </w:rPr>
              <w:t xml:space="preserve">Cooking </w:t>
            </w:r>
          </w:p>
        </w:tc>
        <w:tc>
          <w:tcPr>
            <w:tcW w:w="2580" w:type="dxa"/>
          </w:tcPr>
          <w:p w14:paraId="13D26600" w14:textId="77777777" w:rsidR="009B1B85" w:rsidRPr="00274F58" w:rsidRDefault="009B1B85" w:rsidP="00E95133">
            <w:pPr>
              <w:rPr>
                <w:rFonts w:ascii="Candara" w:hAnsi="Candara"/>
                <w:sz w:val="22"/>
                <w:szCs w:val="22"/>
              </w:rPr>
            </w:pPr>
            <w:r w:rsidRPr="00274F58">
              <w:rPr>
                <w:rFonts w:ascii="Candara" w:hAnsi="Candara"/>
                <w:sz w:val="22"/>
                <w:szCs w:val="22"/>
              </w:rPr>
              <w:t>Cuts, food</w:t>
            </w:r>
          </w:p>
          <w:p w14:paraId="099FD5DC" w14:textId="77777777" w:rsidR="009B1B85" w:rsidRPr="00274F58" w:rsidRDefault="009B1B85" w:rsidP="00E95133">
            <w:pPr>
              <w:rPr>
                <w:rFonts w:ascii="Candara" w:hAnsi="Candara"/>
                <w:sz w:val="22"/>
                <w:szCs w:val="22"/>
              </w:rPr>
            </w:pPr>
            <w:r w:rsidRPr="00274F58">
              <w:rPr>
                <w:rFonts w:ascii="Candara" w:hAnsi="Candara"/>
                <w:sz w:val="22"/>
                <w:szCs w:val="22"/>
              </w:rPr>
              <w:t>poisoning, scalds</w:t>
            </w:r>
          </w:p>
          <w:p w14:paraId="53DC13D1" w14:textId="77777777" w:rsidR="009B1B85" w:rsidRPr="00F019C6" w:rsidRDefault="009B1B85" w:rsidP="00E95133">
            <w:pPr>
              <w:rPr>
                <w:rFonts w:ascii="Candara" w:hAnsi="Candara"/>
                <w:sz w:val="22"/>
                <w:szCs w:val="22"/>
              </w:rPr>
            </w:pPr>
            <w:r w:rsidRPr="00274F58">
              <w:rPr>
                <w:rFonts w:ascii="Candara" w:hAnsi="Candara"/>
                <w:sz w:val="22"/>
                <w:szCs w:val="22"/>
              </w:rPr>
              <w:t>and burns.</w:t>
            </w:r>
          </w:p>
        </w:tc>
        <w:tc>
          <w:tcPr>
            <w:tcW w:w="1543" w:type="dxa"/>
          </w:tcPr>
          <w:p w14:paraId="3CF109EC" w14:textId="77777777" w:rsidR="009B1B85" w:rsidRPr="00F019C6" w:rsidRDefault="009B1B85" w:rsidP="00E95133">
            <w:pPr>
              <w:jc w:val="center"/>
              <w:rPr>
                <w:rFonts w:ascii="Candara" w:hAnsi="Candara"/>
                <w:sz w:val="22"/>
                <w:szCs w:val="22"/>
              </w:rPr>
            </w:pPr>
            <w:r>
              <w:rPr>
                <w:rFonts w:ascii="Candara" w:hAnsi="Candara"/>
                <w:sz w:val="22"/>
                <w:szCs w:val="22"/>
              </w:rPr>
              <w:t>M</w:t>
            </w:r>
          </w:p>
        </w:tc>
        <w:tc>
          <w:tcPr>
            <w:tcW w:w="5971" w:type="dxa"/>
            <w:shd w:val="clear" w:color="auto" w:fill="auto"/>
          </w:tcPr>
          <w:p w14:paraId="06168A24" w14:textId="77777777" w:rsidR="009B1B85" w:rsidRPr="00274F58" w:rsidRDefault="009B1B85" w:rsidP="009B1B85">
            <w:pPr>
              <w:pStyle w:val="ListParagraph"/>
              <w:numPr>
                <w:ilvl w:val="0"/>
                <w:numId w:val="43"/>
              </w:numPr>
              <w:rPr>
                <w:rFonts w:ascii="Candara" w:hAnsi="Candara"/>
              </w:rPr>
            </w:pPr>
            <w:r w:rsidRPr="00274F58">
              <w:rPr>
                <w:rFonts w:ascii="Candara" w:hAnsi="Candara"/>
              </w:rPr>
              <w:t>Good hygiene methods, use of antibacterial wipes and cleaning fluids.</w:t>
            </w:r>
          </w:p>
          <w:p w14:paraId="29BE2DAB" w14:textId="77777777" w:rsidR="009B1B85" w:rsidRPr="00274F58" w:rsidRDefault="009B1B85" w:rsidP="009B1B85">
            <w:pPr>
              <w:pStyle w:val="ListParagraph"/>
              <w:numPr>
                <w:ilvl w:val="0"/>
                <w:numId w:val="43"/>
              </w:numPr>
              <w:rPr>
                <w:rFonts w:ascii="Candara" w:hAnsi="Candara"/>
              </w:rPr>
            </w:pPr>
            <w:r w:rsidRPr="00274F58">
              <w:rPr>
                <w:rFonts w:ascii="Candara" w:hAnsi="Candara"/>
              </w:rPr>
              <w:t>Use only non-meat products.</w:t>
            </w:r>
          </w:p>
          <w:p w14:paraId="7FEAC180" w14:textId="77777777" w:rsidR="009B1B85" w:rsidRPr="00274F58" w:rsidRDefault="009B1B85" w:rsidP="009B1B85">
            <w:pPr>
              <w:pStyle w:val="ListParagraph"/>
              <w:numPr>
                <w:ilvl w:val="0"/>
                <w:numId w:val="43"/>
              </w:numPr>
              <w:rPr>
                <w:rFonts w:ascii="Candara" w:hAnsi="Candara"/>
              </w:rPr>
            </w:pPr>
            <w:r w:rsidRPr="00274F58">
              <w:rPr>
                <w:rFonts w:ascii="Candara" w:hAnsi="Candara"/>
              </w:rPr>
              <w:t xml:space="preserve">Brief group on the temperature of foodstuffs </w:t>
            </w:r>
            <w:proofErr w:type="spellStart"/>
            <w:r w:rsidRPr="00274F58">
              <w:rPr>
                <w:rFonts w:ascii="Candara" w:hAnsi="Candara"/>
              </w:rPr>
              <w:t>eg</w:t>
            </w:r>
            <w:proofErr w:type="spellEnd"/>
            <w:r w:rsidRPr="00274F58">
              <w:rPr>
                <w:rFonts w:ascii="Candara" w:hAnsi="Candara"/>
              </w:rPr>
              <w:t xml:space="preserve"> Marshmallows.</w:t>
            </w:r>
          </w:p>
          <w:p w14:paraId="6C0E372B" w14:textId="77777777" w:rsidR="009B1B85" w:rsidRPr="00274F58" w:rsidRDefault="009B1B85" w:rsidP="009B1B85">
            <w:pPr>
              <w:pStyle w:val="ListParagraph"/>
              <w:numPr>
                <w:ilvl w:val="0"/>
                <w:numId w:val="43"/>
              </w:numPr>
              <w:rPr>
                <w:rFonts w:ascii="Candara" w:hAnsi="Candara"/>
              </w:rPr>
            </w:pPr>
            <w:r w:rsidRPr="00274F58">
              <w:rPr>
                <w:rFonts w:ascii="Candara" w:hAnsi="Candara"/>
              </w:rPr>
              <w:t>oven glove must be used by instructor to handle objects on fire</w:t>
            </w:r>
          </w:p>
          <w:p w14:paraId="78676D92" w14:textId="77777777" w:rsidR="009B1B85" w:rsidRPr="00274F58" w:rsidRDefault="009B1B85" w:rsidP="009B1B85">
            <w:pPr>
              <w:pStyle w:val="ListParagraph"/>
              <w:numPr>
                <w:ilvl w:val="0"/>
                <w:numId w:val="43"/>
              </w:numPr>
              <w:rPr>
                <w:rFonts w:ascii="Candara" w:hAnsi="Candara"/>
              </w:rPr>
            </w:pPr>
            <w:r w:rsidRPr="00274F58">
              <w:rPr>
                <w:rFonts w:ascii="Candara" w:hAnsi="Candara"/>
              </w:rPr>
              <w:t>Safe volume of water in pots.</w:t>
            </w:r>
          </w:p>
          <w:p w14:paraId="32E36B1B" w14:textId="77777777" w:rsidR="009B1B85" w:rsidRPr="00274F58" w:rsidRDefault="009B1B85" w:rsidP="009B1B85">
            <w:pPr>
              <w:pStyle w:val="ListParagraph"/>
              <w:numPr>
                <w:ilvl w:val="0"/>
                <w:numId w:val="43"/>
              </w:numPr>
              <w:rPr>
                <w:rFonts w:ascii="Candara" w:hAnsi="Candara"/>
              </w:rPr>
            </w:pPr>
            <w:r w:rsidRPr="00274F58">
              <w:rPr>
                <w:rFonts w:ascii="Candara" w:hAnsi="Candara"/>
              </w:rPr>
              <w:t>Close supervision at all times.</w:t>
            </w:r>
          </w:p>
          <w:p w14:paraId="5990C865" w14:textId="77777777" w:rsidR="009B1B85" w:rsidRPr="00274F58" w:rsidRDefault="009B1B85" w:rsidP="009B1B85">
            <w:pPr>
              <w:pStyle w:val="ListParagraph"/>
              <w:numPr>
                <w:ilvl w:val="0"/>
                <w:numId w:val="43"/>
              </w:numPr>
              <w:rPr>
                <w:rFonts w:ascii="Candara" w:hAnsi="Candara"/>
              </w:rPr>
            </w:pPr>
            <w:r w:rsidRPr="00274F58">
              <w:rPr>
                <w:rFonts w:ascii="Candara" w:hAnsi="Candara"/>
              </w:rPr>
              <w:lastRenderedPageBreak/>
              <w:t>check group for allergies before eating any food</w:t>
            </w:r>
          </w:p>
        </w:tc>
        <w:tc>
          <w:tcPr>
            <w:tcW w:w="1304" w:type="dxa"/>
          </w:tcPr>
          <w:p w14:paraId="22649F83" w14:textId="77777777" w:rsidR="009B1B85" w:rsidRPr="00F019C6" w:rsidRDefault="009B1B85" w:rsidP="00E95133">
            <w:pPr>
              <w:jc w:val="center"/>
              <w:rPr>
                <w:rFonts w:ascii="Candara" w:hAnsi="Candara"/>
                <w:sz w:val="22"/>
                <w:szCs w:val="22"/>
              </w:rPr>
            </w:pPr>
            <w:r>
              <w:rPr>
                <w:rFonts w:ascii="Candara" w:hAnsi="Candara"/>
                <w:sz w:val="22"/>
                <w:szCs w:val="22"/>
              </w:rPr>
              <w:lastRenderedPageBreak/>
              <w:t>L</w:t>
            </w:r>
          </w:p>
        </w:tc>
      </w:tr>
    </w:tbl>
    <w:p w14:paraId="2522D746" w14:textId="50B48266" w:rsidR="009B1B85" w:rsidRDefault="009B1B85" w:rsidP="0089209C"/>
    <w:p w14:paraId="37FB6703" w14:textId="42AB9D68" w:rsidR="003F1CA0" w:rsidRDefault="003F1CA0" w:rsidP="0089209C"/>
    <w:p w14:paraId="4CC264EA" w14:textId="58A63F72" w:rsidR="003F1CA0" w:rsidRDefault="003F1CA0" w:rsidP="0089209C"/>
    <w:p w14:paraId="7CDCDB77" w14:textId="3FDC6961" w:rsidR="003F1CA0" w:rsidRDefault="003F1CA0" w:rsidP="0089209C"/>
    <w:p w14:paraId="05C37F8A" w14:textId="380087AE" w:rsidR="003F1CA0" w:rsidRDefault="003F1CA0" w:rsidP="0089209C"/>
    <w:p w14:paraId="0762010C" w14:textId="55CECCE0" w:rsidR="003F1CA0" w:rsidRDefault="003F1CA0" w:rsidP="0089209C"/>
    <w:p w14:paraId="79968AF5" w14:textId="1F5DD430" w:rsidR="003F1CA0" w:rsidRDefault="003F1CA0" w:rsidP="0089209C"/>
    <w:p w14:paraId="6DA20097" w14:textId="7AFD81CF" w:rsidR="003F1CA0" w:rsidRDefault="003F1CA0" w:rsidP="0089209C"/>
    <w:p w14:paraId="6A69E433" w14:textId="7B64580F" w:rsidR="003F1CA0" w:rsidRDefault="003F1CA0" w:rsidP="0089209C"/>
    <w:p w14:paraId="539327FE" w14:textId="4F720E85" w:rsidR="003F1CA0" w:rsidRDefault="003F1CA0" w:rsidP="0089209C"/>
    <w:p w14:paraId="65A3D696" w14:textId="596C2344" w:rsidR="003F1CA0" w:rsidRDefault="003F1CA0" w:rsidP="0089209C"/>
    <w:p w14:paraId="2491BB53" w14:textId="05CC2DE8" w:rsidR="003F1CA0" w:rsidRDefault="003F1CA0" w:rsidP="0089209C"/>
    <w:p w14:paraId="0509CD17" w14:textId="640D9A7C" w:rsidR="003F1CA0" w:rsidRDefault="003F1CA0" w:rsidP="0089209C"/>
    <w:p w14:paraId="78EC6A8C" w14:textId="20C08575" w:rsidR="003F1CA0" w:rsidRDefault="003F1CA0" w:rsidP="0089209C"/>
    <w:p w14:paraId="14CC9214" w14:textId="070CC211" w:rsidR="003F1CA0" w:rsidRDefault="003F1CA0" w:rsidP="0089209C"/>
    <w:p w14:paraId="0F7DAD84" w14:textId="6376624A" w:rsidR="003F1CA0" w:rsidRDefault="003F1CA0" w:rsidP="0089209C"/>
    <w:p w14:paraId="4FA599B5" w14:textId="1F069304" w:rsidR="003F1CA0" w:rsidRDefault="003F1CA0" w:rsidP="0089209C"/>
    <w:p w14:paraId="5A42C742" w14:textId="4EE321C4" w:rsidR="003F1CA0" w:rsidRDefault="003F1CA0" w:rsidP="0089209C"/>
    <w:p w14:paraId="7A934087" w14:textId="7E1F838F" w:rsidR="003F1CA0" w:rsidRDefault="003F1CA0" w:rsidP="0089209C"/>
    <w:p w14:paraId="1A07035B" w14:textId="1A187E05" w:rsidR="003F1CA0" w:rsidRDefault="003F1CA0" w:rsidP="0089209C"/>
    <w:p w14:paraId="38A755FE" w14:textId="069AB264" w:rsidR="003F1CA0" w:rsidRDefault="003F1CA0" w:rsidP="0089209C"/>
    <w:p w14:paraId="77BA53E2" w14:textId="4230EFBA" w:rsidR="003F1CA0" w:rsidRDefault="003F1CA0" w:rsidP="0089209C"/>
    <w:p w14:paraId="6A697854" w14:textId="6B3A0C79" w:rsidR="003F1CA0" w:rsidRDefault="003F1CA0" w:rsidP="0089209C"/>
    <w:p w14:paraId="2CFD759E" w14:textId="12960B63" w:rsidR="003F1CA0" w:rsidRDefault="003F1CA0" w:rsidP="0089209C"/>
    <w:p w14:paraId="213F9867" w14:textId="1FC66D2E" w:rsidR="003F1CA0" w:rsidRDefault="003F1CA0" w:rsidP="0089209C"/>
    <w:p w14:paraId="1A57354F" w14:textId="1EA4E900" w:rsidR="003F1CA0" w:rsidRDefault="003F1CA0" w:rsidP="0089209C"/>
    <w:p w14:paraId="378B5B8C" w14:textId="7843ECB0" w:rsidR="003F1CA0" w:rsidRDefault="003F1CA0" w:rsidP="0089209C"/>
    <w:p w14:paraId="60DC0C2E" w14:textId="76CEAE0E" w:rsidR="003F1CA0" w:rsidRDefault="003F1CA0" w:rsidP="0089209C"/>
    <w:p w14:paraId="71F835A9" w14:textId="5B99BB90" w:rsidR="00F20514" w:rsidRDefault="00F20514" w:rsidP="0089209C">
      <w:r>
        <w:t>Risk Assessment Day Walk</w:t>
      </w:r>
    </w:p>
    <w:p w14:paraId="55B8DE2B" w14:textId="3030010C" w:rsidR="003F1CA0" w:rsidRDefault="003F1CA0" w:rsidP="0089209C"/>
    <w:p w14:paraId="7B9EF4C8" w14:textId="77777777" w:rsidR="00F20514" w:rsidRPr="00400EE2" w:rsidRDefault="00F20514" w:rsidP="00F20514">
      <w:r>
        <w:rPr>
          <w:color w:val="0000FF"/>
        </w:rPr>
        <w:t xml:space="preserve">Date Risk Assessment Completed: </w:t>
      </w:r>
      <w:r>
        <w:t>10/02 /2020</w:t>
      </w:r>
      <w:r w:rsidRPr="00400EE2">
        <w:rPr>
          <w:color w:val="0000FF"/>
        </w:rPr>
        <w:tab/>
      </w:r>
      <w:r>
        <w:rPr>
          <w:color w:val="0000FF"/>
        </w:rPr>
        <w:tab/>
      </w:r>
      <w:r>
        <w:rPr>
          <w:color w:val="0000FF"/>
        </w:rPr>
        <w:tab/>
      </w:r>
      <w:r>
        <w:rPr>
          <w:color w:val="0000FF"/>
        </w:rPr>
        <w:tab/>
      </w:r>
      <w:r>
        <w:rPr>
          <w:color w:val="0000FF"/>
        </w:rPr>
        <w:tab/>
        <w:t>Staff:</w:t>
      </w:r>
      <w:r>
        <w:rPr>
          <w:color w:val="0000FF"/>
        </w:rPr>
        <w:tab/>
      </w:r>
      <w:r w:rsidRPr="00400EE2">
        <w:t xml:space="preserve">Catherine Parker </w:t>
      </w:r>
    </w:p>
    <w:p w14:paraId="1C218BC7" w14:textId="77777777" w:rsidR="00F20514" w:rsidRPr="00535166" w:rsidRDefault="00F20514" w:rsidP="00F20514"/>
    <w:tbl>
      <w:tblPr>
        <w:tblStyle w:val="TableGrid"/>
        <w:tblpPr w:leftFromText="180" w:rightFromText="180" w:vertAnchor="text" w:tblpY="1"/>
        <w:tblOverlap w:val="never"/>
        <w:tblW w:w="0" w:type="auto"/>
        <w:tblLook w:val="04A0" w:firstRow="1" w:lastRow="0" w:firstColumn="1" w:lastColumn="0" w:noHBand="0" w:noVBand="1"/>
      </w:tblPr>
      <w:tblGrid>
        <w:gridCol w:w="2779"/>
        <w:gridCol w:w="2345"/>
        <w:gridCol w:w="1546"/>
        <w:gridCol w:w="5971"/>
        <w:gridCol w:w="1309"/>
      </w:tblGrid>
      <w:tr w:rsidR="00F20514" w:rsidRPr="00535166" w14:paraId="32C5396C" w14:textId="77777777" w:rsidTr="00E95133">
        <w:tc>
          <w:tcPr>
            <w:tcW w:w="2835" w:type="dxa"/>
          </w:tcPr>
          <w:p w14:paraId="4DFC1328" w14:textId="77777777" w:rsidR="00F20514" w:rsidRPr="00B13256" w:rsidRDefault="00F20514" w:rsidP="00E95133">
            <w:pPr>
              <w:jc w:val="center"/>
              <w:rPr>
                <w:rFonts w:ascii="Candara" w:hAnsi="Candara"/>
                <w:sz w:val="28"/>
                <w:szCs w:val="28"/>
              </w:rPr>
            </w:pPr>
            <w:r w:rsidRPr="00B13256">
              <w:rPr>
                <w:rFonts w:ascii="Candara" w:hAnsi="Candara"/>
                <w:sz w:val="28"/>
                <w:szCs w:val="28"/>
              </w:rPr>
              <w:t>Hazard</w:t>
            </w:r>
          </w:p>
        </w:tc>
        <w:tc>
          <w:tcPr>
            <w:tcW w:w="2376" w:type="dxa"/>
          </w:tcPr>
          <w:p w14:paraId="5A77B268" w14:textId="77777777" w:rsidR="00F20514" w:rsidRPr="00B13256" w:rsidRDefault="00F20514" w:rsidP="00E95133">
            <w:pPr>
              <w:jc w:val="center"/>
              <w:rPr>
                <w:rFonts w:ascii="Candara" w:hAnsi="Candara"/>
                <w:sz w:val="28"/>
                <w:szCs w:val="28"/>
              </w:rPr>
            </w:pPr>
            <w:r w:rsidRPr="00B13256">
              <w:rPr>
                <w:rFonts w:ascii="Candara" w:hAnsi="Candara"/>
                <w:sz w:val="28"/>
                <w:szCs w:val="28"/>
              </w:rPr>
              <w:t>Associated Risk</w:t>
            </w:r>
          </w:p>
        </w:tc>
        <w:tc>
          <w:tcPr>
            <w:tcW w:w="1560" w:type="dxa"/>
          </w:tcPr>
          <w:p w14:paraId="3D04278F" w14:textId="77777777" w:rsidR="00F20514" w:rsidRPr="00B13256" w:rsidRDefault="00F20514" w:rsidP="00E95133">
            <w:pPr>
              <w:jc w:val="center"/>
              <w:rPr>
                <w:rFonts w:ascii="Candara" w:hAnsi="Candara"/>
                <w:sz w:val="28"/>
                <w:szCs w:val="28"/>
              </w:rPr>
            </w:pPr>
            <w:r w:rsidRPr="00B13256">
              <w:rPr>
                <w:rFonts w:ascii="Candara" w:hAnsi="Candara"/>
                <w:sz w:val="28"/>
                <w:szCs w:val="28"/>
              </w:rPr>
              <w:t>Severity of Risk</w:t>
            </w:r>
          </w:p>
        </w:tc>
        <w:tc>
          <w:tcPr>
            <w:tcW w:w="6095" w:type="dxa"/>
          </w:tcPr>
          <w:p w14:paraId="636E6261" w14:textId="77777777" w:rsidR="00F20514" w:rsidRPr="00B13256" w:rsidRDefault="00F20514" w:rsidP="00E95133">
            <w:pPr>
              <w:jc w:val="center"/>
              <w:rPr>
                <w:rFonts w:ascii="Candara" w:hAnsi="Candara"/>
                <w:sz w:val="28"/>
                <w:szCs w:val="28"/>
              </w:rPr>
            </w:pPr>
            <w:r w:rsidRPr="00B13256">
              <w:rPr>
                <w:rFonts w:ascii="Candara" w:hAnsi="Candara"/>
                <w:sz w:val="28"/>
                <w:szCs w:val="28"/>
              </w:rPr>
              <w:t>Measures to Modify risk</w:t>
            </w:r>
          </w:p>
        </w:tc>
        <w:tc>
          <w:tcPr>
            <w:tcW w:w="1310" w:type="dxa"/>
          </w:tcPr>
          <w:p w14:paraId="1CC0FD61" w14:textId="77777777" w:rsidR="00F20514" w:rsidRPr="00B13256" w:rsidRDefault="00F20514" w:rsidP="00E95133">
            <w:pPr>
              <w:jc w:val="center"/>
              <w:rPr>
                <w:rFonts w:ascii="Candara" w:hAnsi="Candara"/>
                <w:sz w:val="28"/>
                <w:szCs w:val="28"/>
              </w:rPr>
            </w:pPr>
            <w:r w:rsidRPr="00B13256">
              <w:rPr>
                <w:rFonts w:ascii="Candara" w:hAnsi="Candara"/>
                <w:sz w:val="28"/>
                <w:szCs w:val="28"/>
              </w:rPr>
              <w:t>Modified Risk</w:t>
            </w:r>
          </w:p>
        </w:tc>
      </w:tr>
      <w:tr w:rsidR="00F20514" w:rsidRPr="00535166" w14:paraId="5B77C8BD" w14:textId="77777777" w:rsidTr="00E95133">
        <w:tc>
          <w:tcPr>
            <w:tcW w:w="2835" w:type="dxa"/>
          </w:tcPr>
          <w:p w14:paraId="5338AD24" w14:textId="77777777" w:rsidR="00F20514" w:rsidRPr="00B13256" w:rsidRDefault="00F20514" w:rsidP="00E95133">
            <w:pPr>
              <w:rPr>
                <w:rFonts w:ascii="Candara" w:hAnsi="Candara"/>
              </w:rPr>
            </w:pPr>
            <w:r w:rsidRPr="00B13256">
              <w:rPr>
                <w:rFonts w:ascii="Candara" w:hAnsi="Candara"/>
              </w:rPr>
              <w:t>Roads</w:t>
            </w:r>
          </w:p>
        </w:tc>
        <w:tc>
          <w:tcPr>
            <w:tcW w:w="2376" w:type="dxa"/>
          </w:tcPr>
          <w:p w14:paraId="40570DCD" w14:textId="77777777" w:rsidR="00F20514" w:rsidRPr="00B13256" w:rsidRDefault="00F20514" w:rsidP="00E95133">
            <w:pPr>
              <w:rPr>
                <w:rFonts w:ascii="Candara" w:hAnsi="Candara"/>
              </w:rPr>
            </w:pPr>
            <w:r w:rsidRPr="00B13256">
              <w:rPr>
                <w:rFonts w:ascii="Candara" w:hAnsi="Candara"/>
              </w:rPr>
              <w:t>Road Traffic Accident</w:t>
            </w:r>
          </w:p>
        </w:tc>
        <w:tc>
          <w:tcPr>
            <w:tcW w:w="1560" w:type="dxa"/>
          </w:tcPr>
          <w:p w14:paraId="66B95580" w14:textId="77777777" w:rsidR="00F20514" w:rsidRDefault="00F20514" w:rsidP="00E95133">
            <w:pPr>
              <w:jc w:val="center"/>
              <w:rPr>
                <w:rFonts w:ascii="Candara" w:hAnsi="Candara"/>
              </w:rPr>
            </w:pPr>
          </w:p>
          <w:p w14:paraId="6F11FC25" w14:textId="77777777" w:rsidR="00F20514" w:rsidRDefault="00F20514" w:rsidP="00E95133">
            <w:pPr>
              <w:jc w:val="center"/>
              <w:rPr>
                <w:rFonts w:ascii="Candara" w:hAnsi="Candara"/>
              </w:rPr>
            </w:pPr>
          </w:p>
          <w:p w14:paraId="2002FFD2" w14:textId="77777777" w:rsidR="00F20514" w:rsidRDefault="00F20514" w:rsidP="00E95133">
            <w:pPr>
              <w:jc w:val="center"/>
              <w:rPr>
                <w:rFonts w:ascii="Candara" w:hAnsi="Candara"/>
              </w:rPr>
            </w:pPr>
          </w:p>
          <w:p w14:paraId="2E1CCFD1" w14:textId="77777777" w:rsidR="00F20514" w:rsidRPr="00B13256" w:rsidRDefault="00F20514" w:rsidP="00E95133">
            <w:pPr>
              <w:jc w:val="center"/>
              <w:rPr>
                <w:rFonts w:ascii="Candara" w:hAnsi="Candara"/>
              </w:rPr>
            </w:pPr>
            <w:r w:rsidRPr="00B13256">
              <w:rPr>
                <w:rFonts w:ascii="Candara" w:hAnsi="Candara"/>
              </w:rPr>
              <w:t>H</w:t>
            </w:r>
          </w:p>
        </w:tc>
        <w:tc>
          <w:tcPr>
            <w:tcW w:w="6095" w:type="dxa"/>
          </w:tcPr>
          <w:p w14:paraId="225D4511" w14:textId="77777777" w:rsidR="00F20514" w:rsidRPr="00B13256" w:rsidRDefault="00F20514" w:rsidP="00E95133">
            <w:pPr>
              <w:pStyle w:val="ListParagraph"/>
              <w:rPr>
                <w:rFonts w:ascii="Candara" w:hAnsi="Candara"/>
              </w:rPr>
            </w:pPr>
          </w:p>
          <w:p w14:paraId="6F2F633B" w14:textId="77777777" w:rsidR="00F20514" w:rsidRPr="00B13256" w:rsidRDefault="00F20514" w:rsidP="00F20514">
            <w:pPr>
              <w:pStyle w:val="ListParagraph"/>
              <w:numPr>
                <w:ilvl w:val="0"/>
                <w:numId w:val="44"/>
              </w:numPr>
              <w:rPr>
                <w:rFonts w:ascii="Candara" w:hAnsi="Candara"/>
              </w:rPr>
            </w:pPr>
            <w:r w:rsidRPr="00B13256">
              <w:rPr>
                <w:rFonts w:ascii="Candara" w:hAnsi="Candara"/>
              </w:rPr>
              <w:t>Avoid roads where possible</w:t>
            </w:r>
          </w:p>
          <w:p w14:paraId="07FEC845" w14:textId="77777777" w:rsidR="00F20514" w:rsidRPr="00B13256" w:rsidRDefault="00F20514" w:rsidP="00F20514">
            <w:pPr>
              <w:pStyle w:val="ListParagraph"/>
              <w:numPr>
                <w:ilvl w:val="0"/>
                <w:numId w:val="44"/>
              </w:numPr>
              <w:rPr>
                <w:rFonts w:ascii="Candara" w:hAnsi="Candara"/>
              </w:rPr>
            </w:pPr>
            <w:r w:rsidRPr="00B13256">
              <w:rPr>
                <w:rFonts w:ascii="Candara" w:hAnsi="Candara"/>
              </w:rPr>
              <w:t>Road crossing/ walking hazard awareness training delivered.</w:t>
            </w:r>
          </w:p>
          <w:p w14:paraId="5455C007" w14:textId="77777777" w:rsidR="00F20514" w:rsidRPr="00B13256" w:rsidRDefault="00F20514" w:rsidP="00F20514">
            <w:pPr>
              <w:pStyle w:val="ListParagraph"/>
              <w:numPr>
                <w:ilvl w:val="0"/>
                <w:numId w:val="44"/>
              </w:numPr>
              <w:rPr>
                <w:rFonts w:ascii="Candara" w:hAnsi="Candara"/>
              </w:rPr>
            </w:pPr>
            <w:r w:rsidRPr="00B13256">
              <w:rPr>
                <w:rFonts w:ascii="Candara" w:hAnsi="Candara"/>
              </w:rPr>
              <w:t>Participants made fully aware of dangers of all roads</w:t>
            </w:r>
          </w:p>
          <w:p w14:paraId="78B4B8E3" w14:textId="77777777" w:rsidR="00F20514" w:rsidRPr="00B13256" w:rsidRDefault="00F20514" w:rsidP="00E95133">
            <w:pPr>
              <w:pStyle w:val="ListParagraph"/>
              <w:rPr>
                <w:rFonts w:ascii="Candara" w:hAnsi="Candara"/>
              </w:rPr>
            </w:pPr>
          </w:p>
        </w:tc>
        <w:tc>
          <w:tcPr>
            <w:tcW w:w="1310" w:type="dxa"/>
          </w:tcPr>
          <w:p w14:paraId="4825CF54" w14:textId="77777777" w:rsidR="00F20514" w:rsidRPr="00B13256" w:rsidRDefault="00F20514" w:rsidP="00E95133">
            <w:pPr>
              <w:jc w:val="center"/>
              <w:rPr>
                <w:rFonts w:ascii="Candara" w:hAnsi="Candara"/>
              </w:rPr>
            </w:pPr>
          </w:p>
          <w:p w14:paraId="6D8FB4E3" w14:textId="77777777" w:rsidR="00F20514" w:rsidRPr="00B13256" w:rsidRDefault="00F20514" w:rsidP="00E95133">
            <w:pPr>
              <w:jc w:val="center"/>
              <w:rPr>
                <w:rFonts w:ascii="Candara" w:hAnsi="Candara"/>
              </w:rPr>
            </w:pPr>
          </w:p>
          <w:p w14:paraId="3D1B4D78" w14:textId="77777777" w:rsidR="00F20514" w:rsidRPr="00B13256" w:rsidRDefault="00F20514" w:rsidP="00E95133">
            <w:pPr>
              <w:jc w:val="center"/>
              <w:rPr>
                <w:rFonts w:ascii="Candara" w:hAnsi="Candara"/>
              </w:rPr>
            </w:pPr>
            <w:r w:rsidRPr="00B13256">
              <w:rPr>
                <w:rFonts w:ascii="Candara" w:hAnsi="Candara"/>
              </w:rPr>
              <w:t>L</w:t>
            </w:r>
          </w:p>
        </w:tc>
      </w:tr>
      <w:tr w:rsidR="00F20514" w:rsidRPr="00535166" w14:paraId="68A2C8EB" w14:textId="77777777" w:rsidTr="00E95133">
        <w:tc>
          <w:tcPr>
            <w:tcW w:w="2835" w:type="dxa"/>
          </w:tcPr>
          <w:p w14:paraId="1D5CD3D4" w14:textId="77777777" w:rsidR="00F20514" w:rsidRPr="00B13256" w:rsidRDefault="00F20514" w:rsidP="00E95133">
            <w:pPr>
              <w:rPr>
                <w:rFonts w:ascii="Candara" w:hAnsi="Candara"/>
              </w:rPr>
            </w:pPr>
            <w:r w:rsidRPr="00B13256">
              <w:rPr>
                <w:rFonts w:ascii="Candara" w:hAnsi="Candara"/>
              </w:rPr>
              <w:t>Remoteness of walking area</w:t>
            </w:r>
          </w:p>
        </w:tc>
        <w:tc>
          <w:tcPr>
            <w:tcW w:w="2376" w:type="dxa"/>
          </w:tcPr>
          <w:p w14:paraId="0D372557" w14:textId="77777777" w:rsidR="00F20514" w:rsidRPr="00B13256" w:rsidRDefault="00F20514" w:rsidP="00E95133">
            <w:pPr>
              <w:rPr>
                <w:rFonts w:ascii="Candara" w:hAnsi="Candara"/>
              </w:rPr>
            </w:pPr>
            <w:r w:rsidRPr="00B13256">
              <w:rPr>
                <w:rFonts w:ascii="Candara" w:hAnsi="Candara"/>
              </w:rPr>
              <w:t>Illness/accident</w:t>
            </w:r>
          </w:p>
        </w:tc>
        <w:tc>
          <w:tcPr>
            <w:tcW w:w="1560" w:type="dxa"/>
          </w:tcPr>
          <w:p w14:paraId="17A02C5C" w14:textId="77777777" w:rsidR="00F20514" w:rsidRDefault="00F20514" w:rsidP="00E95133">
            <w:pPr>
              <w:jc w:val="center"/>
              <w:rPr>
                <w:rFonts w:ascii="Candara" w:hAnsi="Candara"/>
              </w:rPr>
            </w:pPr>
          </w:p>
          <w:p w14:paraId="76D29046" w14:textId="77777777" w:rsidR="00F20514" w:rsidRDefault="00F20514" w:rsidP="00E95133">
            <w:pPr>
              <w:jc w:val="center"/>
              <w:rPr>
                <w:rFonts w:ascii="Candara" w:hAnsi="Candara"/>
              </w:rPr>
            </w:pPr>
          </w:p>
          <w:p w14:paraId="06F5B8E1" w14:textId="77777777" w:rsidR="00F20514" w:rsidRDefault="00F20514" w:rsidP="00E95133">
            <w:pPr>
              <w:jc w:val="center"/>
              <w:rPr>
                <w:rFonts w:ascii="Candara" w:hAnsi="Candara"/>
              </w:rPr>
            </w:pPr>
          </w:p>
          <w:p w14:paraId="1BC25580" w14:textId="77777777" w:rsidR="00F20514" w:rsidRDefault="00F20514" w:rsidP="00E95133">
            <w:pPr>
              <w:jc w:val="center"/>
              <w:rPr>
                <w:rFonts w:ascii="Candara" w:hAnsi="Candara"/>
              </w:rPr>
            </w:pPr>
          </w:p>
          <w:p w14:paraId="0956C71A" w14:textId="77777777" w:rsidR="00F20514" w:rsidRPr="00B13256" w:rsidRDefault="00F20514" w:rsidP="00E95133">
            <w:pPr>
              <w:jc w:val="center"/>
              <w:rPr>
                <w:rFonts w:ascii="Candara" w:hAnsi="Candara"/>
              </w:rPr>
            </w:pPr>
            <w:r w:rsidRPr="00B13256">
              <w:rPr>
                <w:rFonts w:ascii="Candara" w:hAnsi="Candara"/>
              </w:rPr>
              <w:t>M</w:t>
            </w:r>
          </w:p>
        </w:tc>
        <w:tc>
          <w:tcPr>
            <w:tcW w:w="6095" w:type="dxa"/>
          </w:tcPr>
          <w:p w14:paraId="6120DB61" w14:textId="77777777" w:rsidR="00F20514" w:rsidRPr="00B13256" w:rsidRDefault="00F20514" w:rsidP="00E95133">
            <w:pPr>
              <w:pStyle w:val="ListParagraph"/>
              <w:rPr>
                <w:rFonts w:ascii="Candara" w:hAnsi="Candara"/>
              </w:rPr>
            </w:pPr>
          </w:p>
          <w:p w14:paraId="448CF526" w14:textId="77777777" w:rsidR="00F20514" w:rsidRPr="00B13256" w:rsidRDefault="00F20514" w:rsidP="00F20514">
            <w:pPr>
              <w:pStyle w:val="ListParagraph"/>
              <w:numPr>
                <w:ilvl w:val="0"/>
                <w:numId w:val="45"/>
              </w:numPr>
              <w:rPr>
                <w:rFonts w:ascii="Candara" w:hAnsi="Candara"/>
              </w:rPr>
            </w:pPr>
            <w:r w:rsidRPr="00B13256">
              <w:rPr>
                <w:rFonts w:ascii="Candara" w:hAnsi="Candara"/>
              </w:rPr>
              <w:t>Medical forms completed</w:t>
            </w:r>
          </w:p>
          <w:p w14:paraId="6EA595A2" w14:textId="77777777" w:rsidR="00F20514" w:rsidRPr="00B13256" w:rsidRDefault="00F20514" w:rsidP="00F20514">
            <w:pPr>
              <w:pStyle w:val="ListParagraph"/>
              <w:numPr>
                <w:ilvl w:val="0"/>
                <w:numId w:val="45"/>
              </w:numPr>
              <w:rPr>
                <w:rFonts w:ascii="Candara" w:hAnsi="Candara"/>
              </w:rPr>
            </w:pPr>
            <w:r w:rsidRPr="00B13256">
              <w:rPr>
                <w:rFonts w:ascii="Candara" w:hAnsi="Candara"/>
              </w:rPr>
              <w:t>Medical information shared with staff as appropriate</w:t>
            </w:r>
          </w:p>
          <w:p w14:paraId="616A5818" w14:textId="77777777" w:rsidR="00F20514" w:rsidRPr="00B13256" w:rsidRDefault="00F20514" w:rsidP="00F20514">
            <w:pPr>
              <w:pStyle w:val="ListParagraph"/>
              <w:numPr>
                <w:ilvl w:val="0"/>
                <w:numId w:val="45"/>
              </w:numPr>
              <w:rPr>
                <w:rFonts w:ascii="Candara" w:hAnsi="Candara"/>
              </w:rPr>
            </w:pPr>
            <w:r w:rsidRPr="00B13256">
              <w:rPr>
                <w:rFonts w:ascii="Candara" w:hAnsi="Candara"/>
              </w:rPr>
              <w:t>Staff discuss medical issues with young person/guardian if appropriate</w:t>
            </w:r>
          </w:p>
          <w:p w14:paraId="47C26E74" w14:textId="77777777" w:rsidR="00F20514" w:rsidRPr="00B13256" w:rsidRDefault="00F20514" w:rsidP="00F20514">
            <w:pPr>
              <w:pStyle w:val="ListParagraph"/>
              <w:numPr>
                <w:ilvl w:val="0"/>
                <w:numId w:val="45"/>
              </w:numPr>
              <w:rPr>
                <w:rFonts w:ascii="Candara" w:hAnsi="Candara"/>
              </w:rPr>
            </w:pPr>
            <w:r w:rsidRPr="00B13256">
              <w:rPr>
                <w:rFonts w:ascii="Candara" w:hAnsi="Candara"/>
              </w:rPr>
              <w:t>Participant carries own medication as necessary</w:t>
            </w:r>
          </w:p>
          <w:p w14:paraId="09143AE6" w14:textId="77777777" w:rsidR="00F20514" w:rsidRPr="00B13256" w:rsidRDefault="00F20514" w:rsidP="00F20514">
            <w:pPr>
              <w:pStyle w:val="ListParagraph"/>
              <w:numPr>
                <w:ilvl w:val="0"/>
                <w:numId w:val="45"/>
              </w:numPr>
              <w:rPr>
                <w:rFonts w:ascii="Candara" w:hAnsi="Candara"/>
              </w:rPr>
            </w:pPr>
            <w:r w:rsidRPr="00B13256">
              <w:rPr>
                <w:rFonts w:ascii="Candara" w:hAnsi="Candara"/>
              </w:rPr>
              <w:t>Participant informs at least one other group member of own medical issue and action required if appropriate</w:t>
            </w:r>
          </w:p>
          <w:p w14:paraId="68244C77" w14:textId="77777777" w:rsidR="00F20514" w:rsidRPr="00B13256" w:rsidRDefault="00F20514" w:rsidP="00E95133">
            <w:pPr>
              <w:ind w:left="360"/>
              <w:rPr>
                <w:rFonts w:ascii="Candara" w:hAnsi="Candara"/>
              </w:rPr>
            </w:pPr>
          </w:p>
          <w:p w14:paraId="539652F0" w14:textId="77777777" w:rsidR="00F20514" w:rsidRPr="00B13256" w:rsidRDefault="00F20514" w:rsidP="00F20514">
            <w:pPr>
              <w:pStyle w:val="ListParagraph"/>
              <w:numPr>
                <w:ilvl w:val="0"/>
                <w:numId w:val="45"/>
              </w:numPr>
              <w:rPr>
                <w:rFonts w:ascii="Candara" w:hAnsi="Candara"/>
              </w:rPr>
            </w:pPr>
            <w:r w:rsidRPr="00B13256">
              <w:rPr>
                <w:rFonts w:ascii="Candara" w:hAnsi="Candara"/>
              </w:rPr>
              <w:t>Group trained in emergency procedures</w:t>
            </w:r>
          </w:p>
          <w:p w14:paraId="48F895A2" w14:textId="77777777" w:rsidR="00F20514" w:rsidRPr="00B13256" w:rsidRDefault="00F20514" w:rsidP="00E95133">
            <w:pPr>
              <w:pStyle w:val="ListParagraph"/>
              <w:rPr>
                <w:rFonts w:ascii="Candara" w:hAnsi="Candara"/>
              </w:rPr>
            </w:pPr>
          </w:p>
          <w:p w14:paraId="03913688" w14:textId="77777777" w:rsidR="00F20514" w:rsidRPr="00B13256" w:rsidRDefault="00F20514" w:rsidP="00F20514">
            <w:pPr>
              <w:pStyle w:val="ListParagraph"/>
              <w:numPr>
                <w:ilvl w:val="0"/>
                <w:numId w:val="45"/>
              </w:numPr>
              <w:rPr>
                <w:rFonts w:ascii="Candara" w:hAnsi="Candara"/>
              </w:rPr>
            </w:pPr>
            <w:r w:rsidRPr="00B13256">
              <w:rPr>
                <w:rFonts w:ascii="Candara" w:hAnsi="Candara"/>
              </w:rPr>
              <w:t>At least one expedition leader or support leader first aid qualified</w:t>
            </w:r>
          </w:p>
          <w:p w14:paraId="74E5A83D" w14:textId="77777777" w:rsidR="00F20514" w:rsidRPr="00B13256" w:rsidRDefault="00F20514" w:rsidP="00F20514">
            <w:pPr>
              <w:pStyle w:val="ListParagraph"/>
              <w:numPr>
                <w:ilvl w:val="0"/>
                <w:numId w:val="45"/>
              </w:numPr>
              <w:rPr>
                <w:rFonts w:ascii="Candara" w:hAnsi="Candara"/>
              </w:rPr>
            </w:pPr>
            <w:r w:rsidRPr="00B13256">
              <w:rPr>
                <w:rFonts w:ascii="Candara" w:hAnsi="Candara"/>
              </w:rPr>
              <w:t>Individuals monitored by group members and expedition leaders.</w:t>
            </w:r>
          </w:p>
          <w:p w14:paraId="29742C24" w14:textId="77777777" w:rsidR="00F20514" w:rsidRPr="00B13256" w:rsidRDefault="00F20514" w:rsidP="00F20514">
            <w:pPr>
              <w:pStyle w:val="ListParagraph"/>
              <w:numPr>
                <w:ilvl w:val="0"/>
                <w:numId w:val="45"/>
              </w:numPr>
              <w:rPr>
                <w:rFonts w:ascii="Candara" w:hAnsi="Candara"/>
              </w:rPr>
            </w:pPr>
            <w:r w:rsidRPr="00B13256">
              <w:rPr>
                <w:rFonts w:ascii="Candara" w:hAnsi="Candara"/>
              </w:rPr>
              <w:t>At least one mobile phone per group</w:t>
            </w:r>
          </w:p>
          <w:p w14:paraId="68CE1DD8" w14:textId="77777777" w:rsidR="00F20514" w:rsidRPr="00B13256" w:rsidRDefault="00F20514" w:rsidP="00F20514">
            <w:pPr>
              <w:pStyle w:val="ListParagraph"/>
              <w:numPr>
                <w:ilvl w:val="0"/>
                <w:numId w:val="45"/>
              </w:numPr>
              <w:rPr>
                <w:rFonts w:ascii="Candara" w:hAnsi="Candara"/>
              </w:rPr>
            </w:pPr>
            <w:r w:rsidRPr="00B13256">
              <w:rPr>
                <w:rFonts w:ascii="Candara" w:hAnsi="Candara"/>
              </w:rPr>
              <w:lastRenderedPageBreak/>
              <w:t>Emergency services called if necessary</w:t>
            </w:r>
          </w:p>
          <w:p w14:paraId="465BCD39" w14:textId="77777777" w:rsidR="00F20514" w:rsidRPr="00B13256" w:rsidRDefault="00F20514" w:rsidP="00F20514">
            <w:pPr>
              <w:pStyle w:val="ListParagraph"/>
              <w:numPr>
                <w:ilvl w:val="0"/>
                <w:numId w:val="45"/>
              </w:numPr>
              <w:rPr>
                <w:rFonts w:ascii="Candara" w:hAnsi="Candara"/>
              </w:rPr>
            </w:pPr>
            <w:r w:rsidRPr="00B13256">
              <w:rPr>
                <w:rFonts w:ascii="Candara" w:hAnsi="Candara"/>
              </w:rPr>
              <w:t>Group aware of how to contact emergency services/Mountain Rescue.</w:t>
            </w:r>
          </w:p>
          <w:p w14:paraId="4ADCD0CF" w14:textId="77777777" w:rsidR="00F20514" w:rsidRPr="00B13256" w:rsidRDefault="00F20514" w:rsidP="00E95133">
            <w:pPr>
              <w:rPr>
                <w:rFonts w:ascii="Candara" w:hAnsi="Candara"/>
              </w:rPr>
            </w:pPr>
          </w:p>
          <w:p w14:paraId="14436B85" w14:textId="77777777" w:rsidR="00F20514" w:rsidRPr="00B13256" w:rsidRDefault="00F20514" w:rsidP="00E95133">
            <w:pPr>
              <w:rPr>
                <w:rFonts w:ascii="Candara" w:hAnsi="Candara"/>
              </w:rPr>
            </w:pPr>
          </w:p>
          <w:p w14:paraId="79808A61" w14:textId="77777777" w:rsidR="00F20514" w:rsidRPr="00B13256" w:rsidRDefault="00F20514" w:rsidP="00E95133">
            <w:pPr>
              <w:rPr>
                <w:rFonts w:ascii="Candara" w:hAnsi="Candara"/>
              </w:rPr>
            </w:pPr>
          </w:p>
        </w:tc>
        <w:tc>
          <w:tcPr>
            <w:tcW w:w="1310" w:type="dxa"/>
          </w:tcPr>
          <w:p w14:paraId="5349ACDD" w14:textId="77777777" w:rsidR="00F20514" w:rsidRPr="00B13256" w:rsidRDefault="00F20514" w:rsidP="00E95133">
            <w:pPr>
              <w:jc w:val="center"/>
              <w:rPr>
                <w:rFonts w:ascii="Candara" w:hAnsi="Candara"/>
              </w:rPr>
            </w:pPr>
          </w:p>
          <w:p w14:paraId="4C797D6A" w14:textId="77777777" w:rsidR="00F20514" w:rsidRPr="00B13256" w:rsidRDefault="00F20514" w:rsidP="00E95133">
            <w:pPr>
              <w:jc w:val="center"/>
              <w:rPr>
                <w:rFonts w:ascii="Candara" w:hAnsi="Candara"/>
              </w:rPr>
            </w:pPr>
          </w:p>
          <w:p w14:paraId="6BCD3142" w14:textId="77777777" w:rsidR="00F20514" w:rsidRPr="00B13256" w:rsidRDefault="00F20514" w:rsidP="00E95133">
            <w:pPr>
              <w:jc w:val="center"/>
              <w:rPr>
                <w:rFonts w:ascii="Candara" w:hAnsi="Candara"/>
              </w:rPr>
            </w:pPr>
          </w:p>
          <w:p w14:paraId="39E7A471" w14:textId="77777777" w:rsidR="00F20514" w:rsidRPr="00B13256" w:rsidRDefault="00F20514" w:rsidP="00E95133">
            <w:pPr>
              <w:jc w:val="center"/>
              <w:rPr>
                <w:rFonts w:ascii="Candara" w:hAnsi="Candara"/>
              </w:rPr>
            </w:pPr>
          </w:p>
          <w:p w14:paraId="069C5972" w14:textId="77777777" w:rsidR="00F20514" w:rsidRPr="00B13256" w:rsidRDefault="00F20514" w:rsidP="00E95133">
            <w:pPr>
              <w:jc w:val="center"/>
              <w:rPr>
                <w:rFonts w:ascii="Candara" w:hAnsi="Candara"/>
              </w:rPr>
            </w:pPr>
          </w:p>
          <w:p w14:paraId="37202E73" w14:textId="77777777" w:rsidR="00F20514" w:rsidRPr="00B13256" w:rsidRDefault="00F20514" w:rsidP="00E95133">
            <w:pPr>
              <w:jc w:val="center"/>
              <w:rPr>
                <w:rFonts w:ascii="Candara" w:hAnsi="Candara"/>
              </w:rPr>
            </w:pPr>
            <w:r w:rsidRPr="00B13256">
              <w:rPr>
                <w:rFonts w:ascii="Candara" w:hAnsi="Candara"/>
              </w:rPr>
              <w:t>L</w:t>
            </w:r>
          </w:p>
        </w:tc>
      </w:tr>
      <w:tr w:rsidR="00F20514" w:rsidRPr="00535166" w14:paraId="24BE522B" w14:textId="77777777" w:rsidTr="00E95133">
        <w:tc>
          <w:tcPr>
            <w:tcW w:w="2835" w:type="dxa"/>
          </w:tcPr>
          <w:p w14:paraId="4802C2BA" w14:textId="77777777" w:rsidR="00F20514" w:rsidRDefault="00F20514" w:rsidP="00E95133">
            <w:pPr>
              <w:rPr>
                <w:rFonts w:ascii="Candara" w:hAnsi="Candara"/>
              </w:rPr>
            </w:pPr>
            <w:r w:rsidRPr="00B13256">
              <w:rPr>
                <w:rFonts w:ascii="Candara" w:hAnsi="Candara"/>
              </w:rPr>
              <w:t>Extreme Weather</w:t>
            </w:r>
          </w:p>
          <w:p w14:paraId="2CF52DDE" w14:textId="77777777" w:rsidR="00F20514" w:rsidRDefault="00F20514" w:rsidP="00E95133">
            <w:pPr>
              <w:rPr>
                <w:rFonts w:ascii="Candara" w:hAnsi="Candara"/>
              </w:rPr>
            </w:pPr>
          </w:p>
          <w:p w14:paraId="54ED5E63" w14:textId="77777777" w:rsidR="00F20514" w:rsidRDefault="00F20514" w:rsidP="00E95133">
            <w:pPr>
              <w:rPr>
                <w:rFonts w:ascii="Candara" w:hAnsi="Candara"/>
              </w:rPr>
            </w:pPr>
          </w:p>
          <w:p w14:paraId="314AD368" w14:textId="77777777" w:rsidR="00F20514" w:rsidRDefault="00F20514" w:rsidP="00E95133">
            <w:pPr>
              <w:rPr>
                <w:rFonts w:ascii="Candara" w:hAnsi="Candara"/>
              </w:rPr>
            </w:pPr>
          </w:p>
          <w:p w14:paraId="1E9D15A6" w14:textId="77777777" w:rsidR="00F20514" w:rsidRPr="00B13256" w:rsidRDefault="00F20514" w:rsidP="00E95133">
            <w:pPr>
              <w:rPr>
                <w:rFonts w:ascii="Candara" w:hAnsi="Candara"/>
              </w:rPr>
            </w:pPr>
          </w:p>
        </w:tc>
        <w:tc>
          <w:tcPr>
            <w:tcW w:w="2376" w:type="dxa"/>
          </w:tcPr>
          <w:p w14:paraId="0B54451E" w14:textId="77777777" w:rsidR="00F20514" w:rsidRPr="00B13256" w:rsidRDefault="00F20514" w:rsidP="00E95133">
            <w:pPr>
              <w:rPr>
                <w:rFonts w:ascii="Candara" w:hAnsi="Candara"/>
              </w:rPr>
            </w:pPr>
            <w:r w:rsidRPr="00B13256">
              <w:rPr>
                <w:rFonts w:ascii="Candara" w:hAnsi="Candara"/>
              </w:rPr>
              <w:t>Sunburn</w:t>
            </w:r>
          </w:p>
          <w:p w14:paraId="3AEC5223" w14:textId="77777777" w:rsidR="00F20514" w:rsidRPr="00B13256" w:rsidRDefault="00F20514" w:rsidP="00E95133">
            <w:pPr>
              <w:rPr>
                <w:rFonts w:ascii="Candara" w:hAnsi="Candara"/>
              </w:rPr>
            </w:pPr>
            <w:r w:rsidRPr="00B13256">
              <w:rPr>
                <w:rFonts w:ascii="Candara" w:hAnsi="Candara"/>
              </w:rPr>
              <w:t>Hypothermia</w:t>
            </w:r>
          </w:p>
          <w:p w14:paraId="1717D213" w14:textId="77777777" w:rsidR="00F20514" w:rsidRPr="00B13256" w:rsidRDefault="00F20514" w:rsidP="00E95133">
            <w:pPr>
              <w:rPr>
                <w:rFonts w:ascii="Candara" w:hAnsi="Candara"/>
              </w:rPr>
            </w:pPr>
            <w:r w:rsidRPr="00B13256">
              <w:rPr>
                <w:rFonts w:ascii="Candara" w:hAnsi="Candara"/>
              </w:rPr>
              <w:t>Hyperthermia</w:t>
            </w:r>
          </w:p>
          <w:p w14:paraId="07E2CFB7" w14:textId="77777777" w:rsidR="00F20514" w:rsidRPr="00B13256" w:rsidRDefault="00F20514" w:rsidP="00E95133">
            <w:pPr>
              <w:rPr>
                <w:rFonts w:ascii="Candara" w:hAnsi="Candara"/>
              </w:rPr>
            </w:pPr>
            <w:r w:rsidRPr="00B13256">
              <w:rPr>
                <w:rFonts w:ascii="Candara" w:hAnsi="Candara"/>
              </w:rPr>
              <w:t>Exhaustion</w:t>
            </w:r>
          </w:p>
          <w:p w14:paraId="2347446C" w14:textId="77777777" w:rsidR="00F20514" w:rsidRPr="00B13256" w:rsidRDefault="00F20514" w:rsidP="00E95133">
            <w:pPr>
              <w:rPr>
                <w:rFonts w:ascii="Candara" w:hAnsi="Candara"/>
              </w:rPr>
            </w:pPr>
          </w:p>
        </w:tc>
        <w:tc>
          <w:tcPr>
            <w:tcW w:w="1560" w:type="dxa"/>
          </w:tcPr>
          <w:p w14:paraId="0018ABC5" w14:textId="77777777" w:rsidR="00F20514" w:rsidRPr="00B13256" w:rsidRDefault="00F20514" w:rsidP="00E95133">
            <w:pPr>
              <w:jc w:val="center"/>
              <w:rPr>
                <w:rFonts w:ascii="Candara" w:hAnsi="Candara"/>
              </w:rPr>
            </w:pPr>
          </w:p>
          <w:p w14:paraId="4D825173" w14:textId="77777777" w:rsidR="00F20514" w:rsidRDefault="00F20514" w:rsidP="00E95133">
            <w:pPr>
              <w:jc w:val="center"/>
              <w:rPr>
                <w:rFonts w:ascii="Candara" w:hAnsi="Candara"/>
              </w:rPr>
            </w:pPr>
            <w:r w:rsidRPr="00B13256">
              <w:rPr>
                <w:rFonts w:ascii="Candara" w:hAnsi="Candara"/>
              </w:rPr>
              <w:t>M</w:t>
            </w:r>
          </w:p>
          <w:p w14:paraId="1B7B7B0D" w14:textId="77777777" w:rsidR="00F20514" w:rsidRDefault="00F20514" w:rsidP="00E95133">
            <w:pPr>
              <w:jc w:val="center"/>
              <w:rPr>
                <w:rFonts w:ascii="Candara" w:hAnsi="Candara"/>
              </w:rPr>
            </w:pPr>
          </w:p>
          <w:p w14:paraId="6B2C73C4" w14:textId="77777777" w:rsidR="00F20514" w:rsidRDefault="00F20514" w:rsidP="00E95133">
            <w:pPr>
              <w:jc w:val="center"/>
              <w:rPr>
                <w:rFonts w:ascii="Candara" w:hAnsi="Candara"/>
              </w:rPr>
            </w:pPr>
          </w:p>
          <w:p w14:paraId="23622270" w14:textId="77777777" w:rsidR="00F20514" w:rsidRDefault="00F20514" w:rsidP="00E95133">
            <w:pPr>
              <w:jc w:val="center"/>
              <w:rPr>
                <w:rFonts w:ascii="Candara" w:hAnsi="Candara"/>
              </w:rPr>
            </w:pPr>
          </w:p>
          <w:p w14:paraId="06CFDC76" w14:textId="77777777" w:rsidR="00F20514" w:rsidRPr="00B13256" w:rsidRDefault="00F20514" w:rsidP="00E95133">
            <w:pPr>
              <w:jc w:val="center"/>
              <w:rPr>
                <w:rFonts w:ascii="Candara" w:hAnsi="Candara"/>
              </w:rPr>
            </w:pPr>
          </w:p>
        </w:tc>
        <w:tc>
          <w:tcPr>
            <w:tcW w:w="6095" w:type="dxa"/>
          </w:tcPr>
          <w:p w14:paraId="6F495010" w14:textId="77777777" w:rsidR="00F20514" w:rsidRPr="00734473" w:rsidRDefault="00F20514" w:rsidP="00F20514">
            <w:pPr>
              <w:pStyle w:val="ListParagraph"/>
              <w:numPr>
                <w:ilvl w:val="0"/>
                <w:numId w:val="46"/>
              </w:numPr>
              <w:rPr>
                <w:rFonts w:ascii="Candara" w:hAnsi="Candara"/>
              </w:rPr>
            </w:pPr>
            <w:r w:rsidRPr="00734473">
              <w:rPr>
                <w:rFonts w:ascii="Candara" w:hAnsi="Candara"/>
              </w:rPr>
              <w:t>Appropriate equipment carried by group</w:t>
            </w:r>
          </w:p>
          <w:p w14:paraId="6A9174AA" w14:textId="77777777" w:rsidR="00F20514" w:rsidRPr="00734473" w:rsidRDefault="00F20514" w:rsidP="00F20514">
            <w:pPr>
              <w:pStyle w:val="ListParagraph"/>
              <w:numPr>
                <w:ilvl w:val="0"/>
                <w:numId w:val="46"/>
              </w:numPr>
              <w:rPr>
                <w:rFonts w:ascii="Candara" w:hAnsi="Candara"/>
              </w:rPr>
            </w:pPr>
            <w:r w:rsidRPr="00734473">
              <w:rPr>
                <w:rFonts w:ascii="Candara" w:hAnsi="Candara"/>
              </w:rPr>
              <w:t>Weather forecast obtained</w:t>
            </w:r>
          </w:p>
          <w:p w14:paraId="69358B87" w14:textId="77777777" w:rsidR="00F20514" w:rsidRPr="00734473" w:rsidRDefault="00F20514" w:rsidP="00F20514">
            <w:pPr>
              <w:pStyle w:val="ListParagraph"/>
              <w:numPr>
                <w:ilvl w:val="0"/>
                <w:numId w:val="46"/>
              </w:numPr>
              <w:rPr>
                <w:rFonts w:ascii="Candara" w:hAnsi="Candara"/>
              </w:rPr>
            </w:pPr>
            <w:r w:rsidRPr="00734473">
              <w:rPr>
                <w:rFonts w:ascii="Candara" w:hAnsi="Candara"/>
              </w:rPr>
              <w:t>Route adapted as appropriate</w:t>
            </w:r>
          </w:p>
          <w:p w14:paraId="463697DA" w14:textId="77777777" w:rsidR="00F20514" w:rsidRDefault="00F20514" w:rsidP="00F20514">
            <w:pPr>
              <w:pStyle w:val="ListParagraph"/>
              <w:numPr>
                <w:ilvl w:val="0"/>
                <w:numId w:val="46"/>
              </w:numPr>
              <w:rPr>
                <w:rFonts w:ascii="Candara" w:hAnsi="Candara"/>
              </w:rPr>
            </w:pPr>
            <w:r w:rsidRPr="00734473">
              <w:rPr>
                <w:rFonts w:ascii="Candara" w:hAnsi="Candara"/>
              </w:rPr>
              <w:t>Trip cancelled if unsafe to continue</w:t>
            </w:r>
          </w:p>
          <w:p w14:paraId="376C6FEC" w14:textId="77777777" w:rsidR="00F20514" w:rsidRPr="00734473" w:rsidRDefault="00F20514" w:rsidP="00E95133">
            <w:pPr>
              <w:pStyle w:val="ListParagraph"/>
              <w:rPr>
                <w:rFonts w:ascii="Candara" w:hAnsi="Candara"/>
              </w:rPr>
            </w:pPr>
          </w:p>
        </w:tc>
        <w:tc>
          <w:tcPr>
            <w:tcW w:w="1310" w:type="dxa"/>
          </w:tcPr>
          <w:p w14:paraId="560E6F86" w14:textId="77777777" w:rsidR="00F20514" w:rsidRDefault="00F20514" w:rsidP="00E95133">
            <w:pPr>
              <w:jc w:val="center"/>
              <w:rPr>
                <w:rFonts w:ascii="Candara" w:hAnsi="Candara"/>
              </w:rPr>
            </w:pPr>
          </w:p>
          <w:p w14:paraId="02D949C4" w14:textId="77777777" w:rsidR="00F20514" w:rsidRDefault="00F20514" w:rsidP="00E95133">
            <w:pPr>
              <w:jc w:val="center"/>
              <w:rPr>
                <w:rFonts w:ascii="Candara" w:hAnsi="Candara"/>
              </w:rPr>
            </w:pPr>
            <w:r>
              <w:rPr>
                <w:rFonts w:ascii="Candara" w:hAnsi="Candara"/>
              </w:rPr>
              <w:t>L</w:t>
            </w:r>
          </w:p>
          <w:p w14:paraId="64EF8EC3" w14:textId="77777777" w:rsidR="00F20514" w:rsidRDefault="00F20514" w:rsidP="00E95133">
            <w:pPr>
              <w:jc w:val="center"/>
              <w:rPr>
                <w:rFonts w:ascii="Candara" w:hAnsi="Candara"/>
              </w:rPr>
            </w:pPr>
          </w:p>
          <w:p w14:paraId="5544AF46" w14:textId="77777777" w:rsidR="00F20514" w:rsidRDefault="00F20514" w:rsidP="00E95133">
            <w:pPr>
              <w:jc w:val="center"/>
              <w:rPr>
                <w:rFonts w:ascii="Candara" w:hAnsi="Candara"/>
              </w:rPr>
            </w:pPr>
          </w:p>
          <w:p w14:paraId="4704F881" w14:textId="77777777" w:rsidR="00F20514" w:rsidRPr="00B13256" w:rsidRDefault="00F20514" w:rsidP="00E95133">
            <w:pPr>
              <w:jc w:val="center"/>
              <w:rPr>
                <w:rFonts w:ascii="Candara" w:hAnsi="Candara"/>
              </w:rPr>
            </w:pPr>
          </w:p>
        </w:tc>
      </w:tr>
      <w:tr w:rsidR="00F20514" w:rsidRPr="00535166" w14:paraId="7435828F" w14:textId="77777777" w:rsidTr="00E95133">
        <w:tc>
          <w:tcPr>
            <w:tcW w:w="2835" w:type="dxa"/>
          </w:tcPr>
          <w:p w14:paraId="34630547" w14:textId="77777777" w:rsidR="00F20514" w:rsidRDefault="00F20514" w:rsidP="00E95133">
            <w:pPr>
              <w:rPr>
                <w:rFonts w:ascii="Candara" w:hAnsi="Candara"/>
              </w:rPr>
            </w:pPr>
            <w:r>
              <w:rPr>
                <w:rFonts w:ascii="Candara" w:hAnsi="Candara"/>
              </w:rPr>
              <w:t xml:space="preserve">Poor </w:t>
            </w:r>
            <w:proofErr w:type="spellStart"/>
            <w:r>
              <w:rPr>
                <w:rFonts w:ascii="Candara" w:hAnsi="Candara"/>
              </w:rPr>
              <w:t>behavior</w:t>
            </w:r>
            <w:proofErr w:type="spellEnd"/>
          </w:p>
          <w:p w14:paraId="55CE3D79" w14:textId="77777777" w:rsidR="00F20514" w:rsidRPr="00B13256" w:rsidRDefault="00F20514" w:rsidP="00E95133">
            <w:pPr>
              <w:rPr>
                <w:rFonts w:ascii="Candara" w:hAnsi="Candara"/>
              </w:rPr>
            </w:pPr>
            <w:r>
              <w:rPr>
                <w:rFonts w:ascii="Candara" w:hAnsi="Candara"/>
              </w:rPr>
              <w:t>conflict</w:t>
            </w:r>
          </w:p>
        </w:tc>
        <w:tc>
          <w:tcPr>
            <w:tcW w:w="2376" w:type="dxa"/>
          </w:tcPr>
          <w:p w14:paraId="64192C23" w14:textId="77777777" w:rsidR="00F20514" w:rsidRDefault="00F20514" w:rsidP="00E95133">
            <w:pPr>
              <w:rPr>
                <w:rFonts w:ascii="Candara" w:hAnsi="Candara"/>
              </w:rPr>
            </w:pPr>
            <w:r>
              <w:rPr>
                <w:rFonts w:ascii="Candara" w:hAnsi="Candara"/>
              </w:rPr>
              <w:t>Injury</w:t>
            </w:r>
          </w:p>
          <w:p w14:paraId="34BF2B1C" w14:textId="77777777" w:rsidR="00F20514" w:rsidRDefault="00F20514" w:rsidP="00E95133">
            <w:pPr>
              <w:rPr>
                <w:rFonts w:ascii="Candara" w:hAnsi="Candara"/>
              </w:rPr>
            </w:pPr>
            <w:r>
              <w:rPr>
                <w:rFonts w:ascii="Candara" w:hAnsi="Candara"/>
              </w:rPr>
              <w:t>Damage to property</w:t>
            </w:r>
          </w:p>
          <w:p w14:paraId="24E59655" w14:textId="77777777" w:rsidR="00F20514" w:rsidRDefault="00F20514" w:rsidP="00E95133">
            <w:pPr>
              <w:rPr>
                <w:rFonts w:ascii="Candara" w:hAnsi="Candara"/>
              </w:rPr>
            </w:pPr>
            <w:r>
              <w:rPr>
                <w:rFonts w:ascii="Candara" w:hAnsi="Candara"/>
              </w:rPr>
              <w:t>Group divides</w:t>
            </w:r>
          </w:p>
          <w:p w14:paraId="16C50775" w14:textId="77777777" w:rsidR="00F20514" w:rsidRDefault="00F20514" w:rsidP="00E95133">
            <w:pPr>
              <w:rPr>
                <w:rFonts w:ascii="Candara" w:hAnsi="Candara"/>
              </w:rPr>
            </w:pPr>
            <w:r>
              <w:rPr>
                <w:rFonts w:ascii="Candara" w:hAnsi="Candara"/>
              </w:rPr>
              <w:t>Poor Moral</w:t>
            </w:r>
          </w:p>
          <w:p w14:paraId="1FBBDF69" w14:textId="77777777" w:rsidR="00F20514" w:rsidRPr="00B13256" w:rsidRDefault="00F20514" w:rsidP="00E95133">
            <w:pPr>
              <w:rPr>
                <w:rFonts w:ascii="Candara" w:hAnsi="Candara"/>
              </w:rPr>
            </w:pPr>
            <w:r>
              <w:rPr>
                <w:rFonts w:ascii="Candara" w:hAnsi="Candara"/>
              </w:rPr>
              <w:t>Bullying</w:t>
            </w:r>
          </w:p>
        </w:tc>
        <w:tc>
          <w:tcPr>
            <w:tcW w:w="1560" w:type="dxa"/>
          </w:tcPr>
          <w:p w14:paraId="057672B3" w14:textId="77777777" w:rsidR="00F20514" w:rsidRDefault="00F20514" w:rsidP="00E95133">
            <w:pPr>
              <w:jc w:val="center"/>
              <w:rPr>
                <w:rFonts w:ascii="Candara" w:hAnsi="Candara"/>
              </w:rPr>
            </w:pPr>
          </w:p>
          <w:p w14:paraId="2C1AEF4E" w14:textId="77777777" w:rsidR="00F20514" w:rsidRDefault="00F20514" w:rsidP="00E95133">
            <w:pPr>
              <w:jc w:val="center"/>
              <w:rPr>
                <w:rFonts w:ascii="Candara" w:hAnsi="Candara"/>
              </w:rPr>
            </w:pPr>
          </w:p>
          <w:p w14:paraId="205B589B" w14:textId="77777777" w:rsidR="00F20514" w:rsidRPr="00B13256" w:rsidRDefault="00F20514" w:rsidP="00E95133">
            <w:pPr>
              <w:jc w:val="center"/>
              <w:rPr>
                <w:rFonts w:ascii="Candara" w:hAnsi="Candara"/>
              </w:rPr>
            </w:pPr>
            <w:r>
              <w:rPr>
                <w:rFonts w:ascii="Candara" w:hAnsi="Candara"/>
              </w:rPr>
              <w:t>M</w:t>
            </w:r>
          </w:p>
        </w:tc>
        <w:tc>
          <w:tcPr>
            <w:tcW w:w="6095" w:type="dxa"/>
          </w:tcPr>
          <w:p w14:paraId="6B6300E8" w14:textId="77777777" w:rsidR="00F20514" w:rsidRDefault="00F20514" w:rsidP="00E95133">
            <w:pPr>
              <w:rPr>
                <w:rFonts w:ascii="Candara" w:hAnsi="Candara"/>
              </w:rPr>
            </w:pPr>
          </w:p>
          <w:p w14:paraId="5026B2E0" w14:textId="77777777" w:rsidR="00F20514" w:rsidRDefault="00F20514" w:rsidP="00E95133">
            <w:pPr>
              <w:rPr>
                <w:rFonts w:ascii="Candara" w:hAnsi="Candara"/>
              </w:rPr>
            </w:pPr>
            <w:r>
              <w:rPr>
                <w:rFonts w:ascii="Candara" w:hAnsi="Candara"/>
              </w:rPr>
              <w:t>Young people aware of boundaries</w:t>
            </w:r>
          </w:p>
          <w:p w14:paraId="77A9191B" w14:textId="77777777" w:rsidR="00F20514" w:rsidRDefault="00F20514" w:rsidP="00E95133">
            <w:pPr>
              <w:rPr>
                <w:rFonts w:ascii="Candara" w:hAnsi="Candara"/>
              </w:rPr>
            </w:pPr>
            <w:r>
              <w:rPr>
                <w:rFonts w:ascii="Candara" w:hAnsi="Candara"/>
              </w:rPr>
              <w:t xml:space="preserve">Contract of </w:t>
            </w:r>
            <w:proofErr w:type="spellStart"/>
            <w:r>
              <w:rPr>
                <w:rFonts w:ascii="Candara" w:hAnsi="Candara"/>
              </w:rPr>
              <w:t>behavior</w:t>
            </w:r>
            <w:proofErr w:type="spellEnd"/>
            <w:r>
              <w:rPr>
                <w:rFonts w:ascii="Candara" w:hAnsi="Candara"/>
              </w:rPr>
              <w:t xml:space="preserve"> agreed to participation if appropriate</w:t>
            </w:r>
          </w:p>
          <w:p w14:paraId="2D3529EE" w14:textId="77777777" w:rsidR="00F20514" w:rsidRDefault="00F20514" w:rsidP="00E95133">
            <w:pPr>
              <w:rPr>
                <w:rFonts w:ascii="Candara" w:hAnsi="Candara"/>
              </w:rPr>
            </w:pPr>
            <w:r>
              <w:rPr>
                <w:rFonts w:ascii="Candara" w:hAnsi="Candara"/>
              </w:rPr>
              <w:t>Participants who behave disruptively / dangerously (including abuse of drugs/alcohol) are sent home</w:t>
            </w:r>
          </w:p>
          <w:p w14:paraId="6B965285" w14:textId="77777777" w:rsidR="00F20514" w:rsidRDefault="00F20514" w:rsidP="00E95133">
            <w:pPr>
              <w:rPr>
                <w:rFonts w:ascii="Candara" w:hAnsi="Candara"/>
              </w:rPr>
            </w:pPr>
            <w:r>
              <w:rPr>
                <w:rFonts w:ascii="Candara" w:hAnsi="Candara"/>
              </w:rPr>
              <w:t>Monitor group dynamics</w:t>
            </w:r>
          </w:p>
          <w:p w14:paraId="00E8A7F7" w14:textId="77777777" w:rsidR="00F20514" w:rsidRDefault="00F20514" w:rsidP="00E95133">
            <w:pPr>
              <w:rPr>
                <w:rFonts w:ascii="Candara" w:hAnsi="Candara"/>
              </w:rPr>
            </w:pPr>
            <w:r>
              <w:rPr>
                <w:rFonts w:ascii="Candara" w:hAnsi="Candara"/>
              </w:rPr>
              <w:t>Atmosphere of open discussion</w:t>
            </w:r>
          </w:p>
          <w:p w14:paraId="788054B7" w14:textId="77777777" w:rsidR="00F20514" w:rsidRDefault="00F20514" w:rsidP="00E95133">
            <w:pPr>
              <w:rPr>
                <w:rFonts w:ascii="Candara" w:hAnsi="Candara"/>
              </w:rPr>
            </w:pPr>
            <w:r>
              <w:rPr>
                <w:rFonts w:ascii="Candara" w:hAnsi="Candara"/>
              </w:rPr>
              <w:t>Trip cancelled if necessary</w:t>
            </w:r>
          </w:p>
          <w:p w14:paraId="6E3EF434" w14:textId="77777777" w:rsidR="00F20514" w:rsidRPr="00B13256" w:rsidRDefault="00F20514" w:rsidP="00E95133">
            <w:pPr>
              <w:rPr>
                <w:rFonts w:ascii="Candara" w:hAnsi="Candara"/>
              </w:rPr>
            </w:pPr>
          </w:p>
        </w:tc>
        <w:tc>
          <w:tcPr>
            <w:tcW w:w="1310" w:type="dxa"/>
          </w:tcPr>
          <w:p w14:paraId="002B60B6" w14:textId="77777777" w:rsidR="00F20514" w:rsidRDefault="00F20514" w:rsidP="00E95133">
            <w:pPr>
              <w:jc w:val="center"/>
              <w:rPr>
                <w:rFonts w:ascii="Candara" w:hAnsi="Candara"/>
              </w:rPr>
            </w:pPr>
          </w:p>
          <w:p w14:paraId="1B29D64C" w14:textId="77777777" w:rsidR="00F20514" w:rsidRDefault="00F20514" w:rsidP="00E95133">
            <w:pPr>
              <w:jc w:val="center"/>
              <w:rPr>
                <w:rFonts w:ascii="Candara" w:hAnsi="Candara"/>
              </w:rPr>
            </w:pPr>
          </w:p>
          <w:p w14:paraId="2F0EF395" w14:textId="77777777" w:rsidR="00F20514" w:rsidRDefault="00F20514" w:rsidP="00E95133">
            <w:pPr>
              <w:jc w:val="center"/>
              <w:rPr>
                <w:rFonts w:ascii="Candara" w:hAnsi="Candara"/>
              </w:rPr>
            </w:pPr>
          </w:p>
          <w:p w14:paraId="6BA3786A" w14:textId="77777777" w:rsidR="00F20514" w:rsidRDefault="00F20514" w:rsidP="00E95133">
            <w:pPr>
              <w:jc w:val="center"/>
              <w:rPr>
                <w:rFonts w:ascii="Candara" w:hAnsi="Candara"/>
              </w:rPr>
            </w:pPr>
          </w:p>
          <w:p w14:paraId="794F59D0" w14:textId="77777777" w:rsidR="00F20514" w:rsidRPr="00B13256" w:rsidRDefault="00F20514" w:rsidP="00E95133">
            <w:pPr>
              <w:jc w:val="center"/>
              <w:rPr>
                <w:rFonts w:ascii="Candara" w:hAnsi="Candara"/>
              </w:rPr>
            </w:pPr>
            <w:r>
              <w:rPr>
                <w:rFonts w:ascii="Candara" w:hAnsi="Candara"/>
              </w:rPr>
              <w:t>L</w:t>
            </w:r>
          </w:p>
        </w:tc>
      </w:tr>
    </w:tbl>
    <w:p w14:paraId="3CA4F2A4" w14:textId="33BD6791" w:rsidR="003F1CA0" w:rsidRDefault="003F1CA0" w:rsidP="0089209C"/>
    <w:p w14:paraId="043B00DE" w14:textId="669CFA4C" w:rsidR="00F20514" w:rsidRDefault="00F20514" w:rsidP="0089209C"/>
    <w:p w14:paraId="2F3B118C" w14:textId="081CFCD5" w:rsidR="00F20514" w:rsidRDefault="00F20514" w:rsidP="0089209C"/>
    <w:p w14:paraId="5B1C2A1B" w14:textId="62882686" w:rsidR="00F20514" w:rsidRDefault="00F20514" w:rsidP="0089209C"/>
    <w:p w14:paraId="1C3ABEEB" w14:textId="14BB07DA" w:rsidR="00F20514" w:rsidRDefault="00F20514" w:rsidP="0089209C"/>
    <w:p w14:paraId="6628FECC" w14:textId="4DC3D8B0" w:rsidR="00F20514" w:rsidRDefault="00F20514" w:rsidP="0089209C"/>
    <w:p w14:paraId="6D5CA616" w14:textId="165C8524" w:rsidR="00F20514" w:rsidRDefault="00F20514" w:rsidP="0089209C"/>
    <w:p w14:paraId="766C8653" w14:textId="3C6A0C99" w:rsidR="00F20514" w:rsidRDefault="00F20514" w:rsidP="0089209C"/>
    <w:p w14:paraId="4B721988" w14:textId="734A48F9" w:rsidR="00F20514" w:rsidRDefault="00F20514" w:rsidP="0089209C"/>
    <w:p w14:paraId="03DE7F1B" w14:textId="09BEF206" w:rsidR="00F20514" w:rsidRDefault="00F20514" w:rsidP="0089209C"/>
    <w:p w14:paraId="7D69F59D" w14:textId="77777777" w:rsidR="00F20514" w:rsidRPr="00132DAE" w:rsidRDefault="00F20514" w:rsidP="0089209C"/>
    <w:sectPr w:rsidR="00F20514" w:rsidRPr="00132DAE" w:rsidSect="00846344">
      <w:pgSz w:w="16840" w:h="11900" w:orient="landscape"/>
      <w:pgMar w:top="1440" w:right="1440" w:bottom="1440" w:left="1440" w:header="708" w:footer="708" w:gutter="0"/>
      <w:pgBorders w:offsetFrom="page">
        <w:top w:val="single" w:sz="36" w:space="24" w:color="0070C0"/>
        <w:left w:val="single" w:sz="36" w:space="24" w:color="0070C0"/>
        <w:bottom w:val="single" w:sz="36" w:space="24" w:color="0070C0"/>
        <w:right w:val="single" w:sz="36"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0C3EB2" w14:textId="77777777" w:rsidR="00720F8D" w:rsidRDefault="00720F8D" w:rsidP="003461C0">
      <w:r>
        <w:separator/>
      </w:r>
    </w:p>
  </w:endnote>
  <w:endnote w:type="continuationSeparator" w:id="0">
    <w:p w14:paraId="3199ED54" w14:textId="77777777" w:rsidR="00720F8D" w:rsidRDefault="00720F8D" w:rsidP="00346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chin">
    <w:panose1 w:val="02000603020000020003"/>
    <w:charset w:val="00"/>
    <w:family w:val="auto"/>
    <w:pitch w:val="variable"/>
    <w:sig w:usb0="800002FF" w:usb1="4000004A" w:usb2="00000000" w:usb3="00000000" w:csb0="00000007"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F"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6E478" w14:textId="77777777" w:rsidR="00720F8D" w:rsidRDefault="00720F8D" w:rsidP="003461C0">
      <w:r>
        <w:separator/>
      </w:r>
    </w:p>
  </w:footnote>
  <w:footnote w:type="continuationSeparator" w:id="0">
    <w:p w14:paraId="023F45CE" w14:textId="77777777" w:rsidR="00720F8D" w:rsidRDefault="00720F8D" w:rsidP="003461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8090C9" w14:textId="4B7E5CA2" w:rsidR="000C7CBC" w:rsidRDefault="000A30D2" w:rsidP="00F46E30">
    <w:pPr>
      <w:pStyle w:val="Header"/>
      <w:spacing w:line="276" w:lineRule="auto"/>
    </w:pPr>
    <w:r>
      <w:rPr>
        <w:noProof/>
        <w:lang w:val="en-US"/>
      </w:rPr>
      <w:drawing>
        <wp:anchor distT="0" distB="0" distL="114300" distR="114300" simplePos="0" relativeHeight="251658240" behindDoc="0" locked="0" layoutInCell="1" allowOverlap="1" wp14:anchorId="1FFA3EF3" wp14:editId="0692407A">
          <wp:simplePos x="0" y="0"/>
          <wp:positionH relativeFrom="column">
            <wp:posOffset>-266627</wp:posOffset>
          </wp:positionH>
          <wp:positionV relativeFrom="paragraph">
            <wp:posOffset>0</wp:posOffset>
          </wp:positionV>
          <wp:extent cx="1760855" cy="702945"/>
          <wp:effectExtent l="0" t="0" r="4445" b="0"/>
          <wp:wrapSquare wrapText="bothSides"/>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760855" cy="70294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r w:rsidR="000C7CBC">
      <w:t xml:space="preserve">Student Name: Catherine Parker              </w:t>
    </w:r>
    <w:r w:rsidR="00F667B2">
      <w:tab/>
      <w:t xml:space="preserve">                </w:t>
    </w:r>
    <w:r w:rsidR="00414CF5">
      <w:t xml:space="preserve">           </w:t>
    </w:r>
    <w:r w:rsidR="004B2AA5">
      <w:t xml:space="preserve">                   </w:t>
    </w:r>
    <w:r>
      <w:t xml:space="preserve">       S</w:t>
    </w:r>
    <w:r w:rsidR="000C7CBC">
      <w:t>tudent Number: 0601918</w:t>
    </w:r>
  </w:p>
  <w:p w14:paraId="49B49C93" w14:textId="2BA65CCD" w:rsidR="005060A7" w:rsidRDefault="005060A7" w:rsidP="00F46E30">
    <w:pPr>
      <w:pStyle w:val="Header"/>
      <w:spacing w:line="276" w:lineRule="auto"/>
    </w:pPr>
    <w:r>
      <w:tab/>
      <w:t xml:space="preserve">                 </w:t>
    </w:r>
    <w:r w:rsidR="00F46E30">
      <w:t xml:space="preserve">                                    </w:t>
    </w:r>
    <w:r>
      <w:t>Module: SHOE7007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44604"/>
    <w:multiLevelType w:val="hybridMultilevel"/>
    <w:tmpl w:val="7222DF28"/>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E6DC1"/>
    <w:multiLevelType w:val="hybridMultilevel"/>
    <w:tmpl w:val="9104BC82"/>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93458F"/>
    <w:multiLevelType w:val="hybridMultilevel"/>
    <w:tmpl w:val="8A00B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6A0A6C"/>
    <w:multiLevelType w:val="hybridMultilevel"/>
    <w:tmpl w:val="5ABA2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D6618C"/>
    <w:multiLevelType w:val="hybridMultilevel"/>
    <w:tmpl w:val="F3AEF0D0"/>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0558C7"/>
    <w:multiLevelType w:val="hybridMultilevel"/>
    <w:tmpl w:val="39BC6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61DA8"/>
    <w:multiLevelType w:val="hybridMultilevel"/>
    <w:tmpl w:val="E72C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8E0124"/>
    <w:multiLevelType w:val="hybridMultilevel"/>
    <w:tmpl w:val="E16C867E"/>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CF0677"/>
    <w:multiLevelType w:val="hybridMultilevel"/>
    <w:tmpl w:val="84CE4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612869"/>
    <w:multiLevelType w:val="hybridMultilevel"/>
    <w:tmpl w:val="E81E7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34502D"/>
    <w:multiLevelType w:val="hybridMultilevel"/>
    <w:tmpl w:val="29CAA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200130"/>
    <w:multiLevelType w:val="hybridMultilevel"/>
    <w:tmpl w:val="640E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90329B"/>
    <w:multiLevelType w:val="hybridMultilevel"/>
    <w:tmpl w:val="62C6D58E"/>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DA193F"/>
    <w:multiLevelType w:val="hybridMultilevel"/>
    <w:tmpl w:val="69986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C471EC6"/>
    <w:multiLevelType w:val="hybridMultilevel"/>
    <w:tmpl w:val="683C3980"/>
    <w:lvl w:ilvl="0" w:tplc="FF08A256">
      <w:start w:val="1"/>
      <w:numFmt w:val="bullet"/>
      <w:lvlText w:val=""/>
      <w:lvlJc w:val="righ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E1A200F"/>
    <w:multiLevelType w:val="hybridMultilevel"/>
    <w:tmpl w:val="0BFE628E"/>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064889"/>
    <w:multiLevelType w:val="hybridMultilevel"/>
    <w:tmpl w:val="D0606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635D75"/>
    <w:multiLevelType w:val="hybridMultilevel"/>
    <w:tmpl w:val="16200E80"/>
    <w:lvl w:ilvl="0" w:tplc="FF08A256">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AA"/>
    <w:multiLevelType w:val="hybridMultilevel"/>
    <w:tmpl w:val="6198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0735DE"/>
    <w:multiLevelType w:val="hybridMultilevel"/>
    <w:tmpl w:val="A5AA1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30"/>
  </w:num>
  <w:num w:numId="3">
    <w:abstractNumId w:val="6"/>
  </w:num>
  <w:num w:numId="4">
    <w:abstractNumId w:val="40"/>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6"/>
  </w:num>
  <w:num w:numId="12">
    <w:abstractNumId w:val="31"/>
  </w:num>
  <w:num w:numId="13">
    <w:abstractNumId w:val="35"/>
  </w:num>
  <w:num w:numId="14">
    <w:abstractNumId w:val="2"/>
  </w:num>
  <w:num w:numId="15">
    <w:abstractNumId w:val="11"/>
  </w:num>
  <w:num w:numId="16">
    <w:abstractNumId w:val="12"/>
  </w:num>
  <w:num w:numId="17">
    <w:abstractNumId w:val="17"/>
  </w:num>
  <w:num w:numId="18">
    <w:abstractNumId w:val="22"/>
  </w:num>
  <w:num w:numId="19">
    <w:abstractNumId w:val="39"/>
  </w:num>
  <w:num w:numId="20">
    <w:abstractNumId w:val="10"/>
  </w:num>
  <w:num w:numId="21">
    <w:abstractNumId w:val="23"/>
  </w:num>
  <w:num w:numId="22">
    <w:abstractNumId w:val="29"/>
  </w:num>
  <w:num w:numId="23">
    <w:abstractNumId w:val="4"/>
  </w:num>
  <w:num w:numId="24">
    <w:abstractNumId w:val="15"/>
  </w:num>
  <w:num w:numId="25">
    <w:abstractNumId w:val="21"/>
  </w:num>
  <w:num w:numId="26">
    <w:abstractNumId w:val="43"/>
  </w:num>
  <w:num w:numId="27">
    <w:abstractNumId w:val="28"/>
  </w:num>
  <w:num w:numId="28">
    <w:abstractNumId w:val="34"/>
  </w:num>
  <w:num w:numId="29">
    <w:abstractNumId w:val="9"/>
  </w:num>
  <w:num w:numId="30">
    <w:abstractNumId w:val="5"/>
  </w:num>
  <w:num w:numId="31">
    <w:abstractNumId w:val="41"/>
  </w:num>
  <w:num w:numId="32">
    <w:abstractNumId w:val="26"/>
  </w:num>
  <w:num w:numId="33">
    <w:abstractNumId w:val="44"/>
  </w:num>
  <w:num w:numId="34">
    <w:abstractNumId w:val="18"/>
  </w:num>
  <w:num w:numId="35">
    <w:abstractNumId w:val="32"/>
  </w:num>
  <w:num w:numId="36">
    <w:abstractNumId w:val="42"/>
  </w:num>
  <w:num w:numId="37">
    <w:abstractNumId w:val="1"/>
  </w:num>
  <w:num w:numId="38">
    <w:abstractNumId w:val="38"/>
  </w:num>
  <w:num w:numId="39">
    <w:abstractNumId w:val="33"/>
  </w:num>
  <w:num w:numId="40">
    <w:abstractNumId w:val="19"/>
  </w:num>
  <w:num w:numId="41">
    <w:abstractNumId w:val="8"/>
  </w:num>
  <w:num w:numId="42">
    <w:abstractNumId w:val="0"/>
  </w:num>
  <w:num w:numId="43">
    <w:abstractNumId w:val="37"/>
  </w:num>
  <w:num w:numId="44">
    <w:abstractNumId w:val="20"/>
  </w:num>
  <w:num w:numId="45">
    <w:abstractNumId w:val="3"/>
  </w:num>
  <w:num w:numId="46">
    <w:abstractNumId w:val="45"/>
  </w:num>
  <w:num w:numId="4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E0"/>
    <w:rsid w:val="00005F83"/>
    <w:rsid w:val="000062DE"/>
    <w:rsid w:val="00007B1E"/>
    <w:rsid w:val="00010EB1"/>
    <w:rsid w:val="000138C2"/>
    <w:rsid w:val="0001490E"/>
    <w:rsid w:val="00015B30"/>
    <w:rsid w:val="00016BAD"/>
    <w:rsid w:val="00016FF7"/>
    <w:rsid w:val="00017AC8"/>
    <w:rsid w:val="0002065F"/>
    <w:rsid w:val="000229C6"/>
    <w:rsid w:val="000248D3"/>
    <w:rsid w:val="00026189"/>
    <w:rsid w:val="00026B1B"/>
    <w:rsid w:val="0002713F"/>
    <w:rsid w:val="00030E39"/>
    <w:rsid w:val="000343C4"/>
    <w:rsid w:val="000407F8"/>
    <w:rsid w:val="00041E1C"/>
    <w:rsid w:val="00045155"/>
    <w:rsid w:val="000461E6"/>
    <w:rsid w:val="000473DA"/>
    <w:rsid w:val="00050532"/>
    <w:rsid w:val="00050973"/>
    <w:rsid w:val="00056C1D"/>
    <w:rsid w:val="0005719F"/>
    <w:rsid w:val="00060A97"/>
    <w:rsid w:val="00063B09"/>
    <w:rsid w:val="0006614C"/>
    <w:rsid w:val="0007023F"/>
    <w:rsid w:val="00070A03"/>
    <w:rsid w:val="00070D94"/>
    <w:rsid w:val="00073722"/>
    <w:rsid w:val="0007399C"/>
    <w:rsid w:val="00076718"/>
    <w:rsid w:val="000819CE"/>
    <w:rsid w:val="00081A77"/>
    <w:rsid w:val="0008584E"/>
    <w:rsid w:val="0009029D"/>
    <w:rsid w:val="00090A29"/>
    <w:rsid w:val="00091194"/>
    <w:rsid w:val="00093BA4"/>
    <w:rsid w:val="0009500F"/>
    <w:rsid w:val="00095B28"/>
    <w:rsid w:val="00095F3F"/>
    <w:rsid w:val="000979D7"/>
    <w:rsid w:val="00097EBE"/>
    <w:rsid w:val="000A30D2"/>
    <w:rsid w:val="000A3BB4"/>
    <w:rsid w:val="000B0A9D"/>
    <w:rsid w:val="000B0DAE"/>
    <w:rsid w:val="000B1F0E"/>
    <w:rsid w:val="000B2878"/>
    <w:rsid w:val="000B4486"/>
    <w:rsid w:val="000B66F8"/>
    <w:rsid w:val="000B7FAC"/>
    <w:rsid w:val="000C0149"/>
    <w:rsid w:val="000C6E62"/>
    <w:rsid w:val="000C7ACF"/>
    <w:rsid w:val="000C7CBC"/>
    <w:rsid w:val="000D158E"/>
    <w:rsid w:val="000D1BE4"/>
    <w:rsid w:val="000D1C0C"/>
    <w:rsid w:val="000D2165"/>
    <w:rsid w:val="000D2300"/>
    <w:rsid w:val="000D739C"/>
    <w:rsid w:val="000D7859"/>
    <w:rsid w:val="000E187B"/>
    <w:rsid w:val="000E28DA"/>
    <w:rsid w:val="000F03A4"/>
    <w:rsid w:val="000F3CF5"/>
    <w:rsid w:val="000F4154"/>
    <w:rsid w:val="000F484A"/>
    <w:rsid w:val="000F69BF"/>
    <w:rsid w:val="001006C7"/>
    <w:rsid w:val="001015C0"/>
    <w:rsid w:val="00105092"/>
    <w:rsid w:val="0010739E"/>
    <w:rsid w:val="001076B0"/>
    <w:rsid w:val="00107D44"/>
    <w:rsid w:val="00111031"/>
    <w:rsid w:val="00111DF9"/>
    <w:rsid w:val="00111E59"/>
    <w:rsid w:val="0011389A"/>
    <w:rsid w:val="00114E46"/>
    <w:rsid w:val="00115A4B"/>
    <w:rsid w:val="00116179"/>
    <w:rsid w:val="00117374"/>
    <w:rsid w:val="00120F59"/>
    <w:rsid w:val="00121BB2"/>
    <w:rsid w:val="00123B46"/>
    <w:rsid w:val="00123F61"/>
    <w:rsid w:val="00125C6C"/>
    <w:rsid w:val="0012783A"/>
    <w:rsid w:val="00131D89"/>
    <w:rsid w:val="00132DAE"/>
    <w:rsid w:val="001414B7"/>
    <w:rsid w:val="00144BD9"/>
    <w:rsid w:val="00145E65"/>
    <w:rsid w:val="00145EEE"/>
    <w:rsid w:val="001472F8"/>
    <w:rsid w:val="001512B6"/>
    <w:rsid w:val="00152550"/>
    <w:rsid w:val="001525A9"/>
    <w:rsid w:val="00152C7D"/>
    <w:rsid w:val="00153633"/>
    <w:rsid w:val="00156C80"/>
    <w:rsid w:val="00167533"/>
    <w:rsid w:val="001706D4"/>
    <w:rsid w:val="001706E8"/>
    <w:rsid w:val="00172854"/>
    <w:rsid w:val="001740DC"/>
    <w:rsid w:val="0018229D"/>
    <w:rsid w:val="00182D51"/>
    <w:rsid w:val="00185B6E"/>
    <w:rsid w:val="0018675A"/>
    <w:rsid w:val="0018780D"/>
    <w:rsid w:val="0019059B"/>
    <w:rsid w:val="00191776"/>
    <w:rsid w:val="0019727E"/>
    <w:rsid w:val="001A01F8"/>
    <w:rsid w:val="001A224F"/>
    <w:rsid w:val="001A3A1D"/>
    <w:rsid w:val="001A3A98"/>
    <w:rsid w:val="001A5175"/>
    <w:rsid w:val="001B2998"/>
    <w:rsid w:val="001B362E"/>
    <w:rsid w:val="001B455A"/>
    <w:rsid w:val="001B7986"/>
    <w:rsid w:val="001B7F54"/>
    <w:rsid w:val="001C03D6"/>
    <w:rsid w:val="001C062E"/>
    <w:rsid w:val="001C2131"/>
    <w:rsid w:val="001C5A43"/>
    <w:rsid w:val="001D03B0"/>
    <w:rsid w:val="001D084C"/>
    <w:rsid w:val="001D2508"/>
    <w:rsid w:val="001D2A3B"/>
    <w:rsid w:val="001D51AA"/>
    <w:rsid w:val="001E140B"/>
    <w:rsid w:val="001E5FCB"/>
    <w:rsid w:val="001E703F"/>
    <w:rsid w:val="001F13F8"/>
    <w:rsid w:val="001F1CAC"/>
    <w:rsid w:val="001F20C5"/>
    <w:rsid w:val="001F22E6"/>
    <w:rsid w:val="001F471B"/>
    <w:rsid w:val="001F47FF"/>
    <w:rsid w:val="001F4E15"/>
    <w:rsid w:val="001F50F3"/>
    <w:rsid w:val="00201F2E"/>
    <w:rsid w:val="00205F92"/>
    <w:rsid w:val="002136DE"/>
    <w:rsid w:val="002138F2"/>
    <w:rsid w:val="00215A92"/>
    <w:rsid w:val="00223396"/>
    <w:rsid w:val="002243C0"/>
    <w:rsid w:val="00225918"/>
    <w:rsid w:val="00226B6C"/>
    <w:rsid w:val="0023030A"/>
    <w:rsid w:val="0023325D"/>
    <w:rsid w:val="002368E6"/>
    <w:rsid w:val="002374E0"/>
    <w:rsid w:val="00240971"/>
    <w:rsid w:val="00240EC9"/>
    <w:rsid w:val="0024375A"/>
    <w:rsid w:val="002446CB"/>
    <w:rsid w:val="00245B33"/>
    <w:rsid w:val="00246292"/>
    <w:rsid w:val="002473C2"/>
    <w:rsid w:val="00251B35"/>
    <w:rsid w:val="00252B4C"/>
    <w:rsid w:val="00253190"/>
    <w:rsid w:val="00253323"/>
    <w:rsid w:val="00253FB0"/>
    <w:rsid w:val="00254D92"/>
    <w:rsid w:val="002555C8"/>
    <w:rsid w:val="00255D22"/>
    <w:rsid w:val="0025661B"/>
    <w:rsid w:val="002568C8"/>
    <w:rsid w:val="00257296"/>
    <w:rsid w:val="002602DA"/>
    <w:rsid w:val="002623A4"/>
    <w:rsid w:val="0026271D"/>
    <w:rsid w:val="002638D3"/>
    <w:rsid w:val="00265AAC"/>
    <w:rsid w:val="00265CAE"/>
    <w:rsid w:val="00271969"/>
    <w:rsid w:val="00273F9E"/>
    <w:rsid w:val="0027640A"/>
    <w:rsid w:val="002807B0"/>
    <w:rsid w:val="002824D5"/>
    <w:rsid w:val="002837A6"/>
    <w:rsid w:val="00283A40"/>
    <w:rsid w:val="002849F2"/>
    <w:rsid w:val="0028685A"/>
    <w:rsid w:val="0029210C"/>
    <w:rsid w:val="002943BB"/>
    <w:rsid w:val="00296CD3"/>
    <w:rsid w:val="00297C77"/>
    <w:rsid w:val="002A25EE"/>
    <w:rsid w:val="002A429E"/>
    <w:rsid w:val="002A5527"/>
    <w:rsid w:val="002A6B92"/>
    <w:rsid w:val="002A752B"/>
    <w:rsid w:val="002B0C0C"/>
    <w:rsid w:val="002B1496"/>
    <w:rsid w:val="002B20D9"/>
    <w:rsid w:val="002B38BD"/>
    <w:rsid w:val="002B3D74"/>
    <w:rsid w:val="002B62CA"/>
    <w:rsid w:val="002B6F4E"/>
    <w:rsid w:val="002B7B70"/>
    <w:rsid w:val="002C1D94"/>
    <w:rsid w:val="002C3786"/>
    <w:rsid w:val="002C7827"/>
    <w:rsid w:val="002C7FA8"/>
    <w:rsid w:val="002D04DE"/>
    <w:rsid w:val="002D2128"/>
    <w:rsid w:val="002D5CBB"/>
    <w:rsid w:val="002E4115"/>
    <w:rsid w:val="002E4C38"/>
    <w:rsid w:val="002E6048"/>
    <w:rsid w:val="002E6B8C"/>
    <w:rsid w:val="002F401D"/>
    <w:rsid w:val="002F41FA"/>
    <w:rsid w:val="002F6A3A"/>
    <w:rsid w:val="002F7715"/>
    <w:rsid w:val="003027FC"/>
    <w:rsid w:val="0030399D"/>
    <w:rsid w:val="00304063"/>
    <w:rsid w:val="0030642D"/>
    <w:rsid w:val="003069D1"/>
    <w:rsid w:val="00310E13"/>
    <w:rsid w:val="00314A95"/>
    <w:rsid w:val="00316431"/>
    <w:rsid w:val="00321D94"/>
    <w:rsid w:val="003225CF"/>
    <w:rsid w:val="00323D6B"/>
    <w:rsid w:val="00324FEF"/>
    <w:rsid w:val="003255AE"/>
    <w:rsid w:val="00326875"/>
    <w:rsid w:val="00330010"/>
    <w:rsid w:val="00330D2F"/>
    <w:rsid w:val="00330F01"/>
    <w:rsid w:val="00331548"/>
    <w:rsid w:val="00331E47"/>
    <w:rsid w:val="00331EE3"/>
    <w:rsid w:val="00332286"/>
    <w:rsid w:val="00343909"/>
    <w:rsid w:val="00344672"/>
    <w:rsid w:val="003447D9"/>
    <w:rsid w:val="00344E0E"/>
    <w:rsid w:val="003459BC"/>
    <w:rsid w:val="00345F27"/>
    <w:rsid w:val="003461C0"/>
    <w:rsid w:val="00346E8A"/>
    <w:rsid w:val="00351956"/>
    <w:rsid w:val="00351ADA"/>
    <w:rsid w:val="0035277A"/>
    <w:rsid w:val="00354612"/>
    <w:rsid w:val="00354C66"/>
    <w:rsid w:val="003550D8"/>
    <w:rsid w:val="0035569E"/>
    <w:rsid w:val="00357153"/>
    <w:rsid w:val="0036183C"/>
    <w:rsid w:val="00361A96"/>
    <w:rsid w:val="0036216F"/>
    <w:rsid w:val="003637E2"/>
    <w:rsid w:val="00366C0E"/>
    <w:rsid w:val="003674A9"/>
    <w:rsid w:val="0037231B"/>
    <w:rsid w:val="00372FF7"/>
    <w:rsid w:val="00373BD5"/>
    <w:rsid w:val="00373C51"/>
    <w:rsid w:val="00376424"/>
    <w:rsid w:val="0037654A"/>
    <w:rsid w:val="003807CB"/>
    <w:rsid w:val="003810B7"/>
    <w:rsid w:val="00382CD9"/>
    <w:rsid w:val="00383220"/>
    <w:rsid w:val="003851FC"/>
    <w:rsid w:val="00385C13"/>
    <w:rsid w:val="003907A7"/>
    <w:rsid w:val="003947E7"/>
    <w:rsid w:val="00394BE6"/>
    <w:rsid w:val="00395532"/>
    <w:rsid w:val="0039766A"/>
    <w:rsid w:val="003A0816"/>
    <w:rsid w:val="003A0EC3"/>
    <w:rsid w:val="003A389C"/>
    <w:rsid w:val="003A64E1"/>
    <w:rsid w:val="003B6F6F"/>
    <w:rsid w:val="003B7220"/>
    <w:rsid w:val="003C0123"/>
    <w:rsid w:val="003C228C"/>
    <w:rsid w:val="003C31A5"/>
    <w:rsid w:val="003C4225"/>
    <w:rsid w:val="003C45E7"/>
    <w:rsid w:val="003D0690"/>
    <w:rsid w:val="003D29E7"/>
    <w:rsid w:val="003D2CDD"/>
    <w:rsid w:val="003D3E3A"/>
    <w:rsid w:val="003D4E43"/>
    <w:rsid w:val="003D5169"/>
    <w:rsid w:val="003E01D4"/>
    <w:rsid w:val="003E0596"/>
    <w:rsid w:val="003E0B44"/>
    <w:rsid w:val="003E2CCB"/>
    <w:rsid w:val="003E5566"/>
    <w:rsid w:val="003E6C1F"/>
    <w:rsid w:val="003E6D8B"/>
    <w:rsid w:val="003F1779"/>
    <w:rsid w:val="003F1CA0"/>
    <w:rsid w:val="003F2614"/>
    <w:rsid w:val="003F2FB0"/>
    <w:rsid w:val="003F546A"/>
    <w:rsid w:val="003F7862"/>
    <w:rsid w:val="003F7C5C"/>
    <w:rsid w:val="00401B93"/>
    <w:rsid w:val="00401F30"/>
    <w:rsid w:val="00402A14"/>
    <w:rsid w:val="00403745"/>
    <w:rsid w:val="00404C69"/>
    <w:rsid w:val="00410571"/>
    <w:rsid w:val="0041177D"/>
    <w:rsid w:val="004138D9"/>
    <w:rsid w:val="00414220"/>
    <w:rsid w:val="00414CF5"/>
    <w:rsid w:val="00415716"/>
    <w:rsid w:val="004172AA"/>
    <w:rsid w:val="004214B4"/>
    <w:rsid w:val="00421800"/>
    <w:rsid w:val="00424481"/>
    <w:rsid w:val="004313F2"/>
    <w:rsid w:val="0043159D"/>
    <w:rsid w:val="0043237D"/>
    <w:rsid w:val="00432A15"/>
    <w:rsid w:val="00437893"/>
    <w:rsid w:val="00441A7C"/>
    <w:rsid w:val="004442E6"/>
    <w:rsid w:val="0044473C"/>
    <w:rsid w:val="00444820"/>
    <w:rsid w:val="004467F5"/>
    <w:rsid w:val="00446F63"/>
    <w:rsid w:val="00451701"/>
    <w:rsid w:val="00453C51"/>
    <w:rsid w:val="004540DB"/>
    <w:rsid w:val="00454F02"/>
    <w:rsid w:val="00456ECC"/>
    <w:rsid w:val="00457655"/>
    <w:rsid w:val="004631FD"/>
    <w:rsid w:val="00463FB7"/>
    <w:rsid w:val="00464562"/>
    <w:rsid w:val="00464BCE"/>
    <w:rsid w:val="004669C2"/>
    <w:rsid w:val="00470728"/>
    <w:rsid w:val="004724AE"/>
    <w:rsid w:val="004739B9"/>
    <w:rsid w:val="00473A6A"/>
    <w:rsid w:val="0047424D"/>
    <w:rsid w:val="00474857"/>
    <w:rsid w:val="004759EE"/>
    <w:rsid w:val="004763D3"/>
    <w:rsid w:val="004765AE"/>
    <w:rsid w:val="00477D08"/>
    <w:rsid w:val="0048011B"/>
    <w:rsid w:val="00482F11"/>
    <w:rsid w:val="00482FE0"/>
    <w:rsid w:val="0048363E"/>
    <w:rsid w:val="00486587"/>
    <w:rsid w:val="00491282"/>
    <w:rsid w:val="00491F53"/>
    <w:rsid w:val="00493CB8"/>
    <w:rsid w:val="00495BE5"/>
    <w:rsid w:val="00497E7C"/>
    <w:rsid w:val="004A63AB"/>
    <w:rsid w:val="004A6DBB"/>
    <w:rsid w:val="004A6E15"/>
    <w:rsid w:val="004A76E3"/>
    <w:rsid w:val="004A7DA9"/>
    <w:rsid w:val="004B03D3"/>
    <w:rsid w:val="004B1116"/>
    <w:rsid w:val="004B2AA5"/>
    <w:rsid w:val="004B3D29"/>
    <w:rsid w:val="004B5CCD"/>
    <w:rsid w:val="004B5D8F"/>
    <w:rsid w:val="004B7538"/>
    <w:rsid w:val="004C1463"/>
    <w:rsid w:val="004C1F33"/>
    <w:rsid w:val="004C26BB"/>
    <w:rsid w:val="004C2AAB"/>
    <w:rsid w:val="004C7BFF"/>
    <w:rsid w:val="004D1BED"/>
    <w:rsid w:val="004D343F"/>
    <w:rsid w:val="004D3489"/>
    <w:rsid w:val="004D4574"/>
    <w:rsid w:val="004D5251"/>
    <w:rsid w:val="004D64A9"/>
    <w:rsid w:val="004E1671"/>
    <w:rsid w:val="004E17EE"/>
    <w:rsid w:val="004E221D"/>
    <w:rsid w:val="004E2BC0"/>
    <w:rsid w:val="004E36A4"/>
    <w:rsid w:val="004E649B"/>
    <w:rsid w:val="004E7DE2"/>
    <w:rsid w:val="004E7E44"/>
    <w:rsid w:val="004E7EC2"/>
    <w:rsid w:val="004F0676"/>
    <w:rsid w:val="004F26DB"/>
    <w:rsid w:val="00500EE7"/>
    <w:rsid w:val="0050125E"/>
    <w:rsid w:val="0050171E"/>
    <w:rsid w:val="00502213"/>
    <w:rsid w:val="0050312E"/>
    <w:rsid w:val="005034CF"/>
    <w:rsid w:val="005060A7"/>
    <w:rsid w:val="0050613E"/>
    <w:rsid w:val="00506CDD"/>
    <w:rsid w:val="005105B4"/>
    <w:rsid w:val="005109E5"/>
    <w:rsid w:val="005144ED"/>
    <w:rsid w:val="0052062F"/>
    <w:rsid w:val="005212E6"/>
    <w:rsid w:val="005220D1"/>
    <w:rsid w:val="0052333F"/>
    <w:rsid w:val="005240EB"/>
    <w:rsid w:val="00526335"/>
    <w:rsid w:val="00530DEE"/>
    <w:rsid w:val="00530EE0"/>
    <w:rsid w:val="00531673"/>
    <w:rsid w:val="00532B13"/>
    <w:rsid w:val="00536856"/>
    <w:rsid w:val="00536B20"/>
    <w:rsid w:val="005371F9"/>
    <w:rsid w:val="00537D61"/>
    <w:rsid w:val="00540373"/>
    <w:rsid w:val="00542E6B"/>
    <w:rsid w:val="005459FA"/>
    <w:rsid w:val="00547589"/>
    <w:rsid w:val="00547A99"/>
    <w:rsid w:val="005513F1"/>
    <w:rsid w:val="00551F81"/>
    <w:rsid w:val="00564C67"/>
    <w:rsid w:val="00565581"/>
    <w:rsid w:val="00572D55"/>
    <w:rsid w:val="00573F5D"/>
    <w:rsid w:val="00574DE9"/>
    <w:rsid w:val="0057541D"/>
    <w:rsid w:val="0057547B"/>
    <w:rsid w:val="005949E4"/>
    <w:rsid w:val="005979C1"/>
    <w:rsid w:val="005A6399"/>
    <w:rsid w:val="005A78EC"/>
    <w:rsid w:val="005B0EA2"/>
    <w:rsid w:val="005B100B"/>
    <w:rsid w:val="005B209B"/>
    <w:rsid w:val="005B38CF"/>
    <w:rsid w:val="005B449C"/>
    <w:rsid w:val="005B471E"/>
    <w:rsid w:val="005B5BC8"/>
    <w:rsid w:val="005B774A"/>
    <w:rsid w:val="005C324B"/>
    <w:rsid w:val="005C36D4"/>
    <w:rsid w:val="005C7567"/>
    <w:rsid w:val="005D30E4"/>
    <w:rsid w:val="005D4817"/>
    <w:rsid w:val="005E07A7"/>
    <w:rsid w:val="005E257E"/>
    <w:rsid w:val="005E277E"/>
    <w:rsid w:val="005E5058"/>
    <w:rsid w:val="005F13E5"/>
    <w:rsid w:val="005F39B7"/>
    <w:rsid w:val="005F4044"/>
    <w:rsid w:val="005F4CFB"/>
    <w:rsid w:val="005F5984"/>
    <w:rsid w:val="005F5C65"/>
    <w:rsid w:val="005F6D37"/>
    <w:rsid w:val="00602445"/>
    <w:rsid w:val="00602C4B"/>
    <w:rsid w:val="00604AF0"/>
    <w:rsid w:val="006057CA"/>
    <w:rsid w:val="00611198"/>
    <w:rsid w:val="00612243"/>
    <w:rsid w:val="006125BD"/>
    <w:rsid w:val="00613A1E"/>
    <w:rsid w:val="006158B2"/>
    <w:rsid w:val="00617527"/>
    <w:rsid w:val="006179AF"/>
    <w:rsid w:val="00620536"/>
    <w:rsid w:val="00621A7F"/>
    <w:rsid w:val="0062213B"/>
    <w:rsid w:val="00622CDA"/>
    <w:rsid w:val="00624D51"/>
    <w:rsid w:val="006256DA"/>
    <w:rsid w:val="00630383"/>
    <w:rsid w:val="00631745"/>
    <w:rsid w:val="00642AF8"/>
    <w:rsid w:val="0064498B"/>
    <w:rsid w:val="0064611B"/>
    <w:rsid w:val="00646A8B"/>
    <w:rsid w:val="0065003A"/>
    <w:rsid w:val="0065168E"/>
    <w:rsid w:val="00653865"/>
    <w:rsid w:val="00655CFC"/>
    <w:rsid w:val="0065670E"/>
    <w:rsid w:val="0065690A"/>
    <w:rsid w:val="00656D69"/>
    <w:rsid w:val="00660618"/>
    <w:rsid w:val="00662DE1"/>
    <w:rsid w:val="00670DA4"/>
    <w:rsid w:val="006720B3"/>
    <w:rsid w:val="006746C2"/>
    <w:rsid w:val="00680509"/>
    <w:rsid w:val="006835EE"/>
    <w:rsid w:val="0068388C"/>
    <w:rsid w:val="00686BC9"/>
    <w:rsid w:val="006900F2"/>
    <w:rsid w:val="00692466"/>
    <w:rsid w:val="00694CD2"/>
    <w:rsid w:val="006952D4"/>
    <w:rsid w:val="00695CCE"/>
    <w:rsid w:val="006A20A6"/>
    <w:rsid w:val="006A4116"/>
    <w:rsid w:val="006A4957"/>
    <w:rsid w:val="006A6E46"/>
    <w:rsid w:val="006A7410"/>
    <w:rsid w:val="006B1A20"/>
    <w:rsid w:val="006B2D96"/>
    <w:rsid w:val="006B3AC3"/>
    <w:rsid w:val="006B48C7"/>
    <w:rsid w:val="006B58AC"/>
    <w:rsid w:val="006B5FE3"/>
    <w:rsid w:val="006C07B7"/>
    <w:rsid w:val="006C2494"/>
    <w:rsid w:val="006C4D93"/>
    <w:rsid w:val="006C6508"/>
    <w:rsid w:val="006C6B1C"/>
    <w:rsid w:val="006D03C8"/>
    <w:rsid w:val="006D2BD7"/>
    <w:rsid w:val="006D4428"/>
    <w:rsid w:val="006D4CD2"/>
    <w:rsid w:val="006D5972"/>
    <w:rsid w:val="006D6857"/>
    <w:rsid w:val="006D6C79"/>
    <w:rsid w:val="006E08A3"/>
    <w:rsid w:val="006E2699"/>
    <w:rsid w:val="006E29A3"/>
    <w:rsid w:val="006E2C87"/>
    <w:rsid w:val="006E3415"/>
    <w:rsid w:val="006E54F5"/>
    <w:rsid w:val="006F027D"/>
    <w:rsid w:val="006F21E0"/>
    <w:rsid w:val="006F4057"/>
    <w:rsid w:val="006F4C64"/>
    <w:rsid w:val="006F65D5"/>
    <w:rsid w:val="006F6BA1"/>
    <w:rsid w:val="0070151E"/>
    <w:rsid w:val="007024B6"/>
    <w:rsid w:val="00703861"/>
    <w:rsid w:val="00705243"/>
    <w:rsid w:val="00710864"/>
    <w:rsid w:val="007109CA"/>
    <w:rsid w:val="00711E18"/>
    <w:rsid w:val="00712311"/>
    <w:rsid w:val="00713125"/>
    <w:rsid w:val="00713D73"/>
    <w:rsid w:val="00714260"/>
    <w:rsid w:val="00714E33"/>
    <w:rsid w:val="00715271"/>
    <w:rsid w:val="00716845"/>
    <w:rsid w:val="00720F8D"/>
    <w:rsid w:val="00722AC2"/>
    <w:rsid w:val="00726E5C"/>
    <w:rsid w:val="0072768A"/>
    <w:rsid w:val="00727D38"/>
    <w:rsid w:val="007304DD"/>
    <w:rsid w:val="00731585"/>
    <w:rsid w:val="00734766"/>
    <w:rsid w:val="007407FB"/>
    <w:rsid w:val="00741573"/>
    <w:rsid w:val="00744954"/>
    <w:rsid w:val="007465E3"/>
    <w:rsid w:val="00747E58"/>
    <w:rsid w:val="00750207"/>
    <w:rsid w:val="007529F7"/>
    <w:rsid w:val="00753378"/>
    <w:rsid w:val="0075565E"/>
    <w:rsid w:val="00756079"/>
    <w:rsid w:val="00756841"/>
    <w:rsid w:val="007572B1"/>
    <w:rsid w:val="00760E02"/>
    <w:rsid w:val="007613EE"/>
    <w:rsid w:val="00761F2B"/>
    <w:rsid w:val="00762D3C"/>
    <w:rsid w:val="00765D45"/>
    <w:rsid w:val="00766905"/>
    <w:rsid w:val="007724BC"/>
    <w:rsid w:val="00772FED"/>
    <w:rsid w:val="00773FC4"/>
    <w:rsid w:val="00775057"/>
    <w:rsid w:val="00775E95"/>
    <w:rsid w:val="00775EEF"/>
    <w:rsid w:val="007768E1"/>
    <w:rsid w:val="00780345"/>
    <w:rsid w:val="0078084A"/>
    <w:rsid w:val="0078102B"/>
    <w:rsid w:val="00782092"/>
    <w:rsid w:val="00782718"/>
    <w:rsid w:val="0078278B"/>
    <w:rsid w:val="00783778"/>
    <w:rsid w:val="00783B44"/>
    <w:rsid w:val="00785488"/>
    <w:rsid w:val="00787770"/>
    <w:rsid w:val="00787F6E"/>
    <w:rsid w:val="007907F1"/>
    <w:rsid w:val="007915DE"/>
    <w:rsid w:val="007923FA"/>
    <w:rsid w:val="0079324A"/>
    <w:rsid w:val="007949C5"/>
    <w:rsid w:val="00796219"/>
    <w:rsid w:val="0079632A"/>
    <w:rsid w:val="00796475"/>
    <w:rsid w:val="00797A42"/>
    <w:rsid w:val="007A1E97"/>
    <w:rsid w:val="007A278B"/>
    <w:rsid w:val="007A4934"/>
    <w:rsid w:val="007A5633"/>
    <w:rsid w:val="007A6C98"/>
    <w:rsid w:val="007B24D3"/>
    <w:rsid w:val="007B2587"/>
    <w:rsid w:val="007B3479"/>
    <w:rsid w:val="007B4060"/>
    <w:rsid w:val="007B5847"/>
    <w:rsid w:val="007B6A77"/>
    <w:rsid w:val="007C0059"/>
    <w:rsid w:val="007C1455"/>
    <w:rsid w:val="007C3DFA"/>
    <w:rsid w:val="007C48FC"/>
    <w:rsid w:val="007C4CDD"/>
    <w:rsid w:val="007C4EAD"/>
    <w:rsid w:val="007D0385"/>
    <w:rsid w:val="007D088D"/>
    <w:rsid w:val="007D16CD"/>
    <w:rsid w:val="007D1A45"/>
    <w:rsid w:val="007D32FC"/>
    <w:rsid w:val="007D41E4"/>
    <w:rsid w:val="007E15E1"/>
    <w:rsid w:val="007E1D41"/>
    <w:rsid w:val="007E2E46"/>
    <w:rsid w:val="007E35EC"/>
    <w:rsid w:val="007E45FF"/>
    <w:rsid w:val="007E5A8D"/>
    <w:rsid w:val="007E675E"/>
    <w:rsid w:val="007F1316"/>
    <w:rsid w:val="007F1605"/>
    <w:rsid w:val="007F18A6"/>
    <w:rsid w:val="007F4884"/>
    <w:rsid w:val="007F4AB7"/>
    <w:rsid w:val="007F565B"/>
    <w:rsid w:val="00800C8C"/>
    <w:rsid w:val="0080108B"/>
    <w:rsid w:val="008042FC"/>
    <w:rsid w:val="00804B93"/>
    <w:rsid w:val="00805191"/>
    <w:rsid w:val="00807EA3"/>
    <w:rsid w:val="00811FF1"/>
    <w:rsid w:val="008122DD"/>
    <w:rsid w:val="00812F92"/>
    <w:rsid w:val="00814A81"/>
    <w:rsid w:val="00814FA9"/>
    <w:rsid w:val="008153E1"/>
    <w:rsid w:val="008154DB"/>
    <w:rsid w:val="0081687A"/>
    <w:rsid w:val="00820E50"/>
    <w:rsid w:val="00821B51"/>
    <w:rsid w:val="00821F7D"/>
    <w:rsid w:val="00822827"/>
    <w:rsid w:val="00830EB6"/>
    <w:rsid w:val="008313C2"/>
    <w:rsid w:val="008327D7"/>
    <w:rsid w:val="008354EA"/>
    <w:rsid w:val="00840057"/>
    <w:rsid w:val="00840894"/>
    <w:rsid w:val="00840924"/>
    <w:rsid w:val="008410E7"/>
    <w:rsid w:val="008461C9"/>
    <w:rsid w:val="00846344"/>
    <w:rsid w:val="008465D5"/>
    <w:rsid w:val="00846B77"/>
    <w:rsid w:val="008472FA"/>
    <w:rsid w:val="00847822"/>
    <w:rsid w:val="0085071E"/>
    <w:rsid w:val="008508C5"/>
    <w:rsid w:val="00852EF1"/>
    <w:rsid w:val="008552A9"/>
    <w:rsid w:val="00855670"/>
    <w:rsid w:val="00857451"/>
    <w:rsid w:val="0086060E"/>
    <w:rsid w:val="008625E5"/>
    <w:rsid w:val="008635D0"/>
    <w:rsid w:val="0086420F"/>
    <w:rsid w:val="0086458E"/>
    <w:rsid w:val="00864A34"/>
    <w:rsid w:val="00864B3B"/>
    <w:rsid w:val="00866956"/>
    <w:rsid w:val="00867383"/>
    <w:rsid w:val="00870A60"/>
    <w:rsid w:val="0087155A"/>
    <w:rsid w:val="008718D7"/>
    <w:rsid w:val="00874D71"/>
    <w:rsid w:val="00877F3A"/>
    <w:rsid w:val="0088120B"/>
    <w:rsid w:val="0088281A"/>
    <w:rsid w:val="00882FF7"/>
    <w:rsid w:val="008848BC"/>
    <w:rsid w:val="00886487"/>
    <w:rsid w:val="008877D4"/>
    <w:rsid w:val="00890227"/>
    <w:rsid w:val="00890FDE"/>
    <w:rsid w:val="0089207D"/>
    <w:rsid w:val="0089209C"/>
    <w:rsid w:val="008934FE"/>
    <w:rsid w:val="00897843"/>
    <w:rsid w:val="00897AB7"/>
    <w:rsid w:val="008A2B08"/>
    <w:rsid w:val="008A643E"/>
    <w:rsid w:val="008B1C45"/>
    <w:rsid w:val="008B4CAD"/>
    <w:rsid w:val="008C04BA"/>
    <w:rsid w:val="008C460F"/>
    <w:rsid w:val="008C48B4"/>
    <w:rsid w:val="008C70C0"/>
    <w:rsid w:val="008D074B"/>
    <w:rsid w:val="008D0A7E"/>
    <w:rsid w:val="008D6D4F"/>
    <w:rsid w:val="008E3145"/>
    <w:rsid w:val="008E36CD"/>
    <w:rsid w:val="008E40AF"/>
    <w:rsid w:val="008E452A"/>
    <w:rsid w:val="008E5B9C"/>
    <w:rsid w:val="008E6117"/>
    <w:rsid w:val="008F2700"/>
    <w:rsid w:val="008F2D97"/>
    <w:rsid w:val="008F7C40"/>
    <w:rsid w:val="00900C39"/>
    <w:rsid w:val="00901928"/>
    <w:rsid w:val="009019E8"/>
    <w:rsid w:val="009039DF"/>
    <w:rsid w:val="00906385"/>
    <w:rsid w:val="00907269"/>
    <w:rsid w:val="00910B86"/>
    <w:rsid w:val="00914F42"/>
    <w:rsid w:val="009166C9"/>
    <w:rsid w:val="00922C06"/>
    <w:rsid w:val="00924184"/>
    <w:rsid w:val="0092478C"/>
    <w:rsid w:val="009339B5"/>
    <w:rsid w:val="00934F0C"/>
    <w:rsid w:val="00940351"/>
    <w:rsid w:val="00940B27"/>
    <w:rsid w:val="00940DDC"/>
    <w:rsid w:val="009410F0"/>
    <w:rsid w:val="00946CA2"/>
    <w:rsid w:val="00956138"/>
    <w:rsid w:val="00960934"/>
    <w:rsid w:val="00960E78"/>
    <w:rsid w:val="00962E27"/>
    <w:rsid w:val="00962ED2"/>
    <w:rsid w:val="009632D9"/>
    <w:rsid w:val="00963B4E"/>
    <w:rsid w:val="009648E9"/>
    <w:rsid w:val="0096494D"/>
    <w:rsid w:val="009714B9"/>
    <w:rsid w:val="00972D00"/>
    <w:rsid w:val="00974268"/>
    <w:rsid w:val="00977E6D"/>
    <w:rsid w:val="009802D2"/>
    <w:rsid w:val="00981DA1"/>
    <w:rsid w:val="009832D6"/>
    <w:rsid w:val="0098419B"/>
    <w:rsid w:val="00985922"/>
    <w:rsid w:val="009860F3"/>
    <w:rsid w:val="00987A37"/>
    <w:rsid w:val="00987BC8"/>
    <w:rsid w:val="00990C86"/>
    <w:rsid w:val="00991283"/>
    <w:rsid w:val="00991E1C"/>
    <w:rsid w:val="00992239"/>
    <w:rsid w:val="00992FCC"/>
    <w:rsid w:val="00994CA8"/>
    <w:rsid w:val="009958D2"/>
    <w:rsid w:val="00996C4A"/>
    <w:rsid w:val="00997E96"/>
    <w:rsid w:val="009A0451"/>
    <w:rsid w:val="009A1C75"/>
    <w:rsid w:val="009A2C42"/>
    <w:rsid w:val="009A6D7B"/>
    <w:rsid w:val="009A7050"/>
    <w:rsid w:val="009B09AA"/>
    <w:rsid w:val="009B1B85"/>
    <w:rsid w:val="009C0600"/>
    <w:rsid w:val="009C0AF3"/>
    <w:rsid w:val="009C0BB7"/>
    <w:rsid w:val="009C36F3"/>
    <w:rsid w:val="009C6EB5"/>
    <w:rsid w:val="009D1FE5"/>
    <w:rsid w:val="009D2CD6"/>
    <w:rsid w:val="009D41E0"/>
    <w:rsid w:val="009D468D"/>
    <w:rsid w:val="009D5553"/>
    <w:rsid w:val="009D6AB8"/>
    <w:rsid w:val="009E1E05"/>
    <w:rsid w:val="009E595F"/>
    <w:rsid w:val="009E60AF"/>
    <w:rsid w:val="009E7793"/>
    <w:rsid w:val="009F14B0"/>
    <w:rsid w:val="009F2B52"/>
    <w:rsid w:val="009F3D79"/>
    <w:rsid w:val="009F4AB5"/>
    <w:rsid w:val="009F4FC1"/>
    <w:rsid w:val="009F5525"/>
    <w:rsid w:val="009F5F53"/>
    <w:rsid w:val="009F5F90"/>
    <w:rsid w:val="009F7B31"/>
    <w:rsid w:val="009F7DE8"/>
    <w:rsid w:val="00A00187"/>
    <w:rsid w:val="00A007F1"/>
    <w:rsid w:val="00A00F54"/>
    <w:rsid w:val="00A017FA"/>
    <w:rsid w:val="00A01D44"/>
    <w:rsid w:val="00A0263F"/>
    <w:rsid w:val="00A04A2E"/>
    <w:rsid w:val="00A100F2"/>
    <w:rsid w:val="00A12367"/>
    <w:rsid w:val="00A139BD"/>
    <w:rsid w:val="00A13BA2"/>
    <w:rsid w:val="00A13EB9"/>
    <w:rsid w:val="00A15294"/>
    <w:rsid w:val="00A162A2"/>
    <w:rsid w:val="00A16CCE"/>
    <w:rsid w:val="00A17BB7"/>
    <w:rsid w:val="00A20333"/>
    <w:rsid w:val="00A20AE8"/>
    <w:rsid w:val="00A210F5"/>
    <w:rsid w:val="00A26868"/>
    <w:rsid w:val="00A27250"/>
    <w:rsid w:val="00A3109D"/>
    <w:rsid w:val="00A32ED6"/>
    <w:rsid w:val="00A355EA"/>
    <w:rsid w:val="00A37E36"/>
    <w:rsid w:val="00A37E5F"/>
    <w:rsid w:val="00A4019D"/>
    <w:rsid w:val="00A4217F"/>
    <w:rsid w:val="00A43A6E"/>
    <w:rsid w:val="00A45947"/>
    <w:rsid w:val="00A512D9"/>
    <w:rsid w:val="00A52D7D"/>
    <w:rsid w:val="00A54617"/>
    <w:rsid w:val="00A56148"/>
    <w:rsid w:val="00A57A85"/>
    <w:rsid w:val="00A615EA"/>
    <w:rsid w:val="00A62812"/>
    <w:rsid w:val="00A63A9B"/>
    <w:rsid w:val="00A6532B"/>
    <w:rsid w:val="00A7038A"/>
    <w:rsid w:val="00A704CC"/>
    <w:rsid w:val="00A748E5"/>
    <w:rsid w:val="00A776FB"/>
    <w:rsid w:val="00A80449"/>
    <w:rsid w:val="00A8200B"/>
    <w:rsid w:val="00A8440F"/>
    <w:rsid w:val="00A85096"/>
    <w:rsid w:val="00A86CD0"/>
    <w:rsid w:val="00A86D57"/>
    <w:rsid w:val="00A90292"/>
    <w:rsid w:val="00A9158C"/>
    <w:rsid w:val="00A92FD2"/>
    <w:rsid w:val="00A95077"/>
    <w:rsid w:val="00A96929"/>
    <w:rsid w:val="00AA0A80"/>
    <w:rsid w:val="00AA1270"/>
    <w:rsid w:val="00AA3D15"/>
    <w:rsid w:val="00AB1763"/>
    <w:rsid w:val="00AB2195"/>
    <w:rsid w:val="00AB2EDF"/>
    <w:rsid w:val="00AB3079"/>
    <w:rsid w:val="00AB6CA4"/>
    <w:rsid w:val="00AB7503"/>
    <w:rsid w:val="00AB797E"/>
    <w:rsid w:val="00AB7BDF"/>
    <w:rsid w:val="00AC0975"/>
    <w:rsid w:val="00AC0BFA"/>
    <w:rsid w:val="00AC39D9"/>
    <w:rsid w:val="00AC564F"/>
    <w:rsid w:val="00AC5F0E"/>
    <w:rsid w:val="00AD6587"/>
    <w:rsid w:val="00AD7421"/>
    <w:rsid w:val="00AD7A7E"/>
    <w:rsid w:val="00AE2F0B"/>
    <w:rsid w:val="00AE50FB"/>
    <w:rsid w:val="00AF3716"/>
    <w:rsid w:val="00AF703F"/>
    <w:rsid w:val="00AF73EA"/>
    <w:rsid w:val="00B00686"/>
    <w:rsid w:val="00B00E09"/>
    <w:rsid w:val="00B0382A"/>
    <w:rsid w:val="00B0433B"/>
    <w:rsid w:val="00B06D14"/>
    <w:rsid w:val="00B0701D"/>
    <w:rsid w:val="00B110B8"/>
    <w:rsid w:val="00B120F6"/>
    <w:rsid w:val="00B229D5"/>
    <w:rsid w:val="00B237AE"/>
    <w:rsid w:val="00B33B52"/>
    <w:rsid w:val="00B36CAE"/>
    <w:rsid w:val="00B36FD6"/>
    <w:rsid w:val="00B41802"/>
    <w:rsid w:val="00B41973"/>
    <w:rsid w:val="00B45350"/>
    <w:rsid w:val="00B455B0"/>
    <w:rsid w:val="00B4644A"/>
    <w:rsid w:val="00B50C76"/>
    <w:rsid w:val="00B50DA2"/>
    <w:rsid w:val="00B5291B"/>
    <w:rsid w:val="00B52E68"/>
    <w:rsid w:val="00B560C3"/>
    <w:rsid w:val="00B57439"/>
    <w:rsid w:val="00B6040D"/>
    <w:rsid w:val="00B651E2"/>
    <w:rsid w:val="00B653C8"/>
    <w:rsid w:val="00B67876"/>
    <w:rsid w:val="00B70FBE"/>
    <w:rsid w:val="00B7612A"/>
    <w:rsid w:val="00B86468"/>
    <w:rsid w:val="00B9099C"/>
    <w:rsid w:val="00B90A3C"/>
    <w:rsid w:val="00B93AD2"/>
    <w:rsid w:val="00BA0441"/>
    <w:rsid w:val="00BA1163"/>
    <w:rsid w:val="00BA230D"/>
    <w:rsid w:val="00BA2F2E"/>
    <w:rsid w:val="00BA7AA9"/>
    <w:rsid w:val="00BB0E92"/>
    <w:rsid w:val="00BB29A4"/>
    <w:rsid w:val="00BB2E57"/>
    <w:rsid w:val="00BB3FF2"/>
    <w:rsid w:val="00BB401A"/>
    <w:rsid w:val="00BB504E"/>
    <w:rsid w:val="00BC0D33"/>
    <w:rsid w:val="00BC2C8A"/>
    <w:rsid w:val="00BC3027"/>
    <w:rsid w:val="00BC5C63"/>
    <w:rsid w:val="00BC670F"/>
    <w:rsid w:val="00BD11FB"/>
    <w:rsid w:val="00BD3718"/>
    <w:rsid w:val="00BE1EB3"/>
    <w:rsid w:val="00BE2371"/>
    <w:rsid w:val="00BE4892"/>
    <w:rsid w:val="00BE50FA"/>
    <w:rsid w:val="00BF06D7"/>
    <w:rsid w:val="00BF1CFE"/>
    <w:rsid w:val="00BF4099"/>
    <w:rsid w:val="00BF7415"/>
    <w:rsid w:val="00C02117"/>
    <w:rsid w:val="00C02E3B"/>
    <w:rsid w:val="00C052BC"/>
    <w:rsid w:val="00C10C6E"/>
    <w:rsid w:val="00C12A5F"/>
    <w:rsid w:val="00C15451"/>
    <w:rsid w:val="00C159FB"/>
    <w:rsid w:val="00C1698E"/>
    <w:rsid w:val="00C20CF2"/>
    <w:rsid w:val="00C2106A"/>
    <w:rsid w:val="00C2124E"/>
    <w:rsid w:val="00C21456"/>
    <w:rsid w:val="00C24610"/>
    <w:rsid w:val="00C24D3A"/>
    <w:rsid w:val="00C26847"/>
    <w:rsid w:val="00C31E03"/>
    <w:rsid w:val="00C33231"/>
    <w:rsid w:val="00C36110"/>
    <w:rsid w:val="00C36976"/>
    <w:rsid w:val="00C40662"/>
    <w:rsid w:val="00C41BFB"/>
    <w:rsid w:val="00C4259C"/>
    <w:rsid w:val="00C4410B"/>
    <w:rsid w:val="00C44136"/>
    <w:rsid w:val="00C4513D"/>
    <w:rsid w:val="00C45A67"/>
    <w:rsid w:val="00C507DF"/>
    <w:rsid w:val="00C525D6"/>
    <w:rsid w:val="00C5372A"/>
    <w:rsid w:val="00C5391B"/>
    <w:rsid w:val="00C5417E"/>
    <w:rsid w:val="00C54EA4"/>
    <w:rsid w:val="00C55309"/>
    <w:rsid w:val="00C5580C"/>
    <w:rsid w:val="00C62E09"/>
    <w:rsid w:val="00C63294"/>
    <w:rsid w:val="00C63D99"/>
    <w:rsid w:val="00C64309"/>
    <w:rsid w:val="00C64766"/>
    <w:rsid w:val="00C729A6"/>
    <w:rsid w:val="00C7484C"/>
    <w:rsid w:val="00C802AA"/>
    <w:rsid w:val="00C808F6"/>
    <w:rsid w:val="00C81A82"/>
    <w:rsid w:val="00C86251"/>
    <w:rsid w:val="00C864B5"/>
    <w:rsid w:val="00C86B5C"/>
    <w:rsid w:val="00C878C2"/>
    <w:rsid w:val="00C934A2"/>
    <w:rsid w:val="00C940EE"/>
    <w:rsid w:val="00C942B5"/>
    <w:rsid w:val="00C94E50"/>
    <w:rsid w:val="00C97FEE"/>
    <w:rsid w:val="00CA0A3A"/>
    <w:rsid w:val="00CA5FFF"/>
    <w:rsid w:val="00CA79D4"/>
    <w:rsid w:val="00CB0022"/>
    <w:rsid w:val="00CB1D64"/>
    <w:rsid w:val="00CB34BB"/>
    <w:rsid w:val="00CB3ECA"/>
    <w:rsid w:val="00CB4C52"/>
    <w:rsid w:val="00CC2E45"/>
    <w:rsid w:val="00CC4801"/>
    <w:rsid w:val="00CC48FE"/>
    <w:rsid w:val="00CD2AF4"/>
    <w:rsid w:val="00CD31FB"/>
    <w:rsid w:val="00CE0191"/>
    <w:rsid w:val="00CE0265"/>
    <w:rsid w:val="00CE2D4C"/>
    <w:rsid w:val="00CE3933"/>
    <w:rsid w:val="00CE45EF"/>
    <w:rsid w:val="00CE54A4"/>
    <w:rsid w:val="00CE5FED"/>
    <w:rsid w:val="00CE6B28"/>
    <w:rsid w:val="00CF1C5A"/>
    <w:rsid w:val="00CF203E"/>
    <w:rsid w:val="00CF287E"/>
    <w:rsid w:val="00CF2B10"/>
    <w:rsid w:val="00CF39A1"/>
    <w:rsid w:val="00CF3F35"/>
    <w:rsid w:val="00CF4624"/>
    <w:rsid w:val="00CF4CB5"/>
    <w:rsid w:val="00D0145A"/>
    <w:rsid w:val="00D01B4E"/>
    <w:rsid w:val="00D100E2"/>
    <w:rsid w:val="00D1247A"/>
    <w:rsid w:val="00D13BC6"/>
    <w:rsid w:val="00D1548C"/>
    <w:rsid w:val="00D1605C"/>
    <w:rsid w:val="00D20199"/>
    <w:rsid w:val="00D21896"/>
    <w:rsid w:val="00D2438A"/>
    <w:rsid w:val="00D26ABB"/>
    <w:rsid w:val="00D313CA"/>
    <w:rsid w:val="00D31B49"/>
    <w:rsid w:val="00D35051"/>
    <w:rsid w:val="00D362D3"/>
    <w:rsid w:val="00D4226D"/>
    <w:rsid w:val="00D43894"/>
    <w:rsid w:val="00D44292"/>
    <w:rsid w:val="00D4637E"/>
    <w:rsid w:val="00D47F7C"/>
    <w:rsid w:val="00D52EDB"/>
    <w:rsid w:val="00D530ED"/>
    <w:rsid w:val="00D55BC3"/>
    <w:rsid w:val="00D55F0E"/>
    <w:rsid w:val="00D566AD"/>
    <w:rsid w:val="00D56D72"/>
    <w:rsid w:val="00D574D3"/>
    <w:rsid w:val="00D57E5E"/>
    <w:rsid w:val="00D610F8"/>
    <w:rsid w:val="00D622DD"/>
    <w:rsid w:val="00D632D6"/>
    <w:rsid w:val="00D63777"/>
    <w:rsid w:val="00D64F7F"/>
    <w:rsid w:val="00D653F1"/>
    <w:rsid w:val="00D65459"/>
    <w:rsid w:val="00D66545"/>
    <w:rsid w:val="00D7012E"/>
    <w:rsid w:val="00D71E4C"/>
    <w:rsid w:val="00D731B5"/>
    <w:rsid w:val="00D74F8B"/>
    <w:rsid w:val="00D755EE"/>
    <w:rsid w:val="00D765DD"/>
    <w:rsid w:val="00D777A2"/>
    <w:rsid w:val="00D828A0"/>
    <w:rsid w:val="00D86843"/>
    <w:rsid w:val="00D87F01"/>
    <w:rsid w:val="00D91A68"/>
    <w:rsid w:val="00D92978"/>
    <w:rsid w:val="00D9472D"/>
    <w:rsid w:val="00DA378A"/>
    <w:rsid w:val="00DA5547"/>
    <w:rsid w:val="00DA57BD"/>
    <w:rsid w:val="00DA6DDC"/>
    <w:rsid w:val="00DA70D3"/>
    <w:rsid w:val="00DB0CFF"/>
    <w:rsid w:val="00DB106A"/>
    <w:rsid w:val="00DB1753"/>
    <w:rsid w:val="00DB3C0F"/>
    <w:rsid w:val="00DB47DB"/>
    <w:rsid w:val="00DB4D28"/>
    <w:rsid w:val="00DB5C99"/>
    <w:rsid w:val="00DB600E"/>
    <w:rsid w:val="00DC4A37"/>
    <w:rsid w:val="00DC79A4"/>
    <w:rsid w:val="00DD0D23"/>
    <w:rsid w:val="00DD10B2"/>
    <w:rsid w:val="00DD3FAE"/>
    <w:rsid w:val="00DD4A6F"/>
    <w:rsid w:val="00DD5A78"/>
    <w:rsid w:val="00DD5B02"/>
    <w:rsid w:val="00DD788C"/>
    <w:rsid w:val="00DE09D5"/>
    <w:rsid w:val="00DE0AF2"/>
    <w:rsid w:val="00DE1A08"/>
    <w:rsid w:val="00DE5426"/>
    <w:rsid w:val="00DE5454"/>
    <w:rsid w:val="00DE61FE"/>
    <w:rsid w:val="00DE6A70"/>
    <w:rsid w:val="00DF1B52"/>
    <w:rsid w:val="00DF469A"/>
    <w:rsid w:val="00E008C0"/>
    <w:rsid w:val="00E011B4"/>
    <w:rsid w:val="00E07E85"/>
    <w:rsid w:val="00E126F0"/>
    <w:rsid w:val="00E12918"/>
    <w:rsid w:val="00E12958"/>
    <w:rsid w:val="00E12C87"/>
    <w:rsid w:val="00E16B45"/>
    <w:rsid w:val="00E16C1A"/>
    <w:rsid w:val="00E17D07"/>
    <w:rsid w:val="00E22286"/>
    <w:rsid w:val="00E22331"/>
    <w:rsid w:val="00E25058"/>
    <w:rsid w:val="00E25104"/>
    <w:rsid w:val="00E267D2"/>
    <w:rsid w:val="00E31DD2"/>
    <w:rsid w:val="00E32404"/>
    <w:rsid w:val="00E34203"/>
    <w:rsid w:val="00E36D53"/>
    <w:rsid w:val="00E375F9"/>
    <w:rsid w:val="00E408CE"/>
    <w:rsid w:val="00E413B8"/>
    <w:rsid w:val="00E448D0"/>
    <w:rsid w:val="00E4669E"/>
    <w:rsid w:val="00E4684A"/>
    <w:rsid w:val="00E52C01"/>
    <w:rsid w:val="00E5381F"/>
    <w:rsid w:val="00E55139"/>
    <w:rsid w:val="00E62182"/>
    <w:rsid w:val="00E62BA5"/>
    <w:rsid w:val="00E64351"/>
    <w:rsid w:val="00E70ECC"/>
    <w:rsid w:val="00E7578C"/>
    <w:rsid w:val="00E77CAB"/>
    <w:rsid w:val="00E807E9"/>
    <w:rsid w:val="00E83371"/>
    <w:rsid w:val="00E85916"/>
    <w:rsid w:val="00E87C2E"/>
    <w:rsid w:val="00E90B66"/>
    <w:rsid w:val="00E92606"/>
    <w:rsid w:val="00E9405A"/>
    <w:rsid w:val="00E948E1"/>
    <w:rsid w:val="00E95AD6"/>
    <w:rsid w:val="00EA2EAF"/>
    <w:rsid w:val="00EA3BC6"/>
    <w:rsid w:val="00EA44F3"/>
    <w:rsid w:val="00EA48B0"/>
    <w:rsid w:val="00EA49A9"/>
    <w:rsid w:val="00EA653C"/>
    <w:rsid w:val="00EB0CF7"/>
    <w:rsid w:val="00EB4A74"/>
    <w:rsid w:val="00EB55CD"/>
    <w:rsid w:val="00EB5DDD"/>
    <w:rsid w:val="00EB6D91"/>
    <w:rsid w:val="00EC05E2"/>
    <w:rsid w:val="00EC2CF2"/>
    <w:rsid w:val="00EC5217"/>
    <w:rsid w:val="00ED1DE2"/>
    <w:rsid w:val="00ED48B0"/>
    <w:rsid w:val="00ED70F1"/>
    <w:rsid w:val="00EE0F18"/>
    <w:rsid w:val="00EE119E"/>
    <w:rsid w:val="00EE4C8C"/>
    <w:rsid w:val="00EF5118"/>
    <w:rsid w:val="00F00E1F"/>
    <w:rsid w:val="00F0659C"/>
    <w:rsid w:val="00F06D9C"/>
    <w:rsid w:val="00F06E99"/>
    <w:rsid w:val="00F11964"/>
    <w:rsid w:val="00F11B40"/>
    <w:rsid w:val="00F13196"/>
    <w:rsid w:val="00F13E75"/>
    <w:rsid w:val="00F149E7"/>
    <w:rsid w:val="00F20514"/>
    <w:rsid w:val="00F20BFE"/>
    <w:rsid w:val="00F2283F"/>
    <w:rsid w:val="00F238CD"/>
    <w:rsid w:val="00F261E7"/>
    <w:rsid w:val="00F26974"/>
    <w:rsid w:val="00F34DFB"/>
    <w:rsid w:val="00F42FE4"/>
    <w:rsid w:val="00F44A65"/>
    <w:rsid w:val="00F46E30"/>
    <w:rsid w:val="00F47A30"/>
    <w:rsid w:val="00F500A5"/>
    <w:rsid w:val="00F5039C"/>
    <w:rsid w:val="00F504C9"/>
    <w:rsid w:val="00F505FF"/>
    <w:rsid w:val="00F5203A"/>
    <w:rsid w:val="00F54556"/>
    <w:rsid w:val="00F60AA2"/>
    <w:rsid w:val="00F6222B"/>
    <w:rsid w:val="00F62CA5"/>
    <w:rsid w:val="00F65CE0"/>
    <w:rsid w:val="00F667B2"/>
    <w:rsid w:val="00F66E84"/>
    <w:rsid w:val="00F670FB"/>
    <w:rsid w:val="00F7066D"/>
    <w:rsid w:val="00F74E32"/>
    <w:rsid w:val="00F757B3"/>
    <w:rsid w:val="00F75E7C"/>
    <w:rsid w:val="00F7719C"/>
    <w:rsid w:val="00F81E41"/>
    <w:rsid w:val="00F91DE5"/>
    <w:rsid w:val="00F9664B"/>
    <w:rsid w:val="00FA1726"/>
    <w:rsid w:val="00FA284D"/>
    <w:rsid w:val="00FA4E6F"/>
    <w:rsid w:val="00FA5D78"/>
    <w:rsid w:val="00FB0344"/>
    <w:rsid w:val="00FB4C3C"/>
    <w:rsid w:val="00FC0946"/>
    <w:rsid w:val="00FC0DFF"/>
    <w:rsid w:val="00FC1CC7"/>
    <w:rsid w:val="00FC2138"/>
    <w:rsid w:val="00FC7EB2"/>
    <w:rsid w:val="00FD20F5"/>
    <w:rsid w:val="00FD2392"/>
    <w:rsid w:val="00FD6326"/>
    <w:rsid w:val="00FE25A5"/>
    <w:rsid w:val="00FE5BC6"/>
    <w:rsid w:val="00FE5F5E"/>
    <w:rsid w:val="00FE622D"/>
    <w:rsid w:val="00FE7896"/>
    <w:rsid w:val="00FE7F8B"/>
    <w:rsid w:val="00FF2580"/>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287AC4"/>
  <w15:chartTrackingRefBased/>
  <w15:docId w15:val="{855B85E6-9AE9-3F45-81C3-E2B2B8A3F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26847"/>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C26847"/>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1C0"/>
    <w:pPr>
      <w:tabs>
        <w:tab w:val="center" w:pos="4513"/>
        <w:tab w:val="right" w:pos="9026"/>
      </w:tabs>
    </w:pPr>
  </w:style>
  <w:style w:type="character" w:customStyle="1" w:styleId="HeaderChar">
    <w:name w:val="Header Char"/>
    <w:basedOn w:val="DefaultParagraphFont"/>
    <w:link w:val="Header"/>
    <w:uiPriority w:val="99"/>
    <w:rsid w:val="003461C0"/>
  </w:style>
  <w:style w:type="paragraph" w:styleId="Footer">
    <w:name w:val="footer"/>
    <w:basedOn w:val="Normal"/>
    <w:link w:val="FooterChar"/>
    <w:uiPriority w:val="99"/>
    <w:unhideWhenUsed/>
    <w:rsid w:val="003461C0"/>
    <w:pPr>
      <w:tabs>
        <w:tab w:val="center" w:pos="4513"/>
        <w:tab w:val="right" w:pos="9026"/>
      </w:tabs>
    </w:pPr>
  </w:style>
  <w:style w:type="character" w:customStyle="1" w:styleId="FooterChar">
    <w:name w:val="Footer Char"/>
    <w:basedOn w:val="DefaultParagraphFont"/>
    <w:link w:val="Footer"/>
    <w:uiPriority w:val="99"/>
    <w:rsid w:val="003461C0"/>
  </w:style>
  <w:style w:type="character" w:styleId="Hyperlink">
    <w:name w:val="Hyperlink"/>
    <w:basedOn w:val="DefaultParagraphFont"/>
    <w:uiPriority w:val="99"/>
    <w:unhideWhenUsed/>
    <w:rsid w:val="008848BC"/>
    <w:rPr>
      <w:color w:val="0563C1" w:themeColor="hyperlink"/>
      <w:u w:val="single"/>
    </w:rPr>
  </w:style>
  <w:style w:type="character" w:styleId="UnresolvedMention">
    <w:name w:val="Unresolved Mention"/>
    <w:basedOn w:val="DefaultParagraphFont"/>
    <w:uiPriority w:val="99"/>
    <w:semiHidden/>
    <w:unhideWhenUsed/>
    <w:rsid w:val="008848BC"/>
    <w:rPr>
      <w:color w:val="605E5C"/>
      <w:shd w:val="clear" w:color="auto" w:fill="E1DFDD"/>
    </w:rPr>
  </w:style>
  <w:style w:type="character" w:styleId="FollowedHyperlink">
    <w:name w:val="FollowedHyperlink"/>
    <w:basedOn w:val="DefaultParagraphFont"/>
    <w:uiPriority w:val="99"/>
    <w:semiHidden/>
    <w:unhideWhenUsed/>
    <w:rsid w:val="008848BC"/>
    <w:rPr>
      <w:color w:val="954F72" w:themeColor="followedHyperlink"/>
      <w:u w:val="single"/>
    </w:rPr>
  </w:style>
  <w:style w:type="paragraph" w:styleId="BalloonText">
    <w:name w:val="Balloon Text"/>
    <w:basedOn w:val="Normal"/>
    <w:link w:val="BalloonTextChar"/>
    <w:uiPriority w:val="99"/>
    <w:semiHidden/>
    <w:unhideWhenUsed/>
    <w:rsid w:val="00BE1EB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1EB3"/>
    <w:rPr>
      <w:rFonts w:ascii="Times New Roman" w:hAnsi="Times New Roman" w:cs="Times New Roman"/>
      <w:sz w:val="18"/>
      <w:szCs w:val="18"/>
    </w:rPr>
  </w:style>
  <w:style w:type="paragraph" w:styleId="NormalWeb">
    <w:name w:val="Normal (Web)"/>
    <w:basedOn w:val="Normal"/>
    <w:uiPriority w:val="99"/>
    <w:unhideWhenUsed/>
    <w:rsid w:val="00992239"/>
    <w:pPr>
      <w:spacing w:before="100" w:beforeAutospacing="1" w:after="100" w:afterAutospacing="1"/>
    </w:pPr>
    <w:rPr>
      <w:rFonts w:ascii="Times New Roman" w:eastAsia="Times New Roman" w:hAnsi="Times New Roman" w:cs="Times New Roman"/>
      <w:lang w:eastAsia="en-GB"/>
    </w:rPr>
  </w:style>
  <w:style w:type="paragraph" w:customStyle="1" w:styleId="Noparagraphstyle">
    <w:name w:val="[No paragraph style]"/>
    <w:rsid w:val="0050171E"/>
    <w:pPr>
      <w:autoSpaceDE w:val="0"/>
      <w:autoSpaceDN w:val="0"/>
      <w:adjustRightInd w:val="0"/>
      <w:spacing w:line="288" w:lineRule="auto"/>
      <w:textAlignment w:val="center"/>
    </w:pPr>
    <w:rPr>
      <w:rFonts w:ascii="Times New Roman" w:eastAsia="Times New Roman" w:hAnsi="Times New Roman" w:cs="Times New Roman"/>
      <w:color w:val="000000"/>
      <w:lang w:val="en-US"/>
    </w:rPr>
  </w:style>
  <w:style w:type="character" w:customStyle="1" w:styleId="Heading1Char">
    <w:name w:val="Heading 1 Char"/>
    <w:basedOn w:val="DefaultParagraphFont"/>
    <w:link w:val="Heading1"/>
    <w:uiPriority w:val="99"/>
    <w:rsid w:val="00C26847"/>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C2684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26847"/>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26847"/>
    <w:rPr>
      <w:rFonts w:ascii="Times New Roman" w:eastAsia="Times New Roman" w:hAnsi="Times New Roman" w:cs="Times New Roman"/>
      <w:b/>
      <w:bCs/>
      <w:sz w:val="22"/>
      <w:szCs w:val="22"/>
    </w:rPr>
  </w:style>
  <w:style w:type="paragraph" w:customStyle="1" w:styleId="deannah1">
    <w:name w:val="deannah1"/>
    <w:basedOn w:val="Normal"/>
    <w:uiPriority w:val="99"/>
    <w:rsid w:val="00C26847"/>
    <w:pPr>
      <w:keepNext/>
      <w:spacing w:after="240"/>
    </w:pPr>
    <w:rPr>
      <w:rFonts w:ascii="Times New Roman" w:eastAsia="Times New Roman" w:hAnsi="Times New Roman" w:cs="Times New Roman"/>
      <w:b/>
      <w:bCs/>
    </w:rPr>
  </w:style>
  <w:style w:type="table" w:styleId="TableGrid">
    <w:name w:val="Table Grid"/>
    <w:basedOn w:val="TableNormal"/>
    <w:uiPriority w:val="59"/>
    <w:rsid w:val="00C2684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C26847"/>
    <w:rPr>
      <w:color w:val="535353"/>
      <w:u w:val="single"/>
      <w:effect w:val="none"/>
    </w:rPr>
  </w:style>
  <w:style w:type="paragraph" w:customStyle="1" w:styleId="NormalWeb1">
    <w:name w:val="Normal (Web)1"/>
    <w:basedOn w:val="Normal"/>
    <w:uiPriority w:val="99"/>
    <w:rsid w:val="00C26847"/>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C26847"/>
  </w:style>
  <w:style w:type="character" w:styleId="CommentReference">
    <w:name w:val="annotation reference"/>
    <w:uiPriority w:val="99"/>
    <w:semiHidden/>
    <w:unhideWhenUsed/>
    <w:rsid w:val="00C26847"/>
    <w:rPr>
      <w:sz w:val="16"/>
      <w:szCs w:val="16"/>
    </w:rPr>
  </w:style>
  <w:style w:type="paragraph" w:styleId="CommentText">
    <w:name w:val="annotation text"/>
    <w:basedOn w:val="Normal"/>
    <w:link w:val="CommentTextChar"/>
    <w:uiPriority w:val="99"/>
    <w:semiHidden/>
    <w:unhideWhenUsed/>
    <w:rsid w:val="00C26847"/>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2684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26847"/>
    <w:rPr>
      <w:b/>
      <w:bCs/>
    </w:rPr>
  </w:style>
  <w:style w:type="character" w:customStyle="1" w:styleId="CommentSubjectChar">
    <w:name w:val="Comment Subject Char"/>
    <w:basedOn w:val="CommentTextChar"/>
    <w:link w:val="CommentSubject"/>
    <w:uiPriority w:val="99"/>
    <w:semiHidden/>
    <w:rsid w:val="00C26847"/>
    <w:rPr>
      <w:rFonts w:ascii="Times New Roman" w:eastAsia="Times New Roman" w:hAnsi="Times New Roman" w:cs="Times New Roman"/>
      <w:b/>
      <w:bCs/>
      <w:sz w:val="20"/>
      <w:szCs w:val="20"/>
    </w:rPr>
  </w:style>
  <w:style w:type="paragraph" w:styleId="ListParagraph">
    <w:name w:val="List Paragraph"/>
    <w:basedOn w:val="Normal"/>
    <w:uiPriority w:val="34"/>
    <w:qFormat/>
    <w:rsid w:val="00C26847"/>
    <w:pPr>
      <w:ind w:left="720"/>
      <w:contextualSpacing/>
    </w:pPr>
    <w:rPr>
      <w:rFonts w:ascii="Calibri" w:eastAsia="Calibri" w:hAnsi="Calibri" w:cs="Times New Roman"/>
      <w:sz w:val="22"/>
      <w:szCs w:val="22"/>
    </w:rPr>
  </w:style>
  <w:style w:type="character" w:styleId="Strong">
    <w:name w:val="Strong"/>
    <w:uiPriority w:val="22"/>
    <w:qFormat/>
    <w:rsid w:val="00C268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71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63366/mod_resource/content/1/Beraq%20Research%20Ethics" TargetMode="Externa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s3.amazonaws.com/academia.edu.documents/45661815/Bailey_Baines-2012-Final-Transition_Risk_Resilience.pdf?response-content-disposition=inline%3B%20filename%3DThe_impact_of_risk_and_resiliency_factor.pdf&amp;X-Amz-Algorithm=AWS4-HMAC-SHA256&amp;X-Amz-Credential=AKIAIWOWYYGZ2Y53UL3A%2F20200228%2Fus-east-1%2Fs3%2Faws4_request&amp;X-Amz-Date=20200228T142928Z&amp;X-Amz-Expires=3600&amp;X-Amz-SignedHeaders=host&amp;X-Amz-Signature=a52f4c0f6c80bfdbcd4665287bf95456b2a336d2909d072a2fd6760909e67b7e" TargetMode="External"/><Relationship Id="rId12" Type="http://schemas.openxmlformats.org/officeDocument/2006/relationships/image" Target="media/image1.png"/><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thwalesargus.co.uk/news?18265861.concerns-funding-project-helped-hundreds-blaenau-gwent"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hyperlink" Target="http://www.legislation.gov.uk/ukpga/2018/12/pdfs/ukpga_20180012_en.pdf" TargetMode="External"/><Relationship Id="rId19" Type="http://schemas.openxmlformats.org/officeDocument/2006/relationships/hyperlink" Target="http://www.uwtsd.ac.uk/academic-office/" TargetMode="External"/><Relationship Id="rId4" Type="http://schemas.openxmlformats.org/officeDocument/2006/relationships/webSettings" Target="webSettings.xml"/><Relationship Id="rId9" Type="http://schemas.openxmlformats.org/officeDocument/2006/relationships/hyperlink" Target="https://doi-org.ezproxy.uwtsd.ac.uk/10.1080/14729670385200241" TargetMode="Externa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7806</Words>
  <Characters>44497</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Parker (0601918)</dc:creator>
  <cp:keywords/>
  <dc:description/>
  <cp:lastModifiedBy>Catherine Parker (0601918)</cp:lastModifiedBy>
  <cp:revision>2</cp:revision>
  <dcterms:created xsi:type="dcterms:W3CDTF">2020-03-02T13:24:00Z</dcterms:created>
  <dcterms:modified xsi:type="dcterms:W3CDTF">2020-03-02T13:24:00Z</dcterms:modified>
</cp:coreProperties>
</file>