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A44A963" w14:textId="77777777" w:rsidR="00C4555C" w:rsidRDefault="00C4555C" w:rsidP="008D5BFA">
      <w:pPr>
        <w:pStyle w:val="Heading1"/>
        <w:jc w:val="left"/>
      </w:pPr>
    </w:p>
    <w:p w14:paraId="6723274F" w14:textId="77777777" w:rsidR="00C4555C" w:rsidRDefault="00C4555C" w:rsidP="009B43A6">
      <w:pPr>
        <w:pStyle w:val="Heading1"/>
      </w:pPr>
    </w:p>
    <w:p w14:paraId="4AA7F490" w14:textId="77777777" w:rsidR="00C4555C" w:rsidRDefault="00C4555C" w:rsidP="009B43A6">
      <w:pPr>
        <w:pStyle w:val="Heading1"/>
      </w:pPr>
    </w:p>
    <w:p w14:paraId="285E239D" w14:textId="77777777" w:rsidR="00C4555C" w:rsidRDefault="00C4555C" w:rsidP="009B43A6">
      <w:pPr>
        <w:pStyle w:val="Heading1"/>
      </w:pPr>
    </w:p>
    <w:p w14:paraId="3E88F5B5" w14:textId="77777777" w:rsidR="00C4555C" w:rsidRDefault="00C4555C" w:rsidP="009B43A6">
      <w:pPr>
        <w:pStyle w:val="Heading1"/>
      </w:pPr>
    </w:p>
    <w:p w14:paraId="2746F905" w14:textId="77777777" w:rsidR="00C4555C" w:rsidRDefault="00C4555C" w:rsidP="009B43A6">
      <w:pPr>
        <w:pStyle w:val="Heading1"/>
      </w:pPr>
    </w:p>
    <w:p w14:paraId="68CC0D9B" w14:textId="77777777" w:rsidR="00C4555C" w:rsidRDefault="00C4555C" w:rsidP="009B43A6">
      <w:pPr>
        <w:pStyle w:val="Heading1"/>
      </w:pPr>
    </w:p>
    <w:p w14:paraId="7732D683" w14:textId="77777777" w:rsidR="00C4555C" w:rsidRDefault="00C4555C" w:rsidP="009B43A6">
      <w:pPr>
        <w:pStyle w:val="Heading1"/>
      </w:pPr>
    </w:p>
    <w:p w14:paraId="5508F6A2" w14:textId="2848507F" w:rsidR="00C4555C" w:rsidRDefault="00C4555C" w:rsidP="008D5BFA">
      <w:pPr>
        <w:pStyle w:val="Heading1"/>
      </w:pPr>
      <w:r>
        <w:t xml:space="preserve">The Importance of employee engagement on developing a talented </w:t>
      </w:r>
      <w:r w:rsidR="008D5BFA">
        <w:t>workforce.</w:t>
      </w:r>
    </w:p>
    <w:p w14:paraId="776C755B" w14:textId="0968D4B0" w:rsidR="008D5BFA" w:rsidRPr="008D5BFA" w:rsidRDefault="008D5BFA" w:rsidP="008D5BFA">
      <w:r>
        <w:t>Konstantinos Soulintzis (1908247)</w:t>
      </w:r>
    </w:p>
    <w:p w14:paraId="53EA879B" w14:textId="77777777" w:rsidR="00C4555C" w:rsidRDefault="00C4555C" w:rsidP="00C4555C"/>
    <w:p w14:paraId="67612E95" w14:textId="77777777" w:rsidR="00C4555C" w:rsidRDefault="00C4555C" w:rsidP="00C4555C"/>
    <w:p w14:paraId="1644EBD7" w14:textId="77777777" w:rsidR="00C4555C" w:rsidRDefault="00C4555C" w:rsidP="00C4555C"/>
    <w:p w14:paraId="6D18452F" w14:textId="77777777" w:rsidR="00C4555C" w:rsidRDefault="00C4555C" w:rsidP="00C4555C"/>
    <w:p w14:paraId="5723111C" w14:textId="77777777" w:rsidR="00C4555C" w:rsidRDefault="00C4555C" w:rsidP="00C4555C"/>
    <w:p w14:paraId="775454E2" w14:textId="77777777" w:rsidR="00C4555C" w:rsidRDefault="00C4555C" w:rsidP="00C4555C"/>
    <w:p w14:paraId="794949A6" w14:textId="77777777" w:rsidR="00C4555C" w:rsidRDefault="00C4555C" w:rsidP="00C4555C"/>
    <w:p w14:paraId="0B9B66B6" w14:textId="77777777" w:rsidR="00C4555C" w:rsidRDefault="00C4555C" w:rsidP="00C4555C"/>
    <w:p w14:paraId="63BFFBE7" w14:textId="77777777" w:rsidR="00C4555C" w:rsidRPr="00C4555C" w:rsidRDefault="00C4555C" w:rsidP="00C4555C"/>
    <w:p w14:paraId="572FB810" w14:textId="77777777" w:rsidR="00C4555C" w:rsidRDefault="00C4555C" w:rsidP="009B43A6">
      <w:pPr>
        <w:pStyle w:val="Heading1"/>
      </w:pPr>
    </w:p>
    <w:p w14:paraId="5CB53446" w14:textId="77777777" w:rsidR="00C4555C" w:rsidRDefault="00C4555C" w:rsidP="009B43A6">
      <w:pPr>
        <w:pStyle w:val="Heading1"/>
      </w:pPr>
    </w:p>
    <w:p w14:paraId="2EA341F0" w14:textId="77777777" w:rsidR="00C4555C" w:rsidRDefault="00C4555C" w:rsidP="009B43A6">
      <w:pPr>
        <w:pStyle w:val="Heading1"/>
      </w:pPr>
    </w:p>
    <w:p w14:paraId="48256C3A" w14:textId="77777777" w:rsidR="00B97436" w:rsidRDefault="009B43A6" w:rsidP="009B43A6">
      <w:pPr>
        <w:pStyle w:val="Heading1"/>
      </w:pPr>
      <w:r>
        <w:t xml:space="preserve">INTRODUCTION </w:t>
      </w:r>
    </w:p>
    <w:p w14:paraId="5EB5D751" w14:textId="77777777" w:rsidR="009B43A6" w:rsidRDefault="009B43A6"/>
    <w:p w14:paraId="01122E00" w14:textId="77777777" w:rsidR="009B43A6" w:rsidRPr="00F532AA" w:rsidRDefault="009B43A6" w:rsidP="00F532AA">
      <w:pPr>
        <w:pStyle w:val="NoSpacing"/>
        <w:jc w:val="both"/>
      </w:pPr>
      <w:r w:rsidRPr="00F532AA">
        <w:lastRenderedPageBreak/>
        <w:t>Since 2018, Hilton Worldwide Holdings Limited (Hilton) has been a world-class hotel operating in 113 countries and regions with 16 world-class brands, including 5,000 properties.</w:t>
      </w:r>
      <w:r w:rsidR="00621F69" w:rsidRPr="00F532AA">
        <w:t xml:space="preserve"> The hotel is enjoying its reputation for being great place to work. </w:t>
      </w:r>
      <w:r w:rsidRPr="00F532AA">
        <w:t xml:space="preserve">Hilton stands out from other hotels around the world </w:t>
      </w:r>
      <w:r w:rsidR="009D3ADB" w:rsidRPr="00F532AA">
        <w:t xml:space="preserve">because of </w:t>
      </w:r>
      <w:r w:rsidRPr="00F532AA">
        <w:t>its dedicated staff,</w:t>
      </w:r>
      <w:r w:rsidR="009D3ADB" w:rsidRPr="00F532AA">
        <w:t xml:space="preserve"> and employee centric Human Resources practices</w:t>
      </w:r>
      <w:r w:rsidRPr="00F532AA">
        <w:t xml:space="preserve"> such as recruitment, participation and training processes. Hilton executives believe in attracting, hiring and retaining employees. In </w:t>
      </w:r>
      <w:r w:rsidR="00BE0889" w:rsidRPr="00F532AA">
        <w:t xml:space="preserve">hotel </w:t>
      </w:r>
      <w:r w:rsidRPr="00F532AA">
        <w:t xml:space="preserve">business, this makes sense because these employees are better able to serve customers. Over the years, the company has created a very loyal culture, where highly qualified employees do their best to satisfy customers. Hilton values ​​the outstanding work of its team members and treats them well so that they can stay with the company longer, grow and take the lead in the company. </w:t>
      </w:r>
    </w:p>
    <w:p w14:paraId="317B54DF" w14:textId="62F8AD07" w:rsidR="00DD160A" w:rsidRPr="00F532AA" w:rsidRDefault="00DD160A" w:rsidP="00F532AA">
      <w:pPr>
        <w:pStyle w:val="NoSpacing"/>
        <w:jc w:val="both"/>
      </w:pPr>
      <w:r w:rsidRPr="00F532AA">
        <w:t>One of the</w:t>
      </w:r>
      <w:r w:rsidR="004C628B" w:rsidRPr="00F532AA">
        <w:t xml:space="preserve"> main </w:t>
      </w:r>
      <w:r w:rsidRPr="00F532AA">
        <w:t xml:space="preserve">problems in the hospitality industry is staff turnover. Many factors play an important role in employee turnover, including </w:t>
      </w:r>
      <w:r w:rsidR="000E3FA1" w:rsidRPr="00F532AA">
        <w:t>salary</w:t>
      </w:r>
      <w:r w:rsidRPr="00F532AA">
        <w:t xml:space="preserve">, benefits, </w:t>
      </w:r>
      <w:r w:rsidR="000E3FA1" w:rsidRPr="00F532AA">
        <w:t>attendance,</w:t>
      </w:r>
      <w:r w:rsidRPr="00F532AA">
        <w:t xml:space="preserve"> </w:t>
      </w:r>
      <w:r w:rsidR="000E3FA1" w:rsidRPr="00F532AA">
        <w:t xml:space="preserve">employee on- </w:t>
      </w:r>
      <w:r w:rsidRPr="00F532AA">
        <w:t>job performance, uncertainty</w:t>
      </w:r>
      <w:r w:rsidR="0076658F" w:rsidRPr="00F532AA">
        <w:t xml:space="preserve"> in job roles, work pressure</w:t>
      </w:r>
      <w:r w:rsidRPr="00F532AA">
        <w:t xml:space="preserve">, and managerial behavior (O’Connell </w:t>
      </w:r>
      <w:r w:rsidR="0076658F" w:rsidRPr="00F532AA">
        <w:t>et.al 2007</w:t>
      </w:r>
      <w:r w:rsidRPr="00F532AA">
        <w:t xml:space="preserve">). </w:t>
      </w:r>
      <w:r w:rsidR="0076658F" w:rsidRPr="00F532AA">
        <w:t xml:space="preserve">The manager of the hotel </w:t>
      </w:r>
      <w:r w:rsidR="008D5BFA" w:rsidRPr="00F532AA">
        <w:t>must</w:t>
      </w:r>
      <w:r w:rsidR="0076658F" w:rsidRPr="00F532AA">
        <w:t xml:space="preserve"> understand the main</w:t>
      </w:r>
      <w:r w:rsidRPr="00F532AA">
        <w:t xml:space="preserve"> reasons for the</w:t>
      </w:r>
      <w:r w:rsidR="0076658F" w:rsidRPr="00F532AA">
        <w:t xml:space="preserve"> employee</w:t>
      </w:r>
      <w:r w:rsidRPr="00F532AA">
        <w:t xml:space="preserve"> turnover:</w:t>
      </w:r>
    </w:p>
    <w:p w14:paraId="6373C28E" w14:textId="77777777" w:rsidR="00DD160A" w:rsidRPr="00F532AA" w:rsidRDefault="00DD160A" w:rsidP="00F532AA">
      <w:pPr>
        <w:pStyle w:val="NoSpacing"/>
        <w:jc w:val="both"/>
      </w:pPr>
      <w:r w:rsidRPr="00F532AA">
        <w:t xml:space="preserve">1) </w:t>
      </w:r>
      <w:r w:rsidR="005D65F5" w:rsidRPr="00F532AA">
        <w:t>Many of the</w:t>
      </w:r>
      <w:r w:rsidRPr="00F532AA">
        <w:t xml:space="preserve"> jobs </w:t>
      </w:r>
      <w:r w:rsidR="005D65F5" w:rsidRPr="00F532AA">
        <w:t xml:space="preserve">in the hotel industry </w:t>
      </w:r>
      <w:r w:rsidRPr="00F532AA">
        <w:t>are seasonal and ha</w:t>
      </w:r>
      <w:r w:rsidR="005D65F5" w:rsidRPr="00F532AA">
        <w:t xml:space="preserve">ve a negative effect on </w:t>
      </w:r>
      <w:r w:rsidR="006550CB" w:rsidRPr="00F532AA">
        <w:t>the morale</w:t>
      </w:r>
      <w:r w:rsidR="005D65F5" w:rsidRPr="00F532AA">
        <w:t xml:space="preserve"> of the employees. </w:t>
      </w:r>
    </w:p>
    <w:p w14:paraId="6AFBBB3B" w14:textId="77777777" w:rsidR="00DD160A" w:rsidRPr="00F532AA" w:rsidRDefault="00DD160A" w:rsidP="00F532AA">
      <w:pPr>
        <w:pStyle w:val="NoSpacing"/>
        <w:jc w:val="both"/>
      </w:pPr>
      <w:r w:rsidRPr="00F532AA">
        <w:t xml:space="preserve">2) </w:t>
      </w:r>
      <w:r w:rsidR="006550CB" w:rsidRPr="00F532AA">
        <w:t xml:space="preserve">the employees in the hostel industry are mostly </w:t>
      </w:r>
      <w:r w:rsidRPr="00F532AA">
        <w:t>uneducated and unskilled staff. Many employees</w:t>
      </w:r>
      <w:r w:rsidR="006550CB" w:rsidRPr="00F532AA">
        <w:t xml:space="preserve"> like waiter, cleaners, helpers etc.</w:t>
      </w:r>
      <w:r w:rsidR="001004B3" w:rsidRPr="00F532AA">
        <w:t xml:space="preserve"> are students who do it as part time job. </w:t>
      </w:r>
    </w:p>
    <w:p w14:paraId="564AAF55" w14:textId="77777777" w:rsidR="00DD160A" w:rsidRPr="00F532AA" w:rsidRDefault="00DD160A" w:rsidP="00F532AA">
      <w:pPr>
        <w:pStyle w:val="NoSpacing"/>
        <w:jc w:val="both"/>
      </w:pPr>
      <w:r w:rsidRPr="00F532AA">
        <w:t>3) There are</w:t>
      </w:r>
      <w:r w:rsidR="001004B3" w:rsidRPr="00F532AA">
        <w:t xml:space="preserve"> sometimes</w:t>
      </w:r>
      <w:r w:rsidRPr="00F532AA">
        <w:t xml:space="preserve"> inconsistencies in customer service.</w:t>
      </w:r>
      <w:r w:rsidR="002315CD" w:rsidRPr="00F532AA">
        <w:t xml:space="preserve"> In such cases the m</w:t>
      </w:r>
      <w:r w:rsidRPr="00F532AA">
        <w:t xml:space="preserve">anagers </w:t>
      </w:r>
      <w:r w:rsidR="002315CD" w:rsidRPr="00F532AA">
        <w:t xml:space="preserve">often </w:t>
      </w:r>
      <w:r w:rsidRPr="00F532AA">
        <w:t xml:space="preserve">pay close attention to customer satisfaction, but they do not support employees. </w:t>
      </w:r>
      <w:r w:rsidR="002315CD" w:rsidRPr="00F532AA">
        <w:t xml:space="preserve">The manager of the hotel </w:t>
      </w:r>
      <w:r w:rsidRPr="00F532AA">
        <w:t>must be able to maintain good customer servi</w:t>
      </w:r>
      <w:r w:rsidR="002315CD" w:rsidRPr="00F532AA">
        <w:t>ce and motivate the employees</w:t>
      </w:r>
      <w:r w:rsidRPr="00F532AA">
        <w:t>.</w:t>
      </w:r>
    </w:p>
    <w:p w14:paraId="0A35351C" w14:textId="77777777" w:rsidR="00DD160A" w:rsidRDefault="00DD160A" w:rsidP="00F532AA">
      <w:pPr>
        <w:pStyle w:val="NoSpacing"/>
        <w:jc w:val="both"/>
      </w:pPr>
      <w:r>
        <w:lastRenderedPageBreak/>
        <w:t xml:space="preserve">4) The wage level is generally close to the minimum wage, which makes it difficult for employees to support themselves </w:t>
      </w:r>
      <w:r w:rsidR="00957BAD">
        <w:t>through work (</w:t>
      </w:r>
      <w:proofErr w:type="spellStart"/>
      <w:r w:rsidR="00957BAD">
        <w:t>Kysilka</w:t>
      </w:r>
      <w:proofErr w:type="spellEnd"/>
      <w:r w:rsidR="00957BAD">
        <w:t xml:space="preserve"> et.al 2013</w:t>
      </w:r>
      <w:r>
        <w:t>).</w:t>
      </w:r>
    </w:p>
    <w:p w14:paraId="364335DC" w14:textId="77777777" w:rsidR="009B43A6" w:rsidRDefault="00DD160A" w:rsidP="00F532AA">
      <w:pPr>
        <w:pStyle w:val="NoSpacing"/>
        <w:jc w:val="both"/>
      </w:pPr>
      <w:r>
        <w:t xml:space="preserve"> Therefore, among the challenges and opportunities mentioned above, employee participation is a necessary condition for the </w:t>
      </w:r>
      <w:r w:rsidR="00B7646C">
        <w:t>hotel industry</w:t>
      </w:r>
      <w:r>
        <w:t>.</w:t>
      </w:r>
      <w:r w:rsidR="00B7646C">
        <w:t xml:space="preserve"> The HR practices which </w:t>
      </w:r>
      <w:proofErr w:type="gramStart"/>
      <w:r w:rsidR="00B7646C">
        <w:t>is</w:t>
      </w:r>
      <w:proofErr w:type="gramEnd"/>
      <w:r w:rsidR="00B7646C">
        <w:t xml:space="preserve"> implemented by the hotel will </w:t>
      </w:r>
      <w:r>
        <w:t xml:space="preserve">not only improves productivity and profitability, but </w:t>
      </w:r>
      <w:r w:rsidR="00D97955">
        <w:t xml:space="preserve">also reduces employee turnover. </w:t>
      </w:r>
    </w:p>
    <w:p w14:paraId="4B7605B9" w14:textId="77777777" w:rsidR="000F099D" w:rsidRDefault="000F099D" w:rsidP="00DD160A"/>
    <w:p w14:paraId="09C66B05" w14:textId="77777777" w:rsidR="000F099D" w:rsidRPr="00C31633" w:rsidRDefault="000F099D" w:rsidP="00C31633">
      <w:pPr>
        <w:rPr>
          <w:b/>
        </w:rPr>
      </w:pPr>
      <w:r w:rsidRPr="00492252">
        <w:rPr>
          <w:b/>
        </w:rPr>
        <w:t xml:space="preserve">Employee Engagement and developing a talented </w:t>
      </w:r>
      <w:proofErr w:type="gramStart"/>
      <w:r w:rsidRPr="00492252">
        <w:rPr>
          <w:b/>
        </w:rPr>
        <w:t>workforce</w:t>
      </w:r>
      <w:proofErr w:type="gramEnd"/>
    </w:p>
    <w:p w14:paraId="1C044602" w14:textId="77777777" w:rsidR="00AE2AAE" w:rsidRDefault="00AE2AAE" w:rsidP="00F532AA">
      <w:pPr>
        <w:pStyle w:val="NoSpacing"/>
        <w:jc w:val="both"/>
      </w:pPr>
      <w:r>
        <w:t>The engagement of employees is</w:t>
      </w:r>
      <w:r w:rsidR="00DA7DFB">
        <w:t xml:space="preserve"> the commitment level and </w:t>
      </w:r>
      <w:r>
        <w:t>participation</w:t>
      </w:r>
      <w:r w:rsidR="00DA7DFB">
        <w:t xml:space="preserve"> of the employees in</w:t>
      </w:r>
      <w:r>
        <w:t xml:space="preserve"> their organization and its values. This can be better defined when employees feel positive emotions about their work, perceive their work as personal, believe that the workload is manageable, and look to the future of </w:t>
      </w:r>
      <w:r w:rsidR="00B45784">
        <w:t xml:space="preserve">the </w:t>
      </w:r>
      <w:r w:rsidR="00DA7DFB">
        <w:t>job</w:t>
      </w:r>
      <w:r>
        <w:t xml:space="preserve"> (Saks, 2006).</w:t>
      </w:r>
    </w:p>
    <w:p w14:paraId="6AFE6E20" w14:textId="77777777" w:rsidR="00AE2AAE" w:rsidRDefault="00AE2AAE" w:rsidP="00F532AA">
      <w:pPr>
        <w:pStyle w:val="NoSpacing"/>
        <w:jc w:val="both"/>
      </w:pPr>
      <w:proofErr w:type="spellStart"/>
      <w:r>
        <w:t>Karsan</w:t>
      </w:r>
      <w:proofErr w:type="spellEnd"/>
      <w:r>
        <w:t xml:space="preserve"> and Kruse (2011) </w:t>
      </w:r>
      <w:r w:rsidR="00AE5957">
        <w:t>discussed employees’ engagement</w:t>
      </w:r>
      <w:r>
        <w:t xml:space="preserve"> as the interest that employees make in an organization and they are ready to go out and solve important tasks for the company's goals. This means that employee participation has nothing to do with performance, but a prerequisite for better performance. They also emphasized that employee participation can really be measured. It is the sum of pride, </w:t>
      </w:r>
      <w:r w:rsidR="004174A7">
        <w:t xml:space="preserve">job </w:t>
      </w:r>
      <w:r>
        <w:t>satisfaction, support and retention.</w:t>
      </w:r>
    </w:p>
    <w:p w14:paraId="3DD3B2B1" w14:textId="77777777" w:rsidR="00F532AA" w:rsidRDefault="00F532AA" w:rsidP="00F532AA">
      <w:pPr>
        <w:pStyle w:val="NoSpacing"/>
        <w:jc w:val="both"/>
      </w:pPr>
    </w:p>
    <w:p w14:paraId="7D7B0DE2" w14:textId="77777777" w:rsidR="00F532AA" w:rsidRDefault="00F532AA" w:rsidP="00F532AA">
      <w:pPr>
        <w:pStyle w:val="NoSpacing"/>
        <w:jc w:val="both"/>
      </w:pPr>
    </w:p>
    <w:p w14:paraId="74D09248" w14:textId="77777777" w:rsidR="004174A7" w:rsidRDefault="004174A7" w:rsidP="00F532AA">
      <w:pPr>
        <w:pStyle w:val="Heading1"/>
      </w:pPr>
      <w:r w:rsidRPr="00AF37F5">
        <w:t>The Consequences of Employee Engagement</w:t>
      </w:r>
    </w:p>
    <w:p w14:paraId="0088C5AD" w14:textId="52D80154" w:rsidR="00AE2AAE" w:rsidRDefault="008D5BFA" w:rsidP="00F532AA">
      <w:pPr>
        <w:pStyle w:val="NoSpacing"/>
        <w:jc w:val="both"/>
      </w:pPr>
      <w:r>
        <w:t>Employee’s</w:t>
      </w:r>
      <w:r w:rsidR="004174A7">
        <w:t xml:space="preserve"> engagement</w:t>
      </w:r>
      <w:r w:rsidR="003C6A46">
        <w:t xml:space="preserve"> in the hotel</w:t>
      </w:r>
      <w:r w:rsidR="004174A7">
        <w:t xml:space="preserve"> is vital </w:t>
      </w:r>
      <w:r w:rsidR="00AE2AAE">
        <w:t xml:space="preserve">in </w:t>
      </w:r>
      <w:r w:rsidR="004174A7">
        <w:t>their</w:t>
      </w:r>
      <w:r w:rsidR="00AE2AAE">
        <w:t xml:space="preserve"> performance and organizational leadership. There are many positive results in the </w:t>
      </w:r>
      <w:r w:rsidR="006A481E">
        <w:t xml:space="preserve">building </w:t>
      </w:r>
      <w:r w:rsidR="001B64A5">
        <w:t>employee’s</w:t>
      </w:r>
      <w:r w:rsidR="006A481E">
        <w:t xml:space="preserve"> engagement practices in an </w:t>
      </w:r>
      <w:r>
        <w:lastRenderedPageBreak/>
        <w:t>organization</w:t>
      </w:r>
      <w:r w:rsidR="00AE2AAE">
        <w:t xml:space="preserve">. Bakker and Leiter (2010) emphasized that organizational success includes success in the </w:t>
      </w:r>
      <w:r w:rsidR="001B64A5">
        <w:t>employee’s performance</w:t>
      </w:r>
      <w:r w:rsidR="00AE2AAE">
        <w:t xml:space="preserve">, </w:t>
      </w:r>
      <w:r w:rsidR="001B64A5">
        <w:t xml:space="preserve">work rate, </w:t>
      </w:r>
      <w:r w:rsidR="00282BE8">
        <w:t>authority and customer loyalty.</w:t>
      </w:r>
    </w:p>
    <w:p w14:paraId="1A143885" w14:textId="77777777" w:rsidR="00282BE8" w:rsidRPr="00785E62" w:rsidRDefault="00785E62" w:rsidP="00F532AA">
      <w:pPr>
        <w:pStyle w:val="Heading1"/>
        <w:jc w:val="left"/>
      </w:pPr>
      <w:r>
        <w:t xml:space="preserve">Employee </w:t>
      </w:r>
      <w:r w:rsidR="00282BE8" w:rsidRPr="00282BE8">
        <w:t>performance</w:t>
      </w:r>
    </w:p>
    <w:p w14:paraId="14C9026A" w14:textId="77777777" w:rsidR="00AE2AAE" w:rsidRDefault="00282BE8" w:rsidP="00F532AA">
      <w:pPr>
        <w:pStyle w:val="NoSpacing"/>
        <w:jc w:val="both"/>
      </w:pPr>
      <w:r>
        <w:t>Study has</w:t>
      </w:r>
      <w:r w:rsidR="00AE2AAE">
        <w:t xml:space="preserve"> showed that employee </w:t>
      </w:r>
      <w:r>
        <w:t>engagement is</w:t>
      </w:r>
      <w:r w:rsidR="00AE2AAE">
        <w:t xml:space="preserve"> positive for the success </w:t>
      </w:r>
      <w:r>
        <w:t>of the organization. Researcher</w:t>
      </w:r>
      <w:r w:rsidR="00AE2AAE">
        <w:t xml:space="preserve"> also stressed that the higher employee participation, </w:t>
      </w:r>
      <w:r w:rsidR="001B1D06">
        <w:t xml:space="preserve">is more </w:t>
      </w:r>
      <w:r w:rsidR="00AE2AAE">
        <w:t>likely</w:t>
      </w:r>
      <w:r w:rsidR="001B1D06">
        <w:t xml:space="preserve"> to perform better for their employers. </w:t>
      </w:r>
      <w:r w:rsidR="00AE2AAE">
        <w:t xml:space="preserve">Ott (2007) referred to a Gallup study that showed that higher employee participation could </w:t>
      </w:r>
      <w:r w:rsidR="00F660FD">
        <w:t xml:space="preserve">result in </w:t>
      </w:r>
      <w:r w:rsidR="00AE2AAE">
        <w:t>higher earn</w:t>
      </w:r>
      <w:r w:rsidR="00F660FD">
        <w:t>ings per share (EPS) for companies</w:t>
      </w:r>
      <w:r w:rsidR="00AE2AAE">
        <w:t xml:space="preserve">. In a report by Hewitt Associates (2004), </w:t>
      </w:r>
      <w:r w:rsidR="00F660FD">
        <w:t>showed that engaged</w:t>
      </w:r>
      <w:r w:rsidR="00AE2AAE">
        <w:t xml:space="preserve"> employees consistently identified three </w:t>
      </w:r>
      <w:r w:rsidR="00703265">
        <w:t>normal</w:t>
      </w:r>
      <w:r w:rsidR="00AE2AAE">
        <w:t xml:space="preserve"> behaviors </w:t>
      </w:r>
      <w:r w:rsidR="00703265">
        <w:t>which help in improving the performance of an</w:t>
      </w:r>
      <w:r w:rsidR="00AE2AAE">
        <w:t xml:space="preserve"> org</w:t>
      </w:r>
      <w:r w:rsidR="00703265">
        <w:t xml:space="preserve">anizational. </w:t>
      </w:r>
    </w:p>
    <w:p w14:paraId="7E6E4F0B" w14:textId="77777777" w:rsidR="00050600" w:rsidRDefault="00050600" w:rsidP="00AE2AAE"/>
    <w:p w14:paraId="68DB59D5" w14:textId="77777777" w:rsidR="00AE2AAE" w:rsidRPr="00785E62" w:rsidRDefault="00AE2AAE" w:rsidP="00F532AA">
      <w:pPr>
        <w:pStyle w:val="Heading1"/>
        <w:jc w:val="left"/>
      </w:pPr>
      <w:r w:rsidRPr="00785E62">
        <w:t>Employee productivity</w:t>
      </w:r>
    </w:p>
    <w:p w14:paraId="42123A23" w14:textId="77777777" w:rsidR="00AE2AAE" w:rsidRDefault="00785E62" w:rsidP="00F532AA">
      <w:pPr>
        <w:pStyle w:val="NoSpacing"/>
        <w:jc w:val="both"/>
      </w:pPr>
      <w:r>
        <w:t>The</w:t>
      </w:r>
      <w:r w:rsidR="00AE2AAE">
        <w:t xml:space="preserve"> high</w:t>
      </w:r>
      <w:r>
        <w:t>er</w:t>
      </w:r>
      <w:r w:rsidR="00AE2AAE">
        <w:t xml:space="preserve"> participation</w:t>
      </w:r>
      <w:r>
        <w:t xml:space="preserve"> of employees helps the </w:t>
      </w:r>
      <w:proofErr w:type="spellStart"/>
      <w:r>
        <w:t>organisation</w:t>
      </w:r>
      <w:proofErr w:type="spellEnd"/>
      <w:r>
        <w:t xml:space="preserve"> to</w:t>
      </w:r>
      <w:r w:rsidR="00AE2AAE">
        <w:t xml:space="preserve"> take initiative and achieve learning goals. </w:t>
      </w:r>
      <w:r w:rsidR="00D74019">
        <w:t>Engaged employees can gain</w:t>
      </w:r>
      <w:r w:rsidR="00AE2AAE">
        <w:t xml:space="preserve"> knowledge,</w:t>
      </w:r>
      <w:r w:rsidR="00D74019">
        <w:t xml:space="preserve"> avail to the new</w:t>
      </w:r>
      <w:r w:rsidR="00AE2AAE">
        <w:t xml:space="preserve"> opportunities, redouble their efforts, support</w:t>
      </w:r>
      <w:r w:rsidR="001839FF">
        <w:t xml:space="preserve"> the </w:t>
      </w:r>
      <w:proofErr w:type="spellStart"/>
      <w:r w:rsidR="001839FF">
        <w:t>organisation</w:t>
      </w:r>
      <w:proofErr w:type="spellEnd"/>
      <w:r w:rsidR="001839FF">
        <w:t xml:space="preserve"> </w:t>
      </w:r>
      <w:r w:rsidR="00AE2AAE">
        <w:t xml:space="preserve">and participate in mentoring and serving </w:t>
      </w:r>
      <w:r w:rsidR="001839FF">
        <w:t xml:space="preserve">as </w:t>
      </w:r>
      <w:r w:rsidR="00AD5FDE">
        <w:t>volunteers (</w:t>
      </w:r>
      <w:r w:rsidR="00AD5FDE" w:rsidRPr="00050600">
        <w:t>Neupane</w:t>
      </w:r>
      <w:r w:rsidR="00AD5FDE">
        <w:t xml:space="preserve"> 2015). </w:t>
      </w:r>
      <w:r w:rsidR="00AE2AAE">
        <w:t xml:space="preserve"> </w:t>
      </w:r>
      <w:proofErr w:type="spellStart"/>
      <w:r w:rsidR="00AE2AAE">
        <w:t>S</w:t>
      </w:r>
      <w:r w:rsidR="009F63A0">
        <w:t>chaufel</w:t>
      </w:r>
      <w:proofErr w:type="spellEnd"/>
      <w:r w:rsidR="009F63A0">
        <w:t xml:space="preserve"> and </w:t>
      </w:r>
      <w:proofErr w:type="spellStart"/>
      <w:r w:rsidR="009F63A0">
        <w:t>Salanova</w:t>
      </w:r>
      <w:proofErr w:type="spellEnd"/>
      <w:r w:rsidR="009F63A0">
        <w:t xml:space="preserve"> (2007) pointed</w:t>
      </w:r>
      <w:r w:rsidR="00AE2AAE">
        <w:t xml:space="preserve"> out that </w:t>
      </w:r>
      <w:r w:rsidR="009F63A0">
        <w:t xml:space="preserve">engaged </w:t>
      </w:r>
      <w:r w:rsidR="00AE2AAE">
        <w:t xml:space="preserve">employees were happier with their work and more loyal to the organization. They want to achieve high goals and they want to succeed. They are not only energetic but also enthusiastic about their work. In addition, </w:t>
      </w:r>
      <w:r w:rsidR="009F63A0">
        <w:t>engaged employees</w:t>
      </w:r>
      <w:r w:rsidR="00AE2AAE">
        <w:t xml:space="preserve"> actively participate in the</w:t>
      </w:r>
      <w:r w:rsidR="009F63A0">
        <w:t>ir job, pay attention to the tasks</w:t>
      </w:r>
      <w:r w:rsidR="00BC3799">
        <w:t>, do not only stick to the</w:t>
      </w:r>
      <w:r w:rsidR="00AE2AAE">
        <w:t xml:space="preserve"> job descriptions, and change and organize workplaces in a way that suits the work environment (Bakker and Leiter, 2010).</w:t>
      </w:r>
    </w:p>
    <w:p w14:paraId="504D30EC" w14:textId="77777777" w:rsidR="00AE2AAE" w:rsidRPr="00873168" w:rsidRDefault="00873168" w:rsidP="00F532AA">
      <w:pPr>
        <w:pStyle w:val="Heading1"/>
        <w:jc w:val="left"/>
      </w:pPr>
      <w:r>
        <w:t>E</w:t>
      </w:r>
      <w:r w:rsidR="00AE2AAE" w:rsidRPr="00873168">
        <w:t>mployees</w:t>
      </w:r>
      <w:r>
        <w:t xml:space="preserve"> Retention </w:t>
      </w:r>
    </w:p>
    <w:p w14:paraId="3C5AB044" w14:textId="77777777" w:rsidR="00AE2AAE" w:rsidRDefault="00AE2AAE" w:rsidP="00F532AA">
      <w:pPr>
        <w:pStyle w:val="NoSpacing"/>
        <w:jc w:val="both"/>
      </w:pPr>
      <w:r>
        <w:t xml:space="preserve"> Employee </w:t>
      </w:r>
      <w:r w:rsidR="00414131">
        <w:t>engagement</w:t>
      </w:r>
      <w:r>
        <w:t xml:space="preserve"> reflects </w:t>
      </w:r>
      <w:r w:rsidR="00414131">
        <w:t>employee’s loyalty</w:t>
      </w:r>
      <w:r>
        <w:t xml:space="preserve"> and energy at work and is a key indicator of employee participation and organizational commitment. When employees are highly </w:t>
      </w:r>
      <w:r>
        <w:lastRenderedPageBreak/>
        <w:t xml:space="preserve">involved, they are highly motivated, their stress levels decrease and morale increases. All this leads to a low turnover rate. Towers Perrin, a personnel consulting firm, has discovered that highly motivated employees are more stable employees. The results of their study showed that about 66% of </w:t>
      </w:r>
      <w:r w:rsidR="00414131">
        <w:t xml:space="preserve">engaged </w:t>
      </w:r>
      <w:r w:rsidR="002876EC">
        <w:t>employed workers did not plan to switch their jobs, as compared</w:t>
      </w:r>
      <w:r>
        <w:t xml:space="preserve"> with 36% of average workers and only 12% </w:t>
      </w:r>
      <w:r w:rsidR="002876EC">
        <w:t xml:space="preserve">of not engaged </w:t>
      </w:r>
      <w:r>
        <w:t>workers (Towers Perrin, 2003).</w:t>
      </w:r>
    </w:p>
    <w:p w14:paraId="7E28F512" w14:textId="77777777" w:rsidR="00AE2AAE" w:rsidRDefault="00AE2AAE" w:rsidP="00AE2AAE"/>
    <w:p w14:paraId="044EA19D" w14:textId="77777777" w:rsidR="002876EC" w:rsidRDefault="002876EC" w:rsidP="00F532AA">
      <w:pPr>
        <w:pStyle w:val="Heading1"/>
      </w:pPr>
      <w:r w:rsidRPr="00506803">
        <w:t>Strategies to Build Employee Engagement</w:t>
      </w:r>
      <w:r w:rsidR="00653F22">
        <w:t xml:space="preserve"> in Hilton hotel</w:t>
      </w:r>
    </w:p>
    <w:p w14:paraId="579AB111" w14:textId="77777777" w:rsidR="000F099D" w:rsidRDefault="001C2A86" w:rsidP="00F532AA">
      <w:pPr>
        <w:pStyle w:val="NoSpacing"/>
        <w:jc w:val="both"/>
      </w:pPr>
      <w:r>
        <w:t xml:space="preserve">There are some key </w:t>
      </w:r>
      <w:r w:rsidR="00653F22">
        <w:t>strategies</w:t>
      </w:r>
      <w:r>
        <w:t xml:space="preserve"> which </w:t>
      </w:r>
      <w:r w:rsidR="00653F22">
        <w:t>can help</w:t>
      </w:r>
      <w:r>
        <w:t xml:space="preserve"> in engaging the employees in </w:t>
      </w:r>
      <w:r w:rsidR="00653F22" w:rsidRPr="009B43A6">
        <w:t>Hilton</w:t>
      </w:r>
      <w:r w:rsidR="00653F22">
        <w:t xml:space="preserve"> hotel.  </w:t>
      </w:r>
      <w:r w:rsidR="00AE2AAE">
        <w:t xml:space="preserve">These include employee </w:t>
      </w:r>
      <w:r w:rsidR="00653F22">
        <w:t xml:space="preserve">engagement </w:t>
      </w:r>
      <w:r w:rsidR="008914D4">
        <w:t xml:space="preserve">and involvement, </w:t>
      </w:r>
      <w:r w:rsidR="00AE2AAE">
        <w:t>communication</w:t>
      </w:r>
      <w:r w:rsidR="008914D4">
        <w:t xml:space="preserve"> within the hotel departments</w:t>
      </w:r>
      <w:r w:rsidR="00AE2AAE">
        <w:t>, recognition</w:t>
      </w:r>
      <w:r w:rsidR="008914D4">
        <w:t xml:space="preserve"> of the hotel employees</w:t>
      </w:r>
      <w:r w:rsidR="00AE2AAE">
        <w:t xml:space="preserve"> and remuneration, and career development</w:t>
      </w:r>
      <w:r w:rsidR="008914D4">
        <w:t xml:space="preserve"> for the employees</w:t>
      </w:r>
      <w:r w:rsidR="00AE2AAE">
        <w:t>. Successf</w:t>
      </w:r>
      <w:r w:rsidR="008914D4">
        <w:t>ul management of Hilton Hotel will</w:t>
      </w:r>
      <w:r w:rsidR="00AE2AAE">
        <w:t xml:space="preserve"> </w:t>
      </w:r>
      <w:r w:rsidR="008914D4">
        <w:t>ensure</w:t>
      </w:r>
      <w:r w:rsidR="00AE2AAE">
        <w:t xml:space="preserve"> the highest level of employee participation in the </w:t>
      </w:r>
      <w:r w:rsidR="008914D4">
        <w:t>hotel</w:t>
      </w:r>
      <w:r w:rsidR="00AE2AAE">
        <w:t>. Below are four key points:</w:t>
      </w:r>
    </w:p>
    <w:p w14:paraId="6487B962" w14:textId="77777777" w:rsidR="00BE3A7F" w:rsidRDefault="00BE3A7F" w:rsidP="00F532AA">
      <w:pPr>
        <w:pStyle w:val="Heading1"/>
        <w:jc w:val="left"/>
      </w:pPr>
      <w:r w:rsidRPr="0040260D">
        <w:t>Employee Involvement and Participation</w:t>
      </w:r>
    </w:p>
    <w:p w14:paraId="45DFC722" w14:textId="723C1308" w:rsidR="00016AA0" w:rsidRDefault="00A27D0B" w:rsidP="00F532AA">
      <w:pPr>
        <w:pStyle w:val="NoSpacing"/>
        <w:jc w:val="both"/>
      </w:pPr>
      <w:proofErr w:type="gramStart"/>
      <w:r>
        <w:t>Employees</w:t>
      </w:r>
      <w:proofErr w:type="gramEnd"/>
      <w:r>
        <w:t xml:space="preserve"> participation will be a </w:t>
      </w:r>
      <w:r w:rsidR="003C6A46">
        <w:t xml:space="preserve">process </w:t>
      </w:r>
      <w:r>
        <w:t xml:space="preserve">for Hilton Hostel to </w:t>
      </w:r>
      <w:r w:rsidR="003C6A46">
        <w:t>empowers employees to participate in management</w:t>
      </w:r>
      <w:r w:rsidR="00BC3F4B">
        <w:t xml:space="preserve"> decisions and reforms. </w:t>
      </w:r>
      <w:r w:rsidR="003C6A46">
        <w:t xml:space="preserve">This is very important </w:t>
      </w:r>
      <w:r w:rsidR="00173263">
        <w:t>for the hotel</w:t>
      </w:r>
      <w:r w:rsidR="003C6A46">
        <w:t xml:space="preserve"> because when employees feel that they are being treate</w:t>
      </w:r>
      <w:r w:rsidR="00173263">
        <w:t xml:space="preserve">d as a “loop,” they will try to provide the best customers services to their clients. </w:t>
      </w:r>
      <w:r w:rsidR="00A9532E">
        <w:t xml:space="preserve"> The employees who will have high potential mostly seek for </w:t>
      </w:r>
      <w:r w:rsidR="003C6A46">
        <w:t xml:space="preserve">opportunities to experience the rapid development of their careers. </w:t>
      </w:r>
      <w:r w:rsidR="00A9532E">
        <w:t xml:space="preserve">By involving the </w:t>
      </w:r>
      <w:r w:rsidR="00016AA0">
        <w:t>potential</w:t>
      </w:r>
      <w:r w:rsidR="00A9532E">
        <w:t xml:space="preserve"> employees in the </w:t>
      </w:r>
      <w:r w:rsidR="008D5BFA">
        <w:t>hotel,</w:t>
      </w:r>
      <w:r w:rsidR="00A9532E">
        <w:t xml:space="preserve"> they will </w:t>
      </w:r>
      <w:r w:rsidR="00016AA0">
        <w:t xml:space="preserve">be </w:t>
      </w:r>
      <w:r w:rsidR="003C6A46">
        <w:t xml:space="preserve">performing multi-tasking, and planning major projects to promote their </w:t>
      </w:r>
      <w:r w:rsidR="00016AA0">
        <w:t xml:space="preserve">hotel marketing and service improvement. </w:t>
      </w:r>
    </w:p>
    <w:p w14:paraId="34E737B9" w14:textId="77777777" w:rsidR="003C6A46" w:rsidRDefault="003C6A46" w:rsidP="00F532AA">
      <w:pPr>
        <w:pStyle w:val="NoSpacing"/>
        <w:jc w:val="both"/>
      </w:pPr>
      <w:r>
        <w:t>Sharing business success information, strategies, goals and plans, new technologies and competitors' performance is key. Without business know</w:t>
      </w:r>
      <w:r w:rsidR="006A182E">
        <w:t xml:space="preserve">ledge, it will be </w:t>
      </w:r>
      <w:r>
        <w:t xml:space="preserve">difficult for </w:t>
      </w:r>
      <w:r w:rsidR="006A182E">
        <w:t>the employees</w:t>
      </w:r>
      <w:r>
        <w:t xml:space="preserve"> to make a significant contribution by planning to participate and setting policies and understanding </w:t>
      </w:r>
      <w:r>
        <w:lastRenderedPageBreak/>
        <w:t>the results of their actions. Dissemination includes the provision of information and open communication processes.</w:t>
      </w:r>
    </w:p>
    <w:p w14:paraId="25517BEA" w14:textId="77777777" w:rsidR="00D21124" w:rsidRPr="00D21124" w:rsidRDefault="00D21124" w:rsidP="00F532AA">
      <w:pPr>
        <w:pStyle w:val="Heading1"/>
        <w:jc w:val="left"/>
      </w:pPr>
      <w:r w:rsidRPr="00D21124">
        <w:t xml:space="preserve">Knowledge development and training </w:t>
      </w:r>
    </w:p>
    <w:p w14:paraId="420B9354" w14:textId="77777777" w:rsidR="003C6A46" w:rsidRDefault="003C6A46" w:rsidP="00F532AA">
      <w:pPr>
        <w:pStyle w:val="NoSpacing"/>
        <w:jc w:val="both"/>
      </w:pPr>
      <w:r w:rsidRPr="00F532AA">
        <w:t xml:space="preserve">The aim of the knowledge and training is to provide group decisions and solve problems, </w:t>
      </w:r>
      <w:r>
        <w:t xml:space="preserve">managerial quality and statistical analysis skills. </w:t>
      </w:r>
      <w:r w:rsidR="00D21124">
        <w:t xml:space="preserve">The knowledge development and training </w:t>
      </w:r>
      <w:r w:rsidR="00B4006F">
        <w:t>will enable</w:t>
      </w:r>
      <w:r w:rsidR="00D21124">
        <w:t xml:space="preserve"> the hotel</w:t>
      </w:r>
      <w:r>
        <w:t xml:space="preserve"> employees to understand and contribute </w:t>
      </w:r>
      <w:r w:rsidR="00B4006F">
        <w:t>toward the</w:t>
      </w:r>
      <w:r>
        <w:t xml:space="preserve"> success of the </w:t>
      </w:r>
      <w:r w:rsidR="00D21124">
        <w:t>hotel</w:t>
      </w:r>
      <w:r>
        <w:t>.</w:t>
      </w:r>
    </w:p>
    <w:p w14:paraId="511FD6C1" w14:textId="77777777" w:rsidR="00B4006F" w:rsidRPr="00B4006F" w:rsidRDefault="00B4006F" w:rsidP="00F532AA">
      <w:pPr>
        <w:pStyle w:val="Heading1"/>
        <w:jc w:val="left"/>
      </w:pPr>
      <w:r>
        <w:t>R</w:t>
      </w:r>
      <w:r w:rsidRPr="00B4006F">
        <w:t>eward and recognition system</w:t>
      </w:r>
    </w:p>
    <w:p w14:paraId="4D7E90C4" w14:textId="77777777" w:rsidR="003C6A46" w:rsidRDefault="003C6A46" w:rsidP="00F532AA">
      <w:pPr>
        <w:pStyle w:val="NoSpacing"/>
        <w:jc w:val="both"/>
      </w:pPr>
      <w:r>
        <w:t xml:space="preserve">The reward and recognition system </w:t>
      </w:r>
      <w:proofErr w:type="gramStart"/>
      <w:r>
        <w:t>is</w:t>
      </w:r>
      <w:proofErr w:type="gramEnd"/>
      <w:r>
        <w:t xml:space="preserve"> </w:t>
      </w:r>
      <w:r w:rsidR="00B4006F">
        <w:t xml:space="preserve">generally based </w:t>
      </w:r>
      <w:r>
        <w:t>on the</w:t>
      </w:r>
      <w:r w:rsidR="00B4006F">
        <w:t xml:space="preserve"> performance of the employees</w:t>
      </w:r>
      <w:r>
        <w:t xml:space="preserve"> and aims to encourage employees to acquire knowledge, increase their skills, take on more decision-making tasks, improve teamwork and work to contribute to the development of the </w:t>
      </w:r>
      <w:r w:rsidR="0050712C">
        <w:t>hotel. For example, the hotel can give personal incentives to the employees for their better customer service performance. There are different teams in the hotel, team incentives can be given like for the front desk team, if they perform well the hotel can give them incentives.</w:t>
      </w:r>
    </w:p>
    <w:p w14:paraId="0B848334" w14:textId="77777777" w:rsidR="0050712C" w:rsidRPr="0050712C" w:rsidRDefault="0050712C" w:rsidP="00F532AA">
      <w:pPr>
        <w:pStyle w:val="Heading1"/>
        <w:jc w:val="left"/>
      </w:pPr>
      <w:r w:rsidRPr="0050712C">
        <w:t>Power sharing</w:t>
      </w:r>
    </w:p>
    <w:p w14:paraId="75AA06C1" w14:textId="77777777" w:rsidR="003262F5" w:rsidRDefault="003C6A46" w:rsidP="00F532AA">
      <w:pPr>
        <w:pStyle w:val="NoSpacing"/>
        <w:jc w:val="both"/>
      </w:pPr>
      <w:r>
        <w:t>Power, especially decision-making, can be shared through similar organizational approaches (</w:t>
      </w:r>
      <w:proofErr w:type="gramStart"/>
      <w:r w:rsidR="00364A9F">
        <w:t>e.g.</w:t>
      </w:r>
      <w:proofErr w:type="gramEnd"/>
      <w:r>
        <w:t xml:space="preserve"> quality circles, committees, response systems or tips) or by sharing power in shaping work (</w:t>
      </w:r>
      <w:r w:rsidR="00364A9F">
        <w:t>e.g.</w:t>
      </w:r>
      <w:r>
        <w:t xml:space="preserve"> enrichment and </w:t>
      </w:r>
      <w:r w:rsidR="003262F5">
        <w:t>transformation,</w:t>
      </w:r>
      <w:r w:rsidR="00364A9F">
        <w:t xml:space="preserve"> team management,</w:t>
      </w:r>
      <w:r>
        <w:t xml:space="preserve"> business departments and participation in decision committees.</w:t>
      </w:r>
    </w:p>
    <w:p w14:paraId="16D2020B" w14:textId="77777777" w:rsidR="00095774" w:rsidRDefault="00095774" w:rsidP="003262F5">
      <w:pPr>
        <w:ind w:firstLine="0"/>
      </w:pPr>
    </w:p>
    <w:p w14:paraId="11A51114" w14:textId="77777777" w:rsidR="00095774" w:rsidRDefault="00095774" w:rsidP="003262F5">
      <w:pPr>
        <w:ind w:firstLine="0"/>
      </w:pPr>
    </w:p>
    <w:p w14:paraId="048CDEC5" w14:textId="77777777" w:rsidR="00095774" w:rsidRDefault="00095774" w:rsidP="003262F5">
      <w:pPr>
        <w:ind w:firstLine="0"/>
      </w:pPr>
    </w:p>
    <w:p w14:paraId="2B4AEF61" w14:textId="77777777" w:rsidR="00095774" w:rsidRPr="003262F5" w:rsidRDefault="00095774" w:rsidP="003262F5">
      <w:pPr>
        <w:ind w:firstLine="0"/>
      </w:pPr>
    </w:p>
    <w:p w14:paraId="74CE1E79" w14:textId="77777777" w:rsidR="003262F5" w:rsidRDefault="003262F5" w:rsidP="00F532AA">
      <w:pPr>
        <w:pStyle w:val="Heading1"/>
      </w:pPr>
      <w:r w:rsidRPr="0040260D">
        <w:lastRenderedPageBreak/>
        <w:t>Recognitions and Rewards</w:t>
      </w:r>
      <w:r>
        <w:t xml:space="preserve"> to engage the employees and enhance teamwork in Hilton </w:t>
      </w:r>
      <w:proofErr w:type="gramStart"/>
      <w:r>
        <w:t>Hotel</w:t>
      </w:r>
      <w:proofErr w:type="gramEnd"/>
    </w:p>
    <w:p w14:paraId="2273F7AD" w14:textId="77777777" w:rsidR="003C6A46" w:rsidRDefault="003C6A46" w:rsidP="003C6A46"/>
    <w:p w14:paraId="55F17B18" w14:textId="77777777" w:rsidR="0085719B" w:rsidRDefault="00095774" w:rsidP="00F532AA">
      <w:pPr>
        <w:pStyle w:val="NoSpacing"/>
        <w:jc w:val="both"/>
      </w:pPr>
      <w:r>
        <w:t>Reward management is a</w:t>
      </w:r>
      <w:r w:rsidR="003C6A46">
        <w:t xml:space="preserve"> tool used by leaders to formulate and implement policies and procedures designed to recognize and re</w:t>
      </w:r>
      <w:r>
        <w:t>ward members of the hotel</w:t>
      </w:r>
      <w:r w:rsidR="003C6A46">
        <w:t xml:space="preserve"> in a manner </w:t>
      </w:r>
      <w:r>
        <w:t>consistent with the hotel</w:t>
      </w:r>
      <w:r w:rsidR="003C6A46">
        <w:t xml:space="preserve">'s objectives. </w:t>
      </w:r>
      <w:r>
        <w:t xml:space="preserve"> In the hotel, the method of r</w:t>
      </w:r>
      <w:r w:rsidR="003C6A46">
        <w:t xml:space="preserve">ecognition </w:t>
      </w:r>
      <w:r>
        <w:t>and rewards can be</w:t>
      </w:r>
      <w:r w:rsidR="003C6A46">
        <w:t xml:space="preserve"> used to make employees feel respected and valued, to retain employees, to increase motivation and to increase job satisfaction.</w:t>
      </w:r>
    </w:p>
    <w:p w14:paraId="2C0C19FE" w14:textId="77777777" w:rsidR="003C6A46" w:rsidRDefault="003C6A46" w:rsidP="003C6A46">
      <w:r>
        <w:t xml:space="preserve"> Recognition and benefits may include:</w:t>
      </w:r>
    </w:p>
    <w:p w14:paraId="674DE9AE" w14:textId="77777777" w:rsidR="0031409F" w:rsidRPr="0031409F" w:rsidRDefault="0031409F" w:rsidP="00F532AA">
      <w:pPr>
        <w:pStyle w:val="Heading1"/>
        <w:jc w:val="left"/>
      </w:pPr>
      <w:r w:rsidRPr="0031409F">
        <w:t>Salary increase</w:t>
      </w:r>
    </w:p>
    <w:p w14:paraId="330AB232" w14:textId="77777777" w:rsidR="003C6A46" w:rsidRDefault="0031409F" w:rsidP="00F532AA">
      <w:pPr>
        <w:pStyle w:val="NoSpacing"/>
        <w:jc w:val="both"/>
      </w:pPr>
      <w:r>
        <w:t xml:space="preserve"> Employees of all the hotel </w:t>
      </w:r>
      <w:r w:rsidR="003C6A46">
        <w:t xml:space="preserve">want to see an annual salary increase. The reason for the increase in wages may be an increase in the cost of living or an increase in the working level. It is difficult for companies to maintain this because people who receive incredible rewards expect to be treated like </w:t>
      </w:r>
      <w:r w:rsidR="006230E1">
        <w:t>conventional treatments. When the hotel will treat</w:t>
      </w:r>
      <w:r w:rsidR="003C6A46">
        <w:t xml:space="preserve"> </w:t>
      </w:r>
      <w:r w:rsidR="006230E1">
        <w:t>pays</w:t>
      </w:r>
      <w:r w:rsidR="003C6A46">
        <w:t xml:space="preserve"> rises </w:t>
      </w:r>
      <w:r w:rsidR="006230E1">
        <w:t xml:space="preserve">it will be the same in all departments of the </w:t>
      </w:r>
      <w:r w:rsidR="005A1793">
        <w:t>hotel regardless of performance.</w:t>
      </w:r>
    </w:p>
    <w:p w14:paraId="3C62F6EA" w14:textId="77777777" w:rsidR="005A1793" w:rsidRPr="00050600" w:rsidRDefault="003C6A46" w:rsidP="00F532AA">
      <w:pPr>
        <w:pStyle w:val="Heading1"/>
        <w:jc w:val="left"/>
      </w:pPr>
      <w:r>
        <w:t xml:space="preserve"> </w:t>
      </w:r>
      <w:r w:rsidRPr="00050600">
        <w:t>P</w:t>
      </w:r>
      <w:r w:rsidR="005A1793" w:rsidRPr="00050600">
        <w:t xml:space="preserve">romoting and </w:t>
      </w:r>
      <w:r w:rsidR="00631193" w:rsidRPr="00050600">
        <w:t>performance</w:t>
      </w:r>
      <w:r w:rsidR="005A1793" w:rsidRPr="00050600">
        <w:t xml:space="preserve"> rating </w:t>
      </w:r>
    </w:p>
    <w:p w14:paraId="3BA7452D" w14:textId="77777777" w:rsidR="003A64A1" w:rsidRDefault="005A1793" w:rsidP="00F532AA">
      <w:pPr>
        <w:pStyle w:val="NoSpacing"/>
        <w:jc w:val="both"/>
      </w:pPr>
      <w:r>
        <w:t>In the hotel industry,</w:t>
      </w:r>
      <w:r w:rsidR="003C6A46">
        <w:t xml:space="preserve"> performance appraisal or evaluation system is a way to increase </w:t>
      </w:r>
      <w:r w:rsidR="002D2564">
        <w:t xml:space="preserve">employee’s </w:t>
      </w:r>
      <w:r w:rsidR="003C6A46">
        <w:t>motivation and satisfaction. This means that the step is used to communicate this reward (for example, to promote other benefits). Senior positions in an organization can create not only a higher salary, but also a greater sens</w:t>
      </w:r>
      <w:r w:rsidR="002D2564">
        <w:t>e of responsibility, increased company size</w:t>
      </w:r>
      <w:r w:rsidR="003C6A46">
        <w:t xml:space="preserve">, and job satisfaction. A higher sense of responsibility can also be linked to employee empowerment. A qualified employee can assume their responsibilities, hold them accountable to their supervisor, and receive feedback and recognition in this regard. </w:t>
      </w:r>
      <w:r w:rsidR="00631193">
        <w:t>P</w:t>
      </w:r>
      <w:r w:rsidR="00631193" w:rsidRPr="00631193">
        <w:t xml:space="preserve">erformance </w:t>
      </w:r>
      <w:r w:rsidR="00631193">
        <w:t>appraisal is</w:t>
      </w:r>
      <w:r w:rsidR="003C6A46">
        <w:t xml:space="preserve"> also closely linked to talent management. </w:t>
      </w:r>
    </w:p>
    <w:p w14:paraId="1B15A4D8" w14:textId="77777777" w:rsidR="003A64A1" w:rsidRPr="00461D25" w:rsidRDefault="003A64A1" w:rsidP="00F532AA">
      <w:pPr>
        <w:pStyle w:val="Heading1"/>
        <w:jc w:val="left"/>
      </w:pPr>
      <w:r w:rsidRPr="00B5432E">
        <w:lastRenderedPageBreak/>
        <w:t>Training needs analysis (TNA)</w:t>
      </w:r>
    </w:p>
    <w:p w14:paraId="2861AF9D" w14:textId="77777777" w:rsidR="00461D25" w:rsidRDefault="00461D25" w:rsidP="00F532AA">
      <w:pPr>
        <w:pStyle w:val="NoSpacing"/>
        <w:jc w:val="both"/>
      </w:pPr>
      <w:r>
        <w:t>The structure of t</w:t>
      </w:r>
      <w:r w:rsidR="00EE44F6">
        <w:t xml:space="preserve">he training program will be for the department of catering and human resources department. </w:t>
      </w:r>
      <w:r w:rsidR="00807B1B">
        <w:t xml:space="preserve">There will be the </w:t>
      </w:r>
      <w:r>
        <w:t xml:space="preserve">assessment of training needs, definition of training objectives, further description of training objectives, development of training plans, establishment of assessment standards, monitoring of progress, evaluation of training impact and receiving feedback. The development and collection of data at </w:t>
      </w:r>
      <w:r w:rsidR="009009F2">
        <w:t xml:space="preserve">both the department will be </w:t>
      </w:r>
      <w:r>
        <w:t xml:space="preserve">systematic. </w:t>
      </w:r>
      <w:r w:rsidR="009009F2">
        <w:t>By giving</w:t>
      </w:r>
      <w:r>
        <w:t xml:space="preserve"> the time and financial constraints, it is important to ensure the success of the training, and that is when the need for tr</w:t>
      </w:r>
      <w:r w:rsidR="00AD5FDE">
        <w:t>aining (TNA) becomes important (</w:t>
      </w:r>
      <w:r w:rsidR="00AD5FDE" w:rsidRPr="00AD5FDE">
        <w:t>Holloway</w:t>
      </w:r>
      <w:r w:rsidR="00AD5FDE">
        <w:t xml:space="preserve"> et.al 2018). </w:t>
      </w:r>
      <w:r w:rsidR="00C4555C">
        <w:t xml:space="preserve"> </w:t>
      </w:r>
      <w:r>
        <w:t xml:space="preserve">TNA </w:t>
      </w:r>
      <w:r w:rsidR="009009F2">
        <w:t xml:space="preserve">will </w:t>
      </w:r>
      <w:proofErr w:type="gramStart"/>
      <w:r>
        <w:t>assists</w:t>
      </w:r>
      <w:proofErr w:type="gramEnd"/>
      <w:r>
        <w:t xml:space="preserve"> </w:t>
      </w:r>
      <w:r w:rsidR="009009F2">
        <w:t xml:space="preserve">HR and catering </w:t>
      </w:r>
      <w:r>
        <w:t xml:space="preserve">managers or </w:t>
      </w:r>
      <w:r w:rsidR="009009F2">
        <w:t>in</w:t>
      </w:r>
      <w:r>
        <w:t xml:space="preserve"> setting the goals and content of the training program and ensuring its effectivene</w:t>
      </w:r>
      <w:r w:rsidR="00077F68">
        <w:t xml:space="preserve">ss and usefulness. </w:t>
      </w:r>
    </w:p>
    <w:p w14:paraId="469AD5E7" w14:textId="77777777" w:rsidR="00077F68" w:rsidRDefault="00461D25" w:rsidP="00F532AA">
      <w:pPr>
        <w:pStyle w:val="NoSpacing"/>
        <w:jc w:val="both"/>
      </w:pPr>
      <w:r>
        <w:t xml:space="preserve">TNA data should be collected systematically and efficiently and viewed comprehensively. </w:t>
      </w:r>
      <w:r w:rsidR="00077F68">
        <w:t xml:space="preserve">Many of the </w:t>
      </w:r>
      <w:proofErr w:type="spellStart"/>
      <w:r w:rsidR="00077F68">
        <w:t>organisations</w:t>
      </w:r>
      <w:proofErr w:type="spellEnd"/>
      <w:r w:rsidR="00077F68">
        <w:t xml:space="preserve"> and hotel industry integrates the 360</w:t>
      </w:r>
      <w:r>
        <w:t>-degree feedback in their capability plans, gathering assessment data from supervisors, subordin</w:t>
      </w:r>
      <w:r w:rsidR="00C4555C">
        <w:t>ates, colleagues, and employees (</w:t>
      </w:r>
      <w:proofErr w:type="spellStart"/>
      <w:r w:rsidR="00C4555C" w:rsidRPr="00C4555C">
        <w:t>Ludwikowska</w:t>
      </w:r>
      <w:proofErr w:type="spellEnd"/>
      <w:r w:rsidR="00C4555C">
        <w:t xml:space="preserve"> 2018). </w:t>
      </w:r>
    </w:p>
    <w:p w14:paraId="3D0CDDC7" w14:textId="77777777" w:rsidR="003A64A1" w:rsidRDefault="00461D25" w:rsidP="00F532AA">
      <w:pPr>
        <w:pStyle w:val="NoSpacing"/>
        <w:jc w:val="both"/>
      </w:pPr>
      <w:r>
        <w:t xml:space="preserve"> 360-degree </w:t>
      </w:r>
      <w:r w:rsidR="00077F68">
        <w:t xml:space="preserve">feedback </w:t>
      </w:r>
      <w:r>
        <w:t>are suitable for assessing performance and responding to employee development and can also be used as benchmarks for TNAs</w:t>
      </w:r>
      <w:r w:rsidR="0064148F">
        <w:t xml:space="preserve">. </w:t>
      </w:r>
      <w:r>
        <w:t xml:space="preserve">Employees involved in the 360-degree response process improve self-awareness and desire to improve their ability to work (Fletcher &amp; Bailey, 2003). </w:t>
      </w:r>
      <w:r w:rsidR="00BE2596">
        <w:t xml:space="preserve">The </w:t>
      </w:r>
      <w:r>
        <w:t>TNA approach and framework for the</w:t>
      </w:r>
      <w:r w:rsidR="00BE2596">
        <w:t xml:space="preserve"> development of </w:t>
      </w:r>
      <w:r w:rsidR="00811C94">
        <w:t>catering</w:t>
      </w:r>
      <w:r w:rsidR="00BE2596">
        <w:t xml:space="preserve"> services and HR</w:t>
      </w:r>
      <w:r>
        <w:t>.</w:t>
      </w:r>
    </w:p>
    <w:p w14:paraId="31A4F37C" w14:textId="77777777" w:rsidR="00F532AA" w:rsidRDefault="00F532AA" w:rsidP="00F532AA">
      <w:pPr>
        <w:pStyle w:val="NoSpacing"/>
        <w:jc w:val="both"/>
      </w:pPr>
    </w:p>
    <w:p w14:paraId="201DADDF" w14:textId="77777777" w:rsidR="003943FD" w:rsidRPr="003943FD" w:rsidRDefault="003943FD" w:rsidP="00F532AA">
      <w:pPr>
        <w:pStyle w:val="Heading1"/>
      </w:pPr>
      <w:r w:rsidRPr="003943FD">
        <w:t>TNA for Catering and HR department</w:t>
      </w:r>
    </w:p>
    <w:p w14:paraId="2DA404FA" w14:textId="77777777" w:rsidR="003943FD" w:rsidRDefault="003943FD" w:rsidP="00461D25">
      <w:r>
        <w:t xml:space="preserve">These are the methods which will be followed to conduct the TNA. </w:t>
      </w:r>
    </w:p>
    <w:p w14:paraId="085FB0CF" w14:textId="77777777" w:rsidR="003943FD" w:rsidRPr="003943FD" w:rsidRDefault="003943FD" w:rsidP="00F532AA">
      <w:pPr>
        <w:pStyle w:val="Heading1"/>
        <w:jc w:val="left"/>
      </w:pPr>
      <w:r w:rsidRPr="003943FD">
        <w:lastRenderedPageBreak/>
        <w:t xml:space="preserve">Questionnaire </w:t>
      </w:r>
    </w:p>
    <w:p w14:paraId="5A0E9B56" w14:textId="77777777" w:rsidR="003943FD" w:rsidRDefault="00227089" w:rsidP="00F532AA">
      <w:pPr>
        <w:pStyle w:val="NoSpacing"/>
        <w:jc w:val="both"/>
      </w:pPr>
      <w:r>
        <w:t xml:space="preserve">Questionnaires will be distributed among the employees in both the departments to know how the employees are feeling and what kind of training they want. </w:t>
      </w:r>
      <w:r w:rsidR="00B41842">
        <w:t xml:space="preserve"> </w:t>
      </w:r>
    </w:p>
    <w:p w14:paraId="7D6A1D89" w14:textId="77777777" w:rsidR="003943FD" w:rsidRPr="00227089" w:rsidRDefault="00227089" w:rsidP="00F532AA">
      <w:pPr>
        <w:pStyle w:val="Heading1"/>
        <w:jc w:val="left"/>
      </w:pPr>
      <w:r w:rsidRPr="00227089">
        <w:t xml:space="preserve">Observation </w:t>
      </w:r>
    </w:p>
    <w:p w14:paraId="6AFC152A" w14:textId="77777777" w:rsidR="003943FD" w:rsidRDefault="003943FD" w:rsidP="00F532AA">
      <w:pPr>
        <w:pStyle w:val="NoSpacing"/>
        <w:jc w:val="both"/>
      </w:pPr>
      <w:r>
        <w:t xml:space="preserve">Where possible, regular </w:t>
      </w:r>
      <w:r w:rsidR="0006359A">
        <w:t xml:space="preserve">observation </w:t>
      </w:r>
      <w:r>
        <w:t xml:space="preserve">can be a good </w:t>
      </w:r>
      <w:r w:rsidR="00F532AA">
        <w:t xml:space="preserve">way to identify training needs. </w:t>
      </w:r>
      <w:r>
        <w:t>The key to this approach is to make some observations over time</w:t>
      </w:r>
      <w:r w:rsidR="0006359A">
        <w:t xml:space="preserve"> in different </w:t>
      </w:r>
      <w:r w:rsidR="00FE0CFD">
        <w:t>departments that</w:t>
      </w:r>
      <w:r>
        <w:t xml:space="preserve"> make them both informal and exotic. Employees should be aware that these observations are not punishable, but for training purposes only.</w:t>
      </w:r>
    </w:p>
    <w:p w14:paraId="63C4EAF6" w14:textId="77777777" w:rsidR="003943FD" w:rsidRPr="00FE0CFD" w:rsidRDefault="003943FD" w:rsidP="00F532AA">
      <w:pPr>
        <w:pStyle w:val="Heading1"/>
        <w:jc w:val="left"/>
      </w:pPr>
      <w:r w:rsidRPr="00FE0CFD">
        <w:t>Interview</w:t>
      </w:r>
      <w:r w:rsidR="00FE0CFD" w:rsidRPr="00FE0CFD">
        <w:t>s</w:t>
      </w:r>
    </w:p>
    <w:p w14:paraId="1476BF34" w14:textId="77777777" w:rsidR="003943FD" w:rsidRDefault="00FE0CFD" w:rsidP="00F532AA">
      <w:pPr>
        <w:pStyle w:val="NoSpacing"/>
        <w:jc w:val="both"/>
      </w:pPr>
      <w:r>
        <w:t>Interview will be conducted in both the departments, so that can communicate</w:t>
      </w:r>
      <w:r w:rsidR="003943FD">
        <w:t xml:space="preserve"> with</w:t>
      </w:r>
      <w:r>
        <w:t xml:space="preserve"> the department</w:t>
      </w:r>
      <w:r w:rsidR="003943FD">
        <w:t xml:space="preserve"> managers and executives to understand what they are seeing.</w:t>
      </w:r>
    </w:p>
    <w:p w14:paraId="2A91ED95" w14:textId="77777777" w:rsidR="00FE0CFD" w:rsidRPr="00F436B3" w:rsidRDefault="00FE0CFD" w:rsidP="00F532AA">
      <w:pPr>
        <w:pStyle w:val="Heading1"/>
        <w:jc w:val="left"/>
      </w:pPr>
      <w:r w:rsidRPr="00F436B3">
        <w:t>Examining the work</w:t>
      </w:r>
    </w:p>
    <w:p w14:paraId="3B542FBE" w14:textId="77777777" w:rsidR="003943FD" w:rsidRDefault="00FE0CFD" w:rsidP="00F532AA">
      <w:pPr>
        <w:pStyle w:val="NoSpacing"/>
        <w:jc w:val="both"/>
      </w:pPr>
      <w:r>
        <w:t xml:space="preserve">By </w:t>
      </w:r>
      <w:r w:rsidR="0074196D">
        <w:t>examining the</w:t>
      </w:r>
      <w:r>
        <w:t xml:space="preserve"> work</w:t>
      </w:r>
      <w:r w:rsidR="0074196D">
        <w:t xml:space="preserve"> of catering and HR department, they will be able to get</w:t>
      </w:r>
      <w:r w:rsidR="003943FD">
        <w:t xml:space="preserve"> relevant knowledge, skills and abilities </w:t>
      </w:r>
      <w:r w:rsidR="0074196D">
        <w:t xml:space="preserve">are </w:t>
      </w:r>
      <w:r w:rsidR="003943FD">
        <w:t>intend</w:t>
      </w:r>
      <w:r w:rsidR="0074196D">
        <w:t xml:space="preserve">ed to apply to a particular role. </w:t>
      </w:r>
    </w:p>
    <w:p w14:paraId="27B851DC" w14:textId="77777777" w:rsidR="003A64A1" w:rsidRDefault="003A64A1" w:rsidP="00F436B3">
      <w:pPr>
        <w:ind w:firstLine="0"/>
      </w:pPr>
    </w:p>
    <w:p w14:paraId="6529237C" w14:textId="77777777" w:rsidR="00F436B3" w:rsidRDefault="00F436B3" w:rsidP="00F532AA">
      <w:pPr>
        <w:pStyle w:val="Heading1"/>
      </w:pPr>
      <w:r>
        <w:t>Employee engagement impact on</w:t>
      </w:r>
      <w:r w:rsidRPr="00F436B3">
        <w:t xml:space="preserve"> TNA</w:t>
      </w:r>
    </w:p>
    <w:p w14:paraId="76433F95" w14:textId="77777777" w:rsidR="005F634D" w:rsidRPr="00BA2CCD" w:rsidRDefault="005F634D" w:rsidP="00F532AA">
      <w:pPr>
        <w:pStyle w:val="Heading1"/>
        <w:jc w:val="left"/>
      </w:pPr>
      <w:r w:rsidRPr="00BA2CCD">
        <w:t xml:space="preserve">Occupying the Job </w:t>
      </w:r>
    </w:p>
    <w:p w14:paraId="0CEB3AC8" w14:textId="77777777" w:rsidR="00BA2CCD" w:rsidRDefault="005F634D" w:rsidP="00F532AA">
      <w:pPr>
        <w:pStyle w:val="NoSpacing"/>
        <w:jc w:val="both"/>
      </w:pPr>
      <w:r>
        <w:t xml:space="preserve"> Psychologist William Kahn used the two goals of consistency to express "individual engagement</w:t>
      </w:r>
      <w:r w:rsidR="007E3169">
        <w:t xml:space="preserve"> and disengagement.  </w:t>
      </w:r>
      <w:r>
        <w:t xml:space="preserve">With the </w:t>
      </w:r>
      <w:r w:rsidR="007E3169">
        <w:t>engagement of the employees, the employees in the catering and HR department will shape</w:t>
      </w:r>
      <w:r>
        <w:t xml:space="preserve"> their workplace physically (physically, mentally and emotionally</w:t>
      </w:r>
      <w:r w:rsidR="0008137F">
        <w:t xml:space="preserve"> (</w:t>
      </w:r>
      <w:r w:rsidR="0008137F" w:rsidRPr="0008137F">
        <w:t>Brien</w:t>
      </w:r>
      <w:r w:rsidR="0008137F">
        <w:t xml:space="preserve"> et.al 2017). </w:t>
      </w:r>
      <w:r>
        <w:t xml:space="preserve"> As </w:t>
      </w:r>
      <w:r w:rsidR="00BA2CCD">
        <w:t xml:space="preserve">if they remain disengaged in their job role </w:t>
      </w:r>
      <w:r>
        <w:t xml:space="preserve">they </w:t>
      </w:r>
      <w:r w:rsidR="00BA2CCD">
        <w:t xml:space="preserve">will </w:t>
      </w:r>
      <w:r>
        <w:t xml:space="preserve">disconnect and leave the role. </w:t>
      </w:r>
      <w:r w:rsidR="00BA2CCD">
        <w:t xml:space="preserve">The training will help the catering department to train their employees, so they can deliver better customer services, which will lead to customer satisfaction. </w:t>
      </w:r>
    </w:p>
    <w:p w14:paraId="373AC3AD" w14:textId="77777777" w:rsidR="00BA2CCD" w:rsidRPr="005F3619" w:rsidRDefault="00BA2CCD" w:rsidP="00F532AA">
      <w:pPr>
        <w:pStyle w:val="Heading1"/>
        <w:jc w:val="left"/>
      </w:pPr>
      <w:r w:rsidRPr="005F3619">
        <w:lastRenderedPageBreak/>
        <w:t xml:space="preserve">Committing to the Work and the </w:t>
      </w:r>
      <w:r w:rsidR="00FC07E8">
        <w:t xml:space="preserve">Hotel </w:t>
      </w:r>
    </w:p>
    <w:p w14:paraId="6471A674" w14:textId="77777777" w:rsidR="00552839" w:rsidRDefault="005F634D" w:rsidP="00F532AA">
      <w:pPr>
        <w:pStyle w:val="NoSpacing"/>
        <w:jc w:val="both"/>
      </w:pPr>
      <w:r>
        <w:t xml:space="preserve"> Some experts define </w:t>
      </w:r>
      <w:r w:rsidR="00B779C3">
        <w:t>engagement of employees</w:t>
      </w:r>
      <w:r>
        <w:t xml:space="preserve"> as a willingness to stay in the work and a refusal to change the plan, which is usually due to a desire to continue. People work simultaneously from several sources, such as economic, educational, family, political and re</w:t>
      </w:r>
      <w:r w:rsidR="00B779C3">
        <w:t xml:space="preserve">ligious institutions. </w:t>
      </w:r>
      <w:r>
        <w:t>They are also committed to certain people, including their spouses, children, parents and s</w:t>
      </w:r>
      <w:r w:rsidR="00E63AF2">
        <w:t xml:space="preserve">iblings. </w:t>
      </w:r>
      <w:r w:rsidR="00FC07E8">
        <w:t xml:space="preserve">TNA will impact the employees in both the department to stay committed to their job and to the hotel. </w:t>
      </w:r>
    </w:p>
    <w:p w14:paraId="770B8B7A" w14:textId="77777777" w:rsidR="00552839" w:rsidRDefault="00552839" w:rsidP="005F634D"/>
    <w:p w14:paraId="10F2B146" w14:textId="77777777" w:rsidR="00FC07E8" w:rsidRPr="007A2BCA" w:rsidRDefault="007A2BCA" w:rsidP="00F532AA">
      <w:pPr>
        <w:pStyle w:val="Heading1"/>
      </w:pPr>
      <w:r w:rsidRPr="007A2BCA">
        <w:t>Conclusion</w:t>
      </w:r>
    </w:p>
    <w:p w14:paraId="498777E9" w14:textId="77777777" w:rsidR="003958F7" w:rsidRDefault="00552839" w:rsidP="00F532AA">
      <w:pPr>
        <w:pStyle w:val="NoSpacing"/>
        <w:jc w:val="both"/>
      </w:pPr>
      <w:r>
        <w:t>Employee engagement</w:t>
      </w:r>
      <w:r w:rsidR="003958F7">
        <w:t xml:space="preserve"> is a growing challenge and one of the important ways in which </w:t>
      </w:r>
      <w:r>
        <w:t>the hotel can develops</w:t>
      </w:r>
      <w:r w:rsidR="00D51BFF">
        <w:t xml:space="preserve"> and practice by the line managers and executives. </w:t>
      </w:r>
      <w:r w:rsidR="00BF0FE8">
        <w:t>E</w:t>
      </w:r>
      <w:r w:rsidR="00D51BFF">
        <w:t>mp</w:t>
      </w:r>
      <w:r w:rsidR="00BF0FE8">
        <w:t xml:space="preserve">loyee engagement is needed for the hotel for the better customer services and hospitality so the guest will come again. </w:t>
      </w:r>
      <w:r w:rsidR="00047FA8">
        <w:t xml:space="preserve">The hotel must </w:t>
      </w:r>
      <w:r w:rsidR="008C5203">
        <w:t>engage</w:t>
      </w:r>
      <w:r w:rsidR="00047FA8">
        <w:t xml:space="preserve"> their employees in the </w:t>
      </w:r>
      <w:proofErr w:type="gramStart"/>
      <w:r w:rsidR="00047FA8">
        <w:t>decision making</w:t>
      </w:r>
      <w:proofErr w:type="gramEnd"/>
      <w:r w:rsidR="00047FA8">
        <w:t xml:space="preserve"> process do it will be helpful for the hotel to </w:t>
      </w:r>
      <w:r w:rsidR="008C5203">
        <w:t>achieve its</w:t>
      </w:r>
      <w:r w:rsidR="003958F7">
        <w:t xml:space="preserve"> mission, execute</w:t>
      </w:r>
      <w:r w:rsidR="008C5203">
        <w:t xml:space="preserve"> the</w:t>
      </w:r>
      <w:r w:rsidR="003958F7">
        <w:t xml:space="preserve"> strategy and create significant success in </w:t>
      </w:r>
      <w:r w:rsidR="008C5203">
        <w:t>the</w:t>
      </w:r>
      <w:r w:rsidR="003958F7">
        <w:t xml:space="preserve"> business. </w:t>
      </w:r>
      <w:r w:rsidR="008C5203">
        <w:t xml:space="preserve">The hotel must </w:t>
      </w:r>
      <w:r w:rsidR="003958F7">
        <w:t>i</w:t>
      </w:r>
      <w:r w:rsidR="008C5203">
        <w:t>mprove employee participation by c</w:t>
      </w:r>
      <w:r w:rsidR="003958F7">
        <w:t>reating the environment</w:t>
      </w:r>
      <w:r w:rsidR="008C5203">
        <w:t xml:space="preserve"> i</w:t>
      </w:r>
      <w:r w:rsidR="003958F7">
        <w:t xml:space="preserve">n terms of participation, hotel companies need strong systems and methods for </w:t>
      </w:r>
      <w:r w:rsidR="008C5203">
        <w:t>advertising a</w:t>
      </w:r>
      <w:r w:rsidR="003958F7">
        <w:t xml:space="preserve">nd support participation. Building dedicated </w:t>
      </w:r>
      <w:r w:rsidR="003A3067">
        <w:t>staff is a long-term initiative b</w:t>
      </w:r>
      <w:r w:rsidR="003958F7">
        <w:t>ecause it requires leaders, organizational systems, and</w:t>
      </w:r>
      <w:r w:rsidR="003A3067">
        <w:t xml:space="preserve"> </w:t>
      </w:r>
      <w:r w:rsidR="003958F7">
        <w:t>employees. It should also coordinate and link the most important activities</w:t>
      </w:r>
      <w:r w:rsidR="003A3067">
        <w:t xml:space="preserve"> in the hotel industry. </w:t>
      </w:r>
    </w:p>
    <w:p w14:paraId="6D10094C" w14:textId="77777777" w:rsidR="00A04B09" w:rsidRDefault="00A04B09" w:rsidP="003A3067"/>
    <w:p w14:paraId="1B4198C8" w14:textId="77777777" w:rsidR="00A04B09" w:rsidRDefault="00A04B09" w:rsidP="00A04B09">
      <w:pPr>
        <w:pStyle w:val="Heading1"/>
      </w:pPr>
      <w:r>
        <w:t xml:space="preserve">References </w:t>
      </w:r>
    </w:p>
    <w:p w14:paraId="3E8EE0FC" w14:textId="77777777" w:rsidR="00A04B09" w:rsidRDefault="00A04B09" w:rsidP="003A3067"/>
    <w:p w14:paraId="0A5A0375" w14:textId="77777777" w:rsidR="00A04B09" w:rsidRDefault="00A04B09" w:rsidP="00A04B09">
      <w:proofErr w:type="spellStart"/>
      <w:r>
        <w:lastRenderedPageBreak/>
        <w:t>O‖Connell</w:t>
      </w:r>
      <w:proofErr w:type="spellEnd"/>
      <w:r>
        <w:t>, M. and Kung, M.C. “The Cost of Employee Turnover.” Industrial Management. 49, 1 (January 2007</w:t>
      </w:r>
      <w:proofErr w:type="gramStart"/>
      <w:r>
        <w:t>) :</w:t>
      </w:r>
      <w:proofErr w:type="gramEnd"/>
      <w:r>
        <w:t xml:space="preserve"> 14-19.</w:t>
      </w:r>
    </w:p>
    <w:p w14:paraId="3A436629" w14:textId="77777777" w:rsidR="00A04B09" w:rsidRDefault="00A04B09" w:rsidP="00A04B09">
      <w:proofErr w:type="spellStart"/>
      <w:r>
        <w:t>Kysilka</w:t>
      </w:r>
      <w:proofErr w:type="spellEnd"/>
      <w:r>
        <w:t>, D. and Csaba, N. “Employee Turnover in the Hospitality Industry</w:t>
      </w:r>
      <w:proofErr w:type="gramStart"/>
      <w:r>
        <w:t>.”</w:t>
      </w:r>
      <w:proofErr w:type="spellStart"/>
      <w:r>
        <w:t>Facultatea</w:t>
      </w:r>
      <w:proofErr w:type="spellEnd"/>
      <w:proofErr w:type="gramEnd"/>
      <w:r>
        <w:t xml:space="preserve"> de </w:t>
      </w:r>
      <w:proofErr w:type="spellStart"/>
      <w:r>
        <w:t>Stiinte</w:t>
      </w:r>
      <w:proofErr w:type="spellEnd"/>
      <w:r>
        <w:t xml:space="preserve"> </w:t>
      </w:r>
      <w:proofErr w:type="spellStart"/>
      <w:r>
        <w:t>Economice</w:t>
      </w:r>
      <w:proofErr w:type="spellEnd"/>
      <w:r>
        <w:t>. XIX (2013</w:t>
      </w:r>
      <w:proofErr w:type="gramStart"/>
      <w:r>
        <w:t>) :</w:t>
      </w:r>
      <w:proofErr w:type="gramEnd"/>
      <w:r>
        <w:t xml:space="preserve"> 377-384</w:t>
      </w:r>
    </w:p>
    <w:p w14:paraId="46B317BF" w14:textId="77777777" w:rsidR="00A04B09" w:rsidRDefault="00A04B09" w:rsidP="00A04B09">
      <w:r>
        <w:t xml:space="preserve">Schaufeli, W. and </w:t>
      </w:r>
      <w:proofErr w:type="spellStart"/>
      <w:r>
        <w:t>Salanova</w:t>
      </w:r>
      <w:proofErr w:type="spellEnd"/>
      <w:r>
        <w:t>, M. (2007). Work Engagement: An Emerging Psychological Concept and Its Implications for Organizations, Managing Social and Ethical Issues in Organizations, Information Age Publishers.</w:t>
      </w:r>
    </w:p>
    <w:p w14:paraId="5FA2E6F5" w14:textId="77777777" w:rsidR="00A04B09" w:rsidRDefault="00A04B09" w:rsidP="00A04B09">
      <w:r>
        <w:t>Bakker, A.B. and Leiter M.P. (2010). Work Engagement: A Handbook of Essential Theory and Research, New York: Psychology Press.</w:t>
      </w:r>
    </w:p>
    <w:p w14:paraId="0783266A" w14:textId="77777777" w:rsidR="00A04B09" w:rsidRPr="000B3513" w:rsidRDefault="00A04B09" w:rsidP="00A04B09">
      <w:r w:rsidRPr="000B3513">
        <w:t>Towers Perrin Talent Report. (August 2003).</w:t>
      </w:r>
    </w:p>
    <w:p w14:paraId="4D656914" w14:textId="77777777" w:rsidR="00A04B09" w:rsidRPr="00A04B09" w:rsidRDefault="00A04B09" w:rsidP="00A04B09">
      <w:r w:rsidRPr="00A04B09">
        <w:t>Fletcher, C. and Bailey, C., 2003. Assessing self‐awareness: some issues and methods. Journal of Managerial Psychology.</w:t>
      </w:r>
    </w:p>
    <w:p w14:paraId="467D036D" w14:textId="77777777" w:rsidR="00A04B09" w:rsidRDefault="00050600" w:rsidP="003A3067">
      <w:r w:rsidRPr="00050600">
        <w:t>Neupane, R., 2015. Effects of coaching and mentoring on employee performance in the UK hotel industry. International Journal of Social Sciences and Management, 2(2), pp.123-138.</w:t>
      </w:r>
    </w:p>
    <w:p w14:paraId="44F93A4C" w14:textId="77777777" w:rsidR="003A64A1" w:rsidRDefault="00AD5FDE" w:rsidP="0008137F">
      <w:r w:rsidRPr="00AD5FDE">
        <w:t xml:space="preserve">Holloway, K., Arcus, K. and </w:t>
      </w:r>
      <w:proofErr w:type="spellStart"/>
      <w:r w:rsidRPr="00AD5FDE">
        <w:t>Orsborn</w:t>
      </w:r>
      <w:proofErr w:type="spellEnd"/>
      <w:r w:rsidRPr="00AD5FDE">
        <w:t>, G., 2018. Training needs analysis–The essential first step for continuing professional development design. Nurse education in practice, 28, pp.7-12.</w:t>
      </w:r>
    </w:p>
    <w:p w14:paraId="283E5D50" w14:textId="77777777" w:rsidR="003A64A1" w:rsidRDefault="0008137F" w:rsidP="003C6A46">
      <w:r w:rsidRPr="0008137F">
        <w:t>Brien, A., Thomas, N.J. and Brown, E.A., 2017. How hotel employee job-identity impacts the hotel industry: The uncomfortable truth. Journal of Hospitality and Tourism Management, 31, pp.235-243.</w:t>
      </w:r>
    </w:p>
    <w:p w14:paraId="7B8E8885" w14:textId="77777777" w:rsidR="00C4555C" w:rsidRDefault="00C4555C" w:rsidP="003C6A46">
      <w:proofErr w:type="spellStart"/>
      <w:r w:rsidRPr="00C4555C">
        <w:t>Ludwikowska</w:t>
      </w:r>
      <w:proofErr w:type="spellEnd"/>
      <w:r w:rsidRPr="00C4555C">
        <w:t xml:space="preserve">, K., 2018. The effectiveness of training needs analysis and its relation to employee efficiency. </w:t>
      </w:r>
      <w:proofErr w:type="spellStart"/>
      <w:r w:rsidRPr="00C4555C">
        <w:t>Zeszyty</w:t>
      </w:r>
      <w:proofErr w:type="spellEnd"/>
      <w:r w:rsidRPr="00C4555C">
        <w:t xml:space="preserve"> </w:t>
      </w:r>
      <w:proofErr w:type="spellStart"/>
      <w:r w:rsidRPr="00C4555C">
        <w:t>Naukowe</w:t>
      </w:r>
      <w:proofErr w:type="spellEnd"/>
      <w:r w:rsidRPr="00C4555C">
        <w:t xml:space="preserve"> </w:t>
      </w:r>
      <w:proofErr w:type="spellStart"/>
      <w:r w:rsidRPr="00C4555C">
        <w:t>Politechniki</w:t>
      </w:r>
      <w:proofErr w:type="spellEnd"/>
      <w:r w:rsidRPr="00C4555C">
        <w:t xml:space="preserve"> </w:t>
      </w:r>
      <w:proofErr w:type="spellStart"/>
      <w:r w:rsidRPr="00C4555C">
        <w:t>Poznańskiej</w:t>
      </w:r>
      <w:proofErr w:type="spellEnd"/>
      <w:r w:rsidRPr="00C4555C">
        <w:t xml:space="preserve">. </w:t>
      </w:r>
      <w:proofErr w:type="spellStart"/>
      <w:r w:rsidRPr="00C4555C">
        <w:t>Organizacja</w:t>
      </w:r>
      <w:proofErr w:type="spellEnd"/>
      <w:r w:rsidRPr="00C4555C">
        <w:t xml:space="preserve"> </w:t>
      </w:r>
      <w:proofErr w:type="spellStart"/>
      <w:r w:rsidRPr="00C4555C">
        <w:t>i</w:t>
      </w:r>
      <w:proofErr w:type="spellEnd"/>
      <w:r w:rsidRPr="00C4555C">
        <w:t xml:space="preserve"> </w:t>
      </w:r>
      <w:proofErr w:type="spellStart"/>
      <w:r w:rsidRPr="00C4555C">
        <w:t>Zarządzanie</w:t>
      </w:r>
      <w:proofErr w:type="spellEnd"/>
      <w:r w:rsidRPr="00C4555C">
        <w:t>.</w:t>
      </w:r>
    </w:p>
    <w:p w14:paraId="26185AF1" w14:textId="77777777" w:rsidR="003A64A1" w:rsidRDefault="003A64A1" w:rsidP="003C6A46"/>
    <w:p w14:paraId="0F659683" w14:textId="77777777" w:rsidR="003A64A1" w:rsidRDefault="003A64A1" w:rsidP="00F532AA">
      <w:pPr>
        <w:ind w:firstLine="0"/>
      </w:pPr>
    </w:p>
    <w:sectPr w:rsidR="003A64A1">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6E6701C" w14:textId="77777777" w:rsidR="007B6042" w:rsidRDefault="007B6042" w:rsidP="00F532AA">
      <w:pPr>
        <w:spacing w:before="0" w:after="0" w:line="240" w:lineRule="auto"/>
      </w:pPr>
      <w:r>
        <w:separator/>
      </w:r>
    </w:p>
  </w:endnote>
  <w:endnote w:type="continuationSeparator" w:id="0">
    <w:p w14:paraId="4245E08A" w14:textId="77777777" w:rsidR="007B6042" w:rsidRDefault="007B6042" w:rsidP="00F532AA">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F658697" w14:textId="77777777" w:rsidR="007B6042" w:rsidRDefault="007B6042" w:rsidP="00F532AA">
      <w:pPr>
        <w:spacing w:before="0" w:after="0" w:line="240" w:lineRule="auto"/>
      </w:pPr>
      <w:r>
        <w:separator/>
      </w:r>
    </w:p>
  </w:footnote>
  <w:footnote w:type="continuationSeparator" w:id="0">
    <w:p w14:paraId="3BDCF39A" w14:textId="77777777" w:rsidR="007B6042" w:rsidRDefault="007B6042" w:rsidP="00F532AA">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725813472"/>
      <w:docPartObj>
        <w:docPartGallery w:val="Page Numbers (Top of Page)"/>
        <w:docPartUnique/>
      </w:docPartObj>
    </w:sdtPr>
    <w:sdtEndPr>
      <w:rPr>
        <w:noProof/>
      </w:rPr>
    </w:sdtEndPr>
    <w:sdtContent>
      <w:p w14:paraId="1F956EDB" w14:textId="77777777" w:rsidR="00F532AA" w:rsidRDefault="00F532AA">
        <w:pPr>
          <w:pStyle w:val="Header"/>
          <w:jc w:val="right"/>
        </w:pPr>
        <w:r>
          <w:fldChar w:fldCharType="begin"/>
        </w:r>
        <w:r>
          <w:instrText xml:space="preserve"> PAGE   \* MERGEFORMAT </w:instrText>
        </w:r>
        <w:r>
          <w:fldChar w:fldCharType="separate"/>
        </w:r>
        <w:r>
          <w:rPr>
            <w:noProof/>
          </w:rPr>
          <w:t>11</w:t>
        </w:r>
        <w:r>
          <w:rPr>
            <w:noProof/>
          </w:rPr>
          <w:fldChar w:fldCharType="end"/>
        </w:r>
      </w:p>
    </w:sdtContent>
  </w:sdt>
  <w:p w14:paraId="42CA8107" w14:textId="77777777" w:rsidR="00F532AA" w:rsidRDefault="00F532AA">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oNotDisplayPageBoundaries/>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B43A6"/>
    <w:rsid w:val="00016AA0"/>
    <w:rsid w:val="00047FA8"/>
    <w:rsid w:val="00050600"/>
    <w:rsid w:val="0006359A"/>
    <w:rsid w:val="00077F68"/>
    <w:rsid w:val="0008137F"/>
    <w:rsid w:val="00095774"/>
    <w:rsid w:val="000E3FA1"/>
    <w:rsid w:val="000F099D"/>
    <w:rsid w:val="001004B3"/>
    <w:rsid w:val="00173263"/>
    <w:rsid w:val="001839FF"/>
    <w:rsid w:val="001B1D06"/>
    <w:rsid w:val="001B64A5"/>
    <w:rsid w:val="001C2A86"/>
    <w:rsid w:val="00227089"/>
    <w:rsid w:val="002315CD"/>
    <w:rsid w:val="00282BE8"/>
    <w:rsid w:val="002876EC"/>
    <w:rsid w:val="002D2564"/>
    <w:rsid w:val="002E54E1"/>
    <w:rsid w:val="0031409F"/>
    <w:rsid w:val="003262F5"/>
    <w:rsid w:val="00364A9F"/>
    <w:rsid w:val="003943FD"/>
    <w:rsid w:val="003958F7"/>
    <w:rsid w:val="003A3067"/>
    <w:rsid w:val="003A64A1"/>
    <w:rsid w:val="003C6A46"/>
    <w:rsid w:val="003D14F7"/>
    <w:rsid w:val="00414131"/>
    <w:rsid w:val="004174A7"/>
    <w:rsid w:val="00461D25"/>
    <w:rsid w:val="004A4C9C"/>
    <w:rsid w:val="004C628B"/>
    <w:rsid w:val="0050712C"/>
    <w:rsid w:val="00552839"/>
    <w:rsid w:val="005A1793"/>
    <w:rsid w:val="005D65F5"/>
    <w:rsid w:val="005F634D"/>
    <w:rsid w:val="00604A0A"/>
    <w:rsid w:val="00621F69"/>
    <w:rsid w:val="006230E1"/>
    <w:rsid w:val="00631193"/>
    <w:rsid w:val="0064148F"/>
    <w:rsid w:val="00653F22"/>
    <w:rsid w:val="006550CB"/>
    <w:rsid w:val="006A1168"/>
    <w:rsid w:val="006A182E"/>
    <w:rsid w:val="006A481E"/>
    <w:rsid w:val="00703265"/>
    <w:rsid w:val="0074196D"/>
    <w:rsid w:val="0076658F"/>
    <w:rsid w:val="00785E62"/>
    <w:rsid w:val="007A2BCA"/>
    <w:rsid w:val="007B6042"/>
    <w:rsid w:val="007E3169"/>
    <w:rsid w:val="00807B1B"/>
    <w:rsid w:val="00811C94"/>
    <w:rsid w:val="0085719B"/>
    <w:rsid w:val="00861661"/>
    <w:rsid w:val="00873168"/>
    <w:rsid w:val="008914D4"/>
    <w:rsid w:val="008C5203"/>
    <w:rsid w:val="008D5BFA"/>
    <w:rsid w:val="009009F2"/>
    <w:rsid w:val="00957BAD"/>
    <w:rsid w:val="009B43A6"/>
    <w:rsid w:val="009D3ADB"/>
    <w:rsid w:val="009F63A0"/>
    <w:rsid w:val="00A04B09"/>
    <w:rsid w:val="00A27D0B"/>
    <w:rsid w:val="00A407D6"/>
    <w:rsid w:val="00A9532E"/>
    <w:rsid w:val="00AD5FDE"/>
    <w:rsid w:val="00AE2AAE"/>
    <w:rsid w:val="00AE5957"/>
    <w:rsid w:val="00B4006F"/>
    <w:rsid w:val="00B41842"/>
    <w:rsid w:val="00B45784"/>
    <w:rsid w:val="00B6418E"/>
    <w:rsid w:val="00B7646C"/>
    <w:rsid w:val="00B779C3"/>
    <w:rsid w:val="00B97436"/>
    <w:rsid w:val="00BA2CCD"/>
    <w:rsid w:val="00BC3799"/>
    <w:rsid w:val="00BC3F4B"/>
    <w:rsid w:val="00BE0889"/>
    <w:rsid w:val="00BE2596"/>
    <w:rsid w:val="00BE3A7F"/>
    <w:rsid w:val="00BF0FE8"/>
    <w:rsid w:val="00C31633"/>
    <w:rsid w:val="00C4555C"/>
    <w:rsid w:val="00D21124"/>
    <w:rsid w:val="00D51BFF"/>
    <w:rsid w:val="00D74019"/>
    <w:rsid w:val="00D97955"/>
    <w:rsid w:val="00DA7DFB"/>
    <w:rsid w:val="00DD160A"/>
    <w:rsid w:val="00E63AF2"/>
    <w:rsid w:val="00EE44F6"/>
    <w:rsid w:val="00F436B3"/>
    <w:rsid w:val="00F47C80"/>
    <w:rsid w:val="00F532AA"/>
    <w:rsid w:val="00F660FD"/>
    <w:rsid w:val="00FC07E8"/>
    <w:rsid w:val="00FE0CF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F098D6F"/>
  <w15:chartTrackingRefBased/>
  <w15:docId w15:val="{E8C0FCFE-485B-4DB8-B3F8-E41935B37F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418E"/>
    <w:pPr>
      <w:spacing w:before="120" w:after="120" w:line="360" w:lineRule="auto"/>
      <w:ind w:firstLine="720"/>
    </w:pPr>
    <w:rPr>
      <w:rFonts w:ascii="Times New Roman" w:hAnsi="Times New Roman"/>
      <w:sz w:val="24"/>
    </w:rPr>
  </w:style>
  <w:style w:type="paragraph" w:styleId="Heading1">
    <w:name w:val="heading 1"/>
    <w:basedOn w:val="Normal"/>
    <w:next w:val="Normal"/>
    <w:link w:val="Heading1Char"/>
    <w:uiPriority w:val="9"/>
    <w:qFormat/>
    <w:rsid w:val="00B6418E"/>
    <w:pPr>
      <w:keepNext/>
      <w:keepLines/>
      <w:ind w:firstLine="0"/>
      <w:jc w:val="center"/>
      <w:outlineLvl w:val="0"/>
    </w:pPr>
    <w:rPr>
      <w:rFonts w:eastAsiaTheme="majorEastAsia" w:cstheme="majorBidi"/>
      <w:b/>
      <w:color w:val="000000" w:themeColor="text1"/>
      <w:szCs w:val="32"/>
    </w:rPr>
  </w:style>
  <w:style w:type="paragraph" w:styleId="Heading2">
    <w:name w:val="heading 2"/>
    <w:basedOn w:val="Normal"/>
    <w:next w:val="Normal"/>
    <w:link w:val="Heading2Char"/>
    <w:autoRedefine/>
    <w:uiPriority w:val="9"/>
    <w:unhideWhenUsed/>
    <w:qFormat/>
    <w:rsid w:val="00B6418E"/>
    <w:pPr>
      <w:keepNext/>
      <w:keepLines/>
      <w:outlineLvl w:val="1"/>
    </w:pPr>
    <w:rPr>
      <w:rFonts w:eastAsiaTheme="majorEastAsia" w:cstheme="majorBidi"/>
      <w:b/>
      <w:i/>
      <w:color w:val="000000" w:themeColor="text1"/>
      <w:szCs w:val="26"/>
    </w:rPr>
  </w:style>
  <w:style w:type="paragraph" w:styleId="Heading3">
    <w:name w:val="heading 3"/>
    <w:basedOn w:val="Normal"/>
    <w:next w:val="Normal"/>
    <w:link w:val="Heading3Char"/>
    <w:autoRedefine/>
    <w:uiPriority w:val="9"/>
    <w:semiHidden/>
    <w:unhideWhenUsed/>
    <w:qFormat/>
    <w:rsid w:val="006A1168"/>
    <w:pPr>
      <w:keepNext/>
      <w:keepLines/>
      <w:spacing w:before="40" w:after="0"/>
      <w:jc w:val="center"/>
      <w:outlineLvl w:val="2"/>
    </w:pPr>
    <w:rPr>
      <w:rFonts w:asciiTheme="majorHAnsi" w:eastAsiaTheme="majorEastAsia" w:hAnsiTheme="majorHAnsi" w:cstheme="majorBidi"/>
      <w:color w:val="1F4D78" w:themeColor="accent1" w:themeShade="7F"/>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6418E"/>
    <w:rPr>
      <w:rFonts w:ascii="Times New Roman" w:eastAsiaTheme="majorEastAsia" w:hAnsi="Times New Roman" w:cstheme="majorBidi"/>
      <w:b/>
      <w:color w:val="000000" w:themeColor="text1"/>
      <w:sz w:val="24"/>
      <w:szCs w:val="32"/>
    </w:rPr>
  </w:style>
  <w:style w:type="character" w:customStyle="1" w:styleId="Heading2Char">
    <w:name w:val="Heading 2 Char"/>
    <w:basedOn w:val="DefaultParagraphFont"/>
    <w:link w:val="Heading2"/>
    <w:uiPriority w:val="9"/>
    <w:rsid w:val="00B6418E"/>
    <w:rPr>
      <w:rFonts w:ascii="Times New Roman" w:eastAsiaTheme="majorEastAsia" w:hAnsi="Times New Roman" w:cstheme="majorBidi"/>
      <w:b/>
      <w:i/>
      <w:color w:val="000000" w:themeColor="text1"/>
      <w:sz w:val="24"/>
      <w:szCs w:val="26"/>
    </w:rPr>
  </w:style>
  <w:style w:type="character" w:customStyle="1" w:styleId="Heading3Char">
    <w:name w:val="Heading 3 Char"/>
    <w:basedOn w:val="DefaultParagraphFont"/>
    <w:link w:val="Heading3"/>
    <w:uiPriority w:val="9"/>
    <w:semiHidden/>
    <w:rsid w:val="006A1168"/>
    <w:rPr>
      <w:rFonts w:asciiTheme="majorHAnsi" w:eastAsiaTheme="majorEastAsia" w:hAnsiTheme="majorHAnsi" w:cstheme="majorBidi"/>
      <w:color w:val="1F4D78" w:themeColor="accent1" w:themeShade="7F"/>
      <w:sz w:val="28"/>
      <w:szCs w:val="24"/>
    </w:rPr>
  </w:style>
  <w:style w:type="paragraph" w:styleId="NoSpacing">
    <w:name w:val="No Spacing"/>
    <w:uiPriority w:val="1"/>
    <w:qFormat/>
    <w:rsid w:val="00A407D6"/>
    <w:pPr>
      <w:spacing w:before="120" w:after="120" w:line="480" w:lineRule="auto"/>
      <w:ind w:firstLine="720"/>
    </w:pPr>
    <w:rPr>
      <w:rFonts w:ascii="Times New Roman" w:hAnsi="Times New Roman"/>
      <w:sz w:val="24"/>
    </w:rPr>
  </w:style>
  <w:style w:type="paragraph" w:styleId="Header">
    <w:name w:val="header"/>
    <w:basedOn w:val="Normal"/>
    <w:link w:val="HeaderChar"/>
    <w:uiPriority w:val="99"/>
    <w:unhideWhenUsed/>
    <w:rsid w:val="00F532AA"/>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F532AA"/>
    <w:rPr>
      <w:rFonts w:ascii="Times New Roman" w:hAnsi="Times New Roman"/>
      <w:sz w:val="24"/>
    </w:rPr>
  </w:style>
  <w:style w:type="paragraph" w:styleId="Footer">
    <w:name w:val="footer"/>
    <w:basedOn w:val="Normal"/>
    <w:link w:val="FooterChar"/>
    <w:uiPriority w:val="99"/>
    <w:unhideWhenUsed/>
    <w:rsid w:val="00F532AA"/>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F532AA"/>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4FB807-4CB4-4D94-B9E0-9F53661776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11</Pages>
  <Words>2401</Words>
  <Characters>13687</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Ms Word</dc:creator>
  <cp:keywords/>
  <dc:description/>
  <cp:lastModifiedBy>Konstantinos Soulintzis (1908247)</cp:lastModifiedBy>
  <cp:revision>2</cp:revision>
  <dcterms:created xsi:type="dcterms:W3CDTF">2021-03-26T10:30:00Z</dcterms:created>
  <dcterms:modified xsi:type="dcterms:W3CDTF">2021-03-26T10:30:00Z</dcterms:modified>
</cp:coreProperties>
</file>