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08EB" w:rsidRPr="00A608EB" w:rsidRDefault="005E09E0" w:rsidP="00A608EB">
      <w:pPr>
        <w:rPr>
          <w:rFonts w:ascii="Times New Roman" w:hAnsi="Times New Roman" w:cs="Times New Roman"/>
          <w:u w:val="single"/>
          <w:lang w:val="cy-GB"/>
        </w:rPr>
      </w:pPr>
      <w:r>
        <w:rPr>
          <w:noProof/>
        </w:rPr>
        <w:drawing>
          <wp:inline distT="0" distB="0" distL="0" distR="0" wp14:anchorId="4296430E" wp14:editId="19975A56">
            <wp:extent cx="2209800" cy="770890"/>
            <wp:effectExtent l="0" t="0" r="0" b="0"/>
            <wp:docPr id="2457" name="Picture 2457"/>
            <wp:cNvGraphicFramePr/>
            <a:graphic xmlns:a="http://schemas.openxmlformats.org/drawingml/2006/main">
              <a:graphicData uri="http://schemas.openxmlformats.org/drawingml/2006/picture">
                <pic:pic xmlns:pic="http://schemas.openxmlformats.org/drawingml/2006/picture">
                  <pic:nvPicPr>
                    <pic:cNvPr id="2457" name="Picture 2457"/>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70890"/>
                    </a:xfrm>
                    <a:prstGeom prst="rect">
                      <a:avLst/>
                    </a:prstGeom>
                    <a:noFill/>
                    <a:ln>
                      <a:noFill/>
                    </a:ln>
                  </pic:spPr>
                </pic:pic>
              </a:graphicData>
            </a:graphic>
          </wp:inline>
        </w:drawing>
      </w:r>
    </w:p>
    <w:p w:rsidR="00A608EB" w:rsidRPr="00A608EB" w:rsidRDefault="00A608EB" w:rsidP="00A608EB">
      <w:pPr>
        <w:rPr>
          <w:rFonts w:ascii="Times New Roman" w:hAnsi="Times New Roman" w:cs="Times New Roman"/>
          <w:lang w:val="cy-GB"/>
        </w:rPr>
      </w:pPr>
    </w:p>
    <w:p w:rsidR="00A608EB" w:rsidRPr="00A608EB" w:rsidRDefault="00A608EB" w:rsidP="00A608EB">
      <w:pPr>
        <w:rPr>
          <w:rFonts w:ascii="Times New Roman" w:hAnsi="Times New Roman" w:cs="Times New Roman"/>
          <w:lang w:val="cy-GB"/>
        </w:rPr>
      </w:pPr>
    </w:p>
    <w:p w:rsidR="00A608EB" w:rsidRPr="00A608EB" w:rsidRDefault="00A608EB" w:rsidP="00A608EB">
      <w:pPr>
        <w:rPr>
          <w:rFonts w:ascii="Times New Roman" w:hAnsi="Times New Roman" w:cs="Times New Roman"/>
          <w:lang w:val="cy-GB"/>
        </w:rPr>
      </w:pPr>
    </w:p>
    <w:p w:rsidR="00A608EB" w:rsidRPr="00A608EB" w:rsidRDefault="00A608EB" w:rsidP="00A608EB">
      <w:pPr>
        <w:rPr>
          <w:rFonts w:ascii="Times New Roman" w:hAnsi="Times New Roman" w:cs="Times New Roman"/>
          <w:lang w:val="cy-GB"/>
        </w:rPr>
      </w:pPr>
    </w:p>
    <w:p w:rsidR="00A608EB" w:rsidRPr="00A608EB" w:rsidRDefault="00A608EB" w:rsidP="00A608EB">
      <w:pPr>
        <w:jc w:val="center"/>
        <w:rPr>
          <w:rFonts w:ascii="Times New Roman" w:hAnsi="Times New Roman" w:cs="Times New Roman"/>
          <w:b/>
          <w:bCs/>
          <w:sz w:val="40"/>
          <w:szCs w:val="40"/>
          <w:lang w:val="cy-GB"/>
        </w:rPr>
      </w:pPr>
    </w:p>
    <w:p w:rsidR="00A608EB" w:rsidRPr="00A608EB" w:rsidRDefault="00A608EB" w:rsidP="00A608EB">
      <w:pPr>
        <w:jc w:val="center"/>
        <w:rPr>
          <w:sz w:val="72"/>
          <w:szCs w:val="72"/>
          <w:lang w:val="cy-GB"/>
        </w:rPr>
      </w:pPr>
    </w:p>
    <w:p w:rsidR="00A608EB" w:rsidRPr="00A608EB" w:rsidRDefault="00A608EB" w:rsidP="00A608EB">
      <w:pPr>
        <w:jc w:val="center"/>
        <w:rPr>
          <w:sz w:val="72"/>
          <w:szCs w:val="72"/>
          <w:lang w:val="cy-GB"/>
        </w:rPr>
      </w:pPr>
    </w:p>
    <w:p w:rsidR="00A608EB" w:rsidRPr="00A608EB" w:rsidRDefault="00A608EB" w:rsidP="00A608EB">
      <w:pPr>
        <w:jc w:val="center"/>
        <w:rPr>
          <w:sz w:val="72"/>
          <w:szCs w:val="72"/>
          <w:lang w:val="cy-GB"/>
        </w:rPr>
      </w:pPr>
    </w:p>
    <w:p w:rsidR="00A608EB" w:rsidRPr="005F6758" w:rsidRDefault="00A608EB" w:rsidP="00A608EB">
      <w:pPr>
        <w:jc w:val="center"/>
        <w:rPr>
          <w:b/>
          <w:sz w:val="52"/>
          <w:szCs w:val="52"/>
          <w:lang w:val="cy-GB"/>
        </w:rPr>
      </w:pPr>
      <w:r w:rsidRPr="005F6758">
        <w:rPr>
          <w:b/>
          <w:sz w:val="52"/>
          <w:szCs w:val="52"/>
          <w:lang w:val="cy-GB"/>
        </w:rPr>
        <w:t>Personal/Year Tutor Handbook</w:t>
      </w:r>
    </w:p>
    <w:p w:rsidR="00A608EB" w:rsidRPr="005F6758" w:rsidRDefault="00D63705" w:rsidP="00A608EB">
      <w:pPr>
        <w:jc w:val="center"/>
        <w:rPr>
          <w:b/>
          <w:sz w:val="52"/>
          <w:szCs w:val="52"/>
          <w:lang w:val="cy-GB"/>
        </w:rPr>
      </w:pPr>
      <w:r>
        <w:rPr>
          <w:b/>
          <w:sz w:val="52"/>
          <w:szCs w:val="52"/>
          <w:lang w:val="cy-GB"/>
        </w:rPr>
        <w:t>2018/19</w:t>
      </w:r>
    </w:p>
    <w:p w:rsidR="00A608EB" w:rsidRPr="005F6758" w:rsidRDefault="00A608EB" w:rsidP="00A608EB">
      <w:pPr>
        <w:jc w:val="center"/>
        <w:rPr>
          <w:b/>
          <w:sz w:val="72"/>
          <w:szCs w:val="72"/>
          <w:lang w:val="cy-GB"/>
        </w:rPr>
      </w:pPr>
    </w:p>
    <w:p w:rsidR="00A608EB" w:rsidRPr="005F6758" w:rsidRDefault="00A608EB" w:rsidP="00A608EB">
      <w:pPr>
        <w:jc w:val="center"/>
        <w:rPr>
          <w:b/>
          <w:sz w:val="72"/>
          <w:szCs w:val="72"/>
          <w:lang w:val="cy-GB"/>
        </w:rPr>
      </w:pPr>
    </w:p>
    <w:p w:rsidR="00A608EB" w:rsidRPr="005F6758" w:rsidRDefault="00A608EB" w:rsidP="00A608EB">
      <w:pPr>
        <w:jc w:val="center"/>
        <w:rPr>
          <w:b/>
          <w:sz w:val="72"/>
          <w:szCs w:val="72"/>
          <w:lang w:val="cy-GB"/>
        </w:rPr>
      </w:pPr>
    </w:p>
    <w:p w:rsidR="00A608EB" w:rsidRPr="005F6758" w:rsidRDefault="00A608EB" w:rsidP="00A608EB">
      <w:pPr>
        <w:jc w:val="center"/>
        <w:rPr>
          <w:b/>
          <w:sz w:val="72"/>
          <w:szCs w:val="7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rFonts w:ascii="Times New Roman" w:hAnsi="Times New Roman" w:cs="Times New Roman"/>
          <w:b/>
          <w:sz w:val="40"/>
          <w:szCs w:val="40"/>
          <w:lang w:val="cy-GB"/>
        </w:rPr>
      </w:pPr>
      <w:r w:rsidRPr="005F6758">
        <w:rPr>
          <w:b/>
          <w:sz w:val="40"/>
          <w:szCs w:val="40"/>
          <w:lang w:val="cy-GB"/>
        </w:rPr>
        <w:t>September 201</w:t>
      </w:r>
      <w:r w:rsidR="00D63705">
        <w:rPr>
          <w:b/>
          <w:sz w:val="40"/>
          <w:szCs w:val="40"/>
          <w:lang w:val="cy-GB"/>
        </w:rPr>
        <w:t>8</w:t>
      </w:r>
    </w:p>
    <w:p w:rsidR="00A608EB" w:rsidRDefault="00A608EB" w:rsidP="00BB0D7B">
      <w:pPr>
        <w:pStyle w:val="Heading2"/>
        <w:jc w:val="center"/>
        <w:rPr>
          <w:sz w:val="28"/>
          <w:szCs w:val="28"/>
        </w:rPr>
      </w:pPr>
    </w:p>
    <w:p w:rsidR="00A608EB" w:rsidRDefault="00A608EB" w:rsidP="00A608EB"/>
    <w:p w:rsidR="0034482D" w:rsidRDefault="0034482D" w:rsidP="0034482D">
      <w:pPr>
        <w:pStyle w:val="Heading2"/>
        <w:rPr>
          <w:b w:val="0"/>
          <w:bCs w:val="0"/>
          <w:sz w:val="24"/>
          <w:szCs w:val="24"/>
        </w:rPr>
      </w:pPr>
    </w:p>
    <w:p w:rsidR="00E43309" w:rsidRPr="005F6758" w:rsidRDefault="00E43309" w:rsidP="0034482D">
      <w:pPr>
        <w:pStyle w:val="Heading2"/>
        <w:jc w:val="center"/>
        <w:rPr>
          <w:szCs w:val="28"/>
        </w:rPr>
      </w:pPr>
      <w:r w:rsidRPr="005F6758">
        <w:rPr>
          <w:szCs w:val="28"/>
        </w:rPr>
        <w:t>Role &amp; Responsibility of Personal</w:t>
      </w:r>
      <w:r w:rsidR="00197101">
        <w:rPr>
          <w:szCs w:val="28"/>
        </w:rPr>
        <w:t xml:space="preserve"> or </w:t>
      </w:r>
      <w:r w:rsidR="00830631" w:rsidRPr="005F6758">
        <w:rPr>
          <w:szCs w:val="28"/>
        </w:rPr>
        <w:t>Year</w:t>
      </w:r>
      <w:r w:rsidRPr="005F6758">
        <w:rPr>
          <w:szCs w:val="28"/>
        </w:rPr>
        <w:t xml:space="preserve"> Tutor</w:t>
      </w:r>
    </w:p>
    <w:p w:rsidR="00E43309" w:rsidRDefault="00E43309" w:rsidP="00BB0D7B"/>
    <w:p w:rsidR="005F6758" w:rsidRPr="004221D0" w:rsidRDefault="005F6758" w:rsidP="00BB0D7B"/>
    <w:p w:rsidR="00E43309" w:rsidRDefault="00197101" w:rsidP="005F6758">
      <w:pPr>
        <w:spacing w:before="120"/>
        <w:rPr>
          <w:b/>
          <w:bCs/>
          <w:sz w:val="22"/>
          <w:szCs w:val="22"/>
        </w:rPr>
      </w:pPr>
      <w:r>
        <w:rPr>
          <w:b/>
          <w:bCs/>
          <w:sz w:val="22"/>
          <w:szCs w:val="22"/>
        </w:rPr>
        <w:t>Role of the Personal or Year Tutor</w:t>
      </w:r>
    </w:p>
    <w:p w:rsidR="00197101" w:rsidRDefault="00197101" w:rsidP="005F6758">
      <w:pPr>
        <w:spacing w:before="120"/>
        <w:rPr>
          <w:bCs/>
          <w:sz w:val="22"/>
          <w:szCs w:val="22"/>
        </w:rPr>
      </w:pPr>
      <w:r>
        <w:rPr>
          <w:bCs/>
          <w:sz w:val="22"/>
          <w:szCs w:val="22"/>
        </w:rPr>
        <w:t>The role of the personal or year tutor includes:</w:t>
      </w:r>
    </w:p>
    <w:p w:rsidR="00CF3A91" w:rsidRPr="00A271D8" w:rsidRDefault="00CF3A91" w:rsidP="00CF3A91">
      <w:pPr>
        <w:rPr>
          <w:sz w:val="22"/>
          <w:szCs w:val="22"/>
        </w:rPr>
      </w:pPr>
    </w:p>
    <w:p w:rsidR="00CF3A91" w:rsidRDefault="00CF3A91" w:rsidP="00CF3A91">
      <w:pPr>
        <w:numPr>
          <w:ilvl w:val="0"/>
          <w:numId w:val="6"/>
        </w:numPr>
        <w:rPr>
          <w:sz w:val="22"/>
          <w:szCs w:val="22"/>
        </w:rPr>
      </w:pPr>
      <w:r>
        <w:rPr>
          <w:sz w:val="22"/>
          <w:szCs w:val="22"/>
        </w:rPr>
        <w:t>Supporting the student’s personal</w:t>
      </w:r>
      <w:r w:rsidR="003F5C4C">
        <w:rPr>
          <w:sz w:val="22"/>
          <w:szCs w:val="22"/>
        </w:rPr>
        <w:t xml:space="preserve">, professional and overall academic </w:t>
      </w:r>
      <w:r>
        <w:rPr>
          <w:sz w:val="22"/>
          <w:szCs w:val="22"/>
        </w:rPr>
        <w:t xml:space="preserve"> development;</w:t>
      </w:r>
    </w:p>
    <w:p w:rsidR="003F5C4C" w:rsidRDefault="003F5C4C" w:rsidP="00CF3A91">
      <w:pPr>
        <w:numPr>
          <w:ilvl w:val="0"/>
          <w:numId w:val="6"/>
        </w:numPr>
        <w:rPr>
          <w:sz w:val="22"/>
          <w:szCs w:val="22"/>
        </w:rPr>
      </w:pPr>
      <w:r>
        <w:rPr>
          <w:sz w:val="22"/>
          <w:szCs w:val="22"/>
        </w:rPr>
        <w:t>Working with the student in partnership;</w:t>
      </w:r>
    </w:p>
    <w:p w:rsidR="00CF3A91" w:rsidRDefault="00CF3A91" w:rsidP="00CF3A91">
      <w:pPr>
        <w:numPr>
          <w:ilvl w:val="0"/>
          <w:numId w:val="6"/>
        </w:numPr>
        <w:rPr>
          <w:sz w:val="22"/>
          <w:szCs w:val="22"/>
        </w:rPr>
      </w:pPr>
      <w:r>
        <w:rPr>
          <w:sz w:val="22"/>
          <w:szCs w:val="22"/>
        </w:rPr>
        <w:t>Serving as a</w:t>
      </w:r>
      <w:r w:rsidR="003F5C4C">
        <w:rPr>
          <w:sz w:val="22"/>
          <w:szCs w:val="22"/>
        </w:rPr>
        <w:t xml:space="preserve">n additional </w:t>
      </w:r>
      <w:r>
        <w:rPr>
          <w:sz w:val="22"/>
          <w:szCs w:val="22"/>
        </w:rPr>
        <w:t>means of internal communication</w:t>
      </w:r>
      <w:r w:rsidR="003F5C4C">
        <w:rPr>
          <w:sz w:val="22"/>
          <w:szCs w:val="22"/>
        </w:rPr>
        <w:t>;</w:t>
      </w:r>
    </w:p>
    <w:p w:rsidR="003F5C4C" w:rsidRDefault="003F5C4C" w:rsidP="00CF3A91">
      <w:pPr>
        <w:numPr>
          <w:ilvl w:val="0"/>
          <w:numId w:val="6"/>
        </w:numPr>
        <w:rPr>
          <w:sz w:val="22"/>
          <w:szCs w:val="22"/>
        </w:rPr>
      </w:pPr>
      <w:r>
        <w:rPr>
          <w:sz w:val="22"/>
          <w:szCs w:val="22"/>
        </w:rPr>
        <w:t xml:space="preserve">Liaising, as appropriate, with other staff that support the student; </w:t>
      </w:r>
    </w:p>
    <w:p w:rsidR="00CF3A91" w:rsidRDefault="00CF3A91" w:rsidP="00CF3A91">
      <w:pPr>
        <w:numPr>
          <w:ilvl w:val="0"/>
          <w:numId w:val="6"/>
        </w:numPr>
        <w:rPr>
          <w:sz w:val="22"/>
          <w:szCs w:val="22"/>
        </w:rPr>
      </w:pPr>
      <w:r>
        <w:rPr>
          <w:sz w:val="22"/>
          <w:szCs w:val="22"/>
        </w:rPr>
        <w:t>Providing an additional channel for students to provide feedback</w:t>
      </w:r>
      <w:r w:rsidR="003F5C4C">
        <w:rPr>
          <w:sz w:val="22"/>
          <w:szCs w:val="22"/>
        </w:rPr>
        <w:t xml:space="preserve"> and raise queries</w:t>
      </w:r>
      <w:r>
        <w:rPr>
          <w:sz w:val="22"/>
          <w:szCs w:val="22"/>
        </w:rPr>
        <w:t>.</w:t>
      </w:r>
    </w:p>
    <w:p w:rsidR="00CF3A91" w:rsidRDefault="00CF3A91" w:rsidP="00CF3A91">
      <w:pPr>
        <w:rPr>
          <w:sz w:val="22"/>
          <w:szCs w:val="22"/>
        </w:rPr>
      </w:pPr>
    </w:p>
    <w:p w:rsidR="00CF3A91" w:rsidRPr="005F6758" w:rsidRDefault="00CF3A91" w:rsidP="00CF3A91">
      <w:pPr>
        <w:rPr>
          <w:sz w:val="22"/>
          <w:szCs w:val="22"/>
        </w:rPr>
      </w:pPr>
      <w:r>
        <w:rPr>
          <w:sz w:val="22"/>
          <w:szCs w:val="22"/>
        </w:rPr>
        <w:t>The success of the personal or year tutor system at the University can be attributed, very largely, to the excellent informal relationships that exist between staff and students and to the commitment of staff to the welfare of students.  The code of practice for personal or year tutors reflects this ethos of support.</w:t>
      </w:r>
    </w:p>
    <w:p w:rsidR="00197101" w:rsidRPr="005F6758" w:rsidRDefault="00197101" w:rsidP="005F6758">
      <w:pPr>
        <w:spacing w:before="120"/>
        <w:rPr>
          <w:b/>
          <w:bCs/>
          <w:sz w:val="22"/>
          <w:szCs w:val="22"/>
        </w:rPr>
      </w:pPr>
    </w:p>
    <w:p w:rsidR="00E43309" w:rsidRDefault="00E43309" w:rsidP="00BB0D7B">
      <w:pPr>
        <w:rPr>
          <w:b/>
          <w:bCs/>
          <w:sz w:val="22"/>
          <w:szCs w:val="22"/>
        </w:rPr>
      </w:pPr>
      <w:r w:rsidRPr="005F6758">
        <w:rPr>
          <w:b/>
          <w:bCs/>
          <w:sz w:val="22"/>
          <w:szCs w:val="22"/>
        </w:rPr>
        <w:t>Code of Practice</w:t>
      </w:r>
      <w:r w:rsidR="00A271D8">
        <w:rPr>
          <w:b/>
          <w:bCs/>
          <w:sz w:val="22"/>
          <w:szCs w:val="22"/>
        </w:rPr>
        <w:t xml:space="preserve"> for Personal or Year Tutors</w:t>
      </w:r>
    </w:p>
    <w:p w:rsidR="00A271D8" w:rsidRDefault="00A271D8" w:rsidP="00BB0D7B">
      <w:pPr>
        <w:rPr>
          <w:b/>
          <w:bCs/>
          <w:sz w:val="22"/>
          <w:szCs w:val="22"/>
        </w:rPr>
      </w:pPr>
    </w:p>
    <w:p w:rsidR="00A271D8" w:rsidRDefault="00A271D8" w:rsidP="00BB0D7B">
      <w:pPr>
        <w:rPr>
          <w:bCs/>
          <w:sz w:val="22"/>
          <w:szCs w:val="22"/>
        </w:rPr>
      </w:pPr>
      <w:r>
        <w:rPr>
          <w:bCs/>
          <w:sz w:val="22"/>
          <w:szCs w:val="22"/>
        </w:rPr>
        <w:t xml:space="preserve">Personal or year tutors are required to: </w:t>
      </w:r>
    </w:p>
    <w:p w:rsidR="00A271D8" w:rsidRPr="00A271D8" w:rsidRDefault="00A271D8" w:rsidP="00BB0D7B">
      <w:pPr>
        <w:rPr>
          <w:sz w:val="22"/>
          <w:szCs w:val="22"/>
        </w:rPr>
      </w:pPr>
    </w:p>
    <w:p w:rsidR="00E43309" w:rsidRPr="005F6758" w:rsidRDefault="00A271D8" w:rsidP="00BB0D7B">
      <w:pPr>
        <w:numPr>
          <w:ilvl w:val="0"/>
          <w:numId w:val="6"/>
        </w:numPr>
        <w:rPr>
          <w:sz w:val="22"/>
          <w:szCs w:val="22"/>
        </w:rPr>
      </w:pPr>
      <w:r>
        <w:rPr>
          <w:sz w:val="22"/>
          <w:szCs w:val="22"/>
        </w:rPr>
        <w:t>T</w:t>
      </w:r>
      <w:r w:rsidR="00E43309" w:rsidRPr="005F6758">
        <w:rPr>
          <w:sz w:val="22"/>
          <w:szCs w:val="22"/>
        </w:rPr>
        <w:t xml:space="preserve">reat </w:t>
      </w:r>
      <w:r>
        <w:rPr>
          <w:sz w:val="22"/>
          <w:szCs w:val="22"/>
        </w:rPr>
        <w:t>al</w:t>
      </w:r>
      <w:r w:rsidR="00E43309" w:rsidRPr="005F6758">
        <w:rPr>
          <w:sz w:val="22"/>
          <w:szCs w:val="22"/>
        </w:rPr>
        <w:t>l student</w:t>
      </w:r>
      <w:r>
        <w:rPr>
          <w:sz w:val="22"/>
          <w:szCs w:val="22"/>
        </w:rPr>
        <w:t>s with respect;</w:t>
      </w:r>
    </w:p>
    <w:p w:rsidR="00E43309" w:rsidRPr="005F6758" w:rsidRDefault="00A271D8" w:rsidP="00BB0D7B">
      <w:pPr>
        <w:numPr>
          <w:ilvl w:val="0"/>
          <w:numId w:val="6"/>
        </w:numPr>
        <w:rPr>
          <w:sz w:val="22"/>
          <w:szCs w:val="22"/>
        </w:rPr>
      </w:pPr>
      <w:r>
        <w:rPr>
          <w:sz w:val="22"/>
          <w:szCs w:val="22"/>
        </w:rPr>
        <w:t>T</w:t>
      </w:r>
      <w:r w:rsidR="00E43309" w:rsidRPr="005F6758">
        <w:rPr>
          <w:sz w:val="22"/>
          <w:szCs w:val="22"/>
        </w:rPr>
        <w:t xml:space="preserve">reat </w:t>
      </w:r>
      <w:r>
        <w:rPr>
          <w:sz w:val="22"/>
          <w:szCs w:val="22"/>
        </w:rPr>
        <w:t>every</w:t>
      </w:r>
      <w:r w:rsidR="00E43309" w:rsidRPr="005F6758">
        <w:rPr>
          <w:sz w:val="22"/>
          <w:szCs w:val="22"/>
        </w:rPr>
        <w:t xml:space="preserve"> student as an individual with unique needs</w:t>
      </w:r>
      <w:r>
        <w:rPr>
          <w:sz w:val="22"/>
          <w:szCs w:val="22"/>
        </w:rPr>
        <w:t xml:space="preserve"> and aspirations;</w:t>
      </w:r>
      <w:r w:rsidR="00E43309" w:rsidRPr="005F6758">
        <w:rPr>
          <w:sz w:val="22"/>
          <w:szCs w:val="22"/>
        </w:rPr>
        <w:t>.</w:t>
      </w:r>
    </w:p>
    <w:p w:rsidR="00E43309" w:rsidRPr="005F6758" w:rsidRDefault="00A271D8" w:rsidP="00BB0D7B">
      <w:pPr>
        <w:numPr>
          <w:ilvl w:val="0"/>
          <w:numId w:val="6"/>
        </w:numPr>
        <w:rPr>
          <w:sz w:val="22"/>
          <w:szCs w:val="22"/>
        </w:rPr>
      </w:pPr>
      <w:r>
        <w:rPr>
          <w:sz w:val="22"/>
          <w:szCs w:val="22"/>
        </w:rPr>
        <w:t>Respect confidentiality;</w:t>
      </w:r>
    </w:p>
    <w:p w:rsidR="00E43309" w:rsidRPr="005F6758" w:rsidRDefault="00A271D8" w:rsidP="00BB0D7B">
      <w:pPr>
        <w:numPr>
          <w:ilvl w:val="0"/>
          <w:numId w:val="6"/>
        </w:numPr>
        <w:rPr>
          <w:sz w:val="22"/>
          <w:szCs w:val="22"/>
        </w:rPr>
      </w:pPr>
      <w:r>
        <w:rPr>
          <w:sz w:val="22"/>
          <w:szCs w:val="22"/>
        </w:rPr>
        <w:t xml:space="preserve">Be proactive and reactive in combating discrimination, harassment and bullying in </w:t>
      </w:r>
      <w:r w:rsidR="00197101">
        <w:rPr>
          <w:sz w:val="22"/>
          <w:szCs w:val="22"/>
        </w:rPr>
        <w:t xml:space="preserve"> any form;</w:t>
      </w:r>
    </w:p>
    <w:p w:rsidR="00E43309" w:rsidRPr="005F6758" w:rsidRDefault="00197101" w:rsidP="00BB0D7B">
      <w:pPr>
        <w:numPr>
          <w:ilvl w:val="0"/>
          <w:numId w:val="6"/>
        </w:numPr>
        <w:rPr>
          <w:sz w:val="22"/>
          <w:szCs w:val="22"/>
        </w:rPr>
      </w:pPr>
      <w:r>
        <w:rPr>
          <w:sz w:val="22"/>
          <w:szCs w:val="22"/>
        </w:rPr>
        <w:t>Be aware of the principles of equality and diversity;</w:t>
      </w:r>
    </w:p>
    <w:p w:rsidR="00E43309" w:rsidRPr="005F6758" w:rsidRDefault="00197101" w:rsidP="00BB0D7B">
      <w:pPr>
        <w:numPr>
          <w:ilvl w:val="0"/>
          <w:numId w:val="6"/>
        </w:numPr>
        <w:rPr>
          <w:sz w:val="22"/>
          <w:szCs w:val="22"/>
        </w:rPr>
      </w:pPr>
      <w:r>
        <w:rPr>
          <w:sz w:val="22"/>
          <w:szCs w:val="22"/>
        </w:rPr>
        <w:t>Act as a mentor and supporter to tutees.</w:t>
      </w:r>
    </w:p>
    <w:p w:rsidR="00E43309" w:rsidRPr="005F6758" w:rsidRDefault="00E43309" w:rsidP="005F6758">
      <w:pPr>
        <w:spacing w:before="120"/>
        <w:rPr>
          <w:sz w:val="22"/>
          <w:szCs w:val="22"/>
        </w:rPr>
      </w:pPr>
    </w:p>
    <w:p w:rsidR="00E43309" w:rsidRPr="005F6758" w:rsidRDefault="00E43309" w:rsidP="00BB0D7B">
      <w:pPr>
        <w:pStyle w:val="Heading1"/>
        <w:rPr>
          <w:sz w:val="22"/>
          <w:szCs w:val="22"/>
        </w:rPr>
      </w:pPr>
      <w:r w:rsidRPr="005F6758">
        <w:rPr>
          <w:sz w:val="22"/>
          <w:szCs w:val="22"/>
        </w:rPr>
        <w:t>Personal</w:t>
      </w:r>
      <w:r w:rsidR="00197101">
        <w:rPr>
          <w:sz w:val="22"/>
          <w:szCs w:val="22"/>
        </w:rPr>
        <w:t xml:space="preserve"> or </w:t>
      </w:r>
      <w:r w:rsidR="00830631" w:rsidRPr="005F6758">
        <w:rPr>
          <w:sz w:val="22"/>
          <w:szCs w:val="22"/>
        </w:rPr>
        <w:t>Year</w:t>
      </w:r>
      <w:r w:rsidRPr="005F6758">
        <w:rPr>
          <w:sz w:val="22"/>
          <w:szCs w:val="22"/>
        </w:rPr>
        <w:t xml:space="preserve"> Tutor Entitlement</w:t>
      </w:r>
    </w:p>
    <w:p w:rsidR="00BD02E9" w:rsidRDefault="00BD02E9" w:rsidP="00BB0D7B">
      <w:pPr>
        <w:rPr>
          <w:sz w:val="22"/>
          <w:szCs w:val="22"/>
        </w:rPr>
      </w:pPr>
    </w:p>
    <w:p w:rsidR="00E43309" w:rsidRDefault="00E43309" w:rsidP="00BB0D7B">
      <w:pPr>
        <w:rPr>
          <w:sz w:val="22"/>
          <w:szCs w:val="22"/>
        </w:rPr>
      </w:pPr>
      <w:r w:rsidRPr="005F6758">
        <w:rPr>
          <w:sz w:val="22"/>
          <w:szCs w:val="22"/>
        </w:rPr>
        <w:t>A Personal</w:t>
      </w:r>
      <w:r w:rsidR="00197101">
        <w:rPr>
          <w:sz w:val="22"/>
          <w:szCs w:val="22"/>
        </w:rPr>
        <w:t xml:space="preserve"> or </w:t>
      </w:r>
      <w:r w:rsidR="00830631" w:rsidRPr="005F6758">
        <w:rPr>
          <w:sz w:val="22"/>
          <w:szCs w:val="22"/>
        </w:rPr>
        <w:t>Year</w:t>
      </w:r>
      <w:r w:rsidRPr="005F6758">
        <w:rPr>
          <w:sz w:val="22"/>
          <w:szCs w:val="22"/>
        </w:rPr>
        <w:t xml:space="preserve"> Tutor is entitled to expect that the University will:</w:t>
      </w:r>
    </w:p>
    <w:p w:rsidR="00CF3A91" w:rsidRDefault="00CF3A91" w:rsidP="00BB0D7B">
      <w:pPr>
        <w:rPr>
          <w:sz w:val="22"/>
          <w:szCs w:val="22"/>
        </w:rPr>
      </w:pPr>
    </w:p>
    <w:p w:rsidR="00E43309" w:rsidRPr="005F6758" w:rsidRDefault="00E43309" w:rsidP="00BB0D7B">
      <w:pPr>
        <w:numPr>
          <w:ilvl w:val="0"/>
          <w:numId w:val="7"/>
        </w:numPr>
        <w:rPr>
          <w:sz w:val="22"/>
          <w:szCs w:val="22"/>
        </w:rPr>
      </w:pPr>
      <w:r w:rsidRPr="005F6758">
        <w:rPr>
          <w:sz w:val="22"/>
          <w:szCs w:val="22"/>
        </w:rPr>
        <w:t>Place high priority on the personal</w:t>
      </w:r>
      <w:r w:rsidR="00830631" w:rsidRPr="005F6758">
        <w:rPr>
          <w:sz w:val="22"/>
          <w:szCs w:val="22"/>
        </w:rPr>
        <w:t>/year</w:t>
      </w:r>
      <w:r w:rsidRPr="005F6758">
        <w:rPr>
          <w:sz w:val="22"/>
          <w:szCs w:val="22"/>
        </w:rPr>
        <w:t xml:space="preserve"> tutoring function;</w:t>
      </w:r>
    </w:p>
    <w:p w:rsidR="00E43309" w:rsidRPr="005F6758" w:rsidRDefault="00E43309" w:rsidP="00BB0D7B">
      <w:pPr>
        <w:numPr>
          <w:ilvl w:val="0"/>
          <w:numId w:val="7"/>
        </w:numPr>
        <w:rPr>
          <w:sz w:val="22"/>
          <w:szCs w:val="22"/>
        </w:rPr>
      </w:pPr>
      <w:r w:rsidRPr="005F6758">
        <w:rPr>
          <w:sz w:val="22"/>
          <w:szCs w:val="22"/>
        </w:rPr>
        <w:t>Provide access to specialist help and assistance through Student Services in dealing with particular issues;</w:t>
      </w:r>
    </w:p>
    <w:p w:rsidR="00E43309" w:rsidRPr="005F6758" w:rsidRDefault="00E43309" w:rsidP="00BB0D7B">
      <w:pPr>
        <w:numPr>
          <w:ilvl w:val="0"/>
          <w:numId w:val="7"/>
        </w:numPr>
        <w:rPr>
          <w:sz w:val="22"/>
          <w:szCs w:val="22"/>
        </w:rPr>
      </w:pPr>
      <w:r w:rsidRPr="005F6758">
        <w:rPr>
          <w:sz w:val="22"/>
          <w:szCs w:val="22"/>
        </w:rPr>
        <w:t>Provide an induction into the role for all (new) Personal Tutors;</w:t>
      </w:r>
    </w:p>
    <w:p w:rsidR="00E43309" w:rsidRPr="005F6758" w:rsidRDefault="00E43309" w:rsidP="00BB0D7B">
      <w:pPr>
        <w:numPr>
          <w:ilvl w:val="0"/>
          <w:numId w:val="7"/>
        </w:numPr>
        <w:rPr>
          <w:sz w:val="22"/>
          <w:szCs w:val="22"/>
        </w:rPr>
      </w:pPr>
      <w:r w:rsidRPr="005F6758">
        <w:rPr>
          <w:sz w:val="22"/>
          <w:szCs w:val="22"/>
        </w:rPr>
        <w:t>Offer appropriate staff development opportunities.</w:t>
      </w:r>
    </w:p>
    <w:p w:rsidR="00830631" w:rsidRDefault="00830631" w:rsidP="005F6758">
      <w:pPr>
        <w:spacing w:before="120"/>
        <w:rPr>
          <w:sz w:val="22"/>
          <w:szCs w:val="22"/>
        </w:rPr>
      </w:pPr>
    </w:p>
    <w:p w:rsidR="00E43309" w:rsidRPr="005F6758" w:rsidRDefault="00E43309" w:rsidP="00BB0D7B">
      <w:pPr>
        <w:pStyle w:val="Heading1"/>
        <w:rPr>
          <w:sz w:val="22"/>
          <w:szCs w:val="22"/>
        </w:rPr>
      </w:pPr>
      <w:r w:rsidRPr="005F6758">
        <w:rPr>
          <w:sz w:val="22"/>
          <w:szCs w:val="22"/>
        </w:rPr>
        <w:t>Student Entitlement</w:t>
      </w:r>
    </w:p>
    <w:p w:rsidR="00BD02E9" w:rsidRDefault="00BD02E9" w:rsidP="00BB0D7B">
      <w:pPr>
        <w:rPr>
          <w:sz w:val="22"/>
          <w:szCs w:val="22"/>
        </w:rPr>
      </w:pPr>
    </w:p>
    <w:p w:rsidR="00E43309" w:rsidRDefault="00E43309" w:rsidP="00BB0D7B">
      <w:pPr>
        <w:rPr>
          <w:sz w:val="22"/>
          <w:szCs w:val="22"/>
        </w:rPr>
      </w:pPr>
      <w:r w:rsidRPr="005F6758">
        <w:rPr>
          <w:sz w:val="22"/>
          <w:szCs w:val="22"/>
        </w:rPr>
        <w:t>A student is entitled to expect that his/her Personal</w:t>
      </w:r>
      <w:r w:rsidR="00197101">
        <w:rPr>
          <w:sz w:val="22"/>
          <w:szCs w:val="22"/>
        </w:rPr>
        <w:t xml:space="preserve"> or </w:t>
      </w:r>
      <w:r w:rsidR="00830631" w:rsidRPr="005F6758">
        <w:rPr>
          <w:sz w:val="22"/>
          <w:szCs w:val="22"/>
        </w:rPr>
        <w:t>Year</w:t>
      </w:r>
      <w:r w:rsidRPr="005F6758">
        <w:rPr>
          <w:sz w:val="22"/>
          <w:szCs w:val="22"/>
        </w:rPr>
        <w:t xml:space="preserve"> Tutor will:</w:t>
      </w:r>
    </w:p>
    <w:p w:rsidR="00315FC5" w:rsidRPr="005F6758" w:rsidRDefault="00315FC5" w:rsidP="00BB0D7B">
      <w:pPr>
        <w:rPr>
          <w:sz w:val="22"/>
          <w:szCs w:val="22"/>
        </w:rPr>
      </w:pPr>
    </w:p>
    <w:p w:rsidR="00E43309" w:rsidRPr="005F6758" w:rsidRDefault="00E43309" w:rsidP="00BB0D7B">
      <w:pPr>
        <w:numPr>
          <w:ilvl w:val="0"/>
          <w:numId w:val="8"/>
        </w:numPr>
        <w:rPr>
          <w:sz w:val="22"/>
          <w:szCs w:val="22"/>
        </w:rPr>
      </w:pPr>
      <w:r w:rsidRPr="005F6758">
        <w:rPr>
          <w:sz w:val="22"/>
          <w:szCs w:val="22"/>
        </w:rPr>
        <w:t>Work with the student on behalf of his/her best interest;</w:t>
      </w:r>
    </w:p>
    <w:p w:rsidR="00E43309" w:rsidRPr="005F6758" w:rsidRDefault="00E43309" w:rsidP="00BB0D7B">
      <w:pPr>
        <w:numPr>
          <w:ilvl w:val="0"/>
          <w:numId w:val="8"/>
        </w:numPr>
        <w:rPr>
          <w:sz w:val="22"/>
          <w:szCs w:val="22"/>
        </w:rPr>
      </w:pPr>
      <w:r w:rsidRPr="005F6758">
        <w:rPr>
          <w:sz w:val="22"/>
          <w:szCs w:val="22"/>
        </w:rPr>
        <w:t>Treat each student as an individual who has unique needs</w:t>
      </w:r>
      <w:r w:rsidR="00197101">
        <w:rPr>
          <w:sz w:val="22"/>
          <w:szCs w:val="22"/>
        </w:rPr>
        <w:t xml:space="preserve"> and aspirations</w:t>
      </w:r>
      <w:r w:rsidRPr="005F6758">
        <w:rPr>
          <w:sz w:val="22"/>
          <w:szCs w:val="22"/>
        </w:rPr>
        <w:t>;</w:t>
      </w:r>
    </w:p>
    <w:p w:rsidR="00E43309" w:rsidRPr="005F6758" w:rsidRDefault="00E43309" w:rsidP="00BB0D7B">
      <w:pPr>
        <w:numPr>
          <w:ilvl w:val="0"/>
          <w:numId w:val="8"/>
        </w:numPr>
        <w:rPr>
          <w:sz w:val="22"/>
          <w:szCs w:val="22"/>
        </w:rPr>
      </w:pPr>
      <w:r w:rsidRPr="005F6758">
        <w:rPr>
          <w:sz w:val="22"/>
          <w:szCs w:val="22"/>
        </w:rPr>
        <w:t>Respect the student’s right to confidentiality;</w:t>
      </w:r>
    </w:p>
    <w:p w:rsidR="00E43309" w:rsidRPr="005F6758" w:rsidRDefault="00E43309" w:rsidP="00BB0D7B">
      <w:pPr>
        <w:numPr>
          <w:ilvl w:val="0"/>
          <w:numId w:val="8"/>
        </w:numPr>
        <w:rPr>
          <w:sz w:val="22"/>
          <w:szCs w:val="22"/>
        </w:rPr>
      </w:pPr>
      <w:r w:rsidRPr="005F6758">
        <w:rPr>
          <w:sz w:val="22"/>
          <w:szCs w:val="22"/>
        </w:rPr>
        <w:t>Promote personal growth and development of each student;</w:t>
      </w:r>
    </w:p>
    <w:p w:rsidR="00E43309" w:rsidRPr="005F6758" w:rsidRDefault="00E43309" w:rsidP="00BB0D7B">
      <w:pPr>
        <w:numPr>
          <w:ilvl w:val="0"/>
          <w:numId w:val="8"/>
        </w:numPr>
        <w:rPr>
          <w:sz w:val="22"/>
          <w:szCs w:val="22"/>
        </w:rPr>
      </w:pPr>
      <w:r w:rsidRPr="005F6758">
        <w:rPr>
          <w:sz w:val="22"/>
          <w:szCs w:val="22"/>
        </w:rPr>
        <w:lastRenderedPageBreak/>
        <w:t>Offer impartial information, advice and guidance on any matters affecting the student’s life in university, referring where necessary to other individuals, e.g. University Counsellors, Student Services;</w:t>
      </w:r>
    </w:p>
    <w:p w:rsidR="00E43309" w:rsidRPr="005F6758" w:rsidRDefault="00E43309" w:rsidP="00BB0D7B">
      <w:pPr>
        <w:numPr>
          <w:ilvl w:val="0"/>
          <w:numId w:val="8"/>
        </w:numPr>
        <w:rPr>
          <w:sz w:val="22"/>
          <w:szCs w:val="22"/>
        </w:rPr>
      </w:pPr>
      <w:r w:rsidRPr="005F6758">
        <w:rPr>
          <w:sz w:val="22"/>
          <w:szCs w:val="22"/>
        </w:rPr>
        <w:t xml:space="preserve">Liaise with Student Services to organise support for </w:t>
      </w:r>
      <w:r w:rsidR="00BD02E9">
        <w:rPr>
          <w:sz w:val="22"/>
          <w:szCs w:val="22"/>
        </w:rPr>
        <w:t>any identified learning needs</w:t>
      </w:r>
      <w:r w:rsidRPr="005F6758">
        <w:rPr>
          <w:sz w:val="22"/>
          <w:szCs w:val="22"/>
        </w:rPr>
        <w:t>;</w:t>
      </w:r>
    </w:p>
    <w:p w:rsidR="00E43309" w:rsidRPr="005F6758" w:rsidRDefault="00E43309" w:rsidP="00BB0D7B">
      <w:pPr>
        <w:numPr>
          <w:ilvl w:val="0"/>
          <w:numId w:val="8"/>
        </w:numPr>
        <w:rPr>
          <w:sz w:val="22"/>
          <w:szCs w:val="22"/>
        </w:rPr>
      </w:pPr>
      <w:r w:rsidRPr="005F6758">
        <w:rPr>
          <w:sz w:val="22"/>
          <w:szCs w:val="22"/>
        </w:rPr>
        <w:t>Review effectiveness of the Personal</w:t>
      </w:r>
      <w:r w:rsidR="00197101">
        <w:rPr>
          <w:sz w:val="22"/>
          <w:szCs w:val="22"/>
        </w:rPr>
        <w:t xml:space="preserve"> or </w:t>
      </w:r>
      <w:r w:rsidR="00830631" w:rsidRPr="005F6758">
        <w:rPr>
          <w:sz w:val="22"/>
          <w:szCs w:val="22"/>
        </w:rPr>
        <w:t>Year</w:t>
      </w:r>
      <w:r w:rsidRPr="005F6758">
        <w:rPr>
          <w:sz w:val="22"/>
          <w:szCs w:val="22"/>
        </w:rPr>
        <w:t xml:space="preserve"> Tutorial arrangements, and give the student the opportunity to comment on the quality of the service provided;</w:t>
      </w:r>
    </w:p>
    <w:p w:rsidR="00E43309" w:rsidRPr="005F6758" w:rsidRDefault="00E43309" w:rsidP="00BB0D7B">
      <w:pPr>
        <w:numPr>
          <w:ilvl w:val="0"/>
          <w:numId w:val="8"/>
        </w:numPr>
        <w:rPr>
          <w:sz w:val="22"/>
          <w:szCs w:val="22"/>
        </w:rPr>
      </w:pPr>
      <w:r w:rsidRPr="005F6758">
        <w:rPr>
          <w:sz w:val="22"/>
          <w:szCs w:val="22"/>
        </w:rPr>
        <w:t>Make himself/herself available at designated times for consultation.</w:t>
      </w:r>
    </w:p>
    <w:p w:rsidR="00E43309" w:rsidRPr="005F6758" w:rsidRDefault="00E43309" w:rsidP="005F6758">
      <w:pPr>
        <w:spacing w:before="120"/>
        <w:rPr>
          <w:b/>
          <w:bCs/>
          <w:sz w:val="22"/>
          <w:szCs w:val="22"/>
        </w:rPr>
      </w:pPr>
    </w:p>
    <w:p w:rsidR="005F6758" w:rsidRDefault="005F6758" w:rsidP="005F6758">
      <w:pPr>
        <w:pBdr>
          <w:bottom w:val="double" w:sz="6" w:space="1" w:color="auto"/>
        </w:pBdr>
        <w:rPr>
          <w:b/>
          <w:bCs/>
          <w:sz w:val="22"/>
          <w:szCs w:val="22"/>
          <w:lang w:val="cy-GB"/>
        </w:rPr>
      </w:pPr>
    </w:p>
    <w:p w:rsidR="005F6758" w:rsidRDefault="005F6758"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bookmarkStart w:id="0" w:name="_GoBack"/>
      <w:bookmarkEnd w:id="0"/>
    </w:p>
    <w:sectPr w:rsidR="0034482D" w:rsidSect="00096E25">
      <w:footerReference w:type="even" r:id="rId9"/>
      <w:footerReference w:type="default" r:id="rId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24AC" w:rsidRDefault="002424AC">
      <w:r>
        <w:separator/>
      </w:r>
    </w:p>
  </w:endnote>
  <w:endnote w:type="continuationSeparator" w:id="0">
    <w:p w:rsidR="002424AC" w:rsidRDefault="00242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3309" w:rsidRDefault="00E43309" w:rsidP="00096E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E43309" w:rsidRDefault="00E43309" w:rsidP="0083000A">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3309" w:rsidRDefault="00E43309" w:rsidP="00096E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4482D">
      <w:rPr>
        <w:rStyle w:val="PageNumber"/>
        <w:noProof/>
      </w:rPr>
      <w:t>3</w:t>
    </w:r>
    <w:r>
      <w:rPr>
        <w:rStyle w:val="PageNumber"/>
      </w:rPr>
      <w:fldChar w:fldCharType="end"/>
    </w:r>
  </w:p>
  <w:p w:rsidR="00E43309" w:rsidRDefault="00E43309" w:rsidP="0083000A">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24AC" w:rsidRDefault="002424AC">
      <w:r>
        <w:separator/>
      </w:r>
    </w:p>
  </w:footnote>
  <w:footnote w:type="continuationSeparator" w:id="0">
    <w:p w:rsidR="002424AC" w:rsidRDefault="002424A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B01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16168E4"/>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15C85917"/>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3" w15:restartNumberingAfterBreak="0">
    <w:nsid w:val="1A2A7A5D"/>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4" w15:restartNumberingAfterBreak="0">
    <w:nsid w:val="2254214C"/>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5" w15:restartNumberingAfterBreak="0">
    <w:nsid w:val="2D3C1660"/>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6" w15:restartNumberingAfterBreak="0">
    <w:nsid w:val="350A0EAE"/>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7" w15:restartNumberingAfterBreak="0">
    <w:nsid w:val="412E46AA"/>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8" w15:restartNumberingAfterBreak="0">
    <w:nsid w:val="4F6179A7"/>
    <w:multiLevelType w:val="hybridMultilevel"/>
    <w:tmpl w:val="B684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14426"/>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10" w15:restartNumberingAfterBreak="0">
    <w:nsid w:val="535F2EDF"/>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num w:numId="1">
    <w:abstractNumId w:val="0"/>
  </w:num>
  <w:num w:numId="2">
    <w:abstractNumId w:val="6"/>
  </w:num>
  <w:num w:numId="3">
    <w:abstractNumId w:val="10"/>
  </w:num>
  <w:num w:numId="4">
    <w:abstractNumId w:val="9"/>
  </w:num>
  <w:num w:numId="5">
    <w:abstractNumId w:val="3"/>
  </w:num>
  <w:num w:numId="6">
    <w:abstractNumId w:val="2"/>
  </w:num>
  <w:num w:numId="7">
    <w:abstractNumId w:val="4"/>
  </w:num>
  <w:num w:numId="8">
    <w:abstractNumId w:val="7"/>
  </w:num>
  <w:num w:numId="9">
    <w:abstractNumId w:val="5"/>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formatting="1" w:enforcement="0"/>
  <w:defaultTabStop w:val="720"/>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680"/>
    <w:rsid w:val="00074B0F"/>
    <w:rsid w:val="00096E25"/>
    <w:rsid w:val="000C346B"/>
    <w:rsid w:val="000D3B72"/>
    <w:rsid w:val="000E6151"/>
    <w:rsid w:val="0014186F"/>
    <w:rsid w:val="00181D5C"/>
    <w:rsid w:val="00193D44"/>
    <w:rsid w:val="00197101"/>
    <w:rsid w:val="00201D23"/>
    <w:rsid w:val="002424AC"/>
    <w:rsid w:val="00274DC0"/>
    <w:rsid w:val="002A66F5"/>
    <w:rsid w:val="002C1005"/>
    <w:rsid w:val="002E3F1E"/>
    <w:rsid w:val="00315FC5"/>
    <w:rsid w:val="0034482D"/>
    <w:rsid w:val="00371D14"/>
    <w:rsid w:val="003D1BC5"/>
    <w:rsid w:val="003F5C4C"/>
    <w:rsid w:val="00402F7C"/>
    <w:rsid w:val="004221D0"/>
    <w:rsid w:val="0046027D"/>
    <w:rsid w:val="00484253"/>
    <w:rsid w:val="004861D8"/>
    <w:rsid w:val="004A34A8"/>
    <w:rsid w:val="004A7526"/>
    <w:rsid w:val="005346A8"/>
    <w:rsid w:val="005E09E0"/>
    <w:rsid w:val="005F6758"/>
    <w:rsid w:val="006904B3"/>
    <w:rsid w:val="006A369B"/>
    <w:rsid w:val="007474E9"/>
    <w:rsid w:val="007546C7"/>
    <w:rsid w:val="007A13AF"/>
    <w:rsid w:val="007C56C1"/>
    <w:rsid w:val="007E0F22"/>
    <w:rsid w:val="00820495"/>
    <w:rsid w:val="0083000A"/>
    <w:rsid w:val="00830631"/>
    <w:rsid w:val="00853806"/>
    <w:rsid w:val="00983680"/>
    <w:rsid w:val="00984851"/>
    <w:rsid w:val="00A02AB6"/>
    <w:rsid w:val="00A141A0"/>
    <w:rsid w:val="00A15C51"/>
    <w:rsid w:val="00A271D8"/>
    <w:rsid w:val="00A275D4"/>
    <w:rsid w:val="00A527D0"/>
    <w:rsid w:val="00A55B13"/>
    <w:rsid w:val="00A608EB"/>
    <w:rsid w:val="00B47D2B"/>
    <w:rsid w:val="00BB0D7B"/>
    <w:rsid w:val="00BB1166"/>
    <w:rsid w:val="00BB4B66"/>
    <w:rsid w:val="00BD02E9"/>
    <w:rsid w:val="00C43266"/>
    <w:rsid w:val="00C80B5C"/>
    <w:rsid w:val="00C8439D"/>
    <w:rsid w:val="00CF3A91"/>
    <w:rsid w:val="00D63705"/>
    <w:rsid w:val="00DC11E0"/>
    <w:rsid w:val="00DE7EB5"/>
    <w:rsid w:val="00E100B4"/>
    <w:rsid w:val="00E43309"/>
    <w:rsid w:val="00E46E0E"/>
    <w:rsid w:val="00E50CE6"/>
    <w:rsid w:val="00E53085"/>
    <w:rsid w:val="00EC4059"/>
    <w:rsid w:val="00F85205"/>
    <w:rsid w:val="00FE6DE0"/>
    <w:rsid w:val="00FF0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3012C9"/>
  <w15:docId w15:val="{CC968D6C-F9C8-4B35-8893-33C5D91A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D7B"/>
    <w:rPr>
      <w:rFonts w:ascii="Arial" w:hAnsi="Arial" w:cs="Arial"/>
      <w:sz w:val="24"/>
      <w:szCs w:val="24"/>
    </w:rPr>
  </w:style>
  <w:style w:type="paragraph" w:styleId="Heading1">
    <w:name w:val="heading 1"/>
    <w:basedOn w:val="Normal"/>
    <w:next w:val="Normal"/>
    <w:link w:val="Heading1Char"/>
    <w:uiPriority w:val="99"/>
    <w:qFormat/>
    <w:rsid w:val="00BB0D7B"/>
    <w:pPr>
      <w:keepNext/>
      <w:outlineLvl w:val="0"/>
    </w:pPr>
    <w:rPr>
      <w:b/>
      <w:bCs/>
    </w:rPr>
  </w:style>
  <w:style w:type="paragraph" w:styleId="Heading2">
    <w:name w:val="heading 2"/>
    <w:basedOn w:val="Normal"/>
    <w:next w:val="Normal"/>
    <w:link w:val="Heading2Char"/>
    <w:uiPriority w:val="99"/>
    <w:qFormat/>
    <w:rsid w:val="00BB0D7B"/>
    <w:pPr>
      <w:keepNext/>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67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21567C"/>
    <w:rPr>
      <w:rFonts w:asciiTheme="majorHAnsi" w:eastAsiaTheme="majorEastAsia" w:hAnsiTheme="majorHAnsi" w:cstheme="majorBidi"/>
      <w:b/>
      <w:bCs/>
      <w:i/>
      <w:iCs/>
      <w:sz w:val="28"/>
      <w:szCs w:val="28"/>
    </w:rPr>
  </w:style>
  <w:style w:type="paragraph" w:styleId="Footer">
    <w:name w:val="footer"/>
    <w:basedOn w:val="Normal"/>
    <w:link w:val="FooterChar"/>
    <w:uiPriority w:val="99"/>
    <w:rsid w:val="0083000A"/>
    <w:pPr>
      <w:tabs>
        <w:tab w:val="center" w:pos="4153"/>
        <w:tab w:val="right" w:pos="8306"/>
      </w:tabs>
    </w:pPr>
  </w:style>
  <w:style w:type="character" w:customStyle="1" w:styleId="FooterChar">
    <w:name w:val="Footer Char"/>
    <w:basedOn w:val="DefaultParagraphFont"/>
    <w:link w:val="Footer"/>
    <w:uiPriority w:val="99"/>
    <w:semiHidden/>
    <w:rsid w:val="0021567C"/>
    <w:rPr>
      <w:rFonts w:ascii="Arial" w:hAnsi="Arial" w:cs="Arial"/>
      <w:sz w:val="24"/>
      <w:szCs w:val="24"/>
    </w:rPr>
  </w:style>
  <w:style w:type="character" w:styleId="PageNumber">
    <w:name w:val="page number"/>
    <w:basedOn w:val="DefaultParagraphFont"/>
    <w:uiPriority w:val="99"/>
    <w:rsid w:val="0083000A"/>
  </w:style>
  <w:style w:type="paragraph" w:styleId="BalloonText">
    <w:name w:val="Balloon Text"/>
    <w:basedOn w:val="Normal"/>
    <w:link w:val="BalloonTextChar"/>
    <w:uiPriority w:val="99"/>
    <w:semiHidden/>
    <w:unhideWhenUsed/>
    <w:rsid w:val="005F6758"/>
    <w:rPr>
      <w:rFonts w:ascii="Tahoma" w:hAnsi="Tahoma" w:cs="Tahoma"/>
      <w:sz w:val="16"/>
      <w:szCs w:val="16"/>
    </w:rPr>
  </w:style>
  <w:style w:type="character" w:customStyle="1" w:styleId="BalloonTextChar">
    <w:name w:val="Balloon Text Char"/>
    <w:basedOn w:val="DefaultParagraphFont"/>
    <w:link w:val="BalloonText"/>
    <w:uiPriority w:val="99"/>
    <w:semiHidden/>
    <w:rsid w:val="005F6758"/>
    <w:rPr>
      <w:rFonts w:ascii="Tahoma" w:hAnsi="Tahoma" w:cs="Tahoma"/>
      <w:sz w:val="16"/>
      <w:szCs w:val="16"/>
    </w:rPr>
  </w:style>
  <w:style w:type="paragraph" w:styleId="ListParagraph">
    <w:name w:val="List Paragraph"/>
    <w:basedOn w:val="Normal"/>
    <w:uiPriority w:val="34"/>
    <w:qFormat/>
    <w:rsid w:val="00CF3A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76670B-EF0D-4E72-B8B2-CB180F85E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Role &amp; Responsibility of Personal Tutor</vt:lpstr>
    </vt:vector>
  </TitlesOfParts>
  <Company>CYD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&amp; Responsibility of Personal Tutor</dc:title>
  <dc:creator>IT</dc:creator>
  <cp:lastModifiedBy>Dai Rogers</cp:lastModifiedBy>
  <cp:revision>3</cp:revision>
  <cp:lastPrinted>2017-08-16T09:50:00Z</cp:lastPrinted>
  <dcterms:created xsi:type="dcterms:W3CDTF">2018-09-10T09:40:00Z</dcterms:created>
  <dcterms:modified xsi:type="dcterms:W3CDTF">2018-09-11T18:33:00Z</dcterms:modified>
</cp:coreProperties>
</file>