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028A" w:rsidRDefault="00F7028A" w:rsidP="00F7028A">
      <w:pPr>
        <w:rPr>
          <w:rFonts w:ascii="Arial" w:hAnsi="Arial" w:cs="Arial"/>
        </w:rPr>
      </w:pPr>
      <w:r w:rsidRPr="00C613C7">
        <w:rPr>
          <w:rFonts w:ascii="Arial" w:hAnsi="Arial" w:cs="Arial"/>
          <w:noProof/>
          <w:lang w:eastAsia="en-GB"/>
        </w:rPr>
        <w:drawing>
          <wp:inline distT="0" distB="0" distL="0" distR="0" wp14:anchorId="224E4B29" wp14:editId="30A6223C">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rsidR="00F7028A" w:rsidRDefault="00F7028A" w:rsidP="00F7028A">
      <w:pPr>
        <w:rPr>
          <w:rFonts w:ascii="Arial" w:hAnsi="Arial" w:cs="Arial"/>
        </w:rPr>
      </w:pP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8"/>
          <w:szCs w:val="48"/>
        </w:rPr>
      </w:pPr>
      <w:r>
        <w:rPr>
          <w:rFonts w:ascii="Arial" w:hAnsi="Arial" w:cs="Arial"/>
          <w:sz w:val="48"/>
          <w:szCs w:val="48"/>
        </w:rPr>
        <w:t xml:space="preserve">BA (Hons) Youth and Community Work </w:t>
      </w:r>
    </w:p>
    <w:p w:rsidR="00F7028A" w:rsidRDefault="00F7028A" w:rsidP="00F7028A">
      <w:pPr>
        <w:jc w:val="right"/>
        <w:rPr>
          <w:rFonts w:ascii="Arial" w:hAnsi="Arial" w:cs="Arial"/>
          <w:sz w:val="48"/>
          <w:szCs w:val="48"/>
        </w:rPr>
      </w:pPr>
      <w:r>
        <w:rPr>
          <w:rFonts w:ascii="Arial" w:hAnsi="Arial" w:cs="Arial"/>
          <w:sz w:val="48"/>
          <w:szCs w:val="48"/>
        </w:rPr>
        <w:t>(ETS Endorsed, leading to JNC professional qualification)</w:t>
      </w:r>
    </w:p>
    <w:p w:rsidR="00F7028A" w:rsidRDefault="00F7028A" w:rsidP="00F7028A">
      <w:pPr>
        <w:jc w:val="right"/>
        <w:rPr>
          <w:rFonts w:ascii="Arial" w:hAnsi="Arial" w:cs="Arial"/>
          <w:sz w:val="48"/>
          <w:szCs w:val="48"/>
        </w:rPr>
      </w:pPr>
      <w:r>
        <w:rPr>
          <w:rFonts w:ascii="Arial" w:hAnsi="Arial" w:cs="Arial"/>
          <w:sz w:val="48"/>
          <w:szCs w:val="48"/>
        </w:rPr>
        <w:t>School of Social Justice and Inclusion</w:t>
      </w:r>
    </w:p>
    <w:p w:rsidR="00F7028A" w:rsidRDefault="00F7028A" w:rsidP="00F7028A">
      <w:pPr>
        <w:jc w:val="right"/>
        <w:rPr>
          <w:rFonts w:ascii="Arial" w:hAnsi="Arial" w:cs="Arial"/>
          <w:sz w:val="48"/>
          <w:szCs w:val="48"/>
        </w:rPr>
      </w:pPr>
      <w:r>
        <w:rPr>
          <w:rFonts w:ascii="Arial" w:hAnsi="Arial" w:cs="Arial"/>
          <w:sz w:val="48"/>
          <w:szCs w:val="48"/>
        </w:rPr>
        <w:t>Faculty of Education and Communities</w:t>
      </w: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4"/>
          <w:szCs w:val="48"/>
        </w:rPr>
      </w:pPr>
      <w:r>
        <w:rPr>
          <w:rFonts w:ascii="Arial" w:hAnsi="Arial" w:cs="Arial"/>
          <w:sz w:val="44"/>
          <w:szCs w:val="48"/>
        </w:rPr>
        <w:t>Level 6 Fieldwork Placement Handbook</w:t>
      </w:r>
    </w:p>
    <w:p w:rsidR="00F7028A" w:rsidRPr="007025E5" w:rsidRDefault="00F7028A" w:rsidP="00F7028A">
      <w:pPr>
        <w:jc w:val="right"/>
        <w:rPr>
          <w:rFonts w:ascii="Arial" w:hAnsi="Arial" w:cs="Arial"/>
          <w:color w:val="000000" w:themeColor="text1"/>
          <w:sz w:val="44"/>
          <w:szCs w:val="44"/>
        </w:rPr>
      </w:pPr>
      <w:r w:rsidRPr="007025E5">
        <w:rPr>
          <w:rFonts w:ascii="Arial" w:hAnsi="Arial" w:cs="Arial"/>
          <w:color w:val="000000" w:themeColor="text1"/>
          <w:sz w:val="44"/>
          <w:szCs w:val="44"/>
        </w:rPr>
        <w:t>2017-18</w:t>
      </w: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8"/>
          <w:szCs w:val="48"/>
        </w:rPr>
      </w:pPr>
    </w:p>
    <w:p w:rsidR="00F7028A" w:rsidRDefault="00F7028A" w:rsidP="00F7028A">
      <w:pPr>
        <w:jc w:val="right"/>
        <w:rPr>
          <w:rFonts w:ascii="Arial" w:hAnsi="Arial" w:cs="Arial"/>
          <w:sz w:val="48"/>
          <w:szCs w:val="48"/>
        </w:rPr>
      </w:pPr>
    </w:p>
    <w:tbl>
      <w:tblPr>
        <w:tblW w:w="8364" w:type="dxa"/>
        <w:tblLayout w:type="fixed"/>
        <w:tblLook w:val="04A0" w:firstRow="1" w:lastRow="0" w:firstColumn="1" w:lastColumn="0" w:noHBand="0" w:noVBand="1"/>
      </w:tblPr>
      <w:tblGrid>
        <w:gridCol w:w="1094"/>
        <w:gridCol w:w="6419"/>
        <w:gridCol w:w="851"/>
      </w:tblGrid>
      <w:tr w:rsidR="00F7028A" w:rsidTr="00F7028A">
        <w:trPr>
          <w:trHeight w:val="123"/>
        </w:trPr>
        <w:tc>
          <w:tcPr>
            <w:tcW w:w="8364" w:type="dxa"/>
            <w:gridSpan w:val="3"/>
          </w:tcPr>
          <w:p w:rsidR="00F7028A" w:rsidRDefault="00F7028A" w:rsidP="00F7028A">
            <w:pPr>
              <w:spacing w:line="240" w:lineRule="auto"/>
              <w:jc w:val="center"/>
              <w:rPr>
                <w:rFonts w:ascii="Arial" w:hAnsi="Arial" w:cs="Arial"/>
                <w:sz w:val="28"/>
                <w:szCs w:val="28"/>
              </w:rPr>
            </w:pPr>
            <w:r>
              <w:rPr>
                <w:rFonts w:ascii="Arial" w:hAnsi="Arial" w:cs="Arial"/>
                <w:sz w:val="28"/>
                <w:szCs w:val="28"/>
              </w:rPr>
              <w:lastRenderedPageBreak/>
              <w:t>Level 6 Fieldwork Placement Handbook</w:t>
            </w:r>
          </w:p>
          <w:p w:rsidR="00F7028A" w:rsidRDefault="00F7028A" w:rsidP="00F7028A">
            <w:pPr>
              <w:spacing w:line="240" w:lineRule="auto"/>
              <w:jc w:val="center"/>
              <w:rPr>
                <w:rFonts w:ascii="Arial" w:hAnsi="Arial" w:cs="Arial"/>
                <w:sz w:val="28"/>
                <w:szCs w:val="28"/>
              </w:rPr>
            </w:pPr>
            <w:r>
              <w:rPr>
                <w:rFonts w:ascii="Arial" w:hAnsi="Arial" w:cs="Arial"/>
                <w:sz w:val="28"/>
                <w:szCs w:val="28"/>
              </w:rPr>
              <w:t>2017-18</w:t>
            </w:r>
          </w:p>
          <w:p w:rsidR="00F7028A" w:rsidRDefault="00F7028A" w:rsidP="00F7028A">
            <w:pPr>
              <w:spacing w:line="240" w:lineRule="auto"/>
              <w:jc w:val="center"/>
              <w:rPr>
                <w:rFonts w:ascii="Arial" w:hAnsi="Arial" w:cs="Arial"/>
                <w:sz w:val="28"/>
                <w:szCs w:val="28"/>
              </w:rPr>
            </w:pPr>
          </w:p>
          <w:p w:rsidR="00F7028A" w:rsidRDefault="00F7028A" w:rsidP="00F7028A">
            <w:pPr>
              <w:spacing w:line="240" w:lineRule="auto"/>
              <w:jc w:val="center"/>
              <w:rPr>
                <w:rFonts w:ascii="Arial" w:hAnsi="Arial" w:cs="Arial"/>
                <w:sz w:val="48"/>
                <w:szCs w:val="48"/>
              </w:rPr>
            </w:pPr>
            <w:r>
              <w:rPr>
                <w:rFonts w:ascii="Arial" w:hAnsi="Arial" w:cs="Arial"/>
                <w:sz w:val="28"/>
                <w:szCs w:val="28"/>
              </w:rPr>
              <w:t>CONTENTS</w:t>
            </w:r>
          </w:p>
        </w:tc>
      </w:tr>
      <w:tr w:rsidR="00F7028A" w:rsidTr="00F7028A">
        <w:trPr>
          <w:trHeight w:val="123"/>
        </w:trPr>
        <w:tc>
          <w:tcPr>
            <w:tcW w:w="1094" w:type="dxa"/>
            <w:vAlign w:val="center"/>
            <w:hideMark/>
          </w:tcPr>
          <w:p w:rsidR="00F7028A" w:rsidRDefault="00F7028A" w:rsidP="00F7028A">
            <w:pPr>
              <w:tabs>
                <w:tab w:val="right" w:pos="2340"/>
              </w:tabs>
              <w:spacing w:after="0" w:line="240" w:lineRule="auto"/>
              <w:rPr>
                <w:rFonts w:ascii="Arial" w:hAnsi="Arial" w:cs="Arial"/>
                <w:sz w:val="24"/>
                <w:szCs w:val="24"/>
              </w:rPr>
            </w:pPr>
            <w:r>
              <w:rPr>
                <w:rFonts w:ascii="Arial" w:hAnsi="Arial" w:cs="Arial"/>
                <w:sz w:val="24"/>
                <w:szCs w:val="24"/>
              </w:rPr>
              <w:t>Section</w:t>
            </w:r>
          </w:p>
        </w:tc>
        <w:tc>
          <w:tcPr>
            <w:tcW w:w="6419" w:type="dxa"/>
            <w:vAlign w:val="center"/>
          </w:tcPr>
          <w:p w:rsidR="00F7028A" w:rsidRDefault="00F7028A" w:rsidP="00F7028A">
            <w:pPr>
              <w:spacing w:after="0" w:line="240" w:lineRule="auto"/>
              <w:rPr>
                <w:rFonts w:ascii="Arial" w:hAnsi="Arial" w:cs="Arial"/>
                <w:sz w:val="24"/>
                <w:szCs w:val="24"/>
              </w:rPr>
            </w:pPr>
          </w:p>
        </w:tc>
        <w:tc>
          <w:tcPr>
            <w:tcW w:w="851" w:type="dxa"/>
            <w:vAlign w:val="center"/>
            <w:hideMark/>
          </w:tcPr>
          <w:p w:rsidR="00F7028A" w:rsidRDefault="00F7028A" w:rsidP="00F7028A">
            <w:pPr>
              <w:spacing w:after="0" w:line="240" w:lineRule="auto"/>
              <w:ind w:left="27"/>
              <w:rPr>
                <w:rFonts w:ascii="Arial" w:hAnsi="Arial" w:cs="Arial"/>
                <w:sz w:val="24"/>
                <w:szCs w:val="24"/>
              </w:rPr>
            </w:pPr>
            <w:r>
              <w:rPr>
                <w:rFonts w:ascii="Arial" w:hAnsi="Arial" w:cs="Arial"/>
                <w:sz w:val="24"/>
                <w:szCs w:val="24"/>
              </w:rPr>
              <w:t>Page</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w:t>
            </w:r>
          </w:p>
        </w:tc>
        <w:tc>
          <w:tcPr>
            <w:tcW w:w="6419" w:type="dxa"/>
            <w:tcBorders>
              <w:top w:val="nil"/>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INTRODUCTION</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2</w:t>
            </w:r>
          </w:p>
        </w:tc>
      </w:tr>
      <w:tr w:rsidR="00F7028A" w:rsidTr="00F7028A">
        <w:trPr>
          <w:trHeight w:val="123"/>
        </w:trPr>
        <w:tc>
          <w:tcPr>
            <w:tcW w:w="1094" w:type="dxa"/>
            <w:vAlign w:val="center"/>
            <w:hideMark/>
          </w:tcPr>
          <w:p w:rsidR="00F7028A" w:rsidRDefault="00F7028A" w:rsidP="00F7028A">
            <w:pPr>
              <w:spacing w:after="0" w:line="240" w:lineRule="auto"/>
              <w:jc w:val="center"/>
              <w:rPr>
                <w:rFonts w:ascii="Arial" w:hAnsi="Arial" w:cs="Arial"/>
                <w:sz w:val="24"/>
                <w:szCs w:val="24"/>
              </w:rPr>
            </w:pPr>
            <w:r>
              <w:rPr>
                <w:rFonts w:ascii="Arial" w:hAnsi="Arial" w:cs="Arial"/>
                <w:sz w:val="24"/>
                <w:szCs w:val="24"/>
              </w:rPr>
              <w:t>2</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NATIONAL OCCUPATIONAL STANDARDS FOR YOUTH WORK</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SUMMARY FUNCTIONAL MAP FOR YOUTH WORK</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Table 1. Standards in the Level 6 Fieldwork Placement</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5</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IDENTIFYING PLACEMENT OPPORTUNITIES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THE PLACEMENT PROCESS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FREQUENTLY ASKED QUESTIONS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ROLES AND RESPONSIBILITIES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ENSURING STANDARDS OF PRACTICE</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10</w:t>
            </w:r>
          </w:p>
        </w:tc>
        <w:tc>
          <w:tcPr>
            <w:tcW w:w="6419" w:type="dxa"/>
            <w:tcBorders>
              <w:top w:val="single" w:sz="4" w:space="0" w:color="auto"/>
              <w:left w:val="nil"/>
              <w:bottom w:val="single" w:sz="4" w:space="0" w:color="auto"/>
              <w:right w:val="nil"/>
            </w:tcBorders>
            <w:vAlign w:val="center"/>
          </w:tcPr>
          <w:p w:rsidR="00F7028A" w:rsidRDefault="00F7028A" w:rsidP="00F7028A">
            <w:pPr>
              <w:tabs>
                <w:tab w:val="left" w:pos="1473"/>
              </w:tabs>
              <w:spacing w:after="0" w:line="240" w:lineRule="auto"/>
              <w:rPr>
                <w:rFonts w:ascii="Arial" w:hAnsi="Arial" w:cs="Arial"/>
                <w:sz w:val="24"/>
                <w:szCs w:val="24"/>
              </w:rPr>
            </w:pPr>
          </w:p>
          <w:p w:rsidR="00F7028A" w:rsidRDefault="00F7028A" w:rsidP="00F7028A">
            <w:pPr>
              <w:tabs>
                <w:tab w:val="left" w:pos="1473"/>
              </w:tabs>
              <w:spacing w:after="0" w:line="240" w:lineRule="auto"/>
              <w:rPr>
                <w:rFonts w:ascii="Arial" w:hAnsi="Arial" w:cs="Arial"/>
                <w:sz w:val="24"/>
                <w:szCs w:val="24"/>
              </w:rPr>
            </w:pPr>
            <w:r>
              <w:rPr>
                <w:rFonts w:ascii="Arial" w:hAnsi="Arial" w:cs="Arial"/>
                <w:sz w:val="24"/>
                <w:szCs w:val="24"/>
              </w:rPr>
              <w:t>FIELDWORK PLACEMENT CONTRACT</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12</w:t>
            </w:r>
          </w:p>
        </w:tc>
      </w:tr>
      <w:tr w:rsidR="00F7028A" w:rsidTr="00F7028A">
        <w:trPr>
          <w:trHeight w:val="12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WORKPLACE RISK ASSESSMENT</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15</w:t>
            </w:r>
          </w:p>
        </w:tc>
      </w:tr>
      <w:tr w:rsidR="00F7028A" w:rsidTr="00F7028A">
        <w:trPr>
          <w:trHeight w:val="81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12</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YOUR PLACEMENT</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18</w:t>
            </w:r>
          </w:p>
        </w:tc>
      </w:tr>
      <w:tr w:rsidR="00F7028A" w:rsidTr="00F7028A">
        <w:trPr>
          <w:trHeight w:val="81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13</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MODULE ASSESSMENT</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19</w:t>
            </w:r>
          </w:p>
        </w:tc>
      </w:tr>
      <w:tr w:rsidR="00F7028A" w:rsidTr="00F7028A">
        <w:trPr>
          <w:trHeight w:val="822"/>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14</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ORGANISING YOUR PROFESSIONAL PORTFOLIO</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20</w:t>
            </w:r>
          </w:p>
        </w:tc>
      </w:tr>
      <w:tr w:rsidR="00F7028A" w:rsidTr="00F7028A">
        <w:trPr>
          <w:trHeight w:val="81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15</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ind w:right="-154"/>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PROFESSIONAL DEVELOPMENT PLAN &amp; SUPERVISION</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21</w:t>
            </w:r>
          </w:p>
        </w:tc>
      </w:tr>
      <w:tr w:rsidR="00F7028A" w:rsidTr="00F7028A">
        <w:trPr>
          <w:trHeight w:val="81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16</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Pr>
                <w:rFonts w:ascii="Arial" w:hAnsi="Arial" w:cs="Arial"/>
                <w:sz w:val="24"/>
                <w:szCs w:val="24"/>
              </w:rPr>
              <w:t>FINAL REPORTS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23</w:t>
            </w:r>
          </w:p>
        </w:tc>
      </w:tr>
      <w:tr w:rsidR="00F7028A" w:rsidTr="00F7028A">
        <w:trPr>
          <w:trHeight w:val="813"/>
        </w:trPr>
        <w:tc>
          <w:tcPr>
            <w:tcW w:w="1094"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r>
              <w:rPr>
                <w:rFonts w:ascii="Arial" w:hAnsi="Arial" w:cs="Arial"/>
                <w:sz w:val="24"/>
                <w:szCs w:val="24"/>
              </w:rPr>
              <w:t>17</w:t>
            </w:r>
          </w:p>
        </w:tc>
        <w:tc>
          <w:tcPr>
            <w:tcW w:w="6419" w:type="dxa"/>
            <w:tcBorders>
              <w:top w:val="single" w:sz="4" w:space="0" w:color="auto"/>
              <w:left w:val="nil"/>
              <w:bottom w:val="single" w:sz="4" w:space="0" w:color="auto"/>
              <w:right w:val="nil"/>
            </w:tcBorders>
            <w:vAlign w:val="center"/>
          </w:tcPr>
          <w:p w:rsidR="00F7028A" w:rsidRDefault="00F7028A" w:rsidP="00F7028A">
            <w:pPr>
              <w:spacing w:after="0" w:line="240" w:lineRule="auto"/>
              <w:rPr>
                <w:rFonts w:ascii="Arial" w:hAnsi="Arial" w:cs="Arial"/>
                <w:sz w:val="24"/>
                <w:szCs w:val="24"/>
              </w:rPr>
            </w:pPr>
          </w:p>
          <w:p w:rsidR="00F7028A" w:rsidRDefault="00F7028A" w:rsidP="00F7028A">
            <w:pPr>
              <w:spacing w:after="0" w:line="240" w:lineRule="auto"/>
              <w:rPr>
                <w:rFonts w:ascii="Arial" w:hAnsi="Arial" w:cs="Arial"/>
                <w:sz w:val="24"/>
                <w:szCs w:val="24"/>
              </w:rPr>
            </w:pPr>
            <w:r w:rsidRPr="007025E5">
              <w:rPr>
                <w:rFonts w:ascii="Arial" w:hAnsi="Arial" w:cs="Arial"/>
                <w:color w:val="000000" w:themeColor="text1"/>
                <w:sz w:val="24"/>
                <w:szCs w:val="24"/>
              </w:rPr>
              <w:t>APPENDICES</w:t>
            </w:r>
          </w:p>
        </w:tc>
        <w:tc>
          <w:tcPr>
            <w:tcW w:w="851" w:type="dxa"/>
            <w:vAlign w:val="center"/>
          </w:tcPr>
          <w:p w:rsidR="00F7028A" w:rsidRDefault="00F7028A" w:rsidP="00F7028A">
            <w:pPr>
              <w:spacing w:after="0" w:line="240" w:lineRule="auto"/>
              <w:jc w:val="center"/>
              <w:rPr>
                <w:rFonts w:ascii="Arial" w:hAnsi="Arial" w:cs="Arial"/>
                <w:sz w:val="24"/>
                <w:szCs w:val="24"/>
              </w:rPr>
            </w:pPr>
          </w:p>
          <w:p w:rsidR="00F7028A" w:rsidRDefault="00F7028A" w:rsidP="00F7028A">
            <w:pPr>
              <w:spacing w:after="0" w:line="240" w:lineRule="auto"/>
              <w:jc w:val="center"/>
              <w:rPr>
                <w:rFonts w:ascii="Arial" w:hAnsi="Arial" w:cs="Arial"/>
                <w:sz w:val="24"/>
                <w:szCs w:val="24"/>
              </w:rPr>
            </w:pPr>
          </w:p>
        </w:tc>
      </w:tr>
    </w:tbl>
    <w:p w:rsidR="00F7028A" w:rsidRDefault="00F7028A" w:rsidP="00F7028A">
      <w:pPr>
        <w:rPr>
          <w:rFonts w:cs="Arial"/>
          <w:b/>
          <w:sz w:val="24"/>
          <w:szCs w:val="24"/>
        </w:rPr>
      </w:pPr>
      <w:r>
        <w:rPr>
          <w:rFonts w:cs="Arial"/>
          <w:b/>
          <w:sz w:val="24"/>
          <w:szCs w:val="24"/>
        </w:rPr>
        <w:lastRenderedPageBreak/>
        <w:t xml:space="preserve">INTRODUCTION </w:t>
      </w:r>
    </w:p>
    <w:p w:rsidR="00F7028A" w:rsidRDefault="00F7028A" w:rsidP="00F7028A">
      <w:pPr>
        <w:jc w:val="both"/>
        <w:rPr>
          <w:rFonts w:cs="Helvetica"/>
          <w:sz w:val="24"/>
          <w:szCs w:val="24"/>
        </w:rPr>
      </w:pPr>
      <w:r>
        <w:rPr>
          <w:rFonts w:cs="Arial"/>
          <w:sz w:val="24"/>
          <w:szCs w:val="24"/>
        </w:rPr>
        <w:t>The Key purpose of Youth Work is clear and was</w:t>
      </w:r>
      <w:r>
        <w:rPr>
          <w:rFonts w:cs="Helvetica"/>
          <w:sz w:val="24"/>
          <w:szCs w:val="24"/>
        </w:rPr>
        <w:t xml:space="preserve"> agreed by the youth work sector during 2008, and it encompasses the outcomes of delivering youth work (what is achieved).  The key purpose of youth work is to……</w:t>
      </w:r>
    </w:p>
    <w:p w:rsidR="00F7028A" w:rsidRDefault="00F7028A" w:rsidP="00F7028A">
      <w:pPr>
        <w:autoSpaceDE w:val="0"/>
        <w:autoSpaceDN w:val="0"/>
        <w:adjustRightInd w:val="0"/>
        <w:spacing w:after="0" w:line="240" w:lineRule="auto"/>
        <w:rPr>
          <w:rFonts w:cs="Helvetica"/>
          <w:sz w:val="24"/>
          <w:szCs w:val="24"/>
        </w:rPr>
      </w:pPr>
    </w:p>
    <w:p w:rsidR="00F7028A" w:rsidRDefault="00F7028A" w:rsidP="00F7028A">
      <w:pPr>
        <w:autoSpaceDE w:val="0"/>
        <w:autoSpaceDN w:val="0"/>
        <w:adjustRightInd w:val="0"/>
        <w:spacing w:after="0" w:line="240" w:lineRule="auto"/>
        <w:ind w:left="567" w:right="941"/>
        <w:jc w:val="both"/>
        <w:rPr>
          <w:rFonts w:cs="Helvetica-Oblique"/>
          <w:iCs/>
          <w:sz w:val="24"/>
          <w:szCs w:val="24"/>
        </w:rPr>
      </w:pPr>
      <w:r>
        <w:rPr>
          <w:rFonts w:cs="Helvetica-Oblique"/>
          <w:iCs/>
          <w:sz w:val="24"/>
          <w:szCs w:val="24"/>
        </w:rPr>
        <w:t>Enable young people to develop holistically, working with them to facilitate their personal, social and educational development, to enable them to develop their voice, influence and place in society and to reach their full potential.</w:t>
      </w:r>
    </w:p>
    <w:p w:rsidR="00F7028A" w:rsidRDefault="00F7028A" w:rsidP="00F7028A">
      <w:pPr>
        <w:autoSpaceDE w:val="0"/>
        <w:autoSpaceDN w:val="0"/>
        <w:adjustRightInd w:val="0"/>
        <w:spacing w:after="0" w:line="240" w:lineRule="auto"/>
        <w:ind w:left="450" w:right="482"/>
        <w:rPr>
          <w:rFonts w:cs="Helvetica-Oblique"/>
          <w:iCs/>
          <w:sz w:val="24"/>
          <w:szCs w:val="24"/>
        </w:rPr>
      </w:pPr>
    </w:p>
    <w:p w:rsidR="00F7028A" w:rsidRDefault="00F7028A" w:rsidP="00F7028A">
      <w:pPr>
        <w:autoSpaceDE w:val="0"/>
        <w:autoSpaceDN w:val="0"/>
        <w:adjustRightInd w:val="0"/>
        <w:spacing w:after="0" w:line="240" w:lineRule="auto"/>
        <w:ind w:left="4320" w:right="144" w:firstLine="720"/>
        <w:jc w:val="center"/>
        <w:rPr>
          <w:rFonts w:cs="Helvetica-Oblique"/>
          <w:iCs/>
          <w:sz w:val="24"/>
          <w:szCs w:val="24"/>
        </w:rPr>
      </w:pPr>
      <w:r>
        <w:rPr>
          <w:rFonts w:cs="Helvetica-Oblique"/>
          <w:iCs/>
          <w:sz w:val="24"/>
          <w:szCs w:val="24"/>
        </w:rPr>
        <w:t>(LSIS, 2012: pg 4)</w:t>
      </w:r>
    </w:p>
    <w:p w:rsidR="00F7028A" w:rsidRDefault="00F7028A" w:rsidP="00F7028A">
      <w:pPr>
        <w:autoSpaceDE w:val="0"/>
        <w:autoSpaceDN w:val="0"/>
        <w:adjustRightInd w:val="0"/>
        <w:spacing w:after="0" w:line="240" w:lineRule="auto"/>
        <w:rPr>
          <w:rFonts w:cs="Helvetica-Oblique"/>
          <w:i/>
          <w:iCs/>
          <w:sz w:val="24"/>
          <w:szCs w:val="24"/>
        </w:rPr>
      </w:pPr>
    </w:p>
    <w:p w:rsidR="00F7028A" w:rsidRDefault="00F7028A" w:rsidP="00F7028A">
      <w:pPr>
        <w:autoSpaceDE w:val="0"/>
        <w:autoSpaceDN w:val="0"/>
        <w:adjustRightInd w:val="0"/>
        <w:spacing w:line="240" w:lineRule="auto"/>
        <w:jc w:val="both"/>
        <w:rPr>
          <w:rFonts w:cs="Helvetica"/>
          <w:sz w:val="24"/>
          <w:szCs w:val="24"/>
        </w:rPr>
      </w:pPr>
      <w:r>
        <w:rPr>
          <w:rFonts w:cs="Helvetica"/>
          <w:sz w:val="24"/>
          <w:szCs w:val="24"/>
        </w:rPr>
        <w:t>This statement refers to the holistic development of young people, recognising that personal, social and educational development can also include, for example, physical, political and spiritual development (Lifelong Learning UK, 2008; Learning and Skills Improvement Service, 2012).</w:t>
      </w:r>
    </w:p>
    <w:p w:rsidR="00F7028A" w:rsidRPr="007025E5" w:rsidRDefault="00F7028A" w:rsidP="00F7028A">
      <w:pPr>
        <w:autoSpaceDE w:val="0"/>
        <w:autoSpaceDN w:val="0"/>
        <w:adjustRightInd w:val="0"/>
        <w:spacing w:line="240" w:lineRule="auto"/>
        <w:jc w:val="both"/>
        <w:rPr>
          <w:color w:val="000000" w:themeColor="text1"/>
        </w:rPr>
      </w:pPr>
      <w:r w:rsidRPr="007025E5">
        <w:rPr>
          <w:color w:val="000000" w:themeColor="text1"/>
          <w:sz w:val="24"/>
          <w:szCs w:val="24"/>
        </w:rPr>
        <w:t xml:space="preserve">Fieldwork is </w:t>
      </w:r>
      <w:r w:rsidRPr="007025E5">
        <w:rPr>
          <w:color w:val="000000" w:themeColor="text1"/>
        </w:rPr>
        <w:t xml:space="preserve">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2016-17). </w:t>
      </w:r>
    </w:p>
    <w:p w:rsidR="00F7028A" w:rsidRDefault="00F7028A" w:rsidP="00F7028A">
      <w:pPr>
        <w:spacing w:line="240" w:lineRule="auto"/>
        <w:jc w:val="both"/>
        <w:rPr>
          <w:rFonts w:cs="Arial"/>
          <w:sz w:val="24"/>
          <w:szCs w:val="24"/>
        </w:rPr>
      </w:pPr>
      <w:r>
        <w:rPr>
          <w:rFonts w:cs="Arial"/>
          <w:sz w:val="24"/>
          <w:szCs w:val="24"/>
        </w:rPr>
        <w:t>Fieldwork is an integral aspect of the programme.  Students should work hard to make the most of all the opportunities open to them while on placement.  These opportunities will provide you with the chance to build all important links between what you learn while on campus and what you can learn in the field.  You will be assessed on how effectively you demonstrate these links.  Do not see the lecture room and youth work as separate.</w:t>
      </w:r>
    </w:p>
    <w:p w:rsidR="00F7028A" w:rsidRDefault="00F7028A" w:rsidP="00F7028A">
      <w:pPr>
        <w:jc w:val="both"/>
        <w:rPr>
          <w:rFonts w:cs="Arial"/>
          <w:sz w:val="24"/>
          <w:szCs w:val="24"/>
        </w:rPr>
      </w:pPr>
      <w:r>
        <w:rPr>
          <w:rFonts w:cs="Arial"/>
          <w:sz w:val="24"/>
          <w:szCs w:val="24"/>
        </w:rPr>
        <w:t>It is the intention of the programme team to create thoughtful and reflective youth workers.  The fieldwork will provide a huge range of learning experiences for you.  It is up to you to make the most of them.</w:t>
      </w:r>
    </w:p>
    <w:p w:rsidR="00F7028A" w:rsidRDefault="00F7028A" w:rsidP="00F7028A">
      <w:pPr>
        <w:jc w:val="both"/>
        <w:rPr>
          <w:rFonts w:cs="Arial"/>
          <w:sz w:val="24"/>
          <w:szCs w:val="24"/>
        </w:rPr>
      </w:pPr>
      <w:r>
        <w:rPr>
          <w:rFonts w:cs="Arial"/>
          <w:sz w:val="24"/>
          <w:szCs w:val="24"/>
        </w:rPr>
        <w:t>There are a tremendous variety of placements open to students, and you are encouraged to experience as many different Youth Work contexts as possible to increase your understanding of how modern organisations and people work.</w:t>
      </w:r>
    </w:p>
    <w:p w:rsidR="00F7028A" w:rsidRPr="007025E5" w:rsidRDefault="00F7028A" w:rsidP="00F7028A">
      <w:pPr>
        <w:jc w:val="both"/>
        <w:rPr>
          <w:color w:val="000000" w:themeColor="text1"/>
          <w:sz w:val="24"/>
          <w:szCs w:val="24"/>
        </w:rPr>
      </w:pPr>
      <w:r w:rsidRPr="007025E5">
        <w:rPr>
          <w:color w:val="000000" w:themeColor="text1"/>
          <w:sz w:val="24"/>
          <w:szCs w:val="24"/>
        </w:rPr>
        <w:t>Students take advantage of placements in a range of settings including Youth clubs, Street work and Mobile projects, Community based projects, Drop-in centres, Complementary education, Housing projects and in local voluntary organisations.</w:t>
      </w: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r>
        <w:rPr>
          <w:rFonts w:cs="Arial"/>
          <w:b/>
          <w:sz w:val="24"/>
          <w:szCs w:val="24"/>
        </w:rPr>
        <w:lastRenderedPageBreak/>
        <w:t>NATIONAL OCCUPATIONAL STANDARDS FOR YOUTH WORK</w:t>
      </w:r>
    </w:p>
    <w:p w:rsidR="00F7028A" w:rsidRDefault="00F7028A" w:rsidP="00F7028A">
      <w:pPr>
        <w:jc w:val="both"/>
        <w:rPr>
          <w:rFonts w:cs="Arial"/>
          <w:b/>
          <w:sz w:val="23"/>
          <w:szCs w:val="23"/>
        </w:rPr>
      </w:pPr>
      <w:r>
        <w:rPr>
          <w:rFonts w:cs="Arial"/>
          <w:b/>
          <w:sz w:val="23"/>
          <w:szCs w:val="23"/>
        </w:rPr>
        <w:t>Youth and Community Work is a value driven occupation.  The sector has agreed a set of values which underpin excellent Youth Work (LSIS, 2012).</w:t>
      </w:r>
    </w:p>
    <w:p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Participation and active involvement</w:t>
      </w:r>
    </w:p>
    <w:p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Young people choose to be involved, not least because they want to relax, meet friends, make new relationships, to have fun, and to find support,</w:t>
      </w:r>
    </w:p>
    <w:p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The work starts from where young people are in relation to their own values, views and principles, as well as their own personal and social space,</w:t>
      </w:r>
    </w:p>
    <w:p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seeks to go beyond where young people start, to widen their horizons, promote participation and invite social commitment, in particular by encouraging them to be critical and creative in their responses to their experience and the world around them,</w:t>
      </w:r>
    </w:p>
    <w:p w:rsidR="00F7028A" w:rsidRDefault="00F7028A" w:rsidP="00F7028A">
      <w:pPr>
        <w:pStyle w:val="ListParagraph"/>
        <w:autoSpaceDE w:val="0"/>
        <w:autoSpaceDN w:val="0"/>
        <w:adjustRightInd w:val="0"/>
        <w:spacing w:after="0" w:line="240" w:lineRule="auto"/>
        <w:jc w:val="both"/>
        <w:rPr>
          <w:rFonts w:cs="Helvetica"/>
          <w:color w:val="000000"/>
          <w:sz w:val="23"/>
          <w:szCs w:val="23"/>
        </w:rPr>
      </w:pPr>
    </w:p>
    <w:p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Equity, diversity and inclusion:</w:t>
      </w:r>
    </w:p>
    <w:p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treats young people with respect, valuing each individual and their differences, and promoting the acceptance and understanding of others, whilst challenging oppressive behaviour and ideas,</w:t>
      </w:r>
    </w:p>
    <w:p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respects and values individual differences by supporting and strengthening young people’s belief in themselves, and their capacity to grow and to change through a supportive group environment,</w:t>
      </w:r>
    </w:p>
    <w:p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underpinned by the principles of equity, diversity and interdependence,</w:t>
      </w:r>
    </w:p>
    <w:p w:rsidR="00F7028A" w:rsidRDefault="00F7028A" w:rsidP="00F7028A">
      <w:pPr>
        <w:autoSpaceDE w:val="0"/>
        <w:autoSpaceDN w:val="0"/>
        <w:adjustRightInd w:val="0"/>
        <w:spacing w:after="0" w:line="240" w:lineRule="auto"/>
        <w:jc w:val="both"/>
        <w:rPr>
          <w:rFonts w:cs="Helvetica-Bold"/>
          <w:b/>
          <w:bCs/>
          <w:color w:val="000000"/>
          <w:sz w:val="23"/>
          <w:szCs w:val="23"/>
        </w:rPr>
      </w:pPr>
    </w:p>
    <w:p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Partnership with young people and others</w:t>
      </w:r>
    </w:p>
    <w:p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w:t>
      </w:r>
    </w:p>
    <w:p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works in partnership with young people and other agencies which contribute to young people’s social, educational and personal development,</w:t>
      </w:r>
    </w:p>
    <w:p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recognises the young person as a partner in a learning process, complementing formal education, promoting their access to learning opportunities which enable them to fulfill their potential,</w:t>
      </w:r>
    </w:p>
    <w:p w:rsidR="00F7028A" w:rsidRDefault="00F7028A" w:rsidP="00F7028A">
      <w:pPr>
        <w:autoSpaceDE w:val="0"/>
        <w:autoSpaceDN w:val="0"/>
        <w:adjustRightInd w:val="0"/>
        <w:spacing w:after="0" w:line="240" w:lineRule="auto"/>
        <w:jc w:val="both"/>
        <w:rPr>
          <w:rFonts w:cs="Helvetica-Bold"/>
          <w:b/>
          <w:bCs/>
          <w:color w:val="000000"/>
          <w:sz w:val="23"/>
          <w:szCs w:val="23"/>
        </w:rPr>
      </w:pPr>
    </w:p>
    <w:p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Personal, social and political development:</w:t>
      </w:r>
    </w:p>
    <w:p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concerned with how young people feel, and not just with what they know and can do,</w:t>
      </w:r>
    </w:p>
    <w:p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concerned with facilitating and empowering the voice of young people, encouraging and enabling them to influence the environment in which they live,</w:t>
      </w:r>
    </w:p>
    <w:p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safeguards the welfare of young people, and provides them with a safe environment in which to explore their values, beliefs, ideas and issues</w:t>
      </w:r>
    </w:p>
    <w:p w:rsidR="00F7028A" w:rsidRDefault="00F7028A" w:rsidP="00F7028A">
      <w:pPr>
        <w:jc w:val="both"/>
        <w:rPr>
          <w:rFonts w:cs="Helvetica"/>
          <w:color w:val="000000"/>
          <w:sz w:val="23"/>
          <w:szCs w:val="23"/>
        </w:rPr>
      </w:pPr>
    </w:p>
    <w:p w:rsidR="00F7028A" w:rsidRDefault="00F7028A" w:rsidP="00F7028A">
      <w:pPr>
        <w:jc w:val="both"/>
        <w:rPr>
          <w:rFonts w:cs="Arial"/>
          <w:b/>
          <w:sz w:val="23"/>
          <w:szCs w:val="23"/>
        </w:rPr>
      </w:pPr>
      <w:r>
        <w:rPr>
          <w:rFonts w:cs="Helvetica"/>
          <w:color w:val="000000"/>
          <w:sz w:val="23"/>
          <w:szCs w:val="23"/>
        </w:rPr>
        <w:t>These values underpin and are to be reflected within the requirements of the relevant standards (LSIS, 2012: 5).</w:t>
      </w:r>
    </w:p>
    <w:p w:rsidR="00F7028A" w:rsidRDefault="00F7028A" w:rsidP="00F7028A">
      <w:pPr>
        <w:autoSpaceDE w:val="0"/>
        <w:autoSpaceDN w:val="0"/>
        <w:adjustRightInd w:val="0"/>
        <w:spacing w:after="0" w:line="240" w:lineRule="auto"/>
        <w:jc w:val="both"/>
        <w:rPr>
          <w:rFonts w:cs="Helvetica"/>
          <w:b/>
          <w:sz w:val="24"/>
          <w:szCs w:val="24"/>
        </w:rPr>
      </w:pPr>
    </w:p>
    <w:p w:rsidR="00F7028A" w:rsidRDefault="00F7028A" w:rsidP="00F7028A">
      <w:pPr>
        <w:autoSpaceDE w:val="0"/>
        <w:autoSpaceDN w:val="0"/>
        <w:adjustRightInd w:val="0"/>
        <w:spacing w:after="0" w:line="240" w:lineRule="auto"/>
        <w:jc w:val="both"/>
        <w:rPr>
          <w:rFonts w:cs="Helvetica"/>
          <w:b/>
          <w:sz w:val="24"/>
          <w:szCs w:val="24"/>
        </w:rPr>
      </w:pPr>
    </w:p>
    <w:p w:rsidR="00F7028A" w:rsidRDefault="00F7028A" w:rsidP="00F7028A">
      <w:pPr>
        <w:autoSpaceDE w:val="0"/>
        <w:autoSpaceDN w:val="0"/>
        <w:adjustRightInd w:val="0"/>
        <w:spacing w:after="0" w:line="240" w:lineRule="auto"/>
        <w:jc w:val="both"/>
        <w:rPr>
          <w:rFonts w:cs="Helvetica"/>
          <w:b/>
          <w:sz w:val="24"/>
          <w:szCs w:val="24"/>
        </w:rPr>
      </w:pPr>
      <w:r>
        <w:rPr>
          <w:rFonts w:cs="Helvetica"/>
          <w:b/>
          <w:sz w:val="24"/>
          <w:szCs w:val="24"/>
        </w:rPr>
        <w:lastRenderedPageBreak/>
        <w:t>SUMMARY FUNCTIONAL MAP FOR YOUTH WORK</w:t>
      </w:r>
    </w:p>
    <w:p w:rsidR="00F7028A" w:rsidRDefault="00F7028A" w:rsidP="00F7028A">
      <w:pPr>
        <w:autoSpaceDE w:val="0"/>
        <w:autoSpaceDN w:val="0"/>
        <w:adjustRightInd w:val="0"/>
        <w:spacing w:after="0" w:line="240" w:lineRule="auto"/>
        <w:jc w:val="both"/>
        <w:rPr>
          <w:rFonts w:cs="Helvetica"/>
          <w:sz w:val="24"/>
          <w:szCs w:val="24"/>
        </w:rPr>
      </w:pPr>
    </w:p>
    <w:p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The following summary map identifies the functions and principal areas of activity undertaken in achieving the key purpose.  The functional areas are proposed as the full range of those undertaken by youth workers. However, it is unlikely that any individual youth worker will do all of the activities; rather the Map expresses the full range of activities that may be undertaken in order to deliver youth work.</w:t>
      </w:r>
    </w:p>
    <w:p w:rsidR="00F7028A" w:rsidRDefault="00F7028A" w:rsidP="00F7028A">
      <w:pPr>
        <w:autoSpaceDE w:val="0"/>
        <w:autoSpaceDN w:val="0"/>
        <w:adjustRightInd w:val="0"/>
        <w:spacing w:after="0" w:line="240" w:lineRule="auto"/>
        <w:jc w:val="both"/>
        <w:rPr>
          <w:rFonts w:cs="Helvetica"/>
          <w:sz w:val="24"/>
          <w:szCs w:val="24"/>
        </w:rPr>
      </w:pPr>
    </w:p>
    <w:p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The areas suggested are not of equal size/complexity, as they reflect activities and roles undertaken by individuals of varying levels of experience, responsibility and seniority. It is also recognised that many of the functions/activities are inter-related, such that the outcomes of one will impact upon another.</w:t>
      </w:r>
    </w:p>
    <w:p w:rsidR="00F7028A" w:rsidRDefault="00F7028A" w:rsidP="00F7028A">
      <w:pPr>
        <w:autoSpaceDE w:val="0"/>
        <w:autoSpaceDN w:val="0"/>
        <w:adjustRightInd w:val="0"/>
        <w:spacing w:after="0" w:line="240" w:lineRule="auto"/>
        <w:jc w:val="both"/>
        <w:rPr>
          <w:rFonts w:cs="Helvetica"/>
          <w:sz w:val="24"/>
          <w:szCs w:val="24"/>
        </w:rPr>
      </w:pPr>
    </w:p>
    <w:p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Best practice, as set out by the NOS requires youth workers to be aware of the local, social and political context within which youth work activities are undertaken.</w:t>
      </w:r>
    </w:p>
    <w:p w:rsidR="00F7028A" w:rsidRDefault="00F7028A" w:rsidP="00F7028A">
      <w:pPr>
        <w:autoSpaceDE w:val="0"/>
        <w:autoSpaceDN w:val="0"/>
        <w:adjustRightInd w:val="0"/>
        <w:spacing w:after="0" w:line="240" w:lineRule="auto"/>
        <w:jc w:val="both"/>
        <w:rPr>
          <w:rFonts w:cs="Helvetica"/>
          <w:sz w:val="24"/>
          <w:szCs w:val="24"/>
        </w:rPr>
      </w:pPr>
    </w:p>
    <w:p w:rsidR="00F7028A" w:rsidRDefault="00F7028A" w:rsidP="00F7028A">
      <w:pPr>
        <w:autoSpaceDE w:val="0"/>
        <w:autoSpaceDN w:val="0"/>
        <w:adjustRightInd w:val="0"/>
        <w:spacing w:after="0" w:line="240" w:lineRule="auto"/>
        <w:jc w:val="both"/>
        <w:rPr>
          <w:rFonts w:cs="Arial"/>
          <w:b/>
          <w:sz w:val="24"/>
          <w:szCs w:val="24"/>
        </w:rPr>
      </w:pPr>
      <w:r>
        <w:rPr>
          <w:rFonts w:cs="Helvetica"/>
          <w:sz w:val="24"/>
          <w:szCs w:val="24"/>
        </w:rPr>
        <w:t>In addition, youth workers will be required to demonstrate a commitment to the Values and principles which underpin and support all activities across youth work.</w:t>
      </w:r>
    </w:p>
    <w:p w:rsidR="00F7028A" w:rsidRDefault="00F7028A" w:rsidP="00F7028A">
      <w:pPr>
        <w:jc w:val="both"/>
        <w:rPr>
          <w:rFonts w:cs="Arial"/>
          <w:b/>
          <w:sz w:val="24"/>
          <w:szCs w:val="24"/>
        </w:rPr>
      </w:pPr>
      <w:r>
        <w:rPr>
          <w:noProof/>
          <w:lang w:eastAsia="en-GB"/>
        </w:rPr>
        <mc:AlternateContent>
          <mc:Choice Requires="wpg">
            <w:drawing>
              <wp:anchor distT="0" distB="0" distL="114300" distR="114300" simplePos="0" relativeHeight="251659264" behindDoc="0" locked="0" layoutInCell="1" allowOverlap="1" wp14:anchorId="707C366E" wp14:editId="6841039C">
                <wp:simplePos x="0" y="0"/>
                <wp:positionH relativeFrom="column">
                  <wp:posOffset>-762000</wp:posOffset>
                </wp:positionH>
                <wp:positionV relativeFrom="paragraph">
                  <wp:posOffset>151130</wp:posOffset>
                </wp:positionV>
                <wp:extent cx="6727190" cy="5493385"/>
                <wp:effectExtent l="0" t="0" r="16510" b="12065"/>
                <wp:wrapNone/>
                <wp:docPr id="26" name="Group 26"/>
                <wp:cNvGraphicFramePr/>
                <a:graphic xmlns:a="http://schemas.openxmlformats.org/drawingml/2006/main">
                  <a:graphicData uri="http://schemas.microsoft.com/office/word/2010/wordprocessingGroup">
                    <wpg:wgp>
                      <wpg:cNvGrpSpPr/>
                      <wpg:grpSpPr>
                        <a:xfrm>
                          <a:off x="0" y="0"/>
                          <a:ext cx="6726555" cy="5493385"/>
                          <a:chOff x="0" y="0"/>
                          <a:chExt cx="6726989" cy="5493556"/>
                        </a:xfrm>
                      </wpg:grpSpPr>
                      <wps:wsp>
                        <wps:cNvPr id="3" name="Straight Connector 3"/>
                        <wps:cNvCnPr/>
                        <wps:spPr>
                          <a:xfrm flipV="1">
                            <a:off x="3468129" y="82378"/>
                            <a:ext cx="0" cy="1787462"/>
                          </a:xfrm>
                          <a:prstGeom prst="line">
                            <a:avLst/>
                          </a:prstGeom>
                          <a:ln w="12700" cmpd="sng">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cNvPr id="4" name="Group 4"/>
                        <wpg:cNvGrpSpPr/>
                        <wpg:grpSpPr>
                          <a:xfrm>
                            <a:off x="0" y="0"/>
                            <a:ext cx="6726989" cy="5493556"/>
                            <a:chOff x="0" y="0"/>
                            <a:chExt cx="6726989" cy="5493556"/>
                          </a:xfrm>
                        </wpg:grpSpPr>
                        <wps:wsp>
                          <wps:cNvPr id="5" name="Oval 5"/>
                          <wps:cNvSpPr/>
                          <wps:spPr>
                            <a:xfrm>
                              <a:off x="939113" y="82378"/>
                              <a:ext cx="5064760" cy="4908550"/>
                            </a:xfrm>
                            <a:prstGeom prst="ellipse">
                              <a:avLst/>
                            </a:prstGeom>
                            <a:no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2743200" y="1853513"/>
                              <a:ext cx="1431925" cy="1346835"/>
                              <a:chOff x="2743200" y="1853513"/>
                              <a:chExt cx="1482090" cy="1346835"/>
                            </a:xfrm>
                            <a:solidFill>
                              <a:schemeClr val="lt1"/>
                            </a:solidFill>
                          </wpg:grpSpPr>
                          <wps:wsp>
                            <wps:cNvPr id="21" name="Oval 21"/>
                            <wps:cNvSpPr/>
                            <wps:spPr>
                              <a:xfrm>
                                <a:off x="2743200" y="1853513"/>
                                <a:ext cx="1482090" cy="1346835"/>
                              </a:xfrm>
                              <a:prstGeom prst="ellipse">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Text Box 2"/>
                            <wps:cNvSpPr txBox="1">
                              <a:spLocks noChangeArrowheads="1"/>
                            </wps:cNvSpPr>
                            <wps:spPr bwMode="auto">
                              <a:xfrm>
                                <a:off x="2998572" y="2084173"/>
                                <a:ext cx="988541" cy="897924"/>
                              </a:xfrm>
                              <a:prstGeom prst="rect">
                                <a:avLst/>
                              </a:prstGeom>
                              <a:grpFill/>
                              <a:ln w="9525">
                                <a:noFill/>
                                <a:miter lim="800000"/>
                                <a:headEnd/>
                                <a:tailEnd/>
                              </a:ln>
                            </wps:spPr>
                            <wps:txbx>
                              <w:txbxContent>
                                <w:p w:rsidR="00F7028A" w:rsidRDefault="00F7028A" w:rsidP="00F7028A">
                                  <w:pPr>
                                    <w:spacing w:after="0" w:line="240" w:lineRule="auto"/>
                                    <w:jc w:val="center"/>
                                    <w:rPr>
                                      <w:sz w:val="28"/>
                                      <w:szCs w:val="28"/>
                                    </w:rPr>
                                  </w:pPr>
                                  <w:r>
                                    <w:rPr>
                                      <w:sz w:val="28"/>
                                      <w:szCs w:val="28"/>
                                    </w:rPr>
                                    <w:t>Values of</w:t>
                                  </w:r>
                                </w:p>
                                <w:p w:rsidR="00F7028A" w:rsidRDefault="00F7028A" w:rsidP="00F7028A">
                                  <w:pPr>
                                    <w:spacing w:after="0" w:line="240" w:lineRule="auto"/>
                                    <w:jc w:val="center"/>
                                    <w:rPr>
                                      <w:sz w:val="28"/>
                                      <w:szCs w:val="28"/>
                                    </w:rPr>
                                  </w:pPr>
                                  <w:r>
                                    <w:rPr>
                                      <w:sz w:val="28"/>
                                      <w:szCs w:val="28"/>
                                    </w:rPr>
                                    <w:t>Youth</w:t>
                                  </w:r>
                                </w:p>
                                <w:p w:rsidR="00F7028A" w:rsidRDefault="00F7028A" w:rsidP="00F7028A">
                                  <w:pPr>
                                    <w:spacing w:after="0" w:line="240" w:lineRule="auto"/>
                                    <w:jc w:val="center"/>
                                    <w:rPr>
                                      <w:sz w:val="28"/>
                                      <w:szCs w:val="28"/>
                                    </w:rPr>
                                  </w:pPr>
                                  <w:r>
                                    <w:rPr>
                                      <w:sz w:val="28"/>
                                      <w:szCs w:val="28"/>
                                    </w:rPr>
                                    <w:t>Work</w:t>
                                  </w:r>
                                </w:p>
                              </w:txbxContent>
                            </wps:txbx>
                            <wps:bodyPr rot="0" vert="horz" wrap="square" lIns="91440" tIns="45720" rIns="91440" bIns="45720" anchor="t" anchorCtr="0">
                              <a:noAutofit/>
                            </wps:bodyPr>
                          </wps:wsp>
                        </wpg:grpSp>
                        <wps:wsp>
                          <wps:cNvPr id="7" name="Straight Connector 7"/>
                          <wps:cNvCnPr/>
                          <wps:spPr>
                            <a:xfrm>
                              <a:off x="3649362" y="3155092"/>
                              <a:ext cx="798195" cy="1663065"/>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 Box 15"/>
                          <wps:cNvSpPr txBox="1"/>
                          <wps:spPr>
                            <a:xfrm>
                              <a:off x="3608173" y="1070919"/>
                              <a:ext cx="1267988" cy="9143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028A" w:rsidRDefault="00F7028A" w:rsidP="00F7028A">
                                <w:pPr>
                                  <w:rPr>
                                    <w:sz w:val="24"/>
                                    <w:szCs w:val="24"/>
                                  </w:rPr>
                                </w:pPr>
                                <w:r>
                                  <w:rPr>
                                    <w:sz w:val="24"/>
                                    <w:szCs w:val="24"/>
                                  </w:rPr>
                                  <w:t>A: Work with young people and others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 name="Rectangular Callout 9"/>
                          <wps:cNvSpPr/>
                          <wps:spPr>
                            <a:xfrm>
                              <a:off x="3945924" y="0"/>
                              <a:ext cx="2781065" cy="779080"/>
                            </a:xfrm>
                            <a:prstGeom prst="wedgeRectCallout">
                              <a:avLst>
                                <a:gd name="adj1" fmla="val -41081"/>
                                <a:gd name="adj2" fmla="val 82395"/>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7028A" w:rsidRDefault="00F7028A" w:rsidP="00F7028A">
                                <w:pPr>
                                  <w:spacing w:after="0" w:line="240" w:lineRule="auto"/>
                                  <w:rPr>
                                    <w:color w:val="000000" w:themeColor="text1"/>
                                  </w:rPr>
                                </w:pPr>
                                <w:r>
                                  <w:rPr>
                                    <w:color w:val="000000" w:themeColor="text1"/>
                                  </w:rPr>
                                  <w:t>A1 Build relationships and engage with young people</w:t>
                                </w:r>
                              </w:p>
                              <w:p w:rsidR="00F7028A" w:rsidRDefault="00F7028A" w:rsidP="00F7028A">
                                <w:pPr>
                                  <w:spacing w:after="0" w:line="240" w:lineRule="auto"/>
                                  <w:rPr>
                                    <w:color w:val="000000" w:themeColor="text1"/>
                                  </w:rPr>
                                </w:pPr>
                                <w:r>
                                  <w:rPr>
                                    <w:color w:val="000000" w:themeColor="text1"/>
                                  </w:rPr>
                                  <w:t>A2 Engage with the local community</w:t>
                                </w:r>
                              </w:p>
                              <w:p w:rsidR="00F7028A" w:rsidRDefault="00F7028A" w:rsidP="00F7028A">
                                <w:pPr>
                                  <w:spacing w:after="0" w:line="240" w:lineRule="auto"/>
                                </w:pPr>
                                <w:r>
                                  <w:rPr>
                                    <w:color w:val="000000" w:themeColor="text1"/>
                                  </w:rPr>
                                  <w:t>A3 Build working relationships and networks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Straight Connector 10"/>
                          <wps:cNvCnPr/>
                          <wps:spPr>
                            <a:xfrm flipV="1">
                              <a:off x="4176583" y="1869989"/>
                              <a:ext cx="1715770" cy="543629"/>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Text Box 19"/>
                          <wps:cNvSpPr txBox="1"/>
                          <wps:spPr>
                            <a:xfrm>
                              <a:off x="4118918" y="2529016"/>
                              <a:ext cx="1111885" cy="1688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028A" w:rsidRDefault="00F7028A" w:rsidP="00F7028A">
                                <w:pPr>
                                  <w:rPr>
                                    <w:sz w:val="24"/>
                                    <w:szCs w:val="24"/>
                                  </w:rPr>
                                </w:pPr>
                                <w:r>
                                  <w:rPr>
                                    <w:sz w:val="24"/>
                                    <w:szCs w:val="24"/>
                                  </w:rPr>
                                  <w:t>B: Facilitate the personal, social and educational development of young people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2" name="Text Box 20"/>
                          <wps:cNvSpPr txBox="1"/>
                          <wps:spPr>
                            <a:xfrm>
                              <a:off x="2594918" y="3303373"/>
                              <a:ext cx="1400433" cy="1178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028A" w:rsidRDefault="00F7028A" w:rsidP="00F7028A">
                                <w:pPr>
                                  <w:spacing w:after="0" w:line="240" w:lineRule="auto"/>
                                  <w:rPr>
                                    <w:sz w:val="24"/>
                                    <w:szCs w:val="24"/>
                                  </w:rPr>
                                </w:pPr>
                                <w:r>
                                  <w:rPr>
                                    <w:sz w:val="24"/>
                                    <w:szCs w:val="24"/>
                                  </w:rPr>
                                  <w:t xml:space="preserve">C: Promote </w:t>
                                </w:r>
                              </w:p>
                              <w:p w:rsidR="00F7028A" w:rsidRDefault="00F7028A" w:rsidP="00F7028A">
                                <w:pPr>
                                  <w:spacing w:after="0" w:line="240" w:lineRule="auto"/>
                                  <w:rPr>
                                    <w:sz w:val="24"/>
                                    <w:szCs w:val="24"/>
                                  </w:rPr>
                                </w:pPr>
                                <w:r>
                                  <w:rPr>
                                    <w:sz w:val="24"/>
                                    <w:szCs w:val="24"/>
                                  </w:rPr>
                                  <w:t>inclusion, equity and young people’s interests and wellbeing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 name="Rectangular Callout 13"/>
                          <wps:cNvSpPr/>
                          <wps:spPr>
                            <a:xfrm>
                              <a:off x="5173362" y="1598140"/>
                              <a:ext cx="1487170" cy="2825115"/>
                            </a:xfrm>
                            <a:prstGeom prst="wedgeRectCallout">
                              <a:avLst>
                                <a:gd name="adj1" fmla="val -58919"/>
                                <a:gd name="adj2" fmla="val 26088"/>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7028A" w:rsidRDefault="00F7028A" w:rsidP="00F7028A">
                                <w:pPr>
                                  <w:spacing w:after="0" w:line="240" w:lineRule="auto"/>
                                  <w:rPr>
                                    <w:color w:val="000000" w:themeColor="text1"/>
                                  </w:rPr>
                                </w:pPr>
                                <w:r>
                                  <w:rPr>
                                    <w:color w:val="000000" w:themeColor="text1"/>
                                  </w:rPr>
                                  <w:t>B1 Facilitate learning and development of young people through youth work</w:t>
                                </w:r>
                              </w:p>
                              <w:p w:rsidR="00F7028A" w:rsidRDefault="00F7028A" w:rsidP="00F7028A">
                                <w:pPr>
                                  <w:spacing w:after="0" w:line="240" w:lineRule="auto"/>
                                  <w:rPr>
                                    <w:color w:val="000000" w:themeColor="text1"/>
                                  </w:rPr>
                                </w:pPr>
                                <w:r>
                                  <w:rPr>
                                    <w:color w:val="000000" w:themeColor="text1"/>
                                  </w:rPr>
                                  <w:t>B2 Plan and implement learning activities in youth work</w:t>
                                </w:r>
                              </w:p>
                              <w:p w:rsidR="00F7028A" w:rsidRDefault="00F7028A" w:rsidP="00F7028A">
                                <w:pPr>
                                  <w:spacing w:after="0" w:line="240" w:lineRule="auto"/>
                                  <w:rPr>
                                    <w:color w:val="000000" w:themeColor="text1"/>
                                  </w:rPr>
                                </w:pPr>
                                <w:r>
                                  <w:rPr>
                                    <w:color w:val="000000" w:themeColor="text1"/>
                                  </w:rPr>
                                  <w:t>B3 Promote young people’s self awareness, confidence and participation</w:t>
                                </w:r>
                              </w:p>
                              <w:p w:rsidR="00F7028A" w:rsidRDefault="00F7028A" w:rsidP="00F7028A">
                                <w:pPr>
                                  <w:spacing w:after="0" w:line="240" w:lineRule="auto"/>
                                  <w:rPr>
                                    <w:color w:val="000000" w:themeColor="text1"/>
                                  </w:rPr>
                                </w:pPr>
                                <w:r>
                                  <w:rPr>
                                    <w:color w:val="000000" w:themeColor="text1"/>
                                  </w:rPr>
                                  <w:t>B4 Promote access to information and support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Rectangular Callout 14"/>
                          <wps:cNvSpPr/>
                          <wps:spPr>
                            <a:xfrm>
                              <a:off x="741405" y="4489621"/>
                              <a:ext cx="4950460" cy="1003935"/>
                            </a:xfrm>
                            <a:prstGeom prst="wedgeRectCallout">
                              <a:avLst>
                                <a:gd name="adj1" fmla="val -3940"/>
                                <a:gd name="adj2" fmla="val -6819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7028A" w:rsidRDefault="00F7028A" w:rsidP="00F7028A">
                                <w:pPr>
                                  <w:spacing w:after="0" w:line="240" w:lineRule="auto"/>
                                  <w:rPr>
                                    <w:color w:val="000000" w:themeColor="text1"/>
                                  </w:rPr>
                                </w:pPr>
                                <w:r>
                                  <w:rPr>
                                    <w:color w:val="000000" w:themeColor="text1"/>
                                  </w:rPr>
                                  <w:t>C1 Engage in critical dialogue and work with young people in promoting their rights</w:t>
                                </w:r>
                              </w:p>
                              <w:p w:rsidR="00F7028A" w:rsidRDefault="00F7028A" w:rsidP="00F7028A">
                                <w:pPr>
                                  <w:spacing w:after="0" w:line="240" w:lineRule="auto"/>
                                  <w:rPr>
                                    <w:color w:val="000000" w:themeColor="text1"/>
                                  </w:rPr>
                                </w:pPr>
                                <w:r>
                                  <w:rPr>
                                    <w:color w:val="000000" w:themeColor="text1"/>
                                  </w:rPr>
                                  <w:t>C2 Safeguard the health and welfare of young people</w:t>
                                </w:r>
                              </w:p>
                              <w:p w:rsidR="00F7028A" w:rsidRDefault="00F7028A" w:rsidP="00F7028A">
                                <w:pPr>
                                  <w:spacing w:after="0" w:line="240" w:lineRule="auto"/>
                                  <w:rPr>
                                    <w:color w:val="000000" w:themeColor="text1"/>
                                  </w:rPr>
                                </w:pPr>
                                <w:r>
                                  <w:rPr>
                                    <w:color w:val="000000" w:themeColor="text1"/>
                                  </w:rPr>
                                  <w:t>C3 Promote inclusion, equity and the valuing of diversity</w:t>
                                </w:r>
                              </w:p>
                              <w:p w:rsidR="00F7028A" w:rsidRDefault="00F7028A" w:rsidP="00F7028A">
                                <w:pPr>
                                  <w:spacing w:after="0" w:line="240" w:lineRule="auto"/>
                                  <w:rPr>
                                    <w:color w:val="000000" w:themeColor="text1"/>
                                  </w:rPr>
                                </w:pPr>
                                <w:r>
                                  <w:rPr>
                                    <w:color w:val="000000" w:themeColor="text1"/>
                                  </w:rPr>
                                  <w:t>C4 Fulfil regulatory and organisational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flipH="1">
                              <a:off x="1631091" y="3023286"/>
                              <a:ext cx="1309817" cy="1190814"/>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Text Box 22"/>
                          <wps:cNvSpPr txBox="1"/>
                          <wps:spPr>
                            <a:xfrm>
                              <a:off x="1548713" y="2578443"/>
                              <a:ext cx="1267460" cy="913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028A" w:rsidRDefault="00F7028A" w:rsidP="00F7028A">
                                <w:pPr>
                                  <w:rPr>
                                    <w:sz w:val="24"/>
                                    <w:szCs w:val="24"/>
                                  </w:rPr>
                                </w:pPr>
                                <w:r>
                                  <w:rPr>
                                    <w:sz w:val="24"/>
                                    <w:szCs w:val="24"/>
                                  </w:rPr>
                                  <w:t>D: Develop youth work strategy and practice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7" name="Straight Connector 17"/>
                          <wps:cNvCnPr/>
                          <wps:spPr>
                            <a:xfrm>
                              <a:off x="1153297" y="1524000"/>
                              <a:ext cx="1589405" cy="83947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 name="Rectangular Callout 18"/>
                          <wps:cNvSpPr/>
                          <wps:spPr>
                            <a:xfrm>
                              <a:off x="675502" y="8238"/>
                              <a:ext cx="2190750" cy="988060"/>
                            </a:xfrm>
                            <a:prstGeom prst="wedgeRectCallout">
                              <a:avLst>
                                <a:gd name="adj1" fmla="val -471"/>
                                <a:gd name="adj2" fmla="val 87302"/>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7028A" w:rsidRDefault="00F7028A" w:rsidP="00F7028A">
                                <w:pPr>
                                  <w:spacing w:after="0" w:line="240" w:lineRule="auto"/>
                                  <w:rPr>
                                    <w:color w:val="000000" w:themeColor="text1"/>
                                  </w:rPr>
                                </w:pPr>
                                <w:r>
                                  <w:rPr>
                                    <w:color w:val="000000" w:themeColor="text1"/>
                                  </w:rPr>
                                  <w:t>E1 Manage yourself</w:t>
                                </w:r>
                              </w:p>
                              <w:p w:rsidR="00F7028A" w:rsidRDefault="00F7028A" w:rsidP="00F7028A">
                                <w:pPr>
                                  <w:spacing w:after="0" w:line="240" w:lineRule="auto"/>
                                  <w:rPr>
                                    <w:color w:val="000000" w:themeColor="text1"/>
                                  </w:rPr>
                                </w:pPr>
                                <w:r>
                                  <w:rPr>
                                    <w:color w:val="000000" w:themeColor="text1"/>
                                  </w:rPr>
                                  <w:t>E2 Lead and manage others</w:t>
                                </w:r>
                              </w:p>
                              <w:p w:rsidR="00F7028A" w:rsidRDefault="00F7028A" w:rsidP="00F7028A">
                                <w:pPr>
                                  <w:spacing w:after="0" w:line="240" w:lineRule="auto"/>
                                  <w:rPr>
                                    <w:color w:val="000000" w:themeColor="text1"/>
                                  </w:rPr>
                                </w:pPr>
                                <w:r>
                                  <w:rPr>
                                    <w:color w:val="000000" w:themeColor="text1"/>
                                  </w:rPr>
                                  <w:t>E3 Develop colleagues</w:t>
                                </w:r>
                              </w:p>
                              <w:p w:rsidR="00F7028A" w:rsidRDefault="00F7028A" w:rsidP="00F7028A">
                                <w:pPr>
                                  <w:spacing w:after="0" w:line="240" w:lineRule="auto"/>
                                  <w:rPr>
                                    <w:color w:val="000000" w:themeColor="text1"/>
                                  </w:rPr>
                                </w:pPr>
                                <w:r>
                                  <w:rPr>
                                    <w:color w:val="000000" w:themeColor="text1"/>
                                  </w:rPr>
                                  <w:t>E4 Maintain health and safety in the workplace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 name="Text Box 24"/>
                          <wps:cNvSpPr txBox="1"/>
                          <wps:spPr>
                            <a:xfrm>
                              <a:off x="1853513" y="1054443"/>
                              <a:ext cx="1466215"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028A" w:rsidRDefault="00F7028A" w:rsidP="00F7028A">
                                <w:pPr>
                                  <w:rPr>
                                    <w:sz w:val="24"/>
                                    <w:szCs w:val="24"/>
                                  </w:rPr>
                                </w:pPr>
                                <w:r>
                                  <w:rPr>
                                    <w:sz w:val="24"/>
                                    <w:szCs w:val="24"/>
                                  </w:rPr>
                                  <w:t>E: Develop, lead and manage self and others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 name="Rectangular Callout 20"/>
                          <wps:cNvSpPr/>
                          <wps:spPr>
                            <a:xfrm>
                              <a:off x="0" y="2084173"/>
                              <a:ext cx="1276350" cy="2254250"/>
                            </a:xfrm>
                            <a:prstGeom prst="wedgeRectCallout">
                              <a:avLst>
                                <a:gd name="adj1" fmla="val 65482"/>
                                <a:gd name="adj2" fmla="val -881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7028A" w:rsidRDefault="00F7028A" w:rsidP="00F7028A">
                                <w:pPr>
                                  <w:spacing w:after="0" w:line="240" w:lineRule="auto"/>
                                  <w:rPr>
                                    <w:color w:val="000000" w:themeColor="text1"/>
                                  </w:rPr>
                                </w:pPr>
                                <w:r>
                                  <w:rPr>
                                    <w:color w:val="000000" w:themeColor="text1"/>
                                  </w:rPr>
                                  <w:t>D1 Establish and prioritise requirements for youth work</w:t>
                                </w:r>
                              </w:p>
                              <w:p w:rsidR="00F7028A" w:rsidRDefault="00F7028A" w:rsidP="00F7028A">
                                <w:pPr>
                                  <w:spacing w:after="0" w:line="240" w:lineRule="auto"/>
                                  <w:rPr>
                                    <w:color w:val="000000" w:themeColor="text1"/>
                                  </w:rPr>
                                </w:pPr>
                                <w:r>
                                  <w:rPr>
                                    <w:color w:val="000000" w:themeColor="text1"/>
                                  </w:rPr>
                                  <w:t>D2 Plan and implement youth work strategy</w:t>
                                </w:r>
                              </w:p>
                              <w:p w:rsidR="00F7028A" w:rsidRDefault="00F7028A" w:rsidP="00F7028A">
                                <w:pPr>
                                  <w:spacing w:after="0" w:line="240" w:lineRule="auto"/>
                                  <w:rPr>
                                    <w:color w:val="000000" w:themeColor="text1"/>
                                  </w:rPr>
                                </w:pPr>
                                <w:r>
                                  <w:rPr>
                                    <w:color w:val="000000" w:themeColor="text1"/>
                                  </w:rPr>
                                  <w:t>D3 Monitor and evaluate the effectiveness of youth work strategy and plans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707C366E" id="Group 26" o:spid="_x0000_s1026" style="position:absolute;left:0;text-align:left;margin-left:-60pt;margin-top:11.9pt;width:529.7pt;height:432.55pt;z-index:251659264" coordsize="67269,54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">
                <v:line id="Straight Connector 3" o:spid="_x0000_s1027" style="position:absolute;flip:y;visibility:visible;mso-wrap-style:square" from="34681,823" to="34681,186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" strokecolor="black [3213]" strokeweight="1pt">
                  <v:stroke joinstyle="miter"/>
                </v:line>
                <v:group id="Group 4" o:spid="_x0000_s1028" style="position:absolute;width:67269;height:54935" coordsize="67269,54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5" o:spid="_x0000_s1029" style="position:absolute;left:9391;top:823;width:50647;height:49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" filled="f" strokecolor="black [3213]" strokeweight="1pt">
                    <v:stroke joinstyle="miter"/>
                  </v:oval>
                  <v:group id="Group 6" o:spid="_x0000_s1030" style="position:absolute;left:27432;top:18535;width:14319;height:13468" coordorigin="27432,18535" coordsize="14820,13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oval id="Oval 21" o:spid="_x0000_s1031" style="position:absolute;left:27432;top:18535;width:14820;height:13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" fillcolor="white [3201]" strokecolor="black [3213]" strokeweight="1pt">
                      <v:stroke joinstyle="miter"/>
                    </v:oval>
                    <v:shapetype id="_x0000_t202" coordsize="21600,21600" o:spt="202" path="m,l,21600r21600,l21600,xe">
                      <v:stroke joinstyle="miter"/>
                      <v:path gradientshapeok="t" o:connecttype="rect"/>
                    </v:shapetype>
                    <v:shape id="Text Box 2" o:spid="_x0000_s1032" type="#_x0000_t202" style="position:absolute;left:29985;top:20841;width:9886;height:8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rsidR="00F7028A" w:rsidRDefault="00F7028A" w:rsidP="00F7028A">
                            <w:pPr>
                              <w:spacing w:after="0" w:line="240" w:lineRule="auto"/>
                              <w:jc w:val="center"/>
                              <w:rPr>
                                <w:sz w:val="28"/>
                                <w:szCs w:val="28"/>
                              </w:rPr>
                            </w:pPr>
                            <w:r>
                              <w:rPr>
                                <w:sz w:val="28"/>
                                <w:szCs w:val="28"/>
                              </w:rPr>
                              <w:t>Values of</w:t>
                            </w:r>
                          </w:p>
                          <w:p w:rsidR="00F7028A" w:rsidRDefault="00F7028A" w:rsidP="00F7028A">
                            <w:pPr>
                              <w:spacing w:after="0" w:line="240" w:lineRule="auto"/>
                              <w:jc w:val="center"/>
                              <w:rPr>
                                <w:sz w:val="28"/>
                                <w:szCs w:val="28"/>
                              </w:rPr>
                            </w:pPr>
                            <w:r>
                              <w:rPr>
                                <w:sz w:val="28"/>
                                <w:szCs w:val="28"/>
                              </w:rPr>
                              <w:t>Youth</w:t>
                            </w:r>
                          </w:p>
                          <w:p w:rsidR="00F7028A" w:rsidRDefault="00F7028A" w:rsidP="00F7028A">
                            <w:pPr>
                              <w:spacing w:after="0" w:line="240" w:lineRule="auto"/>
                              <w:jc w:val="center"/>
                              <w:rPr>
                                <w:sz w:val="28"/>
                                <w:szCs w:val="28"/>
                              </w:rPr>
                            </w:pPr>
                            <w:r>
                              <w:rPr>
                                <w:sz w:val="28"/>
                                <w:szCs w:val="28"/>
                              </w:rPr>
                              <w:t>Work</w:t>
                            </w:r>
                          </w:p>
                        </w:txbxContent>
                      </v:textbox>
                    </v:shape>
                  </v:group>
                  <v:line id="Straight Connector 7" o:spid="_x0000_s1033" style="position:absolute;visibility:visible;mso-wrap-style:square" from="36493,31550" to="44475,48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" strokecolor="black [3213]" strokeweight="1pt">
                    <v:stroke joinstyle="miter"/>
                  </v:line>
                  <v:shape id="Text Box 15" o:spid="_x0000_s1034" type="#_x0000_t202" style="position:absolute;left:36081;top:10709;width:12680;height:9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rsidR="00F7028A" w:rsidRDefault="00F7028A" w:rsidP="00F7028A">
                          <w:pPr>
                            <w:rPr>
                              <w:sz w:val="24"/>
                              <w:szCs w:val="24"/>
                            </w:rPr>
                          </w:pPr>
                          <w:r>
                            <w:rPr>
                              <w:sz w:val="24"/>
                              <w:szCs w:val="24"/>
                            </w:rPr>
                            <w:t>A: Work with young people and others</w:t>
                          </w:r>
                        </w:p>
                      </w:txbxContent>
                    </v:textbox>
                  </v:shape>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9" o:spid="_x0000_s1035" type="#_x0000_t61" style="position:absolute;left:39459;width:27810;height:7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" adj="1927,28597" fillcolor="#d8d8d8 [2732]" strokecolor="black [3213]" strokeweight="1pt">
                    <v:textbox>
                      <w:txbxContent>
                        <w:p w:rsidR="00F7028A" w:rsidRDefault="00F7028A" w:rsidP="00F7028A">
                          <w:pPr>
                            <w:spacing w:after="0" w:line="240" w:lineRule="auto"/>
                            <w:rPr>
                              <w:color w:val="000000" w:themeColor="text1"/>
                            </w:rPr>
                          </w:pPr>
                          <w:r>
                            <w:rPr>
                              <w:color w:val="000000" w:themeColor="text1"/>
                            </w:rPr>
                            <w:t>A1 Build relationships and engage with young people</w:t>
                          </w:r>
                        </w:p>
                        <w:p w:rsidR="00F7028A" w:rsidRDefault="00F7028A" w:rsidP="00F7028A">
                          <w:pPr>
                            <w:spacing w:after="0" w:line="240" w:lineRule="auto"/>
                            <w:rPr>
                              <w:color w:val="000000" w:themeColor="text1"/>
                            </w:rPr>
                          </w:pPr>
                          <w:r>
                            <w:rPr>
                              <w:color w:val="000000" w:themeColor="text1"/>
                            </w:rPr>
                            <w:t>A2 Engage with the local community</w:t>
                          </w:r>
                        </w:p>
                        <w:p w:rsidR="00F7028A" w:rsidRDefault="00F7028A" w:rsidP="00F7028A">
                          <w:pPr>
                            <w:spacing w:after="0" w:line="240" w:lineRule="auto"/>
                          </w:pPr>
                          <w:r>
                            <w:rPr>
                              <w:color w:val="000000" w:themeColor="text1"/>
                            </w:rPr>
                            <w:t>A3 Build working relationships and networks</w:t>
                          </w:r>
                        </w:p>
                      </w:txbxContent>
                    </v:textbox>
                  </v:shape>
                  <v:line id="Straight Connector 10" o:spid="_x0000_s1036" style="position:absolute;flip:y;visibility:visible;mso-wrap-style:square" from="41765,18699" to="58923,24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" strokecolor="black [3213]" strokeweight="1pt">
                    <v:stroke joinstyle="miter"/>
                  </v:line>
                  <v:shape id="Text Box 19" o:spid="_x0000_s1037" type="#_x0000_t202" style="position:absolute;left:41189;top:25290;width:11119;height:16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rsidR="00F7028A" w:rsidRDefault="00F7028A" w:rsidP="00F7028A">
                          <w:pPr>
                            <w:rPr>
                              <w:sz w:val="24"/>
                              <w:szCs w:val="24"/>
                            </w:rPr>
                          </w:pPr>
                          <w:r>
                            <w:rPr>
                              <w:sz w:val="24"/>
                              <w:szCs w:val="24"/>
                            </w:rPr>
                            <w:t>B: Facilitate the personal, social and educational development of young people</w:t>
                          </w:r>
                        </w:p>
                      </w:txbxContent>
                    </v:textbox>
                  </v:shape>
                  <v:shape id="Text Box 20" o:spid="_x0000_s1038" type="#_x0000_t202" style="position:absolute;left:25949;top:33033;width:14004;height:11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rsidR="00F7028A" w:rsidRDefault="00F7028A" w:rsidP="00F7028A">
                          <w:pPr>
                            <w:spacing w:after="0" w:line="240" w:lineRule="auto"/>
                            <w:rPr>
                              <w:sz w:val="24"/>
                              <w:szCs w:val="24"/>
                            </w:rPr>
                          </w:pPr>
                          <w:r>
                            <w:rPr>
                              <w:sz w:val="24"/>
                              <w:szCs w:val="24"/>
                            </w:rPr>
                            <w:t xml:space="preserve">C: Promote </w:t>
                          </w:r>
                        </w:p>
                        <w:p w:rsidR="00F7028A" w:rsidRDefault="00F7028A" w:rsidP="00F7028A">
                          <w:pPr>
                            <w:spacing w:after="0" w:line="240" w:lineRule="auto"/>
                            <w:rPr>
                              <w:sz w:val="24"/>
                              <w:szCs w:val="24"/>
                            </w:rPr>
                          </w:pPr>
                          <w:r>
                            <w:rPr>
                              <w:sz w:val="24"/>
                              <w:szCs w:val="24"/>
                            </w:rPr>
                            <w:t>inclusion, equity and young people’s interests and wellbeing</w:t>
                          </w:r>
                        </w:p>
                      </w:txbxContent>
                    </v:textbox>
                  </v:shape>
                  <v:shape id="Rectangular Callout 13" o:spid="_x0000_s1039" type="#_x0000_t61" style="position:absolute;left:51733;top:15981;width:14872;height:282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" adj="-1927,16435" fillcolor="white [3201]" strokecolor="black [3213]" strokeweight="1pt">
                    <v:textbox>
                      <w:txbxContent>
                        <w:p w:rsidR="00F7028A" w:rsidRDefault="00F7028A" w:rsidP="00F7028A">
                          <w:pPr>
                            <w:spacing w:after="0" w:line="240" w:lineRule="auto"/>
                            <w:rPr>
                              <w:color w:val="000000" w:themeColor="text1"/>
                            </w:rPr>
                          </w:pPr>
                          <w:r>
                            <w:rPr>
                              <w:color w:val="000000" w:themeColor="text1"/>
                            </w:rPr>
                            <w:t>B1 Facilitate learning and development of young people through youth work</w:t>
                          </w:r>
                        </w:p>
                        <w:p w:rsidR="00F7028A" w:rsidRDefault="00F7028A" w:rsidP="00F7028A">
                          <w:pPr>
                            <w:spacing w:after="0" w:line="240" w:lineRule="auto"/>
                            <w:rPr>
                              <w:color w:val="000000" w:themeColor="text1"/>
                            </w:rPr>
                          </w:pPr>
                          <w:r>
                            <w:rPr>
                              <w:color w:val="000000" w:themeColor="text1"/>
                            </w:rPr>
                            <w:t>B2 Plan and implement learning activities in youth work</w:t>
                          </w:r>
                        </w:p>
                        <w:p w:rsidR="00F7028A" w:rsidRDefault="00F7028A" w:rsidP="00F7028A">
                          <w:pPr>
                            <w:spacing w:after="0" w:line="240" w:lineRule="auto"/>
                            <w:rPr>
                              <w:color w:val="000000" w:themeColor="text1"/>
                            </w:rPr>
                          </w:pPr>
                          <w:r>
                            <w:rPr>
                              <w:color w:val="000000" w:themeColor="text1"/>
                            </w:rPr>
                            <w:t>B3 Promote young people’s self awareness, confidence and participation</w:t>
                          </w:r>
                        </w:p>
                        <w:p w:rsidR="00F7028A" w:rsidRDefault="00F7028A" w:rsidP="00F7028A">
                          <w:pPr>
                            <w:spacing w:after="0" w:line="240" w:lineRule="auto"/>
                            <w:rPr>
                              <w:color w:val="000000" w:themeColor="text1"/>
                            </w:rPr>
                          </w:pPr>
                          <w:r>
                            <w:rPr>
                              <w:color w:val="000000" w:themeColor="text1"/>
                            </w:rPr>
                            <w:t>B4 Promote access to information and support</w:t>
                          </w:r>
                        </w:p>
                      </w:txbxContent>
                    </v:textbox>
                  </v:shape>
                  <v:shape id="Rectangular Callout 14" o:spid="_x0000_s1040" type="#_x0000_t61" style="position:absolute;left:7414;top:44896;width:49504;height:10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" adj="9949,-3929" fillcolor="white [3201]" strokecolor="black [3213]" strokeweight="1pt">
                    <v:textbox>
                      <w:txbxContent>
                        <w:p w:rsidR="00F7028A" w:rsidRDefault="00F7028A" w:rsidP="00F7028A">
                          <w:pPr>
                            <w:spacing w:after="0" w:line="240" w:lineRule="auto"/>
                            <w:rPr>
                              <w:color w:val="000000" w:themeColor="text1"/>
                            </w:rPr>
                          </w:pPr>
                          <w:r>
                            <w:rPr>
                              <w:color w:val="000000" w:themeColor="text1"/>
                            </w:rPr>
                            <w:t>C1 Engage in critical dialogue and work with young people in promoting their rights</w:t>
                          </w:r>
                        </w:p>
                        <w:p w:rsidR="00F7028A" w:rsidRDefault="00F7028A" w:rsidP="00F7028A">
                          <w:pPr>
                            <w:spacing w:after="0" w:line="240" w:lineRule="auto"/>
                            <w:rPr>
                              <w:color w:val="000000" w:themeColor="text1"/>
                            </w:rPr>
                          </w:pPr>
                          <w:r>
                            <w:rPr>
                              <w:color w:val="000000" w:themeColor="text1"/>
                            </w:rPr>
                            <w:t>C2 Safeguard the health and welfare of young people</w:t>
                          </w:r>
                        </w:p>
                        <w:p w:rsidR="00F7028A" w:rsidRDefault="00F7028A" w:rsidP="00F7028A">
                          <w:pPr>
                            <w:spacing w:after="0" w:line="240" w:lineRule="auto"/>
                            <w:rPr>
                              <w:color w:val="000000" w:themeColor="text1"/>
                            </w:rPr>
                          </w:pPr>
                          <w:r>
                            <w:rPr>
                              <w:color w:val="000000" w:themeColor="text1"/>
                            </w:rPr>
                            <w:t>C3 Promote inclusion, equity and the valuing of diversity</w:t>
                          </w:r>
                        </w:p>
                        <w:p w:rsidR="00F7028A" w:rsidRDefault="00F7028A" w:rsidP="00F7028A">
                          <w:pPr>
                            <w:spacing w:after="0" w:line="240" w:lineRule="auto"/>
                            <w:rPr>
                              <w:color w:val="000000" w:themeColor="text1"/>
                            </w:rPr>
                          </w:pPr>
                          <w:r>
                            <w:rPr>
                              <w:color w:val="000000" w:themeColor="text1"/>
                            </w:rPr>
                            <w:t>C4 Fulfil regulatory and organisational requirements</w:t>
                          </w:r>
                        </w:p>
                      </w:txbxContent>
                    </v:textbox>
                  </v:shape>
                  <v:line id="Straight Connector 15" o:spid="_x0000_s1041" style="position:absolute;flip:x;visibility:visible;mso-wrap-style:square" from="16310,30232" to="29409,421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" strokecolor="black [3213]" strokeweight="1pt">
                    <v:stroke joinstyle="miter"/>
                  </v:line>
                  <v:shape id="Text Box 22" o:spid="_x0000_s1042" type="#_x0000_t202" style="position:absolute;left:15487;top:25784;width:12674;height:9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rsidR="00F7028A" w:rsidRDefault="00F7028A" w:rsidP="00F7028A">
                          <w:pPr>
                            <w:rPr>
                              <w:sz w:val="24"/>
                              <w:szCs w:val="24"/>
                            </w:rPr>
                          </w:pPr>
                          <w:r>
                            <w:rPr>
                              <w:sz w:val="24"/>
                              <w:szCs w:val="24"/>
                            </w:rPr>
                            <w:t>D: Develop youth work strategy and practice</w:t>
                          </w:r>
                        </w:p>
                      </w:txbxContent>
                    </v:textbox>
                  </v:shape>
                  <v:line id="Straight Connector 17" o:spid="_x0000_s1043" style="position:absolute;visibility:visible;mso-wrap-style:square" from="11532,15240" to="27427,236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" strokecolor="black [3213]" strokeweight="1pt">
                    <v:stroke joinstyle="miter"/>
                  </v:line>
                  <v:shape id="Rectangular Callout 18" o:spid="_x0000_s1044" type="#_x0000_t61" style="position:absolute;left:6755;top:82;width:21907;height:9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" adj="10698,29657" fillcolor="#d8d8d8 [2732]" strokecolor="black [3213]" strokeweight="1pt">
                    <v:textbox>
                      <w:txbxContent>
                        <w:p w:rsidR="00F7028A" w:rsidRDefault="00F7028A" w:rsidP="00F7028A">
                          <w:pPr>
                            <w:spacing w:after="0" w:line="240" w:lineRule="auto"/>
                            <w:rPr>
                              <w:color w:val="000000" w:themeColor="text1"/>
                            </w:rPr>
                          </w:pPr>
                          <w:r>
                            <w:rPr>
                              <w:color w:val="000000" w:themeColor="text1"/>
                            </w:rPr>
                            <w:t>E1 Manage yourself</w:t>
                          </w:r>
                        </w:p>
                        <w:p w:rsidR="00F7028A" w:rsidRDefault="00F7028A" w:rsidP="00F7028A">
                          <w:pPr>
                            <w:spacing w:after="0" w:line="240" w:lineRule="auto"/>
                            <w:rPr>
                              <w:color w:val="000000" w:themeColor="text1"/>
                            </w:rPr>
                          </w:pPr>
                          <w:r>
                            <w:rPr>
                              <w:color w:val="000000" w:themeColor="text1"/>
                            </w:rPr>
                            <w:t>E2 Lead and manage others</w:t>
                          </w:r>
                        </w:p>
                        <w:p w:rsidR="00F7028A" w:rsidRDefault="00F7028A" w:rsidP="00F7028A">
                          <w:pPr>
                            <w:spacing w:after="0" w:line="240" w:lineRule="auto"/>
                            <w:rPr>
                              <w:color w:val="000000" w:themeColor="text1"/>
                            </w:rPr>
                          </w:pPr>
                          <w:r>
                            <w:rPr>
                              <w:color w:val="000000" w:themeColor="text1"/>
                            </w:rPr>
                            <w:t>E3 Develop colleagues</w:t>
                          </w:r>
                        </w:p>
                        <w:p w:rsidR="00F7028A" w:rsidRDefault="00F7028A" w:rsidP="00F7028A">
                          <w:pPr>
                            <w:spacing w:after="0" w:line="240" w:lineRule="auto"/>
                            <w:rPr>
                              <w:color w:val="000000" w:themeColor="text1"/>
                            </w:rPr>
                          </w:pPr>
                          <w:r>
                            <w:rPr>
                              <w:color w:val="000000" w:themeColor="text1"/>
                            </w:rPr>
                            <w:t>E4 Maintain health and safety in the workplace</w:t>
                          </w:r>
                        </w:p>
                      </w:txbxContent>
                    </v:textbox>
                  </v:shape>
                  <v:shape id="Text Box 24" o:spid="_x0000_s1045" type="#_x0000_t202" style="position:absolute;left:18535;top:10544;width:14662;height:7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rsidR="00F7028A" w:rsidRDefault="00F7028A" w:rsidP="00F7028A">
                          <w:pPr>
                            <w:rPr>
                              <w:sz w:val="24"/>
                              <w:szCs w:val="24"/>
                            </w:rPr>
                          </w:pPr>
                          <w:r>
                            <w:rPr>
                              <w:sz w:val="24"/>
                              <w:szCs w:val="24"/>
                            </w:rPr>
                            <w:t>E: Develop, lead and manage self and others</w:t>
                          </w:r>
                        </w:p>
                      </w:txbxContent>
                    </v:textbox>
                  </v:shape>
                  <v:shape id="Rectangular Callout 20" o:spid="_x0000_s1046" type="#_x0000_t61" style="position:absolute;top:20841;width:12763;height:22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" adj="24944,8897" fillcolor="white [3201]" strokecolor="black [3213]" strokeweight="1pt">
                    <v:textbox>
                      <w:txbxContent>
                        <w:p w:rsidR="00F7028A" w:rsidRDefault="00F7028A" w:rsidP="00F7028A">
                          <w:pPr>
                            <w:spacing w:after="0" w:line="240" w:lineRule="auto"/>
                            <w:rPr>
                              <w:color w:val="000000" w:themeColor="text1"/>
                            </w:rPr>
                          </w:pPr>
                          <w:r>
                            <w:rPr>
                              <w:color w:val="000000" w:themeColor="text1"/>
                            </w:rPr>
                            <w:t>D1 Establish and prioritise requirements for youth work</w:t>
                          </w:r>
                        </w:p>
                        <w:p w:rsidR="00F7028A" w:rsidRDefault="00F7028A" w:rsidP="00F7028A">
                          <w:pPr>
                            <w:spacing w:after="0" w:line="240" w:lineRule="auto"/>
                            <w:rPr>
                              <w:color w:val="000000" w:themeColor="text1"/>
                            </w:rPr>
                          </w:pPr>
                          <w:r>
                            <w:rPr>
                              <w:color w:val="000000" w:themeColor="text1"/>
                            </w:rPr>
                            <w:t>D2 Plan and implement youth work strategy</w:t>
                          </w:r>
                        </w:p>
                        <w:p w:rsidR="00F7028A" w:rsidRDefault="00F7028A" w:rsidP="00F7028A">
                          <w:pPr>
                            <w:spacing w:after="0" w:line="240" w:lineRule="auto"/>
                            <w:rPr>
                              <w:color w:val="000000" w:themeColor="text1"/>
                            </w:rPr>
                          </w:pPr>
                          <w:r>
                            <w:rPr>
                              <w:color w:val="000000" w:themeColor="text1"/>
                            </w:rPr>
                            <w:t>D3 Monitor and evaluate the effectiveness of youth work strategy and plans</w:t>
                          </w:r>
                        </w:p>
                      </w:txbxContent>
                    </v:textbox>
                  </v:shape>
                </v:group>
              </v:group>
            </w:pict>
          </mc:Fallback>
        </mc:AlternateContent>
      </w: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p>
    <w:p w:rsidR="00F7028A" w:rsidRDefault="00F7028A" w:rsidP="00F7028A">
      <w:pPr>
        <w:jc w:val="both"/>
        <w:rPr>
          <w:rFonts w:cs="Arial"/>
          <w:b/>
          <w:sz w:val="24"/>
          <w:szCs w:val="24"/>
        </w:rPr>
      </w:pPr>
      <w:r>
        <w:rPr>
          <w:rFonts w:cs="Arial"/>
          <w:b/>
          <w:sz w:val="24"/>
          <w:szCs w:val="24"/>
        </w:rPr>
        <w:lastRenderedPageBreak/>
        <w:t>SETTING UP AND MANAGING THE PLACEMENT</w:t>
      </w:r>
    </w:p>
    <w:p w:rsidR="00F7028A" w:rsidRDefault="00F7028A" w:rsidP="00F7028A">
      <w:pPr>
        <w:jc w:val="both"/>
        <w:rPr>
          <w:rFonts w:cs="Arial"/>
          <w:sz w:val="24"/>
          <w:szCs w:val="24"/>
        </w:rPr>
      </w:pPr>
      <w:r>
        <w:rPr>
          <w:rFonts w:cs="Arial"/>
          <w:sz w:val="24"/>
          <w:szCs w:val="24"/>
        </w:rPr>
        <w:t>Before beginning placement activity you must ensure you have a current University DBS disclosure – the DBS (Disclosure and Barring Service) provides background checking for those wishing to work with children and young people.  Additionally, all staff and students involved will work within a value base of anti-discrimination and equal opportunities, in all aspects of their practice and across the programme.</w:t>
      </w:r>
    </w:p>
    <w:p w:rsidR="00F7028A" w:rsidRDefault="00F7028A" w:rsidP="00F7028A">
      <w:pPr>
        <w:jc w:val="both"/>
        <w:rPr>
          <w:rFonts w:cs="Arial"/>
          <w:sz w:val="24"/>
          <w:szCs w:val="24"/>
        </w:rPr>
      </w:pPr>
      <w:r>
        <w:rPr>
          <w:rFonts w:cs="Arial"/>
          <w:b/>
          <w:sz w:val="24"/>
          <w:szCs w:val="24"/>
        </w:rPr>
        <w:t>Your task at Level 6 is to successfully complete a placement of 200 hours, at least 50% of which must be face to face work with young people, we do of course encourage you to gain as much relevant experience as possible in addition to this requirement</w:t>
      </w:r>
      <w:r>
        <w:rPr>
          <w:rFonts w:cs="Arial"/>
          <w:sz w:val="24"/>
          <w:szCs w:val="24"/>
        </w:rPr>
        <w:t xml:space="preserve">.  All students will have a named </w:t>
      </w:r>
      <w:r>
        <w:rPr>
          <w:rFonts w:cs="Arial"/>
          <w:b/>
          <w:sz w:val="24"/>
          <w:szCs w:val="24"/>
        </w:rPr>
        <w:t xml:space="preserve">Visiting Tutor – </w:t>
      </w:r>
      <w:r>
        <w:rPr>
          <w:rFonts w:cs="Arial"/>
          <w:bCs/>
          <w:sz w:val="24"/>
          <w:szCs w:val="24"/>
        </w:rPr>
        <w:t xml:space="preserve">the person with a linking role between the institution and the </w:t>
      </w:r>
      <w:r>
        <w:rPr>
          <w:rFonts w:cs="Arial"/>
          <w:sz w:val="24"/>
          <w:szCs w:val="24"/>
        </w:rPr>
        <w:t>placement provider.  The Visiting Tutor is your first point of contact in relation to placement.  The Visiting Tutor will support you through at least two three way meetings and will challenge you through observation and assessment visits to demonstrate the highest standards while on placement.</w:t>
      </w:r>
    </w:p>
    <w:p w:rsidR="00F7028A" w:rsidRDefault="00F7028A" w:rsidP="00F7028A">
      <w:pPr>
        <w:jc w:val="both"/>
        <w:rPr>
          <w:rFonts w:cs="Arial"/>
          <w:bCs/>
          <w:sz w:val="24"/>
          <w:szCs w:val="24"/>
        </w:rPr>
      </w:pPr>
      <w:r>
        <w:rPr>
          <w:rFonts w:cs="Arial"/>
          <w:sz w:val="24"/>
          <w:szCs w:val="24"/>
        </w:rPr>
        <w:t xml:space="preserve">While on placement you will benefit from the support of a </w:t>
      </w:r>
      <w:r>
        <w:rPr>
          <w:rFonts w:cs="Arial"/>
          <w:b/>
          <w:sz w:val="24"/>
          <w:szCs w:val="24"/>
        </w:rPr>
        <w:t xml:space="preserve">Line Manager </w:t>
      </w:r>
      <w:r>
        <w:rPr>
          <w:rFonts w:cs="Arial"/>
          <w:bCs/>
          <w:sz w:val="24"/>
          <w:szCs w:val="24"/>
        </w:rPr>
        <w:t>– the person having day to day responsibility for the standards of practice of the student.  This person will attend the two three way meetings and provide a final report on your progress while on placement.</w:t>
      </w:r>
    </w:p>
    <w:p w:rsidR="00F7028A" w:rsidRDefault="00F7028A" w:rsidP="00F7028A">
      <w:pPr>
        <w:jc w:val="both"/>
        <w:rPr>
          <w:rFonts w:cs="Arial"/>
          <w:bCs/>
          <w:sz w:val="24"/>
          <w:szCs w:val="24"/>
        </w:rPr>
      </w:pPr>
      <w:r>
        <w:rPr>
          <w:rFonts w:cs="Arial"/>
          <w:bCs/>
          <w:sz w:val="24"/>
          <w:szCs w:val="24"/>
        </w:rPr>
        <w:t xml:space="preserve">Additionally the University provides a </w:t>
      </w:r>
      <w:r>
        <w:rPr>
          <w:rFonts w:cs="Arial"/>
          <w:b/>
          <w:sz w:val="24"/>
          <w:szCs w:val="24"/>
        </w:rPr>
        <w:t xml:space="preserve">Fieldwork Supervisor </w:t>
      </w:r>
      <w:r>
        <w:rPr>
          <w:rFonts w:cs="Arial"/>
          <w:bCs/>
          <w:sz w:val="24"/>
          <w:szCs w:val="24"/>
        </w:rPr>
        <w:t>– the</w:t>
      </w:r>
      <w:r>
        <w:rPr>
          <w:rFonts w:cs="Arial"/>
          <w:b/>
          <w:sz w:val="24"/>
          <w:szCs w:val="24"/>
        </w:rPr>
        <w:t xml:space="preserve"> </w:t>
      </w:r>
      <w:r>
        <w:rPr>
          <w:rFonts w:cs="Arial"/>
          <w:bCs/>
          <w:sz w:val="24"/>
          <w:szCs w:val="24"/>
        </w:rPr>
        <w:t xml:space="preserve">person ensuring the development of the student through a formal process of supervision.  This person will be a good support to you, and their role will involve encouraging your learning while on placement.  </w:t>
      </w:r>
    </w:p>
    <w:p w:rsidR="00F7028A" w:rsidRDefault="00F7028A" w:rsidP="00F7028A">
      <w:pPr>
        <w:jc w:val="both"/>
        <w:rPr>
          <w:rFonts w:cs="Arial"/>
          <w:bCs/>
          <w:sz w:val="24"/>
          <w:szCs w:val="24"/>
        </w:rPr>
      </w:pPr>
      <w:r>
        <w:rPr>
          <w:rFonts w:cs="Arial"/>
          <w:bCs/>
          <w:sz w:val="24"/>
          <w:szCs w:val="24"/>
        </w:rPr>
        <w:t xml:space="preserve">There are two main sources of support on campus, Sam Jones is the Fieldwork Administrator and will be a first point of contact for you (01267 676694).  The University has in place a </w:t>
      </w:r>
      <w:r>
        <w:rPr>
          <w:rFonts w:cs="Arial"/>
          <w:b/>
          <w:bCs/>
          <w:sz w:val="24"/>
          <w:szCs w:val="24"/>
        </w:rPr>
        <w:t>Fieldwork Practice</w:t>
      </w:r>
      <w:r>
        <w:rPr>
          <w:rFonts w:cs="Arial"/>
          <w:b/>
          <w:sz w:val="24"/>
          <w:szCs w:val="24"/>
        </w:rPr>
        <w:t xml:space="preserve"> Coordinator </w:t>
      </w:r>
      <w:r>
        <w:rPr>
          <w:rFonts w:cs="Arial"/>
          <w:bCs/>
          <w:sz w:val="24"/>
          <w:szCs w:val="24"/>
        </w:rPr>
        <w:t>– this is Darrel Williams, the person coordinating fieldwork learning across the Youth and Community Work programmes.  This role involves coordinating training and support for line managers and supervisors, and acting as a source of advice in cases of difficulty.</w:t>
      </w:r>
    </w:p>
    <w:p w:rsidR="00F7028A" w:rsidRDefault="00F7028A" w:rsidP="00F7028A">
      <w:pPr>
        <w:jc w:val="both"/>
        <w:rPr>
          <w:rFonts w:cs="Arial"/>
          <w:bCs/>
          <w:sz w:val="24"/>
          <w:szCs w:val="24"/>
        </w:rPr>
      </w:pPr>
      <w:r>
        <w:rPr>
          <w:rFonts w:cs="Arial"/>
          <w:sz w:val="24"/>
          <w:szCs w:val="24"/>
        </w:rPr>
        <w:t>The purpose of the fieldwork 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rsidR="00F7028A" w:rsidRDefault="00F7028A" w:rsidP="00F7028A">
      <w:pPr>
        <w:spacing w:line="240" w:lineRule="auto"/>
        <w:ind w:left="450" w:right="932"/>
        <w:jc w:val="both"/>
        <w:rPr>
          <w:rFonts w:cs="Arial"/>
          <w:sz w:val="24"/>
          <w:szCs w:val="24"/>
        </w:rPr>
      </w:pPr>
      <w:r>
        <w:rPr>
          <w:rFonts w:cs="Arial"/>
          <w:sz w:val="24"/>
          <w:szCs w:val="24"/>
        </w:rPr>
        <w:t xml:space="preserve">The youth worker’s task therefore is to plan and provide appropriate experiences to take advantage of those which arise spontaneously, to foster learning by employing a range of interpersonal skills such as group work, mentoring and advocacy.  Relevant themes and issues such as health, housing and employment are incorporated as appropriate.  </w:t>
      </w:r>
      <w:r>
        <w:rPr>
          <w:rFonts w:cs="Arial"/>
          <w:sz w:val="24"/>
          <w:szCs w:val="24"/>
        </w:rPr>
        <w:lastRenderedPageBreak/>
        <w:t>This task, and the understanding and skills to deliver it, form the bedrock for all education and training programmes for youth workers.</w:t>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i/>
          <w:sz w:val="24"/>
          <w:szCs w:val="24"/>
        </w:rPr>
        <w:t xml:space="preserve"> </w:t>
      </w:r>
      <w:r>
        <w:rPr>
          <w:rFonts w:cs="Arial"/>
          <w:sz w:val="24"/>
          <w:szCs w:val="24"/>
        </w:rPr>
        <w:t xml:space="preserve">(ETS, 2010: p.5) </w:t>
      </w:r>
    </w:p>
    <w:p w:rsidR="00F7028A" w:rsidRDefault="00F7028A" w:rsidP="00F7028A">
      <w:pPr>
        <w:jc w:val="both"/>
        <w:rPr>
          <w:rFonts w:cs="Arial"/>
          <w:bCs/>
          <w:sz w:val="24"/>
          <w:szCs w:val="24"/>
        </w:rPr>
      </w:pPr>
      <w:r>
        <w:rPr>
          <w:rFonts w:cs="Arial"/>
          <w:bCs/>
          <w:sz w:val="24"/>
          <w:szCs w:val="24"/>
        </w:rPr>
        <w:t>At level 6 students are required to lead on their placement, working closely with others contributing to the smooth functioning of the work. You are required to develop a programme of work with a specific focus which is based upon the needs of young people. If you have any questions about the focus of your placement please discuss this with the fieldwork coordinator.</w:t>
      </w:r>
    </w:p>
    <w:p w:rsidR="00F7028A" w:rsidRDefault="00F7028A" w:rsidP="00F7028A">
      <w:pPr>
        <w:jc w:val="both"/>
        <w:rPr>
          <w:rFonts w:cs="Arial"/>
          <w:bCs/>
          <w:sz w:val="24"/>
          <w:szCs w:val="24"/>
        </w:rPr>
      </w:pPr>
      <w:r>
        <w:rPr>
          <w:rFonts w:cs="Arial"/>
          <w:bCs/>
          <w:sz w:val="24"/>
          <w:szCs w:val="24"/>
        </w:rPr>
        <w:t>Table 1. Standards in the Level 6 Fieldwork Placement</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7"/>
        <w:gridCol w:w="3239"/>
        <w:gridCol w:w="2159"/>
      </w:tblGrid>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jc w:val="center"/>
              <w:rPr>
                <w:b/>
                <w:sz w:val="24"/>
                <w:szCs w:val="24"/>
              </w:rPr>
            </w:pPr>
          </w:p>
          <w:p w:rsidR="00F7028A" w:rsidRDefault="00F7028A" w:rsidP="00F7028A">
            <w:pPr>
              <w:spacing w:after="0"/>
              <w:jc w:val="center"/>
              <w:rPr>
                <w:b/>
                <w:sz w:val="24"/>
                <w:szCs w:val="24"/>
              </w:rPr>
            </w:pPr>
            <w:r>
              <w:rPr>
                <w:b/>
                <w:sz w:val="24"/>
                <w:szCs w:val="24"/>
              </w:rPr>
              <w:t>Level 6 Module SJYW6011</w:t>
            </w:r>
          </w:p>
          <w:p w:rsidR="00F7028A" w:rsidRDefault="00F7028A" w:rsidP="00F7028A">
            <w:pPr>
              <w:spacing w:after="0"/>
              <w:jc w:val="center"/>
              <w:rPr>
                <w:b/>
                <w:sz w:val="24"/>
                <w:szCs w:val="24"/>
              </w:rPr>
            </w:pPr>
          </w:p>
        </w:tc>
        <w:tc>
          <w:tcPr>
            <w:tcW w:w="3240" w:type="dxa"/>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jc w:val="center"/>
              <w:rPr>
                <w:b/>
                <w:sz w:val="24"/>
                <w:szCs w:val="24"/>
              </w:rPr>
            </w:pPr>
          </w:p>
          <w:p w:rsidR="00F7028A" w:rsidRDefault="00F7028A" w:rsidP="00F7028A">
            <w:pPr>
              <w:spacing w:after="0"/>
              <w:jc w:val="center"/>
              <w:rPr>
                <w:b/>
                <w:sz w:val="24"/>
                <w:szCs w:val="24"/>
              </w:rPr>
            </w:pPr>
            <w:r>
              <w:rPr>
                <w:b/>
                <w:sz w:val="24"/>
                <w:szCs w:val="24"/>
              </w:rPr>
              <w:t>Standard</w:t>
            </w:r>
          </w:p>
        </w:tc>
        <w:tc>
          <w:tcPr>
            <w:tcW w:w="2160" w:type="dxa"/>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jc w:val="center"/>
              <w:rPr>
                <w:b/>
                <w:sz w:val="24"/>
                <w:szCs w:val="24"/>
              </w:rPr>
            </w:pPr>
          </w:p>
          <w:p w:rsidR="00F7028A" w:rsidRDefault="00F7028A" w:rsidP="00F7028A">
            <w:pPr>
              <w:spacing w:after="0"/>
              <w:jc w:val="center"/>
              <w:rPr>
                <w:b/>
                <w:sz w:val="24"/>
                <w:szCs w:val="24"/>
              </w:rPr>
            </w:pPr>
            <w:r>
              <w:rPr>
                <w:b/>
                <w:sz w:val="24"/>
                <w:szCs w:val="24"/>
              </w:rPr>
              <w:t>Notes</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200 Placement hours</w:t>
            </w:r>
          </w:p>
        </w:tc>
        <w:tc>
          <w:tcPr>
            <w:tcW w:w="3240" w:type="dxa"/>
            <w:tcBorders>
              <w:top w:val="single" w:sz="4" w:space="0" w:color="auto"/>
              <w:left w:val="single" w:sz="4" w:space="0" w:color="auto"/>
              <w:bottom w:val="single" w:sz="4" w:space="0" w:color="auto"/>
              <w:right w:val="single" w:sz="4" w:space="0" w:color="auto"/>
            </w:tcBorders>
          </w:tcPr>
          <w:p w:rsidR="00F7028A" w:rsidRDefault="00F7028A" w:rsidP="00F7028A">
            <w:pPr>
              <w:rPr>
                <w:sz w:val="24"/>
                <w:szCs w:val="24"/>
              </w:rPr>
            </w:pPr>
            <w:r>
              <w:rPr>
                <w:sz w:val="24"/>
                <w:szCs w:val="24"/>
              </w:rPr>
              <w:t>At least 100 hours face to face</w:t>
            </w:r>
          </w:p>
          <w:p w:rsidR="00F7028A" w:rsidRDefault="00F7028A" w:rsidP="00F7028A">
            <w:pPr>
              <w:rPr>
                <w:sz w:val="24"/>
                <w:szCs w:val="24"/>
              </w:rPr>
            </w:pP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 xml:space="preserve">For example 10 hours per week x 10 weeks </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Student CV made available to host</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Prior to the establishment of the Placement</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Student to lead on this</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An original Risk Assessment of placement carried out</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 xml:space="preserve">During the first week of the Placement. </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See exemplar</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Supervision</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 xml:space="preserve">Regular, formal supervision, at least 6 sessions are required. </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Training will be provided</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Line Manager meetings</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At least two recorded meetings with student and visiting tutor.</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Reflective recordings</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Six authentic, reflective recordings, integrating practice and theory and policy.</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See guidance notes.</w:t>
            </w:r>
          </w:p>
        </w:tc>
      </w:tr>
      <w:tr w:rsidR="00F7028A"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rsidR="00F7028A" w:rsidRDefault="00F7028A" w:rsidP="00F7028A">
            <w:pPr>
              <w:rPr>
                <w:sz w:val="24"/>
                <w:szCs w:val="24"/>
              </w:rPr>
            </w:pPr>
            <w:r>
              <w:rPr>
                <w:sz w:val="24"/>
                <w:szCs w:val="24"/>
              </w:rPr>
              <w:t>Satisfactory Progress</w:t>
            </w:r>
          </w:p>
        </w:tc>
        <w:tc>
          <w:tcPr>
            <w:tcW w:w="324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Completing module tasks to plan.</w:t>
            </w:r>
          </w:p>
        </w:tc>
        <w:tc>
          <w:tcPr>
            <w:tcW w:w="216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sz w:val="24"/>
                <w:szCs w:val="24"/>
              </w:rPr>
            </w:pPr>
            <w:r>
              <w:rPr>
                <w:sz w:val="24"/>
                <w:szCs w:val="24"/>
              </w:rPr>
              <w:t>See Appendix 2</w:t>
            </w:r>
          </w:p>
        </w:tc>
      </w:tr>
    </w:tbl>
    <w:p w:rsidR="00F7028A" w:rsidRDefault="00F7028A" w:rsidP="00F7028A">
      <w:pPr>
        <w:jc w:val="both"/>
        <w:rPr>
          <w:rFonts w:cs="Arial"/>
          <w:b/>
          <w:bCs/>
          <w:sz w:val="24"/>
          <w:szCs w:val="24"/>
        </w:rPr>
      </w:pPr>
    </w:p>
    <w:p w:rsidR="00F7028A" w:rsidRDefault="00F7028A" w:rsidP="00F7028A">
      <w:pPr>
        <w:jc w:val="both"/>
        <w:rPr>
          <w:rFonts w:cs="Arial"/>
          <w:b/>
          <w:bCs/>
          <w:sz w:val="24"/>
          <w:szCs w:val="24"/>
        </w:rPr>
      </w:pPr>
    </w:p>
    <w:p w:rsidR="00F7028A" w:rsidRDefault="00F7028A" w:rsidP="00F7028A">
      <w:pPr>
        <w:jc w:val="both"/>
        <w:rPr>
          <w:rFonts w:cs="Arial"/>
          <w:b/>
          <w:bCs/>
          <w:sz w:val="24"/>
          <w:szCs w:val="24"/>
        </w:rPr>
      </w:pPr>
    </w:p>
    <w:p w:rsidR="00F7028A" w:rsidRDefault="00F7028A" w:rsidP="00F7028A">
      <w:pPr>
        <w:jc w:val="both"/>
        <w:rPr>
          <w:rFonts w:cs="Arial"/>
          <w:b/>
          <w:bCs/>
          <w:sz w:val="24"/>
          <w:szCs w:val="24"/>
        </w:rPr>
      </w:pPr>
    </w:p>
    <w:p w:rsidR="00F7028A" w:rsidRPr="007025E5" w:rsidRDefault="00F7028A" w:rsidP="00F7028A">
      <w:pPr>
        <w:jc w:val="both"/>
        <w:rPr>
          <w:rFonts w:cs="Arial"/>
          <w:b/>
          <w:bCs/>
          <w:color w:val="000000" w:themeColor="text1"/>
          <w:sz w:val="24"/>
          <w:szCs w:val="24"/>
        </w:rPr>
      </w:pPr>
      <w:r w:rsidRPr="007025E5">
        <w:rPr>
          <w:rFonts w:cs="Arial"/>
          <w:b/>
          <w:bCs/>
          <w:color w:val="000000" w:themeColor="text1"/>
          <w:sz w:val="24"/>
          <w:szCs w:val="24"/>
        </w:rPr>
        <w:lastRenderedPageBreak/>
        <w:t>PLACEMENT OPPORTUNITIES</w:t>
      </w:r>
    </w:p>
    <w:p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rsidR="00F7028A" w:rsidRDefault="00F7028A" w:rsidP="00F7028A">
      <w:pPr>
        <w:jc w:val="both"/>
        <w:rPr>
          <w:rFonts w:cs="Arial"/>
          <w:sz w:val="24"/>
          <w:szCs w:val="24"/>
        </w:rPr>
      </w:pPr>
      <w:r>
        <w:rPr>
          <w:rFonts w:cs="Arial"/>
          <w:sz w:val="24"/>
          <w:szCs w:val="24"/>
        </w:rPr>
        <w:t xml:space="preserve">Sometimes, it may be necessary for students to travel some distance to placement, using personal or public transport.  This dedication to fieldwork and gaining experience is regarded as a sign of commitment to the programme and to the process of Youth Work in general.  </w:t>
      </w:r>
    </w:p>
    <w:p w:rsidR="00F7028A" w:rsidRDefault="00F7028A" w:rsidP="00F7028A">
      <w:pPr>
        <w:jc w:val="both"/>
        <w:rPr>
          <w:rFonts w:cs="Arial"/>
          <w:b/>
          <w:sz w:val="24"/>
          <w:szCs w:val="24"/>
        </w:rPr>
      </w:pPr>
      <w:r>
        <w:rPr>
          <w:rFonts w:cs="Arial"/>
          <w:b/>
          <w:sz w:val="24"/>
          <w:szCs w:val="24"/>
        </w:rPr>
        <w:t>THE PLACEMENT PROCESS</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Student is provided with visiting tutor and supervisor contact details,</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Student identifies options for suitable placement provider,</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When placement provider confirmed, student promptly arranges first three way meeting between visiting tutor, line manager and student.  Students are required to arrange and lead the meeting, including arranging an agenda.  The agenda for the first meeting could include:</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A discussion of your background, your interests and what you can bring to the placement,</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Dates, days and times you will be working,</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Induction arrangements,</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Placement expectations of you while on placement,</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Discussion of your learning and development needs, this will help you complete the professional development plan,</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Discussing observation and assessment,</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Signing the contract,</w:t>
      </w:r>
    </w:p>
    <w:p w:rsidR="00F7028A" w:rsidRDefault="00F7028A" w:rsidP="00F7028A">
      <w:pPr>
        <w:pStyle w:val="ListParagraph"/>
        <w:numPr>
          <w:ilvl w:val="0"/>
          <w:numId w:val="6"/>
        </w:numPr>
        <w:jc w:val="both"/>
        <w:rPr>
          <w:rFonts w:cs="Arial"/>
          <w:sz w:val="24"/>
          <w:szCs w:val="24"/>
          <w:lang w:val="en-GB"/>
        </w:rPr>
      </w:pPr>
      <w:r>
        <w:rPr>
          <w:rFonts w:cs="Arial"/>
          <w:sz w:val="24"/>
          <w:szCs w:val="24"/>
          <w:lang w:val="en-GB"/>
        </w:rPr>
        <w:t>Confirming target dates for placement including date for the final meeting and submission of the portfolio.</w:t>
      </w:r>
    </w:p>
    <w:p w:rsidR="00F7028A" w:rsidRDefault="00F7028A" w:rsidP="00F7028A">
      <w:pPr>
        <w:jc w:val="both"/>
        <w:rPr>
          <w:rFonts w:cs="Arial"/>
          <w:sz w:val="24"/>
          <w:szCs w:val="24"/>
        </w:rPr>
      </w:pPr>
      <w:r>
        <w:rPr>
          <w:rFonts w:cs="Arial"/>
          <w:sz w:val="24"/>
          <w:szCs w:val="24"/>
        </w:rPr>
        <w:t xml:space="preserve">At the three way meeting or very soon after, the placement contract is signed, and a copy is forwarded to the Fieldwork Administrator.  </w:t>
      </w:r>
      <w:r>
        <w:rPr>
          <w:rFonts w:cs="Arial"/>
          <w:b/>
          <w:sz w:val="24"/>
          <w:szCs w:val="24"/>
        </w:rPr>
        <w:t>You cannot begin to accrue any of your 200 placement hours until the signed contract is received by the fieldwork team</w:t>
      </w:r>
      <w:r>
        <w:rPr>
          <w:rFonts w:cs="Arial"/>
          <w:sz w:val="24"/>
          <w:szCs w:val="24"/>
        </w:rPr>
        <w:t xml:space="preserve">.  </w:t>
      </w:r>
    </w:p>
    <w:p w:rsidR="00F7028A" w:rsidRDefault="00F7028A" w:rsidP="00F7028A">
      <w:pPr>
        <w:rPr>
          <w:rFonts w:cs="Arial"/>
          <w:sz w:val="24"/>
          <w:szCs w:val="24"/>
        </w:rPr>
      </w:pPr>
    </w:p>
    <w:p w:rsidR="00F7028A" w:rsidRDefault="00F7028A" w:rsidP="00F7028A">
      <w:pPr>
        <w:rPr>
          <w:rFonts w:cs="Arial"/>
          <w:sz w:val="24"/>
          <w:szCs w:val="24"/>
        </w:rPr>
      </w:pPr>
    </w:p>
    <w:p w:rsidR="00F7028A" w:rsidRDefault="00F7028A" w:rsidP="00F7028A">
      <w:pPr>
        <w:rPr>
          <w:rFonts w:cs="Arial"/>
          <w:sz w:val="24"/>
          <w:szCs w:val="24"/>
        </w:rPr>
      </w:pPr>
    </w:p>
    <w:p w:rsidR="00F7028A" w:rsidRDefault="00F7028A" w:rsidP="00F7028A">
      <w:pPr>
        <w:rPr>
          <w:rFonts w:cs="Arial"/>
          <w:sz w:val="24"/>
          <w:szCs w:val="24"/>
        </w:rPr>
      </w:pPr>
    </w:p>
    <w:p w:rsidR="00F7028A" w:rsidRDefault="00F7028A" w:rsidP="00F7028A">
      <w:pPr>
        <w:rPr>
          <w:rFonts w:cs="Arial"/>
          <w:b/>
          <w:sz w:val="24"/>
          <w:szCs w:val="24"/>
        </w:rPr>
      </w:pPr>
      <w:r>
        <w:rPr>
          <w:rFonts w:cs="Arial"/>
          <w:b/>
          <w:sz w:val="24"/>
          <w:szCs w:val="24"/>
        </w:rPr>
        <w:lastRenderedPageBreak/>
        <w:t xml:space="preserve">FREQUENTLY ASKED QUESTIONS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7"/>
        <w:gridCol w:w="5795"/>
      </w:tblGrid>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How many hours do I have to complete?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rFonts w:eastAsia="SimSun" w:cs="Arial"/>
                <w:iCs/>
                <w:sz w:val="24"/>
                <w:szCs w:val="24"/>
              </w:rPr>
            </w:pPr>
            <w:r>
              <w:rPr>
                <w:rFonts w:eastAsia="SimSun" w:cs="Arial"/>
                <w:iCs/>
                <w:sz w:val="24"/>
                <w:szCs w:val="24"/>
              </w:rPr>
              <w:t xml:space="preserve">200 hours at level 6 with at least 100 hours face to face.  </w:t>
            </w:r>
          </w:p>
        </w:tc>
      </w:tr>
      <w:tr w:rsidR="00F7028A" w:rsidTr="00F7028A">
        <w:trPr>
          <w:trHeight w:val="1439"/>
        </w:trPr>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Can I undertake the Placement in the organisation where I work?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cs="Arial"/>
                <w:iCs/>
                <w:sz w:val="24"/>
                <w:szCs w:val="24"/>
              </w:rPr>
            </w:pPr>
            <w:r>
              <w:rPr>
                <w:rFonts w:eastAsia="SimSun" w:cs="Arial"/>
                <w:iCs/>
                <w:sz w:val="24"/>
                <w:szCs w:val="24"/>
              </w:rPr>
              <w:t xml:space="preserve">At level 6 students undertake 200 hours in total, providing contrast with previous placements. i.e. with a different organisation or in a different role within the organisation where they may be working. </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Can I use residential hours towards my placement?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rFonts w:eastAsia="SimSun" w:cs="Arial"/>
                <w:iCs/>
                <w:sz w:val="24"/>
                <w:szCs w:val="24"/>
              </w:rPr>
            </w:pPr>
            <w:r>
              <w:rPr>
                <w:rFonts w:eastAsia="SimSun" w:cs="Arial"/>
                <w:iCs/>
                <w:sz w:val="24"/>
                <w:szCs w:val="24"/>
              </w:rPr>
              <w:t xml:space="preserve">Residential hours can be used at Level 6. </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pStyle w:val="ListParagraph"/>
              <w:numPr>
                <w:ilvl w:val="0"/>
                <w:numId w:val="8"/>
              </w:numPr>
              <w:tabs>
                <w:tab w:val="num" w:pos="360"/>
              </w:tabs>
              <w:spacing w:after="0"/>
              <w:ind w:left="357" w:hanging="357"/>
              <w:rPr>
                <w:rFonts w:eastAsia="SimSun" w:cs="Arial"/>
                <w:sz w:val="24"/>
                <w:szCs w:val="24"/>
              </w:rPr>
            </w:pPr>
            <w:r>
              <w:rPr>
                <w:rFonts w:eastAsia="SimSun" w:cs="Arial"/>
                <w:sz w:val="24"/>
                <w:szCs w:val="24"/>
              </w:rPr>
              <w:t xml:space="preserve">Can I use hours I have worked previously towards placement?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rFonts w:eastAsia="SimSun" w:cs="Arial"/>
                <w:iCs/>
                <w:sz w:val="24"/>
                <w:szCs w:val="24"/>
              </w:rPr>
            </w:pPr>
            <w:r>
              <w:rPr>
                <w:rFonts w:eastAsia="SimSun" w:cs="Arial"/>
                <w:iCs/>
                <w:sz w:val="24"/>
                <w:szCs w:val="24"/>
              </w:rPr>
              <w:t>No, it is impossible to begin a placement before the fieldwork contract has been signed.</w:t>
            </w:r>
          </w:p>
        </w:tc>
      </w:tr>
      <w:tr w:rsidR="00F7028A" w:rsidTr="00F7028A">
        <w:trPr>
          <w:trHeight w:val="2393"/>
        </w:trPr>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What if I have problems on my placement?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cs="Arial"/>
                <w:iCs/>
                <w:sz w:val="24"/>
                <w:szCs w:val="24"/>
              </w:rPr>
            </w:pPr>
            <w:r>
              <w:rPr>
                <w:rFonts w:eastAsia="SimSun" w:cs="Arial"/>
                <w:iCs/>
                <w:sz w:val="24"/>
                <w:szCs w:val="24"/>
              </w:rPr>
              <w:t xml:space="preserve">There are a number of sources of support.  Speak to your line manager, visiting tutor or fieldwork supervisor initially, failing that contact the fieldwork administrator or </w:t>
            </w:r>
            <w:r>
              <w:rPr>
                <w:rFonts w:eastAsia="SimSun" w:cs="Arial"/>
                <w:sz w:val="24"/>
                <w:szCs w:val="24"/>
              </w:rPr>
              <w:t>fieldwork</w:t>
            </w:r>
            <w:r>
              <w:rPr>
                <w:rFonts w:eastAsia="SimSun" w:cs="Arial"/>
                <w:iCs/>
                <w:sz w:val="24"/>
                <w:szCs w:val="24"/>
              </w:rPr>
              <w:t xml:space="preserve"> coordinator.  If you encounter a problem impacting on your ability to complete the placement on time, you should make an application to the Fieldwork Coordinator.</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What support will I get on my placement? </w:t>
            </w:r>
          </w:p>
        </w:tc>
        <w:tc>
          <w:tcPr>
            <w:tcW w:w="5984" w:type="dxa"/>
            <w:tcBorders>
              <w:top w:val="single" w:sz="4" w:space="0" w:color="auto"/>
              <w:left w:val="single" w:sz="4" w:space="0" w:color="auto"/>
              <w:bottom w:val="single" w:sz="4" w:space="0" w:color="auto"/>
              <w:right w:val="single" w:sz="4" w:space="0" w:color="auto"/>
            </w:tcBorders>
          </w:tcPr>
          <w:p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Pre-placement lectures </w:t>
            </w:r>
          </w:p>
          <w:p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Two visits by a visiting tutor while on placement. </w:t>
            </w:r>
          </w:p>
          <w:p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Tutorial support when required during the placement </w:t>
            </w:r>
          </w:p>
          <w:p w:rsidR="00F7028A" w:rsidRDefault="00F7028A" w:rsidP="00F7028A">
            <w:pPr>
              <w:numPr>
                <w:ilvl w:val="1"/>
                <w:numId w:val="8"/>
              </w:numPr>
              <w:tabs>
                <w:tab w:val="num" w:pos="253"/>
              </w:tabs>
              <w:spacing w:after="0" w:line="240" w:lineRule="auto"/>
              <w:ind w:left="255" w:hanging="255"/>
              <w:rPr>
                <w:rFonts w:eastAsia="SimSun" w:cs="Arial"/>
                <w:iCs/>
                <w:sz w:val="24"/>
                <w:szCs w:val="24"/>
              </w:rPr>
            </w:pPr>
            <w:r>
              <w:rPr>
                <w:rFonts w:eastAsia="SimSun" w:cs="Arial"/>
                <w:iCs/>
                <w:sz w:val="24"/>
                <w:szCs w:val="24"/>
              </w:rPr>
              <w:t>Regular formative supervision</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How will I be assessed?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cs="Arial"/>
                <w:iCs/>
                <w:sz w:val="24"/>
                <w:szCs w:val="24"/>
              </w:rPr>
            </w:pPr>
            <w:r>
              <w:rPr>
                <w:rFonts w:eastAsia="SimSun" w:cs="Arial"/>
                <w:iCs/>
                <w:sz w:val="24"/>
                <w:szCs w:val="24"/>
              </w:rPr>
              <w:t xml:space="preserve">Details of assessment will be provided for you early in the placement. This will also be covered in our annual training for supervisors and line managers.  </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How many reflective journals do I need to write for my assessment? </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rFonts w:eastAsia="SimSun" w:cs="Arial"/>
                <w:iCs/>
                <w:sz w:val="24"/>
                <w:szCs w:val="24"/>
              </w:rPr>
            </w:pPr>
            <w:r>
              <w:rPr>
                <w:rFonts w:eastAsia="SimSun" w:cs="Arial"/>
                <w:iCs/>
                <w:sz w:val="24"/>
                <w:szCs w:val="24"/>
              </w:rPr>
              <w:t>Students are encouraged to keep an ongoing reflective journal, however six accounts are required to be submitted with the final portfolio (with appropriate critical links to theory and policy).</w:t>
            </w:r>
          </w:p>
        </w:tc>
      </w:tr>
      <w:tr w:rsidR="00F7028A" w:rsidTr="00F7028A">
        <w:tc>
          <w:tcPr>
            <w:tcW w:w="2538" w:type="dxa"/>
            <w:tcBorders>
              <w:top w:val="single" w:sz="4" w:space="0" w:color="auto"/>
              <w:left w:val="single" w:sz="4" w:space="0" w:color="auto"/>
              <w:bottom w:val="single" w:sz="4" w:space="0" w:color="auto"/>
              <w:right w:val="single" w:sz="4" w:space="0" w:color="auto"/>
            </w:tcBorders>
            <w:hideMark/>
          </w:tcPr>
          <w:p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What if I have a positive DBS disclosure?</w:t>
            </w:r>
          </w:p>
        </w:tc>
        <w:tc>
          <w:tcPr>
            <w:tcW w:w="5984"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cs="Arial"/>
                <w:iCs/>
                <w:sz w:val="24"/>
                <w:szCs w:val="24"/>
              </w:rPr>
            </w:pPr>
            <w:r>
              <w:rPr>
                <w:rFonts w:eastAsia="SimSun" w:cs="Arial"/>
                <w:iCs/>
                <w:sz w:val="24"/>
                <w:szCs w:val="24"/>
              </w:rPr>
              <w:t>Depending on the nature of the positive this does not necessarily prevent a student from engaging in a successful placement.  However it is the student’s responsibility to notify the prospective placement provider of the situation before the placement commences.</w:t>
            </w:r>
          </w:p>
        </w:tc>
      </w:tr>
    </w:tbl>
    <w:p w:rsidR="00F7028A" w:rsidRDefault="00F7028A" w:rsidP="00F7028A">
      <w:pPr>
        <w:rPr>
          <w:b/>
          <w:sz w:val="24"/>
          <w:szCs w:val="24"/>
        </w:rPr>
      </w:pPr>
    </w:p>
    <w:p w:rsidR="00F7028A" w:rsidRDefault="00F7028A" w:rsidP="00F7028A">
      <w:pPr>
        <w:rPr>
          <w:b/>
          <w:sz w:val="24"/>
          <w:szCs w:val="24"/>
        </w:rPr>
      </w:pPr>
      <w:r>
        <w:rPr>
          <w:b/>
          <w:sz w:val="24"/>
          <w:szCs w:val="24"/>
        </w:rPr>
        <w:lastRenderedPageBreak/>
        <w:t>ROLES AND RESPONSIBILITIES</w:t>
      </w:r>
    </w:p>
    <w:p w:rsidR="00F7028A" w:rsidRDefault="00F7028A" w:rsidP="00F7028A">
      <w:pPr>
        <w:jc w:val="both"/>
        <w:rPr>
          <w:sz w:val="24"/>
          <w:szCs w:val="24"/>
        </w:rPr>
      </w:pPr>
      <w:r>
        <w:rPr>
          <w:b/>
          <w:sz w:val="24"/>
          <w:szCs w:val="24"/>
        </w:rPr>
        <w:t>Of the Student</w:t>
      </w:r>
    </w:p>
    <w:p w:rsidR="00F7028A" w:rsidRDefault="00F7028A" w:rsidP="00F7028A">
      <w:pPr>
        <w:jc w:val="both"/>
        <w:rPr>
          <w:sz w:val="24"/>
          <w:szCs w:val="24"/>
        </w:rPr>
      </w:pPr>
      <w:r>
        <w:rPr>
          <w:sz w:val="24"/>
          <w:szCs w:val="24"/>
        </w:rPr>
        <w:t>During all fieldwork practice, students are expected to:</w:t>
      </w:r>
    </w:p>
    <w:p w:rsidR="00F7028A" w:rsidRDefault="00F7028A" w:rsidP="00F7028A">
      <w:pPr>
        <w:numPr>
          <w:ilvl w:val="0"/>
          <w:numId w:val="9"/>
        </w:numPr>
        <w:spacing w:after="0" w:line="240" w:lineRule="auto"/>
        <w:ind w:left="720"/>
        <w:jc w:val="both"/>
        <w:rPr>
          <w:sz w:val="24"/>
          <w:szCs w:val="24"/>
        </w:rPr>
      </w:pPr>
      <w:r>
        <w:rPr>
          <w:sz w:val="24"/>
          <w:szCs w:val="24"/>
        </w:rPr>
        <w:t>Approach the placement in a committed and professional manner and where appropriate take on roles and responsibilities of a full-time worker;</w:t>
      </w:r>
    </w:p>
    <w:p w:rsidR="00F7028A" w:rsidRDefault="00F7028A" w:rsidP="00F7028A">
      <w:pPr>
        <w:numPr>
          <w:ilvl w:val="0"/>
          <w:numId w:val="9"/>
        </w:numPr>
        <w:spacing w:after="0" w:line="240" w:lineRule="auto"/>
        <w:ind w:left="720"/>
        <w:jc w:val="both"/>
        <w:rPr>
          <w:sz w:val="24"/>
          <w:szCs w:val="24"/>
        </w:rPr>
      </w:pPr>
      <w:r>
        <w:rPr>
          <w:sz w:val="24"/>
          <w:szCs w:val="24"/>
        </w:rPr>
        <w:t>Work ethically and in a way which values diversity and equality of opportunity;</w:t>
      </w:r>
    </w:p>
    <w:p w:rsidR="00F7028A" w:rsidRPr="007025E5" w:rsidRDefault="00F7028A" w:rsidP="00F7028A">
      <w:pPr>
        <w:numPr>
          <w:ilvl w:val="0"/>
          <w:numId w:val="9"/>
        </w:numPr>
        <w:tabs>
          <w:tab w:val="clear" w:pos="1296"/>
          <w:tab w:val="left" w:pos="720"/>
          <w:tab w:val="num" w:pos="2016"/>
        </w:tabs>
        <w:spacing w:after="0" w:line="240" w:lineRule="auto"/>
        <w:ind w:left="720"/>
        <w:jc w:val="both"/>
        <w:rPr>
          <w:color w:val="000000" w:themeColor="text1"/>
          <w:sz w:val="24"/>
          <w:szCs w:val="24"/>
        </w:rPr>
      </w:pPr>
      <w:r w:rsidRPr="007025E5">
        <w:rPr>
          <w:color w:val="000000" w:themeColor="text1"/>
          <w:sz w:val="24"/>
          <w:szCs w:val="24"/>
        </w:rPr>
        <w:t>Complete all appropriate forms prior to, during and at the end of the placement, please note that working with children, young people or vulnerable adults without obtaining necessary consent could raise fitness to practice issues and is it is vital your ethical approval form is completed and returned prior to the conduct of any research while on placement;</w:t>
      </w:r>
    </w:p>
    <w:p w:rsidR="00F7028A" w:rsidRDefault="00F7028A" w:rsidP="00F7028A">
      <w:pPr>
        <w:numPr>
          <w:ilvl w:val="0"/>
          <w:numId w:val="9"/>
        </w:numPr>
        <w:spacing w:after="0" w:line="240" w:lineRule="auto"/>
        <w:ind w:left="720"/>
        <w:jc w:val="both"/>
        <w:rPr>
          <w:sz w:val="24"/>
          <w:szCs w:val="24"/>
        </w:rPr>
      </w:pPr>
      <w:r>
        <w:rPr>
          <w:sz w:val="24"/>
          <w:szCs w:val="24"/>
        </w:rPr>
        <w:t>Ensure that at least 50% of the placement involves direct face-to-face work with young people;</w:t>
      </w:r>
    </w:p>
    <w:p w:rsidR="00F7028A" w:rsidRDefault="00F7028A" w:rsidP="00F7028A">
      <w:pPr>
        <w:numPr>
          <w:ilvl w:val="0"/>
          <w:numId w:val="9"/>
        </w:numPr>
        <w:spacing w:after="0" w:line="240" w:lineRule="auto"/>
        <w:ind w:left="720"/>
        <w:jc w:val="both"/>
        <w:rPr>
          <w:sz w:val="24"/>
          <w:szCs w:val="24"/>
        </w:rPr>
      </w:pPr>
      <w:r>
        <w:rPr>
          <w:sz w:val="24"/>
          <w:szCs w:val="24"/>
        </w:rPr>
        <w:t>In negotiation with the line manager undertake an appropriate range of responsibilities in the organisation.  The learning outcomes for the placement, together with the student’s individual learning needs provide the focus for the work to be undertaken;</w:t>
      </w:r>
    </w:p>
    <w:p w:rsidR="00F7028A" w:rsidRDefault="00F7028A" w:rsidP="00F7028A">
      <w:pPr>
        <w:numPr>
          <w:ilvl w:val="0"/>
          <w:numId w:val="9"/>
        </w:numPr>
        <w:spacing w:after="0" w:line="240" w:lineRule="auto"/>
        <w:ind w:left="720"/>
        <w:jc w:val="both"/>
        <w:rPr>
          <w:sz w:val="24"/>
          <w:szCs w:val="24"/>
        </w:rPr>
      </w:pPr>
      <w:r>
        <w:rPr>
          <w:sz w:val="24"/>
          <w:szCs w:val="24"/>
        </w:rPr>
        <w:t>Successfully complete the programme of work identified within the placement;</w:t>
      </w:r>
    </w:p>
    <w:p w:rsidR="00F7028A" w:rsidRDefault="00F7028A" w:rsidP="00F7028A">
      <w:pPr>
        <w:numPr>
          <w:ilvl w:val="0"/>
          <w:numId w:val="9"/>
        </w:numPr>
        <w:spacing w:after="0" w:line="240" w:lineRule="auto"/>
        <w:ind w:left="720"/>
        <w:jc w:val="both"/>
        <w:rPr>
          <w:sz w:val="24"/>
          <w:szCs w:val="24"/>
        </w:rPr>
      </w:pPr>
      <w:r>
        <w:rPr>
          <w:sz w:val="24"/>
          <w:szCs w:val="24"/>
        </w:rPr>
        <w:t>Ensure the organisation of the two three way meetings;</w:t>
      </w:r>
    </w:p>
    <w:p w:rsidR="00F7028A" w:rsidRDefault="00F7028A" w:rsidP="00F7028A">
      <w:pPr>
        <w:numPr>
          <w:ilvl w:val="0"/>
          <w:numId w:val="9"/>
        </w:numPr>
        <w:spacing w:after="0" w:line="240" w:lineRule="auto"/>
        <w:ind w:left="720"/>
        <w:jc w:val="both"/>
        <w:rPr>
          <w:sz w:val="24"/>
          <w:szCs w:val="24"/>
        </w:rPr>
      </w:pPr>
      <w:r>
        <w:rPr>
          <w:sz w:val="24"/>
          <w:szCs w:val="24"/>
        </w:rPr>
        <w:t>Prepare reflective recordings and engage in supervision sessions with the fieldwork supervisor;</w:t>
      </w:r>
    </w:p>
    <w:p w:rsidR="00F7028A" w:rsidRDefault="00F7028A" w:rsidP="00F7028A">
      <w:pPr>
        <w:numPr>
          <w:ilvl w:val="0"/>
          <w:numId w:val="9"/>
        </w:numPr>
        <w:spacing w:after="0" w:line="240" w:lineRule="auto"/>
        <w:ind w:left="720"/>
        <w:jc w:val="both"/>
        <w:rPr>
          <w:sz w:val="24"/>
          <w:szCs w:val="24"/>
        </w:rPr>
      </w:pPr>
      <w:r>
        <w:rPr>
          <w:sz w:val="24"/>
          <w:szCs w:val="24"/>
        </w:rPr>
        <w:t>Prepare for and engage in placement meetings and observation involving the visiting tutor and fieldwork supervisor;</w:t>
      </w:r>
    </w:p>
    <w:p w:rsidR="00F7028A" w:rsidRDefault="00F7028A" w:rsidP="00F7028A">
      <w:pPr>
        <w:numPr>
          <w:ilvl w:val="0"/>
          <w:numId w:val="9"/>
        </w:numPr>
        <w:spacing w:after="0" w:line="240" w:lineRule="auto"/>
        <w:ind w:left="720"/>
        <w:jc w:val="both"/>
        <w:rPr>
          <w:sz w:val="24"/>
          <w:szCs w:val="24"/>
        </w:rPr>
      </w:pPr>
      <w:r>
        <w:rPr>
          <w:sz w:val="24"/>
          <w:szCs w:val="24"/>
        </w:rPr>
        <w:t>Be punctual and reliable throughout their placement;</w:t>
      </w:r>
    </w:p>
    <w:p w:rsidR="00F7028A" w:rsidRDefault="00F7028A" w:rsidP="00F7028A">
      <w:pPr>
        <w:numPr>
          <w:ilvl w:val="0"/>
          <w:numId w:val="9"/>
        </w:numPr>
        <w:spacing w:after="0" w:line="240" w:lineRule="auto"/>
        <w:ind w:left="720"/>
        <w:jc w:val="both"/>
        <w:rPr>
          <w:sz w:val="24"/>
          <w:szCs w:val="24"/>
        </w:rPr>
      </w:pPr>
      <w:r>
        <w:rPr>
          <w:sz w:val="24"/>
          <w:szCs w:val="24"/>
        </w:rPr>
        <w:t>Demonstrate the ability to critically reflect on their practice and share this learning with their fieldwork supervisor and visiting tutor;</w:t>
      </w:r>
    </w:p>
    <w:p w:rsidR="00F7028A" w:rsidRDefault="00F7028A" w:rsidP="00F7028A">
      <w:pPr>
        <w:numPr>
          <w:ilvl w:val="0"/>
          <w:numId w:val="9"/>
        </w:numPr>
        <w:spacing w:after="0" w:line="240" w:lineRule="auto"/>
        <w:ind w:left="720"/>
        <w:jc w:val="both"/>
        <w:rPr>
          <w:sz w:val="24"/>
          <w:szCs w:val="24"/>
        </w:rPr>
      </w:pPr>
      <w:r>
        <w:rPr>
          <w:sz w:val="24"/>
          <w:szCs w:val="24"/>
        </w:rPr>
        <w:t>Be motivated, proactive not reactive and prepared to involve themselves in the work with young people;</w:t>
      </w:r>
    </w:p>
    <w:p w:rsidR="00F7028A" w:rsidRDefault="00F7028A" w:rsidP="00F7028A">
      <w:pPr>
        <w:numPr>
          <w:ilvl w:val="0"/>
          <w:numId w:val="9"/>
        </w:numPr>
        <w:spacing w:after="0" w:line="240" w:lineRule="auto"/>
        <w:ind w:left="720"/>
        <w:jc w:val="both"/>
        <w:rPr>
          <w:sz w:val="24"/>
          <w:szCs w:val="24"/>
        </w:rPr>
      </w:pPr>
      <w:r>
        <w:rPr>
          <w:sz w:val="24"/>
          <w:szCs w:val="24"/>
        </w:rPr>
        <w:t>Undertake a student observation and assessment, which is carried out by agreement.</w:t>
      </w:r>
    </w:p>
    <w:p w:rsidR="00F7028A" w:rsidRDefault="00F7028A" w:rsidP="00F7028A">
      <w:pPr>
        <w:numPr>
          <w:ilvl w:val="0"/>
          <w:numId w:val="9"/>
        </w:numPr>
        <w:spacing w:after="0" w:line="240" w:lineRule="auto"/>
        <w:ind w:left="720"/>
        <w:jc w:val="both"/>
        <w:rPr>
          <w:sz w:val="24"/>
          <w:szCs w:val="24"/>
        </w:rPr>
      </w:pPr>
      <w:r>
        <w:rPr>
          <w:sz w:val="24"/>
          <w:szCs w:val="24"/>
        </w:rPr>
        <w:t>Ensure that both the Line Manager and Supervisor are aware of the submission date of their final reports.</w:t>
      </w:r>
    </w:p>
    <w:p w:rsidR="00F7028A" w:rsidRDefault="00F7028A" w:rsidP="00F7028A">
      <w:pPr>
        <w:autoSpaceDE w:val="0"/>
        <w:autoSpaceDN w:val="0"/>
        <w:adjustRightInd w:val="0"/>
        <w:jc w:val="both"/>
        <w:rPr>
          <w:b/>
          <w:bCs/>
          <w:sz w:val="24"/>
          <w:szCs w:val="24"/>
        </w:rPr>
      </w:pPr>
    </w:p>
    <w:p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b/>
          <w:bCs/>
          <w:sz w:val="24"/>
          <w:szCs w:val="24"/>
        </w:rPr>
      </w:pPr>
      <w:r>
        <w:rPr>
          <w:b/>
          <w:bCs/>
          <w:sz w:val="24"/>
          <w:szCs w:val="24"/>
        </w:rPr>
        <w:t>Please note there are Fitness to Practise, code of conduct and satisfactory progress requirements applying to fieldwork, and any serious breach of these regulations may result in the student being required to withdraw from the module. For further information refer to the University Regulations, Undergraduate Student Guide which is available on the University Website and through Quick Links section of the Acadamic Office MyDay pages.</w:t>
      </w:r>
    </w:p>
    <w:p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p>
    <w:p w:rsidR="00F7028A" w:rsidRDefault="00F7028A" w:rsidP="00F7028A">
      <w:pPr>
        <w:jc w:val="both"/>
        <w:rPr>
          <w:bCs/>
          <w:sz w:val="24"/>
          <w:szCs w:val="24"/>
        </w:rPr>
      </w:pPr>
      <w:r>
        <w:rPr>
          <w:b/>
          <w:sz w:val="24"/>
          <w:szCs w:val="24"/>
        </w:rPr>
        <w:lastRenderedPageBreak/>
        <w:t>Roles and Responsibilities of the Line Manager within the host organisation</w:t>
      </w:r>
      <w:r>
        <w:rPr>
          <w:bCs/>
          <w:sz w:val="24"/>
          <w:szCs w:val="24"/>
          <w:u w:val="single"/>
        </w:rPr>
        <w:t xml:space="preserve"> </w:t>
      </w:r>
    </w:p>
    <w:p w:rsidR="00F7028A" w:rsidRDefault="00F7028A" w:rsidP="00F7028A">
      <w:pPr>
        <w:jc w:val="both"/>
        <w:rPr>
          <w:sz w:val="24"/>
          <w:szCs w:val="24"/>
        </w:rPr>
      </w:pPr>
      <w:r>
        <w:rPr>
          <w:sz w:val="24"/>
          <w:szCs w:val="24"/>
        </w:rPr>
        <w:t>Line managers are expected to be responsible as employers for:</w:t>
      </w:r>
    </w:p>
    <w:p w:rsidR="00F7028A" w:rsidRPr="004B3BE0" w:rsidRDefault="00F7028A" w:rsidP="00F7028A">
      <w:pPr>
        <w:numPr>
          <w:ilvl w:val="0"/>
          <w:numId w:val="10"/>
        </w:numPr>
        <w:tabs>
          <w:tab w:val="clear" w:pos="1296"/>
        </w:tabs>
        <w:spacing w:after="0" w:line="240" w:lineRule="auto"/>
        <w:ind w:left="720"/>
        <w:jc w:val="both"/>
        <w:rPr>
          <w:sz w:val="24"/>
          <w:szCs w:val="24"/>
        </w:rPr>
      </w:pPr>
      <w:r>
        <w:t>The Line Manager plays an important role in the students’ learning on placement – as in, the students’ learning doesn’t merely take place in the lecture room.</w:t>
      </w:r>
    </w:p>
    <w:p w:rsidR="00F7028A" w:rsidRDefault="00F7028A" w:rsidP="00F7028A">
      <w:pPr>
        <w:numPr>
          <w:ilvl w:val="0"/>
          <w:numId w:val="10"/>
        </w:numPr>
        <w:spacing w:after="0" w:line="240" w:lineRule="auto"/>
        <w:ind w:left="720"/>
        <w:jc w:val="both"/>
        <w:rPr>
          <w:sz w:val="24"/>
          <w:szCs w:val="24"/>
        </w:rPr>
      </w:pPr>
      <w:r>
        <w:rPr>
          <w:sz w:val="24"/>
          <w:szCs w:val="24"/>
        </w:rPr>
        <w:t>Health and Safety, including signing off the risk assessment;</w:t>
      </w:r>
    </w:p>
    <w:p w:rsidR="00F7028A" w:rsidRDefault="00F7028A" w:rsidP="00F7028A">
      <w:pPr>
        <w:numPr>
          <w:ilvl w:val="0"/>
          <w:numId w:val="10"/>
        </w:numPr>
        <w:spacing w:after="0" w:line="240" w:lineRule="auto"/>
        <w:ind w:left="720"/>
        <w:jc w:val="both"/>
        <w:rPr>
          <w:sz w:val="24"/>
          <w:szCs w:val="24"/>
        </w:rPr>
      </w:pPr>
      <w:r>
        <w:rPr>
          <w:sz w:val="24"/>
          <w:szCs w:val="24"/>
        </w:rPr>
        <w:t>Safeguarding and Insurance;</w:t>
      </w:r>
    </w:p>
    <w:p w:rsidR="00F7028A" w:rsidRDefault="00F7028A" w:rsidP="00F7028A">
      <w:pPr>
        <w:numPr>
          <w:ilvl w:val="0"/>
          <w:numId w:val="10"/>
        </w:numPr>
        <w:spacing w:after="0" w:line="240" w:lineRule="auto"/>
        <w:ind w:left="720"/>
        <w:jc w:val="both"/>
        <w:rPr>
          <w:sz w:val="24"/>
          <w:szCs w:val="24"/>
        </w:rPr>
      </w:pPr>
      <w:r>
        <w:rPr>
          <w:sz w:val="24"/>
          <w:szCs w:val="24"/>
        </w:rPr>
        <w:t>Managerial supervision (crucial and included in the final assessment);</w:t>
      </w:r>
    </w:p>
    <w:p w:rsidR="00F7028A" w:rsidRDefault="00F7028A" w:rsidP="00F7028A">
      <w:pPr>
        <w:numPr>
          <w:ilvl w:val="0"/>
          <w:numId w:val="10"/>
        </w:numPr>
        <w:spacing w:after="0" w:line="240" w:lineRule="auto"/>
        <w:ind w:left="720"/>
        <w:jc w:val="both"/>
        <w:rPr>
          <w:sz w:val="24"/>
          <w:szCs w:val="24"/>
        </w:rPr>
      </w:pPr>
      <w:r>
        <w:rPr>
          <w:sz w:val="24"/>
          <w:szCs w:val="24"/>
        </w:rPr>
        <w:t>Clearly outlining the role and responsibilities of the host placement;</w:t>
      </w:r>
    </w:p>
    <w:p w:rsidR="00F7028A" w:rsidRDefault="00F7028A" w:rsidP="00F7028A">
      <w:pPr>
        <w:numPr>
          <w:ilvl w:val="0"/>
          <w:numId w:val="10"/>
        </w:numPr>
        <w:spacing w:after="0" w:line="240" w:lineRule="auto"/>
        <w:ind w:left="720"/>
        <w:jc w:val="both"/>
        <w:rPr>
          <w:sz w:val="24"/>
          <w:szCs w:val="24"/>
        </w:rPr>
      </w:pPr>
      <w:r>
        <w:rPr>
          <w:sz w:val="24"/>
          <w:szCs w:val="24"/>
        </w:rPr>
        <w:t>Inducting the student into the host organisation, ensuring a workplace induction is completed during the first week;</w:t>
      </w:r>
    </w:p>
    <w:p w:rsidR="00F7028A" w:rsidRDefault="00F7028A" w:rsidP="00F7028A">
      <w:pPr>
        <w:numPr>
          <w:ilvl w:val="0"/>
          <w:numId w:val="10"/>
        </w:numPr>
        <w:spacing w:after="0" w:line="240" w:lineRule="auto"/>
        <w:ind w:left="720"/>
        <w:jc w:val="both"/>
        <w:rPr>
          <w:sz w:val="24"/>
          <w:szCs w:val="24"/>
        </w:rPr>
      </w:pPr>
      <w:r>
        <w:rPr>
          <w:sz w:val="24"/>
          <w:szCs w:val="24"/>
        </w:rPr>
        <w:t>Drawing up a work agreement with the visiting tutor and the student on the basis of his/her learning needs and the requirements of the programme;</w:t>
      </w:r>
    </w:p>
    <w:p w:rsidR="00F7028A" w:rsidRDefault="00F7028A" w:rsidP="00F7028A">
      <w:pPr>
        <w:numPr>
          <w:ilvl w:val="0"/>
          <w:numId w:val="10"/>
        </w:numPr>
        <w:spacing w:after="0" w:line="240" w:lineRule="auto"/>
        <w:ind w:left="720"/>
        <w:jc w:val="both"/>
        <w:rPr>
          <w:sz w:val="24"/>
          <w:szCs w:val="24"/>
        </w:rPr>
      </w:pPr>
      <w:r>
        <w:rPr>
          <w:sz w:val="24"/>
          <w:szCs w:val="24"/>
        </w:rPr>
        <w:t xml:space="preserve">Produce a final report with clear recommendation of the </w:t>
      </w:r>
      <w:r>
        <w:rPr>
          <w:bCs/>
          <w:sz w:val="24"/>
          <w:szCs w:val="24"/>
        </w:rPr>
        <w:t>grade. Line Managers will be made aware of the submission date for the final report during the initial three way meeting.</w:t>
      </w:r>
    </w:p>
    <w:p w:rsidR="00F7028A" w:rsidRDefault="00F7028A" w:rsidP="00F7028A">
      <w:pPr>
        <w:jc w:val="both"/>
        <w:rPr>
          <w:b/>
          <w:sz w:val="24"/>
          <w:szCs w:val="24"/>
        </w:rPr>
      </w:pPr>
    </w:p>
    <w:p w:rsidR="00F7028A" w:rsidRDefault="00F7028A" w:rsidP="00F7028A">
      <w:pPr>
        <w:jc w:val="both"/>
        <w:rPr>
          <w:sz w:val="24"/>
          <w:szCs w:val="24"/>
        </w:rPr>
      </w:pPr>
      <w:r>
        <w:rPr>
          <w:b/>
          <w:sz w:val="24"/>
          <w:szCs w:val="24"/>
        </w:rPr>
        <w:t>Roles and Responsibilities of the Fieldwork Supervisor</w:t>
      </w:r>
    </w:p>
    <w:p w:rsidR="00F7028A" w:rsidRDefault="00F7028A" w:rsidP="00F7028A">
      <w:pPr>
        <w:jc w:val="both"/>
        <w:rPr>
          <w:sz w:val="24"/>
          <w:szCs w:val="24"/>
        </w:rPr>
      </w:pPr>
      <w:r>
        <w:rPr>
          <w:sz w:val="24"/>
          <w:szCs w:val="24"/>
        </w:rPr>
        <w:t>The fieldwork supervisor is expected to:</w:t>
      </w:r>
    </w:p>
    <w:p w:rsidR="00F7028A" w:rsidRDefault="00F7028A" w:rsidP="00F7028A">
      <w:pPr>
        <w:numPr>
          <w:ilvl w:val="0"/>
          <w:numId w:val="11"/>
        </w:numPr>
        <w:spacing w:after="0" w:line="240" w:lineRule="auto"/>
        <w:ind w:left="720"/>
        <w:jc w:val="both"/>
        <w:rPr>
          <w:sz w:val="24"/>
          <w:szCs w:val="24"/>
        </w:rPr>
      </w:pPr>
      <w:r>
        <w:rPr>
          <w:sz w:val="24"/>
          <w:szCs w:val="24"/>
        </w:rPr>
        <w:t>Maintain a professional, supportive but challenging relationship with the student;</w:t>
      </w:r>
    </w:p>
    <w:p w:rsidR="00F7028A" w:rsidRDefault="00F7028A" w:rsidP="00F7028A">
      <w:pPr>
        <w:numPr>
          <w:ilvl w:val="0"/>
          <w:numId w:val="11"/>
        </w:numPr>
        <w:spacing w:after="0" w:line="240" w:lineRule="auto"/>
        <w:ind w:left="720"/>
        <w:jc w:val="both"/>
        <w:rPr>
          <w:sz w:val="24"/>
          <w:szCs w:val="24"/>
        </w:rPr>
      </w:pPr>
      <w:r>
        <w:rPr>
          <w:sz w:val="24"/>
          <w:szCs w:val="24"/>
        </w:rPr>
        <w:t>Meet regularly (at least 6 times) with the student;</w:t>
      </w:r>
    </w:p>
    <w:p w:rsidR="00F7028A" w:rsidRDefault="00F7028A" w:rsidP="00F7028A">
      <w:pPr>
        <w:numPr>
          <w:ilvl w:val="0"/>
          <w:numId w:val="11"/>
        </w:numPr>
        <w:spacing w:after="0" w:line="240" w:lineRule="auto"/>
        <w:ind w:left="720"/>
        <w:jc w:val="both"/>
        <w:rPr>
          <w:sz w:val="24"/>
          <w:szCs w:val="24"/>
        </w:rPr>
      </w:pPr>
      <w:r>
        <w:rPr>
          <w:sz w:val="24"/>
          <w:szCs w:val="24"/>
        </w:rPr>
        <w:t>Discuss the student’s reflective recordings and use these as a learning tool;</w:t>
      </w:r>
    </w:p>
    <w:p w:rsidR="00F7028A" w:rsidRDefault="00F7028A" w:rsidP="00F7028A">
      <w:pPr>
        <w:numPr>
          <w:ilvl w:val="0"/>
          <w:numId w:val="11"/>
        </w:numPr>
        <w:spacing w:after="0" w:line="240" w:lineRule="auto"/>
        <w:ind w:left="720"/>
        <w:jc w:val="both"/>
        <w:rPr>
          <w:sz w:val="24"/>
          <w:szCs w:val="24"/>
        </w:rPr>
      </w:pPr>
      <w:r>
        <w:rPr>
          <w:sz w:val="24"/>
          <w:szCs w:val="24"/>
        </w:rPr>
        <w:t>Contribute to the assessment of student’s practice in conjunction with agreed learning outcomes;</w:t>
      </w:r>
    </w:p>
    <w:p w:rsidR="00F7028A" w:rsidRDefault="00F7028A" w:rsidP="00F7028A">
      <w:pPr>
        <w:numPr>
          <w:ilvl w:val="0"/>
          <w:numId w:val="11"/>
        </w:numPr>
        <w:spacing w:after="0" w:line="240" w:lineRule="auto"/>
        <w:ind w:left="720"/>
        <w:jc w:val="both"/>
        <w:rPr>
          <w:sz w:val="24"/>
          <w:szCs w:val="24"/>
        </w:rPr>
      </w:pPr>
      <w:r>
        <w:rPr>
          <w:sz w:val="24"/>
          <w:szCs w:val="24"/>
        </w:rPr>
        <w:t>If necessary attend and participate in placement meetings with the student and visiting  tutor to discuss the student’s work;</w:t>
      </w:r>
    </w:p>
    <w:p w:rsidR="00F7028A" w:rsidRDefault="00F7028A" w:rsidP="00F7028A">
      <w:pPr>
        <w:numPr>
          <w:ilvl w:val="0"/>
          <w:numId w:val="11"/>
        </w:numPr>
        <w:spacing w:after="0" w:line="240" w:lineRule="auto"/>
        <w:ind w:left="720"/>
        <w:jc w:val="both"/>
        <w:rPr>
          <w:sz w:val="24"/>
          <w:szCs w:val="24"/>
        </w:rPr>
      </w:pPr>
      <w:r>
        <w:rPr>
          <w:sz w:val="24"/>
          <w:szCs w:val="24"/>
        </w:rPr>
        <w:t>Prepare a detailed final report.  Supervisors</w:t>
      </w:r>
      <w:r>
        <w:rPr>
          <w:bCs/>
          <w:sz w:val="24"/>
          <w:szCs w:val="24"/>
        </w:rPr>
        <w:t xml:space="preserve"> will be made aware of the submission date for the final report during their first supervision meeting with the student.</w:t>
      </w:r>
    </w:p>
    <w:p w:rsidR="00F7028A" w:rsidRDefault="00F7028A" w:rsidP="00F7028A">
      <w:pPr>
        <w:jc w:val="both"/>
        <w:rPr>
          <w:sz w:val="24"/>
          <w:szCs w:val="24"/>
          <w:u w:val="single"/>
        </w:rPr>
      </w:pPr>
    </w:p>
    <w:p w:rsidR="00F7028A" w:rsidRDefault="00F7028A" w:rsidP="00F7028A">
      <w:pPr>
        <w:jc w:val="both"/>
        <w:rPr>
          <w:sz w:val="24"/>
          <w:szCs w:val="24"/>
        </w:rPr>
      </w:pPr>
      <w:r>
        <w:rPr>
          <w:b/>
          <w:sz w:val="24"/>
          <w:szCs w:val="24"/>
        </w:rPr>
        <w:t>Roles and Responsibilities of the Visiting Tutor</w:t>
      </w:r>
    </w:p>
    <w:p w:rsidR="00F7028A" w:rsidRDefault="00F7028A" w:rsidP="00F7028A">
      <w:pPr>
        <w:jc w:val="both"/>
        <w:rPr>
          <w:sz w:val="24"/>
          <w:szCs w:val="24"/>
        </w:rPr>
      </w:pPr>
      <w:r>
        <w:rPr>
          <w:sz w:val="24"/>
          <w:szCs w:val="24"/>
        </w:rPr>
        <w:t>The visiting tutor will ensure the following:</w:t>
      </w:r>
    </w:p>
    <w:p w:rsidR="00F7028A" w:rsidRDefault="00F7028A" w:rsidP="00F7028A">
      <w:pPr>
        <w:numPr>
          <w:ilvl w:val="0"/>
          <w:numId w:val="12"/>
        </w:numPr>
        <w:spacing w:after="0" w:line="240" w:lineRule="auto"/>
        <w:ind w:left="720"/>
        <w:jc w:val="both"/>
        <w:rPr>
          <w:sz w:val="24"/>
          <w:szCs w:val="24"/>
        </w:rPr>
      </w:pPr>
      <w:r>
        <w:rPr>
          <w:sz w:val="24"/>
          <w:szCs w:val="24"/>
        </w:rPr>
        <w:t>Students, line managers and fieldwork supervisors have copies of all relevant documentation;</w:t>
      </w:r>
    </w:p>
    <w:p w:rsidR="00F7028A" w:rsidRDefault="00F7028A" w:rsidP="00F7028A">
      <w:pPr>
        <w:numPr>
          <w:ilvl w:val="0"/>
          <w:numId w:val="12"/>
        </w:numPr>
        <w:spacing w:after="0" w:line="240" w:lineRule="auto"/>
        <w:ind w:left="720"/>
        <w:jc w:val="both"/>
        <w:rPr>
          <w:sz w:val="24"/>
          <w:szCs w:val="24"/>
        </w:rPr>
      </w:pPr>
      <w:r>
        <w:rPr>
          <w:sz w:val="24"/>
          <w:szCs w:val="24"/>
        </w:rPr>
        <w:t>Learning agreements are negotiated, recorded and signed by all parties;</w:t>
      </w:r>
    </w:p>
    <w:p w:rsidR="00F7028A" w:rsidRDefault="00F7028A" w:rsidP="00F7028A">
      <w:pPr>
        <w:numPr>
          <w:ilvl w:val="0"/>
          <w:numId w:val="12"/>
        </w:numPr>
        <w:spacing w:after="0" w:line="240" w:lineRule="auto"/>
        <w:ind w:left="720"/>
        <w:jc w:val="both"/>
        <w:rPr>
          <w:sz w:val="24"/>
          <w:szCs w:val="24"/>
        </w:rPr>
      </w:pPr>
      <w:r>
        <w:rPr>
          <w:sz w:val="24"/>
          <w:szCs w:val="24"/>
        </w:rPr>
        <w:t>Take the necessary steps to ensure that all placements meet the requirements of Health and Safety policy;</w:t>
      </w:r>
    </w:p>
    <w:p w:rsidR="00F7028A" w:rsidRDefault="00F7028A" w:rsidP="00F7028A">
      <w:pPr>
        <w:numPr>
          <w:ilvl w:val="0"/>
          <w:numId w:val="12"/>
        </w:numPr>
        <w:spacing w:after="0" w:line="240" w:lineRule="auto"/>
        <w:ind w:left="720"/>
        <w:jc w:val="both"/>
        <w:rPr>
          <w:sz w:val="24"/>
          <w:szCs w:val="24"/>
        </w:rPr>
      </w:pPr>
      <w:r>
        <w:rPr>
          <w:sz w:val="24"/>
          <w:szCs w:val="24"/>
        </w:rPr>
        <w:t>Ensure that the fieldwork activity is related to the placement learning agreement;</w:t>
      </w:r>
    </w:p>
    <w:p w:rsidR="00F7028A" w:rsidRDefault="00F7028A" w:rsidP="00F7028A">
      <w:pPr>
        <w:numPr>
          <w:ilvl w:val="0"/>
          <w:numId w:val="12"/>
        </w:numPr>
        <w:spacing w:after="0" w:line="240" w:lineRule="auto"/>
        <w:ind w:left="720"/>
        <w:jc w:val="both"/>
        <w:rPr>
          <w:sz w:val="24"/>
          <w:szCs w:val="24"/>
        </w:rPr>
      </w:pPr>
      <w:r>
        <w:rPr>
          <w:sz w:val="24"/>
          <w:szCs w:val="24"/>
        </w:rPr>
        <w:t>Placement meetings are agreed by the student and the visiting tutor;</w:t>
      </w:r>
    </w:p>
    <w:p w:rsidR="00F7028A" w:rsidRDefault="00F7028A" w:rsidP="00F7028A">
      <w:pPr>
        <w:numPr>
          <w:ilvl w:val="0"/>
          <w:numId w:val="12"/>
        </w:numPr>
        <w:spacing w:after="0" w:line="240" w:lineRule="auto"/>
        <w:ind w:left="720"/>
        <w:jc w:val="both"/>
        <w:rPr>
          <w:sz w:val="24"/>
          <w:szCs w:val="24"/>
        </w:rPr>
      </w:pPr>
      <w:r>
        <w:rPr>
          <w:sz w:val="24"/>
          <w:szCs w:val="24"/>
        </w:rPr>
        <w:lastRenderedPageBreak/>
        <w:t>That the student’s reflective journal recordings are being kept up to date;</w:t>
      </w:r>
    </w:p>
    <w:p w:rsidR="00F7028A" w:rsidRDefault="00F7028A" w:rsidP="00F7028A">
      <w:pPr>
        <w:numPr>
          <w:ilvl w:val="0"/>
          <w:numId w:val="12"/>
        </w:numPr>
        <w:spacing w:after="0" w:line="240" w:lineRule="auto"/>
        <w:ind w:left="720"/>
        <w:jc w:val="both"/>
        <w:rPr>
          <w:sz w:val="24"/>
          <w:szCs w:val="24"/>
        </w:rPr>
      </w:pPr>
      <w:r>
        <w:rPr>
          <w:sz w:val="24"/>
          <w:szCs w:val="24"/>
        </w:rPr>
        <w:t>Students, line managers and fieldwork supervisors are briefed on assessment procedures and regulations regarding students’ recordings and the final reports;</w:t>
      </w:r>
    </w:p>
    <w:p w:rsidR="00F7028A" w:rsidRDefault="00F7028A" w:rsidP="00F7028A">
      <w:pPr>
        <w:numPr>
          <w:ilvl w:val="0"/>
          <w:numId w:val="12"/>
        </w:numPr>
        <w:spacing w:after="0" w:line="240" w:lineRule="auto"/>
        <w:ind w:left="720"/>
        <w:jc w:val="both"/>
        <w:rPr>
          <w:sz w:val="24"/>
          <w:szCs w:val="24"/>
        </w:rPr>
      </w:pPr>
      <w:r>
        <w:rPr>
          <w:sz w:val="24"/>
          <w:szCs w:val="24"/>
        </w:rPr>
        <w:t>Any issues concerning the placement are discussed and resolved at the earliest possible opportunity.</w:t>
      </w:r>
    </w:p>
    <w:p w:rsidR="00F7028A" w:rsidRDefault="00F7028A" w:rsidP="00F7028A">
      <w:pPr>
        <w:jc w:val="both"/>
        <w:rPr>
          <w:sz w:val="24"/>
          <w:szCs w:val="24"/>
        </w:rPr>
      </w:pPr>
    </w:p>
    <w:p w:rsidR="00F7028A" w:rsidRDefault="00F7028A" w:rsidP="00F7028A">
      <w:pPr>
        <w:jc w:val="both"/>
        <w:rPr>
          <w:sz w:val="24"/>
          <w:szCs w:val="24"/>
        </w:rPr>
      </w:pPr>
      <w:r>
        <w:rPr>
          <w:sz w:val="24"/>
          <w:szCs w:val="24"/>
        </w:rPr>
        <w:t xml:space="preserve">Visiting tutors will visit a student on placement at least twice in addition to any campus based contact that may take place during the placement period. </w:t>
      </w:r>
    </w:p>
    <w:p w:rsidR="00F7028A" w:rsidRDefault="00F7028A" w:rsidP="00F7028A">
      <w:pPr>
        <w:jc w:val="both"/>
        <w:rPr>
          <w:b/>
          <w:bCs/>
        </w:rPr>
      </w:pPr>
      <w:r>
        <w:rPr>
          <w:b/>
          <w:bCs/>
        </w:rPr>
        <w:t>ENSURING STANDARDS OF PRACTICE</w:t>
      </w:r>
    </w:p>
    <w:p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rsidR="00F7028A" w:rsidRDefault="00F7028A" w:rsidP="00F7028A">
      <w:pPr>
        <w:jc w:val="both"/>
        <w:rPr>
          <w:b/>
        </w:rPr>
      </w:pPr>
      <w:r>
        <w:rPr>
          <w:bCs/>
          <w:sz w:val="24"/>
          <w:szCs w:val="24"/>
        </w:rPr>
        <w:t>It is vital that all those involved in the support, conduct and evaluation of</w:t>
      </w:r>
      <w:r>
        <w:rPr>
          <w:sz w:val="24"/>
          <w:szCs w:val="24"/>
        </w:rPr>
        <w:t xml:space="preserve"> the placement</w:t>
      </w:r>
      <w:r>
        <w:rPr>
          <w:bCs/>
          <w:sz w:val="24"/>
          <w:szCs w:val="24"/>
        </w:rPr>
        <w:t xml:space="preserve"> are committed to ensuring that only those students demonstrating the ability to practice as professional youth and community workers successfully complete placement modules.  Issues of competence which may jeopardise a student’s ability to complete </w:t>
      </w:r>
      <w:r>
        <w:rPr>
          <w:sz w:val="24"/>
          <w:szCs w:val="24"/>
        </w:rPr>
        <w:t>fieldwork practice</w:t>
      </w:r>
      <w:r>
        <w:rPr>
          <w:bCs/>
          <w:sz w:val="24"/>
          <w:szCs w:val="24"/>
        </w:rPr>
        <w:t xml:space="preserve"> successfully should be identified as soon as possible following the steps outlined below.   If there is a risk that an Examination Board may fail a student on </w:t>
      </w:r>
      <w:r>
        <w:rPr>
          <w:sz w:val="24"/>
          <w:szCs w:val="24"/>
        </w:rPr>
        <w:t>fieldwork practice,</w:t>
      </w:r>
      <w:r>
        <w:rPr>
          <w:bCs/>
          <w:sz w:val="24"/>
          <w:szCs w:val="24"/>
        </w:rPr>
        <w:t xml:space="preserve"> the following steps should be followed prior to the Examination Board:</w:t>
      </w:r>
    </w:p>
    <w:p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Fieldwork supervisor and/or the line manager to contact the visiting tutor if a student is demonstrating unsatisfactory standards.  </w:t>
      </w:r>
    </w:p>
    <w:p w:rsidR="00F7028A" w:rsidRDefault="00F7028A" w:rsidP="00F7028A">
      <w:pPr>
        <w:pStyle w:val="BodyText3"/>
        <w:spacing w:after="0"/>
        <w:jc w:val="both"/>
        <w:rPr>
          <w:rFonts w:asciiTheme="minorHAnsi" w:hAnsiTheme="minorHAnsi"/>
          <w:sz w:val="24"/>
        </w:rPr>
      </w:pPr>
    </w:p>
    <w:p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The visiting tutor to visit the student, to consult with the student and relevant personnel, and agree on a plan of action to improve the situation.  The visit should be recorded and a copy of the report should be provided for the student, the organisation, supervisor and fieldwork co-ordinator. </w:t>
      </w:r>
    </w:p>
    <w:p w:rsidR="00F7028A" w:rsidRDefault="00F7028A" w:rsidP="00F7028A">
      <w:pPr>
        <w:pStyle w:val="BodyText3"/>
        <w:spacing w:after="0"/>
        <w:jc w:val="both"/>
        <w:rPr>
          <w:rFonts w:asciiTheme="minorHAnsi" w:hAnsiTheme="minorHAnsi"/>
          <w:sz w:val="24"/>
        </w:rPr>
      </w:pPr>
    </w:p>
    <w:p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If the situation does not improve, and if the organisation and the visiting tutor recommends that the student is failing to reach the required standards, then arrangements should be made for the student to see the Programme Director to give the student appropriate support, and to discuss the student’s progress. </w:t>
      </w:r>
    </w:p>
    <w:p w:rsidR="00F7028A" w:rsidRDefault="00F7028A" w:rsidP="00F7028A">
      <w:pPr>
        <w:pStyle w:val="BodyText3"/>
        <w:spacing w:after="0"/>
        <w:jc w:val="both"/>
        <w:rPr>
          <w:rFonts w:asciiTheme="minorHAnsi" w:hAnsiTheme="minorHAnsi"/>
          <w:sz w:val="24"/>
        </w:rPr>
      </w:pPr>
    </w:p>
    <w:p w:rsidR="00F7028A" w:rsidRPr="00FF5FD6"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In certain circumstances raising concerns around a student’s conduct or </w:t>
      </w:r>
      <w:r w:rsidRPr="00FF5FD6">
        <w:rPr>
          <w:rFonts w:asciiTheme="minorHAnsi" w:hAnsiTheme="minorHAnsi"/>
          <w:sz w:val="24"/>
        </w:rPr>
        <w:t>behaviour, the School of Social Justice and Inclusion’s Fitness to Practise, Code of Conduct or Satisfactory Progress Policies may be referred to.</w:t>
      </w:r>
    </w:p>
    <w:p w:rsidR="00F7028A" w:rsidRPr="00FF5FD6" w:rsidRDefault="00F7028A" w:rsidP="00F7028A">
      <w:pPr>
        <w:pStyle w:val="BodyText3"/>
        <w:spacing w:after="0"/>
        <w:jc w:val="both"/>
        <w:rPr>
          <w:rFonts w:asciiTheme="minorHAnsi" w:hAnsiTheme="minorHAnsi"/>
          <w:sz w:val="24"/>
        </w:rPr>
      </w:pPr>
    </w:p>
    <w:p w:rsidR="00F7028A"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lastRenderedPageBreak/>
        <w:t xml:space="preserve">If it is necessary to move a student to an alternative placement before the end of a practice period, a written report should be obtained from the fieldwork supervisor, line manager and visiting tutor outlining the reasons for such action, before the student is asked to leave. </w:t>
      </w:r>
    </w:p>
    <w:p w:rsidR="00F7028A" w:rsidRPr="00FF5FD6" w:rsidRDefault="00F7028A" w:rsidP="00F7028A">
      <w:pPr>
        <w:pStyle w:val="BodyText3"/>
        <w:spacing w:after="0"/>
        <w:jc w:val="both"/>
        <w:rPr>
          <w:rFonts w:asciiTheme="minorHAnsi" w:hAnsiTheme="minorHAnsi"/>
          <w:sz w:val="24"/>
        </w:rPr>
      </w:pPr>
    </w:p>
    <w:p w:rsidR="00F7028A" w:rsidRPr="00FF5FD6"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t>Reports to be presented to the Board with appropriate recommendations.</w:t>
      </w:r>
    </w:p>
    <w:p w:rsidR="00F7028A" w:rsidRPr="00FF5FD6" w:rsidRDefault="00F7028A" w:rsidP="00F7028A">
      <w:pPr>
        <w:pStyle w:val="BodyText3"/>
        <w:spacing w:after="0"/>
        <w:ind w:left="300" w:firstLine="180"/>
        <w:jc w:val="both"/>
        <w:rPr>
          <w:rFonts w:asciiTheme="minorHAnsi" w:hAnsiTheme="minorHAnsi"/>
          <w:sz w:val="24"/>
        </w:rPr>
      </w:pPr>
    </w:p>
    <w:p w:rsidR="00F7028A"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t>Reports noted in 4 and 5 above should be available to the External Examiner, who may wish to</w:t>
      </w:r>
      <w:r>
        <w:rPr>
          <w:rFonts w:asciiTheme="minorHAnsi" w:hAnsiTheme="minorHAnsi"/>
          <w:sz w:val="24"/>
        </w:rPr>
        <w:t xml:space="preserve"> visit the placement and asses the standards. </w:t>
      </w:r>
    </w:p>
    <w:p w:rsidR="00F7028A" w:rsidRDefault="00F7028A" w:rsidP="00F7028A">
      <w:pPr>
        <w:ind w:left="720" w:hanging="720"/>
        <w:jc w:val="both"/>
        <w:rPr>
          <w:b/>
        </w:rPr>
      </w:pPr>
    </w:p>
    <w:p w:rsidR="00F7028A" w:rsidRDefault="00F7028A" w:rsidP="00F7028A">
      <w:pPr>
        <w:jc w:val="both"/>
      </w:pPr>
      <w:r>
        <w:rPr>
          <w:b/>
        </w:rPr>
        <w:t>In cases of serious anxiety, a student may discuss problems confidentially with the Programme Director or Head of School.</w:t>
      </w:r>
      <w:r>
        <w:t xml:space="preserve"> </w:t>
      </w:r>
      <w:r>
        <w:rPr>
          <w:b/>
        </w:rPr>
        <w:t>Contact numbers for all relevant staff and Student Services are in the Programme of Study Handbook, and the University Regulations Undergraduate Student Guide.</w:t>
      </w:r>
    </w:p>
    <w:p w:rsidR="00F7028A" w:rsidRDefault="00F7028A" w:rsidP="00F7028A">
      <w:pPr>
        <w:jc w:val="both"/>
        <w:rPr>
          <w:sz w:val="24"/>
          <w:szCs w:val="24"/>
        </w:rPr>
      </w:pPr>
      <w:r>
        <w:rPr>
          <w:sz w:val="24"/>
          <w:szCs w:val="24"/>
        </w:rPr>
        <w:t xml:space="preserve"> </w:t>
      </w: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p>
    <w:p w:rsidR="00F7028A" w:rsidRDefault="00F7028A" w:rsidP="00F7028A">
      <w:pPr>
        <w:jc w:val="both"/>
        <w:rPr>
          <w:b/>
          <w:sz w:val="24"/>
          <w:szCs w:val="24"/>
        </w:rPr>
      </w:pPr>
      <w:r>
        <w:rPr>
          <w:b/>
          <w:sz w:val="24"/>
          <w:szCs w:val="24"/>
        </w:rPr>
        <w:t>FIELDWORK PLACEMENT CONTRACT</w:t>
      </w:r>
    </w:p>
    <w:p w:rsidR="00F7028A" w:rsidRDefault="00F7028A" w:rsidP="00F7028A">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F7028A" w:rsidTr="00F7028A">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rPr>
                <w:rFonts w:eastAsia="SimSun"/>
                <w:b/>
                <w:bCs/>
                <w:sz w:val="24"/>
                <w:szCs w:val="24"/>
              </w:rPr>
            </w:pPr>
          </w:p>
          <w:p w:rsidR="00F7028A" w:rsidRDefault="00F7028A" w:rsidP="00F7028A">
            <w:pPr>
              <w:rPr>
                <w:rFonts w:eastAsia="SimSun"/>
                <w:b/>
                <w:bCs/>
                <w:sz w:val="24"/>
                <w:szCs w:val="24"/>
              </w:rPr>
            </w:pPr>
            <w:r>
              <w:rPr>
                <w:rFonts w:eastAsia="SimSun"/>
                <w:b/>
                <w:bCs/>
                <w:sz w:val="24"/>
                <w:szCs w:val="24"/>
              </w:rPr>
              <w:t>STUDENT INFORMATION</w:t>
            </w: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Student Name</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bCs/>
                <w:sz w:val="24"/>
                <w:szCs w:val="24"/>
              </w:rPr>
            </w:pPr>
          </w:p>
          <w:p w:rsidR="00F7028A" w:rsidRDefault="00F7028A" w:rsidP="00F7028A">
            <w:pPr>
              <w:spacing w:after="0"/>
              <w:rPr>
                <w:rFonts w:eastAsia="SimSun"/>
                <w:b/>
                <w:bCs/>
                <w:sz w:val="24"/>
                <w:szCs w:val="24"/>
              </w:rPr>
            </w:pPr>
            <w:r>
              <w:rPr>
                <w:rFonts w:eastAsia="SimSun"/>
                <w:b/>
                <w:bCs/>
                <w:sz w:val="24"/>
                <w:szCs w:val="24"/>
              </w:rPr>
              <w:t>Student Address</w:t>
            </w:r>
          </w:p>
          <w:p w:rsidR="00F7028A" w:rsidRDefault="00F7028A" w:rsidP="00F7028A">
            <w:pPr>
              <w:spacing w:after="0"/>
              <w:rPr>
                <w:rFonts w:eastAsia="SimSun"/>
                <w:b/>
                <w:bCs/>
                <w:sz w:val="24"/>
                <w:szCs w:val="24"/>
              </w:rPr>
            </w:pP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Student University e mail</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Student DBS Status and date</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Additional requirements</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Name of fieldwork supervisor</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Fieldwork supervisor Tel.</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F7028A">
        <w:tc>
          <w:tcPr>
            <w:tcW w:w="316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bCs/>
                <w:sz w:val="24"/>
                <w:szCs w:val="24"/>
              </w:rPr>
            </w:pPr>
            <w:r>
              <w:rPr>
                <w:rFonts w:eastAsia="SimSun"/>
                <w:b/>
                <w:bCs/>
                <w:sz w:val="24"/>
                <w:szCs w:val="24"/>
              </w:rPr>
              <w:t>Fieldwork supervisor e mail</w:t>
            </w:r>
          </w:p>
        </w:tc>
        <w:tc>
          <w:tcPr>
            <w:tcW w:w="6030"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bl>
    <w:p w:rsidR="00F7028A" w:rsidRDefault="00F7028A" w:rsidP="00F7028A">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F7028A"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rPr>
                <w:rFonts w:eastAsia="SimSun"/>
                <w:sz w:val="24"/>
                <w:szCs w:val="24"/>
              </w:rPr>
            </w:pPr>
          </w:p>
          <w:p w:rsidR="00F7028A" w:rsidRDefault="00F7028A" w:rsidP="00F7028A">
            <w:pPr>
              <w:spacing w:after="0"/>
              <w:rPr>
                <w:rFonts w:eastAsia="SimSun"/>
                <w:b/>
                <w:bCs/>
                <w:sz w:val="24"/>
                <w:szCs w:val="24"/>
              </w:rPr>
            </w:pPr>
            <w:r>
              <w:rPr>
                <w:rFonts w:eastAsia="SimSun"/>
                <w:b/>
                <w:bCs/>
                <w:sz w:val="24"/>
                <w:szCs w:val="24"/>
              </w:rPr>
              <w:t>HOST ORGANISATION INFORMATION</w:t>
            </w:r>
          </w:p>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Name of Organisation</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Tel.</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Email</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p>
          <w:p w:rsidR="00F7028A" w:rsidRDefault="00F7028A" w:rsidP="00F7028A">
            <w:pPr>
              <w:spacing w:after="0"/>
              <w:rPr>
                <w:rFonts w:eastAsia="SimSun"/>
                <w:b/>
                <w:sz w:val="24"/>
                <w:szCs w:val="24"/>
              </w:rPr>
            </w:pPr>
            <w:r>
              <w:rPr>
                <w:rFonts w:eastAsia="SimSun"/>
                <w:b/>
                <w:sz w:val="24"/>
                <w:szCs w:val="24"/>
              </w:rPr>
              <w:t>Aims/ Purpose of the Organisation</w:t>
            </w:r>
          </w:p>
          <w:p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r>
              <w:rPr>
                <w:rFonts w:eastAsia="SimSun"/>
                <w:b/>
                <w:sz w:val="24"/>
                <w:szCs w:val="24"/>
              </w:rPr>
              <w:t>Duration of placement</w:t>
            </w:r>
          </w:p>
          <w:p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Level 6 Placement: 200 hours (100 or more face to face Youth Work).</w:t>
            </w: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r>
              <w:rPr>
                <w:rFonts w:eastAsia="SimSun"/>
                <w:b/>
                <w:sz w:val="24"/>
                <w:szCs w:val="24"/>
              </w:rPr>
              <w:t xml:space="preserve">Please detail the activities expected of the student </w:t>
            </w:r>
          </w:p>
          <w:p w:rsidR="00F7028A" w:rsidRDefault="00F7028A" w:rsidP="00F7028A">
            <w:pPr>
              <w:spacing w:after="0"/>
              <w:rPr>
                <w:rFonts w:eastAsia="SimSun"/>
                <w:b/>
                <w:sz w:val="24"/>
                <w:szCs w:val="24"/>
              </w:rPr>
            </w:pPr>
            <w:r>
              <w:rPr>
                <w:rFonts w:eastAsia="SimSun"/>
                <w:b/>
                <w:sz w:val="24"/>
                <w:szCs w:val="24"/>
              </w:rPr>
              <w:t>(Use more space if necessary)</w:t>
            </w:r>
          </w:p>
          <w:p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tc>
      </w:tr>
      <w:tr w:rsidR="00F7028A" w:rsidTr="007025E5">
        <w:tc>
          <w:tcPr>
            <w:tcW w:w="3256" w:type="dxa"/>
            <w:gridSpan w:val="3"/>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r>
              <w:rPr>
                <w:rFonts w:eastAsia="SimSun"/>
                <w:b/>
                <w:sz w:val="24"/>
                <w:szCs w:val="24"/>
              </w:rPr>
              <w:lastRenderedPageBreak/>
              <w:t>Facilities/equipment available to student</w:t>
            </w:r>
          </w:p>
          <w:p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Please confirm that your organisation has in place the following and where the student can have access to them:</w:t>
            </w:r>
          </w:p>
        </w:tc>
      </w:tr>
      <w:tr w:rsidR="00F7028A"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a. Equal Opportunities Policy and procedures</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b. Safeguarding policy and procedures including a designated child protection officer</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1104"/>
        </w:trPr>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c. Disability Policy (please state how you will meet any special  requirements noted by the student)</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d. Health and Safety Policy and procedures</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5046"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r w:rsidR="00F7028A" w:rsidTr="007025E5">
        <w:trPr>
          <w:trHeight w:val="842"/>
        </w:trPr>
        <w:tc>
          <w:tcPr>
            <w:tcW w:w="8302" w:type="dxa"/>
            <w:gridSpan w:val="4"/>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(e.g. accident reporting).</w:t>
            </w:r>
          </w:p>
          <w:p w:rsidR="00F7028A" w:rsidRDefault="00F7028A" w:rsidP="00F7028A">
            <w:pPr>
              <w:spacing w:after="0"/>
              <w:rPr>
                <w:rFonts w:eastAsia="SimSun"/>
                <w:sz w:val="24"/>
                <w:szCs w:val="24"/>
              </w:rPr>
            </w:pPr>
          </w:p>
        </w:tc>
      </w:tr>
      <w:tr w:rsidR="00F7028A" w:rsidTr="007025E5">
        <w:tc>
          <w:tcPr>
            <w:tcW w:w="8302" w:type="dxa"/>
            <w:gridSpan w:val="4"/>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r>
              <w:rPr>
                <w:rFonts w:eastAsia="SimSun"/>
                <w:sz w:val="24"/>
                <w:szCs w:val="24"/>
              </w:rPr>
              <w:t>The student will be covered by your employer's liability insurance whilst on your premises and undertaking any assigned tasks.</w:t>
            </w:r>
          </w:p>
          <w:p w:rsidR="00F7028A" w:rsidRDefault="00F7028A" w:rsidP="00F7028A">
            <w:pPr>
              <w:spacing w:after="0"/>
              <w:jc w:val="center"/>
              <w:rPr>
                <w:rFonts w:eastAsia="SimSun"/>
                <w:sz w:val="24"/>
                <w:szCs w:val="24"/>
              </w:rPr>
            </w:pPr>
          </w:p>
          <w:p w:rsidR="00F7028A" w:rsidRDefault="00F7028A" w:rsidP="00F7028A">
            <w:pPr>
              <w:spacing w:after="0"/>
              <w:jc w:val="center"/>
              <w:rPr>
                <w:rFonts w:eastAsia="SimSun"/>
                <w:sz w:val="24"/>
                <w:szCs w:val="24"/>
              </w:rPr>
            </w:pPr>
            <w:r>
              <w:rPr>
                <w:rFonts w:eastAsia="SimSun"/>
                <w:sz w:val="24"/>
                <w:szCs w:val="24"/>
              </w:rPr>
              <w:t>Yes            No</w:t>
            </w:r>
          </w:p>
          <w:p w:rsidR="00F7028A" w:rsidRDefault="00F7028A" w:rsidP="00F7028A">
            <w:pPr>
              <w:spacing w:after="0"/>
              <w:jc w:val="center"/>
              <w:rPr>
                <w:rFonts w:eastAsia="SimSun"/>
                <w:sz w:val="24"/>
                <w:szCs w:val="24"/>
              </w:rPr>
            </w:pPr>
          </w:p>
        </w:tc>
      </w:tr>
      <w:tr w:rsidR="00F7028A" w:rsidTr="007025E5">
        <w:trPr>
          <w:trHeight w:val="350"/>
        </w:trPr>
        <w:tc>
          <w:tcPr>
            <w:tcW w:w="8302" w:type="dxa"/>
            <w:gridSpan w:val="4"/>
            <w:tcBorders>
              <w:top w:val="single" w:sz="4" w:space="0" w:color="auto"/>
              <w:left w:val="single" w:sz="4" w:space="0" w:color="auto"/>
              <w:bottom w:val="nil"/>
              <w:right w:val="single" w:sz="4" w:space="0" w:color="auto"/>
            </w:tcBorders>
            <w:hideMark/>
          </w:tcPr>
          <w:p w:rsidR="00F7028A" w:rsidRDefault="00F7028A" w:rsidP="00F7028A">
            <w:pPr>
              <w:spacing w:after="0"/>
              <w:rPr>
                <w:rFonts w:eastAsia="SimSun"/>
                <w:bCs/>
                <w:sz w:val="24"/>
                <w:szCs w:val="24"/>
              </w:rPr>
            </w:pPr>
            <w:r>
              <w:rPr>
                <w:rFonts w:eastAsia="SimSun"/>
                <w:bCs/>
                <w:sz w:val="24"/>
                <w:szCs w:val="24"/>
              </w:rPr>
              <w:t>During the placement, the student will be responsible to:</w:t>
            </w:r>
          </w:p>
        </w:tc>
      </w:tr>
      <w:tr w:rsidR="00F7028A" w:rsidTr="007025E5">
        <w:trPr>
          <w:trHeight w:val="415"/>
        </w:trPr>
        <w:tc>
          <w:tcPr>
            <w:tcW w:w="2555" w:type="dxa"/>
            <w:tcBorders>
              <w:top w:val="nil"/>
              <w:left w:val="single" w:sz="4" w:space="0" w:color="auto"/>
              <w:bottom w:val="nil"/>
              <w:right w:val="nil"/>
            </w:tcBorders>
          </w:tcPr>
          <w:p w:rsidR="00F7028A" w:rsidRDefault="00F7028A" w:rsidP="00F7028A">
            <w:pPr>
              <w:spacing w:after="0"/>
              <w:jc w:val="right"/>
              <w:rPr>
                <w:rFonts w:eastAsia="SimSun"/>
                <w:bCs/>
                <w:sz w:val="24"/>
                <w:szCs w:val="24"/>
              </w:rPr>
            </w:pPr>
          </w:p>
          <w:p w:rsidR="00F7028A" w:rsidRDefault="00F7028A" w:rsidP="00F7028A">
            <w:pPr>
              <w:spacing w:after="0"/>
              <w:jc w:val="right"/>
              <w:rPr>
                <w:rFonts w:eastAsia="SimSun"/>
                <w:bCs/>
                <w:sz w:val="24"/>
                <w:szCs w:val="24"/>
              </w:rPr>
            </w:pPr>
            <w:r>
              <w:rPr>
                <w:rFonts w:eastAsia="SimSun"/>
                <w:bCs/>
                <w:sz w:val="24"/>
                <w:szCs w:val="24"/>
              </w:rPr>
              <w:t>Name of Line Manager</w:t>
            </w:r>
          </w:p>
        </w:tc>
        <w:tc>
          <w:tcPr>
            <w:tcW w:w="5747" w:type="dxa"/>
            <w:gridSpan w:val="3"/>
            <w:tcBorders>
              <w:top w:val="nil"/>
              <w:left w:val="nil"/>
              <w:bottom w:val="single" w:sz="4" w:space="0" w:color="auto"/>
              <w:right w:val="single" w:sz="4" w:space="0" w:color="auto"/>
            </w:tcBorders>
          </w:tcPr>
          <w:p w:rsidR="00F7028A" w:rsidRDefault="00F7028A" w:rsidP="00F7028A">
            <w:pPr>
              <w:spacing w:after="0"/>
              <w:rPr>
                <w:rFonts w:eastAsia="SimSun"/>
                <w:bCs/>
                <w:sz w:val="24"/>
                <w:szCs w:val="24"/>
              </w:rPr>
            </w:pPr>
          </w:p>
        </w:tc>
      </w:tr>
      <w:tr w:rsidR="00F7028A" w:rsidTr="007025E5">
        <w:trPr>
          <w:trHeight w:val="415"/>
        </w:trPr>
        <w:tc>
          <w:tcPr>
            <w:tcW w:w="2555" w:type="dxa"/>
            <w:tcBorders>
              <w:top w:val="nil"/>
              <w:left w:val="single" w:sz="4" w:space="0" w:color="auto"/>
              <w:bottom w:val="nil"/>
              <w:right w:val="nil"/>
            </w:tcBorders>
          </w:tcPr>
          <w:p w:rsidR="00F7028A" w:rsidRDefault="00F7028A" w:rsidP="00F7028A">
            <w:pPr>
              <w:spacing w:after="0"/>
              <w:jc w:val="right"/>
              <w:rPr>
                <w:rFonts w:eastAsia="SimSun"/>
                <w:bCs/>
                <w:sz w:val="24"/>
                <w:szCs w:val="24"/>
              </w:rPr>
            </w:pPr>
          </w:p>
          <w:p w:rsidR="00F7028A" w:rsidRDefault="00F7028A" w:rsidP="00F7028A">
            <w:pPr>
              <w:spacing w:after="0"/>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rsidR="00F7028A" w:rsidRDefault="00F7028A" w:rsidP="00F7028A">
            <w:pPr>
              <w:spacing w:after="0"/>
              <w:rPr>
                <w:rFonts w:eastAsia="SimSun"/>
                <w:bCs/>
                <w:sz w:val="24"/>
                <w:szCs w:val="24"/>
              </w:rPr>
            </w:pPr>
          </w:p>
        </w:tc>
      </w:tr>
      <w:tr w:rsidR="00F7028A" w:rsidTr="007025E5">
        <w:trPr>
          <w:trHeight w:val="415"/>
        </w:trPr>
        <w:tc>
          <w:tcPr>
            <w:tcW w:w="2555" w:type="dxa"/>
            <w:tcBorders>
              <w:top w:val="nil"/>
              <w:left w:val="single" w:sz="4" w:space="0" w:color="auto"/>
              <w:bottom w:val="nil"/>
              <w:right w:val="nil"/>
            </w:tcBorders>
          </w:tcPr>
          <w:p w:rsidR="00F7028A" w:rsidRDefault="00F7028A" w:rsidP="00F7028A">
            <w:pPr>
              <w:spacing w:after="0"/>
              <w:jc w:val="right"/>
              <w:rPr>
                <w:rFonts w:eastAsia="SimSun"/>
                <w:bCs/>
                <w:sz w:val="24"/>
                <w:szCs w:val="24"/>
              </w:rPr>
            </w:pPr>
          </w:p>
          <w:p w:rsidR="00F7028A" w:rsidRDefault="00F7028A" w:rsidP="00F7028A">
            <w:pPr>
              <w:spacing w:after="0"/>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rsidR="00F7028A" w:rsidRDefault="00F7028A" w:rsidP="00F7028A">
            <w:pPr>
              <w:spacing w:after="0"/>
              <w:rPr>
                <w:rFonts w:eastAsia="SimSun"/>
                <w:bCs/>
                <w:sz w:val="24"/>
                <w:szCs w:val="24"/>
              </w:rPr>
            </w:pPr>
          </w:p>
        </w:tc>
      </w:tr>
      <w:tr w:rsidR="00F7028A" w:rsidTr="007025E5">
        <w:trPr>
          <w:trHeight w:val="701"/>
        </w:trPr>
        <w:tc>
          <w:tcPr>
            <w:tcW w:w="2555" w:type="dxa"/>
            <w:tcBorders>
              <w:top w:val="nil"/>
              <w:left w:val="single" w:sz="4" w:space="0" w:color="auto"/>
              <w:bottom w:val="nil"/>
              <w:right w:val="nil"/>
            </w:tcBorders>
          </w:tcPr>
          <w:p w:rsidR="00F7028A" w:rsidRDefault="00F7028A" w:rsidP="00F7028A">
            <w:pPr>
              <w:spacing w:after="0"/>
              <w:jc w:val="right"/>
              <w:rPr>
                <w:rFonts w:eastAsia="SimSun"/>
                <w:bCs/>
                <w:sz w:val="24"/>
                <w:szCs w:val="24"/>
              </w:rPr>
            </w:pPr>
          </w:p>
          <w:p w:rsidR="00F7028A" w:rsidRDefault="00F7028A" w:rsidP="00F7028A">
            <w:pPr>
              <w:spacing w:after="0"/>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rsidR="00F7028A" w:rsidRDefault="00F7028A" w:rsidP="00F7028A">
            <w:pPr>
              <w:spacing w:after="0"/>
              <w:rPr>
                <w:rFonts w:eastAsia="SimSun"/>
                <w:bCs/>
                <w:sz w:val="24"/>
                <w:szCs w:val="24"/>
              </w:rPr>
            </w:pPr>
          </w:p>
        </w:tc>
      </w:tr>
      <w:tr w:rsidR="00F7028A" w:rsidTr="007025E5">
        <w:trPr>
          <w:trHeight w:val="692"/>
        </w:trPr>
        <w:tc>
          <w:tcPr>
            <w:tcW w:w="2555" w:type="dxa"/>
            <w:tcBorders>
              <w:top w:val="nil"/>
              <w:left w:val="single" w:sz="4" w:space="0" w:color="auto"/>
              <w:bottom w:val="nil"/>
              <w:right w:val="nil"/>
            </w:tcBorders>
          </w:tcPr>
          <w:p w:rsidR="00F7028A" w:rsidRDefault="00F7028A" w:rsidP="00F7028A">
            <w:pPr>
              <w:spacing w:after="0"/>
              <w:rPr>
                <w:rFonts w:eastAsia="SimSun"/>
                <w:bCs/>
                <w:sz w:val="24"/>
                <w:szCs w:val="24"/>
              </w:rPr>
            </w:pPr>
          </w:p>
          <w:p w:rsidR="00F7028A" w:rsidRDefault="00F7028A" w:rsidP="00F7028A">
            <w:pPr>
              <w:spacing w:after="0"/>
              <w:rPr>
                <w:rFonts w:eastAsia="SimSun"/>
                <w:bCs/>
                <w:sz w:val="24"/>
                <w:szCs w:val="24"/>
              </w:rPr>
            </w:pPr>
          </w:p>
          <w:p w:rsidR="00F7028A" w:rsidRDefault="00F7028A" w:rsidP="00F7028A">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rsidR="00F7028A" w:rsidRDefault="00F7028A" w:rsidP="00F7028A">
            <w:pPr>
              <w:spacing w:after="0"/>
              <w:rPr>
                <w:rFonts w:eastAsia="SimSun"/>
                <w:bCs/>
                <w:sz w:val="24"/>
                <w:szCs w:val="24"/>
              </w:rPr>
            </w:pPr>
          </w:p>
        </w:tc>
      </w:tr>
      <w:tr w:rsidR="00F7028A" w:rsidTr="007025E5">
        <w:trPr>
          <w:trHeight w:val="90"/>
        </w:trPr>
        <w:tc>
          <w:tcPr>
            <w:tcW w:w="2555" w:type="dxa"/>
            <w:tcBorders>
              <w:top w:val="nil"/>
              <w:left w:val="single" w:sz="4" w:space="0" w:color="auto"/>
              <w:bottom w:val="single" w:sz="4" w:space="0" w:color="auto"/>
              <w:right w:val="nil"/>
            </w:tcBorders>
          </w:tcPr>
          <w:p w:rsidR="00F7028A" w:rsidRDefault="00F7028A" w:rsidP="00F7028A">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rsidR="00F7028A" w:rsidRDefault="00F7028A" w:rsidP="00F7028A">
            <w:pPr>
              <w:spacing w:after="0"/>
              <w:rPr>
                <w:rFonts w:eastAsia="SimSun"/>
                <w:bCs/>
                <w:sz w:val="24"/>
                <w:szCs w:val="24"/>
              </w:rPr>
            </w:pPr>
          </w:p>
        </w:tc>
      </w:tr>
      <w:tr w:rsidR="00F7028A"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rPr>
                <w:rFonts w:eastAsia="SimSun"/>
                <w:b/>
                <w:sz w:val="24"/>
                <w:szCs w:val="24"/>
              </w:rPr>
            </w:pPr>
          </w:p>
          <w:p w:rsidR="00F7028A" w:rsidRDefault="00F7028A" w:rsidP="00F7028A">
            <w:pPr>
              <w:spacing w:after="0"/>
              <w:rPr>
                <w:rFonts w:eastAsia="SimSun"/>
                <w:b/>
                <w:sz w:val="24"/>
                <w:szCs w:val="24"/>
              </w:rPr>
            </w:pPr>
            <w:r>
              <w:rPr>
                <w:rFonts w:eastAsia="SimSun"/>
                <w:b/>
                <w:sz w:val="24"/>
                <w:szCs w:val="24"/>
              </w:rPr>
              <w:t>UNIVERSITY INFORMATION</w:t>
            </w:r>
          </w:p>
          <w:p w:rsidR="00F7028A" w:rsidRDefault="00F7028A" w:rsidP="00F7028A">
            <w:pPr>
              <w:spacing w:after="0"/>
              <w:rPr>
                <w:rFonts w:eastAsia="SimSun"/>
                <w:sz w:val="24"/>
                <w:szCs w:val="24"/>
              </w:rPr>
            </w:pPr>
          </w:p>
        </w:tc>
      </w:tr>
      <w:tr w:rsidR="00F7028A" w:rsidTr="007025E5">
        <w:tc>
          <w:tcPr>
            <w:tcW w:w="2715"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tc>
      </w:tr>
      <w:tr w:rsidR="00F7028A" w:rsidTr="007025E5">
        <w:tc>
          <w:tcPr>
            <w:tcW w:w="2715"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p>
        </w:tc>
      </w:tr>
      <w:tr w:rsidR="00F7028A" w:rsidTr="007025E5">
        <w:tc>
          <w:tcPr>
            <w:tcW w:w="2715"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r>
              <w:rPr>
                <w:rFonts w:eastAsia="SimSun"/>
                <w:b/>
                <w:sz w:val="24"/>
                <w:szCs w:val="24"/>
              </w:rPr>
              <w:t>Email address</w:t>
            </w:r>
          </w:p>
          <w:p w:rsidR="00F7028A" w:rsidRDefault="00F7028A" w:rsidP="00F7028A">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sz w:val="24"/>
                <w:szCs w:val="24"/>
              </w:rPr>
            </w:pPr>
          </w:p>
        </w:tc>
      </w:tr>
    </w:tbl>
    <w:p w:rsidR="00F7028A" w:rsidRDefault="00F7028A" w:rsidP="00F7028A">
      <w:pPr>
        <w:spacing w:after="0"/>
        <w:rPr>
          <w:b/>
          <w:sz w:val="24"/>
          <w:szCs w:val="24"/>
        </w:rPr>
      </w:pPr>
    </w:p>
    <w:p w:rsidR="00F7028A" w:rsidRDefault="00F7028A" w:rsidP="00F7028A">
      <w:pPr>
        <w:spacing w:after="0"/>
        <w:rPr>
          <w:b/>
          <w:sz w:val="24"/>
          <w:szCs w:val="24"/>
        </w:rPr>
      </w:pPr>
    </w:p>
    <w:p w:rsidR="00F7028A" w:rsidRDefault="00F7028A" w:rsidP="00F7028A">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rsidTr="00F7028A">
        <w:tc>
          <w:tcPr>
            <w:tcW w:w="9198" w:type="dxa"/>
            <w:tcBorders>
              <w:top w:val="single" w:sz="4" w:space="0" w:color="auto"/>
              <w:left w:val="single" w:sz="4" w:space="0" w:color="auto"/>
              <w:bottom w:val="single" w:sz="4" w:space="0" w:color="auto"/>
              <w:right w:val="single" w:sz="4" w:space="0" w:color="auto"/>
            </w:tcBorders>
            <w:shd w:val="clear" w:color="auto" w:fill="C0C0C0"/>
          </w:tcPr>
          <w:p w:rsidR="00F7028A" w:rsidRDefault="00F7028A" w:rsidP="00F7028A">
            <w:pPr>
              <w:spacing w:after="0"/>
              <w:rPr>
                <w:rFonts w:eastAsia="SimSun"/>
                <w:b/>
                <w:sz w:val="24"/>
                <w:szCs w:val="24"/>
              </w:rPr>
            </w:pPr>
          </w:p>
          <w:p w:rsidR="00F7028A" w:rsidRDefault="00F7028A" w:rsidP="00F7028A">
            <w:pPr>
              <w:shd w:val="clear" w:color="auto" w:fill="C0C0C0"/>
              <w:spacing w:after="0"/>
              <w:rPr>
                <w:rFonts w:eastAsia="SimSun"/>
                <w:b/>
                <w:sz w:val="24"/>
                <w:szCs w:val="24"/>
              </w:rPr>
            </w:pPr>
            <w:r>
              <w:rPr>
                <w:rFonts w:eastAsia="SimSun"/>
                <w:b/>
                <w:sz w:val="24"/>
                <w:szCs w:val="24"/>
              </w:rPr>
              <w:t xml:space="preserve">Student, line </w:t>
            </w:r>
            <w:r>
              <w:rPr>
                <w:rFonts w:eastAsia="SimSun"/>
                <w:b/>
                <w:color w:val="000000"/>
                <w:sz w:val="24"/>
                <w:szCs w:val="24"/>
              </w:rPr>
              <w:t>manager</w:t>
            </w:r>
            <w:r>
              <w:rPr>
                <w:rFonts w:eastAsia="SimSun"/>
                <w:b/>
                <w:sz w:val="24"/>
                <w:szCs w:val="24"/>
              </w:rPr>
              <w:t>,  and visiting tutor to sign below:</w:t>
            </w:r>
          </w:p>
          <w:p w:rsidR="00F7028A" w:rsidRDefault="00F7028A" w:rsidP="00F7028A">
            <w:pPr>
              <w:spacing w:after="0"/>
              <w:rPr>
                <w:rFonts w:eastAsia="SimSun"/>
                <w:b/>
                <w:sz w:val="24"/>
                <w:szCs w:val="24"/>
              </w:rPr>
            </w:pPr>
          </w:p>
        </w:tc>
      </w:tr>
      <w:tr w:rsidR="00F7028A" w:rsidTr="00F7028A">
        <w:tc>
          <w:tcPr>
            <w:tcW w:w="9198" w:type="dxa"/>
            <w:tcBorders>
              <w:top w:val="single" w:sz="4" w:space="0" w:color="auto"/>
              <w:left w:val="single" w:sz="4" w:space="0" w:color="auto"/>
              <w:bottom w:val="single" w:sz="4" w:space="0" w:color="auto"/>
              <w:right w:val="single" w:sz="4" w:space="0" w:color="auto"/>
            </w:tcBorders>
          </w:tcPr>
          <w:p w:rsidR="00F7028A" w:rsidRDefault="00F7028A" w:rsidP="00F7028A">
            <w:pPr>
              <w:spacing w:after="0"/>
              <w:rPr>
                <w:rFonts w:eastAsia="SimSun"/>
                <w:b/>
                <w:sz w:val="24"/>
                <w:szCs w:val="24"/>
              </w:rPr>
            </w:pPr>
            <w:r>
              <w:rPr>
                <w:rFonts w:eastAsia="SimSun"/>
                <w:b/>
                <w:sz w:val="24"/>
                <w:szCs w:val="24"/>
              </w:rPr>
              <w:t>I hereby agree to the terms and conditions outlined above</w:t>
            </w:r>
          </w:p>
          <w:p w:rsidR="00F7028A" w:rsidRDefault="00F7028A" w:rsidP="00F7028A">
            <w:pPr>
              <w:spacing w:after="0"/>
              <w:rPr>
                <w:rFonts w:eastAsia="SimSun"/>
                <w:b/>
                <w:sz w:val="24"/>
                <w:szCs w:val="24"/>
              </w:rPr>
            </w:pPr>
          </w:p>
          <w:p w:rsidR="00F7028A" w:rsidRDefault="00F7028A" w:rsidP="00F7028A">
            <w:pPr>
              <w:spacing w:after="0"/>
              <w:jc w:val="both"/>
              <w:rPr>
                <w:rFonts w:eastAsia="SimSun"/>
                <w:sz w:val="24"/>
                <w:szCs w:val="24"/>
              </w:rPr>
            </w:pPr>
            <w:r>
              <w:rPr>
                <w:rFonts w:eastAsia="SimSun"/>
                <w:sz w:val="24"/>
                <w:szCs w:val="24"/>
              </w:rPr>
              <w:t>Signed (student)…………………………………………………………………</w:t>
            </w:r>
            <w:r>
              <w:rPr>
                <w:rFonts w:eastAsia="SimSun"/>
                <w:sz w:val="24"/>
                <w:szCs w:val="24"/>
              </w:rPr>
              <w:tab/>
              <w:t xml:space="preserve"> Date: …………………</w:t>
            </w:r>
          </w:p>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r>
              <w:rPr>
                <w:rFonts w:eastAsia="SimSun"/>
                <w:sz w:val="24"/>
                <w:szCs w:val="24"/>
              </w:rPr>
              <w:t>Signed (line manager)………………………………………………………</w:t>
            </w:r>
            <w:r>
              <w:rPr>
                <w:rFonts w:eastAsia="SimSun"/>
                <w:sz w:val="24"/>
                <w:szCs w:val="24"/>
              </w:rPr>
              <w:tab/>
              <w:t>Date ……………………</w:t>
            </w:r>
          </w:p>
          <w:p w:rsidR="00F7028A" w:rsidRDefault="00F7028A" w:rsidP="00F7028A">
            <w:pPr>
              <w:spacing w:after="0"/>
              <w:rPr>
                <w:rFonts w:eastAsia="SimSun"/>
                <w:sz w:val="24"/>
                <w:szCs w:val="24"/>
              </w:rPr>
            </w:pPr>
          </w:p>
          <w:p w:rsidR="00F7028A" w:rsidRDefault="00F7028A" w:rsidP="00F7028A">
            <w:pPr>
              <w:spacing w:after="0"/>
              <w:rPr>
                <w:rFonts w:eastAsia="SimSun"/>
                <w:sz w:val="24"/>
                <w:szCs w:val="24"/>
              </w:rPr>
            </w:pPr>
            <w:r>
              <w:rPr>
                <w:rFonts w:eastAsia="SimSun"/>
                <w:sz w:val="24"/>
                <w:szCs w:val="24"/>
              </w:rPr>
              <w:t>Signed (visiting tutor)……………………………………………………….</w:t>
            </w:r>
            <w:r>
              <w:rPr>
                <w:rFonts w:eastAsia="SimSun"/>
                <w:sz w:val="24"/>
                <w:szCs w:val="24"/>
              </w:rPr>
              <w:tab/>
              <w:t>Date: …………………</w:t>
            </w:r>
          </w:p>
          <w:p w:rsidR="00F7028A" w:rsidRDefault="00F7028A" w:rsidP="00F7028A">
            <w:pPr>
              <w:spacing w:after="0"/>
              <w:rPr>
                <w:rFonts w:eastAsia="SimSun"/>
                <w:b/>
                <w:sz w:val="24"/>
                <w:szCs w:val="24"/>
              </w:rPr>
            </w:pPr>
          </w:p>
        </w:tc>
      </w:tr>
    </w:tbl>
    <w:p w:rsidR="00F7028A" w:rsidRDefault="00F7028A" w:rsidP="00F7028A">
      <w:pPr>
        <w:jc w:val="both"/>
        <w:rPr>
          <w:sz w:val="24"/>
          <w:szCs w:val="24"/>
        </w:rPr>
      </w:pPr>
    </w:p>
    <w:p w:rsidR="00F7028A" w:rsidRDefault="00F7028A" w:rsidP="00F7028A">
      <w:pPr>
        <w:jc w:val="both"/>
        <w:rPr>
          <w:sz w:val="24"/>
          <w:szCs w:val="24"/>
        </w:rPr>
      </w:pPr>
    </w:p>
    <w:p w:rsidR="00F7028A" w:rsidRDefault="00F7028A" w:rsidP="00F7028A">
      <w:pPr>
        <w:jc w:val="both"/>
        <w:rPr>
          <w:sz w:val="24"/>
          <w:szCs w:val="24"/>
        </w:rPr>
      </w:pPr>
    </w:p>
    <w:p w:rsidR="00F7028A" w:rsidRDefault="00F7028A" w:rsidP="00F7028A">
      <w:pPr>
        <w:jc w:val="center"/>
        <w:rPr>
          <w:b/>
        </w:rPr>
      </w:pPr>
    </w:p>
    <w:p w:rsidR="00F7028A" w:rsidRDefault="00F7028A" w:rsidP="00F7028A">
      <w:pPr>
        <w:rPr>
          <w:b/>
          <w:sz w:val="24"/>
          <w:szCs w:val="24"/>
        </w:rPr>
      </w:pPr>
    </w:p>
    <w:p w:rsidR="00F7028A" w:rsidRDefault="00F7028A" w:rsidP="00F7028A">
      <w:pPr>
        <w:rPr>
          <w:b/>
          <w:sz w:val="24"/>
          <w:szCs w:val="24"/>
        </w:rPr>
      </w:pPr>
    </w:p>
    <w:p w:rsidR="00F7028A" w:rsidRDefault="00F7028A" w:rsidP="00F7028A">
      <w:pPr>
        <w:rPr>
          <w:b/>
          <w:sz w:val="24"/>
          <w:szCs w:val="24"/>
        </w:rPr>
      </w:pPr>
    </w:p>
    <w:p w:rsidR="00F7028A" w:rsidRDefault="00F7028A" w:rsidP="00F7028A">
      <w:pPr>
        <w:rPr>
          <w:b/>
          <w:sz w:val="24"/>
          <w:szCs w:val="24"/>
        </w:rPr>
      </w:pPr>
    </w:p>
    <w:p w:rsidR="00F7028A" w:rsidRDefault="00F7028A" w:rsidP="00F7028A">
      <w:pPr>
        <w:rPr>
          <w:b/>
          <w:sz w:val="24"/>
          <w:szCs w:val="24"/>
        </w:rPr>
      </w:pPr>
      <w:r>
        <w:rPr>
          <w:b/>
          <w:sz w:val="24"/>
          <w:szCs w:val="24"/>
        </w:rPr>
        <w:lastRenderedPageBreak/>
        <w:t>WORKPLACE RISK ASSESSMENT</w:t>
      </w:r>
    </w:p>
    <w:p w:rsidR="00F7028A" w:rsidRDefault="00F7028A" w:rsidP="00F7028A">
      <w:pPr>
        <w:jc w:val="both"/>
        <w:outlineLvl w:val="0"/>
        <w:rPr>
          <w:b/>
          <w:bCs/>
          <w:color w:val="000000"/>
          <w:kern w:val="36"/>
        </w:rPr>
      </w:pPr>
      <w:r>
        <w:rPr>
          <w:b/>
          <w:bCs/>
          <w:color w:val="000000"/>
          <w:kern w:val="36"/>
        </w:rPr>
        <w:t xml:space="preserve">BA Youth and Community Work Programme: </w:t>
      </w:r>
      <w:r>
        <w:rPr>
          <w:b/>
          <w:bCs/>
        </w:rPr>
        <w:t>Fieldwork</w:t>
      </w:r>
      <w:r>
        <w:rPr>
          <w:b/>
          <w:bCs/>
          <w:color w:val="000000"/>
          <w:kern w:val="36"/>
        </w:rPr>
        <w:t xml:space="preserve"> Placement Risk Assessment</w:t>
      </w:r>
    </w:p>
    <w:p w:rsidR="00F7028A" w:rsidRDefault="00F7028A" w:rsidP="00F7028A">
      <w:pPr>
        <w:jc w:val="both"/>
        <w:rPr>
          <w:color w:val="000000"/>
        </w:rPr>
      </w:pPr>
      <w:r>
        <w:rPr>
          <w:color w:val="000000"/>
        </w:rPr>
        <w:t xml:space="preserve">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line manager, visiting tutor or the </w:t>
      </w:r>
      <w:r>
        <w:t>fieldwork</w:t>
      </w:r>
      <w:r>
        <w:rPr>
          <w:color w:val="000000"/>
        </w:rPr>
        <w:t xml:space="preserve"> coordinator.  During the first week of your placement please complete the form below and forward a copy of the form to the </w:t>
      </w:r>
      <w:r>
        <w:t>fieldwork coordinator</w:t>
      </w:r>
      <w:r>
        <w:rPr>
          <w:color w:val="000000"/>
        </w:rPr>
        <w:t>.  The purpose of this risk assessment is to identify possible causes of harm and measures needed to avoid these - before an accident or incident occurs.  There will be other risk assessment procedures in place within the host organisation which you will be required to adhere to.  Please draw on the support of your line manager to complete the exercise below.</w:t>
      </w:r>
    </w:p>
    <w:p w:rsidR="00F7028A" w:rsidRDefault="00F7028A" w:rsidP="00F7028A">
      <w:pPr>
        <w:jc w:val="both"/>
        <w:rPr>
          <w:b/>
          <w:bCs/>
          <w:color w:val="000000"/>
        </w:rPr>
      </w:pPr>
      <w:r>
        <w:rPr>
          <w:b/>
          <w:bCs/>
          <w:color w:val="000000"/>
        </w:rPr>
        <w:t>How to calculate the level of risk</w:t>
      </w:r>
    </w:p>
    <w:p w:rsidR="00F7028A" w:rsidRDefault="00F7028A" w:rsidP="00F7028A">
      <w:pPr>
        <w:jc w:val="both"/>
        <w:rPr>
          <w:color w:val="000000"/>
        </w:rPr>
      </w:pPr>
      <w:r>
        <w:rPr>
          <w:color w:val="000000"/>
        </w:rPr>
        <w:t xml:space="preserve">A </w:t>
      </w:r>
      <w:r>
        <w:rPr>
          <w:b/>
          <w:bCs/>
          <w:color w:val="000000"/>
        </w:rPr>
        <w:t>hazard</w:t>
      </w:r>
      <w:r>
        <w:rPr>
          <w:color w:val="000000"/>
        </w:rPr>
        <w:t xml:space="preserve"> is anything with the potential to cause harm e.g. a fall from height - perhaps a few feet from a stepladder or a considerable distance from a cliff edge. The </w:t>
      </w:r>
      <w:r>
        <w:rPr>
          <w:b/>
          <w:bCs/>
          <w:color w:val="000000"/>
        </w:rPr>
        <w:t>risk</w:t>
      </w:r>
      <w:r>
        <w:rPr>
          <w:color w:val="000000"/>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rsidR="00F7028A" w:rsidRDefault="00F7028A" w:rsidP="00F7028A">
      <w:pPr>
        <w:jc w:val="both"/>
        <w:rPr>
          <w:color w:val="000000"/>
        </w:rPr>
      </w:pPr>
      <w:r>
        <w:rPr>
          <w:b/>
          <w:bCs/>
          <w:color w:val="000000"/>
        </w:rPr>
        <w:t>Step 1. Identify the hazards</w:t>
      </w:r>
      <w:r>
        <w:rPr>
          <w:color w:val="000000"/>
        </w:rPr>
        <w:t xml:space="preserve"> - find out about where and how you will be working.</w:t>
      </w:r>
    </w:p>
    <w:p w:rsidR="00F7028A" w:rsidRDefault="00F7028A" w:rsidP="00F7028A">
      <w:pPr>
        <w:jc w:val="both"/>
        <w:rPr>
          <w:color w:val="000000"/>
        </w:rPr>
      </w:pPr>
      <w:r>
        <w:rPr>
          <w:b/>
          <w:bCs/>
          <w:color w:val="000000"/>
        </w:rPr>
        <w:t>Step 2. Identify who might be harmed and how</w:t>
      </w:r>
      <w:r>
        <w:rPr>
          <w:color w:val="000000"/>
        </w:rPr>
        <w:t xml:space="preserve"> - think about risks to yourself and others, including young people. People with health problems, disabilities or lacking experience may be at greater risk and need extra protection.</w:t>
      </w:r>
    </w:p>
    <w:p w:rsidR="00F7028A" w:rsidRDefault="00F7028A" w:rsidP="00F7028A">
      <w:pPr>
        <w:jc w:val="both"/>
        <w:rPr>
          <w:color w:val="000000"/>
        </w:rPr>
      </w:pPr>
      <w:r>
        <w:rPr>
          <w:b/>
          <w:bCs/>
          <w:color w:val="000000"/>
        </w:rPr>
        <w:t>Step 3. Evaluate the risks (likelihood) and risk level (likelihood x severity)</w:t>
      </w:r>
      <w:r>
        <w:rPr>
          <w:bCs/>
          <w:color w:val="000000"/>
        </w:rPr>
        <w:t xml:space="preserve"> taking into account the present precautions and consider if and how the risk levels of harm can be reduced (if they need to be)</w:t>
      </w:r>
      <w:r>
        <w:rPr>
          <w:color w:val="000000"/>
        </w:rPr>
        <w:t xml:space="preserve"> - i.e. what extra arrangements, equipment and training etc. will help to avoid accidents or illness?</w:t>
      </w:r>
    </w:p>
    <w:p w:rsidR="00F7028A" w:rsidRDefault="00F7028A" w:rsidP="00F7028A">
      <w:pPr>
        <w:jc w:val="both"/>
        <w:rPr>
          <w:color w:val="000000"/>
        </w:rPr>
      </w:pPr>
      <w:r>
        <w:rPr>
          <w:b/>
          <w:bCs/>
          <w:color w:val="000000"/>
        </w:rPr>
        <w:t>Step 4. Record your findings</w:t>
      </w:r>
      <w:r>
        <w:rPr>
          <w:color w:val="000000"/>
        </w:rPr>
        <w:t xml:space="preserve"> - on the risk assessment form below. This assessment should be included in your placement portfolio. Don’t just fill in the form and forget it - make sure everyone in the team knows about the risks and how to avoid them.</w:t>
      </w:r>
    </w:p>
    <w:p w:rsidR="00F7028A" w:rsidRDefault="00F7028A" w:rsidP="00F7028A">
      <w:pPr>
        <w:jc w:val="both"/>
        <w:rPr>
          <w:b/>
          <w:bCs/>
          <w:color w:val="000000"/>
        </w:rPr>
      </w:pPr>
      <w:r>
        <w:rPr>
          <w:b/>
          <w:bCs/>
          <w:color w:val="000000"/>
        </w:rPr>
        <w:t>Step 5. Review and revise your assessment where necessary</w:t>
      </w:r>
      <w:r>
        <w:rPr>
          <w:color w:val="000000"/>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t>
      </w:r>
      <w:r w:rsidRPr="004B3BE0">
        <w:rPr>
          <w:color w:val="000000"/>
        </w:rPr>
        <w:t>wor</w:t>
      </w:r>
      <w:r w:rsidRPr="00C613C7">
        <w:rPr>
          <w:bCs/>
          <w:color w:val="000000"/>
        </w:rPr>
        <w:t>k.</w:t>
      </w:r>
    </w:p>
    <w:p w:rsidR="00F7028A" w:rsidRDefault="00F7028A" w:rsidP="00F7028A">
      <w:pPr>
        <w:spacing w:after="0"/>
        <w:rPr>
          <w:b/>
          <w:bCs/>
          <w:color w:val="000000"/>
        </w:rPr>
        <w:sectPr w:rsidR="00F7028A" w:rsidSect="00F7028A">
          <w:footerReference w:type="default" r:id="rId8"/>
          <w:pgSz w:w="11906" w:h="16838"/>
          <w:pgMar w:top="1440" w:right="1797" w:bottom="1350" w:left="1797" w:header="709" w:footer="709" w:gutter="0"/>
          <w:pgNumType w:start="0"/>
          <w:cols w:space="720"/>
        </w:sectPr>
      </w:pPr>
    </w:p>
    <w:p w:rsidR="00F7028A" w:rsidRPr="009374D3" w:rsidRDefault="00F7028A" w:rsidP="00F7028A">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rsidR="00F7028A" w:rsidRPr="009374D3" w:rsidRDefault="00F7028A" w:rsidP="00F7028A">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4"/>
        <w:gridCol w:w="5678"/>
      </w:tblGrid>
      <w:tr w:rsidR="00F7028A" w:rsidRPr="009A70EC" w:rsidTr="00F7028A">
        <w:tc>
          <w:tcPr>
            <w:tcW w:w="2660" w:type="dxa"/>
            <w:shd w:val="clear" w:color="auto" w:fill="auto"/>
          </w:tcPr>
          <w:p w:rsidR="00F7028A" w:rsidRPr="0011458E" w:rsidRDefault="00F7028A" w:rsidP="00F7028A">
            <w:pPr>
              <w:rPr>
                <w:rFonts w:cs="Arial"/>
              </w:rPr>
            </w:pPr>
            <w:r w:rsidRPr="0011458E">
              <w:rPr>
                <w:rFonts w:cs="Arial"/>
              </w:rPr>
              <w:t>Description</w:t>
            </w:r>
          </w:p>
        </w:tc>
        <w:tc>
          <w:tcPr>
            <w:tcW w:w="5862" w:type="dxa"/>
            <w:shd w:val="clear" w:color="auto" w:fill="auto"/>
          </w:tcPr>
          <w:p w:rsidR="00F7028A" w:rsidRPr="0011458E" w:rsidRDefault="00F7028A" w:rsidP="00F7028A">
            <w:pPr>
              <w:rPr>
                <w:rFonts w:cs="Arial"/>
              </w:rPr>
            </w:pPr>
          </w:p>
        </w:tc>
      </w:tr>
      <w:tr w:rsidR="00F7028A" w:rsidRPr="009A70EC" w:rsidTr="00F7028A">
        <w:tc>
          <w:tcPr>
            <w:tcW w:w="2660" w:type="dxa"/>
            <w:shd w:val="clear" w:color="auto" w:fill="auto"/>
          </w:tcPr>
          <w:p w:rsidR="00F7028A" w:rsidRPr="0011458E" w:rsidRDefault="00F7028A" w:rsidP="00F7028A">
            <w:pPr>
              <w:rPr>
                <w:rFonts w:cs="Arial"/>
              </w:rPr>
            </w:pPr>
            <w:r w:rsidRPr="0011458E">
              <w:rPr>
                <w:rFonts w:cs="Arial"/>
              </w:rPr>
              <w:t>Department:</w:t>
            </w:r>
          </w:p>
        </w:tc>
        <w:tc>
          <w:tcPr>
            <w:tcW w:w="5862" w:type="dxa"/>
            <w:shd w:val="clear" w:color="auto" w:fill="auto"/>
          </w:tcPr>
          <w:p w:rsidR="00F7028A" w:rsidRPr="0011458E" w:rsidRDefault="00F7028A" w:rsidP="00F7028A">
            <w:pPr>
              <w:rPr>
                <w:rFonts w:cs="Arial"/>
              </w:rPr>
            </w:pPr>
          </w:p>
        </w:tc>
      </w:tr>
      <w:tr w:rsidR="00F7028A" w:rsidRPr="009A70EC" w:rsidTr="00F7028A">
        <w:tc>
          <w:tcPr>
            <w:tcW w:w="2660" w:type="dxa"/>
            <w:shd w:val="clear" w:color="auto" w:fill="auto"/>
          </w:tcPr>
          <w:p w:rsidR="00F7028A" w:rsidRPr="0011458E" w:rsidRDefault="00F7028A" w:rsidP="00F7028A">
            <w:pPr>
              <w:rPr>
                <w:rFonts w:cs="Arial"/>
              </w:rPr>
            </w:pPr>
            <w:r w:rsidRPr="0011458E">
              <w:rPr>
                <w:rFonts w:cs="Arial"/>
              </w:rPr>
              <w:t>Location:</w:t>
            </w:r>
          </w:p>
        </w:tc>
        <w:tc>
          <w:tcPr>
            <w:tcW w:w="5862" w:type="dxa"/>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r w:rsidR="00F7028A" w:rsidRPr="009A70EC"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7028A" w:rsidRPr="0011458E" w:rsidRDefault="00F7028A" w:rsidP="00F7028A">
            <w:pPr>
              <w:rPr>
                <w:rFonts w:cs="Arial"/>
              </w:rPr>
            </w:pPr>
          </w:p>
        </w:tc>
      </w:tr>
    </w:tbl>
    <w:p w:rsidR="00F7028A" w:rsidRPr="009374D3" w:rsidRDefault="00F7028A" w:rsidP="00F7028A">
      <w:pPr>
        <w:rPr>
          <w:rFonts w:ascii="Calibri" w:hAnsi="Calibri"/>
        </w:rPr>
      </w:pPr>
      <w:r>
        <w:rPr>
          <w:rFonts w:ascii="Calibri" w:hAnsi="Calibri"/>
        </w:rPr>
        <w:br w:type="textWrapping" w:clear="all"/>
      </w:r>
    </w:p>
    <w:p w:rsidR="00F7028A" w:rsidRPr="00E920EE" w:rsidRDefault="00F7028A" w:rsidP="00F7028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F7028A" w:rsidRPr="00E920EE" w:rsidRDefault="00F7028A" w:rsidP="00F7028A">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rsidR="00F7028A" w:rsidRPr="00E920EE" w:rsidRDefault="00F7028A" w:rsidP="00F7028A">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rsidR="00F7028A" w:rsidRPr="00E920EE" w:rsidRDefault="00F7028A" w:rsidP="00F7028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F7028A" w:rsidRPr="00E920EE" w:rsidRDefault="00F7028A" w:rsidP="00F7028A">
      <w:pPr>
        <w:rPr>
          <w:rFonts w:cs="Arial"/>
        </w:rPr>
      </w:pPr>
    </w:p>
    <w:p w:rsidR="00F7028A" w:rsidRPr="00E920EE" w:rsidRDefault="00F7028A" w:rsidP="00F7028A">
      <w:pPr>
        <w:rPr>
          <w:rFonts w:cs="Arial"/>
        </w:rPr>
      </w:pPr>
    </w:p>
    <w:p w:rsidR="00F7028A" w:rsidRDefault="00F7028A" w:rsidP="00F7028A">
      <w:pPr>
        <w:rPr>
          <w:rFonts w:ascii="Calibri" w:hAnsi="Calibri"/>
        </w:rPr>
      </w:pPr>
    </w:p>
    <w:p w:rsidR="00F7028A" w:rsidRDefault="00F7028A" w:rsidP="00F7028A">
      <w:pPr>
        <w:rPr>
          <w:rFonts w:ascii="Calibri" w:hAnsi="Calibri"/>
        </w:rPr>
      </w:pPr>
    </w:p>
    <w:p w:rsidR="00F7028A" w:rsidRDefault="00F7028A" w:rsidP="00F7028A">
      <w:pPr>
        <w:jc w:val="center"/>
        <w:rPr>
          <w:b/>
          <w:bCs/>
          <w:color w:val="000000"/>
        </w:rPr>
      </w:pPr>
    </w:p>
    <w:p w:rsidR="00F7028A" w:rsidRDefault="00F7028A" w:rsidP="00F7028A">
      <w:pPr>
        <w:jc w:val="center"/>
        <w:rPr>
          <w:b/>
          <w:bCs/>
          <w:color w:val="000000"/>
        </w:rPr>
        <w:sectPr w:rsidR="00F7028A" w:rsidSect="00F7028A">
          <w:footerReference w:type="even" r:id="rId9"/>
          <w:footerReference w:type="default" r:id="rId10"/>
          <w:footerReference w:type="first" r:id="rId11"/>
          <w:pgSz w:w="11906" w:h="16838"/>
          <w:pgMar w:top="1440" w:right="1797" w:bottom="1350" w:left="1797" w:header="709" w:footer="709" w:gutter="0"/>
          <w:pgNumType w:start="17"/>
          <w:cols w:space="708"/>
          <w:titlePg/>
          <w:docGrid w:linePitch="360"/>
        </w:sectPr>
      </w:pPr>
    </w:p>
    <w:p w:rsidR="00F7028A" w:rsidRPr="009374D3" w:rsidRDefault="00F7028A" w:rsidP="00F7028A">
      <w:pPr>
        <w:rPr>
          <w:rFonts w:ascii="Calibri" w:hAnsi="Calibri"/>
          <w:sz w:val="32"/>
          <w:szCs w:val="32"/>
        </w:rPr>
      </w:pPr>
      <w:r>
        <w:rPr>
          <w:rFonts w:ascii="Calibri" w:hAnsi="Calibri"/>
          <w:sz w:val="32"/>
          <w:szCs w:val="32"/>
        </w:rPr>
        <w:lastRenderedPageBreak/>
        <w:t>R</w:t>
      </w:r>
      <w:r w:rsidRPr="009374D3">
        <w:rPr>
          <w:rFonts w:ascii="Calibri" w:hAnsi="Calibri"/>
          <w:sz w:val="32"/>
          <w:szCs w:val="32"/>
        </w:rPr>
        <w:t>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F7028A" w:rsidRPr="009374D3" w:rsidTr="00F7028A">
        <w:trPr>
          <w:trHeight w:val="322"/>
        </w:trPr>
        <w:tc>
          <w:tcPr>
            <w:tcW w:w="534" w:type="dxa"/>
            <w:shd w:val="clear" w:color="auto" w:fill="C0C0C0"/>
          </w:tcPr>
          <w:p w:rsidR="00F7028A" w:rsidRPr="009374D3" w:rsidRDefault="00F7028A" w:rsidP="00F7028A">
            <w:pPr>
              <w:jc w:val="center"/>
              <w:rPr>
                <w:rFonts w:ascii="Calibri" w:hAnsi="Calibri"/>
              </w:rPr>
            </w:pPr>
            <w:r w:rsidRPr="009374D3">
              <w:rPr>
                <w:rFonts w:ascii="Calibri" w:hAnsi="Calibri"/>
              </w:rPr>
              <w:t>Ref</w:t>
            </w:r>
          </w:p>
        </w:tc>
        <w:tc>
          <w:tcPr>
            <w:tcW w:w="3260" w:type="dxa"/>
            <w:shd w:val="clear" w:color="auto" w:fill="C0C0C0"/>
          </w:tcPr>
          <w:p w:rsidR="00F7028A" w:rsidRPr="009374D3" w:rsidRDefault="00F7028A" w:rsidP="00F7028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F7028A" w:rsidRPr="009374D3" w:rsidRDefault="00F7028A" w:rsidP="00F7028A">
            <w:pPr>
              <w:jc w:val="center"/>
              <w:rPr>
                <w:rFonts w:ascii="Calibri" w:hAnsi="Calibri"/>
              </w:rPr>
            </w:pPr>
            <w:r w:rsidRPr="009374D3">
              <w:rPr>
                <w:rFonts w:ascii="Calibri" w:hAnsi="Calibri"/>
              </w:rPr>
              <w:t xml:space="preserve"> Area of Concern</w:t>
            </w:r>
          </w:p>
        </w:tc>
        <w:tc>
          <w:tcPr>
            <w:tcW w:w="2126" w:type="dxa"/>
            <w:shd w:val="clear" w:color="auto" w:fill="C0C0C0"/>
          </w:tcPr>
          <w:p w:rsidR="00F7028A" w:rsidRPr="009374D3" w:rsidRDefault="00F7028A" w:rsidP="00F7028A">
            <w:pPr>
              <w:jc w:val="center"/>
              <w:rPr>
                <w:rFonts w:ascii="Calibri" w:hAnsi="Calibri"/>
              </w:rPr>
            </w:pPr>
            <w:r w:rsidRPr="009374D3">
              <w:rPr>
                <w:rFonts w:ascii="Calibri" w:hAnsi="Calibri"/>
              </w:rPr>
              <w:t>Persons at Risk</w:t>
            </w:r>
          </w:p>
        </w:tc>
        <w:tc>
          <w:tcPr>
            <w:tcW w:w="3119" w:type="dxa"/>
            <w:shd w:val="clear" w:color="auto" w:fill="C0C0C0"/>
          </w:tcPr>
          <w:p w:rsidR="00F7028A" w:rsidRPr="009374D3" w:rsidRDefault="00F7028A" w:rsidP="00F7028A">
            <w:pPr>
              <w:jc w:val="center"/>
              <w:rPr>
                <w:rFonts w:ascii="Calibri" w:hAnsi="Calibri"/>
              </w:rPr>
            </w:pPr>
            <w:r w:rsidRPr="009374D3">
              <w:rPr>
                <w:rFonts w:ascii="Calibri" w:hAnsi="Calibri"/>
              </w:rPr>
              <w:t>Existing Controls</w:t>
            </w:r>
          </w:p>
        </w:tc>
        <w:tc>
          <w:tcPr>
            <w:tcW w:w="2693" w:type="dxa"/>
            <w:shd w:val="clear" w:color="auto" w:fill="C0C0C0"/>
          </w:tcPr>
          <w:p w:rsidR="00F7028A" w:rsidRPr="009374D3" w:rsidRDefault="00F7028A" w:rsidP="00F7028A">
            <w:pPr>
              <w:jc w:val="center"/>
              <w:rPr>
                <w:rFonts w:ascii="Calibri" w:hAnsi="Calibri"/>
              </w:rPr>
            </w:pPr>
            <w:r>
              <w:rPr>
                <w:rFonts w:ascii="Calibri" w:hAnsi="Calibri"/>
              </w:rPr>
              <w:t>Describe Any Further Controls / Actions Needed</w:t>
            </w:r>
          </w:p>
        </w:tc>
        <w:tc>
          <w:tcPr>
            <w:tcW w:w="1134" w:type="dxa"/>
            <w:shd w:val="clear" w:color="auto" w:fill="C0C0C0"/>
          </w:tcPr>
          <w:p w:rsidR="00F7028A" w:rsidRPr="009374D3" w:rsidRDefault="00F7028A" w:rsidP="00F7028A">
            <w:pPr>
              <w:jc w:val="center"/>
              <w:rPr>
                <w:rFonts w:ascii="Calibri" w:hAnsi="Calibri"/>
              </w:rPr>
            </w:pPr>
            <w:r>
              <w:rPr>
                <w:rFonts w:ascii="Calibri" w:hAnsi="Calibri"/>
              </w:rPr>
              <w:t>Actions By Whom</w:t>
            </w:r>
          </w:p>
        </w:tc>
        <w:tc>
          <w:tcPr>
            <w:tcW w:w="1134" w:type="dxa"/>
            <w:shd w:val="clear" w:color="auto" w:fill="C0C0C0"/>
          </w:tcPr>
          <w:p w:rsidR="00F7028A" w:rsidRPr="009374D3" w:rsidRDefault="00F7028A" w:rsidP="00F7028A">
            <w:pPr>
              <w:rPr>
                <w:rFonts w:ascii="Calibri" w:hAnsi="Calibri"/>
              </w:rPr>
            </w:pPr>
            <w:r>
              <w:rPr>
                <w:rFonts w:ascii="Calibri" w:hAnsi="Calibri"/>
              </w:rPr>
              <w:t>Action By When</w:t>
            </w:r>
          </w:p>
        </w:tc>
      </w:tr>
      <w:tr w:rsidR="00F7028A" w:rsidRPr="009374D3" w:rsidTr="00F7028A">
        <w:trPr>
          <w:trHeight w:val="596"/>
        </w:trPr>
        <w:tc>
          <w:tcPr>
            <w:tcW w:w="534" w:type="dxa"/>
            <w:shd w:val="clear" w:color="auto" w:fill="auto"/>
          </w:tcPr>
          <w:p w:rsidR="00F7028A" w:rsidRPr="009374D3" w:rsidRDefault="00F7028A" w:rsidP="00F7028A">
            <w:pPr>
              <w:rPr>
                <w:rFonts w:ascii="Calibri" w:hAnsi="Calibri"/>
              </w:rPr>
            </w:pPr>
          </w:p>
          <w:p w:rsidR="00F7028A" w:rsidRPr="009374D3" w:rsidRDefault="00F7028A" w:rsidP="00F7028A">
            <w:pPr>
              <w:rPr>
                <w:rFonts w:ascii="Calibri" w:hAnsi="Calibri"/>
              </w:rPr>
            </w:pPr>
            <w:r w:rsidRPr="009374D3">
              <w:rPr>
                <w:rFonts w:ascii="Calibri" w:hAnsi="Calibri"/>
              </w:rPr>
              <w:t>1</w:t>
            </w:r>
          </w:p>
        </w:tc>
        <w:tc>
          <w:tcPr>
            <w:tcW w:w="3260" w:type="dxa"/>
            <w:shd w:val="clear" w:color="auto" w:fill="auto"/>
          </w:tcPr>
          <w:p w:rsidR="00F7028A" w:rsidRPr="009374D3" w:rsidRDefault="00F7028A" w:rsidP="00F7028A">
            <w:pPr>
              <w:rPr>
                <w:rFonts w:ascii="Calibri" w:hAnsi="Calibri"/>
              </w:rPr>
            </w:pPr>
          </w:p>
        </w:tc>
        <w:tc>
          <w:tcPr>
            <w:tcW w:w="2126" w:type="dxa"/>
            <w:shd w:val="clear" w:color="auto" w:fill="auto"/>
          </w:tcPr>
          <w:p w:rsidR="00F7028A" w:rsidRPr="009374D3" w:rsidRDefault="00F7028A" w:rsidP="00F7028A">
            <w:pPr>
              <w:rPr>
                <w:rFonts w:ascii="Calibri" w:hAnsi="Calibri"/>
              </w:rPr>
            </w:pPr>
          </w:p>
        </w:tc>
        <w:tc>
          <w:tcPr>
            <w:tcW w:w="3119" w:type="dxa"/>
            <w:shd w:val="clear" w:color="auto" w:fill="auto"/>
          </w:tcPr>
          <w:p w:rsidR="00F7028A" w:rsidRPr="009374D3" w:rsidRDefault="00F7028A" w:rsidP="00F7028A">
            <w:pPr>
              <w:rPr>
                <w:rFonts w:ascii="Calibri" w:hAnsi="Calibri"/>
              </w:rPr>
            </w:pPr>
          </w:p>
        </w:tc>
        <w:tc>
          <w:tcPr>
            <w:tcW w:w="2693" w:type="dxa"/>
            <w:shd w:val="clear" w:color="auto" w:fill="auto"/>
          </w:tcPr>
          <w:p w:rsidR="00F7028A" w:rsidRPr="009374D3" w:rsidRDefault="00F7028A" w:rsidP="00F7028A">
            <w:pPr>
              <w:rPr>
                <w:rFonts w:ascii="Calibri" w:hAnsi="Calibri"/>
              </w:rPr>
            </w:pPr>
          </w:p>
        </w:tc>
        <w:tc>
          <w:tcPr>
            <w:tcW w:w="1134" w:type="dxa"/>
            <w:shd w:val="clear" w:color="auto" w:fill="auto"/>
          </w:tcPr>
          <w:p w:rsidR="00F7028A" w:rsidRPr="0095077A" w:rsidRDefault="00F7028A" w:rsidP="00F7028A">
            <w:pPr>
              <w:rPr>
                <w:rFonts w:ascii="Calibri" w:hAnsi="Calibri"/>
                <w:b/>
              </w:rPr>
            </w:pPr>
          </w:p>
        </w:tc>
        <w:tc>
          <w:tcPr>
            <w:tcW w:w="1134" w:type="dxa"/>
            <w:shd w:val="clear" w:color="auto" w:fill="auto"/>
          </w:tcPr>
          <w:p w:rsidR="00F7028A" w:rsidRPr="009374D3" w:rsidRDefault="00F7028A" w:rsidP="00F7028A">
            <w:pPr>
              <w:rPr>
                <w:rFonts w:ascii="Calibri" w:hAnsi="Calibri"/>
              </w:rPr>
            </w:pPr>
          </w:p>
        </w:tc>
      </w:tr>
      <w:tr w:rsidR="00F7028A" w:rsidRPr="009374D3" w:rsidTr="00F7028A">
        <w:trPr>
          <w:trHeight w:val="555"/>
        </w:trPr>
        <w:tc>
          <w:tcPr>
            <w:tcW w:w="534" w:type="dxa"/>
            <w:shd w:val="clear" w:color="auto" w:fill="auto"/>
          </w:tcPr>
          <w:p w:rsidR="00F7028A" w:rsidRPr="009374D3" w:rsidRDefault="00F7028A" w:rsidP="00F7028A">
            <w:pPr>
              <w:rPr>
                <w:rFonts w:ascii="Calibri" w:hAnsi="Calibri"/>
              </w:rPr>
            </w:pPr>
          </w:p>
          <w:p w:rsidR="00F7028A" w:rsidRPr="009374D3" w:rsidRDefault="00F7028A" w:rsidP="00F7028A">
            <w:pPr>
              <w:rPr>
                <w:rFonts w:ascii="Calibri" w:hAnsi="Calibri"/>
              </w:rPr>
            </w:pPr>
            <w:r w:rsidRPr="009374D3">
              <w:rPr>
                <w:rFonts w:ascii="Calibri" w:hAnsi="Calibri"/>
              </w:rPr>
              <w:t>2</w:t>
            </w:r>
          </w:p>
        </w:tc>
        <w:tc>
          <w:tcPr>
            <w:tcW w:w="3260" w:type="dxa"/>
            <w:shd w:val="clear" w:color="auto" w:fill="auto"/>
          </w:tcPr>
          <w:p w:rsidR="00F7028A" w:rsidRPr="009374D3" w:rsidRDefault="00F7028A" w:rsidP="00F7028A">
            <w:pPr>
              <w:rPr>
                <w:rFonts w:ascii="Calibri" w:hAnsi="Calibri"/>
              </w:rPr>
            </w:pPr>
          </w:p>
        </w:tc>
        <w:tc>
          <w:tcPr>
            <w:tcW w:w="2126" w:type="dxa"/>
            <w:shd w:val="clear" w:color="auto" w:fill="auto"/>
          </w:tcPr>
          <w:p w:rsidR="00F7028A" w:rsidRPr="009374D3" w:rsidRDefault="00F7028A" w:rsidP="00F7028A">
            <w:pPr>
              <w:rPr>
                <w:rFonts w:ascii="Calibri" w:hAnsi="Calibri"/>
              </w:rPr>
            </w:pPr>
          </w:p>
        </w:tc>
        <w:tc>
          <w:tcPr>
            <w:tcW w:w="3119" w:type="dxa"/>
            <w:shd w:val="clear" w:color="auto" w:fill="auto"/>
          </w:tcPr>
          <w:p w:rsidR="00F7028A" w:rsidRPr="009374D3" w:rsidRDefault="00F7028A" w:rsidP="00F7028A">
            <w:pPr>
              <w:rPr>
                <w:rFonts w:ascii="Calibri" w:hAnsi="Calibri"/>
              </w:rPr>
            </w:pPr>
          </w:p>
        </w:tc>
        <w:tc>
          <w:tcPr>
            <w:tcW w:w="2693" w:type="dxa"/>
            <w:shd w:val="clear" w:color="auto" w:fill="auto"/>
          </w:tcPr>
          <w:p w:rsidR="00F7028A" w:rsidRPr="009374D3" w:rsidRDefault="00F7028A" w:rsidP="00F7028A">
            <w:pPr>
              <w:rPr>
                <w:rFonts w:ascii="Calibri" w:hAnsi="Calibri"/>
              </w:rPr>
            </w:pPr>
          </w:p>
        </w:tc>
        <w:tc>
          <w:tcPr>
            <w:tcW w:w="1134" w:type="dxa"/>
            <w:shd w:val="clear" w:color="auto" w:fill="auto"/>
          </w:tcPr>
          <w:p w:rsidR="00F7028A" w:rsidRPr="0095077A" w:rsidRDefault="00F7028A" w:rsidP="00F7028A">
            <w:pPr>
              <w:rPr>
                <w:rFonts w:ascii="Calibri" w:hAnsi="Calibri"/>
                <w:b/>
              </w:rPr>
            </w:pPr>
          </w:p>
        </w:tc>
        <w:tc>
          <w:tcPr>
            <w:tcW w:w="1134" w:type="dxa"/>
            <w:shd w:val="clear" w:color="auto" w:fill="auto"/>
          </w:tcPr>
          <w:p w:rsidR="00F7028A" w:rsidRPr="009374D3" w:rsidRDefault="00F7028A" w:rsidP="00F7028A">
            <w:pPr>
              <w:rPr>
                <w:rFonts w:ascii="Calibri" w:hAnsi="Calibri"/>
              </w:rPr>
            </w:pPr>
          </w:p>
        </w:tc>
      </w:tr>
      <w:tr w:rsidR="00F7028A" w:rsidRPr="009374D3" w:rsidTr="00F7028A">
        <w:trPr>
          <w:trHeight w:val="229"/>
        </w:trPr>
        <w:tc>
          <w:tcPr>
            <w:tcW w:w="534" w:type="dxa"/>
            <w:shd w:val="clear" w:color="auto" w:fill="auto"/>
          </w:tcPr>
          <w:p w:rsidR="00F7028A" w:rsidRPr="009374D3" w:rsidRDefault="00F7028A" w:rsidP="00F7028A">
            <w:pPr>
              <w:rPr>
                <w:rFonts w:ascii="Calibri" w:hAnsi="Calibri"/>
              </w:rPr>
            </w:pPr>
          </w:p>
          <w:p w:rsidR="00F7028A" w:rsidRPr="009374D3" w:rsidRDefault="00F7028A" w:rsidP="00F7028A">
            <w:pPr>
              <w:rPr>
                <w:rFonts w:ascii="Calibri" w:hAnsi="Calibri"/>
              </w:rPr>
            </w:pPr>
            <w:r w:rsidRPr="009374D3">
              <w:rPr>
                <w:rFonts w:ascii="Calibri" w:hAnsi="Calibri"/>
              </w:rPr>
              <w:t>3</w:t>
            </w:r>
          </w:p>
        </w:tc>
        <w:tc>
          <w:tcPr>
            <w:tcW w:w="3260" w:type="dxa"/>
            <w:shd w:val="clear" w:color="auto" w:fill="auto"/>
          </w:tcPr>
          <w:p w:rsidR="00F7028A" w:rsidRPr="009374D3" w:rsidRDefault="00F7028A" w:rsidP="00F7028A">
            <w:pPr>
              <w:rPr>
                <w:rFonts w:ascii="Calibri" w:hAnsi="Calibri"/>
              </w:rPr>
            </w:pPr>
          </w:p>
        </w:tc>
        <w:tc>
          <w:tcPr>
            <w:tcW w:w="2126" w:type="dxa"/>
            <w:shd w:val="clear" w:color="auto" w:fill="auto"/>
          </w:tcPr>
          <w:p w:rsidR="00F7028A" w:rsidRPr="009374D3" w:rsidRDefault="00F7028A" w:rsidP="00F7028A">
            <w:pPr>
              <w:rPr>
                <w:rFonts w:ascii="Calibri" w:hAnsi="Calibri"/>
              </w:rPr>
            </w:pPr>
          </w:p>
        </w:tc>
        <w:tc>
          <w:tcPr>
            <w:tcW w:w="3119" w:type="dxa"/>
            <w:shd w:val="clear" w:color="auto" w:fill="auto"/>
          </w:tcPr>
          <w:p w:rsidR="00F7028A" w:rsidRPr="009374D3" w:rsidRDefault="00F7028A" w:rsidP="00F7028A">
            <w:pPr>
              <w:rPr>
                <w:rFonts w:ascii="Calibri" w:hAnsi="Calibri"/>
              </w:rPr>
            </w:pPr>
          </w:p>
        </w:tc>
        <w:tc>
          <w:tcPr>
            <w:tcW w:w="2693" w:type="dxa"/>
            <w:shd w:val="clear" w:color="auto" w:fill="auto"/>
          </w:tcPr>
          <w:p w:rsidR="00F7028A" w:rsidRPr="009374D3" w:rsidRDefault="00F7028A" w:rsidP="00F7028A">
            <w:pPr>
              <w:rPr>
                <w:rFonts w:ascii="Calibri" w:hAnsi="Calibri"/>
              </w:rPr>
            </w:pPr>
          </w:p>
        </w:tc>
        <w:tc>
          <w:tcPr>
            <w:tcW w:w="1134" w:type="dxa"/>
            <w:shd w:val="clear" w:color="auto" w:fill="auto"/>
          </w:tcPr>
          <w:p w:rsidR="00F7028A" w:rsidRPr="0095077A" w:rsidRDefault="00F7028A" w:rsidP="00F7028A">
            <w:pPr>
              <w:rPr>
                <w:rFonts w:ascii="Calibri" w:hAnsi="Calibri"/>
                <w:b/>
              </w:rPr>
            </w:pPr>
          </w:p>
        </w:tc>
        <w:tc>
          <w:tcPr>
            <w:tcW w:w="1134" w:type="dxa"/>
            <w:shd w:val="clear" w:color="auto" w:fill="auto"/>
          </w:tcPr>
          <w:p w:rsidR="00F7028A" w:rsidRPr="009374D3" w:rsidRDefault="00F7028A" w:rsidP="00F7028A">
            <w:pPr>
              <w:rPr>
                <w:rFonts w:ascii="Calibri" w:hAnsi="Calibri"/>
              </w:rPr>
            </w:pPr>
          </w:p>
        </w:tc>
      </w:tr>
      <w:tr w:rsidR="00F7028A" w:rsidRPr="009374D3" w:rsidTr="00F7028A">
        <w:trPr>
          <w:trHeight w:val="59"/>
        </w:trPr>
        <w:tc>
          <w:tcPr>
            <w:tcW w:w="534" w:type="dxa"/>
            <w:shd w:val="clear" w:color="auto" w:fill="auto"/>
          </w:tcPr>
          <w:p w:rsidR="00F7028A" w:rsidRPr="009374D3" w:rsidRDefault="00F7028A" w:rsidP="00F7028A">
            <w:pPr>
              <w:rPr>
                <w:rFonts w:ascii="Calibri" w:hAnsi="Calibri"/>
              </w:rPr>
            </w:pPr>
          </w:p>
          <w:p w:rsidR="00F7028A" w:rsidRPr="009374D3" w:rsidRDefault="00F7028A" w:rsidP="00F7028A">
            <w:pPr>
              <w:rPr>
                <w:rFonts w:ascii="Calibri" w:hAnsi="Calibri"/>
              </w:rPr>
            </w:pPr>
            <w:r w:rsidRPr="009374D3">
              <w:rPr>
                <w:rFonts w:ascii="Calibri" w:hAnsi="Calibri"/>
              </w:rPr>
              <w:t>4</w:t>
            </w:r>
          </w:p>
        </w:tc>
        <w:tc>
          <w:tcPr>
            <w:tcW w:w="3260" w:type="dxa"/>
            <w:shd w:val="clear" w:color="auto" w:fill="auto"/>
          </w:tcPr>
          <w:p w:rsidR="00F7028A" w:rsidRPr="009374D3" w:rsidRDefault="00F7028A" w:rsidP="00F7028A">
            <w:pPr>
              <w:rPr>
                <w:rFonts w:ascii="Calibri" w:hAnsi="Calibri"/>
              </w:rPr>
            </w:pPr>
          </w:p>
        </w:tc>
        <w:tc>
          <w:tcPr>
            <w:tcW w:w="2126" w:type="dxa"/>
            <w:shd w:val="clear" w:color="auto" w:fill="auto"/>
          </w:tcPr>
          <w:p w:rsidR="00F7028A" w:rsidRPr="009374D3" w:rsidRDefault="00F7028A" w:rsidP="00F7028A">
            <w:pPr>
              <w:rPr>
                <w:rFonts w:ascii="Calibri" w:hAnsi="Calibri"/>
              </w:rPr>
            </w:pPr>
          </w:p>
        </w:tc>
        <w:tc>
          <w:tcPr>
            <w:tcW w:w="3119" w:type="dxa"/>
            <w:shd w:val="clear" w:color="auto" w:fill="auto"/>
          </w:tcPr>
          <w:p w:rsidR="00F7028A" w:rsidRPr="009374D3" w:rsidRDefault="00F7028A" w:rsidP="00F7028A">
            <w:pPr>
              <w:rPr>
                <w:rFonts w:ascii="Calibri" w:hAnsi="Calibri"/>
              </w:rPr>
            </w:pPr>
          </w:p>
        </w:tc>
        <w:tc>
          <w:tcPr>
            <w:tcW w:w="2693" w:type="dxa"/>
            <w:shd w:val="clear" w:color="auto" w:fill="auto"/>
          </w:tcPr>
          <w:p w:rsidR="00F7028A" w:rsidRPr="009374D3" w:rsidRDefault="00F7028A" w:rsidP="00F7028A">
            <w:pPr>
              <w:rPr>
                <w:rFonts w:ascii="Calibri" w:hAnsi="Calibri"/>
              </w:rPr>
            </w:pPr>
          </w:p>
        </w:tc>
        <w:tc>
          <w:tcPr>
            <w:tcW w:w="1134" w:type="dxa"/>
            <w:shd w:val="clear" w:color="auto" w:fill="auto"/>
          </w:tcPr>
          <w:p w:rsidR="00F7028A" w:rsidRPr="0095077A" w:rsidRDefault="00F7028A" w:rsidP="00F7028A">
            <w:pPr>
              <w:rPr>
                <w:rFonts w:ascii="Calibri" w:hAnsi="Calibri"/>
                <w:b/>
              </w:rPr>
            </w:pPr>
          </w:p>
        </w:tc>
        <w:tc>
          <w:tcPr>
            <w:tcW w:w="1134" w:type="dxa"/>
            <w:shd w:val="clear" w:color="auto" w:fill="auto"/>
          </w:tcPr>
          <w:p w:rsidR="00F7028A" w:rsidRPr="009374D3" w:rsidRDefault="00F7028A" w:rsidP="00F7028A">
            <w:pPr>
              <w:rPr>
                <w:rFonts w:ascii="Calibri" w:hAnsi="Calibri"/>
              </w:rPr>
            </w:pPr>
          </w:p>
        </w:tc>
      </w:tr>
      <w:tr w:rsidR="00F7028A" w:rsidRPr="009374D3" w:rsidTr="00F7028A">
        <w:trPr>
          <w:trHeight w:val="642"/>
        </w:trPr>
        <w:tc>
          <w:tcPr>
            <w:tcW w:w="534" w:type="dxa"/>
            <w:shd w:val="clear" w:color="auto" w:fill="auto"/>
          </w:tcPr>
          <w:p w:rsidR="00F7028A" w:rsidRPr="009374D3" w:rsidRDefault="00F7028A" w:rsidP="00F7028A">
            <w:pPr>
              <w:rPr>
                <w:rFonts w:ascii="Calibri" w:hAnsi="Calibri"/>
              </w:rPr>
            </w:pPr>
          </w:p>
          <w:p w:rsidR="00F7028A" w:rsidRPr="009374D3" w:rsidRDefault="00F7028A" w:rsidP="00F7028A">
            <w:pPr>
              <w:rPr>
                <w:rFonts w:ascii="Calibri" w:hAnsi="Calibri"/>
              </w:rPr>
            </w:pPr>
            <w:r w:rsidRPr="009374D3">
              <w:rPr>
                <w:rFonts w:ascii="Calibri" w:hAnsi="Calibri"/>
              </w:rPr>
              <w:t>5</w:t>
            </w:r>
          </w:p>
        </w:tc>
        <w:tc>
          <w:tcPr>
            <w:tcW w:w="3260" w:type="dxa"/>
            <w:shd w:val="clear" w:color="auto" w:fill="auto"/>
          </w:tcPr>
          <w:p w:rsidR="00F7028A" w:rsidRPr="009374D3" w:rsidRDefault="00F7028A" w:rsidP="00F7028A">
            <w:pPr>
              <w:rPr>
                <w:rFonts w:ascii="Calibri" w:hAnsi="Calibri"/>
              </w:rPr>
            </w:pPr>
          </w:p>
        </w:tc>
        <w:tc>
          <w:tcPr>
            <w:tcW w:w="2126" w:type="dxa"/>
            <w:shd w:val="clear" w:color="auto" w:fill="auto"/>
          </w:tcPr>
          <w:p w:rsidR="00F7028A" w:rsidRPr="009374D3" w:rsidRDefault="00F7028A" w:rsidP="00F7028A">
            <w:pPr>
              <w:rPr>
                <w:rFonts w:ascii="Calibri" w:hAnsi="Calibri"/>
              </w:rPr>
            </w:pPr>
          </w:p>
        </w:tc>
        <w:tc>
          <w:tcPr>
            <w:tcW w:w="3119" w:type="dxa"/>
            <w:shd w:val="clear" w:color="auto" w:fill="auto"/>
          </w:tcPr>
          <w:p w:rsidR="00F7028A" w:rsidRPr="009374D3" w:rsidRDefault="00F7028A" w:rsidP="00F7028A">
            <w:pPr>
              <w:rPr>
                <w:rFonts w:ascii="Calibri" w:hAnsi="Calibri"/>
              </w:rPr>
            </w:pPr>
          </w:p>
        </w:tc>
        <w:tc>
          <w:tcPr>
            <w:tcW w:w="2693" w:type="dxa"/>
            <w:shd w:val="clear" w:color="auto" w:fill="auto"/>
          </w:tcPr>
          <w:p w:rsidR="00F7028A" w:rsidRPr="009374D3" w:rsidRDefault="00F7028A" w:rsidP="00F7028A">
            <w:pPr>
              <w:rPr>
                <w:rFonts w:ascii="Calibri" w:hAnsi="Calibri"/>
              </w:rPr>
            </w:pPr>
          </w:p>
        </w:tc>
        <w:tc>
          <w:tcPr>
            <w:tcW w:w="1134" w:type="dxa"/>
            <w:shd w:val="clear" w:color="auto" w:fill="auto"/>
          </w:tcPr>
          <w:p w:rsidR="00F7028A" w:rsidRPr="0095077A" w:rsidRDefault="00F7028A" w:rsidP="00F7028A">
            <w:pPr>
              <w:rPr>
                <w:rFonts w:ascii="Calibri" w:hAnsi="Calibri"/>
                <w:b/>
              </w:rPr>
            </w:pPr>
          </w:p>
        </w:tc>
        <w:tc>
          <w:tcPr>
            <w:tcW w:w="1134" w:type="dxa"/>
            <w:shd w:val="clear" w:color="auto" w:fill="auto"/>
          </w:tcPr>
          <w:p w:rsidR="00F7028A" w:rsidRPr="009374D3" w:rsidRDefault="00F7028A" w:rsidP="00F7028A">
            <w:pPr>
              <w:rPr>
                <w:rFonts w:ascii="Calibri" w:hAnsi="Calibri"/>
              </w:rPr>
            </w:pPr>
          </w:p>
        </w:tc>
      </w:tr>
    </w:tbl>
    <w:p w:rsidR="00F7028A" w:rsidRPr="009374D3" w:rsidRDefault="00F7028A" w:rsidP="00F7028A">
      <w:pPr>
        <w:rPr>
          <w:rFonts w:ascii="Calibri" w:hAnsi="Calibri"/>
        </w:rPr>
      </w:pPr>
    </w:p>
    <w:p w:rsidR="00F7028A" w:rsidRDefault="00F7028A" w:rsidP="00F7028A">
      <w:pPr>
        <w:rPr>
          <w:color w:val="000000"/>
        </w:rPr>
      </w:pPr>
    </w:p>
    <w:p w:rsidR="00F7028A" w:rsidRDefault="00F7028A" w:rsidP="00F7028A">
      <w:pPr>
        <w:rPr>
          <w:color w:val="000000"/>
        </w:rPr>
      </w:pPr>
    </w:p>
    <w:p w:rsidR="00F7028A" w:rsidRDefault="00F7028A" w:rsidP="00F7028A">
      <w:pPr>
        <w:rPr>
          <w:color w:val="000000"/>
        </w:rPr>
      </w:pPr>
    </w:p>
    <w:p w:rsidR="00F7028A" w:rsidRDefault="00F7028A" w:rsidP="00F7028A">
      <w:pPr>
        <w:rPr>
          <w:color w:val="000000"/>
        </w:rPr>
      </w:pPr>
    </w:p>
    <w:p w:rsidR="00F7028A" w:rsidRDefault="00F7028A" w:rsidP="00F7028A">
      <w:pPr>
        <w:rPr>
          <w:color w:val="000000"/>
        </w:rPr>
        <w:sectPr w:rsidR="00F7028A" w:rsidSect="00F7028A">
          <w:pgSz w:w="15840" w:h="12240" w:orient="landscape"/>
          <w:pgMar w:top="1440" w:right="1440" w:bottom="1440" w:left="1440" w:header="720" w:footer="720" w:gutter="0"/>
          <w:cols w:space="720"/>
          <w:docGrid w:linePitch="299"/>
        </w:sectPr>
      </w:pPr>
    </w:p>
    <w:p w:rsidR="00F7028A" w:rsidRDefault="00F7028A" w:rsidP="00F7028A">
      <w:pPr>
        <w:rPr>
          <w:b/>
          <w:color w:val="000000"/>
        </w:rPr>
      </w:pPr>
      <w:r>
        <w:rPr>
          <w:b/>
          <w:color w:val="000000"/>
        </w:rPr>
        <w:lastRenderedPageBreak/>
        <w:t>YOUR PLACEMENT</w:t>
      </w:r>
    </w:p>
    <w:p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Getting started</w:t>
      </w:r>
    </w:p>
    <w:p w:rsidR="00F7028A" w:rsidRDefault="00F7028A" w:rsidP="00F7028A">
      <w:pPr>
        <w:jc w:val="both"/>
        <w:rPr>
          <w:color w:val="000000"/>
        </w:rPr>
      </w:pPr>
      <w:r>
        <w:rPr>
          <w:color w:val="000000"/>
        </w:rPr>
        <w:t xml:space="preserve">Start your placement as early as possible in the academic year as this placement is a Semester 1 Module.  </w:t>
      </w:r>
    </w:p>
    <w:p w:rsidR="00F7028A" w:rsidRDefault="00F7028A" w:rsidP="00F7028A">
      <w:pPr>
        <w:jc w:val="both"/>
        <w:rPr>
          <w:color w:val="000000"/>
        </w:rPr>
      </w:pPr>
      <w:r>
        <w:rPr>
          <w:color w:val="000000"/>
        </w:rPr>
        <w:t>You will need to complete 200 hours by 23rd January 2017.  That equates to roughly 10 hours per week of placement activity.</w:t>
      </w:r>
    </w:p>
    <w:p w:rsidR="00F7028A" w:rsidRDefault="00F7028A" w:rsidP="00F7028A">
      <w:pPr>
        <w:jc w:val="both"/>
        <w:rPr>
          <w:color w:val="000000"/>
        </w:rPr>
      </w:pPr>
      <w:r>
        <w:rPr>
          <w:color w:val="000000"/>
        </w:rPr>
        <w:t>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Do not expect visiting tutors or others around you on placement to be able to meet you the next day. They have their own workloads and are not solely engaged in supporting you.</w:t>
      </w:r>
    </w:p>
    <w:p w:rsidR="00F7028A" w:rsidRDefault="00F7028A" w:rsidP="00F7028A">
      <w:pPr>
        <w:jc w:val="both"/>
        <w:rPr>
          <w:color w:val="000000"/>
        </w:rPr>
      </w:pPr>
      <w:r>
        <w:rPr>
          <w:color w:val="000000"/>
        </w:rPr>
        <w:t xml:space="preserve">You have an important role in arranging the three way meetings, liaising between the visiting tutor and your line manager to find a date that is convenient for you all.  There is an example agenda on page 7 above.  </w:t>
      </w:r>
    </w:p>
    <w:p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Supervision</w:t>
      </w:r>
    </w:p>
    <w:p w:rsidR="00F7028A" w:rsidRDefault="00F7028A" w:rsidP="00F7028A">
      <w:pPr>
        <w:jc w:val="both"/>
        <w:rPr>
          <w:color w:val="000000"/>
        </w:rPr>
      </w:pPr>
      <w:r>
        <w:rPr>
          <w:color w:val="000000"/>
        </w:rPr>
        <w:t>You will be allocated a Fieldwork Supervisor – this person will support your learning.  During your first meeting with the supervisor you should complete a supervision contract which will detail the supervision process.</w:t>
      </w:r>
    </w:p>
    <w:p w:rsidR="00F7028A" w:rsidRPr="00544CF8" w:rsidRDefault="00F7028A" w:rsidP="00F7028A">
      <w:pPr>
        <w:jc w:val="both"/>
        <w:rPr>
          <w:b/>
          <w:color w:val="000000"/>
        </w:rPr>
      </w:pPr>
      <w:r w:rsidRPr="00544CF8">
        <w:rPr>
          <w:b/>
          <w:color w:val="000000"/>
        </w:rPr>
        <w:t xml:space="preserve">It is very important that the Supervisor and student meet </w:t>
      </w:r>
      <w:r>
        <w:rPr>
          <w:b/>
          <w:color w:val="000000"/>
        </w:rPr>
        <w:t>at least 6 times</w:t>
      </w:r>
      <w:r w:rsidRPr="00544CF8">
        <w:rPr>
          <w:b/>
          <w:color w:val="000000"/>
        </w:rPr>
        <w:t xml:space="preserve"> and that the student file is available for inspection and discussion at each meeting.</w:t>
      </w:r>
    </w:p>
    <w:p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 xml:space="preserve">Observation, assessment and making satisfactory progress </w:t>
      </w:r>
    </w:p>
    <w:p w:rsidR="00F7028A" w:rsidRDefault="00F7028A" w:rsidP="00F7028A">
      <w:pPr>
        <w:jc w:val="both"/>
        <w:rPr>
          <w:color w:val="000000"/>
        </w:rPr>
      </w:pPr>
      <w:r>
        <w:rPr>
          <w:color w:val="000000"/>
        </w:rPr>
        <w:t>You must maintain the highest standards in your dealings with your visiting tutor. The visiting tutor has a role in assessing your conduct on placement.  The assessment has two components – firstly your general conduct while on placement, and secondly your effectiveness during your prearranged observation session.  The observation is used as a means of providing you with feedback on your current status and progress while on placement.  Your progress will be discussed formally during our Fieldwork Interim Review Boards  during the year where judgments will be made about your progress.</w:t>
      </w:r>
    </w:p>
    <w:p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Communication</w:t>
      </w:r>
    </w:p>
    <w:p w:rsidR="00F7028A" w:rsidRDefault="00F7028A" w:rsidP="00F7028A">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24 hours.  </w:t>
      </w:r>
      <w:r>
        <w:rPr>
          <w:b/>
          <w:i/>
          <w:color w:val="000000"/>
        </w:rPr>
        <w:t>When contacting tutors avoid using informal language including using text speak, and please remember to identify yourself in the email.</w:t>
      </w:r>
      <w:r>
        <w:rPr>
          <w:color w:val="000000"/>
        </w:rPr>
        <w:t xml:space="preserve">  Also it is good practice to make regular use of Moodle as a way of keeping up to date with developments and announcements. </w:t>
      </w:r>
    </w:p>
    <w:p w:rsidR="00F7028A" w:rsidRDefault="00F7028A" w:rsidP="00F7028A">
      <w:pPr>
        <w:rPr>
          <w:b/>
          <w:color w:val="000000"/>
          <w:sz w:val="24"/>
          <w:szCs w:val="24"/>
        </w:rPr>
      </w:pPr>
      <w:r>
        <w:rPr>
          <w:b/>
          <w:color w:val="000000"/>
          <w:sz w:val="24"/>
          <w:szCs w:val="24"/>
        </w:rPr>
        <w:lastRenderedPageBreak/>
        <w:t>MODULE ASSESSMENT</w:t>
      </w:r>
    </w:p>
    <w:p w:rsidR="00F7028A" w:rsidRDefault="00F7028A" w:rsidP="00F7028A">
      <w:pPr>
        <w:pStyle w:val="heading"/>
        <w:rPr>
          <w:rFonts w:asciiTheme="minorHAnsi" w:hAnsiTheme="minorHAnsi"/>
          <w:szCs w:val="24"/>
        </w:rPr>
      </w:pPr>
      <w:r>
        <w:rPr>
          <w:rFonts w:asciiTheme="minorHAnsi" w:hAnsiTheme="minorHAnsi"/>
          <w:szCs w:val="24"/>
        </w:rPr>
        <w:t>The aims of the module SJYW6011 are:</w:t>
      </w:r>
    </w:p>
    <w:p w:rsidR="00F7028A" w:rsidRDefault="00F7028A" w:rsidP="00F7028A">
      <w:pPr>
        <w:pStyle w:val="bullet"/>
        <w:numPr>
          <w:ilvl w:val="0"/>
          <w:numId w:val="18"/>
        </w:numPr>
        <w:ind w:left="1004" w:hanging="284"/>
        <w:rPr>
          <w:rFonts w:asciiTheme="minorHAnsi" w:hAnsiTheme="minorHAnsi"/>
          <w:szCs w:val="24"/>
        </w:rPr>
      </w:pPr>
      <w:r>
        <w:rPr>
          <w:rFonts w:asciiTheme="minorHAnsi" w:hAnsiTheme="minorHAnsi"/>
          <w:szCs w:val="24"/>
        </w:rPr>
        <w:t>To critically build on the theory and philosophy of youth and community work practice developed in previous modules, in line with the National Occupational Standards for Youth Work.</w:t>
      </w:r>
    </w:p>
    <w:p w:rsidR="00F7028A" w:rsidRDefault="00F7028A" w:rsidP="00F7028A">
      <w:pPr>
        <w:numPr>
          <w:ilvl w:val="0"/>
          <w:numId w:val="19"/>
        </w:numPr>
        <w:spacing w:before="120" w:after="0" w:line="240" w:lineRule="auto"/>
        <w:ind w:left="1004" w:hanging="284"/>
        <w:jc w:val="both"/>
        <w:rPr>
          <w:sz w:val="24"/>
          <w:szCs w:val="24"/>
        </w:rPr>
      </w:pPr>
      <w:r>
        <w:rPr>
          <w:sz w:val="24"/>
          <w:szCs w:val="24"/>
        </w:rPr>
        <w:t>To enable students to further develop a critical knowledge and understanding of a key element of youth and community work practice, demonstrating sound practice in the development of a programme of personal and social education taking into account current themes and priorities.</w:t>
      </w:r>
    </w:p>
    <w:p w:rsidR="00F7028A" w:rsidRDefault="00F7028A" w:rsidP="00F7028A">
      <w:pPr>
        <w:tabs>
          <w:tab w:val="left" w:pos="720"/>
          <w:tab w:val="left" w:pos="1440"/>
          <w:tab w:val="left" w:pos="2160"/>
          <w:tab w:val="left" w:pos="2880"/>
        </w:tabs>
        <w:spacing w:before="240" w:after="120"/>
        <w:rPr>
          <w:b/>
          <w:sz w:val="24"/>
          <w:szCs w:val="24"/>
        </w:rPr>
      </w:pPr>
      <w:r>
        <w:rPr>
          <w:b/>
          <w:sz w:val="24"/>
          <w:szCs w:val="24"/>
        </w:rPr>
        <w:t>The module is assessed entirely through coursework and practical activities. The elements of the assessment are clear:</w:t>
      </w:r>
    </w:p>
    <w:p w:rsidR="00F7028A" w:rsidRDefault="00F7028A" w:rsidP="00F7028A">
      <w:pPr>
        <w:tabs>
          <w:tab w:val="left" w:pos="720"/>
          <w:tab w:val="left" w:pos="1440"/>
          <w:tab w:val="left" w:pos="2160"/>
          <w:tab w:val="left" w:pos="2880"/>
        </w:tabs>
        <w:spacing w:before="240" w:after="120"/>
        <w:ind w:left="3600" w:hanging="3600"/>
        <w:rPr>
          <w:b/>
          <w:sz w:val="24"/>
          <w:szCs w:val="24"/>
        </w:rPr>
      </w:pPr>
      <w:r>
        <w:rPr>
          <w:b/>
          <w:sz w:val="24"/>
          <w:szCs w:val="24"/>
        </w:rPr>
        <w:t>Course work</w:t>
      </w:r>
      <w:r>
        <w:rPr>
          <w:b/>
          <w:sz w:val="24"/>
          <w:szCs w:val="24"/>
        </w:rPr>
        <w:tab/>
      </w:r>
      <w:r>
        <w:rPr>
          <w:b/>
          <w:sz w:val="24"/>
          <w:szCs w:val="24"/>
        </w:rPr>
        <w:tab/>
      </w:r>
      <w:r>
        <w:rPr>
          <w:b/>
          <w:sz w:val="24"/>
          <w:szCs w:val="24"/>
        </w:rPr>
        <w:tab/>
        <w:t>70%</w:t>
      </w:r>
    </w:p>
    <w:p w:rsidR="00F7028A" w:rsidRDefault="00F7028A" w:rsidP="00F7028A">
      <w:pPr>
        <w:tabs>
          <w:tab w:val="left" w:pos="720"/>
          <w:tab w:val="left" w:pos="1440"/>
          <w:tab w:val="left" w:pos="2160"/>
          <w:tab w:val="left" w:pos="2880"/>
        </w:tabs>
        <w:spacing w:before="240" w:after="120"/>
        <w:ind w:left="3600" w:hanging="3600"/>
        <w:rPr>
          <w:b/>
          <w:sz w:val="24"/>
          <w:szCs w:val="24"/>
        </w:rPr>
      </w:pPr>
      <w:r>
        <w:rPr>
          <w:b/>
          <w:sz w:val="24"/>
          <w:szCs w:val="24"/>
        </w:rPr>
        <w:t>Practical</w:t>
      </w:r>
      <w:r>
        <w:rPr>
          <w:b/>
          <w:sz w:val="24"/>
          <w:szCs w:val="24"/>
        </w:rPr>
        <w:tab/>
      </w:r>
      <w:r>
        <w:rPr>
          <w:b/>
          <w:sz w:val="24"/>
          <w:szCs w:val="24"/>
        </w:rPr>
        <w:tab/>
      </w:r>
      <w:r>
        <w:rPr>
          <w:b/>
          <w:sz w:val="24"/>
          <w:szCs w:val="24"/>
        </w:rPr>
        <w:tab/>
        <w:t>30%</w:t>
      </w:r>
      <w:r>
        <w:rPr>
          <w:b/>
          <w:sz w:val="24"/>
          <w:szCs w:val="24"/>
        </w:rPr>
        <w:tab/>
      </w:r>
    </w:p>
    <w:p w:rsidR="00F7028A" w:rsidRPr="00544CF8" w:rsidRDefault="00F7028A" w:rsidP="00F7028A">
      <w:pPr>
        <w:spacing w:after="120"/>
        <w:rPr>
          <w:b/>
          <w:sz w:val="24"/>
          <w:szCs w:val="24"/>
        </w:rPr>
      </w:pPr>
      <w:r w:rsidRPr="00544CF8">
        <w:rPr>
          <w:b/>
          <w:sz w:val="24"/>
          <w:szCs w:val="24"/>
        </w:rPr>
        <w:t>Assessment Component 1 – 60%</w:t>
      </w:r>
    </w:p>
    <w:p w:rsidR="00F7028A" w:rsidRDefault="00F7028A" w:rsidP="00F7028A">
      <w:pPr>
        <w:spacing w:after="120"/>
        <w:rPr>
          <w:sz w:val="24"/>
          <w:szCs w:val="24"/>
        </w:rPr>
      </w:pPr>
      <w:r>
        <w:rPr>
          <w:sz w:val="24"/>
          <w:szCs w:val="24"/>
        </w:rPr>
        <w:t>Coursework: Portfolio (5000 words)</w:t>
      </w:r>
    </w:p>
    <w:p w:rsidR="007025E5" w:rsidRDefault="00F7028A" w:rsidP="007025E5">
      <w:pPr>
        <w:rPr>
          <w:sz w:val="24"/>
          <w:szCs w:val="24"/>
        </w:rPr>
      </w:pPr>
      <w:r>
        <w:rPr>
          <w:sz w:val="24"/>
          <w:szCs w:val="24"/>
        </w:rPr>
        <w:t>Exemplar</w:t>
      </w:r>
    </w:p>
    <w:p w:rsidR="00F7028A" w:rsidRDefault="007025E5" w:rsidP="007025E5">
      <w:pPr>
        <w:rPr>
          <w:i/>
          <w:iCs/>
          <w:sz w:val="24"/>
          <w:szCs w:val="24"/>
        </w:rPr>
      </w:pPr>
      <w:r w:rsidRPr="007025E5">
        <w:rPr>
          <w:rFonts w:ascii="Calibri" w:hAnsi="Calibri" w:cs="Calibri"/>
        </w:rPr>
        <w:t xml:space="preserve">Present a portfolio that explores a particular area of youth work practice that you have engaged in e.g. the use of sport or drama as a youth work tool. Your portfolio should demonstrate critical self-reflection and critical analysis of youth work policy, practice and theory.  Your portfolio must be underpinned by and make reference to contemporary theory and policy, relevant to, for example, psychology, sociology, health and well-being or outdoor learning and which is related to your placement. </w:t>
      </w:r>
      <w:r>
        <w:rPr>
          <w:sz w:val="24"/>
          <w:szCs w:val="24"/>
        </w:rPr>
        <w:t xml:space="preserve"> </w:t>
      </w:r>
    </w:p>
    <w:p w:rsidR="00F7028A" w:rsidRPr="00544CF8" w:rsidRDefault="00F7028A" w:rsidP="00F7028A">
      <w:pPr>
        <w:spacing w:after="120"/>
        <w:rPr>
          <w:b/>
          <w:sz w:val="24"/>
          <w:szCs w:val="24"/>
        </w:rPr>
      </w:pPr>
      <w:r w:rsidRPr="00544CF8">
        <w:rPr>
          <w:b/>
          <w:sz w:val="24"/>
          <w:szCs w:val="24"/>
        </w:rPr>
        <w:t>Assessment Component 2 – 10%</w:t>
      </w:r>
    </w:p>
    <w:p w:rsidR="00F7028A" w:rsidRDefault="00F7028A" w:rsidP="00F7028A">
      <w:pPr>
        <w:spacing w:after="120"/>
        <w:rPr>
          <w:sz w:val="24"/>
          <w:szCs w:val="24"/>
        </w:rPr>
      </w:pPr>
      <w:r>
        <w:rPr>
          <w:sz w:val="24"/>
          <w:szCs w:val="24"/>
        </w:rPr>
        <w:t>Practical: Line Manager’s Report</w:t>
      </w:r>
    </w:p>
    <w:p w:rsidR="00F7028A" w:rsidRPr="00544CF8" w:rsidRDefault="00F7028A" w:rsidP="00F7028A">
      <w:pPr>
        <w:spacing w:after="120"/>
        <w:rPr>
          <w:b/>
          <w:sz w:val="24"/>
          <w:szCs w:val="24"/>
        </w:rPr>
      </w:pPr>
      <w:r w:rsidRPr="00544CF8">
        <w:rPr>
          <w:b/>
          <w:sz w:val="24"/>
          <w:szCs w:val="24"/>
        </w:rPr>
        <w:t>Assessment Component 3 – 10%</w:t>
      </w:r>
    </w:p>
    <w:p w:rsidR="00F7028A" w:rsidRDefault="00F7028A" w:rsidP="00F7028A">
      <w:pPr>
        <w:spacing w:after="120"/>
        <w:rPr>
          <w:sz w:val="24"/>
          <w:szCs w:val="24"/>
        </w:rPr>
      </w:pPr>
      <w:r>
        <w:rPr>
          <w:sz w:val="24"/>
          <w:szCs w:val="24"/>
        </w:rPr>
        <w:t>Practical: Visiting Tutor Assessment</w:t>
      </w:r>
    </w:p>
    <w:p w:rsidR="00F7028A" w:rsidRDefault="00F7028A" w:rsidP="00F7028A">
      <w:pPr>
        <w:jc w:val="both"/>
        <w:rPr>
          <w:b/>
          <w:color w:val="000000"/>
          <w:sz w:val="24"/>
          <w:szCs w:val="24"/>
        </w:rPr>
      </w:pPr>
      <w:r>
        <w:rPr>
          <w:b/>
          <w:color w:val="000000"/>
          <w:sz w:val="24"/>
          <w:szCs w:val="24"/>
        </w:rPr>
        <w:t>Assessment Component 4 – 10%</w:t>
      </w:r>
    </w:p>
    <w:p w:rsidR="00F7028A" w:rsidRDefault="00F7028A" w:rsidP="00F7028A">
      <w:pPr>
        <w:jc w:val="both"/>
        <w:rPr>
          <w:color w:val="000000"/>
          <w:sz w:val="24"/>
          <w:szCs w:val="24"/>
        </w:rPr>
      </w:pPr>
      <w:r w:rsidRPr="00544CF8">
        <w:rPr>
          <w:color w:val="000000"/>
          <w:sz w:val="24"/>
          <w:szCs w:val="24"/>
        </w:rPr>
        <w:t>Practical: Fieldwork Supervisor Assessment</w:t>
      </w:r>
    </w:p>
    <w:p w:rsidR="00F7028A" w:rsidRPr="00C613C7" w:rsidRDefault="00F7028A" w:rsidP="00F7028A">
      <w:pPr>
        <w:jc w:val="both"/>
        <w:rPr>
          <w:b/>
          <w:color w:val="000000"/>
          <w:sz w:val="24"/>
          <w:szCs w:val="24"/>
        </w:rPr>
      </w:pPr>
      <w:r w:rsidRPr="00C613C7">
        <w:rPr>
          <w:b/>
          <w:color w:val="000000"/>
          <w:sz w:val="24"/>
          <w:szCs w:val="24"/>
        </w:rPr>
        <w:t>Assessment Component 5 – 10%</w:t>
      </w:r>
    </w:p>
    <w:p w:rsidR="00F7028A" w:rsidRPr="00544CF8" w:rsidRDefault="00F7028A" w:rsidP="00F7028A">
      <w:pPr>
        <w:jc w:val="both"/>
        <w:rPr>
          <w:color w:val="000000"/>
          <w:sz w:val="24"/>
          <w:szCs w:val="24"/>
        </w:rPr>
      </w:pPr>
      <w:r>
        <w:rPr>
          <w:color w:val="000000"/>
          <w:sz w:val="24"/>
          <w:szCs w:val="24"/>
        </w:rPr>
        <w:t>Coursework: A portfolio of evidence including National Occupational Standards for Youth Work evidence matrix.</w:t>
      </w:r>
    </w:p>
    <w:p w:rsidR="00F7028A" w:rsidRDefault="00F7028A" w:rsidP="00F7028A">
      <w:pPr>
        <w:jc w:val="both"/>
        <w:rPr>
          <w:b/>
          <w:color w:val="000000"/>
          <w:sz w:val="24"/>
          <w:szCs w:val="24"/>
        </w:rPr>
      </w:pPr>
      <w:r>
        <w:rPr>
          <w:b/>
          <w:color w:val="000000"/>
          <w:sz w:val="24"/>
          <w:szCs w:val="24"/>
        </w:rPr>
        <w:lastRenderedPageBreak/>
        <w:t>ORGANISING YOUR PROFESSIONAL PORTFOLIO</w:t>
      </w:r>
    </w:p>
    <w:p w:rsidR="00F7028A" w:rsidRDefault="00F7028A" w:rsidP="00F7028A">
      <w:pPr>
        <w:jc w:val="both"/>
        <w:rPr>
          <w:sz w:val="24"/>
          <w:szCs w:val="24"/>
        </w:rPr>
      </w:pPr>
      <w:r>
        <w:rPr>
          <w:sz w:val="24"/>
          <w:szCs w:val="24"/>
        </w:rPr>
        <w:t>The purpose of the portfolio is to enable you to demonstrate learning and development, of yourself and of your practice.  The portfolio is an excellent tool which you can use to gain feedback about your development.  The portfolio also allows you to demonstrate a structured approach to showing your increasing understanding of the knowledge, skills and attitudes necessary for effective Youth Work, informed by relevant policy, values, theory and National Occupational Standards (LSIS, 2012).  The portfolio should be organized into clearly marked</w:t>
      </w:r>
      <w:r w:rsidR="00597E4F">
        <w:rPr>
          <w:sz w:val="24"/>
          <w:szCs w:val="24"/>
        </w:rPr>
        <w:t xml:space="preserve"> sections before submission on 2</w:t>
      </w:r>
      <w:r>
        <w:rPr>
          <w:sz w:val="24"/>
          <w:szCs w:val="24"/>
        </w:rPr>
        <w:t>4</w:t>
      </w:r>
      <w:r>
        <w:rPr>
          <w:sz w:val="24"/>
          <w:szCs w:val="24"/>
          <w:vertAlign w:val="superscript"/>
        </w:rPr>
        <w:t>th</w:t>
      </w:r>
      <w:r w:rsidR="00597E4F">
        <w:rPr>
          <w:sz w:val="24"/>
          <w:szCs w:val="24"/>
        </w:rPr>
        <w:t xml:space="preserve"> January 2018</w:t>
      </w:r>
      <w:r>
        <w:rPr>
          <w:sz w:val="24"/>
          <w:szCs w:val="24"/>
        </w:rPr>
        <w:t>.</w:t>
      </w:r>
    </w:p>
    <w:p w:rsidR="00F7028A" w:rsidRDefault="00F7028A" w:rsidP="00F7028A">
      <w:pPr>
        <w:tabs>
          <w:tab w:val="left" w:pos="1725"/>
        </w:tabs>
        <w:spacing w:after="0" w:line="240" w:lineRule="exact"/>
        <w:jc w:val="both"/>
        <w:rPr>
          <w:b/>
          <w:sz w:val="24"/>
          <w:szCs w:val="24"/>
        </w:rPr>
      </w:pPr>
      <w:r>
        <w:rPr>
          <w:b/>
          <w:sz w:val="24"/>
          <w:szCs w:val="24"/>
        </w:rPr>
        <w:t>Section 1</w:t>
      </w:r>
      <w:r>
        <w:rPr>
          <w:b/>
          <w:sz w:val="24"/>
          <w:szCs w:val="24"/>
        </w:rPr>
        <w:tab/>
      </w:r>
    </w:p>
    <w:p w:rsidR="00F7028A" w:rsidRDefault="00F7028A" w:rsidP="00F7028A">
      <w:pPr>
        <w:spacing w:after="0" w:line="240" w:lineRule="exact"/>
        <w:jc w:val="both"/>
        <w:rPr>
          <w:sz w:val="24"/>
          <w:szCs w:val="24"/>
        </w:rPr>
      </w:pPr>
      <w:r>
        <w:rPr>
          <w:sz w:val="24"/>
          <w:szCs w:val="24"/>
        </w:rPr>
        <w:t>Acknowledgements (thanking those who have supported you)</w:t>
      </w:r>
    </w:p>
    <w:p w:rsidR="00F7028A" w:rsidRDefault="00F7028A" w:rsidP="00F7028A">
      <w:pPr>
        <w:spacing w:after="0" w:line="240" w:lineRule="exact"/>
        <w:jc w:val="both"/>
        <w:rPr>
          <w:sz w:val="24"/>
          <w:szCs w:val="24"/>
        </w:rPr>
      </w:pPr>
    </w:p>
    <w:p w:rsidR="00F7028A" w:rsidRDefault="00F7028A" w:rsidP="00F7028A">
      <w:pPr>
        <w:spacing w:after="0" w:line="240" w:lineRule="exact"/>
        <w:jc w:val="both"/>
        <w:rPr>
          <w:b/>
          <w:sz w:val="24"/>
          <w:szCs w:val="24"/>
        </w:rPr>
      </w:pPr>
      <w:r>
        <w:rPr>
          <w:b/>
          <w:sz w:val="24"/>
          <w:szCs w:val="24"/>
        </w:rPr>
        <w:t>Section 2</w:t>
      </w:r>
    </w:p>
    <w:p w:rsidR="00F7028A" w:rsidRDefault="00F7028A" w:rsidP="00F7028A">
      <w:pPr>
        <w:spacing w:after="0" w:line="240" w:lineRule="exact"/>
        <w:jc w:val="both"/>
        <w:rPr>
          <w:sz w:val="24"/>
          <w:szCs w:val="24"/>
        </w:rPr>
      </w:pPr>
      <w:r>
        <w:rPr>
          <w:sz w:val="24"/>
          <w:szCs w:val="24"/>
        </w:rPr>
        <w:t>A list of contents of the file including section titles and corresponding page numbers</w:t>
      </w:r>
    </w:p>
    <w:p w:rsidR="00F7028A" w:rsidRDefault="00F7028A" w:rsidP="00F7028A">
      <w:pPr>
        <w:spacing w:after="0" w:line="240" w:lineRule="exact"/>
        <w:jc w:val="both"/>
        <w:rPr>
          <w:sz w:val="24"/>
          <w:szCs w:val="24"/>
        </w:rPr>
      </w:pPr>
    </w:p>
    <w:p w:rsidR="00F7028A" w:rsidRDefault="00F7028A" w:rsidP="00F7028A">
      <w:pPr>
        <w:spacing w:after="0" w:line="240" w:lineRule="exact"/>
        <w:jc w:val="both"/>
        <w:rPr>
          <w:b/>
          <w:sz w:val="24"/>
          <w:szCs w:val="24"/>
        </w:rPr>
      </w:pPr>
      <w:r>
        <w:rPr>
          <w:b/>
          <w:sz w:val="24"/>
          <w:szCs w:val="24"/>
        </w:rPr>
        <w:t>Section 3</w:t>
      </w:r>
    </w:p>
    <w:p w:rsidR="00F7028A" w:rsidRDefault="00F7028A" w:rsidP="00F7028A">
      <w:pPr>
        <w:spacing w:after="0" w:line="240" w:lineRule="exact"/>
        <w:jc w:val="both"/>
        <w:rPr>
          <w:sz w:val="24"/>
          <w:szCs w:val="24"/>
        </w:rPr>
      </w:pPr>
      <w:r>
        <w:rPr>
          <w:sz w:val="24"/>
          <w:szCs w:val="24"/>
        </w:rPr>
        <w:t>A copy of your line manager’s final report, the placement contract and Professional Development Plan.</w:t>
      </w:r>
    </w:p>
    <w:p w:rsidR="00F7028A" w:rsidRDefault="00F7028A" w:rsidP="00F7028A">
      <w:pPr>
        <w:spacing w:after="0" w:line="240" w:lineRule="exact"/>
        <w:jc w:val="both"/>
        <w:rPr>
          <w:sz w:val="24"/>
          <w:szCs w:val="24"/>
        </w:rPr>
      </w:pPr>
    </w:p>
    <w:p w:rsidR="00F7028A" w:rsidRDefault="00F7028A" w:rsidP="00F7028A">
      <w:pPr>
        <w:spacing w:after="0" w:line="240" w:lineRule="exact"/>
        <w:jc w:val="both"/>
        <w:rPr>
          <w:b/>
          <w:sz w:val="24"/>
          <w:szCs w:val="24"/>
        </w:rPr>
      </w:pPr>
      <w:r>
        <w:rPr>
          <w:b/>
          <w:sz w:val="24"/>
          <w:szCs w:val="24"/>
        </w:rPr>
        <w:t>Section 4</w:t>
      </w:r>
    </w:p>
    <w:p w:rsidR="00F7028A" w:rsidRDefault="00F7028A" w:rsidP="00F7028A">
      <w:pPr>
        <w:spacing w:after="0" w:line="240" w:lineRule="exact"/>
        <w:jc w:val="both"/>
        <w:rPr>
          <w:sz w:val="24"/>
          <w:szCs w:val="24"/>
        </w:rPr>
      </w:pPr>
      <w:r>
        <w:rPr>
          <w:sz w:val="24"/>
          <w:szCs w:val="24"/>
        </w:rPr>
        <w:t>At least one completed original risk assessment</w:t>
      </w:r>
    </w:p>
    <w:p w:rsidR="00F7028A" w:rsidRDefault="00F7028A" w:rsidP="00F7028A">
      <w:pPr>
        <w:spacing w:after="0" w:line="240" w:lineRule="exact"/>
        <w:jc w:val="both"/>
        <w:rPr>
          <w:sz w:val="24"/>
          <w:szCs w:val="24"/>
        </w:rPr>
      </w:pPr>
    </w:p>
    <w:p w:rsidR="00F7028A" w:rsidRDefault="00F7028A" w:rsidP="00F7028A">
      <w:pPr>
        <w:spacing w:after="0" w:line="240" w:lineRule="exact"/>
        <w:jc w:val="both"/>
        <w:rPr>
          <w:b/>
          <w:sz w:val="24"/>
          <w:szCs w:val="24"/>
        </w:rPr>
      </w:pPr>
      <w:r>
        <w:rPr>
          <w:b/>
          <w:sz w:val="24"/>
          <w:szCs w:val="24"/>
        </w:rPr>
        <w:t>Section 5</w:t>
      </w:r>
    </w:p>
    <w:p w:rsidR="00F7028A" w:rsidRDefault="00F7028A" w:rsidP="00F7028A">
      <w:pPr>
        <w:spacing w:after="0" w:line="240" w:lineRule="exact"/>
        <w:jc w:val="both"/>
        <w:rPr>
          <w:sz w:val="24"/>
          <w:szCs w:val="24"/>
        </w:rPr>
      </w:pPr>
      <w:r>
        <w:rPr>
          <w:sz w:val="24"/>
          <w:szCs w:val="24"/>
        </w:rPr>
        <w:t>Written assignments associated with the module</w:t>
      </w:r>
    </w:p>
    <w:p w:rsidR="00F7028A" w:rsidRDefault="00F7028A" w:rsidP="00F7028A">
      <w:pPr>
        <w:pStyle w:val="ListParagraph"/>
        <w:numPr>
          <w:ilvl w:val="0"/>
          <w:numId w:val="20"/>
        </w:numPr>
        <w:jc w:val="both"/>
        <w:rPr>
          <w:sz w:val="24"/>
          <w:szCs w:val="24"/>
        </w:rPr>
      </w:pPr>
      <w:r>
        <w:rPr>
          <w:sz w:val="24"/>
          <w:szCs w:val="24"/>
        </w:rPr>
        <w:t>Introduction to the organisation within which the placement is set</w:t>
      </w:r>
    </w:p>
    <w:p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A 3-500 word action plan with SMART aims outlining what you want to achieve and what outcomes you want to secure for young people during the practice.</w:t>
      </w:r>
    </w:p>
    <w:p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 xml:space="preserve">A section describing and demonstrating what you have achieved on the placement, drawing on theory and making reference to your evidence matrix.  </w:t>
      </w:r>
    </w:p>
    <w:p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Another section drawing on your reflective recordings (six reflective accounts must be submitted), supervision recordings and theory and illustrating self-reflection of the project which analyses the use of youth work pedagogy.  You should discuss strengths of the practice and further areas for development linked to NOS.</w:t>
      </w:r>
    </w:p>
    <w:p w:rsidR="00F7028A" w:rsidRDefault="00F7028A" w:rsidP="00F7028A">
      <w:pPr>
        <w:autoSpaceDE w:val="0"/>
        <w:autoSpaceDN w:val="0"/>
        <w:adjustRightInd w:val="0"/>
        <w:spacing w:after="0" w:line="240" w:lineRule="auto"/>
        <w:jc w:val="both"/>
        <w:rPr>
          <w:rFonts w:cs="Times-Roman"/>
          <w:sz w:val="24"/>
          <w:szCs w:val="24"/>
        </w:rPr>
      </w:pPr>
    </w:p>
    <w:p w:rsidR="00F7028A" w:rsidRDefault="00F7028A" w:rsidP="00F7028A">
      <w:pPr>
        <w:autoSpaceDE w:val="0"/>
        <w:autoSpaceDN w:val="0"/>
        <w:adjustRightInd w:val="0"/>
        <w:spacing w:after="0" w:line="240" w:lineRule="auto"/>
        <w:jc w:val="both"/>
        <w:rPr>
          <w:rFonts w:cs="Times-Roman"/>
          <w:b/>
          <w:sz w:val="24"/>
          <w:szCs w:val="24"/>
        </w:rPr>
      </w:pPr>
      <w:r>
        <w:rPr>
          <w:rFonts w:cs="Times-Roman"/>
          <w:b/>
          <w:sz w:val="24"/>
          <w:szCs w:val="24"/>
        </w:rPr>
        <w:t>Section 6</w:t>
      </w:r>
    </w:p>
    <w:p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Visiting tutor report</w:t>
      </w:r>
    </w:p>
    <w:p w:rsidR="00F7028A" w:rsidRDefault="00F7028A" w:rsidP="00F7028A">
      <w:pPr>
        <w:autoSpaceDE w:val="0"/>
        <w:autoSpaceDN w:val="0"/>
        <w:adjustRightInd w:val="0"/>
        <w:spacing w:after="0" w:line="240" w:lineRule="auto"/>
        <w:jc w:val="both"/>
        <w:rPr>
          <w:rFonts w:cs="Times-Roman"/>
          <w:sz w:val="24"/>
          <w:szCs w:val="24"/>
        </w:rPr>
      </w:pPr>
    </w:p>
    <w:p w:rsidR="00F7028A" w:rsidRPr="00C613C7" w:rsidRDefault="00F7028A" w:rsidP="00F7028A">
      <w:pPr>
        <w:autoSpaceDE w:val="0"/>
        <w:autoSpaceDN w:val="0"/>
        <w:adjustRightInd w:val="0"/>
        <w:spacing w:after="0" w:line="240" w:lineRule="auto"/>
        <w:jc w:val="both"/>
        <w:rPr>
          <w:rFonts w:cs="Times-Roman"/>
          <w:b/>
          <w:sz w:val="24"/>
          <w:szCs w:val="24"/>
        </w:rPr>
      </w:pPr>
      <w:r w:rsidRPr="00C613C7">
        <w:rPr>
          <w:rFonts w:cs="Times-Roman"/>
          <w:b/>
          <w:sz w:val="24"/>
          <w:szCs w:val="24"/>
        </w:rPr>
        <w:t>Section 7</w:t>
      </w:r>
    </w:p>
    <w:p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Fieldwork supervisor report</w:t>
      </w:r>
    </w:p>
    <w:p w:rsidR="00F7028A" w:rsidRDefault="00F7028A" w:rsidP="00F7028A">
      <w:pPr>
        <w:autoSpaceDE w:val="0"/>
        <w:autoSpaceDN w:val="0"/>
        <w:adjustRightInd w:val="0"/>
        <w:spacing w:after="0" w:line="240" w:lineRule="auto"/>
        <w:jc w:val="both"/>
        <w:rPr>
          <w:rFonts w:cs="Times-Roman"/>
          <w:sz w:val="24"/>
          <w:szCs w:val="24"/>
        </w:rPr>
      </w:pPr>
    </w:p>
    <w:p w:rsidR="00F7028A" w:rsidRDefault="00F7028A" w:rsidP="00F7028A">
      <w:pPr>
        <w:autoSpaceDE w:val="0"/>
        <w:autoSpaceDN w:val="0"/>
        <w:adjustRightInd w:val="0"/>
        <w:spacing w:after="0" w:line="240" w:lineRule="auto"/>
        <w:jc w:val="both"/>
        <w:rPr>
          <w:rFonts w:cs="Times-Roman"/>
          <w:b/>
          <w:sz w:val="24"/>
          <w:szCs w:val="24"/>
        </w:rPr>
      </w:pPr>
      <w:r>
        <w:rPr>
          <w:rFonts w:cs="Times-Roman"/>
          <w:b/>
          <w:sz w:val="24"/>
          <w:szCs w:val="24"/>
        </w:rPr>
        <w:t>Section 7</w:t>
      </w:r>
    </w:p>
    <w:p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Portfolio of evidence including National Occupational Standards for Youth Work (LSIS, 2012) evidence matrix, community profile and other forms of evidence of your work on placement.</w:t>
      </w:r>
    </w:p>
    <w:p w:rsidR="00F7028A" w:rsidRDefault="00F7028A" w:rsidP="00F7028A">
      <w:pPr>
        <w:spacing w:after="0" w:line="240" w:lineRule="auto"/>
        <w:rPr>
          <w:sz w:val="24"/>
          <w:szCs w:val="24"/>
        </w:rPr>
        <w:sectPr w:rsidR="00F7028A">
          <w:pgSz w:w="12240" w:h="15840"/>
          <w:pgMar w:top="1440" w:right="1440" w:bottom="1440" w:left="1440" w:header="720" w:footer="720" w:gutter="0"/>
          <w:cols w:space="720"/>
        </w:sectPr>
      </w:pPr>
    </w:p>
    <w:p w:rsidR="00F7028A" w:rsidRDefault="00F7028A" w:rsidP="00F7028A">
      <w:pPr>
        <w:jc w:val="both"/>
        <w:rPr>
          <w:b/>
        </w:rPr>
      </w:pPr>
      <w:r>
        <w:rPr>
          <w:b/>
        </w:rPr>
        <w:lastRenderedPageBreak/>
        <w:t>PROFESSIONAL DEVELOPMENT PLAN</w:t>
      </w:r>
    </w:p>
    <w:p w:rsidR="00F7028A" w:rsidRDefault="00F7028A" w:rsidP="00F7028A">
      <w:pPr>
        <w:jc w:val="both"/>
        <w:rPr>
          <w:b/>
        </w:rPr>
      </w:pPr>
      <w:r>
        <w:rPr>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F7028A" w:rsidTr="00F7028A">
        <w:tc>
          <w:tcPr>
            <w:tcW w:w="1728" w:type="dxa"/>
            <w:tcBorders>
              <w:top w:val="nil"/>
              <w:left w:val="nil"/>
              <w:bottom w:val="nil"/>
              <w:right w:val="nil"/>
            </w:tcBorders>
            <w:hideMark/>
          </w:tcPr>
          <w:p w:rsidR="00F7028A" w:rsidRDefault="00F7028A" w:rsidP="00F7028A">
            <w:pPr>
              <w:jc w:val="both"/>
              <w:rPr>
                <w:b/>
                <w:sz w:val="24"/>
                <w:szCs w:val="24"/>
              </w:rPr>
            </w:pPr>
            <w:r>
              <w:rPr>
                <w:b/>
                <w:sz w:val="24"/>
                <w:szCs w:val="24"/>
              </w:rPr>
              <w:t>Student</w:t>
            </w:r>
          </w:p>
        </w:tc>
        <w:tc>
          <w:tcPr>
            <w:tcW w:w="7020" w:type="dxa"/>
            <w:tcBorders>
              <w:top w:val="nil"/>
              <w:left w:val="nil"/>
              <w:bottom w:val="single" w:sz="4" w:space="0" w:color="auto"/>
              <w:right w:val="nil"/>
            </w:tcBorders>
          </w:tcPr>
          <w:p w:rsidR="00F7028A" w:rsidRDefault="00F7028A" w:rsidP="00F7028A">
            <w:pPr>
              <w:jc w:val="both"/>
              <w:rPr>
                <w:b/>
                <w:sz w:val="24"/>
                <w:szCs w:val="24"/>
              </w:rPr>
            </w:pPr>
          </w:p>
        </w:tc>
      </w:tr>
      <w:tr w:rsidR="00F7028A" w:rsidTr="00F7028A">
        <w:tc>
          <w:tcPr>
            <w:tcW w:w="1728" w:type="dxa"/>
            <w:tcBorders>
              <w:top w:val="nil"/>
              <w:left w:val="nil"/>
              <w:bottom w:val="nil"/>
              <w:right w:val="nil"/>
            </w:tcBorders>
            <w:hideMark/>
          </w:tcPr>
          <w:p w:rsidR="00F7028A" w:rsidRDefault="00F7028A" w:rsidP="00F7028A">
            <w:pPr>
              <w:jc w:val="both"/>
              <w:rPr>
                <w:b/>
                <w:sz w:val="24"/>
                <w:szCs w:val="24"/>
              </w:rPr>
            </w:pPr>
            <w:r>
              <w:rPr>
                <w:b/>
                <w:sz w:val="24"/>
                <w:szCs w:val="24"/>
              </w:rPr>
              <w:t>Line Manager</w:t>
            </w:r>
          </w:p>
        </w:tc>
        <w:tc>
          <w:tcPr>
            <w:tcW w:w="7020" w:type="dxa"/>
            <w:tcBorders>
              <w:top w:val="single" w:sz="4" w:space="0" w:color="auto"/>
              <w:left w:val="nil"/>
              <w:bottom w:val="single" w:sz="4" w:space="0" w:color="auto"/>
              <w:right w:val="nil"/>
            </w:tcBorders>
          </w:tcPr>
          <w:p w:rsidR="00F7028A" w:rsidRDefault="00F7028A" w:rsidP="00F7028A">
            <w:pPr>
              <w:jc w:val="both"/>
              <w:rPr>
                <w:b/>
                <w:sz w:val="24"/>
                <w:szCs w:val="24"/>
              </w:rPr>
            </w:pPr>
          </w:p>
        </w:tc>
      </w:tr>
      <w:tr w:rsidR="00F7028A" w:rsidTr="00F7028A">
        <w:tc>
          <w:tcPr>
            <w:tcW w:w="1728" w:type="dxa"/>
            <w:tcBorders>
              <w:top w:val="nil"/>
              <w:left w:val="nil"/>
              <w:bottom w:val="nil"/>
              <w:right w:val="nil"/>
            </w:tcBorders>
            <w:hideMark/>
          </w:tcPr>
          <w:p w:rsidR="00F7028A" w:rsidRDefault="00F7028A" w:rsidP="00F7028A">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rsidR="00F7028A" w:rsidRDefault="00F7028A" w:rsidP="00F7028A">
            <w:pPr>
              <w:jc w:val="both"/>
              <w:rPr>
                <w:b/>
                <w:sz w:val="24"/>
                <w:szCs w:val="24"/>
              </w:rPr>
            </w:pPr>
          </w:p>
        </w:tc>
      </w:tr>
      <w:tr w:rsidR="00F7028A" w:rsidTr="00F7028A">
        <w:tc>
          <w:tcPr>
            <w:tcW w:w="1728" w:type="dxa"/>
            <w:tcBorders>
              <w:top w:val="nil"/>
              <w:left w:val="nil"/>
              <w:bottom w:val="nil"/>
              <w:right w:val="nil"/>
            </w:tcBorders>
            <w:hideMark/>
          </w:tcPr>
          <w:p w:rsidR="00F7028A" w:rsidRDefault="00F7028A" w:rsidP="00F7028A">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rsidR="00F7028A" w:rsidRDefault="00F7028A" w:rsidP="00F7028A">
            <w:pPr>
              <w:jc w:val="both"/>
              <w:rPr>
                <w:b/>
                <w:sz w:val="24"/>
                <w:szCs w:val="24"/>
              </w:rPr>
            </w:pPr>
          </w:p>
        </w:tc>
      </w:tr>
    </w:tbl>
    <w:p w:rsidR="00F7028A" w:rsidRDefault="00F7028A" w:rsidP="00F7028A">
      <w:pPr>
        <w:jc w:val="both"/>
        <w:rPr>
          <w:b/>
        </w:rPr>
      </w:pPr>
    </w:p>
    <w:p w:rsidR="00F7028A" w:rsidRDefault="00F7028A" w:rsidP="00F7028A">
      <w:pPr>
        <w:tabs>
          <w:tab w:val="left" w:pos="-720"/>
        </w:tabs>
        <w:jc w:val="both"/>
      </w:pPr>
      <w: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F7028A" w:rsidTr="00F7028A">
        <w:trPr>
          <w:trHeight w:val="662"/>
        </w:trPr>
        <w:tc>
          <w:tcPr>
            <w:tcW w:w="874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rPr>
            </w:pPr>
            <w:r>
              <w:rPr>
                <w:rFonts w:eastAsia="SimSun"/>
              </w:rPr>
              <w:t xml:space="preserve">Line manager’s opening comments about the placement – exactly what type of work will the placement involve? </w:t>
            </w:r>
          </w:p>
        </w:tc>
      </w:tr>
      <w:tr w:rsidR="00F7028A" w:rsidTr="00F7028A">
        <w:trPr>
          <w:trHeight w:val="2068"/>
        </w:trPr>
        <w:tc>
          <w:tcPr>
            <w:tcW w:w="8748"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tc>
      </w:tr>
      <w:tr w:rsidR="00F7028A" w:rsidTr="00F7028A">
        <w:trPr>
          <w:trHeight w:val="424"/>
        </w:trPr>
        <w:tc>
          <w:tcPr>
            <w:tcW w:w="874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rPr>
            </w:pPr>
            <w:r>
              <w:rPr>
                <w:rFonts w:eastAsia="SimSun"/>
              </w:rPr>
              <w:t xml:space="preserve">Student initial comments about the Placement. </w:t>
            </w:r>
          </w:p>
        </w:tc>
      </w:tr>
      <w:tr w:rsidR="00F7028A" w:rsidTr="00F7028A">
        <w:trPr>
          <w:trHeight w:val="2481"/>
        </w:trPr>
        <w:tc>
          <w:tcPr>
            <w:tcW w:w="8748"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tc>
      </w:tr>
    </w:tbl>
    <w:p w:rsidR="00F7028A" w:rsidRDefault="00F7028A" w:rsidP="00F7028A">
      <w:pPr>
        <w:jc w:val="both"/>
      </w:pPr>
    </w:p>
    <w:p w:rsidR="00F7028A" w:rsidRDefault="00F7028A" w:rsidP="00F7028A">
      <w:pPr>
        <w:spacing w:after="0"/>
        <w:rPr>
          <w:b/>
        </w:rPr>
        <w:sectPr w:rsidR="00F7028A">
          <w:pgSz w:w="11906" w:h="16838"/>
          <w:pgMar w:top="1440" w:right="1797" w:bottom="1440" w:left="1797" w:header="708" w:footer="708" w:gutter="0"/>
          <w:cols w:space="720"/>
        </w:sectPr>
      </w:pPr>
    </w:p>
    <w:p w:rsidR="00F7028A" w:rsidRDefault="00F7028A" w:rsidP="00F7028A">
      <w:pPr>
        <w:spacing w:after="0" w:line="240" w:lineRule="auto"/>
        <w:jc w:val="both"/>
        <w:rPr>
          <w:b/>
        </w:rPr>
      </w:pPr>
      <w:r>
        <w:rPr>
          <w:b/>
        </w:rPr>
        <w:lastRenderedPageBreak/>
        <w:t>PROFESSIONAL DEVELOPMENT PLAN</w:t>
      </w:r>
    </w:p>
    <w:p w:rsidR="00F7028A" w:rsidRDefault="00F7028A" w:rsidP="00F7028A">
      <w:pPr>
        <w:spacing w:after="0" w:line="240" w:lineRule="auto"/>
        <w:jc w:val="both"/>
        <w:rPr>
          <w:bCs/>
          <w:iCs/>
        </w:rPr>
      </w:pPr>
    </w:p>
    <w:p w:rsidR="00F7028A" w:rsidRDefault="00F7028A" w:rsidP="00F7028A">
      <w:pPr>
        <w:spacing w:after="0" w:line="240" w:lineRule="auto"/>
        <w:jc w:val="both"/>
        <w:rPr>
          <w:bCs/>
          <w:iCs/>
        </w:rPr>
      </w:pPr>
      <w:r>
        <w:rPr>
          <w:bCs/>
          <w:iCs/>
        </w:rPr>
        <w:t>Please complete the form electronically to enable the boxes to expand, ensuring you provide adequate detail.</w:t>
      </w:r>
    </w:p>
    <w:p w:rsidR="00F7028A" w:rsidRDefault="00F7028A" w:rsidP="00F7028A">
      <w:pPr>
        <w:spacing w:after="0" w:line="240" w:lineRule="auto"/>
        <w:jc w:val="both"/>
        <w:rPr>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F7028A" w:rsidTr="00F7028A">
        <w:tc>
          <w:tcPr>
            <w:tcW w:w="1301"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2767"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rPr>
              <w:t xml:space="preserve">1. Work in accordance with the 5 pillars of Principles and Purposes of Youth Work in Wales (2013) </w:t>
            </w:r>
            <w:r>
              <w:rPr>
                <w:rFonts w:eastAsia="SimSun"/>
                <w:sz w:val="20"/>
                <w:szCs w:val="20"/>
              </w:rPr>
              <w:t>(Educative,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rsidR="00F7028A" w:rsidRDefault="00F7028A" w:rsidP="00F7028A">
            <w:pPr>
              <w:rPr>
                <w:rFonts w:eastAsia="SimSun"/>
                <w:b/>
              </w:rPr>
            </w:pPr>
            <w:r>
              <w:rPr>
                <w:rFonts w:eastAsia="SimSun"/>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rPr>
            </w:pPr>
            <w:r>
              <w:rPr>
                <w:rFonts w:eastAsia="SimSun"/>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rPr>
            </w:pPr>
            <w:r>
              <w:rPr>
                <w:rFonts w:eastAsia="SimSun"/>
              </w:rPr>
              <w:t>6. Develop, lead and manage self and others</w:t>
            </w:r>
          </w:p>
        </w:tc>
      </w:tr>
      <w:tr w:rsidR="00F7028A" w:rsidTr="00F7028A">
        <w:tc>
          <w:tcPr>
            <w:tcW w:w="1301"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What do you need to learn?</w:t>
            </w:r>
          </w:p>
        </w:tc>
        <w:tc>
          <w:tcPr>
            <w:tcW w:w="2767"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p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89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80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71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r>
      <w:tr w:rsidR="00F7028A" w:rsidTr="00F7028A">
        <w:tc>
          <w:tcPr>
            <w:tcW w:w="1301"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p w:rsidR="00F7028A" w:rsidRDefault="00F7028A" w:rsidP="00F7028A">
            <w:pPr>
              <w:jc w:val="both"/>
              <w:rPr>
                <w:rFonts w:eastAsia="SimSun"/>
                <w:b/>
              </w:rPr>
            </w:pPr>
          </w:p>
          <w:p w:rsidR="00F7028A" w:rsidRDefault="00F7028A" w:rsidP="00F7028A">
            <w:pPr>
              <w:jc w:val="both"/>
              <w:rPr>
                <w:rFonts w:eastAsia="SimSun"/>
                <w:b/>
              </w:rPr>
            </w:pPr>
          </w:p>
          <w:p w:rsidR="00F7028A" w:rsidRDefault="00F7028A" w:rsidP="00F7028A">
            <w:pPr>
              <w:jc w:val="both"/>
              <w:rPr>
                <w:rFonts w:eastAsia="SimSun"/>
                <w:b/>
              </w:rPr>
            </w:pPr>
          </w:p>
          <w:p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89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80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171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p>
        </w:tc>
      </w:tr>
    </w:tbl>
    <w:p w:rsidR="00F7028A" w:rsidRDefault="00F7028A" w:rsidP="00F7028A">
      <w:pPr>
        <w:spacing w:after="0" w:line="240" w:lineRule="auto"/>
        <w:jc w:val="both"/>
        <w:rPr>
          <w:bCs/>
          <w:iCs/>
        </w:rPr>
      </w:pPr>
    </w:p>
    <w:tbl>
      <w:tblPr>
        <w:tblW w:w="0" w:type="auto"/>
        <w:tblLook w:val="04A0" w:firstRow="1" w:lastRow="0" w:firstColumn="1" w:lastColumn="0" w:noHBand="0" w:noVBand="1"/>
      </w:tblPr>
      <w:tblGrid>
        <w:gridCol w:w="1278"/>
        <w:gridCol w:w="11160"/>
      </w:tblGrid>
      <w:tr w:rsidR="00F7028A" w:rsidTr="00F7028A">
        <w:trPr>
          <w:trHeight w:val="197"/>
        </w:trPr>
        <w:tc>
          <w:tcPr>
            <w:tcW w:w="1278" w:type="dxa"/>
            <w:tcBorders>
              <w:top w:val="nil"/>
              <w:left w:val="nil"/>
              <w:bottom w:val="nil"/>
              <w:right w:val="nil"/>
            </w:tcBorders>
            <w:vAlign w:val="bottom"/>
            <w:hideMark/>
          </w:tcPr>
          <w:p w:rsidR="00F7028A" w:rsidRDefault="00F7028A" w:rsidP="00F7028A">
            <w:pPr>
              <w:spacing w:after="0" w:line="240" w:lineRule="auto"/>
            </w:pPr>
            <w:r>
              <w:t>Student</w:t>
            </w:r>
          </w:p>
        </w:tc>
        <w:tc>
          <w:tcPr>
            <w:tcW w:w="11160" w:type="dxa"/>
            <w:tcBorders>
              <w:top w:val="nil"/>
              <w:left w:val="nil"/>
              <w:bottom w:val="single" w:sz="4" w:space="0" w:color="auto"/>
              <w:right w:val="nil"/>
            </w:tcBorders>
            <w:vAlign w:val="bottom"/>
          </w:tcPr>
          <w:p w:rsidR="00F7028A" w:rsidRDefault="00F7028A" w:rsidP="00F7028A">
            <w:pPr>
              <w:spacing w:after="0" w:line="240" w:lineRule="auto"/>
            </w:pPr>
          </w:p>
        </w:tc>
      </w:tr>
      <w:tr w:rsidR="00F7028A" w:rsidTr="00F7028A">
        <w:trPr>
          <w:trHeight w:val="489"/>
        </w:trPr>
        <w:tc>
          <w:tcPr>
            <w:tcW w:w="1278" w:type="dxa"/>
            <w:tcBorders>
              <w:top w:val="nil"/>
              <w:left w:val="nil"/>
              <w:bottom w:val="nil"/>
              <w:right w:val="nil"/>
            </w:tcBorders>
            <w:vAlign w:val="bottom"/>
            <w:hideMark/>
          </w:tcPr>
          <w:p w:rsidR="00F7028A" w:rsidRDefault="00F7028A" w:rsidP="00F7028A">
            <w:pPr>
              <w:spacing w:after="0" w:line="240" w:lineRule="auto"/>
            </w:pPr>
            <w:r>
              <w:t>Supervisor</w:t>
            </w:r>
          </w:p>
        </w:tc>
        <w:tc>
          <w:tcPr>
            <w:tcW w:w="11160" w:type="dxa"/>
            <w:tcBorders>
              <w:top w:val="single" w:sz="4" w:space="0" w:color="auto"/>
              <w:left w:val="nil"/>
              <w:bottom w:val="single" w:sz="4" w:space="0" w:color="auto"/>
              <w:right w:val="nil"/>
            </w:tcBorders>
            <w:vAlign w:val="bottom"/>
          </w:tcPr>
          <w:p w:rsidR="00F7028A" w:rsidRDefault="00F7028A" w:rsidP="00F7028A">
            <w:pPr>
              <w:spacing w:after="0" w:line="240" w:lineRule="auto"/>
            </w:pPr>
          </w:p>
        </w:tc>
      </w:tr>
      <w:tr w:rsidR="00F7028A" w:rsidTr="00F7028A">
        <w:trPr>
          <w:trHeight w:val="409"/>
        </w:trPr>
        <w:tc>
          <w:tcPr>
            <w:tcW w:w="1278" w:type="dxa"/>
            <w:tcBorders>
              <w:top w:val="nil"/>
              <w:left w:val="nil"/>
              <w:bottom w:val="nil"/>
              <w:right w:val="nil"/>
            </w:tcBorders>
            <w:vAlign w:val="bottom"/>
            <w:hideMark/>
          </w:tcPr>
          <w:p w:rsidR="00F7028A" w:rsidRDefault="00F7028A" w:rsidP="00F7028A">
            <w:pPr>
              <w:spacing w:after="0" w:line="240" w:lineRule="auto"/>
            </w:pPr>
            <w:r>
              <w:t>Date</w:t>
            </w:r>
          </w:p>
        </w:tc>
        <w:tc>
          <w:tcPr>
            <w:tcW w:w="11160" w:type="dxa"/>
            <w:tcBorders>
              <w:top w:val="single" w:sz="4" w:space="0" w:color="auto"/>
              <w:left w:val="nil"/>
              <w:bottom w:val="single" w:sz="4" w:space="0" w:color="auto"/>
              <w:right w:val="nil"/>
            </w:tcBorders>
            <w:vAlign w:val="bottom"/>
          </w:tcPr>
          <w:p w:rsidR="00F7028A" w:rsidRDefault="00F7028A" w:rsidP="00F7028A">
            <w:pPr>
              <w:spacing w:after="0" w:line="240" w:lineRule="auto"/>
            </w:pPr>
          </w:p>
        </w:tc>
      </w:tr>
    </w:tbl>
    <w:p w:rsidR="00F7028A" w:rsidRDefault="00F7028A" w:rsidP="00F7028A">
      <w:pPr>
        <w:spacing w:after="0"/>
        <w:sectPr w:rsidR="00F7028A">
          <w:pgSz w:w="16838" w:h="11906" w:orient="landscape"/>
          <w:pgMar w:top="1797" w:right="1440" w:bottom="1438" w:left="1440" w:header="709" w:footer="709" w:gutter="0"/>
          <w:cols w:space="720"/>
        </w:sectPr>
      </w:pPr>
    </w:p>
    <w:p w:rsidR="00F7028A" w:rsidRPr="00F27204" w:rsidRDefault="00F7028A" w:rsidP="00F7028A">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lastRenderedPageBreak/>
        <w:t>FIELDWORK PRACTICE SUPERVISION</w:t>
      </w:r>
    </w:p>
    <w:p w:rsidR="00F7028A" w:rsidRPr="00F27204" w:rsidRDefault="00F7028A" w:rsidP="00F7028A">
      <w:pPr>
        <w:jc w:val="both"/>
      </w:pPr>
      <w:r w:rsidRPr="00F27204">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rsidR="00F7028A" w:rsidRPr="00F27204" w:rsidRDefault="00F7028A" w:rsidP="00F7028A">
      <w:pPr>
        <w:jc w:val="both"/>
      </w:pPr>
      <w:r w:rsidRPr="00F27204">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rsidR="00F7028A" w:rsidRPr="00F27204" w:rsidRDefault="00F7028A" w:rsidP="00F7028A">
      <w:pPr>
        <w:jc w:val="both"/>
      </w:pPr>
      <w:r w:rsidRPr="00F27204">
        <w:t>This ability may at times involve adopting a person centred approach being mindful of the restorative function of supervision and at other times being more task focused and focusing o</w:t>
      </w:r>
      <w:r>
        <w:t>n</w:t>
      </w:r>
      <w:r w:rsidRPr="00F27204">
        <w:t xml:space="preserve"> the normative function and being concerned with standards.  </w:t>
      </w:r>
    </w:p>
    <w:p w:rsidR="00F7028A" w:rsidRPr="00F27204" w:rsidRDefault="00F7028A" w:rsidP="00F7028A">
      <w:pPr>
        <w:jc w:val="both"/>
      </w:pPr>
      <w:r w:rsidRPr="00F27204">
        <w:t>However the overwhelming focus of the supervision must be on the learning and development of the student.  This learning may be achieved in a number of ways through supervision but must remain the overall priority of fieldwork supervision.</w:t>
      </w:r>
    </w:p>
    <w:p w:rsidR="00F7028A" w:rsidRPr="00F27204" w:rsidRDefault="00F7028A" w:rsidP="00F7028A">
      <w:pPr>
        <w:jc w:val="both"/>
        <w:rPr>
          <w:b/>
          <w:i/>
        </w:rPr>
      </w:pPr>
      <w:r w:rsidRPr="00F27204">
        <w:rPr>
          <w:b/>
          <w:i/>
        </w:rPr>
        <w:t>When preparing for a Supervision meeting</w:t>
      </w:r>
    </w:p>
    <w:p w:rsidR="00F7028A" w:rsidRPr="00F27204" w:rsidRDefault="00F7028A" w:rsidP="00F7028A">
      <w:pPr>
        <w:jc w:val="both"/>
      </w:pPr>
      <w:r w:rsidRPr="00F27204">
        <w:t>When preparing for supervision students can ask themselves a number of questions including:</w:t>
      </w:r>
    </w:p>
    <w:p w:rsidR="00F7028A" w:rsidRPr="00F27204" w:rsidRDefault="00F7028A" w:rsidP="00F7028A">
      <w:pPr>
        <w:jc w:val="both"/>
      </w:pPr>
      <w:r w:rsidRPr="00F27204">
        <w:t>Have I prepared examples from my reflective journal for discussion?</w:t>
      </w:r>
    </w:p>
    <w:p w:rsidR="00F7028A" w:rsidRPr="00F27204" w:rsidRDefault="00F7028A" w:rsidP="00F7028A">
      <w:pPr>
        <w:jc w:val="both"/>
      </w:pPr>
      <w:r w:rsidRPr="00F27204">
        <w:t>Have I set aside adequate time to prepare for supervision and to identify agenda items?</w:t>
      </w:r>
    </w:p>
    <w:p w:rsidR="00F7028A" w:rsidRPr="00F27204" w:rsidRDefault="00F7028A" w:rsidP="00F7028A">
      <w:pPr>
        <w:jc w:val="both"/>
      </w:pPr>
      <w:r w:rsidRPr="00F27204">
        <w:t>Am I open to feedback from my supervisor?</w:t>
      </w:r>
    </w:p>
    <w:p w:rsidR="00F7028A" w:rsidRPr="00F27204" w:rsidRDefault="00F7028A" w:rsidP="00F7028A">
      <w:pPr>
        <w:jc w:val="both"/>
      </w:pPr>
      <w:r w:rsidRPr="00F27204">
        <w:t>Am I able to acknowledge my own strengths and areas for de</w:t>
      </w:r>
      <w:r>
        <w:t>v</w:t>
      </w:r>
      <w:r w:rsidRPr="00F27204">
        <w:t>elopment?</w:t>
      </w:r>
    </w:p>
    <w:p w:rsidR="00F7028A" w:rsidRPr="00F27204" w:rsidRDefault="00F7028A" w:rsidP="00F7028A">
      <w:pPr>
        <w:jc w:val="both"/>
      </w:pPr>
      <w:r w:rsidRPr="00F27204">
        <w:t>How well do I respond to new ideas, challenges o</w:t>
      </w:r>
      <w:r>
        <w:t>r</w:t>
      </w:r>
      <w:r w:rsidRPr="00F27204">
        <w:t xml:space="preserve"> constructive criticism? </w:t>
      </w:r>
    </w:p>
    <w:p w:rsidR="00F7028A" w:rsidRPr="00F27204" w:rsidRDefault="00F7028A" w:rsidP="00F7028A">
      <w:pPr>
        <w:jc w:val="both"/>
      </w:pPr>
      <w:r w:rsidRPr="00F27204">
        <w:t>Would I like my supervisor to do anything differently?</w:t>
      </w:r>
    </w:p>
    <w:p w:rsidR="00F7028A" w:rsidRPr="00F27204" w:rsidRDefault="00F7028A" w:rsidP="00F7028A">
      <w:pPr>
        <w:jc w:val="both"/>
      </w:pPr>
      <w:r w:rsidRPr="00F27204">
        <w:t>What could I do differently next time?</w:t>
      </w:r>
    </w:p>
    <w:p w:rsidR="00F7028A" w:rsidRPr="00F27204" w:rsidRDefault="00F7028A" w:rsidP="00F7028A">
      <w:pPr>
        <w:jc w:val="both"/>
      </w:pPr>
      <w:r w:rsidRPr="00F27204">
        <w:t>What learning have I gained?</w:t>
      </w:r>
    </w:p>
    <w:p w:rsidR="00F7028A" w:rsidRPr="00F27204" w:rsidRDefault="00F7028A" w:rsidP="00F7028A">
      <w:pPr>
        <w:jc w:val="both"/>
        <w:rPr>
          <w:b/>
        </w:rPr>
      </w:pPr>
      <w:r w:rsidRPr="00F27204">
        <w:t>How will I improve my practice as a result of this supervision session?</w:t>
      </w:r>
    </w:p>
    <w:p w:rsidR="00F7028A" w:rsidRPr="00F27204" w:rsidRDefault="00F7028A" w:rsidP="00F7028A">
      <w:pPr>
        <w:jc w:val="both"/>
        <w:rPr>
          <w:b/>
        </w:rPr>
      </w:pPr>
    </w:p>
    <w:p w:rsidR="00F7028A" w:rsidRPr="00F27204" w:rsidRDefault="00F7028A" w:rsidP="00F7028A">
      <w:r w:rsidRPr="00F27204">
        <w:t>On the next page is a supervision recording pro forma.  Please ensure you are addressing agreed learning outcomes in your discussions.  These are an important source of evidence for the student’s portfolio of evidence.</w:t>
      </w:r>
    </w:p>
    <w:p w:rsidR="00F7028A" w:rsidRPr="00F27204" w:rsidRDefault="00F7028A" w:rsidP="00F7028A"/>
    <w:p w:rsidR="00F7028A" w:rsidRDefault="00F7028A" w:rsidP="00F7028A">
      <w:pPr>
        <w:jc w:val="both"/>
        <w:rPr>
          <w:b/>
        </w:rPr>
      </w:pPr>
    </w:p>
    <w:p w:rsidR="00F7028A" w:rsidRPr="00F27204" w:rsidRDefault="00F7028A" w:rsidP="00F7028A">
      <w:pPr>
        <w:jc w:val="both"/>
        <w:rPr>
          <w:b/>
        </w:rPr>
      </w:pPr>
      <w:r w:rsidRPr="00F27204">
        <w:rPr>
          <w:b/>
        </w:rPr>
        <w:lastRenderedPageBreak/>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SUPERVISION RECORDING</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DATE:</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TIME:</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PEOPLE PRESENT:</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DURATION OF THE MEETING:</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AGENDA/ DISCUSSION POINTS</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NOTES/ ACTION OF EACH ITEM</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PROBLEMS ENCOUNTERED </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Also reflection on effectiveness of supervision.</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QUESTIONS ARISING</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p w:rsidR="00F7028A" w:rsidRPr="007B27D4" w:rsidRDefault="00F7028A" w:rsidP="00F7028A">
            <w:pPr>
              <w:spacing w:after="0" w:line="240" w:lineRule="auto"/>
              <w:jc w:val="both"/>
              <w:rPr>
                <w:rFonts w:eastAsia="SimSun"/>
                <w:b/>
                <w:sz w:val="24"/>
                <w:szCs w:val="24"/>
              </w:rPr>
            </w:pP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SIGNED:</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STUDENT</w:t>
            </w:r>
          </w:p>
        </w:tc>
      </w:tr>
      <w:tr w:rsidR="00F7028A" w:rsidRPr="007B27D4" w:rsidTr="00F7028A">
        <w:tc>
          <w:tcPr>
            <w:tcW w:w="8568" w:type="dxa"/>
          </w:tcPr>
          <w:p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SUPERVISOR</w:t>
            </w:r>
          </w:p>
        </w:tc>
      </w:tr>
    </w:tbl>
    <w:p w:rsidR="00F7028A" w:rsidRDefault="00F7028A" w:rsidP="00F7028A">
      <w:pPr>
        <w:pStyle w:val="Heading1"/>
        <w:spacing w:before="0" w:after="0"/>
        <w:jc w:val="both"/>
        <w:rPr>
          <w:rFonts w:asciiTheme="minorHAnsi" w:hAnsiTheme="minorHAnsi" w:cs="Times New Roman"/>
          <w:sz w:val="24"/>
          <w:szCs w:val="24"/>
        </w:rPr>
      </w:pPr>
    </w:p>
    <w:p w:rsidR="00F7028A" w:rsidRDefault="00F7028A" w:rsidP="00F7028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rsidR="00F7028A" w:rsidRDefault="00F7028A" w:rsidP="00F7028A">
      <w:pPr>
        <w:jc w:val="both"/>
        <w:rPr>
          <w:i/>
          <w:sz w:val="24"/>
          <w:szCs w:val="24"/>
        </w:rPr>
      </w:pPr>
    </w:p>
    <w:p w:rsidR="00F7028A" w:rsidRDefault="00F7028A" w:rsidP="00F7028A">
      <w:pPr>
        <w:jc w:val="both"/>
        <w:rPr>
          <w:i/>
          <w:sz w:val="24"/>
          <w:szCs w:val="24"/>
        </w:rPr>
      </w:pPr>
      <w:r>
        <w:rPr>
          <w:i/>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rsidR="00F7028A" w:rsidRDefault="00F7028A" w:rsidP="00F7028A">
      <w:pPr>
        <w:jc w:val="both"/>
        <w:rPr>
          <w:i/>
          <w:sz w:val="24"/>
          <w:szCs w:val="24"/>
        </w:rPr>
      </w:pPr>
    </w:p>
    <w:p w:rsidR="00F7028A" w:rsidRDefault="00F7028A" w:rsidP="00F7028A">
      <w:pPr>
        <w:tabs>
          <w:tab w:val="left" w:pos="-720"/>
        </w:tabs>
        <w:jc w:val="both"/>
        <w:rPr>
          <w:b/>
        </w:rPr>
      </w:pPr>
      <w:r>
        <w:rPr>
          <w:b/>
        </w:rPr>
        <w:t>Key areas of competence</w:t>
      </w:r>
    </w:p>
    <w:p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Equivalent % marks towards HE qualification</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70%+</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60-69%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50-59%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40-49%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Below 40%</w:t>
            </w:r>
          </w:p>
        </w:tc>
      </w:tr>
    </w:tbl>
    <w:p w:rsidR="00F7028A" w:rsidRDefault="00F7028A" w:rsidP="00F7028A">
      <w:pPr>
        <w:spacing w:after="0"/>
        <w:sectPr w:rsidR="00F7028A">
          <w:pgSz w:w="11906" w:h="16838"/>
          <w:pgMar w:top="1440" w:right="1797" w:bottom="1440" w:left="1797" w:header="709" w:footer="709" w:gutter="0"/>
          <w:cols w:space="720"/>
        </w:sectPr>
      </w:pPr>
    </w:p>
    <w:p w:rsidR="00F7028A" w:rsidRDefault="00F7028A" w:rsidP="00F7028A">
      <w:pPr>
        <w:jc w:val="both"/>
        <w:rPr>
          <w:b/>
          <w:sz w:val="24"/>
          <w:szCs w:val="24"/>
        </w:rPr>
      </w:pPr>
      <w:r>
        <w:rPr>
          <w:i/>
          <w:sz w:val="24"/>
          <w:szCs w:val="24"/>
        </w:rPr>
        <w:lastRenderedPageBreak/>
        <w:t>This section of the report should be completed by the fieldwork supervisor.  To complete the report we would like you to use the headings below giving specific examples to support your observations</w:t>
      </w:r>
      <w:r>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show enthusiasm, commitment, creativity and innovation?</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her/his own practice and that of others?</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spacing w:after="0" w:line="240" w:lineRule="auto"/>
              <w:jc w:val="both"/>
              <w:rPr>
                <w:rFonts w:eastAsia="SimSun"/>
                <w:i/>
                <w:iCs/>
                <w:sz w:val="24"/>
                <w:szCs w:val="24"/>
              </w:rPr>
            </w:pPr>
            <w:r>
              <w:rPr>
                <w:rFonts w:eastAsia="SimSun"/>
                <w:i/>
                <w:iCs/>
                <w:sz w:val="24"/>
                <w:szCs w:val="24"/>
              </w:rPr>
              <w:t>How did the student articulate her/his own beliefs and values and relate them to the work?</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behaviour? </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function as a professionally qualified Youth and Community Worker? (Please circle)</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center"/>
              <w:rPr>
                <w:rFonts w:eastAsia="SimSun"/>
                <w:i/>
                <w:sz w:val="24"/>
                <w:szCs w:val="24"/>
              </w:rPr>
            </w:pPr>
            <w:r>
              <w:rPr>
                <w:rFonts w:eastAsia="SimSun"/>
                <w:i/>
                <w:sz w:val="24"/>
                <w:szCs w:val="24"/>
              </w:rPr>
              <w:t xml:space="preserve">Yes                                         No </w:t>
            </w:r>
          </w:p>
          <w:p w:rsidR="00F7028A" w:rsidRDefault="00F7028A" w:rsidP="00F7028A">
            <w:pPr>
              <w:tabs>
                <w:tab w:val="left" w:pos="-720"/>
              </w:tabs>
              <w:spacing w:after="0" w:line="240" w:lineRule="auto"/>
              <w:jc w:val="both"/>
              <w:rPr>
                <w:rFonts w:eastAsia="SimSun"/>
                <w:i/>
                <w:sz w:val="24"/>
                <w:szCs w:val="24"/>
              </w:rPr>
            </w:pPr>
          </w:p>
        </w:tc>
      </w:tr>
      <w:tr w:rsidR="00F7028A" w:rsidTr="00F7028A">
        <w:tc>
          <w:tcPr>
            <w:tcW w:w="852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Please provide a grade and % mark reflecting your experience of the student</w:t>
            </w:r>
          </w:p>
        </w:tc>
      </w:tr>
      <w:tr w:rsidR="00F7028A" w:rsidTr="00F7028A">
        <w:tc>
          <w:tcPr>
            <w:tcW w:w="8528"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Grade:                                                           % Mark:</w:t>
            </w:r>
          </w:p>
          <w:p w:rsidR="00F7028A" w:rsidRDefault="00F7028A" w:rsidP="00F7028A">
            <w:pPr>
              <w:tabs>
                <w:tab w:val="left" w:pos="-720"/>
              </w:tabs>
              <w:spacing w:after="0" w:line="240" w:lineRule="auto"/>
              <w:jc w:val="both"/>
              <w:rPr>
                <w:rFonts w:eastAsia="SimSun"/>
                <w:i/>
                <w:sz w:val="24"/>
                <w:szCs w:val="24"/>
              </w:rPr>
            </w:pPr>
          </w:p>
        </w:tc>
      </w:tr>
    </w:tbl>
    <w:p w:rsidR="00F7028A" w:rsidRDefault="00F7028A" w:rsidP="00F7028A">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F7028A" w:rsidTr="00F7028A">
        <w:tc>
          <w:tcPr>
            <w:tcW w:w="1998" w:type="dxa"/>
            <w:tcBorders>
              <w:top w:val="nil"/>
              <w:left w:val="nil"/>
              <w:bottom w:val="nil"/>
              <w:right w:val="nil"/>
            </w:tcBorders>
            <w:hideMark/>
          </w:tcPr>
          <w:p w:rsidR="00F7028A" w:rsidRDefault="00F7028A" w:rsidP="00F7028A">
            <w:pPr>
              <w:tabs>
                <w:tab w:val="left" w:pos="-720"/>
              </w:tabs>
              <w:spacing w:after="0"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rsidR="00F7028A" w:rsidRDefault="00F7028A" w:rsidP="00F7028A">
            <w:pPr>
              <w:tabs>
                <w:tab w:val="left" w:pos="-720"/>
              </w:tabs>
              <w:spacing w:after="0" w:line="240" w:lineRule="auto"/>
              <w:jc w:val="both"/>
              <w:rPr>
                <w:i/>
                <w:sz w:val="24"/>
                <w:szCs w:val="24"/>
              </w:rPr>
            </w:pPr>
          </w:p>
        </w:tc>
      </w:tr>
      <w:tr w:rsidR="00F7028A" w:rsidTr="00F7028A">
        <w:tc>
          <w:tcPr>
            <w:tcW w:w="1998" w:type="dxa"/>
            <w:tcBorders>
              <w:top w:val="nil"/>
              <w:left w:val="nil"/>
              <w:bottom w:val="nil"/>
              <w:right w:val="nil"/>
            </w:tcBorders>
            <w:hideMark/>
          </w:tcPr>
          <w:p w:rsidR="00F7028A" w:rsidRDefault="00F7028A" w:rsidP="00F7028A">
            <w:pPr>
              <w:tabs>
                <w:tab w:val="left" w:pos="-720"/>
              </w:tabs>
              <w:spacing w:after="0"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rsidR="00F7028A" w:rsidRDefault="00F7028A" w:rsidP="00F7028A">
            <w:pPr>
              <w:tabs>
                <w:tab w:val="left" w:pos="-720"/>
              </w:tabs>
              <w:spacing w:after="0" w:line="240" w:lineRule="auto"/>
              <w:jc w:val="both"/>
              <w:rPr>
                <w:i/>
                <w:sz w:val="24"/>
                <w:szCs w:val="24"/>
              </w:rPr>
            </w:pPr>
          </w:p>
        </w:tc>
      </w:tr>
      <w:tr w:rsidR="00F7028A" w:rsidTr="00F7028A">
        <w:tc>
          <w:tcPr>
            <w:tcW w:w="1998" w:type="dxa"/>
            <w:tcBorders>
              <w:top w:val="nil"/>
              <w:left w:val="nil"/>
              <w:bottom w:val="nil"/>
              <w:right w:val="nil"/>
            </w:tcBorders>
            <w:hideMark/>
          </w:tcPr>
          <w:p w:rsidR="00F7028A" w:rsidRDefault="00F7028A" w:rsidP="00F7028A">
            <w:pPr>
              <w:tabs>
                <w:tab w:val="left" w:pos="-720"/>
              </w:tabs>
              <w:spacing w:after="0"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rsidR="00F7028A" w:rsidRDefault="00F7028A" w:rsidP="00F7028A">
            <w:pPr>
              <w:tabs>
                <w:tab w:val="left" w:pos="-720"/>
              </w:tabs>
              <w:spacing w:after="0" w:line="240" w:lineRule="auto"/>
              <w:jc w:val="both"/>
              <w:rPr>
                <w:i/>
                <w:sz w:val="24"/>
                <w:szCs w:val="24"/>
              </w:rPr>
            </w:pPr>
          </w:p>
        </w:tc>
      </w:tr>
    </w:tbl>
    <w:p w:rsidR="00F7028A" w:rsidRDefault="00F7028A" w:rsidP="00F7028A">
      <w:pPr>
        <w:tabs>
          <w:tab w:val="left" w:pos="-720"/>
        </w:tabs>
        <w:jc w:val="both"/>
        <w:rPr>
          <w:b/>
        </w:rPr>
      </w:pPr>
      <w:r>
        <w:rPr>
          <w:b/>
        </w:rPr>
        <w:lastRenderedPageBreak/>
        <w:t xml:space="preserve">LINE MANAGER’S FINAL REPORT </w:t>
      </w:r>
    </w:p>
    <w:p w:rsidR="00F7028A" w:rsidRDefault="00F7028A" w:rsidP="00F7028A">
      <w:pPr>
        <w:tabs>
          <w:tab w:val="left" w:pos="-720"/>
        </w:tabs>
        <w:jc w:val="both"/>
        <w:rPr>
          <w:bCs/>
        </w:rPr>
      </w:pPr>
      <w:r>
        <w:rPr>
          <w:bCs/>
        </w:rPr>
        <w:t xml:space="preserve">The University would like to remind the line manager of the importance of their role in the assessment of the student.  This role is fundamental in ensuring standards of practice of those working with young people in communities, and cannot be taken lightly.  </w:t>
      </w:r>
    </w:p>
    <w:p w:rsidR="00F7028A" w:rsidRDefault="00F7028A" w:rsidP="00F7028A">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workplace/work based practice</w:t>
      </w:r>
      <w:r>
        <w:rPr>
          <w:bCs/>
        </w:rPr>
        <w:t xml:space="preserve"> successfully should be identified and communicated to the visiting tutor or </w:t>
      </w:r>
      <w:r>
        <w:t>fieldwork coordinator</w:t>
      </w:r>
      <w:r>
        <w:rPr>
          <w:bCs/>
        </w:rPr>
        <w:t xml:space="preserve"> as soon as possible.</w:t>
      </w:r>
    </w:p>
    <w:p w:rsidR="00F7028A" w:rsidRDefault="00F7028A" w:rsidP="00F7028A">
      <w:pPr>
        <w:jc w:val="both"/>
        <w:rPr>
          <w:b/>
        </w:rPr>
      </w:pPr>
      <w:r>
        <w:t>After the student’s induction to the placement, the student will have drawn up a professional development plan balancing the needs of the student and the requirements of the programme.  As line manager you will have carried out managerial supervision and an interim review of the placement.  This document is the final report, and will include your final assessment of the standards achieved by the student on placement.</w:t>
      </w:r>
    </w:p>
    <w:p w:rsidR="00F7028A" w:rsidRDefault="00F7028A" w:rsidP="00F7028A">
      <w:pPr>
        <w:tabs>
          <w:tab w:val="left" w:pos="-720"/>
        </w:tabs>
        <w:jc w:val="both"/>
        <w:rPr>
          <w:b/>
        </w:rPr>
      </w:pPr>
      <w:r>
        <w:rPr>
          <w:b/>
        </w:rPr>
        <w:t>Key areas of competence</w:t>
      </w:r>
    </w:p>
    <w:p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b/>
                <w:bCs/>
                <w:sz w:val="20"/>
                <w:szCs w:val="20"/>
              </w:rPr>
            </w:pPr>
            <w:r>
              <w:rPr>
                <w:b/>
                <w:bCs/>
                <w:sz w:val="20"/>
                <w:szCs w:val="20"/>
              </w:rPr>
              <w:t>Equivalent % marks towards HE qualification</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70%+</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60-69%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50-59%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40-49%</w:t>
            </w:r>
          </w:p>
        </w:tc>
      </w:tr>
      <w:tr w:rsidR="00F7028A" w:rsidTr="00F7028A">
        <w:tc>
          <w:tcPr>
            <w:tcW w:w="73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sz w:val="20"/>
                <w:szCs w:val="20"/>
              </w:rPr>
            </w:pPr>
            <w:r>
              <w:rPr>
                <w:sz w:val="20"/>
                <w:szCs w:val="20"/>
              </w:rPr>
              <w:t>Below 40%</w:t>
            </w:r>
          </w:p>
        </w:tc>
      </w:tr>
    </w:tbl>
    <w:p w:rsidR="00F7028A" w:rsidRDefault="00F7028A" w:rsidP="00F7028A">
      <w:pPr>
        <w:spacing w:after="0"/>
        <w:sectPr w:rsidR="00F7028A">
          <w:pgSz w:w="11906" w:h="16838"/>
          <w:pgMar w:top="1440" w:right="1797" w:bottom="1440" w:left="1797" w:header="709" w:footer="709" w:gutter="0"/>
          <w:cols w:space="720"/>
        </w:sectPr>
      </w:pPr>
    </w:p>
    <w:p w:rsidR="00F7028A" w:rsidRDefault="00F7028A" w:rsidP="00F7028A">
      <w:pPr>
        <w:tabs>
          <w:tab w:val="left" w:pos="-720"/>
        </w:tabs>
        <w:jc w:val="both"/>
        <w:rPr>
          <w:b/>
        </w:rPr>
      </w:pPr>
      <w:r>
        <w:rPr>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F7028A" w:rsidTr="00F7028A">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Work in accordance with the pillars of Youth Work in Wales: Principles and Purposes</w:t>
            </w:r>
          </w:p>
        </w:tc>
      </w:tr>
      <w:tr w:rsidR="00F7028A" w:rsidTr="00F7028A">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tc>
      </w:tr>
      <w:tr w:rsidR="00F7028A" w:rsidTr="00F7028A">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Facilitate the personal, social and educational development of young people</w:t>
            </w:r>
          </w:p>
        </w:tc>
      </w:tr>
      <w:tr w:rsidR="00F7028A" w:rsidTr="00F7028A">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jc w:val="both"/>
              <w:rPr>
                <w:rFonts w:eastAsia="SimSun"/>
                <w:sz w:val="24"/>
                <w:szCs w:val="24"/>
                <w:lang w:eastAsia="en-GB"/>
              </w:rPr>
            </w:pPr>
          </w:p>
          <w:p w:rsidR="00F7028A" w:rsidRDefault="00F7028A" w:rsidP="00F7028A">
            <w:pPr>
              <w:tabs>
                <w:tab w:val="left" w:pos="-720"/>
              </w:tabs>
              <w:spacing w:after="0" w:line="240" w:lineRule="auto"/>
              <w:jc w:val="center"/>
              <w:rPr>
                <w:rFonts w:eastAsia="SimSun"/>
                <w:sz w:val="24"/>
                <w:szCs w:val="24"/>
                <w:lang w:eastAsia="en-GB"/>
              </w:rPr>
            </w:pP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Promote inclusion, equality and young people’s interests and wellbeing</w:t>
            </w:r>
          </w:p>
        </w:tc>
      </w:tr>
      <w:tr w:rsidR="00F7028A" w:rsidTr="00F7028A">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tc>
      </w:tr>
      <w:tr w:rsidR="00F7028A"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Work with young people and others</w:t>
            </w:r>
          </w:p>
        </w:tc>
      </w:tr>
      <w:tr w:rsidR="00F7028A"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tc>
      </w:tr>
      <w:tr w:rsidR="00F7028A"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Develop youth work strategy and practice</w:t>
            </w:r>
          </w:p>
        </w:tc>
      </w:tr>
      <w:tr w:rsidR="00F7028A"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tc>
      </w:tr>
      <w:tr w:rsidR="00F7028A"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Develop, lead and manage others</w:t>
            </w:r>
          </w:p>
        </w:tc>
      </w:tr>
      <w:tr w:rsidR="00F7028A"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rsidTr="00F7028A">
        <w:tc>
          <w:tcPr>
            <w:tcW w:w="8928" w:type="dxa"/>
            <w:gridSpan w:val="5"/>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p w:rsidR="00F7028A" w:rsidRDefault="00F7028A" w:rsidP="00F7028A">
            <w:pPr>
              <w:tabs>
                <w:tab w:val="left" w:pos="-720"/>
              </w:tabs>
              <w:spacing w:after="0" w:line="240" w:lineRule="auto"/>
              <w:rPr>
                <w:rFonts w:eastAsia="SimSun"/>
                <w:sz w:val="24"/>
                <w:szCs w:val="24"/>
                <w:lang w:eastAsia="en-GB"/>
              </w:rPr>
            </w:pPr>
          </w:p>
        </w:tc>
      </w:tr>
    </w:tbl>
    <w:p w:rsidR="00F7028A" w:rsidRDefault="00F7028A" w:rsidP="00F7028A">
      <w:pPr>
        <w:tabs>
          <w:tab w:val="left" w:pos="-720"/>
        </w:tabs>
        <w:jc w:val="both"/>
        <w:rPr>
          <w:b/>
        </w:rPr>
      </w:pPr>
      <w:r>
        <w:rPr>
          <w:b/>
        </w:rPr>
        <w:lastRenderedPageBreak/>
        <w:t>LINE MANAGER’S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F7028A" w:rsidTr="00F7028A">
        <w:tc>
          <w:tcPr>
            <w:tcW w:w="8522"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jc w:val="both"/>
              <w:rPr>
                <w:rFonts w:eastAsia="SimSun"/>
              </w:rPr>
            </w:pPr>
            <w:r>
              <w:rPr>
                <w:rFonts w:eastAsia="SimSun"/>
              </w:rPr>
              <w:t>How has the student developed during the placement?</w:t>
            </w: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jc w:val="both"/>
              <w:rPr>
                <w:rFonts w:eastAsia="SimSun"/>
              </w:rPr>
            </w:pPr>
            <w:r>
              <w:rPr>
                <w:rFonts w:eastAsia="SimSun"/>
              </w:rPr>
              <w:t xml:space="preserve">What are your suggestions for further professional development?  </w:t>
            </w: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p w:rsidR="00F7028A" w:rsidRDefault="00F7028A" w:rsidP="00F7028A">
            <w:pPr>
              <w:tabs>
                <w:tab w:val="left" w:pos="-720"/>
              </w:tabs>
              <w:jc w:val="both"/>
              <w:rPr>
                <w:rFonts w:eastAsia="SimSun"/>
              </w:rPr>
            </w:pP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F7028A" w:rsidTr="00F7028A">
        <w:tc>
          <w:tcPr>
            <w:tcW w:w="4261"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jc w:val="center"/>
              <w:rPr>
                <w:rFonts w:eastAsia="SimSun"/>
              </w:rPr>
            </w:pPr>
          </w:p>
          <w:p w:rsidR="00F7028A" w:rsidRDefault="00F7028A" w:rsidP="00F7028A">
            <w:pPr>
              <w:tabs>
                <w:tab w:val="left" w:pos="-720"/>
              </w:tabs>
              <w:jc w:val="center"/>
              <w:rPr>
                <w:rFonts w:eastAsia="SimSun"/>
              </w:rPr>
            </w:pPr>
            <w:r>
              <w:rPr>
                <w:rFonts w:eastAsia="SimSun"/>
              </w:rPr>
              <w:t>Yes, Pass</w:t>
            </w:r>
          </w:p>
          <w:p w:rsidR="00F7028A" w:rsidRDefault="00F7028A" w:rsidP="00F7028A">
            <w:pPr>
              <w:tabs>
                <w:tab w:val="left" w:pos="-720"/>
              </w:tabs>
              <w:jc w:val="center"/>
              <w:rPr>
                <w:rFonts w:eastAsia="SimSun"/>
              </w:rPr>
            </w:pPr>
          </w:p>
        </w:tc>
        <w:tc>
          <w:tcPr>
            <w:tcW w:w="4261" w:type="dxa"/>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jc w:val="center"/>
              <w:rPr>
                <w:rFonts w:eastAsia="SimSun"/>
              </w:rPr>
            </w:pPr>
          </w:p>
          <w:p w:rsidR="00F7028A" w:rsidRDefault="00F7028A" w:rsidP="00F7028A">
            <w:pPr>
              <w:tabs>
                <w:tab w:val="left" w:pos="-720"/>
              </w:tabs>
              <w:jc w:val="center"/>
              <w:rPr>
                <w:rFonts w:eastAsia="SimSun"/>
              </w:rPr>
            </w:pPr>
            <w:r>
              <w:rPr>
                <w:rFonts w:eastAsia="SimSun"/>
              </w:rPr>
              <w:t>No, Fail</w:t>
            </w: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hideMark/>
          </w:tcPr>
          <w:p w:rsidR="00F7028A" w:rsidRDefault="00F7028A" w:rsidP="00F7028A">
            <w:pPr>
              <w:tabs>
                <w:tab w:val="left" w:pos="-720"/>
              </w:tabs>
              <w:jc w:val="both"/>
              <w:rPr>
                <w:rFonts w:eastAsia="SimSun"/>
              </w:rPr>
            </w:pPr>
            <w:r>
              <w:rPr>
                <w:rFonts w:eastAsia="SimSun"/>
                <w:i/>
                <w:sz w:val="24"/>
                <w:szCs w:val="24"/>
              </w:rPr>
              <w:t>Please provide a grade and % mark reflecting your experience of the student</w:t>
            </w:r>
          </w:p>
        </w:tc>
      </w:tr>
      <w:tr w:rsidR="00F7028A" w:rsidTr="00F7028A">
        <w:tc>
          <w:tcPr>
            <w:tcW w:w="8522" w:type="dxa"/>
            <w:gridSpan w:val="2"/>
            <w:tcBorders>
              <w:top w:val="single" w:sz="4" w:space="0" w:color="auto"/>
              <w:left w:val="single" w:sz="4" w:space="0" w:color="auto"/>
              <w:bottom w:val="single" w:sz="4" w:space="0" w:color="auto"/>
              <w:right w:val="single" w:sz="4" w:space="0" w:color="auto"/>
            </w:tcBorders>
          </w:tcPr>
          <w:p w:rsidR="00F7028A" w:rsidRDefault="00F7028A" w:rsidP="00F7028A">
            <w:pPr>
              <w:tabs>
                <w:tab w:val="left" w:pos="-720"/>
              </w:tabs>
              <w:spacing w:after="0" w:line="240" w:lineRule="auto"/>
              <w:jc w:val="both"/>
              <w:rPr>
                <w:rFonts w:eastAsia="SimSun"/>
                <w:i/>
                <w:sz w:val="24"/>
                <w:szCs w:val="24"/>
              </w:rPr>
            </w:pPr>
          </w:p>
          <w:p w:rsidR="00F7028A" w:rsidRDefault="00F7028A" w:rsidP="00F7028A">
            <w:pPr>
              <w:tabs>
                <w:tab w:val="left" w:pos="-720"/>
              </w:tabs>
              <w:spacing w:after="0" w:line="240" w:lineRule="auto"/>
              <w:jc w:val="both"/>
              <w:rPr>
                <w:rFonts w:eastAsia="SimSun"/>
                <w:i/>
                <w:sz w:val="24"/>
                <w:szCs w:val="24"/>
              </w:rPr>
            </w:pPr>
            <w:r>
              <w:rPr>
                <w:rFonts w:eastAsia="SimSun"/>
                <w:i/>
                <w:sz w:val="24"/>
                <w:szCs w:val="24"/>
              </w:rPr>
              <w:t>Grade:                                                           % Mark:</w:t>
            </w:r>
          </w:p>
          <w:p w:rsidR="00F7028A" w:rsidRDefault="00F7028A" w:rsidP="00F7028A">
            <w:pPr>
              <w:tabs>
                <w:tab w:val="left" w:pos="-720"/>
              </w:tabs>
              <w:jc w:val="both"/>
              <w:rPr>
                <w:rFonts w:eastAsia="SimSun"/>
              </w:rPr>
            </w:pPr>
          </w:p>
        </w:tc>
      </w:tr>
    </w:tbl>
    <w:p w:rsidR="00F7028A" w:rsidRDefault="00F7028A" w:rsidP="00F7028A">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F7028A" w:rsidTr="00F7028A">
        <w:tc>
          <w:tcPr>
            <w:tcW w:w="2358" w:type="dxa"/>
            <w:tcBorders>
              <w:top w:val="nil"/>
              <w:left w:val="nil"/>
              <w:bottom w:val="nil"/>
              <w:right w:val="nil"/>
            </w:tcBorders>
            <w:hideMark/>
          </w:tcPr>
          <w:p w:rsidR="00F7028A" w:rsidRDefault="00F7028A" w:rsidP="00F7028A">
            <w:pPr>
              <w:tabs>
                <w:tab w:val="left" w:pos="-720"/>
              </w:tabs>
              <w:jc w:val="both"/>
              <w:rPr>
                <w:i/>
                <w:sz w:val="24"/>
                <w:szCs w:val="24"/>
              </w:rPr>
            </w:pPr>
            <w:r>
              <w:rPr>
                <w:i/>
                <w:sz w:val="24"/>
                <w:szCs w:val="24"/>
              </w:rPr>
              <w:t xml:space="preserve">Signed Line Manager </w:t>
            </w:r>
          </w:p>
        </w:tc>
        <w:tc>
          <w:tcPr>
            <w:tcW w:w="5809" w:type="dxa"/>
            <w:tcBorders>
              <w:top w:val="nil"/>
              <w:left w:val="nil"/>
              <w:bottom w:val="single" w:sz="4" w:space="0" w:color="auto"/>
              <w:right w:val="nil"/>
            </w:tcBorders>
          </w:tcPr>
          <w:p w:rsidR="00F7028A" w:rsidRDefault="00F7028A" w:rsidP="00F7028A">
            <w:pPr>
              <w:tabs>
                <w:tab w:val="left" w:pos="-720"/>
              </w:tabs>
              <w:jc w:val="both"/>
              <w:rPr>
                <w:i/>
                <w:sz w:val="24"/>
                <w:szCs w:val="24"/>
              </w:rPr>
            </w:pPr>
          </w:p>
        </w:tc>
      </w:tr>
      <w:tr w:rsidR="00F7028A" w:rsidTr="00F7028A">
        <w:tc>
          <w:tcPr>
            <w:tcW w:w="2358" w:type="dxa"/>
            <w:tcBorders>
              <w:top w:val="nil"/>
              <w:left w:val="nil"/>
              <w:bottom w:val="nil"/>
              <w:right w:val="nil"/>
            </w:tcBorders>
            <w:hideMark/>
          </w:tcPr>
          <w:p w:rsidR="00F7028A" w:rsidRDefault="00F7028A" w:rsidP="00F7028A">
            <w:pPr>
              <w:tabs>
                <w:tab w:val="left" w:pos="-720"/>
              </w:tabs>
              <w:jc w:val="both"/>
              <w:rPr>
                <w:i/>
                <w:sz w:val="24"/>
                <w:szCs w:val="24"/>
              </w:rPr>
            </w:pPr>
            <w:r>
              <w:rPr>
                <w:i/>
                <w:sz w:val="24"/>
                <w:szCs w:val="24"/>
              </w:rPr>
              <w:t>Signed Student</w:t>
            </w:r>
          </w:p>
        </w:tc>
        <w:tc>
          <w:tcPr>
            <w:tcW w:w="5809" w:type="dxa"/>
            <w:tcBorders>
              <w:top w:val="single" w:sz="4" w:space="0" w:color="auto"/>
              <w:left w:val="nil"/>
              <w:bottom w:val="single" w:sz="4" w:space="0" w:color="auto"/>
              <w:right w:val="nil"/>
            </w:tcBorders>
          </w:tcPr>
          <w:p w:rsidR="00F7028A" w:rsidRDefault="00F7028A" w:rsidP="00F7028A">
            <w:pPr>
              <w:tabs>
                <w:tab w:val="left" w:pos="-720"/>
              </w:tabs>
              <w:jc w:val="both"/>
              <w:rPr>
                <w:i/>
                <w:sz w:val="24"/>
                <w:szCs w:val="24"/>
              </w:rPr>
            </w:pPr>
          </w:p>
        </w:tc>
      </w:tr>
      <w:tr w:rsidR="00F7028A" w:rsidTr="00F7028A">
        <w:tc>
          <w:tcPr>
            <w:tcW w:w="2358" w:type="dxa"/>
            <w:tcBorders>
              <w:top w:val="nil"/>
              <w:left w:val="nil"/>
              <w:bottom w:val="nil"/>
              <w:right w:val="nil"/>
            </w:tcBorders>
            <w:hideMark/>
          </w:tcPr>
          <w:p w:rsidR="00F7028A" w:rsidRDefault="00F7028A" w:rsidP="00F7028A">
            <w:pPr>
              <w:tabs>
                <w:tab w:val="left" w:pos="-720"/>
              </w:tabs>
              <w:jc w:val="both"/>
              <w:rPr>
                <w:i/>
                <w:sz w:val="24"/>
                <w:szCs w:val="24"/>
              </w:rPr>
            </w:pPr>
            <w:r>
              <w:rPr>
                <w:i/>
                <w:sz w:val="24"/>
                <w:szCs w:val="24"/>
              </w:rPr>
              <w:t>Date</w:t>
            </w:r>
          </w:p>
        </w:tc>
        <w:tc>
          <w:tcPr>
            <w:tcW w:w="5809" w:type="dxa"/>
            <w:tcBorders>
              <w:top w:val="single" w:sz="4" w:space="0" w:color="auto"/>
              <w:left w:val="nil"/>
              <w:bottom w:val="single" w:sz="4" w:space="0" w:color="auto"/>
              <w:right w:val="nil"/>
            </w:tcBorders>
          </w:tcPr>
          <w:p w:rsidR="00F7028A" w:rsidRDefault="00F7028A" w:rsidP="00F7028A">
            <w:pPr>
              <w:tabs>
                <w:tab w:val="left" w:pos="-720"/>
              </w:tabs>
              <w:jc w:val="both"/>
              <w:rPr>
                <w:i/>
                <w:sz w:val="24"/>
                <w:szCs w:val="24"/>
              </w:rPr>
            </w:pPr>
          </w:p>
        </w:tc>
      </w:tr>
    </w:tbl>
    <w:p w:rsidR="00F7028A" w:rsidRDefault="00F7028A" w:rsidP="00F7028A">
      <w:pPr>
        <w:jc w:val="both"/>
        <w:rPr>
          <w:b/>
        </w:rPr>
      </w:pPr>
    </w:p>
    <w:p w:rsidR="00F7028A" w:rsidRDefault="00F7028A" w:rsidP="00F7028A">
      <w:pPr>
        <w:jc w:val="both"/>
        <w:rPr>
          <w:b/>
        </w:rPr>
      </w:pPr>
    </w:p>
    <w:p w:rsidR="00F7028A" w:rsidRDefault="00F7028A" w:rsidP="00F7028A">
      <w:pPr>
        <w:jc w:val="both"/>
        <w:rPr>
          <w:b/>
        </w:rPr>
      </w:pPr>
    </w:p>
    <w:p w:rsidR="00F7028A" w:rsidRDefault="00F7028A" w:rsidP="00F7028A">
      <w:pPr>
        <w:jc w:val="both"/>
        <w:rPr>
          <w:b/>
        </w:rPr>
      </w:pPr>
    </w:p>
    <w:p w:rsidR="00F7028A" w:rsidRDefault="00F7028A" w:rsidP="00F7028A">
      <w:pPr>
        <w:jc w:val="both"/>
        <w:rPr>
          <w:b/>
        </w:rPr>
      </w:pPr>
      <w:r>
        <w:rPr>
          <w:b/>
        </w:rPr>
        <w:lastRenderedPageBreak/>
        <w:t xml:space="preserve">APPENDIX 1. PLACEMENT PROVIDER EVALUATION REPORT  </w:t>
      </w:r>
    </w:p>
    <w:p w:rsidR="00F7028A" w:rsidRDefault="00F7028A" w:rsidP="00F7028A">
      <w:pPr>
        <w:jc w:val="both"/>
        <w:rPr>
          <w:bCs/>
          <w:i/>
          <w:iCs/>
        </w:rPr>
      </w:pPr>
      <w:r>
        <w:t xml:space="preserve"> </w:t>
      </w:r>
      <w:r>
        <w:rPr>
          <w:i/>
        </w:rPr>
        <w:t xml:space="preserve">To be completed by the </w:t>
      </w:r>
      <w:r>
        <w:rPr>
          <w:bCs/>
          <w:i/>
          <w:iCs/>
        </w:rPr>
        <w:t>fieldwork placement provider</w:t>
      </w:r>
    </w:p>
    <w:p w:rsidR="00F7028A" w:rsidRDefault="00F7028A" w:rsidP="00F7028A">
      <w:pPr>
        <w:jc w:val="both"/>
        <w:rPr>
          <w:b/>
        </w:rPr>
      </w:pPr>
      <w:r>
        <w:rPr>
          <w:b/>
        </w:rPr>
        <w:t>The University of Wales Trinity Saint David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7028A" w:rsidTr="00F7028A">
        <w:tc>
          <w:tcPr>
            <w:tcW w:w="280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Name of Placement Organisation</w:t>
            </w: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Name of Student</w:t>
            </w: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How appropriate was the information you received from the institution in advance of the Placement?</w:t>
            </w: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r>
              <w:rPr>
                <w:rFonts w:eastAsia="SimSun"/>
                <w:b/>
              </w:rPr>
              <w:t>Do you have any comments you would like to make about the Placement?</w:t>
            </w:r>
          </w:p>
          <w:p w:rsidR="00F7028A" w:rsidRDefault="00F7028A" w:rsidP="00F7028A">
            <w:pPr>
              <w:jc w:val="both"/>
              <w:rPr>
                <w:rFonts w:eastAsia="SimSun"/>
                <w:b/>
              </w:rPr>
            </w:pPr>
          </w:p>
          <w:p w:rsidR="00F7028A" w:rsidRDefault="00F7028A" w:rsidP="00F7028A">
            <w:pPr>
              <w:jc w:val="both"/>
              <w:rPr>
                <w:rFonts w:eastAsia="SimSun"/>
                <w:b/>
              </w:rPr>
            </w:pPr>
          </w:p>
          <w:p w:rsidR="00F7028A" w:rsidRDefault="00F7028A" w:rsidP="00F7028A">
            <w:pPr>
              <w:jc w:val="both"/>
              <w:rPr>
                <w:rFonts w:eastAsia="SimSun"/>
                <w:b/>
              </w:rPr>
            </w:pPr>
          </w:p>
          <w:p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b/>
              </w:rPr>
            </w:pPr>
            <w:r>
              <w:rPr>
                <w:rFonts w:eastAsia="SimSun"/>
                <w:b/>
              </w:rPr>
              <w:t>Do you have any recommendations for future placements?</w:t>
            </w:r>
          </w:p>
          <w:p w:rsidR="00F7028A" w:rsidRDefault="00F7028A" w:rsidP="00F7028A">
            <w:pPr>
              <w:jc w:val="both"/>
              <w:rPr>
                <w:rFonts w:eastAsia="SimSun"/>
                <w:b/>
              </w:rPr>
            </w:pPr>
          </w:p>
          <w:p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 xml:space="preserve">Name: </w:t>
            </w:r>
          </w:p>
          <w:p w:rsidR="00F7028A" w:rsidRDefault="00F7028A" w:rsidP="00F7028A">
            <w:pPr>
              <w:jc w:val="both"/>
              <w:rPr>
                <w:rFonts w:eastAsia="SimSun"/>
                <w:b/>
              </w:rPr>
            </w:pPr>
            <w:r>
              <w:rPr>
                <w:rFonts w:eastAsia="SimSun"/>
                <w:b/>
              </w:rPr>
              <w:t>Signed:</w:t>
            </w:r>
          </w:p>
          <w:p w:rsidR="00F7028A" w:rsidRDefault="00F7028A" w:rsidP="00F7028A">
            <w:pPr>
              <w:jc w:val="both"/>
              <w:rPr>
                <w:rFonts w:eastAsia="SimSun"/>
                <w:b/>
              </w:rPr>
            </w:pPr>
            <w:r>
              <w:rPr>
                <w:rFonts w:eastAsia="SimSun"/>
                <w:b/>
              </w:rPr>
              <w:t>Date:</w:t>
            </w: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tc>
      </w:tr>
      <w:tr w:rsidR="00F7028A" w:rsidTr="00F7028A">
        <w:tc>
          <w:tcPr>
            <w:tcW w:w="2808" w:type="dxa"/>
            <w:tcBorders>
              <w:top w:val="single" w:sz="4" w:space="0" w:color="auto"/>
              <w:left w:val="single" w:sz="4" w:space="0" w:color="auto"/>
              <w:bottom w:val="single" w:sz="4" w:space="0" w:color="auto"/>
              <w:right w:val="single" w:sz="4" w:space="0" w:color="auto"/>
            </w:tcBorders>
            <w:hideMark/>
          </w:tcPr>
          <w:p w:rsidR="00F7028A" w:rsidRDefault="00F7028A" w:rsidP="00F7028A">
            <w:pPr>
              <w:jc w:val="both"/>
              <w:rPr>
                <w:rFonts w:eastAsia="SimSun"/>
                <w:b/>
              </w:rPr>
            </w:pPr>
            <w:r>
              <w:rPr>
                <w:rFonts w:eastAsia="SimSun"/>
                <w:b/>
              </w:rPr>
              <w:t>Contact Telephone No:</w:t>
            </w:r>
          </w:p>
          <w:p w:rsidR="00F7028A" w:rsidRDefault="00F7028A" w:rsidP="00F7028A">
            <w:pPr>
              <w:jc w:val="both"/>
              <w:rPr>
                <w:rFonts w:eastAsia="SimSun"/>
                <w:b/>
              </w:rPr>
            </w:pPr>
            <w:r>
              <w:rPr>
                <w:rFonts w:eastAsia="SimSun"/>
                <w:b/>
              </w:rPr>
              <w:t>Email address:</w:t>
            </w:r>
          </w:p>
        </w:tc>
        <w:tc>
          <w:tcPr>
            <w:tcW w:w="5714" w:type="dxa"/>
            <w:tcBorders>
              <w:top w:val="single" w:sz="4" w:space="0" w:color="auto"/>
              <w:left w:val="single" w:sz="4" w:space="0" w:color="auto"/>
              <w:bottom w:val="single" w:sz="4" w:space="0" w:color="auto"/>
              <w:right w:val="single" w:sz="4" w:space="0" w:color="auto"/>
            </w:tcBorders>
          </w:tcPr>
          <w:p w:rsidR="00F7028A" w:rsidRDefault="00F7028A" w:rsidP="00F7028A">
            <w:pPr>
              <w:jc w:val="both"/>
              <w:rPr>
                <w:rFonts w:eastAsia="SimSun"/>
              </w:rPr>
            </w:pPr>
          </w:p>
          <w:p w:rsidR="00F7028A" w:rsidRDefault="00F7028A" w:rsidP="00F7028A">
            <w:pPr>
              <w:jc w:val="both"/>
              <w:rPr>
                <w:rFonts w:eastAsia="SimSun"/>
              </w:rPr>
            </w:pPr>
          </w:p>
          <w:p w:rsidR="00F7028A" w:rsidRDefault="00F7028A" w:rsidP="00F7028A">
            <w:pPr>
              <w:jc w:val="both"/>
              <w:rPr>
                <w:rFonts w:eastAsia="SimSun"/>
              </w:rPr>
            </w:pPr>
          </w:p>
        </w:tc>
      </w:tr>
    </w:tbl>
    <w:p w:rsidR="00F7028A" w:rsidRDefault="00F7028A" w:rsidP="00F7028A">
      <w:pPr>
        <w:jc w:val="center"/>
        <w:sectPr w:rsidR="00F7028A">
          <w:pgSz w:w="11906" w:h="16838"/>
          <w:pgMar w:top="1440" w:right="1440" w:bottom="1440" w:left="1440" w:header="708" w:footer="708" w:gutter="0"/>
          <w:cols w:space="708"/>
          <w:docGrid w:linePitch="360"/>
        </w:sectPr>
      </w:pPr>
      <w:r>
        <w:t>Thank you for your support and co-operation</w:t>
      </w:r>
    </w:p>
    <w:p w:rsidR="00F7028A" w:rsidRDefault="00F7028A" w:rsidP="00F7028A">
      <w:pPr>
        <w:jc w:val="both"/>
        <w:rPr>
          <w:b/>
        </w:rPr>
      </w:pPr>
      <w:r>
        <w:rPr>
          <w:b/>
        </w:rPr>
        <w:lastRenderedPageBreak/>
        <w:t>APPENDIX 2.  Application for Ethical Approval</w:t>
      </w:r>
    </w:p>
    <w:p w:rsidR="00F7028A" w:rsidRPr="004C3A0B" w:rsidRDefault="00F7028A" w:rsidP="00F7028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F7028A" w:rsidRPr="004C3A0B" w:rsidRDefault="00F7028A" w:rsidP="00F7028A">
      <w:pPr>
        <w:tabs>
          <w:tab w:val="left" w:pos="5103"/>
        </w:tabs>
        <w:ind w:right="282"/>
        <w:jc w:val="center"/>
        <w:rPr>
          <w:rFonts w:ascii="Arial" w:hAnsi="Arial" w:cs="Arial"/>
          <w:b/>
          <w:bCs/>
          <w:sz w:val="16"/>
          <w:szCs w:val="16"/>
        </w:rPr>
      </w:pPr>
    </w:p>
    <w:p w:rsidR="00F7028A" w:rsidRPr="004C3A0B" w:rsidRDefault="00F7028A" w:rsidP="00F7028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7028A" w:rsidRPr="004C3A0B" w:rsidRDefault="00F7028A" w:rsidP="00F7028A">
      <w:pPr>
        <w:tabs>
          <w:tab w:val="left" w:pos="5103"/>
        </w:tabs>
        <w:ind w:right="282"/>
        <w:jc w:val="both"/>
        <w:rPr>
          <w:rFonts w:ascii="Arial" w:hAnsi="Arial" w:cs="Arial"/>
        </w:rPr>
      </w:pPr>
    </w:p>
    <w:p w:rsidR="00F7028A" w:rsidRPr="004C3A0B" w:rsidRDefault="00F7028A" w:rsidP="00F7028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F7028A" w:rsidRPr="004C3A0B" w:rsidRDefault="00F7028A" w:rsidP="00F7028A">
      <w:pPr>
        <w:tabs>
          <w:tab w:val="left" w:pos="5103"/>
        </w:tabs>
        <w:ind w:right="282"/>
        <w:jc w:val="both"/>
        <w:rPr>
          <w:rFonts w:ascii="Arial" w:hAnsi="Arial" w:cs="Arial"/>
        </w:rPr>
      </w:pPr>
    </w:p>
    <w:p w:rsidR="00F7028A" w:rsidRPr="004C3A0B" w:rsidRDefault="00F7028A" w:rsidP="00F7028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F7028A" w:rsidRPr="004C3A0B" w:rsidRDefault="00F7028A" w:rsidP="00F7028A">
      <w:pPr>
        <w:tabs>
          <w:tab w:val="left" w:pos="5103"/>
        </w:tabs>
        <w:ind w:right="282"/>
        <w:jc w:val="both"/>
        <w:rPr>
          <w:rFonts w:ascii="Arial" w:hAnsi="Arial" w:cs="Arial"/>
        </w:rPr>
      </w:pPr>
    </w:p>
    <w:p w:rsidR="00F7028A" w:rsidRPr="004C3A0B" w:rsidRDefault="00F7028A" w:rsidP="00F7028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F7028A" w:rsidRPr="004C3A0B" w:rsidRDefault="00F7028A" w:rsidP="00F7028A">
      <w:pPr>
        <w:autoSpaceDE w:val="0"/>
        <w:autoSpaceDN w:val="0"/>
        <w:adjustRightInd w:val="0"/>
        <w:jc w:val="both"/>
        <w:rPr>
          <w:rFonts w:ascii="Arial" w:hAnsi="Arial" w:cs="Arial"/>
        </w:rPr>
      </w:pPr>
    </w:p>
    <w:p w:rsidR="00F7028A" w:rsidRPr="004C3A0B" w:rsidRDefault="00F7028A" w:rsidP="00F7028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F7028A" w:rsidRPr="004C3A0B" w:rsidRDefault="00F7028A" w:rsidP="00F7028A">
      <w:pPr>
        <w:autoSpaceDE w:val="0"/>
        <w:autoSpaceDN w:val="0"/>
        <w:adjustRightInd w:val="0"/>
        <w:jc w:val="both"/>
        <w:rPr>
          <w:rFonts w:ascii="Arial" w:hAnsi="Arial" w:cs="Arial"/>
        </w:rPr>
      </w:pPr>
    </w:p>
    <w:p w:rsidR="00F7028A" w:rsidRPr="004C3A0B" w:rsidRDefault="00F7028A" w:rsidP="00F7028A">
      <w:pPr>
        <w:autoSpaceDE w:val="0"/>
        <w:autoSpaceDN w:val="0"/>
        <w:adjustRightInd w:val="0"/>
        <w:jc w:val="both"/>
        <w:rPr>
          <w:rFonts w:ascii="Arial" w:hAnsi="Arial" w:cs="Arial"/>
        </w:rPr>
      </w:pPr>
    </w:p>
    <w:p w:rsidR="007025E5" w:rsidRDefault="007025E5"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SECTION A: About You (Principal Researcher)</w:t>
      </w:r>
    </w:p>
    <w:p w:rsidR="00F7028A" w:rsidRPr="004C3A0B" w:rsidRDefault="00F7028A" w:rsidP="00F7028A">
      <w:pPr>
        <w:rPr>
          <w:rFonts w:ascii="Arial" w:hAnsi="Arial" w:cs="Arial"/>
          <w:sz w:val="16"/>
          <w:szCs w:val="16"/>
        </w:rPr>
      </w:pPr>
    </w:p>
    <w:tbl>
      <w:tblPr>
        <w:tblW w:w="89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559"/>
        <w:gridCol w:w="26"/>
        <w:gridCol w:w="2835"/>
        <w:gridCol w:w="2552"/>
      </w:tblGrid>
      <w:tr w:rsidR="00F7028A" w:rsidRPr="004C3A0B" w:rsidTr="00F7028A">
        <w:trPr>
          <w:trHeight w:val="439"/>
        </w:trPr>
        <w:tc>
          <w:tcPr>
            <w:tcW w:w="3510" w:type="dxa"/>
            <w:gridSpan w:val="2"/>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rPr>
              <w:t>Full Name:</w:t>
            </w:r>
          </w:p>
        </w:tc>
        <w:tc>
          <w:tcPr>
            <w:tcW w:w="5413" w:type="dxa"/>
            <w:gridSpan w:val="3"/>
          </w:tcPr>
          <w:p w:rsidR="00F7028A" w:rsidRPr="004C3A0B" w:rsidRDefault="00F7028A" w:rsidP="00F7028A">
            <w:pPr>
              <w:rPr>
                <w:rFonts w:ascii="Arial" w:hAnsi="Arial" w:cs="Arial"/>
              </w:rPr>
            </w:pPr>
          </w:p>
        </w:tc>
      </w:tr>
      <w:tr w:rsidR="00F7028A" w:rsidRPr="004C3A0B" w:rsidTr="00F7028A">
        <w:tc>
          <w:tcPr>
            <w:tcW w:w="8923" w:type="dxa"/>
            <w:gridSpan w:val="5"/>
          </w:tcPr>
          <w:p w:rsidR="00F7028A" w:rsidRPr="004C3A0B" w:rsidRDefault="00F7028A" w:rsidP="00F7028A">
            <w:pPr>
              <w:rPr>
                <w:rFonts w:ascii="Arial" w:hAnsi="Arial" w:cs="Arial"/>
              </w:rPr>
            </w:pPr>
            <w:r w:rsidRPr="004C3A0B">
              <w:rPr>
                <w:rFonts w:ascii="Arial" w:hAnsi="Arial" w:cs="Arial"/>
              </w:rPr>
              <w:t>Tick all boxes which apply:</w:t>
            </w:r>
          </w:p>
        </w:tc>
      </w:tr>
      <w:tr w:rsidR="00F7028A" w:rsidRPr="004C3A0B" w:rsidTr="00F7028A">
        <w:trPr>
          <w:trHeight w:val="472"/>
        </w:trPr>
        <w:tc>
          <w:tcPr>
            <w:tcW w:w="1951" w:type="dxa"/>
            <w:shd w:val="clear" w:color="auto" w:fill="F2F2F2" w:themeFill="background1" w:themeFillShade="F2"/>
            <w:vAlign w:val="center"/>
          </w:tcPr>
          <w:p w:rsidR="00F7028A" w:rsidRPr="004C3A0B" w:rsidRDefault="00F7028A" w:rsidP="00F7028A">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585" w:type="dxa"/>
                <w:gridSpan w:val="2"/>
                <w:shd w:val="clear" w:color="auto" w:fill="BFBFBF" w:themeFill="background1" w:themeFillShade="BF"/>
                <w:vAlign w:val="center"/>
              </w:tcPr>
              <w:p w:rsidR="00F7028A" w:rsidRPr="004C3A0B" w:rsidRDefault="00F7028A" w:rsidP="00F7028A">
                <w:pPr>
                  <w:jc w:val="center"/>
                  <w:rPr>
                    <w:rFonts w:ascii="Arial" w:hAnsi="Arial" w:cs="Arial"/>
                  </w:rPr>
                </w:pPr>
                <w:r>
                  <w:rPr>
                    <w:rFonts w:ascii="MS Gothic" w:eastAsia="MS Gothic" w:hAnsi="MS Gothic" w:cs="Arial" w:hint="eastAsia"/>
                  </w:rPr>
                  <w:t>☐</w:t>
                </w:r>
              </w:p>
            </w:tc>
          </w:sdtContent>
        </w:sdt>
        <w:tc>
          <w:tcPr>
            <w:tcW w:w="2835" w:type="dxa"/>
            <w:shd w:val="clear" w:color="auto" w:fill="F2F2F2" w:themeFill="background1" w:themeFillShade="F2"/>
            <w:vAlign w:val="center"/>
          </w:tcPr>
          <w:p w:rsidR="00F7028A" w:rsidRPr="004C3A0B" w:rsidRDefault="00F7028A" w:rsidP="00F7028A">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EndPr/>
          <w:sdtContent>
            <w:tc>
              <w:tcPr>
                <w:tcW w:w="2552" w:type="dxa"/>
                <w:shd w:val="clear" w:color="auto" w:fill="BFBFBF" w:themeFill="background1" w:themeFillShade="BF"/>
                <w:vAlign w:val="center"/>
              </w:tcPr>
              <w:p w:rsidR="00F7028A" w:rsidRPr="004C3A0B" w:rsidRDefault="00F7028A" w:rsidP="00F7028A">
                <w:pPr>
                  <w:jc w:val="center"/>
                  <w:rPr>
                    <w:rFonts w:ascii="Arial" w:hAnsi="Arial" w:cs="Arial"/>
                  </w:rPr>
                </w:pPr>
                <w:r>
                  <w:rPr>
                    <w:rFonts w:ascii="MS Gothic" w:eastAsia="MS Gothic" w:hAnsi="MS Gothic" w:cs="Arial" w:hint="eastAsia"/>
                  </w:rPr>
                  <w:t>☐</w:t>
                </w:r>
              </w:p>
            </w:tc>
          </w:sdtContent>
        </w:sdt>
      </w:tr>
    </w:tbl>
    <w:p w:rsidR="00F7028A" w:rsidRPr="004C3A0B" w:rsidRDefault="00F7028A" w:rsidP="00F7028A">
      <w:pPr>
        <w:rPr>
          <w:rFonts w:ascii="Arial" w:hAnsi="Arial" w:cs="Arial"/>
          <w:bCs/>
          <w:iCs/>
          <w:sz w:val="16"/>
          <w:szCs w:val="16"/>
        </w:rPr>
      </w:pPr>
    </w:p>
    <w:tbl>
      <w:tblPr>
        <w:tblW w:w="83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2294"/>
        <w:gridCol w:w="1701"/>
        <w:gridCol w:w="851"/>
      </w:tblGrid>
      <w:tr w:rsidR="00F7028A" w:rsidRPr="004C3A0B" w:rsidTr="00F7028A">
        <w:trPr>
          <w:cantSplit/>
          <w:trHeight w:val="334"/>
        </w:trPr>
        <w:tc>
          <w:tcPr>
            <w:tcW w:w="3510" w:type="dxa"/>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rPr>
              <w:t>Faculty/School/Centre:</w:t>
            </w:r>
          </w:p>
        </w:tc>
        <w:tc>
          <w:tcPr>
            <w:tcW w:w="4846" w:type="dxa"/>
            <w:gridSpan w:val="3"/>
          </w:tcPr>
          <w:p w:rsidR="00F7028A" w:rsidRPr="004C3A0B" w:rsidRDefault="00F7028A" w:rsidP="00F7028A">
            <w:pPr>
              <w:rPr>
                <w:rFonts w:ascii="Arial" w:hAnsi="Arial" w:cs="Arial"/>
              </w:rPr>
            </w:pPr>
          </w:p>
        </w:tc>
      </w:tr>
      <w:tr w:rsidR="00F7028A" w:rsidRPr="004C3A0B" w:rsidTr="00F7028A">
        <w:trPr>
          <w:cantSplit/>
          <w:trHeight w:val="340"/>
        </w:trPr>
        <w:tc>
          <w:tcPr>
            <w:tcW w:w="3510" w:type="dxa"/>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rPr>
              <w:t>Campus:</w:t>
            </w:r>
          </w:p>
        </w:tc>
        <w:tc>
          <w:tcPr>
            <w:tcW w:w="4846" w:type="dxa"/>
            <w:gridSpan w:val="3"/>
          </w:tcPr>
          <w:p w:rsidR="00F7028A" w:rsidRPr="004C3A0B" w:rsidRDefault="00F7028A" w:rsidP="00F7028A">
            <w:pPr>
              <w:rPr>
                <w:rFonts w:ascii="Arial" w:hAnsi="Arial" w:cs="Arial"/>
              </w:rPr>
            </w:pPr>
          </w:p>
        </w:tc>
      </w:tr>
      <w:tr w:rsidR="00F7028A" w:rsidRPr="004C3A0B" w:rsidTr="00F7028A">
        <w:trPr>
          <w:cantSplit/>
          <w:trHeight w:val="340"/>
        </w:trPr>
        <w:tc>
          <w:tcPr>
            <w:tcW w:w="3510" w:type="dxa"/>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rPr>
              <w:t>E-mail address:</w:t>
            </w:r>
          </w:p>
        </w:tc>
        <w:tc>
          <w:tcPr>
            <w:tcW w:w="4846" w:type="dxa"/>
            <w:gridSpan w:val="3"/>
          </w:tcPr>
          <w:p w:rsidR="00F7028A" w:rsidRPr="004C3A0B" w:rsidRDefault="00F7028A" w:rsidP="00F7028A">
            <w:pPr>
              <w:rPr>
                <w:rFonts w:ascii="Arial" w:hAnsi="Arial" w:cs="Arial"/>
              </w:rPr>
            </w:pPr>
          </w:p>
        </w:tc>
      </w:tr>
      <w:tr w:rsidR="00F7028A" w:rsidRPr="004C3A0B" w:rsidTr="00F7028A">
        <w:trPr>
          <w:cantSplit/>
          <w:trHeight w:val="340"/>
        </w:trPr>
        <w:tc>
          <w:tcPr>
            <w:tcW w:w="3510" w:type="dxa"/>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rPr>
              <w:t>Contact Telephone Number:</w:t>
            </w:r>
          </w:p>
        </w:tc>
        <w:tc>
          <w:tcPr>
            <w:tcW w:w="4846" w:type="dxa"/>
            <w:gridSpan w:val="3"/>
          </w:tcPr>
          <w:p w:rsidR="00F7028A" w:rsidRPr="004C3A0B" w:rsidRDefault="00F7028A" w:rsidP="00F7028A">
            <w:pPr>
              <w:rPr>
                <w:rFonts w:ascii="Arial" w:hAnsi="Arial" w:cs="Arial"/>
              </w:rPr>
            </w:pPr>
          </w:p>
        </w:tc>
      </w:tr>
      <w:tr w:rsidR="00F7028A" w:rsidRPr="004C3A0B" w:rsidTr="00F7028A">
        <w:tc>
          <w:tcPr>
            <w:tcW w:w="8356" w:type="dxa"/>
            <w:gridSpan w:val="4"/>
          </w:tcPr>
          <w:p w:rsidR="00F7028A" w:rsidRPr="004C3A0B" w:rsidRDefault="00F7028A" w:rsidP="00F7028A">
            <w:pPr>
              <w:rPr>
                <w:rFonts w:ascii="Arial" w:hAnsi="Arial" w:cs="Arial"/>
              </w:rPr>
            </w:pPr>
            <w:r w:rsidRPr="004C3A0B">
              <w:rPr>
                <w:rFonts w:ascii="Arial" w:hAnsi="Arial" w:cs="Arial"/>
                <w:b/>
                <w:i/>
              </w:rPr>
              <w:t>For students:</w:t>
            </w:r>
          </w:p>
        </w:tc>
      </w:tr>
      <w:tr w:rsidR="00F7028A" w:rsidRPr="004C3A0B" w:rsidTr="00F7028A">
        <w:trPr>
          <w:trHeight w:val="513"/>
        </w:trPr>
        <w:tc>
          <w:tcPr>
            <w:tcW w:w="3510" w:type="dxa"/>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Student Number:</w:t>
            </w:r>
          </w:p>
        </w:tc>
        <w:tc>
          <w:tcPr>
            <w:tcW w:w="2294" w:type="dxa"/>
            <w:vAlign w:val="center"/>
          </w:tcPr>
          <w:p w:rsidR="00F7028A" w:rsidRPr="004C3A0B" w:rsidRDefault="00F7028A" w:rsidP="00F7028A">
            <w:pPr>
              <w:rPr>
                <w:rFonts w:ascii="Arial" w:hAnsi="Arial" w:cs="Arial"/>
              </w:rPr>
            </w:pPr>
          </w:p>
        </w:tc>
        <w:tc>
          <w:tcPr>
            <w:tcW w:w="1701" w:type="dxa"/>
            <w:vAlign w:val="center"/>
          </w:tcPr>
          <w:p w:rsidR="00F7028A" w:rsidRPr="004C3A0B" w:rsidRDefault="00F7028A" w:rsidP="00F7028A">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F7028A" w:rsidRPr="004C3A0B" w:rsidRDefault="00F7028A" w:rsidP="00F7028A">
                <w:pPr>
                  <w:jc w:val="center"/>
                  <w:rPr>
                    <w:rFonts w:ascii="Arial" w:hAnsi="Arial" w:cs="Arial"/>
                  </w:rPr>
                </w:pPr>
                <w:r>
                  <w:rPr>
                    <w:rFonts w:ascii="MS Gothic" w:eastAsia="MS Gothic" w:hAnsi="MS Gothic" w:cs="Arial" w:hint="eastAsia"/>
                  </w:rPr>
                  <w:t>☐</w:t>
                </w:r>
              </w:p>
            </w:tc>
          </w:sdtContent>
        </w:sdt>
      </w:tr>
      <w:tr w:rsidR="00F7028A" w:rsidRPr="004C3A0B" w:rsidTr="00F7028A">
        <w:trPr>
          <w:trHeight w:val="549"/>
        </w:trPr>
        <w:tc>
          <w:tcPr>
            <w:tcW w:w="3510" w:type="dxa"/>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Programme of Study:</w:t>
            </w:r>
          </w:p>
        </w:tc>
        <w:tc>
          <w:tcPr>
            <w:tcW w:w="2294" w:type="dxa"/>
            <w:vAlign w:val="center"/>
          </w:tcPr>
          <w:p w:rsidR="00F7028A" w:rsidRPr="004C3A0B" w:rsidRDefault="00F7028A" w:rsidP="00F7028A">
            <w:pPr>
              <w:rPr>
                <w:rFonts w:ascii="Arial" w:hAnsi="Arial" w:cs="Arial"/>
              </w:rPr>
            </w:pPr>
          </w:p>
        </w:tc>
        <w:tc>
          <w:tcPr>
            <w:tcW w:w="1701" w:type="dxa"/>
            <w:vAlign w:val="center"/>
          </w:tcPr>
          <w:p w:rsidR="00F7028A" w:rsidRPr="004C3A0B" w:rsidRDefault="00F7028A" w:rsidP="00F7028A">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F7028A" w:rsidRPr="004C3A0B" w:rsidRDefault="00F7028A" w:rsidP="00F7028A">
                <w:pPr>
                  <w:jc w:val="center"/>
                  <w:rPr>
                    <w:rFonts w:ascii="Arial" w:hAnsi="Arial" w:cs="Arial"/>
                  </w:rPr>
                </w:pPr>
                <w:r>
                  <w:rPr>
                    <w:rFonts w:ascii="MS Gothic" w:eastAsia="MS Gothic" w:hAnsi="MS Gothic" w:cs="Arial" w:hint="eastAsia"/>
                  </w:rPr>
                  <w:t>☐</w:t>
                </w:r>
              </w:p>
            </w:tc>
          </w:sdtContent>
        </w:sdt>
      </w:tr>
      <w:tr w:rsidR="00F7028A" w:rsidRPr="004C3A0B" w:rsidTr="00F7028A">
        <w:trPr>
          <w:trHeight w:val="557"/>
        </w:trPr>
        <w:tc>
          <w:tcPr>
            <w:tcW w:w="3510" w:type="dxa"/>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Director of Studies/Supervisor:</w:t>
            </w:r>
          </w:p>
        </w:tc>
        <w:tc>
          <w:tcPr>
            <w:tcW w:w="2294" w:type="dxa"/>
            <w:vAlign w:val="center"/>
          </w:tcPr>
          <w:p w:rsidR="00F7028A" w:rsidRPr="004C3A0B" w:rsidRDefault="00F7028A" w:rsidP="00F7028A">
            <w:pPr>
              <w:rPr>
                <w:rFonts w:ascii="Arial" w:hAnsi="Arial" w:cs="Arial"/>
              </w:rPr>
            </w:pPr>
          </w:p>
        </w:tc>
        <w:tc>
          <w:tcPr>
            <w:tcW w:w="1701" w:type="dxa"/>
            <w:vAlign w:val="center"/>
          </w:tcPr>
          <w:p w:rsidR="00F7028A" w:rsidRPr="004C3A0B" w:rsidRDefault="00F7028A" w:rsidP="00F7028A">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F7028A" w:rsidRPr="004C3A0B" w:rsidRDefault="00F7028A" w:rsidP="00F7028A">
                <w:pPr>
                  <w:jc w:val="center"/>
                  <w:rPr>
                    <w:rFonts w:ascii="Arial" w:hAnsi="Arial" w:cs="Arial"/>
                  </w:rPr>
                </w:pPr>
                <w:r>
                  <w:rPr>
                    <w:rFonts w:ascii="MS Gothic" w:eastAsia="MS Gothic" w:hAnsi="MS Gothic" w:cs="Arial" w:hint="eastAsia"/>
                  </w:rPr>
                  <w:t>☐</w:t>
                </w:r>
              </w:p>
            </w:tc>
          </w:sdtContent>
        </w:sdt>
      </w:tr>
    </w:tbl>
    <w:p w:rsidR="00F7028A" w:rsidRDefault="00F7028A" w:rsidP="00F7028A">
      <w:pPr>
        <w:rPr>
          <w:rFonts w:ascii="Arial" w:hAnsi="Arial" w:cs="Arial"/>
          <w:bCs/>
          <w:iCs/>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SECTION B: Approval for Research Activity</w:t>
      </w:r>
    </w:p>
    <w:p w:rsidR="00F7028A" w:rsidRPr="004C3A0B" w:rsidRDefault="00F7028A" w:rsidP="00F7028A">
      <w:pPr>
        <w:autoSpaceDE w:val="0"/>
        <w:autoSpaceDN w:val="0"/>
        <w:adjustRightInd w:val="0"/>
        <w:jc w:val="both"/>
        <w:rPr>
          <w:rFonts w:ascii="Arial" w:hAnsi="Arial" w:cs="Arial"/>
          <w:b/>
          <w:sz w:val="16"/>
          <w:szCs w:val="16"/>
        </w:rPr>
      </w:pPr>
    </w:p>
    <w:tbl>
      <w:tblPr>
        <w:tblW w:w="9493" w:type="dxa"/>
        <w:tblLayout w:type="fixed"/>
        <w:tblLook w:val="04A0" w:firstRow="1" w:lastRow="0" w:firstColumn="1" w:lastColumn="0" w:noHBand="0" w:noVBand="1"/>
      </w:tblPr>
      <w:tblGrid>
        <w:gridCol w:w="3693"/>
        <w:gridCol w:w="2823"/>
        <w:gridCol w:w="709"/>
        <w:gridCol w:w="708"/>
        <w:gridCol w:w="709"/>
        <w:gridCol w:w="709"/>
        <w:gridCol w:w="142"/>
      </w:tblGrid>
      <w:tr w:rsidR="00F7028A" w:rsidRPr="004C3A0B" w:rsidTr="00F7028A">
        <w:trPr>
          <w:gridAfter w:val="1"/>
          <w:wAfter w:w="142" w:type="dxa"/>
        </w:trPr>
        <w:tc>
          <w:tcPr>
            <w:tcW w:w="6516" w:type="dxa"/>
            <w:gridSpan w:val="2"/>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Has the research activity received approval in principle?</w:t>
            </w:r>
          </w:p>
          <w:p w:rsidR="00F7028A" w:rsidRPr="004C3A0B" w:rsidRDefault="00F7028A" w:rsidP="00F7028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EndPr/>
          <w:sdtContent>
            <w:tc>
              <w:tcPr>
                <w:tcW w:w="708" w:type="dxa"/>
                <w:shd w:val="clear" w:color="auto" w:fill="BFBFBF" w:themeFill="background1" w:themeFillShade="BF"/>
                <w:vAlign w:val="center"/>
              </w:tcPr>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709"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7028A" w:rsidRPr="004C3A0B" w:rsidTr="00F7028A">
        <w:tc>
          <w:tcPr>
            <w:tcW w:w="7933" w:type="dxa"/>
            <w:gridSpan w:val="4"/>
          </w:tcPr>
          <w:p w:rsidR="00F7028A" w:rsidRPr="004C3A0B" w:rsidRDefault="00F7028A" w:rsidP="00F7028A">
            <w:pPr>
              <w:autoSpaceDE w:val="0"/>
              <w:autoSpaceDN w:val="0"/>
              <w:adjustRightInd w:val="0"/>
              <w:jc w:val="right"/>
              <w:rPr>
                <w:rFonts w:ascii="Arial" w:hAnsi="Arial" w:cs="Arial"/>
                <w:b/>
                <w:bCs/>
              </w:rPr>
            </w:pPr>
            <w:r w:rsidRPr="004C3A0B">
              <w:rPr>
                <w:rFonts w:ascii="Arial" w:hAnsi="Arial" w:cs="Arial"/>
                <w:b/>
                <w:bCs/>
              </w:rPr>
              <w:t xml:space="preserve">     </w:t>
            </w:r>
          </w:p>
        </w:tc>
        <w:tc>
          <w:tcPr>
            <w:tcW w:w="1560" w:type="dxa"/>
            <w:gridSpan w:val="3"/>
          </w:tcPr>
          <w:p w:rsidR="00F7028A" w:rsidRPr="004C3A0B" w:rsidRDefault="00F7028A" w:rsidP="00F7028A">
            <w:pPr>
              <w:autoSpaceDE w:val="0"/>
              <w:autoSpaceDN w:val="0"/>
              <w:adjustRightInd w:val="0"/>
              <w:jc w:val="center"/>
              <w:rPr>
                <w:rFonts w:ascii="Arial" w:hAnsi="Arial" w:cs="Arial"/>
                <w:b/>
                <w:bCs/>
                <w:i/>
              </w:rPr>
            </w:pPr>
            <w:r w:rsidRPr="004C3A0B">
              <w:rPr>
                <w:rFonts w:ascii="Arial" w:hAnsi="Arial" w:cs="Arial"/>
                <w:b/>
                <w:bCs/>
                <w:i/>
              </w:rPr>
              <w:t>Date</w:t>
            </w:r>
          </w:p>
        </w:tc>
      </w:tr>
      <w:tr w:rsidR="00F7028A" w:rsidRPr="004C3A0B" w:rsidTr="00F7028A">
        <w:trPr>
          <w:trHeight w:val="437"/>
        </w:trPr>
        <w:tc>
          <w:tcPr>
            <w:tcW w:w="3693" w:type="dxa"/>
            <w:vMerge w:val="restart"/>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3532" w:type="dxa"/>
            <w:gridSpan w:val="2"/>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708" w:type="dxa"/>
                <w:shd w:val="clear" w:color="auto" w:fill="BFBFBF" w:themeFill="background1" w:themeFillShade="BF"/>
                <w:vAlign w:val="center"/>
              </w:tcPr>
              <w:p w:rsidR="00F7028A" w:rsidRPr="004C3A0B"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0" w:type="dxa"/>
            <w:gridSpan w:val="3"/>
            <w:vAlign w:val="center"/>
          </w:tcPr>
          <w:p w:rsidR="00F7028A" w:rsidRPr="004C3A0B" w:rsidRDefault="00F7028A" w:rsidP="00F7028A">
            <w:pPr>
              <w:autoSpaceDE w:val="0"/>
              <w:autoSpaceDN w:val="0"/>
              <w:adjustRightInd w:val="0"/>
              <w:jc w:val="center"/>
              <w:rPr>
                <w:rFonts w:ascii="Arial" w:hAnsi="Arial" w:cs="Arial"/>
                <w:b/>
                <w:bCs/>
              </w:rPr>
            </w:pPr>
          </w:p>
        </w:tc>
      </w:tr>
      <w:tr w:rsidR="00F7028A" w:rsidRPr="004C3A0B" w:rsidTr="00F7028A">
        <w:trPr>
          <w:trHeight w:val="415"/>
        </w:trPr>
        <w:tc>
          <w:tcPr>
            <w:tcW w:w="3693" w:type="dxa"/>
            <w:vMerge/>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708" w:type="dxa"/>
                <w:shd w:val="clear" w:color="auto" w:fill="BFBFBF" w:themeFill="background1" w:themeFillShade="BF"/>
                <w:vAlign w:val="center"/>
              </w:tcPr>
              <w:p w:rsidR="00F7028A" w:rsidRPr="004C3A0B"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0" w:type="dxa"/>
            <w:gridSpan w:val="3"/>
            <w:vAlign w:val="center"/>
          </w:tcPr>
          <w:p w:rsidR="00F7028A" w:rsidRPr="004C3A0B" w:rsidRDefault="00F7028A" w:rsidP="00F7028A">
            <w:pPr>
              <w:autoSpaceDE w:val="0"/>
              <w:autoSpaceDN w:val="0"/>
              <w:adjustRightInd w:val="0"/>
              <w:jc w:val="center"/>
              <w:rPr>
                <w:rFonts w:ascii="Arial" w:hAnsi="Arial" w:cs="Arial"/>
                <w:b/>
                <w:bCs/>
              </w:rPr>
            </w:pPr>
          </w:p>
        </w:tc>
      </w:tr>
      <w:tr w:rsidR="00F7028A" w:rsidRPr="004C3A0B" w:rsidTr="00F7028A">
        <w:tc>
          <w:tcPr>
            <w:tcW w:w="3693" w:type="dxa"/>
            <w:vMerge/>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Other (write in)</w:t>
            </w:r>
          </w:p>
          <w:p w:rsidR="00F7028A" w:rsidRPr="004C3A0B" w:rsidRDefault="00F7028A" w:rsidP="00F7028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708" w:type="dxa"/>
                <w:shd w:val="clear" w:color="auto" w:fill="BFBFBF" w:themeFill="background1" w:themeFillShade="BF"/>
                <w:vAlign w:val="center"/>
              </w:tcPr>
              <w:p w:rsidR="00F7028A" w:rsidRPr="004C3A0B"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0" w:type="dxa"/>
            <w:gridSpan w:val="3"/>
            <w:vAlign w:val="center"/>
          </w:tcPr>
          <w:p w:rsidR="00F7028A" w:rsidRPr="004C3A0B" w:rsidRDefault="00F7028A" w:rsidP="00F7028A">
            <w:pPr>
              <w:autoSpaceDE w:val="0"/>
              <w:autoSpaceDN w:val="0"/>
              <w:adjustRightInd w:val="0"/>
              <w:jc w:val="center"/>
              <w:rPr>
                <w:rFonts w:ascii="Arial" w:hAnsi="Arial" w:cs="Arial"/>
                <w:b/>
                <w:bCs/>
              </w:rPr>
            </w:pPr>
          </w:p>
        </w:tc>
      </w:tr>
    </w:tbl>
    <w:p w:rsidR="00F7028A" w:rsidRPr="004C3A0B" w:rsidRDefault="00F7028A" w:rsidP="00F7028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F7028A" w:rsidRPr="004C3A0B" w:rsidRDefault="00F7028A" w:rsidP="00F7028A">
      <w:pPr>
        <w:rPr>
          <w:rFonts w:ascii="Arial" w:hAnsi="Arial" w:cs="Arial"/>
          <w:bCs/>
          <w:iCs/>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SECTION C:  External Ethical Guidance Materials</w:t>
      </w:r>
    </w:p>
    <w:p w:rsidR="00F7028A" w:rsidRPr="004C3A0B" w:rsidRDefault="00F7028A" w:rsidP="00F7028A">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784"/>
        <w:gridCol w:w="844"/>
      </w:tblGrid>
      <w:tr w:rsidR="00F7028A" w:rsidRPr="004C3A0B" w:rsidTr="00F7028A">
        <w:tc>
          <w:tcPr>
            <w:tcW w:w="9628" w:type="dxa"/>
            <w:gridSpan w:val="2"/>
            <w:shd w:val="clear" w:color="auto" w:fill="F2F2F2" w:themeFill="background1" w:themeFillShade="F2"/>
          </w:tcPr>
          <w:p w:rsidR="00F7028A" w:rsidRPr="004C3A0B" w:rsidRDefault="00F7028A" w:rsidP="00F7028A">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7028A" w:rsidRPr="004C3A0B" w:rsidTr="00F7028A">
        <w:trPr>
          <w:trHeight w:val="144"/>
        </w:trPr>
        <w:tc>
          <w:tcPr>
            <w:tcW w:w="8784" w:type="dxa"/>
          </w:tcPr>
          <w:p w:rsidR="00F7028A" w:rsidRPr="004C3A0B" w:rsidRDefault="00F7028A" w:rsidP="00F7028A">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rsidR="00F7028A" w:rsidRPr="00DD0929"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7028A" w:rsidRPr="004C3A0B" w:rsidTr="00F7028A">
        <w:trPr>
          <w:trHeight w:val="144"/>
        </w:trPr>
        <w:tc>
          <w:tcPr>
            <w:tcW w:w="8784" w:type="dxa"/>
          </w:tcPr>
          <w:p w:rsidR="00F7028A" w:rsidRPr="004C3A0B" w:rsidRDefault="00F7028A" w:rsidP="00F7028A">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7028A" w:rsidRPr="004C3A0B" w:rsidTr="00F7028A">
        <w:trPr>
          <w:trHeight w:val="144"/>
        </w:trPr>
        <w:tc>
          <w:tcPr>
            <w:tcW w:w="8784" w:type="dxa"/>
          </w:tcPr>
          <w:p w:rsidR="00F7028A" w:rsidRPr="004C3A0B" w:rsidRDefault="00F7028A" w:rsidP="00F7028A">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F7028A" w:rsidRPr="004C3A0B" w:rsidRDefault="00F7028A"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F7028A" w:rsidRPr="004C3A0B" w:rsidRDefault="00F7028A" w:rsidP="00F7028A">
      <w:pPr>
        <w:rPr>
          <w:rFonts w:ascii="Arial" w:hAnsi="Arial" w:cs="Arial"/>
          <w:bCs/>
          <w:iCs/>
          <w:sz w:val="12"/>
          <w:szCs w:val="12"/>
        </w:rPr>
      </w:pPr>
    </w:p>
    <w:tbl>
      <w:tblPr>
        <w:tblW w:w="8642" w:type="dxa"/>
        <w:tblLayout w:type="fixed"/>
        <w:tblLook w:val="04A0" w:firstRow="1" w:lastRow="0" w:firstColumn="1" w:lastColumn="0" w:noHBand="0" w:noVBand="1"/>
      </w:tblPr>
      <w:tblGrid>
        <w:gridCol w:w="3362"/>
        <w:gridCol w:w="2162"/>
        <w:gridCol w:w="850"/>
        <w:gridCol w:w="709"/>
        <w:gridCol w:w="709"/>
        <w:gridCol w:w="850"/>
      </w:tblGrid>
      <w:tr w:rsidR="00F7028A" w:rsidRPr="004C3A0B" w:rsidTr="00F7028A">
        <w:tc>
          <w:tcPr>
            <w:tcW w:w="5524" w:type="dxa"/>
            <w:gridSpan w:val="2"/>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850"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rPr>
            </w:pPr>
            <w:r w:rsidRPr="004C3A0B">
              <w:rPr>
                <w:rFonts w:ascii="Arial" w:hAnsi="Arial" w:cs="Arial"/>
              </w:rPr>
              <w:t>YES</w:t>
            </w:r>
          </w:p>
        </w:tc>
        <w:tc>
          <w:tcPr>
            <w:tcW w:w="709"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rPr>
            </w:pPr>
            <w:r w:rsidRPr="004C3A0B">
              <w:rPr>
                <w:rFonts w:ascii="Arial" w:hAnsi="Arial" w:cs="Arial"/>
              </w:rPr>
              <w:t>NO</w:t>
            </w:r>
          </w:p>
        </w:tc>
        <w:tc>
          <w:tcPr>
            <w:tcW w:w="850" w:type="dxa"/>
            <w:shd w:val="clear" w:color="auto" w:fill="BFBFBF" w:themeFill="background1" w:themeFillShade="BF"/>
            <w:vAlign w:val="center"/>
          </w:tcPr>
          <w:sdt>
            <w:sdtPr>
              <w:rPr>
                <w:rFonts w:ascii="Arial" w:hAnsi="Arial" w:cs="Arial"/>
                <w:b/>
                <w:bCs/>
              </w:rPr>
              <w:id w:val="101634761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c>
          <w:tcPr>
            <w:tcW w:w="8642" w:type="dxa"/>
            <w:gridSpan w:val="6"/>
          </w:tcPr>
          <w:p w:rsidR="00F7028A" w:rsidRPr="004C3A0B" w:rsidRDefault="00F7028A" w:rsidP="00F7028A">
            <w:pPr>
              <w:autoSpaceDE w:val="0"/>
              <w:autoSpaceDN w:val="0"/>
              <w:adjustRightInd w:val="0"/>
              <w:rPr>
                <w:rFonts w:ascii="Arial" w:hAnsi="Arial" w:cs="Arial"/>
                <w:sz w:val="16"/>
                <w:szCs w:val="16"/>
              </w:rPr>
            </w:pPr>
          </w:p>
          <w:p w:rsidR="00F7028A" w:rsidRPr="004C3A0B" w:rsidRDefault="00F7028A" w:rsidP="00F7028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F7028A" w:rsidRPr="004C3A0B" w:rsidTr="00F7028A">
        <w:tc>
          <w:tcPr>
            <w:tcW w:w="3362"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r w:rsidRPr="004C3A0B">
              <w:rPr>
                <w:rFonts w:ascii="Arial" w:hAnsi="Arial" w:cs="Arial"/>
              </w:rPr>
              <w:t>Institution</w:t>
            </w:r>
          </w:p>
        </w:tc>
        <w:tc>
          <w:tcPr>
            <w:tcW w:w="5280" w:type="dxa"/>
            <w:gridSpan w:val="5"/>
          </w:tcPr>
          <w:p w:rsidR="00F7028A" w:rsidRPr="004C3A0B" w:rsidRDefault="00F7028A" w:rsidP="00F7028A">
            <w:pPr>
              <w:autoSpaceDE w:val="0"/>
              <w:autoSpaceDN w:val="0"/>
              <w:adjustRightInd w:val="0"/>
              <w:rPr>
                <w:rFonts w:ascii="Arial" w:hAnsi="Arial" w:cs="Arial"/>
                <w:bCs/>
              </w:rPr>
            </w:pPr>
          </w:p>
        </w:tc>
      </w:tr>
      <w:tr w:rsidR="00F7028A" w:rsidRPr="004C3A0B" w:rsidTr="00F7028A">
        <w:tc>
          <w:tcPr>
            <w:tcW w:w="3362"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r w:rsidRPr="004C3A0B">
              <w:rPr>
                <w:rFonts w:ascii="Arial" w:hAnsi="Arial" w:cs="Arial"/>
              </w:rPr>
              <w:t>Contact person name</w:t>
            </w:r>
          </w:p>
        </w:tc>
        <w:tc>
          <w:tcPr>
            <w:tcW w:w="5280" w:type="dxa"/>
            <w:gridSpan w:val="5"/>
          </w:tcPr>
          <w:p w:rsidR="00F7028A" w:rsidRPr="004C3A0B" w:rsidRDefault="00F7028A" w:rsidP="00F7028A">
            <w:pPr>
              <w:autoSpaceDE w:val="0"/>
              <w:autoSpaceDN w:val="0"/>
              <w:adjustRightInd w:val="0"/>
              <w:rPr>
                <w:rFonts w:ascii="Arial" w:hAnsi="Arial" w:cs="Arial"/>
                <w:bCs/>
              </w:rPr>
            </w:pPr>
          </w:p>
        </w:tc>
      </w:tr>
      <w:tr w:rsidR="00F7028A" w:rsidRPr="004C3A0B" w:rsidTr="00F7028A">
        <w:tc>
          <w:tcPr>
            <w:tcW w:w="3362"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rPr>
            </w:pPr>
            <w:r w:rsidRPr="004C3A0B">
              <w:rPr>
                <w:rFonts w:ascii="Arial" w:hAnsi="Arial" w:cs="Arial"/>
              </w:rPr>
              <w:lastRenderedPageBreak/>
              <w:t>Contact person e-mail address</w:t>
            </w:r>
          </w:p>
        </w:tc>
        <w:tc>
          <w:tcPr>
            <w:tcW w:w="5280" w:type="dxa"/>
            <w:gridSpan w:val="5"/>
          </w:tcPr>
          <w:p w:rsidR="00F7028A" w:rsidRPr="004C3A0B" w:rsidRDefault="00F7028A" w:rsidP="00F7028A">
            <w:pPr>
              <w:autoSpaceDE w:val="0"/>
              <w:autoSpaceDN w:val="0"/>
              <w:adjustRightInd w:val="0"/>
              <w:rPr>
                <w:rFonts w:ascii="Arial" w:hAnsi="Arial" w:cs="Arial"/>
                <w:bCs/>
              </w:rPr>
            </w:pPr>
          </w:p>
        </w:tc>
      </w:tr>
    </w:tbl>
    <w:p w:rsidR="00F7028A" w:rsidRPr="004C3A0B" w:rsidRDefault="00F7028A" w:rsidP="00F7028A">
      <w:pPr>
        <w:rPr>
          <w:rFonts w:ascii="Arial" w:hAnsi="Arial" w:cs="Arial"/>
          <w:bCs/>
          <w:iCs/>
          <w:sz w:val="16"/>
          <w:szCs w:val="16"/>
        </w:rPr>
      </w:pPr>
    </w:p>
    <w:p w:rsidR="00F7028A" w:rsidRPr="004C3A0B" w:rsidRDefault="00F7028A" w:rsidP="00F7028A">
      <w:pPr>
        <w:rPr>
          <w:rFonts w:ascii="Arial" w:hAnsi="Arial" w:cs="Arial"/>
          <w:b/>
          <w:bCs/>
          <w:iCs/>
        </w:rPr>
      </w:pPr>
      <w:r w:rsidRPr="004C3A0B">
        <w:rPr>
          <w:rFonts w:ascii="Arial" w:hAnsi="Arial" w:cs="Arial"/>
          <w:b/>
          <w:bCs/>
          <w:iCs/>
        </w:rPr>
        <w:t>Where research activity is carried out in collaboration with an external organisation</w:t>
      </w:r>
    </w:p>
    <w:tbl>
      <w:tblPr>
        <w:tblW w:w="8926" w:type="dxa"/>
        <w:tblLook w:val="04A0" w:firstRow="1" w:lastRow="0" w:firstColumn="1" w:lastColumn="0" w:noHBand="0" w:noVBand="1"/>
      </w:tblPr>
      <w:tblGrid>
        <w:gridCol w:w="5382"/>
        <w:gridCol w:w="992"/>
        <w:gridCol w:w="992"/>
        <w:gridCol w:w="851"/>
        <w:gridCol w:w="709"/>
      </w:tblGrid>
      <w:tr w:rsidR="00F7028A" w:rsidRPr="004C3A0B" w:rsidTr="00F7028A">
        <w:trPr>
          <w:trHeight w:val="507"/>
        </w:trPr>
        <w:tc>
          <w:tcPr>
            <w:tcW w:w="538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2"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Cs/>
              </w:rPr>
            </w:pPr>
            <w:r w:rsidRPr="004C3A0B">
              <w:rPr>
                <w:rFonts w:ascii="Arial" w:hAnsi="Arial" w:cs="Arial"/>
                <w:bCs/>
              </w:rPr>
              <w:t>YES</w:t>
            </w:r>
          </w:p>
        </w:tc>
        <w:tc>
          <w:tcPr>
            <w:tcW w:w="992"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Cs/>
              </w:rPr>
            </w:pPr>
            <w:r w:rsidRPr="004C3A0B">
              <w:rPr>
                <w:rFonts w:ascii="Arial" w:hAnsi="Arial" w:cs="Arial"/>
                <w:bCs/>
              </w:rPr>
              <w:t>NO</w:t>
            </w:r>
          </w:p>
        </w:tc>
        <w:tc>
          <w:tcPr>
            <w:tcW w:w="709"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c>
          <w:tcPr>
            <w:tcW w:w="8926" w:type="dxa"/>
            <w:gridSpan w:val="5"/>
          </w:tcPr>
          <w:p w:rsidR="00F7028A" w:rsidRPr="004C3A0B" w:rsidRDefault="00F7028A" w:rsidP="00F7028A">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F7028A" w:rsidRPr="004C3A0B" w:rsidRDefault="00F7028A" w:rsidP="00F7028A">
      <w:pPr>
        <w:rPr>
          <w:rFonts w:ascii="Arial" w:hAnsi="Arial" w:cs="Arial"/>
          <w:bCs/>
          <w:iCs/>
        </w:rPr>
      </w:pPr>
    </w:p>
    <w:p w:rsidR="00F7028A" w:rsidRPr="004C3A0B"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7025E5" w:rsidRDefault="007025E5"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662"/>
        <w:gridCol w:w="3590"/>
        <w:gridCol w:w="3590"/>
        <w:gridCol w:w="3383"/>
      </w:tblGrid>
      <w:tr w:rsidR="00F7028A" w:rsidRPr="004C3A0B" w:rsidTr="00F7028A">
        <w:trPr>
          <w:trHeight w:val="454"/>
        </w:trPr>
        <w:tc>
          <w:tcPr>
            <w:tcW w:w="1287" w:type="pct"/>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Indicative title:</w:t>
            </w:r>
          </w:p>
        </w:tc>
        <w:tc>
          <w:tcPr>
            <w:tcW w:w="3713" w:type="pct"/>
            <w:gridSpan w:val="3"/>
            <w:vAlign w:val="center"/>
          </w:tcPr>
          <w:p w:rsidR="00F7028A" w:rsidRPr="004C3A0B" w:rsidRDefault="00F7028A" w:rsidP="00F7028A">
            <w:pPr>
              <w:rPr>
                <w:rFonts w:ascii="Arial" w:hAnsi="Arial" w:cs="Arial"/>
              </w:rPr>
            </w:pPr>
          </w:p>
        </w:tc>
      </w:tr>
      <w:tr w:rsidR="00F7028A" w:rsidRPr="004C3A0B" w:rsidTr="00F7028A">
        <w:trPr>
          <w:trHeight w:val="454"/>
        </w:trPr>
        <w:tc>
          <w:tcPr>
            <w:tcW w:w="1287" w:type="pct"/>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Proposed start date:</w:t>
            </w:r>
          </w:p>
        </w:tc>
        <w:tc>
          <w:tcPr>
            <w:tcW w:w="1262" w:type="pct"/>
            <w:vAlign w:val="center"/>
          </w:tcPr>
          <w:p w:rsidR="00F7028A" w:rsidRPr="004C3A0B" w:rsidRDefault="00F7028A" w:rsidP="00F7028A">
            <w:pPr>
              <w:rPr>
                <w:rFonts w:ascii="Arial" w:hAnsi="Arial" w:cs="Arial"/>
              </w:rPr>
            </w:pPr>
          </w:p>
        </w:tc>
        <w:tc>
          <w:tcPr>
            <w:tcW w:w="1262" w:type="pct"/>
            <w:shd w:val="clear" w:color="auto" w:fill="F2F2F2" w:themeFill="background1" w:themeFillShade="F2"/>
            <w:vAlign w:val="center"/>
          </w:tcPr>
          <w:p w:rsidR="00F7028A" w:rsidRPr="004C3A0B" w:rsidRDefault="00F7028A" w:rsidP="00F7028A">
            <w:pPr>
              <w:rPr>
                <w:rFonts w:ascii="Arial" w:hAnsi="Arial" w:cs="Arial"/>
              </w:rPr>
            </w:pPr>
            <w:r w:rsidRPr="004C3A0B">
              <w:rPr>
                <w:rFonts w:ascii="Arial" w:hAnsi="Arial" w:cs="Arial"/>
              </w:rPr>
              <w:t>Proposed end date:</w:t>
            </w:r>
          </w:p>
        </w:tc>
        <w:tc>
          <w:tcPr>
            <w:tcW w:w="1190" w:type="pct"/>
            <w:vAlign w:val="center"/>
          </w:tcPr>
          <w:p w:rsidR="00F7028A" w:rsidRPr="004C3A0B" w:rsidRDefault="00F7028A" w:rsidP="00F7028A">
            <w:pPr>
              <w:rPr>
                <w:rFonts w:ascii="Arial" w:hAnsi="Arial" w:cs="Arial"/>
              </w:rPr>
            </w:pPr>
          </w:p>
        </w:tc>
      </w:tr>
      <w:tr w:rsidR="00F7028A" w:rsidRPr="004C3A0B" w:rsidTr="00F7028A">
        <w:trPr>
          <w:trHeight w:val="454"/>
        </w:trPr>
        <w:tc>
          <w:tcPr>
            <w:tcW w:w="5000" w:type="pct"/>
            <w:gridSpan w:val="4"/>
            <w:shd w:val="clear" w:color="auto" w:fill="F2F2F2" w:themeFill="background1" w:themeFillShade="F2"/>
            <w:vAlign w:val="center"/>
          </w:tcPr>
          <w:p w:rsidR="00F7028A" w:rsidRPr="004C3A0B" w:rsidRDefault="00F7028A" w:rsidP="00F7028A">
            <w:pPr>
              <w:spacing w:before="120"/>
              <w:rPr>
                <w:rFonts w:ascii="Arial" w:hAnsi="Arial" w:cs="Arial"/>
                <w:b/>
              </w:rPr>
            </w:pPr>
            <w:r w:rsidRPr="004C3A0B">
              <w:rPr>
                <w:rFonts w:ascii="Arial" w:hAnsi="Arial" w:cs="Arial"/>
                <w:b/>
              </w:rPr>
              <w:t>Purpose of research activity (including aims and objectives)</w:t>
            </w:r>
          </w:p>
          <w:p w:rsidR="00F7028A" w:rsidRPr="004C3A0B" w:rsidRDefault="00F7028A" w:rsidP="00F7028A">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7028A" w:rsidRPr="004C3A0B" w:rsidTr="00F7028A">
        <w:trPr>
          <w:trHeight w:val="454"/>
        </w:trPr>
        <w:tc>
          <w:tcPr>
            <w:tcW w:w="5000" w:type="pct"/>
            <w:gridSpan w:val="4"/>
            <w:vAlign w:val="center"/>
          </w:tcPr>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
              </w:rPr>
            </w:pPr>
            <w:r w:rsidRPr="004C3A0B">
              <w:rPr>
                <w:rFonts w:ascii="Arial" w:hAnsi="Arial" w:cs="Arial"/>
                <w:color w:val="808080"/>
                <w:sz w:val="18"/>
                <w:szCs w:val="18"/>
              </w:rPr>
              <w:t>(this box should expand as you type)</w:t>
            </w:r>
          </w:p>
        </w:tc>
      </w:tr>
      <w:tr w:rsidR="00F7028A" w:rsidRPr="004C3A0B" w:rsidTr="00F7028A">
        <w:trPr>
          <w:trHeight w:val="454"/>
        </w:trPr>
        <w:tc>
          <w:tcPr>
            <w:tcW w:w="5000" w:type="pct"/>
            <w:gridSpan w:val="4"/>
            <w:shd w:val="clear" w:color="auto" w:fill="F2F2F2" w:themeFill="background1" w:themeFillShade="F2"/>
            <w:vAlign w:val="center"/>
          </w:tcPr>
          <w:p w:rsidR="00F7028A" w:rsidRPr="004C3A0B" w:rsidRDefault="00F7028A" w:rsidP="00F7028A">
            <w:pPr>
              <w:spacing w:before="120"/>
              <w:rPr>
                <w:rFonts w:ascii="Arial" w:hAnsi="Arial" w:cs="Arial"/>
                <w:b/>
              </w:rPr>
            </w:pPr>
            <w:r w:rsidRPr="004C3A0B">
              <w:rPr>
                <w:rFonts w:ascii="Arial" w:hAnsi="Arial" w:cs="Arial"/>
                <w:b/>
              </w:rPr>
              <w:t>Proposed methods</w:t>
            </w:r>
          </w:p>
          <w:p w:rsidR="00F7028A" w:rsidRPr="004C3A0B" w:rsidRDefault="00F7028A" w:rsidP="00F7028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7028A" w:rsidRPr="004C3A0B" w:rsidTr="00F7028A">
        <w:trPr>
          <w:trHeight w:val="454"/>
        </w:trPr>
        <w:tc>
          <w:tcPr>
            <w:tcW w:w="5000" w:type="pct"/>
            <w:gridSpan w:val="4"/>
            <w:vAlign w:val="center"/>
          </w:tcPr>
          <w:p w:rsidR="00F7028A" w:rsidRPr="004C3A0B" w:rsidRDefault="00F7028A" w:rsidP="00F7028A">
            <w:pPr>
              <w:rPr>
                <w:rFonts w:ascii="Arial" w:hAnsi="Arial" w:cs="Arial"/>
              </w:rPr>
            </w:pPr>
          </w:p>
          <w:p w:rsidR="007025E5" w:rsidRPr="004C3A0B" w:rsidRDefault="007025E5" w:rsidP="00F7028A">
            <w:pPr>
              <w:rPr>
                <w:rFonts w:ascii="Arial" w:hAnsi="Arial" w:cs="Arial"/>
              </w:rPr>
            </w:pPr>
          </w:p>
          <w:p w:rsidR="00F7028A" w:rsidRPr="004C3A0B" w:rsidRDefault="00F7028A" w:rsidP="00F7028A">
            <w:pPr>
              <w:rPr>
                <w:rFonts w:ascii="Arial" w:hAnsi="Arial" w:cs="Arial"/>
                <w:b/>
              </w:rPr>
            </w:pPr>
            <w:r w:rsidRPr="004C3A0B">
              <w:rPr>
                <w:rFonts w:ascii="Arial" w:hAnsi="Arial" w:cs="Arial"/>
                <w:color w:val="808080"/>
                <w:sz w:val="18"/>
                <w:szCs w:val="18"/>
              </w:rPr>
              <w:t>(this box should expand as you type)</w:t>
            </w:r>
          </w:p>
        </w:tc>
      </w:tr>
    </w:tbl>
    <w:p w:rsidR="00F7028A" w:rsidRPr="004C3A0B" w:rsidRDefault="00F7028A" w:rsidP="00F7028A">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4225"/>
      </w:tblGrid>
      <w:tr w:rsidR="00F7028A" w:rsidRPr="004C3A0B" w:rsidTr="00F7028A">
        <w:trPr>
          <w:trHeight w:val="454"/>
        </w:trPr>
        <w:tc>
          <w:tcPr>
            <w:tcW w:w="5000" w:type="pct"/>
            <w:shd w:val="clear" w:color="auto" w:fill="F2F2F2" w:themeFill="background1" w:themeFillShade="F2"/>
            <w:vAlign w:val="center"/>
          </w:tcPr>
          <w:p w:rsidR="00F7028A" w:rsidRPr="004C3A0B" w:rsidRDefault="00F7028A" w:rsidP="00F7028A">
            <w:pPr>
              <w:spacing w:before="120"/>
              <w:rPr>
                <w:rFonts w:ascii="Arial" w:hAnsi="Arial" w:cs="Arial"/>
                <w:b/>
              </w:rPr>
            </w:pPr>
            <w:r w:rsidRPr="004C3A0B">
              <w:rPr>
                <w:rFonts w:ascii="Arial" w:hAnsi="Arial" w:cs="Arial"/>
                <w:b/>
              </w:rPr>
              <w:lastRenderedPageBreak/>
              <w:t>Location of research activity</w:t>
            </w:r>
          </w:p>
          <w:p w:rsidR="00F7028A" w:rsidRPr="004C3A0B" w:rsidRDefault="00F7028A" w:rsidP="00F7028A">
            <w:pPr>
              <w:rPr>
                <w:rFonts w:ascii="Arial" w:hAnsi="Arial" w:cs="Arial"/>
              </w:rPr>
            </w:pPr>
            <w:r w:rsidRPr="004C3A0B">
              <w:rPr>
                <w:rFonts w:ascii="Arial" w:hAnsi="Arial" w:cs="Arial"/>
              </w:rPr>
              <w:t>Identify all locations where research activity will take place.</w:t>
            </w:r>
          </w:p>
        </w:tc>
      </w:tr>
      <w:tr w:rsidR="00F7028A" w:rsidRPr="004C3A0B" w:rsidTr="00F7028A">
        <w:trPr>
          <w:trHeight w:val="454"/>
        </w:trPr>
        <w:tc>
          <w:tcPr>
            <w:tcW w:w="5000" w:type="pct"/>
            <w:vAlign w:val="center"/>
          </w:tcPr>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
              </w:rPr>
            </w:pPr>
            <w:r w:rsidRPr="004C3A0B">
              <w:rPr>
                <w:rFonts w:ascii="Arial" w:hAnsi="Arial" w:cs="Arial"/>
                <w:color w:val="808080"/>
                <w:sz w:val="18"/>
                <w:szCs w:val="18"/>
              </w:rPr>
              <w:t>(this box should expand as you type)</w:t>
            </w:r>
          </w:p>
        </w:tc>
      </w:tr>
      <w:tr w:rsidR="00F7028A" w:rsidRPr="004C3A0B" w:rsidTr="00F7028A">
        <w:trPr>
          <w:trHeight w:val="454"/>
        </w:trPr>
        <w:tc>
          <w:tcPr>
            <w:tcW w:w="5000" w:type="pct"/>
            <w:shd w:val="clear" w:color="auto" w:fill="F2F2F2" w:themeFill="background1" w:themeFillShade="F2"/>
            <w:vAlign w:val="center"/>
          </w:tcPr>
          <w:p w:rsidR="00F7028A" w:rsidRPr="004C3A0B" w:rsidRDefault="00F7028A" w:rsidP="00F7028A">
            <w:pPr>
              <w:spacing w:before="120"/>
              <w:rPr>
                <w:rFonts w:ascii="Arial" w:hAnsi="Arial" w:cs="Arial"/>
                <w:b/>
              </w:rPr>
            </w:pPr>
            <w:r w:rsidRPr="004C3A0B">
              <w:rPr>
                <w:rFonts w:ascii="Arial" w:hAnsi="Arial" w:cs="Arial"/>
                <w:b/>
              </w:rPr>
              <w:t>Research activity outside of the UK</w:t>
            </w:r>
          </w:p>
          <w:p w:rsidR="00F7028A" w:rsidRPr="004C3A0B" w:rsidRDefault="00F7028A" w:rsidP="00F7028A">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7028A" w:rsidRPr="004C3A0B" w:rsidTr="00F7028A">
        <w:trPr>
          <w:trHeight w:val="454"/>
        </w:trPr>
        <w:tc>
          <w:tcPr>
            <w:tcW w:w="5000" w:type="pct"/>
            <w:vAlign w:val="center"/>
          </w:tcPr>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bCs/>
        </w:rPr>
      </w:pPr>
    </w:p>
    <w:p w:rsidR="00F7028A" w:rsidRPr="004C3A0B"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Default="00F7028A" w:rsidP="00F7028A">
      <w:pPr>
        <w:autoSpaceDE w:val="0"/>
        <w:autoSpaceDN w:val="0"/>
        <w:adjustRightInd w:val="0"/>
        <w:jc w:val="both"/>
        <w:rPr>
          <w:rFonts w:ascii="Arial" w:hAnsi="Arial" w:cs="Arial"/>
          <w:b/>
        </w:rPr>
      </w:pPr>
    </w:p>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SECTION F: Scope of Research Activity</w:t>
      </w:r>
    </w:p>
    <w:p w:rsidR="00F7028A" w:rsidRPr="004C3A0B" w:rsidRDefault="00F7028A" w:rsidP="00F7028A">
      <w:pPr>
        <w:rPr>
          <w:rFonts w:ascii="Arial" w:hAnsi="Arial" w:cs="Arial"/>
          <w:bCs/>
          <w:iCs/>
          <w:sz w:val="12"/>
          <w:szCs w:val="12"/>
        </w:rPr>
      </w:pPr>
    </w:p>
    <w:tbl>
      <w:tblPr>
        <w:tblW w:w="9209" w:type="dxa"/>
        <w:tblLook w:val="04A0" w:firstRow="1" w:lastRow="0" w:firstColumn="1" w:lastColumn="0" w:noHBand="0" w:noVBand="1"/>
      </w:tblPr>
      <w:tblGrid>
        <w:gridCol w:w="7792"/>
        <w:gridCol w:w="708"/>
        <w:gridCol w:w="709"/>
      </w:tblGrid>
      <w:tr w:rsidR="00F7028A" w:rsidRPr="004C3A0B" w:rsidTr="00F7028A">
        <w:tc>
          <w:tcPr>
            <w:tcW w:w="7792"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t>Will the research activity include:</w:t>
            </w:r>
          </w:p>
        </w:tc>
        <w:tc>
          <w:tcPr>
            <w:tcW w:w="708" w:type="dxa"/>
            <w:shd w:val="clear" w:color="auto" w:fill="F2F2F2" w:themeFill="background1" w:themeFillShade="F2"/>
          </w:tcPr>
          <w:p w:rsidR="00F7028A" w:rsidRPr="004C3A0B" w:rsidRDefault="00F7028A" w:rsidP="00F7028A">
            <w:pPr>
              <w:autoSpaceDE w:val="0"/>
              <w:autoSpaceDN w:val="0"/>
              <w:adjustRightInd w:val="0"/>
              <w:jc w:val="center"/>
              <w:rPr>
                <w:rFonts w:ascii="Arial" w:hAnsi="Arial" w:cs="Arial"/>
                <w:b/>
                <w:bCs/>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tcPr>
          <w:p w:rsidR="00F7028A" w:rsidRPr="004C3A0B" w:rsidRDefault="00F7028A" w:rsidP="00F7028A">
            <w:pPr>
              <w:autoSpaceDE w:val="0"/>
              <w:autoSpaceDN w:val="0"/>
              <w:adjustRightInd w:val="0"/>
              <w:jc w:val="center"/>
              <w:rPr>
                <w:rFonts w:ascii="Arial" w:hAnsi="Arial" w:cs="Arial"/>
                <w:b/>
                <w:bCs/>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r>
      <w:tr w:rsidR="00F7028A" w:rsidRPr="004C3A0B" w:rsidTr="00F7028A">
        <w:trPr>
          <w:trHeight w:val="439"/>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a questionnaire or similar research instrument?</w:t>
            </w:r>
          </w:p>
        </w:tc>
        <w:tc>
          <w:tcPr>
            <w:tcW w:w="708"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interviews?</w:t>
            </w:r>
          </w:p>
        </w:tc>
        <w:tc>
          <w:tcPr>
            <w:tcW w:w="708"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diaries?</w:t>
            </w:r>
          </w:p>
        </w:tc>
        <w:tc>
          <w:tcPr>
            <w:tcW w:w="708"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Participant observation with their knowledge?</w:t>
            </w:r>
          </w:p>
        </w:tc>
        <w:tc>
          <w:tcPr>
            <w:tcW w:w="708"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Participant observation without their knowledge?</w:t>
            </w:r>
          </w:p>
        </w:tc>
        <w:tc>
          <w:tcPr>
            <w:tcW w:w="708"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video or audio recording?</w:t>
            </w:r>
          </w:p>
        </w:tc>
        <w:tc>
          <w:tcPr>
            <w:tcW w:w="708"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708"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708"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708"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11944280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708"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0475863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procedures that involve deception?</w:t>
            </w:r>
          </w:p>
        </w:tc>
        <w:tc>
          <w:tcPr>
            <w:tcW w:w="708"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Administration of any substance, agent or placebo?</w:t>
            </w:r>
          </w:p>
        </w:tc>
        <w:tc>
          <w:tcPr>
            <w:tcW w:w="708"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2462524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708"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23686198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792" w:type="dxa"/>
            <w:shd w:val="clear" w:color="auto" w:fill="F2F2F2" w:themeFill="background1" w:themeFillShade="F2"/>
            <w:vAlign w:val="center"/>
          </w:tcPr>
          <w:p w:rsidR="00F7028A" w:rsidRDefault="00F7028A" w:rsidP="00F7028A">
            <w:pPr>
              <w:autoSpaceDE w:val="0"/>
              <w:autoSpaceDN w:val="0"/>
              <w:adjustRightInd w:val="0"/>
              <w:rPr>
                <w:rFonts w:ascii="Arial" w:hAnsi="Arial" w:cs="Arial"/>
              </w:rPr>
            </w:pPr>
            <w:r>
              <w:rPr>
                <w:rFonts w:ascii="Arial" w:hAnsi="Arial" w:cs="Arial"/>
              </w:rPr>
              <w:t>Other primary data collection methods, please explain in this box</w:t>
            </w:r>
          </w:p>
          <w:p w:rsidR="00F7028A" w:rsidRDefault="00F7028A" w:rsidP="00F7028A">
            <w:pPr>
              <w:autoSpaceDE w:val="0"/>
              <w:autoSpaceDN w:val="0"/>
              <w:adjustRightInd w:val="0"/>
              <w:rPr>
                <w:rFonts w:ascii="Arial" w:hAnsi="Arial" w:cs="Arial"/>
              </w:rPr>
            </w:pPr>
          </w:p>
          <w:p w:rsidR="00F7028A"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tc>
        <w:tc>
          <w:tcPr>
            <w:tcW w:w="708"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F7028A" w:rsidRPr="004C3A0B" w:rsidRDefault="00F7028A" w:rsidP="00F7028A">
      <w:pPr>
        <w:rPr>
          <w:rFonts w:ascii="Arial" w:hAnsi="Arial" w:cs="Arial"/>
          <w:bCs/>
          <w:iCs/>
        </w:rPr>
      </w:pPr>
    </w:p>
    <w:p w:rsidR="00F7028A" w:rsidRPr="004C3A0B" w:rsidRDefault="00F7028A" w:rsidP="00F7028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F7028A" w:rsidRPr="004C3A0B" w:rsidRDefault="00F7028A" w:rsidP="00F7028A">
      <w:pPr>
        <w:rPr>
          <w:rFonts w:ascii="Arial" w:hAnsi="Arial" w:cs="Arial"/>
          <w:bCs/>
          <w:iCs/>
        </w:rPr>
      </w:pPr>
    </w:p>
    <w:p w:rsidR="00F7028A" w:rsidRPr="004C3A0B" w:rsidRDefault="00F7028A" w:rsidP="00F7028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F7028A" w:rsidRPr="004C3A0B" w:rsidRDefault="00F7028A" w:rsidP="00F7028A">
      <w:pPr>
        <w:rPr>
          <w:rFonts w:ascii="Arial" w:hAnsi="Arial" w:cs="Arial"/>
          <w:b/>
          <w:bCs/>
        </w:rPr>
      </w:pPr>
      <w:r w:rsidRPr="004C3A0B">
        <w:rPr>
          <w:rFonts w:ascii="Arial" w:hAnsi="Arial" w:cs="Arial"/>
          <w:b/>
          <w:bCs/>
        </w:rPr>
        <w:t>SECTION G: Intended Participants</w:t>
      </w:r>
    </w:p>
    <w:p w:rsidR="00F7028A" w:rsidRPr="004C3A0B" w:rsidRDefault="00F7028A" w:rsidP="00F7028A">
      <w:pPr>
        <w:rPr>
          <w:rFonts w:ascii="Arial" w:hAnsi="Arial" w:cs="Arial"/>
          <w:bCs/>
          <w:sz w:val="16"/>
          <w:szCs w:val="16"/>
        </w:rPr>
      </w:pPr>
    </w:p>
    <w:tbl>
      <w:tblPr>
        <w:tblW w:w="9209" w:type="dxa"/>
        <w:tblLook w:val="04A0" w:firstRow="1" w:lastRow="0" w:firstColumn="1" w:lastColumn="0" w:noHBand="0" w:noVBand="1"/>
      </w:tblPr>
      <w:tblGrid>
        <w:gridCol w:w="7083"/>
        <w:gridCol w:w="992"/>
        <w:gridCol w:w="1134"/>
      </w:tblGrid>
      <w:tr w:rsidR="00F7028A" w:rsidRPr="004C3A0B" w:rsidTr="00F7028A">
        <w:tc>
          <w:tcPr>
            <w:tcW w:w="7083"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F7028A" w:rsidRPr="004C3A0B" w:rsidRDefault="00F7028A" w:rsidP="00F7028A">
            <w:pPr>
              <w:autoSpaceDE w:val="0"/>
              <w:autoSpaceDN w:val="0"/>
              <w:adjustRightInd w:val="0"/>
              <w:jc w:val="center"/>
              <w:rPr>
                <w:rFonts w:ascii="Arial" w:hAnsi="Arial" w:cs="Arial"/>
                <w:b/>
                <w:bCs/>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F7028A" w:rsidRPr="004C3A0B" w:rsidRDefault="00F7028A" w:rsidP="00F7028A">
            <w:pPr>
              <w:autoSpaceDE w:val="0"/>
              <w:autoSpaceDN w:val="0"/>
              <w:adjustRightInd w:val="0"/>
              <w:jc w:val="center"/>
              <w:rPr>
                <w:rFonts w:ascii="Arial" w:hAnsi="Arial" w:cs="Arial"/>
                <w:b/>
                <w:bCs/>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r>
      <w:tr w:rsidR="00F7028A" w:rsidRPr="004C3A0B" w:rsidTr="00F7028A">
        <w:trPr>
          <w:trHeight w:val="439"/>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lastRenderedPageBreak/>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708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Others (please identify):</w:t>
            </w: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F7028A" w:rsidRPr="004C3A0B" w:rsidRDefault="00F7028A" w:rsidP="00F7028A">
      <w:pPr>
        <w:rPr>
          <w:rFonts w:ascii="Arial" w:hAnsi="Arial" w:cs="Arial"/>
          <w:bCs/>
          <w:sz w:val="16"/>
          <w:szCs w:val="16"/>
        </w:rPr>
      </w:pPr>
    </w:p>
    <w:tbl>
      <w:tblPr>
        <w:tblW w:w="9209" w:type="dxa"/>
        <w:tblLook w:val="04A0" w:firstRow="1" w:lastRow="0" w:firstColumn="1" w:lastColumn="0" w:noHBand="0" w:noVBand="1"/>
      </w:tblPr>
      <w:tblGrid>
        <w:gridCol w:w="9209"/>
      </w:tblGrid>
      <w:tr w:rsidR="00F7028A" w:rsidRPr="004C3A0B" w:rsidTr="00F7028A">
        <w:trPr>
          <w:trHeight w:val="403"/>
        </w:trPr>
        <w:tc>
          <w:tcPr>
            <w:tcW w:w="9209" w:type="dxa"/>
            <w:shd w:val="clear" w:color="auto" w:fill="F2F2F2" w:themeFill="background1" w:themeFillShade="F2"/>
            <w:vAlign w:val="center"/>
          </w:tcPr>
          <w:p w:rsidR="00F7028A" w:rsidRPr="004C3A0B" w:rsidRDefault="00F7028A" w:rsidP="00F7028A">
            <w:pPr>
              <w:rPr>
                <w:rFonts w:ascii="Arial" w:hAnsi="Arial" w:cs="Arial"/>
                <w:b/>
              </w:rPr>
            </w:pPr>
            <w:r w:rsidRPr="004C3A0B">
              <w:rPr>
                <w:rFonts w:ascii="Arial" w:hAnsi="Arial" w:cs="Arial"/>
                <w:b/>
              </w:rPr>
              <w:t>Participant numbers and source</w:t>
            </w:r>
          </w:p>
          <w:p w:rsidR="00F7028A" w:rsidRPr="004C3A0B" w:rsidRDefault="00F7028A" w:rsidP="00F7028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7028A" w:rsidRPr="004C3A0B" w:rsidTr="00F7028A">
        <w:trPr>
          <w:trHeight w:val="403"/>
        </w:trPr>
        <w:tc>
          <w:tcPr>
            <w:tcW w:w="9209" w:type="dxa"/>
            <w:vAlign w:val="center"/>
          </w:tcPr>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bCs/>
          <w:sz w:val="16"/>
          <w:szCs w:val="16"/>
        </w:rPr>
      </w:pPr>
    </w:p>
    <w:tbl>
      <w:tblPr>
        <w:tblW w:w="9209" w:type="dxa"/>
        <w:tblLook w:val="04A0" w:firstRow="1" w:lastRow="0" w:firstColumn="1" w:lastColumn="0" w:noHBand="0" w:noVBand="1"/>
      </w:tblPr>
      <w:tblGrid>
        <w:gridCol w:w="6511"/>
        <w:gridCol w:w="997"/>
        <w:gridCol w:w="851"/>
        <w:gridCol w:w="850"/>
      </w:tblGrid>
      <w:tr w:rsidR="00F7028A" w:rsidRPr="004C3A0B" w:rsidTr="00F7028A">
        <w:tc>
          <w:tcPr>
            <w:tcW w:w="6511"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t>Information for participants:</w:t>
            </w:r>
          </w:p>
        </w:tc>
        <w:tc>
          <w:tcPr>
            <w:tcW w:w="997"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sz w:val="16"/>
                <w:szCs w:val="16"/>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c>
          <w:tcPr>
            <w:tcW w:w="850" w:type="dxa"/>
            <w:shd w:val="clear" w:color="auto" w:fill="F2F2F2" w:themeFill="background1" w:themeFillShade="F2"/>
          </w:tcPr>
          <w:p w:rsidR="00F7028A" w:rsidRPr="004C3A0B" w:rsidRDefault="00F7028A" w:rsidP="00F7028A">
            <w:pPr>
              <w:autoSpaceDE w:val="0"/>
              <w:autoSpaceDN w:val="0"/>
              <w:adjustRightInd w:val="0"/>
              <w:jc w:val="center"/>
              <w:rPr>
                <w:rFonts w:ascii="Arial" w:hAnsi="Arial" w:cs="Arial"/>
                <w:b/>
                <w:bCs/>
                <w:sz w:val="16"/>
                <w:szCs w:val="16"/>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N/A</w:t>
            </w:r>
          </w:p>
        </w:tc>
      </w:tr>
      <w:tr w:rsidR="00F7028A" w:rsidRPr="004C3A0B" w:rsidTr="00F7028A">
        <w:trPr>
          <w:trHeight w:val="439"/>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lastRenderedPageBreak/>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7"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7"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obtain written consent for participation?</w:t>
            </w:r>
          </w:p>
        </w:tc>
        <w:tc>
          <w:tcPr>
            <w:tcW w:w="997"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7"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7"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7"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7"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7"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511"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7"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9209" w:type="dxa"/>
            <w:gridSpan w:val="4"/>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7028A" w:rsidRPr="004C3A0B" w:rsidTr="00F7028A">
        <w:trPr>
          <w:trHeight w:val="403"/>
        </w:trPr>
        <w:tc>
          <w:tcPr>
            <w:tcW w:w="9209" w:type="dxa"/>
            <w:gridSpan w:val="4"/>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rPr>
      </w:pPr>
    </w:p>
    <w:tbl>
      <w:tblPr>
        <w:tblW w:w="8784" w:type="dxa"/>
        <w:tblLook w:val="04A0" w:firstRow="1" w:lastRow="0" w:firstColumn="1" w:lastColumn="0" w:noHBand="0" w:noVBand="1"/>
      </w:tblPr>
      <w:tblGrid>
        <w:gridCol w:w="6232"/>
        <w:gridCol w:w="851"/>
        <w:gridCol w:w="850"/>
        <w:gridCol w:w="851"/>
      </w:tblGrid>
      <w:tr w:rsidR="00F7028A" w:rsidRPr="004C3A0B" w:rsidTr="00F7028A">
        <w:tc>
          <w:tcPr>
            <w:tcW w:w="6232" w:type="dxa"/>
            <w:shd w:val="clear" w:color="auto" w:fill="F2F2F2" w:themeFill="background1" w:themeFillShade="F2"/>
          </w:tcPr>
          <w:p w:rsidR="00F7028A" w:rsidRPr="004C3A0B" w:rsidRDefault="00F7028A" w:rsidP="00F7028A">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851"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sz w:val="16"/>
                <w:szCs w:val="16"/>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c>
          <w:tcPr>
            <w:tcW w:w="851"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sz w:val="16"/>
                <w:szCs w:val="16"/>
              </w:rPr>
            </w:pPr>
          </w:p>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N/A</w:t>
            </w:r>
          </w:p>
        </w:tc>
      </w:tr>
      <w:tr w:rsidR="00F7028A" w:rsidRPr="004C3A0B" w:rsidTr="00F7028A">
        <w:trPr>
          <w:trHeight w:val="439"/>
        </w:trPr>
        <w:tc>
          <w:tcPr>
            <w:tcW w:w="623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participants be paid?</w:t>
            </w:r>
          </w:p>
        </w:tc>
        <w:tc>
          <w:tcPr>
            <w:tcW w:w="85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23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851"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23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85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232"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5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8784" w:type="dxa"/>
            <w:gridSpan w:val="4"/>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7028A" w:rsidRPr="004C3A0B" w:rsidTr="00F7028A">
        <w:trPr>
          <w:trHeight w:val="403"/>
        </w:trPr>
        <w:tc>
          <w:tcPr>
            <w:tcW w:w="8784" w:type="dxa"/>
            <w:gridSpan w:val="4"/>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rPr>
      </w:pPr>
    </w:p>
    <w:p w:rsidR="00F7028A" w:rsidRPr="004C3A0B" w:rsidRDefault="00F7028A" w:rsidP="00F7028A">
      <w:pPr>
        <w:rPr>
          <w:rFonts w:ascii="Arial" w:hAnsi="Arial" w:cs="Arial"/>
        </w:rPr>
      </w:pPr>
      <w:r w:rsidRPr="004C3A0B">
        <w:rPr>
          <w:rFonts w:ascii="Arial" w:hAnsi="Arial" w:cs="Arial"/>
        </w:rPr>
        <w:br w:type="page"/>
      </w:r>
    </w:p>
    <w:p w:rsidR="00F7028A" w:rsidRPr="004C3A0B" w:rsidRDefault="00F7028A" w:rsidP="00F7028A">
      <w:pPr>
        <w:rPr>
          <w:rFonts w:ascii="Arial" w:hAnsi="Arial" w:cs="Arial"/>
          <w:b/>
          <w:bCs/>
        </w:rPr>
      </w:pPr>
      <w:r w:rsidRPr="004C3A0B">
        <w:rPr>
          <w:rFonts w:ascii="Arial" w:hAnsi="Arial" w:cs="Arial"/>
          <w:b/>
          <w:bCs/>
        </w:rPr>
        <w:lastRenderedPageBreak/>
        <w:t>SECTION H: Anticipated Risks</w:t>
      </w:r>
    </w:p>
    <w:p w:rsidR="00F7028A" w:rsidRPr="004C3A0B" w:rsidRDefault="00F7028A" w:rsidP="00F7028A">
      <w:pPr>
        <w:rPr>
          <w:rFonts w:ascii="Arial" w:hAnsi="Arial" w:cs="Arial"/>
          <w:sz w:val="16"/>
          <w:szCs w:val="16"/>
        </w:rPr>
      </w:pPr>
    </w:p>
    <w:tbl>
      <w:tblPr>
        <w:tblW w:w="91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01"/>
      </w:tblGrid>
      <w:tr w:rsidR="00F7028A" w:rsidRPr="004C3A0B" w:rsidTr="00F7028A">
        <w:tc>
          <w:tcPr>
            <w:tcW w:w="9101" w:type="dxa"/>
            <w:tcBorders>
              <w:bottom w:val="single" w:sz="4" w:space="0" w:color="auto"/>
            </w:tcBorders>
            <w:shd w:val="clear" w:color="auto" w:fill="F2F2F2" w:themeFill="background1" w:themeFillShade="F2"/>
          </w:tcPr>
          <w:p w:rsidR="00F7028A" w:rsidRPr="004C3A0B" w:rsidRDefault="00F7028A" w:rsidP="00F7028A">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tc>
      </w:tr>
      <w:tr w:rsidR="00F7028A" w:rsidRPr="004C3A0B" w:rsidTr="00F7028A">
        <w:tc>
          <w:tcPr>
            <w:tcW w:w="9101" w:type="dxa"/>
            <w:tcBorders>
              <w:bottom w:val="single" w:sz="4" w:space="0" w:color="auto"/>
            </w:tcBorders>
          </w:tcPr>
          <w:p w:rsidR="00F7028A" w:rsidRPr="004C3A0B" w:rsidRDefault="00F7028A" w:rsidP="00F7028A">
            <w:pPr>
              <w:pStyle w:val="Heading1"/>
              <w:rPr>
                <w:sz w:val="16"/>
                <w:szCs w:val="16"/>
              </w:rPr>
            </w:pPr>
          </w:p>
        </w:tc>
      </w:tr>
      <w:tr w:rsidR="00F7028A" w:rsidRPr="004C3A0B" w:rsidTr="00F7028A">
        <w:tc>
          <w:tcPr>
            <w:tcW w:w="9101" w:type="dxa"/>
            <w:tcBorders>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
              </w:rPr>
              <w:t>Risks to participants</w:t>
            </w:r>
          </w:p>
          <w:p w:rsidR="00F7028A" w:rsidRPr="004C3A0B" w:rsidRDefault="00F7028A" w:rsidP="00F7028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c>
          <w:tcPr>
            <w:tcW w:w="9101" w:type="dxa"/>
            <w:tcBorders>
              <w:bottom w:val="single" w:sz="4" w:space="0" w:color="auto"/>
            </w:tcBorders>
          </w:tcPr>
          <w:p w:rsidR="00F7028A" w:rsidRPr="004C3A0B" w:rsidRDefault="00F7028A" w:rsidP="00F7028A">
            <w:pPr>
              <w:pStyle w:val="Heading1"/>
              <w:rPr>
                <w:sz w:val="16"/>
                <w:szCs w:val="16"/>
              </w:rPr>
            </w:pPr>
          </w:p>
        </w:tc>
      </w:tr>
      <w:tr w:rsidR="00F7028A" w:rsidRPr="004C3A0B" w:rsidTr="00F7028A">
        <w:tc>
          <w:tcPr>
            <w:tcW w:w="9101" w:type="dxa"/>
            <w:tcBorders>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c>
          <w:tcPr>
            <w:tcW w:w="910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
              </w:rPr>
              <w:t>Risks to investigator</w:t>
            </w:r>
          </w:p>
          <w:p w:rsidR="00F7028A" w:rsidRPr="004C3A0B" w:rsidRDefault="00F7028A" w:rsidP="00F7028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c>
          <w:tcPr>
            <w:tcW w:w="910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
              </w:rPr>
              <w:t>University/institutional risks</w:t>
            </w:r>
          </w:p>
          <w:p w:rsidR="00F7028A" w:rsidRPr="004C3A0B" w:rsidRDefault="00F7028A" w:rsidP="00F7028A">
            <w:pPr>
              <w:rPr>
                <w:rFonts w:ascii="Arial" w:hAnsi="Arial" w:cs="Arial"/>
              </w:rPr>
            </w:pPr>
            <w:r w:rsidRPr="004C3A0B">
              <w:rPr>
                <w:rFonts w:ascii="Arial" w:hAnsi="Arial" w:cs="Arial"/>
              </w:rPr>
              <w:t>For example: adverse publicity, financial loss, data protection</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c>
          <w:tcPr>
            <w:tcW w:w="910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b/>
              </w:rPr>
            </w:pPr>
            <w:r w:rsidRPr="004C3A0B">
              <w:rPr>
                <w:rFonts w:ascii="Arial" w:hAnsi="Arial" w:cs="Arial"/>
                <w:b/>
              </w:rPr>
              <w:t>Adverse outcomes</w:t>
            </w:r>
          </w:p>
          <w:p w:rsidR="00F7028A" w:rsidRPr="004C3A0B" w:rsidRDefault="00F7028A" w:rsidP="00F7028A">
            <w:pPr>
              <w:rPr>
                <w:rFonts w:ascii="Arial" w:hAnsi="Arial" w:cs="Arial"/>
              </w:rPr>
            </w:pPr>
            <w:r w:rsidRPr="004C3A0B">
              <w:rPr>
                <w:rFonts w:ascii="Arial" w:hAnsi="Arial" w:cs="Arial"/>
              </w:rPr>
              <w:lastRenderedPageBreak/>
              <w:t xml:space="preserve">List measures put in place to limit any adverse effects or outcomes of research activity where appropriate. Include any emergency protocols. </w:t>
            </w:r>
          </w:p>
        </w:tc>
      </w:tr>
      <w:tr w:rsidR="00F7028A" w:rsidRPr="004C3A0B" w:rsidTr="00F7028A">
        <w:tc>
          <w:tcPr>
            <w:tcW w:w="910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bCs/>
        </w:rPr>
      </w:pPr>
    </w:p>
    <w:p w:rsidR="00F7028A" w:rsidRPr="004C3A0B" w:rsidRDefault="00F7028A" w:rsidP="00F7028A">
      <w:pPr>
        <w:rPr>
          <w:rFonts w:ascii="Arial" w:hAnsi="Arial" w:cs="Arial"/>
          <w:bCs/>
        </w:rPr>
      </w:pPr>
    </w:p>
    <w:p w:rsidR="00F7028A" w:rsidRPr="004C3A0B" w:rsidRDefault="00F7028A" w:rsidP="00F7028A">
      <w:pPr>
        <w:rPr>
          <w:rFonts w:ascii="Arial" w:hAnsi="Arial" w:cs="Arial"/>
          <w:bCs/>
        </w:rPr>
      </w:pPr>
    </w:p>
    <w:tbl>
      <w:tblPr>
        <w:tblW w:w="91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1"/>
        <w:gridCol w:w="1134"/>
        <w:gridCol w:w="1276"/>
        <w:gridCol w:w="850"/>
      </w:tblGrid>
      <w:tr w:rsidR="00F7028A" w:rsidRPr="004C3A0B" w:rsidTr="00F7028A">
        <w:tc>
          <w:tcPr>
            <w:tcW w:w="9101" w:type="dxa"/>
            <w:gridSpan w:val="4"/>
            <w:tcBorders>
              <w:top w:val="single" w:sz="4" w:space="0" w:color="auto"/>
              <w:bottom w:val="single" w:sz="4" w:space="0" w:color="auto"/>
            </w:tcBorders>
            <w:shd w:val="clear" w:color="auto" w:fill="F2F2F2" w:themeFill="background1" w:themeFillShade="F2"/>
          </w:tcPr>
          <w:p w:rsidR="00F7028A" w:rsidRPr="004C3A0B" w:rsidRDefault="00F7028A" w:rsidP="00F7028A">
            <w:pPr>
              <w:autoSpaceDE w:val="0"/>
              <w:autoSpaceDN w:val="0"/>
              <w:adjustRightInd w:val="0"/>
              <w:rPr>
                <w:rFonts w:ascii="Arial" w:hAnsi="Arial" w:cs="Arial"/>
                <w:b/>
              </w:rPr>
            </w:pPr>
            <w:r w:rsidRPr="004C3A0B">
              <w:rPr>
                <w:rFonts w:ascii="Arial" w:hAnsi="Arial" w:cs="Arial"/>
                <w:b/>
              </w:rPr>
              <w:t>Disclosure and Barring Service</w:t>
            </w:r>
          </w:p>
        </w:tc>
      </w:tr>
      <w:tr w:rsidR="00F7028A" w:rsidRPr="004C3A0B" w:rsidTr="00F7028A">
        <w:tc>
          <w:tcPr>
            <w:tcW w:w="5841" w:type="dxa"/>
            <w:tcBorders>
              <w:top w:val="single" w:sz="4" w:space="0" w:color="auto"/>
              <w:bottom w:val="single" w:sz="4" w:space="0" w:color="auto"/>
            </w:tcBorders>
            <w:shd w:val="clear" w:color="auto" w:fill="F2F2F2" w:themeFill="background1" w:themeFillShade="F2"/>
          </w:tcPr>
          <w:p w:rsidR="00F7028A" w:rsidRPr="004C3A0B" w:rsidRDefault="00F7028A" w:rsidP="00F7028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F7028A" w:rsidRDefault="00F7028A" w:rsidP="00F7028A">
            <w:pPr>
              <w:autoSpaceDE w:val="0"/>
              <w:autoSpaceDN w:val="0"/>
              <w:adjustRightInd w:val="0"/>
              <w:jc w:val="center"/>
              <w:rPr>
                <w:rFonts w:ascii="Arial" w:hAnsi="Arial" w:cs="Arial"/>
                <w:b/>
              </w:rPr>
            </w:pPr>
          </w:p>
          <w:p w:rsidR="00F7028A" w:rsidRPr="004C3A0B" w:rsidRDefault="00F7028A" w:rsidP="00F7028A">
            <w:pPr>
              <w:autoSpaceDE w:val="0"/>
              <w:autoSpaceDN w:val="0"/>
              <w:adjustRightInd w:val="0"/>
              <w:jc w:val="center"/>
              <w:rPr>
                <w:rFonts w:ascii="Arial" w:hAnsi="Arial" w:cs="Arial"/>
                <w:b/>
              </w:rPr>
            </w:pPr>
            <w:r w:rsidRPr="004C3A0B">
              <w:rPr>
                <w:rFonts w:ascii="Arial" w:hAnsi="Arial" w:cs="Arial"/>
                <w:b/>
              </w:rPr>
              <w:t>YES</w:t>
            </w:r>
          </w:p>
        </w:tc>
        <w:tc>
          <w:tcPr>
            <w:tcW w:w="1276" w:type="dxa"/>
            <w:tcBorders>
              <w:top w:val="single" w:sz="4" w:space="0" w:color="auto"/>
              <w:bottom w:val="single" w:sz="4" w:space="0" w:color="auto"/>
            </w:tcBorders>
          </w:tcPr>
          <w:p w:rsidR="00F7028A" w:rsidRDefault="00F7028A" w:rsidP="00F7028A">
            <w:pPr>
              <w:autoSpaceDE w:val="0"/>
              <w:autoSpaceDN w:val="0"/>
              <w:adjustRightInd w:val="0"/>
              <w:jc w:val="center"/>
              <w:rPr>
                <w:rFonts w:ascii="Arial" w:hAnsi="Arial" w:cs="Arial"/>
                <w:b/>
              </w:rPr>
            </w:pPr>
          </w:p>
          <w:p w:rsidR="00F7028A" w:rsidRPr="004C3A0B" w:rsidRDefault="00F7028A" w:rsidP="00F7028A">
            <w:pPr>
              <w:autoSpaceDE w:val="0"/>
              <w:autoSpaceDN w:val="0"/>
              <w:adjustRightInd w:val="0"/>
              <w:jc w:val="center"/>
              <w:rPr>
                <w:rFonts w:ascii="Arial" w:hAnsi="Arial" w:cs="Arial"/>
                <w:b/>
              </w:rPr>
            </w:pPr>
            <w:r w:rsidRPr="004C3A0B">
              <w:rPr>
                <w:rFonts w:ascii="Arial" w:hAnsi="Arial" w:cs="Arial"/>
                <w:b/>
              </w:rPr>
              <w:t>NO</w:t>
            </w:r>
          </w:p>
        </w:tc>
        <w:tc>
          <w:tcPr>
            <w:tcW w:w="850" w:type="dxa"/>
            <w:tcBorders>
              <w:top w:val="single" w:sz="4" w:space="0" w:color="auto"/>
              <w:bottom w:val="single" w:sz="4" w:space="0" w:color="auto"/>
            </w:tcBorders>
          </w:tcPr>
          <w:p w:rsidR="00F7028A" w:rsidRDefault="00F7028A" w:rsidP="00F7028A">
            <w:pPr>
              <w:autoSpaceDE w:val="0"/>
              <w:autoSpaceDN w:val="0"/>
              <w:adjustRightInd w:val="0"/>
              <w:jc w:val="center"/>
              <w:rPr>
                <w:rFonts w:ascii="Arial" w:hAnsi="Arial" w:cs="Arial"/>
                <w:b/>
              </w:rPr>
            </w:pPr>
          </w:p>
          <w:p w:rsidR="00F7028A" w:rsidRPr="004C3A0B" w:rsidRDefault="00F7028A" w:rsidP="00F7028A">
            <w:pPr>
              <w:autoSpaceDE w:val="0"/>
              <w:autoSpaceDN w:val="0"/>
              <w:adjustRightInd w:val="0"/>
              <w:jc w:val="center"/>
              <w:rPr>
                <w:rFonts w:ascii="Arial" w:hAnsi="Arial" w:cs="Arial"/>
                <w:b/>
              </w:rPr>
            </w:pPr>
            <w:r w:rsidRPr="004C3A0B">
              <w:rPr>
                <w:rFonts w:ascii="Arial" w:hAnsi="Arial" w:cs="Arial"/>
                <w:b/>
              </w:rPr>
              <w:t>N/A</w:t>
            </w:r>
          </w:p>
        </w:tc>
      </w:tr>
      <w:tr w:rsidR="00F7028A" w:rsidRPr="004C3A0B" w:rsidTr="00F7028A">
        <w:trPr>
          <w:trHeight w:val="492"/>
        </w:trPr>
        <w:tc>
          <w:tcPr>
            <w:tcW w:w="5841" w:type="dxa"/>
            <w:tcBorders>
              <w:top w:val="single" w:sz="4" w:space="0" w:color="auto"/>
              <w:bottom w:val="single" w:sz="4" w:space="0" w:color="auto"/>
            </w:tcBorders>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276"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850"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F7028A" w:rsidRPr="004C3A0B" w:rsidRDefault="00F7028A" w:rsidP="00F7028A">
      <w:pPr>
        <w:rPr>
          <w:rFonts w:ascii="Arial" w:hAnsi="Arial" w:cs="Arial"/>
          <w:bCs/>
        </w:rPr>
      </w:pPr>
      <w:r w:rsidRPr="004C3A0B">
        <w:rPr>
          <w:rFonts w:ascii="Arial" w:hAnsi="Arial" w:cs="Arial"/>
          <w:b/>
          <w:bCs/>
        </w:rPr>
        <w:br w:type="page"/>
      </w:r>
    </w:p>
    <w:p w:rsidR="00F7028A" w:rsidRPr="004C3A0B" w:rsidRDefault="00F7028A" w:rsidP="00F7028A">
      <w:pPr>
        <w:rPr>
          <w:rFonts w:ascii="Arial" w:hAnsi="Arial" w:cs="Arial"/>
          <w:b/>
          <w:bCs/>
        </w:rPr>
      </w:pPr>
      <w:r w:rsidRPr="004C3A0B">
        <w:rPr>
          <w:rFonts w:ascii="Arial" w:hAnsi="Arial" w:cs="Arial"/>
          <w:b/>
          <w:bCs/>
        </w:rPr>
        <w:lastRenderedPageBreak/>
        <w:t>SECTION I: Feedback, Consent and Confidentiality</w:t>
      </w:r>
    </w:p>
    <w:p w:rsidR="00F7028A" w:rsidRPr="004C3A0B" w:rsidRDefault="00F7028A" w:rsidP="00F7028A">
      <w:pPr>
        <w:rPr>
          <w:rFonts w:ascii="Arial" w:hAnsi="Arial" w:cs="Arial"/>
          <w:sz w:val="16"/>
          <w:szCs w:val="16"/>
        </w:rPr>
      </w:pPr>
    </w:p>
    <w:tbl>
      <w:tblPr>
        <w:tblW w:w="825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51"/>
      </w:tblGrid>
      <w:tr w:rsidR="00F7028A" w:rsidRPr="004C3A0B" w:rsidTr="00F7028A">
        <w:tc>
          <w:tcPr>
            <w:tcW w:w="825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
              </w:rPr>
              <w:t>Feedback</w:t>
            </w:r>
          </w:p>
          <w:p w:rsidR="00F7028A" w:rsidRPr="004C3A0B" w:rsidRDefault="00F7028A" w:rsidP="00F7028A">
            <w:pPr>
              <w:rPr>
                <w:rFonts w:ascii="Arial" w:hAnsi="Arial" w:cs="Arial"/>
              </w:rPr>
            </w:pPr>
            <w:r w:rsidRPr="004C3A0B">
              <w:rPr>
                <w:rFonts w:ascii="Arial" w:hAnsi="Arial" w:cs="Arial"/>
              </w:rPr>
              <w:t xml:space="preserve">What feedback will be provided to participants, how will this be done and when? </w:t>
            </w:r>
          </w:p>
        </w:tc>
      </w:tr>
      <w:tr w:rsidR="00F7028A" w:rsidRPr="004C3A0B" w:rsidTr="00F7028A">
        <w:tc>
          <w:tcPr>
            <w:tcW w:w="825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7028A" w:rsidRPr="004C3A0B" w:rsidTr="00F7028A">
        <w:tc>
          <w:tcPr>
            <w:tcW w:w="825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c>
          <w:tcPr>
            <w:tcW w:w="825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rPr>
            </w:pPr>
            <w:r w:rsidRPr="004C3A0B">
              <w:rPr>
                <w:rFonts w:ascii="Arial" w:hAnsi="Arial" w:cs="Arial"/>
                <w:b/>
              </w:rPr>
              <w:t>Informed consent</w:t>
            </w:r>
          </w:p>
          <w:p w:rsidR="00F7028A" w:rsidRPr="004C3A0B" w:rsidRDefault="00F7028A" w:rsidP="00F7028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7028A" w:rsidRPr="004C3A0B" w:rsidTr="00F7028A">
        <w:tc>
          <w:tcPr>
            <w:tcW w:w="825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7028A" w:rsidRPr="004C3A0B" w:rsidTr="00F7028A">
        <w:tc>
          <w:tcPr>
            <w:tcW w:w="825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c>
          <w:tcPr>
            <w:tcW w:w="8251" w:type="dxa"/>
            <w:tcBorders>
              <w:top w:val="single" w:sz="4" w:space="0" w:color="auto"/>
              <w:bottom w:val="single" w:sz="4" w:space="0" w:color="auto"/>
            </w:tcBorders>
            <w:shd w:val="clear" w:color="auto" w:fill="F2F2F2" w:themeFill="background1" w:themeFillShade="F2"/>
          </w:tcPr>
          <w:p w:rsidR="00F7028A" w:rsidRPr="004C3A0B" w:rsidRDefault="00F7028A" w:rsidP="00F7028A">
            <w:pPr>
              <w:rPr>
                <w:rFonts w:ascii="Arial" w:hAnsi="Arial" w:cs="Arial"/>
                <w:b/>
              </w:rPr>
            </w:pPr>
            <w:r w:rsidRPr="004C3A0B">
              <w:rPr>
                <w:rFonts w:ascii="Arial" w:hAnsi="Arial" w:cs="Arial"/>
                <w:b/>
              </w:rPr>
              <w:lastRenderedPageBreak/>
              <w:t>Confidentiality / Anonymity</w:t>
            </w:r>
          </w:p>
          <w:p w:rsidR="00F7028A" w:rsidRPr="004C3A0B" w:rsidRDefault="00F7028A" w:rsidP="00F7028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7028A" w:rsidRPr="004C3A0B" w:rsidTr="00F7028A">
        <w:tc>
          <w:tcPr>
            <w:tcW w:w="8251" w:type="dxa"/>
            <w:tcBorders>
              <w:top w:val="single" w:sz="4" w:space="0" w:color="auto"/>
              <w:bottom w:val="single" w:sz="4" w:space="0" w:color="auto"/>
            </w:tcBorders>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
          <w:bCs/>
        </w:rPr>
      </w:pPr>
      <w:r w:rsidRPr="004C3A0B">
        <w:rPr>
          <w:rFonts w:ascii="Arial" w:hAnsi="Arial" w:cs="Arial"/>
          <w:b/>
          <w:bCs/>
        </w:rPr>
        <w:br w:type="page"/>
      </w:r>
    </w:p>
    <w:p w:rsidR="00F7028A" w:rsidRPr="004C3A0B" w:rsidRDefault="00F7028A" w:rsidP="00F7028A">
      <w:pPr>
        <w:rPr>
          <w:rFonts w:ascii="Arial" w:hAnsi="Arial" w:cs="Arial"/>
          <w:b/>
          <w:bCs/>
        </w:rPr>
      </w:pPr>
      <w:r w:rsidRPr="004C3A0B">
        <w:rPr>
          <w:rFonts w:ascii="Arial" w:hAnsi="Arial" w:cs="Arial"/>
          <w:b/>
          <w:bCs/>
        </w:rPr>
        <w:lastRenderedPageBreak/>
        <w:t>SECTION J: Data Protection and Storage</w:t>
      </w:r>
    </w:p>
    <w:p w:rsidR="00F7028A" w:rsidRPr="004C3A0B" w:rsidRDefault="00F7028A" w:rsidP="00F7028A">
      <w:pPr>
        <w:rPr>
          <w:rFonts w:ascii="Arial" w:hAnsi="Arial" w:cs="Arial"/>
          <w:b/>
          <w:bCs/>
          <w:sz w:val="16"/>
          <w:szCs w:val="16"/>
        </w:rPr>
      </w:pPr>
    </w:p>
    <w:p w:rsidR="00F7028A" w:rsidRPr="004C3A0B" w:rsidRDefault="00F7028A" w:rsidP="00F7028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F7028A" w:rsidRPr="004C3A0B" w:rsidTr="00F7028A">
        <w:tc>
          <w:tcPr>
            <w:tcW w:w="7763" w:type="dxa"/>
            <w:tcBorders>
              <w:top w:val="nil"/>
              <w:left w:val="nil"/>
            </w:tcBorders>
          </w:tcPr>
          <w:p w:rsidR="00F7028A" w:rsidRPr="004C3A0B" w:rsidRDefault="00F7028A" w:rsidP="00F7028A">
            <w:pPr>
              <w:autoSpaceDE w:val="0"/>
              <w:autoSpaceDN w:val="0"/>
              <w:adjustRightInd w:val="0"/>
              <w:rPr>
                <w:rFonts w:ascii="Arial" w:hAnsi="Arial" w:cs="Arial"/>
                <w:bCs/>
              </w:rPr>
            </w:pPr>
          </w:p>
        </w:tc>
        <w:tc>
          <w:tcPr>
            <w:tcW w:w="992"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9889" w:type="dxa"/>
            <w:gridSpan w:val="3"/>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7028A" w:rsidRPr="004C3A0B" w:rsidTr="00F7028A">
        <w:trPr>
          <w:trHeight w:val="403"/>
        </w:trPr>
        <w:tc>
          <w:tcPr>
            <w:tcW w:w="9889" w:type="dxa"/>
            <w:gridSpan w:val="3"/>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rPr>
          <w:trHeight w:val="163"/>
        </w:trPr>
        <w:tc>
          <w:tcPr>
            <w:tcW w:w="9889" w:type="dxa"/>
            <w:gridSpan w:val="3"/>
            <w:vAlign w:val="center"/>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9889" w:type="dxa"/>
            <w:gridSpan w:val="3"/>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7028A" w:rsidRPr="004C3A0B" w:rsidTr="00F7028A">
        <w:trPr>
          <w:trHeight w:val="403"/>
        </w:trPr>
        <w:tc>
          <w:tcPr>
            <w:tcW w:w="9889" w:type="dxa"/>
            <w:gridSpan w:val="3"/>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F7028A" w:rsidRPr="004C3A0B" w:rsidTr="00F7028A">
        <w:trPr>
          <w:trHeight w:val="439"/>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r>
      <w:tr w:rsidR="00F7028A" w:rsidRPr="004C3A0B" w:rsidTr="00F7028A">
        <w:trPr>
          <w:trHeight w:val="439"/>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7763"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7028A" w:rsidRPr="004C3A0B" w:rsidTr="00F7028A">
        <w:trPr>
          <w:trHeight w:val="403"/>
        </w:trPr>
        <w:tc>
          <w:tcPr>
            <w:tcW w:w="9889" w:type="dxa"/>
            <w:gridSpan w:val="3"/>
            <w:shd w:val="clear" w:color="auto" w:fill="F2F2F2" w:themeFill="background1" w:themeFillShade="F2"/>
            <w:vAlign w:val="center"/>
          </w:tcPr>
          <w:p w:rsidR="00F7028A" w:rsidRPr="004C3A0B" w:rsidRDefault="00F7028A" w:rsidP="00F7028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F7028A" w:rsidRPr="004C3A0B" w:rsidTr="00F7028A">
        <w:trPr>
          <w:trHeight w:val="403"/>
        </w:trPr>
        <w:tc>
          <w:tcPr>
            <w:tcW w:w="9889" w:type="dxa"/>
            <w:gridSpan w:val="3"/>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sz w:val="16"/>
          <w:szCs w:val="16"/>
        </w:rPr>
      </w:pPr>
    </w:p>
    <w:p w:rsidR="00F7028A" w:rsidRPr="004C3A0B" w:rsidRDefault="00F7028A" w:rsidP="00F7028A">
      <w:pPr>
        <w:rPr>
          <w:rFonts w:ascii="Arial" w:hAnsi="Arial" w:cs="Arial"/>
          <w:sz w:val="16"/>
          <w:szCs w:val="16"/>
        </w:rPr>
      </w:pPr>
      <w:r w:rsidRPr="004C3A0B">
        <w:rPr>
          <w:rFonts w:ascii="Arial" w:hAnsi="Arial" w:cs="Arial"/>
          <w:sz w:val="16"/>
          <w:szCs w:val="16"/>
        </w:rPr>
        <w:br w:type="page"/>
      </w:r>
    </w:p>
    <w:tbl>
      <w:tblPr>
        <w:tblW w:w="8991" w:type="dxa"/>
        <w:tblLayout w:type="fixed"/>
        <w:tblLook w:val="04A0" w:firstRow="1" w:lastRow="0" w:firstColumn="1" w:lastColumn="0" w:noHBand="0" w:noVBand="1"/>
      </w:tblPr>
      <w:tblGrid>
        <w:gridCol w:w="6804"/>
        <w:gridCol w:w="1134"/>
        <w:gridCol w:w="1053"/>
      </w:tblGrid>
      <w:tr w:rsidR="00F7028A" w:rsidRPr="004C3A0B" w:rsidTr="00F7028A">
        <w:trPr>
          <w:trHeight w:val="439"/>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storing personal data on one of the following:</w:t>
            </w:r>
          </w:p>
        </w:tc>
        <w:tc>
          <w:tcPr>
            <w:tcW w:w="1134"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YES</w:t>
            </w:r>
          </w:p>
        </w:tc>
        <w:tc>
          <w:tcPr>
            <w:tcW w:w="1053" w:type="dxa"/>
            <w:shd w:val="clear" w:color="auto" w:fill="F2F2F2" w:themeFill="background1" w:themeFillShade="F2"/>
            <w:vAlign w:val="center"/>
          </w:tcPr>
          <w:p w:rsidR="00F7028A" w:rsidRPr="004C3A0B" w:rsidRDefault="00F7028A" w:rsidP="00F7028A">
            <w:pPr>
              <w:autoSpaceDE w:val="0"/>
              <w:autoSpaceDN w:val="0"/>
              <w:adjustRightInd w:val="0"/>
              <w:jc w:val="center"/>
              <w:rPr>
                <w:rFonts w:ascii="Arial" w:hAnsi="Arial" w:cs="Arial"/>
                <w:b/>
                <w:bCs/>
              </w:rPr>
            </w:pPr>
            <w:r w:rsidRPr="004C3A0B">
              <w:rPr>
                <w:rFonts w:ascii="Arial" w:hAnsi="Arial" w:cs="Arial"/>
                <w:b/>
                <w:bCs/>
              </w:rPr>
              <w:t>NO</w:t>
            </w:r>
          </w:p>
        </w:tc>
      </w:tr>
      <w:tr w:rsidR="00F7028A" w:rsidRPr="004C3A0B" w:rsidTr="00F7028A">
        <w:trPr>
          <w:trHeight w:val="439"/>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Manual files (i.e. in paper form)?</w:t>
            </w:r>
          </w:p>
        </w:tc>
        <w:tc>
          <w:tcPr>
            <w:tcW w:w="1134"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University computers?</w:t>
            </w:r>
          </w:p>
        </w:tc>
        <w:tc>
          <w:tcPr>
            <w:tcW w:w="1134"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39"/>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Private company computers?</w:t>
            </w:r>
          </w:p>
        </w:tc>
        <w:tc>
          <w:tcPr>
            <w:tcW w:w="1134"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207438574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Home or other personal computers?</w:t>
            </w:r>
          </w:p>
        </w:tc>
        <w:tc>
          <w:tcPr>
            <w:tcW w:w="1134"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193497165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1134" w:type="dxa"/>
            <w:shd w:val="clear" w:color="auto" w:fill="BFBFBF" w:themeFill="background1" w:themeFillShade="BF"/>
            <w:vAlign w:val="center"/>
          </w:tcPr>
          <w:sdt>
            <w:sdtPr>
              <w:rPr>
                <w:rFonts w:ascii="Arial" w:hAnsi="Arial" w:cs="Arial"/>
                <w:b/>
                <w:bCs/>
              </w:rPr>
              <w:id w:val="-141137899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“Cloud” storage or websites?</w:t>
            </w:r>
          </w:p>
        </w:tc>
        <w:tc>
          <w:tcPr>
            <w:tcW w:w="1134"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1533690724"/>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6804"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rPr>
              <w:t>Other – specify:</w:t>
            </w:r>
          </w:p>
          <w:p w:rsidR="00F7028A" w:rsidRPr="004C3A0B" w:rsidRDefault="00F7028A" w:rsidP="00F7028A">
            <w:pPr>
              <w:autoSpaceDE w:val="0"/>
              <w:autoSpaceDN w:val="0"/>
              <w:adjustRightInd w:val="0"/>
              <w:rPr>
                <w:rFonts w:ascii="Arial" w:hAnsi="Arial" w:cs="Arial"/>
              </w:rPr>
            </w:pPr>
          </w:p>
        </w:tc>
        <w:tc>
          <w:tcPr>
            <w:tcW w:w="1134"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53" w:type="dxa"/>
            <w:shd w:val="clear" w:color="auto" w:fill="BFBFBF" w:themeFill="background1" w:themeFillShade="BF"/>
            <w:vAlign w:val="center"/>
          </w:tcPr>
          <w:sdt>
            <w:sdtPr>
              <w:rPr>
                <w:rFonts w:ascii="Arial" w:hAnsi="Arial" w:cs="Arial"/>
                <w:b/>
                <w:bCs/>
              </w:rPr>
              <w:id w:val="-206266971"/>
              <w14:checkbox>
                <w14:checked w14:val="0"/>
                <w14:checkedState w14:val="2612" w14:font="MS Gothic"/>
                <w14:uncheckedState w14:val="2610" w14:font="MS Gothic"/>
              </w14:checkbox>
            </w:sdtPr>
            <w:sdtEndPr/>
            <w:sdtContent>
              <w:p w:rsidR="00F7028A" w:rsidRPr="004C3A0B" w:rsidRDefault="00F7028A" w:rsidP="00F7028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7028A" w:rsidRPr="004C3A0B" w:rsidTr="00F7028A">
        <w:trPr>
          <w:trHeight w:val="403"/>
        </w:trPr>
        <w:tc>
          <w:tcPr>
            <w:tcW w:w="8991" w:type="dxa"/>
            <w:gridSpan w:val="3"/>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F7028A" w:rsidRPr="004C3A0B" w:rsidTr="00F7028A">
        <w:trPr>
          <w:trHeight w:val="403"/>
        </w:trPr>
        <w:tc>
          <w:tcPr>
            <w:tcW w:w="8991" w:type="dxa"/>
            <w:gridSpan w:val="3"/>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sz w:val="16"/>
          <w:szCs w:val="16"/>
        </w:rPr>
      </w:pPr>
    </w:p>
    <w:tbl>
      <w:tblPr>
        <w:tblW w:w="9889" w:type="dxa"/>
        <w:tblLook w:val="04A0" w:firstRow="1" w:lastRow="0" w:firstColumn="1" w:lastColumn="0" w:noHBand="0" w:noVBand="1"/>
      </w:tblPr>
      <w:tblGrid>
        <w:gridCol w:w="9889"/>
      </w:tblGrid>
      <w:tr w:rsidR="00F7028A" w:rsidRPr="004C3A0B" w:rsidTr="00F7028A">
        <w:trPr>
          <w:trHeight w:val="403"/>
        </w:trPr>
        <w:tc>
          <w:tcPr>
            <w:tcW w:w="9889" w:type="dxa"/>
            <w:shd w:val="clear" w:color="auto" w:fill="F2F2F2" w:themeFill="background1" w:themeFillShade="F2"/>
            <w:vAlign w:val="center"/>
          </w:tcPr>
          <w:p w:rsidR="00F7028A" w:rsidRPr="004C3A0B" w:rsidRDefault="00F7028A" w:rsidP="00F7028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7028A" w:rsidRPr="004C3A0B" w:rsidTr="00F7028A">
        <w:trPr>
          <w:trHeight w:val="403"/>
        </w:trPr>
        <w:tc>
          <w:tcPr>
            <w:tcW w:w="9889" w:type="dxa"/>
            <w:vAlign w:val="center"/>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rPr>
          <w:trHeight w:val="233"/>
        </w:trPr>
        <w:tc>
          <w:tcPr>
            <w:tcW w:w="9889" w:type="dxa"/>
            <w:vAlign w:val="center"/>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rPr>
          <w:trHeight w:val="403"/>
        </w:trPr>
        <w:tc>
          <w:tcPr>
            <w:tcW w:w="9889" w:type="dxa"/>
            <w:shd w:val="clear" w:color="auto" w:fill="F2F2F2" w:themeFill="background1" w:themeFillShade="F2"/>
          </w:tcPr>
          <w:p w:rsidR="00F7028A" w:rsidRPr="004C3A0B" w:rsidRDefault="00F7028A" w:rsidP="00F7028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7028A" w:rsidRPr="004C3A0B" w:rsidTr="00F7028A">
        <w:trPr>
          <w:trHeight w:val="403"/>
        </w:trPr>
        <w:tc>
          <w:tcPr>
            <w:tcW w:w="9889" w:type="dxa"/>
          </w:tcPr>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ascii="Arial" w:hAnsi="Arial"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r w:rsidR="00F7028A" w:rsidRPr="004C3A0B" w:rsidTr="00F7028A">
        <w:trPr>
          <w:trHeight w:val="233"/>
        </w:trPr>
        <w:tc>
          <w:tcPr>
            <w:tcW w:w="9889" w:type="dxa"/>
          </w:tcPr>
          <w:p w:rsidR="00F7028A" w:rsidRPr="004C3A0B" w:rsidRDefault="00F7028A" w:rsidP="00F7028A">
            <w:pPr>
              <w:autoSpaceDE w:val="0"/>
              <w:autoSpaceDN w:val="0"/>
              <w:adjustRightInd w:val="0"/>
              <w:rPr>
                <w:rFonts w:ascii="Arial" w:hAnsi="Arial" w:cs="Arial"/>
                <w:sz w:val="16"/>
                <w:szCs w:val="16"/>
              </w:rPr>
            </w:pPr>
          </w:p>
        </w:tc>
      </w:tr>
      <w:tr w:rsidR="00F7028A" w:rsidRPr="004C3A0B" w:rsidTr="00F7028A">
        <w:trPr>
          <w:trHeight w:val="403"/>
        </w:trPr>
        <w:tc>
          <w:tcPr>
            <w:tcW w:w="9889" w:type="dxa"/>
            <w:shd w:val="clear" w:color="auto" w:fill="F2F2F2" w:themeFill="background1" w:themeFillShade="F2"/>
          </w:tcPr>
          <w:p w:rsidR="00F7028A" w:rsidRPr="004C3A0B" w:rsidRDefault="00F7028A" w:rsidP="00F7028A">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F7028A" w:rsidRPr="004C3A0B" w:rsidTr="00F7028A">
        <w:trPr>
          <w:trHeight w:val="403"/>
        </w:trPr>
        <w:tc>
          <w:tcPr>
            <w:tcW w:w="9889" w:type="dxa"/>
          </w:tcPr>
          <w:p w:rsidR="00F7028A" w:rsidRPr="004C3A0B" w:rsidRDefault="00F7028A" w:rsidP="00F7028A">
            <w:pPr>
              <w:autoSpaceDE w:val="0"/>
              <w:autoSpaceDN w:val="0"/>
              <w:adjustRightInd w:val="0"/>
              <w:rPr>
                <w:rFonts w:cs="Arial"/>
              </w:rPr>
            </w:pPr>
          </w:p>
          <w:p w:rsidR="00F7028A" w:rsidRPr="004C3A0B" w:rsidRDefault="00F7028A" w:rsidP="00F7028A">
            <w:pPr>
              <w:autoSpaceDE w:val="0"/>
              <w:autoSpaceDN w:val="0"/>
              <w:adjustRightInd w:val="0"/>
              <w:rPr>
                <w:rFonts w:cs="Arial"/>
              </w:rPr>
            </w:pPr>
          </w:p>
          <w:p w:rsidR="00F7028A" w:rsidRPr="004C3A0B" w:rsidRDefault="00F7028A" w:rsidP="00F7028A">
            <w:pPr>
              <w:autoSpaceDE w:val="0"/>
              <w:autoSpaceDN w:val="0"/>
              <w:adjustRightInd w:val="0"/>
              <w:rPr>
                <w:rFonts w:cs="Arial"/>
              </w:rPr>
            </w:pPr>
          </w:p>
          <w:p w:rsidR="00F7028A" w:rsidRPr="004C3A0B" w:rsidRDefault="00F7028A" w:rsidP="00F7028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7028A" w:rsidRPr="004C3A0B" w:rsidRDefault="00F7028A" w:rsidP="00F7028A">
      <w:pPr>
        <w:rPr>
          <w:rFonts w:ascii="Arial" w:hAnsi="Arial" w:cs="Arial"/>
        </w:rPr>
      </w:pPr>
    </w:p>
    <w:p w:rsidR="00F7028A" w:rsidRPr="004C3A0B" w:rsidRDefault="00F7028A" w:rsidP="00F7028A">
      <w:pPr>
        <w:rPr>
          <w:rFonts w:ascii="Arial" w:hAnsi="Arial" w:cs="Arial"/>
          <w:b/>
          <w:bCs/>
        </w:rPr>
      </w:pPr>
      <w:r w:rsidRPr="004C3A0B">
        <w:rPr>
          <w:rFonts w:ascii="Arial" w:hAnsi="Arial" w:cs="Arial"/>
          <w:b/>
          <w:bCs/>
        </w:rPr>
        <w:br w:type="page"/>
      </w:r>
    </w:p>
    <w:p w:rsidR="00F7028A" w:rsidRPr="004C3A0B" w:rsidRDefault="00F7028A" w:rsidP="00F7028A">
      <w:pPr>
        <w:rPr>
          <w:rFonts w:ascii="Arial" w:hAnsi="Arial" w:cs="Arial"/>
          <w:b/>
          <w:bCs/>
        </w:rPr>
      </w:pPr>
      <w:r w:rsidRPr="004C3A0B">
        <w:rPr>
          <w:rFonts w:ascii="Arial" w:hAnsi="Arial" w:cs="Arial"/>
          <w:b/>
          <w:bCs/>
        </w:rPr>
        <w:lastRenderedPageBreak/>
        <w:t>SECTION K: Declaration</w:t>
      </w:r>
    </w:p>
    <w:p w:rsidR="00F7028A" w:rsidRPr="004C3A0B" w:rsidRDefault="00F7028A" w:rsidP="00F7028A">
      <w:pPr>
        <w:rPr>
          <w:rFonts w:ascii="Arial" w:hAnsi="Arial" w:cs="Arial"/>
          <w:sz w:val="16"/>
          <w:szCs w:val="16"/>
        </w:rPr>
      </w:pPr>
    </w:p>
    <w:tbl>
      <w:tblPr>
        <w:tblW w:w="905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021"/>
      </w:tblGrid>
      <w:tr w:rsidR="00F7028A" w:rsidRPr="004C3A0B" w:rsidTr="00F7028A">
        <w:trPr>
          <w:trHeight w:val="1807"/>
        </w:trPr>
        <w:tc>
          <w:tcPr>
            <w:tcW w:w="9059" w:type="dxa"/>
            <w:gridSpan w:val="4"/>
            <w:shd w:val="clear" w:color="auto" w:fill="F2F2F2" w:themeFill="background1" w:themeFillShade="F2"/>
            <w:vAlign w:val="center"/>
          </w:tcPr>
          <w:p w:rsidR="00F7028A" w:rsidRPr="004C3A0B" w:rsidRDefault="00F7028A" w:rsidP="00F7028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F7028A" w:rsidRPr="004C3A0B" w:rsidRDefault="00F7028A" w:rsidP="00F7028A">
            <w:pPr>
              <w:jc w:val="both"/>
              <w:rPr>
                <w:rFonts w:ascii="Arial" w:hAnsi="Arial" w:cs="Arial"/>
                <w:b/>
                <w:bCs/>
                <w:color w:val="000000"/>
              </w:rPr>
            </w:pPr>
          </w:p>
          <w:p w:rsidR="00F7028A" w:rsidRPr="004C3A0B" w:rsidRDefault="00F7028A" w:rsidP="00F7028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3" w:history="1">
              <w:r w:rsidRPr="004C3A0B">
                <w:rPr>
                  <w:rStyle w:val="Hyperlink"/>
                  <w:rFonts w:ascii="Arial" w:hAnsi="Arial" w:cs="Arial"/>
                </w:rPr>
                <w:t>Research Ethics and Integrity Code of Practice</w:t>
              </w:r>
            </w:hyperlink>
          </w:p>
        </w:tc>
      </w:tr>
      <w:tr w:rsidR="00F7028A" w:rsidRPr="004C3A0B" w:rsidTr="00F7028A">
        <w:trPr>
          <w:trHeight w:val="657"/>
        </w:trPr>
        <w:tc>
          <w:tcPr>
            <w:tcW w:w="3219" w:type="dxa"/>
            <w:tcBorders>
              <w:right w:val="nil"/>
            </w:tcBorders>
            <w:vAlign w:val="center"/>
          </w:tcPr>
          <w:p w:rsidR="00F7028A" w:rsidRPr="004C3A0B" w:rsidRDefault="00F7028A" w:rsidP="00F7028A">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F7028A" w:rsidRPr="004C3A0B" w:rsidRDefault="00F7028A" w:rsidP="00F7028A">
            <w:pPr>
              <w:spacing w:before="100" w:beforeAutospacing="1" w:after="100" w:afterAutospacing="1"/>
              <w:rPr>
                <w:rFonts w:ascii="Arial" w:hAnsi="Arial" w:cs="Arial"/>
              </w:rPr>
            </w:pPr>
          </w:p>
        </w:tc>
        <w:tc>
          <w:tcPr>
            <w:tcW w:w="850" w:type="dxa"/>
            <w:tcBorders>
              <w:right w:val="nil"/>
            </w:tcBorders>
            <w:vAlign w:val="center"/>
          </w:tcPr>
          <w:p w:rsidR="00F7028A" w:rsidRPr="004C3A0B" w:rsidRDefault="00F7028A" w:rsidP="00F7028A">
            <w:pPr>
              <w:spacing w:before="100" w:beforeAutospacing="1" w:after="100" w:afterAutospacing="1"/>
              <w:rPr>
                <w:rFonts w:ascii="Arial" w:hAnsi="Arial" w:cs="Arial"/>
              </w:rPr>
            </w:pPr>
            <w:r w:rsidRPr="004C3A0B">
              <w:rPr>
                <w:rFonts w:ascii="Arial" w:hAnsi="Arial" w:cs="Arial"/>
                <w:b/>
                <w:bCs/>
              </w:rPr>
              <w:t>Date:</w:t>
            </w:r>
          </w:p>
        </w:tc>
        <w:tc>
          <w:tcPr>
            <w:tcW w:w="1021" w:type="dxa"/>
            <w:tcBorders>
              <w:left w:val="nil"/>
            </w:tcBorders>
            <w:vAlign w:val="center"/>
          </w:tcPr>
          <w:p w:rsidR="00F7028A" w:rsidRPr="004C3A0B" w:rsidRDefault="00F7028A" w:rsidP="00F7028A">
            <w:pPr>
              <w:spacing w:before="100" w:beforeAutospacing="1" w:after="100" w:afterAutospacing="1"/>
              <w:rPr>
                <w:rFonts w:ascii="Arial" w:hAnsi="Arial" w:cs="Arial"/>
              </w:rPr>
            </w:pPr>
          </w:p>
        </w:tc>
      </w:tr>
    </w:tbl>
    <w:p w:rsidR="00F7028A" w:rsidRPr="004C3A0B" w:rsidRDefault="00F7028A" w:rsidP="00F7028A">
      <w:pPr>
        <w:rPr>
          <w:rFonts w:ascii="Arial" w:hAnsi="Arial" w:cs="Arial"/>
        </w:rPr>
      </w:pPr>
    </w:p>
    <w:p w:rsidR="00F7028A" w:rsidRPr="004C3A0B" w:rsidRDefault="00F7028A" w:rsidP="00F7028A">
      <w:pPr>
        <w:rPr>
          <w:rFonts w:ascii="Arial" w:hAnsi="Arial" w:cs="Arial"/>
          <w:b/>
          <w:i/>
        </w:rPr>
      </w:pPr>
      <w:r w:rsidRPr="004C3A0B">
        <w:rPr>
          <w:rFonts w:ascii="Arial" w:hAnsi="Arial" w:cs="Arial"/>
          <w:b/>
          <w:i/>
        </w:rPr>
        <w:t>For students: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5840"/>
      </w:tblGrid>
      <w:tr w:rsidR="00F7028A" w:rsidRPr="004C3A0B" w:rsidTr="00F7028A">
        <w:trPr>
          <w:trHeight w:val="346"/>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sidRPr="004C3A0B">
              <w:rPr>
                <w:rFonts w:ascii="Arial" w:hAnsi="Arial" w:cs="Arial"/>
              </w:rPr>
              <w:t>Director of Studies/Supervisor:</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tc>
      </w:tr>
      <w:tr w:rsidR="00F7028A" w:rsidRPr="004C3A0B" w:rsidTr="00F7028A">
        <w:trPr>
          <w:trHeight w:val="347"/>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sidRPr="004C3A0B">
              <w:rPr>
                <w:rFonts w:ascii="Arial" w:hAnsi="Arial" w:cs="Arial"/>
              </w:rPr>
              <w:t>Signature:</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p w:rsidR="00F7028A" w:rsidRPr="004C3A0B" w:rsidRDefault="00F7028A" w:rsidP="00F7028A">
            <w:pPr>
              <w:pStyle w:val="ListParagraph"/>
              <w:ind w:left="0"/>
              <w:rPr>
                <w:rFonts w:ascii="Arial" w:hAnsi="Arial" w:cs="Arial"/>
              </w:rPr>
            </w:pPr>
          </w:p>
        </w:tc>
      </w:tr>
      <w:tr w:rsidR="00F7028A" w:rsidRPr="004C3A0B" w:rsidTr="00F7028A">
        <w:trPr>
          <w:trHeight w:val="347"/>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sidRPr="004C3A0B">
              <w:rPr>
                <w:rFonts w:ascii="Arial" w:hAnsi="Arial" w:cs="Arial"/>
              </w:rPr>
              <w:t>Date:</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tc>
      </w:tr>
    </w:tbl>
    <w:p w:rsidR="00F7028A" w:rsidRPr="004C3A0B" w:rsidRDefault="00F7028A" w:rsidP="00F7028A">
      <w:pPr>
        <w:rPr>
          <w:rFonts w:ascii="Arial" w:hAnsi="Arial" w:cs="Arial"/>
        </w:rPr>
      </w:pPr>
    </w:p>
    <w:p w:rsidR="00F7028A" w:rsidRPr="004C3A0B" w:rsidRDefault="00F7028A" w:rsidP="00F7028A">
      <w:pPr>
        <w:rPr>
          <w:rFonts w:ascii="Arial" w:hAnsi="Arial" w:cs="Arial"/>
          <w:b/>
          <w:i/>
        </w:rPr>
      </w:pPr>
      <w:r>
        <w:rPr>
          <w:rFonts w:ascii="Arial" w:hAnsi="Arial" w:cs="Arial"/>
          <w:b/>
          <w:i/>
        </w:rPr>
        <w:t>A countersignature as per requirements of the School Ethics process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5840"/>
      </w:tblGrid>
      <w:tr w:rsidR="00F7028A" w:rsidRPr="004C3A0B" w:rsidTr="00F7028A">
        <w:trPr>
          <w:trHeight w:val="346"/>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Pr>
                <w:rFonts w:ascii="Arial" w:hAnsi="Arial" w:cs="Arial"/>
              </w:rPr>
              <w:t>Name:</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tc>
      </w:tr>
      <w:tr w:rsidR="00F7028A" w:rsidRPr="004C3A0B" w:rsidTr="00F7028A">
        <w:trPr>
          <w:trHeight w:val="347"/>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sidRPr="004C3A0B">
              <w:rPr>
                <w:rFonts w:ascii="Arial" w:hAnsi="Arial" w:cs="Arial"/>
              </w:rPr>
              <w:t>Signature:</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p w:rsidR="00F7028A" w:rsidRPr="004C3A0B" w:rsidRDefault="00F7028A" w:rsidP="00F7028A">
            <w:pPr>
              <w:pStyle w:val="ListParagraph"/>
              <w:ind w:left="0"/>
              <w:rPr>
                <w:rFonts w:ascii="Arial" w:hAnsi="Arial" w:cs="Arial"/>
              </w:rPr>
            </w:pPr>
          </w:p>
        </w:tc>
      </w:tr>
      <w:tr w:rsidR="00F7028A" w:rsidRPr="004C3A0B" w:rsidTr="00F7028A">
        <w:trPr>
          <w:trHeight w:val="347"/>
        </w:trPr>
        <w:tc>
          <w:tcPr>
            <w:tcW w:w="3227" w:type="dxa"/>
            <w:shd w:val="clear" w:color="auto" w:fill="F2F2F2" w:themeFill="background1" w:themeFillShade="F2"/>
            <w:vAlign w:val="center"/>
          </w:tcPr>
          <w:p w:rsidR="00F7028A" w:rsidRPr="004C3A0B" w:rsidRDefault="00F7028A" w:rsidP="00F7028A">
            <w:pPr>
              <w:pStyle w:val="ListParagraph"/>
              <w:ind w:left="0"/>
              <w:rPr>
                <w:rFonts w:ascii="Arial" w:hAnsi="Arial" w:cs="Arial"/>
              </w:rPr>
            </w:pPr>
            <w:r w:rsidRPr="004C3A0B">
              <w:rPr>
                <w:rFonts w:ascii="Arial" w:hAnsi="Arial" w:cs="Arial"/>
              </w:rPr>
              <w:lastRenderedPageBreak/>
              <w:t>Date:</w:t>
            </w:r>
          </w:p>
        </w:tc>
        <w:tc>
          <w:tcPr>
            <w:tcW w:w="5840" w:type="dxa"/>
            <w:shd w:val="clear" w:color="auto" w:fill="auto"/>
            <w:vAlign w:val="center"/>
          </w:tcPr>
          <w:p w:rsidR="00F7028A" w:rsidRPr="004C3A0B" w:rsidRDefault="00F7028A" w:rsidP="00F7028A">
            <w:pPr>
              <w:pStyle w:val="ListParagraph"/>
              <w:ind w:left="0"/>
              <w:rPr>
                <w:rFonts w:ascii="Arial" w:hAnsi="Arial" w:cs="Arial"/>
              </w:rPr>
            </w:pPr>
          </w:p>
        </w:tc>
      </w:tr>
    </w:tbl>
    <w:p w:rsidR="00F7028A" w:rsidRPr="004C3A0B" w:rsidRDefault="00F7028A" w:rsidP="00F7028A">
      <w:pPr>
        <w:rPr>
          <w:rFonts w:ascii="Arial" w:hAnsi="Arial" w:cs="Arial"/>
        </w:rPr>
      </w:pPr>
    </w:p>
    <w:p w:rsidR="00F7028A" w:rsidRPr="004C3A0B" w:rsidRDefault="00F7028A" w:rsidP="00F7028A">
      <w:pPr>
        <w:rPr>
          <w:rFonts w:ascii="Arial" w:hAnsi="Arial" w:cs="Arial"/>
        </w:rPr>
      </w:pPr>
    </w:p>
    <w:p w:rsidR="00F7028A" w:rsidRPr="004C3A0B" w:rsidRDefault="00F7028A" w:rsidP="00F7028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F7028A" w:rsidRPr="004C3A0B" w:rsidTr="00F7028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eastAsia="MS Gothic" w:hAnsi="Arial" w:cs="Arial"/>
                <w:bCs/>
              </w:rPr>
            </w:pPr>
            <w:r w:rsidRPr="004C3A0B">
              <w:rPr>
                <w:rFonts w:ascii="Arial" w:eastAsia="MS Gothic" w:hAnsi="Arial" w:cs="Arial"/>
                <w:bCs/>
              </w:rPr>
              <w:t>I have read the guidance notes supplied before completing the form.</w:t>
            </w:r>
          </w:p>
        </w:tc>
      </w:tr>
      <w:tr w:rsidR="00F7028A" w:rsidRPr="004C3A0B" w:rsidTr="00F7028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7028A" w:rsidRPr="004C3A0B" w:rsidTr="00F7028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hAnsi="Arial" w:cs="Arial"/>
              </w:rPr>
            </w:pPr>
            <w:r w:rsidRPr="004C3A0B">
              <w:rPr>
                <w:rFonts w:ascii="Arial" w:hAnsi="Arial" w:cs="Arial"/>
              </w:rPr>
              <w:t>I confirm that the research activity has received approval in principle</w:t>
            </w:r>
          </w:p>
        </w:tc>
      </w:tr>
      <w:tr w:rsidR="00F7028A" w:rsidRPr="004C3A0B" w:rsidTr="00F7028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hAnsi="Arial" w:cs="Arial"/>
              </w:rPr>
            </w:pPr>
            <w:r w:rsidRPr="004C3A0B">
              <w:rPr>
                <w:rFonts w:ascii="Arial" w:hAnsi="Arial" w:cs="Arial"/>
              </w:rPr>
              <w:t>I have attached a copy of final/interim approval from external organisation (where appropriate)</w:t>
            </w:r>
          </w:p>
        </w:tc>
      </w:tr>
      <w:tr w:rsidR="00F7028A" w:rsidRPr="004C3A0B" w:rsidTr="00F7028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7028A" w:rsidRPr="004C3A0B" w:rsidTr="00F7028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F7028A" w:rsidRPr="004C3A0B" w:rsidRDefault="00F7028A" w:rsidP="00F7028A">
                <w:pPr>
                  <w:jc w:val="center"/>
                  <w:rPr>
                    <w:rFonts w:ascii="Arial" w:hAnsi="Arial" w:cs="Arial"/>
                  </w:rPr>
                </w:pPr>
                <w:r>
                  <w:rPr>
                    <w:rFonts w:ascii="MS Gothic" w:eastAsia="MS Gothic" w:hAnsi="MS Gothic" w:cs="Arial" w:hint="eastAsia"/>
                    <w:b/>
                    <w:bCs/>
                  </w:rPr>
                  <w:t>☐</w:t>
                </w:r>
              </w:p>
            </w:sdtContent>
          </w:sdt>
        </w:tc>
        <w:tc>
          <w:tcPr>
            <w:tcW w:w="9356" w:type="dxa"/>
            <w:vAlign w:val="center"/>
          </w:tcPr>
          <w:p w:rsidR="00F7028A" w:rsidRPr="004C3A0B" w:rsidRDefault="00F7028A" w:rsidP="00F7028A">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F7028A" w:rsidRPr="004C3A0B" w:rsidRDefault="00F7028A" w:rsidP="00F7028A">
      <w:pPr>
        <w:tabs>
          <w:tab w:val="left" w:pos="5103"/>
        </w:tabs>
        <w:rPr>
          <w:rFonts w:ascii="Arial" w:hAnsi="Arial" w:cs="Arial"/>
          <w:b/>
          <w:bCs/>
        </w:rPr>
      </w:pPr>
    </w:p>
    <w:p w:rsidR="00F7028A" w:rsidRPr="004C3A0B" w:rsidRDefault="00F7028A" w:rsidP="00F7028A">
      <w:pPr>
        <w:tabs>
          <w:tab w:val="left" w:pos="5103"/>
        </w:tabs>
        <w:rPr>
          <w:rFonts w:ascii="Arial" w:hAnsi="Arial" w:cs="Arial"/>
          <w:b/>
          <w:bCs/>
        </w:rPr>
      </w:pPr>
    </w:p>
    <w:p w:rsidR="00F7028A" w:rsidRPr="004C3A0B" w:rsidRDefault="00F7028A" w:rsidP="00F7028A">
      <w:pPr>
        <w:tabs>
          <w:tab w:val="left" w:pos="5103"/>
        </w:tabs>
        <w:rPr>
          <w:rFonts w:ascii="Arial" w:hAnsi="Arial" w:cs="Arial"/>
          <w:b/>
          <w:bCs/>
        </w:rPr>
      </w:pPr>
    </w:p>
    <w:p w:rsidR="00F7028A" w:rsidRPr="004C3A0B" w:rsidRDefault="00F7028A" w:rsidP="00F7028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F7028A" w:rsidRPr="004C3A0B" w:rsidRDefault="00F7028A" w:rsidP="00F7028A">
      <w:pPr>
        <w:tabs>
          <w:tab w:val="left" w:pos="5103"/>
        </w:tabs>
        <w:rPr>
          <w:rFonts w:ascii="Arial" w:hAnsi="Arial" w:cs="Arial"/>
          <w:bCs/>
        </w:rPr>
      </w:pPr>
    </w:p>
    <w:p w:rsidR="00F7028A" w:rsidRDefault="00F7028A" w:rsidP="00F7028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4" w:history="1">
        <w:r w:rsidRPr="004C3A0B">
          <w:rPr>
            <w:rStyle w:val="Hyperlink"/>
            <w:rFonts w:ascii="Arial" w:hAnsi="Arial" w:cs="Arial"/>
          </w:rPr>
          <w:t>http://www.uwtsd.ac.uk/academic-office/</w:t>
        </w:r>
      </w:hyperlink>
    </w:p>
    <w:p w:rsidR="00F7028A" w:rsidRPr="004C3A0B" w:rsidRDefault="00F7028A" w:rsidP="00F7028A">
      <w:pPr>
        <w:tabs>
          <w:tab w:val="left" w:pos="5103"/>
        </w:tabs>
        <w:rPr>
          <w:rFonts w:ascii="Arial" w:hAnsi="Arial" w:cs="Arial"/>
          <w:bCs/>
        </w:rPr>
      </w:pPr>
    </w:p>
    <w:p w:rsidR="00F7028A" w:rsidRPr="004C3A0B" w:rsidRDefault="00F7028A" w:rsidP="00F7028A">
      <w:pPr>
        <w:jc w:val="center"/>
        <w:rPr>
          <w:rFonts w:ascii="Arial" w:hAnsi="Arial" w:cs="Arial"/>
          <w:b/>
        </w:rPr>
      </w:pPr>
      <w:r w:rsidRPr="004C3A0B">
        <w:rPr>
          <w:rFonts w:ascii="Arial" w:hAnsi="Arial" w:cs="Arial"/>
          <w:b/>
        </w:rPr>
        <w:t>Application Process</w:t>
      </w:r>
    </w:p>
    <w:p w:rsidR="00F7028A" w:rsidRPr="004C3A0B" w:rsidRDefault="00F7028A" w:rsidP="00F7028A">
      <w:pPr>
        <w:jc w:val="both"/>
        <w:rPr>
          <w:rFonts w:ascii="Arial" w:hAnsi="Arial" w:cs="Arial"/>
        </w:rPr>
      </w:pPr>
    </w:p>
    <w:p w:rsidR="00F7028A" w:rsidRPr="004C3A0B" w:rsidRDefault="00F7028A" w:rsidP="00F7028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F7028A" w:rsidRPr="004C3A0B" w:rsidRDefault="00F7028A" w:rsidP="00F7028A">
      <w:pPr>
        <w:jc w:val="both"/>
        <w:rPr>
          <w:rFonts w:ascii="Arial" w:hAnsi="Arial" w:cs="Arial"/>
        </w:rPr>
      </w:pPr>
    </w:p>
    <w:p w:rsidR="00F7028A" w:rsidRPr="004C3A0B" w:rsidRDefault="00F7028A" w:rsidP="00F7028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F7028A" w:rsidRPr="004C3A0B" w:rsidRDefault="00F7028A" w:rsidP="00F7028A">
      <w:pPr>
        <w:jc w:val="both"/>
        <w:rPr>
          <w:rFonts w:ascii="Arial" w:hAnsi="Arial" w:cs="Arial"/>
        </w:rPr>
      </w:pPr>
    </w:p>
    <w:p w:rsidR="00F7028A" w:rsidRDefault="00F7028A" w:rsidP="00F7028A">
      <w:pPr>
        <w:tabs>
          <w:tab w:val="left" w:pos="5103"/>
        </w:tabs>
        <w:jc w:val="both"/>
        <w:rPr>
          <w:rFonts w:ascii="Arial" w:hAnsi="Arial" w:cs="Arial"/>
          <w:b/>
          <w:bCs/>
        </w:rPr>
      </w:pPr>
    </w:p>
    <w:p w:rsidR="00F7028A" w:rsidRDefault="00F7028A" w:rsidP="00F7028A">
      <w:pPr>
        <w:tabs>
          <w:tab w:val="left" w:pos="5103"/>
        </w:tabs>
        <w:jc w:val="both"/>
        <w:rPr>
          <w:rFonts w:ascii="Arial" w:hAnsi="Arial" w:cs="Arial"/>
          <w:b/>
          <w:bCs/>
        </w:rPr>
      </w:pPr>
    </w:p>
    <w:p w:rsidR="00F7028A" w:rsidRDefault="00F7028A" w:rsidP="00F7028A">
      <w:pPr>
        <w:tabs>
          <w:tab w:val="left" w:pos="5103"/>
        </w:tabs>
        <w:jc w:val="both"/>
        <w:rPr>
          <w:rFonts w:ascii="Arial" w:hAnsi="Arial" w:cs="Arial"/>
          <w:b/>
          <w:bCs/>
        </w:rPr>
      </w:pPr>
    </w:p>
    <w:p w:rsidR="00F7028A" w:rsidRDefault="00F7028A" w:rsidP="00F7028A">
      <w:pPr>
        <w:tabs>
          <w:tab w:val="left" w:pos="5103"/>
        </w:tabs>
        <w:jc w:val="both"/>
        <w:rPr>
          <w:rFonts w:ascii="Arial" w:hAnsi="Arial" w:cs="Arial"/>
          <w:b/>
          <w:bCs/>
        </w:rPr>
      </w:pPr>
    </w:p>
    <w:p w:rsidR="007025E5" w:rsidRDefault="007025E5" w:rsidP="00F7028A">
      <w:pPr>
        <w:tabs>
          <w:tab w:val="left" w:pos="5103"/>
        </w:tabs>
        <w:jc w:val="both"/>
        <w:rPr>
          <w:rFonts w:ascii="Arial" w:hAnsi="Arial" w:cs="Arial"/>
          <w:b/>
          <w:bCs/>
        </w:rPr>
      </w:pPr>
    </w:p>
    <w:p w:rsidR="007025E5" w:rsidRDefault="007025E5" w:rsidP="00F7028A">
      <w:pPr>
        <w:tabs>
          <w:tab w:val="left" w:pos="5103"/>
        </w:tabs>
        <w:jc w:val="both"/>
        <w:rPr>
          <w:rFonts w:ascii="Arial" w:hAnsi="Arial" w:cs="Arial"/>
          <w:b/>
          <w:bCs/>
        </w:rPr>
      </w:pPr>
    </w:p>
    <w:p w:rsidR="00F7028A" w:rsidRPr="004C3A0B" w:rsidRDefault="00F7028A" w:rsidP="00F7028A">
      <w:pPr>
        <w:tabs>
          <w:tab w:val="left" w:pos="5103"/>
        </w:tabs>
        <w:jc w:val="both"/>
        <w:rPr>
          <w:rFonts w:ascii="Arial" w:hAnsi="Arial" w:cs="Arial"/>
          <w:b/>
          <w:bCs/>
        </w:rPr>
      </w:pPr>
      <w:bookmarkStart w:id="0" w:name="_GoBack"/>
      <w:bookmarkEnd w:id="0"/>
      <w:r w:rsidRPr="004C3A0B">
        <w:rPr>
          <w:rFonts w:ascii="Arial" w:hAnsi="Arial" w:cs="Arial"/>
          <w:b/>
          <w:bCs/>
        </w:rPr>
        <w:lastRenderedPageBreak/>
        <w:t>Notes for guidance in completion of this</w:t>
      </w:r>
      <w:r>
        <w:rPr>
          <w:rFonts w:ascii="Arial" w:hAnsi="Arial" w:cs="Arial"/>
          <w:b/>
          <w:bCs/>
        </w:rPr>
        <w:t xml:space="preserve"> Ethical Approval</w:t>
      </w:r>
      <w:r w:rsidRPr="004C3A0B">
        <w:rPr>
          <w:rFonts w:ascii="Arial" w:hAnsi="Arial" w:cs="Arial"/>
          <w:b/>
          <w:bCs/>
        </w:rPr>
        <w:t xml:space="preserve"> form</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A:  About You</w:t>
      </w:r>
    </w:p>
    <w:p w:rsidR="00F7028A" w:rsidRPr="004C3A0B" w:rsidRDefault="00F7028A" w:rsidP="00F7028A">
      <w:pPr>
        <w:tabs>
          <w:tab w:val="left" w:pos="5103"/>
        </w:tabs>
        <w:jc w:val="both"/>
        <w:rPr>
          <w:rFonts w:ascii="Arial" w:hAnsi="Arial" w:cs="Arial"/>
          <w:bCs/>
        </w:rPr>
      </w:pPr>
      <w:r w:rsidRPr="004C3A0B">
        <w:rPr>
          <w:rFonts w:ascii="Arial" w:hAnsi="Arial" w:cs="Arial"/>
          <w:bCs/>
        </w:rPr>
        <w:t>Please complete all relevant sections</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B:  Approval for research activity</w:t>
      </w:r>
    </w:p>
    <w:p w:rsidR="00F7028A" w:rsidRPr="004C3A0B" w:rsidRDefault="00F7028A" w:rsidP="00F7028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F7028A" w:rsidRPr="004C3A0B" w:rsidRDefault="00F7028A" w:rsidP="00F7028A">
      <w:pPr>
        <w:tabs>
          <w:tab w:val="left" w:pos="5103"/>
        </w:tabs>
        <w:jc w:val="both"/>
        <w:rPr>
          <w:rFonts w:ascii="Arial" w:hAnsi="Arial" w:cs="Arial"/>
          <w:bCs/>
          <w:sz w:val="12"/>
          <w:szCs w:val="12"/>
        </w:rPr>
      </w:pPr>
    </w:p>
    <w:p w:rsidR="00F7028A" w:rsidRPr="004C3A0B" w:rsidRDefault="00F7028A" w:rsidP="00F7028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F7028A" w:rsidRPr="004C3A0B" w:rsidRDefault="00F7028A" w:rsidP="00F7028A">
      <w:pPr>
        <w:pStyle w:val="ListParagraph"/>
        <w:numPr>
          <w:ilvl w:val="0"/>
          <w:numId w:val="4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F7028A" w:rsidRPr="004C3A0B" w:rsidRDefault="00F7028A" w:rsidP="00F7028A">
      <w:pPr>
        <w:pStyle w:val="ListParagraph"/>
        <w:numPr>
          <w:ilvl w:val="0"/>
          <w:numId w:val="4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F7028A" w:rsidRPr="004C3A0B" w:rsidRDefault="00F7028A" w:rsidP="00F7028A">
      <w:pPr>
        <w:pStyle w:val="ListParagraph"/>
        <w:numPr>
          <w:ilvl w:val="0"/>
          <w:numId w:val="4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F7028A" w:rsidRPr="004C3A0B" w:rsidRDefault="00F7028A" w:rsidP="00F7028A">
      <w:pPr>
        <w:tabs>
          <w:tab w:val="left" w:pos="5103"/>
        </w:tabs>
        <w:jc w:val="both"/>
        <w:rPr>
          <w:rFonts w:ascii="Arial" w:hAnsi="Arial" w:cs="Arial"/>
          <w:bCs/>
        </w:rPr>
      </w:pP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C:  External Ethical Guidance materials</w:t>
      </w:r>
    </w:p>
    <w:p w:rsidR="00F7028A" w:rsidRPr="004C3A0B" w:rsidRDefault="00F7028A" w:rsidP="00F7028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D:  External Collaborative Research Activity</w:t>
      </w:r>
    </w:p>
    <w:p w:rsidR="00F7028A" w:rsidRPr="004C3A0B" w:rsidRDefault="00F7028A" w:rsidP="00F7028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E:  Details of Research Activity</w:t>
      </w:r>
    </w:p>
    <w:p w:rsidR="00F7028A" w:rsidRDefault="00F7028A" w:rsidP="00F7028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F7028A" w:rsidRPr="004C3A0B" w:rsidRDefault="00F7028A" w:rsidP="00F7028A">
      <w:pPr>
        <w:tabs>
          <w:tab w:val="left" w:pos="5103"/>
        </w:tabs>
        <w:jc w:val="both"/>
        <w:rPr>
          <w:rFonts w:ascii="Arial" w:hAnsi="Arial" w:cs="Arial"/>
          <w:b/>
          <w:bCs/>
        </w:rPr>
      </w:pPr>
      <w:r w:rsidRPr="004C3A0B">
        <w:rPr>
          <w:rFonts w:ascii="Arial" w:hAnsi="Arial" w:cs="Arial"/>
          <w:b/>
          <w:bCs/>
        </w:rPr>
        <w:lastRenderedPageBreak/>
        <w:t>Indicative Title:  please use the same title as used on the research proposal.</w:t>
      </w:r>
    </w:p>
    <w:p w:rsidR="00F7028A" w:rsidRDefault="00F7028A" w:rsidP="00F7028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F7028A" w:rsidRDefault="00F7028A" w:rsidP="00F7028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F7028A" w:rsidRDefault="00F7028A" w:rsidP="00F7028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F7028A" w:rsidRPr="004C3A0B" w:rsidRDefault="00F7028A" w:rsidP="00F7028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F:  Scope of Research Activity</w:t>
      </w:r>
    </w:p>
    <w:p w:rsidR="00F7028A" w:rsidRPr="004C3A0B" w:rsidRDefault="00F7028A" w:rsidP="00F7028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F7028A" w:rsidRPr="004C3A0B" w:rsidRDefault="00F7028A" w:rsidP="00F7028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F7028A" w:rsidRPr="004C3A0B" w:rsidRDefault="00F7028A" w:rsidP="00F7028A">
      <w:pPr>
        <w:tabs>
          <w:tab w:val="left" w:pos="5103"/>
        </w:tabs>
        <w:jc w:val="both"/>
        <w:rPr>
          <w:rFonts w:ascii="Arial" w:hAnsi="Arial" w:cs="Arial"/>
          <w:b/>
          <w:bCs/>
        </w:rPr>
      </w:pPr>
      <w:r w:rsidRPr="004C3A0B">
        <w:rPr>
          <w:rFonts w:ascii="Arial" w:hAnsi="Arial" w:cs="Arial"/>
          <w:b/>
          <w:bCs/>
        </w:rPr>
        <w:t>Section G:  Intended Participants</w:t>
      </w:r>
    </w:p>
    <w:p w:rsidR="00F7028A" w:rsidRPr="004C3A0B" w:rsidRDefault="00F7028A" w:rsidP="00F7028A">
      <w:pPr>
        <w:tabs>
          <w:tab w:val="left" w:pos="5103"/>
        </w:tabs>
        <w:jc w:val="both"/>
        <w:rPr>
          <w:rFonts w:ascii="Arial" w:hAnsi="Arial" w:cs="Arial"/>
          <w:bCs/>
        </w:rPr>
      </w:pPr>
      <w:r w:rsidRPr="004C3A0B">
        <w:rPr>
          <w:rFonts w:ascii="Arial" w:hAnsi="Arial" w:cs="Arial"/>
          <w:bCs/>
        </w:rPr>
        <w:t>Please tick all categories that might apply.</w:t>
      </w:r>
    </w:p>
    <w:p w:rsidR="00F7028A" w:rsidRPr="004C3A0B" w:rsidRDefault="00F7028A" w:rsidP="00F7028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F7028A" w:rsidRPr="004C3A0B" w:rsidRDefault="00F7028A" w:rsidP="00F7028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F7028A" w:rsidRPr="004C3A0B" w:rsidRDefault="00F7028A" w:rsidP="00F7028A">
      <w:pPr>
        <w:tabs>
          <w:tab w:val="left" w:pos="5103"/>
        </w:tabs>
        <w:jc w:val="both"/>
        <w:rPr>
          <w:rFonts w:ascii="Arial" w:hAnsi="Arial" w:cs="Arial"/>
          <w:b/>
          <w:bCs/>
        </w:rPr>
      </w:pPr>
      <w:r w:rsidRPr="004C3A0B">
        <w:rPr>
          <w:rFonts w:ascii="Arial" w:hAnsi="Arial" w:cs="Arial"/>
          <w:b/>
          <w:bCs/>
        </w:rPr>
        <w:lastRenderedPageBreak/>
        <w:t>Section H:  Anticipate Risks</w:t>
      </w:r>
    </w:p>
    <w:p w:rsidR="00F7028A" w:rsidRPr="004C3A0B" w:rsidRDefault="00F7028A" w:rsidP="00F7028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rsidR="00F7028A" w:rsidRPr="004C3A0B" w:rsidRDefault="00F7028A" w:rsidP="00F7028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F7028A" w:rsidRPr="004C3A0B" w:rsidRDefault="00F7028A" w:rsidP="00F7028A">
      <w:pPr>
        <w:jc w:val="both"/>
        <w:rPr>
          <w:rFonts w:ascii="Arial" w:hAnsi="Arial" w:cs="Arial"/>
        </w:rPr>
      </w:pPr>
      <w:r w:rsidRPr="004C3A0B">
        <w:rPr>
          <w:rFonts w:ascii="Arial" w:hAnsi="Arial" w:cs="Arial"/>
        </w:rPr>
        <w:t xml:space="preserve">If these are business owners, time with you may reduce profit.  </w:t>
      </w:r>
    </w:p>
    <w:p w:rsidR="00F7028A" w:rsidRPr="004C3A0B" w:rsidRDefault="00F7028A" w:rsidP="00F7028A">
      <w:pPr>
        <w:jc w:val="both"/>
        <w:rPr>
          <w:rFonts w:ascii="Arial" w:hAnsi="Arial" w:cs="Arial"/>
        </w:rPr>
      </w:pPr>
      <w:r w:rsidRPr="004C3A0B">
        <w:rPr>
          <w:rFonts w:ascii="Arial" w:hAnsi="Arial" w:cs="Arial"/>
        </w:rPr>
        <w:t>In some locations physical risk is very real to both participants and yourself, please consider this.</w:t>
      </w:r>
    </w:p>
    <w:p w:rsidR="00F7028A" w:rsidRPr="004C3A0B" w:rsidRDefault="00F7028A" w:rsidP="00F7028A">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F7028A" w:rsidRDefault="00F7028A" w:rsidP="00F7028A">
      <w:pPr>
        <w:contextualSpacing/>
        <w:jc w:val="both"/>
        <w:rPr>
          <w:rFonts w:ascii="Arial" w:hAnsi="Arial" w:cs="Arial"/>
          <w:b/>
        </w:rPr>
      </w:pPr>
    </w:p>
    <w:p w:rsidR="00F7028A" w:rsidRPr="00CA0057" w:rsidRDefault="00F7028A" w:rsidP="00F7028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F7028A" w:rsidRPr="00CA0057" w:rsidRDefault="00F7028A" w:rsidP="00F7028A">
      <w:pPr>
        <w:pStyle w:val="ListParagraph"/>
        <w:numPr>
          <w:ilvl w:val="0"/>
          <w:numId w:val="49"/>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rsidR="00F7028A" w:rsidRPr="00CA0057" w:rsidRDefault="00F7028A" w:rsidP="00F7028A">
      <w:pPr>
        <w:pStyle w:val="ListParagraph"/>
        <w:numPr>
          <w:ilvl w:val="0"/>
          <w:numId w:val="49"/>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F7028A" w:rsidRPr="00CA0057" w:rsidRDefault="00F7028A" w:rsidP="00F7028A">
      <w:pPr>
        <w:pStyle w:val="ListParagraph"/>
        <w:numPr>
          <w:ilvl w:val="0"/>
          <w:numId w:val="49"/>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F7028A" w:rsidRPr="00CA0057" w:rsidRDefault="00F7028A" w:rsidP="00F7028A">
      <w:pPr>
        <w:pStyle w:val="ListParagraph"/>
        <w:numPr>
          <w:ilvl w:val="0"/>
          <w:numId w:val="49"/>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F7028A" w:rsidRPr="00CA0057" w:rsidRDefault="00F7028A" w:rsidP="00F7028A">
      <w:pPr>
        <w:pStyle w:val="ListParagraph"/>
        <w:numPr>
          <w:ilvl w:val="0"/>
          <w:numId w:val="49"/>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F7028A" w:rsidRDefault="00F7028A" w:rsidP="00F7028A">
      <w:pPr>
        <w:contextualSpacing/>
        <w:jc w:val="both"/>
        <w:rPr>
          <w:rFonts w:ascii="Arial" w:hAnsi="Arial" w:cs="Arial"/>
          <w:b/>
        </w:rPr>
      </w:pPr>
    </w:p>
    <w:p w:rsidR="00F7028A" w:rsidRPr="004C3A0B" w:rsidRDefault="00F7028A" w:rsidP="00F7028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F7028A" w:rsidRPr="004C3A0B" w:rsidRDefault="00F7028A" w:rsidP="00F7028A">
      <w:pPr>
        <w:contextualSpacing/>
        <w:jc w:val="both"/>
        <w:rPr>
          <w:rFonts w:ascii="Arial" w:hAnsi="Arial" w:cs="Arial"/>
        </w:rPr>
      </w:pPr>
    </w:p>
    <w:p w:rsidR="00F7028A" w:rsidRPr="004C3A0B" w:rsidRDefault="00F7028A" w:rsidP="00F7028A">
      <w:pPr>
        <w:contextualSpacing/>
        <w:jc w:val="both"/>
        <w:rPr>
          <w:rFonts w:ascii="Arial" w:hAnsi="Arial" w:cs="Arial"/>
          <w:b/>
        </w:rPr>
      </w:pPr>
      <w:r w:rsidRPr="004C3A0B">
        <w:rPr>
          <w:rFonts w:ascii="Arial" w:hAnsi="Arial" w:cs="Arial"/>
          <w:b/>
        </w:rPr>
        <w:t>Section I:  Feedback, Consent and Confidentiality</w:t>
      </w:r>
    </w:p>
    <w:p w:rsidR="00F7028A" w:rsidRDefault="00F7028A" w:rsidP="00F7028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F7028A" w:rsidRDefault="00F7028A" w:rsidP="00F7028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F7028A" w:rsidRPr="004C3A0B" w:rsidRDefault="00F7028A" w:rsidP="00F7028A">
      <w:pPr>
        <w:jc w:val="both"/>
        <w:rPr>
          <w:rFonts w:ascii="Arial" w:hAnsi="Arial" w:cs="Arial"/>
        </w:rPr>
      </w:pPr>
      <w:r w:rsidRPr="004C3A0B">
        <w:rPr>
          <w:rFonts w:ascii="Arial" w:hAnsi="Arial" w:cs="Arial"/>
        </w:rPr>
        <w:t>Confidentiality/Anonymity.  Explain clearly how you will ensure confidentiality and anonymity.</w:t>
      </w:r>
    </w:p>
    <w:p w:rsidR="00F7028A" w:rsidRPr="004C3A0B" w:rsidRDefault="00F7028A" w:rsidP="00F7028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F7028A" w:rsidRDefault="00F7028A" w:rsidP="00F7028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F7028A" w:rsidRPr="004C3A0B" w:rsidRDefault="00F7028A" w:rsidP="00F7028A">
      <w:pPr>
        <w:jc w:val="both"/>
        <w:rPr>
          <w:rFonts w:ascii="Arial" w:hAnsi="Arial" w:cs="Arial"/>
        </w:rPr>
      </w:pPr>
    </w:p>
    <w:p w:rsidR="00F7028A" w:rsidRDefault="00F7028A" w:rsidP="00F7028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F7028A" w:rsidRPr="004C3A0B" w:rsidRDefault="00F7028A" w:rsidP="00F7028A">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F7028A" w:rsidRPr="004C3A0B" w:rsidRDefault="00F7028A" w:rsidP="00F7028A">
      <w:pPr>
        <w:jc w:val="both"/>
        <w:rPr>
          <w:rFonts w:ascii="Arial" w:hAnsi="Arial" w:cs="Arial"/>
        </w:rPr>
      </w:pPr>
      <w:r w:rsidRPr="004C3A0B">
        <w:rPr>
          <w:rFonts w:ascii="Arial" w:hAnsi="Arial" w:cs="Arial"/>
        </w:rPr>
        <w:t>In terms of storage of data please ensure security, and also mitigate against loss of data.</w:t>
      </w:r>
    </w:p>
    <w:p w:rsidR="00F7028A" w:rsidRPr="004C3A0B" w:rsidRDefault="00F7028A" w:rsidP="00F7028A">
      <w:pPr>
        <w:jc w:val="both"/>
        <w:rPr>
          <w:rFonts w:ascii="Arial" w:hAnsi="Arial" w:cs="Arial"/>
          <w:b/>
        </w:rPr>
      </w:pPr>
      <w:r w:rsidRPr="004C3A0B">
        <w:rPr>
          <w:rFonts w:ascii="Arial" w:hAnsi="Arial" w:cs="Arial"/>
          <w:b/>
        </w:rPr>
        <w:t>Section K:  Declaration</w:t>
      </w:r>
    </w:p>
    <w:p w:rsidR="00F7028A" w:rsidRPr="004C3A0B" w:rsidRDefault="00F7028A" w:rsidP="00F7028A">
      <w:pPr>
        <w:jc w:val="both"/>
        <w:rPr>
          <w:rFonts w:ascii="Arial" w:hAnsi="Arial" w:cs="Arial"/>
        </w:rPr>
      </w:pPr>
      <w:r w:rsidRPr="004C3A0B">
        <w:rPr>
          <w:rFonts w:ascii="Arial" w:hAnsi="Arial" w:cs="Arial"/>
        </w:rPr>
        <w:t>Ensure the appropriate countersignatures have been provided</w:t>
      </w:r>
    </w:p>
    <w:p w:rsidR="00F7028A" w:rsidRPr="00D77DFD" w:rsidRDefault="00F7028A" w:rsidP="00F7028A">
      <w:pPr>
        <w:jc w:val="both"/>
        <w:rPr>
          <w:rFonts w:ascii="Arial" w:hAnsi="Arial" w:cs="Arial"/>
        </w:rPr>
      </w:pPr>
      <w:r w:rsidRPr="004C3A0B">
        <w:rPr>
          <w:rFonts w:ascii="Arial" w:hAnsi="Arial" w:cs="Arial"/>
        </w:rPr>
        <w:t>Look carefully at the checklist and ensure that you comply with and tick all that are relevant to your research.</w:t>
      </w:r>
    </w:p>
    <w:p w:rsidR="00F7028A" w:rsidRPr="00D77DFD" w:rsidRDefault="00F7028A" w:rsidP="00F7028A">
      <w:pPr>
        <w:jc w:val="both"/>
        <w:rPr>
          <w:rFonts w:ascii="Arial" w:hAnsi="Arial" w:cs="Arial"/>
        </w:rPr>
      </w:pPr>
    </w:p>
    <w:p w:rsidR="00F7028A" w:rsidRPr="00D77DFD" w:rsidRDefault="00F7028A" w:rsidP="00F7028A">
      <w:pPr>
        <w:jc w:val="both"/>
        <w:rPr>
          <w:rFonts w:ascii="Arial" w:hAnsi="Arial" w:cs="Arial"/>
        </w:rPr>
      </w:pPr>
    </w:p>
    <w:p w:rsidR="00F7028A" w:rsidRPr="00544CF8" w:rsidRDefault="00F7028A" w:rsidP="00F7028A">
      <w:pPr>
        <w:spacing w:after="0" w:line="240" w:lineRule="auto"/>
        <w:rPr>
          <w:rFonts w:ascii="Calibri" w:eastAsia="Times New Roman" w:hAnsi="Calibri" w:cs="Arial"/>
          <w:spacing w:val="8"/>
          <w:sz w:val="24"/>
          <w:szCs w:val="24"/>
          <w:lang w:eastAsia="en-GB"/>
        </w:rPr>
      </w:pPr>
      <w:r w:rsidRPr="00544CF8">
        <w:rPr>
          <w:rFonts w:ascii="Calibri" w:eastAsia="Times New Roman" w:hAnsi="Calibri" w:cs="Arial"/>
          <w:spacing w:val="8"/>
          <w:sz w:val="24"/>
          <w:szCs w:val="24"/>
          <w:lang w:eastAsia="en-GB"/>
        </w:rPr>
        <w:t xml:space="preserve">Appendix </w:t>
      </w:r>
      <w:r>
        <w:rPr>
          <w:rFonts w:ascii="Calibri" w:eastAsia="Times New Roman" w:hAnsi="Calibri" w:cs="Arial"/>
          <w:spacing w:val="8"/>
          <w:sz w:val="24"/>
          <w:szCs w:val="24"/>
          <w:lang w:eastAsia="en-GB"/>
        </w:rPr>
        <w:t>3</w:t>
      </w:r>
      <w:r w:rsidRPr="00544CF8">
        <w:rPr>
          <w:rFonts w:ascii="Calibri" w:eastAsia="Times New Roman" w:hAnsi="Calibri" w:cs="Arial"/>
          <w:spacing w:val="8"/>
          <w:sz w:val="24"/>
          <w:szCs w:val="24"/>
          <w:lang w:eastAsia="en-GB"/>
        </w:rPr>
        <w:t>. SJYW6011 Fieldwork 3</w:t>
      </w:r>
    </w:p>
    <w:p w:rsidR="00F7028A" w:rsidRPr="00544CF8" w:rsidRDefault="00F7028A" w:rsidP="00F7028A">
      <w:pPr>
        <w:spacing w:after="0" w:line="240" w:lineRule="auto"/>
        <w:rPr>
          <w:rFonts w:ascii="Calibri" w:eastAsia="Times New Roman" w:hAnsi="Calibri" w:cs="Arial"/>
          <w:spacing w:val="8"/>
          <w:sz w:val="24"/>
          <w:szCs w:val="24"/>
          <w:lang w:eastAsia="en-GB"/>
        </w:rPr>
      </w:pPr>
    </w:p>
    <w:p w:rsidR="00F7028A" w:rsidRPr="00544CF8" w:rsidRDefault="00F7028A" w:rsidP="00F7028A">
      <w:pPr>
        <w:spacing w:after="0" w:line="240" w:lineRule="auto"/>
        <w:rPr>
          <w:rFonts w:ascii="Calibri" w:eastAsia="Times New Roman" w:hAnsi="Calibri" w:cs="Arial"/>
          <w:spacing w:val="8"/>
          <w:sz w:val="24"/>
          <w:szCs w:val="24"/>
          <w:lang w:eastAsia="en-GB"/>
        </w:rPr>
      </w:pPr>
      <w:r w:rsidRPr="00544CF8">
        <w:rPr>
          <w:rFonts w:ascii="Calibri" w:eastAsia="Times New Roman" w:hAnsi="Calibri" w:cs="Arial"/>
          <w:spacing w:val="8"/>
          <w:sz w:val="24"/>
          <w:szCs w:val="24"/>
          <w:lang w:eastAsia="en-GB"/>
        </w:rPr>
        <w:t>A timeline through the module (Academic Year 201</w:t>
      </w:r>
      <w:r>
        <w:rPr>
          <w:rFonts w:ascii="Calibri" w:eastAsia="Times New Roman" w:hAnsi="Calibri" w:cs="Arial"/>
          <w:spacing w:val="8"/>
          <w:sz w:val="24"/>
          <w:szCs w:val="24"/>
          <w:lang w:eastAsia="en-GB"/>
        </w:rPr>
        <w:t>7-18</w:t>
      </w:r>
      <w:r w:rsidRPr="00544CF8">
        <w:rPr>
          <w:rFonts w:ascii="Calibri" w:eastAsia="Times New Roman" w:hAnsi="Calibri" w:cs="Arial"/>
          <w:spacing w:val="8"/>
          <w:sz w:val="24"/>
          <w:szCs w:val="24"/>
          <w:lang w:eastAsia="en-GB"/>
        </w:rPr>
        <w:t>)</w:t>
      </w: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24318D"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1552" behindDoc="0" locked="0" layoutInCell="1" allowOverlap="1" wp14:anchorId="5624B254" wp14:editId="58DA12C9">
                <wp:simplePos x="0" y="0"/>
                <wp:positionH relativeFrom="column">
                  <wp:posOffset>7505205</wp:posOffset>
                </wp:positionH>
                <wp:positionV relativeFrom="paragraph">
                  <wp:posOffset>97848</wp:posOffset>
                </wp:positionV>
                <wp:extent cx="1143000" cy="1208314"/>
                <wp:effectExtent l="0" t="0" r="19050" b="1143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208314"/>
                        </a:xfrm>
                        <a:prstGeom prst="rect">
                          <a:avLst/>
                        </a:prstGeom>
                        <a:solidFill>
                          <a:srgbClr val="FFFFFF"/>
                        </a:solidFill>
                        <a:ln w="9525">
                          <a:solidFill>
                            <a:srgbClr val="000000"/>
                          </a:solidFill>
                          <a:miter lim="800000"/>
                          <a:headEnd/>
                          <a:tailEnd/>
                        </a:ln>
                      </wps:spPr>
                      <wps:txbx>
                        <w:txbxContent>
                          <w:p w:rsidR="0024318D" w:rsidRDefault="00F7028A" w:rsidP="00F7028A">
                            <w:pPr>
                              <w:jc w:val="center"/>
                            </w:pPr>
                            <w:r>
                              <w:t>Submit completed portfolio of evidence</w:t>
                            </w:r>
                          </w:p>
                          <w:p w:rsidR="00F7028A" w:rsidRDefault="0024318D" w:rsidP="00F7028A">
                            <w:pPr>
                              <w:jc w:val="center"/>
                            </w:pPr>
                            <w:r>
                              <w:t>24th</w:t>
                            </w:r>
                            <w:r w:rsidR="00F7028A">
                              <w:t xml:space="preserve"> Jan. 201</w:t>
                            </w:r>
                            <w:r>
                              <w:t>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24B254" id="Text Box 64" o:spid="_x0000_s1047" type="#_x0000_t202" style="position:absolute;margin-left:590.95pt;margin-top:7.7pt;width:90pt;height:95.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">
                <v:textbox>
                  <w:txbxContent>
                    <w:p w:rsidR="0024318D" w:rsidRDefault="00F7028A" w:rsidP="00F7028A">
                      <w:pPr>
                        <w:jc w:val="center"/>
                      </w:pPr>
                      <w:r>
                        <w:t>Submit completed portfolio of evidence</w:t>
                      </w:r>
                    </w:p>
                    <w:p w:rsidR="00F7028A" w:rsidRDefault="0024318D" w:rsidP="00F7028A">
                      <w:pPr>
                        <w:jc w:val="center"/>
                      </w:pPr>
                      <w:r>
                        <w:t>24th</w:t>
                      </w:r>
                      <w:r w:rsidR="00F7028A">
                        <w:t xml:space="preserve"> Jan. 201</w:t>
                      </w:r>
                      <w:r>
                        <w:t>8</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7456" behindDoc="0" locked="0" layoutInCell="1" allowOverlap="1" wp14:anchorId="79F742B9" wp14:editId="1DC7B343">
                <wp:simplePos x="0" y="0"/>
                <wp:positionH relativeFrom="column">
                  <wp:posOffset>1714500</wp:posOffset>
                </wp:positionH>
                <wp:positionV relativeFrom="paragraph">
                  <wp:posOffset>99060</wp:posOffset>
                </wp:positionV>
                <wp:extent cx="1257300" cy="1257300"/>
                <wp:effectExtent l="9525" t="7620" r="9525" b="11430"/>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Line manager and Supervisor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F742B9" id="Text Box 68" o:spid="_x0000_s1048" type="#_x0000_t202" style="position:absolute;margin-left:135pt;margin-top:7.8pt;width:99pt;height: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">
                <v:textbox>
                  <w:txbxContent>
                    <w:p w:rsidR="00F7028A" w:rsidRDefault="00F7028A" w:rsidP="00F7028A">
                      <w:pPr>
                        <w:jc w:val="center"/>
                      </w:pPr>
                      <w:r>
                        <w:t>Line manager and Supervisor training.</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8480" behindDoc="0" locked="0" layoutInCell="1" allowOverlap="1" wp14:anchorId="1134D527" wp14:editId="32E1FB68">
                <wp:simplePos x="0" y="0"/>
                <wp:positionH relativeFrom="column">
                  <wp:posOffset>3086100</wp:posOffset>
                </wp:positionH>
                <wp:positionV relativeFrom="paragraph">
                  <wp:posOffset>99060</wp:posOffset>
                </wp:positionV>
                <wp:extent cx="1028700" cy="800100"/>
                <wp:effectExtent l="9525" t="7620" r="9525" b="11430"/>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8001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Students to begin supervision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34D527" id="Text Box 67" o:spid="_x0000_s1049" type="#_x0000_t202" style="position:absolute;margin-left:243pt;margin-top:7.8pt;width:81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">
                <v:textbox>
                  <w:txbxContent>
                    <w:p w:rsidR="00F7028A" w:rsidRDefault="00F7028A" w:rsidP="00F7028A">
                      <w:pPr>
                        <w:jc w:val="center"/>
                      </w:pPr>
                      <w:r>
                        <w:t>Students to begin supervision</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3600" behindDoc="0" locked="0" layoutInCell="1" allowOverlap="1" wp14:anchorId="22768E23" wp14:editId="3937A7E3">
                <wp:simplePos x="0" y="0"/>
                <wp:positionH relativeFrom="column">
                  <wp:posOffset>4276725</wp:posOffset>
                </wp:positionH>
                <wp:positionV relativeFrom="paragraph">
                  <wp:posOffset>99060</wp:posOffset>
                </wp:positionV>
                <wp:extent cx="1371600" cy="914400"/>
                <wp:effectExtent l="9525" t="7620" r="9525" b="1143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9144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Interim feedback meeting if necessary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768E23" id="Text Box 66" o:spid="_x0000_s1050" type="#_x0000_t202" style="position:absolute;margin-left:336.75pt;margin-top:7.8pt;width:108pt;height:1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">
                <v:textbox>
                  <w:txbxContent>
                    <w:p w:rsidR="00F7028A" w:rsidRDefault="00F7028A" w:rsidP="00F7028A">
                      <w:pPr>
                        <w:jc w:val="center"/>
                      </w:pPr>
                      <w:r>
                        <w:t>Interim feedback meeting if necessary</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4624" behindDoc="0" locked="0" layoutInCell="1" allowOverlap="1" wp14:anchorId="27307AC5" wp14:editId="09E2A01A">
                <wp:simplePos x="0" y="0"/>
                <wp:positionH relativeFrom="column">
                  <wp:posOffset>5905500</wp:posOffset>
                </wp:positionH>
                <wp:positionV relativeFrom="paragraph">
                  <wp:posOffset>99060</wp:posOffset>
                </wp:positionV>
                <wp:extent cx="1257300" cy="1143000"/>
                <wp:effectExtent l="9525" t="7620" r="9525" b="1143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Final three way meetings by 1</w:t>
                            </w:r>
                            <w:r w:rsidR="0024318D">
                              <w:t>9</w:t>
                            </w:r>
                            <w:r w:rsidRPr="0053090D">
                              <w:rPr>
                                <w:vertAlign w:val="superscript"/>
                              </w:rPr>
                              <w:t>th</w:t>
                            </w:r>
                            <w:r>
                              <w:t xml:space="preserve"> Jan. 201</w:t>
                            </w:r>
                            <w:r w:rsidR="0024318D">
                              <w:t>8</w:t>
                            </w:r>
                            <w:r>
                              <w:t xml:space="preserve"> to provide feedback</w:t>
                            </w:r>
                          </w:p>
                          <w:p w:rsidR="00F7028A" w:rsidRDefault="00F7028A" w:rsidP="00F7028A">
                            <w:pPr>
                              <w:jc w:val="center"/>
                            </w:pPr>
                          </w:p>
                          <w:p w:rsidR="00F7028A" w:rsidRPr="00464FEE" w:rsidRDefault="00F7028A" w:rsidP="00F702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307AC5" id="Text Box 65" o:spid="_x0000_s1051" type="#_x0000_t202" style="position:absolute;margin-left:465pt;margin-top:7.8pt;width:99pt;height:9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">
                <v:textbox>
                  <w:txbxContent>
                    <w:p w:rsidR="00F7028A" w:rsidRDefault="00F7028A" w:rsidP="00F7028A">
                      <w:pPr>
                        <w:jc w:val="center"/>
                      </w:pPr>
                      <w:r>
                        <w:t>Final three way meetings by 1</w:t>
                      </w:r>
                      <w:r w:rsidR="0024318D">
                        <w:t>9</w:t>
                      </w:r>
                      <w:r w:rsidRPr="0053090D">
                        <w:rPr>
                          <w:vertAlign w:val="superscript"/>
                        </w:rPr>
                        <w:t>th</w:t>
                      </w:r>
                      <w:r>
                        <w:t xml:space="preserve"> Jan. 201</w:t>
                      </w:r>
                      <w:r w:rsidR="0024318D">
                        <w:t>8</w:t>
                      </w:r>
                      <w:r>
                        <w:t xml:space="preserve"> to provide feedback</w:t>
                      </w:r>
                    </w:p>
                    <w:p w:rsidR="00F7028A" w:rsidRDefault="00F7028A" w:rsidP="00F7028A">
                      <w:pPr>
                        <w:jc w:val="center"/>
                      </w:pPr>
                    </w:p>
                    <w:p w:rsidR="00F7028A" w:rsidRPr="00464FEE" w:rsidRDefault="00F7028A" w:rsidP="00F7028A">
                      <w:pPr>
                        <w:jc w:val="center"/>
                      </w:pP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5408" behindDoc="0" locked="0" layoutInCell="1" allowOverlap="1" wp14:anchorId="410F93CB" wp14:editId="0DA5A65F">
                <wp:simplePos x="0" y="0"/>
                <wp:positionH relativeFrom="column">
                  <wp:posOffset>-114300</wp:posOffset>
                </wp:positionH>
                <wp:positionV relativeFrom="paragraph">
                  <wp:posOffset>99060</wp:posOffset>
                </wp:positionV>
                <wp:extent cx="1485900" cy="1257300"/>
                <wp:effectExtent l="9525" t="7620" r="9525" b="1143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57300"/>
                        </a:xfrm>
                        <a:prstGeom prst="rect">
                          <a:avLst/>
                        </a:prstGeom>
                        <a:solidFill>
                          <a:srgbClr val="FFFFFF"/>
                        </a:solidFill>
                        <a:ln w="9525">
                          <a:solidFill>
                            <a:srgbClr val="000000"/>
                          </a:solidFill>
                          <a:miter lim="800000"/>
                          <a:headEnd/>
                          <a:tailEnd/>
                        </a:ln>
                      </wps:spPr>
                      <wps:txbx>
                        <w:txbxContent>
                          <w:p w:rsidR="00F7028A" w:rsidRPr="00464FEE" w:rsidRDefault="00F7028A" w:rsidP="00F7028A">
                            <w:pPr>
                              <w:jc w:val="center"/>
                            </w:pPr>
                            <w:r>
                              <w:t xml:space="preserve">Module lectures cover placement roles, ethics and assessments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0F93CB" id="Text Box 63" o:spid="_x0000_s1052" type="#_x0000_t202" style="position:absolute;margin-left:-9pt;margin-top:7.8pt;width:117pt;height: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">
                <v:textbox>
                  <w:txbxContent>
                    <w:p w:rsidR="00F7028A" w:rsidRPr="00464FEE" w:rsidRDefault="00F7028A" w:rsidP="00F7028A">
                      <w:pPr>
                        <w:jc w:val="center"/>
                      </w:pPr>
                      <w:r>
                        <w:t xml:space="preserve">Module lectures cover placement roles, ethics and assessments </w:t>
                      </w:r>
                    </w:p>
                  </w:txbxContent>
                </v:textbox>
              </v:shap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3360" behindDoc="0" locked="0" layoutInCell="1" allowOverlap="1" wp14:anchorId="26EC32E6" wp14:editId="4E6977B9">
                <wp:simplePos x="0" y="0"/>
                <wp:positionH relativeFrom="column">
                  <wp:posOffset>4914900</wp:posOffset>
                </wp:positionH>
                <wp:positionV relativeFrom="paragraph">
                  <wp:posOffset>83820</wp:posOffset>
                </wp:positionV>
                <wp:extent cx="0" cy="800100"/>
                <wp:effectExtent l="57150" t="7620" r="57150" b="20955"/>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7D59EA" id="Straight Connector 6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7pt,6.6pt" to="387pt,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">
                <v:stroke endarrow="block"/>
              </v:lin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9504" behindDoc="0" locked="0" layoutInCell="1" allowOverlap="1" wp14:anchorId="3F22C9B3" wp14:editId="34A0BB88">
                <wp:simplePos x="0" y="0"/>
                <wp:positionH relativeFrom="column">
                  <wp:posOffset>2847975</wp:posOffset>
                </wp:positionH>
                <wp:positionV relativeFrom="paragraph">
                  <wp:posOffset>22860</wp:posOffset>
                </wp:positionV>
                <wp:extent cx="571500" cy="685800"/>
                <wp:effectExtent l="38100" t="0" r="19050" b="5715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3D5BFD" id="Straight Connector 61"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25pt,1.8pt" to="269.25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">
                <v:stroke endarrow="block"/>
              </v:lin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4384" behindDoc="0" locked="0" layoutInCell="1" allowOverlap="1" wp14:anchorId="154732A4" wp14:editId="676E7612">
                <wp:simplePos x="0" y="0"/>
                <wp:positionH relativeFrom="column">
                  <wp:posOffset>2400300</wp:posOffset>
                </wp:positionH>
                <wp:positionV relativeFrom="paragraph">
                  <wp:posOffset>73025</wp:posOffset>
                </wp:positionV>
                <wp:extent cx="95250" cy="314325"/>
                <wp:effectExtent l="0" t="0" r="76200" b="4762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3143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CD684C" id="Straight Connector 5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9pt,5.75pt" to="196.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2576" behindDoc="0" locked="0" layoutInCell="1" allowOverlap="1" wp14:anchorId="13B48F19" wp14:editId="10E25D8B">
                <wp:simplePos x="0" y="0"/>
                <wp:positionH relativeFrom="column">
                  <wp:posOffset>8048625</wp:posOffset>
                </wp:positionH>
                <wp:positionV relativeFrom="paragraph">
                  <wp:posOffset>76200</wp:posOffset>
                </wp:positionV>
                <wp:extent cx="0" cy="342900"/>
                <wp:effectExtent l="57150" t="11430" r="57150" b="17145"/>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9DBEBE" id="Straight Connector 60"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3.75pt,6pt" to="633.7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9744" behindDoc="0" locked="0" layoutInCell="1" allowOverlap="1" wp14:anchorId="572B5E75" wp14:editId="35D39ADA">
                <wp:simplePos x="0" y="0"/>
                <wp:positionH relativeFrom="column">
                  <wp:posOffset>914400</wp:posOffset>
                </wp:positionH>
                <wp:positionV relativeFrom="paragraph">
                  <wp:posOffset>129540</wp:posOffset>
                </wp:positionV>
                <wp:extent cx="0" cy="228600"/>
                <wp:effectExtent l="57150" t="7620" r="57150" b="2095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C5F386" id="Straight Connector 5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0.2pt" to="1in,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5648" behindDoc="0" locked="0" layoutInCell="1" allowOverlap="1" wp14:anchorId="11E869B3" wp14:editId="1C2BBCF7">
                <wp:simplePos x="0" y="0"/>
                <wp:positionH relativeFrom="column">
                  <wp:posOffset>6286500</wp:posOffset>
                </wp:positionH>
                <wp:positionV relativeFrom="paragraph">
                  <wp:posOffset>15240</wp:posOffset>
                </wp:positionV>
                <wp:extent cx="0" cy="342900"/>
                <wp:effectExtent l="57150" t="7620" r="57150" b="2095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74B944" id="Straight Connector 5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1.2pt" to="49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">
                <v:stroke endarrow="block"/>
              </v:lin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p>
    <w:tbl>
      <w:tblPr>
        <w:tblStyle w:val="TableGrid"/>
        <w:tblW w:w="0" w:type="auto"/>
        <w:tblLook w:val="01E0" w:firstRow="1" w:lastRow="1" w:firstColumn="1" w:lastColumn="1" w:noHBand="0" w:noVBand="0"/>
      </w:tblPr>
      <w:tblGrid>
        <w:gridCol w:w="1067"/>
        <w:gridCol w:w="2760"/>
        <w:gridCol w:w="2842"/>
        <w:gridCol w:w="2544"/>
        <w:gridCol w:w="2396"/>
        <w:gridCol w:w="2344"/>
      </w:tblGrid>
      <w:tr w:rsidR="00F7028A" w:rsidRPr="00C0433E" w:rsidTr="00F7028A">
        <w:tc>
          <w:tcPr>
            <w:tcW w:w="1093" w:type="dxa"/>
            <w:tcBorders>
              <w:top w:val="nil"/>
              <w:left w:val="nil"/>
              <w:bottom w:val="nil"/>
              <w:right w:val="single" w:sz="4" w:space="0" w:color="auto"/>
            </w:tcBorders>
          </w:tcPr>
          <w:p w:rsidR="00F7028A" w:rsidRPr="00C0433E" w:rsidRDefault="00F7028A" w:rsidP="00F7028A">
            <w:pPr>
              <w:jc w:val="center"/>
              <w:rPr>
                <w:rFonts w:ascii="Arial" w:hAnsi="Arial" w:cs="Arial"/>
                <w:b/>
                <w:spacing w:val="8"/>
                <w:sz w:val="24"/>
                <w:szCs w:val="24"/>
              </w:rPr>
            </w:pPr>
          </w:p>
        </w:tc>
        <w:tc>
          <w:tcPr>
            <w:tcW w:w="2799" w:type="dxa"/>
            <w:tcBorders>
              <w:left w:val="single" w:sz="4" w:space="0" w:color="auto"/>
            </w:tcBorders>
          </w:tcPr>
          <w:p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September</w:t>
            </w:r>
          </w:p>
          <w:p w:rsidR="00F7028A" w:rsidRPr="00C0433E" w:rsidRDefault="00F7028A" w:rsidP="00F7028A">
            <w:pPr>
              <w:jc w:val="center"/>
              <w:rPr>
                <w:rFonts w:ascii="Arial" w:hAnsi="Arial" w:cs="Arial"/>
                <w:b/>
                <w:spacing w:val="8"/>
                <w:sz w:val="24"/>
                <w:szCs w:val="24"/>
              </w:rPr>
            </w:pPr>
          </w:p>
        </w:tc>
        <w:tc>
          <w:tcPr>
            <w:tcW w:w="2895" w:type="dxa"/>
          </w:tcPr>
          <w:p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0288" behindDoc="0" locked="0" layoutInCell="1" allowOverlap="1" wp14:anchorId="54FD0767" wp14:editId="0A11D2B0">
                      <wp:simplePos x="0" y="0"/>
                      <wp:positionH relativeFrom="column">
                        <wp:posOffset>594995</wp:posOffset>
                      </wp:positionH>
                      <wp:positionV relativeFrom="paragraph">
                        <wp:posOffset>651922</wp:posOffset>
                      </wp:positionV>
                      <wp:extent cx="0" cy="1257300"/>
                      <wp:effectExtent l="76200" t="38100" r="57150" b="190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84C739" id="Straight Connector 56"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5pt,51.35pt" to="46.85pt,1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">
                      <v:stroke endarrow="block"/>
                    </v:line>
                  </w:pict>
                </mc:Fallback>
              </mc:AlternateContent>
            </w:r>
            <w:r w:rsidRPr="00C0433E">
              <w:rPr>
                <w:rFonts w:ascii="Arial" w:hAnsi="Arial" w:cs="Arial"/>
                <w:b/>
                <w:spacing w:val="8"/>
                <w:sz w:val="24"/>
                <w:szCs w:val="24"/>
              </w:rPr>
              <w:t>October</w:t>
            </w:r>
          </w:p>
        </w:tc>
        <w:tc>
          <w:tcPr>
            <w:tcW w:w="2579" w:type="dxa"/>
          </w:tcPr>
          <w:p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November</w:t>
            </w:r>
          </w:p>
          <w:p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1312" behindDoc="0" locked="0" layoutInCell="1" allowOverlap="1" wp14:anchorId="68CC5C5D" wp14:editId="03003EFF">
                      <wp:simplePos x="0" y="0"/>
                      <wp:positionH relativeFrom="column">
                        <wp:posOffset>1062355</wp:posOffset>
                      </wp:positionH>
                      <wp:positionV relativeFrom="paragraph">
                        <wp:posOffset>317723</wp:posOffset>
                      </wp:positionV>
                      <wp:extent cx="0" cy="1257300"/>
                      <wp:effectExtent l="76200" t="38100" r="57150" b="1905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3E5AC6" id="Straight Connector 5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3.65pt,25pt" to="83.6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">
                      <v:stroke endarrow="block"/>
                    </v:line>
                  </w:pict>
                </mc:Fallback>
              </mc:AlternateContent>
            </w:r>
          </w:p>
        </w:tc>
        <w:tc>
          <w:tcPr>
            <w:tcW w:w="2427" w:type="dxa"/>
          </w:tcPr>
          <w:p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December</w:t>
            </w:r>
          </w:p>
        </w:tc>
        <w:tc>
          <w:tcPr>
            <w:tcW w:w="2381" w:type="dxa"/>
          </w:tcPr>
          <w:p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January</w:t>
            </w:r>
          </w:p>
          <w:p w:rsidR="00F7028A" w:rsidRPr="00C0433E" w:rsidRDefault="00F7028A" w:rsidP="00F7028A">
            <w:pPr>
              <w:jc w:val="center"/>
              <w:rPr>
                <w:rFonts w:ascii="Arial" w:hAnsi="Arial" w:cs="Arial"/>
                <w:b/>
                <w:spacing w:val="8"/>
                <w:sz w:val="24"/>
                <w:szCs w:val="24"/>
              </w:rPr>
            </w:pPr>
          </w:p>
        </w:tc>
      </w:tr>
    </w:tbl>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0528" behindDoc="0" locked="0" layoutInCell="1" allowOverlap="1" wp14:anchorId="3B7D5CA2" wp14:editId="53577BD5">
                <wp:simplePos x="0" y="0"/>
                <wp:positionH relativeFrom="column">
                  <wp:posOffset>2286000</wp:posOffset>
                </wp:positionH>
                <wp:positionV relativeFrom="paragraph">
                  <wp:posOffset>-5080</wp:posOffset>
                </wp:positionV>
                <wp:extent cx="348615" cy="1592580"/>
                <wp:effectExtent l="9525" t="24765" r="60960" b="1143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8615" cy="159258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C77489" id="Straight Connector 5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pt,-.4pt" to="207.4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">
                <v:stroke endarrow="block"/>
              </v:lin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7696" behindDoc="0" locked="0" layoutInCell="1" allowOverlap="1" wp14:anchorId="5E368813" wp14:editId="6D0F17BE">
                <wp:simplePos x="0" y="0"/>
                <wp:positionH relativeFrom="column">
                  <wp:posOffset>8001000</wp:posOffset>
                </wp:positionH>
                <wp:positionV relativeFrom="paragraph">
                  <wp:posOffset>101600</wp:posOffset>
                </wp:positionV>
                <wp:extent cx="914400" cy="1257300"/>
                <wp:effectExtent l="9525" t="11430" r="9525" b="762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2573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Summative Feedback provided by 19</w:t>
                            </w:r>
                            <w:r w:rsidRPr="0053090D">
                              <w:rPr>
                                <w:vertAlign w:val="superscript"/>
                              </w:rPr>
                              <w:t>th</w:t>
                            </w:r>
                            <w:r>
                              <w:t xml:space="preserve"> February </w:t>
                            </w:r>
                          </w:p>
                          <w:p w:rsidR="00F7028A" w:rsidRDefault="00F7028A" w:rsidP="00F702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368813" id="Text Box 52" o:spid="_x0000_s1053" type="#_x0000_t202" style="position:absolute;margin-left:630pt;margin-top:8pt;width:1in;height:9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">
                <v:textbox>
                  <w:txbxContent>
                    <w:p w:rsidR="00F7028A" w:rsidRDefault="00F7028A" w:rsidP="00F7028A">
                      <w:pPr>
                        <w:jc w:val="center"/>
                      </w:pPr>
                      <w:r>
                        <w:t>Summative Feedback provided by 19</w:t>
                      </w:r>
                      <w:r w:rsidRPr="0053090D">
                        <w:rPr>
                          <w:vertAlign w:val="superscript"/>
                        </w:rPr>
                        <w:t>th</w:t>
                      </w:r>
                      <w:r>
                        <w:t xml:space="preserve"> February </w:t>
                      </w:r>
                    </w:p>
                    <w:p w:rsidR="00F7028A" w:rsidRDefault="00F7028A" w:rsidP="00F7028A">
                      <w:pPr>
                        <w:jc w:val="center"/>
                      </w:pP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6672" behindDoc="0" locked="0" layoutInCell="1" allowOverlap="1" wp14:anchorId="770EC1DE" wp14:editId="0C304695">
                <wp:simplePos x="0" y="0"/>
                <wp:positionH relativeFrom="column">
                  <wp:posOffset>800100</wp:posOffset>
                </wp:positionH>
                <wp:positionV relativeFrom="paragraph">
                  <wp:posOffset>101600</wp:posOffset>
                </wp:positionV>
                <wp:extent cx="6858000" cy="685800"/>
                <wp:effectExtent l="9525" t="11430" r="9525" b="7620"/>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685800"/>
                        </a:xfrm>
                        <a:prstGeom prst="rect">
                          <a:avLst/>
                        </a:prstGeom>
                        <a:solidFill>
                          <a:srgbClr val="FFFFFF"/>
                        </a:solidFill>
                        <a:ln w="9525">
                          <a:solidFill>
                            <a:srgbClr val="000000"/>
                          </a:solidFill>
                          <a:miter lim="800000"/>
                          <a:headEnd/>
                          <a:tailEnd/>
                        </a:ln>
                      </wps:spPr>
                      <wps:txbx>
                        <w:txbxContent>
                          <w:p w:rsidR="00F7028A" w:rsidRPr="00FF54C6" w:rsidRDefault="00F7028A"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0EC1DE" id="Text Box 51" o:spid="_x0000_s1054" type="#_x0000_t202" style="position:absolute;margin-left:63pt;margin-top:8pt;width:540pt;height:5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">
                <v:textbox>
                  <w:txbxContent>
                    <w:p w:rsidR="00F7028A" w:rsidRPr="00FF54C6" w:rsidRDefault="00F7028A"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v:textbox>
              </v:shape>
            </w:pict>
          </mc:Fallback>
        </mc:AlternateContent>
      </w: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p>
    <w:p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8720" behindDoc="0" locked="0" layoutInCell="1" allowOverlap="1" wp14:anchorId="33106905" wp14:editId="1799A2B6">
                <wp:simplePos x="0" y="0"/>
                <wp:positionH relativeFrom="column">
                  <wp:posOffset>1485900</wp:posOffset>
                </wp:positionH>
                <wp:positionV relativeFrom="paragraph">
                  <wp:posOffset>361315</wp:posOffset>
                </wp:positionV>
                <wp:extent cx="1257300" cy="1257300"/>
                <wp:effectExtent l="9525" t="7620" r="9525" b="1143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Initial three-way meetings by 21</w:t>
                            </w:r>
                            <w:r w:rsidRPr="00C613C7">
                              <w:rPr>
                                <w:vertAlign w:val="superscript"/>
                              </w:rPr>
                              <w:t>st</w:t>
                            </w:r>
                            <w:r>
                              <w:t xml:space="preserve"> Oct </w:t>
                            </w:r>
                          </w:p>
                          <w:p w:rsidR="00F7028A" w:rsidRDefault="00F7028A" w:rsidP="00F7028A">
                            <w:pPr>
                              <w:jc w:val="center"/>
                            </w:pP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106905" id="Text Box 49" o:spid="_x0000_s1055" type="#_x0000_t202" style="position:absolute;margin-left:117pt;margin-top:28.45pt;width:99pt;height:9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">
                <v:textbox>
                  <w:txbxContent>
                    <w:p w:rsidR="00F7028A" w:rsidRDefault="00F7028A" w:rsidP="00F7028A">
                      <w:pPr>
                        <w:jc w:val="center"/>
                      </w:pPr>
                      <w:r>
                        <w:t>Initial three-way meetings by 21</w:t>
                      </w:r>
                      <w:r w:rsidRPr="00C613C7">
                        <w:rPr>
                          <w:vertAlign w:val="superscript"/>
                        </w:rPr>
                        <w:t>st</w:t>
                      </w:r>
                      <w:r>
                        <w:t xml:space="preserve"> Oct </w:t>
                      </w:r>
                    </w:p>
                    <w:p w:rsidR="00F7028A" w:rsidRDefault="00F7028A" w:rsidP="00F7028A">
                      <w:pPr>
                        <w:jc w:val="center"/>
                      </w:pPr>
                      <w:r>
                        <w:t xml:space="preserve"> </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2336" behindDoc="0" locked="0" layoutInCell="1" allowOverlap="1" wp14:anchorId="7C03D4F0" wp14:editId="3A0CFD90">
                <wp:simplePos x="0" y="0"/>
                <wp:positionH relativeFrom="column">
                  <wp:posOffset>4229100</wp:posOffset>
                </wp:positionH>
                <wp:positionV relativeFrom="paragraph">
                  <wp:posOffset>18415</wp:posOffset>
                </wp:positionV>
                <wp:extent cx="0" cy="342900"/>
                <wp:effectExtent l="57150" t="17145" r="57150" b="11430"/>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F6CEE5" id="Straight Connector 4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1.45pt" to="333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80768" behindDoc="0" locked="0" layoutInCell="1" allowOverlap="1" wp14:anchorId="1F685940" wp14:editId="0134C139">
                <wp:simplePos x="0" y="0"/>
                <wp:positionH relativeFrom="column">
                  <wp:posOffset>3086100</wp:posOffset>
                </wp:positionH>
                <wp:positionV relativeFrom="paragraph">
                  <wp:posOffset>18415</wp:posOffset>
                </wp:positionV>
                <wp:extent cx="2286000" cy="0"/>
                <wp:effectExtent l="9525" t="7620" r="9525" b="1143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101CAF" id="Straight Connector 47"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1.45pt" to="423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X3E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"/>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6432" behindDoc="0" locked="0" layoutInCell="1" allowOverlap="1" wp14:anchorId="5FE55A6F" wp14:editId="7CCB2D09">
                <wp:simplePos x="0" y="0"/>
                <wp:positionH relativeFrom="column">
                  <wp:posOffset>2971800</wp:posOffset>
                </wp:positionH>
                <wp:positionV relativeFrom="paragraph">
                  <wp:posOffset>361315</wp:posOffset>
                </wp:positionV>
                <wp:extent cx="2857500" cy="1257300"/>
                <wp:effectExtent l="9525" t="7620" r="9525" b="1143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257300"/>
                        </a:xfrm>
                        <a:prstGeom prst="rect">
                          <a:avLst/>
                        </a:prstGeom>
                        <a:solidFill>
                          <a:srgbClr val="FFFFFF"/>
                        </a:solidFill>
                        <a:ln w="9525">
                          <a:solidFill>
                            <a:srgbClr val="000000"/>
                          </a:solidFill>
                          <a:miter lim="800000"/>
                          <a:headEnd/>
                          <a:tailEnd/>
                        </a:ln>
                      </wps:spPr>
                      <wps:txbx>
                        <w:txbxContent>
                          <w:p w:rsidR="00F7028A" w:rsidRDefault="00F7028A" w:rsidP="00F7028A">
                            <w:pPr>
                              <w:jc w:val="center"/>
                            </w:pPr>
                            <w:r>
                              <w:t>Observation period</w:t>
                            </w:r>
                          </w:p>
                          <w:p w:rsidR="00F7028A" w:rsidRDefault="00F7028A" w:rsidP="00F7028A">
                            <w:pPr>
                              <w:jc w:val="center"/>
                            </w:pPr>
                            <w:r>
                              <w:t xml:space="preserve">NB Student to take responsibility for planning, delivering and evaluating a piece of youth work </w:t>
                            </w:r>
                          </w:p>
                          <w:p w:rsidR="00F7028A" w:rsidRDefault="00F7028A" w:rsidP="00F7028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E55A6F" id="Text Box 46" o:spid="_x0000_s1056" type="#_x0000_t202" style="position:absolute;margin-left:234pt;margin-top:28.45pt;width:225pt;height: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">
                <v:textbox>
                  <w:txbxContent>
                    <w:p w:rsidR="00F7028A" w:rsidRDefault="00F7028A" w:rsidP="00F7028A">
                      <w:pPr>
                        <w:jc w:val="center"/>
                      </w:pPr>
                      <w:r>
                        <w:t>Observation period</w:t>
                      </w:r>
                    </w:p>
                    <w:p w:rsidR="00F7028A" w:rsidRDefault="00F7028A" w:rsidP="00F7028A">
                      <w:pPr>
                        <w:jc w:val="center"/>
                      </w:pPr>
                      <w:r>
                        <w:t xml:space="preserve">NB Student to take responsibility for planning, delivering and evaluating a piece of youth work </w:t>
                      </w:r>
                    </w:p>
                    <w:p w:rsidR="00F7028A" w:rsidRDefault="00F7028A" w:rsidP="00F7028A"/>
                  </w:txbxContent>
                </v:textbox>
              </v:shape>
            </w:pict>
          </mc:Fallback>
        </mc:AlternateContent>
      </w:r>
    </w:p>
    <w:p w:rsidR="00F7028A" w:rsidRDefault="00F7028A" w:rsidP="00F7028A">
      <w:pPr>
        <w:jc w:val="center"/>
      </w:pPr>
    </w:p>
    <w:p w:rsidR="00F7028A" w:rsidRDefault="00F7028A" w:rsidP="00F7028A"/>
    <w:p w:rsidR="00AB25A6" w:rsidRDefault="00AB25A6"/>
    <w:sectPr w:rsidR="00AB25A6" w:rsidSect="00F7028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BE4CE6">
      <w:pPr>
        <w:spacing w:after="0" w:line="240" w:lineRule="auto"/>
      </w:pPr>
      <w:r>
        <w:separator/>
      </w:r>
    </w:p>
  </w:endnote>
  <w:endnote w:type="continuationSeparator" w:id="0">
    <w:p w:rsidR="00000000" w:rsidRDefault="00BE4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 w:name="Helvetica-Bold">
    <w:panose1 w:val="00000000000000000000"/>
    <w:charset w:val="00"/>
    <w:family w:val="auto"/>
    <w:notTrueType/>
    <w:pitch w:val="default"/>
    <w:sig w:usb0="00000003" w:usb1="00000000" w:usb2="00000000" w:usb3="00000000" w:csb0="00000001" w:csb1="00000000"/>
  </w:font>
  <w:font w:name="Times-Roman">
    <w:altName w:val="Times New Roman"/>
    <w:panose1 w:val="00000000000000000000"/>
    <w:charset w:val="4D"/>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0179584"/>
      <w:docPartObj>
        <w:docPartGallery w:val="Page Numbers (Bottom of Page)"/>
        <w:docPartUnique/>
      </w:docPartObj>
    </w:sdtPr>
    <w:sdtEndPr>
      <w:rPr>
        <w:noProof/>
      </w:rPr>
    </w:sdtEndPr>
    <w:sdtContent>
      <w:p w:rsidR="00F7028A" w:rsidRDefault="00F7028A">
        <w:pPr>
          <w:pStyle w:val="Footer"/>
          <w:jc w:val="right"/>
        </w:pPr>
        <w:r>
          <w:fldChar w:fldCharType="begin"/>
        </w:r>
        <w:r>
          <w:instrText xml:space="preserve"> PAGE   \* MERGEFORMAT </w:instrText>
        </w:r>
        <w:r>
          <w:fldChar w:fldCharType="separate"/>
        </w:r>
        <w:r w:rsidR="00BE4CE6">
          <w:rPr>
            <w:noProof/>
          </w:rPr>
          <w:t>15</w:t>
        </w:r>
        <w:r>
          <w:rPr>
            <w:noProof/>
          </w:rPr>
          <w:fldChar w:fldCharType="end"/>
        </w:r>
      </w:p>
    </w:sdtContent>
  </w:sdt>
  <w:p w:rsidR="00F7028A" w:rsidRDefault="00F70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028A" w:rsidRDefault="00F7028A" w:rsidP="00F702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rsidR="00F7028A" w:rsidRDefault="00F7028A" w:rsidP="00F7028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4659940"/>
      <w:docPartObj>
        <w:docPartGallery w:val="Page Numbers (Bottom of Page)"/>
        <w:docPartUnique/>
      </w:docPartObj>
    </w:sdtPr>
    <w:sdtEndPr>
      <w:rPr>
        <w:noProof/>
      </w:rPr>
    </w:sdtEndPr>
    <w:sdtContent>
      <w:p w:rsidR="00F7028A" w:rsidRDefault="00F7028A">
        <w:pPr>
          <w:pStyle w:val="Footer"/>
          <w:jc w:val="right"/>
        </w:pPr>
        <w:r>
          <w:fldChar w:fldCharType="begin"/>
        </w:r>
        <w:r>
          <w:instrText xml:space="preserve"> PAGE   \* MERGEFORMAT </w:instrText>
        </w:r>
        <w:r>
          <w:fldChar w:fldCharType="separate"/>
        </w:r>
        <w:r w:rsidR="00BE4CE6">
          <w:rPr>
            <w:noProof/>
          </w:rPr>
          <w:t>61</w:t>
        </w:r>
        <w:r>
          <w:rPr>
            <w:noProof/>
          </w:rPr>
          <w:fldChar w:fldCharType="end"/>
        </w:r>
      </w:p>
    </w:sdtContent>
  </w:sdt>
  <w:p w:rsidR="00F7028A" w:rsidRDefault="00F7028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1574805"/>
      <w:docPartObj>
        <w:docPartGallery w:val="Page Numbers (Bottom of Page)"/>
        <w:docPartUnique/>
      </w:docPartObj>
    </w:sdtPr>
    <w:sdtEndPr>
      <w:rPr>
        <w:noProof/>
      </w:rPr>
    </w:sdtEndPr>
    <w:sdtContent>
      <w:p w:rsidR="00F7028A" w:rsidRDefault="00F7028A">
        <w:pPr>
          <w:pStyle w:val="Footer"/>
          <w:jc w:val="right"/>
        </w:pPr>
        <w:r>
          <w:fldChar w:fldCharType="begin"/>
        </w:r>
        <w:r>
          <w:instrText xml:space="preserve"> PAGE   \* MERGEFORMAT </w:instrText>
        </w:r>
        <w:r>
          <w:fldChar w:fldCharType="separate"/>
        </w:r>
        <w:r w:rsidR="00BE4CE6">
          <w:rPr>
            <w:noProof/>
          </w:rPr>
          <w:t>17</w:t>
        </w:r>
        <w:r>
          <w:rPr>
            <w:noProof/>
          </w:rPr>
          <w:fldChar w:fldCharType="end"/>
        </w:r>
      </w:p>
    </w:sdtContent>
  </w:sdt>
  <w:p w:rsidR="00F7028A" w:rsidRDefault="00F7028A" w:rsidP="00F702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BE4CE6">
      <w:pPr>
        <w:spacing w:after="0" w:line="240" w:lineRule="auto"/>
      </w:pPr>
      <w:r>
        <w:separator/>
      </w:r>
    </w:p>
  </w:footnote>
  <w:footnote w:type="continuationSeparator" w:id="0">
    <w:p w:rsidR="00000000" w:rsidRDefault="00BE4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pPr>
        <w:ind w:left="0" w:firstLine="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1E3D2FBC"/>
    <w:multiLevelType w:val="hybridMultilevel"/>
    <w:tmpl w:val="482AE9EA"/>
    <w:lvl w:ilvl="0" w:tplc="C46026D0">
      <w:start w:val="5"/>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142E5C"/>
    <w:multiLevelType w:val="hybridMultilevel"/>
    <w:tmpl w:val="72B400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2F854524"/>
    <w:multiLevelType w:val="hybridMultilevel"/>
    <w:tmpl w:val="474242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623A9A"/>
    <w:multiLevelType w:val="hybridMultilevel"/>
    <w:tmpl w:val="C90457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2" w15:restartNumberingAfterBreak="0">
    <w:nsid w:val="5049503B"/>
    <w:multiLevelType w:val="hybridMultilevel"/>
    <w:tmpl w:val="09184BD0"/>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5E5349"/>
    <w:multiLevelType w:val="hybridMultilevel"/>
    <w:tmpl w:val="A258A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EE6E30"/>
    <w:multiLevelType w:val="hybridMultilevel"/>
    <w:tmpl w:val="CA72FED4"/>
    <w:lvl w:ilvl="0" w:tplc="04090001">
      <w:start w:val="1"/>
      <w:numFmt w:val="bullet"/>
      <w:lvlText w:val=""/>
      <w:lvlJc w:val="left"/>
      <w:pPr>
        <w:ind w:left="786" w:hanging="360"/>
      </w:pPr>
      <w:rPr>
        <w:rFonts w:ascii="Symbol" w:hAnsi="Symbol" w:hint="default"/>
      </w:rPr>
    </w:lvl>
    <w:lvl w:ilvl="1" w:tplc="04090003">
      <w:start w:val="1"/>
      <w:numFmt w:val="bullet"/>
      <w:lvlText w:val="o"/>
      <w:lvlJc w:val="left"/>
      <w:pPr>
        <w:ind w:left="1506" w:hanging="360"/>
      </w:pPr>
      <w:rPr>
        <w:rFonts w:ascii="Courier New" w:hAnsi="Courier New" w:cs="Courier New" w:hint="default"/>
      </w:rPr>
    </w:lvl>
    <w:lvl w:ilvl="2" w:tplc="04090005">
      <w:start w:val="1"/>
      <w:numFmt w:val="bullet"/>
      <w:lvlText w:val=""/>
      <w:lvlJc w:val="left"/>
      <w:pPr>
        <w:ind w:left="2226" w:hanging="360"/>
      </w:pPr>
      <w:rPr>
        <w:rFonts w:ascii="Wingdings" w:hAnsi="Wingdings" w:hint="default"/>
      </w:rPr>
    </w:lvl>
    <w:lvl w:ilvl="3" w:tplc="04090001">
      <w:start w:val="1"/>
      <w:numFmt w:val="bullet"/>
      <w:lvlText w:val=""/>
      <w:lvlJc w:val="left"/>
      <w:pPr>
        <w:ind w:left="2946" w:hanging="360"/>
      </w:pPr>
      <w:rPr>
        <w:rFonts w:ascii="Symbol" w:hAnsi="Symbol" w:hint="default"/>
      </w:rPr>
    </w:lvl>
    <w:lvl w:ilvl="4" w:tplc="04090003">
      <w:start w:val="1"/>
      <w:numFmt w:val="bullet"/>
      <w:lvlText w:val="o"/>
      <w:lvlJc w:val="left"/>
      <w:pPr>
        <w:ind w:left="3666" w:hanging="360"/>
      </w:pPr>
      <w:rPr>
        <w:rFonts w:ascii="Courier New" w:hAnsi="Courier New" w:cs="Courier New" w:hint="default"/>
      </w:rPr>
    </w:lvl>
    <w:lvl w:ilvl="5" w:tplc="04090005">
      <w:start w:val="1"/>
      <w:numFmt w:val="bullet"/>
      <w:lvlText w:val=""/>
      <w:lvlJc w:val="left"/>
      <w:pPr>
        <w:ind w:left="4386" w:hanging="360"/>
      </w:pPr>
      <w:rPr>
        <w:rFonts w:ascii="Wingdings" w:hAnsi="Wingdings" w:hint="default"/>
      </w:rPr>
    </w:lvl>
    <w:lvl w:ilvl="6" w:tplc="04090001">
      <w:start w:val="1"/>
      <w:numFmt w:val="bullet"/>
      <w:lvlText w:val=""/>
      <w:lvlJc w:val="left"/>
      <w:pPr>
        <w:ind w:left="5106" w:hanging="360"/>
      </w:pPr>
      <w:rPr>
        <w:rFonts w:ascii="Symbol" w:hAnsi="Symbol" w:hint="default"/>
      </w:rPr>
    </w:lvl>
    <w:lvl w:ilvl="7" w:tplc="04090003">
      <w:start w:val="1"/>
      <w:numFmt w:val="bullet"/>
      <w:lvlText w:val="o"/>
      <w:lvlJc w:val="left"/>
      <w:pPr>
        <w:ind w:left="5826" w:hanging="360"/>
      </w:pPr>
      <w:rPr>
        <w:rFonts w:ascii="Courier New" w:hAnsi="Courier New" w:cs="Courier New" w:hint="default"/>
      </w:rPr>
    </w:lvl>
    <w:lvl w:ilvl="8" w:tplc="04090005">
      <w:start w:val="1"/>
      <w:numFmt w:val="bullet"/>
      <w:lvlText w:val=""/>
      <w:lvlJc w:val="left"/>
      <w:pPr>
        <w:ind w:left="6546"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8" w15:restartNumberingAfterBreak="0">
    <w:nsid w:val="76515CE3"/>
    <w:multiLevelType w:val="hybridMultilevel"/>
    <w:tmpl w:val="857A34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9" w15:restartNumberingAfterBreak="0">
    <w:nsid w:val="77002009"/>
    <w:multiLevelType w:val="hybridMultilevel"/>
    <w:tmpl w:val="736A45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2"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1"/>
  </w:num>
  <w:num w:numId="2">
    <w:abstractNumId w:val="41"/>
  </w:num>
  <w:num w:numId="3">
    <w:abstractNumId w:val="42"/>
  </w:num>
  <w:num w:numId="4">
    <w:abstractNumId w:val="13"/>
  </w:num>
  <w:num w:numId="5">
    <w:abstractNumId w:val="5"/>
  </w:num>
  <w:num w:numId="6">
    <w:abstractNumId w:val="21"/>
  </w:num>
  <w:num w:numId="7">
    <w:abstractNumId w:val="3"/>
  </w:num>
  <w:num w:numId="8">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num>
  <w:num w:numId="10">
    <w:abstractNumId w:val="26"/>
  </w:num>
  <w:num w:numId="11">
    <w:abstractNumId w:val="40"/>
  </w:num>
  <w:num w:numId="12">
    <w:abstractNumId w:val="36"/>
  </w:num>
  <w:num w:numId="13">
    <w:abstractNumId w:val="37"/>
  </w:num>
  <w:num w:numId="14">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0"/>
  </w:num>
  <w:num w:numId="18">
    <w:abstractNumId w:val="0"/>
    <w:lvlOverride w:ilvl="0">
      <w:lvl w:ilvl="0">
        <w:numFmt w:val="bullet"/>
        <w:lvlText w:val=""/>
        <w:legacy w:legacy="1" w:legacySpace="0" w:legacyIndent="283"/>
        <w:lvlJc w:val="left"/>
        <w:pPr>
          <w:ind w:left="1183" w:hanging="283"/>
        </w:pPr>
        <w:rPr>
          <w:rFonts w:ascii="Symbol" w:hAnsi="Symbol" w:hint="default"/>
          <w:sz w:val="20"/>
        </w:rPr>
      </w:lvl>
    </w:lvlOverride>
  </w:num>
  <w:num w:numId="19">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0">
    <w:abstractNumId w:val="11"/>
  </w:num>
  <w:num w:numId="21">
    <w:abstractNumId w:val="29"/>
  </w:num>
  <w:num w:numId="22">
    <w:abstractNumId w:val="18"/>
  </w:num>
  <w:num w:numId="23">
    <w:abstractNumId w:val="10"/>
  </w:num>
  <w:num w:numId="24">
    <w:abstractNumId w:val="38"/>
  </w:num>
  <w:num w:numId="25">
    <w:abstractNumId w:val="22"/>
  </w:num>
  <w:num w:numId="26">
    <w:abstractNumId w:val="39"/>
  </w:num>
  <w:num w:numId="27">
    <w:abstractNumId w:val="16"/>
  </w:num>
  <w:num w:numId="28">
    <w:abstractNumId w:val="28"/>
  </w:num>
  <w:num w:numId="29">
    <w:abstractNumId w:val="6"/>
  </w:num>
  <w:num w:numId="30">
    <w:abstractNumId w:val="35"/>
  </w:num>
  <w:num w:numId="3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7"/>
  </w:num>
  <w:num w:numId="35">
    <w:abstractNumId w:val="14"/>
  </w:num>
  <w:num w:numId="36">
    <w:abstractNumId w:val="15"/>
  </w:num>
  <w:num w:numId="37">
    <w:abstractNumId w:val="33"/>
  </w:num>
  <w:num w:numId="38">
    <w:abstractNumId w:val="30"/>
  </w:num>
  <w:num w:numId="39">
    <w:abstractNumId w:val="32"/>
  </w:num>
  <w:num w:numId="40">
    <w:abstractNumId w:val="1"/>
  </w:num>
  <w:num w:numId="41">
    <w:abstractNumId w:val="9"/>
  </w:num>
  <w:num w:numId="42">
    <w:abstractNumId w:val="12"/>
  </w:num>
  <w:num w:numId="43">
    <w:abstractNumId w:val="17"/>
  </w:num>
  <w:num w:numId="44">
    <w:abstractNumId w:val="19"/>
  </w:num>
  <w:num w:numId="45">
    <w:abstractNumId w:val="34"/>
  </w:num>
  <w:num w:numId="46">
    <w:abstractNumId w:val="8"/>
  </w:num>
  <w:num w:numId="47">
    <w:abstractNumId w:val="20"/>
  </w:num>
  <w:num w:numId="48">
    <w:abstractNumId w:val="27"/>
  </w:num>
  <w:num w:numId="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28A"/>
    <w:rsid w:val="0024318D"/>
    <w:rsid w:val="00597E4F"/>
    <w:rsid w:val="007025E5"/>
    <w:rsid w:val="00AB25A6"/>
    <w:rsid w:val="00BE4CE6"/>
    <w:rsid w:val="00F7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2F36B8DC"/>
  <w15:chartTrackingRefBased/>
  <w15:docId w15:val="{75AB2234-BE17-4DFE-8854-92519A0E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028A"/>
    <w:pPr>
      <w:spacing w:after="200" w:line="276" w:lineRule="auto"/>
    </w:pPr>
  </w:style>
  <w:style w:type="paragraph" w:styleId="Heading1">
    <w:name w:val="heading 1"/>
    <w:basedOn w:val="Normal"/>
    <w:next w:val="Normal"/>
    <w:link w:val="Heading1Char"/>
    <w:uiPriority w:val="99"/>
    <w:qFormat/>
    <w:rsid w:val="00F7028A"/>
    <w:pPr>
      <w:keepNext/>
      <w:spacing w:before="240" w:after="60" w:line="240" w:lineRule="auto"/>
      <w:outlineLvl w:val="0"/>
    </w:pPr>
    <w:rPr>
      <w:rFonts w:ascii="Arial" w:eastAsia="Times New Roman" w:hAnsi="Arial" w:cs="Arial"/>
      <w:b/>
      <w:bCs/>
      <w:kern w:val="32"/>
      <w:sz w:val="32"/>
      <w:szCs w:val="32"/>
      <w:lang w:eastAsia="en-GB"/>
    </w:rPr>
  </w:style>
  <w:style w:type="paragraph" w:styleId="Heading4">
    <w:name w:val="heading 4"/>
    <w:basedOn w:val="Normal"/>
    <w:next w:val="Normal"/>
    <w:link w:val="Heading4Char"/>
    <w:uiPriority w:val="99"/>
    <w:qFormat/>
    <w:rsid w:val="00F7028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7028A"/>
    <w:rPr>
      <w:rFonts w:ascii="Arial" w:eastAsia="Times New Roman" w:hAnsi="Arial" w:cs="Arial"/>
      <w:b/>
      <w:bCs/>
      <w:kern w:val="32"/>
      <w:sz w:val="32"/>
      <w:szCs w:val="32"/>
      <w:lang w:eastAsia="en-GB"/>
    </w:rPr>
  </w:style>
  <w:style w:type="character" w:customStyle="1" w:styleId="Heading4Char">
    <w:name w:val="Heading 4 Char"/>
    <w:basedOn w:val="DefaultParagraphFont"/>
    <w:link w:val="Heading4"/>
    <w:uiPriority w:val="99"/>
    <w:rsid w:val="00F7028A"/>
    <w:rPr>
      <w:rFonts w:ascii="Times New Roman" w:eastAsia="Times New Roman" w:hAnsi="Times New Roman" w:cs="Times New Roman"/>
      <w:b/>
      <w:bCs/>
      <w:sz w:val="28"/>
      <w:szCs w:val="28"/>
    </w:rPr>
  </w:style>
  <w:style w:type="character" w:customStyle="1" w:styleId="CommentTextChar">
    <w:name w:val="Comment Text Char"/>
    <w:basedOn w:val="DefaultParagraphFont"/>
    <w:link w:val="CommentText"/>
    <w:uiPriority w:val="99"/>
    <w:semiHidden/>
    <w:rsid w:val="00F7028A"/>
    <w:rPr>
      <w:sz w:val="20"/>
      <w:szCs w:val="20"/>
      <w:lang w:val="en-US"/>
    </w:rPr>
  </w:style>
  <w:style w:type="paragraph" w:styleId="CommentText">
    <w:name w:val="annotation text"/>
    <w:basedOn w:val="Normal"/>
    <w:link w:val="CommentTextChar"/>
    <w:uiPriority w:val="99"/>
    <w:semiHidden/>
    <w:unhideWhenUsed/>
    <w:rsid w:val="00F7028A"/>
    <w:pPr>
      <w:spacing w:line="240" w:lineRule="auto"/>
    </w:pPr>
    <w:rPr>
      <w:sz w:val="20"/>
      <w:szCs w:val="20"/>
      <w:lang w:val="en-US"/>
    </w:rPr>
  </w:style>
  <w:style w:type="character" w:customStyle="1" w:styleId="CommentTextChar1">
    <w:name w:val="Comment Text Char1"/>
    <w:basedOn w:val="DefaultParagraphFont"/>
    <w:uiPriority w:val="99"/>
    <w:semiHidden/>
    <w:rsid w:val="00F7028A"/>
    <w:rPr>
      <w:sz w:val="20"/>
      <w:szCs w:val="20"/>
    </w:rPr>
  </w:style>
  <w:style w:type="character" w:customStyle="1" w:styleId="HeaderChar">
    <w:name w:val="Header Char"/>
    <w:basedOn w:val="DefaultParagraphFont"/>
    <w:link w:val="Header"/>
    <w:uiPriority w:val="99"/>
    <w:rsid w:val="00F7028A"/>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1">
    <w:name w:val="Header Char1"/>
    <w:basedOn w:val="DefaultParagraphFont"/>
    <w:uiPriority w:val="99"/>
    <w:semiHidden/>
    <w:rsid w:val="00F7028A"/>
  </w:style>
  <w:style w:type="character" w:customStyle="1" w:styleId="FooterChar">
    <w:name w:val="Footer Char"/>
    <w:basedOn w:val="DefaultParagraphFont"/>
    <w:link w:val="Footer"/>
    <w:uiPriority w:val="99"/>
    <w:rsid w:val="00F7028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1">
    <w:name w:val="Footer Char1"/>
    <w:basedOn w:val="DefaultParagraphFont"/>
    <w:uiPriority w:val="99"/>
    <w:semiHidden/>
    <w:rsid w:val="00F7028A"/>
  </w:style>
  <w:style w:type="paragraph" w:styleId="BodyText3">
    <w:name w:val="Body Text 3"/>
    <w:basedOn w:val="Normal"/>
    <w:link w:val="BodyText3Char"/>
    <w:uiPriority w:val="99"/>
    <w:semiHidden/>
    <w:unhideWhenUsed/>
    <w:rsid w:val="00F7028A"/>
    <w:pPr>
      <w:spacing w:after="120" w:line="240" w:lineRule="auto"/>
    </w:pPr>
    <w:rPr>
      <w:rFonts w:ascii="Times New Roman" w:eastAsia="Times New Roman" w:hAnsi="Times New Roman" w:cs="Times New Roman"/>
      <w:sz w:val="16"/>
      <w:szCs w:val="24"/>
    </w:rPr>
  </w:style>
  <w:style w:type="character" w:customStyle="1" w:styleId="BodyText3Char">
    <w:name w:val="Body Text 3 Char"/>
    <w:basedOn w:val="DefaultParagraphFont"/>
    <w:link w:val="BodyText3"/>
    <w:uiPriority w:val="99"/>
    <w:semiHidden/>
    <w:rsid w:val="00F7028A"/>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F7028A"/>
    <w:rPr>
      <w:b/>
      <w:bCs/>
      <w:sz w:val="20"/>
      <w:szCs w:val="20"/>
      <w:lang w:val="en-US"/>
    </w:rPr>
  </w:style>
  <w:style w:type="paragraph" w:styleId="CommentSubject">
    <w:name w:val="annotation subject"/>
    <w:basedOn w:val="CommentText"/>
    <w:next w:val="CommentText"/>
    <w:link w:val="CommentSubjectChar"/>
    <w:uiPriority w:val="99"/>
    <w:semiHidden/>
    <w:unhideWhenUsed/>
    <w:rsid w:val="00F7028A"/>
    <w:rPr>
      <w:b/>
      <w:bCs/>
    </w:rPr>
  </w:style>
  <w:style w:type="character" w:customStyle="1" w:styleId="CommentSubjectChar1">
    <w:name w:val="Comment Subject Char1"/>
    <w:basedOn w:val="CommentTextChar1"/>
    <w:uiPriority w:val="99"/>
    <w:semiHidden/>
    <w:rsid w:val="00F7028A"/>
    <w:rPr>
      <w:b/>
      <w:bCs/>
      <w:sz w:val="20"/>
      <w:szCs w:val="20"/>
    </w:rPr>
  </w:style>
  <w:style w:type="paragraph" w:styleId="BalloonText">
    <w:name w:val="Balloon Text"/>
    <w:basedOn w:val="Normal"/>
    <w:link w:val="BalloonTextChar"/>
    <w:uiPriority w:val="99"/>
    <w:semiHidden/>
    <w:unhideWhenUsed/>
    <w:rsid w:val="00F7028A"/>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F7028A"/>
    <w:rPr>
      <w:rFonts w:ascii="Tahoma" w:hAnsi="Tahoma" w:cs="Tahoma"/>
      <w:sz w:val="16"/>
      <w:szCs w:val="16"/>
      <w:lang w:val="en-US"/>
    </w:rPr>
  </w:style>
  <w:style w:type="paragraph" w:styleId="ListParagraph">
    <w:name w:val="List Paragraph"/>
    <w:basedOn w:val="Normal"/>
    <w:uiPriority w:val="34"/>
    <w:qFormat/>
    <w:rsid w:val="00F7028A"/>
    <w:pPr>
      <w:ind w:left="720"/>
      <w:contextualSpacing/>
    </w:pPr>
    <w:rPr>
      <w:lang w:val="en-US"/>
    </w:rPr>
  </w:style>
  <w:style w:type="character" w:customStyle="1" w:styleId="headingChar">
    <w:name w:val="heading Char"/>
    <w:link w:val="heading"/>
    <w:locked/>
    <w:rsid w:val="00F7028A"/>
    <w:rPr>
      <w:rFonts w:ascii="Times New Roman" w:eastAsia="Times New Roman" w:hAnsi="Times New Roman" w:cs="Times New Roman"/>
      <w:b/>
      <w:sz w:val="24"/>
      <w:szCs w:val="20"/>
    </w:rPr>
  </w:style>
  <w:style w:type="paragraph" w:customStyle="1" w:styleId="heading">
    <w:name w:val="heading"/>
    <w:basedOn w:val="Normal"/>
    <w:link w:val="headingChar"/>
    <w:rsid w:val="00F7028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rPr>
  </w:style>
  <w:style w:type="character" w:customStyle="1" w:styleId="bulletChar">
    <w:name w:val="bullet Char"/>
    <w:link w:val="bullet"/>
    <w:locked/>
    <w:rsid w:val="00F7028A"/>
    <w:rPr>
      <w:rFonts w:ascii="Times New Roman" w:eastAsia="Times New Roman" w:hAnsi="Times New Roman" w:cs="Times New Roman"/>
      <w:sz w:val="24"/>
      <w:szCs w:val="20"/>
    </w:rPr>
  </w:style>
  <w:style w:type="paragraph" w:customStyle="1" w:styleId="bullet">
    <w:name w:val="bullet"/>
    <w:link w:val="bulletChar"/>
    <w:rsid w:val="00F7028A"/>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F7028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rsid w:val="00F7028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F7028A"/>
  </w:style>
  <w:style w:type="paragraph" w:styleId="NormalWeb">
    <w:name w:val="Normal (Web)"/>
    <w:basedOn w:val="Normal"/>
    <w:uiPriority w:val="99"/>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character" w:customStyle="1" w:styleId="apple-style-span">
    <w:name w:val="apple-style-span"/>
    <w:rsid w:val="00F7028A"/>
  </w:style>
  <w:style w:type="paragraph" w:customStyle="1" w:styleId="NormalWeb1">
    <w:name w:val="Normal (Web)1"/>
    <w:basedOn w:val="Normal"/>
    <w:uiPriority w:val="99"/>
    <w:rsid w:val="00F7028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F7028A"/>
  </w:style>
  <w:style w:type="paragraph" w:customStyle="1" w:styleId="msonormal0">
    <w:name w:val="msonormal"/>
    <w:basedOn w:val="Normal"/>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paragraph" w:styleId="BodyText2">
    <w:name w:val="Body Text 2"/>
    <w:basedOn w:val="Normal"/>
    <w:link w:val="BodyText2Char"/>
    <w:uiPriority w:val="99"/>
    <w:unhideWhenUsed/>
    <w:rsid w:val="00F7028A"/>
    <w:pPr>
      <w:spacing w:after="120" w:line="480" w:lineRule="auto"/>
    </w:pPr>
    <w:rPr>
      <w:rFonts w:ascii="Calibri" w:eastAsia="Calibri" w:hAnsi="Calibri" w:cs="Calibri"/>
      <w:lang w:val="en-US"/>
    </w:rPr>
  </w:style>
  <w:style w:type="character" w:customStyle="1" w:styleId="BodyText2Char">
    <w:name w:val="Body Text 2 Char"/>
    <w:basedOn w:val="DefaultParagraphFont"/>
    <w:link w:val="BodyText2"/>
    <w:uiPriority w:val="99"/>
    <w:rsid w:val="00F7028A"/>
    <w:rPr>
      <w:rFonts w:ascii="Calibri" w:eastAsia="Calibri" w:hAnsi="Calibri" w:cs="Calibri"/>
      <w:lang w:val="en-US"/>
    </w:rPr>
  </w:style>
  <w:style w:type="paragraph" w:customStyle="1" w:styleId="deannah1">
    <w:name w:val="deannah1"/>
    <w:basedOn w:val="Normal"/>
    <w:uiPriority w:val="99"/>
    <w:rsid w:val="00F7028A"/>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F7028A"/>
    <w:rPr>
      <w:color w:val="0000FF"/>
      <w:u w:val="single"/>
    </w:rPr>
  </w:style>
  <w:style w:type="character" w:customStyle="1" w:styleId="Hyperlink1">
    <w:name w:val="Hyperlink1"/>
    <w:uiPriority w:val="99"/>
    <w:rsid w:val="00F7028A"/>
    <w:rPr>
      <w:color w:val="535353"/>
      <w:u w:val="single"/>
      <w:effect w:val="none"/>
    </w:rPr>
  </w:style>
  <w:style w:type="character" w:styleId="Strong">
    <w:name w:val="Strong"/>
    <w:uiPriority w:val="22"/>
    <w:qFormat/>
    <w:rsid w:val="00F702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uwtsd.ac.uk/library/research-data-manag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63</Pages>
  <Words>10710</Words>
  <Characters>61048</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Darrell Williams</cp:lastModifiedBy>
  <cp:revision>2</cp:revision>
  <dcterms:created xsi:type="dcterms:W3CDTF">2017-09-22T14:42:00Z</dcterms:created>
  <dcterms:modified xsi:type="dcterms:W3CDTF">2017-09-22T14:42:00Z</dcterms:modified>
</cp:coreProperties>
</file>