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A67A1" w:rsidRDefault="005231CA" w14:paraId="0F379874" w14:textId="77777777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31CA" w:rsidRDefault="005231CA" w14:paraId="0E64E819" w14:textId="014F658A">
                            <w:pPr>
                              <w:pBdr>
                                <w:top w:val="single" w:color="156082" w:themeColor="accent1" w:sz="24" w:space="8"/>
                                <w:bottom w:val="single" w:color="156082" w:themeColor="accent1" w:sz="24" w:space="8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</w:t>
                            </w:r>
                            <w:r w:rsidR="007654DE">
                              <w:rPr>
                                <w:i/>
                                <w:iCs/>
                                <w:color w:val="156082" w:themeColor="accent1"/>
                              </w:rPr>
                              <w:t>/</w:t>
                            </w: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27</w:t>
                            </w:r>
                          </w:p>
                          <w:p w:rsidR="005231CA" w:rsidRDefault="005231CA" w14:paraId="2A04268A" w14:textId="35451295">
                            <w:pPr>
                              <w:pBdr>
                                <w:top w:val="single" w:color="156082" w:themeColor="accent1" w:sz="24" w:space="8"/>
                                <w:bottom w:val="single" w:color="156082" w:themeColor="accent1" w:sz="24" w:space="8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7A1C43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</w:t>
                            </w:r>
                            <w:r w:rsidR="008E3003">
                              <w:rPr>
                                <w:i/>
                                <w:iCs/>
                                <w:color w:val="156082" w:themeColor="accent1"/>
                              </w:rPr>
                              <w:t>Conducting Investigations</w:t>
                            </w:r>
                          </w:p>
                          <w:p w:rsidR="005231CA" w:rsidRDefault="005231CA" w14:paraId="7D5096FF" w14:textId="1DAD578A">
                            <w:pPr>
                              <w:pBdr>
                                <w:top w:val="single" w:color="156082" w:themeColor="accent1" w:sz="24" w:space="8"/>
                                <w:bottom w:val="single" w:color="156082" w:themeColor="accent1" w:sz="24" w:space="8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7A1C43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B</w:t>
                            </w:r>
                            <w:r w:rsidR="006F0D71">
                              <w:rPr>
                                <w:i/>
                                <w:iCs/>
                                <w:color w:val="156082" w:themeColor="accent1"/>
                              </w:rPr>
                              <w:t>M</w:t>
                            </w:r>
                            <w:r w:rsidR="00CA6AE7">
                              <w:rPr>
                                <w:i/>
                                <w:iCs/>
                                <w:color w:val="156082" w:themeColor="accent1"/>
                              </w:rPr>
                              <w:t>LC60</w:t>
                            </w:r>
                            <w:r w:rsidR="008E3003">
                              <w:rPr>
                                <w:i/>
                                <w:iCs/>
                                <w:color w:val="156082" w:themeColor="accent1"/>
                              </w:rPr>
                              <w:t>00</w:t>
                            </w:r>
                          </w:p>
                          <w:p w:rsidR="005231CA" w:rsidRDefault="005231CA" w14:paraId="6FF76A12" w14:textId="49BB92EA">
                            <w:pPr>
                              <w:pBdr>
                                <w:top w:val="single" w:color="156082" w:themeColor="accent1" w:sz="24" w:space="8"/>
                                <w:bottom w:val="single" w:color="156082" w:themeColor="accent1" w:sz="24" w:space="8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7A1C43">
                              <w:rPr>
                                <w:i/>
                                <w:iCs/>
                                <w:color w:val="156082" w:themeColor="accent1"/>
                              </w:rPr>
                              <w:t>: Justin Evans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75061C84">
                <v:stroke joinstyle="miter"/>
                <v:path gradientshapeok="t" o:connecttype="rect"/>
              </v:shapetype>
              <v:shape id="Text Box 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>
                <v:textbox style="mso-fit-shape-to-text:t">
                  <w:txbxContent>
                    <w:p w:rsidR="005231CA" w:rsidRDefault="005231CA" w14:paraId="0E64E819" w14:textId="014F658A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</w:t>
                      </w:r>
                      <w:r w:rsidR="007654DE">
                        <w:rPr>
                          <w:i/>
                          <w:iCs/>
                          <w:color w:val="156082" w:themeColor="accent1"/>
                        </w:rPr>
                        <w:t>/</w:t>
                      </w:r>
                      <w:r>
                        <w:rPr>
                          <w:i/>
                          <w:iCs/>
                          <w:color w:val="156082" w:themeColor="accent1"/>
                        </w:rPr>
                        <w:t>27</w:t>
                      </w:r>
                    </w:p>
                    <w:p w:rsidR="005231CA" w:rsidRDefault="005231CA" w14:paraId="2A04268A" w14:textId="35451295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7A1C43">
                        <w:rPr>
                          <w:i/>
                          <w:iCs/>
                          <w:color w:val="156082" w:themeColor="accent1"/>
                        </w:rPr>
                        <w:t xml:space="preserve"> </w:t>
                      </w:r>
                      <w:r w:rsidR="008E3003">
                        <w:rPr>
                          <w:i/>
                          <w:iCs/>
                          <w:color w:val="156082" w:themeColor="accent1"/>
                        </w:rPr>
                        <w:t>Conducting Investigations</w:t>
                      </w:r>
                    </w:p>
                    <w:p w:rsidR="005231CA" w:rsidRDefault="005231CA" w14:paraId="7D5096FF" w14:textId="1DAD578A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7A1C43">
                        <w:rPr>
                          <w:i/>
                          <w:iCs/>
                          <w:color w:val="156082" w:themeColor="accent1"/>
                        </w:rPr>
                        <w:t xml:space="preserve"> B</w:t>
                      </w:r>
                      <w:r w:rsidR="006F0D71">
                        <w:rPr>
                          <w:i/>
                          <w:iCs/>
                          <w:color w:val="156082" w:themeColor="accent1"/>
                        </w:rPr>
                        <w:t>M</w:t>
                      </w:r>
                      <w:r w:rsidR="00CA6AE7">
                        <w:rPr>
                          <w:i/>
                          <w:iCs/>
                          <w:color w:val="156082" w:themeColor="accent1"/>
                        </w:rPr>
                        <w:t>LC60</w:t>
                      </w:r>
                      <w:r w:rsidR="008E3003">
                        <w:rPr>
                          <w:i/>
                          <w:iCs/>
                          <w:color w:val="156082" w:themeColor="accent1"/>
                        </w:rPr>
                        <w:t>00</w:t>
                      </w:r>
                    </w:p>
                    <w:p w:rsidR="005231CA" w:rsidRDefault="005231CA" w14:paraId="6FF76A12" w14:textId="49BB92EA">
                      <w:pPr>
                        <w:pBdr>
                          <w:top w:val="single" w:color="156082" w:themeColor="accent1" w:sz="24" w:space="8"/>
                          <w:bottom w:val="single" w:color="156082" w:themeColor="accent1" w:sz="24" w:space="8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7A1C43">
                        <w:rPr>
                          <w:i/>
                          <w:iCs/>
                          <w:color w:val="156082" w:themeColor="accent1"/>
                        </w:rPr>
                        <w:t>: Justin Evans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:rsidTr="72EFD0C6" w14:paraId="18F1B525" w14:textId="77777777">
        <w:tc>
          <w:tcPr>
            <w:tcW w:w="1130" w:type="dxa"/>
            <w:tcMar/>
          </w:tcPr>
          <w:p w:rsidR="00DA67A1" w:rsidRDefault="00DA67A1" w14:paraId="7A024FA1" w14:textId="5EDC22D3">
            <w:r>
              <w:t>Teaching week</w:t>
            </w:r>
          </w:p>
        </w:tc>
        <w:tc>
          <w:tcPr>
            <w:tcW w:w="1984" w:type="dxa"/>
            <w:tcMar/>
          </w:tcPr>
          <w:p w:rsidR="00DA67A1" w:rsidRDefault="00DA67A1" w14:paraId="45B5D7D0" w14:textId="3EAB193E">
            <w:r>
              <w:t>Date</w:t>
            </w:r>
          </w:p>
        </w:tc>
        <w:tc>
          <w:tcPr>
            <w:tcW w:w="3648" w:type="dxa"/>
            <w:tcMar/>
          </w:tcPr>
          <w:p w:rsidR="00DA67A1" w:rsidRDefault="00EC2EE5" w14:paraId="6C251802" w14:textId="022D35DE">
            <w:r>
              <w:t>Topic</w:t>
            </w:r>
          </w:p>
        </w:tc>
        <w:tc>
          <w:tcPr>
            <w:tcW w:w="2254" w:type="dxa"/>
            <w:tcMar/>
          </w:tcPr>
          <w:p w:rsidR="00DA67A1" w:rsidRDefault="00EC2EE5" w14:paraId="6616EF93" w14:textId="36617CB9">
            <w:r>
              <w:t>Additional comments</w:t>
            </w:r>
          </w:p>
        </w:tc>
      </w:tr>
      <w:tr w:rsidR="00DA67A1" w:rsidTr="72EFD0C6" w14:paraId="1A6C7D48" w14:textId="77777777">
        <w:tc>
          <w:tcPr>
            <w:tcW w:w="1130" w:type="dxa"/>
            <w:tcMar/>
          </w:tcPr>
          <w:p w:rsidR="00DA67A1" w:rsidRDefault="00EC2EE5" w14:paraId="0BBEFEA6" w14:textId="54FA881E">
            <w:r>
              <w:t>1</w:t>
            </w:r>
          </w:p>
        </w:tc>
        <w:tc>
          <w:tcPr>
            <w:tcW w:w="1984" w:type="dxa"/>
            <w:tcMar/>
          </w:tcPr>
          <w:p w:rsidR="00DA67A1" w:rsidRDefault="00C24999" w14:paraId="393BCE3E" w14:textId="4C44C333">
            <w:r>
              <w:t>29</w:t>
            </w:r>
            <w:r w:rsidR="00EF2927">
              <w:t>/</w:t>
            </w:r>
            <w:r w:rsidR="001949A9">
              <w:t>0</w:t>
            </w:r>
            <w:r w:rsidR="00EF2927">
              <w:t>9</w:t>
            </w:r>
            <w:r w:rsidR="003B1CDE">
              <w:t>/26</w:t>
            </w:r>
          </w:p>
        </w:tc>
        <w:tc>
          <w:tcPr>
            <w:tcW w:w="3648" w:type="dxa"/>
            <w:tcMar/>
          </w:tcPr>
          <w:p w:rsidR="00DA67A1" w:rsidRDefault="00664FA0" w14:paraId="266C52BA" w14:textId="77777777">
            <w:r>
              <w:t>Introduction to Mo</w:t>
            </w:r>
            <w:r w:rsidR="007D46DA">
              <w:t xml:space="preserve">dule. </w:t>
            </w:r>
          </w:p>
          <w:p w:rsidR="00ED3568" w:rsidRDefault="008816FD" w14:paraId="776A38ED" w14:textId="77777777">
            <w:r>
              <w:t>Class Contract.</w:t>
            </w:r>
            <w:r w:rsidR="00ED3568">
              <w:t xml:space="preserve"> </w:t>
            </w:r>
          </w:p>
          <w:p w:rsidR="008816FD" w:rsidRDefault="008816FD" w14:paraId="388B4708" w14:textId="78087480">
            <w:r>
              <w:t>Scheme of Work.</w:t>
            </w:r>
          </w:p>
          <w:p w:rsidR="00B00F82" w:rsidRDefault="00B00F82" w14:paraId="4663F33F" w14:textId="283F5787">
            <w:r w:rsidR="3094467A">
              <w:rPr/>
              <w:t>Assessments and Assignments.</w:t>
            </w:r>
          </w:p>
        </w:tc>
        <w:tc>
          <w:tcPr>
            <w:tcW w:w="2254" w:type="dxa"/>
            <w:tcMar/>
          </w:tcPr>
          <w:p w:rsidR="00DA67A1" w:rsidP="004D1E05" w:rsidRDefault="004D1E05" w14:paraId="03777FBF" w14:textId="5B1C121C">
            <w:r>
              <w:t>LO1</w:t>
            </w:r>
          </w:p>
        </w:tc>
      </w:tr>
      <w:tr w:rsidR="00DA67A1" w:rsidTr="72EFD0C6" w14:paraId="33153E57" w14:textId="77777777">
        <w:tc>
          <w:tcPr>
            <w:tcW w:w="1130" w:type="dxa"/>
            <w:tcMar/>
          </w:tcPr>
          <w:p w:rsidR="00DA67A1" w:rsidRDefault="00EC2EE5" w14:paraId="4F0F0427" w14:textId="2A44C89B">
            <w:r>
              <w:t>2</w:t>
            </w:r>
          </w:p>
        </w:tc>
        <w:tc>
          <w:tcPr>
            <w:tcW w:w="1984" w:type="dxa"/>
            <w:tcMar/>
          </w:tcPr>
          <w:p w:rsidR="00DA67A1" w:rsidRDefault="64E24FBC" w14:paraId="0E1F3393" w14:textId="37F51574">
            <w:r>
              <w:t>0</w:t>
            </w:r>
            <w:r w:rsidR="00EF2927">
              <w:t>6</w:t>
            </w:r>
            <w:r w:rsidR="2114A2EF">
              <w:t>/</w:t>
            </w:r>
            <w:r w:rsidR="003B1CDE">
              <w:t>10/26</w:t>
            </w:r>
          </w:p>
        </w:tc>
        <w:tc>
          <w:tcPr>
            <w:tcW w:w="3648" w:type="dxa"/>
            <w:tcMar/>
          </w:tcPr>
          <w:p w:rsidRPr="0064202D" w:rsidR="0064202D" w:rsidP="0064202D" w:rsidRDefault="0064202D" w14:paraId="25E427F7" w14:textId="66B94E02">
            <w:r w:rsidR="13E0C137">
              <w:rPr/>
              <w:t>Role of the Response Police Constable</w:t>
            </w:r>
            <w:r w:rsidR="13E0C137">
              <w:rPr/>
              <w:t xml:space="preserve"> </w:t>
            </w:r>
          </w:p>
          <w:p w:rsidRPr="0064202D" w:rsidR="0064202D" w:rsidP="0064202D" w:rsidRDefault="0064202D" w14:paraId="138C879D" w14:textId="65522D25">
            <w:r w:rsidR="052E9BD3">
              <w:rPr/>
              <w:t>Investigative Principles, Legislation and Police Powers</w:t>
            </w:r>
          </w:p>
          <w:p w:rsidR="00D277A2" w:rsidRDefault="00D277A2" w14:paraId="5E0A34FD" w14:textId="67C88B15"/>
        </w:tc>
        <w:tc>
          <w:tcPr>
            <w:tcW w:w="2254" w:type="dxa"/>
            <w:tcMar/>
          </w:tcPr>
          <w:p w:rsidR="004D1E05" w:rsidRDefault="0064202D" w14:paraId="489FBCA7" w14:textId="013834A7">
            <w:r>
              <w:t>L</w:t>
            </w:r>
            <w:r w:rsidR="00981C1F">
              <w:t>O</w:t>
            </w:r>
            <w:r>
              <w:t>1</w:t>
            </w:r>
          </w:p>
        </w:tc>
      </w:tr>
      <w:tr w:rsidR="00DA67A1" w:rsidTr="72EFD0C6" w14:paraId="4613D517" w14:textId="77777777">
        <w:tc>
          <w:tcPr>
            <w:tcW w:w="1130" w:type="dxa"/>
            <w:tcMar/>
          </w:tcPr>
          <w:p w:rsidR="00DA67A1" w:rsidRDefault="00EC2EE5" w14:paraId="51056A1E" w14:textId="2BD0B6C1">
            <w:r>
              <w:t>3</w:t>
            </w:r>
          </w:p>
        </w:tc>
        <w:tc>
          <w:tcPr>
            <w:tcW w:w="1984" w:type="dxa"/>
            <w:tcMar/>
          </w:tcPr>
          <w:p w:rsidR="00343732" w:rsidRDefault="003B1CDE" w14:paraId="16A31DF4" w14:textId="77777777">
            <w:pPr>
              <w:rPr>
                <w:rFonts w:ascii="Aptos" w:hAnsi="Aptos" w:eastAsia="Aptos" w:cs="Aptos"/>
                <w:color w:val="FF0000"/>
              </w:rPr>
            </w:pPr>
            <w:r>
              <w:t>1</w:t>
            </w:r>
            <w:r w:rsidR="00EF2927">
              <w:t>3</w:t>
            </w:r>
            <w:r>
              <w:t>/10/26</w:t>
            </w:r>
            <w:r w:rsidR="00343732">
              <w:rPr>
                <w:rFonts w:ascii="Aptos" w:hAnsi="Aptos" w:eastAsia="Aptos" w:cs="Aptos"/>
                <w:color w:val="FF0000"/>
              </w:rPr>
              <w:t xml:space="preserve"> </w:t>
            </w:r>
          </w:p>
          <w:p w:rsidR="00DA67A1" w:rsidRDefault="00343732" w14:paraId="57C4EAEC" w14:textId="4E225852">
            <w:r>
              <w:rPr>
                <w:rFonts w:ascii="Aptos" w:hAnsi="Aptos" w:eastAsia="Aptos" w:cs="Aptos"/>
                <w:color w:val="FF0000"/>
              </w:rPr>
              <w:t>Move to Monday 12</w:t>
            </w:r>
            <w:r w:rsidRPr="00771170">
              <w:rPr>
                <w:rFonts w:ascii="Aptos" w:hAnsi="Aptos" w:eastAsia="Aptos" w:cs="Aptos"/>
                <w:color w:val="FF0000"/>
                <w:vertAlign w:val="superscript"/>
              </w:rPr>
              <w:t>th</w:t>
            </w:r>
          </w:p>
        </w:tc>
        <w:tc>
          <w:tcPr>
            <w:tcW w:w="3648" w:type="dxa"/>
            <w:tcMar/>
          </w:tcPr>
          <w:p w:rsidR="795A6F6C" w:rsidP="1B8CF0FD" w:rsidRDefault="005102FA" w14:paraId="2FDC1502" w14:textId="211231E5">
            <w:pPr>
              <w:rPr>
                <w:rFonts w:ascii="Aptos" w:hAnsi="Aptos" w:eastAsia="Aptos" w:cs="Aptos"/>
                <w:color w:val="FF0000"/>
              </w:rPr>
            </w:pPr>
            <w:r>
              <w:rPr>
                <w:rFonts w:ascii="Aptos" w:hAnsi="Aptos" w:eastAsia="Aptos" w:cs="Aptos"/>
                <w:color w:val="FF0000"/>
              </w:rPr>
              <w:t>D</w:t>
            </w:r>
            <w:r w:rsidR="002126D2">
              <w:rPr>
                <w:rFonts w:ascii="Aptos" w:hAnsi="Aptos" w:eastAsia="Aptos" w:cs="Aptos"/>
                <w:color w:val="FF0000"/>
              </w:rPr>
              <w:t xml:space="preserve">igital </w:t>
            </w:r>
            <w:r w:rsidR="004557DA">
              <w:rPr>
                <w:rFonts w:ascii="Aptos" w:hAnsi="Aptos" w:eastAsia="Aptos" w:cs="Aptos"/>
                <w:color w:val="FF0000"/>
              </w:rPr>
              <w:t xml:space="preserve">Link to </w:t>
            </w:r>
            <w:r w:rsidRPr="1B8CF0FD" w:rsidR="795A6F6C">
              <w:rPr>
                <w:rFonts w:ascii="Aptos" w:hAnsi="Aptos" w:eastAsia="Aptos" w:cs="Aptos"/>
                <w:color w:val="FF0000"/>
              </w:rPr>
              <w:t>TARIAN Cyber &amp; Fraud</w:t>
            </w:r>
          </w:p>
          <w:p w:rsidR="00771170" w:rsidP="1B8CF0FD" w:rsidRDefault="00771170" w14:paraId="134A6CFC" w14:textId="4B47AE23">
            <w:pPr>
              <w:rPr>
                <w:rFonts w:ascii="Aptos" w:hAnsi="Aptos" w:eastAsia="Aptos" w:cs="Aptos"/>
                <w:color w:val="FF0000"/>
              </w:rPr>
            </w:pPr>
            <w:r>
              <w:rPr>
                <w:rFonts w:ascii="Aptos" w:hAnsi="Aptos" w:eastAsia="Aptos" w:cs="Aptos"/>
                <w:color w:val="FF0000"/>
              </w:rPr>
              <w:t>TARIAN Guest speaker</w:t>
            </w:r>
          </w:p>
          <w:p w:rsidR="1B8CF0FD" w:rsidRDefault="1B8CF0FD" w14:paraId="3F0481B0" w14:textId="4CA61329"/>
          <w:p w:rsidR="00DA67A1" w:rsidP="00ED3568" w:rsidRDefault="00DA67A1" w14:paraId="38753A66" w14:textId="777BED77"/>
        </w:tc>
        <w:tc>
          <w:tcPr>
            <w:tcW w:w="2254" w:type="dxa"/>
            <w:tcMar/>
          </w:tcPr>
          <w:p w:rsidR="004D1E05" w:rsidRDefault="00981C1F" w14:paraId="044E2CA8" w14:textId="2B3488C4">
            <w:r>
              <w:t>LO1</w:t>
            </w:r>
          </w:p>
        </w:tc>
      </w:tr>
      <w:tr w:rsidR="00DA67A1" w:rsidTr="72EFD0C6" w14:paraId="39F129EB" w14:textId="77777777">
        <w:tc>
          <w:tcPr>
            <w:tcW w:w="1130" w:type="dxa"/>
            <w:tcMar/>
          </w:tcPr>
          <w:p w:rsidR="00DA67A1" w:rsidRDefault="00EC2EE5" w14:paraId="01E2A5B5" w14:textId="00FFD8CB">
            <w:r>
              <w:t>4</w:t>
            </w:r>
          </w:p>
        </w:tc>
        <w:tc>
          <w:tcPr>
            <w:tcW w:w="1984" w:type="dxa"/>
            <w:tcMar/>
          </w:tcPr>
          <w:p w:rsidR="00DA67A1" w:rsidRDefault="00636050" w14:paraId="6EFBB5C4" w14:textId="799B6D06">
            <w:r>
              <w:t>2</w:t>
            </w:r>
            <w:r w:rsidR="00376619">
              <w:t>0</w:t>
            </w:r>
            <w:r w:rsidR="003B1CDE">
              <w:t>/10/26</w:t>
            </w:r>
          </w:p>
        </w:tc>
        <w:tc>
          <w:tcPr>
            <w:tcW w:w="3648" w:type="dxa"/>
            <w:tcMar/>
          </w:tcPr>
          <w:p w:rsidR="00C435A2" w:rsidP="00C435A2" w:rsidRDefault="00ED7B3C" w14:paraId="0E67F1BE" w14:textId="6DF2DC27">
            <w:r w:rsidRPr="002C1527">
              <w:t>Investigation Planning</w:t>
            </w:r>
            <w:r>
              <w:t>,</w:t>
            </w:r>
            <w:r w:rsidRPr="002C1527">
              <w:t xml:space="preserve"> </w:t>
            </w:r>
            <w:r w:rsidR="00C435A2">
              <w:t>Assignment prep</w:t>
            </w:r>
          </w:p>
          <w:p w:rsidR="00F61EA8" w:rsidRDefault="00F61EA8" w14:paraId="49791611" w14:textId="7D68DACA"/>
        </w:tc>
        <w:tc>
          <w:tcPr>
            <w:tcW w:w="2254" w:type="dxa"/>
            <w:tcMar/>
          </w:tcPr>
          <w:p w:rsidR="00DA67A1" w:rsidP="008D59C7" w:rsidRDefault="00981C1F" w14:paraId="4550704E" w14:textId="62BD862D">
            <w:r>
              <w:t>LO1</w:t>
            </w:r>
            <w:r w:rsidR="002C1527">
              <w:t>, LO3</w:t>
            </w:r>
          </w:p>
        </w:tc>
      </w:tr>
      <w:tr w:rsidR="00DA67A1" w:rsidTr="72EFD0C6" w14:paraId="414F25F8" w14:textId="77777777">
        <w:tc>
          <w:tcPr>
            <w:tcW w:w="1130" w:type="dxa"/>
            <w:tcMar/>
          </w:tcPr>
          <w:p w:rsidR="00DA67A1" w:rsidRDefault="00EC2EE5" w14:paraId="73E1DE15" w14:textId="722C8C94">
            <w:r>
              <w:t>5</w:t>
            </w:r>
          </w:p>
        </w:tc>
        <w:tc>
          <w:tcPr>
            <w:tcW w:w="1984" w:type="dxa"/>
            <w:tcMar/>
          </w:tcPr>
          <w:p w:rsidR="00DA67A1" w:rsidRDefault="003B1CDE" w14:paraId="3B11B0EF" w14:textId="09F38533">
            <w:r>
              <w:t>2</w:t>
            </w:r>
            <w:r w:rsidR="00376619">
              <w:t>7</w:t>
            </w:r>
            <w:r>
              <w:t>/10/26</w:t>
            </w:r>
          </w:p>
        </w:tc>
        <w:tc>
          <w:tcPr>
            <w:tcW w:w="3648" w:type="dxa"/>
            <w:tcMar/>
          </w:tcPr>
          <w:p w:rsidRPr="0064202D" w:rsidR="00F30ED7" w:rsidP="00F30ED7" w:rsidRDefault="00F30ED7" w14:paraId="254A1D6E" w14:textId="7E285FDF">
            <w:r>
              <w:t>Crime Scene Management and Evidence</w:t>
            </w:r>
          </w:p>
          <w:p w:rsidR="00DA67A1" w:rsidRDefault="00DA67A1" w14:paraId="30BD8A7B" w14:textId="020015EE"/>
        </w:tc>
        <w:tc>
          <w:tcPr>
            <w:tcW w:w="2254" w:type="dxa"/>
            <w:tcMar/>
          </w:tcPr>
          <w:p w:rsidR="00DA67A1" w:rsidP="008D59C7" w:rsidRDefault="00E8490B" w14:paraId="7276595C" w14:textId="0D2FDB0A">
            <w:r>
              <w:t>LO1, LO2</w:t>
            </w:r>
          </w:p>
        </w:tc>
      </w:tr>
      <w:tr w:rsidR="00EC2EE5" w:rsidTr="72EFD0C6" w14:paraId="68544B7C" w14:textId="77777777">
        <w:tc>
          <w:tcPr>
            <w:tcW w:w="1130" w:type="dxa"/>
            <w:tcMar/>
          </w:tcPr>
          <w:p w:rsidR="00EC2EE5" w:rsidRDefault="00EC2EE5" w14:paraId="08F72E86" w14:textId="04E0CAD0">
            <w:r>
              <w:t>6</w:t>
            </w:r>
          </w:p>
        </w:tc>
        <w:tc>
          <w:tcPr>
            <w:tcW w:w="1984" w:type="dxa"/>
            <w:tcMar/>
          </w:tcPr>
          <w:p w:rsidR="00EC2EE5" w:rsidRDefault="00376619" w14:paraId="0DC07B9C" w14:textId="4D831EE7">
            <w:r>
              <w:t>3</w:t>
            </w:r>
            <w:r w:rsidR="003B1CDE">
              <w:t>/11/26</w:t>
            </w:r>
          </w:p>
        </w:tc>
        <w:tc>
          <w:tcPr>
            <w:tcW w:w="3648" w:type="dxa"/>
            <w:tcMar/>
          </w:tcPr>
          <w:p w:rsidRPr="00E8490B" w:rsidR="00E8490B" w:rsidP="00E8490B" w:rsidRDefault="00E8490B" w14:paraId="101E9CCC" w14:textId="77777777">
            <w:r w:rsidRPr="00E8490B">
              <w:t>Victims, Witnesses and Investigative Interviewing</w:t>
            </w:r>
          </w:p>
          <w:p w:rsidR="006058D4" w:rsidRDefault="006058D4" w14:paraId="2C52DA9A" w14:textId="6E53638A"/>
        </w:tc>
        <w:tc>
          <w:tcPr>
            <w:tcW w:w="2254" w:type="dxa"/>
            <w:tcMar/>
          </w:tcPr>
          <w:p w:rsidR="00EC2EE5" w:rsidP="008D59C7" w:rsidRDefault="00E8490B" w14:paraId="01991200" w14:textId="1115346C">
            <w:r>
              <w:t>LO1, LO2</w:t>
            </w:r>
          </w:p>
        </w:tc>
      </w:tr>
      <w:tr w:rsidR="00E92F6B" w:rsidTr="72EFD0C6" w14:paraId="74AB7AE3" w14:textId="77777777">
        <w:tc>
          <w:tcPr>
            <w:tcW w:w="1130" w:type="dxa"/>
            <w:tcMar/>
          </w:tcPr>
          <w:p w:rsidR="00E92F6B" w:rsidP="00E92F6B" w:rsidRDefault="00E92F6B" w14:paraId="6B4BBBE3" w14:textId="3ED148AE">
            <w:r>
              <w:t>7</w:t>
            </w:r>
          </w:p>
        </w:tc>
        <w:tc>
          <w:tcPr>
            <w:tcW w:w="1984" w:type="dxa"/>
            <w:tcMar/>
          </w:tcPr>
          <w:p w:rsidR="00E92F6B" w:rsidP="00E92F6B" w:rsidRDefault="00376619" w14:paraId="5373DA31" w14:textId="33DCC954">
            <w:r>
              <w:t>10/</w:t>
            </w:r>
            <w:r w:rsidR="00E92F6B">
              <w:t>11/26</w:t>
            </w:r>
          </w:p>
        </w:tc>
        <w:tc>
          <w:tcPr>
            <w:tcW w:w="3648" w:type="dxa"/>
            <w:tcMar/>
          </w:tcPr>
          <w:p w:rsidRPr="00981C1F" w:rsidR="00F30ED7" w:rsidP="00F30ED7" w:rsidRDefault="00F30ED7" w14:paraId="682C4524" w14:textId="77777777">
            <w:r>
              <w:t>C</w:t>
            </w:r>
            <w:r w:rsidRPr="00981C1F">
              <w:t>ustody Procedures, Detainee Rights and Safeguarding</w:t>
            </w:r>
          </w:p>
          <w:p w:rsidRPr="002C1527" w:rsidR="002C1527" w:rsidP="002C1527" w:rsidRDefault="002C1527" w14:paraId="1DEDB601" w14:textId="25DABB55">
            <w:r w:rsidRPr="002C1527">
              <w:t>Role-Play Preparation</w:t>
            </w:r>
          </w:p>
          <w:p w:rsidR="00C847A6" w:rsidP="00C435A2" w:rsidRDefault="00F30ED7" w14:paraId="1E8664D7" w14:textId="6793F754">
            <w:r>
              <w:rPr>
                <w:color w:val="FF0000"/>
              </w:rPr>
              <w:t xml:space="preserve">Consider </w:t>
            </w:r>
            <w:r w:rsidRPr="0084609B">
              <w:rPr>
                <w:color w:val="FF0000"/>
              </w:rPr>
              <w:t>Police Custody Unit Visit?</w:t>
            </w:r>
          </w:p>
        </w:tc>
        <w:tc>
          <w:tcPr>
            <w:tcW w:w="2254" w:type="dxa"/>
            <w:tcMar/>
          </w:tcPr>
          <w:p w:rsidR="00E92F6B" w:rsidP="00E92F6B" w:rsidRDefault="002C1527" w14:paraId="24D75A2F" w14:textId="21A1B4D4">
            <w:r>
              <w:t>LO1, LO2, LO3</w:t>
            </w:r>
          </w:p>
        </w:tc>
      </w:tr>
      <w:tr w:rsidR="00E92F6B" w:rsidTr="72EFD0C6" w14:paraId="7F75EA5D" w14:textId="77777777">
        <w:tc>
          <w:tcPr>
            <w:tcW w:w="1130" w:type="dxa"/>
            <w:shd w:val="clear" w:color="auto" w:fill="45B0E1" w:themeFill="accent1" w:themeFillTint="99"/>
            <w:tcMar/>
          </w:tcPr>
          <w:p w:rsidR="00E92F6B" w:rsidP="00E92F6B" w:rsidRDefault="00E92F6B" w14:paraId="203F96D5" w14:textId="7DDE211C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  <w:tcMar/>
          </w:tcPr>
          <w:p w:rsidR="00E92F6B" w:rsidP="00E92F6B" w:rsidRDefault="00E92F6B" w14:paraId="428A1F41" w14:textId="656167A6">
            <w:r>
              <w:t>1</w:t>
            </w:r>
            <w:r w:rsidR="00376619">
              <w:t>7</w:t>
            </w:r>
            <w:r>
              <w:t>/11/26</w:t>
            </w:r>
          </w:p>
        </w:tc>
        <w:tc>
          <w:tcPr>
            <w:tcW w:w="3648" w:type="dxa"/>
            <w:shd w:val="clear" w:color="auto" w:fill="45B0E1" w:themeFill="accent1" w:themeFillTint="99"/>
            <w:tcMar/>
          </w:tcPr>
          <w:p w:rsidR="00E92F6B" w:rsidP="00E92F6B" w:rsidRDefault="00E92F6B" w14:paraId="47DDCB18" w14:textId="4CBC8B93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  <w:tcMar/>
          </w:tcPr>
          <w:p w:rsidR="00E92F6B" w:rsidP="00E92F6B" w:rsidRDefault="004C549D" w14:paraId="22C52054" w14:textId="6E77175A">
            <w:r>
              <w:t xml:space="preserve">Mon/Tuesday </w:t>
            </w:r>
            <w:r w:rsidR="00EC1C4A">
              <w:t>Assessment 1 role play</w:t>
            </w:r>
            <w:r w:rsidR="002C1527">
              <w:t xml:space="preserve"> LO1, LO2, LO3</w:t>
            </w:r>
          </w:p>
        </w:tc>
      </w:tr>
      <w:tr w:rsidR="00E92F6B" w:rsidTr="72EFD0C6" w14:paraId="661322CE" w14:textId="77777777">
        <w:tc>
          <w:tcPr>
            <w:tcW w:w="1130" w:type="dxa"/>
            <w:tcMar/>
          </w:tcPr>
          <w:p w:rsidR="00E92F6B" w:rsidP="00E92F6B" w:rsidRDefault="00E92F6B" w14:paraId="3646547A" w14:textId="4DA93093">
            <w:r>
              <w:t>9</w:t>
            </w:r>
          </w:p>
        </w:tc>
        <w:tc>
          <w:tcPr>
            <w:tcW w:w="1984" w:type="dxa"/>
            <w:tcMar/>
          </w:tcPr>
          <w:p w:rsidR="00E92F6B" w:rsidP="00E92F6B" w:rsidRDefault="00E92F6B" w14:paraId="4323A64F" w14:textId="6F82B01B">
            <w:r>
              <w:t>2</w:t>
            </w:r>
            <w:r w:rsidR="00376619">
              <w:t>4</w:t>
            </w:r>
            <w:r>
              <w:t>/11/26</w:t>
            </w:r>
          </w:p>
        </w:tc>
        <w:tc>
          <w:tcPr>
            <w:tcW w:w="3648" w:type="dxa"/>
            <w:tcMar/>
          </w:tcPr>
          <w:p w:rsidRPr="00DC756F" w:rsidR="00DC756F" w:rsidP="00DC756F" w:rsidRDefault="00DC756F" w14:paraId="171F3246" w14:textId="77777777">
            <w:r w:rsidRPr="00DC756F">
              <w:t>Volume and Priority Crime Investigations</w:t>
            </w:r>
          </w:p>
          <w:p w:rsidR="00E92F6B" w:rsidP="00E92F6B" w:rsidRDefault="00E92F6B" w14:paraId="49B0044F" w14:textId="05AEC18F"/>
        </w:tc>
        <w:tc>
          <w:tcPr>
            <w:tcW w:w="2254" w:type="dxa"/>
            <w:tcMar/>
          </w:tcPr>
          <w:p w:rsidR="004568E4" w:rsidP="008D59C7" w:rsidRDefault="00DC756F" w14:paraId="00A21BDA" w14:textId="68C0804B">
            <w:r>
              <w:lastRenderedPageBreak/>
              <w:t>LO1</w:t>
            </w:r>
          </w:p>
        </w:tc>
      </w:tr>
      <w:tr w:rsidR="00E92F6B" w:rsidTr="72EFD0C6" w14:paraId="5F2D2113" w14:textId="77777777">
        <w:tc>
          <w:tcPr>
            <w:tcW w:w="1130" w:type="dxa"/>
            <w:tcMar/>
          </w:tcPr>
          <w:p w:rsidR="00E92F6B" w:rsidP="00E92F6B" w:rsidRDefault="00E92F6B" w14:paraId="7E57B3CB" w14:textId="54AE1D5F">
            <w:r>
              <w:t>10</w:t>
            </w:r>
          </w:p>
        </w:tc>
        <w:tc>
          <w:tcPr>
            <w:tcW w:w="1984" w:type="dxa"/>
            <w:tcMar/>
          </w:tcPr>
          <w:p w:rsidR="00E92F6B" w:rsidP="72EFD0C6" w:rsidRDefault="008D59C7" w14:paraId="3ECE31A3" w14:textId="25F9FB8F">
            <w:pPr>
              <w:rPr>
                <w:color w:val="FF0000"/>
              </w:rPr>
            </w:pPr>
            <w:r w:rsidRPr="72EFD0C6" w:rsidR="1D07B085">
              <w:rPr>
                <w:color w:val="FF0000"/>
              </w:rPr>
              <w:t>1</w:t>
            </w:r>
            <w:r w:rsidRPr="72EFD0C6" w:rsidR="1386EBCF">
              <w:rPr>
                <w:color w:val="FF0000"/>
              </w:rPr>
              <w:t>/12/26</w:t>
            </w:r>
          </w:p>
          <w:p w:rsidR="003653F0" w:rsidP="00E92F6B" w:rsidRDefault="003653F0" w14:paraId="0599726E" w14:textId="1B0B6127">
            <w:r w:rsidRPr="72EFD0C6" w:rsidR="09638C8F">
              <w:rPr>
                <w:color w:val="FF0000"/>
              </w:rPr>
              <w:t xml:space="preserve"> </w:t>
            </w:r>
            <w:r w:rsidRPr="72EFD0C6" w:rsidR="62970E35">
              <w:rPr>
                <w:color w:val="FF0000"/>
              </w:rPr>
              <w:t xml:space="preserve">Tarian </w:t>
            </w:r>
            <w:r w:rsidRPr="72EFD0C6" w:rsidR="09638C8F">
              <w:rPr>
                <w:color w:val="FF0000"/>
              </w:rPr>
              <w:t>guest speaker</w:t>
            </w:r>
          </w:p>
        </w:tc>
        <w:tc>
          <w:tcPr>
            <w:tcW w:w="3648" w:type="dxa"/>
            <w:tcMar/>
          </w:tcPr>
          <w:p w:rsidR="00E92F6B" w:rsidP="00E92F6B" w:rsidRDefault="002A6802" w14:paraId="1E0996E5" w14:textId="3F07709C">
            <w:r>
              <w:t>Cyber &amp; Digital</w:t>
            </w:r>
            <w:r w:rsidR="004557DA">
              <w:t xml:space="preserve"> </w:t>
            </w:r>
            <w:proofErr w:type="spellStart"/>
            <w:r w:rsidR="004557DA">
              <w:t>inc</w:t>
            </w:r>
            <w:proofErr w:type="spellEnd"/>
          </w:p>
          <w:p w:rsidR="00035DEF" w:rsidP="00E92F6B" w:rsidRDefault="00035DEF" w14:paraId="6AC786DA" w14:textId="17484B6F">
            <w:r w:rsidRPr="003E44AD">
              <w:rPr>
                <w:color w:val="FF0000"/>
              </w:rPr>
              <w:t>Digital devices</w:t>
            </w:r>
          </w:p>
        </w:tc>
        <w:tc>
          <w:tcPr>
            <w:tcW w:w="2254" w:type="dxa"/>
            <w:tcMar/>
          </w:tcPr>
          <w:p w:rsidRPr="00BD0D12" w:rsidR="00E848ED" w:rsidP="000F4AE2" w:rsidRDefault="00E848ED" w14:paraId="67C57183" w14:textId="1F971900">
            <w:pPr>
              <w:rPr>
                <w:color w:val="FF0000"/>
              </w:rPr>
            </w:pPr>
            <w:r w:rsidRPr="00BD0D12">
              <w:rPr>
                <w:color w:val="FF0000"/>
              </w:rPr>
              <w:t>With BMLC6000 / BMPL</w:t>
            </w:r>
            <w:r w:rsidRPr="00BD0D12" w:rsidR="00BD0D12">
              <w:rPr>
                <w:color w:val="FF0000"/>
              </w:rPr>
              <w:t>6017A</w:t>
            </w:r>
          </w:p>
          <w:p w:rsidR="004568E4" w:rsidP="00E92F6B" w:rsidRDefault="004568E4" w14:paraId="038D4F70" w14:textId="263C3B1B"/>
        </w:tc>
      </w:tr>
      <w:tr w:rsidR="00E92F6B" w:rsidTr="72EFD0C6" w14:paraId="1DA7445F" w14:textId="77777777">
        <w:tc>
          <w:tcPr>
            <w:tcW w:w="1130" w:type="dxa"/>
            <w:tcMar/>
          </w:tcPr>
          <w:p w:rsidR="00E92F6B" w:rsidP="00E92F6B" w:rsidRDefault="00E92F6B" w14:paraId="35AC3D22" w14:textId="22E321EC">
            <w:r>
              <w:t>11</w:t>
            </w:r>
          </w:p>
        </w:tc>
        <w:tc>
          <w:tcPr>
            <w:tcW w:w="1984" w:type="dxa"/>
            <w:tcMar/>
          </w:tcPr>
          <w:p w:rsidR="00E92F6B" w:rsidP="00E92F6B" w:rsidRDefault="008D59C7" w14:paraId="2BB22455" w14:textId="69EA50A6">
            <w:r>
              <w:t>8</w:t>
            </w:r>
            <w:r w:rsidR="00E92F6B">
              <w:t>/12/26</w:t>
            </w:r>
          </w:p>
        </w:tc>
        <w:tc>
          <w:tcPr>
            <w:tcW w:w="3648" w:type="dxa"/>
            <w:tcMar/>
          </w:tcPr>
          <w:p w:rsidRPr="00981C1F" w:rsidR="000A6D69" w:rsidP="000A6D69" w:rsidRDefault="000A6D69" w14:paraId="26AED361" w14:textId="77777777">
            <w:r w:rsidRPr="00981C1F">
              <w:t>Intelligence and Information Management</w:t>
            </w:r>
          </w:p>
          <w:p w:rsidRPr="00DC756F" w:rsidR="00DC756F" w:rsidP="00DC756F" w:rsidRDefault="00DC756F" w14:paraId="588699B7" w14:textId="04302D47">
            <w:r w:rsidRPr="00DC756F">
              <w:t>Criminal Justice Processes and Presentation of Evidence</w:t>
            </w:r>
          </w:p>
          <w:p w:rsidR="00433BBA" w:rsidP="00E92F6B" w:rsidRDefault="000A6D69" w14:paraId="6C28A8B1" w14:textId="63CC45E7">
            <w:r>
              <w:rPr>
                <w:color w:val="FF0000"/>
              </w:rPr>
              <w:t xml:space="preserve">Option for </w:t>
            </w:r>
            <w:r w:rsidRPr="00AC21C6" w:rsidR="00AC21C6">
              <w:rPr>
                <w:color w:val="FF0000"/>
              </w:rPr>
              <w:t>Crown Court Visit?</w:t>
            </w:r>
          </w:p>
        </w:tc>
        <w:tc>
          <w:tcPr>
            <w:tcW w:w="2254" w:type="dxa"/>
            <w:tcMar/>
          </w:tcPr>
          <w:p w:rsidR="00E92F6B" w:rsidP="008D59C7" w:rsidRDefault="00DC756F" w14:paraId="6EDC8A01" w14:textId="20571882">
            <w:r>
              <w:t>LO1</w:t>
            </w:r>
          </w:p>
        </w:tc>
      </w:tr>
      <w:tr w:rsidR="00E92F6B" w:rsidTr="72EFD0C6" w14:paraId="35E22B92" w14:textId="77777777">
        <w:tc>
          <w:tcPr>
            <w:tcW w:w="1130" w:type="dxa"/>
            <w:shd w:val="clear" w:color="auto" w:fill="FFC000"/>
            <w:tcMar/>
          </w:tcPr>
          <w:p w:rsidR="00E92F6B" w:rsidP="00E92F6B" w:rsidRDefault="00E92F6B" w14:paraId="46639E28" w14:textId="4AC4538B"/>
        </w:tc>
        <w:tc>
          <w:tcPr>
            <w:tcW w:w="1984" w:type="dxa"/>
            <w:shd w:val="clear" w:color="auto" w:fill="FFC000"/>
            <w:tcMar/>
          </w:tcPr>
          <w:p w:rsidR="00E92F6B" w:rsidP="00E92F6B" w:rsidRDefault="00E92F6B" w14:paraId="76B74A35" w14:textId="0349D25A">
            <w:r>
              <w:t>1</w:t>
            </w:r>
            <w:r w:rsidR="00D05121">
              <w:t>4</w:t>
            </w:r>
            <w:r>
              <w:t>/12/26</w:t>
            </w:r>
            <w:r w:rsidR="00F07BFA">
              <w:t xml:space="preserve"> – 03/01/27</w:t>
            </w:r>
          </w:p>
        </w:tc>
        <w:tc>
          <w:tcPr>
            <w:tcW w:w="3648" w:type="dxa"/>
            <w:shd w:val="clear" w:color="auto" w:fill="FFC000"/>
            <w:tcMar/>
          </w:tcPr>
          <w:p w:rsidR="00E92F6B" w:rsidP="00E92F6B" w:rsidRDefault="00E92F6B" w14:paraId="70A6BFBF" w14:textId="2B54F7FC">
            <w:r>
              <w:t>CHRISTMAS BREAK</w:t>
            </w:r>
          </w:p>
        </w:tc>
        <w:tc>
          <w:tcPr>
            <w:tcW w:w="2254" w:type="dxa"/>
            <w:shd w:val="clear" w:color="auto" w:fill="FFC000"/>
            <w:tcMar/>
          </w:tcPr>
          <w:p w:rsidR="00E92F6B" w:rsidP="00E92F6B" w:rsidRDefault="00E92F6B" w14:paraId="48170330" w14:textId="77777777"/>
        </w:tc>
      </w:tr>
      <w:tr w:rsidR="00885CBF" w:rsidTr="72EFD0C6" w14:paraId="4EA32E3A" w14:textId="77777777">
        <w:tc>
          <w:tcPr>
            <w:tcW w:w="1130" w:type="dxa"/>
            <w:tcMar/>
          </w:tcPr>
          <w:p w:rsidR="00885CBF" w:rsidP="00E92F6B" w:rsidRDefault="00885CBF" w14:paraId="2A9A703F" w14:textId="77777777"/>
        </w:tc>
        <w:tc>
          <w:tcPr>
            <w:tcW w:w="1984" w:type="dxa"/>
            <w:tcMar/>
          </w:tcPr>
          <w:p w:rsidR="00885CBF" w:rsidP="00E92F6B" w:rsidRDefault="00885CBF" w14:paraId="01D0DF62" w14:textId="7EAB249B">
            <w:r>
              <w:t>05/01/2</w:t>
            </w:r>
            <w:r w:rsidR="00F30ED7">
              <w:t>7</w:t>
            </w:r>
          </w:p>
        </w:tc>
        <w:tc>
          <w:tcPr>
            <w:tcW w:w="3648" w:type="dxa"/>
            <w:tcMar/>
          </w:tcPr>
          <w:p w:rsidR="00885CBF" w:rsidP="00E92F6B" w:rsidRDefault="00F30ED7" w14:paraId="24664BA0" w14:textId="77777777">
            <w:r>
              <w:t>Drop in session</w:t>
            </w:r>
          </w:p>
          <w:p w:rsidR="00F30ED7" w:rsidP="00E92F6B" w:rsidRDefault="00F30ED7" w14:paraId="45165272" w14:textId="657D18D8">
            <w:r>
              <w:t>Mock examination</w:t>
            </w:r>
          </w:p>
        </w:tc>
        <w:tc>
          <w:tcPr>
            <w:tcW w:w="2254" w:type="dxa"/>
            <w:tcMar/>
          </w:tcPr>
          <w:p w:rsidR="00885CBF" w:rsidP="00E92F6B" w:rsidRDefault="00885CBF" w14:paraId="0465C0D4" w14:textId="77777777"/>
        </w:tc>
      </w:tr>
      <w:tr w:rsidR="00E92F6B" w:rsidTr="72EFD0C6" w14:paraId="0E1762F0" w14:textId="77777777">
        <w:tc>
          <w:tcPr>
            <w:tcW w:w="1130" w:type="dxa"/>
            <w:shd w:val="clear" w:color="auto" w:fill="92D050"/>
            <w:tcMar/>
          </w:tcPr>
          <w:p w:rsidR="00E92F6B" w:rsidP="00E92F6B" w:rsidRDefault="00E92F6B" w14:paraId="05AB9891" w14:textId="77777777"/>
        </w:tc>
        <w:tc>
          <w:tcPr>
            <w:tcW w:w="1984" w:type="dxa"/>
            <w:shd w:val="clear" w:color="auto" w:fill="92D050"/>
            <w:tcMar/>
          </w:tcPr>
          <w:p w:rsidR="00E92F6B" w:rsidP="00E92F6B" w:rsidRDefault="00E92F6B" w14:paraId="23089A8A" w14:textId="1EA3374B">
            <w:r>
              <w:t>11/1/26-2</w:t>
            </w:r>
            <w:r w:rsidR="00F07BFA">
              <w:t>4</w:t>
            </w:r>
            <w:r>
              <w:t>/1/27</w:t>
            </w:r>
          </w:p>
        </w:tc>
        <w:tc>
          <w:tcPr>
            <w:tcW w:w="3648" w:type="dxa"/>
            <w:shd w:val="clear" w:color="auto" w:fill="92D050"/>
            <w:tcMar/>
          </w:tcPr>
          <w:p w:rsidR="00E92F6B" w:rsidP="00E92F6B" w:rsidRDefault="00E92F6B" w14:paraId="1C1D6BE3" w14:textId="422F740A">
            <w:r>
              <w:t>EXAM PERIOD</w:t>
            </w:r>
          </w:p>
        </w:tc>
        <w:tc>
          <w:tcPr>
            <w:tcW w:w="2254" w:type="dxa"/>
            <w:shd w:val="clear" w:color="auto" w:fill="92D050"/>
            <w:tcMar/>
          </w:tcPr>
          <w:p w:rsidR="00E92F6B" w:rsidP="00E92F6B" w:rsidRDefault="000A15F9" w14:paraId="2FC0AF72" w14:textId="50485688">
            <w:r>
              <w:t>Ass</w:t>
            </w:r>
            <w:r w:rsidR="006A2C97">
              <w:t>essment 2</w:t>
            </w:r>
          </w:p>
        </w:tc>
      </w:tr>
    </w:tbl>
    <w:p w:rsidR="00850F90" w:rsidRDefault="00850F90" w14:paraId="61844538" w14:textId="54425159"/>
    <w:sectPr w:rsidR="00850F9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91DB5" w:rsidP="00D43C3B" w:rsidRDefault="00091DB5" w14:paraId="46A28444" w14:textId="77777777">
      <w:pPr>
        <w:spacing w:after="0" w:line="240" w:lineRule="auto"/>
      </w:pPr>
      <w:r>
        <w:separator/>
      </w:r>
    </w:p>
  </w:endnote>
  <w:endnote w:type="continuationSeparator" w:id="0">
    <w:p w:rsidR="00091DB5" w:rsidP="00D43C3B" w:rsidRDefault="00091DB5" w14:paraId="4DCD0C5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91DB5" w:rsidP="00D43C3B" w:rsidRDefault="00091DB5" w14:paraId="53DCEF6A" w14:textId="77777777">
      <w:pPr>
        <w:spacing w:after="0" w:line="240" w:lineRule="auto"/>
      </w:pPr>
      <w:r>
        <w:separator/>
      </w:r>
    </w:p>
  </w:footnote>
  <w:footnote w:type="continuationSeparator" w:id="0">
    <w:p w:rsidR="00091DB5" w:rsidP="00D43C3B" w:rsidRDefault="00091DB5" w14:paraId="02200FAF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35DEF"/>
    <w:rsid w:val="00040856"/>
    <w:rsid w:val="00091DB5"/>
    <w:rsid w:val="000A15F9"/>
    <w:rsid w:val="000A6D69"/>
    <w:rsid w:val="000B1FE5"/>
    <w:rsid w:val="000F4AE2"/>
    <w:rsid w:val="000F6EDF"/>
    <w:rsid w:val="00116B82"/>
    <w:rsid w:val="00116E79"/>
    <w:rsid w:val="001205D9"/>
    <w:rsid w:val="00146538"/>
    <w:rsid w:val="001741E1"/>
    <w:rsid w:val="001949A9"/>
    <w:rsid w:val="001960D2"/>
    <w:rsid w:val="001E7F9B"/>
    <w:rsid w:val="002126D2"/>
    <w:rsid w:val="00225B1A"/>
    <w:rsid w:val="002761F9"/>
    <w:rsid w:val="002A1613"/>
    <w:rsid w:val="002A6802"/>
    <w:rsid w:val="002C1527"/>
    <w:rsid w:val="002D0B8C"/>
    <w:rsid w:val="003347F5"/>
    <w:rsid w:val="00343732"/>
    <w:rsid w:val="003653F0"/>
    <w:rsid w:val="00376619"/>
    <w:rsid w:val="003A5F6B"/>
    <w:rsid w:val="003A60BD"/>
    <w:rsid w:val="003B1CDE"/>
    <w:rsid w:val="003B39B9"/>
    <w:rsid w:val="003E44AD"/>
    <w:rsid w:val="00433BBA"/>
    <w:rsid w:val="004557DA"/>
    <w:rsid w:val="004568E4"/>
    <w:rsid w:val="004A1AAF"/>
    <w:rsid w:val="004C549D"/>
    <w:rsid w:val="004D1E05"/>
    <w:rsid w:val="004F41A0"/>
    <w:rsid w:val="00500049"/>
    <w:rsid w:val="005102FA"/>
    <w:rsid w:val="005231CA"/>
    <w:rsid w:val="00544980"/>
    <w:rsid w:val="00587DEE"/>
    <w:rsid w:val="005E33D2"/>
    <w:rsid w:val="0060405E"/>
    <w:rsid w:val="006058D4"/>
    <w:rsid w:val="006277A5"/>
    <w:rsid w:val="00636050"/>
    <w:rsid w:val="0064202D"/>
    <w:rsid w:val="00655C32"/>
    <w:rsid w:val="00664FA0"/>
    <w:rsid w:val="00695467"/>
    <w:rsid w:val="006A2C97"/>
    <w:rsid w:val="006F0D71"/>
    <w:rsid w:val="007654DE"/>
    <w:rsid w:val="00771170"/>
    <w:rsid w:val="007920E3"/>
    <w:rsid w:val="007A1C43"/>
    <w:rsid w:val="007D46DA"/>
    <w:rsid w:val="0080618B"/>
    <w:rsid w:val="008256D8"/>
    <w:rsid w:val="0084609B"/>
    <w:rsid w:val="00850F90"/>
    <w:rsid w:val="008816FD"/>
    <w:rsid w:val="00885CBF"/>
    <w:rsid w:val="008C1ED0"/>
    <w:rsid w:val="008D59C7"/>
    <w:rsid w:val="008E3003"/>
    <w:rsid w:val="0094708A"/>
    <w:rsid w:val="009522D0"/>
    <w:rsid w:val="0097623F"/>
    <w:rsid w:val="00981C1F"/>
    <w:rsid w:val="009925AB"/>
    <w:rsid w:val="009A391B"/>
    <w:rsid w:val="009A40F6"/>
    <w:rsid w:val="009A7664"/>
    <w:rsid w:val="009C6CE7"/>
    <w:rsid w:val="00A15A85"/>
    <w:rsid w:val="00A37EC3"/>
    <w:rsid w:val="00A7667A"/>
    <w:rsid w:val="00AC21C6"/>
    <w:rsid w:val="00AD6C8D"/>
    <w:rsid w:val="00B00F82"/>
    <w:rsid w:val="00B233D7"/>
    <w:rsid w:val="00B56E73"/>
    <w:rsid w:val="00BB3167"/>
    <w:rsid w:val="00BD0D12"/>
    <w:rsid w:val="00C24999"/>
    <w:rsid w:val="00C435A2"/>
    <w:rsid w:val="00C44DBB"/>
    <w:rsid w:val="00C55174"/>
    <w:rsid w:val="00C847A6"/>
    <w:rsid w:val="00CA6AE7"/>
    <w:rsid w:val="00CC3A68"/>
    <w:rsid w:val="00D05121"/>
    <w:rsid w:val="00D277A2"/>
    <w:rsid w:val="00D43C3B"/>
    <w:rsid w:val="00D67BFE"/>
    <w:rsid w:val="00D9098E"/>
    <w:rsid w:val="00D95E6F"/>
    <w:rsid w:val="00DA67A1"/>
    <w:rsid w:val="00DC756F"/>
    <w:rsid w:val="00E343FD"/>
    <w:rsid w:val="00E848ED"/>
    <w:rsid w:val="00E8490B"/>
    <w:rsid w:val="00E87BA3"/>
    <w:rsid w:val="00E92F6B"/>
    <w:rsid w:val="00EC1C4A"/>
    <w:rsid w:val="00EC2EE5"/>
    <w:rsid w:val="00ED3568"/>
    <w:rsid w:val="00ED7B3C"/>
    <w:rsid w:val="00EE4AC8"/>
    <w:rsid w:val="00EF26A5"/>
    <w:rsid w:val="00EF2927"/>
    <w:rsid w:val="00F07BFA"/>
    <w:rsid w:val="00F30ED7"/>
    <w:rsid w:val="00F61EA8"/>
    <w:rsid w:val="00F91816"/>
    <w:rsid w:val="052E9BD3"/>
    <w:rsid w:val="053B8768"/>
    <w:rsid w:val="09638C8F"/>
    <w:rsid w:val="1386EBCF"/>
    <w:rsid w:val="13E0C137"/>
    <w:rsid w:val="1B8CF0FD"/>
    <w:rsid w:val="1BAC7687"/>
    <w:rsid w:val="1D07B085"/>
    <w:rsid w:val="2114A2EF"/>
    <w:rsid w:val="2362E884"/>
    <w:rsid w:val="3094467A"/>
    <w:rsid w:val="62970E35"/>
    <w:rsid w:val="64E24FBC"/>
    <w:rsid w:val="72EFD0C6"/>
    <w:rsid w:val="795A6F6C"/>
    <w:rsid w:val="7C374B43"/>
    <w:rsid w:val="7DB07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231C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231C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231C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D43C3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43C3B"/>
  </w:style>
  <w:style w:type="paragraph" w:styleId="Footer">
    <w:name w:val="footer"/>
    <w:basedOn w:val="Normal"/>
    <w:link w:val="FooterChar"/>
    <w:uiPriority w:val="99"/>
    <w:unhideWhenUsed/>
    <w:rsid w:val="00D43C3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43C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Justin Evans</lastModifiedBy>
  <revision>35</revision>
  <dcterms:created xsi:type="dcterms:W3CDTF">2026-07-17T13:09:00.0000000Z</dcterms:created>
  <dcterms:modified xsi:type="dcterms:W3CDTF">2026-09-30T10:21:06.2840053Z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