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D2DA9C" w14:textId="77C78FAC" w:rsidR="003E3FAA" w:rsidRPr="00561E24" w:rsidRDefault="003E3FAA">
      <w:pPr>
        <w:rPr>
          <w:rFonts w:ascii="Arial" w:hAnsi="Arial" w:cs="Arial"/>
          <w:sz w:val="44"/>
          <w:szCs w:val="44"/>
        </w:rPr>
      </w:pPr>
    </w:p>
    <w:p w14:paraId="3DDFA708" w14:textId="48002D54" w:rsidR="003E3FAA" w:rsidRPr="00561E24" w:rsidRDefault="003E3FAA">
      <w:pPr>
        <w:rPr>
          <w:rFonts w:ascii="Arial" w:hAnsi="Arial" w:cs="Arial"/>
          <w:sz w:val="44"/>
          <w:szCs w:val="44"/>
        </w:rPr>
      </w:pPr>
    </w:p>
    <w:p w14:paraId="49D7DCE9" w14:textId="04694592" w:rsidR="003E3FAA" w:rsidRPr="00561E24" w:rsidRDefault="003E3FAA">
      <w:pPr>
        <w:rPr>
          <w:rFonts w:ascii="Arial" w:hAnsi="Arial" w:cs="Arial"/>
          <w:sz w:val="44"/>
          <w:szCs w:val="44"/>
        </w:rPr>
      </w:pPr>
      <w:r w:rsidRPr="00561E24">
        <w:rPr>
          <w:rFonts w:ascii="Arial" w:hAnsi="Arial" w:cs="Arial"/>
          <w:sz w:val="44"/>
          <w:szCs w:val="44"/>
        </w:rPr>
        <w:t>Haleema Qureshi</w:t>
      </w:r>
    </w:p>
    <w:p w14:paraId="5E64A20A" w14:textId="0272CB65" w:rsidR="003E3FAA" w:rsidRPr="00561E24" w:rsidRDefault="00561E24">
      <w:pPr>
        <w:rPr>
          <w:rFonts w:ascii="Arial" w:hAnsi="Arial" w:cs="Arial"/>
          <w:sz w:val="44"/>
          <w:szCs w:val="44"/>
        </w:rPr>
      </w:pPr>
      <w:r w:rsidRPr="00561E24">
        <w:rPr>
          <w:rFonts w:ascii="Arial" w:hAnsi="Arial" w:cs="Arial"/>
          <w:sz w:val="44"/>
          <w:szCs w:val="44"/>
        </w:rPr>
        <w:t xml:space="preserve">Developing Workplace Critical Thinking </w:t>
      </w:r>
    </w:p>
    <w:p w14:paraId="588CEA97" w14:textId="31109652" w:rsidR="003E3FAA" w:rsidRPr="00561E24" w:rsidRDefault="003E3FAA">
      <w:pPr>
        <w:rPr>
          <w:rFonts w:ascii="Arial" w:hAnsi="Arial" w:cs="Arial"/>
        </w:rPr>
      </w:pPr>
    </w:p>
    <w:p w14:paraId="10CB7FCD" w14:textId="1028E3C3" w:rsidR="003E3FAA" w:rsidRPr="00561E24" w:rsidRDefault="003E3FAA">
      <w:pPr>
        <w:rPr>
          <w:rFonts w:ascii="Arial" w:hAnsi="Arial" w:cs="Arial"/>
        </w:rPr>
      </w:pPr>
    </w:p>
    <w:p w14:paraId="0BB6602C" w14:textId="6E943187" w:rsidR="00561E24" w:rsidRPr="00561E24" w:rsidRDefault="00561E24">
      <w:pPr>
        <w:rPr>
          <w:rFonts w:ascii="Arial" w:hAnsi="Arial" w:cs="Arial"/>
        </w:rPr>
      </w:pPr>
    </w:p>
    <w:p w14:paraId="463CF510" w14:textId="77777777" w:rsidR="00561E24" w:rsidRPr="00561E24" w:rsidRDefault="00561E24">
      <w:pPr>
        <w:rPr>
          <w:rFonts w:ascii="Arial" w:hAnsi="Arial" w:cs="Arial"/>
        </w:rPr>
      </w:pPr>
    </w:p>
    <w:p w14:paraId="18B659B6" w14:textId="269C5F3B" w:rsidR="003E3FAA" w:rsidRPr="00561E24" w:rsidRDefault="003E3FAA">
      <w:pPr>
        <w:rPr>
          <w:rFonts w:ascii="Arial" w:hAnsi="Arial" w:cs="Arial"/>
        </w:rPr>
      </w:pPr>
    </w:p>
    <w:p w14:paraId="57FE122E" w14:textId="490C4DF2" w:rsidR="003E3FAA" w:rsidRPr="00561E24" w:rsidRDefault="003E3FAA">
      <w:pPr>
        <w:rPr>
          <w:rFonts w:ascii="Arial" w:hAnsi="Arial" w:cs="Arial"/>
        </w:rPr>
      </w:pPr>
    </w:p>
    <w:p w14:paraId="78171194" w14:textId="280A64B6" w:rsidR="003E3FAA" w:rsidRDefault="003E3FAA"/>
    <w:p w14:paraId="31C65D08" w14:textId="21EBB740" w:rsidR="003E3FAA" w:rsidRDefault="003E3FAA"/>
    <w:p w14:paraId="6AE1E6B1" w14:textId="775C0956" w:rsidR="003E3FAA" w:rsidRDefault="003E3FAA"/>
    <w:p w14:paraId="20DF1DF5" w14:textId="2A8D0145" w:rsidR="003E3FAA" w:rsidRDefault="003E3FAA"/>
    <w:p w14:paraId="7E766F8E" w14:textId="20A2A355" w:rsidR="003E3FAA" w:rsidRDefault="003E3FAA"/>
    <w:p w14:paraId="1A60BA64" w14:textId="0BDB3EE3" w:rsidR="003E3FAA" w:rsidRDefault="003E3FAA"/>
    <w:p w14:paraId="7508328C" w14:textId="56882BE1" w:rsidR="003E3FAA" w:rsidRDefault="003E3FAA"/>
    <w:p w14:paraId="41083CDE" w14:textId="7413DA3A" w:rsidR="003E3FAA" w:rsidRDefault="003E3FAA"/>
    <w:p w14:paraId="38A7CB26" w14:textId="18292FD2" w:rsidR="003E3FAA" w:rsidRDefault="003E3FAA"/>
    <w:p w14:paraId="7F1C5BE9" w14:textId="7DFEE490" w:rsidR="003E3FAA" w:rsidRDefault="003E3FAA"/>
    <w:p w14:paraId="3693704F" w14:textId="51485440" w:rsidR="003E3FAA" w:rsidRDefault="003E3FAA"/>
    <w:p w14:paraId="5ED4F503" w14:textId="2AC86529" w:rsidR="003E3FAA" w:rsidRDefault="003E3FAA"/>
    <w:p w14:paraId="64DD8D0A" w14:textId="2278ACD9" w:rsidR="003E3FAA" w:rsidRDefault="003E3FAA"/>
    <w:p w14:paraId="0A8BD01C" w14:textId="30BB7C64" w:rsidR="003E3FAA" w:rsidRDefault="003E3FAA"/>
    <w:p w14:paraId="239FE757" w14:textId="487AB45F" w:rsidR="003E3FAA" w:rsidRDefault="003E3FAA"/>
    <w:p w14:paraId="26666A18" w14:textId="4200DC6E" w:rsidR="003E3FAA" w:rsidRDefault="003E3FAA"/>
    <w:p w14:paraId="36154D44" w14:textId="6A41F35B" w:rsidR="003E3FAA" w:rsidRDefault="003E3FAA"/>
    <w:p w14:paraId="7F21D919" w14:textId="50929BA0" w:rsidR="003E3FAA" w:rsidRDefault="003E3FAA"/>
    <w:p w14:paraId="23693998" w14:textId="16D34859" w:rsidR="003E3FAA" w:rsidRDefault="003E3FAA"/>
    <w:p w14:paraId="428B46CA" w14:textId="74277FA8" w:rsidR="003E3FAA" w:rsidRDefault="003E3FAA"/>
    <w:p w14:paraId="2A594CCA" w14:textId="3EE3A57E" w:rsidR="003E3FAA" w:rsidRDefault="003E3FAA"/>
    <w:p w14:paraId="3E50B0E2" w14:textId="77777777" w:rsidR="003E3FAA" w:rsidRDefault="003E3FAA"/>
    <w:sdt>
      <w:sdtPr>
        <w:id w:val="109251591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DF88A23" w14:textId="77777777" w:rsidR="003E3FAA" w:rsidRDefault="003E3FAA" w:rsidP="003E3FAA">
          <w:pPr>
            <w:pStyle w:val="TOCHeading"/>
          </w:pPr>
          <w:r>
            <w:t>Table of Contents</w:t>
          </w:r>
        </w:p>
        <w:p w14:paraId="27987CFA" w14:textId="7BBFC42F" w:rsidR="00561E24" w:rsidRDefault="003E3FAA">
          <w:pPr>
            <w:pStyle w:val="TOC2"/>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1998772" w:history="1">
            <w:r w:rsidR="00561E24" w:rsidRPr="00B80AEF">
              <w:rPr>
                <w:rStyle w:val="Hyperlink"/>
                <w:noProof/>
              </w:rPr>
              <w:t>Introduction:</w:t>
            </w:r>
            <w:r w:rsidR="00561E24">
              <w:rPr>
                <w:noProof/>
                <w:webHidden/>
              </w:rPr>
              <w:tab/>
            </w:r>
            <w:r w:rsidR="00561E24">
              <w:rPr>
                <w:noProof/>
                <w:webHidden/>
              </w:rPr>
              <w:fldChar w:fldCharType="begin"/>
            </w:r>
            <w:r w:rsidR="00561E24">
              <w:rPr>
                <w:noProof/>
                <w:webHidden/>
              </w:rPr>
              <w:instrText xml:space="preserve"> PAGEREF _Toc131998772 \h </w:instrText>
            </w:r>
            <w:r w:rsidR="00561E24">
              <w:rPr>
                <w:noProof/>
                <w:webHidden/>
              </w:rPr>
            </w:r>
            <w:r w:rsidR="00561E24">
              <w:rPr>
                <w:noProof/>
                <w:webHidden/>
              </w:rPr>
              <w:fldChar w:fldCharType="separate"/>
            </w:r>
            <w:r w:rsidR="00561E24">
              <w:rPr>
                <w:noProof/>
                <w:webHidden/>
              </w:rPr>
              <w:t>4</w:t>
            </w:r>
            <w:r w:rsidR="00561E24">
              <w:rPr>
                <w:noProof/>
                <w:webHidden/>
              </w:rPr>
              <w:fldChar w:fldCharType="end"/>
            </w:r>
          </w:hyperlink>
        </w:p>
        <w:p w14:paraId="1FFF4390" w14:textId="59FDE52A" w:rsidR="00561E24" w:rsidRDefault="00561E24">
          <w:pPr>
            <w:pStyle w:val="TOC2"/>
            <w:tabs>
              <w:tab w:val="right" w:leader="dot" w:pos="9016"/>
            </w:tabs>
            <w:rPr>
              <w:rFonts w:eastAsiaTheme="minorEastAsia"/>
              <w:noProof/>
              <w:kern w:val="0"/>
              <w:lang w:eastAsia="en-GB"/>
              <w14:ligatures w14:val="none"/>
            </w:rPr>
          </w:pPr>
          <w:hyperlink w:anchor="_Toc131998773" w:history="1">
            <w:r w:rsidRPr="00B80AEF">
              <w:rPr>
                <w:rStyle w:val="Hyperlink"/>
                <w:noProof/>
              </w:rPr>
              <w:t>What is business management?</w:t>
            </w:r>
            <w:r>
              <w:rPr>
                <w:noProof/>
                <w:webHidden/>
              </w:rPr>
              <w:tab/>
            </w:r>
            <w:r>
              <w:rPr>
                <w:noProof/>
                <w:webHidden/>
              </w:rPr>
              <w:fldChar w:fldCharType="begin"/>
            </w:r>
            <w:r>
              <w:rPr>
                <w:noProof/>
                <w:webHidden/>
              </w:rPr>
              <w:instrText xml:space="preserve"> PAGEREF _Toc131998773 \h </w:instrText>
            </w:r>
            <w:r>
              <w:rPr>
                <w:noProof/>
                <w:webHidden/>
              </w:rPr>
            </w:r>
            <w:r>
              <w:rPr>
                <w:noProof/>
                <w:webHidden/>
              </w:rPr>
              <w:fldChar w:fldCharType="separate"/>
            </w:r>
            <w:r>
              <w:rPr>
                <w:noProof/>
                <w:webHidden/>
              </w:rPr>
              <w:t>4</w:t>
            </w:r>
            <w:r>
              <w:rPr>
                <w:noProof/>
                <w:webHidden/>
              </w:rPr>
              <w:fldChar w:fldCharType="end"/>
            </w:r>
          </w:hyperlink>
        </w:p>
        <w:p w14:paraId="1ECF9C65" w14:textId="6E36B077" w:rsidR="00561E24" w:rsidRDefault="00561E24">
          <w:pPr>
            <w:pStyle w:val="TOC2"/>
            <w:tabs>
              <w:tab w:val="right" w:leader="dot" w:pos="9016"/>
            </w:tabs>
            <w:rPr>
              <w:rFonts w:eastAsiaTheme="minorEastAsia"/>
              <w:noProof/>
              <w:kern w:val="0"/>
              <w:lang w:eastAsia="en-GB"/>
              <w14:ligatures w14:val="none"/>
            </w:rPr>
          </w:pPr>
          <w:hyperlink w:anchor="_Toc131998774" w:history="1">
            <w:r w:rsidRPr="00B80AEF">
              <w:rPr>
                <w:rStyle w:val="Hyperlink"/>
                <w:noProof/>
              </w:rPr>
              <w:t>How it all started:</w:t>
            </w:r>
            <w:r>
              <w:rPr>
                <w:noProof/>
                <w:webHidden/>
              </w:rPr>
              <w:tab/>
            </w:r>
            <w:r>
              <w:rPr>
                <w:noProof/>
                <w:webHidden/>
              </w:rPr>
              <w:fldChar w:fldCharType="begin"/>
            </w:r>
            <w:r>
              <w:rPr>
                <w:noProof/>
                <w:webHidden/>
              </w:rPr>
              <w:instrText xml:space="preserve"> PAGEREF _Toc131998774 \h </w:instrText>
            </w:r>
            <w:r>
              <w:rPr>
                <w:noProof/>
                <w:webHidden/>
              </w:rPr>
            </w:r>
            <w:r>
              <w:rPr>
                <w:noProof/>
                <w:webHidden/>
              </w:rPr>
              <w:fldChar w:fldCharType="separate"/>
            </w:r>
            <w:r>
              <w:rPr>
                <w:noProof/>
                <w:webHidden/>
              </w:rPr>
              <w:t>4</w:t>
            </w:r>
            <w:r>
              <w:rPr>
                <w:noProof/>
                <w:webHidden/>
              </w:rPr>
              <w:fldChar w:fldCharType="end"/>
            </w:r>
          </w:hyperlink>
        </w:p>
        <w:p w14:paraId="1DAF8132" w14:textId="6971578F" w:rsidR="00561E24" w:rsidRDefault="00561E24">
          <w:pPr>
            <w:pStyle w:val="TOC2"/>
            <w:tabs>
              <w:tab w:val="right" w:leader="dot" w:pos="9016"/>
            </w:tabs>
            <w:rPr>
              <w:rFonts w:eastAsiaTheme="minorEastAsia"/>
              <w:noProof/>
              <w:kern w:val="0"/>
              <w:lang w:eastAsia="en-GB"/>
              <w14:ligatures w14:val="none"/>
            </w:rPr>
          </w:pPr>
          <w:hyperlink w:anchor="_Toc131998775" w:history="1">
            <w:r w:rsidRPr="00B80AEF">
              <w:rPr>
                <w:rStyle w:val="Hyperlink"/>
                <w:noProof/>
              </w:rPr>
              <w:t>Management theories:</w:t>
            </w:r>
            <w:r>
              <w:rPr>
                <w:noProof/>
                <w:webHidden/>
              </w:rPr>
              <w:tab/>
            </w:r>
            <w:r>
              <w:rPr>
                <w:noProof/>
                <w:webHidden/>
              </w:rPr>
              <w:fldChar w:fldCharType="begin"/>
            </w:r>
            <w:r>
              <w:rPr>
                <w:noProof/>
                <w:webHidden/>
              </w:rPr>
              <w:instrText xml:space="preserve"> PAGEREF _Toc131998775 \h </w:instrText>
            </w:r>
            <w:r>
              <w:rPr>
                <w:noProof/>
                <w:webHidden/>
              </w:rPr>
            </w:r>
            <w:r>
              <w:rPr>
                <w:noProof/>
                <w:webHidden/>
              </w:rPr>
              <w:fldChar w:fldCharType="separate"/>
            </w:r>
            <w:r>
              <w:rPr>
                <w:noProof/>
                <w:webHidden/>
              </w:rPr>
              <w:t>5</w:t>
            </w:r>
            <w:r>
              <w:rPr>
                <w:noProof/>
                <w:webHidden/>
              </w:rPr>
              <w:fldChar w:fldCharType="end"/>
            </w:r>
          </w:hyperlink>
        </w:p>
        <w:p w14:paraId="70FC1EF9" w14:textId="10841577" w:rsidR="00561E24" w:rsidRDefault="00561E24">
          <w:pPr>
            <w:pStyle w:val="TOC2"/>
            <w:tabs>
              <w:tab w:val="right" w:leader="dot" w:pos="9016"/>
            </w:tabs>
            <w:rPr>
              <w:rFonts w:eastAsiaTheme="minorEastAsia"/>
              <w:noProof/>
              <w:kern w:val="0"/>
              <w:lang w:eastAsia="en-GB"/>
              <w14:ligatures w14:val="none"/>
            </w:rPr>
          </w:pPr>
          <w:hyperlink w:anchor="_Toc131998776" w:history="1">
            <w:r w:rsidRPr="00B80AEF">
              <w:rPr>
                <w:rStyle w:val="Hyperlink"/>
                <w:noProof/>
              </w:rPr>
              <w:t>The most general management theorists and the theories they invented:</w:t>
            </w:r>
            <w:r>
              <w:rPr>
                <w:noProof/>
                <w:webHidden/>
              </w:rPr>
              <w:tab/>
            </w:r>
            <w:r>
              <w:rPr>
                <w:noProof/>
                <w:webHidden/>
              </w:rPr>
              <w:fldChar w:fldCharType="begin"/>
            </w:r>
            <w:r>
              <w:rPr>
                <w:noProof/>
                <w:webHidden/>
              </w:rPr>
              <w:instrText xml:space="preserve"> PAGEREF _Toc131998776 \h </w:instrText>
            </w:r>
            <w:r>
              <w:rPr>
                <w:noProof/>
                <w:webHidden/>
              </w:rPr>
            </w:r>
            <w:r>
              <w:rPr>
                <w:noProof/>
                <w:webHidden/>
              </w:rPr>
              <w:fldChar w:fldCharType="separate"/>
            </w:r>
            <w:r>
              <w:rPr>
                <w:noProof/>
                <w:webHidden/>
              </w:rPr>
              <w:t>5</w:t>
            </w:r>
            <w:r>
              <w:rPr>
                <w:noProof/>
                <w:webHidden/>
              </w:rPr>
              <w:fldChar w:fldCharType="end"/>
            </w:r>
          </w:hyperlink>
        </w:p>
        <w:p w14:paraId="133D1F0F" w14:textId="7779C7AF" w:rsidR="00561E24" w:rsidRDefault="00561E24">
          <w:pPr>
            <w:pStyle w:val="TOC2"/>
            <w:tabs>
              <w:tab w:val="right" w:leader="dot" w:pos="9016"/>
            </w:tabs>
            <w:rPr>
              <w:rFonts w:eastAsiaTheme="minorEastAsia"/>
              <w:noProof/>
              <w:kern w:val="0"/>
              <w:lang w:eastAsia="en-GB"/>
              <w14:ligatures w14:val="none"/>
            </w:rPr>
          </w:pPr>
          <w:hyperlink w:anchor="_Toc131998777" w:history="1">
            <w:r w:rsidRPr="00B80AEF">
              <w:rPr>
                <w:rStyle w:val="Hyperlink"/>
                <w:noProof/>
              </w:rPr>
              <w:t>The type of management theory McDonald uses:</w:t>
            </w:r>
            <w:r>
              <w:rPr>
                <w:noProof/>
                <w:webHidden/>
              </w:rPr>
              <w:tab/>
            </w:r>
            <w:r>
              <w:rPr>
                <w:noProof/>
                <w:webHidden/>
              </w:rPr>
              <w:fldChar w:fldCharType="begin"/>
            </w:r>
            <w:r>
              <w:rPr>
                <w:noProof/>
                <w:webHidden/>
              </w:rPr>
              <w:instrText xml:space="preserve"> PAGEREF _Toc131998777 \h </w:instrText>
            </w:r>
            <w:r>
              <w:rPr>
                <w:noProof/>
                <w:webHidden/>
              </w:rPr>
            </w:r>
            <w:r>
              <w:rPr>
                <w:noProof/>
                <w:webHidden/>
              </w:rPr>
              <w:fldChar w:fldCharType="separate"/>
            </w:r>
            <w:r>
              <w:rPr>
                <w:noProof/>
                <w:webHidden/>
              </w:rPr>
              <w:t>6</w:t>
            </w:r>
            <w:r>
              <w:rPr>
                <w:noProof/>
                <w:webHidden/>
              </w:rPr>
              <w:fldChar w:fldCharType="end"/>
            </w:r>
          </w:hyperlink>
        </w:p>
        <w:p w14:paraId="2ADD4BCE" w14:textId="670F887F" w:rsidR="00561E24" w:rsidRDefault="00561E24">
          <w:pPr>
            <w:pStyle w:val="TOC2"/>
            <w:tabs>
              <w:tab w:val="right" w:leader="dot" w:pos="9016"/>
            </w:tabs>
            <w:rPr>
              <w:rFonts w:eastAsiaTheme="minorEastAsia"/>
              <w:noProof/>
              <w:kern w:val="0"/>
              <w:lang w:eastAsia="en-GB"/>
              <w14:ligatures w14:val="none"/>
            </w:rPr>
          </w:pPr>
          <w:hyperlink w:anchor="_Toc131998778" w:history="1">
            <w:r w:rsidRPr="00B80AEF">
              <w:rPr>
                <w:rStyle w:val="Hyperlink"/>
                <w:noProof/>
              </w:rPr>
              <w:t>Taylorism:</w:t>
            </w:r>
            <w:r>
              <w:rPr>
                <w:noProof/>
                <w:webHidden/>
              </w:rPr>
              <w:tab/>
            </w:r>
            <w:r>
              <w:rPr>
                <w:noProof/>
                <w:webHidden/>
              </w:rPr>
              <w:fldChar w:fldCharType="begin"/>
            </w:r>
            <w:r>
              <w:rPr>
                <w:noProof/>
                <w:webHidden/>
              </w:rPr>
              <w:instrText xml:space="preserve"> PAGEREF _Toc131998778 \h </w:instrText>
            </w:r>
            <w:r>
              <w:rPr>
                <w:noProof/>
                <w:webHidden/>
              </w:rPr>
            </w:r>
            <w:r>
              <w:rPr>
                <w:noProof/>
                <w:webHidden/>
              </w:rPr>
              <w:fldChar w:fldCharType="separate"/>
            </w:r>
            <w:r>
              <w:rPr>
                <w:noProof/>
                <w:webHidden/>
              </w:rPr>
              <w:t>6</w:t>
            </w:r>
            <w:r>
              <w:rPr>
                <w:noProof/>
                <w:webHidden/>
              </w:rPr>
              <w:fldChar w:fldCharType="end"/>
            </w:r>
          </w:hyperlink>
        </w:p>
        <w:p w14:paraId="06B1F103" w14:textId="33481CDB" w:rsidR="00561E24" w:rsidRDefault="00561E24">
          <w:pPr>
            <w:pStyle w:val="TOC2"/>
            <w:tabs>
              <w:tab w:val="right" w:leader="dot" w:pos="9016"/>
            </w:tabs>
            <w:rPr>
              <w:rFonts w:eastAsiaTheme="minorEastAsia"/>
              <w:noProof/>
              <w:kern w:val="0"/>
              <w:lang w:eastAsia="en-GB"/>
              <w14:ligatures w14:val="none"/>
            </w:rPr>
          </w:pPr>
          <w:hyperlink w:anchor="_Toc131998779" w:history="1">
            <w:r w:rsidRPr="00B80AEF">
              <w:rPr>
                <w:rStyle w:val="Hyperlink"/>
                <w:noProof/>
              </w:rPr>
              <w:t>Principles of Scientific Management:</w:t>
            </w:r>
            <w:r>
              <w:rPr>
                <w:noProof/>
                <w:webHidden/>
              </w:rPr>
              <w:tab/>
            </w:r>
            <w:r>
              <w:rPr>
                <w:noProof/>
                <w:webHidden/>
              </w:rPr>
              <w:fldChar w:fldCharType="begin"/>
            </w:r>
            <w:r>
              <w:rPr>
                <w:noProof/>
                <w:webHidden/>
              </w:rPr>
              <w:instrText xml:space="preserve"> PAGEREF _Toc131998779 \h </w:instrText>
            </w:r>
            <w:r>
              <w:rPr>
                <w:noProof/>
                <w:webHidden/>
              </w:rPr>
            </w:r>
            <w:r>
              <w:rPr>
                <w:noProof/>
                <w:webHidden/>
              </w:rPr>
              <w:fldChar w:fldCharType="separate"/>
            </w:r>
            <w:r>
              <w:rPr>
                <w:noProof/>
                <w:webHidden/>
              </w:rPr>
              <w:t>7</w:t>
            </w:r>
            <w:r>
              <w:rPr>
                <w:noProof/>
                <w:webHidden/>
              </w:rPr>
              <w:fldChar w:fldCharType="end"/>
            </w:r>
          </w:hyperlink>
        </w:p>
        <w:p w14:paraId="7377A507" w14:textId="64B0A06D" w:rsidR="00561E24" w:rsidRDefault="00561E24">
          <w:pPr>
            <w:pStyle w:val="TOC2"/>
            <w:tabs>
              <w:tab w:val="right" w:leader="dot" w:pos="9016"/>
            </w:tabs>
            <w:rPr>
              <w:rFonts w:eastAsiaTheme="minorEastAsia"/>
              <w:noProof/>
              <w:kern w:val="0"/>
              <w:lang w:eastAsia="en-GB"/>
              <w14:ligatures w14:val="none"/>
            </w:rPr>
          </w:pPr>
          <w:hyperlink w:anchor="_Toc131998780" w:history="1">
            <w:r w:rsidRPr="00B80AEF">
              <w:rPr>
                <w:rStyle w:val="Hyperlink"/>
                <w:noProof/>
              </w:rPr>
              <w:t>Types of job roles:</w:t>
            </w:r>
            <w:r>
              <w:rPr>
                <w:noProof/>
                <w:webHidden/>
              </w:rPr>
              <w:tab/>
            </w:r>
            <w:r>
              <w:rPr>
                <w:noProof/>
                <w:webHidden/>
              </w:rPr>
              <w:fldChar w:fldCharType="begin"/>
            </w:r>
            <w:r>
              <w:rPr>
                <w:noProof/>
                <w:webHidden/>
              </w:rPr>
              <w:instrText xml:space="preserve"> PAGEREF _Toc131998780 \h </w:instrText>
            </w:r>
            <w:r>
              <w:rPr>
                <w:noProof/>
                <w:webHidden/>
              </w:rPr>
            </w:r>
            <w:r>
              <w:rPr>
                <w:noProof/>
                <w:webHidden/>
              </w:rPr>
              <w:fldChar w:fldCharType="separate"/>
            </w:r>
            <w:r>
              <w:rPr>
                <w:noProof/>
                <w:webHidden/>
              </w:rPr>
              <w:t>7</w:t>
            </w:r>
            <w:r>
              <w:rPr>
                <w:noProof/>
                <w:webHidden/>
              </w:rPr>
              <w:fldChar w:fldCharType="end"/>
            </w:r>
          </w:hyperlink>
        </w:p>
        <w:p w14:paraId="5002EC70" w14:textId="731C368C" w:rsidR="00561E24" w:rsidRDefault="00561E24">
          <w:pPr>
            <w:pStyle w:val="TOC2"/>
            <w:tabs>
              <w:tab w:val="right" w:leader="dot" w:pos="9016"/>
            </w:tabs>
            <w:rPr>
              <w:rFonts w:eastAsiaTheme="minorEastAsia"/>
              <w:noProof/>
              <w:kern w:val="0"/>
              <w:lang w:eastAsia="en-GB"/>
              <w14:ligatures w14:val="none"/>
            </w:rPr>
          </w:pPr>
          <w:hyperlink w:anchor="_Toc131998781" w:history="1">
            <w:r w:rsidRPr="00B80AEF">
              <w:rPr>
                <w:rStyle w:val="Hyperlink"/>
                <w:b/>
                <w:bCs/>
                <w:noProof/>
              </w:rPr>
              <w:t>Target market:</w:t>
            </w:r>
            <w:r>
              <w:rPr>
                <w:noProof/>
                <w:webHidden/>
              </w:rPr>
              <w:tab/>
            </w:r>
            <w:r>
              <w:rPr>
                <w:noProof/>
                <w:webHidden/>
              </w:rPr>
              <w:fldChar w:fldCharType="begin"/>
            </w:r>
            <w:r>
              <w:rPr>
                <w:noProof/>
                <w:webHidden/>
              </w:rPr>
              <w:instrText xml:space="preserve"> PAGEREF _Toc131998781 \h </w:instrText>
            </w:r>
            <w:r>
              <w:rPr>
                <w:noProof/>
                <w:webHidden/>
              </w:rPr>
            </w:r>
            <w:r>
              <w:rPr>
                <w:noProof/>
                <w:webHidden/>
              </w:rPr>
              <w:fldChar w:fldCharType="separate"/>
            </w:r>
            <w:r>
              <w:rPr>
                <w:noProof/>
                <w:webHidden/>
              </w:rPr>
              <w:t>8</w:t>
            </w:r>
            <w:r>
              <w:rPr>
                <w:noProof/>
                <w:webHidden/>
              </w:rPr>
              <w:fldChar w:fldCharType="end"/>
            </w:r>
          </w:hyperlink>
        </w:p>
        <w:p w14:paraId="1B3557EF" w14:textId="2CBE8AED" w:rsidR="00561E24" w:rsidRDefault="00561E24">
          <w:pPr>
            <w:pStyle w:val="TOC2"/>
            <w:tabs>
              <w:tab w:val="right" w:leader="dot" w:pos="9016"/>
            </w:tabs>
            <w:rPr>
              <w:rFonts w:eastAsiaTheme="minorEastAsia"/>
              <w:noProof/>
              <w:kern w:val="0"/>
              <w:lang w:eastAsia="en-GB"/>
              <w14:ligatures w14:val="none"/>
            </w:rPr>
          </w:pPr>
          <w:hyperlink w:anchor="_Toc131998782" w:history="1">
            <w:r w:rsidRPr="00B80AEF">
              <w:rPr>
                <w:rStyle w:val="Hyperlink"/>
                <w:noProof/>
              </w:rPr>
              <w:t>Advantages of scientific management:</w:t>
            </w:r>
            <w:r>
              <w:rPr>
                <w:noProof/>
                <w:webHidden/>
              </w:rPr>
              <w:tab/>
            </w:r>
            <w:r>
              <w:rPr>
                <w:noProof/>
                <w:webHidden/>
              </w:rPr>
              <w:fldChar w:fldCharType="begin"/>
            </w:r>
            <w:r>
              <w:rPr>
                <w:noProof/>
                <w:webHidden/>
              </w:rPr>
              <w:instrText xml:space="preserve"> PAGEREF _Toc131998782 \h </w:instrText>
            </w:r>
            <w:r>
              <w:rPr>
                <w:noProof/>
                <w:webHidden/>
              </w:rPr>
            </w:r>
            <w:r>
              <w:rPr>
                <w:noProof/>
                <w:webHidden/>
              </w:rPr>
              <w:fldChar w:fldCharType="separate"/>
            </w:r>
            <w:r>
              <w:rPr>
                <w:noProof/>
                <w:webHidden/>
              </w:rPr>
              <w:t>8</w:t>
            </w:r>
            <w:r>
              <w:rPr>
                <w:noProof/>
                <w:webHidden/>
              </w:rPr>
              <w:fldChar w:fldCharType="end"/>
            </w:r>
          </w:hyperlink>
        </w:p>
        <w:p w14:paraId="687B3E18" w14:textId="43285A30" w:rsidR="00561E24" w:rsidRDefault="00561E24">
          <w:pPr>
            <w:pStyle w:val="TOC2"/>
            <w:tabs>
              <w:tab w:val="right" w:leader="dot" w:pos="9016"/>
            </w:tabs>
            <w:rPr>
              <w:rFonts w:eastAsiaTheme="minorEastAsia"/>
              <w:noProof/>
              <w:kern w:val="0"/>
              <w:lang w:eastAsia="en-GB"/>
              <w14:ligatures w14:val="none"/>
            </w:rPr>
          </w:pPr>
          <w:hyperlink w:anchor="_Toc131998783" w:history="1">
            <w:r w:rsidRPr="00B80AEF">
              <w:rPr>
                <w:rStyle w:val="Hyperlink"/>
                <w:noProof/>
              </w:rPr>
              <w:t>Mcdonald’s reward system: incentive theory</w:t>
            </w:r>
            <w:r>
              <w:rPr>
                <w:noProof/>
                <w:webHidden/>
              </w:rPr>
              <w:tab/>
            </w:r>
            <w:r>
              <w:rPr>
                <w:noProof/>
                <w:webHidden/>
              </w:rPr>
              <w:fldChar w:fldCharType="begin"/>
            </w:r>
            <w:r>
              <w:rPr>
                <w:noProof/>
                <w:webHidden/>
              </w:rPr>
              <w:instrText xml:space="preserve"> PAGEREF _Toc131998783 \h </w:instrText>
            </w:r>
            <w:r>
              <w:rPr>
                <w:noProof/>
                <w:webHidden/>
              </w:rPr>
            </w:r>
            <w:r>
              <w:rPr>
                <w:noProof/>
                <w:webHidden/>
              </w:rPr>
              <w:fldChar w:fldCharType="separate"/>
            </w:r>
            <w:r>
              <w:rPr>
                <w:noProof/>
                <w:webHidden/>
              </w:rPr>
              <w:t>8</w:t>
            </w:r>
            <w:r>
              <w:rPr>
                <w:noProof/>
                <w:webHidden/>
              </w:rPr>
              <w:fldChar w:fldCharType="end"/>
            </w:r>
          </w:hyperlink>
        </w:p>
        <w:p w14:paraId="5B0A097E" w14:textId="7C9FB2D7" w:rsidR="00561E24" w:rsidRDefault="00561E24">
          <w:pPr>
            <w:pStyle w:val="TOC2"/>
            <w:tabs>
              <w:tab w:val="right" w:leader="dot" w:pos="9016"/>
            </w:tabs>
            <w:rPr>
              <w:rFonts w:eastAsiaTheme="minorEastAsia"/>
              <w:noProof/>
              <w:kern w:val="0"/>
              <w:lang w:eastAsia="en-GB"/>
              <w14:ligatures w14:val="none"/>
            </w:rPr>
          </w:pPr>
          <w:hyperlink w:anchor="_Toc131998784" w:history="1">
            <w:r w:rsidRPr="00B80AEF">
              <w:rPr>
                <w:rStyle w:val="Hyperlink"/>
                <w:noProof/>
              </w:rPr>
              <w:t>Disadvantages of scientific management:</w:t>
            </w:r>
            <w:r>
              <w:rPr>
                <w:noProof/>
                <w:webHidden/>
              </w:rPr>
              <w:tab/>
            </w:r>
            <w:r>
              <w:rPr>
                <w:noProof/>
                <w:webHidden/>
              </w:rPr>
              <w:fldChar w:fldCharType="begin"/>
            </w:r>
            <w:r>
              <w:rPr>
                <w:noProof/>
                <w:webHidden/>
              </w:rPr>
              <w:instrText xml:space="preserve"> PAGEREF _Toc131998784 \h </w:instrText>
            </w:r>
            <w:r>
              <w:rPr>
                <w:noProof/>
                <w:webHidden/>
              </w:rPr>
            </w:r>
            <w:r>
              <w:rPr>
                <w:noProof/>
                <w:webHidden/>
              </w:rPr>
              <w:fldChar w:fldCharType="separate"/>
            </w:r>
            <w:r>
              <w:rPr>
                <w:noProof/>
                <w:webHidden/>
              </w:rPr>
              <w:t>8</w:t>
            </w:r>
            <w:r>
              <w:rPr>
                <w:noProof/>
                <w:webHidden/>
              </w:rPr>
              <w:fldChar w:fldCharType="end"/>
            </w:r>
          </w:hyperlink>
        </w:p>
        <w:p w14:paraId="2B1AFA65" w14:textId="14E001B1" w:rsidR="00561E24" w:rsidRDefault="00561E24">
          <w:pPr>
            <w:pStyle w:val="TOC2"/>
            <w:tabs>
              <w:tab w:val="right" w:leader="dot" w:pos="9016"/>
            </w:tabs>
            <w:rPr>
              <w:rFonts w:eastAsiaTheme="minorEastAsia"/>
              <w:noProof/>
              <w:kern w:val="0"/>
              <w:lang w:eastAsia="en-GB"/>
              <w14:ligatures w14:val="none"/>
            </w:rPr>
          </w:pPr>
          <w:hyperlink w:anchor="_Toc131998785" w:history="1">
            <w:r w:rsidRPr="00B80AEF">
              <w:rPr>
                <w:rStyle w:val="Hyperlink"/>
                <w:noProof/>
              </w:rPr>
              <w:t>Recommendations:</w:t>
            </w:r>
            <w:r>
              <w:rPr>
                <w:noProof/>
                <w:webHidden/>
              </w:rPr>
              <w:tab/>
            </w:r>
            <w:r>
              <w:rPr>
                <w:noProof/>
                <w:webHidden/>
              </w:rPr>
              <w:fldChar w:fldCharType="begin"/>
            </w:r>
            <w:r>
              <w:rPr>
                <w:noProof/>
                <w:webHidden/>
              </w:rPr>
              <w:instrText xml:space="preserve"> PAGEREF _Toc131998785 \h </w:instrText>
            </w:r>
            <w:r>
              <w:rPr>
                <w:noProof/>
                <w:webHidden/>
              </w:rPr>
            </w:r>
            <w:r>
              <w:rPr>
                <w:noProof/>
                <w:webHidden/>
              </w:rPr>
              <w:fldChar w:fldCharType="separate"/>
            </w:r>
            <w:r>
              <w:rPr>
                <w:noProof/>
                <w:webHidden/>
              </w:rPr>
              <w:t>8</w:t>
            </w:r>
            <w:r>
              <w:rPr>
                <w:noProof/>
                <w:webHidden/>
              </w:rPr>
              <w:fldChar w:fldCharType="end"/>
            </w:r>
          </w:hyperlink>
        </w:p>
        <w:p w14:paraId="4504C371" w14:textId="0CF77F58" w:rsidR="00561E24" w:rsidRDefault="00561E24">
          <w:pPr>
            <w:pStyle w:val="TOC2"/>
            <w:tabs>
              <w:tab w:val="right" w:leader="dot" w:pos="9016"/>
            </w:tabs>
            <w:rPr>
              <w:rFonts w:eastAsiaTheme="minorEastAsia"/>
              <w:noProof/>
              <w:kern w:val="0"/>
              <w:lang w:eastAsia="en-GB"/>
              <w14:ligatures w14:val="none"/>
            </w:rPr>
          </w:pPr>
          <w:hyperlink w:anchor="_Toc131998786" w:history="1">
            <w:r w:rsidRPr="00B80AEF">
              <w:rPr>
                <w:rStyle w:val="Hyperlink"/>
                <w:noProof/>
              </w:rPr>
              <w:t>Scientific management and job rotation:</w:t>
            </w:r>
            <w:r>
              <w:rPr>
                <w:noProof/>
                <w:webHidden/>
              </w:rPr>
              <w:tab/>
            </w:r>
            <w:r>
              <w:rPr>
                <w:noProof/>
                <w:webHidden/>
              </w:rPr>
              <w:fldChar w:fldCharType="begin"/>
            </w:r>
            <w:r>
              <w:rPr>
                <w:noProof/>
                <w:webHidden/>
              </w:rPr>
              <w:instrText xml:space="preserve"> PAGEREF _Toc131998786 \h </w:instrText>
            </w:r>
            <w:r>
              <w:rPr>
                <w:noProof/>
                <w:webHidden/>
              </w:rPr>
            </w:r>
            <w:r>
              <w:rPr>
                <w:noProof/>
                <w:webHidden/>
              </w:rPr>
              <w:fldChar w:fldCharType="separate"/>
            </w:r>
            <w:r>
              <w:rPr>
                <w:noProof/>
                <w:webHidden/>
              </w:rPr>
              <w:t>9</w:t>
            </w:r>
            <w:r>
              <w:rPr>
                <w:noProof/>
                <w:webHidden/>
              </w:rPr>
              <w:fldChar w:fldCharType="end"/>
            </w:r>
          </w:hyperlink>
        </w:p>
        <w:p w14:paraId="62CA9C37" w14:textId="33D0E36F" w:rsidR="00561E24" w:rsidRDefault="00561E24">
          <w:pPr>
            <w:pStyle w:val="TOC2"/>
            <w:tabs>
              <w:tab w:val="right" w:leader="dot" w:pos="9016"/>
            </w:tabs>
            <w:rPr>
              <w:rFonts w:eastAsiaTheme="minorEastAsia"/>
              <w:noProof/>
              <w:kern w:val="0"/>
              <w:lang w:eastAsia="en-GB"/>
              <w14:ligatures w14:val="none"/>
            </w:rPr>
          </w:pPr>
          <w:hyperlink w:anchor="_Toc131998787" w:history="1">
            <w:r w:rsidRPr="00B80AEF">
              <w:rPr>
                <w:rStyle w:val="Hyperlink"/>
                <w:noProof/>
              </w:rPr>
              <w:t>SWOT analysis theory of McDonald’s:</w:t>
            </w:r>
            <w:r>
              <w:rPr>
                <w:noProof/>
                <w:webHidden/>
              </w:rPr>
              <w:tab/>
            </w:r>
            <w:r>
              <w:rPr>
                <w:noProof/>
                <w:webHidden/>
              </w:rPr>
              <w:fldChar w:fldCharType="begin"/>
            </w:r>
            <w:r>
              <w:rPr>
                <w:noProof/>
                <w:webHidden/>
              </w:rPr>
              <w:instrText xml:space="preserve"> PAGEREF _Toc131998787 \h </w:instrText>
            </w:r>
            <w:r>
              <w:rPr>
                <w:noProof/>
                <w:webHidden/>
              </w:rPr>
            </w:r>
            <w:r>
              <w:rPr>
                <w:noProof/>
                <w:webHidden/>
              </w:rPr>
              <w:fldChar w:fldCharType="separate"/>
            </w:r>
            <w:r>
              <w:rPr>
                <w:noProof/>
                <w:webHidden/>
              </w:rPr>
              <w:t>9</w:t>
            </w:r>
            <w:r>
              <w:rPr>
                <w:noProof/>
                <w:webHidden/>
              </w:rPr>
              <w:fldChar w:fldCharType="end"/>
            </w:r>
          </w:hyperlink>
        </w:p>
        <w:p w14:paraId="11D7E5D7" w14:textId="2D1D2731" w:rsidR="00561E24" w:rsidRDefault="00561E24">
          <w:pPr>
            <w:pStyle w:val="TOC2"/>
            <w:tabs>
              <w:tab w:val="right" w:leader="dot" w:pos="9016"/>
            </w:tabs>
            <w:rPr>
              <w:rFonts w:eastAsiaTheme="minorEastAsia"/>
              <w:noProof/>
              <w:kern w:val="0"/>
              <w:lang w:eastAsia="en-GB"/>
              <w14:ligatures w14:val="none"/>
            </w:rPr>
          </w:pPr>
          <w:hyperlink w:anchor="_Toc131998788" w:history="1">
            <w:r w:rsidRPr="00B80AEF">
              <w:rPr>
                <w:rStyle w:val="Hyperlink"/>
                <w:noProof/>
              </w:rPr>
              <w:t>McDonald’s current statistics 2023:</w:t>
            </w:r>
            <w:r>
              <w:rPr>
                <w:noProof/>
                <w:webHidden/>
              </w:rPr>
              <w:tab/>
            </w:r>
            <w:r>
              <w:rPr>
                <w:noProof/>
                <w:webHidden/>
              </w:rPr>
              <w:fldChar w:fldCharType="begin"/>
            </w:r>
            <w:r>
              <w:rPr>
                <w:noProof/>
                <w:webHidden/>
              </w:rPr>
              <w:instrText xml:space="preserve"> PAGEREF _Toc131998788 \h </w:instrText>
            </w:r>
            <w:r>
              <w:rPr>
                <w:noProof/>
                <w:webHidden/>
              </w:rPr>
            </w:r>
            <w:r>
              <w:rPr>
                <w:noProof/>
                <w:webHidden/>
              </w:rPr>
              <w:fldChar w:fldCharType="separate"/>
            </w:r>
            <w:r>
              <w:rPr>
                <w:noProof/>
                <w:webHidden/>
              </w:rPr>
              <w:t>10</w:t>
            </w:r>
            <w:r>
              <w:rPr>
                <w:noProof/>
                <w:webHidden/>
              </w:rPr>
              <w:fldChar w:fldCharType="end"/>
            </w:r>
          </w:hyperlink>
        </w:p>
        <w:p w14:paraId="22992640" w14:textId="75F5C530" w:rsidR="00561E24" w:rsidRDefault="00561E24">
          <w:pPr>
            <w:pStyle w:val="TOC2"/>
            <w:tabs>
              <w:tab w:val="right" w:leader="dot" w:pos="9016"/>
            </w:tabs>
            <w:rPr>
              <w:rFonts w:eastAsiaTheme="minorEastAsia"/>
              <w:noProof/>
              <w:kern w:val="0"/>
              <w:lang w:eastAsia="en-GB"/>
              <w14:ligatures w14:val="none"/>
            </w:rPr>
          </w:pPr>
          <w:hyperlink w:anchor="_Toc131998789" w:history="1">
            <w:r w:rsidRPr="00B80AEF">
              <w:rPr>
                <w:rStyle w:val="Hyperlink"/>
                <w:noProof/>
              </w:rPr>
              <w:t>Stakeholders:</w:t>
            </w:r>
            <w:r>
              <w:rPr>
                <w:noProof/>
                <w:webHidden/>
              </w:rPr>
              <w:tab/>
            </w:r>
            <w:r>
              <w:rPr>
                <w:noProof/>
                <w:webHidden/>
              </w:rPr>
              <w:fldChar w:fldCharType="begin"/>
            </w:r>
            <w:r>
              <w:rPr>
                <w:noProof/>
                <w:webHidden/>
              </w:rPr>
              <w:instrText xml:space="preserve"> PAGEREF _Toc131998789 \h </w:instrText>
            </w:r>
            <w:r>
              <w:rPr>
                <w:noProof/>
                <w:webHidden/>
              </w:rPr>
            </w:r>
            <w:r>
              <w:rPr>
                <w:noProof/>
                <w:webHidden/>
              </w:rPr>
              <w:fldChar w:fldCharType="separate"/>
            </w:r>
            <w:r>
              <w:rPr>
                <w:noProof/>
                <w:webHidden/>
              </w:rPr>
              <w:t>10</w:t>
            </w:r>
            <w:r>
              <w:rPr>
                <w:noProof/>
                <w:webHidden/>
              </w:rPr>
              <w:fldChar w:fldCharType="end"/>
            </w:r>
          </w:hyperlink>
        </w:p>
        <w:p w14:paraId="685D211E" w14:textId="2F177442" w:rsidR="00561E24" w:rsidRDefault="00561E24">
          <w:pPr>
            <w:pStyle w:val="TOC2"/>
            <w:tabs>
              <w:tab w:val="right" w:leader="dot" w:pos="9016"/>
            </w:tabs>
            <w:rPr>
              <w:rFonts w:eastAsiaTheme="minorEastAsia"/>
              <w:noProof/>
              <w:kern w:val="0"/>
              <w:lang w:eastAsia="en-GB"/>
              <w14:ligatures w14:val="none"/>
            </w:rPr>
          </w:pPr>
          <w:hyperlink w:anchor="_Toc131998790" w:history="1">
            <w:r w:rsidRPr="00B80AEF">
              <w:rPr>
                <w:rStyle w:val="Hyperlink"/>
                <w:noProof/>
              </w:rPr>
              <w:t>Maslow's hierarchy theory- motivational theory:</w:t>
            </w:r>
            <w:r>
              <w:rPr>
                <w:noProof/>
                <w:webHidden/>
              </w:rPr>
              <w:tab/>
            </w:r>
            <w:r>
              <w:rPr>
                <w:noProof/>
                <w:webHidden/>
              </w:rPr>
              <w:fldChar w:fldCharType="begin"/>
            </w:r>
            <w:r>
              <w:rPr>
                <w:noProof/>
                <w:webHidden/>
              </w:rPr>
              <w:instrText xml:space="preserve"> PAGEREF _Toc131998790 \h </w:instrText>
            </w:r>
            <w:r>
              <w:rPr>
                <w:noProof/>
                <w:webHidden/>
              </w:rPr>
            </w:r>
            <w:r>
              <w:rPr>
                <w:noProof/>
                <w:webHidden/>
              </w:rPr>
              <w:fldChar w:fldCharType="separate"/>
            </w:r>
            <w:r>
              <w:rPr>
                <w:noProof/>
                <w:webHidden/>
              </w:rPr>
              <w:t>10</w:t>
            </w:r>
            <w:r>
              <w:rPr>
                <w:noProof/>
                <w:webHidden/>
              </w:rPr>
              <w:fldChar w:fldCharType="end"/>
            </w:r>
          </w:hyperlink>
        </w:p>
        <w:p w14:paraId="57CC5AC2" w14:textId="76A4EF19" w:rsidR="00561E24" w:rsidRDefault="00561E24">
          <w:pPr>
            <w:pStyle w:val="TOC2"/>
            <w:tabs>
              <w:tab w:val="right" w:leader="dot" w:pos="9016"/>
            </w:tabs>
            <w:rPr>
              <w:rFonts w:eastAsiaTheme="minorEastAsia"/>
              <w:noProof/>
              <w:kern w:val="0"/>
              <w:lang w:eastAsia="en-GB"/>
              <w14:ligatures w14:val="none"/>
            </w:rPr>
          </w:pPr>
          <w:hyperlink w:anchor="_Toc131998791" w:history="1">
            <w:r w:rsidRPr="00B80AEF">
              <w:rPr>
                <w:rStyle w:val="Hyperlink"/>
                <w:noProof/>
                <w:shd w:val="clear" w:color="auto" w:fill="FFFFFF"/>
              </w:rPr>
              <w:t>Conclusion:</w:t>
            </w:r>
            <w:r>
              <w:rPr>
                <w:noProof/>
                <w:webHidden/>
              </w:rPr>
              <w:tab/>
            </w:r>
            <w:r>
              <w:rPr>
                <w:noProof/>
                <w:webHidden/>
              </w:rPr>
              <w:fldChar w:fldCharType="begin"/>
            </w:r>
            <w:r>
              <w:rPr>
                <w:noProof/>
                <w:webHidden/>
              </w:rPr>
              <w:instrText xml:space="preserve"> PAGEREF _Toc131998791 \h </w:instrText>
            </w:r>
            <w:r>
              <w:rPr>
                <w:noProof/>
                <w:webHidden/>
              </w:rPr>
            </w:r>
            <w:r>
              <w:rPr>
                <w:noProof/>
                <w:webHidden/>
              </w:rPr>
              <w:fldChar w:fldCharType="separate"/>
            </w:r>
            <w:r>
              <w:rPr>
                <w:noProof/>
                <w:webHidden/>
              </w:rPr>
              <w:t>11</w:t>
            </w:r>
            <w:r>
              <w:rPr>
                <w:noProof/>
                <w:webHidden/>
              </w:rPr>
              <w:fldChar w:fldCharType="end"/>
            </w:r>
          </w:hyperlink>
        </w:p>
        <w:p w14:paraId="55C29CAB" w14:textId="022A50C3" w:rsidR="00561E24" w:rsidRDefault="00561E24">
          <w:pPr>
            <w:pStyle w:val="TOC2"/>
            <w:tabs>
              <w:tab w:val="right" w:leader="dot" w:pos="9016"/>
            </w:tabs>
            <w:rPr>
              <w:rFonts w:eastAsiaTheme="minorEastAsia"/>
              <w:noProof/>
              <w:kern w:val="0"/>
              <w:lang w:eastAsia="en-GB"/>
              <w14:ligatures w14:val="none"/>
            </w:rPr>
          </w:pPr>
          <w:hyperlink w:anchor="_Toc131998792" w:history="1">
            <w:r w:rsidRPr="00B80AEF">
              <w:rPr>
                <w:rStyle w:val="Hyperlink"/>
                <w:noProof/>
              </w:rPr>
              <w:t>Reference list:</w:t>
            </w:r>
            <w:r>
              <w:rPr>
                <w:noProof/>
                <w:webHidden/>
              </w:rPr>
              <w:tab/>
            </w:r>
            <w:r>
              <w:rPr>
                <w:noProof/>
                <w:webHidden/>
              </w:rPr>
              <w:fldChar w:fldCharType="begin"/>
            </w:r>
            <w:r>
              <w:rPr>
                <w:noProof/>
                <w:webHidden/>
              </w:rPr>
              <w:instrText xml:space="preserve"> PAGEREF _Toc131998792 \h </w:instrText>
            </w:r>
            <w:r>
              <w:rPr>
                <w:noProof/>
                <w:webHidden/>
              </w:rPr>
            </w:r>
            <w:r>
              <w:rPr>
                <w:noProof/>
                <w:webHidden/>
              </w:rPr>
              <w:fldChar w:fldCharType="separate"/>
            </w:r>
            <w:r>
              <w:rPr>
                <w:noProof/>
                <w:webHidden/>
              </w:rPr>
              <w:t>12</w:t>
            </w:r>
            <w:r>
              <w:rPr>
                <w:noProof/>
                <w:webHidden/>
              </w:rPr>
              <w:fldChar w:fldCharType="end"/>
            </w:r>
          </w:hyperlink>
        </w:p>
        <w:p w14:paraId="3A841287" w14:textId="26011DF2" w:rsidR="003E3FAA" w:rsidRDefault="003E3FAA" w:rsidP="003E3FAA">
          <w:pPr>
            <w:rPr>
              <w:b/>
              <w:bCs/>
              <w:noProof/>
            </w:rPr>
          </w:pPr>
          <w:r>
            <w:rPr>
              <w:b/>
              <w:bCs/>
              <w:noProof/>
            </w:rPr>
            <w:fldChar w:fldCharType="end"/>
          </w:r>
        </w:p>
      </w:sdtContent>
    </w:sdt>
    <w:p w14:paraId="13AD22CD" w14:textId="77777777" w:rsidR="00DF043D" w:rsidRDefault="00DF043D" w:rsidP="00DF043D">
      <w:pPr>
        <w:pStyle w:val="Heading2"/>
      </w:pPr>
    </w:p>
    <w:p w14:paraId="1149F147" w14:textId="77777777" w:rsidR="00DF043D" w:rsidRDefault="00DF043D" w:rsidP="00DF043D">
      <w:pPr>
        <w:pStyle w:val="Heading2"/>
      </w:pPr>
    </w:p>
    <w:p w14:paraId="6276FCBD" w14:textId="77777777" w:rsidR="00DF043D" w:rsidRDefault="00DF043D" w:rsidP="00DF043D">
      <w:pPr>
        <w:pStyle w:val="Heading2"/>
      </w:pPr>
    </w:p>
    <w:p w14:paraId="410398F3" w14:textId="77777777" w:rsidR="00DF043D" w:rsidRDefault="00DF043D" w:rsidP="00DF043D">
      <w:pPr>
        <w:pStyle w:val="Heading2"/>
      </w:pPr>
    </w:p>
    <w:p w14:paraId="64FCF4E2" w14:textId="77777777" w:rsidR="00DF043D" w:rsidRDefault="00DF043D" w:rsidP="00DF043D">
      <w:pPr>
        <w:pStyle w:val="Heading2"/>
      </w:pPr>
    </w:p>
    <w:p w14:paraId="02213212" w14:textId="77777777" w:rsidR="00DF043D" w:rsidRDefault="00DF043D" w:rsidP="00DF043D">
      <w:pPr>
        <w:pStyle w:val="Heading2"/>
      </w:pPr>
    </w:p>
    <w:p w14:paraId="5A43C432" w14:textId="77777777" w:rsidR="00DF043D" w:rsidRDefault="00DF043D" w:rsidP="00DF043D">
      <w:pPr>
        <w:pStyle w:val="Heading2"/>
      </w:pPr>
    </w:p>
    <w:p w14:paraId="1AF3A252" w14:textId="77777777" w:rsidR="00DF043D" w:rsidRDefault="00DF043D" w:rsidP="00DF043D">
      <w:pPr>
        <w:pStyle w:val="Heading2"/>
      </w:pPr>
    </w:p>
    <w:p w14:paraId="102F8B46" w14:textId="77777777" w:rsidR="00DF043D" w:rsidRDefault="00DF043D" w:rsidP="00DF043D">
      <w:pPr>
        <w:pStyle w:val="Heading2"/>
      </w:pPr>
    </w:p>
    <w:p w14:paraId="67646C50" w14:textId="77777777" w:rsidR="00DF043D" w:rsidRDefault="00DF043D" w:rsidP="00DF043D">
      <w:pPr>
        <w:pStyle w:val="Heading2"/>
      </w:pPr>
    </w:p>
    <w:p w14:paraId="0D0BC5DD" w14:textId="77777777" w:rsidR="00DF043D" w:rsidRDefault="00DF043D" w:rsidP="00DF043D">
      <w:pPr>
        <w:pStyle w:val="Heading2"/>
      </w:pPr>
    </w:p>
    <w:p w14:paraId="31A06338" w14:textId="77777777" w:rsidR="00DF043D" w:rsidRDefault="00DF043D" w:rsidP="00DF043D">
      <w:pPr>
        <w:pStyle w:val="Heading2"/>
      </w:pPr>
    </w:p>
    <w:p w14:paraId="5585A36F" w14:textId="77777777" w:rsidR="00DF043D" w:rsidRDefault="00DF043D" w:rsidP="00DF043D">
      <w:pPr>
        <w:pStyle w:val="Heading2"/>
      </w:pPr>
    </w:p>
    <w:p w14:paraId="4596F456" w14:textId="77777777" w:rsidR="00DF043D" w:rsidRDefault="00DF043D" w:rsidP="00DF043D">
      <w:pPr>
        <w:pStyle w:val="Heading2"/>
      </w:pPr>
    </w:p>
    <w:p w14:paraId="69C1ED0A" w14:textId="77777777" w:rsidR="00DF043D" w:rsidRDefault="00DF043D" w:rsidP="00DF043D">
      <w:pPr>
        <w:pStyle w:val="Heading2"/>
      </w:pPr>
    </w:p>
    <w:p w14:paraId="1C50D4E5" w14:textId="77777777" w:rsidR="00DF043D" w:rsidRDefault="00DF043D" w:rsidP="00DF043D">
      <w:pPr>
        <w:pStyle w:val="Heading2"/>
      </w:pPr>
    </w:p>
    <w:p w14:paraId="0AAAAFD7" w14:textId="77777777" w:rsidR="00DF043D" w:rsidRDefault="00DF043D" w:rsidP="00DF043D">
      <w:pPr>
        <w:pStyle w:val="Heading2"/>
      </w:pPr>
    </w:p>
    <w:p w14:paraId="17EC1E8E" w14:textId="77777777" w:rsidR="00DF043D" w:rsidRDefault="00DF043D" w:rsidP="00DF043D">
      <w:pPr>
        <w:pStyle w:val="Heading2"/>
      </w:pPr>
    </w:p>
    <w:p w14:paraId="0171AF1D" w14:textId="77777777" w:rsidR="00DF043D" w:rsidRDefault="00DF043D" w:rsidP="00DF043D">
      <w:pPr>
        <w:pStyle w:val="Heading2"/>
      </w:pPr>
    </w:p>
    <w:p w14:paraId="1928AB84" w14:textId="77777777" w:rsidR="00DF043D" w:rsidRDefault="00DF043D" w:rsidP="00DF043D">
      <w:pPr>
        <w:pStyle w:val="Heading2"/>
      </w:pPr>
    </w:p>
    <w:p w14:paraId="26AABDED" w14:textId="77777777" w:rsidR="00DF043D" w:rsidRDefault="00DF043D" w:rsidP="00DF043D">
      <w:pPr>
        <w:pStyle w:val="Heading2"/>
      </w:pPr>
    </w:p>
    <w:p w14:paraId="13847541" w14:textId="77777777" w:rsidR="00DF043D" w:rsidRDefault="00DF043D" w:rsidP="00DF043D">
      <w:pPr>
        <w:pStyle w:val="Heading2"/>
      </w:pPr>
    </w:p>
    <w:p w14:paraId="30B71E82" w14:textId="77777777" w:rsidR="00DF043D" w:rsidRDefault="00DF043D" w:rsidP="00DF043D">
      <w:pPr>
        <w:pStyle w:val="Heading2"/>
      </w:pPr>
    </w:p>
    <w:p w14:paraId="15E88662" w14:textId="77777777" w:rsidR="00DF043D" w:rsidRDefault="00DF043D" w:rsidP="00DF043D">
      <w:pPr>
        <w:pStyle w:val="Heading2"/>
      </w:pPr>
    </w:p>
    <w:p w14:paraId="60C05512" w14:textId="77777777" w:rsidR="00DF043D" w:rsidRDefault="00DF043D" w:rsidP="00DF043D">
      <w:pPr>
        <w:pStyle w:val="Heading2"/>
      </w:pPr>
    </w:p>
    <w:p w14:paraId="1F8C3111" w14:textId="77777777" w:rsidR="00DF043D" w:rsidRDefault="00DF043D" w:rsidP="00DF043D">
      <w:pPr>
        <w:pStyle w:val="Heading2"/>
      </w:pPr>
    </w:p>
    <w:p w14:paraId="0AE10AF6" w14:textId="77777777" w:rsidR="00DF043D" w:rsidRDefault="00DF043D" w:rsidP="00DF043D">
      <w:pPr>
        <w:pStyle w:val="Heading2"/>
      </w:pPr>
    </w:p>
    <w:p w14:paraId="7A6833BE" w14:textId="77777777" w:rsidR="00DF043D" w:rsidRDefault="00DF043D" w:rsidP="00DF043D">
      <w:pPr>
        <w:pStyle w:val="Heading2"/>
      </w:pPr>
    </w:p>
    <w:p w14:paraId="390EF1BF" w14:textId="77777777" w:rsidR="00DF043D" w:rsidRDefault="00DF043D" w:rsidP="00DF043D">
      <w:pPr>
        <w:pStyle w:val="Heading2"/>
      </w:pPr>
    </w:p>
    <w:p w14:paraId="44B65164" w14:textId="77777777" w:rsidR="00DF043D" w:rsidRDefault="00DF043D" w:rsidP="00DF043D">
      <w:pPr>
        <w:pStyle w:val="Heading2"/>
      </w:pPr>
    </w:p>
    <w:p w14:paraId="0F2C19B9" w14:textId="77777777" w:rsidR="00DF043D" w:rsidRDefault="00DF043D" w:rsidP="00DF043D">
      <w:pPr>
        <w:pStyle w:val="Heading2"/>
      </w:pPr>
    </w:p>
    <w:p w14:paraId="187A022C" w14:textId="77777777" w:rsidR="00DF043D" w:rsidRDefault="00DF043D" w:rsidP="00DF043D">
      <w:pPr>
        <w:pStyle w:val="Heading2"/>
      </w:pPr>
    </w:p>
    <w:p w14:paraId="172F358D" w14:textId="77777777" w:rsidR="00DF043D" w:rsidRDefault="00DF043D" w:rsidP="00DF043D">
      <w:pPr>
        <w:pStyle w:val="Heading2"/>
      </w:pPr>
    </w:p>
    <w:p w14:paraId="16EFD09F" w14:textId="77777777" w:rsidR="00DF043D" w:rsidRDefault="00DF043D" w:rsidP="00DF043D">
      <w:pPr>
        <w:pStyle w:val="Heading2"/>
      </w:pPr>
    </w:p>
    <w:p w14:paraId="24FF9126" w14:textId="77777777" w:rsidR="00DF043D" w:rsidRDefault="00DF043D" w:rsidP="00DF043D">
      <w:pPr>
        <w:pStyle w:val="Heading2"/>
      </w:pPr>
    </w:p>
    <w:p w14:paraId="19541979" w14:textId="77777777" w:rsidR="00DF043D" w:rsidRDefault="00DF043D" w:rsidP="00DF043D">
      <w:pPr>
        <w:pStyle w:val="Heading2"/>
      </w:pPr>
    </w:p>
    <w:p w14:paraId="2A402C6D" w14:textId="77777777" w:rsidR="00DF043D" w:rsidRDefault="00DF043D" w:rsidP="00DF043D">
      <w:pPr>
        <w:pStyle w:val="Heading2"/>
      </w:pPr>
    </w:p>
    <w:p w14:paraId="5D115147" w14:textId="42D13D9B" w:rsidR="008E4A83" w:rsidRPr="00DF043D" w:rsidRDefault="0038717F" w:rsidP="00DF043D">
      <w:pPr>
        <w:pStyle w:val="Heading2"/>
      </w:pPr>
      <w:bookmarkStart w:id="0" w:name="_Toc131998772"/>
      <w:r w:rsidRPr="00DF043D">
        <w:t>Introduction:</w:t>
      </w:r>
      <w:bookmarkEnd w:id="0"/>
      <w:r w:rsidRPr="00DF043D">
        <w:t xml:space="preserve"> </w:t>
      </w:r>
    </w:p>
    <w:p w14:paraId="276CF24D" w14:textId="77777777" w:rsidR="007129A7" w:rsidRPr="00DF043D" w:rsidRDefault="00D71BA1"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 xml:space="preserve">Having </w:t>
      </w:r>
      <w:r w:rsidR="00D83EB3" w:rsidRPr="00DF043D">
        <w:rPr>
          <w:rFonts w:ascii="Arial" w:hAnsi="Arial" w:cs="Arial"/>
          <w:sz w:val="22"/>
          <w:szCs w:val="22"/>
        </w:rPr>
        <w:t>an</w:t>
      </w:r>
      <w:r w:rsidRPr="00DF043D">
        <w:rPr>
          <w:rFonts w:ascii="Arial" w:hAnsi="Arial" w:cs="Arial"/>
          <w:sz w:val="22"/>
          <w:szCs w:val="22"/>
        </w:rPr>
        <w:t xml:space="preserve"> effective team that is managed well leads to better performance and can help many </w:t>
      </w:r>
      <w:r w:rsidR="00E75B89" w:rsidRPr="00DF043D">
        <w:rPr>
          <w:rFonts w:ascii="Arial" w:hAnsi="Arial" w:cs="Arial"/>
          <w:sz w:val="22"/>
          <w:szCs w:val="22"/>
        </w:rPr>
        <w:t>individuals</w:t>
      </w:r>
      <w:r w:rsidRPr="00DF043D">
        <w:rPr>
          <w:rFonts w:ascii="Arial" w:hAnsi="Arial" w:cs="Arial"/>
          <w:sz w:val="22"/>
          <w:szCs w:val="22"/>
        </w:rPr>
        <w:t xml:space="preserve"> </w:t>
      </w:r>
      <w:r w:rsidR="00E75B89" w:rsidRPr="00DF043D">
        <w:rPr>
          <w:rFonts w:ascii="Arial" w:hAnsi="Arial" w:cs="Arial"/>
          <w:sz w:val="22"/>
          <w:szCs w:val="22"/>
        </w:rPr>
        <w:t>consolidate</w:t>
      </w:r>
      <w:r w:rsidRPr="00DF043D">
        <w:rPr>
          <w:rFonts w:ascii="Arial" w:hAnsi="Arial" w:cs="Arial"/>
          <w:sz w:val="22"/>
          <w:szCs w:val="22"/>
        </w:rPr>
        <w:t xml:space="preserve"> their skills in their work </w:t>
      </w:r>
      <w:r w:rsidR="007129A7" w:rsidRPr="00DF043D">
        <w:rPr>
          <w:rFonts w:ascii="Arial" w:hAnsi="Arial" w:cs="Arial"/>
          <w:sz w:val="22"/>
          <w:szCs w:val="22"/>
        </w:rPr>
        <w:t xml:space="preserve">environment. </w:t>
      </w:r>
    </w:p>
    <w:p w14:paraId="4749DC95" w14:textId="743A2521" w:rsidR="007129A7" w:rsidRPr="00DF043D" w:rsidRDefault="00973319"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w:t>
      </w:r>
      <w:r w:rsidR="007129A7" w:rsidRPr="00DF043D">
        <w:rPr>
          <w:rFonts w:ascii="Arial" w:hAnsi="Arial" w:cs="Arial"/>
          <w:sz w:val="22"/>
          <w:szCs w:val="22"/>
        </w:rPr>
        <w:t xml:space="preserve">Theories use research and observable facts to help us understand our experiences. The act of supervising and directing people, tasks, and things is known as management. Simply put, management theory is a collection of understandings and findings that assist managers in providing the best possible support to their teams and </w:t>
      </w:r>
      <w:r w:rsidR="007129A7" w:rsidRPr="00DF043D">
        <w:rPr>
          <w:rFonts w:ascii="Arial" w:hAnsi="Arial" w:cs="Arial"/>
          <w:sz w:val="22"/>
          <w:szCs w:val="22"/>
        </w:rPr>
        <w:t>goals</w:t>
      </w:r>
      <w:r w:rsidRPr="00DF043D">
        <w:rPr>
          <w:rFonts w:ascii="Arial" w:hAnsi="Arial" w:cs="Arial"/>
          <w:sz w:val="22"/>
          <w:szCs w:val="22"/>
        </w:rPr>
        <w:t xml:space="preserve">” </w:t>
      </w:r>
      <w:r w:rsidR="007129A7" w:rsidRPr="00DF043D">
        <w:rPr>
          <w:rFonts w:ascii="Arial" w:hAnsi="Arial" w:cs="Arial"/>
          <w:sz w:val="22"/>
          <w:szCs w:val="22"/>
        </w:rPr>
        <w:t>(</w:t>
      </w:r>
      <w:r w:rsidR="007129A7" w:rsidRPr="00DF043D">
        <w:rPr>
          <w:rFonts w:ascii="Arial" w:hAnsi="Arial" w:cs="Arial"/>
          <w:sz w:val="22"/>
          <w:szCs w:val="22"/>
        </w:rPr>
        <w:t>Studies, 2019)</w:t>
      </w:r>
    </w:p>
    <w:p w14:paraId="2B4C2906" w14:textId="48001C48" w:rsidR="0022755F" w:rsidRPr="00DF043D" w:rsidRDefault="007129A7" w:rsidP="00DF043D">
      <w:pPr>
        <w:pStyle w:val="NormalWeb"/>
        <w:shd w:val="clear" w:color="auto" w:fill="FFFFFF"/>
        <w:spacing w:before="0" w:beforeAutospacing="0" w:line="360" w:lineRule="auto"/>
        <w:rPr>
          <w:rFonts w:ascii="Arial" w:hAnsi="Arial" w:cs="Arial"/>
          <w:b/>
          <w:bCs/>
          <w:sz w:val="22"/>
          <w:szCs w:val="22"/>
        </w:rPr>
      </w:pPr>
      <w:r w:rsidRPr="00DF043D">
        <w:rPr>
          <w:rFonts w:ascii="Arial" w:hAnsi="Arial" w:cs="Arial"/>
          <w:sz w:val="22"/>
          <w:szCs w:val="22"/>
        </w:rPr>
        <w:t>This</w:t>
      </w:r>
      <w:r w:rsidR="0022755F" w:rsidRPr="00DF043D">
        <w:rPr>
          <w:rFonts w:ascii="Arial" w:hAnsi="Arial" w:cs="Arial"/>
          <w:sz w:val="22"/>
          <w:szCs w:val="22"/>
        </w:rPr>
        <w:t xml:space="preserve"> essay is an exploration of the different </w:t>
      </w:r>
      <w:r w:rsidR="008C1B25" w:rsidRPr="00DF043D">
        <w:rPr>
          <w:rFonts w:ascii="Arial" w:hAnsi="Arial" w:cs="Arial"/>
          <w:sz w:val="22"/>
          <w:szCs w:val="22"/>
        </w:rPr>
        <w:t xml:space="preserve">business </w:t>
      </w:r>
      <w:r w:rsidR="0022755F" w:rsidRPr="00DF043D">
        <w:rPr>
          <w:rFonts w:ascii="Arial" w:hAnsi="Arial" w:cs="Arial"/>
          <w:sz w:val="22"/>
          <w:szCs w:val="22"/>
        </w:rPr>
        <w:t xml:space="preserve">management theories </w:t>
      </w:r>
      <w:r w:rsidR="001C0764" w:rsidRPr="00DF043D">
        <w:rPr>
          <w:rFonts w:ascii="Arial" w:hAnsi="Arial" w:cs="Arial"/>
          <w:sz w:val="22"/>
          <w:szCs w:val="22"/>
        </w:rPr>
        <w:t>McDonald’s</w:t>
      </w:r>
      <w:r w:rsidR="0022755F" w:rsidRPr="00DF043D">
        <w:rPr>
          <w:rFonts w:ascii="Arial" w:hAnsi="Arial" w:cs="Arial"/>
          <w:sz w:val="22"/>
          <w:szCs w:val="22"/>
        </w:rPr>
        <w:t xml:space="preserve"> uses within its organization. The </w:t>
      </w:r>
      <w:r w:rsidRPr="00DF043D">
        <w:rPr>
          <w:rFonts w:ascii="Arial" w:hAnsi="Arial" w:cs="Arial"/>
          <w:sz w:val="22"/>
          <w:szCs w:val="22"/>
        </w:rPr>
        <w:t xml:space="preserve">key objectives </w:t>
      </w:r>
      <w:r w:rsidR="0022755F" w:rsidRPr="00DF043D">
        <w:rPr>
          <w:rFonts w:ascii="Arial" w:hAnsi="Arial" w:cs="Arial"/>
          <w:sz w:val="22"/>
          <w:szCs w:val="22"/>
        </w:rPr>
        <w:t xml:space="preserve">that will be discussed </w:t>
      </w:r>
      <w:r w:rsidRPr="00DF043D">
        <w:rPr>
          <w:rFonts w:ascii="Arial" w:hAnsi="Arial" w:cs="Arial"/>
          <w:sz w:val="22"/>
          <w:szCs w:val="22"/>
        </w:rPr>
        <w:t xml:space="preserve">regarding the company will be about how they work collectively on resolving internal and external conflicts and what strategies they use such as management theories and the models they use within the workforce. On the other hand, resolutions will be provided to ensure present and future conflicts are dealt with accordingly. </w:t>
      </w:r>
    </w:p>
    <w:p w14:paraId="616312EC" w14:textId="473C6CD3" w:rsidR="008C1B25" w:rsidRPr="00DF043D" w:rsidRDefault="008C1B25" w:rsidP="00DF043D">
      <w:pPr>
        <w:pStyle w:val="Heading2"/>
      </w:pPr>
      <w:bookmarkStart w:id="1" w:name="_Toc131998773"/>
      <w:r w:rsidRPr="00DF043D">
        <w:t>What is business management?</w:t>
      </w:r>
      <w:bookmarkEnd w:id="1"/>
    </w:p>
    <w:p w14:paraId="7427B204" w14:textId="374B5D14" w:rsidR="008C1B25" w:rsidRPr="00DF043D" w:rsidRDefault="008C1B25" w:rsidP="00DF043D">
      <w:pPr>
        <w:pStyle w:val="NormalWeb"/>
        <w:shd w:val="clear" w:color="auto" w:fill="FFFFFF"/>
        <w:spacing w:before="0" w:beforeAutospacing="0" w:line="360" w:lineRule="auto"/>
        <w:rPr>
          <w:rFonts w:ascii="Arial" w:hAnsi="Arial" w:cs="Arial"/>
          <w:color w:val="212529"/>
          <w:sz w:val="22"/>
          <w:szCs w:val="22"/>
        </w:rPr>
      </w:pPr>
      <w:r w:rsidRPr="00DF043D">
        <w:rPr>
          <w:rFonts w:ascii="Arial" w:hAnsi="Arial" w:cs="Arial"/>
          <w:color w:val="212529"/>
          <w:sz w:val="22"/>
          <w:szCs w:val="22"/>
        </w:rPr>
        <w:t xml:space="preserve">Business management is the process of </w:t>
      </w:r>
      <w:r w:rsidRPr="00DF043D">
        <w:rPr>
          <w:rFonts w:ascii="Arial" w:hAnsi="Arial" w:cs="Arial"/>
          <w:color w:val="212529"/>
          <w:sz w:val="22"/>
          <w:szCs w:val="22"/>
        </w:rPr>
        <w:t>organizing</w:t>
      </w:r>
      <w:r w:rsidRPr="00DF043D">
        <w:rPr>
          <w:rFonts w:ascii="Arial" w:hAnsi="Arial" w:cs="Arial"/>
          <w:color w:val="212529"/>
          <w:sz w:val="22"/>
          <w:szCs w:val="22"/>
        </w:rPr>
        <w:t xml:space="preserve">, planning, guiding, monitoring, and directing a business effort </w:t>
      </w:r>
      <w:r w:rsidR="00752CA8" w:rsidRPr="00DF043D">
        <w:rPr>
          <w:rFonts w:ascii="Arial" w:hAnsi="Arial" w:cs="Arial"/>
          <w:color w:val="212529"/>
          <w:sz w:val="22"/>
          <w:szCs w:val="22"/>
        </w:rPr>
        <w:t>to</w:t>
      </w:r>
      <w:r w:rsidRPr="00DF043D">
        <w:rPr>
          <w:rFonts w:ascii="Arial" w:hAnsi="Arial" w:cs="Arial"/>
          <w:color w:val="212529"/>
          <w:sz w:val="22"/>
          <w:szCs w:val="22"/>
        </w:rPr>
        <w:t xml:space="preserve"> achieve the institution's set targets.</w:t>
      </w:r>
      <w:r w:rsidR="00752CA8" w:rsidRPr="00DF043D">
        <w:rPr>
          <w:rFonts w:ascii="Arial" w:hAnsi="Arial" w:cs="Arial"/>
          <w:color w:val="212529"/>
          <w:sz w:val="22"/>
          <w:szCs w:val="22"/>
        </w:rPr>
        <w:t xml:space="preserve"> In many establishments, there are specific job roles tailored to each individual in terms of the skills they obtain and how well they perform in the workplace.</w:t>
      </w:r>
    </w:p>
    <w:p w14:paraId="686C45F1" w14:textId="0514A0D0" w:rsidR="008C1B25" w:rsidRPr="00DF043D" w:rsidRDefault="00973319"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color w:val="212529"/>
          <w:sz w:val="22"/>
          <w:szCs w:val="22"/>
        </w:rPr>
        <w:t>“</w:t>
      </w:r>
      <w:r w:rsidR="00752CA8" w:rsidRPr="00DF043D">
        <w:rPr>
          <w:rFonts w:ascii="Arial" w:hAnsi="Arial" w:cs="Arial"/>
          <w:color w:val="212529"/>
          <w:sz w:val="22"/>
          <w:szCs w:val="22"/>
        </w:rPr>
        <w:t>Managers’</w:t>
      </w:r>
      <w:r w:rsidR="00752CA8" w:rsidRPr="00DF043D">
        <w:rPr>
          <w:rFonts w:ascii="Arial" w:hAnsi="Arial" w:cs="Arial"/>
          <w:color w:val="212529"/>
          <w:sz w:val="22"/>
          <w:szCs w:val="22"/>
        </w:rPr>
        <w:t xml:space="preserve"> primary role is to assist their </w:t>
      </w:r>
      <w:r w:rsidR="00752CA8" w:rsidRPr="00DF043D">
        <w:rPr>
          <w:rFonts w:ascii="Arial" w:hAnsi="Arial" w:cs="Arial"/>
          <w:color w:val="212529"/>
          <w:sz w:val="22"/>
          <w:szCs w:val="22"/>
        </w:rPr>
        <w:t>organizations</w:t>
      </w:r>
      <w:r w:rsidR="00752CA8" w:rsidRPr="00DF043D">
        <w:rPr>
          <w:rFonts w:ascii="Arial" w:hAnsi="Arial" w:cs="Arial"/>
          <w:color w:val="212529"/>
          <w:sz w:val="22"/>
          <w:szCs w:val="22"/>
        </w:rPr>
        <w:t xml:space="preserve"> in reaching their objectives. Almost all corporations exist for specific purposes or goals, and managers </w:t>
      </w:r>
      <w:r w:rsidR="00752CA8" w:rsidRPr="00DF043D">
        <w:rPr>
          <w:rFonts w:ascii="Arial" w:hAnsi="Arial" w:cs="Arial"/>
          <w:color w:val="212529"/>
          <w:sz w:val="22"/>
          <w:szCs w:val="22"/>
        </w:rPr>
        <w:t>oversee</w:t>
      </w:r>
      <w:r w:rsidR="00752CA8" w:rsidRPr="00DF043D">
        <w:rPr>
          <w:rFonts w:ascii="Arial" w:hAnsi="Arial" w:cs="Arial"/>
          <w:color w:val="212529"/>
          <w:sz w:val="22"/>
          <w:szCs w:val="22"/>
        </w:rPr>
        <w:t xml:space="preserve"> combining and </w:t>
      </w:r>
      <w:r w:rsidR="00752CA8" w:rsidRPr="00DF043D">
        <w:rPr>
          <w:rFonts w:ascii="Arial" w:hAnsi="Arial" w:cs="Arial"/>
          <w:color w:val="212529"/>
          <w:sz w:val="22"/>
          <w:szCs w:val="22"/>
        </w:rPr>
        <w:t>utilizing</w:t>
      </w:r>
      <w:r w:rsidR="00752CA8" w:rsidRPr="00DF043D">
        <w:rPr>
          <w:rFonts w:ascii="Arial" w:hAnsi="Arial" w:cs="Arial"/>
          <w:color w:val="212529"/>
          <w:sz w:val="22"/>
          <w:szCs w:val="22"/>
        </w:rPr>
        <w:t xml:space="preserve"> </w:t>
      </w:r>
      <w:r w:rsidR="00752CA8" w:rsidRPr="00DF043D">
        <w:rPr>
          <w:rFonts w:ascii="Arial" w:hAnsi="Arial" w:cs="Arial"/>
          <w:color w:val="212529"/>
          <w:sz w:val="22"/>
          <w:szCs w:val="22"/>
        </w:rPr>
        <w:t>organizational</w:t>
      </w:r>
      <w:r w:rsidR="00752CA8" w:rsidRPr="00DF043D">
        <w:rPr>
          <w:rFonts w:ascii="Arial" w:hAnsi="Arial" w:cs="Arial"/>
          <w:color w:val="212529"/>
          <w:sz w:val="22"/>
          <w:szCs w:val="22"/>
        </w:rPr>
        <w:t xml:space="preserve"> resources to ensure that the corporation's purposes are met. The role of management is usually to assist in moving the business in the direction of </w:t>
      </w:r>
      <w:r w:rsidR="00752CA8" w:rsidRPr="00DF043D">
        <w:rPr>
          <w:rFonts w:ascii="Arial" w:hAnsi="Arial" w:cs="Arial"/>
          <w:color w:val="212529"/>
          <w:sz w:val="22"/>
          <w:szCs w:val="22"/>
        </w:rPr>
        <w:t>its</w:t>
      </w:r>
      <w:r w:rsidR="00752CA8" w:rsidRPr="00DF043D">
        <w:rPr>
          <w:rFonts w:ascii="Arial" w:hAnsi="Arial" w:cs="Arial"/>
          <w:color w:val="212529"/>
          <w:sz w:val="22"/>
          <w:szCs w:val="22"/>
        </w:rPr>
        <w:t xml:space="preserve"> </w:t>
      </w:r>
      <w:r w:rsidR="00752CA8" w:rsidRPr="00DF043D">
        <w:rPr>
          <w:rFonts w:ascii="Arial" w:hAnsi="Arial" w:cs="Arial"/>
          <w:color w:val="212529"/>
          <w:sz w:val="22"/>
          <w:szCs w:val="22"/>
        </w:rPr>
        <w:t>purpose</w:t>
      </w:r>
      <w:r w:rsidR="00752CA8" w:rsidRPr="00DF043D">
        <w:rPr>
          <w:rFonts w:ascii="Arial" w:hAnsi="Arial" w:cs="Arial"/>
          <w:color w:val="212529"/>
          <w:sz w:val="22"/>
          <w:szCs w:val="22"/>
        </w:rPr>
        <w:t xml:space="preserve"> or even goals by assigning activities </w:t>
      </w:r>
      <w:r w:rsidR="00752CA8" w:rsidRPr="00DF043D">
        <w:rPr>
          <w:rFonts w:ascii="Arial" w:hAnsi="Arial" w:cs="Arial"/>
          <w:color w:val="212529"/>
          <w:sz w:val="22"/>
          <w:szCs w:val="22"/>
        </w:rPr>
        <w:t>t</w:t>
      </w:r>
      <w:r w:rsidR="00752CA8" w:rsidRPr="00DF043D">
        <w:rPr>
          <w:rFonts w:ascii="Arial" w:hAnsi="Arial" w:cs="Arial"/>
          <w:color w:val="212529"/>
          <w:sz w:val="22"/>
          <w:szCs w:val="22"/>
        </w:rPr>
        <w:t>hat business members perform</w:t>
      </w:r>
      <w:r w:rsidRPr="00DF043D">
        <w:rPr>
          <w:rFonts w:ascii="Arial" w:hAnsi="Arial" w:cs="Arial"/>
          <w:color w:val="212529"/>
          <w:sz w:val="22"/>
          <w:szCs w:val="22"/>
        </w:rPr>
        <w:t>”</w:t>
      </w:r>
      <w:r w:rsidR="00D71BA1" w:rsidRPr="00DF043D">
        <w:rPr>
          <w:rFonts w:ascii="Arial" w:hAnsi="Arial" w:cs="Arial"/>
          <w:color w:val="212529"/>
          <w:sz w:val="22"/>
          <w:szCs w:val="22"/>
        </w:rPr>
        <w:t xml:space="preserve"> </w:t>
      </w:r>
      <w:r w:rsidR="00D71BA1" w:rsidRPr="00DF043D">
        <w:rPr>
          <w:rFonts w:ascii="Arial" w:hAnsi="Arial" w:cs="Arial"/>
          <w:sz w:val="22"/>
          <w:szCs w:val="22"/>
        </w:rPr>
        <w:t>(Lewis, 2018)</w:t>
      </w:r>
    </w:p>
    <w:p w14:paraId="49D41CF4" w14:textId="237506A7" w:rsidR="00715D9E" w:rsidRPr="00DF043D" w:rsidRDefault="00715D9E" w:rsidP="00DF043D">
      <w:pPr>
        <w:pStyle w:val="Heading2"/>
      </w:pPr>
      <w:bookmarkStart w:id="2" w:name="_Toc131998774"/>
      <w:r w:rsidRPr="00DF043D">
        <w:t>How it all started:</w:t>
      </w:r>
      <w:bookmarkEnd w:id="2"/>
    </w:p>
    <w:p w14:paraId="3A73611A" w14:textId="5693826D" w:rsidR="00D83EB3" w:rsidRPr="00DF043D" w:rsidRDefault="007129A7" w:rsidP="00DF043D">
      <w:pPr>
        <w:pStyle w:val="NormalWeb"/>
        <w:shd w:val="clear" w:color="auto" w:fill="FFFFFF"/>
        <w:spacing w:before="0" w:beforeAutospacing="0" w:line="360" w:lineRule="auto"/>
        <w:rPr>
          <w:rFonts w:ascii="Arial" w:hAnsi="Arial" w:cs="Arial"/>
          <w:color w:val="212529"/>
          <w:sz w:val="22"/>
          <w:szCs w:val="22"/>
        </w:rPr>
      </w:pPr>
      <w:r w:rsidRPr="00DF043D">
        <w:rPr>
          <w:rFonts w:ascii="Arial" w:hAnsi="Arial" w:cs="Arial"/>
          <w:color w:val="212529"/>
          <w:sz w:val="22"/>
          <w:szCs w:val="22"/>
        </w:rPr>
        <w:t>McDonald’s</w:t>
      </w:r>
      <w:r w:rsidR="00715D9E" w:rsidRPr="00DF043D">
        <w:rPr>
          <w:rFonts w:ascii="Arial" w:hAnsi="Arial" w:cs="Arial"/>
          <w:color w:val="212529"/>
          <w:sz w:val="22"/>
          <w:szCs w:val="22"/>
        </w:rPr>
        <w:t xml:space="preserve"> was founded in 1940 by two brothers, who initially started </w:t>
      </w:r>
      <w:r w:rsidR="001D0678" w:rsidRPr="00DF043D">
        <w:rPr>
          <w:rFonts w:ascii="Arial" w:hAnsi="Arial" w:cs="Arial"/>
          <w:color w:val="212529"/>
          <w:sz w:val="22"/>
          <w:szCs w:val="22"/>
        </w:rPr>
        <w:t>as a BBQ restaurant</w:t>
      </w:r>
      <w:r w:rsidR="001D0678" w:rsidRPr="00DF043D">
        <w:rPr>
          <w:rFonts w:ascii="Arial" w:hAnsi="Arial" w:cs="Arial"/>
          <w:color w:val="242424"/>
          <w:sz w:val="22"/>
          <w:szCs w:val="22"/>
          <w:shd w:val="clear" w:color="auto" w:fill="FFFFFF"/>
        </w:rPr>
        <w:t xml:space="preserve"> </w:t>
      </w:r>
      <w:r w:rsidR="001C0CB4" w:rsidRPr="00DF043D">
        <w:rPr>
          <w:rFonts w:ascii="Arial" w:hAnsi="Arial" w:cs="Arial"/>
          <w:color w:val="242424"/>
          <w:sz w:val="22"/>
          <w:szCs w:val="22"/>
          <w:shd w:val="clear" w:color="auto" w:fill="FFFFFF"/>
        </w:rPr>
        <w:t>that</w:t>
      </w:r>
      <w:r w:rsidR="001D0678" w:rsidRPr="00DF043D">
        <w:rPr>
          <w:rFonts w:ascii="Arial" w:hAnsi="Arial" w:cs="Arial"/>
          <w:color w:val="242424"/>
          <w:sz w:val="22"/>
          <w:szCs w:val="22"/>
          <w:shd w:val="clear" w:color="auto" w:fill="FFFFFF"/>
        </w:rPr>
        <w:t xml:space="preserve"> was launched </w:t>
      </w:r>
      <w:r w:rsidR="001C0CB4" w:rsidRPr="00DF043D">
        <w:rPr>
          <w:rFonts w:ascii="Arial" w:hAnsi="Arial" w:cs="Arial"/>
          <w:color w:val="242424"/>
          <w:sz w:val="22"/>
          <w:szCs w:val="22"/>
          <w:shd w:val="clear" w:color="auto" w:fill="FFFFFF"/>
        </w:rPr>
        <w:t>in San</w:t>
      </w:r>
      <w:r w:rsidR="001D0678" w:rsidRPr="00DF043D">
        <w:rPr>
          <w:rFonts w:ascii="Arial" w:hAnsi="Arial" w:cs="Arial"/>
          <w:color w:val="242424"/>
          <w:sz w:val="22"/>
          <w:szCs w:val="22"/>
          <w:shd w:val="clear" w:color="auto" w:fill="FFFFFF"/>
        </w:rPr>
        <w:t xml:space="preserve"> Bernardino.  </w:t>
      </w:r>
      <w:r w:rsidR="00EF43AC" w:rsidRPr="00DF043D">
        <w:rPr>
          <w:rFonts w:ascii="Arial" w:hAnsi="Arial" w:cs="Arial"/>
          <w:color w:val="242424"/>
          <w:sz w:val="22"/>
          <w:szCs w:val="22"/>
          <w:shd w:val="clear" w:color="auto" w:fill="FFFFFF"/>
        </w:rPr>
        <w:t>“</w:t>
      </w:r>
      <w:r w:rsidR="001D0678" w:rsidRPr="00DF043D">
        <w:rPr>
          <w:rFonts w:ascii="Arial" w:hAnsi="Arial" w:cs="Arial"/>
          <w:color w:val="242424"/>
          <w:sz w:val="22"/>
          <w:szCs w:val="22"/>
          <w:shd w:val="clear" w:color="auto" w:fill="FFFFFF"/>
        </w:rPr>
        <w:t>The restaurant had carhops serving guests and would often see 125 cars crowding the lot on weekends</w:t>
      </w:r>
      <w:r w:rsidR="001C0CB4" w:rsidRPr="00DF043D">
        <w:rPr>
          <w:rFonts w:ascii="Arial" w:hAnsi="Arial" w:cs="Arial"/>
          <w:color w:val="242424"/>
          <w:sz w:val="22"/>
          <w:szCs w:val="22"/>
          <w:shd w:val="clear" w:color="auto" w:fill="FFFFFF"/>
        </w:rPr>
        <w:t xml:space="preserve"> and t</w:t>
      </w:r>
      <w:r w:rsidR="001D0678" w:rsidRPr="00DF043D">
        <w:rPr>
          <w:rFonts w:ascii="Arial" w:hAnsi="Arial" w:cs="Arial"/>
          <w:color w:val="242424"/>
          <w:sz w:val="22"/>
          <w:szCs w:val="22"/>
          <w:shd w:val="clear" w:color="auto" w:fill="FFFFFF"/>
        </w:rPr>
        <w:t xml:space="preserve">hey quickly saw their annual sales topping $200,000 </w:t>
      </w:r>
      <w:r w:rsidR="0038717F" w:rsidRPr="00DF043D">
        <w:rPr>
          <w:rFonts w:ascii="Arial" w:hAnsi="Arial" w:cs="Arial"/>
          <w:color w:val="242424"/>
          <w:sz w:val="22"/>
          <w:szCs w:val="22"/>
          <w:shd w:val="clear" w:color="auto" w:fill="FFFFFF"/>
        </w:rPr>
        <w:t>regularly</w:t>
      </w:r>
      <w:r w:rsidR="00EF43AC" w:rsidRPr="00DF043D">
        <w:rPr>
          <w:rFonts w:ascii="Arial" w:hAnsi="Arial" w:cs="Arial"/>
          <w:color w:val="242424"/>
          <w:sz w:val="22"/>
          <w:szCs w:val="22"/>
          <w:shd w:val="clear" w:color="auto" w:fill="FFFFFF"/>
        </w:rPr>
        <w:t xml:space="preserve">” </w:t>
      </w:r>
      <w:r w:rsidR="001C0CB4" w:rsidRPr="00DF043D">
        <w:rPr>
          <w:rFonts w:ascii="Arial" w:hAnsi="Arial" w:cs="Arial"/>
          <w:sz w:val="22"/>
          <w:szCs w:val="22"/>
        </w:rPr>
        <w:t>(Scanlon, 2010)</w:t>
      </w:r>
      <w:r w:rsidR="001C0CB4" w:rsidRPr="00DF043D">
        <w:rPr>
          <w:rFonts w:ascii="Arial" w:hAnsi="Arial" w:cs="Arial"/>
          <w:sz w:val="22"/>
          <w:szCs w:val="22"/>
        </w:rPr>
        <w:t xml:space="preserve"> </w:t>
      </w:r>
      <w:r w:rsidR="001C0CB4" w:rsidRPr="00DF043D">
        <w:rPr>
          <w:rFonts w:ascii="Arial" w:hAnsi="Arial" w:cs="Arial"/>
          <w:color w:val="242424"/>
          <w:sz w:val="22"/>
          <w:szCs w:val="22"/>
          <w:shd w:val="clear" w:color="auto" w:fill="FFFFFF"/>
        </w:rPr>
        <w:t xml:space="preserve">From </w:t>
      </w:r>
      <w:r w:rsidR="00715D9E" w:rsidRPr="00DF043D">
        <w:rPr>
          <w:rFonts w:ascii="Arial" w:hAnsi="Arial" w:cs="Arial"/>
          <w:color w:val="212529"/>
          <w:sz w:val="22"/>
          <w:szCs w:val="22"/>
        </w:rPr>
        <w:t xml:space="preserve">selling hamburgers in California. Maurice and Richard McDonald’s began this dream by creating a fast-food system where customers could </w:t>
      </w:r>
      <w:r w:rsidR="00F8555C" w:rsidRPr="00DF043D">
        <w:rPr>
          <w:rFonts w:ascii="Arial" w:hAnsi="Arial" w:cs="Arial"/>
          <w:color w:val="212529"/>
          <w:sz w:val="22"/>
          <w:szCs w:val="22"/>
        </w:rPr>
        <w:t>functionally enjoy cheap and cheerful food</w:t>
      </w:r>
      <w:r w:rsidR="00715D9E" w:rsidRPr="00DF043D">
        <w:rPr>
          <w:rFonts w:ascii="Arial" w:hAnsi="Arial" w:cs="Arial"/>
          <w:color w:val="212529"/>
          <w:sz w:val="22"/>
          <w:szCs w:val="22"/>
        </w:rPr>
        <w:t>. It started with a straightforward menu where consumers ordered food and it was prepared in ways where the food stayed warmer in the restaurant using heat lamps</w:t>
      </w:r>
      <w:r w:rsidR="001C0CB4" w:rsidRPr="00DF043D">
        <w:rPr>
          <w:rFonts w:ascii="Arial" w:hAnsi="Arial" w:cs="Arial"/>
          <w:color w:val="212529"/>
          <w:sz w:val="22"/>
          <w:szCs w:val="22"/>
        </w:rPr>
        <w:t xml:space="preserve"> and ensuring that the temperature was safe for the food to be consumed and kept under. (</w:t>
      </w:r>
      <w:r w:rsidR="001C0CB4" w:rsidRPr="00DF043D">
        <w:rPr>
          <w:rFonts w:ascii="Arial" w:hAnsi="Arial" w:cs="Arial"/>
          <w:color w:val="212529"/>
          <w:sz w:val="22"/>
          <w:szCs w:val="22"/>
        </w:rPr>
        <w:t>A minimum temperature of 135 degrees Fahrenheit for no more than 8 hours, or a minimum temperature of 140 degrees Fahrenheit</w:t>
      </w:r>
      <w:r w:rsidR="001C0CB4" w:rsidRPr="00DF043D">
        <w:rPr>
          <w:rFonts w:ascii="Arial" w:hAnsi="Arial" w:cs="Arial"/>
          <w:color w:val="212529"/>
          <w:sz w:val="22"/>
          <w:szCs w:val="22"/>
        </w:rPr>
        <w:t>)</w:t>
      </w:r>
    </w:p>
    <w:p w14:paraId="30A3B25A" w14:textId="70D8D8D3" w:rsidR="001D0678" w:rsidRPr="00DF043D" w:rsidRDefault="00973319"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color w:val="212529"/>
          <w:sz w:val="22"/>
          <w:szCs w:val="22"/>
        </w:rPr>
        <w:t>“</w:t>
      </w:r>
      <w:r w:rsidR="00715D9E" w:rsidRPr="00DF043D">
        <w:rPr>
          <w:rFonts w:ascii="Arial" w:hAnsi="Arial" w:cs="Arial"/>
          <w:color w:val="212529"/>
          <w:sz w:val="22"/>
          <w:szCs w:val="22"/>
        </w:rPr>
        <w:t>Th</w:t>
      </w:r>
      <w:r w:rsidR="001D0678" w:rsidRPr="00DF043D">
        <w:rPr>
          <w:rFonts w:ascii="Arial" w:hAnsi="Arial" w:cs="Arial"/>
          <w:color w:val="212529"/>
          <w:sz w:val="22"/>
          <w:szCs w:val="22"/>
        </w:rPr>
        <w:t>e two brothers devised a menu consisting</w:t>
      </w:r>
      <w:r w:rsidR="00715D9E" w:rsidRPr="00DF043D">
        <w:rPr>
          <w:rFonts w:ascii="Arial" w:hAnsi="Arial" w:cs="Arial"/>
          <w:color w:val="212529"/>
          <w:sz w:val="22"/>
          <w:szCs w:val="22"/>
        </w:rPr>
        <w:t xml:space="preserve"> </w:t>
      </w:r>
      <w:r w:rsidR="001D0678" w:rsidRPr="00DF043D">
        <w:rPr>
          <w:rFonts w:ascii="Arial" w:hAnsi="Arial" w:cs="Arial"/>
          <w:color w:val="212529"/>
          <w:sz w:val="22"/>
          <w:szCs w:val="22"/>
        </w:rPr>
        <w:t xml:space="preserve">of </w:t>
      </w:r>
      <w:r w:rsidR="00715D9E" w:rsidRPr="00DF043D">
        <w:rPr>
          <w:rFonts w:ascii="Arial" w:hAnsi="Arial" w:cs="Arial"/>
          <w:color w:val="212529"/>
          <w:sz w:val="22"/>
          <w:szCs w:val="22"/>
        </w:rPr>
        <w:t xml:space="preserve">hamburgers, soft drinks, </w:t>
      </w:r>
      <w:r w:rsidR="00715D9E" w:rsidRPr="00DF043D">
        <w:rPr>
          <w:rFonts w:ascii="Arial" w:hAnsi="Arial" w:cs="Arial"/>
          <w:color w:val="212529"/>
          <w:sz w:val="22"/>
          <w:szCs w:val="22"/>
        </w:rPr>
        <w:t>pies</w:t>
      </w:r>
      <w:r w:rsidR="00715D9E" w:rsidRPr="00DF043D">
        <w:rPr>
          <w:rFonts w:ascii="Arial" w:hAnsi="Arial" w:cs="Arial"/>
          <w:color w:val="212529"/>
          <w:sz w:val="22"/>
          <w:szCs w:val="22"/>
        </w:rPr>
        <w:t xml:space="preserve">, French fries, milk, coffee, and milkshakes on the menu. Ray Kroc, a </w:t>
      </w:r>
      <w:r w:rsidR="00715D9E" w:rsidRPr="00DF043D">
        <w:rPr>
          <w:rFonts w:ascii="Arial" w:hAnsi="Arial" w:cs="Arial"/>
          <w:color w:val="212529"/>
          <w:sz w:val="22"/>
          <w:szCs w:val="22"/>
        </w:rPr>
        <w:t>traveling</w:t>
      </w:r>
      <w:r w:rsidR="00715D9E" w:rsidRPr="00DF043D">
        <w:rPr>
          <w:rFonts w:ascii="Arial" w:hAnsi="Arial" w:cs="Arial"/>
          <w:color w:val="212529"/>
          <w:sz w:val="22"/>
          <w:szCs w:val="22"/>
        </w:rPr>
        <w:t xml:space="preserve"> salesman, visited the store and became fascinated by the operation. The brothers expressed</w:t>
      </w:r>
      <w:r w:rsidR="001D0678" w:rsidRPr="00DF043D">
        <w:rPr>
          <w:rFonts w:ascii="Arial" w:hAnsi="Arial" w:cs="Arial"/>
          <w:color w:val="212529"/>
          <w:sz w:val="22"/>
          <w:szCs w:val="22"/>
        </w:rPr>
        <w:t xml:space="preserve"> a </w:t>
      </w:r>
      <w:r w:rsidR="00715D9E" w:rsidRPr="00DF043D">
        <w:rPr>
          <w:rFonts w:ascii="Arial" w:hAnsi="Arial" w:cs="Arial"/>
          <w:color w:val="212529"/>
          <w:sz w:val="22"/>
          <w:szCs w:val="22"/>
        </w:rPr>
        <w:t>desire to expand nationwide, and Kroc became their first franchise agent in 1954. On April 15, 1955, Kroc opened the first McDonald's System, Inc. location in Des Plaines, Illinois</w:t>
      </w:r>
      <w:r w:rsidRPr="00DF043D">
        <w:rPr>
          <w:rFonts w:ascii="Arial" w:hAnsi="Arial" w:cs="Arial"/>
          <w:color w:val="212529"/>
          <w:sz w:val="22"/>
          <w:szCs w:val="22"/>
        </w:rPr>
        <w:t>”</w:t>
      </w:r>
      <w:r w:rsidR="007129A7" w:rsidRPr="00DF043D">
        <w:rPr>
          <w:rFonts w:ascii="Arial" w:hAnsi="Arial" w:cs="Arial"/>
          <w:color w:val="212529"/>
          <w:sz w:val="22"/>
          <w:szCs w:val="22"/>
        </w:rPr>
        <w:t xml:space="preserve"> </w:t>
      </w:r>
      <w:r w:rsidR="007129A7" w:rsidRPr="00DF043D">
        <w:rPr>
          <w:rFonts w:ascii="Arial" w:hAnsi="Arial" w:cs="Arial"/>
          <w:sz w:val="22"/>
          <w:szCs w:val="22"/>
        </w:rPr>
        <w:t>(</w:t>
      </w:r>
      <w:proofErr w:type="spellStart"/>
      <w:r w:rsidR="007129A7" w:rsidRPr="00DF043D">
        <w:rPr>
          <w:rFonts w:ascii="Arial" w:hAnsi="Arial" w:cs="Arial"/>
          <w:sz w:val="22"/>
          <w:szCs w:val="22"/>
        </w:rPr>
        <w:t>Cutolo</w:t>
      </w:r>
      <w:proofErr w:type="spellEnd"/>
      <w:r w:rsidR="007129A7" w:rsidRPr="00DF043D">
        <w:rPr>
          <w:rFonts w:ascii="Arial" w:hAnsi="Arial" w:cs="Arial"/>
          <w:sz w:val="22"/>
          <w:szCs w:val="22"/>
        </w:rPr>
        <w:t>, 2022)</w:t>
      </w:r>
      <w:r w:rsidR="001D0678" w:rsidRPr="00DF043D">
        <w:rPr>
          <w:rFonts w:ascii="Arial" w:hAnsi="Arial" w:cs="Arial"/>
          <w:sz w:val="22"/>
          <w:szCs w:val="22"/>
        </w:rPr>
        <w:t xml:space="preserve"> </w:t>
      </w:r>
    </w:p>
    <w:p w14:paraId="6C6A6249" w14:textId="19B58CA1" w:rsidR="00522260" w:rsidRPr="00DF043D" w:rsidRDefault="001D0678"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 xml:space="preserve">This fast-food restaurant eventually franchised quickly and five years after opening. This allowed the business to expand rapidly, serving food all around the world and eventually becoming a </w:t>
      </w:r>
      <w:r w:rsidR="00985E72" w:rsidRPr="00DF043D">
        <w:rPr>
          <w:rFonts w:ascii="Arial" w:hAnsi="Arial" w:cs="Arial"/>
          <w:sz w:val="22"/>
          <w:szCs w:val="22"/>
        </w:rPr>
        <w:t>national</w:t>
      </w:r>
      <w:r w:rsidRPr="00DF043D">
        <w:rPr>
          <w:rFonts w:ascii="Arial" w:hAnsi="Arial" w:cs="Arial"/>
          <w:sz w:val="22"/>
          <w:szCs w:val="22"/>
        </w:rPr>
        <w:t xml:space="preserve"> </w:t>
      </w:r>
      <w:proofErr w:type="spellStart"/>
      <w:r w:rsidR="00F8555C" w:rsidRPr="00DF043D">
        <w:rPr>
          <w:rFonts w:ascii="Arial" w:hAnsi="Arial" w:cs="Arial"/>
          <w:sz w:val="22"/>
          <w:szCs w:val="22"/>
        </w:rPr>
        <w:t>favorite</w:t>
      </w:r>
      <w:proofErr w:type="spellEnd"/>
      <w:r w:rsidR="00985E72" w:rsidRPr="00DF043D">
        <w:rPr>
          <w:rFonts w:ascii="Arial" w:hAnsi="Arial" w:cs="Arial"/>
          <w:sz w:val="22"/>
          <w:szCs w:val="22"/>
        </w:rPr>
        <w:t xml:space="preserve"> and sooner </w:t>
      </w:r>
      <w:r w:rsidRPr="00DF043D">
        <w:rPr>
          <w:rFonts w:ascii="Arial" w:hAnsi="Arial" w:cs="Arial"/>
          <w:sz w:val="22"/>
          <w:szCs w:val="22"/>
        </w:rPr>
        <w:t>being known globally.</w:t>
      </w:r>
      <w:r w:rsidR="00EF43AC" w:rsidRPr="00DF043D">
        <w:rPr>
          <w:rFonts w:ascii="Arial" w:hAnsi="Arial" w:cs="Arial"/>
          <w:sz w:val="22"/>
          <w:szCs w:val="22"/>
        </w:rPr>
        <w:t xml:space="preserve"> Today the menu of this fast-food restaurant has taken a huge turn as they cater more food options from seasonal menus and limited-edition menus. Also, in many countries around the world, </w:t>
      </w:r>
      <w:r w:rsidR="00522260" w:rsidRPr="00DF043D">
        <w:rPr>
          <w:rFonts w:ascii="Arial" w:hAnsi="Arial" w:cs="Arial"/>
          <w:sz w:val="22"/>
          <w:szCs w:val="22"/>
        </w:rPr>
        <w:t>McDonald’s</w:t>
      </w:r>
      <w:r w:rsidR="00EF43AC" w:rsidRPr="00DF043D">
        <w:rPr>
          <w:rFonts w:ascii="Arial" w:hAnsi="Arial" w:cs="Arial"/>
          <w:sz w:val="22"/>
          <w:szCs w:val="22"/>
        </w:rPr>
        <w:t xml:space="preserve"> has taken a diverse approach by incorporating cultural foods </w:t>
      </w:r>
      <w:r w:rsidR="00522260" w:rsidRPr="00DF043D">
        <w:rPr>
          <w:rFonts w:ascii="Arial" w:hAnsi="Arial" w:cs="Arial"/>
          <w:sz w:val="22"/>
          <w:szCs w:val="22"/>
        </w:rPr>
        <w:t>into</w:t>
      </w:r>
      <w:r w:rsidR="00EF43AC" w:rsidRPr="00DF043D">
        <w:rPr>
          <w:rFonts w:ascii="Arial" w:hAnsi="Arial" w:cs="Arial"/>
          <w:sz w:val="22"/>
          <w:szCs w:val="22"/>
        </w:rPr>
        <w:t xml:space="preserve"> the set menu.</w:t>
      </w:r>
    </w:p>
    <w:p w14:paraId="27A28F99" w14:textId="5551772D" w:rsidR="00522260" w:rsidRPr="00DF043D" w:rsidRDefault="00522260"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noProof/>
          <w:sz w:val="22"/>
          <w:szCs w:val="22"/>
        </w:rPr>
        <w:lastRenderedPageBreak/>
        <w:drawing>
          <wp:inline distT="0" distB="0" distL="0" distR="0" wp14:anchorId="57579755" wp14:editId="6BBAD4CC">
            <wp:extent cx="4073236" cy="2895237"/>
            <wp:effectExtent l="0" t="0" r="3810" b="635"/>
            <wp:docPr id="13" name="Picture 13" descr="International Marketing Fails - Fast Food In Different Count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ernational Marketing Fails - Fast Food In Different Countri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82375" cy="2901733"/>
                    </a:xfrm>
                    <a:prstGeom prst="rect">
                      <a:avLst/>
                    </a:prstGeom>
                    <a:noFill/>
                    <a:ln>
                      <a:noFill/>
                    </a:ln>
                  </pic:spPr>
                </pic:pic>
              </a:graphicData>
            </a:graphic>
          </wp:inline>
        </w:drawing>
      </w:r>
      <w:r w:rsidRPr="00DF043D">
        <w:rPr>
          <w:rFonts w:ascii="Arial" w:hAnsi="Arial" w:cs="Arial"/>
          <w:sz w:val="22"/>
          <w:szCs w:val="22"/>
        </w:rPr>
        <w:t xml:space="preserve"> </w:t>
      </w:r>
      <w:hyperlink r:id="rId8" w:history="1">
        <w:r w:rsidRPr="00DF043D">
          <w:rPr>
            <w:rStyle w:val="Hyperlink"/>
            <w:rFonts w:ascii="Arial" w:hAnsi="Arial" w:cs="Arial"/>
            <w:sz w:val="22"/>
            <w:szCs w:val="22"/>
          </w:rPr>
          <w:t>https://www.languageconnections.com/wp-content/uploads/2015/09/International-Marketing-Translation-Fails-COMP-Fast-Food-in-Different-Countries.jpg</w:t>
        </w:r>
      </w:hyperlink>
    </w:p>
    <w:p w14:paraId="01CF976A" w14:textId="50294C3C" w:rsidR="00EF43AC" w:rsidRPr="00DF043D" w:rsidRDefault="00522260"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(Authors &amp; Author:, 2020)</w:t>
      </w:r>
      <w:r w:rsidRPr="00DF043D">
        <w:rPr>
          <w:rFonts w:ascii="Arial" w:hAnsi="Arial" w:cs="Arial"/>
          <w:color w:val="292929"/>
          <w:sz w:val="22"/>
          <w:szCs w:val="22"/>
        </w:rPr>
        <w:t xml:space="preserve"> </w:t>
      </w:r>
    </w:p>
    <w:p w14:paraId="3F29EB34" w14:textId="04E8AED9" w:rsidR="003A112B" w:rsidRPr="00DF043D" w:rsidRDefault="001C0CB4" w:rsidP="00DF043D">
      <w:pPr>
        <w:pStyle w:val="Heading2"/>
      </w:pPr>
      <w:bookmarkStart w:id="3" w:name="_Toc131998775"/>
      <w:r w:rsidRPr="00DF043D">
        <w:t>Management theories:</w:t>
      </w:r>
      <w:bookmarkEnd w:id="3"/>
    </w:p>
    <w:p w14:paraId="6D88702E" w14:textId="006219C5" w:rsidR="001C0CB4" w:rsidRPr="00DF043D" w:rsidRDefault="00744313" w:rsidP="00DF043D">
      <w:pPr>
        <w:spacing w:line="360" w:lineRule="auto"/>
        <w:rPr>
          <w:rFonts w:ascii="Arial" w:hAnsi="Arial" w:cs="Arial"/>
        </w:rPr>
      </w:pPr>
      <w:r w:rsidRPr="00DF043D">
        <w:rPr>
          <w:rFonts w:ascii="Arial" w:hAnsi="Arial" w:cs="Arial"/>
        </w:rPr>
        <w:t xml:space="preserve">Subsequently, </w:t>
      </w:r>
      <w:r w:rsidR="00985E72" w:rsidRPr="00DF043D">
        <w:rPr>
          <w:rFonts w:ascii="Arial" w:hAnsi="Arial" w:cs="Arial"/>
        </w:rPr>
        <w:t xml:space="preserve">Management theories are a collective of rules and strategies companies implement to achieve set targets within the workforce. Having </w:t>
      </w:r>
      <w:r w:rsidRPr="00DF043D">
        <w:rPr>
          <w:rFonts w:ascii="Arial" w:hAnsi="Arial" w:cs="Arial"/>
        </w:rPr>
        <w:t>a</w:t>
      </w:r>
      <w:r w:rsidR="00985E72" w:rsidRPr="00DF043D">
        <w:rPr>
          <w:rFonts w:ascii="Arial" w:hAnsi="Arial" w:cs="Arial"/>
        </w:rPr>
        <w:t xml:space="preserve"> suitable type of </w:t>
      </w:r>
      <w:r w:rsidRPr="00DF043D">
        <w:rPr>
          <w:rFonts w:ascii="Arial" w:hAnsi="Arial" w:cs="Arial"/>
        </w:rPr>
        <w:t>management</w:t>
      </w:r>
      <w:r w:rsidR="00985E72" w:rsidRPr="00DF043D">
        <w:rPr>
          <w:rFonts w:ascii="Arial" w:hAnsi="Arial" w:cs="Arial"/>
        </w:rPr>
        <w:t xml:space="preserve"> theor</w:t>
      </w:r>
      <w:r w:rsidRPr="00DF043D">
        <w:rPr>
          <w:rFonts w:ascii="Arial" w:hAnsi="Arial" w:cs="Arial"/>
        </w:rPr>
        <w:t xml:space="preserve">y </w:t>
      </w:r>
      <w:r w:rsidR="00985E72" w:rsidRPr="00DF043D">
        <w:rPr>
          <w:rFonts w:ascii="Arial" w:hAnsi="Arial" w:cs="Arial"/>
        </w:rPr>
        <w:t xml:space="preserve">can help service providers to run a smooth operation by making goals </w:t>
      </w:r>
      <w:r w:rsidRPr="00DF043D">
        <w:rPr>
          <w:rFonts w:ascii="Arial" w:hAnsi="Arial" w:cs="Arial"/>
        </w:rPr>
        <w:t>clear to achieve and delegating tasks out to staff that is more experienced in that specific area of work. Different types of theories work accordingly and incorporating the correct one in a business is vital to make objectives clear and concise – therefore ensuring employees are on the same page and work collectively.</w:t>
      </w:r>
    </w:p>
    <w:p w14:paraId="3B32851A" w14:textId="77777777" w:rsidR="009224F2" w:rsidRPr="00DF043D" w:rsidRDefault="009224F2" w:rsidP="00DF043D">
      <w:pPr>
        <w:pStyle w:val="Heading2"/>
      </w:pPr>
    </w:p>
    <w:p w14:paraId="4E8343B4" w14:textId="2414D71F" w:rsidR="00744313" w:rsidRPr="00DF043D" w:rsidRDefault="00744313" w:rsidP="00DF043D">
      <w:pPr>
        <w:pStyle w:val="Heading2"/>
      </w:pPr>
      <w:bookmarkStart w:id="4" w:name="_Toc131998776"/>
      <w:r w:rsidRPr="00DF043D">
        <w:t>The most general management theorists and the theories they invented:</w:t>
      </w:r>
      <w:bookmarkEnd w:id="4"/>
    </w:p>
    <w:p w14:paraId="7E40D954" w14:textId="77777777" w:rsidR="00DF043D" w:rsidRDefault="00DF043D" w:rsidP="00DF043D">
      <w:pPr>
        <w:spacing w:line="360" w:lineRule="auto"/>
        <w:rPr>
          <w:rFonts w:ascii="Arial" w:hAnsi="Arial" w:cs="Arial"/>
        </w:rPr>
      </w:pPr>
    </w:p>
    <w:p w14:paraId="0DF60CEB" w14:textId="6E926A9F" w:rsidR="00744313" w:rsidRPr="00DF043D" w:rsidRDefault="00DF043D" w:rsidP="00DF043D">
      <w:pPr>
        <w:spacing w:line="360" w:lineRule="auto"/>
        <w:rPr>
          <w:rFonts w:ascii="Arial" w:hAnsi="Arial" w:cs="Arial"/>
        </w:rPr>
      </w:pPr>
      <w:r w:rsidRPr="00DF043D">
        <w:rPr>
          <w:rFonts w:ascii="Arial" w:hAnsi="Arial" w:cs="Arial"/>
          <w:noProof/>
        </w:rPr>
        <w:lastRenderedPageBreak/>
        <mc:AlternateContent>
          <mc:Choice Requires="wps">
            <w:drawing>
              <wp:anchor distT="0" distB="0" distL="114300" distR="114300" simplePos="0" relativeHeight="251659264" behindDoc="0" locked="0" layoutInCell="1" allowOverlap="1" wp14:anchorId="5A2885D9" wp14:editId="6B9213B4">
                <wp:simplePos x="0" y="0"/>
                <wp:positionH relativeFrom="column">
                  <wp:posOffset>492369</wp:posOffset>
                </wp:positionH>
                <wp:positionV relativeFrom="paragraph">
                  <wp:posOffset>81914</wp:posOffset>
                </wp:positionV>
                <wp:extent cx="1641231" cy="45719"/>
                <wp:effectExtent l="0" t="38100" r="35560" b="88265"/>
                <wp:wrapNone/>
                <wp:docPr id="2" name="Straight Arrow Connector 2"/>
                <wp:cNvGraphicFramePr/>
                <a:graphic xmlns:a="http://schemas.openxmlformats.org/drawingml/2006/main">
                  <a:graphicData uri="http://schemas.microsoft.com/office/word/2010/wordprocessingShape">
                    <wps:wsp>
                      <wps:cNvCnPr/>
                      <wps:spPr>
                        <a:xfrm>
                          <a:off x="0" y="0"/>
                          <a:ext cx="1641231"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ABC9046" id="_x0000_t32" coordsize="21600,21600" o:spt="32" o:oned="t" path="m,l21600,21600e" filled="f">
                <v:path arrowok="t" fillok="f" o:connecttype="none"/>
                <o:lock v:ext="edit" shapetype="t"/>
              </v:shapetype>
              <v:shape id="Straight Arrow Connector 2" o:spid="_x0000_s1026" type="#_x0000_t32" style="position:absolute;margin-left:38.75pt;margin-top:6.45pt;width:129.25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" strokecolor="#4472c4 [3204]" strokeweight=".5pt">
                <v:stroke endarrow="block" joinstyle="miter"/>
              </v:shape>
            </w:pict>
          </mc:Fallback>
        </mc:AlternateContent>
      </w:r>
      <w:r w:rsidRPr="00DF043D">
        <w:rPr>
          <w:noProof/>
        </w:rPr>
        <mc:AlternateContent>
          <mc:Choice Requires="wps">
            <w:drawing>
              <wp:anchor distT="45720" distB="45720" distL="114300" distR="114300" simplePos="0" relativeHeight="251675648" behindDoc="0" locked="0" layoutInCell="1" allowOverlap="1" wp14:anchorId="6E6C80D5" wp14:editId="2F2CFF5D">
                <wp:simplePos x="0" y="0"/>
                <wp:positionH relativeFrom="column">
                  <wp:posOffset>2218592</wp:posOffset>
                </wp:positionH>
                <wp:positionV relativeFrom="paragraph">
                  <wp:posOffset>4591</wp:posOffset>
                </wp:positionV>
                <wp:extent cx="2091690" cy="2313305"/>
                <wp:effectExtent l="0" t="0" r="2286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1690" cy="2313305"/>
                        </a:xfrm>
                        <a:prstGeom prst="rect">
                          <a:avLst/>
                        </a:prstGeom>
                        <a:solidFill>
                          <a:srgbClr val="FFFFFF"/>
                        </a:solidFill>
                        <a:ln w="9525">
                          <a:solidFill>
                            <a:srgbClr val="000000"/>
                          </a:solidFill>
                          <a:miter lim="800000"/>
                          <a:headEnd/>
                          <a:tailEnd/>
                        </a:ln>
                      </wps:spPr>
                      <wps:txbx>
                        <w:txbxContent>
                          <w:p w14:paraId="5840C8AE" w14:textId="409D9692" w:rsidR="00945B65" w:rsidRDefault="00945B65">
                            <w:r>
                              <w:t>Scientific management theory</w:t>
                            </w:r>
                          </w:p>
                          <w:p w14:paraId="78A6343B" w14:textId="16803AAF" w:rsidR="00945B65" w:rsidRDefault="00945B65">
                            <w:r>
                              <w:t>Management function theory</w:t>
                            </w:r>
                          </w:p>
                          <w:p w14:paraId="50581873" w14:textId="73326D23" w:rsidR="00945B65" w:rsidRDefault="00945B65">
                            <w:r>
                              <w:t>Participative management theory</w:t>
                            </w:r>
                          </w:p>
                          <w:p w14:paraId="7091C0B0" w14:textId="636ED5C0" w:rsidR="00945B65" w:rsidRDefault="00945B65">
                            <w:r>
                              <w:t>Theory X and Y</w:t>
                            </w:r>
                          </w:p>
                          <w:p w14:paraId="4A7B6F5C" w14:textId="53A25A7A" w:rsidR="00945B65" w:rsidRDefault="00945B65">
                            <w:r>
                              <w:t xml:space="preserve">Bureaucratic organization theory </w:t>
                            </w:r>
                          </w:p>
                          <w:p w14:paraId="2DAB91CF" w14:textId="6F1B2C1F" w:rsidR="00945B65" w:rsidRDefault="00945B65">
                            <w:r>
                              <w:t>Employee participation theory</w:t>
                            </w:r>
                          </w:p>
                          <w:p w14:paraId="0078A6A3" w14:textId="75519696" w:rsidR="00945B65" w:rsidRDefault="00945B65">
                            <w:r>
                              <w:t>Hawthorne effect theory</w:t>
                            </w:r>
                          </w:p>
                          <w:p w14:paraId="1550FC8A" w14:textId="36FE59DF" w:rsidR="00945B65" w:rsidRDefault="00945B65">
                            <w:r>
                              <w:t xml:space="preserve">Activities of participation theory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E6C80D5" id="_x0000_t202" coordsize="21600,21600" o:spt="202" path="m,l,21600r21600,l21600,xe">
                <v:stroke joinstyle="miter"/>
                <v:path gradientshapeok="t" o:connecttype="rect"/>
              </v:shapetype>
              <v:shape id="Text Box 2" o:spid="_x0000_s1026" type="#_x0000_t202" style="position:absolute;margin-left:174.7pt;margin-top:.35pt;width:164.7pt;height:182.1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">
                <v:textbox>
                  <w:txbxContent>
                    <w:p w14:paraId="5840C8AE" w14:textId="409D9692" w:rsidR="00945B65" w:rsidRDefault="00945B65">
                      <w:r>
                        <w:t>Scientific management theory</w:t>
                      </w:r>
                    </w:p>
                    <w:p w14:paraId="78A6343B" w14:textId="16803AAF" w:rsidR="00945B65" w:rsidRDefault="00945B65">
                      <w:r>
                        <w:t>Management function theory</w:t>
                      </w:r>
                    </w:p>
                    <w:p w14:paraId="50581873" w14:textId="73326D23" w:rsidR="00945B65" w:rsidRDefault="00945B65">
                      <w:r>
                        <w:t>Participative management theory</w:t>
                      </w:r>
                    </w:p>
                    <w:p w14:paraId="7091C0B0" w14:textId="636ED5C0" w:rsidR="00945B65" w:rsidRDefault="00945B65">
                      <w:r>
                        <w:t>Theory X and Y</w:t>
                      </w:r>
                    </w:p>
                    <w:p w14:paraId="4A7B6F5C" w14:textId="53A25A7A" w:rsidR="00945B65" w:rsidRDefault="00945B65">
                      <w:r>
                        <w:t xml:space="preserve">Bureaucratic organization theory </w:t>
                      </w:r>
                    </w:p>
                    <w:p w14:paraId="2DAB91CF" w14:textId="6F1B2C1F" w:rsidR="00945B65" w:rsidRDefault="00945B65">
                      <w:r>
                        <w:t>Employee participation theory</w:t>
                      </w:r>
                    </w:p>
                    <w:p w14:paraId="0078A6A3" w14:textId="75519696" w:rsidR="00945B65" w:rsidRDefault="00945B65">
                      <w:r>
                        <w:t>Hawthorne effect theory</w:t>
                      </w:r>
                    </w:p>
                    <w:p w14:paraId="1550FC8A" w14:textId="36FE59DF" w:rsidR="00945B65" w:rsidRDefault="00945B65">
                      <w:r>
                        <w:t xml:space="preserve">Activities of participation theory </w:t>
                      </w:r>
                    </w:p>
                  </w:txbxContent>
                </v:textbox>
                <w10:wrap type="square"/>
              </v:shape>
            </w:pict>
          </mc:Fallback>
        </mc:AlternateContent>
      </w:r>
      <w:r w:rsidR="00744313" w:rsidRPr="00DF043D">
        <w:rPr>
          <w:rFonts w:ascii="Arial" w:hAnsi="Arial" w:cs="Arial"/>
        </w:rPr>
        <w:t xml:space="preserve">Taylor </w:t>
      </w:r>
    </w:p>
    <w:p w14:paraId="280993C4" w14:textId="36A7D5C6" w:rsidR="00744313" w:rsidRPr="00DF043D" w:rsidRDefault="00DF043D" w:rsidP="00DF043D">
      <w:pPr>
        <w:spacing w:line="360" w:lineRule="auto"/>
        <w:rPr>
          <w:rFonts w:ascii="Arial" w:hAnsi="Arial" w:cs="Arial"/>
        </w:rPr>
      </w:pPr>
      <w:r w:rsidRPr="00DF043D">
        <w:rPr>
          <w:rFonts w:ascii="Arial" w:hAnsi="Arial" w:cs="Arial"/>
          <w:noProof/>
        </w:rPr>
        <mc:AlternateContent>
          <mc:Choice Requires="wps">
            <w:drawing>
              <wp:anchor distT="0" distB="0" distL="114300" distR="114300" simplePos="0" relativeHeight="251661312" behindDoc="0" locked="0" layoutInCell="1" allowOverlap="1" wp14:anchorId="4E347FC5" wp14:editId="74771BE1">
                <wp:simplePos x="0" y="0"/>
                <wp:positionH relativeFrom="column">
                  <wp:posOffset>550985</wp:posOffset>
                </wp:positionH>
                <wp:positionV relativeFrom="paragraph">
                  <wp:posOffset>37416</wp:posOffset>
                </wp:positionV>
                <wp:extent cx="1558680" cy="45719"/>
                <wp:effectExtent l="0" t="76200" r="3810" b="50165"/>
                <wp:wrapNone/>
                <wp:docPr id="3" name="Straight Arrow Connector 3"/>
                <wp:cNvGraphicFramePr/>
                <a:graphic xmlns:a="http://schemas.openxmlformats.org/drawingml/2006/main">
                  <a:graphicData uri="http://schemas.microsoft.com/office/word/2010/wordprocessingShape">
                    <wps:wsp>
                      <wps:cNvCnPr/>
                      <wps:spPr>
                        <a:xfrm flipV="1">
                          <a:off x="0" y="0"/>
                          <a:ext cx="155868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14D916" id="Straight Arrow Connector 3" o:spid="_x0000_s1026" type="#_x0000_t32" style="position:absolute;margin-left:43.4pt;margin-top:2.95pt;width:122.75pt;height:3.6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" strokecolor="#4472c4 [3204]" strokeweight=".5pt">
                <v:stroke endarrow="block" joinstyle="miter"/>
              </v:shape>
            </w:pict>
          </mc:Fallback>
        </mc:AlternateContent>
      </w:r>
      <w:r w:rsidR="00744313" w:rsidRPr="00DF043D">
        <w:rPr>
          <w:rFonts w:ascii="Arial" w:hAnsi="Arial" w:cs="Arial"/>
        </w:rPr>
        <w:t>Fayol</w:t>
      </w:r>
    </w:p>
    <w:p w14:paraId="3C17599E" w14:textId="22734889" w:rsidR="00744313" w:rsidRPr="00DF043D" w:rsidRDefault="00DF043D" w:rsidP="00DF043D">
      <w:pPr>
        <w:spacing w:line="360" w:lineRule="auto"/>
        <w:rPr>
          <w:rFonts w:ascii="Arial" w:hAnsi="Arial" w:cs="Arial"/>
        </w:rPr>
      </w:pPr>
      <w:r w:rsidRPr="00DF043D">
        <w:rPr>
          <w:rFonts w:ascii="Arial" w:hAnsi="Arial" w:cs="Arial"/>
          <w:noProof/>
        </w:rPr>
        <mc:AlternateContent>
          <mc:Choice Requires="wps">
            <w:drawing>
              <wp:anchor distT="0" distB="0" distL="114300" distR="114300" simplePos="0" relativeHeight="251667456" behindDoc="0" locked="0" layoutInCell="1" allowOverlap="1" wp14:anchorId="7E43558A" wp14:editId="45F93866">
                <wp:simplePos x="0" y="0"/>
                <wp:positionH relativeFrom="column">
                  <wp:posOffset>703385</wp:posOffset>
                </wp:positionH>
                <wp:positionV relativeFrom="paragraph">
                  <wp:posOffset>330541</wp:posOffset>
                </wp:positionV>
                <wp:extent cx="1405450" cy="102577"/>
                <wp:effectExtent l="0" t="57150" r="23495" b="31115"/>
                <wp:wrapNone/>
                <wp:docPr id="6" name="Straight Arrow Connector 6"/>
                <wp:cNvGraphicFramePr/>
                <a:graphic xmlns:a="http://schemas.openxmlformats.org/drawingml/2006/main">
                  <a:graphicData uri="http://schemas.microsoft.com/office/word/2010/wordprocessingShape">
                    <wps:wsp>
                      <wps:cNvCnPr/>
                      <wps:spPr>
                        <a:xfrm flipV="1">
                          <a:off x="0" y="0"/>
                          <a:ext cx="1405450" cy="1025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A23455" id="Straight Arrow Connector 6" o:spid="_x0000_s1026" type="#_x0000_t32" style="position:absolute;margin-left:55.4pt;margin-top:26.05pt;width:110.65pt;height:8.1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" strokecolor="#4472c4 [3204]" strokeweight=".5pt">
                <v:stroke endarrow="block" joinstyle="miter"/>
              </v:shape>
            </w:pict>
          </mc:Fallback>
        </mc:AlternateContent>
      </w:r>
      <w:r w:rsidRPr="00DF043D">
        <w:rPr>
          <w:rFonts w:ascii="Arial" w:hAnsi="Arial" w:cs="Arial"/>
          <w:noProof/>
        </w:rPr>
        <mc:AlternateContent>
          <mc:Choice Requires="wps">
            <w:drawing>
              <wp:anchor distT="0" distB="0" distL="114300" distR="114300" simplePos="0" relativeHeight="251665408" behindDoc="0" locked="0" layoutInCell="1" allowOverlap="1" wp14:anchorId="4007C673" wp14:editId="318B0DEF">
                <wp:simplePos x="0" y="0"/>
                <wp:positionH relativeFrom="column">
                  <wp:posOffset>515814</wp:posOffset>
                </wp:positionH>
                <wp:positionV relativeFrom="paragraph">
                  <wp:posOffset>14018</wp:posOffset>
                </wp:positionV>
                <wp:extent cx="1617785" cy="58078"/>
                <wp:effectExtent l="0" t="76200" r="1905" b="37465"/>
                <wp:wrapNone/>
                <wp:docPr id="5" name="Straight Arrow Connector 5"/>
                <wp:cNvGraphicFramePr/>
                <a:graphic xmlns:a="http://schemas.openxmlformats.org/drawingml/2006/main">
                  <a:graphicData uri="http://schemas.microsoft.com/office/word/2010/wordprocessingShape">
                    <wps:wsp>
                      <wps:cNvCnPr/>
                      <wps:spPr>
                        <a:xfrm flipV="1">
                          <a:off x="0" y="0"/>
                          <a:ext cx="1617785" cy="580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482B17" id="Straight Arrow Connector 5" o:spid="_x0000_s1026" type="#_x0000_t32" style="position:absolute;margin-left:40.6pt;margin-top:1.1pt;width:127.4pt;height:4.5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" strokecolor="#4472c4 [3204]" strokeweight=".5pt">
                <v:stroke endarrow="block" joinstyle="miter"/>
              </v:shape>
            </w:pict>
          </mc:Fallback>
        </mc:AlternateContent>
      </w:r>
      <w:r w:rsidR="00744313" w:rsidRPr="00DF043D">
        <w:rPr>
          <w:rFonts w:ascii="Arial" w:hAnsi="Arial" w:cs="Arial"/>
        </w:rPr>
        <w:t>Follet</w:t>
      </w:r>
    </w:p>
    <w:p w14:paraId="1B841B5B" w14:textId="0618E2F5" w:rsidR="00744313" w:rsidRPr="00DF043D" w:rsidRDefault="00DF043D" w:rsidP="00DF043D">
      <w:pPr>
        <w:spacing w:line="360" w:lineRule="auto"/>
        <w:rPr>
          <w:rFonts w:ascii="Arial" w:hAnsi="Arial" w:cs="Arial"/>
        </w:rPr>
      </w:pPr>
      <w:r w:rsidRPr="00DF043D">
        <w:rPr>
          <w:rFonts w:ascii="Arial" w:hAnsi="Arial" w:cs="Arial"/>
          <w:noProof/>
        </w:rPr>
        <mc:AlternateContent>
          <mc:Choice Requires="wps">
            <w:drawing>
              <wp:anchor distT="0" distB="0" distL="114300" distR="114300" simplePos="0" relativeHeight="251669504" behindDoc="0" locked="0" layoutInCell="1" allowOverlap="1" wp14:anchorId="2D120A56" wp14:editId="6D6C8790">
                <wp:simplePos x="0" y="0"/>
                <wp:positionH relativeFrom="column">
                  <wp:posOffset>609600</wp:posOffset>
                </wp:positionH>
                <wp:positionV relativeFrom="paragraph">
                  <wp:posOffset>257272</wp:posOffset>
                </wp:positionV>
                <wp:extent cx="1499040" cy="165051"/>
                <wp:effectExtent l="0" t="57150" r="25400" b="26035"/>
                <wp:wrapNone/>
                <wp:docPr id="7" name="Straight Arrow Connector 7"/>
                <wp:cNvGraphicFramePr/>
                <a:graphic xmlns:a="http://schemas.openxmlformats.org/drawingml/2006/main">
                  <a:graphicData uri="http://schemas.microsoft.com/office/word/2010/wordprocessingShape">
                    <wps:wsp>
                      <wps:cNvCnPr/>
                      <wps:spPr>
                        <a:xfrm flipV="1">
                          <a:off x="0" y="0"/>
                          <a:ext cx="1499040" cy="1650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D97A48" id="Straight Arrow Connector 7" o:spid="_x0000_s1026" type="#_x0000_t32" style="position:absolute;margin-left:48pt;margin-top:20.25pt;width:118.05pt;height:13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" strokecolor="#4472c4 [3204]" strokeweight=".5pt">
                <v:stroke endarrow="block" joinstyle="miter"/>
              </v:shape>
            </w:pict>
          </mc:Fallback>
        </mc:AlternateContent>
      </w:r>
      <w:proofErr w:type="spellStart"/>
      <w:r w:rsidR="00744313" w:rsidRPr="00DF043D">
        <w:rPr>
          <w:rFonts w:ascii="Arial" w:hAnsi="Arial" w:cs="Arial"/>
        </w:rPr>
        <w:t>Mcgregor</w:t>
      </w:r>
      <w:proofErr w:type="spellEnd"/>
    </w:p>
    <w:p w14:paraId="5BBE852A" w14:textId="7609BC99" w:rsidR="00744313" w:rsidRPr="00DF043D" w:rsidRDefault="00DF043D" w:rsidP="00DF043D">
      <w:pPr>
        <w:spacing w:line="360" w:lineRule="auto"/>
        <w:rPr>
          <w:rFonts w:ascii="Arial" w:hAnsi="Arial" w:cs="Arial"/>
        </w:rPr>
      </w:pPr>
      <w:r w:rsidRPr="00DF043D">
        <w:rPr>
          <w:rFonts w:ascii="Arial" w:hAnsi="Arial" w:cs="Arial"/>
          <w:noProof/>
        </w:rPr>
        <mc:AlternateContent>
          <mc:Choice Requires="wps">
            <w:drawing>
              <wp:anchor distT="0" distB="0" distL="114300" distR="114300" simplePos="0" relativeHeight="251671552" behindDoc="0" locked="0" layoutInCell="1" allowOverlap="1" wp14:anchorId="7BE3C927" wp14:editId="54D5E17C">
                <wp:simplePos x="0" y="0"/>
                <wp:positionH relativeFrom="column">
                  <wp:posOffset>586154</wp:posOffset>
                </wp:positionH>
                <wp:positionV relativeFrom="paragraph">
                  <wp:posOffset>254977</wp:posOffset>
                </wp:positionV>
                <wp:extent cx="1582615" cy="175162"/>
                <wp:effectExtent l="0" t="57150" r="17780" b="34925"/>
                <wp:wrapNone/>
                <wp:docPr id="8" name="Straight Arrow Connector 8"/>
                <wp:cNvGraphicFramePr/>
                <a:graphic xmlns:a="http://schemas.openxmlformats.org/drawingml/2006/main">
                  <a:graphicData uri="http://schemas.microsoft.com/office/word/2010/wordprocessingShape">
                    <wps:wsp>
                      <wps:cNvCnPr/>
                      <wps:spPr>
                        <a:xfrm flipV="1">
                          <a:off x="0" y="0"/>
                          <a:ext cx="1582615" cy="1751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807268" id="Straight Arrow Connector 8" o:spid="_x0000_s1026" type="#_x0000_t32" style="position:absolute;margin-left:46.15pt;margin-top:20.1pt;width:124.6pt;height:13.8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" strokecolor="#4472c4 [3204]" strokeweight=".5pt">
                <v:stroke endarrow="block" joinstyle="miter"/>
              </v:shape>
            </w:pict>
          </mc:Fallback>
        </mc:AlternateContent>
      </w:r>
      <w:proofErr w:type="spellStart"/>
      <w:r w:rsidR="00744313" w:rsidRPr="00DF043D">
        <w:rPr>
          <w:rFonts w:ascii="Arial" w:hAnsi="Arial" w:cs="Arial"/>
        </w:rPr>
        <w:t>Webor</w:t>
      </w:r>
      <w:proofErr w:type="spellEnd"/>
    </w:p>
    <w:p w14:paraId="1FB48B48" w14:textId="026D965D" w:rsidR="00744313" w:rsidRPr="00DF043D" w:rsidRDefault="00DF043D" w:rsidP="00DF043D">
      <w:pPr>
        <w:spacing w:line="360" w:lineRule="auto"/>
        <w:rPr>
          <w:rFonts w:ascii="Arial" w:hAnsi="Arial" w:cs="Arial"/>
        </w:rPr>
      </w:pPr>
      <w:r w:rsidRPr="00DF043D">
        <w:rPr>
          <w:rFonts w:ascii="Arial" w:hAnsi="Arial" w:cs="Arial"/>
          <w:noProof/>
        </w:rPr>
        <mc:AlternateContent>
          <mc:Choice Requires="wps">
            <w:drawing>
              <wp:anchor distT="0" distB="0" distL="114300" distR="114300" simplePos="0" relativeHeight="251673600" behindDoc="0" locked="0" layoutInCell="1" allowOverlap="1" wp14:anchorId="780B6D59" wp14:editId="674CED34">
                <wp:simplePos x="0" y="0"/>
                <wp:positionH relativeFrom="column">
                  <wp:posOffset>574431</wp:posOffset>
                </wp:positionH>
                <wp:positionV relativeFrom="paragraph">
                  <wp:posOffset>169984</wp:posOffset>
                </wp:positionV>
                <wp:extent cx="1641231" cy="256051"/>
                <wp:effectExtent l="0" t="57150" r="16510" b="29845"/>
                <wp:wrapNone/>
                <wp:docPr id="9" name="Straight Arrow Connector 9"/>
                <wp:cNvGraphicFramePr/>
                <a:graphic xmlns:a="http://schemas.openxmlformats.org/drawingml/2006/main">
                  <a:graphicData uri="http://schemas.microsoft.com/office/word/2010/wordprocessingShape">
                    <wps:wsp>
                      <wps:cNvCnPr/>
                      <wps:spPr>
                        <a:xfrm flipV="1">
                          <a:off x="0" y="0"/>
                          <a:ext cx="1641231" cy="2560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36CC7E" id="Straight Arrow Connector 9" o:spid="_x0000_s1026" type="#_x0000_t32" style="position:absolute;margin-left:45.25pt;margin-top:13.4pt;width:129.25pt;height:20.1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" strokecolor="#4472c4 [3204]" strokeweight=".5pt">
                <v:stroke endarrow="block" joinstyle="miter"/>
              </v:shape>
            </w:pict>
          </mc:Fallback>
        </mc:AlternateContent>
      </w:r>
      <w:proofErr w:type="spellStart"/>
      <w:r w:rsidR="00744313" w:rsidRPr="00DF043D">
        <w:rPr>
          <w:rFonts w:ascii="Arial" w:hAnsi="Arial" w:cs="Arial"/>
        </w:rPr>
        <w:t>Argryis</w:t>
      </w:r>
      <w:proofErr w:type="spellEnd"/>
      <w:r w:rsidR="00744313" w:rsidRPr="00DF043D">
        <w:rPr>
          <w:rFonts w:ascii="Arial" w:hAnsi="Arial" w:cs="Arial"/>
        </w:rPr>
        <w:t xml:space="preserve"> </w:t>
      </w:r>
    </w:p>
    <w:p w14:paraId="2B1CB326" w14:textId="4DA336D0" w:rsidR="00744313" w:rsidRPr="00DF043D" w:rsidRDefault="00DF043D" w:rsidP="00DF043D">
      <w:pPr>
        <w:spacing w:line="360" w:lineRule="auto"/>
        <w:rPr>
          <w:rFonts w:ascii="Arial" w:hAnsi="Arial" w:cs="Arial"/>
        </w:rPr>
      </w:pPr>
      <w:r w:rsidRPr="00DF043D">
        <w:rPr>
          <w:rFonts w:ascii="Arial" w:hAnsi="Arial" w:cs="Arial"/>
          <w:noProof/>
        </w:rPr>
        <mc:AlternateContent>
          <mc:Choice Requires="wps">
            <w:drawing>
              <wp:anchor distT="0" distB="0" distL="114300" distR="114300" simplePos="0" relativeHeight="251663360" behindDoc="0" locked="0" layoutInCell="1" allowOverlap="1" wp14:anchorId="09A6AE0D" wp14:editId="781801A1">
                <wp:simplePos x="0" y="0"/>
                <wp:positionH relativeFrom="column">
                  <wp:posOffset>609600</wp:posOffset>
                </wp:positionH>
                <wp:positionV relativeFrom="paragraph">
                  <wp:posOffset>72439</wp:posOffset>
                </wp:positionV>
                <wp:extent cx="1535479" cy="386471"/>
                <wp:effectExtent l="0" t="57150" r="0" b="33020"/>
                <wp:wrapNone/>
                <wp:docPr id="4" name="Straight Arrow Connector 4"/>
                <wp:cNvGraphicFramePr/>
                <a:graphic xmlns:a="http://schemas.openxmlformats.org/drawingml/2006/main">
                  <a:graphicData uri="http://schemas.microsoft.com/office/word/2010/wordprocessingShape">
                    <wps:wsp>
                      <wps:cNvCnPr/>
                      <wps:spPr>
                        <a:xfrm flipV="1">
                          <a:off x="0" y="0"/>
                          <a:ext cx="1535479" cy="38647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56B96F" id="Straight Arrow Connector 4" o:spid="_x0000_s1026" type="#_x0000_t32" style="position:absolute;margin-left:48pt;margin-top:5.7pt;width:120.9pt;height:30.4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" strokecolor="#4472c4 [3204]" strokeweight=".5pt">
                <v:stroke endarrow="block" joinstyle="miter"/>
              </v:shape>
            </w:pict>
          </mc:Fallback>
        </mc:AlternateContent>
      </w:r>
      <w:r w:rsidR="00744313" w:rsidRPr="00DF043D">
        <w:rPr>
          <w:rFonts w:ascii="Arial" w:hAnsi="Arial" w:cs="Arial"/>
        </w:rPr>
        <w:t>May</w:t>
      </w:r>
      <w:r w:rsidR="00945B65" w:rsidRPr="00DF043D">
        <w:rPr>
          <w:rFonts w:ascii="Arial" w:hAnsi="Arial" w:cs="Arial"/>
        </w:rPr>
        <w:t>o</w:t>
      </w:r>
    </w:p>
    <w:p w14:paraId="150A3CCD" w14:textId="06D8FE5F" w:rsidR="00744313" w:rsidRPr="00DF043D" w:rsidRDefault="00744313" w:rsidP="00DF043D">
      <w:pPr>
        <w:spacing w:line="360" w:lineRule="auto"/>
        <w:rPr>
          <w:rFonts w:ascii="Arial" w:hAnsi="Arial" w:cs="Arial"/>
        </w:rPr>
      </w:pPr>
      <w:proofErr w:type="spellStart"/>
      <w:r w:rsidRPr="00DF043D">
        <w:rPr>
          <w:rFonts w:ascii="Arial" w:hAnsi="Arial" w:cs="Arial"/>
        </w:rPr>
        <w:t>Guilik</w:t>
      </w:r>
      <w:proofErr w:type="spellEnd"/>
    </w:p>
    <w:p w14:paraId="37C4F64C" w14:textId="25B4DD25" w:rsidR="00744313" w:rsidRPr="00DF043D" w:rsidRDefault="00744313" w:rsidP="00DF043D">
      <w:pPr>
        <w:spacing w:line="360" w:lineRule="auto"/>
        <w:rPr>
          <w:rFonts w:ascii="Arial" w:hAnsi="Arial" w:cs="Arial"/>
        </w:rPr>
      </w:pPr>
    </w:p>
    <w:p w14:paraId="1B6CFE18" w14:textId="16A45586" w:rsidR="00945B65" w:rsidRPr="00DF043D" w:rsidRDefault="00945B65" w:rsidP="00DF043D">
      <w:pPr>
        <w:pStyle w:val="Heading2"/>
        <w:rPr>
          <w:noProof/>
        </w:rPr>
      </w:pPr>
      <w:bookmarkStart w:id="5" w:name="_Toc131998777"/>
      <w:r w:rsidRPr="00DF043D">
        <w:rPr>
          <w:noProof/>
        </w:rPr>
        <w:t xml:space="preserve">The type of </w:t>
      </w:r>
      <w:r w:rsidR="00E812CB" w:rsidRPr="00DF043D">
        <w:rPr>
          <w:noProof/>
        </w:rPr>
        <w:t>management</w:t>
      </w:r>
      <w:r w:rsidRPr="00DF043D">
        <w:rPr>
          <w:noProof/>
        </w:rPr>
        <w:t xml:space="preserve"> theory McDonald uses:</w:t>
      </w:r>
      <w:bookmarkEnd w:id="5"/>
      <w:r w:rsidR="00C45928" w:rsidRPr="00DF043D">
        <w:rPr>
          <w:noProof/>
        </w:rPr>
        <w:t xml:space="preserve"> </w:t>
      </w:r>
    </w:p>
    <w:p w14:paraId="3971C5DB" w14:textId="3C334D0E" w:rsidR="00C45928" w:rsidRPr="00DF043D" w:rsidRDefault="00C45928" w:rsidP="00DF043D">
      <w:pPr>
        <w:pStyle w:val="Heading2"/>
        <w:rPr>
          <w:noProof/>
        </w:rPr>
      </w:pPr>
      <w:bookmarkStart w:id="6" w:name="_Toc131998778"/>
      <w:r w:rsidRPr="00DF043D">
        <w:rPr>
          <w:noProof/>
        </w:rPr>
        <w:t>Taylorism:</w:t>
      </w:r>
      <w:bookmarkEnd w:id="6"/>
    </w:p>
    <w:p w14:paraId="406ADC9C" w14:textId="171FDF31" w:rsidR="00456564" w:rsidRPr="00DF043D" w:rsidRDefault="00EF43AC"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noProof/>
          <w:sz w:val="22"/>
          <w:szCs w:val="22"/>
        </w:rPr>
        <w:t>“</w:t>
      </w:r>
      <w:r w:rsidR="00E812CB" w:rsidRPr="00DF043D">
        <w:rPr>
          <w:rFonts w:ascii="Arial" w:hAnsi="Arial" w:cs="Arial"/>
          <w:noProof/>
          <w:sz w:val="22"/>
          <w:szCs w:val="22"/>
        </w:rPr>
        <w:t xml:space="preserve">Mcdonalds uses the Taylor Theory- (scientific management theory) which was created by Fredrick Taylor. </w:t>
      </w:r>
      <w:r w:rsidR="00456564" w:rsidRPr="00DF043D">
        <w:rPr>
          <w:rFonts w:ascii="Arial" w:hAnsi="Arial" w:cs="Arial"/>
          <w:noProof/>
          <w:sz w:val="22"/>
          <w:szCs w:val="22"/>
        </w:rPr>
        <w:t xml:space="preserve"> </w:t>
      </w:r>
      <w:r w:rsidR="00456564" w:rsidRPr="00DF043D">
        <w:rPr>
          <w:rFonts w:ascii="Arial" w:hAnsi="Arial" w:cs="Arial"/>
          <w:sz w:val="22"/>
          <w:szCs w:val="22"/>
        </w:rPr>
        <w:t>Frederick Taylor, born in Philadelphia in 1856, was a forerunner in the field of Scientific Management theory. He was one of the first to examine work scientifically, measuring how long it took workers to complete tasks to a high standard</w:t>
      </w:r>
      <w:r w:rsidRPr="00DF043D">
        <w:rPr>
          <w:rFonts w:ascii="Arial" w:hAnsi="Arial" w:cs="Arial"/>
          <w:sz w:val="22"/>
          <w:szCs w:val="22"/>
        </w:rPr>
        <w:t xml:space="preserve">” </w:t>
      </w:r>
      <w:r w:rsidR="00456564" w:rsidRPr="00DF043D">
        <w:rPr>
          <w:rFonts w:ascii="Arial" w:hAnsi="Arial" w:cs="Arial"/>
          <w:sz w:val="22"/>
          <w:szCs w:val="22"/>
        </w:rPr>
        <w:t>(Channell, 2023)</w:t>
      </w:r>
    </w:p>
    <w:p w14:paraId="3CC20AC1" w14:textId="7C48E717" w:rsidR="00C45928" w:rsidRPr="00DF043D" w:rsidRDefault="00C45928"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Fredrick Taylor’s main focal point in creating this theory was to time, monitor, and focus on segregating and finishing specific tasks in a faster way.</w:t>
      </w:r>
    </w:p>
    <w:p w14:paraId="49A35833" w14:textId="694F8115" w:rsidR="00E812CB" w:rsidRPr="00DF043D" w:rsidRDefault="00E812CB" w:rsidP="00DF043D">
      <w:pPr>
        <w:pStyle w:val="NormalWeb"/>
        <w:shd w:val="clear" w:color="auto" w:fill="FFFFFF"/>
        <w:spacing w:before="0" w:beforeAutospacing="0" w:line="360" w:lineRule="auto"/>
        <w:rPr>
          <w:rFonts w:ascii="Arial" w:hAnsi="Arial" w:cs="Arial"/>
          <w:color w:val="212529"/>
          <w:sz w:val="22"/>
          <w:szCs w:val="22"/>
        </w:rPr>
      </w:pPr>
      <w:r w:rsidRPr="00DF043D">
        <w:rPr>
          <w:rFonts w:ascii="Arial" w:hAnsi="Arial" w:cs="Arial"/>
          <w:noProof/>
          <w:sz w:val="22"/>
          <w:szCs w:val="22"/>
        </w:rPr>
        <w:t xml:space="preserve">His theory was devised </w:t>
      </w:r>
      <w:r w:rsidR="00E250D9" w:rsidRPr="00DF043D">
        <w:rPr>
          <w:rFonts w:ascii="Arial" w:hAnsi="Arial" w:cs="Arial"/>
          <w:noProof/>
          <w:sz w:val="22"/>
          <w:szCs w:val="22"/>
        </w:rPr>
        <w:t>based on</w:t>
      </w:r>
      <w:r w:rsidRPr="00DF043D">
        <w:rPr>
          <w:rFonts w:ascii="Arial" w:hAnsi="Arial" w:cs="Arial"/>
          <w:noProof/>
          <w:sz w:val="22"/>
          <w:szCs w:val="22"/>
        </w:rPr>
        <w:t xml:space="preserve"> motivating workers with money because he believed that it motivated staff. For example, Applying this theory encouraged workers to work at a better rate and the performance was better because their hard work paid off, literally. This theory stimulated the tasks to be carried out </w:t>
      </w:r>
      <w:r w:rsidR="00E250D9" w:rsidRPr="00DF043D">
        <w:rPr>
          <w:rFonts w:ascii="Arial" w:hAnsi="Arial" w:cs="Arial"/>
          <w:noProof/>
          <w:sz w:val="22"/>
          <w:szCs w:val="22"/>
        </w:rPr>
        <w:t>effectively</w:t>
      </w:r>
      <w:r w:rsidRPr="00DF043D">
        <w:rPr>
          <w:rFonts w:ascii="Arial" w:hAnsi="Arial" w:cs="Arial"/>
          <w:noProof/>
          <w:sz w:val="22"/>
          <w:szCs w:val="22"/>
        </w:rPr>
        <w:t xml:space="preserve">. </w:t>
      </w:r>
      <w:r w:rsidRPr="00DF043D">
        <w:rPr>
          <w:rFonts w:ascii="Arial" w:hAnsi="Arial" w:cs="Arial"/>
          <w:color w:val="212529"/>
          <w:sz w:val="22"/>
          <w:szCs w:val="22"/>
        </w:rPr>
        <w:t>In saying this, he meant that the organization and employees should work together, strive to get the most out of one another and be compensated for their efforts as it’s in everyone’s best interests.</w:t>
      </w:r>
    </w:p>
    <w:p w14:paraId="1A7B71B9" w14:textId="3A11478E" w:rsidR="00E812CB" w:rsidRPr="00DF043D" w:rsidRDefault="009224F2"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color w:val="212529"/>
          <w:sz w:val="22"/>
          <w:szCs w:val="22"/>
        </w:rPr>
        <w:t>“</w:t>
      </w:r>
      <w:r w:rsidR="00E812CB" w:rsidRPr="00DF043D">
        <w:rPr>
          <w:rFonts w:ascii="Arial" w:hAnsi="Arial" w:cs="Arial"/>
          <w:color w:val="212529"/>
          <w:sz w:val="22"/>
          <w:szCs w:val="22"/>
        </w:rPr>
        <w:t xml:space="preserve">For </w:t>
      </w:r>
      <w:r w:rsidR="00E812CB" w:rsidRPr="00DF043D">
        <w:rPr>
          <w:rFonts w:ascii="Arial" w:hAnsi="Arial" w:cs="Arial"/>
          <w:color w:val="212529"/>
          <w:sz w:val="22"/>
          <w:szCs w:val="22"/>
        </w:rPr>
        <w:t>workers, taking</w:t>
      </w:r>
      <w:r w:rsidR="00E812CB" w:rsidRPr="00DF043D">
        <w:rPr>
          <w:rFonts w:ascii="Arial" w:hAnsi="Arial" w:cs="Arial"/>
          <w:color w:val="212529"/>
          <w:sz w:val="22"/>
          <w:szCs w:val="22"/>
        </w:rPr>
        <w:t xml:space="preserve"> this approach would mean that they could benefit from higher wages, shorter working hours, and better work and home conditions</w:t>
      </w:r>
      <w:r w:rsidR="00973319" w:rsidRPr="00DF043D">
        <w:rPr>
          <w:rFonts w:ascii="Arial" w:hAnsi="Arial" w:cs="Arial"/>
          <w:color w:val="212529"/>
          <w:sz w:val="22"/>
          <w:szCs w:val="22"/>
        </w:rPr>
        <w:t>”</w:t>
      </w:r>
      <w:r w:rsidR="00E812CB" w:rsidRPr="00DF043D">
        <w:rPr>
          <w:rFonts w:ascii="Arial" w:hAnsi="Arial" w:cs="Arial"/>
          <w:color w:val="212529"/>
          <w:sz w:val="22"/>
          <w:szCs w:val="22"/>
        </w:rPr>
        <w:t xml:space="preserve"> </w:t>
      </w:r>
      <w:r w:rsidR="00E812CB" w:rsidRPr="00DF043D">
        <w:rPr>
          <w:rFonts w:ascii="Arial" w:hAnsi="Arial" w:cs="Arial"/>
          <w:sz w:val="22"/>
          <w:szCs w:val="22"/>
        </w:rPr>
        <w:t>(Ward, 2022)</w:t>
      </w:r>
    </w:p>
    <w:p w14:paraId="57917F05" w14:textId="0C6DF6B8" w:rsidR="00E812CB" w:rsidRPr="00DF043D" w:rsidRDefault="00E812CB" w:rsidP="00DF043D">
      <w:pPr>
        <w:pStyle w:val="NormalWeb"/>
        <w:shd w:val="clear" w:color="auto" w:fill="FFFFFF"/>
        <w:spacing w:before="0" w:beforeAutospacing="0" w:line="360" w:lineRule="auto"/>
        <w:rPr>
          <w:rFonts w:ascii="Arial" w:hAnsi="Arial" w:cs="Arial"/>
          <w:b/>
          <w:bCs/>
          <w:sz w:val="22"/>
          <w:szCs w:val="22"/>
        </w:rPr>
      </w:pPr>
      <w:r w:rsidRPr="00DF043D">
        <w:rPr>
          <w:rFonts w:ascii="Arial" w:hAnsi="Arial" w:cs="Arial"/>
          <w:sz w:val="22"/>
          <w:szCs w:val="22"/>
        </w:rPr>
        <w:t xml:space="preserve">Moreover, </w:t>
      </w:r>
      <w:r w:rsidR="00E329D6" w:rsidRPr="00DF043D">
        <w:rPr>
          <w:rFonts w:ascii="Arial" w:hAnsi="Arial" w:cs="Arial"/>
          <w:sz w:val="22"/>
          <w:szCs w:val="22"/>
        </w:rPr>
        <w:t>the focal point of the T</w:t>
      </w:r>
      <w:r w:rsidRPr="00DF043D">
        <w:rPr>
          <w:rFonts w:ascii="Arial" w:hAnsi="Arial" w:cs="Arial"/>
          <w:sz w:val="22"/>
          <w:szCs w:val="22"/>
        </w:rPr>
        <w:t>aylor-theory approach</w:t>
      </w:r>
      <w:r w:rsidR="00E329D6" w:rsidRPr="00DF043D">
        <w:rPr>
          <w:rFonts w:ascii="Arial" w:hAnsi="Arial" w:cs="Arial"/>
          <w:sz w:val="22"/>
          <w:szCs w:val="22"/>
        </w:rPr>
        <w:t xml:space="preserve"> was to apply scientific management to find the most successful way to complete tasks. This was carried out by training and teaching workers, cooperating with the staff, and communicating properly to ensure tasks were done in the best way. Likewise, it was crucial to divide tasks between managers and </w:t>
      </w:r>
      <w:r w:rsidR="00E329D6" w:rsidRPr="00DF043D">
        <w:rPr>
          <w:rFonts w:ascii="Arial" w:hAnsi="Arial" w:cs="Arial"/>
          <w:sz w:val="22"/>
          <w:szCs w:val="22"/>
        </w:rPr>
        <w:lastRenderedPageBreak/>
        <w:t>workers to lessen the workload, therefore, allowing individuals to concentrate on their duties to create a successful outcome.</w:t>
      </w:r>
    </w:p>
    <w:p w14:paraId="44320AC2" w14:textId="4FFB5DC1" w:rsidR="008740C8" w:rsidRPr="00DF043D" w:rsidRDefault="008740C8" w:rsidP="00DF043D">
      <w:pPr>
        <w:pStyle w:val="Heading2"/>
      </w:pPr>
      <w:bookmarkStart w:id="7" w:name="_Toc131998779"/>
      <w:r w:rsidRPr="00DF043D">
        <w:t xml:space="preserve">Principles of </w:t>
      </w:r>
      <w:r w:rsidR="00A629F6" w:rsidRPr="00DF043D">
        <w:t>Scientific</w:t>
      </w:r>
      <w:r w:rsidRPr="00DF043D">
        <w:t xml:space="preserve"> </w:t>
      </w:r>
      <w:r w:rsidR="00A629F6" w:rsidRPr="00DF043D">
        <w:t>Management</w:t>
      </w:r>
      <w:r w:rsidRPr="00DF043D">
        <w:t>:</w:t>
      </w:r>
      <w:bookmarkEnd w:id="7"/>
    </w:p>
    <w:p w14:paraId="18FD4E4A" w14:textId="0734C3CF" w:rsidR="00A629F6" w:rsidRPr="00DF043D" w:rsidRDefault="00A629F6"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 xml:space="preserve">One of the first modern theories to be implemented in </w:t>
      </w:r>
      <w:r w:rsidRPr="00DF043D">
        <w:rPr>
          <w:rFonts w:ascii="Arial" w:hAnsi="Arial" w:cs="Arial"/>
          <w:sz w:val="22"/>
          <w:szCs w:val="22"/>
        </w:rPr>
        <w:t>organizational</w:t>
      </w:r>
      <w:r w:rsidRPr="00DF043D">
        <w:rPr>
          <w:rFonts w:ascii="Arial" w:hAnsi="Arial" w:cs="Arial"/>
          <w:sz w:val="22"/>
          <w:szCs w:val="22"/>
        </w:rPr>
        <w:t xml:space="preserve"> settings was Fredrick Taylor's. </w:t>
      </w:r>
      <w:r w:rsidR="00F22646" w:rsidRPr="00DF043D">
        <w:rPr>
          <w:rFonts w:ascii="Arial" w:hAnsi="Arial" w:cs="Arial"/>
          <w:sz w:val="22"/>
          <w:szCs w:val="22"/>
        </w:rPr>
        <w:t xml:space="preserve">His idea </w:t>
      </w:r>
      <w:r w:rsidRPr="00DF043D">
        <w:rPr>
          <w:rFonts w:ascii="Arial" w:hAnsi="Arial" w:cs="Arial"/>
          <w:sz w:val="22"/>
          <w:szCs w:val="22"/>
        </w:rPr>
        <w:t xml:space="preserve">had the advantage of lowering production costs because it required more </w:t>
      </w:r>
      <w:r w:rsidRPr="00DF043D">
        <w:rPr>
          <w:rFonts w:ascii="Arial" w:hAnsi="Arial" w:cs="Arial"/>
          <w:sz w:val="22"/>
          <w:szCs w:val="22"/>
        </w:rPr>
        <w:t xml:space="preserve">resources and he believed that it was the best way to receive </w:t>
      </w:r>
      <w:r w:rsidRPr="00DF043D">
        <w:rPr>
          <w:rFonts w:ascii="Arial" w:hAnsi="Arial" w:cs="Arial"/>
          <w:color w:val="36393E"/>
          <w:sz w:val="22"/>
          <w:szCs w:val="22"/>
          <w:shd w:val="clear" w:color="auto" w:fill="FFFFFF"/>
        </w:rPr>
        <w:t>maximum efficiency from workers.</w:t>
      </w:r>
      <w:r w:rsidRPr="00DF043D">
        <w:rPr>
          <w:rFonts w:ascii="Arial" w:hAnsi="Arial" w:cs="Arial"/>
          <w:sz w:val="22"/>
          <w:szCs w:val="22"/>
        </w:rPr>
        <w:t xml:space="preserve">  By adapting to these techniques in the work settings – certain employees were </w:t>
      </w:r>
      <w:r w:rsidR="0038717F" w:rsidRPr="00DF043D">
        <w:rPr>
          <w:rFonts w:ascii="Arial" w:hAnsi="Arial" w:cs="Arial"/>
          <w:sz w:val="22"/>
          <w:szCs w:val="22"/>
        </w:rPr>
        <w:t>skillful</w:t>
      </w:r>
      <w:r w:rsidRPr="00DF043D">
        <w:rPr>
          <w:rFonts w:ascii="Arial" w:hAnsi="Arial" w:cs="Arial"/>
          <w:sz w:val="22"/>
          <w:szCs w:val="22"/>
        </w:rPr>
        <w:t xml:space="preserve"> to perform specific tasks</w:t>
      </w:r>
      <w:r w:rsidR="00F22646" w:rsidRPr="00DF043D">
        <w:rPr>
          <w:rFonts w:ascii="Arial" w:hAnsi="Arial" w:cs="Arial"/>
          <w:sz w:val="22"/>
          <w:szCs w:val="22"/>
        </w:rPr>
        <w:t xml:space="preserve">. This theory concentrated on producing good quality </w:t>
      </w:r>
      <w:r w:rsidR="00066C6A" w:rsidRPr="00DF043D">
        <w:rPr>
          <w:rFonts w:ascii="Arial" w:hAnsi="Arial" w:cs="Arial"/>
          <w:sz w:val="22"/>
          <w:szCs w:val="22"/>
        </w:rPr>
        <w:t>services</w:t>
      </w:r>
      <w:r w:rsidR="00F22646" w:rsidRPr="00DF043D">
        <w:rPr>
          <w:rFonts w:ascii="Arial" w:hAnsi="Arial" w:cs="Arial"/>
          <w:sz w:val="22"/>
          <w:szCs w:val="22"/>
        </w:rPr>
        <w:t xml:space="preserve"> and products for a fraction </w:t>
      </w:r>
      <w:r w:rsidR="00066C6A" w:rsidRPr="00DF043D">
        <w:rPr>
          <w:rFonts w:ascii="Arial" w:hAnsi="Arial" w:cs="Arial"/>
          <w:sz w:val="22"/>
          <w:szCs w:val="22"/>
        </w:rPr>
        <w:t xml:space="preserve">of the time spent and </w:t>
      </w:r>
      <w:r w:rsidR="00F22646" w:rsidRPr="00DF043D">
        <w:rPr>
          <w:rFonts w:ascii="Arial" w:hAnsi="Arial" w:cs="Arial"/>
          <w:color w:val="202124"/>
          <w:sz w:val="22"/>
          <w:szCs w:val="22"/>
          <w:shd w:val="clear" w:color="auto" w:fill="FFFFFF"/>
        </w:rPr>
        <w:t xml:space="preserve">aimed at improving economic efficiency and </w:t>
      </w:r>
      <w:r w:rsidR="0038717F" w:rsidRPr="00DF043D">
        <w:rPr>
          <w:rFonts w:ascii="Arial" w:hAnsi="Arial" w:cs="Arial"/>
          <w:color w:val="202124"/>
          <w:sz w:val="22"/>
          <w:szCs w:val="22"/>
          <w:shd w:val="clear" w:color="auto" w:fill="FFFFFF"/>
        </w:rPr>
        <w:t>labour</w:t>
      </w:r>
      <w:r w:rsidR="00F22646" w:rsidRPr="00DF043D">
        <w:rPr>
          <w:rFonts w:ascii="Arial" w:hAnsi="Arial" w:cs="Arial"/>
          <w:color w:val="202124"/>
          <w:sz w:val="22"/>
          <w:szCs w:val="22"/>
          <w:shd w:val="clear" w:color="auto" w:fill="FFFFFF"/>
        </w:rPr>
        <w:t xml:space="preserve"> productivity</w:t>
      </w:r>
      <w:r w:rsidR="00F22646" w:rsidRPr="00DF043D">
        <w:rPr>
          <w:rFonts w:ascii="Arial" w:hAnsi="Arial" w:cs="Arial"/>
          <w:sz w:val="22"/>
          <w:szCs w:val="22"/>
        </w:rPr>
        <w:t xml:space="preserve">. </w:t>
      </w:r>
    </w:p>
    <w:p w14:paraId="7B4ECEC1" w14:textId="648819CF" w:rsidR="000F2A58" w:rsidRPr="00DF043D" w:rsidRDefault="000F2A58"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On the contrary, the key principle was to use time and study motions, by monitoring the performance of the workers- this was where the science came into play by selecting the best ways to carry out tasks.</w:t>
      </w:r>
      <w:r w:rsidR="00485A9A" w:rsidRPr="00DF043D">
        <w:rPr>
          <w:rFonts w:ascii="Arial" w:hAnsi="Arial" w:cs="Arial"/>
          <w:sz w:val="22"/>
          <w:szCs w:val="22"/>
        </w:rPr>
        <w:t xml:space="preserve"> He recommended that people should be selected scientifically for a job role in terms of their expertise. </w:t>
      </w:r>
      <w:r w:rsidRPr="00DF043D">
        <w:rPr>
          <w:rFonts w:ascii="Arial" w:hAnsi="Arial" w:cs="Arial"/>
          <w:sz w:val="22"/>
          <w:szCs w:val="22"/>
        </w:rPr>
        <w:t xml:space="preserve"> Training the staff by using the correct practice was equally </w:t>
      </w:r>
      <w:r w:rsidR="00E250D9" w:rsidRPr="00DF043D">
        <w:rPr>
          <w:rFonts w:ascii="Arial" w:hAnsi="Arial" w:cs="Arial"/>
          <w:sz w:val="22"/>
          <w:szCs w:val="22"/>
        </w:rPr>
        <w:t>vital,</w:t>
      </w:r>
      <w:r w:rsidRPr="00DF043D">
        <w:rPr>
          <w:rFonts w:ascii="Arial" w:hAnsi="Arial" w:cs="Arial"/>
          <w:sz w:val="22"/>
          <w:szCs w:val="22"/>
        </w:rPr>
        <w:t xml:space="preserve"> </w:t>
      </w:r>
      <w:r w:rsidR="00485A9A" w:rsidRPr="00DF043D">
        <w:rPr>
          <w:rFonts w:ascii="Arial" w:hAnsi="Arial" w:cs="Arial"/>
          <w:sz w:val="22"/>
          <w:szCs w:val="22"/>
        </w:rPr>
        <w:t>getting</w:t>
      </w:r>
      <w:r w:rsidRPr="00DF043D">
        <w:rPr>
          <w:rFonts w:ascii="Arial" w:hAnsi="Arial" w:cs="Arial"/>
          <w:sz w:val="22"/>
          <w:szCs w:val="22"/>
        </w:rPr>
        <w:t xml:space="preserve"> a clear idea of the strengths and weaknesses </w:t>
      </w:r>
      <w:r w:rsidR="00485A9A" w:rsidRPr="00DF043D">
        <w:rPr>
          <w:rFonts w:ascii="Arial" w:hAnsi="Arial" w:cs="Arial"/>
          <w:sz w:val="22"/>
          <w:szCs w:val="22"/>
        </w:rPr>
        <w:t>of</w:t>
      </w:r>
      <w:r w:rsidRPr="00DF043D">
        <w:rPr>
          <w:rFonts w:ascii="Arial" w:hAnsi="Arial" w:cs="Arial"/>
          <w:sz w:val="22"/>
          <w:szCs w:val="22"/>
        </w:rPr>
        <w:t xml:space="preserve"> the employees. Similarly, settings goals and targets which differentiated between workers and managers was a key thing </w:t>
      </w:r>
      <w:r w:rsidR="00354098" w:rsidRPr="00DF043D">
        <w:rPr>
          <w:rFonts w:ascii="Arial" w:hAnsi="Arial" w:cs="Arial"/>
          <w:sz w:val="22"/>
          <w:szCs w:val="22"/>
        </w:rPr>
        <w:t>as well</w:t>
      </w:r>
      <w:r w:rsidRPr="00DF043D">
        <w:rPr>
          <w:rFonts w:ascii="Arial" w:hAnsi="Arial" w:cs="Arial"/>
          <w:sz w:val="22"/>
          <w:szCs w:val="22"/>
        </w:rPr>
        <w:t xml:space="preserve"> instead of assigning one person to carry the workload. </w:t>
      </w:r>
    </w:p>
    <w:p w14:paraId="50070CDD" w14:textId="5B0E879B" w:rsidR="000F2A58" w:rsidRPr="00DF043D" w:rsidRDefault="000F2A58"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 xml:space="preserve">This is </w:t>
      </w:r>
      <w:r w:rsidR="00354098" w:rsidRPr="00DF043D">
        <w:rPr>
          <w:rFonts w:ascii="Arial" w:hAnsi="Arial" w:cs="Arial"/>
          <w:sz w:val="22"/>
          <w:szCs w:val="22"/>
        </w:rPr>
        <w:t>exemplified</w:t>
      </w:r>
      <w:r w:rsidRPr="00DF043D">
        <w:rPr>
          <w:rFonts w:ascii="Arial" w:hAnsi="Arial" w:cs="Arial"/>
          <w:sz w:val="22"/>
          <w:szCs w:val="22"/>
        </w:rPr>
        <w:t xml:space="preserve"> by</w:t>
      </w:r>
      <w:r w:rsidR="00354098" w:rsidRPr="00DF043D">
        <w:rPr>
          <w:rFonts w:ascii="Arial" w:hAnsi="Arial" w:cs="Arial"/>
          <w:sz w:val="22"/>
          <w:szCs w:val="22"/>
        </w:rPr>
        <w:t xml:space="preserve"> ensuring a clear line of communication is put into place and understanding that everybody works towards the same goal- Cooperation</w:t>
      </w:r>
      <w:r w:rsidRPr="00DF043D">
        <w:rPr>
          <w:rFonts w:ascii="Arial" w:hAnsi="Arial" w:cs="Arial"/>
          <w:sz w:val="22"/>
          <w:szCs w:val="22"/>
        </w:rPr>
        <w:t xml:space="preserve"> not individualis</w:t>
      </w:r>
      <w:r w:rsidR="00354098" w:rsidRPr="00DF043D">
        <w:rPr>
          <w:rFonts w:ascii="Arial" w:hAnsi="Arial" w:cs="Arial"/>
          <w:sz w:val="22"/>
          <w:szCs w:val="22"/>
        </w:rPr>
        <w:t xml:space="preserve">m. </w:t>
      </w:r>
    </w:p>
    <w:p w14:paraId="46976CA7" w14:textId="41EDA3B1" w:rsidR="0090248B" w:rsidRPr="00DF043D" w:rsidRDefault="0090248B" w:rsidP="00DF043D">
      <w:pPr>
        <w:pStyle w:val="Heading2"/>
      </w:pPr>
      <w:bookmarkStart w:id="8" w:name="_Toc131998780"/>
      <w:r w:rsidRPr="00DF043D">
        <w:t>Types of job roles:</w:t>
      </w:r>
      <w:bookmarkEnd w:id="8"/>
    </w:p>
    <w:p w14:paraId="0F203858" w14:textId="41A7A6D2" w:rsidR="00ED237F" w:rsidRPr="00DF043D" w:rsidRDefault="0090248B" w:rsidP="00DF043D">
      <w:pPr>
        <w:pStyle w:val="NormalWeb"/>
        <w:shd w:val="clear" w:color="auto" w:fill="FFFFFF"/>
        <w:spacing w:before="0" w:beforeAutospacing="0" w:line="360" w:lineRule="auto"/>
        <w:rPr>
          <w:rFonts w:ascii="Arial" w:hAnsi="Arial" w:cs="Arial"/>
          <w:b/>
          <w:bCs/>
          <w:sz w:val="22"/>
          <w:szCs w:val="22"/>
        </w:rPr>
      </w:pPr>
      <w:r w:rsidRPr="00DF043D">
        <w:rPr>
          <w:rFonts w:ascii="Arial" w:hAnsi="Arial" w:cs="Arial"/>
          <w:sz w:val="22"/>
          <w:szCs w:val="22"/>
        </w:rPr>
        <w:t xml:space="preserve">The job roles within this business </w:t>
      </w:r>
      <w:r w:rsidR="00ED237F" w:rsidRPr="00DF043D">
        <w:rPr>
          <w:rFonts w:ascii="Arial" w:hAnsi="Arial" w:cs="Arial"/>
          <w:sz w:val="22"/>
          <w:szCs w:val="22"/>
        </w:rPr>
        <w:t xml:space="preserve">are diverse as they differ from </w:t>
      </w:r>
      <w:r w:rsidR="00ED237F" w:rsidRPr="00DF043D">
        <w:rPr>
          <w:rFonts w:ascii="Arial" w:hAnsi="Arial" w:cs="Arial"/>
          <w:b/>
          <w:bCs/>
          <w:sz w:val="22"/>
          <w:szCs w:val="22"/>
        </w:rPr>
        <w:t>crew members, cooks, cashiers, and shift managers.</w:t>
      </w:r>
    </w:p>
    <w:p w14:paraId="55937BA7" w14:textId="77777777" w:rsidR="00973319" w:rsidRPr="00DF043D" w:rsidRDefault="00973319" w:rsidP="00DF043D">
      <w:pPr>
        <w:pStyle w:val="NormalWeb"/>
        <w:shd w:val="clear" w:color="auto" w:fill="FFFFFF"/>
        <w:spacing w:before="0" w:beforeAutospacing="0" w:line="360" w:lineRule="auto"/>
        <w:rPr>
          <w:rFonts w:ascii="Arial" w:hAnsi="Arial" w:cs="Arial"/>
          <w:color w:val="262626"/>
          <w:sz w:val="22"/>
          <w:szCs w:val="22"/>
          <w:shd w:val="clear" w:color="auto" w:fill="FFFFFF"/>
        </w:rPr>
      </w:pPr>
      <w:r w:rsidRPr="00DF043D">
        <w:rPr>
          <w:rFonts w:ascii="Arial" w:hAnsi="Arial" w:cs="Arial"/>
          <w:sz w:val="22"/>
          <w:szCs w:val="22"/>
        </w:rPr>
        <w:t>“</w:t>
      </w:r>
      <w:r w:rsidR="00ED237F" w:rsidRPr="00DF043D">
        <w:rPr>
          <w:rFonts w:ascii="Arial" w:hAnsi="Arial" w:cs="Arial"/>
          <w:sz w:val="22"/>
          <w:szCs w:val="22"/>
        </w:rPr>
        <w:t>T</w:t>
      </w:r>
      <w:r w:rsidR="00ED237F" w:rsidRPr="00DF043D">
        <w:rPr>
          <w:rFonts w:ascii="Arial" w:hAnsi="Arial" w:cs="Arial"/>
          <w:sz w:val="22"/>
          <w:szCs w:val="22"/>
        </w:rPr>
        <w:t>he job description for a crew member includes greeting customers with a smile and accurately taking customer orders</w:t>
      </w:r>
      <w:r w:rsidRPr="00DF043D">
        <w:rPr>
          <w:rFonts w:ascii="Arial" w:hAnsi="Arial" w:cs="Arial"/>
          <w:sz w:val="22"/>
          <w:szCs w:val="22"/>
        </w:rPr>
        <w:t>”</w:t>
      </w:r>
      <w:r w:rsidR="00ED237F" w:rsidRPr="00DF043D">
        <w:rPr>
          <w:rFonts w:ascii="Arial" w:hAnsi="Arial" w:cs="Arial"/>
          <w:sz w:val="22"/>
          <w:szCs w:val="22"/>
        </w:rPr>
        <w:t xml:space="preserve"> </w:t>
      </w:r>
      <w:r w:rsidR="00ED237F" w:rsidRPr="00DF043D">
        <w:rPr>
          <w:rFonts w:ascii="Arial" w:hAnsi="Arial" w:cs="Arial"/>
          <w:sz w:val="22"/>
          <w:szCs w:val="22"/>
        </w:rPr>
        <w:t>(Baker, 2023)</w:t>
      </w:r>
      <w:r w:rsidR="00ED237F" w:rsidRPr="00DF043D">
        <w:rPr>
          <w:rFonts w:ascii="Arial" w:hAnsi="Arial" w:cs="Arial"/>
          <w:color w:val="262626"/>
          <w:sz w:val="22"/>
          <w:szCs w:val="22"/>
          <w:shd w:val="clear" w:color="auto" w:fill="FFFFFF"/>
        </w:rPr>
        <w:t xml:space="preserve"> </w:t>
      </w:r>
    </w:p>
    <w:p w14:paraId="12928F03" w14:textId="753A9042" w:rsidR="00ED237F" w:rsidRPr="00DF043D" w:rsidRDefault="00973319"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color w:val="262626"/>
          <w:sz w:val="22"/>
          <w:szCs w:val="22"/>
          <w:shd w:val="clear" w:color="auto" w:fill="FFFFFF"/>
        </w:rPr>
        <w:t>“</w:t>
      </w:r>
      <w:r w:rsidR="00ED237F" w:rsidRPr="00DF043D">
        <w:rPr>
          <w:rFonts w:ascii="Arial" w:hAnsi="Arial" w:cs="Arial"/>
          <w:color w:val="262626"/>
          <w:sz w:val="22"/>
          <w:szCs w:val="22"/>
          <w:shd w:val="clear" w:color="auto" w:fill="FFFFFF"/>
        </w:rPr>
        <w:t>Shift managers are responsible for food safety, internal communication, and scheduling</w:t>
      </w:r>
      <w:r w:rsidRPr="00DF043D">
        <w:rPr>
          <w:rFonts w:ascii="Arial" w:hAnsi="Arial" w:cs="Arial"/>
          <w:color w:val="262626"/>
          <w:sz w:val="22"/>
          <w:szCs w:val="22"/>
          <w:shd w:val="clear" w:color="auto" w:fill="FFFFFF"/>
        </w:rPr>
        <w:t>”</w:t>
      </w:r>
      <w:r w:rsidR="00ED237F" w:rsidRPr="00DF043D">
        <w:rPr>
          <w:rFonts w:ascii="Arial" w:hAnsi="Arial" w:cs="Arial"/>
          <w:sz w:val="22"/>
          <w:szCs w:val="22"/>
        </w:rPr>
        <w:t xml:space="preserve"> </w:t>
      </w:r>
      <w:r w:rsidR="00ED237F" w:rsidRPr="00DF043D">
        <w:rPr>
          <w:rFonts w:ascii="Arial" w:hAnsi="Arial" w:cs="Arial"/>
          <w:sz w:val="22"/>
          <w:szCs w:val="22"/>
        </w:rPr>
        <w:t>(Baker, 2023)</w:t>
      </w:r>
      <w:r w:rsidR="00ED237F" w:rsidRPr="00DF043D">
        <w:rPr>
          <w:rFonts w:ascii="Arial" w:hAnsi="Arial" w:cs="Arial"/>
          <w:sz w:val="22"/>
          <w:szCs w:val="22"/>
        </w:rPr>
        <w:t xml:space="preserve"> </w:t>
      </w:r>
    </w:p>
    <w:p w14:paraId="235E0648" w14:textId="4A5BCBBA" w:rsidR="00284AE7" w:rsidRPr="00DF043D" w:rsidRDefault="00ED237F" w:rsidP="003E3FAA">
      <w:r w:rsidRPr="00DF043D">
        <w:t xml:space="preserve">A positive attitude is required to work at McDonald’s because they are a reputable brand with a lot of history-they </w:t>
      </w:r>
      <w:r w:rsidR="00E250D9" w:rsidRPr="00DF043D">
        <w:t>strive</w:t>
      </w:r>
      <w:r w:rsidRPr="00DF043D">
        <w:t xml:space="preserve"> to deliver the best quality food at a </w:t>
      </w:r>
      <w:r w:rsidR="00E250D9" w:rsidRPr="00DF043D">
        <w:t>fast pace.</w:t>
      </w:r>
      <w:r w:rsidRPr="00DF043D">
        <w:t xml:space="preserve"> </w:t>
      </w:r>
      <w:r w:rsidR="00E250D9" w:rsidRPr="00DF043D">
        <w:t>T</w:t>
      </w:r>
      <w:r w:rsidRPr="00DF043D">
        <w:t>he tagline for their company is ‘I’m loving it!’ which has changed consecutively over the years. This is a good way to refresh the brand and create brand relevance, which ultimately draws in more customers.</w:t>
      </w:r>
      <w:r w:rsidR="00E250D9" w:rsidRPr="00DF043D">
        <w:t xml:space="preserve"> </w:t>
      </w:r>
    </w:p>
    <w:p w14:paraId="3EA36EF8" w14:textId="30BC9104" w:rsidR="00E250D9" w:rsidRPr="00DF043D" w:rsidRDefault="00E250D9" w:rsidP="00DF043D">
      <w:pPr>
        <w:pStyle w:val="Heading2"/>
        <w:rPr>
          <w:b/>
          <w:bCs/>
          <w:u w:val="single"/>
        </w:rPr>
      </w:pPr>
      <w:bookmarkStart w:id="9" w:name="_Toc131998781"/>
      <w:r w:rsidRPr="00DF043D">
        <w:rPr>
          <w:b/>
          <w:bCs/>
          <w:u w:val="single"/>
        </w:rPr>
        <w:lastRenderedPageBreak/>
        <w:t>Target market:</w:t>
      </w:r>
      <w:bookmarkEnd w:id="9"/>
    </w:p>
    <w:p w14:paraId="1412DCD7" w14:textId="1CC198C8" w:rsidR="00E250D9" w:rsidRPr="00DF043D" w:rsidRDefault="00E250D9"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The target market is essentially the type of people a company caters to, to satisfy their needs. It is important to know your target market in a company as it shows you what the customer dislikes and likes</w:t>
      </w:r>
      <w:r w:rsidR="00EF43AC" w:rsidRPr="00DF043D">
        <w:rPr>
          <w:rFonts w:ascii="Arial" w:hAnsi="Arial" w:cs="Arial"/>
          <w:sz w:val="22"/>
          <w:szCs w:val="22"/>
        </w:rPr>
        <w:t xml:space="preserve">. Target markets can be monitored through age, gender, and essentially word of mouth which is another marketing strategy. </w:t>
      </w:r>
      <w:r w:rsidR="009224F2" w:rsidRPr="00DF043D">
        <w:rPr>
          <w:rFonts w:ascii="Arial" w:hAnsi="Arial" w:cs="Arial"/>
          <w:sz w:val="22"/>
          <w:szCs w:val="22"/>
        </w:rPr>
        <w:t>McDonald’s</w:t>
      </w:r>
      <w:r w:rsidR="00EF43AC" w:rsidRPr="00DF043D">
        <w:rPr>
          <w:rFonts w:ascii="Arial" w:hAnsi="Arial" w:cs="Arial"/>
          <w:sz w:val="22"/>
          <w:szCs w:val="22"/>
        </w:rPr>
        <w:t xml:space="preserve"> target market is mainly y</w:t>
      </w:r>
      <w:r w:rsidRPr="00DF043D">
        <w:rPr>
          <w:rFonts w:ascii="Arial" w:hAnsi="Arial" w:cs="Arial"/>
          <w:sz w:val="22"/>
          <w:szCs w:val="22"/>
        </w:rPr>
        <w:t>oung children, parents with small children, corporate customers, and teenagers</w:t>
      </w:r>
      <w:r w:rsidR="00EF43AC" w:rsidRPr="00DF043D">
        <w:rPr>
          <w:rFonts w:ascii="Arial" w:hAnsi="Arial" w:cs="Arial"/>
          <w:sz w:val="22"/>
          <w:szCs w:val="22"/>
        </w:rPr>
        <w:t>.</w:t>
      </w:r>
    </w:p>
    <w:p w14:paraId="5A57B8E6" w14:textId="2A02573D" w:rsidR="00456564" w:rsidRPr="00DF043D" w:rsidRDefault="007544E3" w:rsidP="00DF043D">
      <w:pPr>
        <w:pStyle w:val="Heading2"/>
        <w:rPr>
          <w:noProof/>
        </w:rPr>
      </w:pPr>
      <w:bookmarkStart w:id="10" w:name="_Toc131998782"/>
      <w:r w:rsidRPr="00DF043D">
        <w:rPr>
          <w:noProof/>
        </w:rPr>
        <w:t>Advantages</w:t>
      </w:r>
      <w:r w:rsidR="00456564" w:rsidRPr="00DF043D">
        <w:rPr>
          <w:noProof/>
        </w:rPr>
        <w:t xml:space="preserve"> of </w:t>
      </w:r>
      <w:r w:rsidRPr="00DF043D">
        <w:rPr>
          <w:noProof/>
        </w:rPr>
        <w:t>scientific</w:t>
      </w:r>
      <w:r w:rsidR="00456564" w:rsidRPr="00DF043D">
        <w:rPr>
          <w:noProof/>
        </w:rPr>
        <w:t xml:space="preserve"> management:</w:t>
      </w:r>
      <w:bookmarkEnd w:id="10"/>
    </w:p>
    <w:p w14:paraId="37D443B7" w14:textId="5602FFD3" w:rsidR="009224F2" w:rsidRPr="00DF043D" w:rsidRDefault="009224F2" w:rsidP="00DF043D">
      <w:pPr>
        <w:spacing w:line="360" w:lineRule="auto"/>
        <w:rPr>
          <w:rFonts w:ascii="Arial" w:hAnsi="Arial" w:cs="Arial"/>
          <w:noProof/>
        </w:rPr>
      </w:pPr>
      <w:r w:rsidRPr="00DF043D">
        <w:rPr>
          <w:rFonts w:ascii="Arial" w:hAnsi="Arial" w:cs="Arial"/>
          <w:noProof/>
        </w:rPr>
        <w:t xml:space="preserve">An </w:t>
      </w:r>
      <w:r w:rsidR="00F8555C" w:rsidRPr="00DF043D">
        <w:rPr>
          <w:rFonts w:ascii="Arial" w:hAnsi="Arial" w:cs="Arial"/>
          <w:noProof/>
        </w:rPr>
        <w:t>advantage</w:t>
      </w:r>
      <w:r w:rsidRPr="00DF043D">
        <w:rPr>
          <w:rFonts w:ascii="Arial" w:hAnsi="Arial" w:cs="Arial"/>
          <w:noProof/>
        </w:rPr>
        <w:t xml:space="preserve"> of the Scientific </w:t>
      </w:r>
      <w:r w:rsidR="0038717F" w:rsidRPr="00DF043D">
        <w:rPr>
          <w:rFonts w:ascii="Arial" w:hAnsi="Arial" w:cs="Arial"/>
          <w:noProof/>
        </w:rPr>
        <w:t>management</w:t>
      </w:r>
      <w:r w:rsidRPr="00DF043D">
        <w:rPr>
          <w:rFonts w:ascii="Arial" w:hAnsi="Arial" w:cs="Arial"/>
          <w:noProof/>
        </w:rPr>
        <w:t xml:space="preserve"> theory </w:t>
      </w:r>
      <w:r w:rsidR="00F8555C" w:rsidRPr="00DF043D">
        <w:rPr>
          <w:rFonts w:ascii="Arial" w:hAnsi="Arial" w:cs="Arial"/>
          <w:noProof/>
        </w:rPr>
        <w:t>is</w:t>
      </w:r>
      <w:r w:rsidRPr="00DF043D">
        <w:rPr>
          <w:rFonts w:ascii="Arial" w:hAnsi="Arial" w:cs="Arial"/>
          <w:noProof/>
        </w:rPr>
        <w:t xml:space="preserve"> better planning and task delegation to ensure everyone is working at the level they can. The compensation system is also a plus as well as an increased output and enhanced work ethic. This is because workers are supervised on the dot ensuring a smooth operation runs throughout shifts.</w:t>
      </w:r>
      <w:r w:rsidR="00C07116" w:rsidRPr="00DF043D">
        <w:rPr>
          <w:rFonts w:ascii="Arial" w:hAnsi="Arial" w:cs="Arial"/>
          <w:noProof/>
        </w:rPr>
        <w:t xml:space="preserve"> </w:t>
      </w:r>
      <w:r w:rsidR="00C07116" w:rsidRPr="00DF043D">
        <w:rPr>
          <w:rFonts w:ascii="Arial" w:hAnsi="Arial" w:cs="Arial"/>
          <w:color w:val="202124"/>
          <w:shd w:val="clear" w:color="auto" w:fill="FFFFFF"/>
        </w:rPr>
        <w:t>The scientific method</w:t>
      </w:r>
      <w:r w:rsidR="00C07116" w:rsidRPr="00DF043D">
        <w:rPr>
          <w:rFonts w:ascii="Arial" w:hAnsi="Arial" w:cs="Arial"/>
          <w:color w:val="202124"/>
          <w:shd w:val="clear" w:color="auto" w:fill="FFFFFF"/>
        </w:rPr>
        <w:t xml:space="preserve"> in this theory involves three</w:t>
      </w:r>
      <w:r w:rsidR="00C07116" w:rsidRPr="00DF043D">
        <w:rPr>
          <w:rFonts w:ascii="Arial" w:hAnsi="Arial" w:cs="Arial"/>
          <w:color w:val="202124"/>
          <w:shd w:val="clear" w:color="auto" w:fill="FFFFFF"/>
        </w:rPr>
        <w:t xml:space="preserve"> steps: observation, experimentation, and analysis</w:t>
      </w:r>
      <w:r w:rsidR="00C07116" w:rsidRPr="00DF043D">
        <w:rPr>
          <w:rFonts w:ascii="Arial" w:hAnsi="Arial" w:cs="Arial"/>
          <w:noProof/>
        </w:rPr>
        <w:t>.</w:t>
      </w:r>
      <w:r w:rsidR="006F5969" w:rsidRPr="00DF043D">
        <w:rPr>
          <w:rFonts w:ascii="Arial" w:hAnsi="Arial" w:cs="Arial"/>
          <w:noProof/>
        </w:rPr>
        <w:t xml:space="preserve"> Alternately, </w:t>
      </w:r>
      <w:r w:rsidR="00C07116" w:rsidRPr="00DF043D">
        <w:rPr>
          <w:rFonts w:ascii="Arial" w:hAnsi="Arial" w:cs="Arial"/>
          <w:noProof/>
        </w:rPr>
        <w:t xml:space="preserve"> Mcdonald’s incorporates these techniques with their staff to </w:t>
      </w:r>
      <w:r w:rsidR="006F5969" w:rsidRPr="00DF043D">
        <w:rPr>
          <w:rFonts w:ascii="Arial" w:hAnsi="Arial" w:cs="Arial"/>
          <w:noProof/>
        </w:rPr>
        <w:t>regularly</w:t>
      </w:r>
      <w:r w:rsidR="00C07116" w:rsidRPr="00DF043D">
        <w:rPr>
          <w:rFonts w:ascii="Arial" w:hAnsi="Arial" w:cs="Arial"/>
          <w:noProof/>
        </w:rPr>
        <w:t xml:space="preserve"> train the workers rather than inactively leaving t</w:t>
      </w:r>
      <w:r w:rsidR="00F8555C" w:rsidRPr="00DF043D">
        <w:rPr>
          <w:rFonts w:ascii="Arial" w:hAnsi="Arial" w:cs="Arial"/>
          <w:noProof/>
        </w:rPr>
        <w:t xml:space="preserve">o figure it out. </w:t>
      </w:r>
    </w:p>
    <w:p w14:paraId="54FEED24" w14:textId="0D9C8B35" w:rsidR="009224F2" w:rsidRPr="00DF043D" w:rsidRDefault="00F8555C" w:rsidP="00DF043D">
      <w:pPr>
        <w:pStyle w:val="Heading2"/>
        <w:rPr>
          <w:noProof/>
        </w:rPr>
      </w:pPr>
      <w:bookmarkStart w:id="11" w:name="_Toc131998783"/>
      <w:r w:rsidRPr="00DF043D">
        <w:rPr>
          <w:noProof/>
        </w:rPr>
        <w:t>Mcdonald’s</w:t>
      </w:r>
      <w:r w:rsidR="009224F2" w:rsidRPr="00DF043D">
        <w:rPr>
          <w:noProof/>
        </w:rPr>
        <w:t xml:space="preserve"> reward system:</w:t>
      </w:r>
      <w:r w:rsidR="008C7EE3" w:rsidRPr="00DF043D">
        <w:rPr>
          <w:noProof/>
        </w:rPr>
        <w:t xml:space="preserve"> incentive theory</w:t>
      </w:r>
      <w:bookmarkEnd w:id="11"/>
    </w:p>
    <w:p w14:paraId="4488B2BC" w14:textId="3C1FBC8E" w:rsidR="00284AE7" w:rsidRPr="00DF043D" w:rsidRDefault="007544E3"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 xml:space="preserve">McDonald's implements a staff incentive </w:t>
      </w:r>
      <w:r w:rsidRPr="00DF043D">
        <w:rPr>
          <w:rFonts w:ascii="Arial" w:hAnsi="Arial" w:cs="Arial"/>
          <w:sz w:val="22"/>
          <w:szCs w:val="22"/>
        </w:rPr>
        <w:t>program</w:t>
      </w:r>
      <w:r w:rsidRPr="00DF043D">
        <w:rPr>
          <w:rFonts w:ascii="Arial" w:hAnsi="Arial" w:cs="Arial"/>
          <w:sz w:val="22"/>
          <w:szCs w:val="22"/>
        </w:rPr>
        <w:t xml:space="preserve"> and an employee reward system to ensure that all employees are motivated. Workers will enjoy carrying out assigned tasks if such schemes are </w:t>
      </w:r>
      <w:r w:rsidR="00284AE7" w:rsidRPr="00DF043D">
        <w:rPr>
          <w:rFonts w:ascii="Arial" w:hAnsi="Arial" w:cs="Arial"/>
          <w:sz w:val="22"/>
          <w:szCs w:val="22"/>
        </w:rPr>
        <w:t>put into action</w:t>
      </w:r>
      <w:r w:rsidR="00E250D9" w:rsidRPr="00DF043D">
        <w:rPr>
          <w:rFonts w:ascii="Arial" w:hAnsi="Arial" w:cs="Arial"/>
          <w:sz w:val="22"/>
          <w:szCs w:val="22"/>
        </w:rPr>
        <w:t xml:space="preserve"> </w:t>
      </w:r>
      <w:r w:rsidRPr="00DF043D">
        <w:rPr>
          <w:rFonts w:ascii="Arial" w:hAnsi="Arial" w:cs="Arial"/>
          <w:sz w:val="22"/>
          <w:szCs w:val="22"/>
        </w:rPr>
        <w:t xml:space="preserve">because they will feel a sense of accomplishment when their work ethics are </w:t>
      </w:r>
      <w:r w:rsidRPr="00DF043D">
        <w:rPr>
          <w:rFonts w:ascii="Arial" w:hAnsi="Arial" w:cs="Arial"/>
          <w:sz w:val="22"/>
          <w:szCs w:val="22"/>
        </w:rPr>
        <w:t>recognized</w:t>
      </w:r>
      <w:r w:rsidRPr="00DF043D">
        <w:rPr>
          <w:rFonts w:ascii="Arial" w:hAnsi="Arial" w:cs="Arial"/>
          <w:sz w:val="22"/>
          <w:szCs w:val="22"/>
        </w:rPr>
        <w:t xml:space="preserve"> and praised. This increases employee engagement and has a positive impact on their performance and activity in the workplace.</w:t>
      </w:r>
      <w:r w:rsidR="00284AE7" w:rsidRPr="00DF043D">
        <w:rPr>
          <w:rFonts w:ascii="Arial" w:hAnsi="Arial" w:cs="Arial"/>
          <w:sz w:val="22"/>
          <w:szCs w:val="22"/>
        </w:rPr>
        <w:t xml:space="preserve"> Furthermore, the reward system they use </w:t>
      </w:r>
      <w:r w:rsidR="00F8555C" w:rsidRPr="00DF043D">
        <w:rPr>
          <w:rFonts w:ascii="Arial" w:hAnsi="Arial" w:cs="Arial"/>
          <w:sz w:val="22"/>
          <w:szCs w:val="22"/>
        </w:rPr>
        <w:t>is</w:t>
      </w:r>
      <w:r w:rsidR="00284AE7" w:rsidRPr="00DF043D">
        <w:rPr>
          <w:rFonts w:ascii="Arial" w:hAnsi="Arial" w:cs="Arial"/>
          <w:sz w:val="22"/>
          <w:szCs w:val="22"/>
        </w:rPr>
        <w:t xml:space="preserve"> </w:t>
      </w:r>
      <w:r w:rsidR="00F8555C" w:rsidRPr="00DF043D">
        <w:rPr>
          <w:rFonts w:ascii="Arial" w:hAnsi="Arial" w:cs="Arial"/>
          <w:sz w:val="22"/>
          <w:szCs w:val="22"/>
        </w:rPr>
        <w:t xml:space="preserve">an </w:t>
      </w:r>
      <w:r w:rsidR="00284AE7" w:rsidRPr="00DF043D">
        <w:rPr>
          <w:rFonts w:ascii="Arial" w:hAnsi="Arial" w:cs="Arial"/>
          <w:sz w:val="22"/>
          <w:szCs w:val="22"/>
        </w:rPr>
        <w:t>employee of the month</w:t>
      </w:r>
      <w:r w:rsidR="00F8555C" w:rsidRPr="00DF043D">
        <w:rPr>
          <w:rFonts w:ascii="Arial" w:hAnsi="Arial" w:cs="Arial"/>
          <w:sz w:val="22"/>
          <w:szCs w:val="22"/>
        </w:rPr>
        <w:t xml:space="preserve"> scheme. </w:t>
      </w:r>
      <w:r w:rsidR="00284AE7" w:rsidRPr="00DF043D">
        <w:rPr>
          <w:rFonts w:ascii="Arial" w:hAnsi="Arial" w:cs="Arial"/>
          <w:sz w:val="22"/>
          <w:szCs w:val="22"/>
        </w:rPr>
        <w:t xml:space="preserve"> </w:t>
      </w:r>
    </w:p>
    <w:p w14:paraId="40292B3C" w14:textId="1D851927" w:rsidR="00E250D9" w:rsidRPr="00DF043D" w:rsidRDefault="006F5969"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color w:val="000000"/>
          <w:sz w:val="22"/>
          <w:szCs w:val="22"/>
          <w:shd w:val="clear" w:color="auto" w:fill="FFFFFF"/>
        </w:rPr>
        <w:t>“Those people are motivated by the training and development opportunities we offer, which is one of the reasons we invest more than $40 million on training annually</w:t>
      </w:r>
      <w:r w:rsidRPr="00DF043D">
        <w:rPr>
          <w:rFonts w:ascii="Arial" w:hAnsi="Arial" w:cs="Arial"/>
          <w:color w:val="000000"/>
          <w:sz w:val="22"/>
          <w:szCs w:val="22"/>
          <w:shd w:val="clear" w:color="auto" w:fill="FFFFFF"/>
        </w:rPr>
        <w:t xml:space="preserve">” </w:t>
      </w:r>
      <w:r w:rsidRPr="00DF043D">
        <w:rPr>
          <w:rFonts w:ascii="Arial" w:hAnsi="Arial" w:cs="Arial"/>
          <w:sz w:val="22"/>
          <w:szCs w:val="22"/>
        </w:rPr>
        <w:t>(Bruce, 2016)</w:t>
      </w:r>
    </w:p>
    <w:p w14:paraId="0BD92854" w14:textId="28FFBE1F" w:rsidR="00E250D9" w:rsidRPr="00DF043D" w:rsidRDefault="00E250D9" w:rsidP="00DF043D">
      <w:pPr>
        <w:pStyle w:val="Heading2"/>
      </w:pPr>
      <w:bookmarkStart w:id="12" w:name="_Toc131998784"/>
      <w:r w:rsidRPr="00DF043D">
        <w:t xml:space="preserve">Disadvantages of scientific </w:t>
      </w:r>
      <w:r w:rsidR="00F8555C" w:rsidRPr="00DF043D">
        <w:t>management:</w:t>
      </w:r>
      <w:bookmarkEnd w:id="12"/>
    </w:p>
    <w:p w14:paraId="5437DB1E" w14:textId="2D707F3F" w:rsidR="009224F2" w:rsidRPr="00DF043D" w:rsidRDefault="009224F2"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 xml:space="preserve">The scientific management theory can be a </w:t>
      </w:r>
      <w:r w:rsidR="00F8555C" w:rsidRPr="00DF043D">
        <w:rPr>
          <w:rFonts w:ascii="Arial" w:hAnsi="Arial" w:cs="Arial"/>
          <w:sz w:val="22"/>
          <w:szCs w:val="22"/>
        </w:rPr>
        <w:t>disadvantage</w:t>
      </w:r>
      <w:r w:rsidRPr="00DF043D">
        <w:rPr>
          <w:rFonts w:ascii="Arial" w:hAnsi="Arial" w:cs="Arial"/>
          <w:sz w:val="22"/>
          <w:szCs w:val="22"/>
        </w:rPr>
        <w:t xml:space="preserve"> </w:t>
      </w:r>
      <w:r w:rsidR="00F8555C" w:rsidRPr="00DF043D">
        <w:rPr>
          <w:rFonts w:ascii="Arial" w:hAnsi="Arial" w:cs="Arial"/>
          <w:sz w:val="22"/>
          <w:szCs w:val="22"/>
        </w:rPr>
        <w:t>in</w:t>
      </w:r>
      <w:r w:rsidRPr="00DF043D">
        <w:rPr>
          <w:rFonts w:ascii="Arial" w:hAnsi="Arial" w:cs="Arial"/>
          <w:sz w:val="22"/>
          <w:szCs w:val="22"/>
        </w:rPr>
        <w:t xml:space="preserve"> many </w:t>
      </w:r>
      <w:r w:rsidR="00F8555C" w:rsidRPr="00DF043D">
        <w:rPr>
          <w:rFonts w:ascii="Arial" w:hAnsi="Arial" w:cs="Arial"/>
          <w:sz w:val="22"/>
          <w:szCs w:val="22"/>
        </w:rPr>
        <w:t>circumstances</w:t>
      </w:r>
      <w:r w:rsidRPr="00DF043D">
        <w:rPr>
          <w:rFonts w:ascii="Arial" w:hAnsi="Arial" w:cs="Arial"/>
          <w:sz w:val="22"/>
          <w:szCs w:val="22"/>
        </w:rPr>
        <w:t xml:space="preserve"> because some workers may feel under pressure and find the </w:t>
      </w:r>
      <w:r w:rsidR="00C07116" w:rsidRPr="00DF043D">
        <w:rPr>
          <w:rFonts w:ascii="Arial" w:hAnsi="Arial" w:cs="Arial"/>
          <w:sz w:val="22"/>
          <w:szCs w:val="22"/>
        </w:rPr>
        <w:t xml:space="preserve">tasks to be too </w:t>
      </w:r>
      <w:r w:rsidR="00F8555C" w:rsidRPr="00DF043D">
        <w:rPr>
          <w:rFonts w:ascii="Arial" w:hAnsi="Arial" w:cs="Arial"/>
          <w:sz w:val="22"/>
          <w:szCs w:val="22"/>
        </w:rPr>
        <w:t>repetitive</w:t>
      </w:r>
      <w:r w:rsidR="00C07116" w:rsidRPr="00DF043D">
        <w:rPr>
          <w:rFonts w:ascii="Arial" w:hAnsi="Arial" w:cs="Arial"/>
          <w:sz w:val="22"/>
          <w:szCs w:val="22"/>
        </w:rPr>
        <w:t xml:space="preserve">. This can lead to poor motivation, poor </w:t>
      </w:r>
      <w:r w:rsidR="00F8555C" w:rsidRPr="00DF043D">
        <w:rPr>
          <w:rFonts w:ascii="Arial" w:hAnsi="Arial" w:cs="Arial"/>
          <w:sz w:val="22"/>
          <w:szCs w:val="22"/>
        </w:rPr>
        <w:t>performance,</w:t>
      </w:r>
      <w:r w:rsidR="00C07116" w:rsidRPr="00DF043D">
        <w:rPr>
          <w:rFonts w:ascii="Arial" w:hAnsi="Arial" w:cs="Arial"/>
          <w:sz w:val="22"/>
          <w:szCs w:val="22"/>
        </w:rPr>
        <w:t xml:space="preserve"> and </w:t>
      </w:r>
      <w:r w:rsidR="00F8555C" w:rsidRPr="00DF043D">
        <w:rPr>
          <w:rFonts w:ascii="Arial" w:hAnsi="Arial" w:cs="Arial"/>
          <w:sz w:val="22"/>
          <w:szCs w:val="22"/>
        </w:rPr>
        <w:t>burnout</w:t>
      </w:r>
      <w:r w:rsidR="00C07116" w:rsidRPr="00DF043D">
        <w:rPr>
          <w:rFonts w:ascii="Arial" w:hAnsi="Arial" w:cs="Arial"/>
          <w:sz w:val="22"/>
          <w:szCs w:val="22"/>
        </w:rPr>
        <w:t xml:space="preserve"> in the environment. Some </w:t>
      </w:r>
      <w:r w:rsidR="00F8555C" w:rsidRPr="00DF043D">
        <w:rPr>
          <w:rFonts w:ascii="Arial" w:hAnsi="Arial" w:cs="Arial"/>
          <w:sz w:val="22"/>
          <w:szCs w:val="22"/>
        </w:rPr>
        <w:t>individuals</w:t>
      </w:r>
      <w:r w:rsidR="00C07116" w:rsidRPr="00DF043D">
        <w:rPr>
          <w:rFonts w:ascii="Arial" w:hAnsi="Arial" w:cs="Arial"/>
          <w:sz w:val="22"/>
          <w:szCs w:val="22"/>
        </w:rPr>
        <w:t xml:space="preserve"> may find it intense as there is a lack of creativity</w:t>
      </w:r>
      <w:r w:rsidR="00C45928" w:rsidRPr="00DF043D">
        <w:rPr>
          <w:rFonts w:ascii="Arial" w:hAnsi="Arial" w:cs="Arial"/>
          <w:sz w:val="22"/>
          <w:szCs w:val="22"/>
        </w:rPr>
        <w:t xml:space="preserve"> and a </w:t>
      </w:r>
      <w:r w:rsidR="00C45928" w:rsidRPr="00DF043D">
        <w:rPr>
          <w:rFonts w:ascii="Arial" w:hAnsi="Arial" w:cs="Arial"/>
          <w:color w:val="202124"/>
          <w:sz w:val="22"/>
          <w:szCs w:val="22"/>
          <w:shd w:val="clear" w:color="auto" w:fill="FFFFFF"/>
        </w:rPr>
        <w:t>monotonous </w:t>
      </w:r>
      <w:r w:rsidR="00C45928" w:rsidRPr="00DF043D">
        <w:rPr>
          <w:rFonts w:ascii="Arial" w:hAnsi="Arial" w:cs="Arial"/>
          <w:color w:val="202124"/>
          <w:sz w:val="22"/>
          <w:szCs w:val="22"/>
          <w:shd w:val="clear" w:color="auto" w:fill="FFFFFF"/>
        </w:rPr>
        <w:t>environment which leads to</w:t>
      </w:r>
      <w:r w:rsidR="00C07116" w:rsidRPr="00DF043D">
        <w:rPr>
          <w:rFonts w:ascii="Arial" w:hAnsi="Arial" w:cs="Arial"/>
          <w:sz w:val="22"/>
          <w:szCs w:val="22"/>
        </w:rPr>
        <w:t xml:space="preserve"> </w:t>
      </w:r>
      <w:r w:rsidR="00C45928" w:rsidRPr="00DF043D">
        <w:rPr>
          <w:rFonts w:ascii="Arial" w:hAnsi="Arial" w:cs="Arial"/>
          <w:sz w:val="22"/>
          <w:szCs w:val="22"/>
        </w:rPr>
        <w:t xml:space="preserve">workers feeling </w:t>
      </w:r>
      <w:r w:rsidR="00F8555C" w:rsidRPr="00DF043D">
        <w:rPr>
          <w:rFonts w:ascii="Arial" w:hAnsi="Arial" w:cs="Arial"/>
          <w:sz w:val="22"/>
          <w:szCs w:val="22"/>
        </w:rPr>
        <w:t>discouragement.</w:t>
      </w:r>
      <w:r w:rsidR="00C45928" w:rsidRPr="00DF043D">
        <w:rPr>
          <w:rFonts w:ascii="Arial" w:hAnsi="Arial" w:cs="Arial"/>
          <w:sz w:val="22"/>
          <w:szCs w:val="22"/>
        </w:rPr>
        <w:t xml:space="preserve"> Staff is prone to more illnesses when put under immense pressure because of the increased workload and the expectations from managers.</w:t>
      </w:r>
    </w:p>
    <w:p w14:paraId="02A7998F" w14:textId="5B25F661" w:rsidR="00F8555C" w:rsidRPr="00DF043D" w:rsidRDefault="00F8555C" w:rsidP="00DF043D">
      <w:pPr>
        <w:pStyle w:val="Heading2"/>
      </w:pPr>
      <w:bookmarkStart w:id="13" w:name="_Toc131998785"/>
      <w:r w:rsidRPr="00DF043D">
        <w:t>Recommendations:</w:t>
      </w:r>
      <w:bookmarkEnd w:id="13"/>
    </w:p>
    <w:p w14:paraId="5A69DED3" w14:textId="03180E00" w:rsidR="00F8555C" w:rsidRPr="00DF043D" w:rsidRDefault="00F8555C"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The Taylorism approach could be better if the theory allowed individuals to work in different places to get a better perception of different departments and gain knowledge and experience from it. This could be achieved if the original theory consisted of job rotation.</w:t>
      </w:r>
      <w:r w:rsidR="00C45928" w:rsidRPr="00DF043D">
        <w:rPr>
          <w:rFonts w:ascii="Arial" w:hAnsi="Arial" w:cs="Arial"/>
          <w:sz w:val="22"/>
          <w:szCs w:val="22"/>
        </w:rPr>
        <w:t xml:space="preserve"> </w:t>
      </w:r>
      <w:r w:rsidR="00C45928" w:rsidRPr="00DF043D">
        <w:rPr>
          <w:rFonts w:ascii="Arial" w:hAnsi="Arial" w:cs="Arial"/>
          <w:sz w:val="22"/>
          <w:szCs w:val="22"/>
        </w:rPr>
        <w:lastRenderedPageBreak/>
        <w:t xml:space="preserve">However, another way they could improve Taylorism is to be more considerate in terms of the wellbeing of physical and mental </w:t>
      </w:r>
      <w:r w:rsidR="006F5969" w:rsidRPr="00DF043D">
        <w:rPr>
          <w:rFonts w:ascii="Arial" w:hAnsi="Arial" w:cs="Arial"/>
          <w:sz w:val="22"/>
          <w:szCs w:val="22"/>
        </w:rPr>
        <w:t>well-being</w:t>
      </w:r>
      <w:r w:rsidR="00C45928" w:rsidRPr="00DF043D">
        <w:rPr>
          <w:rFonts w:ascii="Arial" w:hAnsi="Arial" w:cs="Arial"/>
          <w:sz w:val="22"/>
          <w:szCs w:val="22"/>
        </w:rPr>
        <w:t xml:space="preserve"> of workers. This theory focuses on just achieving the end goal – </w:t>
      </w:r>
      <w:r w:rsidR="006F5969" w:rsidRPr="00DF043D">
        <w:rPr>
          <w:rFonts w:ascii="Arial" w:hAnsi="Arial" w:cs="Arial"/>
          <w:sz w:val="22"/>
          <w:szCs w:val="22"/>
        </w:rPr>
        <w:t>(financial</w:t>
      </w:r>
      <w:r w:rsidR="00C45928" w:rsidRPr="00DF043D">
        <w:rPr>
          <w:rFonts w:ascii="Arial" w:hAnsi="Arial" w:cs="Arial"/>
          <w:sz w:val="22"/>
          <w:szCs w:val="22"/>
        </w:rPr>
        <w:t xml:space="preserve"> gain and social reputation for the </w:t>
      </w:r>
      <w:r w:rsidR="006F5969" w:rsidRPr="00DF043D">
        <w:rPr>
          <w:rFonts w:ascii="Arial" w:hAnsi="Arial" w:cs="Arial"/>
          <w:sz w:val="22"/>
          <w:szCs w:val="22"/>
        </w:rPr>
        <w:t>organization</w:t>
      </w:r>
      <w:r w:rsidR="00C45928" w:rsidRPr="00DF043D">
        <w:rPr>
          <w:rFonts w:ascii="Arial" w:hAnsi="Arial" w:cs="Arial"/>
          <w:sz w:val="22"/>
          <w:szCs w:val="22"/>
        </w:rPr>
        <w:t xml:space="preserve">) </w:t>
      </w:r>
      <w:r w:rsidR="006F5969" w:rsidRPr="00DF043D">
        <w:rPr>
          <w:rFonts w:ascii="Arial" w:hAnsi="Arial" w:cs="Arial"/>
          <w:sz w:val="22"/>
          <w:szCs w:val="22"/>
        </w:rPr>
        <w:t>this leads to burdening employees with a lot of workloads because of the limitations of job rotation.</w:t>
      </w:r>
    </w:p>
    <w:p w14:paraId="72BAA1F7" w14:textId="77777777" w:rsidR="00F8555C" w:rsidRPr="00DF043D" w:rsidRDefault="00F8555C" w:rsidP="00DF043D">
      <w:pPr>
        <w:pStyle w:val="Heading2"/>
      </w:pPr>
      <w:bookmarkStart w:id="14" w:name="_Toc131998786"/>
      <w:r w:rsidRPr="00DF043D">
        <w:t>Scientific management and job rotation:</w:t>
      </w:r>
      <w:bookmarkEnd w:id="14"/>
    </w:p>
    <w:p w14:paraId="7CE48893" w14:textId="77777777" w:rsidR="00F8555C" w:rsidRPr="00DF043D" w:rsidRDefault="00F8555C"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color w:val="374050"/>
          <w:sz w:val="22"/>
          <w:szCs w:val="22"/>
          <w:shd w:val="clear" w:color="auto" w:fill="FFFFFF"/>
        </w:rPr>
        <w:t>“A job rotation technique in which employees are moved between two or more jobs in a planned manner. The objective is to expose the employees to different experiences and a wider variety of skills to enhance job satisfaction and to cross-train them</w:t>
      </w:r>
      <w:r w:rsidRPr="00DF043D">
        <w:rPr>
          <w:rFonts w:ascii="Arial" w:hAnsi="Arial" w:cs="Arial"/>
          <w:sz w:val="22"/>
          <w:szCs w:val="22"/>
        </w:rPr>
        <w:t xml:space="preserve">” (Tan, 2013) </w:t>
      </w:r>
    </w:p>
    <w:p w14:paraId="66586C4E" w14:textId="41296F0E" w:rsidR="00F8555C" w:rsidRPr="00DF043D" w:rsidRDefault="00F8555C"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 xml:space="preserve">Younger people and individuals with other commitments prefer flexible hours as they have other responsibilities such as school, and family. Rotating job roles allows them to learn from different perspectives and grants them the option to familiarise themselves with other stations in the company. For example, at McDonald’s, the </w:t>
      </w:r>
      <w:r w:rsidRPr="00DF043D">
        <w:rPr>
          <w:rFonts w:ascii="Arial" w:hAnsi="Arial" w:cs="Arial"/>
          <w:sz w:val="22"/>
          <w:szCs w:val="22"/>
        </w:rPr>
        <w:t xml:space="preserve">duties are </w:t>
      </w:r>
      <w:r w:rsidRPr="00DF043D">
        <w:rPr>
          <w:rFonts w:ascii="Arial" w:hAnsi="Arial" w:cs="Arial"/>
          <w:sz w:val="22"/>
          <w:szCs w:val="22"/>
        </w:rPr>
        <w:t xml:space="preserve">divided into, preparing food, packaging food, handling delivery orders, and taking orders. </w:t>
      </w:r>
    </w:p>
    <w:p w14:paraId="59E1B6CF" w14:textId="77777777" w:rsidR="00B05651" w:rsidRPr="00DF043D" w:rsidRDefault="00B05651" w:rsidP="00DF043D">
      <w:pPr>
        <w:pStyle w:val="NormalWeb"/>
        <w:shd w:val="clear" w:color="auto" w:fill="FFFFFF"/>
        <w:spacing w:before="0" w:beforeAutospacing="0" w:line="360" w:lineRule="auto"/>
        <w:rPr>
          <w:rFonts w:ascii="Arial" w:hAnsi="Arial" w:cs="Arial"/>
          <w:b/>
          <w:bCs/>
          <w:sz w:val="22"/>
          <w:szCs w:val="22"/>
        </w:rPr>
      </w:pPr>
    </w:p>
    <w:p w14:paraId="7EB682E5" w14:textId="77777777" w:rsidR="00B05651" w:rsidRPr="00DF043D" w:rsidRDefault="00B05651" w:rsidP="00DF043D">
      <w:pPr>
        <w:pStyle w:val="NormalWeb"/>
        <w:shd w:val="clear" w:color="auto" w:fill="FFFFFF"/>
        <w:spacing w:before="0" w:beforeAutospacing="0" w:line="360" w:lineRule="auto"/>
        <w:rPr>
          <w:rFonts w:ascii="Arial" w:hAnsi="Arial" w:cs="Arial"/>
          <w:b/>
          <w:bCs/>
          <w:sz w:val="22"/>
          <w:szCs w:val="22"/>
        </w:rPr>
      </w:pPr>
    </w:p>
    <w:p w14:paraId="37FAB1A6" w14:textId="77777777" w:rsidR="00B05651" w:rsidRPr="00DF043D" w:rsidRDefault="00B05651" w:rsidP="00DF043D">
      <w:pPr>
        <w:pStyle w:val="Heading2"/>
      </w:pPr>
    </w:p>
    <w:p w14:paraId="44194498" w14:textId="71ECAF5C" w:rsidR="0083501C" w:rsidRPr="00DF043D" w:rsidRDefault="0083501C" w:rsidP="00DF043D">
      <w:pPr>
        <w:pStyle w:val="Heading2"/>
        <w:rPr>
          <w:u w:val="single"/>
        </w:rPr>
      </w:pPr>
      <w:bookmarkStart w:id="15" w:name="_Toc131998787"/>
      <w:r w:rsidRPr="00DF043D">
        <w:rPr>
          <w:u w:val="single"/>
        </w:rPr>
        <w:t xml:space="preserve">SWOT analysis </w:t>
      </w:r>
      <w:r w:rsidR="008C7EE3" w:rsidRPr="00DF043D">
        <w:rPr>
          <w:u w:val="single"/>
        </w:rPr>
        <w:t xml:space="preserve">theory </w:t>
      </w:r>
      <w:r w:rsidRPr="00DF043D">
        <w:rPr>
          <w:u w:val="single"/>
        </w:rPr>
        <w:t xml:space="preserve">of </w:t>
      </w:r>
      <w:r w:rsidR="0038717F" w:rsidRPr="00DF043D">
        <w:rPr>
          <w:u w:val="single"/>
        </w:rPr>
        <w:t>McDonald’s</w:t>
      </w:r>
      <w:r w:rsidRPr="00DF043D">
        <w:rPr>
          <w:u w:val="single"/>
        </w:rPr>
        <w:t>:</w:t>
      </w:r>
      <w:bookmarkEnd w:id="15"/>
    </w:p>
    <w:p w14:paraId="04CA5D3A" w14:textId="77777777" w:rsidR="0083501C" w:rsidRPr="00DF043D" w:rsidRDefault="0083501C"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 xml:space="preserve">Strengths: </w:t>
      </w:r>
    </w:p>
    <w:p w14:paraId="4F309D02" w14:textId="2E1DB1CF" w:rsidR="0083501C" w:rsidRPr="00DF043D" w:rsidRDefault="0083501C" w:rsidP="00DF043D">
      <w:pPr>
        <w:pStyle w:val="NormalWeb"/>
        <w:numPr>
          <w:ilvl w:val="0"/>
          <w:numId w:val="2"/>
        </w:numPr>
        <w:shd w:val="clear" w:color="auto" w:fill="FFFFFF"/>
        <w:spacing w:before="0" w:beforeAutospacing="0" w:line="360" w:lineRule="auto"/>
        <w:rPr>
          <w:rFonts w:ascii="Arial" w:hAnsi="Arial" w:cs="Arial"/>
          <w:sz w:val="22"/>
          <w:szCs w:val="22"/>
        </w:rPr>
      </w:pPr>
      <w:r w:rsidRPr="00DF043D">
        <w:rPr>
          <w:rFonts w:ascii="Arial" w:hAnsi="Arial" w:cs="Arial"/>
          <w:sz w:val="22"/>
          <w:szCs w:val="22"/>
        </w:rPr>
        <w:t xml:space="preserve">self-service counters-kiosks, to reduce waiting time </w:t>
      </w:r>
      <w:r w:rsidR="0038717F" w:rsidRPr="00DF043D">
        <w:rPr>
          <w:rFonts w:ascii="Arial" w:hAnsi="Arial" w:cs="Arial"/>
          <w:sz w:val="22"/>
          <w:szCs w:val="22"/>
        </w:rPr>
        <w:t>orders.</w:t>
      </w:r>
    </w:p>
    <w:p w14:paraId="3C0DFE25" w14:textId="486B4CF6" w:rsidR="0083501C" w:rsidRPr="00DF043D" w:rsidRDefault="0038717F" w:rsidP="00DF043D">
      <w:pPr>
        <w:pStyle w:val="NormalWeb"/>
        <w:numPr>
          <w:ilvl w:val="0"/>
          <w:numId w:val="2"/>
        </w:numPr>
        <w:shd w:val="clear" w:color="auto" w:fill="FFFFFF"/>
        <w:spacing w:before="0" w:beforeAutospacing="0" w:line="360" w:lineRule="auto"/>
        <w:rPr>
          <w:rFonts w:ascii="Arial" w:hAnsi="Arial" w:cs="Arial"/>
          <w:sz w:val="22"/>
          <w:szCs w:val="22"/>
        </w:rPr>
      </w:pPr>
      <w:r w:rsidRPr="00DF043D">
        <w:rPr>
          <w:rFonts w:ascii="Arial" w:hAnsi="Arial" w:cs="Arial"/>
          <w:sz w:val="22"/>
          <w:szCs w:val="22"/>
        </w:rPr>
        <w:t>well-known</w:t>
      </w:r>
      <w:r w:rsidR="0083501C" w:rsidRPr="00DF043D">
        <w:rPr>
          <w:rFonts w:ascii="Arial" w:hAnsi="Arial" w:cs="Arial"/>
          <w:sz w:val="22"/>
          <w:szCs w:val="22"/>
        </w:rPr>
        <w:t xml:space="preserve"> brand</w:t>
      </w:r>
    </w:p>
    <w:p w14:paraId="4D7E6E3B" w14:textId="470A5621" w:rsidR="0083501C" w:rsidRPr="00DF043D" w:rsidRDefault="0083501C" w:rsidP="00DF043D">
      <w:pPr>
        <w:pStyle w:val="NormalWeb"/>
        <w:numPr>
          <w:ilvl w:val="0"/>
          <w:numId w:val="2"/>
        </w:numPr>
        <w:shd w:val="clear" w:color="auto" w:fill="FFFFFF"/>
        <w:spacing w:before="0" w:beforeAutospacing="0" w:line="360" w:lineRule="auto"/>
        <w:rPr>
          <w:rFonts w:ascii="Arial" w:hAnsi="Arial" w:cs="Arial"/>
          <w:sz w:val="22"/>
          <w:szCs w:val="22"/>
        </w:rPr>
      </w:pPr>
      <w:r w:rsidRPr="00DF043D">
        <w:rPr>
          <w:rFonts w:ascii="Arial" w:hAnsi="Arial" w:cs="Arial"/>
          <w:sz w:val="22"/>
          <w:szCs w:val="22"/>
        </w:rPr>
        <w:t xml:space="preserve">diverse menu- </w:t>
      </w:r>
      <w:r w:rsidR="0038717F" w:rsidRPr="00DF043D">
        <w:rPr>
          <w:rFonts w:ascii="Arial" w:hAnsi="Arial" w:cs="Arial"/>
          <w:sz w:val="22"/>
          <w:szCs w:val="22"/>
        </w:rPr>
        <w:t>globally</w:t>
      </w:r>
      <w:r w:rsidRPr="00DF043D">
        <w:rPr>
          <w:rFonts w:ascii="Arial" w:hAnsi="Arial" w:cs="Arial"/>
          <w:sz w:val="22"/>
          <w:szCs w:val="22"/>
        </w:rPr>
        <w:t xml:space="preserve"> </w:t>
      </w:r>
    </w:p>
    <w:p w14:paraId="05CA9FB7" w14:textId="5BD1F924" w:rsidR="0083501C" w:rsidRPr="00DF043D" w:rsidRDefault="0083501C" w:rsidP="00DF043D">
      <w:pPr>
        <w:pStyle w:val="NormalWeb"/>
        <w:numPr>
          <w:ilvl w:val="0"/>
          <w:numId w:val="2"/>
        </w:numPr>
        <w:shd w:val="clear" w:color="auto" w:fill="FFFFFF"/>
        <w:spacing w:before="0" w:beforeAutospacing="0" w:line="360" w:lineRule="auto"/>
        <w:rPr>
          <w:rFonts w:ascii="Arial" w:hAnsi="Arial" w:cs="Arial"/>
          <w:sz w:val="22"/>
          <w:szCs w:val="22"/>
        </w:rPr>
      </w:pPr>
      <w:r w:rsidRPr="00DF043D">
        <w:rPr>
          <w:rFonts w:ascii="Arial" w:hAnsi="Arial" w:cs="Arial"/>
          <w:sz w:val="22"/>
          <w:szCs w:val="22"/>
        </w:rPr>
        <w:t>financially strong</w:t>
      </w:r>
    </w:p>
    <w:p w14:paraId="7093AE7B" w14:textId="472C7A07" w:rsidR="0038717F" w:rsidRPr="00DF043D" w:rsidRDefault="0083501C" w:rsidP="00DF043D">
      <w:pPr>
        <w:pStyle w:val="NormalWeb"/>
        <w:numPr>
          <w:ilvl w:val="0"/>
          <w:numId w:val="2"/>
        </w:numPr>
        <w:shd w:val="clear" w:color="auto" w:fill="FFFFFF"/>
        <w:spacing w:before="0" w:beforeAutospacing="0" w:line="360" w:lineRule="auto"/>
        <w:rPr>
          <w:rFonts w:ascii="Arial" w:hAnsi="Arial" w:cs="Arial"/>
          <w:sz w:val="22"/>
          <w:szCs w:val="22"/>
        </w:rPr>
      </w:pPr>
      <w:r w:rsidRPr="00DF043D">
        <w:rPr>
          <w:rFonts w:ascii="Arial" w:hAnsi="Arial" w:cs="Arial"/>
          <w:sz w:val="22"/>
          <w:szCs w:val="22"/>
        </w:rPr>
        <w:t xml:space="preserve">good marketing </w:t>
      </w:r>
    </w:p>
    <w:p w14:paraId="10523550" w14:textId="7100EB05" w:rsidR="0038717F" w:rsidRPr="00DF043D" w:rsidRDefault="0038717F" w:rsidP="00DF043D">
      <w:pPr>
        <w:pStyle w:val="NormalWeb"/>
        <w:numPr>
          <w:ilvl w:val="0"/>
          <w:numId w:val="2"/>
        </w:numPr>
        <w:shd w:val="clear" w:color="auto" w:fill="FFFFFF"/>
        <w:spacing w:before="0" w:beforeAutospacing="0" w:line="360" w:lineRule="auto"/>
        <w:rPr>
          <w:rFonts w:ascii="Arial" w:hAnsi="Arial" w:cs="Arial"/>
          <w:sz w:val="22"/>
          <w:szCs w:val="22"/>
        </w:rPr>
      </w:pPr>
      <w:r w:rsidRPr="00DF043D">
        <w:rPr>
          <w:rFonts w:ascii="Arial" w:hAnsi="Arial" w:cs="Arial"/>
          <w:sz w:val="22"/>
          <w:szCs w:val="22"/>
        </w:rPr>
        <w:t>affordable products</w:t>
      </w:r>
    </w:p>
    <w:p w14:paraId="4B450AA3" w14:textId="268D9B2D" w:rsidR="005E0AE6" w:rsidRPr="00DF043D" w:rsidRDefault="005E0AE6" w:rsidP="00DF043D">
      <w:pPr>
        <w:pStyle w:val="NormalWeb"/>
        <w:numPr>
          <w:ilvl w:val="0"/>
          <w:numId w:val="2"/>
        </w:numPr>
        <w:shd w:val="clear" w:color="auto" w:fill="FFFFFF"/>
        <w:spacing w:before="0" w:beforeAutospacing="0" w:line="360" w:lineRule="auto"/>
        <w:rPr>
          <w:rFonts w:ascii="Arial" w:hAnsi="Arial" w:cs="Arial"/>
          <w:sz w:val="22"/>
          <w:szCs w:val="22"/>
        </w:rPr>
      </w:pPr>
      <w:r w:rsidRPr="00DF043D">
        <w:rPr>
          <w:rFonts w:ascii="Arial" w:hAnsi="Arial" w:cs="Arial"/>
          <w:sz w:val="22"/>
          <w:szCs w:val="22"/>
        </w:rPr>
        <w:t>$40 million spent on training and motivating staff with future jobs etc.</w:t>
      </w:r>
    </w:p>
    <w:p w14:paraId="2CA0967D" w14:textId="5547D545" w:rsidR="0038717F" w:rsidRPr="00DF043D" w:rsidRDefault="0038717F" w:rsidP="00DF043D">
      <w:pPr>
        <w:pStyle w:val="NormalWeb"/>
        <w:shd w:val="clear" w:color="auto" w:fill="FFFFFF"/>
        <w:spacing w:before="0" w:beforeAutospacing="0" w:line="360" w:lineRule="auto"/>
        <w:ind w:left="360"/>
        <w:rPr>
          <w:rFonts w:ascii="Arial" w:hAnsi="Arial" w:cs="Arial"/>
          <w:sz w:val="22"/>
          <w:szCs w:val="22"/>
        </w:rPr>
      </w:pPr>
      <w:r w:rsidRPr="00DF043D">
        <w:rPr>
          <w:rFonts w:ascii="Arial" w:hAnsi="Arial" w:cs="Arial"/>
          <w:sz w:val="22"/>
          <w:szCs w:val="22"/>
        </w:rPr>
        <w:t>weaknesses:</w:t>
      </w:r>
    </w:p>
    <w:p w14:paraId="6BEB2116" w14:textId="76544DEF" w:rsidR="0038717F" w:rsidRPr="00DF043D" w:rsidRDefault="0038717F" w:rsidP="00DF043D">
      <w:pPr>
        <w:pStyle w:val="NormalWeb"/>
        <w:numPr>
          <w:ilvl w:val="0"/>
          <w:numId w:val="3"/>
        </w:numPr>
        <w:shd w:val="clear" w:color="auto" w:fill="FFFFFF"/>
        <w:spacing w:before="0" w:beforeAutospacing="0" w:line="360" w:lineRule="auto"/>
        <w:rPr>
          <w:rFonts w:ascii="Arial" w:hAnsi="Arial" w:cs="Arial"/>
          <w:sz w:val="22"/>
          <w:szCs w:val="22"/>
        </w:rPr>
      </w:pPr>
      <w:r w:rsidRPr="00DF043D">
        <w:rPr>
          <w:rFonts w:ascii="Arial" w:hAnsi="Arial" w:cs="Arial"/>
          <w:sz w:val="22"/>
          <w:szCs w:val="22"/>
        </w:rPr>
        <w:t>employee dissatisfaction</w:t>
      </w:r>
    </w:p>
    <w:p w14:paraId="252697E6" w14:textId="128134CD" w:rsidR="0038717F" w:rsidRPr="00DF043D" w:rsidRDefault="0038717F" w:rsidP="00DF043D">
      <w:pPr>
        <w:pStyle w:val="NormalWeb"/>
        <w:numPr>
          <w:ilvl w:val="0"/>
          <w:numId w:val="3"/>
        </w:numPr>
        <w:shd w:val="clear" w:color="auto" w:fill="FFFFFF"/>
        <w:spacing w:before="0" w:beforeAutospacing="0" w:line="360" w:lineRule="auto"/>
        <w:rPr>
          <w:rFonts w:ascii="Arial" w:hAnsi="Arial" w:cs="Arial"/>
          <w:sz w:val="22"/>
          <w:szCs w:val="22"/>
        </w:rPr>
      </w:pPr>
      <w:r w:rsidRPr="00DF043D">
        <w:rPr>
          <w:rFonts w:ascii="Arial" w:hAnsi="Arial" w:cs="Arial"/>
          <w:sz w:val="22"/>
          <w:szCs w:val="22"/>
        </w:rPr>
        <w:t>health concerns</w:t>
      </w:r>
    </w:p>
    <w:p w14:paraId="33854AA1" w14:textId="2AFE448D" w:rsidR="0038717F" w:rsidRPr="00DF043D" w:rsidRDefault="0038717F" w:rsidP="00DF043D">
      <w:pPr>
        <w:pStyle w:val="NormalWeb"/>
        <w:numPr>
          <w:ilvl w:val="0"/>
          <w:numId w:val="3"/>
        </w:numPr>
        <w:shd w:val="clear" w:color="auto" w:fill="FFFFFF"/>
        <w:spacing w:before="0" w:beforeAutospacing="0" w:line="360" w:lineRule="auto"/>
        <w:rPr>
          <w:rFonts w:ascii="Arial" w:hAnsi="Arial" w:cs="Arial"/>
          <w:sz w:val="22"/>
          <w:szCs w:val="22"/>
        </w:rPr>
      </w:pPr>
      <w:r w:rsidRPr="00DF043D">
        <w:rPr>
          <w:rFonts w:ascii="Arial" w:hAnsi="Arial" w:cs="Arial"/>
          <w:sz w:val="22"/>
          <w:szCs w:val="22"/>
        </w:rPr>
        <w:t>lack of innovation within some menus in different countries</w:t>
      </w:r>
    </w:p>
    <w:p w14:paraId="670FB9A8" w14:textId="5D20AB1D" w:rsidR="0038717F" w:rsidRPr="00DF043D" w:rsidRDefault="0038717F"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Opportunities:</w:t>
      </w:r>
    </w:p>
    <w:p w14:paraId="30ACA0B6" w14:textId="65791D28" w:rsidR="0038717F" w:rsidRPr="00DF043D" w:rsidRDefault="0038717F" w:rsidP="00DF043D">
      <w:pPr>
        <w:pStyle w:val="NormalWeb"/>
        <w:numPr>
          <w:ilvl w:val="0"/>
          <w:numId w:val="4"/>
        </w:numPr>
        <w:shd w:val="clear" w:color="auto" w:fill="FFFFFF"/>
        <w:spacing w:before="0" w:beforeAutospacing="0" w:line="360" w:lineRule="auto"/>
        <w:rPr>
          <w:rFonts w:ascii="Arial" w:hAnsi="Arial" w:cs="Arial"/>
          <w:sz w:val="22"/>
          <w:szCs w:val="22"/>
        </w:rPr>
      </w:pPr>
      <w:r w:rsidRPr="00DF043D">
        <w:rPr>
          <w:rFonts w:ascii="Arial" w:hAnsi="Arial" w:cs="Arial"/>
          <w:sz w:val="22"/>
          <w:szCs w:val="22"/>
        </w:rPr>
        <w:lastRenderedPageBreak/>
        <w:t>brand collaboration with other fast-food restaurants</w:t>
      </w:r>
    </w:p>
    <w:p w14:paraId="177E1684" w14:textId="7F87DACD" w:rsidR="0038717F" w:rsidRPr="00DF043D" w:rsidRDefault="0038717F" w:rsidP="00DF043D">
      <w:pPr>
        <w:pStyle w:val="NormalWeb"/>
        <w:numPr>
          <w:ilvl w:val="0"/>
          <w:numId w:val="4"/>
        </w:numPr>
        <w:shd w:val="clear" w:color="auto" w:fill="FFFFFF"/>
        <w:spacing w:before="0" w:beforeAutospacing="0" w:line="360" w:lineRule="auto"/>
        <w:rPr>
          <w:rFonts w:ascii="Arial" w:hAnsi="Arial" w:cs="Arial"/>
          <w:sz w:val="22"/>
          <w:szCs w:val="22"/>
        </w:rPr>
      </w:pPr>
      <w:r w:rsidRPr="00DF043D">
        <w:rPr>
          <w:rFonts w:ascii="Arial" w:hAnsi="Arial" w:cs="Arial"/>
          <w:sz w:val="22"/>
          <w:szCs w:val="22"/>
        </w:rPr>
        <w:t>expansion</w:t>
      </w:r>
    </w:p>
    <w:p w14:paraId="42412518" w14:textId="08C00687" w:rsidR="0038717F" w:rsidRPr="00DF043D" w:rsidRDefault="0038717F" w:rsidP="00DF043D">
      <w:pPr>
        <w:pStyle w:val="NormalWeb"/>
        <w:numPr>
          <w:ilvl w:val="0"/>
          <w:numId w:val="4"/>
        </w:numPr>
        <w:shd w:val="clear" w:color="auto" w:fill="FFFFFF"/>
        <w:spacing w:before="0" w:beforeAutospacing="0" w:line="360" w:lineRule="auto"/>
        <w:rPr>
          <w:rFonts w:ascii="Arial" w:hAnsi="Arial" w:cs="Arial"/>
          <w:sz w:val="22"/>
          <w:szCs w:val="22"/>
        </w:rPr>
      </w:pPr>
      <w:r w:rsidRPr="00DF043D">
        <w:rPr>
          <w:rFonts w:ascii="Arial" w:hAnsi="Arial" w:cs="Arial"/>
          <w:sz w:val="22"/>
          <w:szCs w:val="22"/>
        </w:rPr>
        <w:t>healthier meal options</w:t>
      </w:r>
    </w:p>
    <w:p w14:paraId="49C73086" w14:textId="13F0BF11" w:rsidR="0038717F" w:rsidRPr="00DF043D" w:rsidRDefault="0038717F"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Threats</w:t>
      </w:r>
    </w:p>
    <w:p w14:paraId="4D2023A0" w14:textId="1861A7D7" w:rsidR="0038717F" w:rsidRPr="00DF043D" w:rsidRDefault="0038717F" w:rsidP="00DF043D">
      <w:pPr>
        <w:pStyle w:val="NormalWeb"/>
        <w:numPr>
          <w:ilvl w:val="0"/>
          <w:numId w:val="5"/>
        </w:numPr>
        <w:shd w:val="clear" w:color="auto" w:fill="FFFFFF"/>
        <w:spacing w:before="0" w:beforeAutospacing="0" w:line="360" w:lineRule="auto"/>
        <w:rPr>
          <w:rFonts w:ascii="Arial" w:hAnsi="Arial" w:cs="Arial"/>
          <w:sz w:val="22"/>
          <w:szCs w:val="22"/>
        </w:rPr>
      </w:pPr>
      <w:r w:rsidRPr="00DF043D">
        <w:rPr>
          <w:rFonts w:ascii="Arial" w:hAnsi="Arial" w:cs="Arial"/>
          <w:sz w:val="22"/>
          <w:szCs w:val="22"/>
        </w:rPr>
        <w:t>other leading food chain restaurants</w:t>
      </w:r>
      <w:r w:rsidR="005E3603" w:rsidRPr="00DF043D">
        <w:rPr>
          <w:rFonts w:ascii="Arial" w:hAnsi="Arial" w:cs="Arial"/>
          <w:sz w:val="22"/>
          <w:szCs w:val="22"/>
        </w:rPr>
        <w:t xml:space="preserve"> like KFC, SUBWAYS, BURGER KING</w:t>
      </w:r>
    </w:p>
    <w:p w14:paraId="0CC8F837" w14:textId="0BA10F23" w:rsidR="0038717F" w:rsidRPr="00DF043D" w:rsidRDefault="0038717F" w:rsidP="00DF043D">
      <w:pPr>
        <w:pStyle w:val="NormalWeb"/>
        <w:numPr>
          <w:ilvl w:val="0"/>
          <w:numId w:val="5"/>
        </w:numPr>
        <w:shd w:val="clear" w:color="auto" w:fill="FFFFFF"/>
        <w:spacing w:before="0" w:beforeAutospacing="0" w:line="360" w:lineRule="auto"/>
        <w:rPr>
          <w:rFonts w:ascii="Arial" w:hAnsi="Arial" w:cs="Arial"/>
          <w:sz w:val="22"/>
          <w:szCs w:val="22"/>
        </w:rPr>
      </w:pPr>
      <w:r w:rsidRPr="00DF043D">
        <w:rPr>
          <w:rFonts w:ascii="Arial" w:hAnsi="Arial" w:cs="Arial"/>
          <w:sz w:val="22"/>
          <w:szCs w:val="22"/>
        </w:rPr>
        <w:t xml:space="preserve">legal threats </w:t>
      </w:r>
    </w:p>
    <w:p w14:paraId="3CCE7A79" w14:textId="0D8D03DE" w:rsidR="005E3603" w:rsidRPr="00DF043D" w:rsidRDefault="005E3603" w:rsidP="00DF043D">
      <w:pPr>
        <w:pStyle w:val="Heading2"/>
      </w:pPr>
      <w:bookmarkStart w:id="16" w:name="_Toc131998788"/>
      <w:r w:rsidRPr="00DF043D">
        <w:t>McDonald’s current statistics 2023:</w:t>
      </w:r>
      <w:bookmarkEnd w:id="16"/>
    </w:p>
    <w:p w14:paraId="68E21691" w14:textId="785AA869" w:rsidR="00284AE7" w:rsidRPr="00DF043D" w:rsidRDefault="005E3603"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 xml:space="preserve">From two brothers starting a small business to now a worldwide </w:t>
      </w:r>
      <w:r w:rsidR="005E0AE6" w:rsidRPr="00DF043D">
        <w:rPr>
          <w:rFonts w:ascii="Arial" w:hAnsi="Arial" w:cs="Arial"/>
          <w:sz w:val="22"/>
          <w:szCs w:val="22"/>
        </w:rPr>
        <w:t>treasure, McDonald’s</w:t>
      </w:r>
      <w:r w:rsidRPr="00DF043D">
        <w:rPr>
          <w:rFonts w:ascii="Arial" w:hAnsi="Arial" w:cs="Arial"/>
          <w:sz w:val="22"/>
          <w:szCs w:val="22"/>
        </w:rPr>
        <w:t xml:space="preserve"> is continuously improving in international countries, even better than the US- where it was </w:t>
      </w:r>
      <w:r w:rsidR="005E0AE6" w:rsidRPr="00DF043D">
        <w:rPr>
          <w:rFonts w:ascii="Arial" w:hAnsi="Arial" w:cs="Arial"/>
          <w:sz w:val="22"/>
          <w:szCs w:val="22"/>
        </w:rPr>
        <w:t xml:space="preserve">originally </w:t>
      </w:r>
      <w:r w:rsidRPr="00DF043D">
        <w:rPr>
          <w:rFonts w:ascii="Arial" w:hAnsi="Arial" w:cs="Arial"/>
          <w:sz w:val="22"/>
          <w:szCs w:val="22"/>
        </w:rPr>
        <w:t xml:space="preserve">founded. Global expansion for this brand was the best opportunity and choice to make because </w:t>
      </w:r>
      <w:r w:rsidR="005E0AE6" w:rsidRPr="00DF043D">
        <w:rPr>
          <w:rFonts w:ascii="Arial" w:hAnsi="Arial" w:cs="Arial"/>
          <w:sz w:val="22"/>
          <w:szCs w:val="22"/>
        </w:rPr>
        <w:t>statistics</w:t>
      </w:r>
      <w:r w:rsidRPr="00DF043D">
        <w:rPr>
          <w:rFonts w:ascii="Arial" w:hAnsi="Arial" w:cs="Arial"/>
          <w:sz w:val="22"/>
          <w:szCs w:val="22"/>
        </w:rPr>
        <w:t xml:space="preserve"> show that </w:t>
      </w:r>
      <w:r w:rsidR="005E0AE6" w:rsidRPr="00DF043D">
        <w:rPr>
          <w:rFonts w:ascii="Arial" w:hAnsi="Arial" w:cs="Arial"/>
          <w:sz w:val="22"/>
          <w:szCs w:val="22"/>
        </w:rPr>
        <w:t>“</w:t>
      </w:r>
      <w:r w:rsidRPr="00DF043D">
        <w:rPr>
          <w:rFonts w:ascii="Arial" w:hAnsi="Arial" w:cs="Arial"/>
          <w:sz w:val="22"/>
          <w:szCs w:val="22"/>
        </w:rPr>
        <w:t>McDonald’s</w:t>
      </w:r>
      <w:r w:rsidRPr="00DF043D">
        <w:rPr>
          <w:rFonts w:ascii="Arial" w:hAnsi="Arial" w:cs="Arial"/>
          <w:color w:val="333333"/>
          <w:sz w:val="22"/>
          <w:szCs w:val="22"/>
        </w:rPr>
        <w:t xml:space="preserve"> has about </w:t>
      </w:r>
      <w:r w:rsidRPr="00DF043D">
        <w:rPr>
          <w:rFonts w:ascii="Arial" w:hAnsi="Arial" w:cs="Arial"/>
          <w:b/>
          <w:bCs/>
          <w:color w:val="333333"/>
          <w:sz w:val="22"/>
          <w:szCs w:val="22"/>
        </w:rPr>
        <w:t>200,000 office staff members</w:t>
      </w:r>
      <w:r w:rsidRPr="00DF043D">
        <w:rPr>
          <w:rFonts w:ascii="Arial" w:hAnsi="Arial" w:cs="Arial"/>
          <w:color w:val="333333"/>
          <w:sz w:val="22"/>
          <w:szCs w:val="22"/>
        </w:rPr>
        <w:t> around the world.</w:t>
      </w:r>
      <w:r w:rsidR="005E0AE6" w:rsidRPr="00DF043D">
        <w:rPr>
          <w:rFonts w:ascii="Arial" w:hAnsi="Arial" w:cs="Arial"/>
          <w:color w:val="333333"/>
          <w:sz w:val="22"/>
          <w:szCs w:val="22"/>
        </w:rPr>
        <w:t xml:space="preserve">  In addition, </w:t>
      </w:r>
      <w:r w:rsidR="005E0AE6" w:rsidRPr="00DF043D">
        <w:rPr>
          <w:rFonts w:ascii="Arial" w:hAnsi="Arial" w:cs="Arial"/>
          <w:color w:val="333333"/>
          <w:sz w:val="22"/>
          <w:szCs w:val="22"/>
          <w:shd w:val="clear" w:color="auto" w:fill="FFFFFF"/>
        </w:rPr>
        <w:t>McDonald’s serves over </w:t>
      </w:r>
      <w:r w:rsidR="005E0AE6" w:rsidRPr="00DF043D">
        <w:rPr>
          <w:rFonts w:ascii="Arial" w:hAnsi="Arial" w:cs="Arial"/>
          <w:b/>
          <w:bCs/>
          <w:color w:val="333333"/>
          <w:sz w:val="22"/>
          <w:szCs w:val="22"/>
          <w:shd w:val="clear" w:color="auto" w:fill="FFFFFF"/>
        </w:rPr>
        <w:t xml:space="preserve">69 million people </w:t>
      </w:r>
      <w:r w:rsidR="005E0AE6" w:rsidRPr="00DF043D">
        <w:rPr>
          <w:rFonts w:ascii="Arial" w:hAnsi="Arial" w:cs="Arial"/>
          <w:b/>
          <w:bCs/>
          <w:color w:val="333333"/>
          <w:sz w:val="22"/>
          <w:szCs w:val="22"/>
          <w:shd w:val="clear" w:color="auto" w:fill="FFFFFF"/>
        </w:rPr>
        <w:t>daily</w:t>
      </w:r>
      <w:r w:rsidR="005E0AE6" w:rsidRPr="00DF043D">
        <w:rPr>
          <w:rFonts w:ascii="Arial" w:hAnsi="Arial" w:cs="Arial"/>
          <w:color w:val="333333"/>
          <w:sz w:val="22"/>
          <w:szCs w:val="22"/>
          <w:shd w:val="clear" w:color="auto" w:fill="FFFFFF"/>
        </w:rPr>
        <w:t xml:space="preserve">” </w:t>
      </w:r>
      <w:r w:rsidR="005E0AE6" w:rsidRPr="00DF043D">
        <w:rPr>
          <w:rFonts w:ascii="Arial" w:hAnsi="Arial" w:cs="Arial"/>
          <w:sz w:val="22"/>
          <w:szCs w:val="22"/>
        </w:rPr>
        <w:t>(McCain, 2023</w:t>
      </w:r>
      <w:r w:rsidR="005E0AE6" w:rsidRPr="00DF043D">
        <w:rPr>
          <w:rFonts w:ascii="Arial" w:hAnsi="Arial" w:cs="Arial"/>
          <w:sz w:val="22"/>
          <w:szCs w:val="22"/>
        </w:rPr>
        <w:t>)</w:t>
      </w:r>
    </w:p>
    <w:p w14:paraId="7658561C" w14:textId="49D0EDEF" w:rsidR="005E0AE6" w:rsidRPr="00DF043D" w:rsidRDefault="005E0AE6" w:rsidP="00DF043D">
      <w:pPr>
        <w:pStyle w:val="Heading2"/>
      </w:pPr>
      <w:bookmarkStart w:id="17" w:name="_Toc131998789"/>
      <w:r w:rsidRPr="00DF043D">
        <w:t>Stakeholders:</w:t>
      </w:r>
      <w:bookmarkEnd w:id="17"/>
    </w:p>
    <w:p w14:paraId="5B5DC6AF" w14:textId="77777777" w:rsidR="003A7A98" w:rsidRPr="00DF043D" w:rsidRDefault="005E0AE6"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 xml:space="preserve">Stakeholders are essentially a group of </w:t>
      </w:r>
      <w:r w:rsidR="003A7A98" w:rsidRPr="00DF043D">
        <w:rPr>
          <w:rFonts w:ascii="Arial" w:hAnsi="Arial" w:cs="Arial"/>
          <w:sz w:val="22"/>
          <w:szCs w:val="22"/>
        </w:rPr>
        <w:t>individuals</w:t>
      </w:r>
      <w:r w:rsidRPr="00DF043D">
        <w:rPr>
          <w:rFonts w:ascii="Arial" w:hAnsi="Arial" w:cs="Arial"/>
          <w:sz w:val="22"/>
          <w:szCs w:val="22"/>
        </w:rPr>
        <w:t xml:space="preserve"> that are affected by </w:t>
      </w:r>
      <w:r w:rsidR="003A7A98" w:rsidRPr="00DF043D">
        <w:rPr>
          <w:rFonts w:ascii="Arial" w:hAnsi="Arial" w:cs="Arial"/>
          <w:sz w:val="22"/>
          <w:szCs w:val="22"/>
        </w:rPr>
        <w:t>decisions</w:t>
      </w:r>
      <w:r w:rsidRPr="00DF043D">
        <w:rPr>
          <w:rFonts w:ascii="Arial" w:hAnsi="Arial" w:cs="Arial"/>
          <w:sz w:val="22"/>
          <w:szCs w:val="22"/>
        </w:rPr>
        <w:t xml:space="preserve"> </w:t>
      </w:r>
      <w:r w:rsidR="003A7A98" w:rsidRPr="00DF043D">
        <w:rPr>
          <w:rFonts w:ascii="Arial" w:hAnsi="Arial" w:cs="Arial"/>
          <w:sz w:val="22"/>
          <w:szCs w:val="22"/>
        </w:rPr>
        <w:t>an</w:t>
      </w:r>
      <w:r w:rsidRPr="00DF043D">
        <w:rPr>
          <w:rFonts w:ascii="Arial" w:hAnsi="Arial" w:cs="Arial"/>
          <w:sz w:val="22"/>
          <w:szCs w:val="22"/>
        </w:rPr>
        <w:t xml:space="preserve"> </w:t>
      </w:r>
      <w:r w:rsidR="003A7A98" w:rsidRPr="00DF043D">
        <w:rPr>
          <w:rFonts w:ascii="Arial" w:hAnsi="Arial" w:cs="Arial"/>
          <w:sz w:val="22"/>
          <w:szCs w:val="22"/>
        </w:rPr>
        <w:t>organization</w:t>
      </w:r>
      <w:r w:rsidRPr="00DF043D">
        <w:rPr>
          <w:rFonts w:ascii="Arial" w:hAnsi="Arial" w:cs="Arial"/>
          <w:sz w:val="22"/>
          <w:szCs w:val="22"/>
        </w:rPr>
        <w:t xml:space="preserve"> </w:t>
      </w:r>
      <w:r w:rsidR="003A7A98" w:rsidRPr="00DF043D">
        <w:rPr>
          <w:rFonts w:ascii="Arial" w:hAnsi="Arial" w:cs="Arial"/>
          <w:sz w:val="22"/>
          <w:szCs w:val="22"/>
        </w:rPr>
        <w:t xml:space="preserve">makes. They can be categorized into two sectors such as internal stakeholders and external stakeholders. </w:t>
      </w:r>
    </w:p>
    <w:p w14:paraId="6F44BFFD" w14:textId="119ABFB1" w:rsidR="005E0AE6" w:rsidRPr="00DF043D" w:rsidRDefault="003A7A98"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Internal stakeholders = owners, workers, anybody working for the company, and service providers.</w:t>
      </w:r>
    </w:p>
    <w:p w14:paraId="5CFDBE5F" w14:textId="57A901A2" w:rsidR="003A7A98" w:rsidRPr="00DF043D" w:rsidRDefault="003A7A98" w:rsidP="00DF043D">
      <w:pPr>
        <w:pStyle w:val="NormalWeb"/>
        <w:shd w:val="clear" w:color="auto" w:fill="FFFFFF"/>
        <w:spacing w:before="0" w:beforeAutospacing="0" w:line="360" w:lineRule="auto"/>
        <w:rPr>
          <w:rFonts w:ascii="Arial" w:hAnsi="Arial" w:cs="Arial"/>
          <w:sz w:val="22"/>
          <w:szCs w:val="22"/>
        </w:rPr>
      </w:pPr>
      <w:r w:rsidRPr="00DF043D">
        <w:rPr>
          <w:rFonts w:ascii="Arial" w:hAnsi="Arial" w:cs="Arial"/>
          <w:sz w:val="22"/>
          <w:szCs w:val="22"/>
        </w:rPr>
        <w:t xml:space="preserve">External stakeholders = customers, service users, shareholders, government, </w:t>
      </w:r>
      <w:r w:rsidR="00DF043D" w:rsidRPr="00DF043D">
        <w:rPr>
          <w:rFonts w:ascii="Arial" w:hAnsi="Arial" w:cs="Arial"/>
          <w:sz w:val="22"/>
          <w:szCs w:val="22"/>
        </w:rPr>
        <w:t xml:space="preserve">and </w:t>
      </w:r>
      <w:r w:rsidRPr="00DF043D">
        <w:rPr>
          <w:rFonts w:ascii="Arial" w:hAnsi="Arial" w:cs="Arial"/>
          <w:sz w:val="22"/>
          <w:szCs w:val="22"/>
        </w:rPr>
        <w:t>society</w:t>
      </w:r>
      <w:r w:rsidR="00B05651" w:rsidRPr="00DF043D">
        <w:rPr>
          <w:rFonts w:ascii="Arial" w:hAnsi="Arial" w:cs="Arial"/>
          <w:sz w:val="22"/>
          <w:szCs w:val="22"/>
        </w:rPr>
        <w:t>.</w:t>
      </w:r>
    </w:p>
    <w:p w14:paraId="53269EA5" w14:textId="77777777" w:rsidR="005E3603" w:rsidRPr="00DF043D" w:rsidRDefault="005E3603" w:rsidP="00DF043D">
      <w:pPr>
        <w:pStyle w:val="NormalWeb"/>
        <w:shd w:val="clear" w:color="auto" w:fill="FFFFFF"/>
        <w:spacing w:before="0" w:beforeAutospacing="0" w:line="360" w:lineRule="auto"/>
        <w:rPr>
          <w:rFonts w:ascii="Arial" w:hAnsi="Arial" w:cs="Arial"/>
          <w:sz w:val="22"/>
          <w:szCs w:val="22"/>
        </w:rPr>
      </w:pPr>
      <w:bookmarkStart w:id="18" w:name="_Hlk131999096"/>
    </w:p>
    <w:p w14:paraId="5E76EFE3" w14:textId="59D2BAD9" w:rsidR="00456564" w:rsidRPr="00DF043D" w:rsidRDefault="00ED237F" w:rsidP="00DF043D">
      <w:pPr>
        <w:pStyle w:val="Heading2"/>
        <w:rPr>
          <w:noProof/>
        </w:rPr>
      </w:pPr>
      <w:bookmarkStart w:id="19" w:name="_Toc131998790"/>
      <w:r w:rsidRPr="00DF043D">
        <w:rPr>
          <w:noProof/>
        </w:rPr>
        <w:t>Maslow's hierarchy theory- motivational theory</w:t>
      </w:r>
      <w:r w:rsidR="00DF043D" w:rsidRPr="00DF043D">
        <w:rPr>
          <w:noProof/>
        </w:rPr>
        <w:t>:</w:t>
      </w:r>
      <w:bookmarkEnd w:id="19"/>
    </w:p>
    <w:bookmarkEnd w:id="18"/>
    <w:p w14:paraId="08A8021D" w14:textId="5153AEAC" w:rsidR="00DF043D" w:rsidRDefault="00B05651" w:rsidP="00DF043D">
      <w:pPr>
        <w:spacing w:line="360" w:lineRule="auto"/>
        <w:rPr>
          <w:rFonts w:ascii="Arial" w:hAnsi="Arial" w:cs="Arial"/>
        </w:rPr>
      </w:pPr>
      <w:r w:rsidRPr="00DF043D">
        <w:rPr>
          <w:rFonts w:ascii="Arial" w:hAnsi="Arial" w:cs="Arial"/>
          <w:noProof/>
        </w:rPr>
        <w:t xml:space="preserve">Motivation is like a magnet in the workplace because it is a good way to improve performance with staff – especially when there is a goal involved. Motivation is a good practice and it is quite simple because it can be verbal communication, encouraging, and making the other party feel included and understood. When the employee is content the </w:t>
      </w:r>
      <w:r w:rsidR="008C7EE3" w:rsidRPr="00DF043D">
        <w:rPr>
          <w:rFonts w:ascii="Arial" w:hAnsi="Arial" w:cs="Arial"/>
          <w:noProof/>
        </w:rPr>
        <w:t xml:space="preserve">job has a higher chance of being done better. Motivation affects people differently, some use it as a drive to strive and do better. This can vary by rewarding workers accordingly and recognizing their efforts. By doing so, you are affecting the person’s emotions In a positive manner. Avoid conflicts by resolving them accordingly, and listening to your teams is equally </w:t>
      </w:r>
      <w:r w:rsidR="008C7EE3" w:rsidRPr="00DF043D">
        <w:rPr>
          <w:rFonts w:ascii="Arial" w:hAnsi="Arial" w:cs="Arial"/>
          <w:noProof/>
        </w:rPr>
        <w:lastRenderedPageBreak/>
        <w:t>important. “</w:t>
      </w:r>
      <w:r w:rsidR="008C7EE3" w:rsidRPr="00DF043D">
        <w:rPr>
          <w:rFonts w:ascii="Arial" w:hAnsi="Arial" w:cs="Arial"/>
          <w:color w:val="424242"/>
          <w:shd w:val="clear" w:color="auto" w:fill="FFFFFF"/>
        </w:rPr>
        <w:t xml:space="preserve">Maslow believed that physiological and psychological needs motivate our </w:t>
      </w:r>
      <w:r w:rsidR="008C7EE3" w:rsidRPr="00DF043D">
        <w:rPr>
          <w:rFonts w:ascii="Arial" w:hAnsi="Arial" w:cs="Arial"/>
          <w:color w:val="424242"/>
          <w:shd w:val="clear" w:color="auto" w:fill="FFFFFF"/>
        </w:rPr>
        <w:t>actions”</w:t>
      </w:r>
      <w:r w:rsidR="008C7EE3" w:rsidRPr="00DF043D">
        <w:rPr>
          <w:rFonts w:ascii="Arial" w:hAnsi="Arial" w:cs="Arial"/>
        </w:rPr>
        <w:t xml:space="preserve"> </w:t>
      </w:r>
      <w:r w:rsidR="008C7EE3" w:rsidRPr="00DF043D">
        <w:rPr>
          <w:rFonts w:ascii="Arial" w:hAnsi="Arial" w:cs="Arial"/>
        </w:rPr>
        <w:t>(Cherry, 2022)</w:t>
      </w:r>
    </w:p>
    <w:p w14:paraId="1260D49A" w14:textId="27C8E2CD" w:rsidR="00DF043D" w:rsidRDefault="00DF043D" w:rsidP="00DF043D">
      <w:pPr>
        <w:spacing w:line="360" w:lineRule="auto"/>
        <w:rPr>
          <w:rFonts w:ascii="Arial" w:hAnsi="Arial" w:cs="Arial"/>
        </w:rPr>
      </w:pPr>
    </w:p>
    <w:p w14:paraId="60B1978E" w14:textId="18100E8F" w:rsidR="00DF043D" w:rsidRDefault="00DF043D" w:rsidP="00DF043D">
      <w:pPr>
        <w:spacing w:line="360" w:lineRule="auto"/>
        <w:rPr>
          <w:rFonts w:ascii="Arial" w:hAnsi="Arial" w:cs="Arial"/>
        </w:rPr>
      </w:pPr>
    </w:p>
    <w:p w14:paraId="3B0B53F9" w14:textId="77777777" w:rsidR="00DF043D" w:rsidRPr="00DF043D" w:rsidRDefault="00DF043D" w:rsidP="00DF043D">
      <w:pPr>
        <w:spacing w:line="360" w:lineRule="auto"/>
        <w:rPr>
          <w:rFonts w:ascii="Arial" w:hAnsi="Arial" w:cs="Arial"/>
        </w:rPr>
      </w:pPr>
    </w:p>
    <w:p w14:paraId="4D5B7C63" w14:textId="77777777" w:rsidR="00DF043D" w:rsidRDefault="00DF043D" w:rsidP="00DF043D">
      <w:pPr>
        <w:pStyle w:val="Heading2"/>
        <w:rPr>
          <w:shd w:val="clear" w:color="auto" w:fill="FFFFFF"/>
        </w:rPr>
      </w:pPr>
    </w:p>
    <w:p w14:paraId="4422867D" w14:textId="2F23B099" w:rsidR="0085320F" w:rsidRPr="00DF043D" w:rsidRDefault="00DF043D" w:rsidP="00DF043D">
      <w:pPr>
        <w:pStyle w:val="Heading2"/>
        <w:rPr>
          <w:shd w:val="clear" w:color="auto" w:fill="FFFFFF"/>
        </w:rPr>
      </w:pPr>
      <w:bookmarkStart w:id="20" w:name="_Toc131998791"/>
      <w:r>
        <w:rPr>
          <w:shd w:val="clear" w:color="auto" w:fill="FFFFFF"/>
        </w:rPr>
        <w:t>C</w:t>
      </w:r>
      <w:r w:rsidR="0085320F" w:rsidRPr="00DF043D">
        <w:rPr>
          <w:shd w:val="clear" w:color="auto" w:fill="FFFFFF"/>
        </w:rPr>
        <w:t>onclusion:</w:t>
      </w:r>
      <w:bookmarkEnd w:id="20"/>
    </w:p>
    <w:p w14:paraId="2D947130" w14:textId="018B589A" w:rsidR="008C7EE3" w:rsidRPr="00DF043D" w:rsidRDefault="0085320F" w:rsidP="00DF043D">
      <w:pPr>
        <w:spacing w:line="360" w:lineRule="auto"/>
        <w:rPr>
          <w:rFonts w:ascii="Arial" w:hAnsi="Arial" w:cs="Arial"/>
          <w:color w:val="424242"/>
          <w:shd w:val="clear" w:color="auto" w:fill="FFFFFF"/>
        </w:rPr>
      </w:pPr>
      <w:r w:rsidRPr="00DF043D">
        <w:rPr>
          <w:rFonts w:ascii="Arial" w:hAnsi="Arial" w:cs="Arial"/>
          <w:color w:val="424242"/>
          <w:shd w:val="clear" w:color="auto" w:fill="FFFFFF"/>
        </w:rPr>
        <w:t xml:space="preserve">In conclusion, it is vital to ensure your employee’s needs are met. As a manager, you should be able to understand your team well and reward them for their achievements. This can contribute to a good relationship between your team and you. Using the appropriate management theory is crucial because of how modern society has changed- and making goals clear so they are easier to maintain and achieve. Good Management is very important because it is the foundation of the organization, where people rely on you. Employees are equally vital for the progress of a company’s growth and how well it performs because they are at the </w:t>
      </w:r>
      <w:proofErr w:type="gramStart"/>
      <w:r w:rsidRPr="00DF043D">
        <w:rPr>
          <w:rFonts w:ascii="Arial" w:hAnsi="Arial" w:cs="Arial"/>
          <w:color w:val="424242"/>
          <w:shd w:val="clear" w:color="auto" w:fill="FFFFFF"/>
        </w:rPr>
        <w:t>front line</w:t>
      </w:r>
      <w:proofErr w:type="gramEnd"/>
      <w:r w:rsidRPr="00DF043D">
        <w:rPr>
          <w:rFonts w:ascii="Arial" w:hAnsi="Arial" w:cs="Arial"/>
          <w:color w:val="424242"/>
          <w:shd w:val="clear" w:color="auto" w:fill="FFFFFF"/>
        </w:rPr>
        <w:t xml:space="preserve"> majority of the time and it can get difficult, especially in fast-paced environments. McDonald’s</w:t>
      </w:r>
      <w:r w:rsidR="0001227B" w:rsidRPr="00DF043D">
        <w:rPr>
          <w:rFonts w:ascii="Arial" w:hAnsi="Arial" w:cs="Arial"/>
          <w:color w:val="424242"/>
          <w:shd w:val="clear" w:color="auto" w:fill="FFFFFF"/>
        </w:rPr>
        <w:t xml:space="preserve"> has a good motivational approach to </w:t>
      </w:r>
      <w:r w:rsidRPr="00DF043D">
        <w:rPr>
          <w:rFonts w:ascii="Arial" w:hAnsi="Arial" w:cs="Arial"/>
          <w:color w:val="424242"/>
          <w:shd w:val="clear" w:color="auto" w:fill="FFFFFF"/>
        </w:rPr>
        <w:t>rewarding</w:t>
      </w:r>
      <w:r w:rsidR="0001227B" w:rsidRPr="00DF043D">
        <w:rPr>
          <w:rFonts w:ascii="Arial" w:hAnsi="Arial" w:cs="Arial"/>
          <w:color w:val="424242"/>
          <w:shd w:val="clear" w:color="auto" w:fill="FFFFFF"/>
        </w:rPr>
        <w:t xml:space="preserve"> workers for their hard</w:t>
      </w:r>
      <w:r w:rsidRPr="00DF043D">
        <w:rPr>
          <w:rFonts w:ascii="Arial" w:hAnsi="Arial" w:cs="Arial"/>
          <w:color w:val="424242"/>
          <w:shd w:val="clear" w:color="auto" w:fill="FFFFFF"/>
        </w:rPr>
        <w:t xml:space="preserve"> and giving them recognition. Any job can be hard but with the right staff around you, it can be possible to achieve anything</w:t>
      </w:r>
      <w:r w:rsidR="00DF043D" w:rsidRPr="00DF043D">
        <w:rPr>
          <w:rFonts w:ascii="Arial" w:hAnsi="Arial" w:cs="Arial"/>
          <w:color w:val="424242"/>
          <w:shd w:val="clear" w:color="auto" w:fill="FFFFFF"/>
        </w:rPr>
        <w:t>- (</w:t>
      </w:r>
      <w:r w:rsidRPr="00DF043D">
        <w:rPr>
          <w:rFonts w:ascii="Arial" w:hAnsi="Arial" w:cs="Arial"/>
          <w:color w:val="424242"/>
          <w:shd w:val="clear" w:color="auto" w:fill="FFFFFF"/>
        </w:rPr>
        <w:t>as long as you all work collaboratively and not individually)</w:t>
      </w:r>
      <w:r w:rsidR="00DF043D" w:rsidRPr="00DF043D">
        <w:rPr>
          <w:rFonts w:ascii="Arial" w:hAnsi="Arial" w:cs="Arial"/>
          <w:color w:val="424242"/>
          <w:shd w:val="clear" w:color="auto" w:fill="FFFFFF"/>
        </w:rPr>
        <w:t>. Conflicts should be dealt with professionally, making sure everyone’s point is heard and they are actively promoting a healthy work environment.</w:t>
      </w:r>
    </w:p>
    <w:p w14:paraId="0B57EDA2" w14:textId="77777777" w:rsidR="00561E24" w:rsidRDefault="00561E24" w:rsidP="00561E24">
      <w:pPr>
        <w:pStyle w:val="NormalWeb"/>
        <w:ind w:left="567" w:hanging="567"/>
      </w:pPr>
    </w:p>
    <w:p w14:paraId="1927D4E1" w14:textId="77777777" w:rsidR="00561E24" w:rsidRDefault="00561E24" w:rsidP="00561E24">
      <w:pPr>
        <w:pStyle w:val="NormalWeb"/>
        <w:ind w:left="567" w:hanging="567"/>
      </w:pPr>
    </w:p>
    <w:p w14:paraId="36B97352" w14:textId="77777777" w:rsidR="00561E24" w:rsidRDefault="00561E24" w:rsidP="00561E24">
      <w:pPr>
        <w:pStyle w:val="NormalWeb"/>
        <w:ind w:left="567" w:hanging="567"/>
      </w:pPr>
    </w:p>
    <w:p w14:paraId="5B1809E3" w14:textId="77777777" w:rsidR="00561E24" w:rsidRDefault="00561E24" w:rsidP="00561E24">
      <w:pPr>
        <w:pStyle w:val="NormalWeb"/>
        <w:ind w:left="567" w:hanging="567"/>
      </w:pPr>
    </w:p>
    <w:p w14:paraId="6BCAF6AD" w14:textId="77777777" w:rsidR="00561E24" w:rsidRDefault="00561E24" w:rsidP="00561E24">
      <w:pPr>
        <w:pStyle w:val="NormalWeb"/>
        <w:ind w:left="567" w:hanging="567"/>
      </w:pPr>
    </w:p>
    <w:p w14:paraId="43AA7FD9" w14:textId="77777777" w:rsidR="00561E24" w:rsidRDefault="00561E24" w:rsidP="00561E24">
      <w:pPr>
        <w:pStyle w:val="NormalWeb"/>
        <w:ind w:left="567" w:hanging="567"/>
      </w:pPr>
    </w:p>
    <w:p w14:paraId="79250A6B" w14:textId="77777777" w:rsidR="00561E24" w:rsidRDefault="00561E24" w:rsidP="00561E24">
      <w:pPr>
        <w:pStyle w:val="NormalWeb"/>
        <w:ind w:left="567" w:hanging="567"/>
      </w:pPr>
    </w:p>
    <w:p w14:paraId="30D604BC" w14:textId="77777777" w:rsidR="00561E24" w:rsidRDefault="00561E24" w:rsidP="00561E24">
      <w:pPr>
        <w:pStyle w:val="NormalWeb"/>
        <w:ind w:left="567" w:hanging="567"/>
      </w:pPr>
    </w:p>
    <w:p w14:paraId="655BBC91" w14:textId="77777777" w:rsidR="00561E24" w:rsidRDefault="00561E24" w:rsidP="00561E24">
      <w:pPr>
        <w:pStyle w:val="NormalWeb"/>
        <w:ind w:left="567" w:hanging="567"/>
      </w:pPr>
    </w:p>
    <w:p w14:paraId="2C5E0F69" w14:textId="77777777" w:rsidR="00561E24" w:rsidRDefault="00561E24" w:rsidP="00561E24">
      <w:pPr>
        <w:pStyle w:val="NormalWeb"/>
        <w:ind w:left="567" w:hanging="567"/>
      </w:pPr>
    </w:p>
    <w:p w14:paraId="3B3BEF10" w14:textId="3362EBC5" w:rsidR="00561E24" w:rsidRDefault="00561E24" w:rsidP="00561E24">
      <w:pPr>
        <w:pStyle w:val="Heading2"/>
      </w:pPr>
      <w:bookmarkStart w:id="21" w:name="_Toc131998792"/>
      <w:r>
        <w:lastRenderedPageBreak/>
        <w:t>Reference list:</w:t>
      </w:r>
      <w:bookmarkEnd w:id="21"/>
    </w:p>
    <w:p w14:paraId="0043AED4" w14:textId="0BCC6499" w:rsidR="00561E24" w:rsidRDefault="00561E24" w:rsidP="00561E24">
      <w:pPr>
        <w:pStyle w:val="NormalWeb"/>
        <w:ind w:left="567" w:hanging="567"/>
      </w:pPr>
      <w:r>
        <w:t xml:space="preserve">Authors, A.L.C. and Author: (2020) </w:t>
      </w:r>
      <w:r>
        <w:rPr>
          <w:i/>
          <w:iCs/>
        </w:rPr>
        <w:t>10 marketing fails due to not using translation and localization services</w:t>
      </w:r>
      <w:r>
        <w:t xml:space="preserve">, </w:t>
      </w:r>
      <w:r>
        <w:rPr>
          <w:i/>
          <w:iCs/>
        </w:rPr>
        <w:t>Language Connections</w:t>
      </w:r>
      <w:r>
        <w:t xml:space="preserve">. Available at: https://www.languageconnections.com/blog/funny-marketing-mistranslations-translation-localization/ (Accessed: April 10, 2023). </w:t>
      </w:r>
    </w:p>
    <w:p w14:paraId="3F96B563" w14:textId="77777777" w:rsidR="00561E24" w:rsidRDefault="00561E24" w:rsidP="00561E24">
      <w:pPr>
        <w:pStyle w:val="NormalWeb"/>
        <w:ind w:left="567" w:hanging="567"/>
      </w:pPr>
      <w:r>
        <w:t xml:space="preserve">Baker, P. (2023) </w:t>
      </w:r>
      <w:r>
        <w:rPr>
          <w:i/>
          <w:iCs/>
        </w:rPr>
        <w:t>What are the most popular McDonald’s positions?</w:t>
      </w:r>
      <w:r>
        <w:t xml:space="preserve"> Available at: https://www.jobcase.com/articles/popular-mcdonalds-positions (Accessed: April 9, 2023). </w:t>
      </w:r>
    </w:p>
    <w:p w14:paraId="13B95D8D" w14:textId="77777777" w:rsidR="00561E24" w:rsidRDefault="00561E24" w:rsidP="00561E24">
      <w:pPr>
        <w:pStyle w:val="NormalWeb"/>
        <w:ind w:left="567" w:hanging="567"/>
      </w:pPr>
      <w:r>
        <w:t xml:space="preserve">Bruce, V. (2016) </w:t>
      </w:r>
      <w:r>
        <w:rPr>
          <w:i/>
          <w:iCs/>
        </w:rPr>
        <w:t>How does McDonald's inspire its staff?</w:t>
      </w:r>
      <w:r>
        <w:t xml:space="preserve">, </w:t>
      </w:r>
      <w:r>
        <w:rPr>
          <w:i/>
          <w:iCs/>
        </w:rPr>
        <w:t>HRD Australia</w:t>
      </w:r>
      <w:r>
        <w:t xml:space="preserve">. HRD Australia. Available at: https://www.hcamag.com/au/specialisation/learning-development/how-does-mcdonalds-inspire-its-staff/145704#:~:text=%E2%80%9CThose%20people%20are%20motivated%20by,the%20strengths%20of%20crew%20members. (Accessed: April 10, 2023). </w:t>
      </w:r>
    </w:p>
    <w:p w14:paraId="4946B021" w14:textId="77777777" w:rsidR="00561E24" w:rsidRDefault="00561E24" w:rsidP="00561E24">
      <w:pPr>
        <w:pStyle w:val="NormalWeb"/>
        <w:ind w:left="567" w:hanging="567"/>
      </w:pPr>
      <w:r>
        <w:t xml:space="preserve">Channell, M. (2023) </w:t>
      </w:r>
      <w:r>
        <w:rPr>
          <w:i/>
          <w:iCs/>
        </w:rPr>
        <w:t>Taylorism and early management theory: How to optimise productivity in your team</w:t>
      </w:r>
      <w:r>
        <w:t xml:space="preserve">, </w:t>
      </w:r>
      <w:r>
        <w:rPr>
          <w:i/>
          <w:iCs/>
        </w:rPr>
        <w:t>TSW Training</w:t>
      </w:r>
      <w:r>
        <w:t xml:space="preserve">. Available at: https://www.tsw.co.uk/blog/leadership-and-management/taylorism-and-early-management-theory/ (Accessed: April 9, 2023). </w:t>
      </w:r>
    </w:p>
    <w:p w14:paraId="37DFCDE3" w14:textId="77777777" w:rsidR="00561E24" w:rsidRDefault="00561E24" w:rsidP="00561E24">
      <w:pPr>
        <w:pStyle w:val="NormalWeb"/>
        <w:ind w:left="567" w:hanging="567"/>
      </w:pPr>
      <w:r>
        <w:t xml:space="preserve">Cherry, K. (2022) </w:t>
      </w:r>
      <w:r>
        <w:rPr>
          <w:i/>
          <w:iCs/>
        </w:rPr>
        <w:t xml:space="preserve">How </w:t>
      </w:r>
      <w:proofErr w:type="spellStart"/>
      <w:r>
        <w:rPr>
          <w:i/>
          <w:iCs/>
        </w:rPr>
        <w:t>maslow's</w:t>
      </w:r>
      <w:proofErr w:type="spellEnd"/>
      <w:r>
        <w:rPr>
          <w:i/>
          <w:iCs/>
        </w:rPr>
        <w:t xml:space="preserve"> hierarchy of needs explains human motivation</w:t>
      </w:r>
      <w:r>
        <w:t xml:space="preserve">, </w:t>
      </w:r>
      <w:proofErr w:type="spellStart"/>
      <w:r>
        <w:rPr>
          <w:i/>
          <w:iCs/>
        </w:rPr>
        <w:t>Verywell</w:t>
      </w:r>
      <w:proofErr w:type="spellEnd"/>
      <w:r>
        <w:rPr>
          <w:i/>
          <w:iCs/>
        </w:rPr>
        <w:t xml:space="preserve"> Mind</w:t>
      </w:r>
      <w:r>
        <w:t xml:space="preserve">. </w:t>
      </w:r>
      <w:proofErr w:type="spellStart"/>
      <w:r>
        <w:t>Verywell</w:t>
      </w:r>
      <w:proofErr w:type="spellEnd"/>
      <w:r>
        <w:t xml:space="preserve"> Mind. Available at: https://www.verywellmind.com/what-is-maslows-hierarchy-of-needs-4136760 (Accessed: April 10, 2023). </w:t>
      </w:r>
    </w:p>
    <w:p w14:paraId="1FEA4686" w14:textId="77777777" w:rsidR="00561E24" w:rsidRDefault="00561E24" w:rsidP="00561E24">
      <w:pPr>
        <w:pStyle w:val="NormalWeb"/>
        <w:ind w:left="567" w:hanging="567"/>
      </w:pPr>
      <w:proofErr w:type="spellStart"/>
      <w:r>
        <w:t>Cutolo</w:t>
      </w:r>
      <w:proofErr w:type="spellEnd"/>
      <w:r>
        <w:t xml:space="preserve">, M. (2022) </w:t>
      </w:r>
      <w:r>
        <w:rPr>
          <w:i/>
          <w:iCs/>
        </w:rPr>
        <w:t>Here's what McDonald's looked like when it first opened in 1955</w:t>
      </w:r>
      <w:r>
        <w:t xml:space="preserve">, </w:t>
      </w:r>
      <w:r>
        <w:rPr>
          <w:i/>
          <w:iCs/>
        </w:rPr>
        <w:t>Reader's Digest</w:t>
      </w:r>
      <w:r>
        <w:t xml:space="preserve">. Reader's Digest. Available at: https://www.rd.com/list/mcdonalds-when-it-first-opened/ (Accessed: April 9, 2023). </w:t>
      </w:r>
    </w:p>
    <w:p w14:paraId="79A039F9" w14:textId="77777777" w:rsidR="00561E24" w:rsidRDefault="00561E24" w:rsidP="00561E24">
      <w:pPr>
        <w:pStyle w:val="NormalWeb"/>
        <w:ind w:left="567" w:hanging="567"/>
      </w:pPr>
      <w:r>
        <w:t xml:space="preserve">Lewis, A. (2018) </w:t>
      </w:r>
      <w:r>
        <w:rPr>
          <w:i/>
          <w:iCs/>
        </w:rPr>
        <w:t>Importance of Business Management: Purpose of Management</w:t>
      </w:r>
      <w:r>
        <w:t xml:space="preserve">, </w:t>
      </w:r>
      <w:r>
        <w:rPr>
          <w:i/>
          <w:iCs/>
        </w:rPr>
        <w:t xml:space="preserve">The </w:t>
      </w:r>
      <w:proofErr w:type="spellStart"/>
      <w:r>
        <w:rPr>
          <w:i/>
          <w:iCs/>
        </w:rPr>
        <w:t>BizManagement</w:t>
      </w:r>
      <w:proofErr w:type="spellEnd"/>
      <w:r>
        <w:rPr>
          <w:i/>
          <w:iCs/>
        </w:rPr>
        <w:t xml:space="preserve"> Guide</w:t>
      </w:r>
      <w:r>
        <w:t xml:space="preserve">. Available at: https://thebizmanagementguide.com/importance-of-business-management-purpose-of-management/ (Accessed: April 7, 2023). </w:t>
      </w:r>
    </w:p>
    <w:p w14:paraId="12DD079C" w14:textId="77777777" w:rsidR="00561E24" w:rsidRDefault="00561E24" w:rsidP="00561E24">
      <w:pPr>
        <w:pStyle w:val="NormalWeb"/>
        <w:ind w:left="567" w:hanging="567"/>
      </w:pPr>
      <w:r>
        <w:t xml:space="preserve">Scanlon, D. (2010) </w:t>
      </w:r>
      <w:r>
        <w:rPr>
          <w:i/>
          <w:iCs/>
        </w:rPr>
        <w:t xml:space="preserve">McDonald's bar-B-que?: Inside </w:t>
      </w:r>
      <w:proofErr w:type="spellStart"/>
      <w:r>
        <w:rPr>
          <w:i/>
          <w:iCs/>
        </w:rPr>
        <w:t>adams</w:t>
      </w:r>
      <w:proofErr w:type="spellEnd"/>
      <w:r>
        <w:t xml:space="preserve">, </w:t>
      </w:r>
      <w:r>
        <w:rPr>
          <w:i/>
          <w:iCs/>
        </w:rPr>
        <w:t>The Library of Congress</w:t>
      </w:r>
      <w:r>
        <w:t xml:space="preserve">. Available at: https://blogs.loc.gov/inside_adams/2010/05/mcdonald%E2%80%99s-bar-b-que/#:~:text=On%20May%2015%2C%201940%20McDonald's,%24200%2C000%20on%20a%20regular%20basis. (Accessed: April 9, 2023). </w:t>
      </w:r>
    </w:p>
    <w:p w14:paraId="4479B2C7" w14:textId="77777777" w:rsidR="00561E24" w:rsidRDefault="00561E24" w:rsidP="00561E24">
      <w:pPr>
        <w:pStyle w:val="NormalWeb"/>
        <w:ind w:left="567" w:hanging="567"/>
      </w:pPr>
      <w:r>
        <w:t xml:space="preserve">Ward, P. (2022) </w:t>
      </w:r>
      <w:r>
        <w:rPr>
          <w:i/>
          <w:iCs/>
        </w:rPr>
        <w:t>Frederick Taylor's principles of Scientific Management theory</w:t>
      </w:r>
      <w:r>
        <w:t xml:space="preserve">, </w:t>
      </w:r>
      <w:proofErr w:type="spellStart"/>
      <w:r>
        <w:rPr>
          <w:i/>
          <w:iCs/>
        </w:rPr>
        <w:t>NanoGlobals</w:t>
      </w:r>
      <w:proofErr w:type="spellEnd"/>
      <w:r>
        <w:t xml:space="preserve">. </w:t>
      </w:r>
      <w:proofErr w:type="spellStart"/>
      <w:r>
        <w:t>NanoGlobals</w:t>
      </w:r>
      <w:proofErr w:type="spellEnd"/>
      <w:r>
        <w:t xml:space="preserve">. Available at: https://nanoglobals.com/glossary/scientific-management-theory-of-frederick-taylor/ (Accessed: April 9, 2023). </w:t>
      </w:r>
    </w:p>
    <w:p w14:paraId="42565BD4" w14:textId="77777777" w:rsidR="0085320F" w:rsidRPr="008C7EE3" w:rsidRDefault="0085320F" w:rsidP="00DF043D">
      <w:pPr>
        <w:spacing w:line="360" w:lineRule="auto"/>
        <w:rPr>
          <w:rFonts w:ascii="Arial" w:hAnsi="Arial" w:cs="Arial"/>
          <w:color w:val="424242"/>
          <w:shd w:val="clear" w:color="auto" w:fill="FFFFFF"/>
        </w:rPr>
      </w:pPr>
    </w:p>
    <w:sectPr w:rsidR="0085320F" w:rsidRPr="008C7EE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DBBC5" w14:textId="77777777" w:rsidR="00BA1CC4" w:rsidRDefault="00BA1CC4" w:rsidP="00DF043D">
      <w:pPr>
        <w:spacing w:after="0" w:line="240" w:lineRule="auto"/>
      </w:pPr>
      <w:r>
        <w:separator/>
      </w:r>
    </w:p>
  </w:endnote>
  <w:endnote w:type="continuationSeparator" w:id="0">
    <w:p w14:paraId="59F63391" w14:textId="77777777" w:rsidR="00BA1CC4" w:rsidRDefault="00BA1CC4" w:rsidP="00DF04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143196"/>
      <w:docPartObj>
        <w:docPartGallery w:val="Page Numbers (Bottom of Page)"/>
        <w:docPartUnique/>
      </w:docPartObj>
    </w:sdtPr>
    <w:sdtEndPr>
      <w:rPr>
        <w:noProof/>
      </w:rPr>
    </w:sdtEndPr>
    <w:sdtContent>
      <w:p w14:paraId="42211A15" w14:textId="7A1B6920" w:rsidR="00DF043D" w:rsidRDefault="00DF04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BDEE94" w14:textId="77777777" w:rsidR="00DF043D" w:rsidRDefault="00DF04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DA9AA" w14:textId="77777777" w:rsidR="00BA1CC4" w:rsidRDefault="00BA1CC4" w:rsidP="00DF043D">
      <w:pPr>
        <w:spacing w:after="0" w:line="240" w:lineRule="auto"/>
      </w:pPr>
      <w:r>
        <w:separator/>
      </w:r>
    </w:p>
  </w:footnote>
  <w:footnote w:type="continuationSeparator" w:id="0">
    <w:p w14:paraId="46BB6ED9" w14:textId="77777777" w:rsidR="00BA1CC4" w:rsidRDefault="00BA1CC4" w:rsidP="00DF04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23DF3"/>
    <w:multiLevelType w:val="hybridMultilevel"/>
    <w:tmpl w:val="8CB465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534727E"/>
    <w:multiLevelType w:val="multilevel"/>
    <w:tmpl w:val="45E28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6D03D4"/>
    <w:multiLevelType w:val="hybridMultilevel"/>
    <w:tmpl w:val="1EA61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BB31E3"/>
    <w:multiLevelType w:val="hybridMultilevel"/>
    <w:tmpl w:val="05D2A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9D1C0E"/>
    <w:multiLevelType w:val="multilevel"/>
    <w:tmpl w:val="E278D650"/>
    <w:lvl w:ilvl="0">
      <w:start w:val="1"/>
      <w:numFmt w:val="decimal"/>
      <w:lvlText w:val="%1."/>
      <w:lvlJc w:val="left"/>
      <w:pPr>
        <w:tabs>
          <w:tab w:val="num" w:pos="927"/>
        </w:tabs>
        <w:ind w:left="927" w:hanging="360"/>
      </w:pPr>
    </w:lvl>
    <w:lvl w:ilvl="1" w:tentative="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5" w15:restartNumberingAfterBreak="0">
    <w:nsid w:val="7CBD41E9"/>
    <w:multiLevelType w:val="hybridMultilevel"/>
    <w:tmpl w:val="7DB85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9376801">
    <w:abstractNumId w:val="4"/>
  </w:num>
  <w:num w:numId="2" w16cid:durableId="477190778">
    <w:abstractNumId w:val="3"/>
  </w:num>
  <w:num w:numId="3" w16cid:durableId="507213208">
    <w:abstractNumId w:val="0"/>
  </w:num>
  <w:num w:numId="4" w16cid:durableId="776213985">
    <w:abstractNumId w:val="5"/>
  </w:num>
  <w:num w:numId="5" w16cid:durableId="1306348042">
    <w:abstractNumId w:val="2"/>
  </w:num>
  <w:num w:numId="6" w16cid:durableId="17583316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12B"/>
    <w:rsid w:val="0001227B"/>
    <w:rsid w:val="00066C6A"/>
    <w:rsid w:val="000D07D9"/>
    <w:rsid w:val="000F2A58"/>
    <w:rsid w:val="001C0764"/>
    <w:rsid w:val="001C0CB4"/>
    <w:rsid w:val="001D0678"/>
    <w:rsid w:val="001F6E4F"/>
    <w:rsid w:val="0022755F"/>
    <w:rsid w:val="00284AE7"/>
    <w:rsid w:val="002C592E"/>
    <w:rsid w:val="00354098"/>
    <w:rsid w:val="0038717F"/>
    <w:rsid w:val="003A112B"/>
    <w:rsid w:val="003A7A98"/>
    <w:rsid w:val="003E3FAA"/>
    <w:rsid w:val="00456564"/>
    <w:rsid w:val="00485A9A"/>
    <w:rsid w:val="00522260"/>
    <w:rsid w:val="00561E24"/>
    <w:rsid w:val="005E0AE6"/>
    <w:rsid w:val="005E3603"/>
    <w:rsid w:val="005F14C5"/>
    <w:rsid w:val="00673526"/>
    <w:rsid w:val="006D2341"/>
    <w:rsid w:val="006E574F"/>
    <w:rsid w:val="006F5969"/>
    <w:rsid w:val="007129A7"/>
    <w:rsid w:val="00715D9E"/>
    <w:rsid w:val="00744313"/>
    <w:rsid w:val="00752CA8"/>
    <w:rsid w:val="007544E3"/>
    <w:rsid w:val="0083501C"/>
    <w:rsid w:val="0085320F"/>
    <w:rsid w:val="00855011"/>
    <w:rsid w:val="008740C8"/>
    <w:rsid w:val="008C1B25"/>
    <w:rsid w:val="008C7EE3"/>
    <w:rsid w:val="008E4A83"/>
    <w:rsid w:val="008F4DED"/>
    <w:rsid w:val="0090248B"/>
    <w:rsid w:val="009224F2"/>
    <w:rsid w:val="00945B65"/>
    <w:rsid w:val="00955BD3"/>
    <w:rsid w:val="00973319"/>
    <w:rsid w:val="00985E72"/>
    <w:rsid w:val="009F16A3"/>
    <w:rsid w:val="00A629F6"/>
    <w:rsid w:val="00B05651"/>
    <w:rsid w:val="00B95D39"/>
    <w:rsid w:val="00BA1CC4"/>
    <w:rsid w:val="00C07116"/>
    <w:rsid w:val="00C45928"/>
    <w:rsid w:val="00D71BA1"/>
    <w:rsid w:val="00D83EB3"/>
    <w:rsid w:val="00DF043D"/>
    <w:rsid w:val="00E250D9"/>
    <w:rsid w:val="00E329D6"/>
    <w:rsid w:val="00E75B89"/>
    <w:rsid w:val="00E812CB"/>
    <w:rsid w:val="00ED237F"/>
    <w:rsid w:val="00EF43AC"/>
    <w:rsid w:val="00F22646"/>
    <w:rsid w:val="00F85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C8B0"/>
  <w15:chartTrackingRefBased/>
  <w15:docId w15:val="{5E3D5C2B-DCDE-4C39-B695-5624E7E8D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0248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DF04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275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C0CB4"/>
    <w:rPr>
      <w:color w:val="0000FF"/>
      <w:u w:val="single"/>
    </w:rPr>
  </w:style>
  <w:style w:type="character" w:customStyle="1" w:styleId="Heading1Char">
    <w:name w:val="Heading 1 Char"/>
    <w:basedOn w:val="DefaultParagraphFont"/>
    <w:link w:val="Heading1"/>
    <w:uiPriority w:val="9"/>
    <w:rsid w:val="0090248B"/>
    <w:rPr>
      <w:rFonts w:ascii="Times New Roman" w:eastAsia="Times New Roman" w:hAnsi="Times New Roman" w:cs="Times New Roman"/>
      <w:b/>
      <w:bCs/>
      <w:kern w:val="36"/>
      <w:sz w:val="48"/>
      <w:szCs w:val="48"/>
      <w:lang w:eastAsia="en-GB"/>
      <w14:ligatures w14:val="none"/>
    </w:rPr>
  </w:style>
  <w:style w:type="character" w:styleId="UnresolvedMention">
    <w:name w:val="Unresolved Mention"/>
    <w:basedOn w:val="DefaultParagraphFont"/>
    <w:uiPriority w:val="99"/>
    <w:semiHidden/>
    <w:unhideWhenUsed/>
    <w:rsid w:val="00522260"/>
    <w:rPr>
      <w:color w:val="605E5C"/>
      <w:shd w:val="clear" w:color="auto" w:fill="E1DFDD"/>
    </w:rPr>
  </w:style>
  <w:style w:type="paragraph" w:styleId="Header">
    <w:name w:val="header"/>
    <w:basedOn w:val="Normal"/>
    <w:link w:val="HeaderChar"/>
    <w:uiPriority w:val="99"/>
    <w:unhideWhenUsed/>
    <w:rsid w:val="00DF04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43D"/>
  </w:style>
  <w:style w:type="paragraph" w:styleId="Footer">
    <w:name w:val="footer"/>
    <w:basedOn w:val="Normal"/>
    <w:link w:val="FooterChar"/>
    <w:uiPriority w:val="99"/>
    <w:unhideWhenUsed/>
    <w:rsid w:val="00DF04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43D"/>
  </w:style>
  <w:style w:type="character" w:customStyle="1" w:styleId="Heading2Char">
    <w:name w:val="Heading 2 Char"/>
    <w:basedOn w:val="DefaultParagraphFont"/>
    <w:link w:val="Heading2"/>
    <w:uiPriority w:val="9"/>
    <w:rsid w:val="00DF043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E3FAA"/>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3E3FA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6910675">
      <w:bodyDiv w:val="1"/>
      <w:marLeft w:val="0"/>
      <w:marRight w:val="0"/>
      <w:marTop w:val="0"/>
      <w:marBottom w:val="0"/>
      <w:divBdr>
        <w:top w:val="none" w:sz="0" w:space="0" w:color="auto"/>
        <w:left w:val="none" w:sz="0" w:space="0" w:color="auto"/>
        <w:bottom w:val="none" w:sz="0" w:space="0" w:color="auto"/>
        <w:right w:val="none" w:sz="0" w:space="0" w:color="auto"/>
      </w:divBdr>
    </w:div>
    <w:div w:id="1195268062">
      <w:bodyDiv w:val="1"/>
      <w:marLeft w:val="0"/>
      <w:marRight w:val="0"/>
      <w:marTop w:val="0"/>
      <w:marBottom w:val="0"/>
      <w:divBdr>
        <w:top w:val="none" w:sz="0" w:space="0" w:color="auto"/>
        <w:left w:val="none" w:sz="0" w:space="0" w:color="auto"/>
        <w:bottom w:val="none" w:sz="0" w:space="0" w:color="auto"/>
        <w:right w:val="none" w:sz="0" w:space="0" w:color="auto"/>
      </w:divBdr>
    </w:div>
    <w:div w:id="1574505171">
      <w:bodyDiv w:val="1"/>
      <w:marLeft w:val="0"/>
      <w:marRight w:val="0"/>
      <w:marTop w:val="0"/>
      <w:marBottom w:val="0"/>
      <w:divBdr>
        <w:top w:val="none" w:sz="0" w:space="0" w:color="auto"/>
        <w:left w:val="none" w:sz="0" w:space="0" w:color="auto"/>
        <w:bottom w:val="none" w:sz="0" w:space="0" w:color="auto"/>
        <w:right w:val="none" w:sz="0" w:space="0" w:color="auto"/>
      </w:divBdr>
    </w:div>
    <w:div w:id="1667517297">
      <w:bodyDiv w:val="1"/>
      <w:marLeft w:val="0"/>
      <w:marRight w:val="0"/>
      <w:marTop w:val="0"/>
      <w:marBottom w:val="0"/>
      <w:divBdr>
        <w:top w:val="none" w:sz="0" w:space="0" w:color="auto"/>
        <w:left w:val="none" w:sz="0" w:space="0" w:color="auto"/>
        <w:bottom w:val="none" w:sz="0" w:space="0" w:color="auto"/>
        <w:right w:val="none" w:sz="0" w:space="0" w:color="auto"/>
      </w:divBdr>
    </w:div>
    <w:div w:id="1993094292">
      <w:bodyDiv w:val="1"/>
      <w:marLeft w:val="0"/>
      <w:marRight w:val="0"/>
      <w:marTop w:val="0"/>
      <w:marBottom w:val="0"/>
      <w:divBdr>
        <w:top w:val="none" w:sz="0" w:space="0" w:color="auto"/>
        <w:left w:val="none" w:sz="0" w:space="0" w:color="auto"/>
        <w:bottom w:val="none" w:sz="0" w:space="0" w:color="auto"/>
        <w:right w:val="none" w:sz="0" w:space="0" w:color="auto"/>
      </w:divBdr>
    </w:div>
    <w:div w:id="2095668485">
      <w:bodyDiv w:val="1"/>
      <w:marLeft w:val="0"/>
      <w:marRight w:val="0"/>
      <w:marTop w:val="0"/>
      <w:marBottom w:val="0"/>
      <w:divBdr>
        <w:top w:val="none" w:sz="0" w:space="0" w:color="auto"/>
        <w:left w:val="none" w:sz="0" w:space="0" w:color="auto"/>
        <w:bottom w:val="none" w:sz="0" w:space="0" w:color="auto"/>
        <w:right w:val="none" w:sz="0" w:space="0" w:color="auto"/>
      </w:divBdr>
    </w:div>
    <w:div w:id="2124298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nguageconnections.com/wp-content/uploads/2015/09/International-Marketing-Translation-Fails-COMP-Fast-Food-in-Different-Countries.jpg"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3030</Words>
  <Characters>17273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 Qureshi (2112158)</dc:creator>
  <cp:keywords/>
  <dc:description/>
  <cp:lastModifiedBy>Haleema Qureshi (2112158)</cp:lastModifiedBy>
  <cp:revision>2</cp:revision>
  <dcterms:created xsi:type="dcterms:W3CDTF">2023-04-10T05:31:00Z</dcterms:created>
  <dcterms:modified xsi:type="dcterms:W3CDTF">2023-04-10T05:31:00Z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046e0009-a912-4e7b-8619-962fc83c3c55</vt:lpwstr>
  </property>
</Properties>
</file>