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312A55" w14:textId="77777777" w:rsidR="00436AEA" w:rsidRDefault="009954DD">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3231BD72" w14:textId="77777777" w:rsidR="00436AEA" w:rsidRDefault="00436AEA">
      <w:pPr>
        <w:tabs>
          <w:tab w:val="left" w:pos="5103"/>
        </w:tabs>
        <w:ind w:right="282"/>
        <w:jc w:val="center"/>
        <w:rPr>
          <w:rFonts w:ascii="Arial" w:hAnsi="Arial" w:cs="Arial"/>
          <w:b/>
          <w:bCs/>
        </w:rPr>
      </w:pPr>
    </w:p>
    <w:p w14:paraId="393D8B97" w14:textId="77777777" w:rsidR="00436AEA" w:rsidRDefault="009954DD">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920FD25" w14:textId="77777777" w:rsidR="00436AEA" w:rsidRDefault="00436AEA">
      <w:pPr>
        <w:tabs>
          <w:tab w:val="left" w:pos="5103"/>
        </w:tabs>
        <w:ind w:right="282"/>
        <w:jc w:val="center"/>
        <w:rPr>
          <w:rFonts w:ascii="Arial" w:hAnsi="Arial" w:cs="Arial"/>
          <w:b/>
          <w:bCs/>
          <w:sz w:val="16"/>
          <w:szCs w:val="16"/>
        </w:rPr>
      </w:pPr>
    </w:p>
    <w:p w14:paraId="519C2D63" w14:textId="77777777" w:rsidR="00436AEA" w:rsidRDefault="009954DD">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F860A99" w14:textId="77777777" w:rsidR="00436AEA" w:rsidRDefault="00436AEA">
      <w:pPr>
        <w:tabs>
          <w:tab w:val="left" w:pos="5103"/>
        </w:tabs>
        <w:ind w:right="282"/>
        <w:jc w:val="both"/>
        <w:rPr>
          <w:rFonts w:ascii="Arial" w:hAnsi="Arial" w:cs="Arial"/>
          <w:sz w:val="22"/>
          <w:szCs w:val="22"/>
        </w:rPr>
      </w:pPr>
    </w:p>
    <w:p w14:paraId="04519568" w14:textId="77777777" w:rsidR="00436AEA" w:rsidRDefault="009954DD">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48DD7A24" w14:textId="77777777" w:rsidR="00436AEA" w:rsidRDefault="00436AEA">
      <w:pPr>
        <w:tabs>
          <w:tab w:val="left" w:pos="5103"/>
        </w:tabs>
        <w:ind w:right="282"/>
        <w:jc w:val="both"/>
        <w:rPr>
          <w:rFonts w:ascii="Arial" w:hAnsi="Arial" w:cs="Arial"/>
          <w:sz w:val="22"/>
          <w:szCs w:val="22"/>
        </w:rPr>
      </w:pPr>
    </w:p>
    <w:p w14:paraId="73A39C3A" w14:textId="77777777" w:rsidR="00436AEA" w:rsidRDefault="009954DD">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66AD6583" w14:textId="77777777" w:rsidR="00436AEA" w:rsidRDefault="00436AEA">
      <w:pPr>
        <w:tabs>
          <w:tab w:val="left" w:pos="5103"/>
        </w:tabs>
        <w:ind w:right="282"/>
        <w:jc w:val="both"/>
        <w:rPr>
          <w:rFonts w:ascii="Arial" w:hAnsi="Arial" w:cs="Arial"/>
          <w:sz w:val="22"/>
          <w:szCs w:val="22"/>
        </w:rPr>
      </w:pPr>
    </w:p>
    <w:p w14:paraId="251C49F4" w14:textId="77777777" w:rsidR="00436AEA" w:rsidRDefault="009954DD">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494DD6AE" w14:textId="77777777" w:rsidR="00436AEA" w:rsidRDefault="00436AEA">
      <w:pPr>
        <w:autoSpaceDE w:val="0"/>
        <w:autoSpaceDN w:val="0"/>
        <w:adjustRightInd w:val="0"/>
        <w:jc w:val="both"/>
        <w:rPr>
          <w:rFonts w:ascii="Arial" w:hAnsi="Arial" w:cs="Arial"/>
          <w:sz w:val="22"/>
          <w:szCs w:val="22"/>
        </w:rPr>
      </w:pPr>
    </w:p>
    <w:p w14:paraId="4A319E29" w14:textId="77777777" w:rsidR="00436AEA" w:rsidRDefault="009954DD">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6C8D79A3" w14:textId="77777777" w:rsidR="00436AEA" w:rsidRDefault="00436AEA">
      <w:pPr>
        <w:autoSpaceDE w:val="0"/>
        <w:autoSpaceDN w:val="0"/>
        <w:adjustRightInd w:val="0"/>
        <w:jc w:val="both"/>
        <w:rPr>
          <w:rFonts w:ascii="Arial" w:hAnsi="Arial" w:cs="Arial"/>
          <w:sz w:val="22"/>
          <w:szCs w:val="22"/>
        </w:rPr>
      </w:pPr>
    </w:p>
    <w:p w14:paraId="0A804DE4" w14:textId="77777777" w:rsidR="00436AEA" w:rsidRDefault="009954DD">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738D80D" w14:textId="77777777" w:rsidR="00436AEA" w:rsidRDefault="00436AEA">
      <w:pPr>
        <w:autoSpaceDE w:val="0"/>
        <w:autoSpaceDN w:val="0"/>
        <w:adjustRightInd w:val="0"/>
        <w:jc w:val="both"/>
        <w:rPr>
          <w:rFonts w:ascii="Arial" w:hAnsi="Arial" w:cs="Arial"/>
          <w:sz w:val="22"/>
          <w:szCs w:val="22"/>
        </w:rPr>
      </w:pPr>
    </w:p>
    <w:p w14:paraId="5AC55BB7" w14:textId="77777777" w:rsidR="00436AEA" w:rsidRDefault="00436AEA">
      <w:pPr>
        <w:autoSpaceDE w:val="0"/>
        <w:autoSpaceDN w:val="0"/>
        <w:adjustRightInd w:val="0"/>
        <w:spacing w:after="240"/>
        <w:jc w:val="both"/>
        <w:rPr>
          <w:rFonts w:ascii="Arial" w:hAnsi="Arial" w:cs="Arial"/>
          <w:sz w:val="22"/>
          <w:szCs w:val="22"/>
        </w:rPr>
      </w:pPr>
    </w:p>
    <w:p w14:paraId="605C5205" w14:textId="77777777" w:rsidR="00436AEA" w:rsidRDefault="009954DD">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436AEA" w14:paraId="741B2D47" w14:textId="77777777">
        <w:trPr>
          <w:trHeight w:val="439"/>
        </w:trPr>
        <w:tc>
          <w:tcPr>
            <w:tcW w:w="3253" w:type="dxa"/>
            <w:gridSpan w:val="2"/>
            <w:shd w:val="clear" w:color="auto" w:fill="F2F2F2" w:themeFill="background1" w:themeFillShade="F2"/>
          </w:tcPr>
          <w:p w14:paraId="50C38227" w14:textId="77777777" w:rsidR="00436AEA" w:rsidRDefault="009954DD">
            <w:pPr>
              <w:rPr>
                <w:rFonts w:ascii="Arial" w:hAnsi="Arial" w:cs="Arial"/>
                <w:sz w:val="22"/>
                <w:szCs w:val="22"/>
              </w:rPr>
            </w:pPr>
            <w:r>
              <w:rPr>
                <w:rFonts w:ascii="Arial" w:hAnsi="Arial" w:cs="Arial"/>
                <w:sz w:val="22"/>
                <w:szCs w:val="22"/>
                <w:highlight w:val="yellow"/>
              </w:rPr>
              <w:t>Full Name:</w:t>
            </w:r>
          </w:p>
        </w:tc>
        <w:tc>
          <w:tcPr>
            <w:tcW w:w="6636" w:type="dxa"/>
            <w:gridSpan w:val="4"/>
          </w:tcPr>
          <w:p w14:paraId="7764E110" w14:textId="73A2DA5A" w:rsidR="00436AEA" w:rsidRDefault="00292C14">
            <w:pPr>
              <w:rPr>
                <w:rFonts w:ascii="Arial" w:hAnsi="Arial" w:cs="Arial"/>
                <w:sz w:val="22"/>
                <w:szCs w:val="22"/>
                <w:lang w:eastAsia="zh-CN"/>
              </w:rPr>
            </w:pPr>
            <w:r>
              <w:rPr>
                <w:rFonts w:ascii="Arial" w:hAnsi="Arial" w:cs="Arial"/>
                <w:sz w:val="22"/>
                <w:szCs w:val="22"/>
                <w:lang w:eastAsia="zh-CN"/>
              </w:rPr>
              <w:t xml:space="preserve">Annisa </w:t>
            </w:r>
            <w:proofErr w:type="spellStart"/>
            <w:r>
              <w:rPr>
                <w:rFonts w:ascii="Arial" w:hAnsi="Arial" w:cs="Arial"/>
                <w:sz w:val="22"/>
                <w:szCs w:val="22"/>
                <w:lang w:eastAsia="zh-CN"/>
              </w:rPr>
              <w:t>sathi</w:t>
            </w:r>
            <w:proofErr w:type="spellEnd"/>
          </w:p>
        </w:tc>
      </w:tr>
      <w:tr w:rsidR="00436AEA" w14:paraId="59C2161B" w14:textId="77777777">
        <w:trPr>
          <w:trHeight w:val="472"/>
        </w:trPr>
        <w:tc>
          <w:tcPr>
            <w:tcW w:w="3253" w:type="dxa"/>
            <w:gridSpan w:val="2"/>
            <w:shd w:val="clear" w:color="auto" w:fill="BFBFBF" w:themeFill="background1" w:themeFillShade="BF"/>
            <w:vAlign w:val="center"/>
          </w:tcPr>
          <w:p w14:paraId="51A4F068" w14:textId="77777777" w:rsidR="00436AEA" w:rsidRDefault="009954DD">
            <w:pPr>
              <w:rPr>
                <w:rFonts w:ascii="Arial" w:hAnsi="Arial" w:cs="Arial"/>
                <w:sz w:val="22"/>
                <w:szCs w:val="22"/>
              </w:rPr>
            </w:pPr>
            <w:r>
              <w:rPr>
                <w:rFonts w:ascii="Arial" w:hAnsi="Arial" w:cs="Arial"/>
                <w:sz w:val="22"/>
                <w:szCs w:val="22"/>
              </w:rPr>
              <w:t>Tick all boxes which apply:</w:t>
            </w:r>
          </w:p>
          <w:p w14:paraId="3FA7AA1C" w14:textId="77777777" w:rsidR="00436AEA" w:rsidRDefault="00436AEA">
            <w:pPr>
              <w:rPr>
                <w:rFonts w:ascii="Arial" w:hAnsi="Arial" w:cs="Arial"/>
                <w:sz w:val="22"/>
                <w:szCs w:val="22"/>
              </w:rPr>
            </w:pPr>
          </w:p>
        </w:tc>
        <w:tc>
          <w:tcPr>
            <w:tcW w:w="2551" w:type="dxa"/>
            <w:shd w:val="clear" w:color="auto" w:fill="F2F2F2" w:themeFill="background1" w:themeFillShade="F2"/>
            <w:vAlign w:val="center"/>
          </w:tcPr>
          <w:p w14:paraId="1E35D655" w14:textId="77777777" w:rsidR="00436AEA" w:rsidRDefault="009954DD">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126C2C69" w14:textId="77777777" w:rsidR="00436AEA" w:rsidRDefault="009954DD">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5AF06E17" w14:textId="77777777" w:rsidR="00436AEA" w:rsidRDefault="009954DD">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54BC602A" w14:textId="77777777" w:rsidR="00436AEA" w:rsidRDefault="009954DD">
            <w:pPr>
              <w:jc w:val="center"/>
              <w:rPr>
                <w:rFonts w:ascii="Arial" w:hAnsi="Arial" w:cs="Arial"/>
                <w:sz w:val="22"/>
                <w:szCs w:val="22"/>
              </w:rPr>
            </w:pPr>
            <w:r>
              <w:rPr>
                <w:rFonts w:ascii="MS Gothic" w:eastAsia="MS Gothic" w:hAnsi="MS Gothic" w:cs="Arial" w:hint="eastAsia"/>
                <w:sz w:val="22"/>
                <w:szCs w:val="22"/>
              </w:rPr>
              <w:t>☐</w:t>
            </w:r>
          </w:p>
        </w:tc>
      </w:tr>
      <w:tr w:rsidR="00436AEA" w14:paraId="0F6078EF" w14:textId="77777777">
        <w:trPr>
          <w:trHeight w:val="472"/>
        </w:trPr>
        <w:tc>
          <w:tcPr>
            <w:tcW w:w="2544" w:type="dxa"/>
            <w:shd w:val="clear" w:color="auto" w:fill="F2F2F2" w:themeFill="background1" w:themeFillShade="F2"/>
            <w:vAlign w:val="center"/>
          </w:tcPr>
          <w:p w14:paraId="05D6E467" w14:textId="77777777" w:rsidR="00436AEA" w:rsidRDefault="009954D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2004E7AF" w14:textId="77777777" w:rsidR="00436AEA" w:rsidRDefault="009954DD">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738FB1D" w14:textId="77777777" w:rsidR="00436AEA" w:rsidRDefault="009954D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0067FDE" w14:textId="77777777" w:rsidR="00436AEA" w:rsidRDefault="009954DD">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74645D0F" w14:textId="77777777" w:rsidR="00436AEA" w:rsidRDefault="009954D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952FA7D" w14:textId="77777777" w:rsidR="00436AEA" w:rsidRDefault="009954DD">
                <w:pPr>
                  <w:jc w:val="center"/>
                  <w:rPr>
                    <w:rFonts w:ascii="Arial" w:hAnsi="Arial" w:cs="Arial"/>
                    <w:sz w:val="22"/>
                    <w:szCs w:val="22"/>
                  </w:rPr>
                </w:pPr>
                <w:r>
                  <w:rPr>
                    <w:rFonts w:ascii="MS Gothic" w:eastAsia="MS Gothic" w:hAnsi="MS Gothic" w:cs="Arial" w:hint="eastAsia"/>
                    <w:sz w:val="22"/>
                    <w:szCs w:val="22"/>
                  </w:rPr>
                  <w:t>☐</w:t>
                </w:r>
              </w:p>
            </w:tc>
          </w:sdtContent>
        </w:sdt>
      </w:tr>
    </w:tbl>
    <w:p w14:paraId="030C3568" w14:textId="77777777" w:rsidR="00436AEA" w:rsidRDefault="00436AEA">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436AEA" w14:paraId="14A65580" w14:textId="77777777">
        <w:trPr>
          <w:cantSplit/>
          <w:trHeight w:val="334"/>
        </w:trPr>
        <w:tc>
          <w:tcPr>
            <w:tcW w:w="3253" w:type="dxa"/>
            <w:shd w:val="clear" w:color="auto" w:fill="F2F2F2" w:themeFill="background1" w:themeFillShade="F2"/>
          </w:tcPr>
          <w:p w14:paraId="06697C53" w14:textId="77777777" w:rsidR="00436AEA" w:rsidRDefault="009954DD">
            <w:pPr>
              <w:rPr>
                <w:rFonts w:ascii="Arial" w:hAnsi="Arial" w:cs="Arial"/>
                <w:sz w:val="22"/>
                <w:szCs w:val="22"/>
              </w:rPr>
            </w:pPr>
            <w:r>
              <w:rPr>
                <w:rFonts w:ascii="Arial" w:hAnsi="Arial" w:cs="Arial"/>
                <w:sz w:val="22"/>
                <w:szCs w:val="22"/>
              </w:rPr>
              <w:t>Institute/Academic Discipline/Centre:</w:t>
            </w:r>
          </w:p>
        </w:tc>
        <w:tc>
          <w:tcPr>
            <w:tcW w:w="6636" w:type="dxa"/>
          </w:tcPr>
          <w:p w14:paraId="17D32FB5" w14:textId="77777777" w:rsidR="00436AEA" w:rsidRDefault="00436AEA">
            <w:pPr>
              <w:rPr>
                <w:rFonts w:ascii="Arial" w:hAnsi="Arial" w:cs="Arial"/>
                <w:sz w:val="22"/>
                <w:szCs w:val="22"/>
              </w:rPr>
            </w:pPr>
          </w:p>
          <w:p w14:paraId="1BD9FC07" w14:textId="77777777" w:rsidR="00436AEA" w:rsidRDefault="009954DD">
            <w:pPr>
              <w:rPr>
                <w:rFonts w:ascii="Arial" w:hAnsi="Arial" w:cs="Arial"/>
                <w:sz w:val="22"/>
                <w:szCs w:val="22"/>
                <w:lang w:eastAsia="zh-CN"/>
              </w:rPr>
            </w:pPr>
            <w:r>
              <w:rPr>
                <w:rFonts w:ascii="Arial" w:hAnsi="Arial" w:cs="Arial"/>
                <w:sz w:val="22"/>
                <w:szCs w:val="22"/>
                <w:lang w:eastAsia="zh-CN"/>
              </w:rPr>
              <w:t>Business School Or Other</w:t>
            </w:r>
          </w:p>
        </w:tc>
      </w:tr>
      <w:tr w:rsidR="00436AEA" w14:paraId="26475E06" w14:textId="77777777">
        <w:trPr>
          <w:cantSplit/>
          <w:trHeight w:val="340"/>
        </w:trPr>
        <w:tc>
          <w:tcPr>
            <w:tcW w:w="3253" w:type="dxa"/>
            <w:shd w:val="clear" w:color="auto" w:fill="F2F2F2" w:themeFill="background1" w:themeFillShade="F2"/>
          </w:tcPr>
          <w:p w14:paraId="4C2ACD21" w14:textId="77777777" w:rsidR="00436AEA" w:rsidRDefault="009954DD">
            <w:pPr>
              <w:rPr>
                <w:rFonts w:ascii="Arial" w:hAnsi="Arial" w:cs="Arial"/>
                <w:sz w:val="22"/>
                <w:szCs w:val="22"/>
              </w:rPr>
            </w:pPr>
            <w:r>
              <w:rPr>
                <w:rFonts w:ascii="Arial" w:hAnsi="Arial" w:cs="Arial"/>
                <w:sz w:val="22"/>
                <w:szCs w:val="22"/>
              </w:rPr>
              <w:t>Campus:</w:t>
            </w:r>
          </w:p>
        </w:tc>
        <w:tc>
          <w:tcPr>
            <w:tcW w:w="6636" w:type="dxa"/>
          </w:tcPr>
          <w:p w14:paraId="210C40F9" w14:textId="77777777" w:rsidR="00436AEA" w:rsidRDefault="00436AEA">
            <w:pPr>
              <w:rPr>
                <w:rFonts w:ascii="Arial" w:hAnsi="Arial" w:cs="Arial"/>
                <w:sz w:val="22"/>
                <w:szCs w:val="22"/>
              </w:rPr>
            </w:pPr>
          </w:p>
          <w:p w14:paraId="6E25414F" w14:textId="77777777" w:rsidR="00436AEA" w:rsidRDefault="009954DD">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436AEA" w14:paraId="2C8287BF" w14:textId="77777777">
        <w:trPr>
          <w:cantSplit/>
          <w:trHeight w:val="340"/>
        </w:trPr>
        <w:tc>
          <w:tcPr>
            <w:tcW w:w="3253" w:type="dxa"/>
            <w:shd w:val="clear" w:color="auto" w:fill="F2F2F2" w:themeFill="background1" w:themeFillShade="F2"/>
          </w:tcPr>
          <w:p w14:paraId="1AEEDC6E" w14:textId="77777777" w:rsidR="00436AEA" w:rsidRDefault="009954DD">
            <w:pPr>
              <w:rPr>
                <w:rFonts w:ascii="Arial" w:hAnsi="Arial" w:cs="Arial"/>
                <w:sz w:val="22"/>
                <w:szCs w:val="22"/>
              </w:rPr>
            </w:pPr>
            <w:r>
              <w:rPr>
                <w:rFonts w:ascii="Arial" w:hAnsi="Arial" w:cs="Arial"/>
                <w:sz w:val="22"/>
                <w:szCs w:val="22"/>
              </w:rPr>
              <w:t>E-mail address:</w:t>
            </w:r>
          </w:p>
        </w:tc>
        <w:tc>
          <w:tcPr>
            <w:tcW w:w="6636" w:type="dxa"/>
          </w:tcPr>
          <w:p w14:paraId="588B300A" w14:textId="77777777" w:rsidR="00436AEA" w:rsidRDefault="00436AEA">
            <w:pPr>
              <w:rPr>
                <w:rFonts w:ascii="Arial" w:hAnsi="Arial" w:cs="Arial"/>
                <w:sz w:val="22"/>
                <w:szCs w:val="22"/>
              </w:rPr>
            </w:pPr>
          </w:p>
          <w:p w14:paraId="6EBEE5CB" w14:textId="12E38D49" w:rsidR="00436AEA" w:rsidRDefault="00292C14">
            <w:pPr>
              <w:rPr>
                <w:rFonts w:ascii="Arial" w:hAnsi="Arial" w:cs="Arial"/>
                <w:sz w:val="22"/>
                <w:szCs w:val="22"/>
                <w:lang w:eastAsia="zh-CN"/>
              </w:rPr>
            </w:pPr>
            <w:r>
              <w:rPr>
                <w:rFonts w:ascii="Arial" w:hAnsi="Arial" w:cs="Arial"/>
                <w:sz w:val="22"/>
                <w:szCs w:val="22"/>
                <w:highlight w:val="yellow"/>
                <w:lang w:eastAsia="zh-CN"/>
              </w:rPr>
              <w:t>2119261</w:t>
            </w:r>
            <w:r w:rsidR="009954DD">
              <w:rPr>
                <w:rFonts w:ascii="Arial" w:hAnsi="Arial" w:cs="Arial"/>
                <w:sz w:val="22"/>
                <w:szCs w:val="22"/>
                <w:highlight w:val="yellow"/>
                <w:lang w:eastAsia="zh-CN"/>
              </w:rPr>
              <w:t>@student.uwtsd.ac.uk</w:t>
            </w:r>
          </w:p>
        </w:tc>
      </w:tr>
      <w:tr w:rsidR="00436AEA" w14:paraId="102E20A9" w14:textId="77777777">
        <w:trPr>
          <w:cantSplit/>
          <w:trHeight w:val="340"/>
        </w:trPr>
        <w:tc>
          <w:tcPr>
            <w:tcW w:w="3253" w:type="dxa"/>
            <w:shd w:val="clear" w:color="auto" w:fill="F2F2F2" w:themeFill="background1" w:themeFillShade="F2"/>
          </w:tcPr>
          <w:p w14:paraId="269E6C8D" w14:textId="77777777" w:rsidR="00436AEA" w:rsidRDefault="009954DD">
            <w:pPr>
              <w:rPr>
                <w:rFonts w:ascii="Arial" w:hAnsi="Arial" w:cs="Arial"/>
                <w:sz w:val="22"/>
                <w:szCs w:val="22"/>
              </w:rPr>
            </w:pPr>
            <w:r>
              <w:rPr>
                <w:rFonts w:ascii="Arial" w:hAnsi="Arial" w:cs="Arial"/>
                <w:sz w:val="22"/>
                <w:szCs w:val="22"/>
              </w:rPr>
              <w:t>Contact Telephone Number:</w:t>
            </w:r>
          </w:p>
        </w:tc>
        <w:tc>
          <w:tcPr>
            <w:tcW w:w="6636" w:type="dxa"/>
          </w:tcPr>
          <w:p w14:paraId="26B71F9C" w14:textId="77777777" w:rsidR="00436AEA" w:rsidRDefault="00436AEA">
            <w:pPr>
              <w:rPr>
                <w:rFonts w:ascii="Arial" w:hAnsi="Arial" w:cs="Arial"/>
                <w:sz w:val="22"/>
                <w:szCs w:val="22"/>
              </w:rPr>
            </w:pPr>
          </w:p>
          <w:p w14:paraId="5A447AF6" w14:textId="77777777" w:rsidR="00436AEA" w:rsidRDefault="00436AEA">
            <w:pPr>
              <w:rPr>
                <w:rFonts w:ascii="Arial" w:hAnsi="Arial" w:cs="Arial"/>
                <w:sz w:val="22"/>
                <w:szCs w:val="22"/>
              </w:rPr>
            </w:pPr>
          </w:p>
        </w:tc>
      </w:tr>
      <w:tr w:rsidR="00436AEA" w14:paraId="42686044" w14:textId="77777777">
        <w:tc>
          <w:tcPr>
            <w:tcW w:w="9889" w:type="dxa"/>
            <w:gridSpan w:val="2"/>
            <w:shd w:val="clear" w:color="auto" w:fill="BFBFBF" w:themeFill="background1" w:themeFillShade="BF"/>
          </w:tcPr>
          <w:p w14:paraId="54A7BF72" w14:textId="77777777" w:rsidR="00436AEA" w:rsidRDefault="009954DD">
            <w:pPr>
              <w:rPr>
                <w:rFonts w:ascii="Arial" w:hAnsi="Arial" w:cs="Arial"/>
                <w:sz w:val="22"/>
                <w:szCs w:val="22"/>
              </w:rPr>
            </w:pPr>
            <w:r>
              <w:rPr>
                <w:rFonts w:ascii="Arial" w:hAnsi="Arial" w:cs="Arial"/>
                <w:b/>
                <w:i/>
                <w:sz w:val="22"/>
                <w:szCs w:val="22"/>
              </w:rPr>
              <w:t>For students:</w:t>
            </w:r>
          </w:p>
        </w:tc>
      </w:tr>
      <w:tr w:rsidR="00436AEA" w14:paraId="62CB34C9" w14:textId="77777777">
        <w:trPr>
          <w:trHeight w:val="513"/>
        </w:trPr>
        <w:tc>
          <w:tcPr>
            <w:tcW w:w="3253" w:type="dxa"/>
            <w:shd w:val="clear" w:color="auto" w:fill="F2F2F2" w:themeFill="background1" w:themeFillShade="F2"/>
            <w:vAlign w:val="center"/>
          </w:tcPr>
          <w:p w14:paraId="3941E11A" w14:textId="77777777" w:rsidR="00436AEA" w:rsidRDefault="009954DD">
            <w:pPr>
              <w:rPr>
                <w:rFonts w:ascii="Arial" w:hAnsi="Arial" w:cs="Arial"/>
                <w:sz w:val="22"/>
                <w:szCs w:val="22"/>
              </w:rPr>
            </w:pPr>
            <w:r>
              <w:rPr>
                <w:rFonts w:ascii="Arial" w:hAnsi="Arial" w:cs="Arial"/>
                <w:sz w:val="22"/>
                <w:szCs w:val="22"/>
                <w:highlight w:val="yellow"/>
              </w:rPr>
              <w:t>Student Number:</w:t>
            </w:r>
          </w:p>
        </w:tc>
        <w:tc>
          <w:tcPr>
            <w:tcW w:w="6636" w:type="dxa"/>
          </w:tcPr>
          <w:p w14:paraId="2F657877" w14:textId="1B03934C" w:rsidR="00436AEA" w:rsidRDefault="008B3DE2">
            <w:pPr>
              <w:rPr>
                <w:rFonts w:ascii="Arial" w:hAnsi="Arial" w:cs="Arial"/>
                <w:sz w:val="22"/>
                <w:szCs w:val="22"/>
                <w:lang w:eastAsia="zh-CN"/>
              </w:rPr>
            </w:pPr>
            <w:r>
              <w:rPr>
                <w:rFonts w:ascii="Arial" w:hAnsi="Arial" w:cs="Arial"/>
                <w:sz w:val="22"/>
                <w:szCs w:val="22"/>
                <w:lang w:eastAsia="zh-CN"/>
              </w:rPr>
              <w:t>2119261</w:t>
            </w:r>
          </w:p>
        </w:tc>
      </w:tr>
      <w:tr w:rsidR="00436AEA" w14:paraId="5AC53D7A" w14:textId="77777777">
        <w:trPr>
          <w:trHeight w:val="549"/>
        </w:trPr>
        <w:tc>
          <w:tcPr>
            <w:tcW w:w="3253" w:type="dxa"/>
            <w:shd w:val="clear" w:color="auto" w:fill="F2F2F2" w:themeFill="background1" w:themeFillShade="F2"/>
            <w:vAlign w:val="center"/>
          </w:tcPr>
          <w:p w14:paraId="28B4EEC5" w14:textId="77777777" w:rsidR="00436AEA" w:rsidRDefault="009954DD">
            <w:pPr>
              <w:rPr>
                <w:rFonts w:ascii="Arial" w:hAnsi="Arial" w:cs="Arial"/>
                <w:sz w:val="22"/>
                <w:szCs w:val="22"/>
              </w:rPr>
            </w:pPr>
            <w:r>
              <w:rPr>
                <w:rFonts w:ascii="Arial" w:hAnsi="Arial" w:cs="Arial"/>
                <w:sz w:val="22"/>
                <w:szCs w:val="22"/>
              </w:rPr>
              <w:t>Programme of Study:</w:t>
            </w:r>
          </w:p>
        </w:tc>
        <w:tc>
          <w:tcPr>
            <w:tcW w:w="6636" w:type="dxa"/>
          </w:tcPr>
          <w:p w14:paraId="4038B6AF" w14:textId="77777777" w:rsidR="00436AEA" w:rsidRDefault="009954DD">
            <w:pPr>
              <w:rPr>
                <w:rFonts w:ascii="Arial" w:hAnsi="Arial" w:cs="Arial"/>
                <w:sz w:val="22"/>
                <w:szCs w:val="22"/>
                <w:lang w:eastAsia="zh-CN"/>
              </w:rPr>
            </w:pPr>
            <w:r>
              <w:rPr>
                <w:rFonts w:ascii="Arial" w:hAnsi="Arial" w:cs="Arial"/>
                <w:sz w:val="22"/>
                <w:szCs w:val="22"/>
                <w:lang w:eastAsia="zh-CN"/>
              </w:rPr>
              <w:t>International Hotel Management</w:t>
            </w:r>
          </w:p>
        </w:tc>
      </w:tr>
      <w:tr w:rsidR="00436AEA" w14:paraId="6FFE7350" w14:textId="77777777">
        <w:trPr>
          <w:trHeight w:val="557"/>
        </w:trPr>
        <w:tc>
          <w:tcPr>
            <w:tcW w:w="3253" w:type="dxa"/>
            <w:shd w:val="clear" w:color="auto" w:fill="F2F2F2" w:themeFill="background1" w:themeFillShade="F2"/>
            <w:vAlign w:val="center"/>
          </w:tcPr>
          <w:p w14:paraId="5BD44C5B" w14:textId="77777777" w:rsidR="00436AEA" w:rsidRDefault="009954DD">
            <w:pPr>
              <w:rPr>
                <w:rFonts w:ascii="Arial" w:hAnsi="Arial" w:cs="Arial"/>
                <w:sz w:val="22"/>
                <w:szCs w:val="22"/>
              </w:rPr>
            </w:pPr>
            <w:r>
              <w:rPr>
                <w:rFonts w:ascii="Arial" w:hAnsi="Arial" w:cs="Arial"/>
                <w:sz w:val="22"/>
                <w:szCs w:val="22"/>
                <w:highlight w:val="yellow"/>
              </w:rPr>
              <w:t>Director of Studies/Supervisor:</w:t>
            </w:r>
          </w:p>
        </w:tc>
        <w:tc>
          <w:tcPr>
            <w:tcW w:w="6636" w:type="dxa"/>
          </w:tcPr>
          <w:p w14:paraId="7A82337E" w14:textId="0A7397AE" w:rsidR="00436AEA" w:rsidRDefault="00E57DF2">
            <w:pPr>
              <w:rPr>
                <w:rFonts w:ascii="Arial" w:hAnsi="Arial" w:cs="Arial"/>
                <w:sz w:val="22"/>
                <w:szCs w:val="22"/>
                <w:lang w:eastAsia="zh-CN"/>
              </w:rPr>
            </w:pPr>
            <w:r>
              <w:rPr>
                <w:rFonts w:ascii="Arial" w:hAnsi="Arial" w:cs="Arial"/>
                <w:sz w:val="22"/>
                <w:szCs w:val="22"/>
                <w:lang w:eastAsia="zh-CN"/>
              </w:rPr>
              <w:t>C</w:t>
            </w:r>
            <w:r w:rsidR="0017663A">
              <w:rPr>
                <w:rFonts w:ascii="Arial" w:hAnsi="Arial" w:cs="Arial"/>
                <w:sz w:val="22"/>
                <w:szCs w:val="22"/>
                <w:lang w:eastAsia="zh-CN"/>
              </w:rPr>
              <w:t>hr</w:t>
            </w:r>
            <w:r w:rsidR="00275859">
              <w:rPr>
                <w:rFonts w:ascii="Arial" w:hAnsi="Arial" w:cs="Arial"/>
                <w:sz w:val="22"/>
                <w:szCs w:val="22"/>
                <w:lang w:eastAsia="zh-CN"/>
              </w:rPr>
              <w:t>istopher Wilkin</w:t>
            </w:r>
          </w:p>
        </w:tc>
      </w:tr>
    </w:tbl>
    <w:p w14:paraId="0F9ABEB9" w14:textId="77777777" w:rsidR="00436AEA" w:rsidRDefault="00436AEA">
      <w:pPr>
        <w:rPr>
          <w:rFonts w:ascii="Arial" w:hAnsi="Arial" w:cs="Arial"/>
          <w:bCs/>
          <w:iCs/>
        </w:rPr>
      </w:pPr>
    </w:p>
    <w:p w14:paraId="3E938005" w14:textId="77777777" w:rsidR="00436AEA" w:rsidRDefault="00436AEA">
      <w:pPr>
        <w:autoSpaceDE w:val="0"/>
        <w:autoSpaceDN w:val="0"/>
        <w:adjustRightInd w:val="0"/>
        <w:jc w:val="both"/>
        <w:rPr>
          <w:rFonts w:ascii="Arial" w:hAnsi="Arial" w:cs="Arial"/>
          <w:b/>
          <w:sz w:val="22"/>
          <w:szCs w:val="22"/>
        </w:rPr>
      </w:pPr>
    </w:p>
    <w:p w14:paraId="3BA31E3A" w14:textId="77777777" w:rsidR="00436AEA" w:rsidRDefault="009954DD">
      <w:pPr>
        <w:rPr>
          <w:rFonts w:ascii="Arial" w:hAnsi="Arial" w:cs="Arial"/>
          <w:b/>
          <w:sz w:val="22"/>
          <w:szCs w:val="22"/>
        </w:rPr>
      </w:pPr>
      <w:r>
        <w:rPr>
          <w:rFonts w:ascii="Arial" w:hAnsi="Arial" w:cs="Arial"/>
          <w:b/>
          <w:sz w:val="22"/>
          <w:szCs w:val="22"/>
        </w:rPr>
        <w:br w:type="page"/>
      </w:r>
    </w:p>
    <w:p w14:paraId="7BCB6BD0" w14:textId="77777777" w:rsidR="00436AEA" w:rsidRDefault="009954DD">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436AEA" w14:paraId="2F9AEE90" w14:textId="77777777">
        <w:tc>
          <w:tcPr>
            <w:tcW w:w="6232" w:type="dxa"/>
            <w:gridSpan w:val="2"/>
            <w:shd w:val="clear" w:color="auto" w:fill="F2F2F2" w:themeFill="background1" w:themeFillShade="F2"/>
            <w:vAlign w:val="center"/>
          </w:tcPr>
          <w:p w14:paraId="45F3F51C"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3B0F1867"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4D27EA1B" w14:textId="77777777" w:rsidR="00436AEA" w:rsidRDefault="009954DD">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F4CDA9D" w14:textId="77777777" w:rsidR="00436AEA" w:rsidRDefault="009954D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26B737B" w14:textId="77777777" w:rsidR="00436AEA" w:rsidRDefault="009954DD">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F3A033C" w14:textId="77777777" w:rsidR="00436AEA" w:rsidRDefault="009954DD">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436AEA" w14:paraId="1FAFEC95" w14:textId="77777777">
        <w:tc>
          <w:tcPr>
            <w:tcW w:w="8075" w:type="dxa"/>
            <w:gridSpan w:val="4"/>
            <w:shd w:val="clear" w:color="auto" w:fill="F2F2F2" w:themeFill="background1" w:themeFillShade="F2"/>
          </w:tcPr>
          <w:p w14:paraId="65BED504" w14:textId="77777777" w:rsidR="00436AEA" w:rsidRDefault="00436AEA">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4FED7F6" w14:textId="77777777" w:rsidR="00436AEA" w:rsidRDefault="009954DD">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436AEA" w14:paraId="33227B24" w14:textId="77777777">
        <w:trPr>
          <w:trHeight w:val="437"/>
        </w:trPr>
        <w:tc>
          <w:tcPr>
            <w:tcW w:w="3693" w:type="dxa"/>
            <w:vMerge w:val="restart"/>
            <w:shd w:val="clear" w:color="auto" w:fill="F2F2F2" w:themeFill="background1" w:themeFillShade="F2"/>
          </w:tcPr>
          <w:p w14:paraId="3B13DF67" w14:textId="77777777" w:rsidR="00436AEA" w:rsidRDefault="009954DD">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46E5301"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7730603" w14:textId="77777777" w:rsidR="00436AEA" w:rsidRDefault="009954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2BA60DB" w14:textId="77777777" w:rsidR="00436AEA" w:rsidRDefault="00436AEA">
            <w:pPr>
              <w:autoSpaceDE w:val="0"/>
              <w:autoSpaceDN w:val="0"/>
              <w:adjustRightInd w:val="0"/>
              <w:jc w:val="center"/>
              <w:rPr>
                <w:rFonts w:ascii="Arial" w:hAnsi="Arial" w:cs="Arial"/>
                <w:b/>
                <w:bCs/>
                <w:sz w:val="22"/>
                <w:szCs w:val="22"/>
              </w:rPr>
            </w:pPr>
          </w:p>
        </w:tc>
      </w:tr>
      <w:tr w:rsidR="00436AEA" w14:paraId="595B4ABD" w14:textId="77777777">
        <w:trPr>
          <w:trHeight w:val="415"/>
        </w:trPr>
        <w:tc>
          <w:tcPr>
            <w:tcW w:w="3693" w:type="dxa"/>
            <w:vMerge/>
            <w:shd w:val="clear" w:color="auto" w:fill="F2F2F2" w:themeFill="background1" w:themeFillShade="F2"/>
          </w:tcPr>
          <w:p w14:paraId="4CDAD5CA" w14:textId="77777777" w:rsidR="00436AEA" w:rsidRDefault="00436AEA">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2488BB1"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423A898" w14:textId="77777777" w:rsidR="00436AEA" w:rsidRDefault="009954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70797E7" w14:textId="77777777" w:rsidR="00436AEA" w:rsidRDefault="00436AEA">
            <w:pPr>
              <w:autoSpaceDE w:val="0"/>
              <w:autoSpaceDN w:val="0"/>
              <w:adjustRightInd w:val="0"/>
              <w:jc w:val="center"/>
              <w:rPr>
                <w:rFonts w:ascii="Arial" w:hAnsi="Arial" w:cs="Arial"/>
                <w:b/>
                <w:bCs/>
                <w:sz w:val="22"/>
                <w:szCs w:val="22"/>
              </w:rPr>
            </w:pPr>
          </w:p>
        </w:tc>
      </w:tr>
      <w:tr w:rsidR="00436AEA" w14:paraId="3E196CBD" w14:textId="77777777">
        <w:tc>
          <w:tcPr>
            <w:tcW w:w="3693" w:type="dxa"/>
            <w:vMerge/>
            <w:shd w:val="clear" w:color="auto" w:fill="F2F2F2" w:themeFill="background1" w:themeFillShade="F2"/>
          </w:tcPr>
          <w:p w14:paraId="1E4F1BFD" w14:textId="77777777" w:rsidR="00436AEA" w:rsidRDefault="00436AEA">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BF17EE4"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Other (write in)</w:t>
            </w:r>
          </w:p>
          <w:p w14:paraId="5A9DE3B1" w14:textId="77777777" w:rsidR="00436AEA" w:rsidRDefault="00436AEA">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634E898" w14:textId="77777777" w:rsidR="00436AEA" w:rsidRDefault="009954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6CC139D" w14:textId="77777777" w:rsidR="00436AEA" w:rsidRDefault="00436AEA">
            <w:pPr>
              <w:autoSpaceDE w:val="0"/>
              <w:autoSpaceDN w:val="0"/>
              <w:adjustRightInd w:val="0"/>
              <w:jc w:val="center"/>
              <w:rPr>
                <w:rFonts w:ascii="Arial" w:hAnsi="Arial" w:cs="Arial"/>
                <w:b/>
                <w:bCs/>
                <w:sz w:val="22"/>
                <w:szCs w:val="22"/>
              </w:rPr>
            </w:pPr>
          </w:p>
        </w:tc>
      </w:tr>
    </w:tbl>
    <w:p w14:paraId="706D6E6A" w14:textId="77777777" w:rsidR="00436AEA" w:rsidRDefault="00436AEA">
      <w:pPr>
        <w:autoSpaceDE w:val="0"/>
        <w:autoSpaceDN w:val="0"/>
        <w:adjustRightInd w:val="0"/>
        <w:spacing w:after="240"/>
        <w:jc w:val="both"/>
        <w:rPr>
          <w:rFonts w:ascii="Arial" w:hAnsi="Arial" w:cs="Arial"/>
          <w:bCs/>
          <w:iCs/>
        </w:rPr>
      </w:pPr>
    </w:p>
    <w:p w14:paraId="3131DDF5" w14:textId="77777777" w:rsidR="00436AEA" w:rsidRDefault="009954DD">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436AEA" w14:paraId="2803E5FE" w14:textId="77777777">
        <w:tc>
          <w:tcPr>
            <w:tcW w:w="9918" w:type="dxa"/>
            <w:gridSpan w:val="2"/>
            <w:shd w:val="clear" w:color="auto" w:fill="F2F2F2" w:themeFill="background1" w:themeFillShade="F2"/>
          </w:tcPr>
          <w:p w14:paraId="611CC6CF"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436AEA" w14:paraId="0865DFBE" w14:textId="77777777">
        <w:trPr>
          <w:trHeight w:val="227"/>
        </w:trPr>
        <w:tc>
          <w:tcPr>
            <w:tcW w:w="8784" w:type="dxa"/>
          </w:tcPr>
          <w:p w14:paraId="389AFF3D" w14:textId="77777777" w:rsidR="00436AEA" w:rsidRDefault="009954DD">
            <w:pPr>
              <w:autoSpaceDE w:val="0"/>
              <w:autoSpaceDN w:val="0"/>
              <w:adjustRightInd w:val="0"/>
              <w:rPr>
                <w:rStyle w:val="Hyperlink"/>
                <w:rFonts w:ascii="Arial" w:hAnsi="Arial" w:cs="Arial"/>
                <w:b/>
                <w:bCs/>
                <w:color w:val="auto"/>
                <w:sz w:val="22"/>
                <w:szCs w:val="22"/>
                <w:u w:val="none"/>
              </w:rPr>
            </w:pPr>
            <w:hyperlink r:id="rId8" w:history="1">
              <w:r>
                <w:rPr>
                  <w:rStyle w:val="Hyperlink"/>
                  <w:rFonts w:ascii="Arial" w:hAnsi="Arial" w:cs="Arial"/>
                  <w:b/>
                  <w:bCs/>
                  <w:color w:val="auto"/>
                  <w:sz w:val="22"/>
                  <w:szCs w:val="22"/>
                  <w:u w:val="none"/>
                </w:rPr>
                <w:t>UWTSD Research Ethics &amp; Integrity Code of Practice</w:t>
              </w:r>
            </w:hyperlink>
          </w:p>
          <w:p w14:paraId="2D3EA951" w14:textId="77777777" w:rsidR="00436AEA" w:rsidRDefault="00436AEA">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7F26051" w14:textId="77777777" w:rsidR="00436AEA" w:rsidRDefault="009954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436AEA" w14:paraId="7CC01263" w14:textId="77777777">
        <w:trPr>
          <w:trHeight w:val="227"/>
        </w:trPr>
        <w:tc>
          <w:tcPr>
            <w:tcW w:w="8784" w:type="dxa"/>
          </w:tcPr>
          <w:p w14:paraId="4745271B" w14:textId="77777777" w:rsidR="00436AEA" w:rsidRDefault="00436AEA">
            <w:pPr>
              <w:autoSpaceDE w:val="0"/>
              <w:autoSpaceDN w:val="0"/>
              <w:adjustRightInd w:val="0"/>
              <w:rPr>
                <w:rFonts w:ascii="Arial" w:hAnsi="Arial" w:cs="Arial"/>
                <w:b/>
                <w:bCs/>
                <w:i/>
                <w:sz w:val="22"/>
                <w:szCs w:val="22"/>
              </w:rPr>
            </w:pPr>
          </w:p>
          <w:p w14:paraId="42FA21A8" w14:textId="77777777" w:rsidR="00436AEA" w:rsidRDefault="009954DD">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0EA049F" w14:textId="77777777" w:rsidR="00436AEA" w:rsidRDefault="009954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436AEA" w14:paraId="63B33547" w14:textId="77777777">
        <w:trPr>
          <w:trHeight w:val="227"/>
        </w:trPr>
        <w:tc>
          <w:tcPr>
            <w:tcW w:w="8784" w:type="dxa"/>
          </w:tcPr>
          <w:p w14:paraId="6F8E5CDE" w14:textId="77777777" w:rsidR="00436AEA" w:rsidRDefault="00436AEA">
            <w:pPr>
              <w:autoSpaceDE w:val="0"/>
              <w:autoSpaceDN w:val="0"/>
              <w:adjustRightInd w:val="0"/>
              <w:rPr>
                <w:rFonts w:ascii="Arial" w:hAnsi="Arial" w:cs="Arial"/>
                <w:b/>
                <w:bCs/>
                <w:i/>
                <w:sz w:val="22"/>
                <w:szCs w:val="22"/>
              </w:rPr>
            </w:pPr>
          </w:p>
          <w:p w14:paraId="438DA90F" w14:textId="77777777" w:rsidR="00436AEA" w:rsidRDefault="00436AEA">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2C9B7A65" w14:textId="77777777" w:rsidR="00436AEA" w:rsidRDefault="009954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D0FD4A9" w14:textId="77777777" w:rsidR="00436AEA" w:rsidRDefault="00436AEA">
      <w:pPr>
        <w:autoSpaceDE w:val="0"/>
        <w:autoSpaceDN w:val="0"/>
        <w:adjustRightInd w:val="0"/>
        <w:spacing w:after="240"/>
        <w:jc w:val="both"/>
        <w:rPr>
          <w:rFonts w:ascii="Arial" w:hAnsi="Arial" w:cs="Arial"/>
          <w:b/>
          <w:sz w:val="22"/>
          <w:szCs w:val="22"/>
        </w:rPr>
      </w:pPr>
    </w:p>
    <w:p w14:paraId="135E3881" w14:textId="77777777" w:rsidR="00436AEA" w:rsidRDefault="009954DD">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436AEA" w14:paraId="1F0F6617" w14:textId="77777777">
        <w:tc>
          <w:tcPr>
            <w:tcW w:w="6232" w:type="dxa"/>
            <w:gridSpan w:val="2"/>
            <w:shd w:val="clear" w:color="auto" w:fill="F2F2F2" w:themeFill="background1" w:themeFillShade="F2"/>
          </w:tcPr>
          <w:p w14:paraId="20AA6FED" w14:textId="77777777" w:rsidR="00436AEA" w:rsidRDefault="009954DD">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4594A061" w14:textId="77777777" w:rsidR="00436AEA" w:rsidRDefault="009954DD">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71D97570" w14:textId="77777777" w:rsidR="00436AEA" w:rsidRDefault="009954DD">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3E7B3F7A" w14:textId="77777777" w:rsidR="00436AEA" w:rsidRDefault="009954DD">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193EF37B" w14:textId="77777777" w:rsidR="00436AEA" w:rsidRDefault="009954D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436AEA" w14:paraId="0D347917" w14:textId="77777777">
        <w:tc>
          <w:tcPr>
            <w:tcW w:w="9918" w:type="dxa"/>
            <w:gridSpan w:val="8"/>
          </w:tcPr>
          <w:p w14:paraId="2CCC40DF" w14:textId="77777777" w:rsidR="00436AEA" w:rsidRDefault="00436AEA">
            <w:pPr>
              <w:autoSpaceDE w:val="0"/>
              <w:autoSpaceDN w:val="0"/>
              <w:adjustRightInd w:val="0"/>
              <w:rPr>
                <w:rFonts w:ascii="Arial" w:hAnsi="Arial" w:cs="Arial"/>
                <w:sz w:val="16"/>
                <w:szCs w:val="16"/>
              </w:rPr>
            </w:pPr>
          </w:p>
          <w:p w14:paraId="32E16D8D" w14:textId="77777777" w:rsidR="00436AEA" w:rsidRDefault="009954DD">
            <w:pPr>
              <w:autoSpaceDE w:val="0"/>
              <w:autoSpaceDN w:val="0"/>
              <w:adjustRightInd w:val="0"/>
              <w:rPr>
                <w:rFonts w:ascii="Arial" w:hAnsi="Arial" w:cs="Arial"/>
                <w:b/>
                <w:bCs/>
                <w:i/>
                <w:sz w:val="22"/>
                <w:szCs w:val="22"/>
              </w:rPr>
            </w:pPr>
            <w:r>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rsidR="00436AEA" w14:paraId="47A4C2EC" w14:textId="77777777">
        <w:trPr>
          <w:trHeight w:val="227"/>
        </w:trPr>
        <w:tc>
          <w:tcPr>
            <w:tcW w:w="3823" w:type="dxa"/>
            <w:shd w:val="clear" w:color="auto" w:fill="F2F2F2" w:themeFill="background1" w:themeFillShade="F2"/>
          </w:tcPr>
          <w:p w14:paraId="31162A0B" w14:textId="77777777" w:rsidR="00436AEA" w:rsidRDefault="009954DD">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3A57B4CC" w14:textId="77777777" w:rsidR="00436AEA" w:rsidRDefault="00436AEA">
            <w:pPr>
              <w:autoSpaceDE w:val="0"/>
              <w:autoSpaceDN w:val="0"/>
              <w:adjustRightInd w:val="0"/>
              <w:rPr>
                <w:rFonts w:ascii="Arial" w:hAnsi="Arial" w:cs="Arial"/>
                <w:bCs/>
                <w:sz w:val="22"/>
                <w:szCs w:val="22"/>
              </w:rPr>
            </w:pPr>
          </w:p>
          <w:p w14:paraId="51BFD6EA" w14:textId="77777777" w:rsidR="00436AEA" w:rsidRDefault="00436AEA">
            <w:pPr>
              <w:autoSpaceDE w:val="0"/>
              <w:autoSpaceDN w:val="0"/>
              <w:adjustRightInd w:val="0"/>
              <w:rPr>
                <w:rFonts w:ascii="Arial" w:hAnsi="Arial" w:cs="Arial"/>
                <w:bCs/>
                <w:sz w:val="22"/>
                <w:szCs w:val="22"/>
              </w:rPr>
            </w:pPr>
          </w:p>
        </w:tc>
      </w:tr>
      <w:tr w:rsidR="00436AEA" w14:paraId="3FF63B45" w14:textId="77777777">
        <w:trPr>
          <w:trHeight w:val="227"/>
        </w:trPr>
        <w:tc>
          <w:tcPr>
            <w:tcW w:w="3823" w:type="dxa"/>
            <w:shd w:val="clear" w:color="auto" w:fill="F2F2F2" w:themeFill="background1" w:themeFillShade="F2"/>
          </w:tcPr>
          <w:p w14:paraId="16D6B180" w14:textId="77777777" w:rsidR="00436AEA" w:rsidRDefault="009954DD">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45644634" w14:textId="77777777" w:rsidR="00436AEA" w:rsidRDefault="00436AEA">
            <w:pPr>
              <w:autoSpaceDE w:val="0"/>
              <w:autoSpaceDN w:val="0"/>
              <w:adjustRightInd w:val="0"/>
              <w:rPr>
                <w:rFonts w:ascii="Arial" w:hAnsi="Arial" w:cs="Arial"/>
                <w:bCs/>
                <w:sz w:val="22"/>
                <w:szCs w:val="22"/>
              </w:rPr>
            </w:pPr>
          </w:p>
          <w:p w14:paraId="32E61667" w14:textId="77777777" w:rsidR="00436AEA" w:rsidRDefault="00436AEA">
            <w:pPr>
              <w:autoSpaceDE w:val="0"/>
              <w:autoSpaceDN w:val="0"/>
              <w:adjustRightInd w:val="0"/>
              <w:rPr>
                <w:rFonts w:ascii="Arial" w:hAnsi="Arial" w:cs="Arial"/>
                <w:bCs/>
                <w:sz w:val="22"/>
                <w:szCs w:val="22"/>
              </w:rPr>
            </w:pPr>
          </w:p>
        </w:tc>
      </w:tr>
      <w:tr w:rsidR="00436AEA" w14:paraId="03C96E8C" w14:textId="77777777">
        <w:trPr>
          <w:trHeight w:val="227"/>
        </w:trPr>
        <w:tc>
          <w:tcPr>
            <w:tcW w:w="3823" w:type="dxa"/>
            <w:shd w:val="clear" w:color="auto" w:fill="F2F2F2" w:themeFill="background1" w:themeFillShade="F2"/>
          </w:tcPr>
          <w:p w14:paraId="644C9557" w14:textId="77777777" w:rsidR="00436AEA" w:rsidRDefault="009954DD">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690A0B30" w14:textId="77777777" w:rsidR="00436AEA" w:rsidRDefault="00436AEA">
            <w:pPr>
              <w:autoSpaceDE w:val="0"/>
              <w:autoSpaceDN w:val="0"/>
              <w:adjustRightInd w:val="0"/>
              <w:jc w:val="both"/>
              <w:rPr>
                <w:rFonts w:ascii="Arial" w:hAnsi="Arial" w:cs="Arial"/>
                <w:sz w:val="22"/>
                <w:szCs w:val="22"/>
              </w:rPr>
            </w:pPr>
          </w:p>
        </w:tc>
        <w:tc>
          <w:tcPr>
            <w:tcW w:w="6095" w:type="dxa"/>
            <w:gridSpan w:val="7"/>
          </w:tcPr>
          <w:p w14:paraId="415C0F72" w14:textId="77777777" w:rsidR="00436AEA" w:rsidRDefault="00436AEA">
            <w:pPr>
              <w:autoSpaceDE w:val="0"/>
              <w:autoSpaceDN w:val="0"/>
              <w:adjustRightInd w:val="0"/>
              <w:rPr>
                <w:rFonts w:ascii="Arial" w:hAnsi="Arial" w:cs="Arial"/>
                <w:bCs/>
                <w:sz w:val="22"/>
                <w:szCs w:val="22"/>
              </w:rPr>
            </w:pPr>
          </w:p>
        </w:tc>
      </w:tr>
      <w:tr w:rsidR="00436AEA" w14:paraId="5B628A13" w14:textId="77777777">
        <w:tc>
          <w:tcPr>
            <w:tcW w:w="6232" w:type="dxa"/>
            <w:gridSpan w:val="2"/>
            <w:shd w:val="clear" w:color="auto" w:fill="F2F2F2" w:themeFill="background1" w:themeFillShade="F2"/>
          </w:tcPr>
          <w:p w14:paraId="61A29413"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51784FB" w14:textId="77777777" w:rsidR="00436AEA" w:rsidRDefault="009954DD">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255501F" w14:textId="77777777" w:rsidR="00436AEA"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9954DD">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DEFA547" w14:textId="77777777" w:rsidR="00436AEA" w:rsidRDefault="009954DD">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6DA483D6" w14:textId="77777777" w:rsidR="00436AEA" w:rsidRDefault="009954D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36AEA" w14:paraId="190DCB8F" w14:textId="77777777">
        <w:tc>
          <w:tcPr>
            <w:tcW w:w="6232" w:type="dxa"/>
            <w:gridSpan w:val="2"/>
            <w:shd w:val="clear" w:color="auto" w:fill="F2F2F2" w:themeFill="background1" w:themeFillShade="F2"/>
          </w:tcPr>
          <w:p w14:paraId="6E57D2F1"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A4451CD" w14:textId="77777777" w:rsidR="00436AEA" w:rsidRDefault="009954DD">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A02EED3" w14:textId="77777777" w:rsidR="00436AEA"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9954DD">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D910E30" w14:textId="77777777" w:rsidR="00436AEA" w:rsidRDefault="009954DD">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10DA12BE" w14:textId="77777777" w:rsidR="00436AEA" w:rsidRDefault="009954D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36AEA" w14:paraId="2CB8C639" w14:textId="77777777">
        <w:tc>
          <w:tcPr>
            <w:tcW w:w="6232" w:type="dxa"/>
            <w:gridSpan w:val="2"/>
            <w:shd w:val="clear" w:color="auto" w:fill="F2F2F2" w:themeFill="background1" w:themeFillShade="F2"/>
          </w:tcPr>
          <w:p w14:paraId="4146D9D5"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61F92A6" w14:textId="77777777" w:rsidR="00436AEA" w:rsidRDefault="009954DD">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1449D515" w14:textId="77777777" w:rsidR="00436AEA"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9954DD">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8033E2" w14:textId="77777777" w:rsidR="00436AEA" w:rsidRDefault="009954DD">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4535A37" w14:textId="77777777" w:rsidR="00436AEA" w:rsidRDefault="009954D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36AEA" w14:paraId="03701D54" w14:textId="77777777">
        <w:trPr>
          <w:trHeight w:val="386"/>
        </w:trPr>
        <w:tc>
          <w:tcPr>
            <w:tcW w:w="3823" w:type="dxa"/>
            <w:vMerge w:val="restart"/>
            <w:shd w:val="clear" w:color="auto" w:fill="F2F2F2" w:themeFill="background1" w:themeFillShade="F2"/>
          </w:tcPr>
          <w:p w14:paraId="4799552B"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60653201" w14:textId="77777777" w:rsidR="00436AEA" w:rsidRDefault="009954DD">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53C32F9" w14:textId="77777777" w:rsidR="00436AEA" w:rsidRDefault="009954DD">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117C2F6F" w14:textId="77777777" w:rsidR="00436AEA" w:rsidRDefault="009954D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43478E8" w14:textId="77777777" w:rsidR="00436AEA" w:rsidRDefault="009954DD">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4C0F5657" w14:textId="77777777" w:rsidR="00436AEA" w:rsidRDefault="009954D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36AEA" w14:paraId="2458A1BA" w14:textId="77777777">
        <w:trPr>
          <w:trHeight w:val="386"/>
        </w:trPr>
        <w:tc>
          <w:tcPr>
            <w:tcW w:w="3823" w:type="dxa"/>
            <w:vMerge/>
            <w:shd w:val="clear" w:color="auto" w:fill="F2F2F2" w:themeFill="background1" w:themeFillShade="F2"/>
          </w:tcPr>
          <w:p w14:paraId="7F21CB32" w14:textId="77777777" w:rsidR="00436AEA" w:rsidRDefault="00436AEA">
            <w:pPr>
              <w:autoSpaceDE w:val="0"/>
              <w:autoSpaceDN w:val="0"/>
              <w:adjustRightInd w:val="0"/>
              <w:rPr>
                <w:rFonts w:ascii="Arial" w:hAnsi="Arial" w:cs="Arial"/>
                <w:sz w:val="22"/>
                <w:szCs w:val="22"/>
              </w:rPr>
            </w:pPr>
          </w:p>
        </w:tc>
        <w:tc>
          <w:tcPr>
            <w:tcW w:w="2409" w:type="dxa"/>
          </w:tcPr>
          <w:p w14:paraId="4E7D3965" w14:textId="77777777" w:rsidR="00436AEA" w:rsidRDefault="009954DD">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350FB7D3" w14:textId="77777777" w:rsidR="00436AEA" w:rsidRDefault="009954DD">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370BF537" w14:textId="77777777" w:rsidR="00436AEA" w:rsidRDefault="009954D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0CB1778" w14:textId="77777777" w:rsidR="00436AEA" w:rsidRDefault="009954DD">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6A504449" w14:textId="77777777" w:rsidR="00436AEA" w:rsidRDefault="009954D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36AEA" w14:paraId="79B89A06" w14:textId="77777777">
        <w:tc>
          <w:tcPr>
            <w:tcW w:w="3823" w:type="dxa"/>
            <w:shd w:val="clear" w:color="auto" w:fill="F2F2F2" w:themeFill="background1" w:themeFillShade="F2"/>
          </w:tcPr>
          <w:p w14:paraId="7741240D"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1910EB81" w14:textId="77777777" w:rsidR="00436AEA" w:rsidRDefault="009954DD">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3927732E" w14:textId="77777777" w:rsidR="00436AEA" w:rsidRDefault="009954DD">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397A71D8" w14:textId="77777777" w:rsidR="00436AEA"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9954DD">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96E45E9" w14:textId="77777777" w:rsidR="00436AEA" w:rsidRDefault="009954DD">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067CB857" w14:textId="77777777" w:rsidR="00436AEA" w:rsidRDefault="009954D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36AEA" w14:paraId="602D5D3B" w14:textId="77777777">
        <w:tc>
          <w:tcPr>
            <w:tcW w:w="3823" w:type="dxa"/>
            <w:shd w:val="clear" w:color="auto" w:fill="F2F2F2" w:themeFill="background1" w:themeFillShade="F2"/>
          </w:tcPr>
          <w:p w14:paraId="39F9CFC4"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FA46825" w14:textId="77777777" w:rsidR="00436AEA" w:rsidRDefault="009954DD">
            <w:pPr>
              <w:autoSpaceDE w:val="0"/>
              <w:autoSpaceDN w:val="0"/>
              <w:adjustRightInd w:val="0"/>
              <w:rPr>
                <w:rFonts w:ascii="Arial" w:hAnsi="Arial" w:cs="Arial"/>
                <w:bCs/>
                <w:sz w:val="22"/>
                <w:szCs w:val="22"/>
              </w:rPr>
            </w:pPr>
            <w:r>
              <w:rPr>
                <w:rFonts w:ascii="Arial" w:hAnsi="Arial" w:cs="Arial"/>
                <w:bCs/>
                <w:sz w:val="22"/>
                <w:szCs w:val="22"/>
              </w:rPr>
              <w:t>(If YES attach copy)</w:t>
            </w:r>
          </w:p>
          <w:p w14:paraId="213C3A65" w14:textId="77777777" w:rsidR="00436AEA" w:rsidRDefault="009954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1E98FE33" w14:textId="77777777" w:rsidR="00436AEA" w:rsidRDefault="009954DD">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E5CA545" w14:textId="77777777" w:rsidR="00436AEA"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9954DD">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33D317D" w14:textId="77777777" w:rsidR="00436AEA" w:rsidRDefault="009954DD">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0DA07822" w14:textId="77777777" w:rsidR="00436AEA" w:rsidRDefault="009954D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475E9911" w14:textId="77777777" w:rsidR="00436AEA" w:rsidRDefault="00436AEA">
      <w:pPr>
        <w:rPr>
          <w:rFonts w:ascii="Arial" w:hAnsi="Arial" w:cs="Arial"/>
          <w:bCs/>
          <w:iCs/>
          <w:sz w:val="16"/>
          <w:szCs w:val="16"/>
        </w:rPr>
      </w:pPr>
    </w:p>
    <w:p w14:paraId="13230BF4" w14:textId="77777777" w:rsidR="00436AEA" w:rsidRDefault="00436AEA">
      <w:pPr>
        <w:rPr>
          <w:rFonts w:ascii="Arial" w:hAnsi="Arial" w:cs="Arial"/>
          <w:b/>
          <w:bCs/>
          <w:iCs/>
          <w:sz w:val="22"/>
          <w:szCs w:val="22"/>
        </w:rPr>
      </w:pPr>
    </w:p>
    <w:p w14:paraId="428E3CE6" w14:textId="77777777" w:rsidR="00436AEA" w:rsidRDefault="009954DD">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436AEA" w14:paraId="211BA95C" w14:textId="77777777">
        <w:trPr>
          <w:trHeight w:val="507"/>
        </w:trPr>
        <w:tc>
          <w:tcPr>
            <w:tcW w:w="6237" w:type="dxa"/>
            <w:shd w:val="clear" w:color="auto" w:fill="F2F2F2" w:themeFill="background1" w:themeFillShade="F2"/>
            <w:vAlign w:val="center"/>
          </w:tcPr>
          <w:p w14:paraId="65C3124D" w14:textId="77777777" w:rsidR="00436AEA" w:rsidRDefault="009954DD">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07A21082" w14:textId="77777777" w:rsidR="00436AEA" w:rsidRDefault="009954D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F5FFA5B" w14:textId="77777777" w:rsidR="00436AEA" w:rsidRDefault="009954D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50145890" w14:textId="77777777" w:rsidR="00436AEA" w:rsidRDefault="009954DD">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37966E8B" w14:textId="77777777" w:rsidR="00436AEA" w:rsidRDefault="009954D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36AEA" w14:paraId="48DC70A2" w14:textId="77777777">
        <w:tc>
          <w:tcPr>
            <w:tcW w:w="9923" w:type="dxa"/>
            <w:gridSpan w:val="5"/>
          </w:tcPr>
          <w:p w14:paraId="3D3CE040" w14:textId="77777777" w:rsidR="00436AEA" w:rsidRDefault="00436AEA">
            <w:pPr>
              <w:autoSpaceDE w:val="0"/>
              <w:autoSpaceDN w:val="0"/>
              <w:adjustRightInd w:val="0"/>
              <w:rPr>
                <w:rFonts w:ascii="Arial" w:hAnsi="Arial" w:cs="Arial"/>
                <w:bCs/>
                <w:sz w:val="22"/>
                <w:szCs w:val="22"/>
              </w:rPr>
            </w:pPr>
          </w:p>
          <w:p w14:paraId="6373C912" w14:textId="77777777" w:rsidR="00436AEA" w:rsidRDefault="009954DD">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w:t>
            </w:r>
          </w:p>
          <w:p w14:paraId="6BF59EDD" w14:textId="77777777" w:rsidR="00436AEA" w:rsidRDefault="00436AEA">
            <w:pPr>
              <w:autoSpaceDE w:val="0"/>
              <w:autoSpaceDN w:val="0"/>
              <w:adjustRightInd w:val="0"/>
              <w:rPr>
                <w:rFonts w:ascii="Arial" w:hAnsi="Arial" w:cs="Arial"/>
                <w:b/>
                <w:bCs/>
                <w:sz w:val="22"/>
                <w:szCs w:val="22"/>
              </w:rPr>
            </w:pPr>
          </w:p>
        </w:tc>
      </w:tr>
    </w:tbl>
    <w:p w14:paraId="4BD9C381" w14:textId="77777777" w:rsidR="00436AEA" w:rsidRDefault="00436AEA">
      <w:pPr>
        <w:autoSpaceDE w:val="0"/>
        <w:autoSpaceDN w:val="0"/>
        <w:adjustRightInd w:val="0"/>
        <w:spacing w:after="240"/>
        <w:jc w:val="both"/>
        <w:rPr>
          <w:rFonts w:ascii="Arial" w:hAnsi="Arial" w:cs="Arial"/>
          <w:bCs/>
          <w:iCs/>
        </w:rPr>
      </w:pPr>
    </w:p>
    <w:p w14:paraId="7C2DFEBB" w14:textId="77777777" w:rsidR="00436AEA" w:rsidRDefault="009954DD">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436AEA" w14:paraId="282DB522"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924818" w14:textId="77777777" w:rsidR="00436AEA" w:rsidRDefault="009954DD">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5E47373" w14:textId="77777777" w:rsidR="00436AEA" w:rsidRDefault="009954DD">
            <w:pPr>
              <w:rPr>
                <w:rFonts w:ascii="Arial" w:hAnsi="Arial" w:cs="Arial"/>
                <w:sz w:val="22"/>
                <w:szCs w:val="22"/>
              </w:rPr>
            </w:pPr>
            <w:r>
              <w:rPr>
                <w:rFonts w:ascii="Arial" w:hAnsi="Arial" w:cs="Arial"/>
                <w:sz w:val="22"/>
                <w:szCs w:val="22"/>
              </w:rPr>
              <w:t xml:space="preserve">Hotel Placement Project </w:t>
            </w:r>
          </w:p>
        </w:tc>
      </w:tr>
      <w:tr w:rsidR="00436AEA" w14:paraId="2142535E"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8A8F39" w14:textId="77777777" w:rsidR="00436AEA" w:rsidRDefault="009954DD">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6AA56E8C" w14:textId="77777777" w:rsidR="00436AEA" w:rsidRDefault="009954DD">
            <w:pPr>
              <w:rPr>
                <w:rFonts w:ascii="Arial" w:hAnsi="Arial" w:cs="Arial"/>
                <w:sz w:val="22"/>
                <w:szCs w:val="22"/>
              </w:rPr>
            </w:pPr>
            <w:r>
              <w:rPr>
                <w:rFonts w:ascii="Arial" w:hAnsi="Arial" w:cs="Arial"/>
                <w:sz w:val="22"/>
                <w:szCs w:val="22"/>
              </w:rPr>
              <w:t>04/05/23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8EDFFA" w14:textId="77777777" w:rsidR="00436AEA" w:rsidRDefault="009954DD">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6F3361F8" w14:textId="77777777" w:rsidR="00436AEA" w:rsidRDefault="009954DD">
            <w:pPr>
              <w:rPr>
                <w:rFonts w:ascii="Arial" w:hAnsi="Arial" w:cs="Arial"/>
                <w:sz w:val="22"/>
                <w:szCs w:val="22"/>
              </w:rPr>
            </w:pPr>
            <w:r>
              <w:rPr>
                <w:rFonts w:ascii="Arial" w:hAnsi="Arial" w:cs="Arial"/>
                <w:sz w:val="22"/>
                <w:szCs w:val="22"/>
              </w:rPr>
              <w:t>12/06/23</w:t>
            </w:r>
          </w:p>
        </w:tc>
      </w:tr>
      <w:tr w:rsidR="00436AEA" w14:paraId="15A2DE28" w14:textId="77777777">
        <w:trPr>
          <w:trHeight w:val="454"/>
        </w:trPr>
        <w:tc>
          <w:tcPr>
            <w:tcW w:w="5000" w:type="pct"/>
            <w:gridSpan w:val="4"/>
            <w:tcBorders>
              <w:top w:val="single" w:sz="4" w:space="0" w:color="auto"/>
            </w:tcBorders>
            <w:shd w:val="clear" w:color="auto" w:fill="F2F2F2" w:themeFill="background1" w:themeFillShade="F2"/>
            <w:vAlign w:val="center"/>
          </w:tcPr>
          <w:p w14:paraId="088502C3" w14:textId="77777777" w:rsidR="00436AEA" w:rsidRDefault="009954DD">
            <w:pPr>
              <w:spacing w:before="120" w:after="120"/>
              <w:rPr>
                <w:rFonts w:ascii="Arial" w:hAnsi="Arial" w:cs="Arial"/>
                <w:b/>
                <w:sz w:val="22"/>
                <w:szCs w:val="22"/>
              </w:rPr>
            </w:pPr>
            <w:r>
              <w:rPr>
                <w:rFonts w:ascii="Arial" w:hAnsi="Arial" w:cs="Arial"/>
                <w:b/>
                <w:sz w:val="22"/>
                <w:szCs w:val="22"/>
              </w:rPr>
              <w:t>Introduction to the Research (maximum 300 words)</w:t>
            </w:r>
          </w:p>
          <w:p w14:paraId="71C79C7F" w14:textId="77777777" w:rsidR="00436AEA" w:rsidRDefault="009954DD">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11CBB40B" w14:textId="77777777" w:rsidR="00436AEA" w:rsidRDefault="009954DD">
            <w:pPr>
              <w:pStyle w:val="ListParagraph"/>
              <w:numPr>
                <w:ilvl w:val="0"/>
                <w:numId w:val="1"/>
              </w:numPr>
              <w:contextualSpacing w:val="0"/>
              <w:rPr>
                <w:rFonts w:ascii="Arial" w:hAnsi="Arial" w:cs="Arial"/>
                <w:i/>
              </w:rPr>
            </w:pPr>
            <w:r>
              <w:rPr>
                <w:rFonts w:ascii="Arial" w:hAnsi="Arial" w:cs="Arial"/>
                <w:i/>
              </w:rPr>
              <w:t>Purpose of Research Activity</w:t>
            </w:r>
          </w:p>
          <w:p w14:paraId="4EC6BFDE" w14:textId="77777777" w:rsidR="00436AEA" w:rsidRDefault="009954DD">
            <w:pPr>
              <w:pStyle w:val="ListParagraph"/>
              <w:numPr>
                <w:ilvl w:val="0"/>
                <w:numId w:val="1"/>
              </w:numPr>
              <w:contextualSpacing w:val="0"/>
              <w:rPr>
                <w:rFonts w:ascii="Arial" w:hAnsi="Arial" w:cs="Arial"/>
                <w:i/>
              </w:rPr>
            </w:pPr>
            <w:r>
              <w:rPr>
                <w:rFonts w:ascii="Arial" w:hAnsi="Arial" w:cs="Arial"/>
                <w:i/>
              </w:rPr>
              <w:t>Proposed Research Question</w:t>
            </w:r>
          </w:p>
          <w:p w14:paraId="39BB987E" w14:textId="77777777" w:rsidR="00436AEA" w:rsidRDefault="009954DD">
            <w:pPr>
              <w:pStyle w:val="ListParagraph"/>
              <w:numPr>
                <w:ilvl w:val="0"/>
                <w:numId w:val="1"/>
              </w:numPr>
              <w:contextualSpacing w:val="0"/>
              <w:rPr>
                <w:rFonts w:ascii="Arial" w:hAnsi="Arial" w:cs="Arial"/>
                <w:i/>
              </w:rPr>
            </w:pPr>
            <w:r>
              <w:rPr>
                <w:rFonts w:ascii="Arial" w:hAnsi="Arial" w:cs="Arial"/>
                <w:i/>
              </w:rPr>
              <w:t>Aims of Research Activity</w:t>
            </w:r>
          </w:p>
          <w:p w14:paraId="6CD5E260" w14:textId="77777777" w:rsidR="00436AEA" w:rsidRDefault="009954DD">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645A7D73" w14:textId="77777777" w:rsidR="00436AEA" w:rsidRDefault="009954DD">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7E8B994A" w14:textId="77777777" w:rsidR="00436AEA" w:rsidRDefault="009954DD">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4C849708" w14:textId="77777777" w:rsidR="00436AEA" w:rsidRDefault="009954DD">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436AEA" w14:paraId="570D50CE" w14:textId="77777777">
        <w:trPr>
          <w:trHeight w:val="454"/>
        </w:trPr>
        <w:tc>
          <w:tcPr>
            <w:tcW w:w="5000" w:type="pct"/>
            <w:gridSpan w:val="4"/>
            <w:vAlign w:val="center"/>
          </w:tcPr>
          <w:p w14:paraId="24316C9D" w14:textId="77777777" w:rsidR="00436AEA" w:rsidRDefault="009954DD">
            <w:pPr>
              <w:autoSpaceDE w:val="0"/>
              <w:autoSpaceDN w:val="0"/>
              <w:adjustRightInd w:val="0"/>
              <w:rPr>
                <w:rFonts w:ascii="Arial" w:hAnsi="Arial" w:cs="Arial"/>
                <w:b/>
                <w:bCs/>
                <w:sz w:val="22"/>
                <w:szCs w:val="22"/>
              </w:rPr>
            </w:pPr>
            <w:r>
              <w:rPr>
                <w:rFonts w:ascii="Arial" w:hAnsi="Arial" w:cs="Arial"/>
                <w:b/>
                <w:bCs/>
                <w:sz w:val="22"/>
                <w:szCs w:val="22"/>
                <w:highlight w:val="yellow"/>
              </w:rPr>
              <w:t>Purpose of Research Activity</w:t>
            </w:r>
          </w:p>
          <w:p w14:paraId="172092D6" w14:textId="77777777" w:rsidR="00436AEA" w:rsidRDefault="00436AEA">
            <w:pPr>
              <w:autoSpaceDE w:val="0"/>
              <w:autoSpaceDN w:val="0"/>
              <w:adjustRightInd w:val="0"/>
              <w:rPr>
                <w:rFonts w:ascii="Arial" w:hAnsi="Arial" w:cs="Arial"/>
                <w:b/>
                <w:bCs/>
                <w:sz w:val="22"/>
                <w:szCs w:val="22"/>
              </w:rPr>
            </w:pPr>
          </w:p>
          <w:p w14:paraId="57ADE060" w14:textId="5D766B3E" w:rsidR="00436AEA" w:rsidRDefault="009954DD" w:rsidP="007D2A8F">
            <w:pPr>
              <w:jc w:val="both"/>
              <w:rPr>
                <w:rFonts w:ascii="Arial" w:hAnsi="Arial" w:cs="Arial"/>
                <w:sz w:val="22"/>
                <w:szCs w:val="22"/>
                <w:lang w:val="en-US" w:eastAsia="zh-CN"/>
              </w:rPr>
            </w:pPr>
            <w:r>
              <w:rPr>
                <w:rFonts w:ascii="Arial" w:hAnsi="Arial" w:cs="Arial"/>
                <w:sz w:val="22"/>
                <w:szCs w:val="22"/>
              </w:rPr>
              <w:t xml:space="preserve">This research addresses the case of </w:t>
            </w:r>
            <w:r w:rsidR="00413188" w:rsidRPr="007D2A8F">
              <w:rPr>
                <w:rFonts w:ascii="Arial" w:hAnsi="Arial" w:cs="Arial"/>
                <w:sz w:val="22"/>
                <w:szCs w:val="22"/>
                <w:lang w:val="en-US" w:eastAsia="zh-CN"/>
              </w:rPr>
              <w:t>assessing</w:t>
            </w:r>
            <w:r w:rsidR="007D2A8F" w:rsidRPr="007D2A8F">
              <w:rPr>
                <w:rFonts w:ascii="Arial" w:hAnsi="Arial" w:cs="Arial"/>
                <w:sz w:val="22"/>
                <w:szCs w:val="22"/>
                <w:lang w:val="en-US" w:eastAsia="zh-CN"/>
              </w:rPr>
              <w:t xml:space="preserve"> the Drivers of Brand Loyalty and Enhancing Customer Retention at Leonardo Hotel, Cardiff.</w:t>
            </w:r>
          </w:p>
          <w:p w14:paraId="4485AB66" w14:textId="77777777" w:rsidR="00436AEA" w:rsidRDefault="00436AEA">
            <w:pPr>
              <w:spacing w:line="360" w:lineRule="auto"/>
              <w:jc w:val="both"/>
              <w:rPr>
                <w:rFonts w:ascii="Arial" w:hAnsi="Arial" w:cs="Arial"/>
                <w:sz w:val="22"/>
                <w:szCs w:val="22"/>
              </w:rPr>
            </w:pPr>
          </w:p>
        </w:tc>
      </w:tr>
      <w:tr w:rsidR="00436AEA" w14:paraId="56C2F1CF" w14:textId="77777777">
        <w:trPr>
          <w:trHeight w:val="454"/>
        </w:trPr>
        <w:tc>
          <w:tcPr>
            <w:tcW w:w="5000" w:type="pct"/>
            <w:gridSpan w:val="4"/>
            <w:vAlign w:val="center"/>
          </w:tcPr>
          <w:p w14:paraId="34E1C621" w14:textId="21B5F546" w:rsidR="00436AEA" w:rsidRDefault="009954DD">
            <w:pPr>
              <w:autoSpaceDE w:val="0"/>
              <w:autoSpaceDN w:val="0"/>
              <w:adjustRightInd w:val="0"/>
              <w:rPr>
                <w:rFonts w:ascii="Arial" w:hAnsi="Arial" w:cs="Arial"/>
                <w:b/>
                <w:bCs/>
                <w:sz w:val="22"/>
                <w:szCs w:val="22"/>
                <w:highlight w:val="yellow"/>
              </w:rPr>
            </w:pPr>
            <w:r>
              <w:rPr>
                <w:rFonts w:ascii="Arial" w:hAnsi="Arial" w:cs="Arial"/>
                <w:b/>
                <w:bCs/>
                <w:sz w:val="22"/>
                <w:szCs w:val="22"/>
                <w:highlight w:val="yellow"/>
              </w:rPr>
              <w:t>Research Questions</w:t>
            </w:r>
          </w:p>
          <w:p w14:paraId="7377D709" w14:textId="77777777" w:rsidR="007D2A8F" w:rsidRPr="007D2A8F" w:rsidRDefault="007D2A8F" w:rsidP="007D2A8F">
            <w:pPr>
              <w:autoSpaceDE w:val="0"/>
              <w:autoSpaceDN w:val="0"/>
              <w:adjustRightInd w:val="0"/>
              <w:rPr>
                <w:rFonts w:ascii="Arial" w:hAnsi="Arial" w:cs="Arial"/>
                <w:b/>
                <w:bCs/>
                <w:sz w:val="22"/>
                <w:szCs w:val="22"/>
              </w:rPr>
            </w:pPr>
          </w:p>
          <w:p w14:paraId="1AEB4877" w14:textId="569B81FE" w:rsidR="007D2A8F" w:rsidRPr="007D2A8F" w:rsidRDefault="007D2A8F" w:rsidP="007D2A8F">
            <w:pPr>
              <w:rPr>
                <w:rFonts w:ascii="Arial" w:hAnsi="Arial" w:cs="Arial"/>
                <w:sz w:val="22"/>
                <w:szCs w:val="22"/>
              </w:rPr>
            </w:pPr>
            <w:r w:rsidRPr="007D2A8F">
              <w:rPr>
                <w:rFonts w:ascii="Arial" w:hAnsi="Arial" w:cs="Arial"/>
                <w:b/>
                <w:bCs/>
                <w:sz w:val="22"/>
                <w:szCs w:val="22"/>
              </w:rPr>
              <w:t xml:space="preserve">    </w:t>
            </w:r>
            <w:r>
              <w:rPr>
                <w:rFonts w:ascii="Arial" w:hAnsi="Arial" w:cs="Arial" w:hint="eastAsia"/>
                <w:sz w:val="22"/>
                <w:szCs w:val="22"/>
              </w:rPr>
              <w:t>Q</w:t>
            </w:r>
            <w:r>
              <w:rPr>
                <w:rFonts w:ascii="Arial" w:hAnsi="Arial" w:cs="Arial"/>
                <w:sz w:val="22"/>
                <w:szCs w:val="22"/>
              </w:rPr>
              <w:t xml:space="preserve">1: </w:t>
            </w:r>
            <w:r w:rsidRPr="007D2A8F">
              <w:rPr>
                <w:rFonts w:ascii="Arial" w:hAnsi="Arial" w:cs="Arial"/>
                <w:bCs/>
                <w:sz w:val="22"/>
                <w:szCs w:val="22"/>
              </w:rPr>
              <w:t>What are the primary factors influencing guest loyalty and repeat bookings at Leonardo Hotel, Cardiff, and how do these align with current hospitality industry trends?</w:t>
            </w:r>
          </w:p>
          <w:p w14:paraId="4F47B8B9" w14:textId="77777777" w:rsidR="007D2A8F" w:rsidRPr="007D2A8F" w:rsidRDefault="007D2A8F" w:rsidP="007D2A8F">
            <w:pPr>
              <w:autoSpaceDE w:val="0"/>
              <w:autoSpaceDN w:val="0"/>
              <w:adjustRightInd w:val="0"/>
              <w:rPr>
                <w:rFonts w:ascii="Arial" w:hAnsi="Arial" w:cs="Arial"/>
                <w:bCs/>
                <w:sz w:val="22"/>
                <w:szCs w:val="22"/>
              </w:rPr>
            </w:pPr>
          </w:p>
          <w:p w14:paraId="55D1A815" w14:textId="4E89DBD1" w:rsidR="00436AEA" w:rsidRPr="007D2A8F" w:rsidRDefault="007D2A8F" w:rsidP="007D2A8F">
            <w:pPr>
              <w:rPr>
                <w:rFonts w:ascii="Arial" w:hAnsi="Arial" w:cs="Arial"/>
                <w:sz w:val="22"/>
                <w:szCs w:val="22"/>
              </w:rPr>
            </w:pPr>
            <w:r w:rsidRPr="007D2A8F">
              <w:rPr>
                <w:rFonts w:ascii="Arial" w:hAnsi="Arial" w:cs="Arial"/>
                <w:bCs/>
                <w:sz w:val="22"/>
                <w:szCs w:val="22"/>
              </w:rPr>
              <w:t xml:space="preserve">    </w:t>
            </w:r>
            <w:r w:rsidRPr="007D2A8F">
              <w:rPr>
                <w:rFonts w:ascii="Arial" w:hAnsi="Arial" w:cs="Arial" w:hint="eastAsia"/>
                <w:sz w:val="22"/>
                <w:szCs w:val="22"/>
              </w:rPr>
              <w:t>Q</w:t>
            </w:r>
            <w:r w:rsidRPr="007D2A8F">
              <w:rPr>
                <w:rFonts w:ascii="Arial" w:hAnsi="Arial" w:cs="Arial"/>
                <w:sz w:val="22"/>
                <w:szCs w:val="22"/>
              </w:rPr>
              <w:t>2:</w:t>
            </w:r>
            <w:r w:rsidRPr="007D2A8F">
              <w:rPr>
                <w:rFonts w:ascii="Arial" w:hAnsi="Arial" w:cs="Arial"/>
                <w:bCs/>
                <w:sz w:val="22"/>
                <w:szCs w:val="22"/>
              </w:rPr>
              <w:t xml:space="preserve"> To what extent do Leonardo Hotel's existing loyalty programs and customer relationship management strategies effectively contribute to customer retention compared to industry benchmarks?</w:t>
            </w:r>
          </w:p>
          <w:p w14:paraId="672A2464" w14:textId="77777777" w:rsidR="00436AEA" w:rsidRDefault="00436AEA">
            <w:pPr>
              <w:autoSpaceDE w:val="0"/>
              <w:autoSpaceDN w:val="0"/>
              <w:adjustRightInd w:val="0"/>
              <w:rPr>
                <w:rFonts w:ascii="Arial" w:hAnsi="Arial" w:cs="Arial"/>
                <w:b/>
                <w:bCs/>
                <w:sz w:val="22"/>
                <w:szCs w:val="22"/>
              </w:rPr>
            </w:pPr>
          </w:p>
        </w:tc>
      </w:tr>
      <w:tr w:rsidR="00436AEA" w14:paraId="40BEFB45" w14:textId="77777777">
        <w:trPr>
          <w:trHeight w:val="454"/>
        </w:trPr>
        <w:tc>
          <w:tcPr>
            <w:tcW w:w="5000" w:type="pct"/>
            <w:gridSpan w:val="4"/>
            <w:vAlign w:val="center"/>
          </w:tcPr>
          <w:p w14:paraId="0FC3781B" w14:textId="77777777" w:rsidR="00436AEA" w:rsidRDefault="009954DD">
            <w:pPr>
              <w:autoSpaceDE w:val="0"/>
              <w:autoSpaceDN w:val="0"/>
              <w:adjustRightInd w:val="0"/>
              <w:rPr>
                <w:rFonts w:ascii="Arial" w:hAnsi="Arial" w:cs="Arial"/>
                <w:b/>
                <w:bCs/>
                <w:sz w:val="22"/>
                <w:szCs w:val="22"/>
              </w:rPr>
            </w:pPr>
            <w:r>
              <w:rPr>
                <w:rFonts w:ascii="Arial" w:hAnsi="Arial" w:cs="Arial"/>
                <w:b/>
                <w:bCs/>
                <w:sz w:val="22"/>
                <w:szCs w:val="22"/>
                <w:highlight w:val="yellow"/>
              </w:rPr>
              <w:t>Aims of Research Activity</w:t>
            </w:r>
          </w:p>
          <w:p w14:paraId="58E3587B" w14:textId="77777777" w:rsidR="00436AEA" w:rsidRDefault="00436AEA">
            <w:pPr>
              <w:autoSpaceDE w:val="0"/>
              <w:autoSpaceDN w:val="0"/>
              <w:adjustRightInd w:val="0"/>
              <w:rPr>
                <w:rFonts w:ascii="Arial" w:hAnsi="Arial" w:cs="Arial"/>
                <w:b/>
                <w:bCs/>
                <w:sz w:val="22"/>
                <w:szCs w:val="22"/>
              </w:rPr>
            </w:pPr>
          </w:p>
          <w:p w14:paraId="24C65B20" w14:textId="6B13869C" w:rsidR="00436AEA" w:rsidRDefault="009954DD" w:rsidP="007D076E">
            <w:pPr>
              <w:jc w:val="both"/>
              <w:rPr>
                <w:rFonts w:ascii="Arial" w:hAnsi="Arial" w:cs="Arial"/>
                <w:sz w:val="22"/>
                <w:szCs w:val="22"/>
              </w:rPr>
            </w:pPr>
            <w:r>
              <w:rPr>
                <w:rFonts w:ascii="Arial" w:hAnsi="Arial" w:cs="Arial"/>
                <w:sz w:val="22"/>
                <w:szCs w:val="22"/>
              </w:rPr>
              <w:t xml:space="preserve">The research aims to </w:t>
            </w:r>
            <w:r w:rsidR="007D076E" w:rsidRPr="007D076E">
              <w:rPr>
                <w:rFonts w:ascii="Arial" w:hAnsi="Arial" w:cs="Arial"/>
                <w:sz w:val="22"/>
                <w:szCs w:val="22"/>
              </w:rPr>
              <w:t>critically assess the factors influencing brand loyalty at Leonardo Hotel, Cardiff, and determine how the hotel can enhance customer retention and loyalty through improved service delivery and brand experience.</w:t>
            </w:r>
          </w:p>
          <w:p w14:paraId="68A29870" w14:textId="77777777" w:rsidR="00436AEA" w:rsidRDefault="00436AEA">
            <w:pPr>
              <w:rPr>
                <w:rFonts w:ascii="Arial" w:hAnsi="Arial" w:cs="Arial"/>
              </w:rPr>
            </w:pPr>
          </w:p>
        </w:tc>
      </w:tr>
      <w:tr w:rsidR="00436AEA" w14:paraId="2E64BE29" w14:textId="77777777">
        <w:trPr>
          <w:trHeight w:val="454"/>
        </w:trPr>
        <w:tc>
          <w:tcPr>
            <w:tcW w:w="5000" w:type="pct"/>
            <w:gridSpan w:val="4"/>
            <w:vAlign w:val="center"/>
          </w:tcPr>
          <w:p w14:paraId="79BA6632" w14:textId="77777777" w:rsidR="00436AEA" w:rsidRDefault="009954DD">
            <w:pPr>
              <w:autoSpaceDE w:val="0"/>
              <w:autoSpaceDN w:val="0"/>
              <w:adjustRightInd w:val="0"/>
              <w:rPr>
                <w:rFonts w:ascii="Arial" w:hAnsi="Arial" w:cs="Arial"/>
                <w:b/>
                <w:bCs/>
                <w:sz w:val="22"/>
                <w:szCs w:val="22"/>
              </w:rPr>
            </w:pPr>
            <w:r>
              <w:rPr>
                <w:rFonts w:ascii="Arial" w:hAnsi="Arial" w:cs="Arial"/>
                <w:b/>
                <w:bCs/>
                <w:sz w:val="22"/>
                <w:szCs w:val="22"/>
                <w:highlight w:val="yellow"/>
              </w:rPr>
              <w:t>Objectives of Research Activity</w:t>
            </w:r>
          </w:p>
          <w:p w14:paraId="7EEF8E16" w14:textId="77777777" w:rsidR="00436AEA" w:rsidRDefault="00436AEA">
            <w:pPr>
              <w:rPr>
                <w:rFonts w:ascii="Arial" w:hAnsi="Arial" w:cs="Arial"/>
              </w:rPr>
            </w:pPr>
          </w:p>
          <w:p w14:paraId="4344998D" w14:textId="77777777" w:rsidR="00C61957" w:rsidRPr="00C61957" w:rsidRDefault="00C61957" w:rsidP="00C61957">
            <w:pPr>
              <w:rPr>
                <w:rFonts w:ascii="Arial" w:hAnsi="Arial" w:cs="Arial"/>
                <w:sz w:val="22"/>
                <w:szCs w:val="22"/>
                <w:lang w:val="en-US"/>
              </w:rPr>
            </w:pPr>
            <w:r w:rsidRPr="00C61957">
              <w:rPr>
                <w:rFonts w:ascii="Arial" w:hAnsi="Arial" w:cs="Arial"/>
                <w:sz w:val="22"/>
                <w:szCs w:val="22"/>
                <w:lang w:val="en-US"/>
              </w:rPr>
              <w:t>1. To evaluate the current levels of brand loyalty among frequent guests at Leonardo Hotel, Cardiff, using customer satisfaction surveys and loyalty program data.</w:t>
            </w:r>
          </w:p>
          <w:p w14:paraId="39C37F21" w14:textId="77777777" w:rsidR="00C61957" w:rsidRPr="00C61957" w:rsidRDefault="00C61957" w:rsidP="00C61957">
            <w:pPr>
              <w:rPr>
                <w:rFonts w:ascii="Arial" w:hAnsi="Arial" w:cs="Arial"/>
                <w:sz w:val="22"/>
                <w:szCs w:val="22"/>
                <w:lang w:val="en-US"/>
              </w:rPr>
            </w:pPr>
            <w:r w:rsidRPr="00C61957">
              <w:rPr>
                <w:rFonts w:ascii="Arial" w:hAnsi="Arial" w:cs="Arial"/>
                <w:sz w:val="22"/>
                <w:szCs w:val="22"/>
                <w:lang w:val="en-US"/>
              </w:rPr>
              <w:t>2. To identify key drivers of brand loyalty within the hospitality sector, focusing on factors such as service quality, customer experience, and brand consistency at Leonardo Hotel, Cardiff.</w:t>
            </w:r>
          </w:p>
          <w:p w14:paraId="1BF0E4B7" w14:textId="77777777" w:rsidR="00C61957" w:rsidRPr="00C61957" w:rsidRDefault="00C61957" w:rsidP="00C61957">
            <w:pPr>
              <w:rPr>
                <w:rFonts w:ascii="Arial" w:hAnsi="Arial" w:cs="Arial"/>
                <w:sz w:val="22"/>
                <w:szCs w:val="22"/>
                <w:lang w:val="en-US"/>
              </w:rPr>
            </w:pPr>
            <w:r w:rsidRPr="00C61957">
              <w:rPr>
                <w:rFonts w:ascii="Arial" w:hAnsi="Arial" w:cs="Arial"/>
                <w:sz w:val="22"/>
                <w:szCs w:val="22"/>
                <w:lang w:val="en-US"/>
              </w:rPr>
              <w:t>3. To assess the effectiveness of Leonardo Hotel’s current loyalty programs and marketing strategies in retaining repeat customers compared to industry standards.</w:t>
            </w:r>
          </w:p>
          <w:p w14:paraId="23D7F1D2" w14:textId="7435F253" w:rsidR="00436AEA" w:rsidRPr="00C61957" w:rsidRDefault="00C61957" w:rsidP="00C61957">
            <w:pPr>
              <w:rPr>
                <w:rFonts w:ascii="Arial" w:hAnsi="Arial" w:cs="Arial"/>
                <w:sz w:val="22"/>
                <w:szCs w:val="22"/>
                <w:lang w:val="en-US"/>
              </w:rPr>
            </w:pPr>
            <w:r w:rsidRPr="00C61957">
              <w:rPr>
                <w:rFonts w:ascii="Arial" w:hAnsi="Arial" w:cs="Arial"/>
                <w:sz w:val="22"/>
                <w:szCs w:val="22"/>
                <w:lang w:val="en-US"/>
              </w:rPr>
              <w:t xml:space="preserve">4. To recommend strategies to improve brand loyalty at Leonardo Hotel, including potential enhancements to loyalty programs, customer relationship management, and </w:t>
            </w:r>
            <w:proofErr w:type="spellStart"/>
            <w:r w:rsidRPr="00C61957">
              <w:rPr>
                <w:rFonts w:ascii="Arial" w:hAnsi="Arial" w:cs="Arial"/>
                <w:sz w:val="22"/>
                <w:szCs w:val="22"/>
                <w:lang w:val="en-US"/>
              </w:rPr>
              <w:t>personali</w:t>
            </w:r>
            <w:r w:rsidR="00070353">
              <w:rPr>
                <w:rFonts w:ascii="Arial" w:hAnsi="Arial" w:cs="Arial"/>
                <w:sz w:val="22"/>
                <w:szCs w:val="22"/>
                <w:lang w:val="en-US"/>
              </w:rPr>
              <w:t>s</w:t>
            </w:r>
            <w:r w:rsidRPr="00C61957">
              <w:rPr>
                <w:rFonts w:ascii="Arial" w:hAnsi="Arial" w:cs="Arial"/>
                <w:sz w:val="22"/>
                <w:szCs w:val="22"/>
                <w:lang w:val="en-US"/>
              </w:rPr>
              <w:t>ed</w:t>
            </w:r>
            <w:proofErr w:type="spellEnd"/>
            <w:r w:rsidRPr="00C61957">
              <w:rPr>
                <w:rFonts w:ascii="Arial" w:hAnsi="Arial" w:cs="Arial"/>
                <w:sz w:val="22"/>
                <w:szCs w:val="22"/>
                <w:lang w:val="en-US"/>
              </w:rPr>
              <w:t xml:space="preserve"> guest experiences.</w:t>
            </w:r>
          </w:p>
        </w:tc>
      </w:tr>
      <w:tr w:rsidR="00436AEA" w14:paraId="55808607" w14:textId="77777777">
        <w:trPr>
          <w:trHeight w:val="454"/>
        </w:trPr>
        <w:tc>
          <w:tcPr>
            <w:tcW w:w="5000" w:type="pct"/>
            <w:gridSpan w:val="4"/>
            <w:shd w:val="clear" w:color="auto" w:fill="F2F2F2" w:themeFill="background1" w:themeFillShade="F2"/>
            <w:vAlign w:val="center"/>
          </w:tcPr>
          <w:p w14:paraId="69DFFF90" w14:textId="77777777" w:rsidR="00436AEA" w:rsidRDefault="009954DD">
            <w:pPr>
              <w:spacing w:before="120" w:after="120"/>
              <w:rPr>
                <w:rFonts w:ascii="Arial" w:hAnsi="Arial" w:cs="Arial"/>
                <w:b/>
                <w:sz w:val="22"/>
                <w:szCs w:val="22"/>
              </w:rPr>
            </w:pPr>
            <w:r>
              <w:rPr>
                <w:rFonts w:ascii="Arial" w:hAnsi="Arial" w:cs="Arial"/>
                <w:b/>
                <w:sz w:val="22"/>
                <w:szCs w:val="22"/>
                <w:highlight w:val="yellow"/>
              </w:rPr>
              <w:lastRenderedPageBreak/>
              <w:t>Proposed methods (maximum 600 words)</w:t>
            </w:r>
          </w:p>
          <w:p w14:paraId="515C1AE4" w14:textId="4DB73E0D" w:rsidR="00436AEA" w:rsidRDefault="009954DD">
            <w:pPr>
              <w:rPr>
                <w:rFonts w:ascii="Arial" w:hAnsi="Arial" w:cs="Arial"/>
                <w:sz w:val="22"/>
                <w:szCs w:val="22"/>
              </w:rPr>
            </w:pPr>
            <w:r>
              <w:rPr>
                <w:rFonts w:ascii="Arial" w:hAnsi="Arial" w:cs="Arial"/>
                <w:sz w:val="22"/>
                <w:szCs w:val="22"/>
              </w:rPr>
              <w:t>Provide a brief summary of all the methods used in the research activity, making it clear what specific techniques may be used. If methods other than those listed in this section are deemed appropriate later, additional ethical approval for those methods will be needed.</w:t>
            </w:r>
          </w:p>
        </w:tc>
      </w:tr>
      <w:tr w:rsidR="00436AEA" w14:paraId="1FA07406" w14:textId="77777777">
        <w:trPr>
          <w:trHeight w:val="454"/>
        </w:trPr>
        <w:tc>
          <w:tcPr>
            <w:tcW w:w="5000" w:type="pct"/>
            <w:gridSpan w:val="4"/>
            <w:vAlign w:val="center"/>
          </w:tcPr>
          <w:p w14:paraId="3EA29548" w14:textId="77777777" w:rsidR="00436AEA" w:rsidRDefault="00436AEA">
            <w:pPr>
              <w:rPr>
                <w:rFonts w:ascii="Arial" w:hAnsi="Arial" w:cs="Arial"/>
                <w:color w:val="000000" w:themeColor="text1"/>
                <w:sz w:val="22"/>
                <w:szCs w:val="22"/>
              </w:rPr>
            </w:pPr>
          </w:p>
          <w:p w14:paraId="74C43161" w14:textId="0763289A" w:rsidR="00C61957" w:rsidRPr="00070353" w:rsidRDefault="00C61957" w:rsidP="00140B8D">
            <w:pPr>
              <w:jc w:val="both"/>
              <w:rPr>
                <w:rFonts w:ascii="Arial" w:hAnsi="Arial" w:cs="Arial"/>
                <w:color w:val="000000" w:themeColor="text1"/>
                <w:sz w:val="22"/>
                <w:szCs w:val="22"/>
                <w:lang w:eastAsia="zh-CN"/>
              </w:rPr>
            </w:pPr>
            <w:r w:rsidRPr="00C61957">
              <w:rPr>
                <w:rFonts w:ascii="Arial" w:hAnsi="Arial" w:cs="Arial"/>
                <w:color w:val="000000" w:themeColor="text1"/>
                <w:sz w:val="22"/>
                <w:szCs w:val="22"/>
                <w:lang w:eastAsia="zh-CN"/>
              </w:rPr>
              <w:t xml:space="preserve">This research uses </w:t>
            </w:r>
            <w:r w:rsidR="00070353">
              <w:rPr>
                <w:rFonts w:ascii="Arial" w:hAnsi="Arial" w:cs="Arial"/>
                <w:color w:val="000000" w:themeColor="text1"/>
                <w:sz w:val="22"/>
                <w:szCs w:val="22"/>
                <w:lang w:eastAsia="zh-CN"/>
              </w:rPr>
              <w:t xml:space="preserve">a </w:t>
            </w:r>
            <w:r w:rsidRPr="00C61957">
              <w:rPr>
                <w:rFonts w:ascii="Arial" w:hAnsi="Arial" w:cs="Arial"/>
                <w:color w:val="000000" w:themeColor="text1"/>
                <w:sz w:val="22"/>
                <w:szCs w:val="22"/>
                <w:lang w:eastAsia="zh-CN"/>
              </w:rPr>
              <w:t>secondary research approach to establish brand loyalty and customer retention in Leonardo Hotel, Cardiff. The study will only employ data that respects privacy laws such as GDPR, and the study will follow any policy to respect client’s privacy and ethical standards to protect their data.</w:t>
            </w:r>
            <w:r w:rsidR="00D94B20">
              <w:rPr>
                <w:rFonts w:ascii="Arial" w:hAnsi="Arial" w:cs="Arial"/>
                <w:color w:val="000000" w:themeColor="text1"/>
                <w:sz w:val="22"/>
                <w:szCs w:val="22"/>
                <w:lang w:eastAsia="zh-CN"/>
              </w:rPr>
              <w:t xml:space="preserve"> </w:t>
            </w:r>
            <w:r w:rsidRPr="00C61957">
              <w:rPr>
                <w:rFonts w:ascii="Arial" w:hAnsi="Arial" w:cs="Arial"/>
                <w:color w:val="000000" w:themeColor="text1"/>
                <w:sz w:val="22"/>
                <w:szCs w:val="22"/>
                <w:lang w:eastAsia="zh-CN"/>
              </w:rPr>
              <w:t xml:space="preserve">The methodological approach commences with a comprehensive review of the academic literature </w:t>
            </w:r>
            <w:r w:rsidR="00070353">
              <w:rPr>
                <w:rFonts w:ascii="Arial" w:hAnsi="Arial" w:cs="Arial"/>
                <w:color w:val="000000" w:themeColor="text1"/>
                <w:sz w:val="22"/>
                <w:szCs w:val="22"/>
                <w:lang w:eastAsia="zh-CN"/>
              </w:rPr>
              <w:t>by</w:t>
            </w:r>
            <w:r w:rsidRPr="00C61957">
              <w:rPr>
                <w:rFonts w:ascii="Arial" w:hAnsi="Arial" w:cs="Arial"/>
                <w:color w:val="000000" w:themeColor="text1"/>
                <w:sz w:val="22"/>
                <w:szCs w:val="22"/>
                <w:lang w:eastAsia="zh-CN"/>
              </w:rPr>
              <w:t xml:space="preserve"> employing scholarly databases on peer</w:t>
            </w:r>
            <w:r w:rsidR="00070353">
              <w:rPr>
                <w:rFonts w:ascii="Arial" w:hAnsi="Arial" w:cs="Arial"/>
                <w:color w:val="000000" w:themeColor="text1"/>
                <w:sz w:val="22"/>
                <w:szCs w:val="22"/>
                <w:lang w:eastAsia="zh-CN"/>
              </w:rPr>
              <w:t>-</w:t>
            </w:r>
            <w:r w:rsidRPr="00C61957">
              <w:rPr>
                <w:rFonts w:ascii="Arial" w:hAnsi="Arial" w:cs="Arial"/>
                <w:color w:val="000000" w:themeColor="text1"/>
                <w:sz w:val="22"/>
                <w:szCs w:val="22"/>
                <w:lang w:eastAsia="zh-CN"/>
              </w:rPr>
              <w:t xml:space="preserve">reviewed journals, academic journals, </w:t>
            </w:r>
            <w:r w:rsidR="00070353">
              <w:rPr>
                <w:rFonts w:ascii="Arial" w:hAnsi="Arial" w:cs="Arial"/>
                <w:color w:val="000000" w:themeColor="text1"/>
                <w:sz w:val="22"/>
                <w:szCs w:val="22"/>
                <w:lang w:eastAsia="zh-CN"/>
              </w:rPr>
              <w:t xml:space="preserve">and </w:t>
            </w:r>
            <w:r w:rsidRPr="00C61957">
              <w:rPr>
                <w:rFonts w:ascii="Arial" w:hAnsi="Arial" w:cs="Arial"/>
                <w:color w:val="000000" w:themeColor="text1"/>
                <w:sz w:val="22"/>
                <w:szCs w:val="22"/>
                <w:lang w:eastAsia="zh-CN"/>
              </w:rPr>
              <w:t>research papers concerning brand loyalty and customer retention in the hospitality industry. The sources will be retrieved through official databases such as EBSCO, Hospitality &amp; Tourism Complete, ScienceDirect, and Emerald Insight</w:t>
            </w:r>
            <w:r w:rsidR="00542E8A">
              <w:rPr>
                <w:rFonts w:ascii="Arial" w:hAnsi="Arial" w:cs="Arial"/>
                <w:color w:val="000000" w:themeColor="text1"/>
                <w:sz w:val="22"/>
                <w:szCs w:val="22"/>
                <w:lang w:eastAsia="zh-CN"/>
              </w:rPr>
              <w:t xml:space="preserve"> (</w:t>
            </w:r>
            <w:r w:rsidR="00542E8A" w:rsidRPr="00070353">
              <w:rPr>
                <w:rFonts w:ascii="Arial" w:eastAsia="Times New Roman" w:hAnsi="Arial" w:cs="Arial"/>
                <w:sz w:val="22"/>
                <w:szCs w:val="22"/>
                <w:lang w:eastAsia="en-GB"/>
              </w:rPr>
              <w:t>Cheong et al., 2023)</w:t>
            </w:r>
            <w:r w:rsidRPr="00070353">
              <w:rPr>
                <w:rFonts w:ascii="Arial" w:hAnsi="Arial" w:cs="Arial"/>
                <w:color w:val="000000" w:themeColor="text1"/>
                <w:sz w:val="22"/>
                <w:szCs w:val="22"/>
                <w:lang w:eastAsia="zh-CN"/>
              </w:rPr>
              <w:t xml:space="preserve">. The literature review will be restricted to the last ten years to make the works more relevant, paying special attention to the analysis of loyalty programs, customer relationship management, and brand experience in the hospitality industry. This involves </w:t>
            </w:r>
            <w:r w:rsidR="00D94B20" w:rsidRPr="00070353">
              <w:rPr>
                <w:rFonts w:ascii="Arial" w:hAnsi="Arial" w:cs="Arial"/>
                <w:color w:val="000000" w:themeColor="text1"/>
                <w:sz w:val="22"/>
                <w:szCs w:val="22"/>
                <w:lang w:eastAsia="zh-CN"/>
              </w:rPr>
              <w:t>analysing</w:t>
            </w:r>
            <w:r w:rsidRPr="00070353">
              <w:rPr>
                <w:rFonts w:ascii="Arial" w:hAnsi="Arial" w:cs="Arial"/>
                <w:color w:val="000000" w:themeColor="text1"/>
                <w:sz w:val="22"/>
                <w:szCs w:val="22"/>
                <w:lang w:eastAsia="zh-CN"/>
              </w:rPr>
              <w:t xml:space="preserve"> past and present overall and unidentified data from international accommodation comparing companies such as STR Global and Smith Travel Research. These reports contain useful information about the industry goals and trends within customer retention, loyalty program performance and customer satisfaction indices to compare with other hotels.</w:t>
            </w:r>
            <w:r w:rsidR="00D94B20" w:rsidRPr="00070353">
              <w:rPr>
                <w:rFonts w:ascii="Arial" w:hAnsi="Arial" w:cs="Arial"/>
                <w:color w:val="000000" w:themeColor="text1"/>
                <w:sz w:val="22"/>
                <w:szCs w:val="22"/>
                <w:lang w:eastAsia="zh-CN"/>
              </w:rPr>
              <w:t xml:space="preserve"> </w:t>
            </w:r>
            <w:r w:rsidRPr="00070353">
              <w:rPr>
                <w:rFonts w:ascii="Arial" w:hAnsi="Arial" w:cs="Arial"/>
                <w:color w:val="000000" w:themeColor="text1"/>
                <w:sz w:val="22"/>
                <w:szCs w:val="22"/>
                <w:lang w:eastAsia="zh-CN"/>
              </w:rPr>
              <w:t>The study will compare hotel loyalty program case studies that target customer retention solutions compliant with GDPR and other data protection laws. This analysis shall</w:t>
            </w:r>
            <w:r w:rsidR="00070353" w:rsidRPr="00070353">
              <w:rPr>
                <w:rFonts w:ascii="Arial" w:hAnsi="Arial" w:cs="Arial"/>
                <w:color w:val="000000" w:themeColor="text1"/>
                <w:sz w:val="22"/>
                <w:szCs w:val="22"/>
                <w:lang w:eastAsia="zh-CN"/>
              </w:rPr>
              <w:t>,</w:t>
            </w:r>
            <w:r w:rsidRPr="00070353">
              <w:rPr>
                <w:rFonts w:ascii="Arial" w:hAnsi="Arial" w:cs="Arial"/>
                <w:color w:val="000000" w:themeColor="text1"/>
                <w:sz w:val="22"/>
                <w:szCs w:val="22"/>
                <w:lang w:eastAsia="zh-CN"/>
              </w:rPr>
              <w:t xml:space="preserve"> therefore</w:t>
            </w:r>
            <w:r w:rsidR="00070353" w:rsidRPr="00070353">
              <w:rPr>
                <w:rFonts w:ascii="Arial" w:hAnsi="Arial" w:cs="Arial"/>
                <w:color w:val="000000" w:themeColor="text1"/>
                <w:sz w:val="22"/>
                <w:szCs w:val="22"/>
                <w:lang w:eastAsia="zh-CN"/>
              </w:rPr>
              <w:t>,</w:t>
            </w:r>
            <w:r w:rsidRPr="00070353">
              <w:rPr>
                <w:rFonts w:ascii="Arial" w:hAnsi="Arial" w:cs="Arial"/>
                <w:color w:val="000000" w:themeColor="text1"/>
                <w:sz w:val="22"/>
                <w:szCs w:val="22"/>
                <w:lang w:eastAsia="zh-CN"/>
              </w:rPr>
              <w:t xml:space="preserve"> offer working strategies </w:t>
            </w:r>
            <w:r w:rsidR="00070353" w:rsidRPr="00070353">
              <w:rPr>
                <w:rFonts w:ascii="Arial" w:hAnsi="Arial" w:cs="Arial"/>
                <w:color w:val="000000" w:themeColor="text1"/>
                <w:sz w:val="22"/>
                <w:szCs w:val="22"/>
                <w:lang w:eastAsia="zh-CN"/>
              </w:rPr>
              <w:t>for</w:t>
            </w:r>
            <w:r w:rsidRPr="00070353">
              <w:rPr>
                <w:rFonts w:ascii="Arial" w:hAnsi="Arial" w:cs="Arial"/>
                <w:color w:val="000000" w:themeColor="text1"/>
                <w:sz w:val="22"/>
                <w:szCs w:val="22"/>
                <w:lang w:eastAsia="zh-CN"/>
              </w:rPr>
              <w:t xml:space="preserve"> building customer loyalty while ensuring that customer information is protected and safeguarded. Particular emphasis will be placed on such cases as existing at European hotels with similar legal environment</w:t>
            </w:r>
            <w:r w:rsidR="00070353" w:rsidRPr="00070353">
              <w:rPr>
                <w:rFonts w:ascii="Arial" w:hAnsi="Arial" w:cs="Arial"/>
                <w:color w:val="000000" w:themeColor="text1"/>
                <w:sz w:val="22"/>
                <w:szCs w:val="22"/>
                <w:lang w:eastAsia="zh-CN"/>
              </w:rPr>
              <w:t>s</w:t>
            </w:r>
            <w:r w:rsidR="00542E8A" w:rsidRPr="00070353">
              <w:rPr>
                <w:rFonts w:ascii="Arial" w:hAnsi="Arial" w:cs="Arial"/>
                <w:color w:val="000000" w:themeColor="text1"/>
                <w:sz w:val="22"/>
                <w:szCs w:val="22"/>
                <w:lang w:eastAsia="zh-CN"/>
              </w:rPr>
              <w:t xml:space="preserve"> (</w:t>
            </w:r>
            <w:proofErr w:type="spellStart"/>
            <w:r w:rsidR="00542E8A" w:rsidRPr="00070353">
              <w:rPr>
                <w:rFonts w:ascii="Arial" w:eastAsia="Times New Roman" w:hAnsi="Arial" w:cs="Arial"/>
                <w:sz w:val="22"/>
                <w:szCs w:val="22"/>
                <w:lang w:eastAsia="en-GB"/>
              </w:rPr>
              <w:t>Fàbregues</w:t>
            </w:r>
            <w:proofErr w:type="spellEnd"/>
            <w:r w:rsidR="00542E8A" w:rsidRPr="00070353">
              <w:rPr>
                <w:rFonts w:ascii="Arial" w:eastAsia="Times New Roman" w:hAnsi="Arial" w:cs="Arial"/>
                <w:sz w:val="22"/>
                <w:szCs w:val="22"/>
                <w:lang w:eastAsia="en-GB"/>
              </w:rPr>
              <w:t xml:space="preserve"> et al., 2021)</w:t>
            </w:r>
            <w:r w:rsidRPr="00070353">
              <w:rPr>
                <w:rFonts w:ascii="Arial" w:hAnsi="Arial" w:cs="Arial"/>
                <w:color w:val="000000" w:themeColor="text1"/>
                <w:sz w:val="22"/>
                <w:szCs w:val="22"/>
                <w:lang w:eastAsia="zh-CN"/>
              </w:rPr>
              <w:t>.</w:t>
            </w:r>
          </w:p>
          <w:p w14:paraId="25A739F8" w14:textId="77777777" w:rsidR="00C61957" w:rsidRPr="00070353" w:rsidRDefault="00C61957" w:rsidP="00140B8D">
            <w:pPr>
              <w:jc w:val="both"/>
              <w:rPr>
                <w:rFonts w:ascii="Arial" w:hAnsi="Arial" w:cs="Arial"/>
                <w:color w:val="000000" w:themeColor="text1"/>
                <w:sz w:val="22"/>
                <w:szCs w:val="22"/>
                <w:lang w:eastAsia="zh-CN"/>
              </w:rPr>
            </w:pPr>
          </w:p>
          <w:p w14:paraId="6C79B0D2" w14:textId="5BFE7EC7" w:rsidR="00C61957" w:rsidRPr="00C61957" w:rsidRDefault="00C61957" w:rsidP="00140B8D">
            <w:pPr>
              <w:jc w:val="both"/>
              <w:rPr>
                <w:rFonts w:ascii="Arial" w:hAnsi="Arial" w:cs="Arial"/>
                <w:color w:val="000000" w:themeColor="text1"/>
                <w:sz w:val="22"/>
                <w:szCs w:val="22"/>
                <w:lang w:eastAsia="zh-CN"/>
              </w:rPr>
            </w:pPr>
            <w:r w:rsidRPr="00070353">
              <w:rPr>
                <w:rFonts w:ascii="Arial" w:hAnsi="Arial" w:cs="Arial"/>
                <w:color w:val="000000" w:themeColor="text1"/>
                <w:sz w:val="22"/>
                <w:szCs w:val="22"/>
                <w:lang w:eastAsia="zh-CN"/>
              </w:rPr>
              <w:t xml:space="preserve">This primary source of data collection entails a constant analysis of market intelligence reports to appreciate current trends in hotel brand loyalty and customer behaviour. This means </w:t>
            </w:r>
            <w:r w:rsidR="00070353" w:rsidRPr="00070353">
              <w:rPr>
                <w:rFonts w:ascii="Arial" w:hAnsi="Arial" w:cs="Arial"/>
                <w:color w:val="000000" w:themeColor="text1"/>
                <w:sz w:val="22"/>
                <w:szCs w:val="22"/>
                <w:lang w:eastAsia="zh-CN"/>
              </w:rPr>
              <w:t>assessing</w:t>
            </w:r>
            <w:r w:rsidRPr="00070353">
              <w:rPr>
                <w:rFonts w:ascii="Arial" w:hAnsi="Arial" w:cs="Arial"/>
                <w:color w:val="000000" w:themeColor="text1"/>
                <w:sz w:val="22"/>
                <w:szCs w:val="22"/>
                <w:lang w:eastAsia="zh-CN"/>
              </w:rPr>
              <w:t xml:space="preserve"> overall industry benchmark customer satisfaction score</w:t>
            </w:r>
            <w:r w:rsidR="00070353" w:rsidRPr="00070353">
              <w:rPr>
                <w:rFonts w:ascii="Arial" w:hAnsi="Arial" w:cs="Arial"/>
                <w:color w:val="000000" w:themeColor="text1"/>
                <w:sz w:val="22"/>
                <w:szCs w:val="22"/>
                <w:lang w:eastAsia="zh-CN"/>
              </w:rPr>
              <w:t>s</w:t>
            </w:r>
            <w:r w:rsidRPr="00070353">
              <w:rPr>
                <w:rFonts w:ascii="Arial" w:hAnsi="Arial" w:cs="Arial"/>
                <w:color w:val="000000" w:themeColor="text1"/>
                <w:sz w:val="22"/>
                <w:szCs w:val="22"/>
                <w:lang w:eastAsia="zh-CN"/>
              </w:rPr>
              <w:t xml:space="preserve">, brand performance benchmarks, and market competition data. Any data collected from marketing research will be anonymised and averagely used in compliance with GDPR </w:t>
            </w:r>
            <w:r w:rsidR="00070353" w:rsidRPr="00070353">
              <w:rPr>
                <w:rFonts w:ascii="Arial" w:hAnsi="Arial" w:cs="Arial"/>
                <w:color w:val="000000" w:themeColor="text1"/>
                <w:sz w:val="22"/>
                <w:szCs w:val="22"/>
                <w:lang w:eastAsia="zh-CN"/>
              </w:rPr>
              <w:t>to not</w:t>
            </w:r>
            <w:r w:rsidRPr="00070353">
              <w:rPr>
                <w:rFonts w:ascii="Arial" w:hAnsi="Arial" w:cs="Arial"/>
                <w:color w:val="000000" w:themeColor="text1"/>
                <w:sz w:val="22"/>
                <w:szCs w:val="22"/>
                <w:lang w:eastAsia="zh-CN"/>
              </w:rPr>
              <w:t xml:space="preserve"> infringe on the subject’s rights.</w:t>
            </w:r>
            <w:r w:rsidR="00070353" w:rsidRPr="00070353">
              <w:rPr>
                <w:rFonts w:ascii="Arial" w:hAnsi="Arial" w:cs="Arial"/>
                <w:color w:val="000000" w:themeColor="text1"/>
                <w:sz w:val="22"/>
                <w:szCs w:val="22"/>
                <w:lang w:eastAsia="zh-CN"/>
              </w:rPr>
              <w:t xml:space="preserve"> </w:t>
            </w:r>
            <w:r w:rsidRPr="00070353">
              <w:rPr>
                <w:rFonts w:ascii="Arial" w:hAnsi="Arial" w:cs="Arial"/>
                <w:color w:val="000000" w:themeColor="text1"/>
                <w:sz w:val="22"/>
                <w:szCs w:val="22"/>
                <w:lang w:eastAsia="zh-CN"/>
              </w:rPr>
              <w:t>Trade journals and other articles relevant to the hospitality industry, as well as other professional whitepapers, will be researched to obtain the perceptions of professionals and practitioners about key best practices for loyalty marketing and customer retention. Journal articles from organi</w:t>
            </w:r>
            <w:r w:rsidR="00070353" w:rsidRPr="00070353">
              <w:rPr>
                <w:rFonts w:ascii="Arial" w:hAnsi="Arial" w:cs="Arial"/>
                <w:color w:val="000000" w:themeColor="text1"/>
                <w:sz w:val="22"/>
                <w:szCs w:val="22"/>
                <w:lang w:eastAsia="zh-CN"/>
              </w:rPr>
              <w:t>s</w:t>
            </w:r>
            <w:r w:rsidRPr="00070353">
              <w:rPr>
                <w:rFonts w:ascii="Arial" w:hAnsi="Arial" w:cs="Arial"/>
                <w:color w:val="000000" w:themeColor="text1"/>
                <w:sz w:val="22"/>
                <w:szCs w:val="22"/>
                <w:lang w:eastAsia="zh-CN"/>
              </w:rPr>
              <w:t xml:space="preserve">ations like the Institute of Hospitality and the International Hotel and Restaurant Association will be useful </w:t>
            </w:r>
            <w:r w:rsidR="00070353" w:rsidRPr="00070353">
              <w:rPr>
                <w:rFonts w:ascii="Arial" w:hAnsi="Arial" w:cs="Arial"/>
                <w:color w:val="000000" w:themeColor="text1"/>
                <w:sz w:val="22"/>
                <w:szCs w:val="22"/>
                <w:lang w:eastAsia="zh-CN"/>
              </w:rPr>
              <w:t>in giving</w:t>
            </w:r>
            <w:r w:rsidRPr="00070353">
              <w:rPr>
                <w:rFonts w:ascii="Arial" w:hAnsi="Arial" w:cs="Arial"/>
                <w:color w:val="000000" w:themeColor="text1"/>
                <w:sz w:val="22"/>
                <w:szCs w:val="22"/>
                <w:lang w:eastAsia="zh-CN"/>
              </w:rPr>
              <w:t xml:space="preserve"> in</w:t>
            </w:r>
            <w:r w:rsidR="00070353" w:rsidRPr="00070353">
              <w:rPr>
                <w:rFonts w:ascii="Arial" w:hAnsi="Arial" w:cs="Arial"/>
                <w:color w:val="000000" w:themeColor="text1"/>
                <w:sz w:val="22"/>
                <w:szCs w:val="22"/>
                <w:lang w:eastAsia="zh-CN"/>
              </w:rPr>
              <w:t>dustry insights</w:t>
            </w:r>
            <w:r w:rsidRPr="00070353">
              <w:rPr>
                <w:rFonts w:ascii="Arial" w:hAnsi="Arial" w:cs="Arial"/>
                <w:color w:val="000000" w:themeColor="text1"/>
                <w:sz w:val="22"/>
                <w:szCs w:val="22"/>
                <w:lang w:eastAsia="zh-CN"/>
              </w:rPr>
              <w:t xml:space="preserve"> about the best ways </w:t>
            </w:r>
            <w:r w:rsidR="00070353" w:rsidRPr="00070353">
              <w:rPr>
                <w:rFonts w:ascii="Arial" w:hAnsi="Arial" w:cs="Arial"/>
                <w:color w:val="000000" w:themeColor="text1"/>
                <w:sz w:val="22"/>
                <w:szCs w:val="22"/>
                <w:lang w:eastAsia="zh-CN"/>
              </w:rPr>
              <w:t>to manage customer relationships</w:t>
            </w:r>
            <w:r w:rsidRPr="00070353">
              <w:rPr>
                <w:rFonts w:ascii="Arial" w:hAnsi="Arial" w:cs="Arial"/>
                <w:color w:val="000000" w:themeColor="text1"/>
                <w:sz w:val="22"/>
                <w:szCs w:val="22"/>
                <w:lang w:eastAsia="zh-CN"/>
              </w:rPr>
              <w:t xml:space="preserve"> without compromising data privacy</w:t>
            </w:r>
            <w:r w:rsidR="00CA082F" w:rsidRPr="00070353">
              <w:rPr>
                <w:rFonts w:ascii="Arial" w:hAnsi="Arial" w:cs="Arial"/>
                <w:color w:val="000000" w:themeColor="text1"/>
                <w:sz w:val="22"/>
                <w:szCs w:val="22"/>
                <w:lang w:eastAsia="zh-CN"/>
              </w:rPr>
              <w:t xml:space="preserve"> (</w:t>
            </w:r>
            <w:r w:rsidR="00CA082F" w:rsidRPr="00070353">
              <w:rPr>
                <w:rFonts w:ascii="Arial" w:eastAsia="Times New Roman" w:hAnsi="Arial" w:cs="Arial"/>
                <w:sz w:val="22"/>
                <w:szCs w:val="22"/>
                <w:lang w:eastAsia="en-GB"/>
              </w:rPr>
              <w:t>Goel, 2023)</w:t>
            </w:r>
            <w:r w:rsidRPr="00070353">
              <w:rPr>
                <w:rFonts w:ascii="Arial" w:hAnsi="Arial" w:cs="Arial"/>
                <w:color w:val="000000" w:themeColor="text1"/>
                <w:sz w:val="22"/>
                <w:szCs w:val="22"/>
                <w:lang w:eastAsia="zh-CN"/>
              </w:rPr>
              <w:t xml:space="preserve">. As part of methodological considerations all the secondary data sources will be screened using a systematic framework for judging reliability, validity, currency and relevance. Particular emphasis will be placed on the methods of data collection used in secondary sources </w:t>
            </w:r>
            <w:r w:rsidR="00070353" w:rsidRPr="00070353">
              <w:rPr>
                <w:rFonts w:ascii="Arial" w:hAnsi="Arial" w:cs="Arial"/>
                <w:color w:val="000000" w:themeColor="text1"/>
                <w:sz w:val="22"/>
                <w:szCs w:val="22"/>
                <w:lang w:eastAsia="zh-CN"/>
              </w:rPr>
              <w:t>to comply with ethical standards and protect the</w:t>
            </w:r>
            <w:r w:rsidRPr="00070353">
              <w:rPr>
                <w:rFonts w:ascii="Arial" w:hAnsi="Arial" w:cs="Arial"/>
                <w:color w:val="000000" w:themeColor="text1"/>
                <w:sz w:val="22"/>
                <w:szCs w:val="22"/>
                <w:lang w:eastAsia="zh-CN"/>
              </w:rPr>
              <w:t xml:space="preserve"> subject’s rights to personal privacy</w:t>
            </w:r>
            <w:r w:rsidR="00F76999" w:rsidRPr="00070353">
              <w:rPr>
                <w:rFonts w:ascii="Arial" w:hAnsi="Arial" w:cs="Arial"/>
                <w:color w:val="000000" w:themeColor="text1"/>
                <w:sz w:val="22"/>
                <w:szCs w:val="22"/>
                <w:lang w:eastAsia="zh-CN"/>
              </w:rPr>
              <w:t xml:space="preserve">. </w:t>
            </w:r>
            <w:r w:rsidRPr="00070353">
              <w:rPr>
                <w:rFonts w:ascii="Arial" w:hAnsi="Arial" w:cs="Arial"/>
                <w:color w:val="000000" w:themeColor="text1"/>
                <w:sz w:val="22"/>
                <w:szCs w:val="22"/>
                <w:lang w:eastAsia="zh-CN"/>
              </w:rPr>
              <w:t xml:space="preserve">Regarding </w:t>
            </w:r>
            <w:r w:rsidR="00070353" w:rsidRPr="00070353">
              <w:rPr>
                <w:rFonts w:ascii="Arial" w:hAnsi="Arial" w:cs="Arial"/>
                <w:color w:val="000000" w:themeColor="text1"/>
                <w:sz w:val="22"/>
                <w:szCs w:val="22"/>
                <w:lang w:eastAsia="zh-CN"/>
              </w:rPr>
              <w:t>data analysis, it is necessary to mark prioritising work on the definition of practical recommendations, which will be implemented in practice and considering</w:t>
            </w:r>
            <w:r w:rsidRPr="00070353">
              <w:rPr>
                <w:rFonts w:ascii="Arial" w:hAnsi="Arial" w:cs="Arial"/>
                <w:color w:val="000000" w:themeColor="text1"/>
                <w:sz w:val="22"/>
                <w:szCs w:val="22"/>
                <w:lang w:eastAsia="zh-CN"/>
              </w:rPr>
              <w:t xml:space="preserve"> legislation to protect the subject’s privacy. All these findings and recommendations should be </w:t>
            </w:r>
            <w:r w:rsidR="00070353" w:rsidRPr="00070353">
              <w:rPr>
                <w:rFonts w:ascii="Arial" w:hAnsi="Arial" w:cs="Arial"/>
                <w:color w:val="000000" w:themeColor="text1"/>
                <w:sz w:val="22"/>
                <w:szCs w:val="22"/>
                <w:lang w:eastAsia="zh-CN"/>
              </w:rPr>
              <w:t>considered</w:t>
            </w:r>
            <w:r w:rsidRPr="00070353">
              <w:rPr>
                <w:rFonts w:ascii="Arial" w:hAnsi="Arial" w:cs="Arial"/>
                <w:color w:val="000000" w:themeColor="text1"/>
                <w:sz w:val="22"/>
                <w:szCs w:val="22"/>
                <w:lang w:eastAsia="zh-CN"/>
              </w:rPr>
              <w:t xml:space="preserve"> with the GDPR</w:t>
            </w:r>
            <w:r w:rsidR="00070353" w:rsidRPr="00070353">
              <w:rPr>
                <w:rFonts w:ascii="Arial" w:hAnsi="Arial" w:cs="Arial"/>
                <w:color w:val="000000" w:themeColor="text1"/>
                <w:sz w:val="22"/>
                <w:szCs w:val="22"/>
                <w:lang w:eastAsia="zh-CN"/>
              </w:rPr>
              <w:t>,</w:t>
            </w:r>
            <w:r w:rsidRPr="00070353">
              <w:rPr>
                <w:rFonts w:ascii="Arial" w:hAnsi="Arial" w:cs="Arial"/>
                <w:color w:val="000000" w:themeColor="text1"/>
                <w:sz w:val="22"/>
                <w:szCs w:val="22"/>
                <w:lang w:eastAsia="zh-CN"/>
              </w:rPr>
              <w:t xml:space="preserve"> and therefore</w:t>
            </w:r>
            <w:r w:rsidR="00070353" w:rsidRPr="00070353">
              <w:rPr>
                <w:rFonts w:ascii="Arial" w:hAnsi="Arial" w:cs="Arial"/>
                <w:color w:val="000000" w:themeColor="text1"/>
                <w:sz w:val="22"/>
                <w:szCs w:val="22"/>
                <w:lang w:eastAsia="zh-CN"/>
              </w:rPr>
              <w:t>,</w:t>
            </w:r>
            <w:r w:rsidRPr="00070353">
              <w:rPr>
                <w:rFonts w:ascii="Arial" w:hAnsi="Arial" w:cs="Arial"/>
                <w:color w:val="000000" w:themeColor="text1"/>
                <w:sz w:val="22"/>
                <w:szCs w:val="22"/>
                <w:lang w:eastAsia="zh-CN"/>
              </w:rPr>
              <w:t xml:space="preserve"> before any changes to the proposed loyalty program or customer relationship management strategies can be implemented</w:t>
            </w:r>
            <w:r w:rsidR="00070353" w:rsidRPr="00070353">
              <w:rPr>
                <w:rFonts w:ascii="Arial" w:hAnsi="Arial" w:cs="Arial"/>
                <w:color w:val="000000" w:themeColor="text1"/>
                <w:sz w:val="22"/>
                <w:szCs w:val="22"/>
                <w:lang w:eastAsia="zh-CN"/>
              </w:rPr>
              <w:t>,</w:t>
            </w:r>
            <w:r w:rsidRPr="00070353">
              <w:rPr>
                <w:rFonts w:ascii="Arial" w:hAnsi="Arial" w:cs="Arial"/>
                <w:color w:val="000000" w:themeColor="text1"/>
                <w:sz w:val="22"/>
                <w:szCs w:val="22"/>
                <w:lang w:eastAsia="zh-CN"/>
              </w:rPr>
              <w:t xml:space="preserve"> they will have to pass through the GDPR compliance standards</w:t>
            </w:r>
            <w:r w:rsidR="00F310AB" w:rsidRPr="00070353">
              <w:rPr>
                <w:rFonts w:ascii="Arial" w:hAnsi="Arial" w:cs="Arial"/>
                <w:color w:val="000000" w:themeColor="text1"/>
                <w:sz w:val="22"/>
                <w:szCs w:val="22"/>
                <w:lang w:eastAsia="zh-CN"/>
              </w:rPr>
              <w:t xml:space="preserve"> (</w:t>
            </w:r>
            <w:r w:rsidR="00F310AB" w:rsidRPr="00070353">
              <w:rPr>
                <w:rFonts w:ascii="Arial" w:eastAsia="Times New Roman" w:hAnsi="Arial" w:cs="Arial"/>
                <w:sz w:val="22"/>
                <w:szCs w:val="22"/>
                <w:lang w:eastAsia="en-GB"/>
              </w:rPr>
              <w:t>Graham et al., 2021)</w:t>
            </w:r>
            <w:r w:rsidRPr="00070353">
              <w:rPr>
                <w:rFonts w:ascii="Arial" w:hAnsi="Arial" w:cs="Arial"/>
                <w:color w:val="000000" w:themeColor="text1"/>
                <w:sz w:val="22"/>
                <w:szCs w:val="22"/>
                <w:lang w:eastAsia="zh-CN"/>
              </w:rPr>
              <w:t xml:space="preserve">. This methodological approach guarantees a comprehensive study of brand loyalty and business customer retention and </w:t>
            </w:r>
            <w:r w:rsidR="00070353" w:rsidRPr="00070353">
              <w:rPr>
                <w:rFonts w:ascii="Arial" w:hAnsi="Arial" w:cs="Arial"/>
                <w:color w:val="000000" w:themeColor="text1"/>
                <w:sz w:val="22"/>
                <w:szCs w:val="22"/>
                <w:lang w:eastAsia="zh-CN"/>
              </w:rPr>
              <w:t>high levels of ethicality and legal compliance, especially when it comes to customer data protection issues</w:t>
            </w:r>
            <w:r w:rsidRPr="00C61957">
              <w:rPr>
                <w:rFonts w:ascii="Arial" w:hAnsi="Arial" w:cs="Arial"/>
                <w:color w:val="000000" w:themeColor="text1"/>
                <w:sz w:val="22"/>
                <w:szCs w:val="22"/>
                <w:lang w:eastAsia="zh-CN"/>
              </w:rPr>
              <w:t>.</w:t>
            </w:r>
          </w:p>
          <w:p w14:paraId="55725E82" w14:textId="47FABB62" w:rsidR="00436AEA" w:rsidRDefault="00436AEA" w:rsidP="00C61957">
            <w:pPr>
              <w:spacing w:line="360" w:lineRule="auto"/>
              <w:jc w:val="both"/>
              <w:rPr>
                <w:rFonts w:ascii="Arial" w:hAnsi="Arial" w:cs="Arial"/>
                <w:color w:val="000000" w:themeColor="text1"/>
                <w:sz w:val="22"/>
                <w:szCs w:val="22"/>
                <w:lang w:eastAsia="zh-CN"/>
              </w:rPr>
            </w:pPr>
          </w:p>
        </w:tc>
      </w:tr>
    </w:tbl>
    <w:p w14:paraId="698FD901" w14:textId="77777777" w:rsidR="00436AEA" w:rsidRDefault="009954DD">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436AEA" w14:paraId="176D89E5" w14:textId="77777777">
        <w:trPr>
          <w:trHeight w:val="454"/>
        </w:trPr>
        <w:tc>
          <w:tcPr>
            <w:tcW w:w="5000" w:type="pct"/>
            <w:shd w:val="clear" w:color="auto" w:fill="F2F2F2" w:themeFill="background1" w:themeFillShade="F2"/>
            <w:vAlign w:val="center"/>
          </w:tcPr>
          <w:p w14:paraId="4E84D880" w14:textId="77777777" w:rsidR="00436AEA" w:rsidRDefault="009954DD">
            <w:pPr>
              <w:spacing w:before="120"/>
              <w:rPr>
                <w:rFonts w:ascii="Arial" w:hAnsi="Arial" w:cs="Arial"/>
                <w:b/>
                <w:sz w:val="22"/>
                <w:szCs w:val="22"/>
                <w:highlight w:val="yellow"/>
              </w:rPr>
            </w:pPr>
            <w:r>
              <w:rPr>
                <w:rFonts w:ascii="Arial" w:hAnsi="Arial" w:cs="Arial"/>
                <w:b/>
                <w:sz w:val="22"/>
                <w:szCs w:val="22"/>
                <w:highlight w:val="yellow"/>
              </w:rPr>
              <w:lastRenderedPageBreak/>
              <w:t>Location of research activity</w:t>
            </w:r>
          </w:p>
          <w:p w14:paraId="597277DF" w14:textId="77777777" w:rsidR="00436AEA" w:rsidRDefault="009954DD">
            <w:pPr>
              <w:rPr>
                <w:rFonts w:ascii="Arial" w:hAnsi="Arial" w:cs="Arial"/>
                <w:sz w:val="22"/>
                <w:szCs w:val="22"/>
              </w:rPr>
            </w:pPr>
            <w:r>
              <w:rPr>
                <w:rFonts w:ascii="Arial" w:hAnsi="Arial" w:cs="Arial"/>
                <w:sz w:val="22"/>
                <w:szCs w:val="22"/>
              </w:rPr>
              <w:t>Identify all locations where research activity will take place.</w:t>
            </w:r>
          </w:p>
        </w:tc>
      </w:tr>
      <w:tr w:rsidR="00436AEA" w14:paraId="29D30608" w14:textId="77777777">
        <w:trPr>
          <w:trHeight w:val="454"/>
        </w:trPr>
        <w:tc>
          <w:tcPr>
            <w:tcW w:w="5000" w:type="pct"/>
            <w:vAlign w:val="center"/>
          </w:tcPr>
          <w:p w14:paraId="604FCE89" w14:textId="77777777" w:rsidR="00436AEA" w:rsidRDefault="009954DD">
            <w:pPr>
              <w:rPr>
                <w:rFonts w:ascii="Arial" w:hAnsi="Arial" w:cs="Arial"/>
                <w:sz w:val="22"/>
                <w:szCs w:val="22"/>
                <w:lang w:eastAsia="zh-CN"/>
              </w:rPr>
            </w:pPr>
            <w:r>
              <w:rPr>
                <w:rFonts w:ascii="Arial" w:hAnsi="Arial" w:cs="Arial" w:hint="eastAsia"/>
                <w:sz w:val="22"/>
                <w:szCs w:val="22"/>
                <w:lang w:eastAsia="zh-CN"/>
              </w:rPr>
              <w:t xml:space="preserve"> </w:t>
            </w:r>
          </w:p>
          <w:p w14:paraId="70B34E62" w14:textId="568E7098" w:rsidR="00436AEA" w:rsidRDefault="00133B86">
            <w:pPr>
              <w:rPr>
                <w:rFonts w:ascii="Arial" w:hAnsi="Arial" w:cs="Arial"/>
                <w:b/>
                <w:sz w:val="22"/>
                <w:szCs w:val="22"/>
              </w:rPr>
            </w:pPr>
            <w:r w:rsidRPr="00133B86">
              <w:rPr>
                <w:rFonts w:ascii="Arial" w:hAnsi="Arial" w:cs="Arial"/>
                <w:b/>
                <w:sz w:val="22"/>
                <w:szCs w:val="22"/>
              </w:rPr>
              <w:t>Leonardo Hotel, Cardiff, Wales</w:t>
            </w:r>
          </w:p>
        </w:tc>
      </w:tr>
      <w:tr w:rsidR="00436AEA" w14:paraId="5B110D03" w14:textId="77777777">
        <w:trPr>
          <w:trHeight w:val="454"/>
        </w:trPr>
        <w:tc>
          <w:tcPr>
            <w:tcW w:w="5000" w:type="pct"/>
            <w:shd w:val="clear" w:color="auto" w:fill="F2F2F2" w:themeFill="background1" w:themeFillShade="F2"/>
            <w:vAlign w:val="center"/>
          </w:tcPr>
          <w:p w14:paraId="1F9B2146" w14:textId="77777777" w:rsidR="00436AEA" w:rsidRDefault="009954DD">
            <w:pPr>
              <w:spacing w:before="120"/>
              <w:rPr>
                <w:rFonts w:ascii="Arial" w:hAnsi="Arial" w:cs="Arial"/>
                <w:b/>
                <w:sz w:val="22"/>
                <w:szCs w:val="22"/>
              </w:rPr>
            </w:pPr>
            <w:r>
              <w:rPr>
                <w:rFonts w:ascii="Arial" w:hAnsi="Arial" w:cs="Arial"/>
                <w:b/>
                <w:sz w:val="22"/>
                <w:szCs w:val="22"/>
              </w:rPr>
              <w:t>Research activity outside of the UK</w:t>
            </w:r>
          </w:p>
          <w:p w14:paraId="1D582F08"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436AEA" w14:paraId="6436BFA3" w14:textId="77777777">
        <w:trPr>
          <w:trHeight w:val="454"/>
        </w:trPr>
        <w:tc>
          <w:tcPr>
            <w:tcW w:w="5000" w:type="pct"/>
            <w:vAlign w:val="center"/>
          </w:tcPr>
          <w:p w14:paraId="382D1464" w14:textId="77777777" w:rsidR="00436AEA" w:rsidRDefault="00436AEA">
            <w:pPr>
              <w:rPr>
                <w:rFonts w:ascii="Arial" w:hAnsi="Arial" w:cs="Arial"/>
                <w:sz w:val="22"/>
                <w:szCs w:val="22"/>
              </w:rPr>
            </w:pPr>
          </w:p>
          <w:p w14:paraId="3474142D" w14:textId="77777777" w:rsidR="00436AEA" w:rsidRDefault="009954DD">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436AEA" w14:paraId="06477A3E" w14:textId="77777777">
        <w:tc>
          <w:tcPr>
            <w:tcW w:w="8222" w:type="dxa"/>
            <w:vMerge w:val="restart"/>
            <w:shd w:val="clear" w:color="auto" w:fill="F2F2F2" w:themeFill="background1" w:themeFillShade="F2"/>
            <w:vAlign w:val="center"/>
          </w:tcPr>
          <w:p w14:paraId="2362C062" w14:textId="77777777" w:rsidR="00436AEA" w:rsidRDefault="009954DD">
            <w:pPr>
              <w:autoSpaceDE w:val="0"/>
              <w:autoSpaceDN w:val="0"/>
              <w:adjustRightInd w:val="0"/>
              <w:rPr>
                <w:rFonts w:ascii="Arial" w:hAnsi="Arial" w:cs="Arial"/>
                <w:sz w:val="22"/>
                <w:szCs w:val="22"/>
              </w:rPr>
            </w:pPr>
            <w:r>
              <w:rPr>
                <w:rFonts w:ascii="Arial" w:hAnsi="Arial" w:cs="Arial"/>
                <w:sz w:val="22"/>
                <w:szCs w:val="22"/>
                <w:highlight w:val="yellow"/>
              </w:rPr>
              <w:t xml:space="preserve">Use of documentation not in the public domain: Are any documents </w:t>
            </w:r>
            <w:r>
              <w:rPr>
                <w:rFonts w:ascii="Arial" w:hAnsi="Arial" w:cs="Arial"/>
                <w:b/>
                <w:sz w:val="22"/>
                <w:szCs w:val="22"/>
                <w:highlight w:val="yellow"/>
                <w:u w:val="single"/>
              </w:rPr>
              <w:t>NOT</w:t>
            </w:r>
            <w:r>
              <w:rPr>
                <w:rFonts w:ascii="Arial" w:hAnsi="Arial" w:cs="Arial"/>
                <w:sz w:val="22"/>
                <w:szCs w:val="22"/>
                <w:highlight w:val="yellow"/>
              </w:rPr>
              <w:t xml:space="preserve"> publicly available? </w:t>
            </w:r>
            <w:r>
              <w:rPr>
                <w:rFonts w:ascii="Arial" w:hAnsi="Arial" w:cs="Arial"/>
                <w:sz w:val="22"/>
                <w:szCs w:val="22"/>
              </w:rPr>
              <w:t xml:space="preserve">  </w:t>
            </w:r>
          </w:p>
          <w:p w14:paraId="1E7B4639" w14:textId="77777777" w:rsidR="00436AEA" w:rsidRDefault="00436AEA">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A41AB48" w14:textId="77777777" w:rsidR="00436AEA" w:rsidRDefault="009954DD">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4454DA4C" w14:textId="77777777" w:rsidR="00436AEA" w:rsidRDefault="009954D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36AEA" w14:paraId="28D995AB" w14:textId="77777777">
        <w:tc>
          <w:tcPr>
            <w:tcW w:w="8222" w:type="dxa"/>
            <w:vMerge/>
            <w:shd w:val="clear" w:color="auto" w:fill="F2F2F2" w:themeFill="background1" w:themeFillShade="F2"/>
          </w:tcPr>
          <w:p w14:paraId="7F294DD3" w14:textId="77777777" w:rsidR="00436AEA" w:rsidRDefault="00436AEA">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E9B856B" w14:textId="77777777" w:rsidR="00436AEA" w:rsidRDefault="009954DD">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5F5A5E1E" w14:textId="77777777" w:rsidR="00436AEA"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9954DD">
                  <w:rPr>
                    <w:rFonts w:ascii="MS Gothic" w:eastAsia="MS Gothic" w:hAnsi="MS Gothic" w:cs="Arial" w:hint="eastAsia"/>
                    <w:bCs/>
                    <w:sz w:val="22"/>
                    <w:szCs w:val="22"/>
                  </w:rPr>
                  <w:t>☐</w:t>
                </w:r>
              </w:sdtContent>
            </w:sdt>
          </w:p>
        </w:tc>
      </w:tr>
      <w:tr w:rsidR="00436AEA" w14:paraId="33829F93" w14:textId="77777777">
        <w:tc>
          <w:tcPr>
            <w:tcW w:w="9923" w:type="dxa"/>
            <w:gridSpan w:val="3"/>
            <w:shd w:val="clear" w:color="auto" w:fill="FFFFFF" w:themeFill="background1"/>
          </w:tcPr>
          <w:p w14:paraId="3E4F82C2"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14:paraId="0B582AD1" w14:textId="77777777" w:rsidR="00436AEA" w:rsidRDefault="00436AEA">
            <w:pPr>
              <w:autoSpaceDE w:val="0"/>
              <w:autoSpaceDN w:val="0"/>
              <w:adjustRightInd w:val="0"/>
              <w:rPr>
                <w:rFonts w:ascii="Arial" w:hAnsi="Arial" w:cs="Arial"/>
                <w:sz w:val="22"/>
                <w:szCs w:val="22"/>
              </w:rPr>
            </w:pPr>
          </w:p>
          <w:p w14:paraId="506F3B56" w14:textId="77777777" w:rsidR="00436AEA" w:rsidRDefault="009954DD">
            <w:pPr>
              <w:autoSpaceDE w:val="0"/>
              <w:autoSpaceDN w:val="0"/>
              <w:adjustRightInd w:val="0"/>
              <w:rPr>
                <w:rFonts w:ascii="Arial" w:hAnsi="Arial" w:cs="Arial"/>
                <w:color w:val="0000FF"/>
                <w:sz w:val="22"/>
                <w:szCs w:val="22"/>
              </w:rPr>
            </w:pPr>
            <w:r>
              <w:rPr>
                <w:rFonts w:ascii="Arial" w:hAnsi="Arial"/>
                <w:color w:val="0000FF"/>
                <w:sz w:val="22"/>
                <w:szCs w:val="22"/>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564440E9" w14:textId="77777777" w:rsidR="00436AEA" w:rsidRDefault="00436AEA">
            <w:pPr>
              <w:rPr>
                <w:rFonts w:ascii="Arial" w:hAnsi="Arial" w:cs="Arial"/>
                <w:sz w:val="22"/>
                <w:szCs w:val="22"/>
              </w:rPr>
            </w:pPr>
          </w:p>
          <w:p w14:paraId="137B0F5A" w14:textId="77777777" w:rsidR="00436AEA" w:rsidRDefault="00436AEA">
            <w:pPr>
              <w:rPr>
                <w:rFonts w:ascii="Arial" w:hAnsi="Arial" w:cs="Arial"/>
                <w:sz w:val="22"/>
                <w:szCs w:val="22"/>
              </w:rPr>
            </w:pPr>
          </w:p>
          <w:p w14:paraId="7308A7F7" w14:textId="77777777" w:rsidR="00436AEA" w:rsidRDefault="00436AEA">
            <w:pPr>
              <w:rPr>
                <w:rFonts w:ascii="Arial" w:hAnsi="Arial" w:cs="Arial"/>
                <w:sz w:val="22"/>
                <w:szCs w:val="22"/>
              </w:rPr>
            </w:pPr>
          </w:p>
          <w:p w14:paraId="2E209861" w14:textId="77777777" w:rsidR="00436AEA" w:rsidRDefault="009954DD">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3530982E" w14:textId="77777777" w:rsidR="00436AEA" w:rsidRDefault="00436AEA">
      <w:pPr>
        <w:autoSpaceDE w:val="0"/>
        <w:autoSpaceDN w:val="0"/>
        <w:adjustRightInd w:val="0"/>
        <w:spacing w:after="240"/>
        <w:jc w:val="both"/>
        <w:rPr>
          <w:rFonts w:ascii="Arial" w:hAnsi="Arial" w:cs="Arial"/>
          <w:b/>
          <w:sz w:val="22"/>
          <w:szCs w:val="22"/>
        </w:rPr>
      </w:pPr>
    </w:p>
    <w:p w14:paraId="244AE505" w14:textId="77777777" w:rsidR="00436AEA" w:rsidRDefault="009954DD">
      <w:pPr>
        <w:rPr>
          <w:rFonts w:ascii="Arial" w:hAnsi="Arial" w:cs="Arial"/>
          <w:b/>
          <w:sz w:val="22"/>
          <w:szCs w:val="22"/>
        </w:rPr>
      </w:pPr>
      <w:r>
        <w:rPr>
          <w:rFonts w:ascii="Arial" w:hAnsi="Arial" w:cs="Arial"/>
          <w:b/>
          <w:sz w:val="22"/>
          <w:szCs w:val="22"/>
        </w:rPr>
        <w:br w:type="page"/>
      </w:r>
    </w:p>
    <w:p w14:paraId="6840AF28" w14:textId="77777777" w:rsidR="00436AEA" w:rsidRDefault="009954DD">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436AEA" w14:paraId="3557D9F8" w14:textId="77777777">
        <w:tc>
          <w:tcPr>
            <w:tcW w:w="8227" w:type="dxa"/>
            <w:shd w:val="clear" w:color="auto" w:fill="F2F2F2" w:themeFill="background1" w:themeFillShade="F2"/>
          </w:tcPr>
          <w:p w14:paraId="148C702B" w14:textId="77777777" w:rsidR="00436AEA" w:rsidRDefault="009954DD">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6AB7E4E8" w14:textId="77777777" w:rsidR="00436AEA" w:rsidRDefault="00436AEA">
            <w:pPr>
              <w:autoSpaceDE w:val="0"/>
              <w:autoSpaceDN w:val="0"/>
              <w:adjustRightInd w:val="0"/>
              <w:jc w:val="center"/>
              <w:rPr>
                <w:rFonts w:ascii="Arial" w:hAnsi="Arial" w:cs="Arial"/>
                <w:b/>
                <w:bCs/>
                <w:sz w:val="22"/>
                <w:szCs w:val="22"/>
              </w:rPr>
            </w:pPr>
          </w:p>
          <w:p w14:paraId="2BD57678" w14:textId="77777777" w:rsidR="00436AEA" w:rsidRDefault="009954D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372E996F" w14:textId="77777777" w:rsidR="00436AEA" w:rsidRDefault="00436AEA">
            <w:pPr>
              <w:autoSpaceDE w:val="0"/>
              <w:autoSpaceDN w:val="0"/>
              <w:adjustRightInd w:val="0"/>
              <w:jc w:val="center"/>
              <w:rPr>
                <w:rFonts w:ascii="Arial" w:hAnsi="Arial" w:cs="Arial"/>
                <w:b/>
                <w:bCs/>
                <w:sz w:val="22"/>
                <w:szCs w:val="22"/>
              </w:rPr>
            </w:pPr>
          </w:p>
          <w:p w14:paraId="11C107E0" w14:textId="77777777" w:rsidR="00436AEA" w:rsidRDefault="009954DD">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436AEA" w14:paraId="58B7487D" w14:textId="77777777">
        <w:trPr>
          <w:trHeight w:val="439"/>
        </w:trPr>
        <w:tc>
          <w:tcPr>
            <w:tcW w:w="8227" w:type="dxa"/>
            <w:shd w:val="clear" w:color="auto" w:fill="F2F2F2" w:themeFill="background1" w:themeFillShade="F2"/>
            <w:vAlign w:val="center"/>
          </w:tcPr>
          <w:p w14:paraId="0651BE69"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09028848" w14:textId="77777777" w:rsidR="00436AEA" w:rsidRDefault="009954D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4132E63B" w14:textId="77777777" w:rsidR="00436AEA" w:rsidRDefault="009954D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36AEA" w14:paraId="136B9B3C" w14:textId="77777777">
        <w:trPr>
          <w:trHeight w:val="439"/>
        </w:trPr>
        <w:tc>
          <w:tcPr>
            <w:tcW w:w="8227" w:type="dxa"/>
            <w:shd w:val="clear" w:color="auto" w:fill="F2F2F2" w:themeFill="background1" w:themeFillShade="F2"/>
            <w:vAlign w:val="center"/>
          </w:tcPr>
          <w:p w14:paraId="0A64C233"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67AC963" w14:textId="77777777" w:rsidR="00436AEA" w:rsidRDefault="009954D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3F8CB0E8" w14:textId="77777777" w:rsidR="00436AEA" w:rsidRDefault="009954D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36AEA" w14:paraId="04A50896" w14:textId="77777777">
        <w:trPr>
          <w:trHeight w:val="403"/>
        </w:trPr>
        <w:tc>
          <w:tcPr>
            <w:tcW w:w="8227" w:type="dxa"/>
            <w:shd w:val="clear" w:color="auto" w:fill="F2F2F2" w:themeFill="background1" w:themeFillShade="F2"/>
            <w:vAlign w:val="center"/>
          </w:tcPr>
          <w:p w14:paraId="222F164E"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3776915" w14:textId="77777777" w:rsidR="00436AEA" w:rsidRDefault="009954D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7070DB1" w14:textId="77777777" w:rsidR="00436AEA" w:rsidRDefault="009954D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36AEA" w14:paraId="35E1648B" w14:textId="77777777">
        <w:trPr>
          <w:trHeight w:val="403"/>
        </w:trPr>
        <w:tc>
          <w:tcPr>
            <w:tcW w:w="8227" w:type="dxa"/>
            <w:shd w:val="clear" w:color="auto" w:fill="F2F2F2" w:themeFill="background1" w:themeFillShade="F2"/>
            <w:vAlign w:val="center"/>
          </w:tcPr>
          <w:p w14:paraId="4A470855"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2217744E" w14:textId="77777777" w:rsidR="00436AEA" w:rsidRDefault="009954D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78D59C7D" w14:textId="77777777" w:rsidR="00436AEA" w:rsidRDefault="009954D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36AEA" w14:paraId="3F003327" w14:textId="77777777">
        <w:trPr>
          <w:trHeight w:val="439"/>
        </w:trPr>
        <w:tc>
          <w:tcPr>
            <w:tcW w:w="8227" w:type="dxa"/>
            <w:shd w:val="clear" w:color="auto" w:fill="F2F2F2" w:themeFill="background1" w:themeFillShade="F2"/>
            <w:vAlign w:val="center"/>
          </w:tcPr>
          <w:p w14:paraId="22DAE929"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432F9A5E" w14:textId="77777777" w:rsidR="00436AEA" w:rsidRDefault="009954D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1441E523" w14:textId="77777777" w:rsidR="00436AEA" w:rsidRDefault="009954D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36AEA" w14:paraId="380CF24C" w14:textId="77777777">
        <w:trPr>
          <w:trHeight w:val="403"/>
        </w:trPr>
        <w:tc>
          <w:tcPr>
            <w:tcW w:w="8227" w:type="dxa"/>
            <w:shd w:val="clear" w:color="auto" w:fill="F2F2F2" w:themeFill="background1" w:themeFillShade="F2"/>
            <w:vAlign w:val="center"/>
          </w:tcPr>
          <w:p w14:paraId="05B724EE"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E10760E" w14:textId="77777777" w:rsidR="00436AEA" w:rsidRDefault="009954D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388DEEBF" w14:textId="77777777" w:rsidR="00436AEA" w:rsidRDefault="009954D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36AEA" w14:paraId="1B26712E" w14:textId="77777777">
        <w:trPr>
          <w:trHeight w:val="439"/>
        </w:trPr>
        <w:tc>
          <w:tcPr>
            <w:tcW w:w="8227" w:type="dxa"/>
            <w:shd w:val="clear" w:color="auto" w:fill="F2F2F2" w:themeFill="background1" w:themeFillShade="F2"/>
            <w:vAlign w:val="center"/>
          </w:tcPr>
          <w:p w14:paraId="63B83070"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C2728EE" w14:textId="77777777" w:rsidR="00436AEA" w:rsidRDefault="009954D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755A100B" w14:textId="77777777" w:rsidR="00436AEA" w:rsidRDefault="009954D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36AEA" w14:paraId="3010F59D" w14:textId="77777777">
        <w:trPr>
          <w:trHeight w:val="403"/>
        </w:trPr>
        <w:tc>
          <w:tcPr>
            <w:tcW w:w="8227" w:type="dxa"/>
            <w:shd w:val="clear" w:color="auto" w:fill="F2F2F2" w:themeFill="background1" w:themeFillShade="F2"/>
            <w:vAlign w:val="center"/>
          </w:tcPr>
          <w:p w14:paraId="2CD0BCDE"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5EEA4B3E" w14:textId="77777777" w:rsidR="00436AEA" w:rsidRDefault="009954D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5D556502" w14:textId="77777777" w:rsidR="00436AEA" w:rsidRDefault="009954D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36AEA" w14:paraId="5960FE0B" w14:textId="77777777">
        <w:trPr>
          <w:trHeight w:val="403"/>
        </w:trPr>
        <w:tc>
          <w:tcPr>
            <w:tcW w:w="8227" w:type="dxa"/>
            <w:shd w:val="clear" w:color="auto" w:fill="F2F2F2" w:themeFill="background1" w:themeFillShade="F2"/>
            <w:vAlign w:val="center"/>
          </w:tcPr>
          <w:p w14:paraId="15AB537E"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8AEB8E0" w14:textId="77777777" w:rsidR="00436AEA" w:rsidRDefault="009954D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11F75ABF" w14:textId="77777777" w:rsidR="00436AEA" w:rsidRDefault="009954D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36AEA" w14:paraId="0877634A" w14:textId="77777777">
        <w:trPr>
          <w:trHeight w:val="403"/>
        </w:trPr>
        <w:tc>
          <w:tcPr>
            <w:tcW w:w="8227" w:type="dxa"/>
            <w:shd w:val="clear" w:color="auto" w:fill="F2F2F2" w:themeFill="background1" w:themeFillShade="F2"/>
            <w:vAlign w:val="center"/>
          </w:tcPr>
          <w:p w14:paraId="78FECFB9"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6273E357" w14:textId="77777777" w:rsidR="00436AEA" w:rsidRDefault="009954D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2E5799E" w14:textId="77777777" w:rsidR="00436AEA" w:rsidRDefault="009954D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36AEA" w14:paraId="5BC5219F" w14:textId="77777777">
        <w:trPr>
          <w:trHeight w:val="403"/>
        </w:trPr>
        <w:tc>
          <w:tcPr>
            <w:tcW w:w="8227" w:type="dxa"/>
            <w:shd w:val="clear" w:color="auto" w:fill="F2F2F2" w:themeFill="background1" w:themeFillShade="F2"/>
            <w:vAlign w:val="center"/>
          </w:tcPr>
          <w:p w14:paraId="6728CCE5"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2349642E" w14:textId="77777777" w:rsidR="00436AEA" w:rsidRDefault="009954D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5194FD45" w14:textId="77777777" w:rsidR="00436AEA" w:rsidRDefault="009954D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36AEA" w14:paraId="7561741C" w14:textId="77777777">
        <w:trPr>
          <w:trHeight w:val="403"/>
        </w:trPr>
        <w:tc>
          <w:tcPr>
            <w:tcW w:w="8227" w:type="dxa"/>
            <w:shd w:val="clear" w:color="auto" w:fill="F2F2F2" w:themeFill="background1" w:themeFillShade="F2"/>
            <w:vAlign w:val="center"/>
          </w:tcPr>
          <w:p w14:paraId="34A7BDA2"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2222C6C5" w14:textId="77777777" w:rsidR="00436AEA" w:rsidRDefault="009954D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B304205" w14:textId="77777777" w:rsidR="00436AEA" w:rsidRDefault="009954D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36AEA" w14:paraId="482AAE66" w14:textId="77777777">
        <w:trPr>
          <w:trHeight w:val="403"/>
        </w:trPr>
        <w:tc>
          <w:tcPr>
            <w:tcW w:w="8227" w:type="dxa"/>
            <w:shd w:val="clear" w:color="auto" w:fill="F2F2F2" w:themeFill="background1" w:themeFillShade="F2"/>
            <w:vAlign w:val="center"/>
          </w:tcPr>
          <w:p w14:paraId="36B03C26"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22005FE3" w14:textId="77777777" w:rsidR="00436AEA" w:rsidRDefault="009954D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036B5864" w14:textId="77777777" w:rsidR="00436AEA" w:rsidRDefault="009954D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36AEA" w14:paraId="3F3F967C" w14:textId="77777777">
        <w:trPr>
          <w:trHeight w:val="403"/>
        </w:trPr>
        <w:tc>
          <w:tcPr>
            <w:tcW w:w="8227" w:type="dxa"/>
            <w:shd w:val="clear" w:color="auto" w:fill="F2F2F2" w:themeFill="background1" w:themeFillShade="F2"/>
            <w:vAlign w:val="center"/>
          </w:tcPr>
          <w:p w14:paraId="28715021" w14:textId="77777777" w:rsidR="00436AEA" w:rsidRDefault="009954DD">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1E1BC9FF" w14:textId="77777777" w:rsidR="00436AEA" w:rsidRDefault="009954DD">
            <w:pPr>
              <w:autoSpaceDE w:val="0"/>
              <w:autoSpaceDN w:val="0"/>
              <w:adjustRightInd w:val="0"/>
              <w:rPr>
                <w:rFonts w:ascii="Arial" w:hAnsi="Arial" w:cs="Arial"/>
                <w:sz w:val="22"/>
                <w:szCs w:val="22"/>
              </w:rPr>
            </w:pPr>
            <w:r>
              <w:rPr>
                <w:rFonts w:ascii="Arial" w:hAnsi="Arial" w:cs="Arial"/>
                <w:color w:val="000000" w:themeColor="text1"/>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2B210478" w14:textId="77777777" w:rsidR="00436AEA" w:rsidRDefault="009954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2CB5385A" w14:textId="77777777" w:rsidR="00436AEA" w:rsidRDefault="009954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436AEA" w14:paraId="30D0681A" w14:textId="77777777">
        <w:trPr>
          <w:trHeight w:val="403"/>
        </w:trPr>
        <w:tc>
          <w:tcPr>
            <w:tcW w:w="8227" w:type="dxa"/>
            <w:shd w:val="clear" w:color="auto" w:fill="auto"/>
            <w:vAlign w:val="center"/>
          </w:tcPr>
          <w:p w14:paraId="057CD8F5"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219BF48A" w14:textId="77777777" w:rsidR="00436AEA" w:rsidRDefault="00436AEA">
            <w:pPr>
              <w:rPr>
                <w:rFonts w:ascii="Arial" w:hAnsi="Arial" w:cs="Arial"/>
              </w:rPr>
            </w:pPr>
          </w:p>
          <w:p w14:paraId="77011B2F" w14:textId="77777777" w:rsidR="00436AEA" w:rsidRDefault="00436AEA">
            <w:pPr>
              <w:rPr>
                <w:rFonts w:ascii="Arial" w:hAnsi="Arial" w:cs="Arial"/>
              </w:rPr>
            </w:pPr>
          </w:p>
          <w:p w14:paraId="007CDE1A" w14:textId="77777777" w:rsidR="00436AEA" w:rsidRDefault="00436AEA">
            <w:pPr>
              <w:rPr>
                <w:rFonts w:ascii="Arial" w:hAnsi="Arial" w:cs="Arial"/>
                <w:sz w:val="22"/>
                <w:szCs w:val="22"/>
              </w:rPr>
            </w:pPr>
          </w:p>
          <w:p w14:paraId="51614105" w14:textId="77777777" w:rsidR="00436AEA" w:rsidRDefault="009954DD">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1B0831CA" w14:textId="77777777" w:rsidR="00436AEA" w:rsidRDefault="00436AEA">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46AD093" w14:textId="77777777" w:rsidR="00436AEA" w:rsidRDefault="00436AEA">
            <w:pPr>
              <w:autoSpaceDE w:val="0"/>
              <w:autoSpaceDN w:val="0"/>
              <w:adjustRightInd w:val="0"/>
              <w:jc w:val="center"/>
              <w:rPr>
                <w:rFonts w:ascii="Arial" w:hAnsi="Arial" w:cs="Arial"/>
                <w:b/>
                <w:bCs/>
                <w:sz w:val="22"/>
                <w:szCs w:val="22"/>
              </w:rPr>
            </w:pPr>
          </w:p>
        </w:tc>
      </w:tr>
    </w:tbl>
    <w:p w14:paraId="463678F9" w14:textId="77777777" w:rsidR="00436AEA" w:rsidRDefault="009954DD">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32CBC5E5" w14:textId="77777777" w:rsidR="00436AEA" w:rsidRDefault="00436AEA">
      <w:pPr>
        <w:rPr>
          <w:rFonts w:ascii="Arial" w:hAnsi="Arial" w:cs="Arial"/>
          <w:bCs/>
          <w:iCs/>
          <w:sz w:val="22"/>
          <w:szCs w:val="22"/>
        </w:rPr>
      </w:pPr>
    </w:p>
    <w:p w14:paraId="4E73A913" w14:textId="77777777" w:rsidR="00436AEA" w:rsidRDefault="009954DD">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462A114C" w14:textId="77777777" w:rsidR="00436AEA" w:rsidRDefault="00436AEA">
      <w:pPr>
        <w:rPr>
          <w:rFonts w:ascii="Arial" w:hAnsi="Arial" w:cs="Arial"/>
          <w:bCs/>
          <w:iCs/>
          <w:sz w:val="22"/>
          <w:szCs w:val="22"/>
        </w:rPr>
      </w:pPr>
    </w:p>
    <w:p w14:paraId="56E670D1" w14:textId="77777777" w:rsidR="00436AEA" w:rsidRDefault="009954DD">
      <w:pPr>
        <w:rPr>
          <w:rFonts w:ascii="Arial" w:hAnsi="Arial" w:cs="Arial"/>
          <w:b/>
          <w:sz w:val="22"/>
          <w:szCs w:val="22"/>
        </w:rPr>
      </w:pPr>
      <w:r>
        <w:rPr>
          <w:rFonts w:ascii="Arial" w:hAnsi="Arial" w:cs="Arial"/>
          <w:b/>
          <w:sz w:val="22"/>
          <w:szCs w:val="22"/>
        </w:rPr>
        <w:br w:type="page"/>
      </w:r>
    </w:p>
    <w:p w14:paraId="6182E474" w14:textId="77777777" w:rsidR="00436AEA" w:rsidRDefault="009954DD">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436AEA" w14:paraId="29B12082" w14:textId="77777777">
        <w:tc>
          <w:tcPr>
            <w:tcW w:w="8217" w:type="dxa"/>
            <w:shd w:val="clear" w:color="auto" w:fill="F2F2F2" w:themeFill="background1" w:themeFillShade="F2"/>
          </w:tcPr>
          <w:p w14:paraId="758330DF" w14:textId="77777777" w:rsidR="00436AEA" w:rsidRDefault="009954DD">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44F6C915" w14:textId="77777777" w:rsidR="00436AEA" w:rsidRDefault="00436AEA">
            <w:pPr>
              <w:autoSpaceDE w:val="0"/>
              <w:autoSpaceDN w:val="0"/>
              <w:adjustRightInd w:val="0"/>
              <w:jc w:val="center"/>
              <w:rPr>
                <w:rFonts w:ascii="Arial" w:hAnsi="Arial" w:cs="Arial"/>
                <w:b/>
                <w:bCs/>
                <w:sz w:val="22"/>
                <w:szCs w:val="22"/>
              </w:rPr>
            </w:pPr>
          </w:p>
          <w:p w14:paraId="4A8CFE06" w14:textId="77777777" w:rsidR="00436AEA" w:rsidRDefault="009954D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1DFA0C64" w14:textId="77777777" w:rsidR="00436AEA" w:rsidRDefault="00436AEA">
            <w:pPr>
              <w:autoSpaceDE w:val="0"/>
              <w:autoSpaceDN w:val="0"/>
              <w:adjustRightInd w:val="0"/>
              <w:jc w:val="center"/>
              <w:rPr>
                <w:rFonts w:ascii="Arial" w:hAnsi="Arial" w:cs="Arial"/>
                <w:b/>
                <w:bCs/>
                <w:sz w:val="22"/>
                <w:szCs w:val="22"/>
              </w:rPr>
            </w:pPr>
          </w:p>
          <w:p w14:paraId="1CBA147F" w14:textId="77777777" w:rsidR="00436AEA" w:rsidRDefault="009954DD">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436AEA" w14:paraId="389E7BDD" w14:textId="77777777">
        <w:trPr>
          <w:trHeight w:val="439"/>
        </w:trPr>
        <w:tc>
          <w:tcPr>
            <w:tcW w:w="8217" w:type="dxa"/>
            <w:shd w:val="clear" w:color="auto" w:fill="F2F2F2" w:themeFill="background1" w:themeFillShade="F2"/>
            <w:vAlign w:val="center"/>
          </w:tcPr>
          <w:p w14:paraId="0B38E2F0"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2066BE26" w14:textId="77777777" w:rsidR="00436AEA" w:rsidRDefault="009954D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0996AAF" w14:textId="77777777" w:rsidR="00436AEA" w:rsidRDefault="009954D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36AEA" w14:paraId="25EB0F69" w14:textId="77777777">
        <w:trPr>
          <w:trHeight w:val="403"/>
        </w:trPr>
        <w:tc>
          <w:tcPr>
            <w:tcW w:w="8217" w:type="dxa"/>
            <w:shd w:val="clear" w:color="auto" w:fill="F2F2F2" w:themeFill="background1" w:themeFillShade="F2"/>
            <w:vAlign w:val="center"/>
          </w:tcPr>
          <w:p w14:paraId="3302A148"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06F21263" w14:textId="77777777" w:rsidR="00436AEA" w:rsidRDefault="009954D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0FB82188" w14:textId="77777777" w:rsidR="00436AEA" w:rsidRDefault="009954D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36AEA" w14:paraId="2BF41308" w14:textId="77777777">
        <w:trPr>
          <w:trHeight w:val="439"/>
        </w:trPr>
        <w:tc>
          <w:tcPr>
            <w:tcW w:w="8217" w:type="dxa"/>
            <w:shd w:val="clear" w:color="auto" w:fill="F2F2F2" w:themeFill="background1" w:themeFillShade="F2"/>
            <w:vAlign w:val="center"/>
          </w:tcPr>
          <w:p w14:paraId="45BB010B"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223CAEE" w14:textId="77777777" w:rsidR="00436AEA" w:rsidRDefault="009954D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222CCE53" w14:textId="77777777" w:rsidR="00436AEA" w:rsidRDefault="009954D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36AEA" w14:paraId="0F90143B" w14:textId="77777777">
        <w:trPr>
          <w:trHeight w:val="403"/>
        </w:trPr>
        <w:tc>
          <w:tcPr>
            <w:tcW w:w="8217" w:type="dxa"/>
            <w:shd w:val="clear" w:color="auto" w:fill="F2F2F2" w:themeFill="background1" w:themeFillShade="F2"/>
            <w:vAlign w:val="center"/>
          </w:tcPr>
          <w:p w14:paraId="4D8ADB51"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30CA238" w14:textId="77777777" w:rsidR="00436AEA" w:rsidRDefault="009954D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6B8187B" w14:textId="77777777" w:rsidR="00436AEA" w:rsidRDefault="009954D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36AEA" w14:paraId="7EB0888B" w14:textId="77777777">
        <w:trPr>
          <w:trHeight w:val="403"/>
        </w:trPr>
        <w:tc>
          <w:tcPr>
            <w:tcW w:w="8217" w:type="dxa"/>
            <w:shd w:val="clear" w:color="auto" w:fill="F2F2F2" w:themeFill="background1" w:themeFillShade="F2"/>
            <w:vAlign w:val="center"/>
          </w:tcPr>
          <w:p w14:paraId="2564E47E"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A9E6D12" w14:textId="77777777" w:rsidR="00436AEA" w:rsidRDefault="009954D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ACB2754" w14:textId="77777777" w:rsidR="00436AEA" w:rsidRDefault="009954D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36AEA" w14:paraId="2C780144" w14:textId="77777777">
        <w:trPr>
          <w:trHeight w:val="439"/>
        </w:trPr>
        <w:tc>
          <w:tcPr>
            <w:tcW w:w="8217" w:type="dxa"/>
            <w:shd w:val="clear" w:color="auto" w:fill="F2F2F2" w:themeFill="background1" w:themeFillShade="F2"/>
            <w:vAlign w:val="center"/>
          </w:tcPr>
          <w:p w14:paraId="55734431"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420BE3D7" w14:textId="77777777" w:rsidR="00436AEA" w:rsidRDefault="009954D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D30995A" w14:textId="77777777" w:rsidR="00436AEA" w:rsidRDefault="009954D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36AEA" w14:paraId="3DD3B18E" w14:textId="77777777">
        <w:trPr>
          <w:trHeight w:val="403"/>
        </w:trPr>
        <w:tc>
          <w:tcPr>
            <w:tcW w:w="8217" w:type="dxa"/>
            <w:shd w:val="clear" w:color="auto" w:fill="F2F2F2" w:themeFill="background1" w:themeFillShade="F2"/>
            <w:vAlign w:val="center"/>
          </w:tcPr>
          <w:p w14:paraId="12D552F1"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1CDB94BC" w14:textId="77777777" w:rsidR="00436AEA" w:rsidRDefault="009954D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2EE5B814" w14:textId="77777777" w:rsidR="00436AEA" w:rsidRDefault="009954D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36AEA" w14:paraId="2711AED4" w14:textId="77777777">
        <w:trPr>
          <w:trHeight w:val="403"/>
        </w:trPr>
        <w:tc>
          <w:tcPr>
            <w:tcW w:w="8217" w:type="dxa"/>
            <w:shd w:val="clear" w:color="auto" w:fill="F2F2F2" w:themeFill="background1" w:themeFillShade="F2"/>
            <w:vAlign w:val="center"/>
          </w:tcPr>
          <w:p w14:paraId="7D4F69B3"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6A97056A" w14:textId="77777777" w:rsidR="00436AEA" w:rsidRDefault="009954D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3EB7AA6B" w14:textId="77777777" w:rsidR="00436AEA" w:rsidRDefault="009954D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36AEA" w14:paraId="554861DE" w14:textId="77777777">
        <w:trPr>
          <w:trHeight w:val="403"/>
        </w:trPr>
        <w:tc>
          <w:tcPr>
            <w:tcW w:w="8217" w:type="dxa"/>
            <w:shd w:val="clear" w:color="auto" w:fill="F2F2F2" w:themeFill="background1" w:themeFillShade="F2"/>
            <w:vAlign w:val="center"/>
          </w:tcPr>
          <w:p w14:paraId="6C6CBA54"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22351504" w14:textId="77777777" w:rsidR="00436AEA" w:rsidRDefault="00436AEA">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6973EE87" w14:textId="77777777" w:rsidR="00436AEA" w:rsidRDefault="009954D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1F92941A" w14:textId="77777777" w:rsidR="00436AEA" w:rsidRDefault="009954D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36AEA" w14:paraId="48F39381" w14:textId="77777777">
        <w:trPr>
          <w:trHeight w:val="403"/>
        </w:trPr>
        <w:tc>
          <w:tcPr>
            <w:tcW w:w="8217" w:type="dxa"/>
            <w:shd w:val="clear" w:color="auto" w:fill="auto"/>
            <w:vAlign w:val="center"/>
          </w:tcPr>
          <w:p w14:paraId="54DF52DF"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Other – please indicate here:</w:t>
            </w:r>
          </w:p>
          <w:p w14:paraId="167B0AF5" w14:textId="77777777" w:rsidR="00436AEA" w:rsidRDefault="00436AEA">
            <w:pPr>
              <w:rPr>
                <w:rFonts w:ascii="Arial" w:hAnsi="Arial" w:cs="Arial"/>
              </w:rPr>
            </w:pPr>
          </w:p>
          <w:p w14:paraId="09601999" w14:textId="77777777" w:rsidR="00436AEA" w:rsidRDefault="00436AEA">
            <w:pPr>
              <w:rPr>
                <w:rFonts w:ascii="Arial" w:hAnsi="Arial" w:cs="Arial"/>
              </w:rPr>
            </w:pPr>
          </w:p>
          <w:p w14:paraId="46C2A5B9" w14:textId="77777777" w:rsidR="00436AEA" w:rsidRDefault="00436AEA">
            <w:pPr>
              <w:rPr>
                <w:rFonts w:ascii="Arial" w:hAnsi="Arial" w:cs="Arial"/>
                <w:sz w:val="22"/>
                <w:szCs w:val="22"/>
              </w:rPr>
            </w:pPr>
          </w:p>
          <w:p w14:paraId="345C8B51" w14:textId="77777777" w:rsidR="00436AEA" w:rsidRDefault="009954DD">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D59657C" w14:textId="77777777" w:rsidR="00436AEA" w:rsidRDefault="00436AEA">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99735B1" w14:textId="77777777" w:rsidR="00436AEA" w:rsidRDefault="00436AEA">
            <w:pPr>
              <w:autoSpaceDE w:val="0"/>
              <w:autoSpaceDN w:val="0"/>
              <w:adjustRightInd w:val="0"/>
              <w:jc w:val="center"/>
              <w:rPr>
                <w:rFonts w:ascii="Arial" w:hAnsi="Arial" w:cs="Arial"/>
                <w:b/>
                <w:bCs/>
                <w:sz w:val="22"/>
                <w:szCs w:val="22"/>
              </w:rPr>
            </w:pPr>
          </w:p>
        </w:tc>
      </w:tr>
    </w:tbl>
    <w:p w14:paraId="436E8B4A" w14:textId="77777777" w:rsidR="00436AEA" w:rsidRDefault="00436AEA">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436AEA" w14:paraId="15373BF0" w14:textId="77777777">
        <w:trPr>
          <w:trHeight w:val="403"/>
        </w:trPr>
        <w:tc>
          <w:tcPr>
            <w:tcW w:w="9889" w:type="dxa"/>
            <w:gridSpan w:val="2"/>
            <w:tcBorders>
              <w:bottom w:val="single" w:sz="4" w:space="0" w:color="auto"/>
            </w:tcBorders>
            <w:shd w:val="clear" w:color="auto" w:fill="F2F2F2" w:themeFill="background1" w:themeFillShade="F2"/>
            <w:vAlign w:val="center"/>
          </w:tcPr>
          <w:p w14:paraId="02E25E0B" w14:textId="77777777" w:rsidR="00436AEA" w:rsidRDefault="009954DD">
            <w:pPr>
              <w:rPr>
                <w:rFonts w:ascii="Arial" w:hAnsi="Arial" w:cs="Arial"/>
                <w:b/>
                <w:sz w:val="22"/>
                <w:szCs w:val="22"/>
              </w:rPr>
            </w:pPr>
            <w:r>
              <w:rPr>
                <w:rFonts w:ascii="Arial" w:hAnsi="Arial" w:cs="Arial"/>
                <w:b/>
                <w:sz w:val="22"/>
                <w:szCs w:val="22"/>
              </w:rPr>
              <w:t>Participant numbers and source</w:t>
            </w:r>
          </w:p>
          <w:p w14:paraId="413E7C66"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436AEA" w14:paraId="385EC34F"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03195E" w14:textId="77777777" w:rsidR="00436AEA" w:rsidRDefault="009954DD">
            <w:pPr>
              <w:rPr>
                <w:rFonts w:ascii="Arial" w:hAnsi="Arial" w:cs="Arial"/>
                <w:sz w:val="22"/>
                <w:szCs w:val="22"/>
              </w:rPr>
            </w:pPr>
            <w:r>
              <w:rPr>
                <w:rFonts w:ascii="Arial" w:hAnsi="Arial" w:cs="Arial"/>
                <w:sz w:val="22"/>
                <w:szCs w:val="22"/>
              </w:rPr>
              <w:t>How many participants are expected?</w:t>
            </w:r>
          </w:p>
          <w:p w14:paraId="28F0E0F3" w14:textId="77777777" w:rsidR="00436AEA" w:rsidRDefault="00436AEA">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BF28DCA" w14:textId="77777777" w:rsidR="00436AEA" w:rsidRDefault="009954DD">
            <w:pPr>
              <w:rPr>
                <w:rFonts w:ascii="Arial" w:hAnsi="Arial" w:cs="Arial"/>
                <w:sz w:val="22"/>
                <w:szCs w:val="22"/>
                <w:lang w:val="en-US" w:eastAsia="zh-CN"/>
              </w:rPr>
            </w:pPr>
            <w:r>
              <w:rPr>
                <w:rFonts w:ascii="Arial" w:hAnsi="Arial" w:cs="Arial" w:hint="eastAsia"/>
                <w:sz w:val="22"/>
                <w:szCs w:val="22"/>
                <w:lang w:val="en-US" w:eastAsia="zh-CN"/>
              </w:rPr>
              <w:t>N/A</w:t>
            </w:r>
          </w:p>
          <w:p w14:paraId="6336621C" w14:textId="77777777" w:rsidR="00436AEA" w:rsidRDefault="00436AEA">
            <w:pPr>
              <w:rPr>
                <w:rFonts w:ascii="Arial" w:hAnsi="Arial" w:cs="Arial"/>
                <w:b/>
                <w:sz w:val="22"/>
                <w:szCs w:val="22"/>
              </w:rPr>
            </w:pPr>
          </w:p>
        </w:tc>
      </w:tr>
      <w:tr w:rsidR="00436AEA" w14:paraId="63EDFD6C"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778032" w14:textId="77777777" w:rsidR="00436AEA" w:rsidRDefault="009954DD">
            <w:pPr>
              <w:jc w:val="both"/>
              <w:rPr>
                <w:rFonts w:ascii="Arial" w:hAnsi="Arial" w:cs="Arial"/>
                <w:sz w:val="22"/>
                <w:szCs w:val="22"/>
              </w:rPr>
            </w:pPr>
            <w:r>
              <w:rPr>
                <w:rFonts w:ascii="Arial" w:hAnsi="Arial" w:cs="Arial"/>
                <w:sz w:val="22"/>
                <w:szCs w:val="22"/>
              </w:rPr>
              <w:t>Who will the participants be?</w:t>
            </w:r>
          </w:p>
          <w:p w14:paraId="517DD77A" w14:textId="77777777" w:rsidR="00436AEA" w:rsidRDefault="00436AEA">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3C050F0" w14:textId="77777777" w:rsidR="00436AEA" w:rsidRDefault="009954DD">
            <w:pPr>
              <w:jc w:val="both"/>
              <w:rPr>
                <w:rFonts w:ascii="Arial" w:hAnsi="Arial" w:cs="Arial"/>
                <w:i/>
                <w:color w:val="808080"/>
                <w:sz w:val="18"/>
                <w:szCs w:val="18"/>
                <w:lang w:val="en-US" w:eastAsia="zh-CN"/>
              </w:rPr>
            </w:pPr>
            <w:r>
              <w:rPr>
                <w:rFonts w:ascii="Arial" w:hAnsi="Arial" w:cs="Arial" w:hint="eastAsia"/>
                <w:i/>
                <w:color w:val="808080"/>
                <w:sz w:val="18"/>
                <w:szCs w:val="18"/>
                <w:lang w:val="en-US" w:eastAsia="zh-CN"/>
              </w:rPr>
              <w:t>N/A</w:t>
            </w:r>
          </w:p>
        </w:tc>
      </w:tr>
      <w:tr w:rsidR="00436AEA" w14:paraId="7AFD7A06" w14:textId="77777777">
        <w:trPr>
          <w:trHeight w:val="403"/>
        </w:trPr>
        <w:tc>
          <w:tcPr>
            <w:tcW w:w="3256" w:type="dxa"/>
            <w:tcBorders>
              <w:top w:val="single" w:sz="4" w:space="0" w:color="auto"/>
            </w:tcBorders>
            <w:shd w:val="clear" w:color="auto" w:fill="F2F2F2" w:themeFill="background1" w:themeFillShade="F2"/>
            <w:vAlign w:val="center"/>
          </w:tcPr>
          <w:p w14:paraId="3C200A33" w14:textId="77777777" w:rsidR="00436AEA" w:rsidRDefault="009954DD">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34342AEF" w14:textId="77777777" w:rsidR="00436AEA" w:rsidRDefault="00436AEA">
            <w:pPr>
              <w:rPr>
                <w:rFonts w:ascii="Arial" w:hAnsi="Arial" w:cs="Arial"/>
                <w:sz w:val="22"/>
                <w:szCs w:val="22"/>
              </w:rPr>
            </w:pPr>
          </w:p>
          <w:p w14:paraId="505FD596" w14:textId="77777777" w:rsidR="00436AEA" w:rsidRDefault="009954DD">
            <w:pPr>
              <w:jc w:val="both"/>
              <w:rPr>
                <w:rFonts w:ascii="Arial" w:hAnsi="Arial" w:cs="Arial"/>
                <w:sz w:val="22"/>
                <w:szCs w:val="22"/>
                <w:lang w:val="en-US" w:eastAsia="zh-CN"/>
              </w:rPr>
            </w:pPr>
            <w:r>
              <w:rPr>
                <w:rFonts w:ascii="Arial" w:hAnsi="Arial" w:cs="Arial" w:hint="eastAsia"/>
                <w:sz w:val="22"/>
                <w:szCs w:val="22"/>
                <w:lang w:val="en-US" w:eastAsia="zh-CN"/>
              </w:rPr>
              <w:t>N/A</w:t>
            </w:r>
          </w:p>
          <w:p w14:paraId="0791AF44" w14:textId="77777777" w:rsidR="00436AEA" w:rsidRDefault="00436AEA">
            <w:pPr>
              <w:jc w:val="both"/>
              <w:rPr>
                <w:rFonts w:ascii="Arial" w:hAnsi="Arial" w:cs="Arial"/>
                <w:color w:val="808080"/>
                <w:sz w:val="18"/>
                <w:szCs w:val="18"/>
              </w:rPr>
            </w:pPr>
          </w:p>
        </w:tc>
      </w:tr>
    </w:tbl>
    <w:p w14:paraId="693F2C77" w14:textId="77777777" w:rsidR="00436AEA" w:rsidRDefault="00436AEA"/>
    <w:tbl>
      <w:tblPr>
        <w:tblStyle w:val="TableGrid"/>
        <w:tblW w:w="9889" w:type="dxa"/>
        <w:tblLook w:val="04A0" w:firstRow="1" w:lastRow="0" w:firstColumn="1" w:lastColumn="0" w:noHBand="0" w:noVBand="1"/>
      </w:tblPr>
      <w:tblGrid>
        <w:gridCol w:w="7225"/>
        <w:gridCol w:w="992"/>
        <w:gridCol w:w="850"/>
        <w:gridCol w:w="822"/>
      </w:tblGrid>
      <w:tr w:rsidR="00436AEA" w14:paraId="42C9A4D2" w14:textId="77777777">
        <w:tc>
          <w:tcPr>
            <w:tcW w:w="7225" w:type="dxa"/>
            <w:shd w:val="clear" w:color="auto" w:fill="F2F2F2" w:themeFill="background1" w:themeFillShade="F2"/>
          </w:tcPr>
          <w:p w14:paraId="3799CDD6" w14:textId="77777777" w:rsidR="00436AEA" w:rsidRDefault="009954DD">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227A6735" w14:textId="77777777" w:rsidR="00436AEA" w:rsidRDefault="00436AEA">
            <w:pPr>
              <w:autoSpaceDE w:val="0"/>
              <w:autoSpaceDN w:val="0"/>
              <w:adjustRightInd w:val="0"/>
              <w:jc w:val="center"/>
              <w:rPr>
                <w:rFonts w:ascii="Arial" w:hAnsi="Arial" w:cs="Arial"/>
                <w:b/>
                <w:bCs/>
                <w:sz w:val="16"/>
                <w:szCs w:val="16"/>
              </w:rPr>
            </w:pPr>
          </w:p>
          <w:p w14:paraId="4CD61546" w14:textId="77777777" w:rsidR="00436AEA" w:rsidRDefault="009954D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4BFB0109" w14:textId="77777777" w:rsidR="00436AEA" w:rsidRDefault="009954DD">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7763919B" w14:textId="77777777" w:rsidR="00436AEA" w:rsidRDefault="00436AEA">
            <w:pPr>
              <w:autoSpaceDE w:val="0"/>
              <w:autoSpaceDN w:val="0"/>
              <w:adjustRightInd w:val="0"/>
              <w:jc w:val="center"/>
              <w:rPr>
                <w:rFonts w:ascii="Arial" w:hAnsi="Arial" w:cs="Arial"/>
                <w:b/>
                <w:bCs/>
                <w:sz w:val="16"/>
                <w:szCs w:val="16"/>
              </w:rPr>
            </w:pPr>
          </w:p>
          <w:p w14:paraId="41D5D142" w14:textId="77777777" w:rsidR="00436AEA" w:rsidRDefault="009954DD">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436AEA" w14:paraId="5699ABFA" w14:textId="77777777">
        <w:trPr>
          <w:trHeight w:val="439"/>
        </w:trPr>
        <w:tc>
          <w:tcPr>
            <w:tcW w:w="7225" w:type="dxa"/>
            <w:shd w:val="clear" w:color="auto" w:fill="F2F2F2" w:themeFill="background1" w:themeFillShade="F2"/>
            <w:vAlign w:val="center"/>
          </w:tcPr>
          <w:p w14:paraId="4CC4EFF1"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3A35E0B8" w14:textId="77777777" w:rsidR="00436AEA" w:rsidRDefault="009954D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3FFAC976" w14:textId="77777777" w:rsidR="00436AEA" w:rsidRDefault="009954D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130F8CCF" w14:textId="77777777" w:rsidR="00436AEA" w:rsidRDefault="009954D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36AEA" w14:paraId="418DCCF0" w14:textId="77777777">
        <w:trPr>
          <w:trHeight w:val="403"/>
        </w:trPr>
        <w:tc>
          <w:tcPr>
            <w:tcW w:w="7225" w:type="dxa"/>
            <w:shd w:val="clear" w:color="auto" w:fill="F2F2F2" w:themeFill="background1" w:themeFillShade="F2"/>
            <w:vAlign w:val="center"/>
          </w:tcPr>
          <w:p w14:paraId="60677A4C"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CCBA5B3" w14:textId="77777777" w:rsidR="00436AEA" w:rsidRDefault="009954D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2BA0BA0A" w14:textId="77777777" w:rsidR="00436AEA" w:rsidRDefault="009954D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500DEEC5" w14:textId="77777777" w:rsidR="00436AEA" w:rsidRDefault="009954D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36AEA" w14:paraId="35EF5DDC" w14:textId="77777777">
        <w:trPr>
          <w:trHeight w:val="439"/>
        </w:trPr>
        <w:tc>
          <w:tcPr>
            <w:tcW w:w="7225" w:type="dxa"/>
            <w:shd w:val="clear" w:color="auto" w:fill="F2F2F2" w:themeFill="background1" w:themeFillShade="F2"/>
            <w:vAlign w:val="center"/>
          </w:tcPr>
          <w:p w14:paraId="77FBF710"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184225E3" w14:textId="77777777" w:rsidR="00436AEA" w:rsidRDefault="009954D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3CB43FB8" w14:textId="77777777" w:rsidR="00436AEA" w:rsidRDefault="009954D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9FD4FE8" w14:textId="77777777" w:rsidR="00436AEA" w:rsidRDefault="009954D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36AEA" w14:paraId="217740CD" w14:textId="77777777">
        <w:trPr>
          <w:trHeight w:val="403"/>
        </w:trPr>
        <w:tc>
          <w:tcPr>
            <w:tcW w:w="7225" w:type="dxa"/>
            <w:shd w:val="clear" w:color="auto" w:fill="F2F2F2" w:themeFill="background1" w:themeFillShade="F2"/>
            <w:vAlign w:val="center"/>
          </w:tcPr>
          <w:p w14:paraId="3AF08DF3"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398272A1" w14:textId="77777777" w:rsidR="00436AEA" w:rsidRDefault="009954D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5C744BAD" w14:textId="77777777" w:rsidR="00436AEA" w:rsidRDefault="009954D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748806BC" w14:textId="77777777" w:rsidR="00436AEA" w:rsidRDefault="009954D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36AEA" w14:paraId="5DDCCC3F" w14:textId="77777777">
        <w:trPr>
          <w:trHeight w:val="439"/>
        </w:trPr>
        <w:tc>
          <w:tcPr>
            <w:tcW w:w="7225" w:type="dxa"/>
            <w:shd w:val="clear" w:color="auto" w:fill="F2F2F2" w:themeFill="background1" w:themeFillShade="F2"/>
            <w:vAlign w:val="center"/>
          </w:tcPr>
          <w:p w14:paraId="76FDBE87"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7F833ADF" w14:textId="77777777" w:rsidR="00436AEA" w:rsidRDefault="009954D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68768AB3" w14:textId="77777777" w:rsidR="00436AEA" w:rsidRDefault="009954D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26B3E173" w14:textId="77777777" w:rsidR="00436AEA" w:rsidRDefault="009954D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36AEA" w14:paraId="28E6C23B" w14:textId="77777777">
        <w:trPr>
          <w:trHeight w:val="403"/>
        </w:trPr>
        <w:tc>
          <w:tcPr>
            <w:tcW w:w="7225" w:type="dxa"/>
            <w:shd w:val="clear" w:color="auto" w:fill="F2F2F2" w:themeFill="background1" w:themeFillShade="F2"/>
            <w:vAlign w:val="center"/>
          </w:tcPr>
          <w:p w14:paraId="7A94740F"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C356839" w14:textId="77777777" w:rsidR="00436AEA" w:rsidRDefault="009954D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17EC2774" w14:textId="77777777" w:rsidR="00436AEA" w:rsidRDefault="009954D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59B25153" w14:textId="77777777" w:rsidR="00436AEA" w:rsidRDefault="009954D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36AEA" w14:paraId="73E51A1E" w14:textId="77777777">
        <w:trPr>
          <w:trHeight w:val="439"/>
        </w:trPr>
        <w:tc>
          <w:tcPr>
            <w:tcW w:w="7225" w:type="dxa"/>
            <w:shd w:val="clear" w:color="auto" w:fill="F2F2F2" w:themeFill="background1" w:themeFillShade="F2"/>
            <w:vAlign w:val="center"/>
          </w:tcPr>
          <w:p w14:paraId="37B62C8C"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62D7CBE7" w14:textId="77777777" w:rsidR="00436AEA" w:rsidRDefault="009954D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0BB63CFB" w14:textId="77777777" w:rsidR="00436AEA" w:rsidRDefault="009954D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94E176A" w14:textId="77777777" w:rsidR="00436AEA" w:rsidRDefault="009954D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36AEA" w14:paraId="5729EA37" w14:textId="77777777">
        <w:trPr>
          <w:trHeight w:val="403"/>
        </w:trPr>
        <w:tc>
          <w:tcPr>
            <w:tcW w:w="7225" w:type="dxa"/>
            <w:shd w:val="clear" w:color="auto" w:fill="F2F2F2" w:themeFill="background1" w:themeFillShade="F2"/>
            <w:vAlign w:val="center"/>
          </w:tcPr>
          <w:p w14:paraId="3727DE38"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0F84E4C9" w14:textId="77777777" w:rsidR="00436AEA" w:rsidRDefault="009954D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14:paraId="7849AFB5" w14:textId="77777777" w:rsidR="00436AEA" w:rsidRDefault="009954D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3DE6B7E7" w14:textId="77777777" w:rsidR="00436AEA" w:rsidRDefault="009954D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36AEA" w14:paraId="5010C929" w14:textId="77777777">
        <w:trPr>
          <w:trHeight w:val="439"/>
        </w:trPr>
        <w:tc>
          <w:tcPr>
            <w:tcW w:w="7225" w:type="dxa"/>
            <w:shd w:val="clear" w:color="auto" w:fill="F2F2F2" w:themeFill="background1" w:themeFillShade="F2"/>
            <w:vAlign w:val="center"/>
          </w:tcPr>
          <w:p w14:paraId="7E0B1CE3"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0B6039A9" w14:textId="77777777" w:rsidR="00436AEA" w:rsidRDefault="009954D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0590D25A" w14:textId="77777777" w:rsidR="00436AEA" w:rsidRDefault="009954D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1FE284E3" w14:textId="77777777" w:rsidR="00436AEA" w:rsidRDefault="009954D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36AEA" w14:paraId="7EF0CB74" w14:textId="77777777">
        <w:trPr>
          <w:trHeight w:val="403"/>
        </w:trPr>
        <w:tc>
          <w:tcPr>
            <w:tcW w:w="9889" w:type="dxa"/>
            <w:gridSpan w:val="4"/>
            <w:tcBorders>
              <w:bottom w:val="single" w:sz="4" w:space="0" w:color="auto"/>
            </w:tcBorders>
            <w:shd w:val="clear" w:color="auto" w:fill="F2F2F2" w:themeFill="background1" w:themeFillShade="F2"/>
            <w:vAlign w:val="center"/>
          </w:tcPr>
          <w:p w14:paraId="2F021BC9"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lastRenderedPageBreak/>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436AEA" w14:paraId="709E217B" w14:textId="77777777">
        <w:trPr>
          <w:trHeight w:val="403"/>
        </w:trPr>
        <w:tc>
          <w:tcPr>
            <w:tcW w:w="9889" w:type="dxa"/>
            <w:gridSpan w:val="4"/>
            <w:vAlign w:val="center"/>
          </w:tcPr>
          <w:p w14:paraId="76BA0E62" w14:textId="77777777" w:rsidR="00436AEA" w:rsidRDefault="00436AEA">
            <w:pPr>
              <w:rPr>
                <w:rFonts w:ascii="Arial" w:hAnsi="Arial" w:cs="Arial"/>
                <w:sz w:val="22"/>
                <w:szCs w:val="22"/>
              </w:rPr>
            </w:pPr>
          </w:p>
          <w:p w14:paraId="5AC6BF82" w14:textId="77777777" w:rsidR="00436AEA" w:rsidRDefault="00436AEA">
            <w:pPr>
              <w:rPr>
                <w:rFonts w:ascii="Arial" w:hAnsi="Arial" w:cs="Arial"/>
                <w:sz w:val="22"/>
                <w:szCs w:val="22"/>
              </w:rPr>
            </w:pPr>
          </w:p>
          <w:p w14:paraId="15ADCC73" w14:textId="77777777" w:rsidR="00436AEA" w:rsidRDefault="00436AEA">
            <w:pPr>
              <w:rPr>
                <w:rFonts w:ascii="Arial" w:hAnsi="Arial" w:cs="Arial"/>
                <w:sz w:val="22"/>
                <w:szCs w:val="22"/>
              </w:rPr>
            </w:pPr>
          </w:p>
          <w:p w14:paraId="478912AC" w14:textId="77777777" w:rsidR="00436AEA" w:rsidRDefault="009954DD">
            <w:pPr>
              <w:autoSpaceDE w:val="0"/>
              <w:autoSpaceDN w:val="0"/>
              <w:adjustRightInd w:val="0"/>
              <w:rPr>
                <w:rFonts w:cs="Arial"/>
              </w:rPr>
            </w:pPr>
            <w:r>
              <w:rPr>
                <w:rFonts w:ascii="Arial" w:hAnsi="Arial" w:cs="Arial"/>
                <w:i/>
                <w:color w:val="808080"/>
                <w:sz w:val="18"/>
                <w:szCs w:val="18"/>
              </w:rPr>
              <w:t>(this box should expand as you type)</w:t>
            </w:r>
          </w:p>
        </w:tc>
      </w:tr>
    </w:tbl>
    <w:p w14:paraId="7D775315" w14:textId="77777777" w:rsidR="00436AEA" w:rsidRDefault="00436AEA"/>
    <w:tbl>
      <w:tblPr>
        <w:tblStyle w:val="TableGrid"/>
        <w:tblW w:w="9889" w:type="dxa"/>
        <w:tblLook w:val="04A0" w:firstRow="1" w:lastRow="0" w:firstColumn="1" w:lastColumn="0" w:noHBand="0" w:noVBand="1"/>
      </w:tblPr>
      <w:tblGrid>
        <w:gridCol w:w="7225"/>
        <w:gridCol w:w="992"/>
        <w:gridCol w:w="850"/>
        <w:gridCol w:w="822"/>
      </w:tblGrid>
      <w:tr w:rsidR="00436AEA" w14:paraId="06A8C164" w14:textId="77777777">
        <w:tc>
          <w:tcPr>
            <w:tcW w:w="7225" w:type="dxa"/>
            <w:shd w:val="clear" w:color="auto" w:fill="F2F2F2" w:themeFill="background1" w:themeFillShade="F2"/>
          </w:tcPr>
          <w:p w14:paraId="65BB3FF1" w14:textId="77777777" w:rsidR="00436AEA" w:rsidRDefault="009954DD">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5B90EF5E" w14:textId="77777777" w:rsidR="00436AEA" w:rsidRDefault="00436AEA">
            <w:pPr>
              <w:autoSpaceDE w:val="0"/>
              <w:autoSpaceDN w:val="0"/>
              <w:adjustRightInd w:val="0"/>
              <w:jc w:val="center"/>
              <w:rPr>
                <w:rFonts w:ascii="Arial" w:hAnsi="Arial" w:cs="Arial"/>
                <w:b/>
                <w:bCs/>
                <w:sz w:val="16"/>
                <w:szCs w:val="16"/>
              </w:rPr>
            </w:pPr>
          </w:p>
          <w:p w14:paraId="623BDBC9" w14:textId="77777777" w:rsidR="00436AEA" w:rsidRDefault="009954D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2D6BAAC7" w14:textId="77777777" w:rsidR="00436AEA" w:rsidRDefault="009954DD">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16835855" w14:textId="77777777" w:rsidR="00436AEA" w:rsidRDefault="00436AEA">
            <w:pPr>
              <w:autoSpaceDE w:val="0"/>
              <w:autoSpaceDN w:val="0"/>
              <w:adjustRightInd w:val="0"/>
              <w:jc w:val="center"/>
              <w:rPr>
                <w:rFonts w:ascii="Arial" w:hAnsi="Arial" w:cs="Arial"/>
                <w:b/>
                <w:bCs/>
                <w:sz w:val="16"/>
                <w:szCs w:val="16"/>
              </w:rPr>
            </w:pPr>
          </w:p>
          <w:p w14:paraId="47E065A8" w14:textId="77777777" w:rsidR="00436AEA" w:rsidRDefault="009954DD">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436AEA" w14:paraId="71E323B8" w14:textId="77777777">
        <w:trPr>
          <w:trHeight w:val="439"/>
        </w:trPr>
        <w:tc>
          <w:tcPr>
            <w:tcW w:w="7225" w:type="dxa"/>
            <w:shd w:val="clear" w:color="auto" w:fill="F2F2F2" w:themeFill="background1" w:themeFillShade="F2"/>
            <w:vAlign w:val="center"/>
          </w:tcPr>
          <w:p w14:paraId="130FC743"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5F5C1614" w14:textId="77777777" w:rsidR="00436AEA" w:rsidRDefault="009954D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6AC7D4B4" w14:textId="77777777" w:rsidR="00436AEA" w:rsidRDefault="009954D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0F37FC9F" w14:textId="77777777" w:rsidR="00436AEA" w:rsidRDefault="009954D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36AEA" w14:paraId="5DA5B04C" w14:textId="77777777">
        <w:trPr>
          <w:trHeight w:val="403"/>
        </w:trPr>
        <w:tc>
          <w:tcPr>
            <w:tcW w:w="7225" w:type="dxa"/>
            <w:shd w:val="clear" w:color="auto" w:fill="F2F2F2" w:themeFill="background1" w:themeFillShade="F2"/>
            <w:vAlign w:val="center"/>
          </w:tcPr>
          <w:p w14:paraId="31DE4062"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658B0DD" w14:textId="77777777" w:rsidR="00436AEA" w:rsidRDefault="009954D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0385F025" w14:textId="77777777" w:rsidR="00436AEA" w:rsidRDefault="009954D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445A7776" w14:textId="77777777" w:rsidR="00436AEA" w:rsidRDefault="009954D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36AEA" w14:paraId="061B5ECF" w14:textId="77777777">
        <w:trPr>
          <w:trHeight w:val="439"/>
        </w:trPr>
        <w:tc>
          <w:tcPr>
            <w:tcW w:w="7225" w:type="dxa"/>
            <w:shd w:val="clear" w:color="auto" w:fill="F2F2F2" w:themeFill="background1" w:themeFillShade="F2"/>
            <w:vAlign w:val="center"/>
          </w:tcPr>
          <w:p w14:paraId="386949EC"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A45B54E" w14:textId="77777777" w:rsidR="00436AEA" w:rsidRDefault="009954D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1F49519F" w14:textId="77777777" w:rsidR="00436AEA" w:rsidRDefault="009954D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ACD03E5" w14:textId="77777777" w:rsidR="00436AEA" w:rsidRDefault="009954D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36AEA" w14:paraId="0BEA5290" w14:textId="77777777">
        <w:trPr>
          <w:trHeight w:val="403"/>
        </w:trPr>
        <w:tc>
          <w:tcPr>
            <w:tcW w:w="7225" w:type="dxa"/>
            <w:shd w:val="clear" w:color="auto" w:fill="F2F2F2" w:themeFill="background1" w:themeFillShade="F2"/>
            <w:vAlign w:val="center"/>
          </w:tcPr>
          <w:p w14:paraId="6310CCEA"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692232C" w14:textId="77777777" w:rsidR="00436AEA" w:rsidRDefault="009954D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7F5C139D" w14:textId="77777777" w:rsidR="00436AEA" w:rsidRDefault="009954D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0A697CED" w14:textId="77777777" w:rsidR="00436AEA" w:rsidRDefault="009954D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36AEA" w14:paraId="1556DC6D" w14:textId="77777777">
        <w:trPr>
          <w:trHeight w:val="403"/>
        </w:trPr>
        <w:tc>
          <w:tcPr>
            <w:tcW w:w="9889" w:type="dxa"/>
            <w:gridSpan w:val="4"/>
            <w:shd w:val="clear" w:color="auto" w:fill="F2F2F2" w:themeFill="background1" w:themeFillShade="F2"/>
            <w:vAlign w:val="center"/>
          </w:tcPr>
          <w:p w14:paraId="376E1636"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436AEA" w14:paraId="17C12E16" w14:textId="77777777">
        <w:trPr>
          <w:trHeight w:val="403"/>
        </w:trPr>
        <w:tc>
          <w:tcPr>
            <w:tcW w:w="9889" w:type="dxa"/>
            <w:gridSpan w:val="4"/>
            <w:vAlign w:val="center"/>
          </w:tcPr>
          <w:p w14:paraId="40530E06" w14:textId="77777777" w:rsidR="00436AEA" w:rsidRDefault="00436AEA">
            <w:pPr>
              <w:rPr>
                <w:rFonts w:ascii="Arial" w:hAnsi="Arial" w:cs="Arial"/>
                <w:sz w:val="22"/>
                <w:szCs w:val="22"/>
              </w:rPr>
            </w:pPr>
          </w:p>
          <w:p w14:paraId="4D4DE082" w14:textId="77777777" w:rsidR="00436AEA" w:rsidRDefault="00436AEA">
            <w:pPr>
              <w:rPr>
                <w:rFonts w:ascii="Arial" w:hAnsi="Arial" w:cs="Arial"/>
                <w:sz w:val="22"/>
                <w:szCs w:val="22"/>
              </w:rPr>
            </w:pPr>
          </w:p>
          <w:p w14:paraId="3FAABD62" w14:textId="77777777" w:rsidR="00436AEA" w:rsidRDefault="00436AEA">
            <w:pPr>
              <w:rPr>
                <w:rFonts w:ascii="Arial" w:hAnsi="Arial" w:cs="Arial"/>
                <w:sz w:val="22"/>
                <w:szCs w:val="22"/>
              </w:rPr>
            </w:pPr>
          </w:p>
          <w:p w14:paraId="1430307F" w14:textId="77777777" w:rsidR="00436AEA" w:rsidRDefault="009954DD">
            <w:pPr>
              <w:autoSpaceDE w:val="0"/>
              <w:autoSpaceDN w:val="0"/>
              <w:adjustRightInd w:val="0"/>
              <w:rPr>
                <w:rFonts w:cs="Arial"/>
              </w:rPr>
            </w:pPr>
            <w:r>
              <w:rPr>
                <w:rFonts w:ascii="Arial" w:hAnsi="Arial" w:cs="Arial"/>
                <w:i/>
                <w:color w:val="808080"/>
                <w:sz w:val="18"/>
                <w:szCs w:val="18"/>
              </w:rPr>
              <w:t>(this box should expand as you type)</w:t>
            </w:r>
          </w:p>
        </w:tc>
      </w:tr>
    </w:tbl>
    <w:p w14:paraId="6911D370" w14:textId="77777777" w:rsidR="00436AEA" w:rsidRDefault="00436AEA">
      <w:pPr>
        <w:autoSpaceDE w:val="0"/>
        <w:autoSpaceDN w:val="0"/>
        <w:adjustRightInd w:val="0"/>
        <w:spacing w:after="240"/>
        <w:jc w:val="both"/>
        <w:rPr>
          <w:rFonts w:ascii="Arial" w:hAnsi="Arial" w:cs="Arial"/>
          <w:b/>
          <w:sz w:val="22"/>
          <w:szCs w:val="22"/>
        </w:rPr>
      </w:pPr>
    </w:p>
    <w:p w14:paraId="6BE95A88" w14:textId="77777777" w:rsidR="00436AEA" w:rsidRDefault="009954DD">
      <w:pPr>
        <w:rPr>
          <w:rFonts w:ascii="Arial" w:hAnsi="Arial" w:cs="Arial"/>
          <w:b/>
          <w:sz w:val="22"/>
          <w:szCs w:val="22"/>
        </w:rPr>
      </w:pPr>
      <w:r>
        <w:rPr>
          <w:rFonts w:ascii="Arial" w:hAnsi="Arial" w:cs="Arial"/>
          <w:b/>
          <w:sz w:val="22"/>
          <w:szCs w:val="22"/>
        </w:rPr>
        <w:br w:type="page"/>
      </w:r>
    </w:p>
    <w:p w14:paraId="7243145B" w14:textId="77777777" w:rsidR="00436AEA" w:rsidRDefault="009954DD">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436AEA" w14:paraId="7B5638D6" w14:textId="77777777">
        <w:tc>
          <w:tcPr>
            <w:tcW w:w="9923" w:type="dxa"/>
            <w:gridSpan w:val="4"/>
            <w:tcBorders>
              <w:bottom w:val="single" w:sz="4" w:space="0" w:color="auto"/>
            </w:tcBorders>
            <w:shd w:val="clear" w:color="auto" w:fill="F2F2F2" w:themeFill="background1" w:themeFillShade="F2"/>
          </w:tcPr>
          <w:p w14:paraId="1270D821" w14:textId="77777777" w:rsidR="00436AEA" w:rsidRDefault="009954DD">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0E202137" w14:textId="77777777" w:rsidR="00436AEA" w:rsidRDefault="00436AEA"/>
          <w:p w14:paraId="01A6E971" w14:textId="77777777" w:rsidR="00436AEA" w:rsidRDefault="009954DD">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436AEA" w14:paraId="5B28164A" w14:textId="77777777">
        <w:tc>
          <w:tcPr>
            <w:tcW w:w="8251" w:type="dxa"/>
            <w:gridSpan w:val="2"/>
            <w:vMerge w:val="restart"/>
            <w:shd w:val="clear" w:color="auto" w:fill="F2F2F2" w:themeFill="background1" w:themeFillShade="F2"/>
          </w:tcPr>
          <w:p w14:paraId="35CF7111" w14:textId="77777777" w:rsidR="00436AEA" w:rsidRDefault="009954DD">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723159D6" w14:textId="77777777" w:rsidR="00436AEA" w:rsidRDefault="00436AEA">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A505D94" w14:textId="77777777" w:rsidR="00436AEA" w:rsidRDefault="009954DD">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2822D3E7" w14:textId="77777777" w:rsidR="00436AEA" w:rsidRDefault="0000000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9954DD">
                  <w:rPr>
                    <w:rFonts w:ascii="MS Gothic" w:eastAsia="MS Gothic" w:hAnsi="MS Gothic" w:cs="Arial" w:hint="eastAsia"/>
                    <w:b w:val="0"/>
                    <w:bCs w:val="0"/>
                  </w:rPr>
                  <w:t>☐</w:t>
                </w:r>
              </w:sdtContent>
            </w:sdt>
          </w:p>
        </w:tc>
      </w:tr>
      <w:tr w:rsidR="00436AEA" w14:paraId="2CB66863" w14:textId="77777777">
        <w:tc>
          <w:tcPr>
            <w:tcW w:w="8251" w:type="dxa"/>
            <w:gridSpan w:val="2"/>
            <w:vMerge/>
            <w:tcBorders>
              <w:bottom w:val="single" w:sz="4" w:space="0" w:color="auto"/>
            </w:tcBorders>
            <w:shd w:val="clear" w:color="auto" w:fill="F2F2F2" w:themeFill="background1" w:themeFillShade="F2"/>
          </w:tcPr>
          <w:p w14:paraId="2BEBF8C4" w14:textId="77777777" w:rsidR="00436AEA" w:rsidRDefault="00436AEA">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6B32F8D" w14:textId="77777777" w:rsidR="00436AEA" w:rsidRDefault="009954DD">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7333FE79" w14:textId="77777777" w:rsidR="00436AEA" w:rsidRDefault="0000000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9954DD">
                  <w:rPr>
                    <w:rFonts w:ascii="MS Gothic" w:eastAsia="MS Gothic" w:hAnsi="MS Gothic" w:cs="Arial" w:hint="eastAsia"/>
                    <w:b w:val="0"/>
                    <w:bCs w:val="0"/>
                  </w:rPr>
                  <w:t>☒</w:t>
                </w:r>
              </w:sdtContent>
            </w:sdt>
          </w:p>
        </w:tc>
      </w:tr>
      <w:tr w:rsidR="00436AEA" w14:paraId="635A10F0" w14:textId="77777777">
        <w:tc>
          <w:tcPr>
            <w:tcW w:w="9923" w:type="dxa"/>
            <w:gridSpan w:val="4"/>
            <w:tcBorders>
              <w:bottom w:val="single" w:sz="4" w:space="0" w:color="auto"/>
            </w:tcBorders>
            <w:shd w:val="clear" w:color="auto" w:fill="F2F2F2" w:themeFill="background1" w:themeFillShade="F2"/>
          </w:tcPr>
          <w:p w14:paraId="6CCF5E53" w14:textId="77777777" w:rsidR="00436AEA" w:rsidRDefault="009954DD">
            <w:pPr>
              <w:rPr>
                <w:rFonts w:ascii="Arial" w:hAnsi="Arial" w:cs="Arial"/>
                <w:sz w:val="22"/>
                <w:szCs w:val="22"/>
              </w:rPr>
            </w:pPr>
            <w:r>
              <w:rPr>
                <w:rFonts w:ascii="Arial" w:hAnsi="Arial" w:cs="Arial"/>
                <w:b/>
                <w:sz w:val="22"/>
                <w:szCs w:val="22"/>
              </w:rPr>
              <w:t>Risks to participants</w:t>
            </w:r>
          </w:p>
          <w:p w14:paraId="6A62977A" w14:textId="77777777" w:rsidR="00436AEA" w:rsidRDefault="009954DD">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436AEA" w14:paraId="59259596" w14:textId="77777777">
        <w:tc>
          <w:tcPr>
            <w:tcW w:w="4849" w:type="dxa"/>
            <w:tcBorders>
              <w:top w:val="single" w:sz="4" w:space="0" w:color="auto"/>
              <w:bottom w:val="single" w:sz="4" w:space="0" w:color="auto"/>
            </w:tcBorders>
          </w:tcPr>
          <w:p w14:paraId="1148BD6D" w14:textId="77777777" w:rsidR="00436AEA" w:rsidRDefault="00436AEA">
            <w:pPr>
              <w:rPr>
                <w:rFonts w:ascii="Arial" w:hAnsi="Arial" w:cs="Arial"/>
                <w:sz w:val="22"/>
                <w:szCs w:val="22"/>
              </w:rPr>
            </w:pPr>
          </w:p>
          <w:p w14:paraId="2E97CA34" w14:textId="77777777" w:rsidR="00436AEA" w:rsidRDefault="00436AEA">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1034EAEF" w14:textId="77777777" w:rsidR="00436AEA" w:rsidRDefault="00436AEA">
            <w:pPr>
              <w:autoSpaceDE w:val="0"/>
              <w:autoSpaceDN w:val="0"/>
              <w:adjustRightInd w:val="0"/>
              <w:rPr>
                <w:rFonts w:cs="Arial"/>
                <w:i/>
              </w:rPr>
            </w:pPr>
          </w:p>
        </w:tc>
      </w:tr>
      <w:tr w:rsidR="00436AEA" w14:paraId="1D013A07" w14:textId="77777777">
        <w:tc>
          <w:tcPr>
            <w:tcW w:w="9923" w:type="dxa"/>
            <w:gridSpan w:val="4"/>
            <w:tcBorders>
              <w:bottom w:val="single" w:sz="4" w:space="0" w:color="auto"/>
            </w:tcBorders>
            <w:shd w:val="clear" w:color="auto" w:fill="F2F2F2" w:themeFill="background1" w:themeFillShade="F2"/>
          </w:tcPr>
          <w:p w14:paraId="11E86F44" w14:textId="77777777" w:rsidR="00436AEA" w:rsidRDefault="009954DD">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436AEA" w14:paraId="0A7980DB" w14:textId="77777777">
        <w:tc>
          <w:tcPr>
            <w:tcW w:w="9923" w:type="dxa"/>
            <w:gridSpan w:val="4"/>
            <w:tcBorders>
              <w:top w:val="single" w:sz="4" w:space="0" w:color="auto"/>
              <w:bottom w:val="single" w:sz="4" w:space="0" w:color="auto"/>
            </w:tcBorders>
          </w:tcPr>
          <w:p w14:paraId="531BEC78" w14:textId="77777777" w:rsidR="00436AEA" w:rsidRDefault="00436AEA">
            <w:pPr>
              <w:rPr>
                <w:rFonts w:ascii="Arial" w:hAnsi="Arial" w:cs="Arial"/>
                <w:sz w:val="22"/>
                <w:szCs w:val="22"/>
              </w:rPr>
            </w:pPr>
          </w:p>
          <w:p w14:paraId="714B8DD5" w14:textId="77777777" w:rsidR="00436AEA" w:rsidRDefault="00436AEA">
            <w:pPr>
              <w:rPr>
                <w:rFonts w:ascii="Arial" w:hAnsi="Arial" w:cs="Arial"/>
                <w:sz w:val="22"/>
                <w:szCs w:val="22"/>
              </w:rPr>
            </w:pPr>
          </w:p>
          <w:p w14:paraId="7A8D2733" w14:textId="77777777" w:rsidR="00436AEA" w:rsidRDefault="00436AEA">
            <w:pPr>
              <w:rPr>
                <w:rFonts w:ascii="Arial" w:hAnsi="Arial" w:cs="Arial"/>
                <w:sz w:val="22"/>
                <w:szCs w:val="22"/>
              </w:rPr>
            </w:pPr>
          </w:p>
          <w:p w14:paraId="1425D56D" w14:textId="77777777" w:rsidR="00436AEA" w:rsidRDefault="009954DD">
            <w:pPr>
              <w:autoSpaceDE w:val="0"/>
              <w:autoSpaceDN w:val="0"/>
              <w:adjustRightInd w:val="0"/>
              <w:rPr>
                <w:rFonts w:cs="Arial"/>
              </w:rPr>
            </w:pPr>
            <w:r>
              <w:rPr>
                <w:rFonts w:ascii="Arial" w:hAnsi="Arial" w:cs="Arial"/>
                <w:i/>
                <w:color w:val="808080"/>
                <w:sz w:val="18"/>
                <w:szCs w:val="18"/>
              </w:rPr>
              <w:t>(this box should expand as you type)</w:t>
            </w:r>
          </w:p>
        </w:tc>
      </w:tr>
      <w:tr w:rsidR="00436AEA" w14:paraId="21B363B0" w14:textId="77777777">
        <w:tc>
          <w:tcPr>
            <w:tcW w:w="9923" w:type="dxa"/>
            <w:gridSpan w:val="4"/>
            <w:tcBorders>
              <w:top w:val="single" w:sz="4" w:space="0" w:color="auto"/>
              <w:bottom w:val="single" w:sz="4" w:space="0" w:color="auto"/>
            </w:tcBorders>
            <w:shd w:val="clear" w:color="auto" w:fill="F2F2F2" w:themeFill="background1" w:themeFillShade="F2"/>
          </w:tcPr>
          <w:p w14:paraId="72510542" w14:textId="77777777" w:rsidR="00436AEA" w:rsidRDefault="009954DD">
            <w:pPr>
              <w:rPr>
                <w:rFonts w:ascii="Arial" w:hAnsi="Arial" w:cs="Arial"/>
                <w:sz w:val="22"/>
                <w:szCs w:val="22"/>
              </w:rPr>
            </w:pPr>
            <w:r>
              <w:rPr>
                <w:rFonts w:ascii="Arial" w:hAnsi="Arial" w:cs="Arial"/>
                <w:b/>
                <w:sz w:val="22"/>
                <w:szCs w:val="22"/>
              </w:rPr>
              <w:t>Risks to investigator</w:t>
            </w:r>
          </w:p>
          <w:p w14:paraId="29439B8E" w14:textId="77777777" w:rsidR="00436AEA" w:rsidRDefault="009954DD">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436AEA" w14:paraId="6B62CDD3" w14:textId="77777777">
        <w:tc>
          <w:tcPr>
            <w:tcW w:w="4849" w:type="dxa"/>
            <w:tcBorders>
              <w:top w:val="single" w:sz="4" w:space="0" w:color="auto"/>
              <w:bottom w:val="single" w:sz="4" w:space="0" w:color="auto"/>
            </w:tcBorders>
          </w:tcPr>
          <w:p w14:paraId="7A042D40" w14:textId="77777777" w:rsidR="00436AEA" w:rsidRDefault="00436AEA">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0D48FA0C" w14:textId="77777777" w:rsidR="00436AEA" w:rsidRDefault="00436AEA">
            <w:pPr>
              <w:rPr>
                <w:rFonts w:ascii="Arial" w:hAnsi="Arial" w:cs="Arial"/>
                <w:sz w:val="22"/>
                <w:szCs w:val="22"/>
              </w:rPr>
            </w:pPr>
          </w:p>
          <w:p w14:paraId="43AD5355" w14:textId="77777777" w:rsidR="00436AEA" w:rsidRDefault="00436AEA">
            <w:pPr>
              <w:autoSpaceDE w:val="0"/>
              <w:autoSpaceDN w:val="0"/>
              <w:adjustRightInd w:val="0"/>
              <w:rPr>
                <w:rFonts w:cs="Arial"/>
              </w:rPr>
            </w:pPr>
          </w:p>
        </w:tc>
      </w:tr>
      <w:tr w:rsidR="00436AEA" w14:paraId="5714EBA9" w14:textId="77777777">
        <w:tc>
          <w:tcPr>
            <w:tcW w:w="9923" w:type="dxa"/>
            <w:gridSpan w:val="4"/>
            <w:tcBorders>
              <w:top w:val="single" w:sz="4" w:space="0" w:color="auto"/>
              <w:bottom w:val="single" w:sz="4" w:space="0" w:color="auto"/>
            </w:tcBorders>
            <w:shd w:val="clear" w:color="auto" w:fill="F2F2F2" w:themeFill="background1" w:themeFillShade="F2"/>
          </w:tcPr>
          <w:p w14:paraId="487F11B6" w14:textId="77777777" w:rsidR="00436AEA" w:rsidRDefault="009954DD">
            <w:pPr>
              <w:rPr>
                <w:rFonts w:ascii="Arial" w:hAnsi="Arial" w:cs="Arial"/>
                <w:sz w:val="22"/>
                <w:szCs w:val="22"/>
              </w:rPr>
            </w:pPr>
            <w:r>
              <w:rPr>
                <w:rFonts w:ascii="Arial" w:hAnsi="Arial" w:cs="Arial"/>
                <w:b/>
                <w:sz w:val="22"/>
                <w:szCs w:val="22"/>
              </w:rPr>
              <w:t>University/institutional risks</w:t>
            </w:r>
          </w:p>
          <w:p w14:paraId="4DD748E9" w14:textId="77777777" w:rsidR="00436AEA" w:rsidRDefault="009954DD">
            <w:pPr>
              <w:rPr>
                <w:rFonts w:ascii="Arial" w:hAnsi="Arial" w:cs="Arial"/>
                <w:sz w:val="22"/>
                <w:szCs w:val="22"/>
              </w:rPr>
            </w:pPr>
            <w:r>
              <w:rPr>
                <w:rFonts w:ascii="Arial" w:hAnsi="Arial" w:cs="Arial"/>
                <w:sz w:val="22"/>
                <w:szCs w:val="22"/>
              </w:rPr>
              <w:t>For example: adverse publicity, financial loss, data protection</w:t>
            </w:r>
          </w:p>
        </w:tc>
      </w:tr>
      <w:tr w:rsidR="00436AEA" w14:paraId="784347CA" w14:textId="77777777">
        <w:tc>
          <w:tcPr>
            <w:tcW w:w="4849" w:type="dxa"/>
            <w:tcBorders>
              <w:top w:val="single" w:sz="4" w:space="0" w:color="auto"/>
              <w:bottom w:val="single" w:sz="4" w:space="0" w:color="auto"/>
            </w:tcBorders>
          </w:tcPr>
          <w:p w14:paraId="58A18424" w14:textId="77777777" w:rsidR="00436AEA" w:rsidRDefault="00436AEA">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7573970" w14:textId="77777777" w:rsidR="00436AEA" w:rsidRDefault="00436AEA">
            <w:pPr>
              <w:autoSpaceDE w:val="0"/>
              <w:autoSpaceDN w:val="0"/>
              <w:adjustRightInd w:val="0"/>
              <w:rPr>
                <w:rFonts w:cs="Arial"/>
              </w:rPr>
            </w:pPr>
          </w:p>
        </w:tc>
      </w:tr>
    </w:tbl>
    <w:p w14:paraId="482602E0" w14:textId="77777777" w:rsidR="00436AEA" w:rsidRDefault="00436AEA"/>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436AEA" w14:paraId="0F8A9EA9" w14:textId="77777777">
        <w:tc>
          <w:tcPr>
            <w:tcW w:w="9923" w:type="dxa"/>
            <w:gridSpan w:val="4"/>
            <w:tcBorders>
              <w:top w:val="single" w:sz="4" w:space="0" w:color="auto"/>
              <w:bottom w:val="single" w:sz="4" w:space="0" w:color="auto"/>
            </w:tcBorders>
            <w:shd w:val="clear" w:color="auto" w:fill="F2F2F2" w:themeFill="background1" w:themeFillShade="F2"/>
          </w:tcPr>
          <w:p w14:paraId="754913D4" w14:textId="77777777" w:rsidR="00436AEA" w:rsidRDefault="009954DD">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436AEA" w14:paraId="39793416" w14:textId="77777777">
        <w:tc>
          <w:tcPr>
            <w:tcW w:w="7259" w:type="dxa"/>
            <w:tcBorders>
              <w:top w:val="single" w:sz="4" w:space="0" w:color="auto"/>
              <w:bottom w:val="single" w:sz="4" w:space="0" w:color="auto"/>
            </w:tcBorders>
            <w:shd w:val="clear" w:color="auto" w:fill="F2F2F2" w:themeFill="background1" w:themeFillShade="F2"/>
          </w:tcPr>
          <w:p w14:paraId="53F56993" w14:textId="77777777" w:rsidR="00436AEA" w:rsidRDefault="009954DD">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08DFFE61" w14:textId="77777777" w:rsidR="00436AEA" w:rsidRDefault="009954DD">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142E77C7" w14:textId="77777777" w:rsidR="00436AEA" w:rsidRDefault="00436AEA">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5B5CB08" w14:textId="77777777" w:rsidR="00436AEA" w:rsidRDefault="009954DD">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3A3AE585" w14:textId="77777777" w:rsidR="00436AEA" w:rsidRDefault="00436AEA">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0840393" w14:textId="77777777" w:rsidR="00436AEA" w:rsidRDefault="009954DD">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6389D33A" w14:textId="77777777" w:rsidR="00436AEA" w:rsidRDefault="00436AEA">
            <w:pPr>
              <w:autoSpaceDE w:val="0"/>
              <w:autoSpaceDN w:val="0"/>
              <w:adjustRightInd w:val="0"/>
              <w:jc w:val="center"/>
              <w:rPr>
                <w:rFonts w:ascii="Arial" w:hAnsi="Arial" w:cs="Arial"/>
                <w:b/>
                <w:sz w:val="22"/>
                <w:szCs w:val="22"/>
              </w:rPr>
            </w:pPr>
          </w:p>
        </w:tc>
      </w:tr>
      <w:tr w:rsidR="00436AEA" w14:paraId="4090FB7F"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9CFF107"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395E8CDC" w14:textId="77777777" w:rsidR="00436AEA"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9954DD">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B4E9C60" w14:textId="77777777" w:rsidR="00436AEA"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9954DD">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11D20185" w14:textId="77777777" w:rsidR="00436AEA"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9954DD">
                  <w:rPr>
                    <w:rFonts w:ascii="MS Gothic" w:eastAsia="MS Gothic" w:hAnsi="MS Gothic" w:cs="Arial" w:hint="eastAsia"/>
                    <w:b/>
                    <w:bCs/>
                    <w:sz w:val="22"/>
                    <w:szCs w:val="22"/>
                  </w:rPr>
                  <w:t>☐</w:t>
                </w:r>
              </w:sdtContent>
            </w:sdt>
          </w:p>
        </w:tc>
      </w:tr>
    </w:tbl>
    <w:p w14:paraId="150D091C" w14:textId="77777777" w:rsidR="00436AEA" w:rsidRDefault="00436AEA">
      <w:pPr>
        <w:autoSpaceDE w:val="0"/>
        <w:autoSpaceDN w:val="0"/>
        <w:adjustRightInd w:val="0"/>
        <w:spacing w:after="240"/>
        <w:jc w:val="both"/>
        <w:rPr>
          <w:rFonts w:ascii="Arial" w:hAnsi="Arial" w:cs="Arial"/>
          <w:b/>
          <w:sz w:val="22"/>
          <w:szCs w:val="22"/>
        </w:rPr>
      </w:pPr>
    </w:p>
    <w:p w14:paraId="30234613" w14:textId="77777777" w:rsidR="00436AEA" w:rsidRDefault="009954DD">
      <w:pPr>
        <w:rPr>
          <w:rFonts w:ascii="Arial" w:hAnsi="Arial" w:cs="Arial"/>
          <w:b/>
          <w:sz w:val="22"/>
          <w:szCs w:val="22"/>
        </w:rPr>
      </w:pPr>
      <w:r>
        <w:rPr>
          <w:rFonts w:ascii="Arial" w:hAnsi="Arial" w:cs="Arial"/>
          <w:b/>
          <w:sz w:val="22"/>
          <w:szCs w:val="22"/>
        </w:rPr>
        <w:br w:type="page"/>
      </w:r>
    </w:p>
    <w:p w14:paraId="544404A4" w14:textId="77777777" w:rsidR="00436AEA" w:rsidRDefault="009954DD">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436AEA" w14:paraId="44E6D346" w14:textId="77777777">
        <w:tc>
          <w:tcPr>
            <w:tcW w:w="9923" w:type="dxa"/>
            <w:tcBorders>
              <w:top w:val="single" w:sz="4" w:space="0" w:color="auto"/>
              <w:bottom w:val="single" w:sz="4" w:space="0" w:color="auto"/>
            </w:tcBorders>
            <w:shd w:val="clear" w:color="auto" w:fill="F2F2F2" w:themeFill="background1" w:themeFillShade="F2"/>
          </w:tcPr>
          <w:p w14:paraId="5072FB31" w14:textId="77777777" w:rsidR="00436AEA" w:rsidRDefault="009954DD">
            <w:pPr>
              <w:rPr>
                <w:rFonts w:ascii="Arial" w:hAnsi="Arial" w:cs="Arial"/>
                <w:sz w:val="22"/>
                <w:szCs w:val="22"/>
              </w:rPr>
            </w:pPr>
            <w:r>
              <w:rPr>
                <w:rFonts w:ascii="Arial" w:hAnsi="Arial" w:cs="Arial"/>
                <w:b/>
                <w:sz w:val="22"/>
                <w:szCs w:val="22"/>
              </w:rPr>
              <w:t>Feedback</w:t>
            </w:r>
          </w:p>
          <w:p w14:paraId="661B6B0E" w14:textId="77777777" w:rsidR="00436AEA" w:rsidRDefault="009954DD">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436AEA" w14:paraId="606520E1" w14:textId="77777777">
        <w:tc>
          <w:tcPr>
            <w:tcW w:w="9923" w:type="dxa"/>
            <w:tcBorders>
              <w:top w:val="single" w:sz="4" w:space="0" w:color="auto"/>
              <w:bottom w:val="single" w:sz="4" w:space="0" w:color="auto"/>
            </w:tcBorders>
          </w:tcPr>
          <w:p w14:paraId="66440071" w14:textId="77777777" w:rsidR="00436AEA" w:rsidRDefault="00436AEA">
            <w:pPr>
              <w:rPr>
                <w:rFonts w:ascii="Arial" w:hAnsi="Arial" w:cs="Arial"/>
                <w:sz w:val="22"/>
                <w:szCs w:val="22"/>
              </w:rPr>
            </w:pPr>
          </w:p>
          <w:p w14:paraId="59D1CAFD" w14:textId="77777777" w:rsidR="00436AEA" w:rsidRDefault="00436AEA">
            <w:pPr>
              <w:autoSpaceDE w:val="0"/>
              <w:autoSpaceDN w:val="0"/>
              <w:adjustRightInd w:val="0"/>
              <w:rPr>
                <w:rFonts w:cs="Arial"/>
              </w:rPr>
            </w:pPr>
          </w:p>
        </w:tc>
      </w:tr>
      <w:tr w:rsidR="00436AEA" w14:paraId="04849B2D" w14:textId="77777777">
        <w:tc>
          <w:tcPr>
            <w:tcW w:w="9923" w:type="dxa"/>
            <w:tcBorders>
              <w:top w:val="single" w:sz="4" w:space="0" w:color="auto"/>
              <w:bottom w:val="single" w:sz="4" w:space="0" w:color="auto"/>
            </w:tcBorders>
            <w:shd w:val="clear" w:color="auto" w:fill="F2F2F2" w:themeFill="background1" w:themeFillShade="F2"/>
          </w:tcPr>
          <w:p w14:paraId="22AB30D5" w14:textId="77777777" w:rsidR="00436AEA" w:rsidRDefault="009954DD">
            <w:pPr>
              <w:rPr>
                <w:rFonts w:ascii="Arial" w:hAnsi="Arial" w:cs="Arial"/>
                <w:sz w:val="22"/>
                <w:szCs w:val="22"/>
              </w:rPr>
            </w:pPr>
            <w:r>
              <w:rPr>
                <w:rFonts w:ascii="Arial" w:hAnsi="Arial" w:cs="Arial"/>
                <w:b/>
                <w:sz w:val="22"/>
                <w:szCs w:val="22"/>
              </w:rPr>
              <w:t>Informed consent</w:t>
            </w:r>
          </w:p>
          <w:p w14:paraId="1C7D0DBC" w14:textId="77777777" w:rsidR="00436AEA" w:rsidRDefault="009954DD">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436AEA" w14:paraId="6941EAD5" w14:textId="77777777">
        <w:tc>
          <w:tcPr>
            <w:tcW w:w="9923" w:type="dxa"/>
            <w:tcBorders>
              <w:top w:val="single" w:sz="4" w:space="0" w:color="auto"/>
              <w:bottom w:val="single" w:sz="4" w:space="0" w:color="auto"/>
            </w:tcBorders>
          </w:tcPr>
          <w:p w14:paraId="6E41B176" w14:textId="77777777" w:rsidR="00436AEA" w:rsidRDefault="00436AEA">
            <w:pPr>
              <w:autoSpaceDE w:val="0"/>
              <w:autoSpaceDN w:val="0"/>
              <w:adjustRightInd w:val="0"/>
              <w:rPr>
                <w:rFonts w:cs="Arial"/>
              </w:rPr>
            </w:pPr>
          </w:p>
        </w:tc>
      </w:tr>
      <w:tr w:rsidR="00436AEA" w14:paraId="03F19336" w14:textId="77777777">
        <w:tc>
          <w:tcPr>
            <w:tcW w:w="9923" w:type="dxa"/>
            <w:tcBorders>
              <w:top w:val="single" w:sz="4" w:space="0" w:color="auto"/>
              <w:bottom w:val="single" w:sz="4" w:space="0" w:color="auto"/>
            </w:tcBorders>
            <w:shd w:val="clear" w:color="auto" w:fill="F2F2F2" w:themeFill="background1" w:themeFillShade="F2"/>
          </w:tcPr>
          <w:p w14:paraId="20DAEE08" w14:textId="77777777" w:rsidR="00436AEA" w:rsidRDefault="009954DD">
            <w:pPr>
              <w:rPr>
                <w:rFonts w:ascii="Arial" w:hAnsi="Arial" w:cs="Arial"/>
                <w:b/>
                <w:sz w:val="22"/>
                <w:szCs w:val="22"/>
                <w:highlight w:val="yellow"/>
              </w:rPr>
            </w:pPr>
            <w:r>
              <w:rPr>
                <w:rFonts w:ascii="Arial" w:hAnsi="Arial" w:cs="Arial"/>
                <w:b/>
                <w:sz w:val="22"/>
                <w:szCs w:val="22"/>
                <w:highlight w:val="yellow"/>
              </w:rPr>
              <w:t>Confidentiality / Anonymity</w:t>
            </w:r>
          </w:p>
          <w:p w14:paraId="09EA7E07" w14:textId="77777777" w:rsidR="00436AEA" w:rsidRDefault="009954DD">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436AEA" w14:paraId="249F41FD" w14:textId="77777777">
        <w:tc>
          <w:tcPr>
            <w:tcW w:w="9923" w:type="dxa"/>
            <w:tcBorders>
              <w:top w:val="single" w:sz="4" w:space="0" w:color="auto"/>
              <w:bottom w:val="single" w:sz="4" w:space="0" w:color="auto"/>
            </w:tcBorders>
          </w:tcPr>
          <w:p w14:paraId="65A928BA" w14:textId="77777777" w:rsidR="00436AEA" w:rsidRDefault="00436AEA">
            <w:pPr>
              <w:rPr>
                <w:rFonts w:ascii="Arial" w:hAnsi="Arial" w:cs="Arial"/>
                <w:sz w:val="22"/>
                <w:szCs w:val="22"/>
                <w:lang w:eastAsia="zh-CN"/>
              </w:rPr>
            </w:pPr>
          </w:p>
          <w:p w14:paraId="258C448F" w14:textId="77777777" w:rsidR="00436AEA" w:rsidRDefault="009954DD">
            <w:pPr>
              <w:jc w:val="both"/>
              <w:rPr>
                <w:rFonts w:ascii="Arial" w:hAnsi="Arial" w:cs="Arial"/>
                <w:sz w:val="22"/>
                <w:szCs w:val="22"/>
                <w:lang w:val="en-US"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112EE563" w14:textId="77777777" w:rsidR="00436AEA" w:rsidRDefault="00436AEA">
            <w:pPr>
              <w:jc w:val="both"/>
              <w:rPr>
                <w:rFonts w:ascii="Arial" w:hAnsi="Arial" w:cs="Arial"/>
                <w:sz w:val="22"/>
                <w:szCs w:val="22"/>
                <w:lang w:eastAsia="zh-CN"/>
              </w:rPr>
            </w:pPr>
          </w:p>
          <w:p w14:paraId="4F22CCB9" w14:textId="77777777" w:rsidR="00436AEA" w:rsidRDefault="009954DD">
            <w:pPr>
              <w:jc w:val="both"/>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0514B32C" w14:textId="77777777" w:rsidR="00436AEA" w:rsidRDefault="00436AEA">
            <w:pPr>
              <w:jc w:val="both"/>
              <w:rPr>
                <w:rFonts w:ascii="Arial" w:hAnsi="Arial" w:cs="Arial"/>
                <w:color w:val="0000FF"/>
                <w:sz w:val="22"/>
                <w:szCs w:val="22"/>
                <w:lang w:val="en-US" w:eastAsia="zh-CN"/>
              </w:rPr>
            </w:pPr>
          </w:p>
          <w:p w14:paraId="062A49EC" w14:textId="77777777" w:rsidR="00436AEA" w:rsidRDefault="009954DD">
            <w:pPr>
              <w:jc w:val="both"/>
              <w:rPr>
                <w:rFonts w:ascii="Arial" w:hAnsi="Arial" w:cs="Arial"/>
                <w:color w:val="0000FF"/>
                <w:sz w:val="22"/>
                <w:szCs w:val="22"/>
                <w:lang w:eastAsia="zh-CN"/>
              </w:rPr>
            </w:pPr>
            <w:r>
              <w:rPr>
                <w:rFonts w:ascii="Arial" w:hAnsi="Arial" w:cs="Arial"/>
                <w:color w:val="0000FF"/>
                <w:sz w:val="22"/>
                <w:szCs w:val="22"/>
                <w:lang w:eastAsia="zh-CN"/>
              </w:rPr>
              <w:t xml:space="preserve">I will employ a number of methods to keep my subjects' identity confidential and anonymous. Foremost, keep their records secure through the use of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14:paraId="1F629949" w14:textId="77777777" w:rsidR="00436AEA" w:rsidRDefault="00436AEA">
            <w:pPr>
              <w:autoSpaceDE w:val="0"/>
              <w:autoSpaceDN w:val="0"/>
              <w:adjustRightInd w:val="0"/>
              <w:rPr>
                <w:rFonts w:cs="Arial"/>
              </w:rPr>
            </w:pPr>
          </w:p>
        </w:tc>
      </w:tr>
    </w:tbl>
    <w:p w14:paraId="0CB350CB" w14:textId="77777777" w:rsidR="00436AEA" w:rsidRDefault="00436AEA">
      <w:pPr>
        <w:rPr>
          <w:rFonts w:ascii="Arial" w:hAnsi="Arial" w:cs="Arial"/>
          <w:sz w:val="22"/>
          <w:szCs w:val="22"/>
        </w:rPr>
      </w:pPr>
    </w:p>
    <w:p w14:paraId="562F32F8" w14:textId="77777777" w:rsidR="00436AEA" w:rsidRDefault="009954DD">
      <w:pPr>
        <w:rPr>
          <w:rFonts w:ascii="Arial" w:hAnsi="Arial" w:cs="Arial"/>
          <w:b/>
          <w:sz w:val="22"/>
          <w:szCs w:val="22"/>
        </w:rPr>
      </w:pPr>
      <w:r>
        <w:rPr>
          <w:rFonts w:ascii="Arial" w:hAnsi="Arial" w:cs="Arial"/>
          <w:b/>
          <w:sz w:val="22"/>
          <w:szCs w:val="22"/>
        </w:rPr>
        <w:br w:type="page"/>
      </w:r>
    </w:p>
    <w:p w14:paraId="6BC328E9" w14:textId="77777777" w:rsidR="00436AEA" w:rsidRDefault="009954DD">
      <w:pPr>
        <w:rPr>
          <w:rFonts w:ascii="Arial" w:hAnsi="Arial" w:cs="Arial"/>
          <w:b/>
          <w:sz w:val="22"/>
          <w:szCs w:val="22"/>
        </w:rPr>
      </w:pPr>
      <w:r>
        <w:rPr>
          <w:rFonts w:ascii="Arial" w:hAnsi="Arial" w:cs="Arial"/>
          <w:b/>
          <w:sz w:val="22"/>
          <w:szCs w:val="22"/>
        </w:rPr>
        <w:lastRenderedPageBreak/>
        <w:t>SECTION J</w:t>
      </w:r>
      <w:r>
        <w:rPr>
          <w:rFonts w:ascii="Arial" w:hAnsi="Arial" w:cs="Arial"/>
          <w:b/>
          <w:sz w:val="22"/>
          <w:szCs w:val="22"/>
          <w:highlight w:val="yellow"/>
        </w:rPr>
        <w:t>: Data Protection and Storage</w:t>
      </w:r>
    </w:p>
    <w:p w14:paraId="39056429" w14:textId="77777777" w:rsidR="00436AEA" w:rsidRDefault="009954DD">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9"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436AEA" w14:paraId="6EC3CCBC"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EE059EE" w14:textId="77777777" w:rsidR="00436AEA" w:rsidRDefault="009954DD">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E6BB8E" w14:textId="77777777" w:rsidR="00436AEA" w:rsidRDefault="009954DD">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B603FC" w14:textId="77777777" w:rsidR="00436AEA" w:rsidRDefault="009954DD">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436AEA" w14:paraId="2A063D57"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892419B" w14:textId="77777777" w:rsidR="00436AEA" w:rsidRDefault="009954DD">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DEBB425" w14:textId="77777777" w:rsidR="00436AEA" w:rsidRDefault="009954DD">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66ACB4D" w14:textId="77777777" w:rsidR="00436AEA" w:rsidRDefault="009954DD">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436AEA" w14:paraId="62E7DF7B"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6BE974" w14:textId="77777777" w:rsidR="00436AEA" w:rsidRDefault="009954DD">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436AEA" w14:paraId="4B7A051B"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74755170" w14:textId="77777777" w:rsidR="00436AEA" w:rsidRDefault="00436AEA">
            <w:pPr>
              <w:rPr>
                <w:rFonts w:ascii="Arial" w:hAnsi="Arial" w:cs="Arial"/>
                <w:sz w:val="22"/>
                <w:szCs w:val="22"/>
              </w:rPr>
            </w:pPr>
          </w:p>
          <w:p w14:paraId="53C23B22" w14:textId="77777777" w:rsidR="00436AEA" w:rsidRDefault="009954DD">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14:paraId="5D637485" w14:textId="77777777" w:rsidR="00436AEA" w:rsidRDefault="00436AEA">
            <w:pPr>
              <w:autoSpaceDE w:val="0"/>
              <w:autoSpaceDN w:val="0"/>
              <w:adjustRightInd w:val="0"/>
              <w:rPr>
                <w:i/>
              </w:rPr>
            </w:pPr>
          </w:p>
        </w:tc>
      </w:tr>
      <w:tr w:rsidR="00436AEA" w14:paraId="451A593B"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322C124" w14:textId="77777777" w:rsidR="00436AEA" w:rsidRDefault="009954DD">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583DE0" w14:textId="77777777" w:rsidR="00436AEA" w:rsidRDefault="009954DD">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4A6BE7" w14:textId="77777777" w:rsidR="00436AEA" w:rsidRDefault="009954DD">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436AEA" w14:paraId="359F74B3"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DDFDE2" w14:textId="77777777" w:rsidR="00436AEA" w:rsidRDefault="009954DD">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45618B96" w14:textId="77777777" w:rsidR="00436AEA" w:rsidRDefault="009954DD">
            <w:pPr>
              <w:pStyle w:val="NormalWeb"/>
              <w:spacing w:before="0" w:beforeAutospacing="0" w:after="0" w:afterAutospacing="0"/>
              <w:ind w:left="1134" w:right="567"/>
            </w:pPr>
            <w:r>
              <w:rPr>
                <w:rFonts w:ascii="Arial" w:hAnsi="Arial" w:cs="Arial"/>
                <w:i/>
                <w:iCs/>
                <w:color w:val="000000"/>
                <w:sz w:val="20"/>
                <w:szCs w:val="23"/>
              </w:rPr>
              <w:t>(a) racial or ethnic origin,</w:t>
            </w:r>
          </w:p>
          <w:p w14:paraId="4A34D415" w14:textId="77777777" w:rsidR="00436AEA" w:rsidRDefault="009954DD">
            <w:pPr>
              <w:pStyle w:val="NormalWeb"/>
              <w:spacing w:before="0" w:beforeAutospacing="0" w:after="0" w:afterAutospacing="0"/>
              <w:ind w:left="1134" w:right="567"/>
            </w:pPr>
            <w:r>
              <w:rPr>
                <w:rFonts w:ascii="Arial" w:hAnsi="Arial" w:cs="Arial"/>
                <w:i/>
                <w:iCs/>
                <w:color w:val="000000"/>
                <w:sz w:val="20"/>
                <w:szCs w:val="23"/>
              </w:rPr>
              <w:t>(b) political opinions,</w:t>
            </w:r>
          </w:p>
          <w:p w14:paraId="67B8F441" w14:textId="77777777" w:rsidR="00436AEA" w:rsidRDefault="009954DD">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3D7F5E85" w14:textId="77777777" w:rsidR="00436AEA" w:rsidRDefault="009954DD">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5A59E649" w14:textId="77777777" w:rsidR="00436AEA" w:rsidRDefault="009954DD">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5E473C8" w14:textId="77777777" w:rsidR="00436AEA" w:rsidRDefault="009954DD">
            <w:pPr>
              <w:pStyle w:val="NormalWeb"/>
              <w:spacing w:before="0" w:beforeAutospacing="0" w:after="0" w:afterAutospacing="0"/>
              <w:ind w:left="1134" w:right="567"/>
            </w:pPr>
            <w:r>
              <w:rPr>
                <w:rFonts w:ascii="Arial" w:hAnsi="Arial" w:cs="Arial"/>
                <w:i/>
                <w:iCs/>
                <w:color w:val="000000"/>
                <w:sz w:val="20"/>
                <w:szCs w:val="23"/>
              </w:rPr>
              <w:t>(f) sexual life,</w:t>
            </w:r>
          </w:p>
          <w:p w14:paraId="683AA3C2" w14:textId="77777777" w:rsidR="00436AEA" w:rsidRDefault="009954DD">
            <w:pPr>
              <w:pStyle w:val="NormalWeb"/>
              <w:spacing w:before="0" w:beforeAutospacing="0" w:after="0" w:afterAutospacing="0"/>
              <w:ind w:left="1134" w:right="567"/>
            </w:pPr>
            <w:r>
              <w:rPr>
                <w:rFonts w:ascii="Arial" w:hAnsi="Arial" w:cs="Arial"/>
                <w:i/>
                <w:iCs/>
                <w:color w:val="000000"/>
                <w:sz w:val="20"/>
                <w:szCs w:val="23"/>
              </w:rPr>
              <w:t>(g) genetics,</w:t>
            </w:r>
          </w:p>
          <w:p w14:paraId="2CA93D18" w14:textId="77777777" w:rsidR="00436AEA" w:rsidRDefault="009954DD">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3997F9B" w14:textId="77777777" w:rsidR="00436AEA" w:rsidRDefault="00436AEA">
            <w:pPr>
              <w:pStyle w:val="NormalWeb"/>
              <w:autoSpaceDE w:val="0"/>
              <w:autoSpaceDN w:val="0"/>
              <w:adjustRightInd w:val="0"/>
              <w:jc w:val="center"/>
              <w:rPr>
                <w:rFonts w:ascii="MS Gothic" w:eastAsia="MS Gothic" w:hAnsi="MS Gothic" w:cs="Arial"/>
                <w:b/>
                <w:bCs/>
                <w:sz w:val="22"/>
                <w:szCs w:val="22"/>
                <w:lang w:val="en-US"/>
              </w:rPr>
            </w:pPr>
          </w:p>
          <w:p w14:paraId="62C15EDC" w14:textId="77777777" w:rsidR="00436AEA" w:rsidRDefault="009954DD">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F60FA03" w14:textId="77777777" w:rsidR="00436AEA" w:rsidRDefault="00436AEA">
            <w:pPr>
              <w:pStyle w:val="NormalWeb"/>
              <w:autoSpaceDE w:val="0"/>
              <w:autoSpaceDN w:val="0"/>
              <w:adjustRightInd w:val="0"/>
              <w:jc w:val="center"/>
              <w:rPr>
                <w:rFonts w:ascii="MS Gothic" w:eastAsia="MS Gothic" w:hAnsi="MS Gothic" w:cs="Arial"/>
                <w:b/>
                <w:bCs/>
                <w:sz w:val="22"/>
                <w:szCs w:val="22"/>
                <w:lang w:val="en-US"/>
              </w:rPr>
            </w:pPr>
          </w:p>
          <w:p w14:paraId="366401A2" w14:textId="77777777" w:rsidR="00436AEA" w:rsidRDefault="009954DD">
            <w:pPr>
              <w:pStyle w:val="NormalWeb"/>
              <w:autoSpaceDE w:val="0"/>
              <w:autoSpaceDN w:val="0"/>
              <w:adjustRightInd w:val="0"/>
              <w:jc w:val="center"/>
            </w:pPr>
            <w:r>
              <w:rPr>
                <w:rFonts w:ascii="MS Gothic" w:eastAsia="MS Gothic" w:hAnsi="MS Gothic" w:cs="Arial"/>
                <w:b/>
                <w:bCs/>
                <w:sz w:val="22"/>
                <w:szCs w:val="22"/>
                <w:lang w:eastAsia="en-US"/>
              </w:rPr>
              <w:t>☒</w:t>
            </w:r>
          </w:p>
        </w:tc>
      </w:tr>
      <w:tr w:rsidR="00436AEA" w14:paraId="3AE746F8"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4CD07E" w14:textId="77777777" w:rsidR="00436AEA" w:rsidRDefault="009954DD">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436AEA" w14:paraId="54F2F320"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559A5FB9" w14:textId="77777777" w:rsidR="00436AEA" w:rsidRDefault="00436AEA">
            <w:pPr>
              <w:rPr>
                <w:rFonts w:ascii="Arial" w:hAnsi="Arial" w:cs="Arial"/>
                <w:sz w:val="22"/>
                <w:szCs w:val="22"/>
              </w:rPr>
            </w:pPr>
          </w:p>
          <w:p w14:paraId="1E572EED" w14:textId="77777777" w:rsidR="00436AEA" w:rsidRDefault="00436AEA">
            <w:pPr>
              <w:rPr>
                <w:rFonts w:ascii="Arial" w:hAnsi="Arial" w:cs="Arial"/>
                <w:sz w:val="22"/>
                <w:szCs w:val="22"/>
              </w:rPr>
            </w:pPr>
          </w:p>
          <w:p w14:paraId="11AFF119" w14:textId="77777777" w:rsidR="00436AEA" w:rsidRDefault="00436AEA">
            <w:pPr>
              <w:rPr>
                <w:rFonts w:ascii="Arial" w:hAnsi="Arial" w:cs="Arial"/>
                <w:sz w:val="22"/>
                <w:szCs w:val="22"/>
              </w:rPr>
            </w:pPr>
          </w:p>
          <w:p w14:paraId="25C10BFF" w14:textId="77777777" w:rsidR="00436AEA" w:rsidRDefault="00436AEA">
            <w:pPr>
              <w:rPr>
                <w:rFonts w:ascii="Arial" w:hAnsi="Arial" w:cs="Arial"/>
                <w:sz w:val="22"/>
                <w:szCs w:val="22"/>
              </w:rPr>
            </w:pPr>
          </w:p>
          <w:p w14:paraId="79F60D26" w14:textId="77777777" w:rsidR="00436AEA" w:rsidRDefault="00436AEA">
            <w:pPr>
              <w:rPr>
                <w:rFonts w:ascii="Arial" w:hAnsi="Arial" w:cs="Arial"/>
                <w:sz w:val="22"/>
                <w:szCs w:val="22"/>
              </w:rPr>
            </w:pPr>
          </w:p>
          <w:p w14:paraId="6F637100" w14:textId="77777777" w:rsidR="00436AEA" w:rsidRDefault="009954DD">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436AEA" w14:paraId="66398E04" w14:textId="77777777">
        <w:trPr>
          <w:trHeight w:val="439"/>
        </w:trPr>
        <w:tc>
          <w:tcPr>
            <w:tcW w:w="7763" w:type="dxa"/>
            <w:shd w:val="clear" w:color="auto" w:fill="F2F2F2" w:themeFill="background1" w:themeFillShade="F2"/>
          </w:tcPr>
          <w:p w14:paraId="076602A6" w14:textId="77777777" w:rsidR="00436AEA" w:rsidRDefault="009954DD">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6F803C9F" w14:textId="77777777" w:rsidR="00436AEA" w:rsidRDefault="009954D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25A280F2" w14:textId="77777777" w:rsidR="00436AEA" w:rsidRDefault="009954DD">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436AEA" w14:paraId="048614C7" w14:textId="77777777">
        <w:trPr>
          <w:trHeight w:val="439"/>
        </w:trPr>
        <w:tc>
          <w:tcPr>
            <w:tcW w:w="7763" w:type="dxa"/>
            <w:shd w:val="clear" w:color="auto" w:fill="F2F2F2" w:themeFill="background1" w:themeFillShade="F2"/>
          </w:tcPr>
          <w:p w14:paraId="490A21F1"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24C5095F" w14:textId="77777777" w:rsidR="00436AEA" w:rsidRDefault="009954D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36054DCA" w14:textId="77777777" w:rsidR="00436AEA" w:rsidRDefault="009954D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36AEA" w14:paraId="10465143" w14:textId="77777777">
        <w:trPr>
          <w:trHeight w:val="403"/>
        </w:trPr>
        <w:tc>
          <w:tcPr>
            <w:tcW w:w="7763" w:type="dxa"/>
            <w:shd w:val="clear" w:color="auto" w:fill="F2F2F2" w:themeFill="background1" w:themeFillShade="F2"/>
          </w:tcPr>
          <w:p w14:paraId="26D7DA54"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41DF9FA8" w14:textId="77777777" w:rsidR="00436AEA" w:rsidRDefault="009954D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3AFCD363" w14:textId="77777777" w:rsidR="00436AEA" w:rsidRDefault="009954D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36AEA" w14:paraId="5CF2AD84" w14:textId="77777777">
        <w:trPr>
          <w:trHeight w:val="439"/>
        </w:trPr>
        <w:tc>
          <w:tcPr>
            <w:tcW w:w="7763" w:type="dxa"/>
            <w:shd w:val="clear" w:color="auto" w:fill="F2F2F2" w:themeFill="background1" w:themeFillShade="F2"/>
          </w:tcPr>
          <w:p w14:paraId="74A83813"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747C2EB4" w14:textId="77777777" w:rsidR="00436AEA" w:rsidRDefault="009954D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5B18AEB1" w14:textId="77777777" w:rsidR="00436AEA" w:rsidRDefault="009954D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36AEA" w14:paraId="674FD937" w14:textId="77777777">
        <w:trPr>
          <w:trHeight w:val="403"/>
        </w:trPr>
        <w:tc>
          <w:tcPr>
            <w:tcW w:w="7763" w:type="dxa"/>
            <w:shd w:val="clear" w:color="auto" w:fill="F2F2F2" w:themeFill="background1" w:themeFillShade="F2"/>
          </w:tcPr>
          <w:p w14:paraId="64F78C66"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07D21108" w14:textId="77777777" w:rsidR="00436AEA" w:rsidRDefault="009954D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20E40992" w14:textId="77777777" w:rsidR="00436AEA" w:rsidRDefault="009954D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36AEA" w14:paraId="510881DB" w14:textId="77777777">
        <w:trPr>
          <w:trHeight w:val="403"/>
        </w:trPr>
        <w:tc>
          <w:tcPr>
            <w:tcW w:w="7763" w:type="dxa"/>
            <w:shd w:val="clear" w:color="auto" w:fill="F2F2F2" w:themeFill="background1" w:themeFillShade="F2"/>
          </w:tcPr>
          <w:p w14:paraId="7D4CEF24"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0B7F21F5" w14:textId="77777777" w:rsidR="00436AEA" w:rsidRDefault="009954D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27465A72" w14:textId="77777777" w:rsidR="00436AEA" w:rsidRDefault="009954D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36AEA" w14:paraId="48A09C3B" w14:textId="77777777">
        <w:trPr>
          <w:trHeight w:val="403"/>
        </w:trPr>
        <w:tc>
          <w:tcPr>
            <w:tcW w:w="7763" w:type="dxa"/>
            <w:shd w:val="clear" w:color="auto" w:fill="F2F2F2" w:themeFill="background1" w:themeFillShade="F2"/>
          </w:tcPr>
          <w:p w14:paraId="4E6AA279"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6BE7D5B8" w14:textId="77777777" w:rsidR="00436AEA" w:rsidRDefault="009954D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37FEE4E9" w14:textId="77777777" w:rsidR="00436AEA" w:rsidRDefault="009954D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36AEA" w14:paraId="4E45411F" w14:textId="77777777">
        <w:trPr>
          <w:trHeight w:val="403"/>
        </w:trPr>
        <w:tc>
          <w:tcPr>
            <w:tcW w:w="7763" w:type="dxa"/>
            <w:shd w:val="clear" w:color="auto" w:fill="F2F2F2" w:themeFill="background1" w:themeFillShade="F2"/>
          </w:tcPr>
          <w:p w14:paraId="54965840"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Other – specify:</w:t>
            </w:r>
          </w:p>
          <w:p w14:paraId="26C480C5" w14:textId="77777777" w:rsidR="00436AEA" w:rsidRDefault="00436AEA">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B8CC029" w14:textId="77777777" w:rsidR="00436AEA" w:rsidRDefault="009954D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41B4C062" w14:textId="77777777" w:rsidR="00436AEA" w:rsidRDefault="009954D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36AEA" w14:paraId="213AB9BC" w14:textId="77777777">
        <w:trPr>
          <w:trHeight w:val="403"/>
        </w:trPr>
        <w:tc>
          <w:tcPr>
            <w:tcW w:w="9889" w:type="dxa"/>
            <w:gridSpan w:val="3"/>
            <w:shd w:val="clear" w:color="auto" w:fill="F2F2F2" w:themeFill="background1" w:themeFillShade="F2"/>
          </w:tcPr>
          <w:p w14:paraId="51E03414" w14:textId="77777777" w:rsidR="00436AEA" w:rsidRDefault="009954DD">
            <w:pPr>
              <w:autoSpaceDE w:val="0"/>
              <w:autoSpaceDN w:val="0"/>
              <w:adjustRightInd w:val="0"/>
              <w:rPr>
                <w:rFonts w:ascii="Arial" w:hAnsi="Arial" w:cs="Arial"/>
                <w:b/>
                <w:bCs/>
                <w:sz w:val="22"/>
                <w:szCs w:val="22"/>
              </w:rPr>
            </w:pPr>
            <w:r>
              <w:rPr>
                <w:rFonts w:ascii="Arial" w:hAnsi="Arial" w:cs="Arial"/>
                <w:bCs/>
                <w:sz w:val="22"/>
                <w:szCs w:val="22"/>
                <w:highlight w:val="yellow"/>
              </w:rPr>
              <w:t xml:space="preserve">For all stored data, explain the measures in place to ensure the security of the data collected, data confidentiality, including details of </w:t>
            </w:r>
            <w:r>
              <w:rPr>
                <w:rFonts w:ascii="Arial" w:hAnsi="Arial" w:cs="Arial"/>
                <w:bCs/>
                <w:sz w:val="22"/>
                <w:szCs w:val="22"/>
                <w:highlight w:val="yellow"/>
                <w:shd w:val="clear" w:color="auto" w:fill="F2F2F2" w:themeFill="background1" w:themeFillShade="F2"/>
              </w:rPr>
              <w:t>password</w:t>
            </w:r>
            <w:r>
              <w:rPr>
                <w:rFonts w:ascii="Arial" w:hAnsi="Arial" w:cs="Arial"/>
                <w:bCs/>
                <w:sz w:val="22"/>
                <w:szCs w:val="22"/>
                <w:highlight w:val="yellow"/>
              </w:rPr>
              <w:t xml:space="preserve"> protection, encryption, anonymisation and pseudonymisation</w:t>
            </w:r>
            <w:r>
              <w:rPr>
                <w:rFonts w:ascii="Arial" w:hAnsi="Arial" w:cs="Arial"/>
                <w:sz w:val="22"/>
                <w:szCs w:val="22"/>
                <w:highlight w:val="yellow"/>
              </w:rPr>
              <w:t>:</w:t>
            </w:r>
          </w:p>
        </w:tc>
      </w:tr>
      <w:tr w:rsidR="00436AEA" w14:paraId="137AFFAC" w14:textId="77777777">
        <w:trPr>
          <w:trHeight w:val="403"/>
        </w:trPr>
        <w:tc>
          <w:tcPr>
            <w:tcW w:w="9889" w:type="dxa"/>
            <w:gridSpan w:val="3"/>
          </w:tcPr>
          <w:p w14:paraId="64F42C4C" w14:textId="77777777" w:rsidR="00436AEA" w:rsidRDefault="00436AEA">
            <w:pPr>
              <w:rPr>
                <w:rFonts w:ascii="Arial" w:hAnsi="Arial" w:cs="Arial"/>
                <w:sz w:val="22"/>
                <w:szCs w:val="22"/>
              </w:rPr>
            </w:pPr>
          </w:p>
          <w:p w14:paraId="065458FF" w14:textId="77777777" w:rsidR="00436AEA" w:rsidRDefault="009954DD">
            <w:pPr>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6CE6EC00" w14:textId="77777777" w:rsidR="00436AEA" w:rsidRDefault="009954DD">
            <w:pPr>
              <w:rPr>
                <w:rFonts w:ascii="Arial" w:hAnsi="Arial" w:cs="Arial"/>
                <w:color w:val="0000FF"/>
                <w:sz w:val="22"/>
                <w:szCs w:val="22"/>
              </w:rPr>
            </w:pPr>
            <w:r>
              <w:rPr>
                <w:rFonts w:ascii="Arial" w:hAnsi="Arial" w:cs="Arial"/>
                <w:color w:val="0000FF"/>
                <w:sz w:val="22"/>
                <w:szCs w:val="22"/>
              </w:rPr>
              <w:t>1.Take technical and organisational measures to prevent any unauthorised access. The way to verify the identity of a user is a strong password.</w:t>
            </w:r>
            <w:r>
              <w:rPr>
                <w:color w:val="0000FF"/>
              </w:rPr>
              <w:t xml:space="preserve"> </w:t>
            </w:r>
            <w:r>
              <w:rPr>
                <w:rFonts w:ascii="Arial" w:hAnsi="Arial" w:cs="Arial"/>
                <w:color w:val="0000FF"/>
                <w:sz w:val="22"/>
                <w:szCs w:val="22"/>
              </w:rPr>
              <w:t>Key aspects of a strong password: length (the longer the better)</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w:t>
            </w:r>
            <w:r>
              <w:rPr>
                <w:rFonts w:ascii="Arial" w:hAnsi="Arial" w:cs="Arial"/>
                <w:color w:val="0000FF"/>
                <w:sz w:val="22"/>
                <w:szCs w:val="22"/>
              </w:rPr>
              <w:t>a mix of letters (upper and lower cases), numbers and symbols</w:t>
            </w:r>
            <w:r>
              <w:rPr>
                <w:rFonts w:ascii="Arial" w:hAnsi="Arial" w:cs="Arial" w:hint="eastAsia"/>
                <w:color w:val="0000FF"/>
                <w:sz w:val="22"/>
                <w:szCs w:val="22"/>
                <w:lang w:eastAsia="zh-CN"/>
              </w:rPr>
              <w:t xml:space="preserve"> </w:t>
            </w:r>
            <w:r>
              <w:rPr>
                <w:rFonts w:ascii="Arial" w:hAnsi="Arial" w:cs="Arial"/>
                <w:color w:val="0000FF"/>
                <w:sz w:val="22"/>
                <w:szCs w:val="22"/>
              </w:rPr>
              <w:t>with no ties to your personal information, and no dictionary words.</w:t>
            </w:r>
          </w:p>
          <w:p w14:paraId="71F8B322" w14:textId="77777777" w:rsidR="00436AEA" w:rsidRDefault="009954DD">
            <w:pPr>
              <w:rPr>
                <w:rFonts w:ascii="Arial" w:hAnsi="Arial" w:cs="Arial"/>
                <w:color w:val="0000FF"/>
                <w:sz w:val="22"/>
                <w:szCs w:val="22"/>
                <w:lang w:eastAsia="zh-CN"/>
              </w:rPr>
            </w:pPr>
            <w:r>
              <w:rPr>
                <w:rFonts w:ascii="Arial" w:hAnsi="Arial" w:cs="Arial" w:hint="eastAsia"/>
                <w:color w:val="0000FF"/>
                <w:sz w:val="22"/>
                <w:szCs w:val="22"/>
                <w:lang w:eastAsia="zh-CN"/>
              </w:rPr>
              <w:t>2</w:t>
            </w:r>
            <w:r>
              <w:rPr>
                <w:rFonts w:ascii="Arial" w:hAnsi="Arial" w:cs="Arial"/>
                <w:color w:val="0000FF"/>
                <w:sz w:val="22"/>
                <w:szCs w:val="22"/>
                <w:lang w:eastAsia="zh-CN"/>
              </w:rPr>
              <w:t>. Establish clear access rules.  Make the mechanism to allow or deny access to certain data:</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based on predefined user lists and access rights, e.g. only myself and my supervisor can access data</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based on the functions of each user within the project.</w:t>
            </w:r>
          </w:p>
          <w:p w14:paraId="6CFD185C" w14:textId="77777777" w:rsidR="00436AEA" w:rsidRDefault="009954DD">
            <w:pPr>
              <w:rPr>
                <w:rFonts w:ascii="Arial" w:hAnsi="Arial" w:cs="Arial"/>
                <w:color w:val="0000FF"/>
                <w:sz w:val="22"/>
                <w:szCs w:val="22"/>
                <w:lang w:eastAsia="zh-CN"/>
              </w:rPr>
            </w:pPr>
            <w:r>
              <w:rPr>
                <w:rFonts w:ascii="Arial" w:hAnsi="Arial" w:cs="Arial" w:hint="eastAsia"/>
                <w:color w:val="0000FF"/>
                <w:sz w:val="22"/>
                <w:szCs w:val="22"/>
                <w:lang w:eastAsia="zh-CN"/>
              </w:rPr>
              <w:t>3</w:t>
            </w:r>
            <w:r>
              <w:rPr>
                <w:rFonts w:ascii="Arial" w:hAnsi="Arial" w:cs="Arial"/>
                <w:color w:val="0000FF"/>
                <w:sz w:val="22"/>
                <w:szCs w:val="22"/>
                <w:lang w:eastAsia="zh-CN"/>
              </w:rPr>
              <w:t>. Organise the processing in a way that gives you the best possible control, for</w:t>
            </w:r>
            <w:r>
              <w:rPr>
                <w:rFonts w:ascii="Arial" w:hAnsi="Arial" w:cs="Arial"/>
                <w:color w:val="0000FF"/>
                <w:sz w:val="22"/>
                <w:szCs w:val="22"/>
                <w:lang w:eastAsia="zh-CN"/>
              </w:rPr>
              <w:cr/>
              <w:t>example by allowing for tracking of access (logbook)</w:t>
            </w:r>
          </w:p>
          <w:p w14:paraId="449C68BF" w14:textId="77777777" w:rsidR="00436AEA" w:rsidRDefault="009954DD">
            <w:pPr>
              <w:rPr>
                <w:rFonts w:ascii="Arial" w:hAnsi="Arial" w:cs="Arial"/>
                <w:color w:val="0000FF"/>
                <w:sz w:val="22"/>
                <w:szCs w:val="22"/>
                <w:lang w:eastAsia="zh-CN"/>
              </w:rPr>
            </w:pPr>
            <w:r>
              <w:rPr>
                <w:rFonts w:ascii="Arial" w:hAnsi="Arial" w:cs="Arial" w:hint="eastAsia"/>
                <w:color w:val="0000FF"/>
                <w:sz w:val="22"/>
                <w:szCs w:val="22"/>
                <w:lang w:eastAsia="zh-CN"/>
              </w:rPr>
              <w:t>4</w:t>
            </w:r>
            <w:r>
              <w:rPr>
                <w:rFonts w:ascii="Arial" w:hAnsi="Arial" w:cs="Arial"/>
                <w:color w:val="0000FF"/>
                <w:sz w:val="22"/>
                <w:szCs w:val="22"/>
                <w:lang w:eastAsia="zh-CN"/>
              </w:rPr>
              <w:t>. All the participants information will not be recorded in a way that links subject responses with identifying information (usually by use of a code known only to them).</w:t>
            </w:r>
          </w:p>
          <w:p w14:paraId="3F6B53CF" w14:textId="77777777" w:rsidR="00436AEA" w:rsidRDefault="00436AEA">
            <w:pPr>
              <w:rPr>
                <w:rFonts w:ascii="Arial" w:hAnsi="Arial" w:cs="Arial"/>
                <w:b/>
                <w:bCs/>
                <w:sz w:val="22"/>
                <w:szCs w:val="22"/>
              </w:rPr>
            </w:pPr>
          </w:p>
        </w:tc>
      </w:tr>
      <w:tr w:rsidR="00436AEA" w14:paraId="0AF68406" w14:textId="77777777">
        <w:trPr>
          <w:trHeight w:val="439"/>
        </w:trPr>
        <w:tc>
          <w:tcPr>
            <w:tcW w:w="9889" w:type="dxa"/>
            <w:gridSpan w:val="3"/>
            <w:shd w:val="clear" w:color="auto" w:fill="F2F2F2" w:themeFill="background1" w:themeFillShade="F2"/>
            <w:vAlign w:val="center"/>
          </w:tcPr>
          <w:p w14:paraId="70AF2A4B" w14:textId="77777777" w:rsidR="00436AEA" w:rsidRDefault="009954DD">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36AEA" w14:paraId="450CF218" w14:textId="77777777">
        <w:trPr>
          <w:trHeight w:val="439"/>
        </w:trPr>
        <w:tc>
          <w:tcPr>
            <w:tcW w:w="7763" w:type="dxa"/>
            <w:shd w:val="clear" w:color="auto" w:fill="F2F2F2" w:themeFill="background1" w:themeFillShade="F2"/>
            <w:vAlign w:val="center"/>
          </w:tcPr>
          <w:p w14:paraId="2E338890" w14:textId="77777777" w:rsidR="00436AEA" w:rsidRDefault="009954DD">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A0AC080" w14:textId="77777777" w:rsidR="00436AEA" w:rsidRDefault="009954D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5987AD37" w14:textId="77777777" w:rsidR="00436AEA" w:rsidRDefault="009954DD">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436AEA" w14:paraId="58B7B56A" w14:textId="77777777">
        <w:trPr>
          <w:trHeight w:val="439"/>
        </w:trPr>
        <w:tc>
          <w:tcPr>
            <w:tcW w:w="7763" w:type="dxa"/>
            <w:shd w:val="clear" w:color="auto" w:fill="F2F2F2" w:themeFill="background1" w:themeFillShade="F2"/>
            <w:vAlign w:val="center"/>
          </w:tcPr>
          <w:p w14:paraId="1CB057C4"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23B3E6" w14:textId="77777777" w:rsidR="00436AEA" w:rsidRDefault="009954D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58B95326" w14:textId="77777777" w:rsidR="00436AEA" w:rsidRDefault="009954D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36AEA" w14:paraId="0B8CAB10" w14:textId="77777777">
        <w:trPr>
          <w:trHeight w:val="403"/>
        </w:trPr>
        <w:tc>
          <w:tcPr>
            <w:tcW w:w="7763" w:type="dxa"/>
            <w:shd w:val="clear" w:color="auto" w:fill="F2F2F2" w:themeFill="background1" w:themeFillShade="F2"/>
            <w:vAlign w:val="center"/>
          </w:tcPr>
          <w:p w14:paraId="1AB790D5"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0F3BEF62" w14:textId="77777777" w:rsidR="00436AEA" w:rsidRDefault="009954D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095B3854" w14:textId="77777777" w:rsidR="00436AEA" w:rsidRDefault="009954D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36AEA" w14:paraId="54178CB6" w14:textId="77777777">
        <w:trPr>
          <w:trHeight w:val="439"/>
        </w:trPr>
        <w:tc>
          <w:tcPr>
            <w:tcW w:w="7763" w:type="dxa"/>
            <w:shd w:val="clear" w:color="auto" w:fill="F2F2F2" w:themeFill="background1" w:themeFillShade="F2"/>
            <w:vAlign w:val="center"/>
          </w:tcPr>
          <w:p w14:paraId="2E8B2F4C"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2CA25013" w14:textId="77777777" w:rsidR="00436AEA" w:rsidRDefault="009954D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69E6BE18" w14:textId="77777777" w:rsidR="00436AEA" w:rsidRDefault="009954D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36AEA" w14:paraId="716192B3" w14:textId="77777777">
        <w:trPr>
          <w:trHeight w:val="403"/>
        </w:trPr>
        <w:tc>
          <w:tcPr>
            <w:tcW w:w="7763" w:type="dxa"/>
            <w:shd w:val="clear" w:color="auto" w:fill="F2F2F2" w:themeFill="background1" w:themeFillShade="F2"/>
            <w:vAlign w:val="center"/>
          </w:tcPr>
          <w:p w14:paraId="267E14D6"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4DF20CBD" w14:textId="77777777" w:rsidR="00436AEA" w:rsidRDefault="009954D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59DF94F0" w14:textId="77777777" w:rsidR="00436AEA" w:rsidRDefault="009954D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36AEA" w14:paraId="61211FDD" w14:textId="77777777">
        <w:trPr>
          <w:trHeight w:val="403"/>
        </w:trPr>
        <w:tc>
          <w:tcPr>
            <w:tcW w:w="7763" w:type="dxa"/>
            <w:shd w:val="clear" w:color="auto" w:fill="F2F2F2" w:themeFill="background1" w:themeFillShade="F2"/>
            <w:vAlign w:val="center"/>
          </w:tcPr>
          <w:p w14:paraId="4745E339"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5F2AE7D5" w14:textId="77777777" w:rsidR="00436AEA" w:rsidRDefault="009954D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0C0CC653" w14:textId="77777777" w:rsidR="00436AEA" w:rsidRDefault="009954D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36AEA" w14:paraId="426B5240" w14:textId="77777777">
        <w:trPr>
          <w:trHeight w:val="403"/>
        </w:trPr>
        <w:tc>
          <w:tcPr>
            <w:tcW w:w="7763" w:type="dxa"/>
            <w:shd w:val="clear" w:color="auto" w:fill="F2F2F2" w:themeFill="background1" w:themeFillShade="F2"/>
            <w:vAlign w:val="center"/>
          </w:tcPr>
          <w:p w14:paraId="4ED04696"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730D883" w14:textId="77777777" w:rsidR="00436AEA" w:rsidRDefault="009954D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17EEE246" w14:textId="77777777" w:rsidR="00436AEA" w:rsidRDefault="009954D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36AEA" w14:paraId="1FA24045" w14:textId="77777777">
        <w:trPr>
          <w:trHeight w:val="403"/>
        </w:trPr>
        <w:tc>
          <w:tcPr>
            <w:tcW w:w="7763" w:type="dxa"/>
            <w:shd w:val="clear" w:color="auto" w:fill="F2F2F2" w:themeFill="background1" w:themeFillShade="F2"/>
            <w:vAlign w:val="center"/>
          </w:tcPr>
          <w:p w14:paraId="2A3F2B48"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546C2E50" w14:textId="77777777" w:rsidR="00436AEA" w:rsidRDefault="009954D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5539A600" w14:textId="77777777" w:rsidR="00436AEA" w:rsidRDefault="009954D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36AEA" w14:paraId="30F09885" w14:textId="77777777">
        <w:trPr>
          <w:trHeight w:val="403"/>
        </w:trPr>
        <w:tc>
          <w:tcPr>
            <w:tcW w:w="7763" w:type="dxa"/>
            <w:shd w:val="clear" w:color="auto" w:fill="F2F2F2" w:themeFill="background1" w:themeFillShade="F2"/>
            <w:vAlign w:val="center"/>
          </w:tcPr>
          <w:p w14:paraId="2E884A9E" w14:textId="77777777" w:rsidR="00436AEA" w:rsidRDefault="009954DD">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3DA3680A" w14:textId="77777777" w:rsidR="00436AEA" w:rsidRDefault="009954D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40DB1CE7" w14:textId="77777777" w:rsidR="00436AEA" w:rsidRDefault="009954D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36AEA" w14:paraId="46274E98" w14:textId="77777777">
        <w:trPr>
          <w:trHeight w:val="403"/>
        </w:trPr>
        <w:tc>
          <w:tcPr>
            <w:tcW w:w="9889" w:type="dxa"/>
            <w:gridSpan w:val="3"/>
            <w:shd w:val="clear" w:color="auto" w:fill="F2F2F2" w:themeFill="background1" w:themeFillShade="F2"/>
            <w:vAlign w:val="center"/>
          </w:tcPr>
          <w:p w14:paraId="1917EE8D" w14:textId="77777777" w:rsidR="00436AEA" w:rsidRDefault="009954DD">
            <w:pPr>
              <w:spacing w:before="120" w:after="120"/>
              <w:rPr>
                <w:rFonts w:ascii="Arial" w:hAnsi="Arial" w:cs="Arial"/>
                <w:bCs/>
                <w:sz w:val="22"/>
                <w:szCs w:val="22"/>
              </w:rPr>
            </w:pPr>
            <w:r>
              <w:rPr>
                <w:rFonts w:ascii="Arial" w:hAnsi="Arial" w:cs="Arial"/>
                <w:sz w:val="22"/>
                <w:szCs w:val="22"/>
                <w:highlight w:val="yellow"/>
              </w:rPr>
              <w:t>If YES</w:t>
            </w:r>
            <w:r>
              <w:rPr>
                <w:rFonts w:ascii="Arial" w:hAnsi="Arial" w:cs="Arial"/>
                <w:b/>
                <w:bCs/>
                <w:sz w:val="22"/>
                <w:szCs w:val="22"/>
                <w:highlight w:val="yellow"/>
              </w:rPr>
              <w:t xml:space="preserve"> </w:t>
            </w:r>
            <w:r>
              <w:rPr>
                <w:rFonts w:ascii="Arial" w:hAnsi="Arial" w:cs="Arial"/>
                <w:sz w:val="22"/>
                <w:szCs w:val="22"/>
                <w:highlight w:val="yellow"/>
              </w:rPr>
              <w:t xml:space="preserve">to any question, please provide full details, </w:t>
            </w:r>
            <w:r>
              <w:rPr>
                <w:rFonts w:ascii="Arial" w:hAnsi="Arial" w:cs="Arial"/>
                <w:bCs/>
                <w:sz w:val="22"/>
                <w:szCs w:val="22"/>
                <w:highlight w:val="yellow"/>
              </w:rPr>
              <w:t>explaining how this will be conducted in accordance with the GDPR and DPA (and/or any international equivalent):</w:t>
            </w:r>
          </w:p>
        </w:tc>
      </w:tr>
      <w:tr w:rsidR="00436AEA" w14:paraId="1447B765" w14:textId="77777777">
        <w:trPr>
          <w:trHeight w:val="403"/>
        </w:trPr>
        <w:tc>
          <w:tcPr>
            <w:tcW w:w="9889" w:type="dxa"/>
            <w:gridSpan w:val="3"/>
            <w:vAlign w:val="center"/>
          </w:tcPr>
          <w:p w14:paraId="6CFEFFF9" w14:textId="77777777" w:rsidR="00436AEA" w:rsidRDefault="00436AEA">
            <w:pPr>
              <w:autoSpaceDE w:val="0"/>
              <w:autoSpaceDN w:val="0"/>
              <w:adjustRightInd w:val="0"/>
              <w:jc w:val="both"/>
              <w:rPr>
                <w:rFonts w:ascii="Arial" w:hAnsi="Arial" w:cs="Arial"/>
                <w:sz w:val="22"/>
                <w:szCs w:val="22"/>
              </w:rPr>
            </w:pPr>
          </w:p>
          <w:p w14:paraId="0DAEDCBC" w14:textId="77777777" w:rsidR="00436AEA" w:rsidRDefault="009954DD">
            <w:pPr>
              <w:autoSpaceDE w:val="0"/>
              <w:autoSpaceDN w:val="0"/>
              <w:adjustRightInd w:val="0"/>
              <w:jc w:val="both"/>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0856D3B8" w14:textId="77777777" w:rsidR="00436AEA" w:rsidRDefault="009954DD">
            <w:pPr>
              <w:autoSpaceDE w:val="0"/>
              <w:autoSpaceDN w:val="0"/>
              <w:adjustRightInd w:val="0"/>
              <w:jc w:val="both"/>
              <w:rPr>
                <w:rFonts w:ascii="Arial" w:hAnsi="Arial" w:cs="Arial"/>
                <w:color w:val="0000FF"/>
                <w:sz w:val="22"/>
                <w:szCs w:val="22"/>
              </w:rPr>
            </w:pPr>
            <w:r>
              <w:rPr>
                <w:rFonts w:ascii="Arial" w:hAnsi="Arial" w:cs="Arial"/>
                <w:color w:val="0000FF"/>
                <w:sz w:val="22"/>
                <w:szCs w:val="22"/>
              </w:rPr>
              <w:t>1. Ensure the storage security. Storage concerns are equally important even when my data are on my local PC,</w:t>
            </w:r>
            <w:r>
              <w:rPr>
                <w:rFonts w:ascii="Arial" w:hAnsi="Arial" w:cs="Arial" w:hint="eastAsia"/>
                <w:color w:val="0000FF"/>
                <w:sz w:val="22"/>
                <w:szCs w:val="22"/>
                <w:lang w:eastAsia="zh-CN"/>
              </w:rPr>
              <w:t xml:space="preserve"> </w:t>
            </w:r>
            <w:r>
              <w:rPr>
                <w:rFonts w:ascii="Arial" w:hAnsi="Arial" w:cs="Arial"/>
                <w:color w:val="0000FF"/>
                <w:sz w:val="22"/>
                <w:szCs w:val="22"/>
              </w:rPr>
              <w:t>portable storage device or in the cloud storage.</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For instance, </w:t>
            </w:r>
            <w:r>
              <w:rPr>
                <w:rFonts w:ascii="Arial" w:hAnsi="Arial" w:cs="Arial"/>
                <w:color w:val="0000FF"/>
                <w:sz w:val="22"/>
                <w:szCs w:val="22"/>
              </w:rPr>
              <w:t>operating system controls (authentication &amp; access control)</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w:t>
            </w:r>
            <w:r>
              <w:rPr>
                <w:rFonts w:ascii="Arial" w:hAnsi="Arial" w:cs="Arial"/>
                <w:color w:val="0000FF"/>
                <w:sz w:val="22"/>
                <w:szCs w:val="22"/>
              </w:rPr>
              <w:t>use of passwords to access electronic files (e.g. use the text editor function to save a</w:t>
            </w:r>
            <w:r>
              <w:rPr>
                <w:rFonts w:ascii="Arial" w:hAnsi="Arial" w:cs="Arial" w:hint="eastAsia"/>
                <w:color w:val="0000FF"/>
                <w:sz w:val="22"/>
                <w:szCs w:val="22"/>
                <w:lang w:eastAsia="zh-CN"/>
              </w:rPr>
              <w:t xml:space="preserve"> </w:t>
            </w:r>
            <w:r>
              <w:rPr>
                <w:rFonts w:ascii="Arial" w:hAnsi="Arial" w:cs="Arial"/>
                <w:color w:val="0000FF"/>
                <w:sz w:val="22"/>
                <w:szCs w:val="22"/>
              </w:rPr>
              <w:t>document password-protected), local encrypted storage (enable the full disk encryption, enable the file system, enable</w:t>
            </w:r>
            <w:r>
              <w:rPr>
                <w:rFonts w:ascii="Arial" w:hAnsi="Arial" w:cs="Arial" w:hint="eastAsia"/>
                <w:color w:val="0000FF"/>
                <w:sz w:val="22"/>
                <w:szCs w:val="22"/>
                <w:lang w:eastAsia="zh-CN"/>
              </w:rPr>
              <w:t xml:space="preserve"> </w:t>
            </w:r>
            <w:r>
              <w:rPr>
                <w:rFonts w:ascii="Arial" w:hAnsi="Arial" w:cs="Arial"/>
                <w:color w:val="0000FF"/>
                <w:sz w:val="22"/>
                <w:szCs w:val="22"/>
              </w:rPr>
              <w:t>the text editor encryption), database encryption: turning data into a form that makes them unintelligible (for anyone</w:t>
            </w:r>
            <w:r>
              <w:rPr>
                <w:rFonts w:ascii="Arial" w:hAnsi="Arial" w:cs="Arial" w:hint="eastAsia"/>
                <w:color w:val="0000FF"/>
                <w:sz w:val="22"/>
                <w:szCs w:val="22"/>
                <w:lang w:eastAsia="zh-CN"/>
              </w:rPr>
              <w:t xml:space="preserve"> </w:t>
            </w:r>
            <w:r>
              <w:rPr>
                <w:rFonts w:ascii="Arial" w:hAnsi="Arial" w:cs="Arial"/>
                <w:color w:val="0000FF"/>
                <w:sz w:val="22"/>
                <w:szCs w:val="22"/>
              </w:rPr>
              <w:t xml:space="preserve">not having access to the key)  </w:t>
            </w:r>
          </w:p>
          <w:p w14:paraId="0604EEE6" w14:textId="77777777" w:rsidR="00436AEA" w:rsidRDefault="009954DD">
            <w:pPr>
              <w:autoSpaceDE w:val="0"/>
              <w:autoSpaceDN w:val="0"/>
              <w:adjustRightInd w:val="0"/>
              <w:jc w:val="both"/>
              <w:rPr>
                <w:rFonts w:ascii="Arial" w:hAnsi="Arial" w:cs="Arial"/>
                <w:color w:val="0000FF"/>
                <w:sz w:val="22"/>
                <w:szCs w:val="22"/>
                <w:lang w:eastAsia="zh-CN"/>
              </w:rPr>
            </w:pPr>
            <w:r>
              <w:rPr>
                <w:rFonts w:ascii="Arial" w:hAnsi="Arial" w:cs="Arial" w:hint="eastAsia"/>
                <w:color w:val="0000FF"/>
                <w:sz w:val="22"/>
                <w:szCs w:val="22"/>
                <w:lang w:eastAsia="zh-CN"/>
              </w:rPr>
              <w:t>2</w:t>
            </w:r>
            <w:r>
              <w:rPr>
                <w:rFonts w:ascii="Arial" w:hAnsi="Arial" w:cs="Arial"/>
                <w:color w:val="0000FF"/>
                <w:sz w:val="22"/>
                <w:szCs w:val="22"/>
                <w:lang w:eastAsia="zh-CN"/>
              </w:rPr>
              <w:t>. Endure safe electronic communication for transferring the data.</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For instance, encrypted communication (SSL/TLS); (e.g. use web services whose URL starts with</w:t>
            </w:r>
            <w:r>
              <w:rPr>
                <w:rFonts w:ascii="Arial" w:hAnsi="Arial" w:cs="Arial" w:hint="eastAsia"/>
                <w:color w:val="0000FF"/>
                <w:sz w:val="22"/>
                <w:szCs w:val="22"/>
                <w:lang w:eastAsia="zh-CN"/>
              </w:rPr>
              <w:t xml:space="preserve"> </w:t>
            </w:r>
            <w:r>
              <w:rPr>
                <w:rFonts w:ascii="Arial" w:hAnsi="Arial" w:cs="Arial" w:hint="eastAsia"/>
                <w:color w:val="0000FF"/>
                <w:sz w:val="22"/>
                <w:szCs w:val="22"/>
                <w:lang w:eastAsia="zh-CN"/>
              </w:rPr>
              <w:t>‘</w:t>
            </w:r>
            <w:r>
              <w:rPr>
                <w:rFonts w:ascii="Arial" w:hAnsi="Arial" w:cs="Arial"/>
                <w:color w:val="0000FF"/>
                <w:sz w:val="22"/>
                <w:szCs w:val="22"/>
                <w:lang w:eastAsia="zh-CN"/>
              </w:rPr>
              <w:t>https://’ and not only http://)</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firewall systems and access control lists (e.g. make sure the firewall service is enabled</w:t>
            </w:r>
          </w:p>
          <w:p w14:paraId="064D91C0" w14:textId="77777777" w:rsidR="00436AEA" w:rsidRDefault="009954DD">
            <w:pPr>
              <w:autoSpaceDE w:val="0"/>
              <w:autoSpaceDN w:val="0"/>
              <w:adjustRightInd w:val="0"/>
              <w:jc w:val="both"/>
              <w:rPr>
                <w:rFonts w:ascii="Arial" w:hAnsi="Arial" w:cs="Arial"/>
                <w:color w:val="0000FF"/>
                <w:sz w:val="22"/>
                <w:szCs w:val="22"/>
                <w:lang w:eastAsia="zh-CN"/>
              </w:rPr>
            </w:pPr>
            <w:r>
              <w:rPr>
                <w:rFonts w:ascii="Arial" w:hAnsi="Arial" w:cs="Arial"/>
                <w:color w:val="0000FF"/>
                <w:sz w:val="22"/>
                <w:szCs w:val="22"/>
                <w:lang w:eastAsia="zh-CN"/>
              </w:rPr>
              <w:t>on my PC), anti-virus &amp; anti-malware systems</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protect data and data carriers when they are physically transferred (paper notes, laptop</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etc.).</w:t>
            </w:r>
          </w:p>
          <w:p w14:paraId="68DD1BF5" w14:textId="77777777" w:rsidR="00436AEA" w:rsidRDefault="009954DD">
            <w:pPr>
              <w:autoSpaceDE w:val="0"/>
              <w:autoSpaceDN w:val="0"/>
              <w:adjustRightInd w:val="0"/>
              <w:jc w:val="both"/>
              <w:rPr>
                <w:rFonts w:ascii="Arial" w:hAnsi="Arial" w:cs="Arial"/>
                <w:color w:val="0000FF"/>
                <w:sz w:val="22"/>
                <w:szCs w:val="22"/>
                <w:lang w:eastAsia="zh-CN"/>
              </w:rPr>
            </w:pPr>
            <w:r>
              <w:rPr>
                <w:rFonts w:ascii="Arial" w:hAnsi="Arial" w:cs="Arial"/>
                <w:color w:val="0000FF"/>
                <w:sz w:val="22"/>
                <w:szCs w:val="22"/>
                <w:lang w:eastAsia="zh-CN"/>
              </w:rPr>
              <w:t>3. Ensure other IT technical controls</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PC configuration: security-aware settings at user level (e.g. installing security updates,</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anti-virus protection, local back-ups, blocking of certain software installation, etc.).</w:t>
            </w:r>
          </w:p>
          <w:p w14:paraId="05868277" w14:textId="77777777" w:rsidR="00436AEA" w:rsidRDefault="00436AEA">
            <w:pPr>
              <w:autoSpaceDE w:val="0"/>
              <w:autoSpaceDN w:val="0"/>
              <w:adjustRightInd w:val="0"/>
              <w:jc w:val="both"/>
              <w:rPr>
                <w:rFonts w:ascii="Arial" w:hAnsi="Arial" w:cs="Arial"/>
                <w:sz w:val="22"/>
                <w:szCs w:val="22"/>
                <w:lang w:eastAsia="zh-CN"/>
              </w:rPr>
            </w:pPr>
          </w:p>
        </w:tc>
      </w:tr>
      <w:tr w:rsidR="00436AEA" w14:paraId="7F6E987E" w14:textId="77777777">
        <w:trPr>
          <w:trHeight w:val="403"/>
        </w:trPr>
        <w:tc>
          <w:tcPr>
            <w:tcW w:w="9889" w:type="dxa"/>
            <w:gridSpan w:val="3"/>
            <w:shd w:val="clear" w:color="auto" w:fill="F2F2F2" w:themeFill="background1" w:themeFillShade="F2"/>
            <w:vAlign w:val="center"/>
          </w:tcPr>
          <w:p w14:paraId="1E535EF5" w14:textId="77777777" w:rsidR="00436AEA" w:rsidRDefault="009954DD">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436AEA" w14:paraId="2E1A2E7E" w14:textId="77777777">
        <w:trPr>
          <w:trHeight w:val="403"/>
        </w:trPr>
        <w:tc>
          <w:tcPr>
            <w:tcW w:w="9889" w:type="dxa"/>
            <w:gridSpan w:val="3"/>
            <w:vAlign w:val="center"/>
          </w:tcPr>
          <w:p w14:paraId="50DD2284" w14:textId="77777777" w:rsidR="00436AEA" w:rsidRDefault="00436AEA">
            <w:pPr>
              <w:autoSpaceDE w:val="0"/>
              <w:autoSpaceDN w:val="0"/>
              <w:adjustRightInd w:val="0"/>
              <w:rPr>
                <w:rFonts w:ascii="Arial" w:hAnsi="Arial" w:cs="Arial"/>
                <w:sz w:val="22"/>
                <w:szCs w:val="22"/>
              </w:rPr>
            </w:pPr>
          </w:p>
          <w:p w14:paraId="4E820ED3"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Myself.</w:t>
            </w:r>
          </w:p>
          <w:p w14:paraId="6E7F8B91" w14:textId="77777777" w:rsidR="00436AEA" w:rsidRDefault="00436AEA">
            <w:pPr>
              <w:autoSpaceDE w:val="0"/>
              <w:autoSpaceDN w:val="0"/>
              <w:adjustRightInd w:val="0"/>
              <w:rPr>
                <w:rFonts w:ascii="Arial" w:hAnsi="Arial" w:cs="Arial"/>
                <w:sz w:val="22"/>
                <w:szCs w:val="22"/>
              </w:rPr>
            </w:pPr>
          </w:p>
        </w:tc>
      </w:tr>
      <w:tr w:rsidR="00436AEA" w14:paraId="7F3A1C05" w14:textId="77777777">
        <w:trPr>
          <w:trHeight w:val="403"/>
        </w:trPr>
        <w:tc>
          <w:tcPr>
            <w:tcW w:w="9889" w:type="dxa"/>
            <w:gridSpan w:val="3"/>
            <w:shd w:val="clear" w:color="auto" w:fill="F2F2F2" w:themeFill="background1" w:themeFillShade="F2"/>
          </w:tcPr>
          <w:p w14:paraId="3D765225" w14:textId="77777777" w:rsidR="00436AEA" w:rsidRDefault="009954DD">
            <w:pPr>
              <w:autoSpaceDE w:val="0"/>
              <w:autoSpaceDN w:val="0"/>
              <w:adjustRightInd w:val="0"/>
              <w:rPr>
                <w:rFonts w:ascii="Arial" w:hAnsi="Arial" w:cs="Arial"/>
                <w:sz w:val="22"/>
                <w:szCs w:val="22"/>
              </w:rPr>
            </w:pPr>
            <w:r>
              <w:rPr>
                <w:rFonts w:ascii="Arial" w:hAnsi="Arial" w:cs="Arial"/>
                <w:bCs/>
                <w:sz w:val="22"/>
                <w:szCs w:val="22"/>
                <w:highlight w:val="yellow"/>
              </w:rPr>
              <w:t>List who will have control of, and act as custodian(s) for, data generated by the research activity</w:t>
            </w:r>
            <w:r>
              <w:rPr>
                <w:rFonts w:ascii="Arial" w:hAnsi="Arial" w:cs="Arial"/>
                <w:sz w:val="22"/>
                <w:szCs w:val="22"/>
                <w:highlight w:val="yellow"/>
              </w:rPr>
              <w:t>:</w:t>
            </w:r>
          </w:p>
        </w:tc>
      </w:tr>
      <w:tr w:rsidR="00436AEA" w14:paraId="7BABF468" w14:textId="77777777">
        <w:trPr>
          <w:trHeight w:val="403"/>
        </w:trPr>
        <w:tc>
          <w:tcPr>
            <w:tcW w:w="9889" w:type="dxa"/>
            <w:gridSpan w:val="3"/>
          </w:tcPr>
          <w:p w14:paraId="7351F010" w14:textId="77777777" w:rsidR="00436AEA" w:rsidRDefault="00436AEA">
            <w:pPr>
              <w:autoSpaceDE w:val="0"/>
              <w:autoSpaceDN w:val="0"/>
              <w:adjustRightInd w:val="0"/>
              <w:rPr>
                <w:rFonts w:ascii="Arial" w:hAnsi="Arial" w:cs="Arial"/>
                <w:sz w:val="22"/>
                <w:szCs w:val="22"/>
              </w:rPr>
            </w:pPr>
          </w:p>
          <w:p w14:paraId="29738695" w14:textId="77777777" w:rsidR="00436AEA" w:rsidRDefault="009954DD">
            <w:pPr>
              <w:autoSpaceDE w:val="0"/>
              <w:autoSpaceDN w:val="0"/>
              <w:adjustRightInd w:val="0"/>
              <w:rPr>
                <w:rFonts w:ascii="Arial" w:hAnsi="Arial" w:cs="Arial"/>
                <w:color w:val="0000FF"/>
                <w:sz w:val="22"/>
                <w:szCs w:val="22"/>
              </w:rPr>
            </w:pPr>
            <w:r>
              <w:rPr>
                <w:rFonts w:ascii="Arial" w:hAnsi="Arial" w:cs="Arial"/>
                <w:color w:val="0000FF"/>
                <w:sz w:val="22"/>
                <w:szCs w:val="22"/>
              </w:rPr>
              <w:t>Only myself</w:t>
            </w:r>
          </w:p>
          <w:p w14:paraId="4FFEC3D7" w14:textId="77777777" w:rsidR="00436AEA" w:rsidRDefault="00436AEA">
            <w:pPr>
              <w:autoSpaceDE w:val="0"/>
              <w:autoSpaceDN w:val="0"/>
              <w:adjustRightInd w:val="0"/>
              <w:rPr>
                <w:rFonts w:ascii="Arial" w:hAnsi="Arial" w:cs="Arial"/>
                <w:sz w:val="22"/>
                <w:szCs w:val="22"/>
              </w:rPr>
            </w:pPr>
          </w:p>
        </w:tc>
      </w:tr>
      <w:tr w:rsidR="00436AEA" w14:paraId="496C663A" w14:textId="77777777">
        <w:trPr>
          <w:trHeight w:val="403"/>
        </w:trPr>
        <w:tc>
          <w:tcPr>
            <w:tcW w:w="9889" w:type="dxa"/>
            <w:gridSpan w:val="3"/>
            <w:shd w:val="clear" w:color="auto" w:fill="F2F2F2" w:themeFill="background1" w:themeFillShade="F2"/>
          </w:tcPr>
          <w:p w14:paraId="0ECC29CD" w14:textId="77777777" w:rsidR="00436AEA" w:rsidRDefault="009954DD">
            <w:pPr>
              <w:autoSpaceDE w:val="0"/>
              <w:autoSpaceDN w:val="0"/>
              <w:adjustRightInd w:val="0"/>
              <w:rPr>
                <w:rFonts w:ascii="Arial" w:hAnsi="Arial" w:cs="Arial"/>
                <w:sz w:val="22"/>
                <w:szCs w:val="22"/>
              </w:rPr>
            </w:pPr>
            <w:r>
              <w:rPr>
                <w:rFonts w:ascii="Arial" w:hAnsi="Arial" w:cs="Arial"/>
                <w:bCs/>
                <w:sz w:val="22"/>
                <w:szCs w:val="22"/>
              </w:rPr>
              <w:t>Giv</w:t>
            </w:r>
            <w:r>
              <w:rPr>
                <w:rFonts w:ascii="Arial" w:hAnsi="Arial" w:cs="Arial"/>
                <w:bCs/>
                <w:sz w:val="22"/>
                <w:szCs w:val="22"/>
                <w:highlight w:val="yellow"/>
              </w:rPr>
              <w:t>e details of data storage arrangements, including security measures in place to protect the data, where data will be stored, how long for, and in what form. Will data be archived – if so how and if not why not.</w:t>
            </w:r>
            <w:r>
              <w:rPr>
                <w:rFonts w:ascii="Arial" w:hAnsi="Arial" w:cs="Arial"/>
                <w:bCs/>
                <w:sz w:val="22"/>
                <w:szCs w:val="22"/>
              </w:rPr>
              <w:t xml:space="preserve">  </w:t>
            </w:r>
          </w:p>
        </w:tc>
      </w:tr>
      <w:tr w:rsidR="00436AEA" w14:paraId="60A316E1" w14:textId="77777777">
        <w:trPr>
          <w:trHeight w:val="403"/>
        </w:trPr>
        <w:tc>
          <w:tcPr>
            <w:tcW w:w="9889" w:type="dxa"/>
            <w:gridSpan w:val="3"/>
          </w:tcPr>
          <w:p w14:paraId="5E9AA738" w14:textId="77777777" w:rsidR="00436AEA" w:rsidRDefault="00436AEA">
            <w:pPr>
              <w:autoSpaceDE w:val="0"/>
              <w:autoSpaceDN w:val="0"/>
              <w:adjustRightInd w:val="0"/>
              <w:jc w:val="both"/>
              <w:rPr>
                <w:rFonts w:ascii="Arial" w:hAnsi="Arial" w:cs="Arial"/>
                <w:sz w:val="22"/>
                <w:szCs w:val="22"/>
              </w:rPr>
            </w:pPr>
          </w:p>
          <w:p w14:paraId="6E0DFB9D" w14:textId="77777777" w:rsidR="00436AEA" w:rsidRDefault="009954DD">
            <w:pPr>
              <w:autoSpaceDE w:val="0"/>
              <w:autoSpaceDN w:val="0"/>
              <w:adjustRightInd w:val="0"/>
              <w:jc w:val="both"/>
              <w:rPr>
                <w:rFonts w:ascii="Arial" w:hAnsi="Arial" w:cs="Arial"/>
                <w:color w:val="0000FF"/>
                <w:sz w:val="22"/>
                <w:szCs w:val="22"/>
              </w:rPr>
            </w:pPr>
            <w:r>
              <w:rPr>
                <w:rFonts w:ascii="Arial" w:hAnsi="Arial" w:cs="Arial"/>
                <w:color w:val="0000FF"/>
                <w:sz w:val="22"/>
                <w:szCs w:val="22"/>
              </w:rPr>
              <w:t>Research data must be stored in a managed environment that protects against data loss</w:t>
            </w:r>
            <w:r>
              <w:rPr>
                <w:rFonts w:ascii="Arial" w:hAnsi="Arial" w:cs="Arial" w:hint="eastAsia"/>
                <w:color w:val="0000FF"/>
                <w:sz w:val="22"/>
                <w:szCs w:val="22"/>
                <w:lang w:eastAsia="zh-CN"/>
              </w:rPr>
              <w:t xml:space="preserve"> </w:t>
            </w:r>
            <w:r>
              <w:rPr>
                <w:rFonts w:ascii="Arial" w:hAnsi="Arial" w:cs="Arial"/>
                <w:color w:val="0000FF"/>
                <w:sz w:val="22"/>
                <w:szCs w:val="22"/>
              </w:rPr>
              <w:t>and corruption, unauthorised access and modification, and complies with relevant legal,</w:t>
            </w:r>
            <w:r>
              <w:rPr>
                <w:rFonts w:ascii="Arial" w:hAnsi="Arial" w:cs="Arial" w:hint="eastAsia"/>
                <w:color w:val="0000FF"/>
                <w:sz w:val="22"/>
                <w:szCs w:val="22"/>
                <w:lang w:eastAsia="zh-CN"/>
              </w:rPr>
              <w:t xml:space="preserve"> </w:t>
            </w:r>
            <w:r>
              <w:rPr>
                <w:rFonts w:ascii="Arial" w:hAnsi="Arial" w:cs="Arial"/>
                <w:color w:val="0000FF"/>
                <w:sz w:val="22"/>
                <w:szCs w:val="22"/>
              </w:rPr>
              <w:t>regulatory, contractual, and other obligations for the period that it needs to be kept. In</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my </w:t>
            </w:r>
            <w:r>
              <w:rPr>
                <w:rFonts w:ascii="Arial" w:hAnsi="Arial" w:cs="Arial"/>
                <w:color w:val="0000FF"/>
                <w:sz w:val="22"/>
                <w:szCs w:val="22"/>
              </w:rPr>
              <w:t>circumstance where institutional storage is not available, I should take steps to maintain the integrity of the data,</w:t>
            </w:r>
            <w:r>
              <w:rPr>
                <w:rFonts w:ascii="Arial" w:hAnsi="Arial" w:cs="Arial" w:hint="eastAsia"/>
                <w:color w:val="0000FF"/>
                <w:sz w:val="22"/>
                <w:szCs w:val="22"/>
                <w:lang w:eastAsia="zh-CN"/>
              </w:rPr>
              <w:t xml:space="preserve"> </w:t>
            </w:r>
            <w:r>
              <w:rPr>
                <w:rFonts w:ascii="Arial" w:hAnsi="Arial" w:cs="Arial"/>
                <w:color w:val="0000FF"/>
                <w:sz w:val="22"/>
                <w:szCs w:val="22"/>
              </w:rPr>
              <w:t>and ensure that appropriate security measures are in place to prevent unauthorised</w:t>
            </w:r>
            <w:r>
              <w:rPr>
                <w:rFonts w:ascii="Arial" w:hAnsi="Arial" w:cs="Arial" w:hint="eastAsia"/>
                <w:color w:val="0000FF"/>
                <w:sz w:val="22"/>
                <w:szCs w:val="22"/>
                <w:lang w:eastAsia="zh-CN"/>
              </w:rPr>
              <w:t xml:space="preserve"> </w:t>
            </w:r>
            <w:r>
              <w:rPr>
                <w:rFonts w:ascii="Arial" w:hAnsi="Arial" w:cs="Arial"/>
                <w:color w:val="0000FF"/>
                <w:sz w:val="22"/>
                <w:szCs w:val="22"/>
              </w:rPr>
              <w:t>access. The research data must be transferred into a managed storage environment at</w:t>
            </w:r>
            <w:r>
              <w:rPr>
                <w:rFonts w:ascii="Arial" w:hAnsi="Arial" w:cs="Arial" w:hint="eastAsia"/>
                <w:color w:val="0000FF"/>
                <w:sz w:val="22"/>
                <w:szCs w:val="22"/>
                <w:lang w:eastAsia="zh-CN"/>
              </w:rPr>
              <w:t xml:space="preserve"> </w:t>
            </w:r>
            <w:r>
              <w:rPr>
                <w:rFonts w:ascii="Arial" w:hAnsi="Arial" w:cs="Arial"/>
                <w:color w:val="0000FF"/>
                <w:sz w:val="22"/>
                <w:szCs w:val="22"/>
              </w:rPr>
              <w:t>the earliest opportunity.</w:t>
            </w:r>
            <w:r>
              <w:rPr>
                <w:color w:val="0000FF"/>
              </w:rPr>
              <w:t xml:space="preserve"> </w:t>
            </w:r>
            <w:r>
              <w:rPr>
                <w:rFonts w:ascii="Arial" w:hAnsi="Arial" w:cs="Arial"/>
                <w:color w:val="0000FF"/>
                <w:sz w:val="22"/>
                <w:szCs w:val="22"/>
              </w:rPr>
              <w:t>Data will be stored on my local PC, portable storage device and in the cloud storage on the University Office 365 system with a strong password to verify the user authentication. Unauthorised access will be prevented through operating system controls,</w:t>
            </w:r>
            <w:r>
              <w:rPr>
                <w:rFonts w:ascii="Arial" w:hAnsi="Arial" w:cs="Arial" w:hint="eastAsia"/>
                <w:color w:val="0000FF"/>
                <w:sz w:val="22"/>
                <w:szCs w:val="22"/>
                <w:lang w:eastAsia="zh-CN"/>
              </w:rPr>
              <w:t xml:space="preserve"> </w:t>
            </w:r>
            <w:r>
              <w:rPr>
                <w:rFonts w:ascii="Arial" w:hAnsi="Arial" w:cs="Arial"/>
                <w:color w:val="0000FF"/>
                <w:sz w:val="22"/>
                <w:szCs w:val="22"/>
              </w:rPr>
              <w:t>full local data and database encryption, turning data into a form that makes them unintelligible. The data will be stored until the completion of the project and then deleted.</w:t>
            </w:r>
          </w:p>
          <w:p w14:paraId="297AA1EF" w14:textId="77777777" w:rsidR="00436AEA" w:rsidRDefault="00436AEA">
            <w:pPr>
              <w:autoSpaceDE w:val="0"/>
              <w:autoSpaceDN w:val="0"/>
              <w:adjustRightInd w:val="0"/>
              <w:rPr>
                <w:rFonts w:ascii="Arial" w:hAnsi="Arial" w:cs="Arial"/>
                <w:sz w:val="22"/>
                <w:szCs w:val="22"/>
              </w:rPr>
            </w:pPr>
          </w:p>
        </w:tc>
      </w:tr>
      <w:tr w:rsidR="00436AEA" w14:paraId="16708BD8" w14:textId="77777777">
        <w:trPr>
          <w:trHeight w:val="403"/>
        </w:trPr>
        <w:tc>
          <w:tcPr>
            <w:tcW w:w="9889" w:type="dxa"/>
            <w:gridSpan w:val="3"/>
          </w:tcPr>
          <w:p w14:paraId="6BB19365" w14:textId="77777777" w:rsidR="00436AEA" w:rsidRDefault="009954D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0" w:history="1">
              <w:r>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rsidR="00436AEA" w14:paraId="08796CF3" w14:textId="77777777">
        <w:trPr>
          <w:trHeight w:val="403"/>
        </w:trPr>
        <w:tc>
          <w:tcPr>
            <w:tcW w:w="9889" w:type="dxa"/>
            <w:gridSpan w:val="3"/>
          </w:tcPr>
          <w:p w14:paraId="76B1A493" w14:textId="77777777" w:rsidR="00436AEA" w:rsidRDefault="00436AEA">
            <w:pPr>
              <w:autoSpaceDE w:val="0"/>
              <w:autoSpaceDN w:val="0"/>
              <w:adjustRightInd w:val="0"/>
              <w:rPr>
                <w:rFonts w:ascii="Arial" w:hAnsi="Arial" w:cs="Arial"/>
                <w:sz w:val="22"/>
                <w:szCs w:val="22"/>
              </w:rPr>
            </w:pPr>
          </w:p>
          <w:p w14:paraId="180383B5" w14:textId="77777777" w:rsidR="00436AEA" w:rsidRDefault="00436AEA">
            <w:pPr>
              <w:autoSpaceDE w:val="0"/>
              <w:autoSpaceDN w:val="0"/>
              <w:adjustRightInd w:val="0"/>
              <w:rPr>
                <w:rFonts w:ascii="Arial" w:hAnsi="Arial" w:cs="Arial"/>
                <w:sz w:val="22"/>
                <w:szCs w:val="22"/>
              </w:rPr>
            </w:pPr>
          </w:p>
          <w:p w14:paraId="59E0643C" w14:textId="77777777" w:rsidR="00436AEA" w:rsidRDefault="00436AEA">
            <w:pPr>
              <w:autoSpaceDE w:val="0"/>
              <w:autoSpaceDN w:val="0"/>
              <w:adjustRightInd w:val="0"/>
              <w:rPr>
                <w:rFonts w:ascii="Arial" w:hAnsi="Arial" w:cs="Arial"/>
                <w:sz w:val="22"/>
                <w:szCs w:val="22"/>
              </w:rPr>
            </w:pPr>
          </w:p>
          <w:p w14:paraId="10723574" w14:textId="77777777" w:rsidR="00436AEA" w:rsidRDefault="009954DD">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436AEA" w14:paraId="15BB0F7A" w14:textId="77777777">
        <w:trPr>
          <w:trHeight w:val="252"/>
        </w:trPr>
        <w:tc>
          <w:tcPr>
            <w:tcW w:w="7763" w:type="dxa"/>
            <w:vMerge w:val="restart"/>
            <w:shd w:val="clear" w:color="auto" w:fill="F2F2F2" w:themeFill="background1" w:themeFillShade="F2"/>
          </w:tcPr>
          <w:p w14:paraId="35555688" w14:textId="77777777" w:rsidR="00436AEA" w:rsidRDefault="009954DD">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1"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25E57859" w14:textId="77777777" w:rsidR="00436AEA" w:rsidRDefault="00436AEA">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F46B91C" w14:textId="77777777" w:rsidR="00436AEA" w:rsidRDefault="009954DD">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07384BA8" w14:textId="77777777" w:rsidR="00436AEA" w:rsidRDefault="00000000">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9954DD">
                  <w:rPr>
                    <w:rFonts w:ascii="MS Gothic" w:eastAsia="MS Gothic" w:hAnsi="MS Gothic" w:cs="Arial" w:hint="eastAsia"/>
                    <w:b/>
                    <w:bCs/>
                  </w:rPr>
                  <w:t>☒</w:t>
                </w:r>
              </w:sdtContent>
            </w:sdt>
          </w:p>
        </w:tc>
      </w:tr>
      <w:tr w:rsidR="00436AEA" w14:paraId="7E924CDD" w14:textId="77777777">
        <w:trPr>
          <w:trHeight w:val="252"/>
        </w:trPr>
        <w:tc>
          <w:tcPr>
            <w:tcW w:w="7763" w:type="dxa"/>
            <w:vMerge/>
            <w:shd w:val="clear" w:color="auto" w:fill="F2F2F2" w:themeFill="background1" w:themeFillShade="F2"/>
          </w:tcPr>
          <w:p w14:paraId="444D6B93" w14:textId="77777777" w:rsidR="00436AEA" w:rsidRDefault="00436AEA">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6924BF57" w14:textId="77777777" w:rsidR="00436AEA" w:rsidRDefault="009954DD">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41CD5DBF" w14:textId="77777777" w:rsidR="00436AEA" w:rsidRDefault="0000000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9954DD">
                  <w:rPr>
                    <w:rFonts w:ascii="MS Gothic" w:eastAsia="MS Gothic" w:hAnsi="MS Gothic" w:cs="Arial" w:hint="eastAsia"/>
                    <w:b/>
                    <w:bCs/>
                  </w:rPr>
                  <w:t>☐</w:t>
                </w:r>
              </w:sdtContent>
            </w:sdt>
          </w:p>
        </w:tc>
      </w:tr>
      <w:tr w:rsidR="00436AEA" w14:paraId="4FD92C72" w14:textId="77777777">
        <w:trPr>
          <w:trHeight w:val="311"/>
        </w:trPr>
        <w:tc>
          <w:tcPr>
            <w:tcW w:w="7763" w:type="dxa"/>
            <w:vMerge w:val="restart"/>
            <w:shd w:val="clear" w:color="auto" w:fill="F2F2F2" w:themeFill="background1" w:themeFillShade="F2"/>
          </w:tcPr>
          <w:p w14:paraId="4D9BAA61" w14:textId="77777777" w:rsidR="00436AEA" w:rsidRDefault="009954DD">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67E41AE3" w14:textId="77777777" w:rsidR="00436AEA" w:rsidRDefault="009954DD">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34E85387" w14:textId="77777777" w:rsidR="00436AEA" w:rsidRDefault="00000000">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9954DD">
                  <w:rPr>
                    <w:rFonts w:ascii="MS Gothic" w:eastAsia="MS Gothic" w:hAnsi="MS Gothic" w:cs="Arial" w:hint="eastAsia"/>
                    <w:b/>
                    <w:bCs/>
                  </w:rPr>
                  <w:t>☒</w:t>
                </w:r>
              </w:sdtContent>
            </w:sdt>
          </w:p>
        </w:tc>
      </w:tr>
      <w:tr w:rsidR="00436AEA" w14:paraId="7F98D230" w14:textId="77777777">
        <w:trPr>
          <w:trHeight w:val="311"/>
        </w:trPr>
        <w:tc>
          <w:tcPr>
            <w:tcW w:w="7763" w:type="dxa"/>
            <w:vMerge/>
            <w:shd w:val="clear" w:color="auto" w:fill="F2F2F2" w:themeFill="background1" w:themeFillShade="F2"/>
          </w:tcPr>
          <w:p w14:paraId="598AF96A" w14:textId="77777777" w:rsidR="00436AEA" w:rsidRDefault="00436AEA">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38F35D8" w14:textId="77777777" w:rsidR="00436AEA" w:rsidRDefault="009954DD">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68116D3E" w14:textId="77777777" w:rsidR="00436AEA" w:rsidRDefault="0000000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9954DD">
                  <w:rPr>
                    <w:rFonts w:ascii="MS Gothic" w:eastAsia="MS Gothic" w:hAnsi="MS Gothic" w:cs="Arial" w:hint="eastAsia"/>
                    <w:b/>
                    <w:bCs/>
                  </w:rPr>
                  <w:t>☐</w:t>
                </w:r>
              </w:sdtContent>
            </w:sdt>
          </w:p>
        </w:tc>
      </w:tr>
    </w:tbl>
    <w:p w14:paraId="24C48682" w14:textId="77777777" w:rsidR="00436AEA" w:rsidRDefault="00436AEA">
      <w:pPr>
        <w:rPr>
          <w:rFonts w:ascii="Arial" w:hAnsi="Arial" w:cs="Arial"/>
          <w:b/>
          <w:bCs/>
          <w:sz w:val="22"/>
          <w:szCs w:val="22"/>
        </w:rPr>
      </w:pPr>
    </w:p>
    <w:p w14:paraId="2268E180" w14:textId="77777777" w:rsidR="00436AEA" w:rsidRDefault="009954DD">
      <w:pPr>
        <w:rPr>
          <w:rFonts w:ascii="Arial" w:hAnsi="Arial" w:cs="Arial"/>
          <w:b/>
          <w:bCs/>
          <w:sz w:val="22"/>
          <w:szCs w:val="22"/>
        </w:rPr>
      </w:pPr>
      <w:r>
        <w:rPr>
          <w:rFonts w:ascii="Arial" w:hAnsi="Arial" w:cs="Arial"/>
          <w:b/>
          <w:bCs/>
          <w:sz w:val="22"/>
          <w:szCs w:val="22"/>
        </w:rPr>
        <w:br w:type="page"/>
      </w:r>
    </w:p>
    <w:p w14:paraId="2C9FAECA" w14:textId="77777777" w:rsidR="00436AEA" w:rsidRDefault="009954DD">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436AEA" w14:paraId="0A6D31A9" w14:textId="77777777">
        <w:trPr>
          <w:trHeight w:val="1807"/>
        </w:trPr>
        <w:tc>
          <w:tcPr>
            <w:tcW w:w="9881" w:type="dxa"/>
            <w:gridSpan w:val="3"/>
            <w:shd w:val="clear" w:color="auto" w:fill="F2F2F2" w:themeFill="background1" w:themeFillShade="F2"/>
            <w:vAlign w:val="center"/>
          </w:tcPr>
          <w:p w14:paraId="05013335" w14:textId="77777777" w:rsidR="00436AEA" w:rsidRDefault="009954DD">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1A163818" w14:textId="77777777" w:rsidR="00436AEA" w:rsidRDefault="00436AEA">
            <w:pPr>
              <w:jc w:val="both"/>
              <w:rPr>
                <w:rFonts w:ascii="Arial" w:hAnsi="Arial" w:cs="Arial"/>
                <w:b/>
                <w:bCs/>
                <w:color w:val="000000"/>
                <w:sz w:val="22"/>
                <w:szCs w:val="22"/>
              </w:rPr>
            </w:pPr>
          </w:p>
          <w:p w14:paraId="6172C144" w14:textId="77777777" w:rsidR="00436AEA" w:rsidRDefault="009954DD">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2"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36AEA" w14:paraId="06DDCCEF"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16DFB6" w14:textId="77777777" w:rsidR="00436AEA" w:rsidRDefault="009954DD">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left w:val="single" w:sz="4" w:space="0" w:color="auto"/>
            </w:tcBorders>
            <w:vAlign w:val="center"/>
          </w:tcPr>
          <w:p w14:paraId="7A910F3F" w14:textId="36749074" w:rsidR="00436AEA" w:rsidRDefault="00C274A0">
            <w:pPr>
              <w:spacing w:before="100" w:beforeAutospacing="1" w:after="100" w:afterAutospacing="1"/>
              <w:rPr>
                <w:rFonts w:ascii="Arial" w:hAnsi="Arial" w:cs="Arial"/>
                <w:sz w:val="22"/>
                <w:szCs w:val="22"/>
                <w:lang w:eastAsia="zh-CN"/>
              </w:rPr>
            </w:pPr>
            <w:r>
              <w:rPr>
                <w:rFonts w:ascii="Arial" w:hAnsi="Arial" w:cs="Arial"/>
                <w:sz w:val="22"/>
                <w:szCs w:val="22"/>
                <w:lang w:eastAsia="zh-CN"/>
              </w:rPr>
              <w:t>Annisa Sathi</w:t>
            </w:r>
          </w:p>
        </w:tc>
        <w:tc>
          <w:tcPr>
            <w:tcW w:w="2239" w:type="dxa"/>
            <w:vAlign w:val="center"/>
          </w:tcPr>
          <w:p w14:paraId="2A02E4B1" w14:textId="77777777" w:rsidR="00436AEA" w:rsidRDefault="009954DD">
            <w:pPr>
              <w:spacing w:before="100" w:beforeAutospacing="1" w:after="100" w:afterAutospacing="1"/>
              <w:rPr>
                <w:rFonts w:ascii="Arial" w:hAnsi="Arial" w:cs="Arial"/>
                <w:b/>
                <w:bCs/>
                <w:sz w:val="22"/>
                <w:szCs w:val="22"/>
              </w:rPr>
            </w:pPr>
            <w:r>
              <w:rPr>
                <w:rFonts w:ascii="Arial" w:hAnsi="Arial" w:cs="Arial"/>
                <w:b/>
                <w:bCs/>
                <w:sz w:val="22"/>
                <w:szCs w:val="22"/>
                <w:highlight w:val="yellow"/>
              </w:rPr>
              <w:t>Date:</w:t>
            </w:r>
          </w:p>
          <w:p w14:paraId="4C0C1711" w14:textId="428EFF12" w:rsidR="00436AEA" w:rsidRDefault="00EC3298">
            <w:pPr>
              <w:spacing w:before="100" w:beforeAutospacing="1" w:after="100" w:afterAutospacing="1"/>
              <w:rPr>
                <w:rFonts w:ascii="Arial" w:hAnsi="Arial" w:cs="Arial"/>
                <w:sz w:val="22"/>
                <w:szCs w:val="22"/>
              </w:rPr>
            </w:pPr>
            <w:r>
              <w:rPr>
                <w:rFonts w:ascii="Arial" w:hAnsi="Arial" w:cs="Arial"/>
                <w:sz w:val="22"/>
                <w:szCs w:val="22"/>
              </w:rPr>
              <w:t>24/10/2024</w:t>
            </w:r>
          </w:p>
        </w:tc>
      </w:tr>
    </w:tbl>
    <w:p w14:paraId="060B9391" w14:textId="77777777" w:rsidR="00436AEA" w:rsidRDefault="00436AEA">
      <w:pPr>
        <w:rPr>
          <w:rFonts w:ascii="Arial" w:hAnsi="Arial" w:cs="Arial"/>
          <w:sz w:val="22"/>
          <w:szCs w:val="22"/>
        </w:rPr>
      </w:pPr>
    </w:p>
    <w:p w14:paraId="0528D1A2" w14:textId="77777777" w:rsidR="00436AEA" w:rsidRDefault="009954DD">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436AEA" w14:paraId="6D457A31" w14:textId="77777777">
        <w:trPr>
          <w:trHeight w:val="346"/>
        </w:trPr>
        <w:tc>
          <w:tcPr>
            <w:tcW w:w="1423" w:type="pct"/>
            <w:shd w:val="clear" w:color="auto" w:fill="F2F2F2" w:themeFill="background1" w:themeFillShade="F2"/>
            <w:vAlign w:val="center"/>
          </w:tcPr>
          <w:p w14:paraId="09FEF0EC" w14:textId="77777777" w:rsidR="00436AEA" w:rsidRDefault="009954DD">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146D42A3" w14:textId="77777777" w:rsidR="00436AEA" w:rsidRDefault="00436AEA">
            <w:pPr>
              <w:pStyle w:val="ListParagraph"/>
              <w:ind w:left="0"/>
              <w:rPr>
                <w:rFonts w:ascii="Arial" w:hAnsi="Arial" w:cs="Arial"/>
              </w:rPr>
            </w:pPr>
          </w:p>
        </w:tc>
        <w:tc>
          <w:tcPr>
            <w:tcW w:w="1087" w:type="pct"/>
            <w:vMerge w:val="restart"/>
          </w:tcPr>
          <w:p w14:paraId="3EA223D5" w14:textId="77777777" w:rsidR="00436AEA" w:rsidRDefault="009954DD">
            <w:pPr>
              <w:pStyle w:val="ListParagraph"/>
              <w:ind w:left="0"/>
              <w:rPr>
                <w:rFonts w:ascii="Arial" w:hAnsi="Arial" w:cs="Arial"/>
              </w:rPr>
            </w:pPr>
            <w:r>
              <w:rPr>
                <w:rFonts w:ascii="Arial" w:hAnsi="Arial" w:cs="Arial"/>
                <w:b/>
                <w:bCs/>
              </w:rPr>
              <w:t>Date:</w:t>
            </w:r>
          </w:p>
        </w:tc>
      </w:tr>
      <w:tr w:rsidR="00436AEA" w14:paraId="147C5695" w14:textId="77777777">
        <w:trPr>
          <w:trHeight w:val="347"/>
        </w:trPr>
        <w:tc>
          <w:tcPr>
            <w:tcW w:w="1423" w:type="pct"/>
            <w:shd w:val="clear" w:color="auto" w:fill="F2F2F2" w:themeFill="background1" w:themeFillShade="F2"/>
            <w:vAlign w:val="center"/>
          </w:tcPr>
          <w:p w14:paraId="1D6DA583" w14:textId="77777777" w:rsidR="00436AEA" w:rsidRDefault="009954DD">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127341DF" w14:textId="77777777" w:rsidR="00436AEA" w:rsidRDefault="00436AEA">
            <w:pPr>
              <w:pStyle w:val="ListParagraph"/>
              <w:ind w:left="0"/>
              <w:rPr>
                <w:rFonts w:ascii="Arial" w:hAnsi="Arial" w:cs="Arial"/>
              </w:rPr>
            </w:pPr>
          </w:p>
          <w:p w14:paraId="6AB2D316" w14:textId="77777777" w:rsidR="00436AEA" w:rsidRDefault="00436AEA">
            <w:pPr>
              <w:pStyle w:val="ListParagraph"/>
              <w:ind w:left="0"/>
              <w:rPr>
                <w:rFonts w:ascii="Arial" w:hAnsi="Arial" w:cs="Arial"/>
              </w:rPr>
            </w:pPr>
          </w:p>
        </w:tc>
        <w:tc>
          <w:tcPr>
            <w:tcW w:w="1087" w:type="pct"/>
            <w:vMerge/>
            <w:vAlign w:val="center"/>
          </w:tcPr>
          <w:p w14:paraId="6958F358" w14:textId="77777777" w:rsidR="00436AEA" w:rsidRDefault="00436AEA">
            <w:pPr>
              <w:pStyle w:val="ListParagraph"/>
              <w:ind w:left="0"/>
              <w:rPr>
                <w:rFonts w:ascii="Arial" w:hAnsi="Arial" w:cs="Arial"/>
              </w:rPr>
            </w:pPr>
          </w:p>
        </w:tc>
      </w:tr>
    </w:tbl>
    <w:p w14:paraId="01123CEB" w14:textId="77777777" w:rsidR="00436AEA" w:rsidRDefault="00436AEA">
      <w:pPr>
        <w:rPr>
          <w:rFonts w:ascii="Arial" w:hAnsi="Arial" w:cs="Arial"/>
          <w:sz w:val="22"/>
          <w:szCs w:val="22"/>
        </w:rPr>
      </w:pPr>
    </w:p>
    <w:p w14:paraId="33B7ABFC" w14:textId="77777777" w:rsidR="00436AEA" w:rsidRDefault="009954DD">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436AEA" w14:paraId="41A0669C" w14:textId="77777777">
        <w:trPr>
          <w:trHeight w:val="346"/>
        </w:trPr>
        <w:tc>
          <w:tcPr>
            <w:tcW w:w="1423" w:type="pct"/>
            <w:shd w:val="clear" w:color="auto" w:fill="F2F2F2" w:themeFill="background1" w:themeFillShade="F2"/>
            <w:vAlign w:val="center"/>
          </w:tcPr>
          <w:p w14:paraId="284DA742" w14:textId="77777777" w:rsidR="00436AEA" w:rsidRDefault="009954DD">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4616639C" w14:textId="77777777" w:rsidR="00436AEA" w:rsidRDefault="00436AEA">
            <w:pPr>
              <w:pStyle w:val="ListParagraph"/>
              <w:ind w:left="0"/>
              <w:rPr>
                <w:rFonts w:ascii="Arial" w:hAnsi="Arial" w:cs="Arial"/>
              </w:rPr>
            </w:pPr>
          </w:p>
        </w:tc>
        <w:tc>
          <w:tcPr>
            <w:tcW w:w="1087" w:type="pct"/>
            <w:vMerge w:val="restart"/>
          </w:tcPr>
          <w:p w14:paraId="63F82495" w14:textId="77777777" w:rsidR="00436AEA" w:rsidRDefault="009954DD">
            <w:pPr>
              <w:pStyle w:val="ListParagraph"/>
              <w:ind w:left="0"/>
              <w:rPr>
                <w:rFonts w:ascii="Arial" w:hAnsi="Arial" w:cs="Arial"/>
              </w:rPr>
            </w:pPr>
            <w:r>
              <w:rPr>
                <w:rFonts w:ascii="Arial" w:hAnsi="Arial" w:cs="Arial"/>
                <w:b/>
                <w:bCs/>
              </w:rPr>
              <w:t>Date:</w:t>
            </w:r>
          </w:p>
        </w:tc>
      </w:tr>
      <w:tr w:rsidR="00436AEA" w14:paraId="6910F4D9" w14:textId="77777777">
        <w:trPr>
          <w:trHeight w:val="347"/>
        </w:trPr>
        <w:tc>
          <w:tcPr>
            <w:tcW w:w="1423" w:type="pct"/>
            <w:shd w:val="clear" w:color="auto" w:fill="F2F2F2" w:themeFill="background1" w:themeFillShade="F2"/>
            <w:vAlign w:val="center"/>
          </w:tcPr>
          <w:p w14:paraId="418D3987" w14:textId="77777777" w:rsidR="00436AEA" w:rsidRDefault="009954DD">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61E4B520" w14:textId="77777777" w:rsidR="00436AEA" w:rsidRDefault="00436AEA">
            <w:pPr>
              <w:pStyle w:val="ListParagraph"/>
              <w:ind w:left="0"/>
              <w:rPr>
                <w:rFonts w:ascii="Arial" w:hAnsi="Arial" w:cs="Arial"/>
              </w:rPr>
            </w:pPr>
          </w:p>
          <w:p w14:paraId="1E057899" w14:textId="77777777" w:rsidR="00436AEA" w:rsidRDefault="00436AEA">
            <w:pPr>
              <w:pStyle w:val="ListParagraph"/>
              <w:ind w:left="0"/>
              <w:rPr>
                <w:rFonts w:ascii="Arial" w:hAnsi="Arial" w:cs="Arial"/>
              </w:rPr>
            </w:pPr>
          </w:p>
        </w:tc>
        <w:tc>
          <w:tcPr>
            <w:tcW w:w="1087" w:type="pct"/>
            <w:vMerge/>
            <w:vAlign w:val="center"/>
          </w:tcPr>
          <w:p w14:paraId="52F0559B" w14:textId="77777777" w:rsidR="00436AEA" w:rsidRDefault="00436AEA">
            <w:pPr>
              <w:pStyle w:val="ListParagraph"/>
              <w:ind w:left="0"/>
              <w:rPr>
                <w:rFonts w:ascii="Arial" w:hAnsi="Arial" w:cs="Arial"/>
              </w:rPr>
            </w:pPr>
          </w:p>
        </w:tc>
      </w:tr>
    </w:tbl>
    <w:p w14:paraId="4A8E04FE" w14:textId="77777777" w:rsidR="00436AEA" w:rsidRDefault="00436AEA">
      <w:pPr>
        <w:rPr>
          <w:rFonts w:ascii="Arial" w:hAnsi="Arial" w:cs="Arial"/>
          <w:b/>
          <w:sz w:val="22"/>
          <w:szCs w:val="22"/>
        </w:rPr>
      </w:pPr>
    </w:p>
    <w:p w14:paraId="45626E26" w14:textId="77777777" w:rsidR="00436AEA" w:rsidRDefault="009954DD">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436AEA" w14:paraId="3A51C5A2"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Content>
              <w:p w14:paraId="6C287487" w14:textId="77777777" w:rsidR="00436AEA" w:rsidRDefault="009954DD">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70B5F3E" w14:textId="77777777" w:rsidR="00436AEA" w:rsidRDefault="009954DD">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436AEA" w14:paraId="469BBA69"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14:paraId="6E17B835" w14:textId="77777777" w:rsidR="00436AEA" w:rsidRDefault="009954DD">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F02B9B9" w14:textId="77777777" w:rsidR="00436AEA" w:rsidRDefault="009954DD">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436AEA" w14:paraId="05247EEF"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5F4B1D91" w14:textId="77777777" w:rsidR="00436AEA" w:rsidRDefault="009954DD">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FBA3232" w14:textId="77777777" w:rsidR="00436AEA" w:rsidRDefault="009954DD">
            <w:pPr>
              <w:rPr>
                <w:rFonts w:ascii="Arial" w:hAnsi="Arial" w:cs="Arial"/>
                <w:sz w:val="22"/>
                <w:szCs w:val="22"/>
              </w:rPr>
            </w:pPr>
            <w:r>
              <w:rPr>
                <w:rFonts w:ascii="Arial" w:hAnsi="Arial" w:cs="Arial"/>
                <w:sz w:val="22"/>
                <w:szCs w:val="22"/>
              </w:rPr>
              <w:t>I confirm that the research activity has received approval in principle</w:t>
            </w:r>
          </w:p>
        </w:tc>
      </w:tr>
      <w:tr w:rsidR="00436AEA" w14:paraId="210EB54F"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64265756" w14:textId="77777777" w:rsidR="00436AEA" w:rsidRDefault="009954DD">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DF16725" w14:textId="77777777" w:rsidR="00436AEA" w:rsidRDefault="009954DD">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436AEA" w14:paraId="7636C402"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4C4E5A63" w14:textId="77777777" w:rsidR="00436AEA" w:rsidRDefault="009954DD">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4EE54C3" w14:textId="77777777" w:rsidR="00436AEA" w:rsidRDefault="009954DD">
            <w:pPr>
              <w:rPr>
                <w:rFonts w:ascii="Arial" w:hAnsi="Arial" w:cs="Arial"/>
                <w:sz w:val="22"/>
                <w:szCs w:val="22"/>
              </w:rPr>
            </w:pPr>
            <w:r>
              <w:rPr>
                <w:rFonts w:ascii="Arial" w:hAnsi="Arial" w:cs="Arial"/>
                <w:sz w:val="22"/>
                <w:szCs w:val="22"/>
              </w:rPr>
              <w:t xml:space="preserve">I have attached a full risk assessment (and have NOT completed Section H of this form)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rsidR="00436AEA" w14:paraId="6FBC878A"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14:paraId="2E0A74A4" w14:textId="77777777" w:rsidR="00436AEA" w:rsidRDefault="009954DD">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229916A" w14:textId="77777777" w:rsidR="00436AEA" w:rsidRDefault="009954DD">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rsidR="00436AEA" w14:paraId="68A8F3EC"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2EA8B8E3" w14:textId="77777777" w:rsidR="00436AEA" w:rsidRDefault="009954DD">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9C9AAC4" w14:textId="77777777" w:rsidR="00436AEA" w:rsidRDefault="009954DD">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436AEA" w14:paraId="087AC3A1"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34A292F4" w14:textId="77777777" w:rsidR="00436AEA" w:rsidRDefault="009954DD">
                <w:pPr>
                  <w:jc w:val="center"/>
                  <w:rPr>
                    <w:rFonts w:ascii="Arial" w:hAnsi="Arial" w:cs="Arial"/>
                    <w:b/>
                    <w:bCs/>
                  </w:rPr>
                </w:pPr>
                <w:r>
                  <w:rPr>
                    <w:rFonts w:ascii="MS Gothic" w:eastAsia="MS Gothic" w:hAnsi="MS Gothic" w:cs="Arial" w:hint="eastAsia"/>
                    <w:b/>
                    <w:bCs/>
                  </w:rPr>
                  <w:t>☐</w:t>
                </w:r>
              </w:p>
            </w:sdtContent>
          </w:sdt>
          <w:p w14:paraId="5BEC7BE5" w14:textId="77777777" w:rsidR="00436AEA" w:rsidRDefault="00436AEA">
            <w:pPr>
              <w:jc w:val="center"/>
              <w:rPr>
                <w:rFonts w:ascii="MS Gothic" w:eastAsia="MS Gothic" w:hAnsi="MS Gothic" w:cs="Arial"/>
                <w:b/>
                <w:bCs/>
              </w:rPr>
            </w:pPr>
          </w:p>
        </w:tc>
        <w:tc>
          <w:tcPr>
            <w:tcW w:w="9356" w:type="dxa"/>
            <w:vAlign w:val="center"/>
          </w:tcPr>
          <w:p w14:paraId="1A59F78E" w14:textId="77777777" w:rsidR="00436AEA" w:rsidRDefault="009954DD">
            <w:pPr>
              <w:rPr>
                <w:rFonts w:ascii="Arial" w:hAnsi="Arial" w:cs="Arial"/>
                <w:sz w:val="22"/>
                <w:szCs w:val="22"/>
              </w:rPr>
            </w:pPr>
            <w:r>
              <w:rPr>
                <w:rFonts w:ascii="Arial" w:hAnsi="Arial" w:cs="Arial"/>
                <w:sz w:val="22"/>
                <w:szCs w:val="22"/>
              </w:rPr>
              <w:t>I have deleted the guidance notes before submitting the PG2 for consideration</w:t>
            </w:r>
          </w:p>
        </w:tc>
      </w:tr>
    </w:tbl>
    <w:p w14:paraId="68AF9E13" w14:textId="77777777" w:rsidR="00436AEA" w:rsidRDefault="00436AEA">
      <w:pPr>
        <w:tabs>
          <w:tab w:val="left" w:pos="5103"/>
        </w:tabs>
        <w:rPr>
          <w:rFonts w:ascii="Arial" w:hAnsi="Arial" w:cs="Arial"/>
          <w:b/>
          <w:bCs/>
          <w:sz w:val="22"/>
          <w:szCs w:val="22"/>
        </w:rPr>
      </w:pPr>
    </w:p>
    <w:p w14:paraId="34502DA6" w14:textId="77777777" w:rsidR="00436AEA" w:rsidRDefault="009954DD">
      <w:pPr>
        <w:rPr>
          <w:rFonts w:ascii="Arial" w:hAnsi="Arial" w:cs="Arial"/>
          <w:b/>
          <w:bCs/>
          <w:sz w:val="22"/>
          <w:szCs w:val="22"/>
        </w:rPr>
      </w:pPr>
      <w:r>
        <w:rPr>
          <w:rFonts w:ascii="Arial" w:hAnsi="Arial" w:cs="Arial"/>
          <w:b/>
          <w:bCs/>
          <w:sz w:val="22"/>
          <w:szCs w:val="22"/>
        </w:rPr>
        <w:br w:type="page"/>
      </w:r>
    </w:p>
    <w:p w14:paraId="02F3FE9E" w14:textId="77777777" w:rsidR="00436AEA" w:rsidRDefault="00436AEA">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436AEA" w14:paraId="17B7C81A" w14:textId="77777777">
        <w:tc>
          <w:tcPr>
            <w:tcW w:w="10060" w:type="dxa"/>
            <w:shd w:val="clear" w:color="auto" w:fill="F2F2F2" w:themeFill="background1" w:themeFillShade="F2"/>
          </w:tcPr>
          <w:p w14:paraId="657BA78C" w14:textId="77777777" w:rsidR="00436AEA" w:rsidRDefault="009954DD">
            <w:pPr>
              <w:rPr>
                <w:rFonts w:ascii="Arial" w:hAnsi="Arial" w:cs="Arial"/>
                <w:b/>
                <w:sz w:val="22"/>
                <w:szCs w:val="22"/>
              </w:rPr>
            </w:pPr>
            <w:r>
              <w:rPr>
                <w:rFonts w:ascii="Arial" w:hAnsi="Arial" w:cs="Arial"/>
                <w:b/>
                <w:sz w:val="22"/>
                <w:szCs w:val="22"/>
              </w:rPr>
              <w:t>RESEARCH STUDENTS AND STAFF ONLY</w:t>
            </w:r>
          </w:p>
          <w:p w14:paraId="53D78FE2" w14:textId="77777777" w:rsidR="00436AEA" w:rsidRDefault="009954DD">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3"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0FB7C2C5" w14:textId="77777777" w:rsidR="00436AEA" w:rsidRDefault="009954DD">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00843A55" w14:textId="77777777" w:rsidR="00436AEA" w:rsidRDefault="00436AEA">
      <w:pPr>
        <w:tabs>
          <w:tab w:val="left" w:pos="5103"/>
        </w:tabs>
        <w:rPr>
          <w:rFonts w:ascii="Arial" w:hAnsi="Arial" w:cs="Arial"/>
          <w:b/>
          <w:bCs/>
          <w:sz w:val="22"/>
          <w:szCs w:val="22"/>
        </w:rPr>
      </w:pPr>
    </w:p>
    <w:p w14:paraId="6BBE7AC9" w14:textId="77777777" w:rsidR="00436AEA" w:rsidRDefault="009954DD">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p w14:paraId="05795BCC" w14:textId="77777777" w:rsidR="00436AEA" w:rsidRDefault="00436AEA">
      <w:pPr>
        <w:tabs>
          <w:tab w:val="left" w:pos="5103"/>
        </w:tabs>
        <w:rPr>
          <w:rFonts w:ascii="Arial" w:hAnsi="Arial" w:cs="Arial"/>
          <w:bCs/>
          <w:sz w:val="22"/>
          <w:szCs w:val="22"/>
        </w:rPr>
      </w:pPr>
    </w:p>
    <w:p w14:paraId="1BC359FC" w14:textId="77777777" w:rsidR="00436AEA" w:rsidRDefault="009954DD">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4" w:history="1">
        <w:r>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305FC6DB" w14:textId="77777777" w:rsidR="00436AEA" w:rsidRDefault="00436AEA">
      <w:pPr>
        <w:tabs>
          <w:tab w:val="left" w:pos="5103"/>
        </w:tabs>
        <w:rPr>
          <w:rFonts w:ascii="Arial" w:hAnsi="Arial" w:cs="Arial"/>
          <w:bCs/>
          <w:sz w:val="22"/>
          <w:szCs w:val="22"/>
        </w:rPr>
      </w:pPr>
    </w:p>
    <w:p w14:paraId="655C7CC6" w14:textId="77777777" w:rsidR="00436AEA" w:rsidRDefault="00436AEA">
      <w:pPr>
        <w:jc w:val="center"/>
        <w:rPr>
          <w:rFonts w:ascii="Arial" w:hAnsi="Arial" w:cs="Arial"/>
          <w:b/>
          <w:sz w:val="22"/>
          <w:szCs w:val="22"/>
        </w:rPr>
      </w:pPr>
    </w:p>
    <w:p w14:paraId="282BA121" w14:textId="77777777" w:rsidR="00436AEA" w:rsidRDefault="00436AEA">
      <w:pPr>
        <w:jc w:val="center"/>
        <w:rPr>
          <w:rFonts w:ascii="Arial" w:hAnsi="Arial" w:cs="Arial"/>
          <w:b/>
          <w:sz w:val="22"/>
          <w:szCs w:val="22"/>
        </w:rPr>
      </w:pPr>
    </w:p>
    <w:p w14:paraId="2CD149BA" w14:textId="77777777" w:rsidR="00436AEA" w:rsidRDefault="009954DD">
      <w:pPr>
        <w:jc w:val="center"/>
        <w:rPr>
          <w:rFonts w:ascii="Arial" w:hAnsi="Arial" w:cs="Arial"/>
          <w:b/>
          <w:sz w:val="22"/>
          <w:szCs w:val="22"/>
        </w:rPr>
      </w:pPr>
      <w:r>
        <w:rPr>
          <w:rFonts w:ascii="Arial" w:hAnsi="Arial" w:cs="Arial"/>
          <w:b/>
          <w:sz w:val="22"/>
          <w:szCs w:val="22"/>
        </w:rPr>
        <w:t>Application Process</w:t>
      </w:r>
    </w:p>
    <w:p w14:paraId="74063D22" w14:textId="77777777" w:rsidR="00436AEA" w:rsidRDefault="00436AEA">
      <w:pPr>
        <w:jc w:val="both"/>
        <w:rPr>
          <w:rFonts w:ascii="Arial" w:hAnsi="Arial" w:cs="Arial"/>
        </w:rPr>
      </w:pPr>
    </w:p>
    <w:p w14:paraId="2E643604" w14:textId="77777777" w:rsidR="00436AEA" w:rsidRDefault="009954DD">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5" w:history="1">
        <w:r>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Staff research directly in relation to personal study for taught undergraduate or Masters programmes should be submitted via the Institute procedures explained below.</w:t>
      </w:r>
    </w:p>
    <w:p w14:paraId="55790A3F" w14:textId="77777777" w:rsidR="00436AEA" w:rsidRDefault="00436AEA">
      <w:pPr>
        <w:jc w:val="both"/>
        <w:rPr>
          <w:rFonts w:ascii="Arial" w:hAnsi="Arial" w:cs="Arial"/>
        </w:rPr>
      </w:pPr>
    </w:p>
    <w:p w14:paraId="1F8B0814" w14:textId="77777777" w:rsidR="00436AEA" w:rsidRDefault="009954DD">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33C19E0A" w14:textId="77777777" w:rsidR="00436AEA" w:rsidRDefault="00436AEA">
      <w:pPr>
        <w:jc w:val="both"/>
        <w:rPr>
          <w:rFonts w:ascii="Arial" w:hAnsi="Arial" w:cs="Arial"/>
        </w:rPr>
      </w:pPr>
    </w:p>
    <w:p w14:paraId="25D8B702" w14:textId="77777777" w:rsidR="00436AEA" w:rsidRDefault="009954DD">
      <w:pPr>
        <w:rPr>
          <w:rFonts w:ascii="Arial" w:hAnsi="Arial" w:cs="Arial"/>
          <w:b/>
          <w:bCs/>
          <w:sz w:val="22"/>
          <w:szCs w:val="22"/>
        </w:rPr>
      </w:pPr>
      <w:r>
        <w:rPr>
          <w:rFonts w:ascii="Arial" w:hAnsi="Arial" w:cs="Arial"/>
          <w:b/>
          <w:bCs/>
          <w:sz w:val="22"/>
          <w:szCs w:val="22"/>
        </w:rPr>
        <w:br w:type="page"/>
      </w:r>
    </w:p>
    <w:p w14:paraId="05F1853F" w14:textId="77777777" w:rsidR="00436AEA" w:rsidRDefault="009954DD">
      <w:pPr>
        <w:tabs>
          <w:tab w:val="left" w:pos="5103"/>
        </w:tabs>
        <w:jc w:val="both"/>
        <w:rPr>
          <w:rFonts w:ascii="Arial" w:hAnsi="Arial" w:cs="Arial"/>
          <w:b/>
          <w:bCs/>
          <w:sz w:val="22"/>
          <w:szCs w:val="22"/>
        </w:rPr>
      </w:pPr>
      <w:r>
        <w:rPr>
          <w:rFonts w:ascii="Arial" w:hAnsi="Arial" w:cs="Arial"/>
          <w:b/>
          <w:bCs/>
          <w:sz w:val="22"/>
          <w:szCs w:val="22"/>
        </w:rPr>
        <w:lastRenderedPageBreak/>
        <w:t>Notes for guidance in completion of this form</w:t>
      </w:r>
    </w:p>
    <w:p w14:paraId="1D917A3C" w14:textId="77777777" w:rsidR="00436AEA" w:rsidRDefault="00436AEA">
      <w:pPr>
        <w:tabs>
          <w:tab w:val="left" w:pos="5103"/>
        </w:tabs>
        <w:jc w:val="both"/>
        <w:rPr>
          <w:rFonts w:ascii="Arial" w:hAnsi="Arial" w:cs="Arial"/>
          <w:b/>
          <w:bCs/>
        </w:rPr>
      </w:pPr>
    </w:p>
    <w:p w14:paraId="710B1A0C" w14:textId="77777777" w:rsidR="00436AEA" w:rsidRDefault="009954DD">
      <w:pPr>
        <w:tabs>
          <w:tab w:val="left" w:pos="5103"/>
        </w:tabs>
        <w:jc w:val="both"/>
        <w:rPr>
          <w:rFonts w:ascii="Arial" w:hAnsi="Arial" w:cs="Arial"/>
          <w:b/>
          <w:bCs/>
        </w:rPr>
      </w:pPr>
      <w:r>
        <w:rPr>
          <w:rFonts w:ascii="Arial" w:hAnsi="Arial" w:cs="Arial"/>
          <w:b/>
          <w:bCs/>
        </w:rPr>
        <w:t>Section A:  About You</w:t>
      </w:r>
    </w:p>
    <w:p w14:paraId="51F33EC9" w14:textId="77777777" w:rsidR="00436AEA" w:rsidRDefault="009954DD">
      <w:pPr>
        <w:tabs>
          <w:tab w:val="left" w:pos="5103"/>
        </w:tabs>
        <w:jc w:val="both"/>
        <w:rPr>
          <w:rFonts w:ascii="Arial" w:hAnsi="Arial" w:cs="Arial"/>
          <w:bCs/>
        </w:rPr>
      </w:pPr>
      <w:r>
        <w:rPr>
          <w:rFonts w:ascii="Arial" w:hAnsi="Arial" w:cs="Arial"/>
          <w:bCs/>
        </w:rPr>
        <w:t>Please complete all relevant sections</w:t>
      </w:r>
    </w:p>
    <w:p w14:paraId="7BBC8BBE" w14:textId="77777777" w:rsidR="00436AEA" w:rsidRDefault="00436AEA">
      <w:pPr>
        <w:tabs>
          <w:tab w:val="left" w:pos="5103"/>
        </w:tabs>
        <w:jc w:val="both"/>
        <w:rPr>
          <w:rFonts w:ascii="Arial" w:hAnsi="Arial" w:cs="Arial"/>
          <w:b/>
          <w:bCs/>
        </w:rPr>
      </w:pPr>
    </w:p>
    <w:p w14:paraId="0B49F95A" w14:textId="77777777" w:rsidR="00436AEA" w:rsidRDefault="009954DD">
      <w:pPr>
        <w:tabs>
          <w:tab w:val="left" w:pos="5103"/>
        </w:tabs>
        <w:jc w:val="both"/>
        <w:rPr>
          <w:rFonts w:ascii="Arial" w:hAnsi="Arial" w:cs="Arial"/>
          <w:b/>
          <w:bCs/>
        </w:rPr>
      </w:pPr>
      <w:r>
        <w:rPr>
          <w:rFonts w:ascii="Arial" w:hAnsi="Arial" w:cs="Arial"/>
          <w:b/>
          <w:bCs/>
        </w:rPr>
        <w:t>Section B:  Approval for research activity</w:t>
      </w:r>
    </w:p>
    <w:p w14:paraId="2FEFB8F4" w14:textId="77777777" w:rsidR="00436AEA" w:rsidRDefault="009954DD">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1A973884" w14:textId="77777777" w:rsidR="00436AEA" w:rsidRDefault="00436AEA">
      <w:pPr>
        <w:tabs>
          <w:tab w:val="left" w:pos="5103"/>
        </w:tabs>
        <w:jc w:val="both"/>
        <w:rPr>
          <w:rFonts w:ascii="Arial" w:hAnsi="Arial" w:cs="Arial"/>
          <w:bCs/>
          <w:sz w:val="12"/>
          <w:szCs w:val="12"/>
        </w:rPr>
      </w:pPr>
    </w:p>
    <w:p w14:paraId="365FEB8F" w14:textId="77777777" w:rsidR="00436AEA" w:rsidRDefault="009954DD">
      <w:pPr>
        <w:tabs>
          <w:tab w:val="left" w:pos="5103"/>
        </w:tabs>
        <w:jc w:val="both"/>
        <w:rPr>
          <w:rFonts w:ascii="Arial" w:hAnsi="Arial" w:cs="Arial"/>
          <w:bCs/>
        </w:rPr>
      </w:pPr>
      <w:r>
        <w:rPr>
          <w:rFonts w:ascii="Arial" w:hAnsi="Arial" w:cs="Arial"/>
          <w:bCs/>
        </w:rPr>
        <w:t>The process for proposal approval varies according the individual and programme of study:</w:t>
      </w:r>
    </w:p>
    <w:p w14:paraId="18DC8AFE" w14:textId="77777777" w:rsidR="00436AEA" w:rsidRDefault="009954DD">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5FCCF508" w14:textId="77777777" w:rsidR="00436AEA" w:rsidRDefault="009954DD">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14:paraId="54E12E0A" w14:textId="77777777" w:rsidR="00436AEA" w:rsidRDefault="009954DD">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14:paraId="5DB01251" w14:textId="77777777" w:rsidR="00436AEA" w:rsidRDefault="00436AEA">
      <w:pPr>
        <w:tabs>
          <w:tab w:val="left" w:pos="5103"/>
        </w:tabs>
        <w:jc w:val="both"/>
        <w:rPr>
          <w:rFonts w:ascii="Arial" w:hAnsi="Arial" w:cs="Arial"/>
          <w:bCs/>
        </w:rPr>
      </w:pPr>
    </w:p>
    <w:p w14:paraId="46BBA1B7" w14:textId="77777777" w:rsidR="00436AEA" w:rsidRDefault="009954DD">
      <w:pPr>
        <w:tabs>
          <w:tab w:val="left" w:pos="5103"/>
        </w:tabs>
        <w:jc w:val="both"/>
        <w:rPr>
          <w:rFonts w:ascii="Arial" w:hAnsi="Arial" w:cs="Arial"/>
          <w:b/>
          <w:bCs/>
        </w:rPr>
      </w:pPr>
      <w:r>
        <w:rPr>
          <w:rFonts w:ascii="Arial" w:hAnsi="Arial" w:cs="Arial"/>
          <w:b/>
          <w:bCs/>
        </w:rPr>
        <w:t>Section C:  External Ethical Guidance materials</w:t>
      </w:r>
    </w:p>
    <w:p w14:paraId="2737BFBA" w14:textId="77777777" w:rsidR="00436AEA" w:rsidRDefault="009954DD">
      <w:pPr>
        <w:tabs>
          <w:tab w:val="left" w:pos="5103"/>
        </w:tabs>
        <w:jc w:val="both"/>
        <w:rPr>
          <w:rFonts w:ascii="Arial" w:hAnsi="Arial" w:cs="Arial"/>
          <w:bCs/>
        </w:rPr>
      </w:pPr>
      <w:r>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20C2F8AC" w14:textId="77777777" w:rsidR="00436AEA" w:rsidRDefault="00436AEA">
      <w:pPr>
        <w:tabs>
          <w:tab w:val="left" w:pos="5103"/>
        </w:tabs>
        <w:jc w:val="both"/>
        <w:rPr>
          <w:rFonts w:ascii="Arial" w:hAnsi="Arial" w:cs="Arial"/>
          <w:bCs/>
        </w:rPr>
      </w:pPr>
    </w:p>
    <w:p w14:paraId="72CA9781" w14:textId="77777777" w:rsidR="00436AEA" w:rsidRDefault="009954DD">
      <w:pPr>
        <w:tabs>
          <w:tab w:val="left" w:pos="5103"/>
        </w:tabs>
        <w:jc w:val="both"/>
        <w:rPr>
          <w:rFonts w:ascii="Arial" w:hAnsi="Arial" w:cs="Arial"/>
          <w:b/>
          <w:bCs/>
        </w:rPr>
      </w:pPr>
      <w:r>
        <w:rPr>
          <w:rFonts w:ascii="Arial" w:hAnsi="Arial" w:cs="Arial"/>
          <w:b/>
          <w:bCs/>
        </w:rPr>
        <w:t>Section D:  External Collaborative Research Activity</w:t>
      </w:r>
    </w:p>
    <w:p w14:paraId="61231278" w14:textId="77777777" w:rsidR="00436AEA" w:rsidRDefault="009954DD">
      <w:pPr>
        <w:tabs>
          <w:tab w:val="left" w:pos="5103"/>
        </w:tabs>
        <w:jc w:val="both"/>
        <w:rPr>
          <w:rFonts w:ascii="Arial" w:hAnsi="Arial" w:cs="Arial"/>
          <w:bCs/>
        </w:rPr>
      </w:pPr>
      <w:r>
        <w:rPr>
          <w:rFonts w:ascii="Arial" w:hAnsi="Arial" w:cs="Arial"/>
          <w:bCs/>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14:paraId="198860EF" w14:textId="77777777" w:rsidR="00436AEA" w:rsidRDefault="00436AEA">
      <w:pPr>
        <w:tabs>
          <w:tab w:val="left" w:pos="5103"/>
        </w:tabs>
        <w:jc w:val="both"/>
        <w:rPr>
          <w:rFonts w:ascii="Arial" w:hAnsi="Arial" w:cs="Arial"/>
          <w:bCs/>
        </w:rPr>
      </w:pPr>
    </w:p>
    <w:p w14:paraId="1FFB7469" w14:textId="77777777" w:rsidR="00436AEA" w:rsidRDefault="009954DD">
      <w:pPr>
        <w:tabs>
          <w:tab w:val="left" w:pos="5103"/>
        </w:tabs>
        <w:jc w:val="both"/>
        <w:rPr>
          <w:rFonts w:ascii="Arial" w:hAnsi="Arial" w:cs="Arial"/>
          <w:b/>
          <w:bCs/>
        </w:rPr>
      </w:pPr>
      <w:r>
        <w:rPr>
          <w:rFonts w:ascii="Arial" w:hAnsi="Arial" w:cs="Arial"/>
          <w:b/>
          <w:bCs/>
        </w:rPr>
        <w:t>Section E:  Details of Research Activity</w:t>
      </w:r>
    </w:p>
    <w:p w14:paraId="0CADB3D8" w14:textId="77777777" w:rsidR="00436AEA" w:rsidRDefault="009954DD">
      <w:pPr>
        <w:tabs>
          <w:tab w:val="left" w:pos="5103"/>
        </w:tabs>
        <w:jc w:val="both"/>
        <w:rPr>
          <w:rFonts w:ascii="Arial" w:hAnsi="Arial" w:cs="Arial"/>
          <w:bCs/>
        </w:rPr>
      </w:pPr>
      <w:r>
        <w:rPr>
          <w:rFonts w:ascii="Arial" w:hAnsi="Arial" w:cs="Arial"/>
          <w:bCs/>
        </w:rPr>
        <w:t>Remember that the individuals reviewing this Ethical Approval Form may not have seen your research proposal, and also may not be experts in the specific area of your research.  The information provided should therefore be jargon free and clearly stated.</w:t>
      </w:r>
    </w:p>
    <w:p w14:paraId="7ED914D2" w14:textId="77777777" w:rsidR="00436AEA" w:rsidRDefault="009954DD">
      <w:pPr>
        <w:tabs>
          <w:tab w:val="left" w:pos="5103"/>
        </w:tabs>
        <w:jc w:val="both"/>
        <w:rPr>
          <w:rFonts w:ascii="Arial" w:hAnsi="Arial" w:cs="Arial"/>
          <w:b/>
          <w:bCs/>
        </w:rPr>
      </w:pPr>
      <w:r>
        <w:rPr>
          <w:rFonts w:ascii="Arial" w:hAnsi="Arial" w:cs="Arial"/>
          <w:b/>
          <w:bCs/>
        </w:rPr>
        <w:t>Indicative Title:  please use the same title as used on the research proposal.</w:t>
      </w:r>
    </w:p>
    <w:p w14:paraId="6900B4B2" w14:textId="77777777" w:rsidR="00436AEA" w:rsidRDefault="009954DD">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5B210CF8" w14:textId="77777777" w:rsidR="00436AEA" w:rsidRDefault="009954DD">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1DFB6D0C" w14:textId="77777777" w:rsidR="00436AEA" w:rsidRDefault="009954DD">
      <w:pPr>
        <w:tabs>
          <w:tab w:val="left" w:pos="5103"/>
        </w:tabs>
        <w:jc w:val="both"/>
        <w:rPr>
          <w:rFonts w:ascii="Arial" w:hAnsi="Arial" w:cs="Arial"/>
          <w:bCs/>
        </w:rPr>
      </w:pPr>
      <w:r>
        <w:rPr>
          <w:rFonts w:ascii="Arial" w:hAnsi="Arial" w:cs="Arial"/>
          <w:b/>
          <w:bCs/>
        </w:rPr>
        <w:t>Location</w:t>
      </w:r>
      <w:r>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14:paraId="51932EDD" w14:textId="77777777" w:rsidR="00436AEA" w:rsidRDefault="009954DD">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please complete this section in detail, and note any guidance you have received.  Also describe your own familiarity (or not) with the location that you will be utilising.</w:t>
      </w:r>
    </w:p>
    <w:p w14:paraId="1679B565" w14:textId="77777777" w:rsidR="00436AEA" w:rsidRDefault="00436AEA">
      <w:pPr>
        <w:tabs>
          <w:tab w:val="left" w:pos="5103"/>
        </w:tabs>
        <w:jc w:val="both"/>
        <w:rPr>
          <w:rFonts w:ascii="Arial" w:hAnsi="Arial" w:cs="Arial"/>
          <w:b/>
          <w:bCs/>
        </w:rPr>
      </w:pPr>
    </w:p>
    <w:p w14:paraId="5630A6C0" w14:textId="77777777" w:rsidR="00436AEA" w:rsidRDefault="009954DD">
      <w:pPr>
        <w:tabs>
          <w:tab w:val="left" w:pos="5103"/>
        </w:tabs>
        <w:jc w:val="both"/>
        <w:rPr>
          <w:rFonts w:ascii="Arial" w:hAnsi="Arial" w:cs="Arial"/>
          <w:b/>
          <w:bCs/>
        </w:rPr>
      </w:pPr>
      <w:r>
        <w:rPr>
          <w:rFonts w:ascii="Arial" w:hAnsi="Arial" w:cs="Arial"/>
          <w:b/>
          <w:bCs/>
        </w:rPr>
        <w:t>Section F:  Scope of Research Activity</w:t>
      </w:r>
    </w:p>
    <w:p w14:paraId="237A0365" w14:textId="77777777" w:rsidR="00436AEA" w:rsidRDefault="009954DD">
      <w:pPr>
        <w:tabs>
          <w:tab w:val="left" w:pos="5103"/>
        </w:tabs>
        <w:jc w:val="both"/>
        <w:rPr>
          <w:rFonts w:ascii="Arial" w:hAnsi="Arial" w:cs="Arial"/>
          <w:bCs/>
        </w:rPr>
      </w:pPr>
      <w:r>
        <w:rPr>
          <w:rFonts w:ascii="Arial" w:hAnsi="Arial" w:cs="Arial"/>
          <w:bCs/>
        </w:rPr>
        <w:t>Please tick ALL of the research activities that might be undertaken.   If any additional types of activity are intended then please add an extra box and describe these.</w:t>
      </w:r>
    </w:p>
    <w:p w14:paraId="1AE105E5" w14:textId="77777777" w:rsidR="00436AEA" w:rsidRDefault="009954DD">
      <w:pPr>
        <w:tabs>
          <w:tab w:val="left" w:pos="5103"/>
        </w:tabs>
        <w:jc w:val="both"/>
        <w:rPr>
          <w:rFonts w:ascii="Arial" w:hAnsi="Arial" w:cs="Arial"/>
          <w:bCs/>
        </w:rPr>
      </w:pPr>
      <w:r>
        <w:rPr>
          <w:rFonts w:ascii="Arial" w:hAnsi="Arial" w:cs="Arial"/>
          <w:bCs/>
        </w:rPr>
        <w:t>If you have answered no to all questions in F then sections G and J do not need to be completed.  Section H should be considered, and may be completed.  Signatures are still required in section K.</w:t>
      </w:r>
    </w:p>
    <w:p w14:paraId="45ABF19E" w14:textId="77777777" w:rsidR="00436AEA" w:rsidRDefault="00436AEA">
      <w:pPr>
        <w:tabs>
          <w:tab w:val="left" w:pos="5103"/>
        </w:tabs>
        <w:jc w:val="both"/>
        <w:rPr>
          <w:rFonts w:ascii="Arial" w:hAnsi="Arial" w:cs="Arial"/>
          <w:b/>
          <w:bCs/>
        </w:rPr>
      </w:pPr>
    </w:p>
    <w:p w14:paraId="7061028D" w14:textId="77777777" w:rsidR="00436AEA" w:rsidRDefault="009954DD">
      <w:pPr>
        <w:tabs>
          <w:tab w:val="left" w:pos="5103"/>
        </w:tabs>
        <w:jc w:val="both"/>
        <w:rPr>
          <w:rFonts w:ascii="Arial" w:hAnsi="Arial" w:cs="Arial"/>
          <w:b/>
          <w:bCs/>
        </w:rPr>
      </w:pPr>
      <w:r>
        <w:rPr>
          <w:rFonts w:ascii="Arial" w:hAnsi="Arial" w:cs="Arial"/>
          <w:b/>
          <w:bCs/>
        </w:rPr>
        <w:t>Section G:  Intended Participants</w:t>
      </w:r>
    </w:p>
    <w:p w14:paraId="54ABD85A" w14:textId="77777777" w:rsidR="00436AEA" w:rsidRDefault="009954DD">
      <w:pPr>
        <w:tabs>
          <w:tab w:val="left" w:pos="5103"/>
        </w:tabs>
        <w:jc w:val="both"/>
        <w:rPr>
          <w:rFonts w:ascii="Arial" w:hAnsi="Arial" w:cs="Arial"/>
          <w:bCs/>
        </w:rPr>
      </w:pPr>
      <w:r>
        <w:rPr>
          <w:rFonts w:ascii="Arial" w:hAnsi="Arial" w:cs="Arial"/>
          <w:bCs/>
        </w:rPr>
        <w:t>Please tick all categories that might apply.</w:t>
      </w:r>
    </w:p>
    <w:p w14:paraId="5F97DBB8" w14:textId="77777777" w:rsidR="00436AEA" w:rsidRDefault="009954DD">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5FD518AE" w14:textId="77777777" w:rsidR="00436AEA" w:rsidRDefault="009954DD">
      <w:pPr>
        <w:tabs>
          <w:tab w:val="left" w:pos="5103"/>
        </w:tabs>
        <w:jc w:val="both"/>
        <w:rPr>
          <w:rFonts w:ascii="Arial" w:hAnsi="Arial" w:cs="Arial"/>
          <w:bCs/>
        </w:rPr>
      </w:pPr>
      <w:r>
        <w:rPr>
          <w:rFonts w:ascii="Arial" w:hAnsi="Arial" w:cs="Arial"/>
          <w:b/>
          <w:bCs/>
        </w:rPr>
        <w:t>Information for participants</w:t>
      </w:r>
      <w:r>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14:paraId="0D20A833" w14:textId="77777777" w:rsidR="00436AEA" w:rsidRDefault="00436AEA">
      <w:pPr>
        <w:tabs>
          <w:tab w:val="left" w:pos="5103"/>
        </w:tabs>
        <w:jc w:val="both"/>
        <w:rPr>
          <w:rFonts w:ascii="Arial" w:hAnsi="Arial" w:cs="Arial"/>
          <w:bCs/>
        </w:rPr>
      </w:pPr>
    </w:p>
    <w:p w14:paraId="38E16FF7" w14:textId="77777777" w:rsidR="00436AEA" w:rsidRDefault="009954DD">
      <w:pPr>
        <w:tabs>
          <w:tab w:val="left" w:pos="5103"/>
        </w:tabs>
        <w:jc w:val="both"/>
        <w:rPr>
          <w:rFonts w:ascii="Arial" w:hAnsi="Arial" w:cs="Arial"/>
          <w:b/>
          <w:bCs/>
        </w:rPr>
      </w:pPr>
      <w:r>
        <w:rPr>
          <w:rFonts w:ascii="Arial" w:hAnsi="Arial" w:cs="Arial"/>
          <w:b/>
          <w:bCs/>
        </w:rPr>
        <w:t>Section H:  Anticipate Risks</w:t>
      </w:r>
    </w:p>
    <w:p w14:paraId="3B911C7D" w14:textId="77777777" w:rsidR="00436AEA" w:rsidRDefault="009954DD">
      <w:pPr>
        <w:tabs>
          <w:tab w:val="left" w:pos="5103"/>
        </w:tabs>
        <w:jc w:val="both"/>
        <w:rPr>
          <w:rFonts w:ascii="Arial" w:hAnsi="Arial" w:cs="Arial"/>
          <w:bCs/>
        </w:rPr>
      </w:pPr>
      <w:r>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w:t>
      </w:r>
      <w:r>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48FEC55F" w14:textId="77777777" w:rsidR="00436AEA" w:rsidRDefault="009954DD">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0E69ECE" w14:textId="77777777" w:rsidR="00436AEA" w:rsidRDefault="009954DD">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5A67481C" w14:textId="77777777" w:rsidR="00436AEA" w:rsidRDefault="009954DD">
      <w:pPr>
        <w:jc w:val="both"/>
        <w:rPr>
          <w:rFonts w:ascii="Arial" w:eastAsiaTheme="minorHAnsi" w:hAnsi="Arial" w:cs="Arial"/>
        </w:rPr>
      </w:pPr>
      <w:r>
        <w:rPr>
          <w:rFonts w:ascii="Arial" w:eastAsiaTheme="minorHAnsi" w:hAnsi="Arial" w:cs="Arial"/>
        </w:rPr>
        <w:t>In some locations physical risk is very real to both participants and yourself, please consider this.</w:t>
      </w:r>
    </w:p>
    <w:p w14:paraId="47463D01" w14:textId="77777777" w:rsidR="00436AEA" w:rsidRDefault="009954DD">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Think about where you will meet people, if there are any dangers involved in the location.  If you are meeting people as individuals think about using a public place.  In general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6C9F193D" w14:textId="77777777" w:rsidR="00436AEA" w:rsidRDefault="009954DD">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2E983D1C" w14:textId="77777777" w:rsidR="00436AEA" w:rsidRDefault="009954DD">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fabrication: making up results or other outputs (</w:t>
      </w:r>
      <w:proofErr w:type="spellStart"/>
      <w:r>
        <w:rPr>
          <w:rFonts w:ascii="Arial" w:eastAsiaTheme="minorHAnsi" w:hAnsi="Arial" w:cs="Arial"/>
          <w:sz w:val="20"/>
          <w:szCs w:val="20"/>
        </w:rPr>
        <w:t>eg</w:t>
      </w:r>
      <w:proofErr w:type="spellEnd"/>
      <w:r>
        <w:rPr>
          <w:rFonts w:ascii="Arial" w:eastAsiaTheme="minorHAnsi" w:hAnsi="Arial" w:cs="Arial"/>
          <w:sz w:val="20"/>
          <w:szCs w:val="20"/>
        </w:rPr>
        <w:t>, artefacts) and presenting them as if they were real</w:t>
      </w:r>
    </w:p>
    <w:p w14:paraId="216D3011" w14:textId="77777777" w:rsidR="00436AEA" w:rsidRDefault="009954DD">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74D9CE4B" w14:textId="77777777" w:rsidR="00436AEA" w:rsidRDefault="009954DD">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14:paraId="62CC1672" w14:textId="77777777" w:rsidR="00436AEA" w:rsidRDefault="009954DD">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A85EF5A" w14:textId="77777777" w:rsidR="00436AEA" w:rsidRDefault="009954DD">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0F3C24AB" w14:textId="77777777" w:rsidR="00436AEA" w:rsidRDefault="00436AEA">
      <w:pPr>
        <w:contextualSpacing/>
        <w:jc w:val="both"/>
        <w:rPr>
          <w:rFonts w:ascii="Arial" w:eastAsiaTheme="minorHAnsi" w:hAnsi="Arial" w:cs="Arial"/>
          <w:b/>
        </w:rPr>
      </w:pPr>
    </w:p>
    <w:p w14:paraId="115766DA" w14:textId="77777777" w:rsidR="00436AEA" w:rsidRDefault="009954DD">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61116B8C" w14:textId="77777777" w:rsidR="00436AEA" w:rsidRDefault="00436AEA">
      <w:pPr>
        <w:contextualSpacing/>
        <w:jc w:val="both"/>
        <w:rPr>
          <w:rFonts w:ascii="Arial" w:eastAsiaTheme="minorHAnsi" w:hAnsi="Arial" w:cs="Arial"/>
        </w:rPr>
      </w:pPr>
    </w:p>
    <w:p w14:paraId="7457B618" w14:textId="77777777" w:rsidR="00436AEA" w:rsidRDefault="009954DD">
      <w:pPr>
        <w:contextualSpacing/>
        <w:jc w:val="both"/>
        <w:rPr>
          <w:rFonts w:ascii="Arial" w:eastAsiaTheme="minorHAnsi" w:hAnsi="Arial" w:cs="Arial"/>
          <w:b/>
        </w:rPr>
      </w:pPr>
      <w:r>
        <w:rPr>
          <w:rFonts w:ascii="Arial" w:eastAsiaTheme="minorHAnsi" w:hAnsi="Arial" w:cs="Arial"/>
          <w:b/>
        </w:rPr>
        <w:t>Section I:  Feedback, Consent and Confidentiality</w:t>
      </w:r>
    </w:p>
    <w:p w14:paraId="63F1A78F" w14:textId="77777777" w:rsidR="00436AEA" w:rsidRDefault="009954DD">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48B60811" w14:textId="77777777" w:rsidR="00436AEA" w:rsidRDefault="009954DD">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14:paraId="0A605C54" w14:textId="77777777" w:rsidR="00436AEA" w:rsidRDefault="009954DD">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14:paraId="2DC2C86D" w14:textId="77777777" w:rsidR="00436AEA" w:rsidRDefault="00436AEA">
      <w:pPr>
        <w:jc w:val="both"/>
        <w:rPr>
          <w:rFonts w:ascii="Arial" w:hAnsi="Arial" w:cs="Arial"/>
        </w:rPr>
      </w:pPr>
    </w:p>
    <w:p w14:paraId="248FC322" w14:textId="77777777" w:rsidR="00436AEA" w:rsidRDefault="009954DD">
      <w:pPr>
        <w:jc w:val="both"/>
        <w:rPr>
          <w:rFonts w:ascii="Arial" w:hAnsi="Arial" w:cs="Arial"/>
          <w:b/>
        </w:rPr>
      </w:pPr>
      <w:r>
        <w:rPr>
          <w:rFonts w:ascii="Arial" w:hAnsi="Arial" w:cs="Arial"/>
          <w:b/>
        </w:rPr>
        <w:t>Section J:  Data Protection and Storage</w:t>
      </w:r>
    </w:p>
    <w:p w14:paraId="3A3DB868" w14:textId="77777777" w:rsidR="00436AEA" w:rsidRDefault="009954DD">
      <w:pPr>
        <w:jc w:val="both"/>
        <w:rPr>
          <w:rFonts w:ascii="Arial" w:hAnsi="Arial" w:cs="Arial"/>
        </w:rPr>
      </w:pPr>
      <w:r>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14:paraId="6CD84B70" w14:textId="77777777" w:rsidR="00436AEA" w:rsidRDefault="00436AEA">
      <w:pPr>
        <w:jc w:val="both"/>
        <w:rPr>
          <w:rFonts w:ascii="Arial" w:hAnsi="Arial" w:cs="Arial"/>
        </w:rPr>
      </w:pPr>
    </w:p>
    <w:p w14:paraId="40D309D7" w14:textId="77777777" w:rsidR="00436AEA" w:rsidRDefault="009954DD">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7B2D4436" w14:textId="77777777" w:rsidR="00436AEA" w:rsidRDefault="009954DD">
      <w:pPr>
        <w:jc w:val="both"/>
        <w:rPr>
          <w:rFonts w:ascii="Arial" w:eastAsiaTheme="minorHAnsi" w:hAnsi="Arial" w:cs="Arial"/>
        </w:rPr>
      </w:pPr>
      <w:r>
        <w:rPr>
          <w:rFonts w:ascii="Arial" w:hAnsi="Arial" w:cs="Arial"/>
        </w:rPr>
        <w:t xml:space="preserve">Think carefully about who will have access to your data, this will include supervisors and examiners. Also that a thesis will be made available via the University library and the British Library system.  </w:t>
      </w:r>
      <w:r>
        <w:rPr>
          <w:rFonts w:ascii="Arial" w:eastAsiaTheme="minorHAnsi" w:hAnsi="Arial" w:cs="Arial"/>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129EB3EC" w14:textId="77777777" w:rsidR="00436AEA" w:rsidRDefault="009954DD">
      <w:pPr>
        <w:jc w:val="both"/>
        <w:rPr>
          <w:rFonts w:ascii="Arial" w:eastAsiaTheme="minorHAnsi" w:hAnsi="Arial" w:cs="Arial"/>
        </w:rPr>
      </w:pPr>
      <w:r>
        <w:rPr>
          <w:rFonts w:ascii="Arial" w:eastAsiaTheme="minorHAnsi" w:hAnsi="Arial" w:cs="Arial"/>
        </w:rPr>
        <w:t>In terms of storage of data please ensure security, and also mitigate against loss of data.</w:t>
      </w:r>
    </w:p>
    <w:p w14:paraId="6D691237" w14:textId="77777777" w:rsidR="00436AEA" w:rsidRDefault="00436AEA">
      <w:pPr>
        <w:jc w:val="both"/>
        <w:rPr>
          <w:rFonts w:ascii="Arial" w:eastAsiaTheme="minorHAnsi" w:hAnsi="Arial" w:cs="Arial"/>
        </w:rPr>
      </w:pPr>
    </w:p>
    <w:p w14:paraId="72ECABA2" w14:textId="77777777" w:rsidR="00436AEA" w:rsidRDefault="009954DD">
      <w:pPr>
        <w:jc w:val="both"/>
        <w:rPr>
          <w:rFonts w:ascii="Arial" w:eastAsiaTheme="minorHAnsi" w:hAnsi="Arial" w:cs="Arial"/>
          <w:b/>
        </w:rPr>
      </w:pPr>
      <w:r>
        <w:rPr>
          <w:rFonts w:ascii="Arial" w:eastAsiaTheme="minorHAnsi" w:hAnsi="Arial" w:cs="Arial"/>
          <w:b/>
        </w:rPr>
        <w:t>Section K:  Declaration</w:t>
      </w:r>
    </w:p>
    <w:p w14:paraId="7C81562A" w14:textId="77777777" w:rsidR="00436AEA" w:rsidRDefault="009954DD">
      <w:pPr>
        <w:jc w:val="both"/>
        <w:rPr>
          <w:rFonts w:ascii="Arial" w:eastAsiaTheme="minorHAnsi" w:hAnsi="Arial" w:cs="Arial"/>
        </w:rPr>
      </w:pPr>
      <w:r>
        <w:rPr>
          <w:rFonts w:ascii="Arial" w:eastAsiaTheme="minorHAnsi" w:hAnsi="Arial" w:cs="Arial"/>
        </w:rPr>
        <w:t>Ensure the appropriate countersignatures have been provided</w:t>
      </w:r>
    </w:p>
    <w:p w14:paraId="08D39441" w14:textId="5E3F85E4" w:rsidR="0018310B" w:rsidRDefault="009954DD">
      <w:pPr>
        <w:jc w:val="both"/>
        <w:rPr>
          <w:rFonts w:ascii="Arial" w:eastAsiaTheme="minorHAnsi" w:hAnsi="Arial" w:cs="Arial"/>
        </w:rPr>
      </w:pPr>
      <w:r>
        <w:rPr>
          <w:rFonts w:ascii="Arial" w:eastAsiaTheme="minorHAnsi" w:hAnsi="Arial" w:cs="Arial"/>
        </w:rPr>
        <w:t>Look carefully at the checklist and ensure that you comply with and tick all that are relevant to your research.</w:t>
      </w:r>
    </w:p>
    <w:p w14:paraId="46005C43" w14:textId="77777777" w:rsidR="0018310B" w:rsidRDefault="0018310B">
      <w:pPr>
        <w:rPr>
          <w:rFonts w:ascii="Arial" w:eastAsiaTheme="minorHAnsi" w:hAnsi="Arial" w:cs="Arial"/>
        </w:rPr>
      </w:pPr>
      <w:r>
        <w:rPr>
          <w:rFonts w:ascii="Arial" w:eastAsiaTheme="minorHAnsi" w:hAnsi="Arial" w:cs="Arial"/>
        </w:rPr>
        <w:br w:type="page"/>
      </w:r>
    </w:p>
    <w:p w14:paraId="4CE9A9CF" w14:textId="251FF722" w:rsidR="0018310B" w:rsidRDefault="0018310B" w:rsidP="0018310B">
      <w:pPr>
        <w:pStyle w:val="Heading1"/>
        <w:ind w:right="2978"/>
      </w:pPr>
      <w:r>
        <w:lastRenderedPageBreak/>
        <w:t xml:space="preserve">References </w:t>
      </w:r>
    </w:p>
    <w:p w14:paraId="3DF07346" w14:textId="77777777" w:rsidR="00FD6046" w:rsidRPr="00FD6046" w:rsidRDefault="00FD6046" w:rsidP="00FD6046">
      <w:pPr>
        <w:ind w:left="720" w:hanging="720"/>
        <w:rPr>
          <w:rFonts w:eastAsia="Times New Roman"/>
          <w:sz w:val="24"/>
          <w:szCs w:val="24"/>
          <w:lang w:eastAsia="en-GB"/>
        </w:rPr>
      </w:pPr>
      <w:r w:rsidRPr="00FD6046">
        <w:rPr>
          <w:rFonts w:eastAsia="Times New Roman"/>
          <w:sz w:val="24"/>
          <w:szCs w:val="24"/>
          <w:lang w:eastAsia="en-GB"/>
        </w:rPr>
        <w:t xml:space="preserve">Cheong, H.I., Lyons, A., Houghton, R. and Majumdar, A., 2023. Secondary qualitative research methodology using online data within the context of social sciences. </w:t>
      </w:r>
      <w:r w:rsidRPr="00FD6046">
        <w:rPr>
          <w:rFonts w:eastAsia="Times New Roman"/>
          <w:i/>
          <w:iCs/>
          <w:sz w:val="24"/>
          <w:szCs w:val="24"/>
          <w:lang w:eastAsia="en-GB"/>
        </w:rPr>
        <w:t>International Journal of Qualitative Methods</w:t>
      </w:r>
      <w:r w:rsidRPr="00FD6046">
        <w:rPr>
          <w:rFonts w:eastAsia="Times New Roman"/>
          <w:sz w:val="24"/>
          <w:szCs w:val="24"/>
          <w:lang w:eastAsia="en-GB"/>
        </w:rPr>
        <w:t xml:space="preserve">, </w:t>
      </w:r>
      <w:r w:rsidRPr="00FD6046">
        <w:rPr>
          <w:rFonts w:eastAsia="Times New Roman"/>
          <w:i/>
          <w:iCs/>
          <w:sz w:val="24"/>
          <w:szCs w:val="24"/>
          <w:lang w:eastAsia="en-GB"/>
        </w:rPr>
        <w:t>22</w:t>
      </w:r>
      <w:r w:rsidRPr="00FD6046">
        <w:rPr>
          <w:rFonts w:eastAsia="Times New Roman"/>
          <w:sz w:val="24"/>
          <w:szCs w:val="24"/>
          <w:lang w:eastAsia="en-GB"/>
        </w:rPr>
        <w:t>, p.16094069231180160.</w:t>
      </w:r>
    </w:p>
    <w:p w14:paraId="4C830804" w14:textId="77777777" w:rsidR="00FD6046" w:rsidRPr="00FD6046" w:rsidRDefault="00FD6046" w:rsidP="00FD6046">
      <w:pPr>
        <w:ind w:left="720" w:hanging="720"/>
        <w:rPr>
          <w:rFonts w:eastAsia="Times New Roman"/>
          <w:sz w:val="24"/>
          <w:szCs w:val="24"/>
          <w:lang w:eastAsia="en-GB"/>
        </w:rPr>
      </w:pPr>
      <w:proofErr w:type="spellStart"/>
      <w:r w:rsidRPr="00FD6046">
        <w:rPr>
          <w:rFonts w:eastAsia="Times New Roman"/>
          <w:sz w:val="24"/>
          <w:szCs w:val="24"/>
          <w:lang w:eastAsia="en-GB"/>
        </w:rPr>
        <w:t>Fàbregues</w:t>
      </w:r>
      <w:proofErr w:type="spellEnd"/>
      <w:r w:rsidRPr="00FD6046">
        <w:rPr>
          <w:rFonts w:eastAsia="Times New Roman"/>
          <w:sz w:val="24"/>
          <w:szCs w:val="24"/>
          <w:lang w:eastAsia="en-GB"/>
        </w:rPr>
        <w:t>, S., Escalante-Barrios, E.L., Molina-</w:t>
      </w:r>
      <w:proofErr w:type="spellStart"/>
      <w:r w:rsidRPr="00FD6046">
        <w:rPr>
          <w:rFonts w:eastAsia="Times New Roman"/>
          <w:sz w:val="24"/>
          <w:szCs w:val="24"/>
          <w:lang w:eastAsia="en-GB"/>
        </w:rPr>
        <w:t>Azorin</w:t>
      </w:r>
      <w:proofErr w:type="spellEnd"/>
      <w:r w:rsidRPr="00FD6046">
        <w:rPr>
          <w:rFonts w:eastAsia="Times New Roman"/>
          <w:sz w:val="24"/>
          <w:szCs w:val="24"/>
          <w:lang w:eastAsia="en-GB"/>
        </w:rPr>
        <w:t xml:space="preserve">, J.F., Hong, Q.N. and Verd, J.M., 2021. Taking a critical stance towards mixed methods research: A cross-disciplinary qualitative secondary analysis of researchers’ views. </w:t>
      </w:r>
      <w:proofErr w:type="spellStart"/>
      <w:r w:rsidRPr="00FD6046">
        <w:rPr>
          <w:rFonts w:eastAsia="Times New Roman"/>
          <w:i/>
          <w:iCs/>
          <w:sz w:val="24"/>
          <w:szCs w:val="24"/>
          <w:lang w:eastAsia="en-GB"/>
        </w:rPr>
        <w:t>Plos</w:t>
      </w:r>
      <w:proofErr w:type="spellEnd"/>
      <w:r w:rsidRPr="00FD6046">
        <w:rPr>
          <w:rFonts w:eastAsia="Times New Roman"/>
          <w:i/>
          <w:iCs/>
          <w:sz w:val="24"/>
          <w:szCs w:val="24"/>
          <w:lang w:eastAsia="en-GB"/>
        </w:rPr>
        <w:t xml:space="preserve"> one</w:t>
      </w:r>
      <w:r w:rsidRPr="00FD6046">
        <w:rPr>
          <w:rFonts w:eastAsia="Times New Roman"/>
          <w:sz w:val="24"/>
          <w:szCs w:val="24"/>
          <w:lang w:eastAsia="en-GB"/>
        </w:rPr>
        <w:t xml:space="preserve">, </w:t>
      </w:r>
      <w:r w:rsidRPr="00FD6046">
        <w:rPr>
          <w:rFonts w:eastAsia="Times New Roman"/>
          <w:i/>
          <w:iCs/>
          <w:sz w:val="24"/>
          <w:szCs w:val="24"/>
          <w:lang w:eastAsia="en-GB"/>
        </w:rPr>
        <w:t>16</w:t>
      </w:r>
      <w:r w:rsidRPr="00FD6046">
        <w:rPr>
          <w:rFonts w:eastAsia="Times New Roman"/>
          <w:sz w:val="24"/>
          <w:szCs w:val="24"/>
          <w:lang w:eastAsia="en-GB"/>
        </w:rPr>
        <w:t>(7), p.e0252014.</w:t>
      </w:r>
    </w:p>
    <w:p w14:paraId="59D75526" w14:textId="77777777" w:rsidR="00FD6046" w:rsidRPr="00FD6046" w:rsidRDefault="00FD6046" w:rsidP="00FD6046">
      <w:pPr>
        <w:ind w:left="720" w:hanging="720"/>
        <w:rPr>
          <w:rFonts w:eastAsia="Times New Roman"/>
          <w:sz w:val="24"/>
          <w:szCs w:val="24"/>
          <w:lang w:eastAsia="en-GB"/>
        </w:rPr>
      </w:pPr>
      <w:r w:rsidRPr="00FD6046">
        <w:rPr>
          <w:rFonts w:eastAsia="Times New Roman"/>
          <w:sz w:val="24"/>
          <w:szCs w:val="24"/>
          <w:lang w:eastAsia="en-GB"/>
        </w:rPr>
        <w:t xml:space="preserve">Goel, A., 2023. Using secondary data in research on social sustainability in construction project management: A transition from “interview society” to “project-as-practice”. </w:t>
      </w:r>
      <w:r w:rsidRPr="00FD6046">
        <w:rPr>
          <w:rFonts w:eastAsia="Times New Roman"/>
          <w:i/>
          <w:iCs/>
          <w:sz w:val="24"/>
          <w:szCs w:val="24"/>
          <w:lang w:eastAsia="en-GB"/>
        </w:rPr>
        <w:t>Engineering, Construction and Architectural Management</w:t>
      </w:r>
      <w:r w:rsidRPr="00FD6046">
        <w:rPr>
          <w:rFonts w:eastAsia="Times New Roman"/>
          <w:sz w:val="24"/>
          <w:szCs w:val="24"/>
          <w:lang w:eastAsia="en-GB"/>
        </w:rPr>
        <w:t xml:space="preserve">, </w:t>
      </w:r>
      <w:r w:rsidRPr="00FD6046">
        <w:rPr>
          <w:rFonts w:eastAsia="Times New Roman"/>
          <w:i/>
          <w:iCs/>
          <w:sz w:val="24"/>
          <w:szCs w:val="24"/>
          <w:lang w:eastAsia="en-GB"/>
        </w:rPr>
        <w:t>30</w:t>
      </w:r>
      <w:r w:rsidRPr="00FD6046">
        <w:rPr>
          <w:rFonts w:eastAsia="Times New Roman"/>
          <w:sz w:val="24"/>
          <w:szCs w:val="24"/>
          <w:lang w:eastAsia="en-GB"/>
        </w:rPr>
        <w:t>(9), pp.3858-3875.</w:t>
      </w:r>
    </w:p>
    <w:p w14:paraId="34EA6886" w14:textId="77777777" w:rsidR="00FD6046" w:rsidRPr="00FD6046" w:rsidRDefault="00FD6046" w:rsidP="00FD6046">
      <w:pPr>
        <w:ind w:left="720" w:hanging="720"/>
        <w:rPr>
          <w:rFonts w:eastAsia="Times New Roman"/>
          <w:sz w:val="24"/>
          <w:szCs w:val="24"/>
          <w:lang w:eastAsia="en-GB"/>
        </w:rPr>
      </w:pPr>
      <w:r w:rsidRPr="00FD6046">
        <w:rPr>
          <w:rFonts w:eastAsia="Times New Roman"/>
          <w:sz w:val="24"/>
          <w:szCs w:val="24"/>
          <w:lang w:eastAsia="en-GB"/>
        </w:rPr>
        <w:t xml:space="preserve">Graham, M., Hallowell, N., Solberg, B., </w:t>
      </w:r>
      <w:proofErr w:type="spellStart"/>
      <w:r w:rsidRPr="00FD6046">
        <w:rPr>
          <w:rFonts w:eastAsia="Times New Roman"/>
          <w:sz w:val="24"/>
          <w:szCs w:val="24"/>
          <w:lang w:eastAsia="en-GB"/>
        </w:rPr>
        <w:t>Haukkala</w:t>
      </w:r>
      <w:proofErr w:type="spellEnd"/>
      <w:r w:rsidRPr="00FD6046">
        <w:rPr>
          <w:rFonts w:eastAsia="Times New Roman"/>
          <w:sz w:val="24"/>
          <w:szCs w:val="24"/>
          <w:lang w:eastAsia="en-GB"/>
        </w:rPr>
        <w:t xml:space="preserve">, A., Holliday, J., </w:t>
      </w:r>
      <w:proofErr w:type="spellStart"/>
      <w:r w:rsidRPr="00FD6046">
        <w:rPr>
          <w:rFonts w:eastAsia="Times New Roman"/>
          <w:sz w:val="24"/>
          <w:szCs w:val="24"/>
          <w:lang w:eastAsia="en-GB"/>
        </w:rPr>
        <w:t>Kerasidou</w:t>
      </w:r>
      <w:proofErr w:type="spellEnd"/>
      <w:r w:rsidRPr="00FD6046">
        <w:rPr>
          <w:rFonts w:eastAsia="Times New Roman"/>
          <w:sz w:val="24"/>
          <w:szCs w:val="24"/>
          <w:lang w:eastAsia="en-GB"/>
        </w:rPr>
        <w:t xml:space="preserve">, A., </w:t>
      </w:r>
      <w:proofErr w:type="spellStart"/>
      <w:r w:rsidRPr="00FD6046">
        <w:rPr>
          <w:rFonts w:eastAsia="Times New Roman"/>
          <w:sz w:val="24"/>
          <w:szCs w:val="24"/>
          <w:lang w:eastAsia="en-GB"/>
        </w:rPr>
        <w:t>Littlejohns</w:t>
      </w:r>
      <w:proofErr w:type="spellEnd"/>
      <w:r w:rsidRPr="00FD6046">
        <w:rPr>
          <w:rFonts w:eastAsia="Times New Roman"/>
          <w:sz w:val="24"/>
          <w:szCs w:val="24"/>
          <w:lang w:eastAsia="en-GB"/>
        </w:rPr>
        <w:t xml:space="preserve">, T., </w:t>
      </w:r>
      <w:proofErr w:type="spellStart"/>
      <w:r w:rsidRPr="00FD6046">
        <w:rPr>
          <w:rFonts w:eastAsia="Times New Roman"/>
          <w:sz w:val="24"/>
          <w:szCs w:val="24"/>
          <w:lang w:eastAsia="en-GB"/>
        </w:rPr>
        <w:t>Ormondroyd</w:t>
      </w:r>
      <w:proofErr w:type="spellEnd"/>
      <w:r w:rsidRPr="00FD6046">
        <w:rPr>
          <w:rFonts w:eastAsia="Times New Roman"/>
          <w:sz w:val="24"/>
          <w:szCs w:val="24"/>
          <w:lang w:eastAsia="en-GB"/>
        </w:rPr>
        <w:t xml:space="preserve">, E., </w:t>
      </w:r>
      <w:proofErr w:type="spellStart"/>
      <w:r w:rsidRPr="00FD6046">
        <w:rPr>
          <w:rFonts w:eastAsia="Times New Roman"/>
          <w:sz w:val="24"/>
          <w:szCs w:val="24"/>
          <w:lang w:eastAsia="en-GB"/>
        </w:rPr>
        <w:t>Skolbekken</w:t>
      </w:r>
      <w:proofErr w:type="spellEnd"/>
      <w:r w:rsidRPr="00FD6046">
        <w:rPr>
          <w:rFonts w:eastAsia="Times New Roman"/>
          <w:sz w:val="24"/>
          <w:szCs w:val="24"/>
          <w:lang w:eastAsia="en-GB"/>
        </w:rPr>
        <w:t xml:space="preserve">, J.A. and Vornanen, M., 2021. Taking it to the bank: the ethical management of individual findings arising in secondary research. </w:t>
      </w:r>
      <w:r w:rsidRPr="00FD6046">
        <w:rPr>
          <w:rFonts w:eastAsia="Times New Roman"/>
          <w:i/>
          <w:iCs/>
          <w:sz w:val="24"/>
          <w:szCs w:val="24"/>
          <w:lang w:eastAsia="en-GB"/>
        </w:rPr>
        <w:t>Journal of medical ethics</w:t>
      </w:r>
      <w:r w:rsidRPr="00FD6046">
        <w:rPr>
          <w:rFonts w:eastAsia="Times New Roman"/>
          <w:sz w:val="24"/>
          <w:szCs w:val="24"/>
          <w:lang w:eastAsia="en-GB"/>
        </w:rPr>
        <w:t xml:space="preserve">, </w:t>
      </w:r>
      <w:r w:rsidRPr="00FD6046">
        <w:rPr>
          <w:rFonts w:eastAsia="Times New Roman"/>
          <w:i/>
          <w:iCs/>
          <w:sz w:val="24"/>
          <w:szCs w:val="24"/>
          <w:lang w:eastAsia="en-GB"/>
        </w:rPr>
        <w:t>47</w:t>
      </w:r>
      <w:r w:rsidRPr="00FD6046">
        <w:rPr>
          <w:rFonts w:eastAsia="Times New Roman"/>
          <w:sz w:val="24"/>
          <w:szCs w:val="24"/>
          <w:lang w:eastAsia="en-GB"/>
        </w:rPr>
        <w:t>(10), pp.689-696.</w:t>
      </w:r>
    </w:p>
    <w:p w14:paraId="56589C1B" w14:textId="77777777" w:rsidR="00FD6046" w:rsidRPr="00FD6046" w:rsidRDefault="00FD6046" w:rsidP="00FD6046"/>
    <w:p w14:paraId="2E0D285E" w14:textId="77777777" w:rsidR="0018310B" w:rsidRPr="0018310B" w:rsidRDefault="0018310B" w:rsidP="0018310B"/>
    <w:sectPr w:rsidR="0018310B" w:rsidRPr="0018310B">
      <w:headerReference w:type="default" r:id="rId16"/>
      <w:footerReference w:type="default" r:id="rId17"/>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48BBCF" w14:textId="77777777" w:rsidR="007F305D" w:rsidRDefault="007F305D">
      <w:r>
        <w:separator/>
      </w:r>
    </w:p>
  </w:endnote>
  <w:endnote w:type="continuationSeparator" w:id="0">
    <w:p w14:paraId="287B2257" w14:textId="77777777" w:rsidR="007F305D" w:rsidRDefault="007F30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DADFDE" w14:textId="77777777" w:rsidR="00C61957" w:rsidRDefault="00C61957">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91CD36" w14:textId="77777777" w:rsidR="007F305D" w:rsidRDefault="007F305D">
      <w:r>
        <w:separator/>
      </w:r>
    </w:p>
  </w:footnote>
  <w:footnote w:type="continuationSeparator" w:id="0">
    <w:p w14:paraId="0D56C11C" w14:textId="77777777" w:rsidR="007F305D" w:rsidRDefault="007F30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AF8B98" w14:textId="77777777" w:rsidR="00C61957" w:rsidRDefault="00C61957">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74AC8F97" wp14:editId="1B0D83E0">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799252381">
    <w:abstractNumId w:val="2"/>
  </w:num>
  <w:num w:numId="2" w16cid:durableId="795559204">
    <w:abstractNumId w:val="1"/>
  </w:num>
  <w:num w:numId="3" w16cid:durableId="18323268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embedSystemFonts/>
  <w:bordersDoNotSurroundHeader/>
  <w:bordersDoNotSurroundFooter/>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qQUAashy+y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0353"/>
    <w:rsid w:val="000710FE"/>
    <w:rsid w:val="00075462"/>
    <w:rsid w:val="00077EA9"/>
    <w:rsid w:val="000819F1"/>
    <w:rsid w:val="00084192"/>
    <w:rsid w:val="00084DC7"/>
    <w:rsid w:val="0008594D"/>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33B86"/>
    <w:rsid w:val="00140B8D"/>
    <w:rsid w:val="00143B4E"/>
    <w:rsid w:val="00144B8D"/>
    <w:rsid w:val="00144D85"/>
    <w:rsid w:val="0014639E"/>
    <w:rsid w:val="00150EE4"/>
    <w:rsid w:val="00151286"/>
    <w:rsid w:val="001513B3"/>
    <w:rsid w:val="00152F36"/>
    <w:rsid w:val="00156B61"/>
    <w:rsid w:val="001612C0"/>
    <w:rsid w:val="001703BF"/>
    <w:rsid w:val="00173776"/>
    <w:rsid w:val="00174A02"/>
    <w:rsid w:val="0017663A"/>
    <w:rsid w:val="001808C3"/>
    <w:rsid w:val="001817E2"/>
    <w:rsid w:val="0018310B"/>
    <w:rsid w:val="0018475E"/>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08F0"/>
    <w:rsid w:val="0023172C"/>
    <w:rsid w:val="00233B1F"/>
    <w:rsid w:val="00240F9C"/>
    <w:rsid w:val="00255B51"/>
    <w:rsid w:val="002657B4"/>
    <w:rsid w:val="002668C5"/>
    <w:rsid w:val="00266AB2"/>
    <w:rsid w:val="00272EE5"/>
    <w:rsid w:val="00275859"/>
    <w:rsid w:val="00280A88"/>
    <w:rsid w:val="002866BC"/>
    <w:rsid w:val="0029113C"/>
    <w:rsid w:val="00292C14"/>
    <w:rsid w:val="00293A45"/>
    <w:rsid w:val="002960B0"/>
    <w:rsid w:val="002A152D"/>
    <w:rsid w:val="002A7E77"/>
    <w:rsid w:val="002B195C"/>
    <w:rsid w:val="002B56C1"/>
    <w:rsid w:val="002B6DE2"/>
    <w:rsid w:val="002B7789"/>
    <w:rsid w:val="002C4AEB"/>
    <w:rsid w:val="002D1837"/>
    <w:rsid w:val="002D4942"/>
    <w:rsid w:val="002D4DC9"/>
    <w:rsid w:val="002E0739"/>
    <w:rsid w:val="002F584F"/>
    <w:rsid w:val="00303350"/>
    <w:rsid w:val="003171A8"/>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3188"/>
    <w:rsid w:val="00413863"/>
    <w:rsid w:val="00413EEB"/>
    <w:rsid w:val="0041408E"/>
    <w:rsid w:val="0041420E"/>
    <w:rsid w:val="004245E1"/>
    <w:rsid w:val="00424773"/>
    <w:rsid w:val="00425DA7"/>
    <w:rsid w:val="0042679B"/>
    <w:rsid w:val="00430D58"/>
    <w:rsid w:val="00430FA4"/>
    <w:rsid w:val="00436AEA"/>
    <w:rsid w:val="004400D1"/>
    <w:rsid w:val="00442053"/>
    <w:rsid w:val="00442954"/>
    <w:rsid w:val="0045485F"/>
    <w:rsid w:val="00462069"/>
    <w:rsid w:val="004632AA"/>
    <w:rsid w:val="00476398"/>
    <w:rsid w:val="0047694D"/>
    <w:rsid w:val="0047697E"/>
    <w:rsid w:val="0048134A"/>
    <w:rsid w:val="00482054"/>
    <w:rsid w:val="0048583B"/>
    <w:rsid w:val="00486107"/>
    <w:rsid w:val="00487E4B"/>
    <w:rsid w:val="00492C00"/>
    <w:rsid w:val="00494691"/>
    <w:rsid w:val="004B5F14"/>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2E8A"/>
    <w:rsid w:val="00546F01"/>
    <w:rsid w:val="00563B3D"/>
    <w:rsid w:val="005704BE"/>
    <w:rsid w:val="00571817"/>
    <w:rsid w:val="00573226"/>
    <w:rsid w:val="00574528"/>
    <w:rsid w:val="005756CA"/>
    <w:rsid w:val="00581C49"/>
    <w:rsid w:val="0058498A"/>
    <w:rsid w:val="00584B8F"/>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076E"/>
    <w:rsid w:val="007D2A8F"/>
    <w:rsid w:val="007D46AF"/>
    <w:rsid w:val="007D4E07"/>
    <w:rsid w:val="007E14FB"/>
    <w:rsid w:val="007F23AA"/>
    <w:rsid w:val="007F29F6"/>
    <w:rsid w:val="007F305D"/>
    <w:rsid w:val="007F3C4F"/>
    <w:rsid w:val="007F4303"/>
    <w:rsid w:val="007F5CA0"/>
    <w:rsid w:val="008102B5"/>
    <w:rsid w:val="00811D96"/>
    <w:rsid w:val="00812BEF"/>
    <w:rsid w:val="0082781D"/>
    <w:rsid w:val="00831C69"/>
    <w:rsid w:val="008330B6"/>
    <w:rsid w:val="008361B1"/>
    <w:rsid w:val="008372C0"/>
    <w:rsid w:val="0084005C"/>
    <w:rsid w:val="008417E3"/>
    <w:rsid w:val="00841BE3"/>
    <w:rsid w:val="00844C9E"/>
    <w:rsid w:val="008461DD"/>
    <w:rsid w:val="008732E0"/>
    <w:rsid w:val="008812F0"/>
    <w:rsid w:val="008B346A"/>
    <w:rsid w:val="008B3DE2"/>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4DD"/>
    <w:rsid w:val="009955DD"/>
    <w:rsid w:val="009A16FB"/>
    <w:rsid w:val="009A3300"/>
    <w:rsid w:val="009A3C08"/>
    <w:rsid w:val="009A4A5E"/>
    <w:rsid w:val="009A4E14"/>
    <w:rsid w:val="009A6F5D"/>
    <w:rsid w:val="009B1FB6"/>
    <w:rsid w:val="009B3534"/>
    <w:rsid w:val="009C5D44"/>
    <w:rsid w:val="009D2E0B"/>
    <w:rsid w:val="009E7751"/>
    <w:rsid w:val="009F5000"/>
    <w:rsid w:val="009F5AC3"/>
    <w:rsid w:val="009F6BB7"/>
    <w:rsid w:val="009F736C"/>
    <w:rsid w:val="00A003F5"/>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00F08"/>
    <w:rsid w:val="00C1657B"/>
    <w:rsid w:val="00C20294"/>
    <w:rsid w:val="00C21DCF"/>
    <w:rsid w:val="00C274A0"/>
    <w:rsid w:val="00C277F0"/>
    <w:rsid w:val="00C32EFB"/>
    <w:rsid w:val="00C34A87"/>
    <w:rsid w:val="00C3727D"/>
    <w:rsid w:val="00C40DAE"/>
    <w:rsid w:val="00C4247F"/>
    <w:rsid w:val="00C45C06"/>
    <w:rsid w:val="00C46A16"/>
    <w:rsid w:val="00C474BF"/>
    <w:rsid w:val="00C57511"/>
    <w:rsid w:val="00C61957"/>
    <w:rsid w:val="00C61A6D"/>
    <w:rsid w:val="00C666E9"/>
    <w:rsid w:val="00C70796"/>
    <w:rsid w:val="00C77D7E"/>
    <w:rsid w:val="00C81846"/>
    <w:rsid w:val="00C83184"/>
    <w:rsid w:val="00C86572"/>
    <w:rsid w:val="00C978DA"/>
    <w:rsid w:val="00CA0057"/>
    <w:rsid w:val="00CA082F"/>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4B20"/>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DF2"/>
    <w:rsid w:val="00E57EF4"/>
    <w:rsid w:val="00E6714D"/>
    <w:rsid w:val="00E73456"/>
    <w:rsid w:val="00E84BC8"/>
    <w:rsid w:val="00E914D8"/>
    <w:rsid w:val="00E93E44"/>
    <w:rsid w:val="00E95A30"/>
    <w:rsid w:val="00EA26D8"/>
    <w:rsid w:val="00EA5DE3"/>
    <w:rsid w:val="00EB6877"/>
    <w:rsid w:val="00EB722E"/>
    <w:rsid w:val="00EC0070"/>
    <w:rsid w:val="00EC11CA"/>
    <w:rsid w:val="00EC3298"/>
    <w:rsid w:val="00ED4E18"/>
    <w:rsid w:val="00ED7B18"/>
    <w:rsid w:val="00EE2953"/>
    <w:rsid w:val="00EE29BA"/>
    <w:rsid w:val="00EE3A7B"/>
    <w:rsid w:val="00EE44C0"/>
    <w:rsid w:val="00EF0051"/>
    <w:rsid w:val="00EF52EA"/>
    <w:rsid w:val="00EF6306"/>
    <w:rsid w:val="00EF7DA1"/>
    <w:rsid w:val="00F039C7"/>
    <w:rsid w:val="00F230F0"/>
    <w:rsid w:val="00F310AB"/>
    <w:rsid w:val="00F478CB"/>
    <w:rsid w:val="00F52C97"/>
    <w:rsid w:val="00F54257"/>
    <w:rsid w:val="00F62093"/>
    <w:rsid w:val="00F62C23"/>
    <w:rsid w:val="00F64D54"/>
    <w:rsid w:val="00F722A2"/>
    <w:rsid w:val="00F75F59"/>
    <w:rsid w:val="00F76999"/>
    <w:rsid w:val="00F90428"/>
    <w:rsid w:val="00F91427"/>
    <w:rsid w:val="00FA17A2"/>
    <w:rsid w:val="00FA1C94"/>
    <w:rsid w:val="00FB4F7A"/>
    <w:rsid w:val="00FB6B35"/>
    <w:rsid w:val="00FD436F"/>
    <w:rsid w:val="00FD5A26"/>
    <w:rsid w:val="00FD6046"/>
    <w:rsid w:val="00FE3EC4"/>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0976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en-GB" w:eastAsia="zh-CN" w:bidi="bn-BD"/>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bidi="ar-SA"/>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4195054">
      <w:bodyDiv w:val="1"/>
      <w:marLeft w:val="0"/>
      <w:marRight w:val="0"/>
      <w:marTop w:val="0"/>
      <w:marBottom w:val="0"/>
      <w:divBdr>
        <w:top w:val="none" w:sz="0" w:space="0" w:color="auto"/>
        <w:left w:val="none" w:sz="0" w:space="0" w:color="auto"/>
        <w:bottom w:val="none" w:sz="0" w:space="0" w:color="auto"/>
        <w:right w:val="none" w:sz="0" w:space="0" w:color="auto"/>
      </w:divBdr>
      <w:divsChild>
        <w:div w:id="931472664">
          <w:marLeft w:val="0"/>
          <w:marRight w:val="0"/>
          <w:marTop w:val="0"/>
          <w:marBottom w:val="0"/>
          <w:divBdr>
            <w:top w:val="none" w:sz="0" w:space="0" w:color="auto"/>
            <w:left w:val="none" w:sz="0" w:space="0" w:color="auto"/>
            <w:bottom w:val="none" w:sz="0" w:space="0" w:color="auto"/>
            <w:right w:val="none" w:sz="0" w:space="0" w:color="auto"/>
          </w:divBdr>
        </w:div>
      </w:divsChild>
    </w:div>
    <w:div w:id="367032537">
      <w:bodyDiv w:val="1"/>
      <w:marLeft w:val="0"/>
      <w:marRight w:val="0"/>
      <w:marTop w:val="0"/>
      <w:marBottom w:val="0"/>
      <w:divBdr>
        <w:top w:val="none" w:sz="0" w:space="0" w:color="auto"/>
        <w:left w:val="none" w:sz="0" w:space="0" w:color="auto"/>
        <w:bottom w:val="none" w:sz="0" w:space="0" w:color="auto"/>
        <w:right w:val="none" w:sz="0" w:space="0" w:color="auto"/>
      </w:divBdr>
      <w:divsChild>
        <w:div w:id="1963416233">
          <w:marLeft w:val="0"/>
          <w:marRight w:val="0"/>
          <w:marTop w:val="0"/>
          <w:marBottom w:val="0"/>
          <w:divBdr>
            <w:top w:val="none" w:sz="0" w:space="0" w:color="auto"/>
            <w:left w:val="none" w:sz="0" w:space="0" w:color="auto"/>
            <w:bottom w:val="none" w:sz="0" w:space="0" w:color="auto"/>
            <w:right w:val="none" w:sz="0" w:space="0" w:color="auto"/>
          </w:divBdr>
        </w:div>
      </w:divsChild>
    </w:div>
    <w:div w:id="433983278">
      <w:bodyDiv w:val="1"/>
      <w:marLeft w:val="0"/>
      <w:marRight w:val="0"/>
      <w:marTop w:val="0"/>
      <w:marBottom w:val="0"/>
      <w:divBdr>
        <w:top w:val="none" w:sz="0" w:space="0" w:color="auto"/>
        <w:left w:val="none" w:sz="0" w:space="0" w:color="auto"/>
        <w:bottom w:val="none" w:sz="0" w:space="0" w:color="auto"/>
        <w:right w:val="none" w:sz="0" w:space="0" w:color="auto"/>
      </w:divBdr>
      <w:divsChild>
        <w:div w:id="1755397065">
          <w:marLeft w:val="0"/>
          <w:marRight w:val="0"/>
          <w:marTop w:val="0"/>
          <w:marBottom w:val="0"/>
          <w:divBdr>
            <w:top w:val="none" w:sz="0" w:space="0" w:color="auto"/>
            <w:left w:val="none" w:sz="0" w:space="0" w:color="auto"/>
            <w:bottom w:val="none" w:sz="0" w:space="0" w:color="auto"/>
            <w:right w:val="none" w:sz="0" w:space="0" w:color="auto"/>
          </w:divBdr>
        </w:div>
      </w:divsChild>
    </w:div>
    <w:div w:id="461733883">
      <w:bodyDiv w:val="1"/>
      <w:marLeft w:val="0"/>
      <w:marRight w:val="0"/>
      <w:marTop w:val="0"/>
      <w:marBottom w:val="0"/>
      <w:divBdr>
        <w:top w:val="none" w:sz="0" w:space="0" w:color="auto"/>
        <w:left w:val="none" w:sz="0" w:space="0" w:color="auto"/>
        <w:bottom w:val="none" w:sz="0" w:space="0" w:color="auto"/>
        <w:right w:val="none" w:sz="0" w:space="0" w:color="auto"/>
      </w:divBdr>
      <w:divsChild>
        <w:div w:id="2105299951">
          <w:marLeft w:val="0"/>
          <w:marRight w:val="0"/>
          <w:marTop w:val="0"/>
          <w:marBottom w:val="0"/>
          <w:divBdr>
            <w:top w:val="none" w:sz="0" w:space="0" w:color="auto"/>
            <w:left w:val="none" w:sz="0" w:space="0" w:color="auto"/>
            <w:bottom w:val="none" w:sz="0" w:space="0" w:color="auto"/>
            <w:right w:val="none" w:sz="0" w:space="0" w:color="auto"/>
          </w:divBdr>
        </w:div>
      </w:divsChild>
    </w:div>
    <w:div w:id="824588059">
      <w:bodyDiv w:val="1"/>
      <w:marLeft w:val="0"/>
      <w:marRight w:val="0"/>
      <w:marTop w:val="0"/>
      <w:marBottom w:val="0"/>
      <w:divBdr>
        <w:top w:val="none" w:sz="0" w:space="0" w:color="auto"/>
        <w:left w:val="none" w:sz="0" w:space="0" w:color="auto"/>
        <w:bottom w:val="none" w:sz="0" w:space="0" w:color="auto"/>
        <w:right w:val="none" w:sz="0" w:space="0" w:color="auto"/>
      </w:divBdr>
      <w:divsChild>
        <w:div w:id="1535970209">
          <w:marLeft w:val="0"/>
          <w:marRight w:val="0"/>
          <w:marTop w:val="0"/>
          <w:marBottom w:val="0"/>
          <w:divBdr>
            <w:top w:val="none" w:sz="0" w:space="0" w:color="auto"/>
            <w:left w:val="none" w:sz="0" w:space="0" w:color="auto"/>
            <w:bottom w:val="none" w:sz="0" w:space="0" w:color="auto"/>
            <w:right w:val="none" w:sz="0" w:space="0" w:color="auto"/>
          </w:divBdr>
        </w:div>
      </w:divsChild>
    </w:div>
    <w:div w:id="1105729529">
      <w:bodyDiv w:val="1"/>
      <w:marLeft w:val="0"/>
      <w:marRight w:val="0"/>
      <w:marTop w:val="0"/>
      <w:marBottom w:val="0"/>
      <w:divBdr>
        <w:top w:val="none" w:sz="0" w:space="0" w:color="auto"/>
        <w:left w:val="none" w:sz="0" w:space="0" w:color="auto"/>
        <w:bottom w:val="none" w:sz="0" w:space="0" w:color="auto"/>
        <w:right w:val="none" w:sz="0" w:space="0" w:color="auto"/>
      </w:divBdr>
      <w:divsChild>
        <w:div w:id="873662162">
          <w:marLeft w:val="0"/>
          <w:marRight w:val="0"/>
          <w:marTop w:val="0"/>
          <w:marBottom w:val="0"/>
          <w:divBdr>
            <w:top w:val="none" w:sz="0" w:space="0" w:color="auto"/>
            <w:left w:val="none" w:sz="0" w:space="0" w:color="auto"/>
            <w:bottom w:val="none" w:sz="0" w:space="0" w:color="auto"/>
            <w:right w:val="none" w:sz="0" w:space="0" w:color="auto"/>
          </w:divBdr>
        </w:div>
      </w:divsChild>
    </w:div>
    <w:div w:id="11178711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file:///C:\Users\c.lohmann-hancock\AppData\Local\Microsoft\Windows\INetCache\REICoP-17-20-v3-Final.pdf" TargetMode="Externa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webSettings" Target="webSettings.xml"/><Relationship Id="rId15" Type="http://schemas.openxmlformats.org/officeDocument/2006/relationships/hyperlink" Target="mailto:pgresearch@uwtsd.ac.uk" TargetMode="External"/><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4" Type="http://schemas.openxmlformats.org/officeDocument/2006/relationships/hyperlink" Target="https://www.uwtsd.ac.uk/academic-office/appendices-and-form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2801A0-B7B3-4FBB-A982-83BE06FCA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6523</Words>
  <Characters>36339</Characters>
  <Application>Microsoft Office Word</Application>
  <DocSecurity>0</DocSecurity>
  <Lines>1135</Lines>
  <Paragraphs>680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2024-10-24T19:59:00Z</dcterms:created>
  <dcterms:modified xsi:type="dcterms:W3CDTF">2024-10-24T20:43:00Z</dcterms:modified>
</cp:coreProperties>
</file>