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D6230D" w14:textId="206A9F12" w:rsidR="009B4CF6" w:rsidRPr="009B4CF6" w:rsidRDefault="009B4CF6" w:rsidP="009548D7">
      <w:pPr>
        <w:pStyle w:val="paragraph"/>
        <w:spacing w:before="0" w:beforeAutospacing="0" w:after="0" w:afterAutospacing="0"/>
        <w:textAlignment w:val="baseline"/>
        <w:rPr>
          <w:rFonts w:ascii="Calibri" w:hAnsi="Calibri" w:cs="Segoe UI"/>
          <w:b/>
          <w:bCs/>
          <w:sz w:val="22"/>
          <w:szCs w:val="22"/>
          <w:u w:val="single"/>
        </w:rPr>
      </w:pPr>
      <w:r w:rsidRPr="009B4CF6">
        <w:rPr>
          <w:rFonts w:ascii="Calibri" w:hAnsi="Calibri" w:cs="Segoe UI"/>
          <w:b/>
          <w:bCs/>
          <w:sz w:val="22"/>
          <w:szCs w:val="22"/>
          <w:u w:val="single"/>
        </w:rPr>
        <w:t>Appendices</w:t>
      </w:r>
    </w:p>
    <w:p w14:paraId="1D1FFDE9" w14:textId="77777777" w:rsidR="009B4CF6" w:rsidRDefault="009B4CF6" w:rsidP="009548D7">
      <w:pPr>
        <w:pStyle w:val="paragraph"/>
        <w:spacing w:before="0" w:beforeAutospacing="0" w:after="0" w:afterAutospacing="0"/>
        <w:textAlignment w:val="baseline"/>
        <w:rPr>
          <w:rFonts w:ascii="Calibri" w:hAnsi="Calibri" w:cs="Segoe UI"/>
          <w:b/>
          <w:bCs/>
          <w:sz w:val="22"/>
          <w:szCs w:val="22"/>
        </w:rPr>
      </w:pPr>
    </w:p>
    <w:p w14:paraId="56A055F8" w14:textId="260B5DF3" w:rsidR="009C7A9D" w:rsidRPr="009C7A9D" w:rsidRDefault="009C7A9D" w:rsidP="009548D7">
      <w:pPr>
        <w:pStyle w:val="paragraph"/>
        <w:spacing w:before="0" w:beforeAutospacing="0" w:after="0" w:afterAutospacing="0"/>
        <w:textAlignment w:val="baseline"/>
        <w:rPr>
          <w:rFonts w:ascii="Calibri" w:hAnsi="Calibri" w:cs="Segoe UI"/>
          <w:b/>
          <w:bCs/>
          <w:sz w:val="22"/>
          <w:szCs w:val="22"/>
        </w:rPr>
      </w:pPr>
      <w:r>
        <w:rPr>
          <w:rFonts w:ascii="Calibri" w:hAnsi="Calibri" w:cs="Segoe UI"/>
          <w:b/>
          <w:bCs/>
          <w:sz w:val="22"/>
          <w:szCs w:val="22"/>
        </w:rPr>
        <w:t>Appendix 1</w:t>
      </w:r>
    </w:p>
    <w:p w14:paraId="3837A210" w14:textId="77777777" w:rsidR="009C7A9D" w:rsidRDefault="009C7A9D" w:rsidP="009548D7">
      <w:pPr>
        <w:pStyle w:val="paragraph"/>
        <w:spacing w:before="0" w:beforeAutospacing="0" w:after="0" w:afterAutospacing="0"/>
        <w:textAlignment w:val="baseline"/>
        <w:rPr>
          <w:rFonts w:ascii="Calibri" w:hAnsi="Calibri" w:cs="Segoe UI"/>
          <w:sz w:val="22"/>
          <w:szCs w:val="22"/>
        </w:rPr>
      </w:pPr>
    </w:p>
    <w:p w14:paraId="270DECCB" w14:textId="4F0D91D4" w:rsidR="009548D7" w:rsidRPr="009548D7" w:rsidRDefault="009548D7" w:rsidP="009548D7">
      <w:pPr>
        <w:pStyle w:val="paragraph"/>
        <w:spacing w:before="0" w:beforeAutospacing="0" w:after="0" w:afterAutospacing="0"/>
        <w:textAlignment w:val="baseline"/>
        <w:rPr>
          <w:rFonts w:ascii="Segoe UI" w:hAnsi="Segoe UI" w:cs="Segoe UI"/>
          <w:sz w:val="18"/>
          <w:szCs w:val="18"/>
        </w:rPr>
      </w:pPr>
      <w:r>
        <w:rPr>
          <w:rFonts w:ascii="Calibri" w:hAnsi="Calibri" w:cs="Segoe UI"/>
          <w:sz w:val="22"/>
          <w:szCs w:val="22"/>
        </w:rPr>
        <w:t>Dear Parent/Guardian</w:t>
      </w:r>
      <w:bookmarkStart w:id="0" w:name="_GoBack"/>
      <w:bookmarkEnd w:id="0"/>
      <w:r>
        <w:rPr>
          <w:rFonts w:ascii="Calibri" w:hAnsi="Calibri" w:cs="Segoe UI"/>
          <w:sz w:val="22"/>
          <w:szCs w:val="22"/>
        </w:rPr>
        <w:br/>
      </w:r>
    </w:p>
    <w:p w14:paraId="5C41FE49" w14:textId="69C875CE" w:rsidR="009548D7" w:rsidRPr="009548D7" w:rsidRDefault="009548D7" w:rsidP="009548D7">
      <w:pPr>
        <w:spacing w:after="0" w:line="240" w:lineRule="auto"/>
        <w:jc w:val="both"/>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xml:space="preserve">My name is </w:t>
      </w:r>
      <w:r>
        <w:rPr>
          <w:rFonts w:ascii="Calibri" w:eastAsia="Times New Roman" w:hAnsi="Calibri" w:cs="Segoe UI"/>
          <w:lang w:eastAsia="en-GB"/>
        </w:rPr>
        <w:t xml:space="preserve">______ </w:t>
      </w:r>
      <w:r w:rsidRPr="009548D7">
        <w:rPr>
          <w:rFonts w:ascii="Calibri" w:eastAsia="Times New Roman" w:hAnsi="Calibri" w:cs="Segoe UI"/>
          <w:lang w:eastAsia="en-GB"/>
        </w:rPr>
        <w:t>and I am studying for a PGCE qualification at </w:t>
      </w:r>
      <w:proofErr w:type="spellStart"/>
      <w:r w:rsidRPr="009548D7">
        <w:rPr>
          <w:rFonts w:ascii="Calibri" w:eastAsia="Times New Roman" w:hAnsi="Calibri" w:cs="Segoe UI"/>
          <w:lang w:eastAsia="en-GB"/>
        </w:rPr>
        <w:t>Yr</w:t>
      </w:r>
      <w:proofErr w:type="spellEnd"/>
      <w:r w:rsidRPr="009548D7">
        <w:rPr>
          <w:rFonts w:ascii="Calibri" w:eastAsia="Times New Roman" w:hAnsi="Calibri" w:cs="Segoe UI"/>
          <w:lang w:eastAsia="en-GB"/>
        </w:rPr>
        <w:t> </w:t>
      </w:r>
      <w:proofErr w:type="spellStart"/>
      <w:r w:rsidRPr="009548D7">
        <w:rPr>
          <w:rFonts w:ascii="Calibri" w:eastAsia="Times New Roman" w:hAnsi="Calibri" w:cs="Segoe UI"/>
          <w:lang w:eastAsia="en-GB"/>
        </w:rPr>
        <w:t>Athrofa</w:t>
      </w:r>
      <w:proofErr w:type="spellEnd"/>
      <w:r w:rsidRPr="009548D7">
        <w:rPr>
          <w:rFonts w:ascii="Calibri" w:eastAsia="Times New Roman" w:hAnsi="Calibri" w:cs="Segoe UI"/>
          <w:lang w:eastAsia="en-GB"/>
        </w:rPr>
        <w:t xml:space="preserve">, University of Wales Trinity Saint David.  I am currently a student teacher within </w:t>
      </w:r>
      <w:r>
        <w:rPr>
          <w:rFonts w:ascii="Calibri" w:eastAsia="Times New Roman" w:hAnsi="Calibri" w:cs="Segoe UI"/>
          <w:lang w:eastAsia="en-GB"/>
        </w:rPr>
        <w:t xml:space="preserve">_____ </w:t>
      </w:r>
      <w:r w:rsidRPr="009548D7">
        <w:rPr>
          <w:rFonts w:ascii="Calibri" w:eastAsia="Times New Roman" w:hAnsi="Calibri" w:cs="Segoe UI"/>
          <w:lang w:eastAsia="en-GB"/>
        </w:rPr>
        <w:t xml:space="preserve">and </w:t>
      </w:r>
      <w:r w:rsidR="00CB56D6">
        <w:rPr>
          <w:rFonts w:ascii="Calibri" w:eastAsia="Times New Roman" w:hAnsi="Calibri" w:cs="Segoe UI"/>
          <w:lang w:eastAsia="en-GB"/>
        </w:rPr>
        <w:t>I am</w:t>
      </w:r>
      <w:r w:rsidRPr="009548D7">
        <w:rPr>
          <w:rFonts w:ascii="Calibri" w:eastAsia="Times New Roman" w:hAnsi="Calibri" w:cs="Segoe UI"/>
          <w:lang w:eastAsia="en-GB"/>
        </w:rPr>
        <w:t xml:space="preserve"> teaching in your child’s class.  </w:t>
      </w:r>
      <w:r>
        <w:rPr>
          <w:rFonts w:ascii="Calibri" w:eastAsia="Times New Roman" w:hAnsi="Calibri" w:cs="Segoe UI"/>
          <w:lang w:eastAsia="en-GB"/>
        </w:rPr>
        <w:br/>
      </w:r>
    </w:p>
    <w:p w14:paraId="6AC52EDA" w14:textId="71E3193F"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I would like to invite your child to participate in my research project. The title of the project is</w:t>
      </w:r>
      <w:r w:rsidRPr="009548D7">
        <w:rPr>
          <w:rFonts w:ascii="Calibri" w:eastAsia="Times New Roman" w:hAnsi="Calibri" w:cs="Segoe UI"/>
          <w:b/>
          <w:bCs/>
          <w:lang w:eastAsia="en-GB"/>
        </w:rPr>
        <w:t> ‘In what way does practising Welsh orally improve the understanding of the language in Key Stage 2 pupils?</w:t>
      </w:r>
      <w:r w:rsidRPr="009548D7">
        <w:rPr>
          <w:rFonts w:ascii="Calibri" w:eastAsia="Times New Roman" w:hAnsi="Calibri" w:cs="Segoe UI"/>
          <w:lang w:eastAsia="en-GB"/>
        </w:rPr>
        <w:t>’ and I aim to evaluate whether the practising of oral Welsh will improve the skills of the children in the classroom compared to written learning of the language.  With your child’s participation, I hope to ascertain data that will assist with the research and allow me to come to a conclusion. </w:t>
      </w:r>
      <w:r>
        <w:rPr>
          <w:rFonts w:ascii="Calibri" w:eastAsia="Times New Roman" w:hAnsi="Calibri" w:cs="Segoe UI"/>
          <w:lang w:eastAsia="en-GB"/>
        </w:rPr>
        <w:br/>
      </w:r>
    </w:p>
    <w:p w14:paraId="29A35676" w14:textId="005CADBA"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During the research activity, I plan to use lesson study as a method for collecting data.  This method involves two researchers with one taking a lesson and the other completing observations of the students in the classroom.  This data is then used to reflect on and alter the lesson to improve the research.  During the lesson, the second observer will be focusing on three specific children who have not yet been selected. </w:t>
      </w:r>
      <w:r>
        <w:rPr>
          <w:rFonts w:ascii="Calibri" w:eastAsia="Times New Roman" w:hAnsi="Calibri" w:cs="Segoe UI"/>
          <w:lang w:eastAsia="en-GB"/>
        </w:rPr>
        <w:br/>
      </w:r>
    </w:p>
    <w:p w14:paraId="7A38AAAE" w14:textId="13A5C702" w:rsidR="009548D7" w:rsidRDefault="009548D7" w:rsidP="009548D7">
      <w:pPr>
        <w:spacing w:after="0" w:line="240" w:lineRule="auto"/>
        <w:textAlignment w:val="baseline"/>
        <w:rPr>
          <w:rFonts w:ascii="Calibri" w:eastAsia="Times New Roman" w:hAnsi="Calibri" w:cs="Segoe UI"/>
          <w:lang w:eastAsia="en-GB"/>
        </w:rPr>
      </w:pPr>
      <w:r w:rsidRPr="009548D7">
        <w:rPr>
          <w:rFonts w:ascii="Calibri" w:eastAsia="Times New Roman" w:hAnsi="Calibri" w:cs="Segoe UI"/>
          <w:lang w:eastAsia="en-GB"/>
        </w:rPr>
        <w:t>Following the lesson, the three children who have been observed will be asked to participate in a short interview about the task and their involvement and understanding.  This interview will be audio recorded but the children will not be identified.  Myself and my partner will then reflect on the data collected and this will be used in an assignment as part of my course. </w:t>
      </w:r>
    </w:p>
    <w:p w14:paraId="59D04A4D"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p>
    <w:p w14:paraId="6AF8CFCB" w14:textId="4770EAA5" w:rsidR="009548D7" w:rsidRPr="009548D7" w:rsidRDefault="009548D7" w:rsidP="009548D7">
      <w:pPr>
        <w:spacing w:after="0" w:line="240" w:lineRule="auto"/>
        <w:jc w:val="both"/>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 </w:t>
      </w:r>
      <w:r>
        <w:rPr>
          <w:rFonts w:ascii="Calibri" w:eastAsia="Times New Roman" w:hAnsi="Calibri" w:cs="Segoe UI"/>
          <w:lang w:eastAsia="en-GB"/>
        </w:rPr>
        <w:br/>
      </w:r>
    </w:p>
    <w:p w14:paraId="66487EE1" w14:textId="51E685BF" w:rsidR="009548D7" w:rsidRPr="009548D7" w:rsidRDefault="009548D7" w:rsidP="009548D7">
      <w:pPr>
        <w:spacing w:after="0" w:line="240" w:lineRule="auto"/>
        <w:jc w:val="both"/>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The results of this study will be stored on a password protected device and all raw data will be destroyed once the assessment has been marked.  </w:t>
      </w:r>
    </w:p>
    <w:p w14:paraId="06385961" w14:textId="77777777" w:rsidR="009548D7" w:rsidRPr="009548D7" w:rsidRDefault="009548D7" w:rsidP="009548D7">
      <w:pPr>
        <w:spacing w:after="0" w:line="240" w:lineRule="auto"/>
        <w:jc w:val="both"/>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62BF8173" w14:textId="282DFAE9" w:rsidR="009548D7" w:rsidRPr="009548D7" w:rsidRDefault="009548D7" w:rsidP="009548D7">
      <w:pPr>
        <w:spacing w:after="0" w:line="240" w:lineRule="auto"/>
        <w:jc w:val="both"/>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I thank you in advance for your time. If any questions do arise, feel free to contact me at your convenience at </w:t>
      </w:r>
      <w:r>
        <w:rPr>
          <w:rFonts w:ascii="Segoe UI" w:eastAsia="Times New Roman" w:hAnsi="Segoe UI" w:cs="Segoe UI"/>
          <w:sz w:val="18"/>
          <w:szCs w:val="18"/>
          <w:lang w:eastAsia="en-GB"/>
        </w:rPr>
        <w:t>____________</w:t>
      </w:r>
    </w:p>
    <w:p w14:paraId="16738244" w14:textId="77777777" w:rsidR="009548D7" w:rsidRDefault="009548D7" w:rsidP="009548D7">
      <w:pPr>
        <w:spacing w:after="0" w:line="240" w:lineRule="auto"/>
        <w:jc w:val="both"/>
        <w:textAlignment w:val="baseline"/>
        <w:rPr>
          <w:rFonts w:ascii="Calibri" w:eastAsia="Times New Roman" w:hAnsi="Calibri" w:cs="Segoe UI"/>
          <w:lang w:eastAsia="en-GB"/>
        </w:rPr>
      </w:pPr>
    </w:p>
    <w:p w14:paraId="67D6165B" w14:textId="06FF97E9" w:rsidR="009548D7" w:rsidRPr="009548D7" w:rsidRDefault="009548D7" w:rsidP="009548D7">
      <w:pPr>
        <w:spacing w:after="0" w:line="240" w:lineRule="auto"/>
        <w:jc w:val="both"/>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Yours sincerely, </w:t>
      </w:r>
    </w:p>
    <w:p w14:paraId="1B248B62"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63B18B1A" w14:textId="0851D969"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p>
    <w:p w14:paraId="75611A56"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0BD49A83"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665EDC1D"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10671898"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21FB9AE3"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4442DE2A"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6167CA10"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052A8404"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53CCD708"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76844612" w14:textId="77777777" w:rsidR="009548D7" w:rsidRDefault="009548D7" w:rsidP="009548D7">
      <w:pPr>
        <w:spacing w:after="0" w:line="240" w:lineRule="auto"/>
        <w:ind w:right="720"/>
        <w:jc w:val="center"/>
        <w:textAlignment w:val="baseline"/>
        <w:rPr>
          <w:rFonts w:ascii="Calibri" w:eastAsia="Times New Roman" w:hAnsi="Calibri" w:cs="Segoe UI"/>
          <w:b/>
          <w:bCs/>
          <w:lang w:eastAsia="en-GB"/>
        </w:rPr>
      </w:pPr>
    </w:p>
    <w:p w14:paraId="3D99FFE0" w14:textId="53305CB2" w:rsidR="009548D7" w:rsidRDefault="009C7A9D" w:rsidP="009548D7">
      <w:pPr>
        <w:spacing w:after="0" w:line="240" w:lineRule="auto"/>
        <w:ind w:right="720"/>
        <w:textAlignment w:val="baseline"/>
        <w:rPr>
          <w:rFonts w:ascii="Calibri" w:eastAsia="Times New Roman" w:hAnsi="Calibri" w:cs="Segoe UI"/>
          <w:b/>
          <w:bCs/>
          <w:lang w:eastAsia="en-GB"/>
        </w:rPr>
      </w:pPr>
      <w:r>
        <w:rPr>
          <w:rFonts w:ascii="Calibri" w:eastAsia="Times New Roman" w:hAnsi="Calibri" w:cs="Segoe UI"/>
          <w:b/>
          <w:bCs/>
          <w:lang w:eastAsia="en-GB"/>
        </w:rPr>
        <w:t>Appendix 2</w:t>
      </w:r>
    </w:p>
    <w:p w14:paraId="48B99E83" w14:textId="77777777" w:rsidR="009C7A9D" w:rsidRDefault="009C7A9D" w:rsidP="009548D7">
      <w:pPr>
        <w:spacing w:after="0" w:line="240" w:lineRule="auto"/>
        <w:ind w:right="720"/>
        <w:textAlignment w:val="baseline"/>
        <w:rPr>
          <w:rFonts w:ascii="Calibri" w:eastAsia="Times New Roman" w:hAnsi="Calibri" w:cs="Segoe UI"/>
          <w:b/>
          <w:bCs/>
          <w:lang w:eastAsia="en-GB"/>
        </w:rPr>
      </w:pPr>
    </w:p>
    <w:p w14:paraId="2D325F41" w14:textId="68591C27" w:rsidR="009548D7" w:rsidRPr="009548D7" w:rsidRDefault="009548D7" w:rsidP="009548D7">
      <w:pPr>
        <w:spacing w:after="0" w:line="240" w:lineRule="auto"/>
        <w:ind w:right="720"/>
        <w:textAlignment w:val="baseline"/>
        <w:rPr>
          <w:rFonts w:ascii="Segoe UI" w:eastAsia="Times New Roman" w:hAnsi="Segoe UI" w:cs="Segoe UI"/>
          <w:b/>
          <w:bCs/>
          <w:sz w:val="18"/>
          <w:szCs w:val="18"/>
          <w:lang w:eastAsia="en-GB"/>
        </w:rPr>
      </w:pPr>
      <w:r w:rsidRPr="009548D7">
        <w:rPr>
          <w:rFonts w:ascii="Calibri" w:eastAsia="Times New Roman" w:hAnsi="Calibri" w:cs="Segoe UI"/>
          <w:b/>
          <w:bCs/>
          <w:lang w:eastAsia="en-GB"/>
        </w:rPr>
        <w:t>PROJECT TITLE: </w:t>
      </w:r>
      <w:r w:rsidRPr="009548D7">
        <w:rPr>
          <w:rFonts w:ascii="Calibri" w:eastAsia="Times New Roman" w:hAnsi="Calibri" w:cs="Segoe UI"/>
          <w:b/>
          <w:bCs/>
          <w:shd w:val="clear" w:color="auto" w:fill="FFFFFF"/>
          <w:lang w:eastAsia="en-GB"/>
        </w:rPr>
        <w:t>In what way does practicing Welsh orally improve the understanding of the language in Key Stage 2 pupils</w:t>
      </w:r>
      <w:r w:rsidRPr="009548D7">
        <w:rPr>
          <w:rFonts w:ascii="Calibri" w:eastAsia="Times New Roman" w:hAnsi="Calibri" w:cs="Segoe UI"/>
          <w:b/>
          <w:bCs/>
          <w:lang w:eastAsia="en-GB"/>
        </w:rPr>
        <w:t> </w:t>
      </w:r>
    </w:p>
    <w:p w14:paraId="007D0F4B"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58C05915" w14:textId="4A5C3DB9"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Name of Researcher: </w:t>
      </w:r>
    </w:p>
    <w:p w14:paraId="6626543E"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677ABD1E" w14:textId="77777777" w:rsidR="009548D7" w:rsidRPr="009548D7" w:rsidRDefault="009548D7" w:rsidP="009548D7">
      <w:pPr>
        <w:spacing w:after="0" w:line="240" w:lineRule="auto"/>
        <w:ind w:right="720" w:firstLine="648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6AB605A2"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b/>
          <w:bCs/>
          <w:lang w:eastAsia="en-GB"/>
        </w:rPr>
        <w:t>Please initial the boxes provided </w:t>
      </w:r>
      <w:r w:rsidRPr="009548D7">
        <w:rPr>
          <w:rFonts w:ascii="Calibri" w:eastAsia="Times New Roman" w:hAnsi="Calibri" w:cs="Segoe UI"/>
          <w:lang w:eastAsia="en-GB"/>
        </w:rPr>
        <w:t> </w:t>
      </w:r>
    </w:p>
    <w:p w14:paraId="6402FA9B"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39C7CFD6" w14:textId="77777777" w:rsidR="009548D7" w:rsidRDefault="009548D7" w:rsidP="009548D7">
      <w:pPr>
        <w:spacing w:after="0" w:line="240" w:lineRule="auto"/>
        <w:ind w:right="720"/>
        <w:textAlignment w:val="baseline"/>
        <w:rPr>
          <w:rFonts w:ascii="Calibri" w:eastAsia="Times New Roman" w:hAnsi="Calibri" w:cs="Segoe UI"/>
          <w:lang w:eastAsia="en-GB"/>
        </w:rPr>
      </w:pPr>
      <w:r w:rsidRPr="009548D7">
        <w:rPr>
          <w:rFonts w:ascii="Calibri" w:eastAsia="Times New Roman" w:hAnsi="Calibri" w:cs="Segoe UI"/>
          <w:b/>
          <w:bCs/>
          <w:i/>
          <w:iCs/>
          <w:noProof/>
          <w:u w:val="single"/>
          <w:lang w:eastAsia="en-GB"/>
        </w:rPr>
        <w:drawing>
          <wp:inline distT="0" distB="0" distL="0" distR="0" wp14:anchorId="523392F6" wp14:editId="48F7D78D">
            <wp:extent cx="428625" cy="257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625" cy="257175"/>
                    </a:xfrm>
                    <a:prstGeom prst="rect">
                      <a:avLst/>
                    </a:prstGeom>
                    <a:noFill/>
                    <a:ln>
                      <a:noFill/>
                    </a:ln>
                  </pic:spPr>
                </pic:pic>
              </a:graphicData>
            </a:graphic>
          </wp:inline>
        </w:drawing>
      </w:r>
    </w:p>
    <w:p w14:paraId="6154F595" w14:textId="6C5952BB"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1. I confirm that I have read and understand the information sheet dated 29/01/2020 for the above study. </w:t>
      </w:r>
    </w:p>
    <w:p w14:paraId="135E36D7" w14:textId="77777777" w:rsidR="009548D7" w:rsidRPr="009548D7" w:rsidRDefault="009548D7" w:rsidP="009548D7">
      <w:pPr>
        <w:spacing w:after="0" w:line="240" w:lineRule="auto"/>
        <w:ind w:left="720"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786707A9" w14:textId="77777777" w:rsidR="009548D7" w:rsidRDefault="009548D7" w:rsidP="009548D7">
      <w:pPr>
        <w:spacing w:after="0" w:line="240" w:lineRule="auto"/>
        <w:ind w:right="720"/>
        <w:textAlignment w:val="baseline"/>
        <w:rPr>
          <w:rFonts w:ascii="Calibri" w:eastAsia="Times New Roman" w:hAnsi="Calibri" w:cs="Segoe UI"/>
          <w:lang w:eastAsia="en-GB"/>
        </w:rPr>
      </w:pPr>
      <w:r w:rsidRPr="009548D7">
        <w:rPr>
          <w:rFonts w:ascii="Calibri" w:eastAsia="Times New Roman" w:hAnsi="Calibri" w:cs="Segoe UI"/>
          <w:b/>
          <w:bCs/>
          <w:i/>
          <w:iCs/>
          <w:noProof/>
          <w:u w:val="single"/>
          <w:lang w:eastAsia="en-GB"/>
        </w:rPr>
        <w:drawing>
          <wp:inline distT="0" distB="0" distL="0" distR="0" wp14:anchorId="1F99B5F8" wp14:editId="0827AE0F">
            <wp:extent cx="428625" cy="2571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625" cy="257175"/>
                    </a:xfrm>
                    <a:prstGeom prst="rect">
                      <a:avLst/>
                    </a:prstGeom>
                    <a:noFill/>
                    <a:ln>
                      <a:noFill/>
                    </a:ln>
                  </pic:spPr>
                </pic:pic>
              </a:graphicData>
            </a:graphic>
          </wp:inline>
        </w:drawing>
      </w:r>
    </w:p>
    <w:p w14:paraId="206A8430" w14:textId="239DCD5E" w:rsidR="009548D7" w:rsidRDefault="009548D7" w:rsidP="009548D7">
      <w:pPr>
        <w:spacing w:after="0" w:line="240" w:lineRule="auto"/>
        <w:ind w:right="720"/>
        <w:textAlignment w:val="baseline"/>
        <w:rPr>
          <w:rFonts w:ascii="Calibri" w:eastAsia="Times New Roman" w:hAnsi="Calibri" w:cs="Segoe UI"/>
          <w:lang w:eastAsia="en-GB"/>
        </w:rPr>
      </w:pPr>
      <w:r w:rsidRPr="009548D7">
        <w:rPr>
          <w:rFonts w:ascii="Calibri" w:eastAsia="Times New Roman" w:hAnsi="Calibri" w:cs="Segoe UI"/>
          <w:lang w:eastAsia="en-GB"/>
        </w:rPr>
        <w:t>2.I understand that my child’s participation is voluntary and that I am free to withdraw my child from the study at any time, without giving any reason. </w:t>
      </w:r>
    </w:p>
    <w:p w14:paraId="77DC4312"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p>
    <w:p w14:paraId="315DF41D" w14:textId="309B065D"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b/>
          <w:bCs/>
          <w:i/>
          <w:iCs/>
          <w:noProof/>
          <w:u w:val="single"/>
          <w:lang w:eastAsia="en-GB"/>
        </w:rPr>
        <w:drawing>
          <wp:inline distT="0" distB="0" distL="0" distR="0" wp14:anchorId="66E6B353" wp14:editId="173D9572">
            <wp:extent cx="428625" cy="257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625" cy="257175"/>
                    </a:xfrm>
                    <a:prstGeom prst="rect">
                      <a:avLst/>
                    </a:prstGeom>
                    <a:noFill/>
                    <a:ln>
                      <a:noFill/>
                    </a:ln>
                  </pic:spPr>
                </pic:pic>
              </a:graphicData>
            </a:graphic>
          </wp:inline>
        </w:drawing>
      </w:r>
      <w:r w:rsidRPr="009548D7">
        <w:rPr>
          <w:rFonts w:ascii="Calibri" w:eastAsia="Times New Roman" w:hAnsi="Calibri" w:cs="Segoe UI"/>
          <w:lang w:eastAsia="en-GB"/>
        </w:rPr>
        <w:t> </w:t>
      </w:r>
    </w:p>
    <w:p w14:paraId="7C6ACBBB"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3. I understand that my child can choose to withdraw at any time, without giving a reason.  </w:t>
      </w:r>
    </w:p>
    <w:p w14:paraId="2816C4EA"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79FB77D7" w14:textId="77777777" w:rsidR="009548D7" w:rsidRDefault="009548D7" w:rsidP="009548D7">
      <w:pPr>
        <w:spacing w:after="0" w:line="240" w:lineRule="auto"/>
        <w:ind w:right="720"/>
        <w:textAlignment w:val="baseline"/>
        <w:rPr>
          <w:rFonts w:ascii="Calibri" w:eastAsia="Times New Roman" w:hAnsi="Calibri" w:cs="Segoe UI"/>
          <w:lang w:eastAsia="en-GB"/>
        </w:rPr>
      </w:pPr>
      <w:r w:rsidRPr="009548D7">
        <w:rPr>
          <w:rFonts w:ascii="Calibri" w:eastAsia="Times New Roman" w:hAnsi="Calibri" w:cs="Segoe UI"/>
          <w:b/>
          <w:bCs/>
          <w:i/>
          <w:iCs/>
          <w:noProof/>
          <w:u w:val="single"/>
          <w:lang w:eastAsia="en-GB"/>
        </w:rPr>
        <w:drawing>
          <wp:inline distT="0" distB="0" distL="0" distR="0" wp14:anchorId="3B7A54E3" wp14:editId="365FFFB0">
            <wp:extent cx="428625" cy="257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625" cy="257175"/>
                    </a:xfrm>
                    <a:prstGeom prst="rect">
                      <a:avLst/>
                    </a:prstGeom>
                    <a:noFill/>
                    <a:ln>
                      <a:noFill/>
                    </a:ln>
                  </pic:spPr>
                </pic:pic>
              </a:graphicData>
            </a:graphic>
          </wp:inline>
        </w:drawing>
      </w:r>
    </w:p>
    <w:p w14:paraId="0C8D01C7" w14:textId="58060505"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4.  I understand that the information given by my child will be used in a university assignment. </w:t>
      </w:r>
    </w:p>
    <w:p w14:paraId="1889EEAF"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65BA1FAF" w14:textId="77777777" w:rsidR="009548D7" w:rsidRDefault="009548D7" w:rsidP="009548D7">
      <w:pPr>
        <w:spacing w:after="0" w:line="240" w:lineRule="auto"/>
        <w:ind w:right="720"/>
        <w:textAlignment w:val="baseline"/>
        <w:rPr>
          <w:rFonts w:ascii="Calibri" w:eastAsia="Times New Roman" w:hAnsi="Calibri" w:cs="Segoe UI"/>
          <w:lang w:eastAsia="en-GB"/>
        </w:rPr>
      </w:pPr>
      <w:r w:rsidRPr="009548D7">
        <w:rPr>
          <w:rFonts w:ascii="Calibri" w:eastAsia="Times New Roman" w:hAnsi="Calibri" w:cs="Segoe UI"/>
          <w:b/>
          <w:bCs/>
          <w:i/>
          <w:iCs/>
          <w:noProof/>
          <w:u w:val="single"/>
          <w:lang w:eastAsia="en-GB"/>
        </w:rPr>
        <w:drawing>
          <wp:inline distT="0" distB="0" distL="0" distR="0" wp14:anchorId="5F176B38" wp14:editId="5C7DE19D">
            <wp:extent cx="447675" cy="257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7675" cy="257175"/>
                    </a:xfrm>
                    <a:prstGeom prst="rect">
                      <a:avLst/>
                    </a:prstGeom>
                    <a:noFill/>
                    <a:ln>
                      <a:noFill/>
                    </a:ln>
                  </pic:spPr>
                </pic:pic>
              </a:graphicData>
            </a:graphic>
          </wp:inline>
        </w:drawing>
      </w:r>
    </w:p>
    <w:p w14:paraId="7E967CAC" w14:textId="3F3169F1"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5.  I understand that my child’s name will not appear at any time. </w:t>
      </w:r>
    </w:p>
    <w:p w14:paraId="6E39CF2A"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32A0DE94" w14:textId="77777777" w:rsidR="009548D7" w:rsidRDefault="009548D7" w:rsidP="009548D7">
      <w:pPr>
        <w:spacing w:after="0" w:line="240" w:lineRule="auto"/>
        <w:ind w:right="720"/>
        <w:textAlignment w:val="baseline"/>
        <w:rPr>
          <w:rFonts w:ascii="Calibri" w:eastAsia="Times New Roman" w:hAnsi="Calibri" w:cs="Segoe UI"/>
          <w:lang w:eastAsia="en-GB"/>
        </w:rPr>
      </w:pPr>
      <w:r w:rsidRPr="009548D7">
        <w:rPr>
          <w:rFonts w:ascii="Calibri" w:eastAsia="Times New Roman" w:hAnsi="Calibri" w:cs="Segoe UI"/>
          <w:b/>
          <w:bCs/>
          <w:i/>
          <w:iCs/>
          <w:noProof/>
          <w:u w:val="single"/>
          <w:lang w:eastAsia="en-GB"/>
        </w:rPr>
        <w:drawing>
          <wp:inline distT="0" distB="0" distL="0" distR="0" wp14:anchorId="20792C9F" wp14:editId="7C74B4A1">
            <wp:extent cx="447675" cy="257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7675" cy="257175"/>
                    </a:xfrm>
                    <a:prstGeom prst="rect">
                      <a:avLst/>
                    </a:prstGeom>
                    <a:noFill/>
                    <a:ln>
                      <a:noFill/>
                    </a:ln>
                  </pic:spPr>
                </pic:pic>
              </a:graphicData>
            </a:graphic>
          </wp:inline>
        </w:drawing>
      </w:r>
    </w:p>
    <w:p w14:paraId="3ACD61B0" w14:textId="305E7450"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6.I agree for my child to take part in the above study. </w:t>
      </w:r>
    </w:p>
    <w:p w14:paraId="74297846"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75F7FF60"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460D0015"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7BC9095B"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_____________________        _____________________________       __________ </w:t>
      </w:r>
    </w:p>
    <w:p w14:paraId="6A78DF31"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Child’s name                             Parent signature                                       Date </w:t>
      </w:r>
    </w:p>
    <w:p w14:paraId="3A1753D0"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2BF71374"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40B20828"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08EFB728"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6F523E17"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4124D9EA"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3DC8ACAA" w14:textId="32EFEAE4" w:rsidR="009548D7" w:rsidRPr="009548D7" w:rsidRDefault="009548D7" w:rsidP="009548D7">
      <w:pPr>
        <w:shd w:val="clear" w:color="auto" w:fill="C0C0C0"/>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b/>
          <w:bCs/>
          <w:lang w:eastAsia="en-GB"/>
        </w:rPr>
        <w:t xml:space="preserve">When completed, please return this form to </w:t>
      </w:r>
      <w:r w:rsidR="00CB56D6">
        <w:rPr>
          <w:rFonts w:ascii="Calibri" w:eastAsia="Times New Roman" w:hAnsi="Calibri" w:cs="Segoe UI"/>
          <w:b/>
          <w:bCs/>
          <w:lang w:eastAsia="en-GB"/>
        </w:rPr>
        <w:t xml:space="preserve">_______ </w:t>
      </w:r>
      <w:r w:rsidRPr="009548D7">
        <w:rPr>
          <w:rFonts w:ascii="Calibri" w:eastAsia="Times New Roman" w:hAnsi="Calibri" w:cs="Segoe UI"/>
          <w:b/>
          <w:bCs/>
          <w:lang w:eastAsia="en-GB"/>
        </w:rPr>
        <w:t xml:space="preserve">in </w:t>
      </w:r>
      <w:r w:rsidR="00CB56D6">
        <w:rPr>
          <w:rFonts w:ascii="Calibri" w:eastAsia="Times New Roman" w:hAnsi="Calibri" w:cs="Segoe UI"/>
          <w:b/>
          <w:bCs/>
          <w:lang w:eastAsia="en-GB"/>
        </w:rPr>
        <w:t>Year ____</w:t>
      </w:r>
      <w:r w:rsidRPr="009548D7">
        <w:rPr>
          <w:rFonts w:ascii="Calibri" w:eastAsia="Times New Roman" w:hAnsi="Calibri" w:cs="Segoe UI"/>
          <w:b/>
          <w:bCs/>
          <w:lang w:eastAsia="en-GB"/>
        </w:rPr>
        <w:t> by </w:t>
      </w:r>
      <w:r>
        <w:rPr>
          <w:rFonts w:ascii="Calibri" w:eastAsia="Times New Roman" w:hAnsi="Calibri" w:cs="Segoe UI"/>
          <w:b/>
          <w:bCs/>
          <w:lang w:eastAsia="en-GB"/>
        </w:rPr>
        <w:t>Friday 31</w:t>
      </w:r>
      <w:r w:rsidRPr="009548D7">
        <w:rPr>
          <w:rFonts w:ascii="Calibri" w:eastAsia="Times New Roman" w:hAnsi="Calibri" w:cs="Segoe UI"/>
          <w:b/>
          <w:bCs/>
          <w:vertAlign w:val="superscript"/>
          <w:lang w:eastAsia="en-GB"/>
        </w:rPr>
        <w:t>st</w:t>
      </w:r>
      <w:r>
        <w:rPr>
          <w:rFonts w:ascii="Calibri" w:eastAsia="Times New Roman" w:hAnsi="Calibri" w:cs="Segoe UI"/>
          <w:b/>
          <w:bCs/>
          <w:lang w:eastAsia="en-GB"/>
        </w:rPr>
        <w:t xml:space="preserve"> January</w:t>
      </w:r>
      <w:r w:rsidRPr="009548D7">
        <w:rPr>
          <w:rFonts w:ascii="Calibri" w:eastAsia="Times New Roman" w:hAnsi="Calibri" w:cs="Segoe UI"/>
          <w:b/>
          <w:bCs/>
          <w:lang w:eastAsia="en-GB"/>
        </w:rPr>
        <w:t xml:space="preserve"> 2020.</w:t>
      </w:r>
      <w:r w:rsidRPr="009548D7">
        <w:rPr>
          <w:rFonts w:ascii="Calibri" w:eastAsia="Times New Roman" w:hAnsi="Calibri" w:cs="Segoe UI"/>
          <w:lang w:eastAsia="en-GB"/>
        </w:rPr>
        <w:t> </w:t>
      </w:r>
    </w:p>
    <w:p w14:paraId="5694DA9C" w14:textId="77777777" w:rsidR="009548D7" w:rsidRPr="009548D7" w:rsidRDefault="009548D7" w:rsidP="009548D7">
      <w:pPr>
        <w:shd w:val="clear" w:color="auto" w:fill="C0C0C0"/>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27937F3F" w14:textId="77777777" w:rsidR="009548D7" w:rsidRPr="009548D7" w:rsidRDefault="009548D7" w:rsidP="009548D7">
      <w:pPr>
        <w:shd w:val="clear" w:color="auto" w:fill="C0C0C0"/>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b/>
          <w:bCs/>
          <w:lang w:eastAsia="en-GB"/>
        </w:rPr>
        <w:t>Thank you.</w:t>
      </w:r>
      <w:r w:rsidRPr="009548D7">
        <w:rPr>
          <w:rFonts w:ascii="Calibri" w:eastAsia="Times New Roman" w:hAnsi="Calibri" w:cs="Segoe UI"/>
          <w:lang w:eastAsia="en-GB"/>
        </w:rPr>
        <w:t> </w:t>
      </w:r>
    </w:p>
    <w:p w14:paraId="60854EEE" w14:textId="77777777" w:rsidR="009548D7" w:rsidRPr="009548D7" w:rsidRDefault="009548D7" w:rsidP="009548D7">
      <w:pPr>
        <w:spacing w:after="0" w:line="240" w:lineRule="auto"/>
        <w:ind w:right="720"/>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lastRenderedPageBreak/>
        <w:t> </w:t>
      </w:r>
    </w:p>
    <w:p w14:paraId="1CC4D2EE"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DDC053F" w14:textId="12DBF2EA" w:rsidR="009548D7" w:rsidRPr="009C7A9D" w:rsidRDefault="009C7A9D" w:rsidP="009548D7">
      <w:pPr>
        <w:pStyle w:val="paragraph"/>
        <w:spacing w:before="0" w:beforeAutospacing="0" w:after="0" w:afterAutospacing="0"/>
        <w:textAlignment w:val="baseline"/>
        <w:rPr>
          <w:rStyle w:val="normaltextrun"/>
          <w:rFonts w:ascii="Calibri" w:hAnsi="Calibri" w:cs="Segoe UI"/>
          <w:b/>
          <w:bCs/>
          <w:sz w:val="28"/>
          <w:szCs w:val="28"/>
        </w:rPr>
      </w:pPr>
      <w:r>
        <w:rPr>
          <w:rStyle w:val="normaltextrun"/>
          <w:rFonts w:ascii="Calibri" w:hAnsi="Calibri" w:cs="Segoe UI"/>
          <w:b/>
          <w:bCs/>
          <w:sz w:val="28"/>
          <w:szCs w:val="28"/>
        </w:rPr>
        <w:t>Appendix 3</w:t>
      </w:r>
    </w:p>
    <w:p w14:paraId="01C7F392" w14:textId="77777777" w:rsidR="009C7A9D" w:rsidRDefault="009C7A9D" w:rsidP="009548D7">
      <w:pPr>
        <w:pStyle w:val="paragraph"/>
        <w:spacing w:before="0" w:beforeAutospacing="0" w:after="0" w:afterAutospacing="0"/>
        <w:textAlignment w:val="baseline"/>
        <w:rPr>
          <w:rStyle w:val="normaltextrun"/>
          <w:rFonts w:ascii="Calibri" w:hAnsi="Calibri" w:cs="Segoe UI"/>
          <w:sz w:val="28"/>
          <w:szCs w:val="28"/>
          <w:u w:val="single"/>
        </w:rPr>
      </w:pPr>
    </w:p>
    <w:p w14:paraId="17745358" w14:textId="0BC0C897" w:rsidR="009548D7" w:rsidRDefault="009548D7" w:rsidP="009548D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8"/>
          <w:szCs w:val="28"/>
          <w:u w:val="single"/>
        </w:rPr>
        <w:t>Interview questions</w:t>
      </w:r>
      <w:r>
        <w:rPr>
          <w:rStyle w:val="eop"/>
          <w:rFonts w:ascii="Calibri" w:hAnsi="Calibri" w:cs="Segoe UI"/>
          <w:sz w:val="28"/>
          <w:szCs w:val="28"/>
        </w:rPr>
        <w:t> </w:t>
      </w:r>
    </w:p>
    <w:p w14:paraId="64AE20D9" w14:textId="77777777" w:rsidR="009548D7" w:rsidRDefault="009548D7" w:rsidP="009548D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8"/>
          <w:szCs w:val="28"/>
        </w:rPr>
        <w:t> </w:t>
      </w:r>
    </w:p>
    <w:p w14:paraId="072F026C" w14:textId="77777777" w:rsidR="009548D7" w:rsidRDefault="009548D7" w:rsidP="009548D7">
      <w:pPr>
        <w:pStyle w:val="paragraph"/>
        <w:numPr>
          <w:ilvl w:val="0"/>
          <w:numId w:val="13"/>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rPr>
        <w:t> Were the instructions for the lesson clear?</w:t>
      </w:r>
      <w:r>
        <w:rPr>
          <w:rStyle w:val="eop"/>
          <w:rFonts w:ascii="Calibri" w:hAnsi="Calibri" w:cs="Segoe UI"/>
          <w:sz w:val="28"/>
          <w:szCs w:val="28"/>
        </w:rPr>
        <w:t> </w:t>
      </w:r>
    </w:p>
    <w:p w14:paraId="317C97B1" w14:textId="77777777" w:rsidR="009548D7" w:rsidRDefault="009548D7" w:rsidP="009548D7">
      <w:pPr>
        <w:pStyle w:val="paragraph"/>
        <w:numPr>
          <w:ilvl w:val="0"/>
          <w:numId w:val="14"/>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shd w:val="clear" w:color="auto" w:fill="FFFF00"/>
        </w:rPr>
        <w:t>Can you tell me what phrases were used in the lesson?</w:t>
      </w:r>
      <w:r>
        <w:rPr>
          <w:rStyle w:val="eop"/>
          <w:rFonts w:ascii="Calibri" w:hAnsi="Calibri" w:cs="Segoe UI"/>
          <w:sz w:val="28"/>
          <w:szCs w:val="28"/>
        </w:rPr>
        <w:t> </w:t>
      </w:r>
    </w:p>
    <w:p w14:paraId="13D42C75" w14:textId="77777777" w:rsidR="009548D7" w:rsidRDefault="009548D7" w:rsidP="009548D7">
      <w:pPr>
        <w:pStyle w:val="paragraph"/>
        <w:numPr>
          <w:ilvl w:val="0"/>
          <w:numId w:val="15"/>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shd w:val="clear" w:color="auto" w:fill="FFFF00"/>
        </w:rPr>
        <w:t>Would you be able to tell me what these phrases translate to?</w:t>
      </w:r>
      <w:r>
        <w:rPr>
          <w:rStyle w:val="eop"/>
          <w:rFonts w:ascii="Calibri" w:hAnsi="Calibri" w:cs="Segoe UI"/>
          <w:sz w:val="28"/>
          <w:szCs w:val="28"/>
        </w:rPr>
        <w:t> </w:t>
      </w:r>
    </w:p>
    <w:p w14:paraId="4DBA3F19" w14:textId="77777777" w:rsidR="009548D7" w:rsidRDefault="009548D7" w:rsidP="009548D7">
      <w:pPr>
        <w:pStyle w:val="paragraph"/>
        <w:numPr>
          <w:ilvl w:val="0"/>
          <w:numId w:val="16"/>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shd w:val="clear" w:color="auto" w:fill="FFFF00"/>
        </w:rPr>
        <w:t>How did you feel when speaking welsh with your peers?</w:t>
      </w:r>
      <w:r>
        <w:rPr>
          <w:rStyle w:val="eop"/>
          <w:rFonts w:ascii="Calibri" w:hAnsi="Calibri" w:cs="Segoe UI"/>
          <w:sz w:val="28"/>
          <w:szCs w:val="28"/>
        </w:rPr>
        <w:t> </w:t>
      </w:r>
    </w:p>
    <w:p w14:paraId="7D137D91" w14:textId="77777777" w:rsidR="009548D7" w:rsidRDefault="009548D7" w:rsidP="009548D7">
      <w:pPr>
        <w:pStyle w:val="paragraph"/>
        <w:numPr>
          <w:ilvl w:val="0"/>
          <w:numId w:val="17"/>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shd w:val="clear" w:color="auto" w:fill="FFFF00"/>
        </w:rPr>
        <w:t>Would you now feel confident using these welsh phrases outside the classroom?</w:t>
      </w:r>
      <w:r>
        <w:rPr>
          <w:rStyle w:val="eop"/>
          <w:rFonts w:ascii="Calibri" w:hAnsi="Calibri" w:cs="Segoe UI"/>
          <w:sz w:val="28"/>
          <w:szCs w:val="28"/>
        </w:rPr>
        <w:t> </w:t>
      </w:r>
    </w:p>
    <w:p w14:paraId="6FC51B8F" w14:textId="77777777" w:rsidR="009548D7" w:rsidRDefault="009548D7" w:rsidP="009548D7">
      <w:pPr>
        <w:pStyle w:val="paragraph"/>
        <w:numPr>
          <w:ilvl w:val="0"/>
          <w:numId w:val="18"/>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rPr>
        <w:t>How did you feel about the lesson?</w:t>
      </w:r>
      <w:r>
        <w:rPr>
          <w:rStyle w:val="eop"/>
          <w:rFonts w:ascii="Calibri" w:hAnsi="Calibri" w:cs="Segoe UI"/>
          <w:sz w:val="28"/>
          <w:szCs w:val="28"/>
        </w:rPr>
        <w:t> </w:t>
      </w:r>
    </w:p>
    <w:p w14:paraId="77BF2EC3" w14:textId="77777777" w:rsidR="009548D7" w:rsidRDefault="009548D7" w:rsidP="009548D7">
      <w:pPr>
        <w:pStyle w:val="paragraph"/>
        <w:numPr>
          <w:ilvl w:val="0"/>
          <w:numId w:val="19"/>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rPr>
        <w:t>What were the things you liked the most?</w:t>
      </w:r>
      <w:r>
        <w:rPr>
          <w:rStyle w:val="eop"/>
          <w:rFonts w:ascii="Calibri" w:hAnsi="Calibri" w:cs="Segoe UI"/>
          <w:sz w:val="28"/>
          <w:szCs w:val="28"/>
        </w:rPr>
        <w:t> </w:t>
      </w:r>
    </w:p>
    <w:p w14:paraId="7C71EBBE" w14:textId="77777777" w:rsidR="009548D7" w:rsidRDefault="009548D7" w:rsidP="009548D7">
      <w:pPr>
        <w:pStyle w:val="paragraph"/>
        <w:numPr>
          <w:ilvl w:val="0"/>
          <w:numId w:val="20"/>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rPr>
        <w:t>What thing about the lesson could be improved?</w:t>
      </w:r>
      <w:r>
        <w:rPr>
          <w:rStyle w:val="eop"/>
          <w:rFonts w:ascii="Calibri" w:hAnsi="Calibri" w:cs="Segoe UI"/>
          <w:sz w:val="28"/>
          <w:szCs w:val="28"/>
        </w:rPr>
        <w:t> </w:t>
      </w:r>
    </w:p>
    <w:p w14:paraId="396DD06F" w14:textId="77777777" w:rsidR="009548D7" w:rsidRDefault="009548D7" w:rsidP="009548D7">
      <w:pPr>
        <w:pStyle w:val="paragraph"/>
        <w:numPr>
          <w:ilvl w:val="0"/>
          <w:numId w:val="21"/>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rPr>
        <w:t>Do you think there is a better method to learn Welsh rather than using the language orally (speaking it)?</w:t>
      </w:r>
      <w:r>
        <w:rPr>
          <w:rStyle w:val="eop"/>
          <w:rFonts w:ascii="Calibri" w:hAnsi="Calibri" w:cs="Segoe UI"/>
          <w:sz w:val="28"/>
          <w:szCs w:val="28"/>
        </w:rPr>
        <w:t> </w:t>
      </w:r>
    </w:p>
    <w:p w14:paraId="44E20844" w14:textId="77777777" w:rsidR="009548D7" w:rsidRDefault="009548D7" w:rsidP="009548D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2E63FFA8" w14:textId="77777777" w:rsidR="009548D7" w:rsidRDefault="009548D7" w:rsidP="009548D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Questions highlighted in yellow will be asked to the individual students but the other questions can be offered to all the students for an answer.</w:t>
      </w:r>
      <w:r>
        <w:rPr>
          <w:rStyle w:val="eop"/>
          <w:rFonts w:ascii="Calibri" w:hAnsi="Calibri" w:cs="Segoe UI"/>
          <w:sz w:val="22"/>
          <w:szCs w:val="22"/>
        </w:rPr>
        <w:t> </w:t>
      </w:r>
    </w:p>
    <w:p w14:paraId="4D539989" w14:textId="77777777" w:rsidR="009548D7" w:rsidRDefault="009548D7" w:rsidP="009548D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7B8642B5"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84029C8"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2C78899"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9681A0F"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2D09532"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E0040D7"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9AAD586"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B9C69AD"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696A3FCB"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21EA1066"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E4F60C7"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85AA2EC"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2A4C294F"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226A9667"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736A56F"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1B5F842"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A0189C5"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29982893"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627EF3B"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31F31B4"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28A42A79"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EE0A06F"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14031D7"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853AAFA"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72F5E32"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84AF92E"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F99C368"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6158D444"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DD15593" w14:textId="65C881D2" w:rsidR="009548D7" w:rsidRPr="009C7A9D" w:rsidRDefault="009C7A9D" w:rsidP="009548D7">
      <w:pPr>
        <w:spacing w:after="0" w:line="240" w:lineRule="auto"/>
        <w:textAlignment w:val="baseline"/>
        <w:rPr>
          <w:rFonts w:ascii="Calibri" w:eastAsia="Times New Roman" w:hAnsi="Calibri" w:cs="Segoe UI"/>
          <w:b/>
          <w:bCs/>
          <w:lang w:eastAsia="en-GB"/>
        </w:rPr>
      </w:pPr>
      <w:r>
        <w:rPr>
          <w:rFonts w:ascii="Calibri" w:eastAsia="Times New Roman" w:hAnsi="Calibri" w:cs="Segoe UI"/>
          <w:b/>
          <w:bCs/>
          <w:lang w:eastAsia="en-GB"/>
        </w:rPr>
        <w:t>Appendix 4</w:t>
      </w:r>
    </w:p>
    <w:p w14:paraId="717316A7"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A286AD4"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48"/>
        <w:gridCol w:w="2249"/>
        <w:gridCol w:w="2249"/>
        <w:gridCol w:w="2264"/>
      </w:tblGrid>
      <w:tr w:rsidR="009548D7" w:rsidRPr="009548D7" w14:paraId="353F08BD" w14:textId="77777777" w:rsidTr="009548D7">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3C56E973" w14:textId="77777777" w:rsidR="009548D7" w:rsidRPr="009548D7" w:rsidRDefault="009548D7" w:rsidP="009548D7">
            <w:pPr>
              <w:spacing w:after="0" w:line="240" w:lineRule="auto"/>
              <w:jc w:val="center"/>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Observation – In what way does practicing Welsh orally improve the understanding of the language in Key Stage 2 pupils? </w:t>
            </w:r>
            <w:r w:rsidRPr="009548D7">
              <w:rPr>
                <w:rFonts w:ascii="Calibri" w:eastAsia="Times New Roman" w:hAnsi="Calibri" w:cs="Times New Roman"/>
                <w:lang w:eastAsia="en-GB"/>
              </w:rPr>
              <w:br/>
              <w:t> </w:t>
            </w:r>
          </w:p>
          <w:p w14:paraId="6D46B3CC" w14:textId="38750196"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xml:space="preserve">Name: </w:t>
            </w:r>
          </w:p>
          <w:p w14:paraId="4C6C7CD7"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Date and time: 3/02/2020 10:30 </w:t>
            </w:r>
          </w:p>
          <w:p w14:paraId="78FE14F3"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Task: Questions, answers, and 3</w:t>
            </w:r>
            <w:r w:rsidRPr="009548D7">
              <w:rPr>
                <w:rFonts w:ascii="Calibri" w:eastAsia="Times New Roman" w:hAnsi="Calibri" w:cs="Times New Roman"/>
                <w:sz w:val="17"/>
                <w:szCs w:val="17"/>
                <w:vertAlign w:val="superscript"/>
                <w:lang w:eastAsia="en-GB"/>
              </w:rPr>
              <w:t>rd</w:t>
            </w:r>
            <w:r w:rsidRPr="009548D7">
              <w:rPr>
                <w:rFonts w:ascii="Calibri" w:eastAsia="Times New Roman" w:hAnsi="Calibri" w:cs="Times New Roman"/>
                <w:lang w:eastAsia="en-GB"/>
              </w:rPr>
              <w:t> person </w:t>
            </w:r>
          </w:p>
          <w:p w14:paraId="4676AE1B"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Lesson/Subject: Welsh Second Language </w:t>
            </w:r>
          </w:p>
          <w:p w14:paraId="52021727"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30DF9231" w14:textId="77777777" w:rsidTr="009548D7">
        <w:tc>
          <w:tcPr>
            <w:tcW w:w="2250" w:type="dxa"/>
            <w:tcBorders>
              <w:top w:val="nil"/>
              <w:left w:val="single" w:sz="6" w:space="0" w:color="auto"/>
              <w:bottom w:val="single" w:sz="6" w:space="0" w:color="auto"/>
              <w:right w:val="single" w:sz="6" w:space="0" w:color="auto"/>
            </w:tcBorders>
            <w:shd w:val="clear" w:color="auto" w:fill="auto"/>
            <w:hideMark/>
          </w:tcPr>
          <w:p w14:paraId="4E3EFEC5"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Tick if observed </w:t>
            </w:r>
          </w:p>
        </w:tc>
        <w:tc>
          <w:tcPr>
            <w:tcW w:w="2250" w:type="dxa"/>
            <w:tcBorders>
              <w:top w:val="nil"/>
              <w:left w:val="nil"/>
              <w:bottom w:val="single" w:sz="6" w:space="0" w:color="auto"/>
              <w:right w:val="single" w:sz="6" w:space="0" w:color="auto"/>
            </w:tcBorders>
            <w:shd w:val="clear" w:color="auto" w:fill="auto"/>
            <w:hideMark/>
          </w:tcPr>
          <w:p w14:paraId="61C0A9AD"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Child A – High Attaining EAL </w:t>
            </w:r>
          </w:p>
        </w:tc>
        <w:tc>
          <w:tcPr>
            <w:tcW w:w="2250" w:type="dxa"/>
            <w:tcBorders>
              <w:top w:val="nil"/>
              <w:left w:val="nil"/>
              <w:bottom w:val="single" w:sz="6" w:space="0" w:color="auto"/>
              <w:right w:val="single" w:sz="6" w:space="0" w:color="auto"/>
            </w:tcBorders>
            <w:shd w:val="clear" w:color="auto" w:fill="auto"/>
            <w:hideMark/>
          </w:tcPr>
          <w:p w14:paraId="373A3115"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Child B – Middle Attaining </w:t>
            </w:r>
          </w:p>
        </w:tc>
        <w:tc>
          <w:tcPr>
            <w:tcW w:w="2250" w:type="dxa"/>
            <w:tcBorders>
              <w:top w:val="nil"/>
              <w:left w:val="nil"/>
              <w:bottom w:val="single" w:sz="6" w:space="0" w:color="auto"/>
              <w:right w:val="single" w:sz="6" w:space="0" w:color="auto"/>
            </w:tcBorders>
            <w:shd w:val="clear" w:color="auto" w:fill="auto"/>
            <w:hideMark/>
          </w:tcPr>
          <w:p w14:paraId="4E79C74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Child C – Low Attaining </w:t>
            </w:r>
          </w:p>
        </w:tc>
      </w:tr>
      <w:tr w:rsidR="009548D7" w:rsidRPr="009548D7" w14:paraId="7999B561" w14:textId="77777777" w:rsidTr="009548D7">
        <w:tc>
          <w:tcPr>
            <w:tcW w:w="2250" w:type="dxa"/>
            <w:tcBorders>
              <w:top w:val="nil"/>
              <w:left w:val="single" w:sz="6" w:space="0" w:color="auto"/>
              <w:bottom w:val="single" w:sz="6" w:space="0" w:color="auto"/>
              <w:right w:val="single" w:sz="6" w:space="0" w:color="auto"/>
            </w:tcBorders>
            <w:shd w:val="clear" w:color="auto" w:fill="auto"/>
            <w:hideMark/>
          </w:tcPr>
          <w:p w14:paraId="0BF824A4"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FFFF00"/>
                <w:lang w:eastAsia="en-GB"/>
              </w:rPr>
              <w:t>Ask a range of questions</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49A25BF4"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74AE7834"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6446578D"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0098E0B7" w14:textId="77777777" w:rsidTr="009548D7">
        <w:tc>
          <w:tcPr>
            <w:tcW w:w="2250" w:type="dxa"/>
            <w:tcBorders>
              <w:top w:val="nil"/>
              <w:left w:val="single" w:sz="6" w:space="0" w:color="auto"/>
              <w:bottom w:val="single" w:sz="6" w:space="0" w:color="auto"/>
              <w:right w:val="single" w:sz="6" w:space="0" w:color="auto"/>
            </w:tcBorders>
            <w:shd w:val="clear" w:color="auto" w:fill="auto"/>
            <w:hideMark/>
          </w:tcPr>
          <w:p w14:paraId="18D03F6E"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FFFF00"/>
                <w:lang w:eastAsia="en-GB"/>
              </w:rPr>
              <w:t>Can answer the questions appropriately</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081E15BD"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05349EA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4EB7EA00"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29BF5987" w14:textId="77777777" w:rsidTr="009548D7">
        <w:tc>
          <w:tcPr>
            <w:tcW w:w="2250" w:type="dxa"/>
            <w:tcBorders>
              <w:top w:val="nil"/>
              <w:left w:val="single" w:sz="6" w:space="0" w:color="auto"/>
              <w:bottom w:val="single" w:sz="6" w:space="0" w:color="auto"/>
              <w:right w:val="single" w:sz="6" w:space="0" w:color="auto"/>
            </w:tcBorders>
            <w:shd w:val="clear" w:color="auto" w:fill="auto"/>
            <w:hideMark/>
          </w:tcPr>
          <w:p w14:paraId="03F17060"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FFFF00"/>
                <w:lang w:eastAsia="en-GB"/>
              </w:rPr>
              <w:t>Speak Welsh with confidence</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6070C693"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617EE779"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5C830763"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r>
      <w:tr w:rsidR="009548D7" w:rsidRPr="009548D7" w14:paraId="2C5FD56F" w14:textId="77777777" w:rsidTr="009548D7">
        <w:tc>
          <w:tcPr>
            <w:tcW w:w="2250" w:type="dxa"/>
            <w:tcBorders>
              <w:top w:val="nil"/>
              <w:left w:val="single" w:sz="6" w:space="0" w:color="auto"/>
              <w:bottom w:val="single" w:sz="6" w:space="0" w:color="auto"/>
              <w:right w:val="single" w:sz="6" w:space="0" w:color="auto"/>
            </w:tcBorders>
            <w:shd w:val="clear" w:color="auto" w:fill="auto"/>
            <w:hideMark/>
          </w:tcPr>
          <w:p w14:paraId="2CDA4D7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FFFF00"/>
                <w:lang w:eastAsia="en-GB"/>
              </w:rPr>
              <w:t>Is able to translate in to English</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4DDB65CA"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74DCC4C1"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5475202A"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2C1D2CCC" w14:textId="77777777" w:rsidTr="009548D7">
        <w:tc>
          <w:tcPr>
            <w:tcW w:w="2250" w:type="dxa"/>
            <w:tcBorders>
              <w:top w:val="nil"/>
              <w:left w:val="single" w:sz="6" w:space="0" w:color="auto"/>
              <w:bottom w:val="single" w:sz="6" w:space="0" w:color="auto"/>
              <w:right w:val="single" w:sz="6" w:space="0" w:color="auto"/>
            </w:tcBorders>
            <w:shd w:val="clear" w:color="auto" w:fill="auto"/>
            <w:hideMark/>
          </w:tcPr>
          <w:p w14:paraId="738BC58F"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00FFFF"/>
                <w:lang w:eastAsia="en-GB"/>
              </w:rPr>
              <w:t>Did not use a variety of questions</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5426EEAB"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749EE95D"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0F6B8D6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r>
      <w:tr w:rsidR="009548D7" w:rsidRPr="009548D7" w14:paraId="09B6450F" w14:textId="77777777" w:rsidTr="009548D7">
        <w:tc>
          <w:tcPr>
            <w:tcW w:w="2250" w:type="dxa"/>
            <w:tcBorders>
              <w:top w:val="nil"/>
              <w:left w:val="single" w:sz="6" w:space="0" w:color="auto"/>
              <w:bottom w:val="single" w:sz="6" w:space="0" w:color="auto"/>
              <w:right w:val="single" w:sz="6" w:space="0" w:color="auto"/>
            </w:tcBorders>
            <w:shd w:val="clear" w:color="auto" w:fill="auto"/>
            <w:hideMark/>
          </w:tcPr>
          <w:p w14:paraId="764C494D"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00FFFF"/>
                <w:lang w:eastAsia="en-GB"/>
              </w:rPr>
              <w:t>Did not use a variety of answers</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67A4FBD7"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3F5E6476"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2340D84A"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r>
      <w:tr w:rsidR="009548D7" w:rsidRPr="009548D7" w14:paraId="58BC5CCF" w14:textId="77777777" w:rsidTr="009548D7">
        <w:tc>
          <w:tcPr>
            <w:tcW w:w="2250" w:type="dxa"/>
            <w:tcBorders>
              <w:top w:val="nil"/>
              <w:left w:val="single" w:sz="6" w:space="0" w:color="auto"/>
              <w:bottom w:val="single" w:sz="6" w:space="0" w:color="auto"/>
              <w:right w:val="single" w:sz="6" w:space="0" w:color="auto"/>
            </w:tcBorders>
            <w:shd w:val="clear" w:color="auto" w:fill="auto"/>
            <w:hideMark/>
          </w:tcPr>
          <w:p w14:paraId="30841070"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00FFFF"/>
                <w:lang w:eastAsia="en-GB"/>
              </w:rPr>
              <w:t>Lack of confidence when speaking Welsh</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5577772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6323AEB2"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6AF1C917"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147C0988" w14:textId="77777777" w:rsidTr="009548D7">
        <w:tc>
          <w:tcPr>
            <w:tcW w:w="2250" w:type="dxa"/>
            <w:tcBorders>
              <w:top w:val="nil"/>
              <w:left w:val="single" w:sz="6" w:space="0" w:color="auto"/>
              <w:bottom w:val="single" w:sz="6" w:space="0" w:color="auto"/>
              <w:right w:val="single" w:sz="6" w:space="0" w:color="auto"/>
            </w:tcBorders>
            <w:shd w:val="clear" w:color="auto" w:fill="auto"/>
            <w:hideMark/>
          </w:tcPr>
          <w:p w14:paraId="4D4148F1"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00FFFF"/>
                <w:lang w:eastAsia="en-GB"/>
              </w:rPr>
              <w:t>Repeatedly asking for further instruction</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5C9813ED"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514144C9"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4FF8BD1E"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bl>
    <w:p w14:paraId="758673E1"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421877E6"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Any further comments </w:t>
      </w:r>
    </w:p>
    <w:p w14:paraId="3FBC8174" w14:textId="77777777" w:rsidR="009548D7" w:rsidRPr="009548D7" w:rsidRDefault="009548D7" w:rsidP="009548D7">
      <w:pPr>
        <w:numPr>
          <w:ilvl w:val="0"/>
          <w:numId w:val="22"/>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lang w:eastAsia="en-GB"/>
        </w:rPr>
        <w:t>High Attaining EAL </w:t>
      </w:r>
    </w:p>
    <w:p w14:paraId="3DBF233F" w14:textId="77777777" w:rsidR="009548D7" w:rsidRPr="009548D7" w:rsidRDefault="009548D7" w:rsidP="009548D7">
      <w:pPr>
        <w:numPr>
          <w:ilvl w:val="0"/>
          <w:numId w:val="23"/>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Excellent grasp of questions and answers.  </w:t>
      </w:r>
    </w:p>
    <w:p w14:paraId="68B7F523" w14:textId="77777777" w:rsidR="009548D7" w:rsidRPr="009548D7" w:rsidRDefault="009548D7" w:rsidP="009548D7">
      <w:pPr>
        <w:numPr>
          <w:ilvl w:val="0"/>
          <w:numId w:val="23"/>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Used all structures including 3</w:t>
      </w:r>
      <w:r w:rsidRPr="009548D7">
        <w:rPr>
          <w:rFonts w:ascii="Calibri" w:eastAsia="Times New Roman" w:hAnsi="Calibri" w:cs="Segoe UI"/>
          <w:sz w:val="17"/>
          <w:szCs w:val="17"/>
          <w:vertAlign w:val="superscript"/>
          <w:lang w:eastAsia="en-GB"/>
        </w:rPr>
        <w:t>rd</w:t>
      </w:r>
      <w:r w:rsidRPr="009548D7">
        <w:rPr>
          <w:rFonts w:ascii="Calibri" w:eastAsia="Times New Roman" w:hAnsi="Calibri" w:cs="Segoe UI"/>
          <w:lang w:eastAsia="en-GB"/>
        </w:rPr>
        <w:t> person and spoke with confidence. </w:t>
      </w:r>
    </w:p>
    <w:p w14:paraId="744423F7" w14:textId="77777777" w:rsidR="009548D7" w:rsidRPr="009548D7" w:rsidRDefault="009548D7" w:rsidP="009548D7">
      <w:pPr>
        <w:numPr>
          <w:ilvl w:val="0"/>
          <w:numId w:val="24"/>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Encouraged others to use the correct phrases and helped others with their understanding. </w:t>
      </w:r>
    </w:p>
    <w:p w14:paraId="7524BC47" w14:textId="77777777" w:rsidR="009548D7" w:rsidRPr="009548D7" w:rsidRDefault="009548D7" w:rsidP="009548D7">
      <w:pPr>
        <w:numPr>
          <w:ilvl w:val="0"/>
          <w:numId w:val="25"/>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lang w:eastAsia="en-GB"/>
        </w:rPr>
        <w:t>Middle Attaining </w:t>
      </w:r>
    </w:p>
    <w:p w14:paraId="1D57F23F" w14:textId="77777777" w:rsidR="009548D7" w:rsidRPr="009548D7" w:rsidRDefault="009548D7" w:rsidP="009548D7">
      <w:pPr>
        <w:numPr>
          <w:ilvl w:val="0"/>
          <w:numId w:val="26"/>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This learner struggled with the phrases and questions during the task. </w:t>
      </w:r>
    </w:p>
    <w:p w14:paraId="51F51781" w14:textId="77777777" w:rsidR="009548D7" w:rsidRPr="009548D7" w:rsidRDefault="009548D7" w:rsidP="009548D7">
      <w:pPr>
        <w:numPr>
          <w:ilvl w:val="0"/>
          <w:numId w:val="26"/>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They were more confident asking and answering questions during the interview – smaller group? </w:t>
      </w:r>
    </w:p>
    <w:p w14:paraId="429387AE" w14:textId="77777777" w:rsidR="009548D7" w:rsidRPr="009548D7" w:rsidRDefault="009548D7" w:rsidP="009548D7">
      <w:pPr>
        <w:numPr>
          <w:ilvl w:val="0"/>
          <w:numId w:val="26"/>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The learner needed prompting during the task and was not confident in the classroom.  They seemed to struggle to find others to ask and this may be due to lack of confidence? </w:t>
      </w:r>
    </w:p>
    <w:p w14:paraId="30C8F38E" w14:textId="77777777" w:rsidR="009548D7" w:rsidRPr="009548D7" w:rsidRDefault="009548D7" w:rsidP="009548D7">
      <w:pPr>
        <w:numPr>
          <w:ilvl w:val="0"/>
          <w:numId w:val="27"/>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lang w:eastAsia="en-GB"/>
        </w:rPr>
        <w:t>Low Attaining </w:t>
      </w:r>
    </w:p>
    <w:p w14:paraId="28346428" w14:textId="77777777" w:rsidR="009548D7" w:rsidRPr="009548D7" w:rsidRDefault="009548D7" w:rsidP="009548D7">
      <w:pPr>
        <w:numPr>
          <w:ilvl w:val="0"/>
          <w:numId w:val="28"/>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This learner speaks confidently when helped but struggled without any prompting.  They were better with the answer structures than the questions. </w:t>
      </w:r>
    </w:p>
    <w:p w14:paraId="7CF316A3" w14:textId="77777777" w:rsidR="009548D7" w:rsidRPr="009548D7" w:rsidRDefault="009548D7" w:rsidP="009548D7">
      <w:pPr>
        <w:numPr>
          <w:ilvl w:val="0"/>
          <w:numId w:val="28"/>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Struggled to remember phrases from the lesson during the interview. </w:t>
      </w:r>
    </w:p>
    <w:p w14:paraId="14B86FB1" w14:textId="77777777" w:rsidR="009548D7" w:rsidRPr="009548D7" w:rsidRDefault="009548D7" w:rsidP="009548D7">
      <w:pPr>
        <w:numPr>
          <w:ilvl w:val="0"/>
          <w:numId w:val="28"/>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They were aware of the meaning of the questions but mixed up their answers. </w:t>
      </w:r>
    </w:p>
    <w:p w14:paraId="02A1922D"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0B7176A8"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1AE1C841" w14:textId="77777777" w:rsidR="009548D7" w:rsidRPr="009548D7" w:rsidRDefault="009548D7" w:rsidP="009548D7">
      <w:pPr>
        <w:numPr>
          <w:ilvl w:val="0"/>
          <w:numId w:val="29"/>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b/>
          <w:bCs/>
          <w:u w:val="single"/>
          <w:lang w:eastAsia="en-GB"/>
        </w:rPr>
        <w:lastRenderedPageBreak/>
        <w:t>Ask a range of questions</w:t>
      </w:r>
      <w:r w:rsidRPr="009548D7">
        <w:rPr>
          <w:rFonts w:ascii="Calibri" w:eastAsia="Times New Roman" w:hAnsi="Calibri" w:cs="Segoe UI"/>
          <w:lang w:eastAsia="en-GB"/>
        </w:rPr>
        <w:t> </w:t>
      </w:r>
    </w:p>
    <w:p w14:paraId="62CC1914" w14:textId="77777777" w:rsidR="009548D7" w:rsidRPr="009548D7" w:rsidRDefault="009548D7" w:rsidP="009548D7">
      <w:pPr>
        <w:numPr>
          <w:ilvl w:val="0"/>
          <w:numId w:val="30"/>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These will be questions learned at the start of the session and the learners will be expected to use every structure that are taught. </w:t>
      </w:r>
    </w:p>
    <w:p w14:paraId="4AEAFD0D" w14:textId="77777777" w:rsidR="009548D7" w:rsidRPr="009548D7" w:rsidRDefault="009548D7" w:rsidP="009548D7">
      <w:pPr>
        <w:numPr>
          <w:ilvl w:val="0"/>
          <w:numId w:val="31"/>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b/>
          <w:bCs/>
          <w:u w:val="single"/>
          <w:lang w:eastAsia="en-GB"/>
        </w:rPr>
        <w:t>Can answer questions appropriately</w:t>
      </w:r>
      <w:r w:rsidRPr="009548D7">
        <w:rPr>
          <w:rFonts w:ascii="Calibri" w:eastAsia="Times New Roman" w:hAnsi="Calibri" w:cs="Segoe UI"/>
          <w:lang w:eastAsia="en-GB"/>
        </w:rPr>
        <w:t> </w:t>
      </w:r>
    </w:p>
    <w:p w14:paraId="33FAC9B8" w14:textId="77777777" w:rsidR="009548D7" w:rsidRPr="009548D7" w:rsidRDefault="009548D7" w:rsidP="009548D7">
      <w:pPr>
        <w:numPr>
          <w:ilvl w:val="0"/>
          <w:numId w:val="32"/>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The learners can give the correct format to the questions asked and do not confuse the answering formats. </w:t>
      </w:r>
    </w:p>
    <w:p w14:paraId="37196432" w14:textId="77777777" w:rsidR="009548D7" w:rsidRPr="009548D7" w:rsidRDefault="009548D7" w:rsidP="009548D7">
      <w:pPr>
        <w:numPr>
          <w:ilvl w:val="0"/>
          <w:numId w:val="33"/>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b/>
          <w:bCs/>
          <w:u w:val="single"/>
          <w:lang w:eastAsia="en-GB"/>
        </w:rPr>
        <w:t>Speak in Welsh with confidence</w:t>
      </w:r>
      <w:r w:rsidRPr="009548D7">
        <w:rPr>
          <w:rFonts w:ascii="Calibri" w:eastAsia="Times New Roman" w:hAnsi="Calibri" w:cs="Segoe UI"/>
          <w:lang w:eastAsia="en-GB"/>
        </w:rPr>
        <w:t> </w:t>
      </w:r>
    </w:p>
    <w:p w14:paraId="6425AF86" w14:textId="77777777" w:rsidR="009548D7" w:rsidRPr="009548D7" w:rsidRDefault="009548D7" w:rsidP="009548D7">
      <w:pPr>
        <w:numPr>
          <w:ilvl w:val="0"/>
          <w:numId w:val="34"/>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Almost no mistakes and can ask and answer the questions confidently to others.  They are aware of the sentence and answer structure and can alter their answers appropriately. </w:t>
      </w:r>
    </w:p>
    <w:p w14:paraId="14CB8DF6" w14:textId="77777777" w:rsidR="009548D7" w:rsidRPr="009548D7" w:rsidRDefault="009548D7" w:rsidP="009548D7">
      <w:pPr>
        <w:numPr>
          <w:ilvl w:val="0"/>
          <w:numId w:val="35"/>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b/>
          <w:bCs/>
          <w:u w:val="single"/>
          <w:lang w:eastAsia="en-GB"/>
        </w:rPr>
        <w:t>Is able to translate in to English</w:t>
      </w:r>
      <w:r w:rsidRPr="009548D7">
        <w:rPr>
          <w:rFonts w:ascii="Calibri" w:eastAsia="Times New Roman" w:hAnsi="Calibri" w:cs="Segoe UI"/>
          <w:lang w:eastAsia="en-GB"/>
        </w:rPr>
        <w:t> </w:t>
      </w:r>
    </w:p>
    <w:p w14:paraId="6011C785" w14:textId="77777777" w:rsidR="009548D7" w:rsidRPr="009548D7" w:rsidRDefault="009548D7" w:rsidP="009548D7">
      <w:pPr>
        <w:numPr>
          <w:ilvl w:val="0"/>
          <w:numId w:val="36"/>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The learners are aware of what the sentence and answer structures mean in English and can offer a translation to English for their answers when asked. </w:t>
      </w:r>
    </w:p>
    <w:p w14:paraId="25201927" w14:textId="77777777" w:rsidR="009548D7" w:rsidRPr="009548D7" w:rsidRDefault="009548D7" w:rsidP="009548D7">
      <w:pPr>
        <w:numPr>
          <w:ilvl w:val="0"/>
          <w:numId w:val="37"/>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b/>
          <w:bCs/>
          <w:u w:val="single"/>
          <w:lang w:eastAsia="en-GB"/>
        </w:rPr>
        <w:t>Did not use a variety of sentences</w:t>
      </w:r>
      <w:r w:rsidRPr="009548D7">
        <w:rPr>
          <w:rFonts w:ascii="Calibri" w:eastAsia="Times New Roman" w:hAnsi="Calibri" w:cs="Segoe UI"/>
          <w:lang w:eastAsia="en-GB"/>
        </w:rPr>
        <w:t> </w:t>
      </w:r>
    </w:p>
    <w:p w14:paraId="5B71ACDB" w14:textId="77777777" w:rsidR="009548D7" w:rsidRPr="009548D7" w:rsidRDefault="009548D7" w:rsidP="009548D7">
      <w:pPr>
        <w:numPr>
          <w:ilvl w:val="0"/>
          <w:numId w:val="38"/>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The learners did not use all of the taught sentence structures and focussed on one or did not ask any suitably. </w:t>
      </w:r>
    </w:p>
    <w:p w14:paraId="33013689" w14:textId="77777777" w:rsidR="009548D7" w:rsidRPr="009548D7" w:rsidRDefault="009548D7" w:rsidP="009548D7">
      <w:pPr>
        <w:numPr>
          <w:ilvl w:val="0"/>
          <w:numId w:val="39"/>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b/>
          <w:bCs/>
          <w:u w:val="single"/>
          <w:lang w:eastAsia="en-GB"/>
        </w:rPr>
        <w:t>Did not use a variety of answers</w:t>
      </w:r>
      <w:r w:rsidRPr="009548D7">
        <w:rPr>
          <w:rFonts w:ascii="Calibri" w:eastAsia="Times New Roman" w:hAnsi="Calibri" w:cs="Segoe UI"/>
          <w:lang w:eastAsia="en-GB"/>
        </w:rPr>
        <w:t> </w:t>
      </w:r>
    </w:p>
    <w:p w14:paraId="5095EB9A" w14:textId="77777777" w:rsidR="009548D7" w:rsidRPr="009548D7" w:rsidRDefault="009548D7" w:rsidP="009548D7">
      <w:pPr>
        <w:numPr>
          <w:ilvl w:val="0"/>
          <w:numId w:val="40"/>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The learners were unaware of the different answers to the questions and could not answer appropriately.  Perhaps used the same answer for all the questions or was confused about what answers were appropriate. </w:t>
      </w:r>
    </w:p>
    <w:p w14:paraId="227C57E0" w14:textId="77777777" w:rsidR="009548D7" w:rsidRPr="009548D7" w:rsidRDefault="009548D7" w:rsidP="009548D7">
      <w:pPr>
        <w:numPr>
          <w:ilvl w:val="0"/>
          <w:numId w:val="41"/>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b/>
          <w:bCs/>
          <w:u w:val="single"/>
          <w:lang w:eastAsia="en-GB"/>
        </w:rPr>
        <w:t>Lack of confidence when speaking Welsh</w:t>
      </w:r>
      <w:r w:rsidRPr="009548D7">
        <w:rPr>
          <w:rFonts w:ascii="Calibri" w:eastAsia="Times New Roman" w:hAnsi="Calibri" w:cs="Segoe UI"/>
          <w:lang w:eastAsia="en-GB"/>
        </w:rPr>
        <w:t> </w:t>
      </w:r>
    </w:p>
    <w:p w14:paraId="1743F98E" w14:textId="77777777" w:rsidR="009548D7" w:rsidRPr="009548D7" w:rsidRDefault="009548D7" w:rsidP="009548D7">
      <w:pPr>
        <w:numPr>
          <w:ilvl w:val="0"/>
          <w:numId w:val="42"/>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Evidence of low confidence such as mumbling or being unable to answer the question asked. </w:t>
      </w:r>
    </w:p>
    <w:p w14:paraId="25C97383" w14:textId="77777777" w:rsidR="009548D7" w:rsidRPr="009548D7" w:rsidRDefault="009548D7" w:rsidP="009548D7">
      <w:pPr>
        <w:numPr>
          <w:ilvl w:val="0"/>
          <w:numId w:val="43"/>
        </w:numPr>
        <w:spacing w:after="0" w:line="240" w:lineRule="auto"/>
        <w:ind w:left="360" w:firstLine="0"/>
        <w:textAlignment w:val="baseline"/>
        <w:rPr>
          <w:rFonts w:ascii="Calibri" w:eastAsia="Times New Roman" w:hAnsi="Calibri" w:cs="Segoe UI"/>
          <w:lang w:eastAsia="en-GB"/>
        </w:rPr>
      </w:pPr>
      <w:r w:rsidRPr="009548D7">
        <w:rPr>
          <w:rFonts w:ascii="Calibri" w:eastAsia="Times New Roman" w:hAnsi="Calibri" w:cs="Segoe UI"/>
          <w:b/>
          <w:bCs/>
          <w:u w:val="single"/>
          <w:lang w:eastAsia="en-GB"/>
        </w:rPr>
        <w:t>Repeatedly asking for further instruction</w:t>
      </w:r>
      <w:r w:rsidRPr="009548D7">
        <w:rPr>
          <w:rFonts w:ascii="Calibri" w:eastAsia="Times New Roman" w:hAnsi="Calibri" w:cs="Segoe UI"/>
          <w:lang w:eastAsia="en-GB"/>
        </w:rPr>
        <w:t> </w:t>
      </w:r>
    </w:p>
    <w:p w14:paraId="3C612189" w14:textId="77777777" w:rsidR="009548D7" w:rsidRPr="009548D7" w:rsidRDefault="009548D7" w:rsidP="009548D7">
      <w:pPr>
        <w:numPr>
          <w:ilvl w:val="0"/>
          <w:numId w:val="44"/>
        </w:numPr>
        <w:spacing w:after="0" w:line="240" w:lineRule="auto"/>
        <w:ind w:left="1080" w:firstLine="0"/>
        <w:textAlignment w:val="baseline"/>
        <w:rPr>
          <w:rFonts w:ascii="Calibri" w:eastAsia="Times New Roman" w:hAnsi="Calibri" w:cs="Segoe UI"/>
          <w:lang w:eastAsia="en-GB"/>
        </w:rPr>
      </w:pPr>
      <w:r w:rsidRPr="009548D7">
        <w:rPr>
          <w:rFonts w:ascii="Calibri" w:eastAsia="Times New Roman" w:hAnsi="Calibri" w:cs="Segoe UI"/>
          <w:lang w:eastAsia="en-GB"/>
        </w:rPr>
        <w:t>The learners are unsure of the correct questions to ask or answers to respond.  They were either disengaged when the instruction was being made or do not understand the task and need further explanation.  If the learner satisfies this aspect, they will probably not be able to contribute much at the end when looking for answers and clarification. </w:t>
      </w:r>
    </w:p>
    <w:p w14:paraId="75506067"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3FFEA5AD"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13A0E9C4"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80F3680"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D8302E2"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E256B26"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68A1826"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DEE3687"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A1F3699"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CB2812B"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CB89EC9"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32612C6"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6F9BEBF"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FA0B86B"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688D2C90"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8AEFB28"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3763085"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BB3960A"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3100EB0"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BAF5B0C"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171E524A"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4A5A17B"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392CB55"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2CFA5E8"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5B4B796" w14:textId="0C8F93B2" w:rsidR="009548D7" w:rsidRPr="009C7A9D" w:rsidRDefault="009C7A9D" w:rsidP="009548D7">
      <w:pPr>
        <w:spacing w:after="0" w:line="240" w:lineRule="auto"/>
        <w:textAlignment w:val="baseline"/>
        <w:rPr>
          <w:rFonts w:ascii="Calibri" w:eastAsia="Times New Roman" w:hAnsi="Calibri" w:cs="Segoe UI"/>
          <w:b/>
          <w:bCs/>
          <w:lang w:eastAsia="en-GB"/>
        </w:rPr>
      </w:pPr>
      <w:r>
        <w:rPr>
          <w:rFonts w:ascii="Calibri" w:eastAsia="Times New Roman" w:hAnsi="Calibri" w:cs="Segoe UI"/>
          <w:b/>
          <w:bCs/>
          <w:lang w:eastAsia="en-GB"/>
        </w:rPr>
        <w:t>Appendix 5</w:t>
      </w:r>
    </w:p>
    <w:p w14:paraId="73DEA7A0"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0C5EEE2"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80790FE" w14:textId="278F553E"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b/>
          <w:bCs/>
          <w:i/>
          <w:iCs/>
          <w:u w:val="single"/>
          <w:lang w:eastAsia="en-GB"/>
        </w:rPr>
        <w:t>Lesson Study Reflection – Gibbs 1988</w:t>
      </w:r>
      <w:r w:rsidRPr="009548D7">
        <w:rPr>
          <w:rFonts w:ascii="Calibri" w:eastAsia="Times New Roman" w:hAnsi="Calibri" w:cs="Segoe UI"/>
          <w:lang w:eastAsia="en-GB"/>
        </w:rPr>
        <w:t> </w:t>
      </w:r>
    </w:p>
    <w:p w14:paraId="65522A9A"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b/>
          <w:bCs/>
          <w:i/>
          <w:iCs/>
          <w:u w:val="single"/>
          <w:lang w:eastAsia="en-GB"/>
        </w:rPr>
        <w:t>Date</w:t>
      </w:r>
      <w:r w:rsidRPr="009548D7">
        <w:rPr>
          <w:rFonts w:ascii="Calibri" w:eastAsia="Times New Roman" w:hAnsi="Calibri" w:cs="Segoe UI"/>
          <w:b/>
          <w:bCs/>
          <w:u w:val="single"/>
          <w:lang w:eastAsia="en-GB"/>
        </w:rPr>
        <w:t>:  3/2/2020</w:t>
      </w:r>
      <w:r w:rsidRPr="009548D7">
        <w:rPr>
          <w:rFonts w:ascii="Calibri" w:eastAsia="Times New Roman" w:hAnsi="Calibri" w:cs="Segoe UI"/>
          <w:lang w:eastAsia="en-GB"/>
        </w:rPr>
        <w:t> </w:t>
      </w:r>
    </w:p>
    <w:p w14:paraId="1C3936FB" w14:textId="034C5926" w:rsidR="009548D7" w:rsidRDefault="009548D7" w:rsidP="009548D7">
      <w:pPr>
        <w:spacing w:after="0" w:line="240" w:lineRule="auto"/>
        <w:textAlignment w:val="baseline"/>
        <w:rPr>
          <w:rFonts w:ascii="Calibri" w:eastAsia="Times New Roman" w:hAnsi="Calibri" w:cs="Segoe UI"/>
          <w:lang w:eastAsia="en-GB"/>
        </w:rPr>
      </w:pPr>
      <w:r w:rsidRPr="009548D7">
        <w:rPr>
          <w:rFonts w:ascii="Calibri" w:eastAsia="Times New Roman" w:hAnsi="Calibri" w:cs="Segoe UI"/>
          <w:b/>
          <w:bCs/>
          <w:u w:val="single"/>
          <w:lang w:eastAsia="en-GB"/>
        </w:rPr>
        <w:t>Research Question: </w:t>
      </w:r>
      <w:r w:rsidRPr="009548D7">
        <w:rPr>
          <w:rFonts w:ascii="Calibri" w:eastAsia="Times New Roman" w:hAnsi="Calibri" w:cs="Segoe UI"/>
          <w:color w:val="000000"/>
          <w:shd w:val="clear" w:color="auto" w:fill="FFFFFF"/>
          <w:lang w:eastAsia="en-GB"/>
        </w:rPr>
        <w:t>In what way does practicing Welsh orally improve the understanding of the language in Key Stage 2 pupils? </w:t>
      </w:r>
      <w:r w:rsidRPr="009548D7">
        <w:rPr>
          <w:rFonts w:ascii="Calibri" w:eastAsia="Times New Roman" w:hAnsi="Calibri" w:cs="Segoe UI"/>
          <w:lang w:eastAsia="en-GB"/>
        </w:rPr>
        <w:t> </w:t>
      </w:r>
    </w:p>
    <w:p w14:paraId="2304BFE7"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p>
    <w:tbl>
      <w:tblPr>
        <w:tblW w:w="9480" w:type="dxa"/>
        <w:tblInd w:w="-4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5"/>
        <w:gridCol w:w="1902"/>
        <w:gridCol w:w="348"/>
        <w:gridCol w:w="2250"/>
        <w:gridCol w:w="2250"/>
        <w:gridCol w:w="2265"/>
      </w:tblGrid>
      <w:tr w:rsidR="009548D7" w:rsidRPr="009548D7" w14:paraId="1BE945FE" w14:textId="77777777" w:rsidTr="00D00EFB">
        <w:tc>
          <w:tcPr>
            <w:tcW w:w="9480" w:type="dxa"/>
            <w:gridSpan w:val="6"/>
            <w:tcBorders>
              <w:top w:val="single" w:sz="6" w:space="0" w:color="auto"/>
              <w:left w:val="single" w:sz="6" w:space="0" w:color="auto"/>
              <w:bottom w:val="single" w:sz="6" w:space="0" w:color="auto"/>
              <w:right w:val="single" w:sz="6" w:space="0" w:color="auto"/>
            </w:tcBorders>
            <w:shd w:val="clear" w:color="auto" w:fill="E7E6E6"/>
            <w:hideMark/>
          </w:tcPr>
          <w:p w14:paraId="59FEF746" w14:textId="77777777" w:rsidR="009548D7" w:rsidRPr="009548D7" w:rsidRDefault="009548D7" w:rsidP="009548D7">
            <w:pPr>
              <w:spacing w:after="0" w:line="240" w:lineRule="auto"/>
              <w:jc w:val="center"/>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Reflection </w:t>
            </w:r>
          </w:p>
          <w:p w14:paraId="25612C32"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7D29AB56" w14:textId="77777777" w:rsidTr="00D00EFB">
        <w:trPr>
          <w:trHeight w:val="2925"/>
        </w:trPr>
        <w:tc>
          <w:tcPr>
            <w:tcW w:w="2367" w:type="dxa"/>
            <w:gridSpan w:val="2"/>
            <w:tcBorders>
              <w:top w:val="nil"/>
              <w:left w:val="single" w:sz="6" w:space="0" w:color="auto"/>
              <w:bottom w:val="single" w:sz="6" w:space="0" w:color="auto"/>
              <w:right w:val="single" w:sz="6" w:space="0" w:color="auto"/>
            </w:tcBorders>
            <w:shd w:val="clear" w:color="auto" w:fill="auto"/>
            <w:hideMark/>
          </w:tcPr>
          <w:p w14:paraId="5F2EF438"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Describe what happened </w:t>
            </w:r>
          </w:p>
        </w:tc>
        <w:tc>
          <w:tcPr>
            <w:tcW w:w="7113" w:type="dxa"/>
            <w:gridSpan w:val="4"/>
            <w:tcBorders>
              <w:top w:val="nil"/>
              <w:left w:val="nil"/>
              <w:bottom w:val="single" w:sz="6" w:space="0" w:color="auto"/>
              <w:right w:val="single" w:sz="6" w:space="0" w:color="auto"/>
            </w:tcBorders>
            <w:shd w:val="clear" w:color="auto" w:fill="auto"/>
            <w:hideMark/>
          </w:tcPr>
          <w:p w14:paraId="275BE51B"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A welsh lesson was taught to 29 pupils in the classroom. The lesson started by using a PowerPoint with welsh questions with the English translation next to it and how to answer the questions in welsh. The questions were: </w:t>
            </w:r>
          </w:p>
          <w:p w14:paraId="0B7111B5" w14:textId="77777777" w:rsidR="009548D7" w:rsidRPr="009548D7" w:rsidRDefault="009548D7" w:rsidP="009548D7">
            <w:pPr>
              <w:numPr>
                <w:ilvl w:val="0"/>
                <w:numId w:val="1"/>
              </w:numPr>
              <w:spacing w:after="0" w:line="240" w:lineRule="auto"/>
              <w:ind w:left="360" w:firstLine="0"/>
              <w:textAlignment w:val="baseline"/>
              <w:rPr>
                <w:rFonts w:ascii="Calibri" w:eastAsia="Times New Roman" w:hAnsi="Calibri" w:cs="Times New Roman"/>
                <w:lang w:eastAsia="en-GB"/>
              </w:rPr>
            </w:pPr>
            <w:proofErr w:type="spellStart"/>
            <w:r w:rsidRPr="009548D7">
              <w:rPr>
                <w:rFonts w:ascii="Calibri" w:eastAsia="Times New Roman" w:hAnsi="Calibri" w:cs="Times New Roman"/>
                <w:lang w:eastAsia="en-GB"/>
              </w:rPr>
              <w:t>Pwy</w:t>
            </w:r>
            <w:proofErr w:type="spellEnd"/>
            <w:r w:rsidRPr="009548D7">
              <w:rPr>
                <w:rFonts w:ascii="Calibri" w:eastAsia="Times New Roman" w:hAnsi="Calibri" w:cs="Times New Roman"/>
                <w:lang w:eastAsia="en-GB"/>
              </w:rPr>
              <w:t> wyt ti? </w:t>
            </w:r>
          </w:p>
          <w:p w14:paraId="0BC0F884" w14:textId="77777777" w:rsidR="009548D7" w:rsidRPr="009548D7" w:rsidRDefault="009548D7" w:rsidP="009548D7">
            <w:pPr>
              <w:numPr>
                <w:ilvl w:val="0"/>
                <w:numId w:val="1"/>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Sut wyt ti? </w:t>
            </w:r>
          </w:p>
          <w:p w14:paraId="050A966E" w14:textId="77777777" w:rsidR="009548D7" w:rsidRPr="009548D7" w:rsidRDefault="009548D7" w:rsidP="009548D7">
            <w:pPr>
              <w:numPr>
                <w:ilvl w:val="0"/>
                <w:numId w:val="1"/>
              </w:numPr>
              <w:spacing w:after="0" w:line="240" w:lineRule="auto"/>
              <w:ind w:left="360" w:firstLine="0"/>
              <w:textAlignment w:val="baseline"/>
              <w:rPr>
                <w:rFonts w:ascii="Calibri" w:eastAsia="Times New Roman" w:hAnsi="Calibri" w:cs="Times New Roman"/>
                <w:lang w:eastAsia="en-GB"/>
              </w:rPr>
            </w:pPr>
            <w:proofErr w:type="spellStart"/>
            <w:r w:rsidRPr="009548D7">
              <w:rPr>
                <w:rFonts w:ascii="Calibri" w:eastAsia="Times New Roman" w:hAnsi="Calibri" w:cs="Times New Roman"/>
                <w:lang w:eastAsia="en-GB"/>
              </w:rPr>
              <w:t>Ble</w:t>
            </w:r>
            <w:proofErr w:type="spellEnd"/>
            <w:r w:rsidRPr="009548D7">
              <w:rPr>
                <w:rFonts w:ascii="Calibri" w:eastAsia="Times New Roman" w:hAnsi="Calibri" w:cs="Times New Roman"/>
                <w:lang w:eastAsia="en-GB"/>
              </w:rPr>
              <w:t> wyt ti’n </w:t>
            </w:r>
            <w:proofErr w:type="spellStart"/>
            <w:r w:rsidRPr="009548D7">
              <w:rPr>
                <w:rFonts w:ascii="Calibri" w:eastAsia="Times New Roman" w:hAnsi="Calibri" w:cs="Times New Roman"/>
                <w:lang w:eastAsia="en-GB"/>
              </w:rPr>
              <w:t>byw</w:t>
            </w:r>
            <w:proofErr w:type="spellEnd"/>
            <w:r w:rsidRPr="009548D7">
              <w:rPr>
                <w:rFonts w:ascii="Calibri" w:eastAsia="Times New Roman" w:hAnsi="Calibri" w:cs="Times New Roman"/>
                <w:lang w:eastAsia="en-GB"/>
              </w:rPr>
              <w:t>? </w:t>
            </w:r>
          </w:p>
          <w:p w14:paraId="0239AF77" w14:textId="77777777" w:rsidR="009548D7" w:rsidRPr="009548D7" w:rsidRDefault="009548D7" w:rsidP="009548D7">
            <w:pPr>
              <w:numPr>
                <w:ilvl w:val="0"/>
                <w:numId w:val="1"/>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Beth wyt ti’n </w:t>
            </w:r>
            <w:proofErr w:type="spellStart"/>
            <w:r w:rsidRPr="009548D7">
              <w:rPr>
                <w:rFonts w:ascii="Calibri" w:eastAsia="Times New Roman" w:hAnsi="Calibri" w:cs="Times New Roman"/>
                <w:lang w:eastAsia="en-GB"/>
              </w:rPr>
              <w:t>hoffi</w:t>
            </w:r>
            <w:proofErr w:type="spellEnd"/>
            <w:r w:rsidRPr="009548D7">
              <w:rPr>
                <w:rFonts w:ascii="Calibri" w:eastAsia="Times New Roman" w:hAnsi="Calibri" w:cs="Times New Roman"/>
                <w:lang w:eastAsia="en-GB"/>
              </w:rPr>
              <w:t> </w:t>
            </w:r>
            <w:proofErr w:type="spellStart"/>
            <w:r w:rsidRPr="009548D7">
              <w:rPr>
                <w:rFonts w:ascii="Calibri" w:eastAsia="Times New Roman" w:hAnsi="Calibri" w:cs="Times New Roman"/>
                <w:lang w:eastAsia="en-GB"/>
              </w:rPr>
              <w:t>chwarae</w:t>
            </w:r>
            <w:proofErr w:type="spellEnd"/>
            <w:r w:rsidRPr="009548D7">
              <w:rPr>
                <w:rFonts w:ascii="Calibri" w:eastAsia="Times New Roman" w:hAnsi="Calibri" w:cs="Times New Roman"/>
                <w:lang w:eastAsia="en-GB"/>
              </w:rPr>
              <w:t>? </w:t>
            </w:r>
          </w:p>
          <w:p w14:paraId="7A0D0FDD" w14:textId="77777777" w:rsidR="009548D7" w:rsidRPr="009548D7" w:rsidRDefault="009548D7" w:rsidP="009548D7">
            <w:pPr>
              <w:numPr>
                <w:ilvl w:val="0"/>
                <w:numId w:val="1"/>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Beth wyt ti’n </w:t>
            </w:r>
            <w:proofErr w:type="spellStart"/>
            <w:r w:rsidRPr="009548D7">
              <w:rPr>
                <w:rFonts w:ascii="Calibri" w:eastAsia="Times New Roman" w:hAnsi="Calibri" w:cs="Times New Roman"/>
                <w:lang w:eastAsia="en-GB"/>
              </w:rPr>
              <w:t>hoffi</w:t>
            </w:r>
            <w:proofErr w:type="spellEnd"/>
            <w:r w:rsidRPr="009548D7">
              <w:rPr>
                <w:rFonts w:ascii="Calibri" w:eastAsia="Times New Roman" w:hAnsi="Calibri" w:cs="Times New Roman"/>
                <w:lang w:eastAsia="en-GB"/>
              </w:rPr>
              <w:t> </w:t>
            </w:r>
            <w:proofErr w:type="spellStart"/>
            <w:r w:rsidRPr="009548D7">
              <w:rPr>
                <w:rFonts w:ascii="Calibri" w:eastAsia="Times New Roman" w:hAnsi="Calibri" w:cs="Times New Roman"/>
                <w:lang w:eastAsia="en-GB"/>
              </w:rPr>
              <w:t>bwyta</w:t>
            </w:r>
            <w:proofErr w:type="spellEnd"/>
            <w:r w:rsidRPr="009548D7">
              <w:rPr>
                <w:rFonts w:ascii="Calibri" w:eastAsia="Times New Roman" w:hAnsi="Calibri" w:cs="Times New Roman"/>
                <w:lang w:eastAsia="en-GB"/>
              </w:rPr>
              <w:t>? </w:t>
            </w:r>
          </w:p>
          <w:p w14:paraId="622694D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These questions were asked to the pupils whilst sitting on the carpet and how to answer was demonstrated by the student teacher. The student teacher started with the method of I say you say to get the pronunciation correct and then the children had an opportunity to ask each other the questions and answer them. Once the student teacher felt confident that the pupils could ask and answer the questions, she explained the worksheet. The worksheets were colour coordinated so the children knew which group they were in. This was done so that the work could be differentiated according to attainment levels. There was three groups and the groups were sitting on adjacent tables which made completing the worksheet easier for both staff and pupils. The children had to ask a peer all the questions discussed at the start if the lesson and write down their answers on the work sheet. The worksheet had boxes with key words in there such as </w:t>
            </w:r>
            <w:proofErr w:type="spellStart"/>
            <w:r w:rsidRPr="009548D7">
              <w:rPr>
                <w:rFonts w:ascii="Calibri" w:eastAsia="Times New Roman" w:hAnsi="Calibri" w:cs="Times New Roman"/>
                <w:lang w:eastAsia="en-GB"/>
              </w:rPr>
              <w:t>pwy</w:t>
            </w:r>
            <w:proofErr w:type="spellEnd"/>
            <w:r w:rsidRPr="009548D7">
              <w:rPr>
                <w:rFonts w:ascii="Calibri" w:eastAsia="Times New Roman" w:hAnsi="Calibri" w:cs="Times New Roman"/>
                <w:lang w:eastAsia="en-GB"/>
              </w:rPr>
              <w:t>; teimlo; </w:t>
            </w:r>
            <w:proofErr w:type="spellStart"/>
            <w:r w:rsidRPr="009548D7">
              <w:rPr>
                <w:rFonts w:ascii="Calibri" w:eastAsia="Times New Roman" w:hAnsi="Calibri" w:cs="Times New Roman"/>
                <w:lang w:eastAsia="en-GB"/>
              </w:rPr>
              <w:t>byw</w:t>
            </w:r>
            <w:proofErr w:type="spellEnd"/>
            <w:r w:rsidRPr="009548D7">
              <w:rPr>
                <w:rFonts w:ascii="Calibri" w:eastAsia="Times New Roman" w:hAnsi="Calibri" w:cs="Times New Roman"/>
                <w:lang w:eastAsia="en-GB"/>
              </w:rPr>
              <w:t>; </w:t>
            </w:r>
            <w:proofErr w:type="spellStart"/>
            <w:r w:rsidRPr="009548D7">
              <w:rPr>
                <w:rFonts w:ascii="Calibri" w:eastAsia="Times New Roman" w:hAnsi="Calibri" w:cs="Times New Roman"/>
                <w:lang w:eastAsia="en-GB"/>
              </w:rPr>
              <w:t>chwarae</w:t>
            </w:r>
            <w:proofErr w:type="spellEnd"/>
            <w:r w:rsidRPr="009548D7">
              <w:rPr>
                <w:rFonts w:ascii="Calibri" w:eastAsia="Times New Roman" w:hAnsi="Calibri" w:cs="Times New Roman"/>
                <w:lang w:eastAsia="en-GB"/>
              </w:rPr>
              <w:t> and </w:t>
            </w:r>
            <w:proofErr w:type="spellStart"/>
            <w:r w:rsidRPr="009548D7">
              <w:rPr>
                <w:rFonts w:ascii="Calibri" w:eastAsia="Times New Roman" w:hAnsi="Calibri" w:cs="Times New Roman"/>
                <w:lang w:eastAsia="en-GB"/>
              </w:rPr>
              <w:t>bwyta</w:t>
            </w:r>
            <w:proofErr w:type="spellEnd"/>
            <w:r w:rsidRPr="009548D7">
              <w:rPr>
                <w:rFonts w:ascii="Calibri" w:eastAsia="Times New Roman" w:hAnsi="Calibri" w:cs="Times New Roman"/>
                <w:lang w:eastAsia="en-GB"/>
              </w:rPr>
              <w:t>. This was there to give an indication to the pupils of the questions they needed to ask and to help them when looking back at the answers. The pupils had around 20 minutes to ask and answer the questions to the required amount of people in their groups. This was then observed by both researchers (both student-teachers) and key words were written on the white board to help the pupils with their answers. The pupils were told to not worry about spelling during this lesson as the focus was speaking welsh, however the pupils were still concerned on how to spell the words in welsh when writing down the answers. After the allocated time to complete the worksheet, the student teacher gathered the pupils back onto the carpet to look at the second slide of the presentation. The second slide explained how to talk using 2</w:t>
            </w:r>
            <w:r w:rsidRPr="009548D7">
              <w:rPr>
                <w:rFonts w:ascii="Calibri" w:eastAsia="Times New Roman" w:hAnsi="Calibri" w:cs="Times New Roman"/>
                <w:sz w:val="17"/>
                <w:szCs w:val="17"/>
                <w:vertAlign w:val="superscript"/>
                <w:lang w:eastAsia="en-GB"/>
              </w:rPr>
              <w:t>nd</w:t>
            </w:r>
            <w:r w:rsidRPr="009548D7">
              <w:rPr>
                <w:rFonts w:ascii="Calibri" w:eastAsia="Times New Roman" w:hAnsi="Calibri" w:cs="Times New Roman"/>
                <w:lang w:eastAsia="en-GB"/>
              </w:rPr>
              <w:t> person in welsh. This was demonstrated the same way as the first slide by using an I say you say method. Some children then had an opportunity to talk about a peer using their worksheet and explain to the rest of the class about their peer in welsh. For both slides the three pupils that were being observed had an opportunity to speak during the carpet time so that as much research as possible could be gather on them speaking welsh. At the end of the lesson, the class went for lunch and the three pupils being observed stayed behind to answer some research questions.  </w:t>
            </w:r>
          </w:p>
        </w:tc>
      </w:tr>
      <w:tr w:rsidR="009548D7" w:rsidRPr="009548D7" w14:paraId="0E04B3FF" w14:textId="77777777" w:rsidTr="00D00EFB">
        <w:trPr>
          <w:trHeight w:val="3105"/>
        </w:trPr>
        <w:tc>
          <w:tcPr>
            <w:tcW w:w="2367" w:type="dxa"/>
            <w:gridSpan w:val="2"/>
            <w:tcBorders>
              <w:top w:val="nil"/>
              <w:left w:val="single" w:sz="6" w:space="0" w:color="auto"/>
              <w:bottom w:val="single" w:sz="6" w:space="0" w:color="auto"/>
              <w:right w:val="single" w:sz="6" w:space="0" w:color="auto"/>
            </w:tcBorders>
            <w:shd w:val="clear" w:color="auto" w:fill="auto"/>
            <w:hideMark/>
          </w:tcPr>
          <w:p w14:paraId="429F0644"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lastRenderedPageBreak/>
              <w:t>Describe your feelings and emotional responses </w:t>
            </w:r>
          </w:p>
        </w:tc>
        <w:tc>
          <w:tcPr>
            <w:tcW w:w="7113" w:type="dxa"/>
            <w:gridSpan w:val="4"/>
            <w:tcBorders>
              <w:top w:val="nil"/>
              <w:left w:val="nil"/>
              <w:bottom w:val="single" w:sz="6" w:space="0" w:color="auto"/>
              <w:right w:val="single" w:sz="6" w:space="0" w:color="auto"/>
            </w:tcBorders>
            <w:shd w:val="clear" w:color="auto" w:fill="auto"/>
            <w:hideMark/>
          </w:tcPr>
          <w:p w14:paraId="69C03AA3" w14:textId="77777777" w:rsidR="009548D7" w:rsidRPr="009548D7" w:rsidRDefault="009548D7" w:rsidP="009548D7">
            <w:pPr>
              <w:numPr>
                <w:ilvl w:val="0"/>
                <w:numId w:val="2"/>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lesson was positive and the feedback from the learners in the interview was also positive. </w:t>
            </w:r>
          </w:p>
          <w:p w14:paraId="0E967A8D" w14:textId="77777777" w:rsidR="009548D7" w:rsidRPr="009548D7" w:rsidRDefault="009548D7" w:rsidP="009548D7">
            <w:pPr>
              <w:numPr>
                <w:ilvl w:val="0"/>
                <w:numId w:val="2"/>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Both researchers felt quite apprehensive at the beginning as it was a strange situation to be watched by your peers and to observe your peer.  This however, lessened as the activity and lesson progressed. </w:t>
            </w:r>
          </w:p>
          <w:p w14:paraId="3DE825F3" w14:textId="77777777" w:rsidR="009548D7" w:rsidRPr="009548D7" w:rsidRDefault="009548D7" w:rsidP="009548D7">
            <w:pPr>
              <w:numPr>
                <w:ilvl w:val="0"/>
                <w:numId w:val="2"/>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It was sometimes difficult to observe and teach at the same time especially as the observer was being asked questions by the learners and we were using participant observation which meant the observer was integrated into the lesson so was in a position that the learners obviously felt they could ask questions.  This may have taken away from the observation slightly. </w:t>
            </w:r>
            <w:r w:rsidRPr="009548D7">
              <w:rPr>
                <w:rFonts w:ascii="Calibri" w:eastAsia="Times New Roman" w:hAnsi="Calibri" w:cs="Times New Roman"/>
                <w:lang w:eastAsia="en-GB"/>
              </w:rPr>
              <w:br/>
              <w:t> </w:t>
            </w:r>
          </w:p>
        </w:tc>
      </w:tr>
      <w:tr w:rsidR="009548D7" w:rsidRPr="009548D7" w14:paraId="04DD9932" w14:textId="77777777" w:rsidTr="00D00EFB">
        <w:trPr>
          <w:trHeight w:val="3390"/>
        </w:trPr>
        <w:tc>
          <w:tcPr>
            <w:tcW w:w="2367" w:type="dxa"/>
            <w:gridSpan w:val="2"/>
            <w:tcBorders>
              <w:top w:val="nil"/>
              <w:left w:val="single" w:sz="6" w:space="0" w:color="auto"/>
              <w:bottom w:val="single" w:sz="6" w:space="0" w:color="auto"/>
              <w:right w:val="single" w:sz="6" w:space="0" w:color="auto"/>
            </w:tcBorders>
            <w:shd w:val="clear" w:color="auto" w:fill="auto"/>
            <w:hideMark/>
          </w:tcPr>
          <w:p w14:paraId="6579F382"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Consider what was good and bad about your response </w:t>
            </w:r>
          </w:p>
          <w:p w14:paraId="127FB312"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z w:val="16"/>
                <w:szCs w:val="16"/>
                <w:lang w:eastAsia="en-GB"/>
              </w:rPr>
              <w:t> </w:t>
            </w:r>
          </w:p>
        </w:tc>
        <w:tc>
          <w:tcPr>
            <w:tcW w:w="7113" w:type="dxa"/>
            <w:gridSpan w:val="4"/>
            <w:tcBorders>
              <w:top w:val="nil"/>
              <w:left w:val="nil"/>
              <w:bottom w:val="single" w:sz="6" w:space="0" w:color="auto"/>
              <w:right w:val="single" w:sz="6" w:space="0" w:color="auto"/>
            </w:tcBorders>
            <w:shd w:val="clear" w:color="auto" w:fill="auto"/>
            <w:hideMark/>
          </w:tcPr>
          <w:p w14:paraId="48058225" w14:textId="77777777" w:rsidR="009548D7" w:rsidRPr="009548D7" w:rsidRDefault="009548D7" w:rsidP="009548D7">
            <w:pPr>
              <w:numPr>
                <w:ilvl w:val="0"/>
                <w:numId w:val="3"/>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presentation went well and also having various words/phrases and the spellings on the board for the learners to refer to worked well also.  It was important to reiterate to the learners that spelling was not as important as their verbal skills during this lesson. </w:t>
            </w:r>
          </w:p>
          <w:p w14:paraId="165E9FA8" w14:textId="77777777" w:rsidR="009548D7" w:rsidRPr="009548D7" w:rsidRDefault="009548D7" w:rsidP="009548D7">
            <w:pPr>
              <w:numPr>
                <w:ilvl w:val="0"/>
                <w:numId w:val="3"/>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We also think that the repetition of phrases worked well and it helped the learners have a firm understanding of what the questions and answers were for this task. </w:t>
            </w:r>
          </w:p>
          <w:p w14:paraId="471FBE2E" w14:textId="77777777" w:rsidR="009548D7" w:rsidRPr="009548D7" w:rsidRDefault="009548D7" w:rsidP="009548D7">
            <w:pPr>
              <w:numPr>
                <w:ilvl w:val="0"/>
                <w:numId w:val="3"/>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differentiation of the task was also positive as it allowed all learners to be involved regardless of ability.  The task sheet was on A3 paper meaning that the learners could have space to write which could have been an issue for learners who struggle with their handwriting. </w:t>
            </w:r>
          </w:p>
          <w:p w14:paraId="27CFD5DC" w14:textId="77777777" w:rsidR="009548D7" w:rsidRPr="009548D7" w:rsidRDefault="009548D7" w:rsidP="009548D7">
            <w:pPr>
              <w:numPr>
                <w:ilvl w:val="0"/>
                <w:numId w:val="3"/>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Bringing the learners back together for a plenary also worked well as they could bring their sheets with them for the next aspect of the task.  Keeping the 3</w:t>
            </w:r>
            <w:r w:rsidRPr="009548D7">
              <w:rPr>
                <w:rFonts w:ascii="Calibri" w:eastAsia="Times New Roman" w:hAnsi="Calibri" w:cs="Times New Roman"/>
                <w:sz w:val="17"/>
                <w:szCs w:val="17"/>
                <w:vertAlign w:val="superscript"/>
                <w:lang w:eastAsia="en-GB"/>
              </w:rPr>
              <w:t>rd</w:t>
            </w:r>
            <w:r w:rsidRPr="009548D7">
              <w:rPr>
                <w:rFonts w:ascii="Calibri" w:eastAsia="Times New Roman" w:hAnsi="Calibri" w:cs="Times New Roman"/>
                <w:lang w:eastAsia="en-GB"/>
              </w:rPr>
              <w:t> person answers until the end was a positive as it meant the learners were not overwhelmed by information at the beginning of the lesson. </w:t>
            </w:r>
            <w:r w:rsidRPr="009548D7">
              <w:rPr>
                <w:rFonts w:ascii="Calibri" w:eastAsia="Times New Roman" w:hAnsi="Calibri" w:cs="Times New Roman"/>
                <w:lang w:eastAsia="en-GB"/>
              </w:rPr>
              <w:br/>
              <w:t> </w:t>
            </w:r>
          </w:p>
          <w:p w14:paraId="6B4C2905" w14:textId="77777777" w:rsidR="009548D7" w:rsidRPr="009548D7" w:rsidRDefault="009548D7" w:rsidP="009548D7">
            <w:pPr>
              <w:numPr>
                <w:ilvl w:val="0"/>
                <w:numId w:val="3"/>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It was sometimes difficult to keep all the learners on task whilst trying to observe the lesson from the student-teacher viewpoint.   </w:t>
            </w:r>
          </w:p>
          <w:p w14:paraId="63CE8552" w14:textId="77777777" w:rsidR="009548D7" w:rsidRPr="009548D7" w:rsidRDefault="009548D7" w:rsidP="009548D7">
            <w:pPr>
              <w:numPr>
                <w:ilvl w:val="0"/>
                <w:numId w:val="3"/>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Despite having words on the board, learners still asked for spelling and consolidation of their work which meant that a lot of time was taken up by discussing spellings and writing words on the board. </w:t>
            </w:r>
            <w:r w:rsidRPr="009548D7">
              <w:rPr>
                <w:rFonts w:ascii="Calibri" w:eastAsia="Times New Roman" w:hAnsi="Calibri" w:cs="Times New Roman"/>
                <w:lang w:eastAsia="en-GB"/>
              </w:rPr>
              <w:br/>
              <w:t> </w:t>
            </w:r>
          </w:p>
        </w:tc>
      </w:tr>
      <w:tr w:rsidR="009548D7" w:rsidRPr="009548D7" w14:paraId="2964B466" w14:textId="77777777" w:rsidTr="00D00EFB">
        <w:trPr>
          <w:trHeight w:val="4665"/>
        </w:trPr>
        <w:tc>
          <w:tcPr>
            <w:tcW w:w="2367" w:type="dxa"/>
            <w:gridSpan w:val="2"/>
            <w:tcBorders>
              <w:top w:val="nil"/>
              <w:left w:val="single" w:sz="6" w:space="0" w:color="auto"/>
              <w:bottom w:val="single" w:sz="6" w:space="0" w:color="auto"/>
              <w:right w:val="single" w:sz="6" w:space="0" w:color="auto"/>
            </w:tcBorders>
            <w:shd w:val="clear" w:color="auto" w:fill="auto"/>
            <w:hideMark/>
          </w:tcPr>
          <w:p w14:paraId="444AD70D"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lastRenderedPageBreak/>
              <w:t>How do you make sense of the situation? </w:t>
            </w:r>
          </w:p>
          <w:p w14:paraId="0628D6EE"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i/>
                <w:iCs/>
                <w:lang w:eastAsia="en-GB"/>
              </w:rPr>
              <w:t>Link to literature</w:t>
            </w:r>
            <w:r w:rsidRPr="009548D7">
              <w:rPr>
                <w:rFonts w:ascii="Calibri" w:eastAsia="Times New Roman" w:hAnsi="Calibri" w:cs="Times New Roman"/>
                <w:lang w:eastAsia="en-GB"/>
              </w:rPr>
              <w:t> </w:t>
            </w:r>
          </w:p>
        </w:tc>
        <w:tc>
          <w:tcPr>
            <w:tcW w:w="7113" w:type="dxa"/>
            <w:gridSpan w:val="4"/>
            <w:tcBorders>
              <w:top w:val="nil"/>
              <w:left w:val="nil"/>
              <w:bottom w:val="single" w:sz="6" w:space="0" w:color="auto"/>
              <w:right w:val="single" w:sz="6" w:space="0" w:color="auto"/>
            </w:tcBorders>
            <w:shd w:val="clear" w:color="auto" w:fill="auto"/>
            <w:hideMark/>
          </w:tcPr>
          <w:p w14:paraId="67CA2DB1" w14:textId="77777777" w:rsidR="009548D7" w:rsidRPr="009548D7" w:rsidRDefault="009548D7" w:rsidP="009548D7">
            <w:pPr>
              <w:numPr>
                <w:ilvl w:val="0"/>
                <w:numId w:val="4"/>
              </w:numPr>
              <w:spacing w:after="0" w:line="240" w:lineRule="auto"/>
              <w:ind w:left="360" w:firstLine="0"/>
              <w:textAlignment w:val="baseline"/>
              <w:rPr>
                <w:rFonts w:ascii="Calibri" w:eastAsia="Times New Roman" w:hAnsi="Calibri" w:cs="Times New Roman"/>
                <w:lang w:val="en-US" w:eastAsia="en-GB"/>
              </w:rPr>
            </w:pPr>
            <w:r w:rsidRPr="009548D7">
              <w:rPr>
                <w:rFonts w:ascii="Calibri" w:eastAsia="Times New Roman" w:hAnsi="Calibri" w:cs="Times New Roman"/>
                <w:lang w:eastAsia="en-GB"/>
              </w:rPr>
              <w:t>Weiler (2018) - considers repetition to be successful when used correctly.  This links to the interview transcript where a child commented that they’d like to complete the Welsh work more often so they would remember more.</w:t>
            </w:r>
            <w:r w:rsidRPr="009548D7">
              <w:rPr>
                <w:rFonts w:ascii="Calibri" w:eastAsia="Times New Roman" w:hAnsi="Calibri" w:cs="Times New Roman"/>
                <w:lang w:val="en-US" w:eastAsia="en-GB"/>
              </w:rPr>
              <w:t> </w:t>
            </w:r>
          </w:p>
          <w:p w14:paraId="5247D935" w14:textId="77777777" w:rsidR="009548D7" w:rsidRPr="009548D7" w:rsidRDefault="009548D7" w:rsidP="009548D7">
            <w:pPr>
              <w:numPr>
                <w:ilvl w:val="0"/>
                <w:numId w:val="4"/>
              </w:numPr>
              <w:spacing w:after="0" w:line="240" w:lineRule="auto"/>
              <w:ind w:left="360" w:firstLine="0"/>
              <w:textAlignment w:val="baseline"/>
              <w:rPr>
                <w:rFonts w:ascii="Calibri" w:eastAsia="Times New Roman" w:hAnsi="Calibri" w:cs="Times New Roman"/>
                <w:lang w:val="en-US" w:eastAsia="en-GB"/>
              </w:rPr>
            </w:pPr>
            <w:r w:rsidRPr="009548D7">
              <w:rPr>
                <w:rFonts w:ascii="Calibri" w:eastAsia="Times New Roman" w:hAnsi="Calibri" w:cs="Times New Roman"/>
                <w:lang w:eastAsia="en-GB"/>
              </w:rPr>
              <w:t>Brown (2000) - discusses confidence levels in learners may influence their language learning capabilities.  This was seen with the middle attaining child who had low confidence and gave some wrong answers.</w:t>
            </w:r>
            <w:r w:rsidRPr="009548D7">
              <w:rPr>
                <w:rFonts w:ascii="Calibri" w:eastAsia="Times New Roman" w:hAnsi="Calibri" w:cs="Times New Roman"/>
                <w:lang w:val="en-US" w:eastAsia="en-GB"/>
              </w:rPr>
              <w:t> </w:t>
            </w:r>
          </w:p>
        </w:tc>
      </w:tr>
      <w:tr w:rsidR="009548D7" w:rsidRPr="009548D7" w14:paraId="2630C58A" w14:textId="77777777" w:rsidTr="00D00EFB">
        <w:trPr>
          <w:trHeight w:val="4815"/>
        </w:trPr>
        <w:tc>
          <w:tcPr>
            <w:tcW w:w="2367" w:type="dxa"/>
            <w:gridSpan w:val="2"/>
            <w:tcBorders>
              <w:top w:val="nil"/>
              <w:left w:val="single" w:sz="6" w:space="0" w:color="auto"/>
              <w:bottom w:val="single" w:sz="6" w:space="0" w:color="auto"/>
              <w:right w:val="single" w:sz="6" w:space="0" w:color="auto"/>
            </w:tcBorders>
            <w:shd w:val="clear" w:color="auto" w:fill="auto"/>
            <w:hideMark/>
          </w:tcPr>
          <w:p w14:paraId="17698759"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What general conclusions can you draw from the event?  What specific conclusions can you draw from your experience? </w:t>
            </w:r>
          </w:p>
        </w:tc>
        <w:tc>
          <w:tcPr>
            <w:tcW w:w="7113" w:type="dxa"/>
            <w:gridSpan w:val="4"/>
            <w:tcBorders>
              <w:top w:val="nil"/>
              <w:left w:val="nil"/>
              <w:bottom w:val="single" w:sz="6" w:space="0" w:color="auto"/>
              <w:right w:val="single" w:sz="6" w:space="0" w:color="auto"/>
            </w:tcBorders>
            <w:shd w:val="clear" w:color="auto" w:fill="auto"/>
            <w:hideMark/>
          </w:tcPr>
          <w:p w14:paraId="467A1016" w14:textId="77777777" w:rsidR="009548D7" w:rsidRPr="009548D7" w:rsidRDefault="009548D7" w:rsidP="009548D7">
            <w:pPr>
              <w:numPr>
                <w:ilvl w:val="0"/>
                <w:numId w:val="5"/>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whole event including the interviews suggested that the oral use of Welsh is more beneficial to understanding but these question and answer phrases need to be consolidated through frequent learning and cannot be a one-off lesson. </w:t>
            </w:r>
          </w:p>
          <w:p w14:paraId="53C80305" w14:textId="77777777" w:rsidR="009548D7" w:rsidRPr="009548D7" w:rsidRDefault="009548D7" w:rsidP="009548D7">
            <w:pPr>
              <w:numPr>
                <w:ilvl w:val="0"/>
                <w:numId w:val="5"/>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One pupil suggested in the interview that reading was the best way to learn welsh and another pupil agreed but would link reading and learning orally together. So, reading welsh need to be considered as an important method to understanding the language.  </w:t>
            </w:r>
          </w:p>
          <w:p w14:paraId="3B28A74A" w14:textId="77777777" w:rsidR="009548D7" w:rsidRPr="009548D7" w:rsidRDefault="009548D7" w:rsidP="009548D7">
            <w:pPr>
              <w:numPr>
                <w:ilvl w:val="0"/>
                <w:numId w:val="5"/>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Being a teacher and observer at the same time is very difficult as the teacher needs to meet the needs of all pupils not just the three being observed.  </w:t>
            </w:r>
          </w:p>
          <w:p w14:paraId="21A69EDF" w14:textId="77777777" w:rsidR="009548D7" w:rsidRPr="009548D7" w:rsidRDefault="009548D7" w:rsidP="009548D7">
            <w:pPr>
              <w:numPr>
                <w:ilvl w:val="0"/>
                <w:numId w:val="5"/>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More research needs to be conducted to discover the best method of understanding the welsh language.  </w:t>
            </w:r>
          </w:p>
          <w:p w14:paraId="10299473"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582313CC" w14:textId="77777777" w:rsidTr="00D00EFB">
        <w:trPr>
          <w:trHeight w:val="4230"/>
        </w:trPr>
        <w:tc>
          <w:tcPr>
            <w:tcW w:w="2367" w:type="dxa"/>
            <w:gridSpan w:val="2"/>
            <w:tcBorders>
              <w:top w:val="nil"/>
              <w:left w:val="single" w:sz="6" w:space="0" w:color="auto"/>
              <w:bottom w:val="single" w:sz="6" w:space="0" w:color="auto"/>
              <w:right w:val="single" w:sz="6" w:space="0" w:color="auto"/>
            </w:tcBorders>
            <w:shd w:val="clear" w:color="auto" w:fill="auto"/>
            <w:hideMark/>
          </w:tcPr>
          <w:p w14:paraId="58FB8C18" w14:textId="77777777" w:rsidR="009C7A9D" w:rsidRDefault="009548D7" w:rsidP="009548D7">
            <w:pPr>
              <w:spacing w:after="0" w:line="240" w:lineRule="auto"/>
              <w:textAlignment w:val="baseline"/>
              <w:rPr>
                <w:rFonts w:ascii="Calibri" w:eastAsia="Times New Roman" w:hAnsi="Calibri" w:cs="Times New Roman"/>
                <w:lang w:eastAsia="en-GB"/>
              </w:rPr>
            </w:pPr>
            <w:r w:rsidRPr="009548D7">
              <w:rPr>
                <w:rFonts w:ascii="Calibri" w:eastAsia="Times New Roman" w:hAnsi="Calibri" w:cs="Times New Roman"/>
                <w:lang w:eastAsia="en-GB"/>
              </w:rPr>
              <w:t>Based on your reflection, what would you do differently in the future?  Do you have an action plan?</w:t>
            </w:r>
          </w:p>
          <w:p w14:paraId="3816F6BB" w14:textId="7B21C124"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7113" w:type="dxa"/>
            <w:gridSpan w:val="4"/>
            <w:tcBorders>
              <w:top w:val="nil"/>
              <w:left w:val="nil"/>
              <w:bottom w:val="single" w:sz="6" w:space="0" w:color="auto"/>
              <w:right w:val="single" w:sz="6" w:space="0" w:color="auto"/>
            </w:tcBorders>
            <w:shd w:val="clear" w:color="auto" w:fill="auto"/>
            <w:hideMark/>
          </w:tcPr>
          <w:p w14:paraId="6404353B" w14:textId="77777777" w:rsidR="009548D7" w:rsidRPr="009548D7" w:rsidRDefault="009548D7" w:rsidP="009548D7">
            <w:pPr>
              <w:numPr>
                <w:ilvl w:val="0"/>
                <w:numId w:val="6"/>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During the introduction to the lesson, words and phrases will be written on the whiteboard for all learners to see so that they have a bank of words ready for their activity. </w:t>
            </w:r>
          </w:p>
          <w:p w14:paraId="107AF559" w14:textId="77777777" w:rsidR="009548D7" w:rsidRPr="009548D7" w:rsidRDefault="009548D7" w:rsidP="009548D7">
            <w:pPr>
              <w:numPr>
                <w:ilvl w:val="0"/>
                <w:numId w:val="6"/>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worksheet says the word ‘teimlo’ but the learners were taught ‘sut wyt ti?’  This confused them slightly as they may not have known what teimlo meant so, the question has been altered to ‘sut wyt ti’n teimlo?’  This will hopefully help the learners understand more. </w:t>
            </w:r>
          </w:p>
        </w:tc>
      </w:tr>
      <w:tr w:rsidR="009548D7" w:rsidRPr="009548D7" w14:paraId="55DDA5A3" w14:textId="77777777" w:rsidTr="00D00EFB">
        <w:trPr>
          <w:gridBefore w:val="1"/>
          <w:wBefore w:w="465" w:type="dxa"/>
        </w:trPr>
        <w:tc>
          <w:tcPr>
            <w:tcW w:w="90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53128C01" w14:textId="65437E2F" w:rsidR="00D00EFB" w:rsidRPr="00D00EFB" w:rsidRDefault="00D00EFB" w:rsidP="00D00EFB">
            <w:pPr>
              <w:spacing w:after="0" w:line="240" w:lineRule="auto"/>
              <w:textAlignment w:val="baseline"/>
              <w:rPr>
                <w:rFonts w:ascii="Calibri" w:eastAsia="Times New Roman" w:hAnsi="Calibri" w:cs="Times New Roman"/>
                <w:b/>
                <w:bCs/>
                <w:lang w:eastAsia="en-GB"/>
              </w:rPr>
            </w:pPr>
            <w:r>
              <w:rPr>
                <w:rFonts w:ascii="Calibri" w:eastAsia="Times New Roman" w:hAnsi="Calibri" w:cs="Times New Roman"/>
                <w:b/>
                <w:bCs/>
                <w:lang w:eastAsia="en-GB"/>
              </w:rPr>
              <w:lastRenderedPageBreak/>
              <w:t>Appendix 6</w:t>
            </w:r>
          </w:p>
          <w:p w14:paraId="3F851CDA" w14:textId="77777777" w:rsidR="00D00EFB" w:rsidRDefault="00D00EFB" w:rsidP="00D00EFB">
            <w:pPr>
              <w:spacing w:after="0" w:line="240" w:lineRule="auto"/>
              <w:jc w:val="center"/>
              <w:textAlignment w:val="baseline"/>
              <w:rPr>
                <w:rFonts w:ascii="Calibri" w:eastAsia="Times New Roman" w:hAnsi="Calibri" w:cs="Times New Roman"/>
                <w:lang w:eastAsia="en-GB"/>
              </w:rPr>
            </w:pPr>
          </w:p>
          <w:p w14:paraId="7A1B1EAC" w14:textId="0991F588" w:rsidR="009548D7" w:rsidRPr="00D00EFB" w:rsidRDefault="009548D7" w:rsidP="00D00EFB">
            <w:pPr>
              <w:spacing w:after="0" w:line="240" w:lineRule="auto"/>
              <w:jc w:val="center"/>
              <w:textAlignment w:val="baseline"/>
              <w:rPr>
                <w:rFonts w:ascii="Calibri" w:eastAsia="Times New Roman" w:hAnsi="Calibri" w:cs="Times New Roman"/>
                <w:lang w:eastAsia="en-GB"/>
              </w:rPr>
            </w:pPr>
            <w:r w:rsidRPr="009548D7">
              <w:rPr>
                <w:rFonts w:ascii="Calibri" w:eastAsia="Times New Roman" w:hAnsi="Calibri" w:cs="Times New Roman"/>
                <w:lang w:eastAsia="en-GB"/>
              </w:rPr>
              <w:t>Observation – In what way does practicing Welsh orally improve the understanding of the language in Key Stage 2 pupils? </w:t>
            </w:r>
            <w:r w:rsidRPr="009548D7">
              <w:rPr>
                <w:rFonts w:ascii="Calibri" w:eastAsia="Times New Roman" w:hAnsi="Calibri" w:cs="Times New Roman"/>
                <w:lang w:eastAsia="en-GB"/>
              </w:rPr>
              <w:br/>
              <w:t> </w:t>
            </w:r>
          </w:p>
          <w:p w14:paraId="7D74A617" w14:textId="1FD58930"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xml:space="preserve">Name: </w:t>
            </w:r>
          </w:p>
          <w:p w14:paraId="7F14B910" w14:textId="7B37331B"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xml:space="preserve">Date and time: 4.02.20 </w:t>
            </w:r>
            <w:r>
              <w:rPr>
                <w:rFonts w:ascii="Calibri" w:eastAsia="Times New Roman" w:hAnsi="Calibri" w:cs="Times New Roman"/>
                <w:lang w:eastAsia="en-GB"/>
              </w:rPr>
              <w:t>– 9:00 AM.</w:t>
            </w:r>
          </w:p>
          <w:p w14:paraId="590C8CA1"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Task: Questions, answers, and 3</w:t>
            </w:r>
            <w:r w:rsidRPr="009548D7">
              <w:rPr>
                <w:rFonts w:ascii="Calibri" w:eastAsia="Times New Roman" w:hAnsi="Calibri" w:cs="Times New Roman"/>
                <w:sz w:val="17"/>
                <w:szCs w:val="17"/>
                <w:vertAlign w:val="superscript"/>
                <w:lang w:eastAsia="en-GB"/>
              </w:rPr>
              <w:t>rd</w:t>
            </w:r>
            <w:r w:rsidRPr="009548D7">
              <w:rPr>
                <w:rFonts w:ascii="Calibri" w:eastAsia="Times New Roman" w:hAnsi="Calibri" w:cs="Times New Roman"/>
                <w:lang w:eastAsia="en-GB"/>
              </w:rPr>
              <w:t> person </w:t>
            </w:r>
          </w:p>
          <w:p w14:paraId="165BABE1" w14:textId="364580B5"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Lesson/Subject: Welsh Second Language </w:t>
            </w:r>
          </w:p>
        </w:tc>
      </w:tr>
      <w:tr w:rsidR="009548D7" w:rsidRPr="009548D7" w14:paraId="778AF5AD" w14:textId="77777777" w:rsidTr="00D00EFB">
        <w:trPr>
          <w:gridBefore w:val="1"/>
          <w:wBefore w:w="465" w:type="dxa"/>
        </w:trPr>
        <w:tc>
          <w:tcPr>
            <w:tcW w:w="2250" w:type="dxa"/>
            <w:gridSpan w:val="2"/>
            <w:tcBorders>
              <w:top w:val="nil"/>
              <w:left w:val="single" w:sz="6" w:space="0" w:color="auto"/>
              <w:bottom w:val="single" w:sz="6" w:space="0" w:color="auto"/>
              <w:right w:val="single" w:sz="6" w:space="0" w:color="auto"/>
            </w:tcBorders>
            <w:shd w:val="clear" w:color="auto" w:fill="auto"/>
            <w:hideMark/>
          </w:tcPr>
          <w:p w14:paraId="33284252"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Tick if observed </w:t>
            </w:r>
          </w:p>
        </w:tc>
        <w:tc>
          <w:tcPr>
            <w:tcW w:w="2250" w:type="dxa"/>
            <w:tcBorders>
              <w:top w:val="nil"/>
              <w:left w:val="nil"/>
              <w:bottom w:val="single" w:sz="6" w:space="0" w:color="auto"/>
              <w:right w:val="single" w:sz="6" w:space="0" w:color="auto"/>
            </w:tcBorders>
            <w:shd w:val="clear" w:color="auto" w:fill="auto"/>
            <w:hideMark/>
          </w:tcPr>
          <w:p w14:paraId="2A85110B"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Child A – Lower Attaining  </w:t>
            </w:r>
          </w:p>
        </w:tc>
        <w:tc>
          <w:tcPr>
            <w:tcW w:w="2250" w:type="dxa"/>
            <w:tcBorders>
              <w:top w:val="nil"/>
              <w:left w:val="nil"/>
              <w:bottom w:val="single" w:sz="6" w:space="0" w:color="auto"/>
              <w:right w:val="single" w:sz="6" w:space="0" w:color="auto"/>
            </w:tcBorders>
            <w:shd w:val="clear" w:color="auto" w:fill="auto"/>
            <w:hideMark/>
          </w:tcPr>
          <w:p w14:paraId="4DEB90E3"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Child B – Middle Attaining  </w:t>
            </w:r>
          </w:p>
        </w:tc>
        <w:tc>
          <w:tcPr>
            <w:tcW w:w="2265" w:type="dxa"/>
            <w:tcBorders>
              <w:top w:val="nil"/>
              <w:left w:val="nil"/>
              <w:bottom w:val="single" w:sz="6" w:space="0" w:color="auto"/>
              <w:right w:val="single" w:sz="6" w:space="0" w:color="auto"/>
            </w:tcBorders>
            <w:shd w:val="clear" w:color="auto" w:fill="auto"/>
            <w:hideMark/>
          </w:tcPr>
          <w:p w14:paraId="61222FA7"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Child C – Higher Attaining EAL </w:t>
            </w:r>
          </w:p>
        </w:tc>
      </w:tr>
      <w:tr w:rsidR="009548D7" w:rsidRPr="009548D7" w14:paraId="4F168096" w14:textId="77777777" w:rsidTr="00D00EFB">
        <w:trPr>
          <w:gridBefore w:val="1"/>
          <w:wBefore w:w="465" w:type="dxa"/>
        </w:trPr>
        <w:tc>
          <w:tcPr>
            <w:tcW w:w="2250" w:type="dxa"/>
            <w:gridSpan w:val="2"/>
            <w:tcBorders>
              <w:top w:val="nil"/>
              <w:left w:val="single" w:sz="6" w:space="0" w:color="auto"/>
              <w:bottom w:val="single" w:sz="6" w:space="0" w:color="auto"/>
              <w:right w:val="single" w:sz="6" w:space="0" w:color="auto"/>
            </w:tcBorders>
            <w:shd w:val="clear" w:color="auto" w:fill="auto"/>
            <w:hideMark/>
          </w:tcPr>
          <w:p w14:paraId="28FFF026"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FFFF00"/>
                <w:lang w:eastAsia="en-GB"/>
              </w:rPr>
              <w:t>Ask a range of questions</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7DACB6D8"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65EF82E3"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65" w:type="dxa"/>
            <w:tcBorders>
              <w:top w:val="nil"/>
              <w:left w:val="nil"/>
              <w:bottom w:val="single" w:sz="6" w:space="0" w:color="auto"/>
              <w:right w:val="single" w:sz="6" w:space="0" w:color="auto"/>
            </w:tcBorders>
            <w:shd w:val="clear" w:color="auto" w:fill="auto"/>
            <w:hideMark/>
          </w:tcPr>
          <w:p w14:paraId="307D3993"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r>
      <w:tr w:rsidR="009548D7" w:rsidRPr="009548D7" w14:paraId="4C4FEC50" w14:textId="77777777" w:rsidTr="00D00EFB">
        <w:trPr>
          <w:gridBefore w:val="1"/>
          <w:wBefore w:w="465" w:type="dxa"/>
        </w:trPr>
        <w:tc>
          <w:tcPr>
            <w:tcW w:w="2250" w:type="dxa"/>
            <w:gridSpan w:val="2"/>
            <w:tcBorders>
              <w:top w:val="nil"/>
              <w:left w:val="single" w:sz="6" w:space="0" w:color="auto"/>
              <w:bottom w:val="single" w:sz="6" w:space="0" w:color="auto"/>
              <w:right w:val="single" w:sz="6" w:space="0" w:color="auto"/>
            </w:tcBorders>
            <w:shd w:val="clear" w:color="auto" w:fill="auto"/>
            <w:hideMark/>
          </w:tcPr>
          <w:p w14:paraId="2D4FDF92"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FFFF00"/>
                <w:lang w:eastAsia="en-GB"/>
              </w:rPr>
              <w:t>Can answer the questions appropriately</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6C40BF26"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0AF21037"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65" w:type="dxa"/>
            <w:tcBorders>
              <w:top w:val="nil"/>
              <w:left w:val="nil"/>
              <w:bottom w:val="single" w:sz="6" w:space="0" w:color="auto"/>
              <w:right w:val="single" w:sz="6" w:space="0" w:color="auto"/>
            </w:tcBorders>
            <w:shd w:val="clear" w:color="auto" w:fill="auto"/>
            <w:hideMark/>
          </w:tcPr>
          <w:p w14:paraId="0364C7C1"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r>
      <w:tr w:rsidR="009548D7" w:rsidRPr="009548D7" w14:paraId="7E7109CB" w14:textId="77777777" w:rsidTr="00D00EFB">
        <w:trPr>
          <w:gridBefore w:val="1"/>
          <w:wBefore w:w="465" w:type="dxa"/>
        </w:trPr>
        <w:tc>
          <w:tcPr>
            <w:tcW w:w="2250" w:type="dxa"/>
            <w:gridSpan w:val="2"/>
            <w:tcBorders>
              <w:top w:val="nil"/>
              <w:left w:val="single" w:sz="6" w:space="0" w:color="auto"/>
              <w:bottom w:val="single" w:sz="6" w:space="0" w:color="auto"/>
              <w:right w:val="single" w:sz="6" w:space="0" w:color="auto"/>
            </w:tcBorders>
            <w:shd w:val="clear" w:color="auto" w:fill="auto"/>
            <w:hideMark/>
          </w:tcPr>
          <w:p w14:paraId="3129918E"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FFFF00"/>
                <w:lang w:eastAsia="en-GB"/>
              </w:rPr>
              <w:t>Speak Welsh with confidence</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22C1BBEB"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7D52FD36"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65" w:type="dxa"/>
            <w:tcBorders>
              <w:top w:val="nil"/>
              <w:left w:val="nil"/>
              <w:bottom w:val="single" w:sz="6" w:space="0" w:color="auto"/>
              <w:right w:val="single" w:sz="6" w:space="0" w:color="auto"/>
            </w:tcBorders>
            <w:shd w:val="clear" w:color="auto" w:fill="auto"/>
            <w:hideMark/>
          </w:tcPr>
          <w:p w14:paraId="73C8EE76"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6016844B" w14:textId="77777777" w:rsidTr="00D00EFB">
        <w:trPr>
          <w:gridBefore w:val="1"/>
          <w:wBefore w:w="465" w:type="dxa"/>
        </w:trPr>
        <w:tc>
          <w:tcPr>
            <w:tcW w:w="2250" w:type="dxa"/>
            <w:gridSpan w:val="2"/>
            <w:tcBorders>
              <w:top w:val="nil"/>
              <w:left w:val="single" w:sz="6" w:space="0" w:color="auto"/>
              <w:bottom w:val="single" w:sz="6" w:space="0" w:color="auto"/>
              <w:right w:val="single" w:sz="6" w:space="0" w:color="auto"/>
            </w:tcBorders>
            <w:shd w:val="clear" w:color="auto" w:fill="auto"/>
            <w:hideMark/>
          </w:tcPr>
          <w:p w14:paraId="5191A45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FFFF00"/>
                <w:lang w:eastAsia="en-GB"/>
              </w:rPr>
              <w:t>Is able to translate in to English</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5B5B41C0"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56F644E8"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65" w:type="dxa"/>
            <w:tcBorders>
              <w:top w:val="nil"/>
              <w:left w:val="nil"/>
              <w:bottom w:val="single" w:sz="6" w:space="0" w:color="auto"/>
              <w:right w:val="single" w:sz="6" w:space="0" w:color="auto"/>
            </w:tcBorders>
            <w:shd w:val="clear" w:color="auto" w:fill="auto"/>
            <w:hideMark/>
          </w:tcPr>
          <w:p w14:paraId="40BE502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r>
      <w:tr w:rsidR="009548D7" w:rsidRPr="009548D7" w14:paraId="7F21B941" w14:textId="77777777" w:rsidTr="00D00EFB">
        <w:trPr>
          <w:gridBefore w:val="1"/>
          <w:wBefore w:w="465" w:type="dxa"/>
        </w:trPr>
        <w:tc>
          <w:tcPr>
            <w:tcW w:w="2250" w:type="dxa"/>
            <w:gridSpan w:val="2"/>
            <w:tcBorders>
              <w:top w:val="nil"/>
              <w:left w:val="single" w:sz="6" w:space="0" w:color="auto"/>
              <w:bottom w:val="single" w:sz="6" w:space="0" w:color="auto"/>
              <w:right w:val="single" w:sz="6" w:space="0" w:color="auto"/>
            </w:tcBorders>
            <w:shd w:val="clear" w:color="auto" w:fill="auto"/>
            <w:hideMark/>
          </w:tcPr>
          <w:p w14:paraId="5ADE290E"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00FFFF"/>
                <w:lang w:eastAsia="en-GB"/>
              </w:rPr>
              <w:t>Did not use a variety of questions</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17D9E8F0"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1DC9F36A"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65" w:type="dxa"/>
            <w:tcBorders>
              <w:top w:val="nil"/>
              <w:left w:val="nil"/>
              <w:bottom w:val="single" w:sz="6" w:space="0" w:color="auto"/>
              <w:right w:val="single" w:sz="6" w:space="0" w:color="auto"/>
            </w:tcBorders>
            <w:shd w:val="clear" w:color="auto" w:fill="auto"/>
            <w:hideMark/>
          </w:tcPr>
          <w:p w14:paraId="678BF422"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2198ECFD" w14:textId="77777777" w:rsidTr="00D00EFB">
        <w:trPr>
          <w:gridBefore w:val="1"/>
          <w:wBefore w:w="465" w:type="dxa"/>
        </w:trPr>
        <w:tc>
          <w:tcPr>
            <w:tcW w:w="2250" w:type="dxa"/>
            <w:gridSpan w:val="2"/>
            <w:tcBorders>
              <w:top w:val="nil"/>
              <w:left w:val="single" w:sz="6" w:space="0" w:color="auto"/>
              <w:bottom w:val="single" w:sz="6" w:space="0" w:color="auto"/>
              <w:right w:val="single" w:sz="6" w:space="0" w:color="auto"/>
            </w:tcBorders>
            <w:shd w:val="clear" w:color="auto" w:fill="auto"/>
            <w:hideMark/>
          </w:tcPr>
          <w:p w14:paraId="4BCCEAF3"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00FFFF"/>
                <w:lang w:eastAsia="en-GB"/>
              </w:rPr>
              <w:t>Did not use a variety of answers</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0F5E3B54"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2D16D132"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65" w:type="dxa"/>
            <w:tcBorders>
              <w:top w:val="nil"/>
              <w:left w:val="nil"/>
              <w:bottom w:val="single" w:sz="6" w:space="0" w:color="auto"/>
              <w:right w:val="single" w:sz="6" w:space="0" w:color="auto"/>
            </w:tcBorders>
            <w:shd w:val="clear" w:color="auto" w:fill="auto"/>
            <w:hideMark/>
          </w:tcPr>
          <w:p w14:paraId="5F64302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751D62B3" w14:textId="77777777" w:rsidTr="00D00EFB">
        <w:trPr>
          <w:gridBefore w:val="1"/>
          <w:wBefore w:w="465" w:type="dxa"/>
        </w:trPr>
        <w:tc>
          <w:tcPr>
            <w:tcW w:w="2250" w:type="dxa"/>
            <w:gridSpan w:val="2"/>
            <w:tcBorders>
              <w:top w:val="nil"/>
              <w:left w:val="single" w:sz="6" w:space="0" w:color="auto"/>
              <w:bottom w:val="single" w:sz="6" w:space="0" w:color="auto"/>
              <w:right w:val="single" w:sz="6" w:space="0" w:color="auto"/>
            </w:tcBorders>
            <w:shd w:val="clear" w:color="auto" w:fill="auto"/>
            <w:hideMark/>
          </w:tcPr>
          <w:p w14:paraId="02C87A0F"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00FFFF"/>
                <w:lang w:eastAsia="en-GB"/>
              </w:rPr>
              <w:t>Lack of confidence when speaking Welsh</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5FFF4440"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c>
          <w:tcPr>
            <w:tcW w:w="2250" w:type="dxa"/>
            <w:tcBorders>
              <w:top w:val="nil"/>
              <w:left w:val="nil"/>
              <w:bottom w:val="single" w:sz="6" w:space="0" w:color="auto"/>
              <w:right w:val="single" w:sz="6" w:space="0" w:color="auto"/>
            </w:tcBorders>
            <w:shd w:val="clear" w:color="auto" w:fill="auto"/>
            <w:hideMark/>
          </w:tcPr>
          <w:p w14:paraId="5EEA2AEF"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65" w:type="dxa"/>
            <w:tcBorders>
              <w:top w:val="nil"/>
              <w:left w:val="nil"/>
              <w:bottom w:val="single" w:sz="6" w:space="0" w:color="auto"/>
              <w:right w:val="single" w:sz="6" w:space="0" w:color="auto"/>
            </w:tcBorders>
            <w:shd w:val="clear" w:color="auto" w:fill="auto"/>
            <w:hideMark/>
          </w:tcPr>
          <w:p w14:paraId="587E01F1"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X </w:t>
            </w:r>
          </w:p>
        </w:tc>
      </w:tr>
      <w:tr w:rsidR="009548D7" w:rsidRPr="009548D7" w14:paraId="1B0CC0EB" w14:textId="77777777" w:rsidTr="00D00EFB">
        <w:trPr>
          <w:gridBefore w:val="1"/>
          <w:wBefore w:w="465" w:type="dxa"/>
        </w:trPr>
        <w:tc>
          <w:tcPr>
            <w:tcW w:w="2250" w:type="dxa"/>
            <w:gridSpan w:val="2"/>
            <w:tcBorders>
              <w:top w:val="nil"/>
              <w:left w:val="single" w:sz="6" w:space="0" w:color="auto"/>
              <w:bottom w:val="single" w:sz="6" w:space="0" w:color="auto"/>
              <w:right w:val="single" w:sz="6" w:space="0" w:color="auto"/>
            </w:tcBorders>
            <w:shd w:val="clear" w:color="auto" w:fill="auto"/>
            <w:hideMark/>
          </w:tcPr>
          <w:p w14:paraId="0360594E"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hd w:val="clear" w:color="auto" w:fill="00FFFF"/>
                <w:lang w:eastAsia="en-GB"/>
              </w:rPr>
              <w:t>Repeatedly asking for further instruction</w:t>
            </w: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224EA495"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50" w:type="dxa"/>
            <w:tcBorders>
              <w:top w:val="nil"/>
              <w:left w:val="nil"/>
              <w:bottom w:val="single" w:sz="6" w:space="0" w:color="auto"/>
              <w:right w:val="single" w:sz="6" w:space="0" w:color="auto"/>
            </w:tcBorders>
            <w:shd w:val="clear" w:color="auto" w:fill="auto"/>
            <w:hideMark/>
          </w:tcPr>
          <w:p w14:paraId="3E0CB827"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c>
          <w:tcPr>
            <w:tcW w:w="2265" w:type="dxa"/>
            <w:tcBorders>
              <w:top w:val="nil"/>
              <w:left w:val="nil"/>
              <w:bottom w:val="single" w:sz="6" w:space="0" w:color="auto"/>
              <w:right w:val="single" w:sz="6" w:space="0" w:color="auto"/>
            </w:tcBorders>
            <w:shd w:val="clear" w:color="auto" w:fill="auto"/>
            <w:hideMark/>
          </w:tcPr>
          <w:p w14:paraId="090189B6"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bl>
    <w:p w14:paraId="5351BAE1" w14:textId="77777777" w:rsidR="009548D7" w:rsidRPr="009548D7" w:rsidRDefault="009548D7" w:rsidP="009548D7">
      <w:pPr>
        <w:spacing w:after="0" w:line="240" w:lineRule="auto"/>
        <w:textAlignment w:val="baseline"/>
        <w:rPr>
          <w:rFonts w:ascii="Calibri" w:eastAsia="Times New Roman" w:hAnsi="Calibri" w:cs="Times New Roman"/>
          <w:lang w:eastAsia="en-GB"/>
        </w:rPr>
      </w:pPr>
      <w:r w:rsidRPr="009548D7">
        <w:rPr>
          <w:rFonts w:ascii="Calibri" w:eastAsia="Times New Roman" w:hAnsi="Calibri" w:cs="Times New Roman"/>
          <w:lang w:eastAsia="en-GB"/>
        </w:rPr>
        <w:t> </w:t>
      </w:r>
    </w:p>
    <w:p w14:paraId="017B3CD5" w14:textId="77777777" w:rsidR="009548D7" w:rsidRPr="009548D7" w:rsidRDefault="009548D7" w:rsidP="009548D7">
      <w:pPr>
        <w:spacing w:after="0" w:line="240" w:lineRule="auto"/>
        <w:textAlignment w:val="baseline"/>
        <w:rPr>
          <w:rFonts w:ascii="Calibri" w:eastAsia="Times New Roman" w:hAnsi="Calibri" w:cs="Times New Roman"/>
          <w:lang w:eastAsia="en-GB"/>
        </w:rPr>
      </w:pPr>
      <w:r w:rsidRPr="009548D7">
        <w:rPr>
          <w:rFonts w:ascii="Calibri" w:eastAsia="Times New Roman" w:hAnsi="Calibri" w:cs="Times New Roman"/>
          <w:lang w:eastAsia="en-GB"/>
        </w:rPr>
        <w:t>Any further comments </w:t>
      </w:r>
    </w:p>
    <w:p w14:paraId="6FD96ADA" w14:textId="77777777" w:rsidR="009548D7" w:rsidRPr="009548D7" w:rsidRDefault="009548D7" w:rsidP="009548D7">
      <w:pPr>
        <w:spacing w:after="0" w:line="240" w:lineRule="auto"/>
        <w:textAlignment w:val="baseline"/>
        <w:rPr>
          <w:rFonts w:ascii="Calibri" w:eastAsia="Times New Roman" w:hAnsi="Calibri" w:cs="Times New Roman"/>
          <w:lang w:eastAsia="en-GB"/>
        </w:rPr>
      </w:pPr>
      <w:r w:rsidRPr="009548D7">
        <w:rPr>
          <w:rFonts w:ascii="Calibri" w:eastAsia="Times New Roman" w:hAnsi="Calibri" w:cs="Times New Roman"/>
          <w:lang w:eastAsia="en-GB"/>
        </w:rPr>
        <w:t>Lower attaining pupil: </w:t>
      </w:r>
    </w:p>
    <w:p w14:paraId="02E5253C" w14:textId="77777777" w:rsidR="009548D7" w:rsidRPr="009548D7" w:rsidRDefault="009548D7" w:rsidP="009548D7">
      <w:pPr>
        <w:numPr>
          <w:ilvl w:val="0"/>
          <w:numId w:val="45"/>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Trying really hard to pronounce the words. </w:t>
      </w:r>
    </w:p>
    <w:p w14:paraId="2BD22D5D" w14:textId="77777777" w:rsidR="009548D7" w:rsidRPr="009548D7" w:rsidRDefault="009548D7" w:rsidP="009548D7">
      <w:pPr>
        <w:numPr>
          <w:ilvl w:val="0"/>
          <w:numId w:val="45"/>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Used the presentation a lot for support </w:t>
      </w:r>
    </w:p>
    <w:p w14:paraId="392315F7" w14:textId="77777777" w:rsidR="009548D7" w:rsidRPr="009548D7" w:rsidRDefault="009548D7" w:rsidP="009548D7">
      <w:pPr>
        <w:numPr>
          <w:ilvl w:val="0"/>
          <w:numId w:val="46"/>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Answer with one word rather than full sentences </w:t>
      </w:r>
    </w:p>
    <w:p w14:paraId="120E72A9" w14:textId="77777777" w:rsidR="009548D7" w:rsidRPr="009548D7" w:rsidRDefault="009548D7" w:rsidP="009548D7">
      <w:pPr>
        <w:numPr>
          <w:ilvl w:val="0"/>
          <w:numId w:val="46"/>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This pupil confidently spoke welsh with the use of the aids but needed prompting to use the full sentence.  </w:t>
      </w:r>
    </w:p>
    <w:p w14:paraId="4F516D46" w14:textId="77777777" w:rsidR="009548D7" w:rsidRPr="009548D7" w:rsidRDefault="009548D7" w:rsidP="009548D7">
      <w:pPr>
        <w:spacing w:after="0" w:line="240" w:lineRule="auto"/>
        <w:textAlignment w:val="baseline"/>
        <w:rPr>
          <w:rFonts w:ascii="Calibri" w:eastAsia="Times New Roman" w:hAnsi="Calibri" w:cs="Times New Roman"/>
          <w:lang w:eastAsia="en-GB"/>
        </w:rPr>
      </w:pPr>
      <w:r w:rsidRPr="009548D7">
        <w:rPr>
          <w:rFonts w:ascii="Calibri" w:eastAsia="Times New Roman" w:hAnsi="Calibri" w:cs="Times New Roman"/>
          <w:lang w:eastAsia="en-GB"/>
        </w:rPr>
        <w:t>Middle Attaining pupil: </w:t>
      </w:r>
    </w:p>
    <w:p w14:paraId="01D9F2E5" w14:textId="77777777" w:rsidR="009548D7" w:rsidRPr="009548D7" w:rsidRDefault="009548D7" w:rsidP="009548D7">
      <w:pPr>
        <w:numPr>
          <w:ilvl w:val="0"/>
          <w:numId w:val="47"/>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Asked questions with confidence and answered with confidence. </w:t>
      </w:r>
    </w:p>
    <w:p w14:paraId="2147F437" w14:textId="77777777" w:rsidR="009548D7" w:rsidRPr="009548D7" w:rsidRDefault="009548D7" w:rsidP="009548D7">
      <w:pPr>
        <w:numPr>
          <w:ilvl w:val="0"/>
          <w:numId w:val="47"/>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Used presentation for support when asking questions </w:t>
      </w:r>
    </w:p>
    <w:p w14:paraId="60709E39" w14:textId="77777777" w:rsidR="009548D7" w:rsidRPr="009548D7" w:rsidRDefault="009548D7" w:rsidP="009548D7">
      <w:pPr>
        <w:numPr>
          <w:ilvl w:val="0"/>
          <w:numId w:val="48"/>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At one point she missed out the word </w:t>
      </w:r>
      <w:proofErr w:type="spellStart"/>
      <w:r w:rsidRPr="009548D7">
        <w:rPr>
          <w:rFonts w:ascii="Calibri" w:eastAsia="Times New Roman" w:hAnsi="Calibri" w:cs="Times New Roman"/>
          <w:lang w:eastAsia="en-GB"/>
        </w:rPr>
        <w:t>hoffi</w:t>
      </w:r>
      <w:proofErr w:type="spellEnd"/>
      <w:r w:rsidRPr="009548D7">
        <w:rPr>
          <w:rFonts w:ascii="Calibri" w:eastAsia="Times New Roman" w:hAnsi="Calibri" w:cs="Times New Roman"/>
          <w:lang w:eastAsia="en-GB"/>
        </w:rPr>
        <w:t> but then corrected herself. </w:t>
      </w:r>
    </w:p>
    <w:p w14:paraId="5B72E30C" w14:textId="77777777" w:rsidR="009548D7" w:rsidRPr="009548D7" w:rsidRDefault="009548D7" w:rsidP="009548D7">
      <w:pPr>
        <w:numPr>
          <w:ilvl w:val="0"/>
          <w:numId w:val="48"/>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Asked a pupil a question. This pupil said “what does that mean” and Child B was able to translate the question to English.  </w:t>
      </w:r>
    </w:p>
    <w:p w14:paraId="617D243D" w14:textId="77777777" w:rsidR="009548D7" w:rsidRPr="009548D7" w:rsidRDefault="009548D7" w:rsidP="009548D7">
      <w:pPr>
        <w:numPr>
          <w:ilvl w:val="0"/>
          <w:numId w:val="48"/>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This pupil was able to talk about someone else confidently by using phrases on board </w:t>
      </w:r>
    </w:p>
    <w:p w14:paraId="18E4330C" w14:textId="77777777" w:rsidR="009548D7" w:rsidRPr="009548D7" w:rsidRDefault="009548D7" w:rsidP="009548D7">
      <w:pPr>
        <w:spacing w:after="0" w:line="240" w:lineRule="auto"/>
        <w:ind w:left="720"/>
        <w:textAlignment w:val="baseline"/>
        <w:rPr>
          <w:rFonts w:ascii="Calibri" w:eastAsia="Times New Roman" w:hAnsi="Calibri" w:cs="Times New Roman"/>
          <w:lang w:eastAsia="en-GB"/>
        </w:rPr>
      </w:pPr>
      <w:r w:rsidRPr="009548D7">
        <w:rPr>
          <w:rFonts w:ascii="Calibri" w:eastAsia="Times New Roman" w:hAnsi="Calibri" w:cs="Times New Roman"/>
          <w:lang w:eastAsia="en-GB"/>
        </w:rPr>
        <w:t> </w:t>
      </w:r>
    </w:p>
    <w:p w14:paraId="058702A5" w14:textId="77777777" w:rsidR="009548D7" w:rsidRPr="009548D7" w:rsidRDefault="009548D7" w:rsidP="009548D7">
      <w:pPr>
        <w:spacing w:after="0" w:line="240" w:lineRule="auto"/>
        <w:textAlignment w:val="baseline"/>
        <w:rPr>
          <w:rFonts w:ascii="Calibri" w:eastAsia="Times New Roman" w:hAnsi="Calibri" w:cs="Times New Roman"/>
          <w:lang w:eastAsia="en-GB"/>
        </w:rPr>
      </w:pPr>
      <w:r w:rsidRPr="009548D7">
        <w:rPr>
          <w:rFonts w:ascii="Calibri" w:eastAsia="Times New Roman" w:hAnsi="Calibri" w:cs="Times New Roman"/>
          <w:lang w:eastAsia="en-GB"/>
        </w:rPr>
        <w:t>Higher Attaining Pupil: </w:t>
      </w:r>
    </w:p>
    <w:p w14:paraId="277D18A8" w14:textId="77777777" w:rsidR="009548D7" w:rsidRPr="009548D7" w:rsidRDefault="009548D7" w:rsidP="009548D7">
      <w:pPr>
        <w:numPr>
          <w:ilvl w:val="0"/>
          <w:numId w:val="4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Mixed up the questions a few times – said Beth wyt ti’n </w:t>
      </w:r>
      <w:proofErr w:type="spellStart"/>
      <w:r w:rsidRPr="009548D7">
        <w:rPr>
          <w:rFonts w:ascii="Calibri" w:eastAsia="Times New Roman" w:hAnsi="Calibri" w:cs="Times New Roman"/>
          <w:lang w:eastAsia="en-GB"/>
        </w:rPr>
        <w:t>hoffi</w:t>
      </w:r>
      <w:proofErr w:type="spellEnd"/>
      <w:r w:rsidRPr="009548D7">
        <w:rPr>
          <w:rFonts w:ascii="Calibri" w:eastAsia="Times New Roman" w:hAnsi="Calibri" w:cs="Times New Roman"/>
          <w:lang w:eastAsia="en-GB"/>
        </w:rPr>
        <w:t> </w:t>
      </w:r>
      <w:proofErr w:type="spellStart"/>
      <w:r w:rsidRPr="009548D7">
        <w:rPr>
          <w:rFonts w:ascii="Calibri" w:eastAsia="Times New Roman" w:hAnsi="Calibri" w:cs="Times New Roman"/>
          <w:lang w:eastAsia="en-GB"/>
        </w:rPr>
        <w:t>teimilo</w:t>
      </w:r>
      <w:proofErr w:type="spellEnd"/>
      <w:r w:rsidRPr="009548D7">
        <w:rPr>
          <w:rFonts w:ascii="Calibri" w:eastAsia="Times New Roman" w:hAnsi="Calibri" w:cs="Times New Roman"/>
          <w:lang w:eastAsia="en-GB"/>
        </w:rPr>
        <w:t> twice </w:t>
      </w:r>
    </w:p>
    <w:p w14:paraId="0527BF06" w14:textId="77777777" w:rsidR="009548D7" w:rsidRPr="009548D7" w:rsidRDefault="009548D7" w:rsidP="009548D7">
      <w:pPr>
        <w:numPr>
          <w:ilvl w:val="0"/>
          <w:numId w:val="4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Looked at questions written on white board to know what to ask </w:t>
      </w:r>
    </w:p>
    <w:p w14:paraId="60D8026C" w14:textId="77777777" w:rsidR="009548D7" w:rsidRPr="009548D7" w:rsidRDefault="009548D7" w:rsidP="009548D7">
      <w:pPr>
        <w:numPr>
          <w:ilvl w:val="0"/>
          <w:numId w:val="4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Missed out some words such as </w:t>
      </w:r>
      <w:proofErr w:type="spellStart"/>
      <w:r w:rsidRPr="009548D7">
        <w:rPr>
          <w:rFonts w:ascii="Calibri" w:eastAsia="Times New Roman" w:hAnsi="Calibri" w:cs="Times New Roman"/>
          <w:lang w:eastAsia="en-GB"/>
        </w:rPr>
        <w:t>hoffi</w:t>
      </w:r>
      <w:proofErr w:type="spellEnd"/>
      <w:r w:rsidRPr="009548D7">
        <w:rPr>
          <w:rFonts w:ascii="Calibri" w:eastAsia="Times New Roman" w:hAnsi="Calibri" w:cs="Times New Roman"/>
          <w:lang w:eastAsia="en-GB"/>
        </w:rPr>
        <w:t> and was corrected by partner </w:t>
      </w:r>
    </w:p>
    <w:p w14:paraId="59E1E0BE" w14:textId="77777777" w:rsidR="009548D7" w:rsidRPr="009548D7" w:rsidRDefault="009548D7" w:rsidP="009548D7">
      <w:pPr>
        <w:numPr>
          <w:ilvl w:val="0"/>
          <w:numId w:val="4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Not very confident in asking questions or answering but was able to complete the lesson. </w:t>
      </w:r>
    </w:p>
    <w:p w14:paraId="4977CE5C" w14:textId="77777777" w:rsidR="009548D7" w:rsidRPr="009548D7" w:rsidRDefault="009548D7" w:rsidP="009548D7">
      <w:pPr>
        <w:numPr>
          <w:ilvl w:val="0"/>
          <w:numId w:val="4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Confidently spoke about friend using help from phrases on board  </w:t>
      </w:r>
    </w:p>
    <w:p w14:paraId="14348A7F" w14:textId="77777777" w:rsidR="009548D7" w:rsidRPr="009548D7" w:rsidRDefault="009548D7" w:rsidP="009548D7">
      <w:pPr>
        <w:spacing w:after="0" w:line="240" w:lineRule="auto"/>
        <w:textAlignment w:val="baseline"/>
        <w:rPr>
          <w:rFonts w:ascii="Calibri" w:eastAsia="Times New Roman" w:hAnsi="Calibri" w:cs="Times New Roman"/>
          <w:lang w:eastAsia="en-GB"/>
        </w:rPr>
      </w:pPr>
      <w:r w:rsidRPr="009548D7">
        <w:rPr>
          <w:rFonts w:ascii="Calibri" w:eastAsia="Times New Roman" w:hAnsi="Calibri" w:cs="Times New Roman"/>
          <w:lang w:eastAsia="en-GB"/>
        </w:rPr>
        <w:t> </w:t>
      </w:r>
    </w:p>
    <w:p w14:paraId="3EB1F344" w14:textId="77777777" w:rsidR="009548D7" w:rsidRPr="009548D7" w:rsidRDefault="009548D7" w:rsidP="009548D7">
      <w:pPr>
        <w:spacing w:after="0" w:line="240" w:lineRule="auto"/>
        <w:textAlignment w:val="baseline"/>
        <w:rPr>
          <w:rFonts w:ascii="Calibri" w:eastAsia="Times New Roman" w:hAnsi="Calibri" w:cs="Times New Roman"/>
          <w:lang w:eastAsia="en-GB"/>
        </w:rPr>
      </w:pPr>
      <w:r w:rsidRPr="009548D7">
        <w:rPr>
          <w:rFonts w:ascii="Calibri" w:eastAsia="Times New Roman" w:hAnsi="Calibri" w:cs="Times New Roman"/>
          <w:lang w:eastAsia="en-GB"/>
        </w:rPr>
        <w:t> </w:t>
      </w:r>
    </w:p>
    <w:p w14:paraId="4BCE5C55" w14:textId="77777777" w:rsidR="009548D7" w:rsidRPr="009548D7" w:rsidRDefault="009548D7" w:rsidP="009548D7">
      <w:pPr>
        <w:spacing w:after="0" w:line="240" w:lineRule="auto"/>
        <w:ind w:left="720"/>
        <w:textAlignment w:val="baseline"/>
        <w:rPr>
          <w:rFonts w:ascii="Calibri" w:eastAsia="Times New Roman" w:hAnsi="Calibri" w:cs="Times New Roman"/>
          <w:lang w:eastAsia="en-GB"/>
        </w:rPr>
      </w:pPr>
      <w:r w:rsidRPr="009548D7">
        <w:rPr>
          <w:rFonts w:ascii="Calibri" w:eastAsia="Times New Roman" w:hAnsi="Calibri" w:cs="Times New Roman"/>
          <w:lang w:eastAsia="en-GB"/>
        </w:rPr>
        <w:t> </w:t>
      </w:r>
    </w:p>
    <w:p w14:paraId="46B9008C" w14:textId="77777777" w:rsidR="009548D7" w:rsidRPr="009548D7" w:rsidRDefault="009548D7" w:rsidP="009548D7">
      <w:pPr>
        <w:numPr>
          <w:ilvl w:val="0"/>
          <w:numId w:val="50"/>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b/>
          <w:bCs/>
          <w:u w:val="single"/>
          <w:lang w:eastAsia="en-GB"/>
        </w:rPr>
        <w:lastRenderedPageBreak/>
        <w:t>Ask a range of questions</w:t>
      </w:r>
      <w:r w:rsidRPr="009548D7">
        <w:rPr>
          <w:rFonts w:ascii="Calibri" w:eastAsia="Times New Roman" w:hAnsi="Calibri" w:cs="Times New Roman"/>
          <w:lang w:eastAsia="en-GB"/>
        </w:rPr>
        <w:t> </w:t>
      </w:r>
    </w:p>
    <w:p w14:paraId="4256C244" w14:textId="77777777" w:rsidR="009548D7" w:rsidRPr="009548D7" w:rsidRDefault="009548D7" w:rsidP="009548D7">
      <w:pPr>
        <w:numPr>
          <w:ilvl w:val="0"/>
          <w:numId w:val="51"/>
        </w:numPr>
        <w:spacing w:after="0" w:line="240" w:lineRule="auto"/>
        <w:ind w:left="108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These will be questions learned at the start of the session and the learners will be expected to use every structure that are taught. </w:t>
      </w:r>
    </w:p>
    <w:p w14:paraId="15678884" w14:textId="77777777" w:rsidR="009548D7" w:rsidRPr="009548D7" w:rsidRDefault="009548D7" w:rsidP="009548D7">
      <w:pPr>
        <w:numPr>
          <w:ilvl w:val="0"/>
          <w:numId w:val="52"/>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b/>
          <w:bCs/>
          <w:u w:val="single"/>
          <w:lang w:eastAsia="en-GB"/>
        </w:rPr>
        <w:t>Can answer questions appropriately</w:t>
      </w:r>
      <w:r w:rsidRPr="009548D7">
        <w:rPr>
          <w:rFonts w:ascii="Calibri" w:eastAsia="Times New Roman" w:hAnsi="Calibri" w:cs="Times New Roman"/>
          <w:lang w:eastAsia="en-GB"/>
        </w:rPr>
        <w:t> </w:t>
      </w:r>
    </w:p>
    <w:p w14:paraId="3FECF350" w14:textId="77777777" w:rsidR="009548D7" w:rsidRPr="009548D7" w:rsidRDefault="009548D7" w:rsidP="009548D7">
      <w:pPr>
        <w:numPr>
          <w:ilvl w:val="0"/>
          <w:numId w:val="53"/>
        </w:numPr>
        <w:spacing w:after="0" w:line="240" w:lineRule="auto"/>
        <w:ind w:left="108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learners can give the correct format to the questions asked and do not confuse the answering formats. </w:t>
      </w:r>
    </w:p>
    <w:p w14:paraId="003F2938" w14:textId="77777777" w:rsidR="009548D7" w:rsidRPr="009548D7" w:rsidRDefault="009548D7" w:rsidP="009548D7">
      <w:pPr>
        <w:numPr>
          <w:ilvl w:val="0"/>
          <w:numId w:val="54"/>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b/>
          <w:bCs/>
          <w:u w:val="single"/>
          <w:lang w:eastAsia="en-GB"/>
        </w:rPr>
        <w:t>Speak in Welsh with confidence</w:t>
      </w:r>
      <w:r w:rsidRPr="009548D7">
        <w:rPr>
          <w:rFonts w:ascii="Calibri" w:eastAsia="Times New Roman" w:hAnsi="Calibri" w:cs="Times New Roman"/>
          <w:lang w:eastAsia="en-GB"/>
        </w:rPr>
        <w:t> </w:t>
      </w:r>
    </w:p>
    <w:p w14:paraId="121D0511" w14:textId="77777777" w:rsidR="009548D7" w:rsidRPr="009548D7" w:rsidRDefault="009548D7" w:rsidP="009548D7">
      <w:pPr>
        <w:numPr>
          <w:ilvl w:val="0"/>
          <w:numId w:val="55"/>
        </w:numPr>
        <w:spacing w:after="0" w:line="240" w:lineRule="auto"/>
        <w:ind w:left="108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Almost no mistakes and can ask and answer the questions confidently to others.  They are aware of the sentence and answer structure and can alter their answers appropriately. </w:t>
      </w:r>
    </w:p>
    <w:p w14:paraId="7E5807BC" w14:textId="77777777" w:rsidR="009548D7" w:rsidRPr="009548D7" w:rsidRDefault="009548D7" w:rsidP="009548D7">
      <w:pPr>
        <w:numPr>
          <w:ilvl w:val="0"/>
          <w:numId w:val="56"/>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b/>
          <w:bCs/>
          <w:u w:val="single"/>
          <w:lang w:eastAsia="en-GB"/>
        </w:rPr>
        <w:t>Is able to translate in to English</w:t>
      </w:r>
      <w:r w:rsidRPr="009548D7">
        <w:rPr>
          <w:rFonts w:ascii="Calibri" w:eastAsia="Times New Roman" w:hAnsi="Calibri" w:cs="Times New Roman"/>
          <w:lang w:eastAsia="en-GB"/>
        </w:rPr>
        <w:t> </w:t>
      </w:r>
    </w:p>
    <w:p w14:paraId="122DA61A" w14:textId="77777777" w:rsidR="009548D7" w:rsidRPr="009548D7" w:rsidRDefault="009548D7" w:rsidP="009548D7">
      <w:pPr>
        <w:numPr>
          <w:ilvl w:val="0"/>
          <w:numId w:val="57"/>
        </w:numPr>
        <w:spacing w:after="0" w:line="240" w:lineRule="auto"/>
        <w:ind w:left="108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learners are aware of what the sentence and answer structures mean in English and can offer a translation to English for their answers when asked. </w:t>
      </w:r>
    </w:p>
    <w:p w14:paraId="7C49E139" w14:textId="77777777" w:rsidR="009548D7" w:rsidRPr="009548D7" w:rsidRDefault="009548D7" w:rsidP="009548D7">
      <w:pPr>
        <w:numPr>
          <w:ilvl w:val="0"/>
          <w:numId w:val="58"/>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b/>
          <w:bCs/>
          <w:u w:val="single"/>
          <w:lang w:eastAsia="en-GB"/>
        </w:rPr>
        <w:t>Did not use a variety of sentences</w:t>
      </w:r>
      <w:r w:rsidRPr="009548D7">
        <w:rPr>
          <w:rFonts w:ascii="Calibri" w:eastAsia="Times New Roman" w:hAnsi="Calibri" w:cs="Times New Roman"/>
          <w:lang w:eastAsia="en-GB"/>
        </w:rPr>
        <w:t> </w:t>
      </w:r>
    </w:p>
    <w:p w14:paraId="3952473C" w14:textId="77777777" w:rsidR="009548D7" w:rsidRPr="009548D7" w:rsidRDefault="009548D7" w:rsidP="009548D7">
      <w:pPr>
        <w:numPr>
          <w:ilvl w:val="0"/>
          <w:numId w:val="59"/>
        </w:numPr>
        <w:spacing w:after="0" w:line="240" w:lineRule="auto"/>
        <w:ind w:left="108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learners did not use all of the taught sentence structures and focussed on one or did not ask any suitably. </w:t>
      </w:r>
    </w:p>
    <w:p w14:paraId="2483A8A2" w14:textId="77777777" w:rsidR="009548D7" w:rsidRPr="009548D7" w:rsidRDefault="009548D7" w:rsidP="009548D7">
      <w:pPr>
        <w:numPr>
          <w:ilvl w:val="0"/>
          <w:numId w:val="60"/>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b/>
          <w:bCs/>
          <w:u w:val="single"/>
          <w:lang w:eastAsia="en-GB"/>
        </w:rPr>
        <w:t>Did not use a variety of answers</w:t>
      </w:r>
      <w:r w:rsidRPr="009548D7">
        <w:rPr>
          <w:rFonts w:ascii="Calibri" w:eastAsia="Times New Roman" w:hAnsi="Calibri" w:cs="Times New Roman"/>
          <w:lang w:eastAsia="en-GB"/>
        </w:rPr>
        <w:t> </w:t>
      </w:r>
    </w:p>
    <w:p w14:paraId="69E90E8A" w14:textId="77777777" w:rsidR="009548D7" w:rsidRPr="009548D7" w:rsidRDefault="009548D7" w:rsidP="009548D7">
      <w:pPr>
        <w:numPr>
          <w:ilvl w:val="0"/>
          <w:numId w:val="61"/>
        </w:numPr>
        <w:spacing w:after="0" w:line="240" w:lineRule="auto"/>
        <w:ind w:left="108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learners were unaware of the different answers to the questions and could not answer appropriately.  Perhaps used the same answer for all the questions or was confused about what answers were appropriate. </w:t>
      </w:r>
    </w:p>
    <w:p w14:paraId="2CDFAD1C" w14:textId="77777777" w:rsidR="009548D7" w:rsidRPr="009548D7" w:rsidRDefault="009548D7" w:rsidP="009548D7">
      <w:pPr>
        <w:numPr>
          <w:ilvl w:val="0"/>
          <w:numId w:val="62"/>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b/>
          <w:bCs/>
          <w:u w:val="single"/>
          <w:lang w:eastAsia="en-GB"/>
        </w:rPr>
        <w:t>Lack of confidence when speaking Welsh</w:t>
      </w:r>
      <w:r w:rsidRPr="009548D7">
        <w:rPr>
          <w:rFonts w:ascii="Calibri" w:eastAsia="Times New Roman" w:hAnsi="Calibri" w:cs="Times New Roman"/>
          <w:lang w:eastAsia="en-GB"/>
        </w:rPr>
        <w:t> </w:t>
      </w:r>
    </w:p>
    <w:p w14:paraId="1C00D102" w14:textId="77777777" w:rsidR="009548D7" w:rsidRPr="009548D7" w:rsidRDefault="009548D7" w:rsidP="009548D7">
      <w:pPr>
        <w:numPr>
          <w:ilvl w:val="0"/>
          <w:numId w:val="63"/>
        </w:numPr>
        <w:spacing w:after="0" w:line="240" w:lineRule="auto"/>
        <w:ind w:left="108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Evidence of low confidence such as mumbling or being unable to answer the question asked. </w:t>
      </w:r>
    </w:p>
    <w:p w14:paraId="665EF84A" w14:textId="77777777" w:rsidR="009548D7" w:rsidRPr="009548D7" w:rsidRDefault="009548D7" w:rsidP="009548D7">
      <w:pPr>
        <w:numPr>
          <w:ilvl w:val="0"/>
          <w:numId w:val="64"/>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b/>
          <w:bCs/>
          <w:u w:val="single"/>
          <w:lang w:eastAsia="en-GB"/>
        </w:rPr>
        <w:t>Repeatedly asking for further instruction</w:t>
      </w:r>
      <w:r w:rsidRPr="009548D7">
        <w:rPr>
          <w:rFonts w:ascii="Calibri" w:eastAsia="Times New Roman" w:hAnsi="Calibri" w:cs="Times New Roman"/>
          <w:lang w:eastAsia="en-GB"/>
        </w:rPr>
        <w:t> </w:t>
      </w:r>
    </w:p>
    <w:p w14:paraId="6468226C" w14:textId="77777777" w:rsidR="009548D7" w:rsidRPr="009548D7" w:rsidRDefault="009548D7" w:rsidP="009548D7">
      <w:pPr>
        <w:numPr>
          <w:ilvl w:val="0"/>
          <w:numId w:val="65"/>
        </w:numPr>
        <w:spacing w:after="0" w:line="240" w:lineRule="auto"/>
        <w:ind w:left="108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learners are unsure of the correct questions to ask or answers to respond.  They were either disengaged when the instruction was being made or do not understand the task and need further explanation.  If the learner satisfies this aspect, they will probably not be able to contribute much at the end when looking for answers and clarification. </w:t>
      </w:r>
    </w:p>
    <w:p w14:paraId="2AFED02C"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62FD6BD8"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8C22CDE"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33F9EB6D"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6E7606DC"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22D60095"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67402DE"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066BB59"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C9B26CB"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281348AB"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16D529EB"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AD13690"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44DB2E5C"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1A76575A"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664EF7F9"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8A8FD9D"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04ABF38B"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CFADF4C"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26ACF565"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756C9B8F"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1613B025"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6FC016D"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5952DBA0" w14:textId="77777777" w:rsidR="009548D7" w:rsidRDefault="009548D7" w:rsidP="009548D7">
      <w:pPr>
        <w:spacing w:after="0" w:line="240" w:lineRule="auto"/>
        <w:textAlignment w:val="baseline"/>
        <w:rPr>
          <w:rFonts w:ascii="Calibri" w:eastAsia="Times New Roman" w:hAnsi="Calibri" w:cs="Segoe UI"/>
          <w:b/>
          <w:bCs/>
          <w:i/>
          <w:iCs/>
          <w:u w:val="single"/>
          <w:lang w:eastAsia="en-GB"/>
        </w:rPr>
      </w:pPr>
    </w:p>
    <w:p w14:paraId="21E66C4D" w14:textId="6EB5419A" w:rsidR="009548D7" w:rsidRPr="00D00EFB" w:rsidRDefault="00D00EFB" w:rsidP="009548D7">
      <w:pPr>
        <w:spacing w:after="0" w:line="240" w:lineRule="auto"/>
        <w:textAlignment w:val="baseline"/>
        <w:rPr>
          <w:rFonts w:ascii="Calibri" w:eastAsia="Times New Roman" w:hAnsi="Calibri" w:cs="Segoe UI"/>
          <w:b/>
          <w:bCs/>
          <w:lang w:eastAsia="en-GB"/>
        </w:rPr>
      </w:pPr>
      <w:r>
        <w:rPr>
          <w:rFonts w:ascii="Calibri" w:eastAsia="Times New Roman" w:hAnsi="Calibri" w:cs="Segoe UI"/>
          <w:b/>
          <w:bCs/>
          <w:lang w:eastAsia="en-GB"/>
        </w:rPr>
        <w:lastRenderedPageBreak/>
        <w:t>Appendix 7</w:t>
      </w:r>
    </w:p>
    <w:p w14:paraId="3D45A4AE" w14:textId="77777777" w:rsidR="00D00EFB" w:rsidRDefault="00D00EFB" w:rsidP="009548D7">
      <w:pPr>
        <w:spacing w:after="0" w:line="240" w:lineRule="auto"/>
        <w:textAlignment w:val="baseline"/>
        <w:rPr>
          <w:rFonts w:ascii="Calibri" w:eastAsia="Times New Roman" w:hAnsi="Calibri" w:cs="Segoe UI"/>
          <w:b/>
          <w:bCs/>
          <w:i/>
          <w:iCs/>
          <w:u w:val="single"/>
          <w:lang w:eastAsia="en-GB"/>
        </w:rPr>
      </w:pPr>
    </w:p>
    <w:p w14:paraId="4789D421" w14:textId="5AC064C3"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b/>
          <w:bCs/>
          <w:i/>
          <w:iCs/>
          <w:u w:val="single"/>
          <w:lang w:eastAsia="en-GB"/>
        </w:rPr>
        <w:t>Lesson Study Reflection – Gibbs 1988</w:t>
      </w:r>
      <w:r w:rsidRPr="009548D7">
        <w:rPr>
          <w:rFonts w:ascii="Calibri" w:eastAsia="Times New Roman" w:hAnsi="Calibri" w:cs="Segoe UI"/>
          <w:lang w:eastAsia="en-GB"/>
        </w:rPr>
        <w:t> </w:t>
      </w:r>
    </w:p>
    <w:p w14:paraId="0D9BD573"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b/>
          <w:bCs/>
          <w:i/>
          <w:iCs/>
          <w:u w:val="single"/>
          <w:lang w:eastAsia="en-GB"/>
        </w:rPr>
        <w:t>Date</w:t>
      </w:r>
      <w:r w:rsidRPr="009548D7">
        <w:rPr>
          <w:rFonts w:ascii="Calibri" w:eastAsia="Times New Roman" w:hAnsi="Calibri" w:cs="Segoe UI"/>
          <w:b/>
          <w:bCs/>
          <w:u w:val="single"/>
          <w:lang w:eastAsia="en-GB"/>
        </w:rPr>
        <w:t>:  4/2/2020</w:t>
      </w:r>
      <w:r w:rsidRPr="009548D7">
        <w:rPr>
          <w:rFonts w:ascii="Calibri" w:eastAsia="Times New Roman" w:hAnsi="Calibri" w:cs="Segoe UI"/>
          <w:lang w:eastAsia="en-GB"/>
        </w:rPr>
        <w:t> </w:t>
      </w:r>
    </w:p>
    <w:p w14:paraId="65CC247B" w14:textId="77777777" w:rsidR="009548D7" w:rsidRDefault="009548D7" w:rsidP="009548D7">
      <w:pPr>
        <w:spacing w:after="0" w:line="240" w:lineRule="auto"/>
        <w:textAlignment w:val="baseline"/>
        <w:rPr>
          <w:rFonts w:ascii="Calibri" w:eastAsia="Times New Roman" w:hAnsi="Calibri" w:cs="Segoe UI"/>
          <w:color w:val="000000"/>
          <w:shd w:val="clear" w:color="auto" w:fill="FFFFFF"/>
          <w:lang w:eastAsia="en-GB"/>
        </w:rPr>
      </w:pPr>
      <w:r w:rsidRPr="009548D7">
        <w:rPr>
          <w:rFonts w:ascii="Calibri" w:eastAsia="Times New Roman" w:hAnsi="Calibri" w:cs="Segoe UI"/>
          <w:b/>
          <w:bCs/>
          <w:u w:val="single"/>
          <w:lang w:eastAsia="en-GB"/>
        </w:rPr>
        <w:t>Research Question: </w:t>
      </w:r>
      <w:r w:rsidRPr="009548D7">
        <w:rPr>
          <w:rFonts w:ascii="Calibri" w:eastAsia="Times New Roman" w:hAnsi="Calibri" w:cs="Segoe UI"/>
          <w:color w:val="000000"/>
          <w:shd w:val="clear" w:color="auto" w:fill="FFFFFF"/>
          <w:lang w:eastAsia="en-GB"/>
        </w:rPr>
        <w:t>In what way does practicing Welsh orally improve the understanding of the language in Key Stage 2 pupils?</w:t>
      </w:r>
    </w:p>
    <w:p w14:paraId="2E585FFD" w14:textId="4C514B8C"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color w:val="000000"/>
          <w:shd w:val="clear" w:color="auto" w:fill="FFFFFF"/>
          <w:lang w:eastAsia="en-GB"/>
        </w:rPr>
        <w:t> </w:t>
      </w:r>
      <w:r w:rsidRPr="009548D7">
        <w:rPr>
          <w:rFonts w:ascii="Calibri" w:eastAsia="Times New Roman" w:hAnsi="Calibri" w:cs="Segoe UI"/>
          <w:lang w:eastAsia="en-GB"/>
        </w:rPr>
        <w:t> </w:t>
      </w:r>
    </w:p>
    <w:tbl>
      <w:tblPr>
        <w:tblW w:w="0" w:type="dxa"/>
        <w:tblInd w:w="-4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79"/>
        <w:gridCol w:w="7096"/>
      </w:tblGrid>
      <w:tr w:rsidR="009548D7" w:rsidRPr="009548D7" w14:paraId="22C65F74" w14:textId="77777777" w:rsidTr="009548D7">
        <w:tc>
          <w:tcPr>
            <w:tcW w:w="10200" w:type="dxa"/>
            <w:gridSpan w:val="2"/>
            <w:tcBorders>
              <w:top w:val="single" w:sz="6" w:space="0" w:color="auto"/>
              <w:left w:val="single" w:sz="6" w:space="0" w:color="auto"/>
              <w:bottom w:val="single" w:sz="6" w:space="0" w:color="auto"/>
              <w:right w:val="single" w:sz="6" w:space="0" w:color="auto"/>
            </w:tcBorders>
            <w:shd w:val="clear" w:color="auto" w:fill="E7E6E6"/>
            <w:hideMark/>
          </w:tcPr>
          <w:p w14:paraId="0F674421" w14:textId="77777777" w:rsidR="009548D7" w:rsidRPr="009548D7" w:rsidRDefault="009548D7" w:rsidP="009548D7">
            <w:pPr>
              <w:spacing w:after="0" w:line="240" w:lineRule="auto"/>
              <w:jc w:val="center"/>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Reflection </w:t>
            </w:r>
          </w:p>
          <w:p w14:paraId="07AD69F4"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 </w:t>
            </w:r>
          </w:p>
        </w:tc>
      </w:tr>
      <w:tr w:rsidR="009548D7" w:rsidRPr="009548D7" w14:paraId="59B903B8" w14:textId="77777777" w:rsidTr="009548D7">
        <w:trPr>
          <w:trHeight w:val="2925"/>
        </w:trPr>
        <w:tc>
          <w:tcPr>
            <w:tcW w:w="2550" w:type="dxa"/>
            <w:tcBorders>
              <w:top w:val="nil"/>
              <w:left w:val="single" w:sz="6" w:space="0" w:color="auto"/>
              <w:bottom w:val="single" w:sz="6" w:space="0" w:color="auto"/>
              <w:right w:val="single" w:sz="6" w:space="0" w:color="auto"/>
            </w:tcBorders>
            <w:shd w:val="clear" w:color="auto" w:fill="auto"/>
            <w:hideMark/>
          </w:tcPr>
          <w:p w14:paraId="2F48A641"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Describe what happened </w:t>
            </w:r>
          </w:p>
        </w:tc>
        <w:tc>
          <w:tcPr>
            <w:tcW w:w="7650" w:type="dxa"/>
            <w:tcBorders>
              <w:top w:val="nil"/>
              <w:left w:val="nil"/>
              <w:bottom w:val="single" w:sz="6" w:space="0" w:color="auto"/>
              <w:right w:val="single" w:sz="6" w:space="0" w:color="auto"/>
            </w:tcBorders>
            <w:shd w:val="clear" w:color="auto" w:fill="auto"/>
            <w:hideMark/>
          </w:tcPr>
          <w:p w14:paraId="111EDF89"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A welsh lesson was taught to 30 pupils in the classroom. The lesson started by using a PowerPoint with welsh questions with the English translation next to it and how to answer the questions in welsh. The questions were: </w:t>
            </w:r>
          </w:p>
          <w:p w14:paraId="68724F07" w14:textId="77777777" w:rsidR="009548D7" w:rsidRPr="009548D7" w:rsidRDefault="009548D7" w:rsidP="009548D7">
            <w:pPr>
              <w:numPr>
                <w:ilvl w:val="0"/>
                <w:numId w:val="7"/>
              </w:numPr>
              <w:spacing w:after="0" w:line="240" w:lineRule="auto"/>
              <w:ind w:left="360" w:firstLine="0"/>
              <w:textAlignment w:val="baseline"/>
              <w:rPr>
                <w:rFonts w:ascii="Calibri" w:eastAsia="Times New Roman" w:hAnsi="Calibri" w:cs="Times New Roman"/>
                <w:lang w:eastAsia="en-GB"/>
              </w:rPr>
            </w:pPr>
            <w:proofErr w:type="spellStart"/>
            <w:r w:rsidRPr="009548D7">
              <w:rPr>
                <w:rFonts w:ascii="Calibri" w:eastAsia="Times New Roman" w:hAnsi="Calibri" w:cs="Times New Roman"/>
                <w:lang w:eastAsia="en-GB"/>
              </w:rPr>
              <w:t>Pwy</w:t>
            </w:r>
            <w:proofErr w:type="spellEnd"/>
            <w:r w:rsidRPr="009548D7">
              <w:rPr>
                <w:rFonts w:ascii="Calibri" w:eastAsia="Times New Roman" w:hAnsi="Calibri" w:cs="Times New Roman"/>
                <w:lang w:eastAsia="en-GB"/>
              </w:rPr>
              <w:t> wyt ti? </w:t>
            </w:r>
          </w:p>
          <w:p w14:paraId="044EAB98" w14:textId="77777777" w:rsidR="009548D7" w:rsidRPr="009548D7" w:rsidRDefault="009548D7" w:rsidP="009548D7">
            <w:pPr>
              <w:numPr>
                <w:ilvl w:val="0"/>
                <w:numId w:val="7"/>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Sut wyt ti’n teimlo heddiw? </w:t>
            </w:r>
          </w:p>
          <w:p w14:paraId="591996D9" w14:textId="77777777" w:rsidR="009548D7" w:rsidRPr="009548D7" w:rsidRDefault="009548D7" w:rsidP="009548D7">
            <w:pPr>
              <w:numPr>
                <w:ilvl w:val="0"/>
                <w:numId w:val="7"/>
              </w:numPr>
              <w:spacing w:after="0" w:line="240" w:lineRule="auto"/>
              <w:ind w:left="360" w:firstLine="0"/>
              <w:textAlignment w:val="baseline"/>
              <w:rPr>
                <w:rFonts w:ascii="Calibri" w:eastAsia="Times New Roman" w:hAnsi="Calibri" w:cs="Times New Roman"/>
                <w:lang w:eastAsia="en-GB"/>
              </w:rPr>
            </w:pPr>
            <w:proofErr w:type="spellStart"/>
            <w:r w:rsidRPr="009548D7">
              <w:rPr>
                <w:rFonts w:ascii="Calibri" w:eastAsia="Times New Roman" w:hAnsi="Calibri" w:cs="Times New Roman"/>
                <w:lang w:eastAsia="en-GB"/>
              </w:rPr>
              <w:t>Ble</w:t>
            </w:r>
            <w:proofErr w:type="spellEnd"/>
            <w:r w:rsidRPr="009548D7">
              <w:rPr>
                <w:rFonts w:ascii="Calibri" w:eastAsia="Times New Roman" w:hAnsi="Calibri" w:cs="Times New Roman"/>
                <w:lang w:eastAsia="en-GB"/>
              </w:rPr>
              <w:t> wyt ti’n </w:t>
            </w:r>
            <w:proofErr w:type="spellStart"/>
            <w:r w:rsidRPr="009548D7">
              <w:rPr>
                <w:rFonts w:ascii="Calibri" w:eastAsia="Times New Roman" w:hAnsi="Calibri" w:cs="Times New Roman"/>
                <w:lang w:eastAsia="en-GB"/>
              </w:rPr>
              <w:t>byw</w:t>
            </w:r>
            <w:proofErr w:type="spellEnd"/>
            <w:r w:rsidRPr="009548D7">
              <w:rPr>
                <w:rFonts w:ascii="Calibri" w:eastAsia="Times New Roman" w:hAnsi="Calibri" w:cs="Times New Roman"/>
                <w:lang w:eastAsia="en-GB"/>
              </w:rPr>
              <w:t>? </w:t>
            </w:r>
          </w:p>
          <w:p w14:paraId="45BCD840" w14:textId="77777777" w:rsidR="009548D7" w:rsidRPr="009548D7" w:rsidRDefault="009548D7" w:rsidP="009548D7">
            <w:pPr>
              <w:numPr>
                <w:ilvl w:val="0"/>
                <w:numId w:val="7"/>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Beth wyt ti’n </w:t>
            </w:r>
            <w:proofErr w:type="spellStart"/>
            <w:r w:rsidRPr="009548D7">
              <w:rPr>
                <w:rFonts w:ascii="Calibri" w:eastAsia="Times New Roman" w:hAnsi="Calibri" w:cs="Times New Roman"/>
                <w:lang w:eastAsia="en-GB"/>
              </w:rPr>
              <w:t>hoffi</w:t>
            </w:r>
            <w:proofErr w:type="spellEnd"/>
            <w:r w:rsidRPr="009548D7">
              <w:rPr>
                <w:rFonts w:ascii="Calibri" w:eastAsia="Times New Roman" w:hAnsi="Calibri" w:cs="Times New Roman"/>
                <w:lang w:eastAsia="en-GB"/>
              </w:rPr>
              <w:t> </w:t>
            </w:r>
            <w:proofErr w:type="spellStart"/>
            <w:r w:rsidRPr="009548D7">
              <w:rPr>
                <w:rFonts w:ascii="Calibri" w:eastAsia="Times New Roman" w:hAnsi="Calibri" w:cs="Times New Roman"/>
                <w:lang w:eastAsia="en-GB"/>
              </w:rPr>
              <w:t>chwarae</w:t>
            </w:r>
            <w:proofErr w:type="spellEnd"/>
            <w:r w:rsidRPr="009548D7">
              <w:rPr>
                <w:rFonts w:ascii="Calibri" w:eastAsia="Times New Roman" w:hAnsi="Calibri" w:cs="Times New Roman"/>
                <w:lang w:eastAsia="en-GB"/>
              </w:rPr>
              <w:t>? </w:t>
            </w:r>
          </w:p>
          <w:p w14:paraId="78C0EBC9" w14:textId="77777777" w:rsidR="009548D7" w:rsidRPr="009548D7" w:rsidRDefault="009548D7" w:rsidP="009548D7">
            <w:pPr>
              <w:numPr>
                <w:ilvl w:val="0"/>
                <w:numId w:val="7"/>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Beth wyt ti’n </w:t>
            </w:r>
            <w:proofErr w:type="spellStart"/>
            <w:r w:rsidRPr="009548D7">
              <w:rPr>
                <w:rFonts w:ascii="Calibri" w:eastAsia="Times New Roman" w:hAnsi="Calibri" w:cs="Times New Roman"/>
                <w:lang w:eastAsia="en-GB"/>
              </w:rPr>
              <w:t>hoffi</w:t>
            </w:r>
            <w:proofErr w:type="spellEnd"/>
            <w:r w:rsidRPr="009548D7">
              <w:rPr>
                <w:rFonts w:ascii="Calibri" w:eastAsia="Times New Roman" w:hAnsi="Calibri" w:cs="Times New Roman"/>
                <w:lang w:eastAsia="en-GB"/>
              </w:rPr>
              <w:t> </w:t>
            </w:r>
            <w:proofErr w:type="spellStart"/>
            <w:r w:rsidRPr="009548D7">
              <w:rPr>
                <w:rFonts w:ascii="Calibri" w:eastAsia="Times New Roman" w:hAnsi="Calibri" w:cs="Times New Roman"/>
                <w:lang w:eastAsia="en-GB"/>
              </w:rPr>
              <w:t>bwyta</w:t>
            </w:r>
            <w:proofErr w:type="spellEnd"/>
            <w:r w:rsidRPr="009548D7">
              <w:rPr>
                <w:rFonts w:ascii="Calibri" w:eastAsia="Times New Roman" w:hAnsi="Calibri" w:cs="Times New Roman"/>
                <w:lang w:eastAsia="en-GB"/>
              </w:rPr>
              <w:t>? </w:t>
            </w:r>
          </w:p>
          <w:p w14:paraId="1C226460"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The pupils were sitting at their desks when answering the questions of the opening phase of the lesson and the student-teacher used the method of ‘I say you say’ for the correct pronunciation of the questions and answers. The student-teacher then asked the questions to pupils in the classroom and they answered these question in Welsh.  Following the answers to the questions, the student-teacher created a work bank on the board for the children to refer back to when completing their main activity. </w:t>
            </w:r>
          </w:p>
          <w:p w14:paraId="6E716F25"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Once the student-teacher was confident that the pupils could successfully ask and answer the questions using the given formats, the worksheet was explained.  These worksheets were differentiated in three separate ways for high attaining, middle attaining, and low attaining children.  The learners were separated into three groups based on ability with a teaching assistant supporting those in the low attaining group.   </w:t>
            </w:r>
          </w:p>
          <w:p w14:paraId="10C1C818"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The learners had to ask a peer the questions that they had been taught and the peer was expected to answer using the correct sentence structure.  There were prompts on the worksheet using words ‘</w:t>
            </w:r>
            <w:proofErr w:type="spellStart"/>
            <w:r w:rsidRPr="009548D7">
              <w:rPr>
                <w:rFonts w:ascii="Calibri" w:eastAsia="Times New Roman" w:hAnsi="Calibri" w:cs="Times New Roman"/>
                <w:lang w:eastAsia="en-GB"/>
              </w:rPr>
              <w:t>pwy</w:t>
            </w:r>
            <w:proofErr w:type="spellEnd"/>
            <w:r w:rsidRPr="009548D7">
              <w:rPr>
                <w:rFonts w:ascii="Calibri" w:eastAsia="Times New Roman" w:hAnsi="Calibri" w:cs="Times New Roman"/>
                <w:lang w:eastAsia="en-GB"/>
              </w:rPr>
              <w:t>, teimlo, </w:t>
            </w:r>
            <w:proofErr w:type="spellStart"/>
            <w:r w:rsidRPr="009548D7">
              <w:rPr>
                <w:rFonts w:ascii="Calibri" w:eastAsia="Times New Roman" w:hAnsi="Calibri" w:cs="Times New Roman"/>
                <w:lang w:eastAsia="en-GB"/>
              </w:rPr>
              <w:t>byw</w:t>
            </w:r>
            <w:proofErr w:type="spellEnd"/>
            <w:r w:rsidRPr="009548D7">
              <w:rPr>
                <w:rFonts w:ascii="Calibri" w:eastAsia="Times New Roman" w:hAnsi="Calibri" w:cs="Times New Roman"/>
                <w:lang w:eastAsia="en-GB"/>
              </w:rPr>
              <w:t>, </w:t>
            </w:r>
            <w:proofErr w:type="spellStart"/>
            <w:r w:rsidRPr="009548D7">
              <w:rPr>
                <w:rFonts w:ascii="Calibri" w:eastAsia="Times New Roman" w:hAnsi="Calibri" w:cs="Times New Roman"/>
                <w:lang w:eastAsia="en-GB"/>
              </w:rPr>
              <w:t>chwarae</w:t>
            </w:r>
            <w:proofErr w:type="spellEnd"/>
            <w:r w:rsidRPr="009548D7">
              <w:rPr>
                <w:rFonts w:ascii="Calibri" w:eastAsia="Times New Roman" w:hAnsi="Calibri" w:cs="Times New Roman"/>
                <w:lang w:eastAsia="en-GB"/>
              </w:rPr>
              <w:t>, and </w:t>
            </w:r>
            <w:proofErr w:type="spellStart"/>
            <w:r w:rsidRPr="009548D7">
              <w:rPr>
                <w:rFonts w:ascii="Calibri" w:eastAsia="Times New Roman" w:hAnsi="Calibri" w:cs="Times New Roman"/>
                <w:lang w:eastAsia="en-GB"/>
              </w:rPr>
              <w:t>bwyta</w:t>
            </w:r>
            <w:proofErr w:type="spellEnd"/>
            <w:r w:rsidRPr="009548D7">
              <w:rPr>
                <w:rFonts w:ascii="Calibri" w:eastAsia="Times New Roman" w:hAnsi="Calibri" w:cs="Times New Roman"/>
                <w:lang w:eastAsia="en-GB"/>
              </w:rPr>
              <w:t>’ to encourage the use of the questions.  The questions and answer structures were also left visible on the board for extra support. </w:t>
            </w:r>
          </w:p>
          <w:p w14:paraId="7525F8B0"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The pupils had around 20 minutes to ask and answer the questions to the required amount of people in their groups depending on the differentiated worksheets. This was then observed by both researchers (both student-teachers).  The pupils were told to not worry about spelling during this lesson as the focus was speaking Welsh, however the pupils were still concerned on how to spell the words in Welsh when writing down the answers. </w:t>
            </w:r>
          </w:p>
          <w:p w14:paraId="4CC26C13"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After the allocated time to complete the worksheet had passed, the student teacher gathered the pupils back to their desks to look at the second slide of the presentation. The second slide explained how to discuss the answers given using 3</w:t>
            </w:r>
            <w:r w:rsidRPr="009548D7">
              <w:rPr>
                <w:rFonts w:ascii="Calibri" w:eastAsia="Times New Roman" w:hAnsi="Calibri" w:cs="Times New Roman"/>
                <w:sz w:val="17"/>
                <w:szCs w:val="17"/>
                <w:vertAlign w:val="superscript"/>
                <w:lang w:eastAsia="en-GB"/>
              </w:rPr>
              <w:t>rd</w:t>
            </w:r>
            <w:r w:rsidRPr="009548D7">
              <w:rPr>
                <w:rFonts w:ascii="Calibri" w:eastAsia="Times New Roman" w:hAnsi="Calibri" w:cs="Times New Roman"/>
                <w:lang w:eastAsia="en-GB"/>
              </w:rPr>
              <w:t xml:space="preserve"> person in Welsh. This was demonstrated the same way as the first slide by using an ‘I say you say’ method. Some children then had an opportunity to talk about a peer using their worksheet and explain to the rest of the class about their peer in Welsh. For both slides the three pupils that were being observed had an opportunity to speak during the introduction and plenary so they could be observed as much as possible to see their understanding of the lesson.  At the end of the lesson, the class went to their </w:t>
            </w:r>
            <w:r w:rsidRPr="009548D7">
              <w:rPr>
                <w:rFonts w:ascii="Calibri" w:eastAsia="Times New Roman" w:hAnsi="Calibri" w:cs="Times New Roman"/>
                <w:lang w:eastAsia="en-GB"/>
              </w:rPr>
              <w:lastRenderedPageBreak/>
              <w:t>break and the three pupils being observed stayed behind to conduct an interview using the pre-designed research questions. </w:t>
            </w:r>
          </w:p>
        </w:tc>
      </w:tr>
      <w:tr w:rsidR="009548D7" w:rsidRPr="009548D7" w14:paraId="4044E40C" w14:textId="77777777" w:rsidTr="009548D7">
        <w:trPr>
          <w:trHeight w:val="3105"/>
        </w:trPr>
        <w:tc>
          <w:tcPr>
            <w:tcW w:w="2550" w:type="dxa"/>
            <w:tcBorders>
              <w:top w:val="nil"/>
              <w:left w:val="single" w:sz="6" w:space="0" w:color="auto"/>
              <w:bottom w:val="single" w:sz="6" w:space="0" w:color="auto"/>
              <w:right w:val="single" w:sz="6" w:space="0" w:color="auto"/>
            </w:tcBorders>
            <w:shd w:val="clear" w:color="auto" w:fill="auto"/>
            <w:hideMark/>
          </w:tcPr>
          <w:p w14:paraId="29D09C7C"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lastRenderedPageBreak/>
              <w:t>Describe your feelings and emotional responses </w:t>
            </w:r>
          </w:p>
        </w:tc>
        <w:tc>
          <w:tcPr>
            <w:tcW w:w="7650" w:type="dxa"/>
            <w:tcBorders>
              <w:top w:val="nil"/>
              <w:left w:val="nil"/>
              <w:bottom w:val="single" w:sz="6" w:space="0" w:color="auto"/>
              <w:right w:val="single" w:sz="6" w:space="0" w:color="auto"/>
            </w:tcBorders>
            <w:shd w:val="clear" w:color="auto" w:fill="auto"/>
            <w:hideMark/>
          </w:tcPr>
          <w:p w14:paraId="43101770" w14:textId="77777777" w:rsidR="009548D7" w:rsidRPr="009548D7" w:rsidRDefault="009548D7" w:rsidP="009548D7">
            <w:pPr>
              <w:numPr>
                <w:ilvl w:val="0"/>
                <w:numId w:val="8"/>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lesson delivered today was very positive with all learners participating and showing enthusiasm. </w:t>
            </w:r>
          </w:p>
          <w:p w14:paraId="5B600E16" w14:textId="77777777" w:rsidR="009548D7" w:rsidRPr="009548D7" w:rsidRDefault="009548D7" w:rsidP="009548D7">
            <w:pPr>
              <w:numPr>
                <w:ilvl w:val="0"/>
                <w:numId w:val="8"/>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Both student-teachers felt less nervous today compared to yesterday as they had already completed the process once before. </w:t>
            </w:r>
          </w:p>
          <w:p w14:paraId="0F093923" w14:textId="77777777" w:rsidR="009548D7" w:rsidRPr="009548D7" w:rsidRDefault="009548D7" w:rsidP="009548D7">
            <w:pPr>
              <w:numPr>
                <w:ilvl w:val="0"/>
                <w:numId w:val="8"/>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Both observers had similar feelings to yesterday about observation.  The student-teacher delivering the lesson today found it difficult to teach and observe the learners. </w:t>
            </w:r>
          </w:p>
          <w:p w14:paraId="6FE1B0B4" w14:textId="77777777" w:rsidR="009548D7" w:rsidRPr="009548D7" w:rsidRDefault="009548D7" w:rsidP="009548D7">
            <w:pPr>
              <w:numPr>
                <w:ilvl w:val="0"/>
                <w:numId w:val="8"/>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observer noted that it was difficult to focus on the three individual learners rather than the whole class.  This concurs with points made yesterday in the reflection. </w:t>
            </w:r>
            <w:r w:rsidRPr="009548D7">
              <w:rPr>
                <w:rFonts w:ascii="Calibri" w:eastAsia="Times New Roman" w:hAnsi="Calibri" w:cs="Times New Roman"/>
                <w:lang w:eastAsia="en-GB"/>
              </w:rPr>
              <w:br/>
              <w:t> </w:t>
            </w:r>
          </w:p>
        </w:tc>
      </w:tr>
      <w:tr w:rsidR="009548D7" w:rsidRPr="009548D7" w14:paraId="4BE67433" w14:textId="77777777" w:rsidTr="009548D7">
        <w:trPr>
          <w:trHeight w:val="3390"/>
        </w:trPr>
        <w:tc>
          <w:tcPr>
            <w:tcW w:w="2550" w:type="dxa"/>
            <w:tcBorders>
              <w:top w:val="nil"/>
              <w:left w:val="single" w:sz="6" w:space="0" w:color="auto"/>
              <w:bottom w:val="single" w:sz="6" w:space="0" w:color="auto"/>
              <w:right w:val="single" w:sz="6" w:space="0" w:color="auto"/>
            </w:tcBorders>
            <w:shd w:val="clear" w:color="auto" w:fill="auto"/>
            <w:hideMark/>
          </w:tcPr>
          <w:p w14:paraId="2DED8789"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Consider what was good and bad about your research </w:t>
            </w:r>
          </w:p>
          <w:p w14:paraId="0C75712F"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sz w:val="16"/>
                <w:szCs w:val="16"/>
                <w:lang w:eastAsia="en-GB"/>
              </w:rPr>
              <w:t> </w:t>
            </w:r>
          </w:p>
        </w:tc>
        <w:tc>
          <w:tcPr>
            <w:tcW w:w="7650" w:type="dxa"/>
            <w:tcBorders>
              <w:top w:val="nil"/>
              <w:left w:val="nil"/>
              <w:bottom w:val="single" w:sz="6" w:space="0" w:color="auto"/>
              <w:right w:val="single" w:sz="6" w:space="0" w:color="auto"/>
            </w:tcBorders>
            <w:shd w:val="clear" w:color="auto" w:fill="auto"/>
            <w:hideMark/>
          </w:tcPr>
          <w:p w14:paraId="1083C675" w14:textId="77777777" w:rsidR="009548D7" w:rsidRPr="009548D7" w:rsidRDefault="009548D7" w:rsidP="009548D7">
            <w:pPr>
              <w:numPr>
                <w:ilvl w:val="0"/>
                <w:numId w:val="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presentation went well and having various words/phrases and the spellings on the board for the learners to refer to worked well also.  It was important to reiterate to the learners that spelling was not as important as their verbal skills during this lesson. </w:t>
            </w:r>
          </w:p>
          <w:p w14:paraId="2A613AB1" w14:textId="77777777" w:rsidR="009548D7" w:rsidRPr="009548D7" w:rsidRDefault="009548D7" w:rsidP="009548D7">
            <w:pPr>
              <w:numPr>
                <w:ilvl w:val="0"/>
                <w:numId w:val="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We also think that the repetition of phrases was positive and it helped the learners gather a firm understanding of what the questions and answers were for this task. </w:t>
            </w:r>
          </w:p>
          <w:p w14:paraId="6F155703" w14:textId="77777777" w:rsidR="009548D7" w:rsidRPr="009548D7" w:rsidRDefault="009548D7" w:rsidP="009548D7">
            <w:pPr>
              <w:numPr>
                <w:ilvl w:val="0"/>
                <w:numId w:val="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differentiation of the task was also positive as it allowed all learners to be involved regardless of ability.   </w:t>
            </w:r>
          </w:p>
          <w:p w14:paraId="20B80F91" w14:textId="77777777" w:rsidR="009548D7" w:rsidRPr="009548D7" w:rsidRDefault="009548D7" w:rsidP="009548D7">
            <w:pPr>
              <w:numPr>
                <w:ilvl w:val="0"/>
                <w:numId w:val="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Bringing the learners back together for a plenary also worked well as they could bring their sheets with them for the next aspect of the task.  Keeping the 3</w:t>
            </w:r>
            <w:r w:rsidRPr="009548D7">
              <w:rPr>
                <w:rFonts w:ascii="Calibri" w:eastAsia="Times New Roman" w:hAnsi="Calibri" w:cs="Times New Roman"/>
                <w:sz w:val="17"/>
                <w:szCs w:val="17"/>
                <w:vertAlign w:val="superscript"/>
                <w:lang w:eastAsia="en-GB"/>
              </w:rPr>
              <w:t>rd</w:t>
            </w:r>
            <w:r w:rsidRPr="009548D7">
              <w:rPr>
                <w:rFonts w:ascii="Calibri" w:eastAsia="Times New Roman" w:hAnsi="Calibri" w:cs="Times New Roman"/>
                <w:lang w:eastAsia="en-GB"/>
              </w:rPr>
              <w:t> person answers until the end was a positive as it meant the learners were not overwhelmed by information at the beginning of the lesson. HOWEVER – assembly and shortened plenary made the task and lesson more difficult to keep to time. </w:t>
            </w:r>
            <w:r w:rsidRPr="009548D7">
              <w:rPr>
                <w:rFonts w:ascii="Calibri" w:eastAsia="Times New Roman" w:hAnsi="Calibri" w:cs="Times New Roman"/>
                <w:lang w:eastAsia="en-GB"/>
              </w:rPr>
              <w:br/>
              <w:t> </w:t>
            </w:r>
          </w:p>
          <w:p w14:paraId="503A02B8" w14:textId="77777777" w:rsidR="009548D7" w:rsidRPr="009548D7" w:rsidRDefault="009548D7" w:rsidP="009548D7">
            <w:pPr>
              <w:numPr>
                <w:ilvl w:val="0"/>
                <w:numId w:val="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It was sometimes difficult to keep all the learners on task whilst trying to observe the lesson from the student-teacher viewpoint.   </w:t>
            </w:r>
          </w:p>
          <w:p w14:paraId="5C872CE7" w14:textId="77777777" w:rsidR="009548D7" w:rsidRPr="009548D7" w:rsidRDefault="009548D7" w:rsidP="009548D7">
            <w:pPr>
              <w:numPr>
                <w:ilvl w:val="0"/>
                <w:numId w:val="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Despite having words on the board, learners still asked for spelling and consolidation of their work which meant that a lot of time was taken up by discussing spellings and writing words on the board. This was considerably better than yesterday due to the changes we made to the lesson.  I repeated that spelling was not important so the situation seemed to improve again. </w:t>
            </w:r>
          </w:p>
          <w:p w14:paraId="48D26E83" w14:textId="77777777" w:rsidR="009548D7" w:rsidRPr="009548D7" w:rsidRDefault="009548D7" w:rsidP="009548D7">
            <w:pPr>
              <w:numPr>
                <w:ilvl w:val="0"/>
                <w:numId w:val="9"/>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task sheet was not able to be printed on A3 paper which we thought may be an issue for hand-writing but it seemed to work fine. </w:t>
            </w:r>
            <w:r w:rsidRPr="009548D7">
              <w:rPr>
                <w:rFonts w:ascii="Calibri" w:eastAsia="Times New Roman" w:hAnsi="Calibri" w:cs="Times New Roman"/>
                <w:lang w:eastAsia="en-GB"/>
              </w:rPr>
              <w:br/>
              <w:t> </w:t>
            </w:r>
          </w:p>
        </w:tc>
      </w:tr>
      <w:tr w:rsidR="009548D7" w:rsidRPr="009548D7" w14:paraId="5A8B6B61" w14:textId="77777777" w:rsidTr="009548D7">
        <w:trPr>
          <w:trHeight w:val="4665"/>
        </w:trPr>
        <w:tc>
          <w:tcPr>
            <w:tcW w:w="2550" w:type="dxa"/>
            <w:tcBorders>
              <w:top w:val="nil"/>
              <w:left w:val="single" w:sz="6" w:space="0" w:color="auto"/>
              <w:bottom w:val="single" w:sz="6" w:space="0" w:color="auto"/>
              <w:right w:val="single" w:sz="6" w:space="0" w:color="auto"/>
            </w:tcBorders>
            <w:shd w:val="clear" w:color="auto" w:fill="auto"/>
            <w:hideMark/>
          </w:tcPr>
          <w:p w14:paraId="6304B5D9"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lastRenderedPageBreak/>
              <w:t>How do you make sense of the situation? </w:t>
            </w:r>
          </w:p>
          <w:p w14:paraId="46C12032"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i/>
                <w:iCs/>
                <w:lang w:eastAsia="en-GB"/>
              </w:rPr>
              <w:t>Link to literature</w:t>
            </w:r>
            <w:r w:rsidRPr="009548D7">
              <w:rPr>
                <w:rFonts w:ascii="Calibri" w:eastAsia="Times New Roman" w:hAnsi="Calibri" w:cs="Times New Roman"/>
                <w:lang w:eastAsia="en-GB"/>
              </w:rPr>
              <w:t> </w:t>
            </w:r>
          </w:p>
        </w:tc>
        <w:tc>
          <w:tcPr>
            <w:tcW w:w="7650" w:type="dxa"/>
            <w:tcBorders>
              <w:top w:val="nil"/>
              <w:left w:val="nil"/>
              <w:bottom w:val="single" w:sz="6" w:space="0" w:color="auto"/>
              <w:right w:val="single" w:sz="6" w:space="0" w:color="auto"/>
            </w:tcBorders>
            <w:shd w:val="clear" w:color="auto" w:fill="auto"/>
            <w:hideMark/>
          </w:tcPr>
          <w:p w14:paraId="79FCFA3F" w14:textId="77777777" w:rsidR="009548D7" w:rsidRPr="009548D7" w:rsidRDefault="009548D7" w:rsidP="009548D7">
            <w:pPr>
              <w:numPr>
                <w:ilvl w:val="0"/>
                <w:numId w:val="10"/>
              </w:numPr>
              <w:spacing w:after="0" w:line="240" w:lineRule="auto"/>
              <w:ind w:left="360" w:firstLine="0"/>
              <w:textAlignment w:val="baseline"/>
              <w:rPr>
                <w:rFonts w:ascii="Calibri" w:eastAsia="Times New Roman" w:hAnsi="Calibri" w:cs="Times New Roman"/>
                <w:lang w:val="en-US" w:eastAsia="en-GB"/>
              </w:rPr>
            </w:pPr>
            <w:r w:rsidRPr="009548D7">
              <w:rPr>
                <w:rFonts w:ascii="Calibri" w:eastAsia="Times New Roman" w:hAnsi="Calibri" w:cs="Times New Roman"/>
                <w:lang w:eastAsia="en-GB"/>
              </w:rPr>
              <w:t>MacLeod (2011) - discusses that words are remembered better when read aloud but it is still reading skills.  This along with discussion from Czekala (2018) surrounding speaking a language offer the insight that there needs to be a blend of approaches available to learners.</w:t>
            </w:r>
            <w:r w:rsidRPr="009548D7">
              <w:rPr>
                <w:rFonts w:ascii="Calibri" w:eastAsia="Times New Roman" w:hAnsi="Calibri" w:cs="Times New Roman"/>
                <w:lang w:val="en-US" w:eastAsia="en-GB"/>
              </w:rPr>
              <w:t> </w:t>
            </w:r>
          </w:p>
          <w:p w14:paraId="79194C27" w14:textId="77777777" w:rsidR="009548D7" w:rsidRPr="009548D7" w:rsidRDefault="009548D7" w:rsidP="009548D7">
            <w:pPr>
              <w:numPr>
                <w:ilvl w:val="0"/>
                <w:numId w:val="10"/>
              </w:numPr>
              <w:spacing w:after="0" w:line="240" w:lineRule="auto"/>
              <w:ind w:left="360" w:firstLine="0"/>
              <w:textAlignment w:val="baseline"/>
              <w:rPr>
                <w:rFonts w:ascii="Calibri" w:eastAsia="Times New Roman" w:hAnsi="Calibri" w:cs="Times New Roman"/>
                <w:lang w:val="en-US" w:eastAsia="en-GB"/>
              </w:rPr>
            </w:pPr>
            <w:r w:rsidRPr="009548D7">
              <w:rPr>
                <w:rFonts w:ascii="Calibri" w:eastAsia="Times New Roman" w:hAnsi="Calibri" w:cs="Times New Roman"/>
                <w:lang w:eastAsia="en-GB"/>
              </w:rPr>
              <w:t>McCaul (2016) - states how learners need interesting materials to assist with learning.  This also concurs with previous literature mentioned about blends of approaches needed for language learning.</w:t>
            </w:r>
            <w:r w:rsidRPr="009548D7">
              <w:rPr>
                <w:rFonts w:ascii="Calibri" w:eastAsia="Times New Roman" w:hAnsi="Calibri" w:cs="Times New Roman"/>
                <w:lang w:val="en-US" w:eastAsia="en-GB"/>
              </w:rPr>
              <w:t> </w:t>
            </w:r>
          </w:p>
        </w:tc>
      </w:tr>
      <w:tr w:rsidR="009548D7" w:rsidRPr="009548D7" w14:paraId="1205C5E6" w14:textId="77777777" w:rsidTr="009548D7">
        <w:trPr>
          <w:trHeight w:val="4815"/>
        </w:trPr>
        <w:tc>
          <w:tcPr>
            <w:tcW w:w="2550" w:type="dxa"/>
            <w:tcBorders>
              <w:top w:val="nil"/>
              <w:left w:val="single" w:sz="6" w:space="0" w:color="auto"/>
              <w:bottom w:val="single" w:sz="6" w:space="0" w:color="auto"/>
              <w:right w:val="single" w:sz="6" w:space="0" w:color="auto"/>
            </w:tcBorders>
            <w:shd w:val="clear" w:color="auto" w:fill="auto"/>
            <w:hideMark/>
          </w:tcPr>
          <w:p w14:paraId="31A341C7"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What general conclusions can you draw from the event?  What specific conclusions can you draw from your experience? </w:t>
            </w:r>
          </w:p>
        </w:tc>
        <w:tc>
          <w:tcPr>
            <w:tcW w:w="7650" w:type="dxa"/>
            <w:tcBorders>
              <w:top w:val="nil"/>
              <w:left w:val="nil"/>
              <w:bottom w:val="single" w:sz="6" w:space="0" w:color="auto"/>
              <w:right w:val="single" w:sz="6" w:space="0" w:color="auto"/>
            </w:tcBorders>
            <w:shd w:val="clear" w:color="auto" w:fill="auto"/>
            <w:hideMark/>
          </w:tcPr>
          <w:p w14:paraId="5F1F4B74" w14:textId="77777777" w:rsidR="009548D7" w:rsidRPr="009548D7" w:rsidRDefault="009548D7" w:rsidP="009548D7">
            <w:pPr>
              <w:numPr>
                <w:ilvl w:val="0"/>
                <w:numId w:val="11"/>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From this experience, we have concluded that reading needs to be implemented alongside oral practice. </w:t>
            </w:r>
          </w:p>
          <w:p w14:paraId="4E9E8B04" w14:textId="77777777" w:rsidR="009548D7" w:rsidRPr="009548D7" w:rsidRDefault="009548D7" w:rsidP="009548D7">
            <w:pPr>
              <w:numPr>
                <w:ilvl w:val="0"/>
                <w:numId w:val="11"/>
              </w:numPr>
              <w:spacing w:after="0" w:line="240" w:lineRule="auto"/>
              <w:ind w:left="360" w:firstLine="0"/>
              <w:textAlignment w:val="baseline"/>
              <w:rPr>
                <w:rFonts w:ascii="Calibri" w:eastAsia="Times New Roman" w:hAnsi="Calibri" w:cs="Times New Roman"/>
                <w:lang w:val="en-US" w:eastAsia="en-GB"/>
              </w:rPr>
            </w:pPr>
            <w:r w:rsidRPr="009548D7">
              <w:rPr>
                <w:rFonts w:ascii="Calibri" w:eastAsia="Times New Roman" w:hAnsi="Calibri" w:cs="Times New Roman"/>
                <w:lang w:val="en-US" w:eastAsia="en-GB"/>
              </w:rPr>
              <w:t> </w:t>
            </w:r>
          </w:p>
          <w:p w14:paraId="3347E52E" w14:textId="77777777" w:rsidR="009548D7" w:rsidRPr="009548D7" w:rsidRDefault="009548D7" w:rsidP="009548D7">
            <w:pPr>
              <w:numPr>
                <w:ilvl w:val="0"/>
                <w:numId w:val="11"/>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The learners needed the reading of phrases on the board to help them so therefore, both options need to be available for learners. </w:t>
            </w:r>
          </w:p>
          <w:p w14:paraId="682FEF8C" w14:textId="77777777" w:rsidR="009548D7" w:rsidRPr="009548D7" w:rsidRDefault="009548D7" w:rsidP="009548D7">
            <w:pPr>
              <w:numPr>
                <w:ilvl w:val="0"/>
                <w:numId w:val="11"/>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It was also concluded that the oral skills need to be practiced continually, perhaps daily, in order for the learners to progress. </w:t>
            </w:r>
          </w:p>
        </w:tc>
      </w:tr>
      <w:tr w:rsidR="009548D7" w:rsidRPr="009548D7" w14:paraId="1ED77550" w14:textId="77777777" w:rsidTr="009548D7">
        <w:trPr>
          <w:trHeight w:val="4230"/>
        </w:trPr>
        <w:tc>
          <w:tcPr>
            <w:tcW w:w="2550" w:type="dxa"/>
            <w:tcBorders>
              <w:top w:val="nil"/>
              <w:left w:val="single" w:sz="6" w:space="0" w:color="auto"/>
              <w:bottom w:val="single" w:sz="6" w:space="0" w:color="auto"/>
              <w:right w:val="single" w:sz="6" w:space="0" w:color="auto"/>
            </w:tcBorders>
            <w:shd w:val="clear" w:color="auto" w:fill="auto"/>
            <w:hideMark/>
          </w:tcPr>
          <w:p w14:paraId="0285BB96" w14:textId="77777777" w:rsidR="009548D7" w:rsidRPr="009548D7" w:rsidRDefault="009548D7" w:rsidP="009548D7">
            <w:pPr>
              <w:spacing w:after="0" w:line="240" w:lineRule="auto"/>
              <w:textAlignment w:val="baseline"/>
              <w:rPr>
                <w:rFonts w:ascii="Times New Roman" w:eastAsia="Times New Roman" w:hAnsi="Times New Roman" w:cs="Times New Roman"/>
                <w:sz w:val="24"/>
                <w:szCs w:val="24"/>
                <w:lang w:eastAsia="en-GB"/>
              </w:rPr>
            </w:pPr>
            <w:r w:rsidRPr="009548D7">
              <w:rPr>
                <w:rFonts w:ascii="Calibri" w:eastAsia="Times New Roman" w:hAnsi="Calibri" w:cs="Times New Roman"/>
                <w:lang w:eastAsia="en-GB"/>
              </w:rPr>
              <w:t>Based on your reflection, what would you do differently in the future?  Do you have an action plan? </w:t>
            </w:r>
          </w:p>
        </w:tc>
        <w:tc>
          <w:tcPr>
            <w:tcW w:w="7650" w:type="dxa"/>
            <w:tcBorders>
              <w:top w:val="nil"/>
              <w:left w:val="nil"/>
              <w:bottom w:val="single" w:sz="6" w:space="0" w:color="auto"/>
              <w:right w:val="single" w:sz="6" w:space="0" w:color="auto"/>
            </w:tcBorders>
            <w:shd w:val="clear" w:color="auto" w:fill="auto"/>
            <w:hideMark/>
          </w:tcPr>
          <w:p w14:paraId="5F7A115A" w14:textId="77777777" w:rsidR="009548D7" w:rsidRPr="009548D7" w:rsidRDefault="009548D7" w:rsidP="009548D7">
            <w:pPr>
              <w:numPr>
                <w:ilvl w:val="0"/>
                <w:numId w:val="12"/>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In our practice, Welsh phrases will need to be repeated often.  This will help the learners to progress in their language development. </w:t>
            </w:r>
          </w:p>
          <w:p w14:paraId="68F89BD0" w14:textId="77777777" w:rsidR="009548D7" w:rsidRPr="009548D7" w:rsidRDefault="009548D7" w:rsidP="009548D7">
            <w:pPr>
              <w:numPr>
                <w:ilvl w:val="0"/>
                <w:numId w:val="12"/>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Welsh resources need to be readily available for the learners and encouraged to be used such as Welsh dictionaries and the new digital means such as </w:t>
            </w:r>
            <w:proofErr w:type="spellStart"/>
            <w:r w:rsidRPr="009548D7">
              <w:rPr>
                <w:rFonts w:ascii="Calibri" w:eastAsia="Times New Roman" w:hAnsi="Calibri" w:cs="Times New Roman"/>
                <w:lang w:eastAsia="en-GB"/>
              </w:rPr>
              <w:t>DuoLingo</w:t>
            </w:r>
            <w:proofErr w:type="spellEnd"/>
            <w:r w:rsidRPr="009548D7">
              <w:rPr>
                <w:rFonts w:ascii="Calibri" w:eastAsia="Times New Roman" w:hAnsi="Calibri" w:cs="Times New Roman"/>
                <w:lang w:eastAsia="en-GB"/>
              </w:rPr>
              <w:t>. </w:t>
            </w:r>
          </w:p>
          <w:p w14:paraId="247E5D8B" w14:textId="77777777" w:rsidR="009548D7" w:rsidRPr="009548D7" w:rsidRDefault="009548D7" w:rsidP="009548D7">
            <w:pPr>
              <w:numPr>
                <w:ilvl w:val="0"/>
                <w:numId w:val="12"/>
              </w:numPr>
              <w:spacing w:after="0" w:line="240" w:lineRule="auto"/>
              <w:ind w:left="360" w:firstLine="0"/>
              <w:textAlignment w:val="baseline"/>
              <w:rPr>
                <w:rFonts w:ascii="Calibri" w:eastAsia="Times New Roman" w:hAnsi="Calibri" w:cs="Times New Roman"/>
                <w:lang w:eastAsia="en-GB"/>
              </w:rPr>
            </w:pPr>
            <w:r w:rsidRPr="009548D7">
              <w:rPr>
                <w:rFonts w:ascii="Calibri" w:eastAsia="Times New Roman" w:hAnsi="Calibri" w:cs="Times New Roman"/>
                <w:lang w:eastAsia="en-GB"/>
              </w:rPr>
              <w:t>This will all contribute to the Welsh Government's initiative of 1 million Welsh speakers by 2050. </w:t>
            </w:r>
          </w:p>
        </w:tc>
      </w:tr>
    </w:tbl>
    <w:p w14:paraId="0D227FC3" w14:textId="6D85400A" w:rsidR="00D00EFB" w:rsidRDefault="00D00EFB" w:rsidP="009548D7">
      <w:pPr>
        <w:spacing w:after="0" w:line="240" w:lineRule="auto"/>
        <w:textAlignment w:val="baseline"/>
        <w:rPr>
          <w:rFonts w:ascii="Calibri" w:eastAsia="Times New Roman" w:hAnsi="Calibri" w:cs="Segoe UI"/>
          <w:lang w:eastAsia="en-GB"/>
        </w:rPr>
      </w:pPr>
      <w:r>
        <w:rPr>
          <w:rFonts w:ascii="Calibri" w:eastAsia="Times New Roman" w:hAnsi="Calibri" w:cs="Segoe UI"/>
          <w:b/>
          <w:bCs/>
          <w:lang w:eastAsia="en-GB"/>
        </w:rPr>
        <w:lastRenderedPageBreak/>
        <w:t>Appendix 8</w:t>
      </w:r>
      <w:r>
        <w:rPr>
          <w:rFonts w:ascii="Calibri" w:eastAsia="Times New Roman" w:hAnsi="Calibri" w:cs="Segoe UI"/>
          <w:b/>
          <w:bCs/>
          <w:lang w:eastAsia="en-GB"/>
        </w:rPr>
        <w:br/>
      </w:r>
      <w:r w:rsidR="009548D7" w:rsidRPr="009548D7">
        <w:rPr>
          <w:rFonts w:ascii="Calibri" w:eastAsia="Times New Roman" w:hAnsi="Calibri" w:cs="Segoe UI"/>
          <w:lang w:eastAsia="en-GB"/>
        </w:rPr>
        <w:t> </w:t>
      </w:r>
    </w:p>
    <w:p w14:paraId="51629713" w14:textId="3AA2A862" w:rsidR="009C7A9D" w:rsidRDefault="009C7A9D" w:rsidP="009548D7">
      <w:pPr>
        <w:spacing w:after="0" w:line="240" w:lineRule="auto"/>
        <w:textAlignment w:val="baseline"/>
        <w:rPr>
          <w:rFonts w:ascii="Calibri" w:eastAsia="Times New Roman" w:hAnsi="Calibri" w:cs="Segoe UI"/>
          <w:lang w:eastAsia="en-GB"/>
        </w:rPr>
      </w:pPr>
      <w:r>
        <w:rPr>
          <w:noProof/>
        </w:rPr>
        <w:drawing>
          <wp:inline distT="0" distB="0" distL="0" distR="0" wp14:anchorId="4442F0BF" wp14:editId="571A9645">
            <wp:extent cx="5731510" cy="3223895"/>
            <wp:effectExtent l="0" t="0" r="2540" b="0"/>
            <wp:docPr id="7"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7">
                      <a:extLst>
                        <a:ext uri="77cc6137-de25-4098-8643-45f3ecb2a981"/>
                      </a:extLst>
                    </a:blip>
                    <a:stretch>
                      <a:fillRect/>
                    </a:stretch>
                  </pic:blipFill>
                  <pic:spPr>
                    <a:xfrm>
                      <a:off x="0" y="0"/>
                      <a:ext cx="5731510" cy="3223895"/>
                    </a:xfrm>
                    <a:prstGeom prst="rect">
                      <a:avLst/>
                    </a:prstGeom>
                  </pic:spPr>
                </pic:pic>
              </a:graphicData>
            </a:graphic>
          </wp:inline>
        </w:drawing>
      </w:r>
    </w:p>
    <w:p w14:paraId="2E852ADE" w14:textId="77777777" w:rsidR="009C7A9D" w:rsidRDefault="009C7A9D" w:rsidP="009548D7">
      <w:pPr>
        <w:spacing w:after="0" w:line="240" w:lineRule="auto"/>
        <w:textAlignment w:val="baseline"/>
        <w:rPr>
          <w:rFonts w:ascii="Calibri" w:eastAsia="Times New Roman" w:hAnsi="Calibri" w:cs="Segoe UI"/>
          <w:lang w:eastAsia="en-GB"/>
        </w:rPr>
      </w:pPr>
    </w:p>
    <w:p w14:paraId="423C0D1E" w14:textId="585174F8" w:rsidR="009C7A9D" w:rsidRDefault="009C7A9D" w:rsidP="009548D7">
      <w:pPr>
        <w:spacing w:after="0" w:line="240" w:lineRule="auto"/>
        <w:textAlignment w:val="baseline"/>
        <w:rPr>
          <w:rFonts w:ascii="Segoe UI" w:eastAsia="Times New Roman" w:hAnsi="Segoe UI" w:cs="Segoe UI"/>
          <w:sz w:val="18"/>
          <w:szCs w:val="18"/>
          <w:lang w:eastAsia="en-GB"/>
        </w:rPr>
      </w:pPr>
      <w:r>
        <w:rPr>
          <w:noProof/>
        </w:rPr>
        <w:drawing>
          <wp:inline distT="0" distB="0" distL="0" distR="0" wp14:anchorId="7BF3070C" wp14:editId="356251DE">
            <wp:extent cx="5731510" cy="3223895"/>
            <wp:effectExtent l="0" t="0" r="2540" b="0"/>
            <wp:docPr id="8"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8">
                      <a:extLst>
                        <a:ext uri="fae75064-02aa-4331-9f38-469ea752e368"/>
                      </a:extLst>
                    </a:blip>
                    <a:stretch>
                      <a:fillRect/>
                    </a:stretch>
                  </pic:blipFill>
                  <pic:spPr>
                    <a:xfrm>
                      <a:off x="0" y="0"/>
                      <a:ext cx="5731510" cy="3223895"/>
                    </a:xfrm>
                    <a:prstGeom prst="rect">
                      <a:avLst/>
                    </a:prstGeom>
                  </pic:spPr>
                </pic:pic>
              </a:graphicData>
            </a:graphic>
          </wp:inline>
        </w:drawing>
      </w:r>
    </w:p>
    <w:p w14:paraId="48012C34" w14:textId="77777777" w:rsidR="009C7A9D" w:rsidRDefault="009C7A9D" w:rsidP="009548D7">
      <w:pPr>
        <w:spacing w:after="0" w:line="240" w:lineRule="auto"/>
        <w:textAlignment w:val="baseline"/>
        <w:rPr>
          <w:rFonts w:ascii="Segoe UI" w:eastAsia="Times New Roman" w:hAnsi="Segoe UI" w:cs="Segoe UI"/>
          <w:sz w:val="18"/>
          <w:szCs w:val="18"/>
          <w:lang w:eastAsia="en-GB"/>
        </w:rPr>
      </w:pPr>
    </w:p>
    <w:p w14:paraId="4ABC5368" w14:textId="14D00BE5" w:rsidR="009548D7" w:rsidRDefault="009548D7" w:rsidP="009548D7">
      <w:pPr>
        <w:spacing w:after="0" w:line="240" w:lineRule="auto"/>
        <w:textAlignment w:val="baseline"/>
        <w:rPr>
          <w:rFonts w:ascii="Segoe UI" w:eastAsia="Times New Roman" w:hAnsi="Segoe UI" w:cs="Segoe UI"/>
          <w:sz w:val="18"/>
          <w:szCs w:val="18"/>
          <w:lang w:eastAsia="en-GB"/>
        </w:rPr>
      </w:pPr>
    </w:p>
    <w:p w14:paraId="0C651B6C" w14:textId="1DD9BFCD" w:rsidR="009C7A9D" w:rsidRDefault="009C7A9D" w:rsidP="009548D7">
      <w:pPr>
        <w:spacing w:after="0" w:line="240" w:lineRule="auto"/>
        <w:textAlignment w:val="baseline"/>
        <w:rPr>
          <w:rFonts w:ascii="Segoe UI" w:eastAsia="Times New Roman" w:hAnsi="Segoe UI" w:cs="Segoe UI"/>
          <w:sz w:val="18"/>
          <w:szCs w:val="18"/>
          <w:lang w:eastAsia="en-GB"/>
        </w:rPr>
      </w:pPr>
    </w:p>
    <w:p w14:paraId="459FCC7A" w14:textId="1E743638" w:rsidR="009C7A9D" w:rsidRDefault="009C7A9D" w:rsidP="009548D7">
      <w:pPr>
        <w:spacing w:after="0" w:line="240" w:lineRule="auto"/>
        <w:textAlignment w:val="baseline"/>
        <w:rPr>
          <w:rFonts w:ascii="Segoe UI" w:eastAsia="Times New Roman" w:hAnsi="Segoe UI" w:cs="Segoe UI"/>
          <w:sz w:val="18"/>
          <w:szCs w:val="18"/>
          <w:lang w:eastAsia="en-GB"/>
        </w:rPr>
      </w:pPr>
    </w:p>
    <w:p w14:paraId="6B50CA46" w14:textId="156CC7A8" w:rsidR="009C7A9D" w:rsidRDefault="009C7A9D" w:rsidP="009548D7">
      <w:pPr>
        <w:spacing w:after="0" w:line="240" w:lineRule="auto"/>
        <w:textAlignment w:val="baseline"/>
        <w:rPr>
          <w:rFonts w:ascii="Segoe UI" w:eastAsia="Times New Roman" w:hAnsi="Segoe UI" w:cs="Segoe UI"/>
          <w:sz w:val="18"/>
          <w:szCs w:val="18"/>
          <w:lang w:eastAsia="en-GB"/>
        </w:rPr>
      </w:pPr>
    </w:p>
    <w:p w14:paraId="093444FC" w14:textId="35473FEE" w:rsidR="009C7A9D" w:rsidRDefault="009C7A9D" w:rsidP="009548D7">
      <w:pPr>
        <w:spacing w:after="0" w:line="240" w:lineRule="auto"/>
        <w:textAlignment w:val="baseline"/>
        <w:rPr>
          <w:rFonts w:ascii="Segoe UI" w:eastAsia="Times New Roman" w:hAnsi="Segoe UI" w:cs="Segoe UI"/>
          <w:sz w:val="18"/>
          <w:szCs w:val="18"/>
          <w:lang w:eastAsia="en-GB"/>
        </w:rPr>
      </w:pPr>
    </w:p>
    <w:p w14:paraId="096C52C6" w14:textId="1BB02A15" w:rsidR="009C7A9D" w:rsidRDefault="009C7A9D" w:rsidP="009548D7">
      <w:pPr>
        <w:spacing w:after="0" w:line="240" w:lineRule="auto"/>
        <w:textAlignment w:val="baseline"/>
        <w:rPr>
          <w:rFonts w:ascii="Segoe UI" w:eastAsia="Times New Roman" w:hAnsi="Segoe UI" w:cs="Segoe UI"/>
          <w:sz w:val="18"/>
          <w:szCs w:val="18"/>
          <w:lang w:eastAsia="en-GB"/>
        </w:rPr>
      </w:pPr>
    </w:p>
    <w:p w14:paraId="504B2B4A" w14:textId="6EC8908B" w:rsidR="009C7A9D" w:rsidRDefault="009C7A9D" w:rsidP="009548D7">
      <w:pPr>
        <w:spacing w:after="0" w:line="240" w:lineRule="auto"/>
        <w:textAlignment w:val="baseline"/>
        <w:rPr>
          <w:rFonts w:ascii="Segoe UI" w:eastAsia="Times New Roman" w:hAnsi="Segoe UI" w:cs="Segoe UI"/>
          <w:sz w:val="18"/>
          <w:szCs w:val="18"/>
          <w:lang w:eastAsia="en-GB"/>
        </w:rPr>
      </w:pPr>
    </w:p>
    <w:p w14:paraId="1F5E1C75" w14:textId="787686FF" w:rsidR="009C7A9D" w:rsidRDefault="009C7A9D" w:rsidP="009548D7">
      <w:pPr>
        <w:spacing w:after="0" w:line="240" w:lineRule="auto"/>
        <w:textAlignment w:val="baseline"/>
        <w:rPr>
          <w:rFonts w:ascii="Segoe UI" w:eastAsia="Times New Roman" w:hAnsi="Segoe UI" w:cs="Segoe UI"/>
          <w:sz w:val="18"/>
          <w:szCs w:val="18"/>
          <w:lang w:eastAsia="en-GB"/>
        </w:rPr>
      </w:pPr>
    </w:p>
    <w:p w14:paraId="7625E450" w14:textId="26B4BEAF" w:rsidR="009C7A9D" w:rsidRDefault="009C7A9D" w:rsidP="009548D7">
      <w:pPr>
        <w:spacing w:after="0" w:line="240" w:lineRule="auto"/>
        <w:textAlignment w:val="baseline"/>
        <w:rPr>
          <w:rFonts w:ascii="Segoe UI" w:eastAsia="Times New Roman" w:hAnsi="Segoe UI" w:cs="Segoe UI"/>
          <w:sz w:val="18"/>
          <w:szCs w:val="18"/>
          <w:lang w:eastAsia="en-GB"/>
        </w:rPr>
      </w:pPr>
    </w:p>
    <w:p w14:paraId="7F040F85" w14:textId="59D45A40" w:rsidR="009C7A9D" w:rsidRDefault="009C7A9D" w:rsidP="009548D7">
      <w:pPr>
        <w:spacing w:after="0" w:line="240" w:lineRule="auto"/>
        <w:textAlignment w:val="baseline"/>
        <w:rPr>
          <w:rFonts w:ascii="Segoe UI" w:eastAsia="Times New Roman" w:hAnsi="Segoe UI" w:cs="Segoe UI"/>
          <w:sz w:val="18"/>
          <w:szCs w:val="18"/>
          <w:lang w:eastAsia="en-GB"/>
        </w:rPr>
      </w:pPr>
    </w:p>
    <w:p w14:paraId="429729AF" w14:textId="3C26EFA6" w:rsidR="009C7A9D" w:rsidRDefault="009C7A9D" w:rsidP="009548D7">
      <w:pPr>
        <w:spacing w:after="0" w:line="240" w:lineRule="auto"/>
        <w:textAlignment w:val="baseline"/>
        <w:rPr>
          <w:rFonts w:ascii="Segoe UI" w:eastAsia="Times New Roman" w:hAnsi="Segoe UI" w:cs="Segoe UI"/>
          <w:sz w:val="18"/>
          <w:szCs w:val="18"/>
          <w:lang w:eastAsia="en-GB"/>
        </w:rPr>
      </w:pPr>
    </w:p>
    <w:p w14:paraId="3CC47B50" w14:textId="3FDAB878" w:rsidR="009C7A9D" w:rsidRPr="00D00EFB" w:rsidRDefault="00D00EFB" w:rsidP="009548D7">
      <w:pPr>
        <w:spacing w:after="0" w:line="240" w:lineRule="auto"/>
        <w:textAlignment w:val="baseline"/>
        <w:rPr>
          <w:rFonts w:eastAsia="Times New Roman" w:cs="Segoe UI"/>
          <w:b/>
          <w:bCs/>
          <w:lang w:eastAsia="en-GB"/>
        </w:rPr>
      </w:pPr>
      <w:r w:rsidRPr="00D00EFB">
        <w:rPr>
          <w:rFonts w:eastAsia="Times New Roman" w:cs="Segoe UI"/>
          <w:b/>
          <w:bCs/>
          <w:lang w:eastAsia="en-GB"/>
        </w:rPr>
        <w:lastRenderedPageBreak/>
        <w:t>Appendix 9</w:t>
      </w:r>
    </w:p>
    <w:p w14:paraId="6340FCAE" w14:textId="2512BC62" w:rsidR="009C7A9D" w:rsidRDefault="009C7A9D" w:rsidP="009548D7">
      <w:pPr>
        <w:spacing w:after="0" w:line="240" w:lineRule="auto"/>
        <w:textAlignment w:val="baseline"/>
        <w:rPr>
          <w:rFonts w:ascii="Segoe UI" w:eastAsia="Times New Roman" w:hAnsi="Segoe UI" w:cs="Segoe UI"/>
          <w:sz w:val="18"/>
          <w:szCs w:val="18"/>
          <w:lang w:eastAsia="en-GB"/>
        </w:rPr>
      </w:pPr>
    </w:p>
    <w:p w14:paraId="5AD1B8AB" w14:textId="77777777" w:rsidR="009C7A9D" w:rsidRDefault="009C7A9D" w:rsidP="009548D7">
      <w:pPr>
        <w:spacing w:after="0" w:line="240" w:lineRule="auto"/>
        <w:textAlignment w:val="baseline"/>
        <w:rPr>
          <w:rFonts w:ascii="Segoe UI" w:eastAsia="Times New Roman" w:hAnsi="Segoe UI" w:cs="Segoe UI"/>
          <w:sz w:val="18"/>
          <w:szCs w:val="18"/>
          <w:lang w:eastAsia="en-GB"/>
        </w:rPr>
      </w:pPr>
    </w:p>
    <w:p w14:paraId="5C02C74E" w14:textId="3AA65362" w:rsidR="009C7A9D" w:rsidRDefault="009C7A9D" w:rsidP="009548D7">
      <w:pPr>
        <w:spacing w:after="0" w:line="240" w:lineRule="auto"/>
        <w:textAlignment w:val="baseline"/>
        <w:rPr>
          <w:rFonts w:ascii="Segoe UI" w:eastAsia="Times New Roman" w:hAnsi="Segoe UI" w:cs="Segoe UI"/>
          <w:sz w:val="18"/>
          <w:szCs w:val="18"/>
          <w:lang w:eastAsia="en-GB"/>
        </w:rPr>
      </w:pPr>
      <w:r>
        <w:rPr>
          <w:noProof/>
        </w:rPr>
        <w:drawing>
          <wp:inline distT="0" distB="0" distL="0" distR="0" wp14:anchorId="75E444A1" wp14:editId="5129C7F4">
            <wp:extent cx="5731510" cy="3223895"/>
            <wp:effectExtent l="0" t="0" r="2540" b="0"/>
            <wp:docPr id="9"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9">
                      <a:extLst>
                        <a:ext uri="b2667edb-6148-47c4-a3df-7a21269673f0"/>
                      </a:extLst>
                    </a:blip>
                    <a:stretch>
                      <a:fillRect/>
                    </a:stretch>
                  </pic:blipFill>
                  <pic:spPr>
                    <a:xfrm>
                      <a:off x="0" y="0"/>
                      <a:ext cx="5731510" cy="3223895"/>
                    </a:xfrm>
                    <a:prstGeom prst="rect">
                      <a:avLst/>
                    </a:prstGeom>
                  </pic:spPr>
                </pic:pic>
              </a:graphicData>
            </a:graphic>
          </wp:inline>
        </w:drawing>
      </w:r>
    </w:p>
    <w:p w14:paraId="19D9B996" w14:textId="77777777" w:rsidR="009C7A9D" w:rsidRDefault="009C7A9D" w:rsidP="009548D7">
      <w:pPr>
        <w:spacing w:after="0" w:line="240" w:lineRule="auto"/>
        <w:textAlignment w:val="baseline"/>
        <w:rPr>
          <w:rFonts w:ascii="Segoe UI" w:eastAsia="Times New Roman" w:hAnsi="Segoe UI" w:cs="Segoe UI"/>
          <w:sz w:val="18"/>
          <w:szCs w:val="18"/>
          <w:lang w:eastAsia="en-GB"/>
        </w:rPr>
      </w:pPr>
    </w:p>
    <w:p w14:paraId="1350FD51" w14:textId="77777777" w:rsidR="009C7A9D" w:rsidRDefault="009C7A9D" w:rsidP="009548D7">
      <w:pPr>
        <w:spacing w:after="0" w:line="240" w:lineRule="auto"/>
        <w:textAlignment w:val="baseline"/>
        <w:rPr>
          <w:rFonts w:ascii="Segoe UI" w:eastAsia="Times New Roman" w:hAnsi="Segoe UI" w:cs="Segoe UI"/>
          <w:sz w:val="18"/>
          <w:szCs w:val="18"/>
          <w:lang w:eastAsia="en-GB"/>
        </w:rPr>
      </w:pPr>
      <w:r>
        <w:rPr>
          <w:noProof/>
        </w:rPr>
        <w:drawing>
          <wp:inline distT="0" distB="0" distL="0" distR="0" wp14:anchorId="494F9370" wp14:editId="0CD812D2">
            <wp:extent cx="5731510" cy="3223895"/>
            <wp:effectExtent l="0" t="0" r="2540" b="0"/>
            <wp:docPr id="10"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0">
                      <a:extLst>
                        <a:ext uri="4a9de8fe-2239-4495-b521-1553688441a4"/>
                      </a:extLst>
                    </a:blip>
                    <a:stretch>
                      <a:fillRect/>
                    </a:stretch>
                  </pic:blipFill>
                  <pic:spPr>
                    <a:xfrm>
                      <a:off x="0" y="0"/>
                      <a:ext cx="5731510" cy="3223895"/>
                    </a:xfrm>
                    <a:prstGeom prst="rect">
                      <a:avLst/>
                    </a:prstGeom>
                  </pic:spPr>
                </pic:pic>
              </a:graphicData>
            </a:graphic>
          </wp:inline>
        </w:drawing>
      </w:r>
    </w:p>
    <w:p w14:paraId="2DC2DEC1" w14:textId="5856C1AD" w:rsidR="009C7A9D" w:rsidRPr="009548D7" w:rsidRDefault="009C7A9D" w:rsidP="009548D7">
      <w:pPr>
        <w:spacing w:after="0" w:line="240" w:lineRule="auto"/>
        <w:textAlignment w:val="baseline"/>
        <w:rPr>
          <w:rFonts w:ascii="Segoe UI" w:eastAsia="Times New Roman" w:hAnsi="Segoe UI" w:cs="Segoe UI"/>
          <w:sz w:val="18"/>
          <w:szCs w:val="18"/>
          <w:lang w:eastAsia="en-GB"/>
        </w:rPr>
      </w:pPr>
    </w:p>
    <w:p w14:paraId="35D8925A"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50734ACE"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72099EF1"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76238925"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54BB695A" w14:textId="2F5CA725" w:rsidR="009548D7" w:rsidRPr="009548D7" w:rsidRDefault="009548D7" w:rsidP="009548D7">
      <w:pPr>
        <w:spacing w:after="0" w:line="240" w:lineRule="auto"/>
        <w:textAlignment w:val="baseline"/>
        <w:rPr>
          <w:rFonts w:ascii="Segoe UI" w:eastAsia="Times New Roman" w:hAnsi="Segoe UI" w:cs="Segoe UI"/>
          <w:sz w:val="18"/>
          <w:szCs w:val="18"/>
          <w:lang w:eastAsia="en-GB"/>
        </w:rPr>
      </w:pPr>
    </w:p>
    <w:p w14:paraId="34C57F48"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17B0C1FA"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730E5EF8" w14:textId="77777777" w:rsidR="009548D7" w:rsidRPr="009548D7" w:rsidRDefault="009548D7" w:rsidP="009548D7">
      <w:pPr>
        <w:spacing w:after="0" w:line="240" w:lineRule="auto"/>
        <w:textAlignment w:val="baseline"/>
        <w:rPr>
          <w:rFonts w:ascii="Segoe UI" w:eastAsia="Times New Roman" w:hAnsi="Segoe UI" w:cs="Segoe UI"/>
          <w:sz w:val="18"/>
          <w:szCs w:val="18"/>
          <w:lang w:eastAsia="en-GB"/>
        </w:rPr>
      </w:pPr>
      <w:r w:rsidRPr="009548D7">
        <w:rPr>
          <w:rFonts w:ascii="Calibri" w:eastAsia="Times New Roman" w:hAnsi="Calibri" w:cs="Segoe UI"/>
          <w:lang w:eastAsia="en-GB"/>
        </w:rPr>
        <w:t> </w:t>
      </w:r>
    </w:p>
    <w:p w14:paraId="095E576B" w14:textId="0624299F" w:rsidR="009548D7" w:rsidRDefault="009548D7" w:rsidP="009548D7">
      <w:pPr>
        <w:spacing w:after="0" w:line="240" w:lineRule="auto"/>
        <w:textAlignment w:val="baseline"/>
        <w:rPr>
          <w:rFonts w:ascii="Calibri" w:eastAsia="Times New Roman" w:hAnsi="Calibri" w:cs="Segoe UI"/>
          <w:lang w:eastAsia="en-GB"/>
        </w:rPr>
      </w:pPr>
      <w:r w:rsidRPr="009548D7">
        <w:rPr>
          <w:rFonts w:ascii="Calibri" w:eastAsia="Times New Roman" w:hAnsi="Calibri" w:cs="Segoe UI"/>
          <w:lang w:eastAsia="en-GB"/>
        </w:rPr>
        <w:t> </w:t>
      </w:r>
    </w:p>
    <w:p w14:paraId="345D747B" w14:textId="52E63383" w:rsidR="00D00EFB" w:rsidRPr="00D00EFB" w:rsidRDefault="00D00EFB" w:rsidP="009548D7">
      <w:pPr>
        <w:spacing w:after="0" w:line="240" w:lineRule="auto"/>
        <w:textAlignment w:val="baseline"/>
        <w:rPr>
          <w:rFonts w:ascii="Calibri" w:eastAsia="Times New Roman" w:hAnsi="Calibri" w:cs="Segoe UI"/>
          <w:b/>
          <w:bCs/>
          <w:lang w:eastAsia="en-GB"/>
        </w:rPr>
      </w:pPr>
      <w:r>
        <w:rPr>
          <w:rFonts w:ascii="Calibri" w:eastAsia="Times New Roman" w:hAnsi="Calibri" w:cs="Segoe UI"/>
          <w:b/>
          <w:bCs/>
          <w:lang w:eastAsia="en-GB"/>
        </w:rPr>
        <w:lastRenderedPageBreak/>
        <w:t>Appendix 10</w:t>
      </w:r>
    </w:p>
    <w:p w14:paraId="40DC11BE" w14:textId="77777777" w:rsidR="00D00EFB" w:rsidRPr="009548D7" w:rsidRDefault="00D00EFB" w:rsidP="009548D7">
      <w:pPr>
        <w:spacing w:after="0" w:line="240" w:lineRule="auto"/>
        <w:textAlignment w:val="baseline"/>
        <w:rPr>
          <w:rFonts w:ascii="Segoe UI" w:eastAsia="Times New Roman" w:hAnsi="Segoe UI" w:cs="Segoe UI"/>
          <w:sz w:val="18"/>
          <w:szCs w:val="18"/>
          <w:lang w:eastAsia="en-GB"/>
        </w:rPr>
      </w:pPr>
    </w:p>
    <w:tbl>
      <w:tblPr>
        <w:tblStyle w:val="TableGrid"/>
        <w:tblW w:w="0" w:type="auto"/>
        <w:tblLook w:val="04A0" w:firstRow="1" w:lastRow="0" w:firstColumn="1" w:lastColumn="0" w:noHBand="0" w:noVBand="1"/>
      </w:tblPr>
      <w:tblGrid>
        <w:gridCol w:w="2252"/>
        <w:gridCol w:w="3555"/>
        <w:gridCol w:w="950"/>
        <w:gridCol w:w="2253"/>
      </w:tblGrid>
      <w:tr w:rsidR="009C7A9D" w14:paraId="7C76D8AA" w14:textId="77777777">
        <w:tc>
          <w:tcPr>
            <w:tcW w:w="2252" w:type="dxa"/>
            <w:shd w:val="clear" w:color="auto" w:fill="auto"/>
          </w:tcPr>
          <w:p w14:paraId="67556878" w14:textId="77777777" w:rsidR="009C7A9D" w:rsidRPr="002F72F8" w:rsidRDefault="009C7A9D" w:rsidP="009C7A9D">
            <w:r w:rsidRPr="1C172F25">
              <w:t>Student-teacher</w:t>
            </w:r>
          </w:p>
        </w:tc>
        <w:tc>
          <w:tcPr>
            <w:tcW w:w="3555" w:type="dxa"/>
          </w:tcPr>
          <w:p w14:paraId="5295B5C9" w14:textId="582C7D6F" w:rsidR="009C7A9D" w:rsidRPr="00D46A8E" w:rsidRDefault="009C7A9D" w:rsidP="009C7A9D">
            <w:pPr>
              <w:rPr>
                <w:sz w:val="28"/>
                <w:szCs w:val="28"/>
              </w:rPr>
            </w:pPr>
          </w:p>
        </w:tc>
        <w:tc>
          <w:tcPr>
            <w:tcW w:w="950" w:type="dxa"/>
            <w:shd w:val="clear" w:color="auto" w:fill="auto"/>
          </w:tcPr>
          <w:p w14:paraId="546BB2F7" w14:textId="77777777" w:rsidR="009C7A9D" w:rsidRPr="002F72F8" w:rsidRDefault="009C7A9D" w:rsidP="009C7A9D">
            <w:pPr>
              <w:spacing w:line="259" w:lineRule="auto"/>
            </w:pPr>
            <w:r w:rsidRPr="1C172F25">
              <w:t>Class</w:t>
            </w:r>
          </w:p>
        </w:tc>
        <w:tc>
          <w:tcPr>
            <w:tcW w:w="2253" w:type="dxa"/>
          </w:tcPr>
          <w:p w14:paraId="42BD8A7E" w14:textId="4832000C" w:rsidR="009C7A9D" w:rsidRPr="00D46A8E" w:rsidRDefault="009C7A9D" w:rsidP="009C7A9D">
            <w:pPr>
              <w:rPr>
                <w:sz w:val="28"/>
                <w:szCs w:val="28"/>
              </w:rPr>
            </w:pPr>
          </w:p>
        </w:tc>
      </w:tr>
      <w:tr w:rsidR="009C7A9D" w14:paraId="23C5956B" w14:textId="77777777">
        <w:tc>
          <w:tcPr>
            <w:tcW w:w="2252" w:type="dxa"/>
            <w:shd w:val="clear" w:color="auto" w:fill="auto"/>
          </w:tcPr>
          <w:p w14:paraId="7662EA3D" w14:textId="77777777" w:rsidR="009C7A9D" w:rsidRPr="002F72F8" w:rsidRDefault="009C7A9D" w:rsidP="009C7A9D">
            <w:proofErr w:type="spellStart"/>
            <w:r w:rsidRPr="1C172F25">
              <w:t>AoLE</w:t>
            </w:r>
            <w:proofErr w:type="spellEnd"/>
            <w:r w:rsidRPr="1C172F25">
              <w:t xml:space="preserve"> or Subject</w:t>
            </w:r>
          </w:p>
        </w:tc>
        <w:tc>
          <w:tcPr>
            <w:tcW w:w="3555" w:type="dxa"/>
          </w:tcPr>
          <w:p w14:paraId="4BC1295C" w14:textId="77777777" w:rsidR="009C7A9D" w:rsidRPr="00D46A8E" w:rsidRDefault="009C7A9D" w:rsidP="009C7A9D">
            <w:pPr>
              <w:rPr>
                <w:sz w:val="28"/>
                <w:szCs w:val="28"/>
              </w:rPr>
            </w:pPr>
            <w:r w:rsidRPr="1C172F25">
              <w:rPr>
                <w:sz w:val="28"/>
                <w:szCs w:val="28"/>
              </w:rPr>
              <w:t xml:space="preserve">LLC </w:t>
            </w:r>
          </w:p>
        </w:tc>
        <w:tc>
          <w:tcPr>
            <w:tcW w:w="950" w:type="dxa"/>
            <w:shd w:val="clear" w:color="auto" w:fill="auto"/>
          </w:tcPr>
          <w:p w14:paraId="4C5C8A5C" w14:textId="77777777" w:rsidR="009C7A9D" w:rsidRPr="002F72F8" w:rsidRDefault="009C7A9D" w:rsidP="009C7A9D">
            <w:r w:rsidRPr="1C172F25">
              <w:t>Date:</w:t>
            </w:r>
          </w:p>
        </w:tc>
        <w:tc>
          <w:tcPr>
            <w:tcW w:w="2253" w:type="dxa"/>
          </w:tcPr>
          <w:p w14:paraId="1534C065" w14:textId="77777777" w:rsidR="009C7A9D" w:rsidRPr="00D46A8E" w:rsidRDefault="009C7A9D" w:rsidP="009C7A9D">
            <w:pPr>
              <w:rPr>
                <w:sz w:val="28"/>
                <w:szCs w:val="28"/>
              </w:rPr>
            </w:pPr>
            <w:r w:rsidRPr="1C172F25">
              <w:rPr>
                <w:sz w:val="28"/>
                <w:szCs w:val="28"/>
              </w:rPr>
              <w:t>3/2/2020</w:t>
            </w:r>
          </w:p>
        </w:tc>
      </w:tr>
      <w:tr w:rsidR="009C7A9D" w14:paraId="0ED0A07E" w14:textId="77777777">
        <w:tc>
          <w:tcPr>
            <w:tcW w:w="2252" w:type="dxa"/>
            <w:shd w:val="clear" w:color="auto" w:fill="auto"/>
          </w:tcPr>
          <w:p w14:paraId="6E020295" w14:textId="77777777" w:rsidR="009C7A9D" w:rsidRPr="002F72F8" w:rsidRDefault="009C7A9D" w:rsidP="009C7A9D">
            <w:r w:rsidRPr="1C172F25">
              <w:t>Lesson Focus:</w:t>
            </w:r>
          </w:p>
        </w:tc>
        <w:tc>
          <w:tcPr>
            <w:tcW w:w="6758" w:type="dxa"/>
            <w:gridSpan w:val="3"/>
          </w:tcPr>
          <w:p w14:paraId="5E2A10BA" w14:textId="77777777" w:rsidR="009C7A9D" w:rsidRPr="00D46A8E" w:rsidRDefault="009C7A9D" w:rsidP="009C7A9D">
            <w:pPr>
              <w:rPr>
                <w:sz w:val="28"/>
                <w:szCs w:val="28"/>
              </w:rPr>
            </w:pPr>
            <w:r w:rsidRPr="1C172F25">
              <w:rPr>
                <w:sz w:val="28"/>
                <w:szCs w:val="28"/>
              </w:rPr>
              <w:t>Welsh Second Language – 3rd Person Questions</w:t>
            </w:r>
          </w:p>
        </w:tc>
      </w:tr>
      <w:tr w:rsidR="009C7A9D" w14:paraId="466FBDB4" w14:textId="77777777">
        <w:tc>
          <w:tcPr>
            <w:tcW w:w="2252" w:type="dxa"/>
            <w:shd w:val="clear" w:color="auto" w:fill="auto"/>
          </w:tcPr>
          <w:p w14:paraId="74A9AAFB" w14:textId="77777777" w:rsidR="009C7A9D" w:rsidRPr="002F72F8" w:rsidRDefault="009C7A9D" w:rsidP="009C7A9D">
            <w:r w:rsidRPr="1C172F25">
              <w:t xml:space="preserve">Meaningful links to Curriculum </w:t>
            </w:r>
          </w:p>
        </w:tc>
        <w:tc>
          <w:tcPr>
            <w:tcW w:w="6758" w:type="dxa"/>
            <w:gridSpan w:val="3"/>
          </w:tcPr>
          <w:p w14:paraId="2C115BA4" w14:textId="77777777" w:rsidR="009C7A9D" w:rsidRDefault="009C7A9D" w:rsidP="009C7A9D">
            <w:r w:rsidRPr="7CB29097">
              <w:t>Curriculum for Wales 2008: Welsh Second Language - Oracy</w:t>
            </w:r>
          </w:p>
          <w:p w14:paraId="30F5712E" w14:textId="77777777" w:rsidR="009C7A9D" w:rsidRPr="00D46A8E" w:rsidRDefault="009C7A9D" w:rsidP="009C7A9D">
            <w:pPr>
              <w:pStyle w:val="ListParagraph"/>
              <w:numPr>
                <w:ilvl w:val="0"/>
                <w:numId w:val="66"/>
              </w:numPr>
              <w:rPr>
                <w:sz w:val="28"/>
                <w:szCs w:val="28"/>
              </w:rPr>
            </w:pPr>
            <w:r w:rsidRPr="7CB29097">
              <w:t>communicate clearly and confidently and use intelligible Welsh pronunciation and intonation</w:t>
            </w:r>
          </w:p>
          <w:p w14:paraId="5303B9F1" w14:textId="77777777" w:rsidR="009C7A9D" w:rsidRPr="00D46A8E" w:rsidRDefault="009C7A9D" w:rsidP="009C7A9D">
            <w:pPr>
              <w:pStyle w:val="ListParagraph"/>
              <w:numPr>
                <w:ilvl w:val="0"/>
                <w:numId w:val="66"/>
              </w:numPr>
            </w:pPr>
            <w:r w:rsidRPr="7CB29097">
              <w:t>use accurate and clear language and words and patterns that are appropriate for the situation</w:t>
            </w:r>
          </w:p>
          <w:p w14:paraId="51013049" w14:textId="77777777" w:rsidR="009C7A9D" w:rsidRPr="00D46A8E" w:rsidRDefault="009C7A9D" w:rsidP="009C7A9D">
            <w:pPr>
              <w:pStyle w:val="ListParagraph"/>
              <w:numPr>
                <w:ilvl w:val="0"/>
                <w:numId w:val="66"/>
              </w:numPr>
            </w:pPr>
            <w:r w:rsidRPr="7CB29097">
              <w:t>reinforce Welsh syntax by the accurate use of a variety of: vocabulary, phrases, questions, sentence patterns.</w:t>
            </w:r>
          </w:p>
          <w:p w14:paraId="35A64347" w14:textId="77777777" w:rsidR="009C7A9D" w:rsidRPr="00D46A8E" w:rsidRDefault="009C7A9D" w:rsidP="009C7A9D"/>
        </w:tc>
      </w:tr>
      <w:tr w:rsidR="009C7A9D" w14:paraId="492CA60B" w14:textId="77777777">
        <w:tc>
          <w:tcPr>
            <w:tcW w:w="2252" w:type="dxa"/>
            <w:shd w:val="clear" w:color="auto" w:fill="auto"/>
          </w:tcPr>
          <w:p w14:paraId="47CD8419" w14:textId="77777777" w:rsidR="009C7A9D" w:rsidRDefault="009C7A9D" w:rsidP="009C7A9D">
            <w:r w:rsidRPr="1C172F25">
              <w:t>Meaningful links to:</w:t>
            </w:r>
          </w:p>
          <w:p w14:paraId="32518787" w14:textId="77777777" w:rsidR="009C7A9D" w:rsidRPr="002F72F8" w:rsidRDefault="009C7A9D" w:rsidP="009C7A9D">
            <w:r w:rsidRPr="1C172F25">
              <w:t>Cross Curricular Responsibilities</w:t>
            </w:r>
          </w:p>
        </w:tc>
        <w:tc>
          <w:tcPr>
            <w:tcW w:w="6758" w:type="dxa"/>
            <w:gridSpan w:val="3"/>
          </w:tcPr>
          <w:p w14:paraId="7CC914B7" w14:textId="77777777" w:rsidR="009C7A9D" w:rsidRPr="00D46A8E" w:rsidRDefault="009C7A9D" w:rsidP="009C7A9D">
            <w:pPr>
              <w:rPr>
                <w:sz w:val="28"/>
                <w:szCs w:val="28"/>
              </w:rPr>
            </w:pPr>
          </w:p>
        </w:tc>
      </w:tr>
      <w:tr w:rsidR="009C7A9D" w14:paraId="0D98C01E" w14:textId="77777777">
        <w:tc>
          <w:tcPr>
            <w:tcW w:w="9010" w:type="dxa"/>
            <w:gridSpan w:val="4"/>
            <w:shd w:val="clear" w:color="auto" w:fill="auto"/>
          </w:tcPr>
          <w:p w14:paraId="50EACDAF" w14:textId="77777777" w:rsidR="009C7A9D" w:rsidRPr="000432F2" w:rsidRDefault="009C7A9D" w:rsidP="009C7A9D">
            <w:pPr>
              <w:rPr>
                <w:sz w:val="22"/>
                <w:szCs w:val="22"/>
              </w:rPr>
            </w:pPr>
            <w:r w:rsidRPr="1C172F25">
              <w:t xml:space="preserve">Personal Targets </w:t>
            </w:r>
            <w:r w:rsidRPr="1C172F25">
              <w:rPr>
                <w:sz w:val="22"/>
                <w:szCs w:val="22"/>
              </w:rPr>
              <w:t xml:space="preserve">(Linked to QTS and </w:t>
            </w:r>
            <w:proofErr w:type="spellStart"/>
            <w:r w:rsidRPr="1C172F25">
              <w:rPr>
                <w:sz w:val="22"/>
                <w:szCs w:val="22"/>
              </w:rPr>
              <w:t>identifed</w:t>
            </w:r>
            <w:proofErr w:type="spellEnd"/>
            <w:r w:rsidRPr="1C172F25">
              <w:rPr>
                <w:sz w:val="22"/>
                <w:szCs w:val="22"/>
              </w:rPr>
              <w:t xml:space="preserve"> in weekly review)</w:t>
            </w:r>
          </w:p>
          <w:p w14:paraId="5AE19CAC" w14:textId="77777777" w:rsidR="009C7A9D" w:rsidRPr="00D46A8E" w:rsidRDefault="009C7A9D" w:rsidP="009C7A9D">
            <w:pPr>
              <w:rPr>
                <w:sz w:val="28"/>
                <w:szCs w:val="28"/>
              </w:rPr>
            </w:pPr>
          </w:p>
          <w:p w14:paraId="1C44541E" w14:textId="77777777" w:rsidR="009C7A9D" w:rsidRPr="00D46A8E" w:rsidRDefault="009C7A9D" w:rsidP="009C7A9D">
            <w:pPr>
              <w:rPr>
                <w:sz w:val="28"/>
                <w:szCs w:val="28"/>
              </w:rPr>
            </w:pPr>
          </w:p>
          <w:p w14:paraId="045BD061" w14:textId="77777777" w:rsidR="009C7A9D" w:rsidRPr="00D46A8E" w:rsidRDefault="009C7A9D" w:rsidP="009C7A9D">
            <w:pPr>
              <w:rPr>
                <w:sz w:val="28"/>
                <w:szCs w:val="28"/>
              </w:rPr>
            </w:pPr>
          </w:p>
          <w:p w14:paraId="5155C5AC" w14:textId="77777777" w:rsidR="009C7A9D" w:rsidRPr="00D46A8E" w:rsidRDefault="009C7A9D" w:rsidP="009C7A9D">
            <w:pPr>
              <w:rPr>
                <w:sz w:val="28"/>
                <w:szCs w:val="28"/>
              </w:rPr>
            </w:pPr>
          </w:p>
          <w:p w14:paraId="628D264F" w14:textId="77777777" w:rsidR="009C7A9D" w:rsidRPr="00D46A8E" w:rsidRDefault="009C7A9D" w:rsidP="009C7A9D">
            <w:pPr>
              <w:rPr>
                <w:sz w:val="28"/>
                <w:szCs w:val="28"/>
              </w:rPr>
            </w:pPr>
          </w:p>
          <w:p w14:paraId="5C0381D5" w14:textId="77777777" w:rsidR="009C7A9D" w:rsidRPr="00D46A8E" w:rsidRDefault="009C7A9D" w:rsidP="009C7A9D">
            <w:pPr>
              <w:rPr>
                <w:sz w:val="28"/>
                <w:szCs w:val="28"/>
              </w:rPr>
            </w:pPr>
          </w:p>
        </w:tc>
      </w:tr>
    </w:tbl>
    <w:p w14:paraId="46B880DE" w14:textId="77777777" w:rsidR="009C7A9D" w:rsidRDefault="009C7A9D"/>
    <w:tbl>
      <w:tblPr>
        <w:tblStyle w:val="TableGrid"/>
        <w:tblW w:w="0" w:type="auto"/>
        <w:tblLook w:val="04A0" w:firstRow="1" w:lastRow="0" w:firstColumn="1" w:lastColumn="0" w:noHBand="0" w:noVBand="1"/>
      </w:tblPr>
      <w:tblGrid>
        <w:gridCol w:w="9010"/>
      </w:tblGrid>
      <w:tr w:rsidR="009C7A9D" w14:paraId="64BF9A16" w14:textId="77777777">
        <w:tc>
          <w:tcPr>
            <w:tcW w:w="9010" w:type="dxa"/>
            <w:shd w:val="clear" w:color="auto" w:fill="D9E2F3" w:themeFill="accent1" w:themeFillTint="33"/>
          </w:tcPr>
          <w:p w14:paraId="393C98D3" w14:textId="77777777" w:rsidR="009C7A9D" w:rsidRPr="006E32EF" w:rsidRDefault="009C7A9D" w:rsidP="009C7A9D">
            <w:r w:rsidRPr="1C172F25">
              <w:t>Learning Objectives (focus on Learning- use accessible vocabulary):</w:t>
            </w:r>
          </w:p>
        </w:tc>
      </w:tr>
      <w:tr w:rsidR="009C7A9D" w14:paraId="30D0AE1E" w14:textId="77777777">
        <w:tc>
          <w:tcPr>
            <w:tcW w:w="9010" w:type="dxa"/>
          </w:tcPr>
          <w:p w14:paraId="25872A1E" w14:textId="77777777" w:rsidR="009C7A9D" w:rsidRPr="008B2B15" w:rsidRDefault="009C7A9D" w:rsidP="009C7A9D">
            <w:pPr>
              <w:rPr>
                <w:sz w:val="22"/>
                <w:szCs w:val="22"/>
              </w:rPr>
            </w:pPr>
            <w:r w:rsidRPr="1C172F25">
              <w:rPr>
                <w:sz w:val="22"/>
                <w:szCs w:val="22"/>
              </w:rPr>
              <w:t>The pupils will learn to:</w:t>
            </w:r>
          </w:p>
          <w:p w14:paraId="4D67787F" w14:textId="77777777" w:rsidR="009C7A9D" w:rsidRPr="006E32EF" w:rsidRDefault="009C7A9D" w:rsidP="009C7A9D"/>
          <w:p w14:paraId="15867170" w14:textId="77777777" w:rsidR="009C7A9D" w:rsidRPr="006E32EF" w:rsidRDefault="009C7A9D" w:rsidP="009C7A9D">
            <w:r w:rsidRPr="1C172F25">
              <w:t>Ask and answer questions in Welsh and then be able to discuss the answers of a classmate.</w:t>
            </w:r>
          </w:p>
          <w:p w14:paraId="61BA8C3C" w14:textId="77777777" w:rsidR="009C7A9D" w:rsidRPr="006E32EF" w:rsidRDefault="009C7A9D" w:rsidP="009C7A9D"/>
          <w:p w14:paraId="4CA2BCA0" w14:textId="77777777" w:rsidR="009C7A9D" w:rsidRPr="006E32EF" w:rsidRDefault="009C7A9D" w:rsidP="009C7A9D"/>
          <w:p w14:paraId="1A2B365F" w14:textId="77777777" w:rsidR="009C7A9D" w:rsidRPr="006E32EF" w:rsidRDefault="009C7A9D" w:rsidP="009C7A9D"/>
          <w:p w14:paraId="06D191BD" w14:textId="77777777" w:rsidR="009C7A9D" w:rsidRPr="006E32EF" w:rsidRDefault="009C7A9D" w:rsidP="009C7A9D"/>
        </w:tc>
      </w:tr>
    </w:tbl>
    <w:p w14:paraId="37A153AE" w14:textId="77777777" w:rsidR="009C7A9D" w:rsidRDefault="009C7A9D"/>
    <w:tbl>
      <w:tblPr>
        <w:tblStyle w:val="TableGrid"/>
        <w:tblW w:w="0" w:type="auto"/>
        <w:tblLook w:val="04A0" w:firstRow="1" w:lastRow="0" w:firstColumn="1" w:lastColumn="0" w:noHBand="0" w:noVBand="1"/>
      </w:tblPr>
      <w:tblGrid>
        <w:gridCol w:w="4505"/>
        <w:gridCol w:w="4505"/>
      </w:tblGrid>
      <w:tr w:rsidR="009C7A9D" w14:paraId="5723DAC3" w14:textId="77777777">
        <w:tc>
          <w:tcPr>
            <w:tcW w:w="4505" w:type="dxa"/>
            <w:shd w:val="clear" w:color="auto" w:fill="D9E2F3" w:themeFill="accent1" w:themeFillTint="33"/>
          </w:tcPr>
          <w:p w14:paraId="765F87EF" w14:textId="77777777" w:rsidR="009C7A9D" w:rsidRPr="00D46A8E" w:rsidRDefault="009C7A9D" w:rsidP="009C7A9D">
            <w:pPr>
              <w:rPr>
                <w:sz w:val="28"/>
                <w:szCs w:val="28"/>
              </w:rPr>
            </w:pPr>
            <w:r w:rsidRPr="1C172F25">
              <w:t xml:space="preserve">Success Criteria </w:t>
            </w:r>
            <w:r w:rsidRPr="1C172F25">
              <w:rPr>
                <w:sz w:val="20"/>
                <w:szCs w:val="20"/>
              </w:rPr>
              <w:t>(clearly linked to each Learning Objective and related to the process and/or product of learning)</w:t>
            </w:r>
          </w:p>
        </w:tc>
        <w:tc>
          <w:tcPr>
            <w:tcW w:w="4505" w:type="dxa"/>
            <w:shd w:val="clear" w:color="auto" w:fill="D9E2F3" w:themeFill="accent1" w:themeFillTint="33"/>
          </w:tcPr>
          <w:p w14:paraId="49EECCF7" w14:textId="77777777" w:rsidR="009C7A9D" w:rsidRPr="00D46A8E" w:rsidRDefault="009C7A9D" w:rsidP="009C7A9D">
            <w:pPr>
              <w:rPr>
                <w:sz w:val="28"/>
                <w:szCs w:val="28"/>
              </w:rPr>
            </w:pPr>
            <w:r w:rsidRPr="1C172F25">
              <w:t>Assessment of Pupils’ Learning</w:t>
            </w:r>
          </w:p>
          <w:p w14:paraId="693A045B" w14:textId="77777777" w:rsidR="009C7A9D" w:rsidRPr="00D46A8E" w:rsidRDefault="009C7A9D" w:rsidP="009C7A9D">
            <w:pPr>
              <w:rPr>
                <w:sz w:val="20"/>
                <w:szCs w:val="20"/>
              </w:rPr>
            </w:pPr>
            <w:r w:rsidRPr="1C172F25">
              <w:rPr>
                <w:sz w:val="20"/>
                <w:szCs w:val="20"/>
              </w:rPr>
              <w:t>Evidence</w:t>
            </w:r>
          </w:p>
          <w:p w14:paraId="71C61516" w14:textId="77777777" w:rsidR="009C7A9D" w:rsidRPr="00D46A8E" w:rsidRDefault="009C7A9D" w:rsidP="009C7A9D">
            <w:pPr>
              <w:rPr>
                <w:sz w:val="28"/>
                <w:szCs w:val="28"/>
              </w:rPr>
            </w:pPr>
            <w:r w:rsidRPr="1C172F25">
              <w:rPr>
                <w:sz w:val="20"/>
                <w:szCs w:val="20"/>
              </w:rPr>
              <w:t>(What have the learners to say/write/do/produce – to demonstrate learning)</w:t>
            </w:r>
          </w:p>
        </w:tc>
      </w:tr>
      <w:tr w:rsidR="009C7A9D" w14:paraId="6B4E1ECE" w14:textId="77777777">
        <w:tc>
          <w:tcPr>
            <w:tcW w:w="4505" w:type="dxa"/>
          </w:tcPr>
          <w:p w14:paraId="158C48BA" w14:textId="77777777" w:rsidR="009C7A9D" w:rsidRDefault="009C7A9D" w:rsidP="00CB56D6">
            <w:pPr>
              <w:pStyle w:val="ListParagraph"/>
              <w:numPr>
                <w:ilvl w:val="0"/>
                <w:numId w:val="67"/>
              </w:numPr>
              <w:rPr>
                <w:sz w:val="28"/>
                <w:szCs w:val="28"/>
                <w:lang w:val="cy-GB"/>
              </w:rPr>
            </w:pPr>
            <w:r w:rsidRPr="1C172F25">
              <w:rPr>
                <w:sz w:val="28"/>
                <w:szCs w:val="28"/>
              </w:rPr>
              <w:t>Use the correct phrases/questions</w:t>
            </w:r>
          </w:p>
          <w:p w14:paraId="41CED1E6" w14:textId="77777777" w:rsidR="009C7A9D" w:rsidRDefault="009C7A9D" w:rsidP="00CB56D6">
            <w:pPr>
              <w:pStyle w:val="ListParagraph"/>
              <w:numPr>
                <w:ilvl w:val="0"/>
                <w:numId w:val="67"/>
              </w:numPr>
              <w:rPr>
                <w:sz w:val="28"/>
                <w:szCs w:val="28"/>
                <w:lang w:val="cy-GB"/>
              </w:rPr>
            </w:pPr>
            <w:r w:rsidRPr="1C172F25">
              <w:rPr>
                <w:sz w:val="28"/>
                <w:szCs w:val="28"/>
              </w:rPr>
              <w:t>Be able to ask others the questions</w:t>
            </w:r>
          </w:p>
          <w:p w14:paraId="36574596" w14:textId="77777777" w:rsidR="009C7A9D" w:rsidRDefault="009C7A9D" w:rsidP="00CB56D6">
            <w:pPr>
              <w:pStyle w:val="ListParagraph"/>
              <w:numPr>
                <w:ilvl w:val="0"/>
                <w:numId w:val="67"/>
              </w:numPr>
              <w:rPr>
                <w:sz w:val="28"/>
                <w:szCs w:val="28"/>
                <w:lang w:val="cy-GB"/>
              </w:rPr>
            </w:pPr>
            <w:r w:rsidRPr="1C172F25">
              <w:rPr>
                <w:sz w:val="28"/>
                <w:szCs w:val="28"/>
              </w:rPr>
              <w:t>Be able to answer the questions</w:t>
            </w:r>
          </w:p>
          <w:p w14:paraId="4D156DF3" w14:textId="77777777" w:rsidR="009C7A9D" w:rsidRDefault="009C7A9D" w:rsidP="009C7A9D">
            <w:pPr>
              <w:rPr>
                <w:sz w:val="28"/>
                <w:szCs w:val="28"/>
              </w:rPr>
            </w:pPr>
          </w:p>
          <w:p w14:paraId="4A27D0AE" w14:textId="77777777" w:rsidR="009C7A9D" w:rsidRPr="00D46A8E" w:rsidRDefault="009C7A9D" w:rsidP="009C7A9D">
            <w:pPr>
              <w:rPr>
                <w:sz w:val="28"/>
                <w:szCs w:val="28"/>
              </w:rPr>
            </w:pPr>
          </w:p>
          <w:p w14:paraId="747D6F09" w14:textId="77777777" w:rsidR="009C7A9D" w:rsidRPr="00D46A8E" w:rsidRDefault="009C7A9D" w:rsidP="009C7A9D">
            <w:pPr>
              <w:rPr>
                <w:sz w:val="28"/>
                <w:szCs w:val="28"/>
              </w:rPr>
            </w:pPr>
          </w:p>
          <w:p w14:paraId="0B19A595" w14:textId="77777777" w:rsidR="009C7A9D" w:rsidRPr="00D46A8E" w:rsidRDefault="009C7A9D" w:rsidP="009C7A9D">
            <w:pPr>
              <w:rPr>
                <w:sz w:val="28"/>
                <w:szCs w:val="28"/>
              </w:rPr>
            </w:pPr>
          </w:p>
        </w:tc>
        <w:tc>
          <w:tcPr>
            <w:tcW w:w="4505" w:type="dxa"/>
          </w:tcPr>
          <w:p w14:paraId="71F1FB99" w14:textId="77777777" w:rsidR="009C7A9D" w:rsidRPr="00D46A8E" w:rsidRDefault="009C7A9D" w:rsidP="00CB56D6">
            <w:pPr>
              <w:pStyle w:val="ListParagraph"/>
              <w:numPr>
                <w:ilvl w:val="0"/>
                <w:numId w:val="67"/>
              </w:numPr>
              <w:rPr>
                <w:sz w:val="28"/>
                <w:szCs w:val="28"/>
                <w:lang w:val="cy-GB"/>
              </w:rPr>
            </w:pPr>
            <w:r w:rsidRPr="1C172F25">
              <w:rPr>
                <w:sz w:val="28"/>
                <w:szCs w:val="28"/>
              </w:rPr>
              <w:lastRenderedPageBreak/>
              <w:t>Using the correct questions and being confident in their language use.</w:t>
            </w:r>
          </w:p>
        </w:tc>
      </w:tr>
    </w:tbl>
    <w:p w14:paraId="49D3768E" w14:textId="77777777" w:rsidR="009C7A9D" w:rsidRDefault="009C7A9D"/>
    <w:tbl>
      <w:tblPr>
        <w:tblStyle w:val="TableGrid2"/>
        <w:tblpPr w:leftFromText="180" w:rightFromText="180" w:horzAnchor="page" w:tblpX="1570" w:tblpY="1084"/>
        <w:tblW w:w="0" w:type="auto"/>
        <w:tblLook w:val="04A0" w:firstRow="1" w:lastRow="0" w:firstColumn="1" w:lastColumn="0" w:noHBand="0" w:noVBand="1"/>
      </w:tblPr>
      <w:tblGrid>
        <w:gridCol w:w="1116"/>
        <w:gridCol w:w="3244"/>
        <w:gridCol w:w="2314"/>
        <w:gridCol w:w="2342"/>
      </w:tblGrid>
      <w:tr w:rsidR="009C7A9D" w14:paraId="05DE2090" w14:textId="77777777">
        <w:trPr>
          <w:trHeight w:val="1071"/>
        </w:trPr>
        <w:tc>
          <w:tcPr>
            <w:tcW w:w="1249" w:type="dxa"/>
          </w:tcPr>
          <w:p w14:paraId="683998AA" w14:textId="77777777" w:rsidR="009C7A9D" w:rsidRPr="002B2D5B" w:rsidRDefault="009C7A9D" w:rsidP="009C7A9D">
            <w:pPr>
              <w:jc w:val="center"/>
              <w:rPr>
                <w:b/>
                <w:bCs/>
              </w:rPr>
            </w:pPr>
            <w:r w:rsidRPr="7CB29097">
              <w:rPr>
                <w:b/>
                <w:bCs/>
              </w:rPr>
              <w:lastRenderedPageBreak/>
              <w:t>Time</w:t>
            </w:r>
          </w:p>
        </w:tc>
        <w:tc>
          <w:tcPr>
            <w:tcW w:w="4971" w:type="dxa"/>
          </w:tcPr>
          <w:p w14:paraId="04A29232" w14:textId="77777777" w:rsidR="009C7A9D" w:rsidRPr="002B2D5B" w:rsidRDefault="009C7A9D" w:rsidP="009C7A9D">
            <w:pPr>
              <w:jc w:val="center"/>
              <w:rPr>
                <w:b/>
                <w:bCs/>
                <w:sz w:val="22"/>
                <w:szCs w:val="22"/>
              </w:rPr>
            </w:pPr>
            <w:r w:rsidRPr="7CB29097">
              <w:rPr>
                <w:b/>
                <w:bCs/>
                <w:sz w:val="22"/>
                <w:szCs w:val="22"/>
              </w:rPr>
              <w:t>Activities/Methodology/Key Concepts</w:t>
            </w:r>
          </w:p>
          <w:p w14:paraId="6BCF32DF" w14:textId="77777777" w:rsidR="009C7A9D" w:rsidRPr="002B2D5B" w:rsidRDefault="009C7A9D" w:rsidP="009C7A9D">
            <w:pPr>
              <w:jc w:val="center"/>
              <w:rPr>
                <w:sz w:val="22"/>
                <w:szCs w:val="22"/>
              </w:rPr>
            </w:pPr>
            <w:r w:rsidRPr="7CB29097">
              <w:rPr>
                <w:sz w:val="22"/>
                <w:szCs w:val="22"/>
              </w:rPr>
              <w:t>(Teacher’s Role – including key teaching points and key questions)</w:t>
            </w:r>
          </w:p>
        </w:tc>
        <w:tc>
          <w:tcPr>
            <w:tcW w:w="4971" w:type="dxa"/>
          </w:tcPr>
          <w:p w14:paraId="06DF8363" w14:textId="77777777" w:rsidR="009C7A9D" w:rsidRPr="002B2D5B" w:rsidRDefault="009C7A9D" w:rsidP="009C7A9D">
            <w:pPr>
              <w:jc w:val="center"/>
              <w:rPr>
                <w:b/>
                <w:bCs/>
                <w:sz w:val="22"/>
                <w:szCs w:val="22"/>
              </w:rPr>
            </w:pPr>
            <w:r w:rsidRPr="7CB29097">
              <w:rPr>
                <w:b/>
                <w:bCs/>
                <w:sz w:val="22"/>
                <w:szCs w:val="22"/>
              </w:rPr>
              <w:t>Pupil Tasks</w:t>
            </w:r>
          </w:p>
          <w:p w14:paraId="47C00F82" w14:textId="77777777" w:rsidR="009C7A9D" w:rsidRPr="002B2D5B" w:rsidRDefault="009C7A9D" w:rsidP="009C7A9D">
            <w:pPr>
              <w:jc w:val="center"/>
              <w:rPr>
                <w:sz w:val="22"/>
                <w:szCs w:val="22"/>
              </w:rPr>
            </w:pPr>
            <w:r w:rsidRPr="7CB29097">
              <w:rPr>
                <w:sz w:val="22"/>
                <w:szCs w:val="22"/>
              </w:rPr>
              <w:t>(Pupils’ role -including differentiation strategies, engagement in formative assessment and homework)</w:t>
            </w:r>
          </w:p>
          <w:p w14:paraId="2E1FBDF4" w14:textId="77777777" w:rsidR="009C7A9D" w:rsidRPr="002B2D5B" w:rsidRDefault="009C7A9D" w:rsidP="009C7A9D">
            <w:pPr>
              <w:jc w:val="center"/>
              <w:rPr>
                <w:sz w:val="22"/>
                <w:szCs w:val="22"/>
              </w:rPr>
            </w:pPr>
          </w:p>
        </w:tc>
        <w:tc>
          <w:tcPr>
            <w:tcW w:w="2903" w:type="dxa"/>
          </w:tcPr>
          <w:p w14:paraId="12C6F74F" w14:textId="77777777" w:rsidR="009C7A9D" w:rsidRPr="002B2D5B" w:rsidRDefault="009C7A9D" w:rsidP="009C7A9D">
            <w:pPr>
              <w:jc w:val="center"/>
              <w:rPr>
                <w:b/>
                <w:bCs/>
                <w:sz w:val="22"/>
                <w:szCs w:val="22"/>
              </w:rPr>
            </w:pPr>
            <w:r w:rsidRPr="7CB29097">
              <w:rPr>
                <w:b/>
                <w:bCs/>
                <w:sz w:val="22"/>
                <w:szCs w:val="22"/>
              </w:rPr>
              <w:t>Resources</w:t>
            </w:r>
          </w:p>
          <w:p w14:paraId="760A57FB" w14:textId="77777777" w:rsidR="009C7A9D" w:rsidRPr="00B0430A" w:rsidRDefault="009C7A9D" w:rsidP="009C7A9D">
            <w:pPr>
              <w:jc w:val="center"/>
              <w:rPr>
                <w:sz w:val="22"/>
                <w:szCs w:val="22"/>
              </w:rPr>
            </w:pPr>
            <w:r w:rsidRPr="7CB29097">
              <w:rPr>
                <w:sz w:val="22"/>
                <w:szCs w:val="22"/>
              </w:rPr>
              <w:t>(Including Health and Safety requirement)</w:t>
            </w:r>
          </w:p>
        </w:tc>
      </w:tr>
      <w:tr w:rsidR="009C7A9D" w14:paraId="7AE3BDC1" w14:textId="77777777">
        <w:trPr>
          <w:trHeight w:val="2391"/>
        </w:trPr>
        <w:tc>
          <w:tcPr>
            <w:tcW w:w="1249" w:type="dxa"/>
          </w:tcPr>
          <w:p w14:paraId="3593E8D7" w14:textId="77777777" w:rsidR="009C7A9D" w:rsidRPr="002B2D5B" w:rsidRDefault="009C7A9D" w:rsidP="009C7A9D">
            <w:pPr>
              <w:jc w:val="center"/>
              <w:rPr>
                <w:b/>
                <w:bCs/>
              </w:rPr>
            </w:pPr>
          </w:p>
          <w:p w14:paraId="0658403F" w14:textId="77777777" w:rsidR="009C7A9D" w:rsidRPr="002B2D5B" w:rsidRDefault="009C7A9D" w:rsidP="009C7A9D">
            <w:pPr>
              <w:jc w:val="center"/>
              <w:rPr>
                <w:b/>
                <w:bCs/>
              </w:rPr>
            </w:pPr>
          </w:p>
          <w:p w14:paraId="02A576F3" w14:textId="77777777" w:rsidR="009C7A9D" w:rsidRPr="002B2D5B" w:rsidRDefault="009C7A9D" w:rsidP="009C7A9D">
            <w:pPr>
              <w:jc w:val="center"/>
              <w:rPr>
                <w:b/>
                <w:bCs/>
              </w:rPr>
            </w:pPr>
            <w:r w:rsidRPr="7CB29097">
              <w:rPr>
                <w:b/>
                <w:bCs/>
              </w:rPr>
              <w:t xml:space="preserve">Opening phase </w:t>
            </w:r>
            <w:r w:rsidRPr="7CB29097">
              <w:rPr>
                <w:sz w:val="20"/>
                <w:szCs w:val="20"/>
              </w:rPr>
              <w:t xml:space="preserve"> (with links to  prior learning)</w:t>
            </w:r>
          </w:p>
        </w:tc>
        <w:tc>
          <w:tcPr>
            <w:tcW w:w="4971" w:type="dxa"/>
          </w:tcPr>
          <w:p w14:paraId="20D0F563" w14:textId="77777777" w:rsidR="009C7A9D" w:rsidRPr="002B2D5B" w:rsidRDefault="009C7A9D" w:rsidP="00CB56D6">
            <w:pPr>
              <w:pStyle w:val="ListParagraph"/>
              <w:numPr>
                <w:ilvl w:val="0"/>
                <w:numId w:val="70"/>
              </w:numPr>
              <w:rPr>
                <w:sz w:val="28"/>
                <w:szCs w:val="28"/>
                <w:lang w:val="cy-GB"/>
              </w:rPr>
            </w:pPr>
            <w:r w:rsidRPr="7CB29097">
              <w:rPr>
                <w:sz w:val="28"/>
                <w:szCs w:val="28"/>
              </w:rPr>
              <w:t>This phase will be an introduction to the questions and phrases they will be using.</w:t>
            </w:r>
          </w:p>
          <w:p w14:paraId="0B6297C9" w14:textId="77777777" w:rsidR="009C7A9D" w:rsidRDefault="009C7A9D" w:rsidP="00CB56D6">
            <w:pPr>
              <w:pStyle w:val="ListParagraph"/>
              <w:numPr>
                <w:ilvl w:val="0"/>
                <w:numId w:val="70"/>
              </w:numPr>
              <w:rPr>
                <w:sz w:val="28"/>
                <w:szCs w:val="28"/>
                <w:lang w:val="cy-GB"/>
              </w:rPr>
            </w:pPr>
            <w:r w:rsidRPr="7CB29097">
              <w:rPr>
                <w:sz w:val="28"/>
                <w:szCs w:val="28"/>
              </w:rPr>
              <w:t>This is a chance to activate prior knowledge of Welsh phrases as I ask if anyone knows what the translation/answer is</w:t>
            </w:r>
          </w:p>
          <w:p w14:paraId="6065A2B4" w14:textId="77777777" w:rsidR="009C7A9D" w:rsidRDefault="009C7A9D" w:rsidP="00CB56D6">
            <w:pPr>
              <w:pStyle w:val="ListParagraph"/>
              <w:numPr>
                <w:ilvl w:val="0"/>
                <w:numId w:val="70"/>
              </w:numPr>
              <w:rPr>
                <w:sz w:val="28"/>
                <w:szCs w:val="28"/>
                <w:lang w:val="cy-GB"/>
              </w:rPr>
            </w:pPr>
            <w:r w:rsidRPr="7CB29097">
              <w:rPr>
                <w:b/>
                <w:bCs/>
                <w:sz w:val="28"/>
                <w:szCs w:val="28"/>
              </w:rPr>
              <w:t>Key questions: Can anyone translate this?  Answer this?</w:t>
            </w:r>
          </w:p>
          <w:p w14:paraId="361FC56F" w14:textId="77777777" w:rsidR="009C7A9D" w:rsidRDefault="009C7A9D" w:rsidP="00CB56D6">
            <w:pPr>
              <w:pStyle w:val="ListParagraph"/>
              <w:numPr>
                <w:ilvl w:val="0"/>
                <w:numId w:val="70"/>
              </w:numPr>
              <w:rPr>
                <w:sz w:val="28"/>
                <w:szCs w:val="28"/>
                <w:lang w:val="cy-GB"/>
              </w:rPr>
            </w:pPr>
            <w:r w:rsidRPr="7CB29097">
              <w:rPr>
                <w:sz w:val="28"/>
                <w:szCs w:val="28"/>
              </w:rPr>
              <w:t>The questions and answer format will be written on the board and learners will have a chance to practice these questions and answers as I ask select individuals the questions and expect them to use the correct phrase to answer.</w:t>
            </w:r>
          </w:p>
          <w:p w14:paraId="7BE5F854" w14:textId="77777777" w:rsidR="009C7A9D" w:rsidRDefault="009C7A9D" w:rsidP="00CB56D6">
            <w:pPr>
              <w:pStyle w:val="ListParagraph"/>
              <w:numPr>
                <w:ilvl w:val="0"/>
                <w:numId w:val="70"/>
              </w:numPr>
              <w:rPr>
                <w:sz w:val="28"/>
                <w:szCs w:val="28"/>
                <w:lang w:val="cy-GB"/>
              </w:rPr>
            </w:pPr>
            <w:r w:rsidRPr="7CB29097">
              <w:rPr>
                <w:sz w:val="28"/>
                <w:szCs w:val="28"/>
              </w:rPr>
              <w:t xml:space="preserve">The learners will be asked to repeat the </w:t>
            </w:r>
            <w:r w:rsidRPr="7CB29097">
              <w:rPr>
                <w:sz w:val="28"/>
                <w:szCs w:val="28"/>
              </w:rPr>
              <w:lastRenderedPageBreak/>
              <w:t>phrases and questions in order to understand the language and pronunciation.</w:t>
            </w:r>
          </w:p>
          <w:p w14:paraId="4074B9E2" w14:textId="77777777" w:rsidR="009C7A9D" w:rsidRDefault="009C7A9D" w:rsidP="00CB56D6">
            <w:pPr>
              <w:pStyle w:val="ListParagraph"/>
              <w:numPr>
                <w:ilvl w:val="0"/>
                <w:numId w:val="70"/>
              </w:numPr>
              <w:rPr>
                <w:sz w:val="28"/>
                <w:szCs w:val="28"/>
              </w:rPr>
            </w:pPr>
            <w:r w:rsidRPr="7CB29097">
              <w:rPr>
                <w:sz w:val="28"/>
                <w:szCs w:val="28"/>
              </w:rPr>
              <w:t>The learners will be introduced to how to talk about others in this presentation also which will be used in the plenary.</w:t>
            </w:r>
          </w:p>
          <w:p w14:paraId="590BE73F" w14:textId="77777777" w:rsidR="009C7A9D" w:rsidRPr="002B2D5B" w:rsidRDefault="009C7A9D" w:rsidP="009C7A9D">
            <w:pPr>
              <w:jc w:val="center"/>
              <w:rPr>
                <w:sz w:val="28"/>
                <w:szCs w:val="28"/>
              </w:rPr>
            </w:pPr>
          </w:p>
        </w:tc>
        <w:tc>
          <w:tcPr>
            <w:tcW w:w="4971" w:type="dxa"/>
          </w:tcPr>
          <w:p w14:paraId="38B3350D" w14:textId="77777777" w:rsidR="009C7A9D" w:rsidRPr="002B2D5B" w:rsidRDefault="009C7A9D" w:rsidP="00CB56D6">
            <w:pPr>
              <w:pStyle w:val="ListParagraph"/>
              <w:numPr>
                <w:ilvl w:val="0"/>
                <w:numId w:val="70"/>
              </w:numPr>
              <w:jc w:val="center"/>
              <w:rPr>
                <w:sz w:val="28"/>
                <w:szCs w:val="28"/>
                <w:lang w:val="cy-GB"/>
              </w:rPr>
            </w:pPr>
            <w:r w:rsidRPr="7CB29097">
              <w:rPr>
                <w:sz w:val="28"/>
                <w:szCs w:val="28"/>
              </w:rPr>
              <w:lastRenderedPageBreak/>
              <w:t>Engage in the activity</w:t>
            </w:r>
          </w:p>
          <w:p w14:paraId="4E071368" w14:textId="77777777" w:rsidR="009C7A9D" w:rsidRDefault="009C7A9D" w:rsidP="00CB56D6">
            <w:pPr>
              <w:pStyle w:val="ListParagraph"/>
              <w:numPr>
                <w:ilvl w:val="0"/>
                <w:numId w:val="70"/>
              </w:numPr>
              <w:jc w:val="center"/>
              <w:rPr>
                <w:sz w:val="28"/>
                <w:szCs w:val="28"/>
                <w:lang w:val="cy-GB"/>
              </w:rPr>
            </w:pPr>
            <w:r w:rsidRPr="7CB29097">
              <w:rPr>
                <w:sz w:val="28"/>
                <w:szCs w:val="28"/>
              </w:rPr>
              <w:t>Answer questions</w:t>
            </w:r>
          </w:p>
          <w:p w14:paraId="008054E7" w14:textId="77777777" w:rsidR="009C7A9D" w:rsidRDefault="009C7A9D" w:rsidP="00CB56D6">
            <w:pPr>
              <w:pStyle w:val="ListParagraph"/>
              <w:numPr>
                <w:ilvl w:val="0"/>
                <w:numId w:val="70"/>
              </w:numPr>
              <w:jc w:val="center"/>
              <w:rPr>
                <w:sz w:val="28"/>
                <w:szCs w:val="28"/>
                <w:lang w:val="cy-GB"/>
              </w:rPr>
            </w:pPr>
            <w:r w:rsidRPr="7CB29097">
              <w:rPr>
                <w:sz w:val="28"/>
                <w:szCs w:val="28"/>
              </w:rPr>
              <w:t>Repeat the phrases when prompted</w:t>
            </w:r>
          </w:p>
          <w:p w14:paraId="5645C668" w14:textId="77777777" w:rsidR="009C7A9D" w:rsidRPr="002B2D5B" w:rsidRDefault="009C7A9D" w:rsidP="009C7A9D">
            <w:pPr>
              <w:jc w:val="center"/>
              <w:rPr>
                <w:sz w:val="28"/>
                <w:szCs w:val="28"/>
              </w:rPr>
            </w:pPr>
          </w:p>
          <w:p w14:paraId="4DD96F3B" w14:textId="77777777" w:rsidR="009C7A9D" w:rsidRPr="002B2D5B" w:rsidRDefault="009C7A9D" w:rsidP="009C7A9D">
            <w:pPr>
              <w:jc w:val="center"/>
              <w:rPr>
                <w:sz w:val="28"/>
                <w:szCs w:val="28"/>
              </w:rPr>
            </w:pPr>
          </w:p>
          <w:p w14:paraId="298CFB82" w14:textId="77777777" w:rsidR="009C7A9D" w:rsidRPr="002B2D5B" w:rsidRDefault="009C7A9D" w:rsidP="009C7A9D">
            <w:pPr>
              <w:jc w:val="center"/>
              <w:rPr>
                <w:sz w:val="28"/>
                <w:szCs w:val="28"/>
              </w:rPr>
            </w:pPr>
          </w:p>
          <w:p w14:paraId="2099723C" w14:textId="77777777" w:rsidR="009C7A9D" w:rsidRPr="002B2D5B" w:rsidRDefault="009C7A9D" w:rsidP="009C7A9D">
            <w:pPr>
              <w:jc w:val="center"/>
              <w:rPr>
                <w:sz w:val="28"/>
                <w:szCs w:val="28"/>
              </w:rPr>
            </w:pPr>
          </w:p>
          <w:p w14:paraId="39C030A1" w14:textId="77777777" w:rsidR="009C7A9D" w:rsidRPr="002B2D5B" w:rsidRDefault="009C7A9D" w:rsidP="009C7A9D">
            <w:pPr>
              <w:jc w:val="center"/>
              <w:rPr>
                <w:sz w:val="28"/>
                <w:szCs w:val="28"/>
              </w:rPr>
            </w:pPr>
          </w:p>
          <w:p w14:paraId="1D16593F" w14:textId="77777777" w:rsidR="009C7A9D" w:rsidRPr="002B2D5B" w:rsidRDefault="009C7A9D" w:rsidP="009C7A9D">
            <w:pPr>
              <w:jc w:val="center"/>
              <w:rPr>
                <w:sz w:val="28"/>
                <w:szCs w:val="28"/>
              </w:rPr>
            </w:pPr>
          </w:p>
        </w:tc>
        <w:tc>
          <w:tcPr>
            <w:tcW w:w="2903" w:type="dxa"/>
          </w:tcPr>
          <w:p w14:paraId="7D6A87AC" w14:textId="77777777" w:rsidR="009C7A9D" w:rsidRPr="002B2D5B" w:rsidRDefault="009C7A9D" w:rsidP="009C7A9D">
            <w:pPr>
              <w:jc w:val="center"/>
              <w:rPr>
                <w:sz w:val="28"/>
                <w:szCs w:val="28"/>
              </w:rPr>
            </w:pPr>
          </w:p>
        </w:tc>
      </w:tr>
      <w:tr w:rsidR="009C7A9D" w14:paraId="56AB4655" w14:textId="77777777">
        <w:trPr>
          <w:trHeight w:val="2043"/>
        </w:trPr>
        <w:tc>
          <w:tcPr>
            <w:tcW w:w="1249" w:type="dxa"/>
          </w:tcPr>
          <w:p w14:paraId="0DF38117" w14:textId="77777777" w:rsidR="009C7A9D" w:rsidRPr="002B2D5B" w:rsidRDefault="009C7A9D" w:rsidP="009C7A9D">
            <w:pPr>
              <w:jc w:val="center"/>
              <w:rPr>
                <w:b/>
                <w:bCs/>
              </w:rPr>
            </w:pPr>
          </w:p>
          <w:p w14:paraId="51ABF917" w14:textId="77777777" w:rsidR="009C7A9D" w:rsidRPr="002B2D5B" w:rsidRDefault="009C7A9D" w:rsidP="009C7A9D">
            <w:pPr>
              <w:jc w:val="center"/>
              <w:rPr>
                <w:b/>
                <w:bCs/>
              </w:rPr>
            </w:pPr>
          </w:p>
          <w:p w14:paraId="4D7FC7DD" w14:textId="77777777" w:rsidR="009C7A9D" w:rsidRPr="002B2D5B" w:rsidRDefault="009C7A9D" w:rsidP="009C7A9D">
            <w:pPr>
              <w:jc w:val="center"/>
              <w:rPr>
                <w:b/>
                <w:bCs/>
              </w:rPr>
            </w:pPr>
            <w:r w:rsidRPr="7CB29097">
              <w:rPr>
                <w:b/>
                <w:bCs/>
              </w:rPr>
              <w:t>Teaching &amp; Core Learning</w:t>
            </w:r>
          </w:p>
        </w:tc>
        <w:tc>
          <w:tcPr>
            <w:tcW w:w="4971" w:type="dxa"/>
          </w:tcPr>
          <w:p w14:paraId="3A234154" w14:textId="77777777" w:rsidR="009C7A9D" w:rsidRPr="002B2D5B" w:rsidRDefault="009C7A9D" w:rsidP="00CB56D6">
            <w:pPr>
              <w:pStyle w:val="ListParagraph"/>
              <w:numPr>
                <w:ilvl w:val="0"/>
                <w:numId w:val="69"/>
              </w:numPr>
              <w:rPr>
                <w:sz w:val="28"/>
                <w:szCs w:val="28"/>
                <w:lang w:val="cy-GB"/>
              </w:rPr>
            </w:pPr>
            <w:r w:rsidRPr="7CB29097">
              <w:rPr>
                <w:sz w:val="28"/>
                <w:szCs w:val="28"/>
              </w:rPr>
              <w:t xml:space="preserve">The main activity for this lesson will have the children moving around the classroom asking other children the questions in Welsh and then the learners replying in Welsh.  This will help with </w:t>
            </w:r>
            <w:proofErr w:type="spellStart"/>
            <w:r w:rsidRPr="7CB29097">
              <w:rPr>
                <w:sz w:val="28"/>
                <w:szCs w:val="28"/>
              </w:rPr>
              <w:t>pronounciation</w:t>
            </w:r>
            <w:proofErr w:type="spellEnd"/>
            <w:r w:rsidRPr="7CB29097">
              <w:rPr>
                <w:sz w:val="28"/>
                <w:szCs w:val="28"/>
              </w:rPr>
              <w:t>.</w:t>
            </w:r>
          </w:p>
          <w:p w14:paraId="758DF766" w14:textId="77777777" w:rsidR="009C7A9D" w:rsidRPr="002B2D5B" w:rsidRDefault="009C7A9D" w:rsidP="00CB56D6">
            <w:pPr>
              <w:pStyle w:val="ListParagraph"/>
              <w:numPr>
                <w:ilvl w:val="0"/>
                <w:numId w:val="69"/>
              </w:numPr>
              <w:rPr>
                <w:sz w:val="28"/>
                <w:szCs w:val="28"/>
                <w:lang w:val="cy-GB"/>
              </w:rPr>
            </w:pPr>
            <w:r w:rsidRPr="7CB29097">
              <w:rPr>
                <w:sz w:val="28"/>
                <w:szCs w:val="28"/>
              </w:rPr>
              <w:t>The activities will be differentiated with the MAT being asked to collect more responses using a larger range of questions and the ALN having less responses to collect.</w:t>
            </w:r>
          </w:p>
          <w:p w14:paraId="6258F39F" w14:textId="77777777" w:rsidR="009C7A9D" w:rsidRPr="002B2D5B" w:rsidRDefault="009C7A9D" w:rsidP="009C7A9D">
            <w:pPr>
              <w:jc w:val="center"/>
              <w:rPr>
                <w:sz w:val="28"/>
                <w:szCs w:val="28"/>
              </w:rPr>
            </w:pPr>
          </w:p>
        </w:tc>
        <w:tc>
          <w:tcPr>
            <w:tcW w:w="4971" w:type="dxa"/>
          </w:tcPr>
          <w:p w14:paraId="09870670" w14:textId="77777777" w:rsidR="009C7A9D" w:rsidRPr="002B2D5B" w:rsidRDefault="009C7A9D" w:rsidP="00CB56D6">
            <w:pPr>
              <w:pStyle w:val="ListParagraph"/>
              <w:numPr>
                <w:ilvl w:val="0"/>
                <w:numId w:val="69"/>
              </w:numPr>
              <w:jc w:val="center"/>
              <w:rPr>
                <w:sz w:val="28"/>
                <w:szCs w:val="28"/>
                <w:lang w:val="cy-GB"/>
              </w:rPr>
            </w:pPr>
            <w:r w:rsidRPr="7CB29097">
              <w:rPr>
                <w:sz w:val="28"/>
                <w:szCs w:val="28"/>
              </w:rPr>
              <w:t>Complete the activity promptly</w:t>
            </w:r>
          </w:p>
          <w:p w14:paraId="1C0EAAD7" w14:textId="77777777" w:rsidR="009C7A9D" w:rsidRDefault="009C7A9D" w:rsidP="00CB56D6">
            <w:pPr>
              <w:pStyle w:val="ListParagraph"/>
              <w:numPr>
                <w:ilvl w:val="0"/>
                <w:numId w:val="69"/>
              </w:numPr>
              <w:jc w:val="center"/>
              <w:rPr>
                <w:sz w:val="28"/>
                <w:szCs w:val="28"/>
                <w:lang w:val="cy-GB"/>
              </w:rPr>
            </w:pPr>
            <w:r w:rsidRPr="7CB29097">
              <w:rPr>
                <w:sz w:val="28"/>
                <w:szCs w:val="28"/>
              </w:rPr>
              <w:t>Ask for help if needed</w:t>
            </w:r>
          </w:p>
          <w:p w14:paraId="79BCBDC3" w14:textId="77777777" w:rsidR="009C7A9D" w:rsidRDefault="009C7A9D" w:rsidP="00CB56D6">
            <w:pPr>
              <w:pStyle w:val="ListParagraph"/>
              <w:numPr>
                <w:ilvl w:val="0"/>
                <w:numId w:val="69"/>
              </w:numPr>
              <w:jc w:val="center"/>
              <w:rPr>
                <w:sz w:val="28"/>
                <w:szCs w:val="28"/>
                <w:lang w:val="cy-GB"/>
              </w:rPr>
            </w:pPr>
            <w:r w:rsidRPr="7CB29097">
              <w:rPr>
                <w:sz w:val="28"/>
                <w:szCs w:val="28"/>
              </w:rPr>
              <w:t>Engage with all tasks</w:t>
            </w:r>
          </w:p>
          <w:p w14:paraId="58C8E2DD" w14:textId="77777777" w:rsidR="009C7A9D" w:rsidRPr="002B2D5B" w:rsidRDefault="009C7A9D" w:rsidP="009C7A9D">
            <w:pPr>
              <w:jc w:val="center"/>
              <w:rPr>
                <w:sz w:val="28"/>
                <w:szCs w:val="28"/>
              </w:rPr>
            </w:pPr>
          </w:p>
          <w:p w14:paraId="2DB43066" w14:textId="77777777" w:rsidR="009C7A9D" w:rsidRPr="002B2D5B" w:rsidRDefault="009C7A9D" w:rsidP="009C7A9D">
            <w:pPr>
              <w:jc w:val="center"/>
              <w:rPr>
                <w:sz w:val="28"/>
                <w:szCs w:val="28"/>
              </w:rPr>
            </w:pPr>
          </w:p>
          <w:p w14:paraId="74B1730C" w14:textId="77777777" w:rsidR="009C7A9D" w:rsidRPr="002B2D5B" w:rsidRDefault="009C7A9D" w:rsidP="009C7A9D">
            <w:pPr>
              <w:jc w:val="center"/>
              <w:rPr>
                <w:sz w:val="28"/>
                <w:szCs w:val="28"/>
              </w:rPr>
            </w:pPr>
          </w:p>
          <w:p w14:paraId="569783D3" w14:textId="77777777" w:rsidR="009C7A9D" w:rsidRPr="002B2D5B" w:rsidRDefault="009C7A9D" w:rsidP="009C7A9D">
            <w:pPr>
              <w:jc w:val="center"/>
              <w:rPr>
                <w:sz w:val="28"/>
                <w:szCs w:val="28"/>
              </w:rPr>
            </w:pPr>
          </w:p>
          <w:p w14:paraId="0DA92839" w14:textId="77777777" w:rsidR="009C7A9D" w:rsidRPr="002B2D5B" w:rsidRDefault="009C7A9D" w:rsidP="009C7A9D">
            <w:pPr>
              <w:jc w:val="center"/>
              <w:rPr>
                <w:sz w:val="28"/>
                <w:szCs w:val="28"/>
              </w:rPr>
            </w:pPr>
          </w:p>
        </w:tc>
        <w:tc>
          <w:tcPr>
            <w:tcW w:w="2903" w:type="dxa"/>
          </w:tcPr>
          <w:p w14:paraId="2D78BBC5" w14:textId="77777777" w:rsidR="009C7A9D" w:rsidRPr="002B2D5B" w:rsidRDefault="009C7A9D" w:rsidP="00CB56D6">
            <w:pPr>
              <w:pStyle w:val="ListParagraph"/>
              <w:numPr>
                <w:ilvl w:val="0"/>
                <w:numId w:val="69"/>
              </w:numPr>
              <w:jc w:val="center"/>
              <w:rPr>
                <w:sz w:val="28"/>
                <w:szCs w:val="28"/>
                <w:lang w:val="cy-GB"/>
              </w:rPr>
            </w:pPr>
            <w:r w:rsidRPr="7CB29097">
              <w:rPr>
                <w:sz w:val="28"/>
                <w:szCs w:val="28"/>
              </w:rPr>
              <w:t>Worksheets</w:t>
            </w:r>
          </w:p>
          <w:p w14:paraId="0BC83CBA" w14:textId="77777777" w:rsidR="009C7A9D" w:rsidRPr="002B2D5B" w:rsidRDefault="009C7A9D" w:rsidP="00CB56D6">
            <w:pPr>
              <w:pStyle w:val="ListParagraph"/>
              <w:numPr>
                <w:ilvl w:val="0"/>
                <w:numId w:val="69"/>
              </w:numPr>
              <w:jc w:val="center"/>
              <w:rPr>
                <w:sz w:val="28"/>
                <w:szCs w:val="28"/>
                <w:lang w:val="cy-GB"/>
              </w:rPr>
            </w:pPr>
            <w:r w:rsidRPr="7CB29097">
              <w:rPr>
                <w:sz w:val="28"/>
                <w:szCs w:val="28"/>
              </w:rPr>
              <w:t>Pens</w:t>
            </w:r>
          </w:p>
          <w:p w14:paraId="1BCE5BFA" w14:textId="77777777" w:rsidR="009C7A9D" w:rsidRPr="002B2D5B" w:rsidRDefault="009C7A9D" w:rsidP="00CB56D6">
            <w:pPr>
              <w:pStyle w:val="ListParagraph"/>
              <w:numPr>
                <w:ilvl w:val="0"/>
                <w:numId w:val="69"/>
              </w:numPr>
              <w:jc w:val="center"/>
              <w:rPr>
                <w:sz w:val="28"/>
                <w:szCs w:val="28"/>
                <w:lang w:val="cy-GB"/>
              </w:rPr>
            </w:pPr>
            <w:r w:rsidRPr="7CB29097">
              <w:rPr>
                <w:sz w:val="28"/>
                <w:szCs w:val="28"/>
              </w:rPr>
              <w:t>Pencils</w:t>
            </w:r>
          </w:p>
        </w:tc>
      </w:tr>
      <w:tr w:rsidR="009C7A9D" w14:paraId="472B6A19" w14:textId="77777777">
        <w:trPr>
          <w:trHeight w:val="2051"/>
        </w:trPr>
        <w:tc>
          <w:tcPr>
            <w:tcW w:w="1249" w:type="dxa"/>
          </w:tcPr>
          <w:p w14:paraId="03B613C8" w14:textId="77777777" w:rsidR="009C7A9D" w:rsidRPr="002B2D5B" w:rsidRDefault="009C7A9D" w:rsidP="009C7A9D">
            <w:pPr>
              <w:jc w:val="center"/>
              <w:rPr>
                <w:b/>
                <w:bCs/>
              </w:rPr>
            </w:pPr>
          </w:p>
          <w:p w14:paraId="7B219E85" w14:textId="77777777" w:rsidR="009C7A9D" w:rsidRPr="002B2D5B" w:rsidRDefault="009C7A9D" w:rsidP="009C7A9D">
            <w:pPr>
              <w:jc w:val="center"/>
              <w:rPr>
                <w:b/>
                <w:bCs/>
              </w:rPr>
            </w:pPr>
          </w:p>
          <w:p w14:paraId="53CB3D5D" w14:textId="77777777" w:rsidR="009C7A9D" w:rsidRPr="002B2D5B" w:rsidRDefault="009C7A9D" w:rsidP="009C7A9D">
            <w:pPr>
              <w:jc w:val="center"/>
              <w:rPr>
                <w:b/>
                <w:bCs/>
              </w:rPr>
            </w:pPr>
            <w:r w:rsidRPr="7CB29097">
              <w:rPr>
                <w:b/>
                <w:bCs/>
              </w:rPr>
              <w:t>Plenary</w:t>
            </w:r>
          </w:p>
        </w:tc>
        <w:tc>
          <w:tcPr>
            <w:tcW w:w="4971" w:type="dxa"/>
          </w:tcPr>
          <w:p w14:paraId="36FE0C1A" w14:textId="77777777" w:rsidR="009C7A9D" w:rsidRPr="002B2D5B" w:rsidRDefault="009C7A9D" w:rsidP="00CB56D6">
            <w:pPr>
              <w:pStyle w:val="ListParagraph"/>
              <w:numPr>
                <w:ilvl w:val="0"/>
                <w:numId w:val="68"/>
              </w:numPr>
              <w:rPr>
                <w:sz w:val="28"/>
                <w:szCs w:val="28"/>
                <w:lang w:val="cy-GB"/>
              </w:rPr>
            </w:pPr>
            <w:r w:rsidRPr="7CB29097">
              <w:rPr>
                <w:sz w:val="28"/>
                <w:szCs w:val="28"/>
              </w:rPr>
              <w:t>The teacher will ask one child the questions and ask them to give the answers that another member of the class has given them.  Visual prompts on the board.</w:t>
            </w:r>
          </w:p>
          <w:p w14:paraId="4B2309D3" w14:textId="77777777" w:rsidR="009C7A9D" w:rsidRDefault="009C7A9D" w:rsidP="00CB56D6">
            <w:pPr>
              <w:pStyle w:val="ListParagraph"/>
              <w:numPr>
                <w:ilvl w:val="0"/>
                <w:numId w:val="68"/>
              </w:numPr>
              <w:rPr>
                <w:sz w:val="28"/>
                <w:szCs w:val="28"/>
                <w:lang w:val="cy-GB"/>
              </w:rPr>
            </w:pPr>
            <w:r w:rsidRPr="7CB29097">
              <w:rPr>
                <w:sz w:val="28"/>
                <w:szCs w:val="28"/>
              </w:rPr>
              <w:t>Various learners will then be asked questions to give answers about another member of the class.</w:t>
            </w:r>
          </w:p>
          <w:p w14:paraId="1A3CCF54" w14:textId="77777777" w:rsidR="009C7A9D" w:rsidRPr="002B2D5B" w:rsidRDefault="009C7A9D" w:rsidP="009C7A9D">
            <w:pPr>
              <w:jc w:val="center"/>
              <w:rPr>
                <w:sz w:val="28"/>
                <w:szCs w:val="28"/>
              </w:rPr>
            </w:pPr>
          </w:p>
          <w:p w14:paraId="29EA7DAB" w14:textId="77777777" w:rsidR="009C7A9D" w:rsidRPr="002B2D5B" w:rsidRDefault="009C7A9D" w:rsidP="009C7A9D">
            <w:pPr>
              <w:jc w:val="center"/>
              <w:rPr>
                <w:sz w:val="28"/>
                <w:szCs w:val="28"/>
              </w:rPr>
            </w:pPr>
          </w:p>
          <w:p w14:paraId="23E3CCC9" w14:textId="77777777" w:rsidR="009C7A9D" w:rsidRPr="002B2D5B" w:rsidRDefault="009C7A9D" w:rsidP="009C7A9D">
            <w:pPr>
              <w:jc w:val="center"/>
              <w:rPr>
                <w:sz w:val="28"/>
                <w:szCs w:val="28"/>
              </w:rPr>
            </w:pPr>
          </w:p>
        </w:tc>
        <w:tc>
          <w:tcPr>
            <w:tcW w:w="4971" w:type="dxa"/>
          </w:tcPr>
          <w:p w14:paraId="7533EF51" w14:textId="77777777" w:rsidR="009C7A9D" w:rsidRPr="002B2D5B" w:rsidRDefault="009C7A9D" w:rsidP="00CB56D6">
            <w:pPr>
              <w:pStyle w:val="ListParagraph"/>
              <w:numPr>
                <w:ilvl w:val="0"/>
                <w:numId w:val="68"/>
              </w:numPr>
              <w:jc w:val="center"/>
              <w:rPr>
                <w:sz w:val="28"/>
                <w:szCs w:val="28"/>
                <w:lang w:val="cy-GB"/>
              </w:rPr>
            </w:pPr>
            <w:r w:rsidRPr="7CB29097">
              <w:rPr>
                <w:sz w:val="28"/>
                <w:szCs w:val="28"/>
              </w:rPr>
              <w:t>Engage in discussion</w:t>
            </w:r>
          </w:p>
          <w:p w14:paraId="6470EE62" w14:textId="77777777" w:rsidR="009C7A9D" w:rsidRDefault="009C7A9D" w:rsidP="00CB56D6">
            <w:pPr>
              <w:pStyle w:val="ListParagraph"/>
              <w:numPr>
                <w:ilvl w:val="0"/>
                <w:numId w:val="68"/>
              </w:numPr>
              <w:jc w:val="center"/>
              <w:rPr>
                <w:sz w:val="28"/>
                <w:szCs w:val="28"/>
                <w:lang w:val="cy-GB"/>
              </w:rPr>
            </w:pPr>
            <w:r w:rsidRPr="7CB29097">
              <w:rPr>
                <w:sz w:val="28"/>
                <w:szCs w:val="28"/>
              </w:rPr>
              <w:t>Use correct language</w:t>
            </w:r>
          </w:p>
          <w:p w14:paraId="5B761E76" w14:textId="77777777" w:rsidR="009C7A9D" w:rsidRPr="002B2D5B" w:rsidRDefault="009C7A9D" w:rsidP="009C7A9D">
            <w:pPr>
              <w:jc w:val="center"/>
              <w:rPr>
                <w:sz w:val="28"/>
                <w:szCs w:val="28"/>
              </w:rPr>
            </w:pPr>
          </w:p>
          <w:p w14:paraId="5D7B6E2E" w14:textId="77777777" w:rsidR="009C7A9D" w:rsidRPr="002B2D5B" w:rsidRDefault="009C7A9D" w:rsidP="009C7A9D">
            <w:pPr>
              <w:jc w:val="center"/>
              <w:rPr>
                <w:sz w:val="28"/>
                <w:szCs w:val="28"/>
              </w:rPr>
            </w:pPr>
          </w:p>
          <w:p w14:paraId="633EC854" w14:textId="77777777" w:rsidR="009C7A9D" w:rsidRPr="002B2D5B" w:rsidRDefault="009C7A9D" w:rsidP="009C7A9D">
            <w:pPr>
              <w:jc w:val="center"/>
              <w:rPr>
                <w:sz w:val="28"/>
                <w:szCs w:val="28"/>
              </w:rPr>
            </w:pPr>
          </w:p>
          <w:p w14:paraId="7A9834C0" w14:textId="77777777" w:rsidR="009C7A9D" w:rsidRPr="002B2D5B" w:rsidRDefault="009C7A9D" w:rsidP="009C7A9D">
            <w:pPr>
              <w:jc w:val="center"/>
              <w:rPr>
                <w:sz w:val="28"/>
                <w:szCs w:val="28"/>
              </w:rPr>
            </w:pPr>
          </w:p>
        </w:tc>
        <w:tc>
          <w:tcPr>
            <w:tcW w:w="2903" w:type="dxa"/>
          </w:tcPr>
          <w:p w14:paraId="3C2C9BB7" w14:textId="77777777" w:rsidR="009C7A9D" w:rsidRPr="002B2D5B" w:rsidRDefault="009C7A9D" w:rsidP="00CB56D6">
            <w:pPr>
              <w:pStyle w:val="ListParagraph"/>
              <w:numPr>
                <w:ilvl w:val="0"/>
                <w:numId w:val="68"/>
              </w:numPr>
              <w:jc w:val="center"/>
              <w:rPr>
                <w:sz w:val="28"/>
                <w:szCs w:val="28"/>
                <w:lang w:val="cy-GB"/>
              </w:rPr>
            </w:pPr>
            <w:r w:rsidRPr="7CB29097">
              <w:rPr>
                <w:sz w:val="28"/>
                <w:szCs w:val="28"/>
              </w:rPr>
              <w:t>Visual prompts on board</w:t>
            </w:r>
          </w:p>
          <w:p w14:paraId="165E9FF6" w14:textId="77777777" w:rsidR="009C7A9D" w:rsidRPr="002B2D5B" w:rsidRDefault="009C7A9D" w:rsidP="00CB56D6">
            <w:pPr>
              <w:pStyle w:val="ListParagraph"/>
              <w:numPr>
                <w:ilvl w:val="0"/>
                <w:numId w:val="68"/>
              </w:numPr>
              <w:jc w:val="center"/>
              <w:rPr>
                <w:sz w:val="28"/>
                <w:szCs w:val="28"/>
                <w:lang w:val="cy-GB"/>
              </w:rPr>
            </w:pPr>
            <w:r w:rsidRPr="7CB29097">
              <w:rPr>
                <w:sz w:val="28"/>
                <w:szCs w:val="28"/>
              </w:rPr>
              <w:t>Question sheet</w:t>
            </w:r>
          </w:p>
        </w:tc>
      </w:tr>
    </w:tbl>
    <w:p w14:paraId="6998B2FE" w14:textId="2217AB0B" w:rsidR="009C7A9D" w:rsidRDefault="009C7A9D"/>
    <w:p w14:paraId="010986A3" w14:textId="657ED32F" w:rsidR="009C7A9D" w:rsidRDefault="009C7A9D"/>
    <w:p w14:paraId="4D78A637" w14:textId="288D5FC1" w:rsidR="009C7A9D" w:rsidRDefault="009C7A9D"/>
    <w:p w14:paraId="529F256F" w14:textId="3E6C079D" w:rsidR="009C7A9D" w:rsidRDefault="009C7A9D"/>
    <w:p w14:paraId="516CE847" w14:textId="5A17C841" w:rsidR="009C7A9D" w:rsidRDefault="009C7A9D"/>
    <w:p w14:paraId="5D6A44FF" w14:textId="50E5CD3E" w:rsidR="009C7A9D" w:rsidRDefault="009C7A9D"/>
    <w:p w14:paraId="1AFF9EDD" w14:textId="5B7E47DE" w:rsidR="009C7A9D" w:rsidRDefault="009C7A9D"/>
    <w:p w14:paraId="169809B6" w14:textId="61B93A78" w:rsidR="009C7A9D" w:rsidRDefault="009C7A9D"/>
    <w:p w14:paraId="1A050602" w14:textId="4DC42A3B" w:rsidR="009C7A9D" w:rsidRDefault="009C7A9D"/>
    <w:p w14:paraId="7994F96A" w14:textId="63314B7F" w:rsidR="009C7A9D" w:rsidRDefault="009C7A9D"/>
    <w:p w14:paraId="752A27DE" w14:textId="6D485C97" w:rsidR="009C7A9D" w:rsidRDefault="009C7A9D"/>
    <w:p w14:paraId="0C151142" w14:textId="1F43C2F5" w:rsidR="009C7A9D" w:rsidRDefault="009C7A9D"/>
    <w:p w14:paraId="059AEA67" w14:textId="231F2A24" w:rsidR="009C7A9D" w:rsidRDefault="009C7A9D"/>
    <w:p w14:paraId="7DA06DCF" w14:textId="0EA18A06" w:rsidR="009C7A9D" w:rsidRDefault="009C7A9D"/>
    <w:p w14:paraId="6638CA57" w14:textId="2BB7545B" w:rsidR="009C7A9D" w:rsidRDefault="009C7A9D"/>
    <w:p w14:paraId="332BFE5A" w14:textId="6452FE61" w:rsidR="009C7A9D" w:rsidRDefault="009C7A9D"/>
    <w:p w14:paraId="1645A5C8" w14:textId="51FBAEA0" w:rsidR="00D00EFB" w:rsidRPr="00D00EFB" w:rsidRDefault="00D00EFB">
      <w:pPr>
        <w:rPr>
          <w:b/>
          <w:bCs/>
        </w:rPr>
      </w:pPr>
      <w:r>
        <w:rPr>
          <w:b/>
          <w:bCs/>
        </w:rPr>
        <w:lastRenderedPageBreak/>
        <w:t>Appendix 11</w:t>
      </w:r>
      <w:r>
        <w:rPr>
          <w:b/>
          <w:bCs/>
        </w:rPr>
        <w:br/>
      </w:r>
    </w:p>
    <w:tbl>
      <w:tblPr>
        <w:tblStyle w:val="TableGrid"/>
        <w:tblW w:w="0" w:type="auto"/>
        <w:tblLook w:val="04A0" w:firstRow="1" w:lastRow="0" w:firstColumn="1" w:lastColumn="0" w:noHBand="0" w:noVBand="1"/>
      </w:tblPr>
      <w:tblGrid>
        <w:gridCol w:w="2252"/>
        <w:gridCol w:w="3555"/>
        <w:gridCol w:w="950"/>
        <w:gridCol w:w="2253"/>
      </w:tblGrid>
      <w:tr w:rsidR="009C7A9D" w14:paraId="38263F1E" w14:textId="77777777">
        <w:tc>
          <w:tcPr>
            <w:tcW w:w="2252" w:type="dxa"/>
            <w:shd w:val="clear" w:color="auto" w:fill="auto"/>
          </w:tcPr>
          <w:p w14:paraId="17453C13" w14:textId="77777777" w:rsidR="009C7A9D" w:rsidRPr="002F72F8" w:rsidRDefault="009C7A9D" w:rsidP="009C7A9D">
            <w:r w:rsidRPr="1C172F25">
              <w:t>Student-teacher</w:t>
            </w:r>
          </w:p>
        </w:tc>
        <w:tc>
          <w:tcPr>
            <w:tcW w:w="3555" w:type="dxa"/>
          </w:tcPr>
          <w:p w14:paraId="561E58FA" w14:textId="52C13110" w:rsidR="009C7A9D" w:rsidRPr="00D46A8E" w:rsidRDefault="009C7A9D" w:rsidP="009C7A9D">
            <w:pPr>
              <w:rPr>
                <w:sz w:val="28"/>
                <w:szCs w:val="28"/>
              </w:rPr>
            </w:pPr>
          </w:p>
        </w:tc>
        <w:tc>
          <w:tcPr>
            <w:tcW w:w="950" w:type="dxa"/>
            <w:shd w:val="clear" w:color="auto" w:fill="auto"/>
          </w:tcPr>
          <w:p w14:paraId="654851E0" w14:textId="77777777" w:rsidR="009C7A9D" w:rsidRPr="002F72F8" w:rsidRDefault="009C7A9D" w:rsidP="009C7A9D">
            <w:pPr>
              <w:spacing w:line="259" w:lineRule="auto"/>
            </w:pPr>
            <w:r w:rsidRPr="1C172F25">
              <w:t>Class</w:t>
            </w:r>
          </w:p>
        </w:tc>
        <w:tc>
          <w:tcPr>
            <w:tcW w:w="2253" w:type="dxa"/>
          </w:tcPr>
          <w:p w14:paraId="2279DD29" w14:textId="588417AA" w:rsidR="009C7A9D" w:rsidRPr="00D46A8E" w:rsidRDefault="009C7A9D" w:rsidP="009C7A9D">
            <w:pPr>
              <w:rPr>
                <w:sz w:val="28"/>
                <w:szCs w:val="28"/>
              </w:rPr>
            </w:pPr>
          </w:p>
        </w:tc>
      </w:tr>
      <w:tr w:rsidR="009C7A9D" w14:paraId="6D525FCF" w14:textId="77777777">
        <w:tc>
          <w:tcPr>
            <w:tcW w:w="2252" w:type="dxa"/>
            <w:shd w:val="clear" w:color="auto" w:fill="auto"/>
          </w:tcPr>
          <w:p w14:paraId="2E5037D8" w14:textId="77777777" w:rsidR="009C7A9D" w:rsidRPr="002F72F8" w:rsidRDefault="009C7A9D" w:rsidP="009C7A9D">
            <w:proofErr w:type="spellStart"/>
            <w:r w:rsidRPr="1C172F25">
              <w:t>AoLE</w:t>
            </w:r>
            <w:proofErr w:type="spellEnd"/>
            <w:r w:rsidRPr="1C172F25">
              <w:t xml:space="preserve"> or Subject</w:t>
            </w:r>
          </w:p>
        </w:tc>
        <w:tc>
          <w:tcPr>
            <w:tcW w:w="3555" w:type="dxa"/>
          </w:tcPr>
          <w:p w14:paraId="567B1A0E" w14:textId="77777777" w:rsidR="009C7A9D" w:rsidRPr="00D46A8E" w:rsidRDefault="009C7A9D" w:rsidP="009C7A9D">
            <w:pPr>
              <w:rPr>
                <w:sz w:val="28"/>
                <w:szCs w:val="28"/>
              </w:rPr>
            </w:pPr>
            <w:r w:rsidRPr="1C172F25">
              <w:rPr>
                <w:sz w:val="28"/>
                <w:szCs w:val="28"/>
              </w:rPr>
              <w:t xml:space="preserve">LLC </w:t>
            </w:r>
          </w:p>
        </w:tc>
        <w:tc>
          <w:tcPr>
            <w:tcW w:w="950" w:type="dxa"/>
            <w:shd w:val="clear" w:color="auto" w:fill="auto"/>
          </w:tcPr>
          <w:p w14:paraId="4BA37AF4" w14:textId="77777777" w:rsidR="009C7A9D" w:rsidRPr="002F72F8" w:rsidRDefault="009C7A9D" w:rsidP="009C7A9D">
            <w:r w:rsidRPr="1C172F25">
              <w:t>Date:</w:t>
            </w:r>
          </w:p>
        </w:tc>
        <w:tc>
          <w:tcPr>
            <w:tcW w:w="2253" w:type="dxa"/>
          </w:tcPr>
          <w:p w14:paraId="59B0C3BF" w14:textId="58E194EC" w:rsidR="009C7A9D" w:rsidRPr="00D46A8E" w:rsidRDefault="00CB56D6" w:rsidP="009C7A9D">
            <w:pPr>
              <w:rPr>
                <w:sz w:val="28"/>
                <w:szCs w:val="28"/>
              </w:rPr>
            </w:pPr>
            <w:r>
              <w:rPr>
                <w:sz w:val="28"/>
                <w:szCs w:val="28"/>
              </w:rPr>
              <w:t>4</w:t>
            </w:r>
            <w:r w:rsidR="009C7A9D" w:rsidRPr="1C172F25">
              <w:rPr>
                <w:sz w:val="28"/>
                <w:szCs w:val="28"/>
              </w:rPr>
              <w:t>/2/2020</w:t>
            </w:r>
          </w:p>
        </w:tc>
      </w:tr>
      <w:tr w:rsidR="009C7A9D" w14:paraId="4D4B06A6" w14:textId="77777777">
        <w:tc>
          <w:tcPr>
            <w:tcW w:w="2252" w:type="dxa"/>
            <w:shd w:val="clear" w:color="auto" w:fill="auto"/>
          </w:tcPr>
          <w:p w14:paraId="0C3277D9" w14:textId="77777777" w:rsidR="009C7A9D" w:rsidRPr="002F72F8" w:rsidRDefault="009C7A9D" w:rsidP="009C7A9D">
            <w:r w:rsidRPr="1C172F25">
              <w:t>Lesson Focus:</w:t>
            </w:r>
          </w:p>
        </w:tc>
        <w:tc>
          <w:tcPr>
            <w:tcW w:w="6758" w:type="dxa"/>
            <w:gridSpan w:val="3"/>
          </w:tcPr>
          <w:p w14:paraId="072C65D3" w14:textId="77777777" w:rsidR="009C7A9D" w:rsidRPr="00D46A8E" w:rsidRDefault="009C7A9D" w:rsidP="009C7A9D">
            <w:pPr>
              <w:rPr>
                <w:sz w:val="28"/>
                <w:szCs w:val="28"/>
              </w:rPr>
            </w:pPr>
            <w:r w:rsidRPr="1C172F25">
              <w:rPr>
                <w:sz w:val="28"/>
                <w:szCs w:val="28"/>
              </w:rPr>
              <w:t>Welsh Second Language – 3rd Person Questions</w:t>
            </w:r>
          </w:p>
        </w:tc>
      </w:tr>
      <w:tr w:rsidR="009C7A9D" w14:paraId="786F5D7F" w14:textId="77777777">
        <w:tc>
          <w:tcPr>
            <w:tcW w:w="2252" w:type="dxa"/>
            <w:shd w:val="clear" w:color="auto" w:fill="auto"/>
          </w:tcPr>
          <w:p w14:paraId="524AF495" w14:textId="77777777" w:rsidR="009C7A9D" w:rsidRPr="002F72F8" w:rsidRDefault="009C7A9D" w:rsidP="009C7A9D">
            <w:r w:rsidRPr="1C172F25">
              <w:t xml:space="preserve">Meaningful links to Curriculum </w:t>
            </w:r>
          </w:p>
        </w:tc>
        <w:tc>
          <w:tcPr>
            <w:tcW w:w="6758" w:type="dxa"/>
            <w:gridSpan w:val="3"/>
          </w:tcPr>
          <w:p w14:paraId="2095CFA6" w14:textId="77777777" w:rsidR="009C7A9D" w:rsidRDefault="009C7A9D" w:rsidP="009C7A9D">
            <w:r w:rsidRPr="7CB29097">
              <w:t>Curriculum for Wales 2008: Welsh Second Language - Oracy</w:t>
            </w:r>
          </w:p>
          <w:p w14:paraId="2E4BCCC7" w14:textId="77777777" w:rsidR="009C7A9D" w:rsidRPr="00D46A8E" w:rsidRDefault="009C7A9D" w:rsidP="00CB56D6">
            <w:pPr>
              <w:pStyle w:val="ListParagraph"/>
              <w:numPr>
                <w:ilvl w:val="0"/>
                <w:numId w:val="71"/>
              </w:numPr>
              <w:rPr>
                <w:sz w:val="28"/>
                <w:szCs w:val="28"/>
              </w:rPr>
            </w:pPr>
            <w:r w:rsidRPr="7CB29097">
              <w:t>communicate clearly and confidently and use intelligible Welsh pronunciation and intonation</w:t>
            </w:r>
          </w:p>
          <w:p w14:paraId="2CFBADFC" w14:textId="77777777" w:rsidR="009C7A9D" w:rsidRPr="00D46A8E" w:rsidRDefault="009C7A9D" w:rsidP="00CB56D6">
            <w:pPr>
              <w:pStyle w:val="ListParagraph"/>
              <w:numPr>
                <w:ilvl w:val="0"/>
                <w:numId w:val="71"/>
              </w:numPr>
            </w:pPr>
            <w:r w:rsidRPr="7CB29097">
              <w:t>use accurate and clear language and words and patterns that are appropriate for the situation</w:t>
            </w:r>
          </w:p>
          <w:p w14:paraId="4E4E5F28" w14:textId="77777777" w:rsidR="009C7A9D" w:rsidRPr="00D46A8E" w:rsidRDefault="009C7A9D" w:rsidP="00CB56D6">
            <w:pPr>
              <w:pStyle w:val="ListParagraph"/>
              <w:numPr>
                <w:ilvl w:val="0"/>
                <w:numId w:val="71"/>
              </w:numPr>
            </w:pPr>
            <w:r w:rsidRPr="7CB29097">
              <w:t>reinforce Welsh syntax by the accurate use of a variety of: vocabulary, phrases, questions, sentence patterns.</w:t>
            </w:r>
          </w:p>
          <w:p w14:paraId="2FA56DBB" w14:textId="77777777" w:rsidR="009C7A9D" w:rsidRPr="00D46A8E" w:rsidRDefault="009C7A9D" w:rsidP="009C7A9D"/>
        </w:tc>
      </w:tr>
      <w:tr w:rsidR="009C7A9D" w14:paraId="48882BD0" w14:textId="77777777">
        <w:tc>
          <w:tcPr>
            <w:tcW w:w="2252" w:type="dxa"/>
            <w:shd w:val="clear" w:color="auto" w:fill="auto"/>
          </w:tcPr>
          <w:p w14:paraId="6362C4AD" w14:textId="77777777" w:rsidR="009C7A9D" w:rsidRDefault="009C7A9D" w:rsidP="009C7A9D">
            <w:r w:rsidRPr="1C172F25">
              <w:t>Meaningful links to:</w:t>
            </w:r>
          </w:p>
          <w:p w14:paraId="5F1FFE48" w14:textId="77777777" w:rsidR="009C7A9D" w:rsidRPr="002F72F8" w:rsidRDefault="009C7A9D" w:rsidP="009C7A9D">
            <w:r w:rsidRPr="1C172F25">
              <w:t>Cross Curricular Responsibilities</w:t>
            </w:r>
          </w:p>
        </w:tc>
        <w:tc>
          <w:tcPr>
            <w:tcW w:w="6758" w:type="dxa"/>
            <w:gridSpan w:val="3"/>
          </w:tcPr>
          <w:p w14:paraId="696AFD66" w14:textId="77777777" w:rsidR="009C7A9D" w:rsidRPr="00D46A8E" w:rsidRDefault="009C7A9D" w:rsidP="009C7A9D">
            <w:pPr>
              <w:rPr>
                <w:sz w:val="28"/>
                <w:szCs w:val="28"/>
              </w:rPr>
            </w:pPr>
          </w:p>
        </w:tc>
      </w:tr>
      <w:tr w:rsidR="009C7A9D" w14:paraId="4149559E" w14:textId="77777777">
        <w:tc>
          <w:tcPr>
            <w:tcW w:w="9010" w:type="dxa"/>
            <w:gridSpan w:val="4"/>
            <w:shd w:val="clear" w:color="auto" w:fill="auto"/>
          </w:tcPr>
          <w:p w14:paraId="2B05AAC6" w14:textId="77777777" w:rsidR="009C7A9D" w:rsidRPr="000432F2" w:rsidRDefault="009C7A9D" w:rsidP="009C7A9D">
            <w:pPr>
              <w:rPr>
                <w:sz w:val="22"/>
                <w:szCs w:val="22"/>
              </w:rPr>
            </w:pPr>
            <w:r w:rsidRPr="1C172F25">
              <w:t xml:space="preserve">Personal Targets </w:t>
            </w:r>
            <w:r w:rsidRPr="1C172F25">
              <w:rPr>
                <w:sz w:val="22"/>
                <w:szCs w:val="22"/>
              </w:rPr>
              <w:t xml:space="preserve">(Linked to QTS and </w:t>
            </w:r>
            <w:proofErr w:type="spellStart"/>
            <w:r w:rsidRPr="1C172F25">
              <w:rPr>
                <w:sz w:val="22"/>
                <w:szCs w:val="22"/>
              </w:rPr>
              <w:t>identifed</w:t>
            </w:r>
            <w:proofErr w:type="spellEnd"/>
            <w:r w:rsidRPr="1C172F25">
              <w:rPr>
                <w:sz w:val="22"/>
                <w:szCs w:val="22"/>
              </w:rPr>
              <w:t xml:space="preserve"> in weekly review)</w:t>
            </w:r>
          </w:p>
          <w:p w14:paraId="13752A1A" w14:textId="77777777" w:rsidR="009C7A9D" w:rsidRPr="00D46A8E" w:rsidRDefault="009C7A9D" w:rsidP="009C7A9D">
            <w:pPr>
              <w:rPr>
                <w:sz w:val="28"/>
                <w:szCs w:val="28"/>
              </w:rPr>
            </w:pPr>
          </w:p>
          <w:p w14:paraId="10DCD574" w14:textId="77777777" w:rsidR="009C7A9D" w:rsidRPr="00D46A8E" w:rsidRDefault="009C7A9D" w:rsidP="009C7A9D">
            <w:pPr>
              <w:rPr>
                <w:sz w:val="28"/>
                <w:szCs w:val="28"/>
              </w:rPr>
            </w:pPr>
          </w:p>
          <w:p w14:paraId="02F58ADA" w14:textId="77777777" w:rsidR="009C7A9D" w:rsidRPr="00D46A8E" w:rsidRDefault="009C7A9D" w:rsidP="009C7A9D">
            <w:pPr>
              <w:rPr>
                <w:sz w:val="28"/>
                <w:szCs w:val="28"/>
              </w:rPr>
            </w:pPr>
          </w:p>
          <w:p w14:paraId="20DC7A28" w14:textId="77777777" w:rsidR="009C7A9D" w:rsidRPr="00D46A8E" w:rsidRDefault="009C7A9D" w:rsidP="009C7A9D">
            <w:pPr>
              <w:rPr>
                <w:sz w:val="28"/>
                <w:szCs w:val="28"/>
              </w:rPr>
            </w:pPr>
          </w:p>
          <w:p w14:paraId="45470369" w14:textId="77777777" w:rsidR="009C7A9D" w:rsidRPr="00D46A8E" w:rsidRDefault="009C7A9D" w:rsidP="009C7A9D">
            <w:pPr>
              <w:rPr>
                <w:sz w:val="28"/>
                <w:szCs w:val="28"/>
              </w:rPr>
            </w:pPr>
          </w:p>
          <w:p w14:paraId="505AAA6F" w14:textId="77777777" w:rsidR="009C7A9D" w:rsidRPr="00D46A8E" w:rsidRDefault="009C7A9D" w:rsidP="009C7A9D">
            <w:pPr>
              <w:rPr>
                <w:sz w:val="28"/>
                <w:szCs w:val="28"/>
              </w:rPr>
            </w:pPr>
          </w:p>
        </w:tc>
      </w:tr>
    </w:tbl>
    <w:p w14:paraId="32A8D5A1" w14:textId="77777777" w:rsidR="009C7A9D" w:rsidRDefault="009C7A9D"/>
    <w:tbl>
      <w:tblPr>
        <w:tblStyle w:val="TableGrid"/>
        <w:tblW w:w="0" w:type="auto"/>
        <w:tblLook w:val="04A0" w:firstRow="1" w:lastRow="0" w:firstColumn="1" w:lastColumn="0" w:noHBand="0" w:noVBand="1"/>
      </w:tblPr>
      <w:tblGrid>
        <w:gridCol w:w="9010"/>
      </w:tblGrid>
      <w:tr w:rsidR="009C7A9D" w14:paraId="03984DC7" w14:textId="77777777">
        <w:tc>
          <w:tcPr>
            <w:tcW w:w="9010" w:type="dxa"/>
            <w:shd w:val="clear" w:color="auto" w:fill="D9E2F3" w:themeFill="accent1" w:themeFillTint="33"/>
          </w:tcPr>
          <w:p w14:paraId="309C9F4E" w14:textId="77777777" w:rsidR="009C7A9D" w:rsidRPr="006E32EF" w:rsidRDefault="009C7A9D" w:rsidP="009C7A9D">
            <w:r w:rsidRPr="1C172F25">
              <w:t>Learning Objectives (focus on Learning- use accessible vocabulary):</w:t>
            </w:r>
          </w:p>
        </w:tc>
      </w:tr>
      <w:tr w:rsidR="009C7A9D" w14:paraId="235FCD06" w14:textId="77777777">
        <w:tc>
          <w:tcPr>
            <w:tcW w:w="9010" w:type="dxa"/>
          </w:tcPr>
          <w:p w14:paraId="04EC87FD" w14:textId="77777777" w:rsidR="009C7A9D" w:rsidRPr="008B2B15" w:rsidRDefault="009C7A9D" w:rsidP="009C7A9D">
            <w:pPr>
              <w:rPr>
                <w:sz w:val="22"/>
                <w:szCs w:val="22"/>
              </w:rPr>
            </w:pPr>
            <w:r w:rsidRPr="1C172F25">
              <w:rPr>
                <w:sz w:val="22"/>
                <w:szCs w:val="22"/>
              </w:rPr>
              <w:t>The pupils will learn to:</w:t>
            </w:r>
          </w:p>
          <w:p w14:paraId="0129AD56" w14:textId="77777777" w:rsidR="009C7A9D" w:rsidRPr="006E32EF" w:rsidRDefault="009C7A9D" w:rsidP="009C7A9D"/>
          <w:p w14:paraId="36EB671A" w14:textId="77777777" w:rsidR="009C7A9D" w:rsidRPr="006E32EF" w:rsidRDefault="009C7A9D" w:rsidP="009C7A9D">
            <w:r w:rsidRPr="1C172F25">
              <w:t>Ask and answer questions in Welsh and then be able to discuss the answers of a classmate.</w:t>
            </w:r>
          </w:p>
          <w:p w14:paraId="7FDF2663" w14:textId="77777777" w:rsidR="009C7A9D" w:rsidRPr="006E32EF" w:rsidRDefault="009C7A9D" w:rsidP="009C7A9D"/>
          <w:p w14:paraId="2ED09662" w14:textId="77777777" w:rsidR="009C7A9D" w:rsidRPr="006E32EF" w:rsidRDefault="009C7A9D" w:rsidP="009C7A9D"/>
          <w:p w14:paraId="1325EF2B" w14:textId="77777777" w:rsidR="009C7A9D" w:rsidRPr="006E32EF" w:rsidRDefault="009C7A9D" w:rsidP="009C7A9D"/>
          <w:p w14:paraId="3154F5A0" w14:textId="77777777" w:rsidR="009C7A9D" w:rsidRPr="006E32EF" w:rsidRDefault="009C7A9D" w:rsidP="009C7A9D"/>
        </w:tc>
      </w:tr>
    </w:tbl>
    <w:p w14:paraId="6A6E4565" w14:textId="77777777" w:rsidR="009C7A9D" w:rsidRDefault="009C7A9D"/>
    <w:tbl>
      <w:tblPr>
        <w:tblStyle w:val="TableGrid"/>
        <w:tblW w:w="0" w:type="auto"/>
        <w:tblLook w:val="04A0" w:firstRow="1" w:lastRow="0" w:firstColumn="1" w:lastColumn="0" w:noHBand="0" w:noVBand="1"/>
      </w:tblPr>
      <w:tblGrid>
        <w:gridCol w:w="4505"/>
        <w:gridCol w:w="4505"/>
      </w:tblGrid>
      <w:tr w:rsidR="009C7A9D" w14:paraId="1BAE9518" w14:textId="77777777">
        <w:tc>
          <w:tcPr>
            <w:tcW w:w="4505" w:type="dxa"/>
            <w:shd w:val="clear" w:color="auto" w:fill="D9E2F3" w:themeFill="accent1" w:themeFillTint="33"/>
          </w:tcPr>
          <w:p w14:paraId="6F700C9D" w14:textId="77777777" w:rsidR="009C7A9D" w:rsidRPr="00D46A8E" w:rsidRDefault="009C7A9D" w:rsidP="009C7A9D">
            <w:pPr>
              <w:rPr>
                <w:sz w:val="28"/>
                <w:szCs w:val="28"/>
              </w:rPr>
            </w:pPr>
            <w:r w:rsidRPr="1C172F25">
              <w:t xml:space="preserve">Success Criteria </w:t>
            </w:r>
            <w:r w:rsidRPr="1C172F25">
              <w:rPr>
                <w:sz w:val="20"/>
                <w:szCs w:val="20"/>
              </w:rPr>
              <w:t>(clearly linked to each Learning Objective and related to the process and/or product of learning)</w:t>
            </w:r>
          </w:p>
        </w:tc>
        <w:tc>
          <w:tcPr>
            <w:tcW w:w="4505" w:type="dxa"/>
            <w:shd w:val="clear" w:color="auto" w:fill="D9E2F3" w:themeFill="accent1" w:themeFillTint="33"/>
          </w:tcPr>
          <w:p w14:paraId="38A0C86A" w14:textId="77777777" w:rsidR="009C7A9D" w:rsidRPr="00D46A8E" w:rsidRDefault="009C7A9D" w:rsidP="009C7A9D">
            <w:pPr>
              <w:rPr>
                <w:sz w:val="28"/>
                <w:szCs w:val="28"/>
              </w:rPr>
            </w:pPr>
            <w:r w:rsidRPr="1C172F25">
              <w:t>Assessment of Pupils’ Learning</w:t>
            </w:r>
          </w:p>
          <w:p w14:paraId="0B355B36" w14:textId="77777777" w:rsidR="009C7A9D" w:rsidRPr="00D46A8E" w:rsidRDefault="009C7A9D" w:rsidP="009C7A9D">
            <w:pPr>
              <w:rPr>
                <w:sz w:val="20"/>
                <w:szCs w:val="20"/>
              </w:rPr>
            </w:pPr>
            <w:r w:rsidRPr="1C172F25">
              <w:rPr>
                <w:sz w:val="20"/>
                <w:szCs w:val="20"/>
              </w:rPr>
              <w:t>Evidence</w:t>
            </w:r>
          </w:p>
          <w:p w14:paraId="18F8CBC9" w14:textId="77777777" w:rsidR="009C7A9D" w:rsidRPr="00D46A8E" w:rsidRDefault="009C7A9D" w:rsidP="009C7A9D">
            <w:pPr>
              <w:rPr>
                <w:sz w:val="28"/>
                <w:szCs w:val="28"/>
              </w:rPr>
            </w:pPr>
            <w:r w:rsidRPr="1C172F25">
              <w:rPr>
                <w:sz w:val="20"/>
                <w:szCs w:val="20"/>
              </w:rPr>
              <w:t>(What have the learners to say/write/do/produce – to demonstrate learning)</w:t>
            </w:r>
          </w:p>
        </w:tc>
      </w:tr>
      <w:tr w:rsidR="009C7A9D" w14:paraId="38AA1E82" w14:textId="77777777">
        <w:tc>
          <w:tcPr>
            <w:tcW w:w="4505" w:type="dxa"/>
          </w:tcPr>
          <w:p w14:paraId="139A809B" w14:textId="77777777" w:rsidR="009C7A9D" w:rsidRDefault="009C7A9D" w:rsidP="00CB56D6">
            <w:pPr>
              <w:pStyle w:val="ListParagraph"/>
              <w:numPr>
                <w:ilvl w:val="0"/>
                <w:numId w:val="72"/>
              </w:numPr>
              <w:rPr>
                <w:sz w:val="28"/>
                <w:szCs w:val="28"/>
                <w:lang w:val="cy-GB"/>
              </w:rPr>
            </w:pPr>
            <w:r w:rsidRPr="1C172F25">
              <w:rPr>
                <w:sz w:val="28"/>
                <w:szCs w:val="28"/>
              </w:rPr>
              <w:t>Use the correct phrases/questions</w:t>
            </w:r>
          </w:p>
          <w:p w14:paraId="29446758" w14:textId="77777777" w:rsidR="009C7A9D" w:rsidRDefault="009C7A9D" w:rsidP="00CB56D6">
            <w:pPr>
              <w:pStyle w:val="ListParagraph"/>
              <w:numPr>
                <w:ilvl w:val="0"/>
                <w:numId w:val="72"/>
              </w:numPr>
              <w:rPr>
                <w:sz w:val="28"/>
                <w:szCs w:val="28"/>
                <w:lang w:val="cy-GB"/>
              </w:rPr>
            </w:pPr>
            <w:r w:rsidRPr="1C172F25">
              <w:rPr>
                <w:sz w:val="28"/>
                <w:szCs w:val="28"/>
              </w:rPr>
              <w:t>Be able to ask others the questions</w:t>
            </w:r>
          </w:p>
          <w:p w14:paraId="403D54D0" w14:textId="77777777" w:rsidR="009C7A9D" w:rsidRDefault="009C7A9D" w:rsidP="00CB56D6">
            <w:pPr>
              <w:pStyle w:val="ListParagraph"/>
              <w:numPr>
                <w:ilvl w:val="0"/>
                <w:numId w:val="72"/>
              </w:numPr>
              <w:rPr>
                <w:sz w:val="28"/>
                <w:szCs w:val="28"/>
                <w:lang w:val="cy-GB"/>
              </w:rPr>
            </w:pPr>
            <w:r w:rsidRPr="1C172F25">
              <w:rPr>
                <w:sz w:val="28"/>
                <w:szCs w:val="28"/>
              </w:rPr>
              <w:lastRenderedPageBreak/>
              <w:t>Be able to answer the questions</w:t>
            </w:r>
          </w:p>
          <w:p w14:paraId="0BEB9219" w14:textId="77777777" w:rsidR="009C7A9D" w:rsidRDefault="009C7A9D" w:rsidP="009C7A9D">
            <w:pPr>
              <w:rPr>
                <w:sz w:val="28"/>
                <w:szCs w:val="28"/>
              </w:rPr>
            </w:pPr>
          </w:p>
          <w:p w14:paraId="67507716" w14:textId="77777777" w:rsidR="009C7A9D" w:rsidRPr="00D46A8E" w:rsidRDefault="009C7A9D" w:rsidP="009C7A9D">
            <w:pPr>
              <w:rPr>
                <w:sz w:val="28"/>
                <w:szCs w:val="28"/>
              </w:rPr>
            </w:pPr>
          </w:p>
          <w:p w14:paraId="14F57511" w14:textId="77777777" w:rsidR="009C7A9D" w:rsidRPr="00D46A8E" w:rsidRDefault="009C7A9D" w:rsidP="009C7A9D">
            <w:pPr>
              <w:rPr>
                <w:sz w:val="28"/>
                <w:szCs w:val="28"/>
              </w:rPr>
            </w:pPr>
          </w:p>
          <w:p w14:paraId="2798BA22" w14:textId="77777777" w:rsidR="009C7A9D" w:rsidRPr="00D46A8E" w:rsidRDefault="009C7A9D" w:rsidP="009C7A9D">
            <w:pPr>
              <w:rPr>
                <w:sz w:val="28"/>
                <w:szCs w:val="28"/>
              </w:rPr>
            </w:pPr>
          </w:p>
        </w:tc>
        <w:tc>
          <w:tcPr>
            <w:tcW w:w="4505" w:type="dxa"/>
          </w:tcPr>
          <w:p w14:paraId="29298398" w14:textId="77777777" w:rsidR="009C7A9D" w:rsidRPr="00D46A8E" w:rsidRDefault="009C7A9D" w:rsidP="00CB56D6">
            <w:pPr>
              <w:pStyle w:val="ListParagraph"/>
              <w:numPr>
                <w:ilvl w:val="0"/>
                <w:numId w:val="72"/>
              </w:numPr>
              <w:rPr>
                <w:sz w:val="28"/>
                <w:szCs w:val="28"/>
                <w:lang w:val="cy-GB"/>
              </w:rPr>
            </w:pPr>
            <w:r w:rsidRPr="1C172F25">
              <w:rPr>
                <w:sz w:val="28"/>
                <w:szCs w:val="28"/>
              </w:rPr>
              <w:lastRenderedPageBreak/>
              <w:t>Using the correct questions and being confident in their language use.</w:t>
            </w:r>
          </w:p>
        </w:tc>
      </w:tr>
    </w:tbl>
    <w:p w14:paraId="394396F0" w14:textId="77777777" w:rsidR="009C7A9D" w:rsidRDefault="009C7A9D"/>
    <w:tbl>
      <w:tblPr>
        <w:tblStyle w:val="TableGrid2"/>
        <w:tblpPr w:leftFromText="180" w:rightFromText="180" w:horzAnchor="page" w:tblpX="1570" w:tblpY="1084"/>
        <w:tblW w:w="0" w:type="auto"/>
        <w:tblLook w:val="04A0" w:firstRow="1" w:lastRow="0" w:firstColumn="1" w:lastColumn="0" w:noHBand="0" w:noVBand="1"/>
      </w:tblPr>
      <w:tblGrid>
        <w:gridCol w:w="1116"/>
        <w:gridCol w:w="3244"/>
        <w:gridCol w:w="2314"/>
        <w:gridCol w:w="2342"/>
      </w:tblGrid>
      <w:tr w:rsidR="009C7A9D" w14:paraId="495C037F" w14:textId="77777777">
        <w:trPr>
          <w:trHeight w:val="1071"/>
        </w:trPr>
        <w:tc>
          <w:tcPr>
            <w:tcW w:w="1249" w:type="dxa"/>
          </w:tcPr>
          <w:p w14:paraId="47290EAA" w14:textId="77777777" w:rsidR="009C7A9D" w:rsidRPr="002B2D5B" w:rsidRDefault="009C7A9D" w:rsidP="009C7A9D">
            <w:pPr>
              <w:jc w:val="center"/>
              <w:rPr>
                <w:b/>
                <w:bCs/>
              </w:rPr>
            </w:pPr>
            <w:r w:rsidRPr="7CB29097">
              <w:rPr>
                <w:b/>
                <w:bCs/>
              </w:rPr>
              <w:lastRenderedPageBreak/>
              <w:t>Time</w:t>
            </w:r>
          </w:p>
        </w:tc>
        <w:tc>
          <w:tcPr>
            <w:tcW w:w="4971" w:type="dxa"/>
          </w:tcPr>
          <w:p w14:paraId="0D246EEC" w14:textId="77777777" w:rsidR="009C7A9D" w:rsidRPr="002B2D5B" w:rsidRDefault="009C7A9D" w:rsidP="009C7A9D">
            <w:pPr>
              <w:jc w:val="center"/>
              <w:rPr>
                <w:b/>
                <w:bCs/>
                <w:sz w:val="22"/>
                <w:szCs w:val="22"/>
              </w:rPr>
            </w:pPr>
            <w:r w:rsidRPr="7CB29097">
              <w:rPr>
                <w:b/>
                <w:bCs/>
                <w:sz w:val="22"/>
                <w:szCs w:val="22"/>
              </w:rPr>
              <w:t>Activities/Methodology/Key Concepts</w:t>
            </w:r>
          </w:p>
          <w:p w14:paraId="49BFFB12" w14:textId="77777777" w:rsidR="009C7A9D" w:rsidRPr="002B2D5B" w:rsidRDefault="009C7A9D" w:rsidP="009C7A9D">
            <w:pPr>
              <w:jc w:val="center"/>
              <w:rPr>
                <w:sz w:val="22"/>
                <w:szCs w:val="22"/>
              </w:rPr>
            </w:pPr>
            <w:r w:rsidRPr="7CB29097">
              <w:rPr>
                <w:sz w:val="22"/>
                <w:szCs w:val="22"/>
              </w:rPr>
              <w:t>(Teacher’s Role – including key teaching points and key questions)</w:t>
            </w:r>
          </w:p>
        </w:tc>
        <w:tc>
          <w:tcPr>
            <w:tcW w:w="4971" w:type="dxa"/>
          </w:tcPr>
          <w:p w14:paraId="650FC93D" w14:textId="77777777" w:rsidR="009C7A9D" w:rsidRPr="002B2D5B" w:rsidRDefault="009C7A9D" w:rsidP="009C7A9D">
            <w:pPr>
              <w:jc w:val="center"/>
              <w:rPr>
                <w:b/>
                <w:bCs/>
                <w:sz w:val="22"/>
                <w:szCs w:val="22"/>
              </w:rPr>
            </w:pPr>
            <w:r w:rsidRPr="7CB29097">
              <w:rPr>
                <w:b/>
                <w:bCs/>
                <w:sz w:val="22"/>
                <w:szCs w:val="22"/>
              </w:rPr>
              <w:t>Pupil Tasks</w:t>
            </w:r>
          </w:p>
          <w:p w14:paraId="29A811FD" w14:textId="77777777" w:rsidR="009C7A9D" w:rsidRPr="002B2D5B" w:rsidRDefault="009C7A9D" w:rsidP="009C7A9D">
            <w:pPr>
              <w:jc w:val="center"/>
              <w:rPr>
                <w:sz w:val="22"/>
                <w:szCs w:val="22"/>
              </w:rPr>
            </w:pPr>
            <w:r w:rsidRPr="7CB29097">
              <w:rPr>
                <w:sz w:val="22"/>
                <w:szCs w:val="22"/>
              </w:rPr>
              <w:t>(Pupils’ role -including differentiation strategies, engagement in formative assessment and homework)</w:t>
            </w:r>
          </w:p>
          <w:p w14:paraId="2FC6CECF" w14:textId="77777777" w:rsidR="009C7A9D" w:rsidRPr="002B2D5B" w:rsidRDefault="009C7A9D" w:rsidP="009C7A9D">
            <w:pPr>
              <w:jc w:val="center"/>
              <w:rPr>
                <w:sz w:val="22"/>
                <w:szCs w:val="22"/>
              </w:rPr>
            </w:pPr>
          </w:p>
        </w:tc>
        <w:tc>
          <w:tcPr>
            <w:tcW w:w="2903" w:type="dxa"/>
          </w:tcPr>
          <w:p w14:paraId="78F8A201" w14:textId="77777777" w:rsidR="009C7A9D" w:rsidRPr="002B2D5B" w:rsidRDefault="009C7A9D" w:rsidP="009C7A9D">
            <w:pPr>
              <w:jc w:val="center"/>
              <w:rPr>
                <w:b/>
                <w:bCs/>
                <w:sz w:val="22"/>
                <w:szCs w:val="22"/>
              </w:rPr>
            </w:pPr>
            <w:r w:rsidRPr="7CB29097">
              <w:rPr>
                <w:b/>
                <w:bCs/>
                <w:sz w:val="22"/>
                <w:szCs w:val="22"/>
              </w:rPr>
              <w:t>Resources</w:t>
            </w:r>
          </w:p>
          <w:p w14:paraId="756BF327" w14:textId="77777777" w:rsidR="009C7A9D" w:rsidRPr="00B0430A" w:rsidRDefault="009C7A9D" w:rsidP="009C7A9D">
            <w:pPr>
              <w:jc w:val="center"/>
              <w:rPr>
                <w:sz w:val="22"/>
                <w:szCs w:val="22"/>
              </w:rPr>
            </w:pPr>
            <w:r w:rsidRPr="7CB29097">
              <w:rPr>
                <w:sz w:val="22"/>
                <w:szCs w:val="22"/>
              </w:rPr>
              <w:t>(Including Health and Safety requirement)</w:t>
            </w:r>
          </w:p>
        </w:tc>
      </w:tr>
      <w:tr w:rsidR="009C7A9D" w14:paraId="27952F6D" w14:textId="77777777">
        <w:trPr>
          <w:trHeight w:val="2391"/>
        </w:trPr>
        <w:tc>
          <w:tcPr>
            <w:tcW w:w="1249" w:type="dxa"/>
          </w:tcPr>
          <w:p w14:paraId="69FF015E" w14:textId="77777777" w:rsidR="009C7A9D" w:rsidRPr="002B2D5B" w:rsidRDefault="009C7A9D" w:rsidP="009C7A9D">
            <w:pPr>
              <w:jc w:val="center"/>
              <w:rPr>
                <w:b/>
                <w:bCs/>
              </w:rPr>
            </w:pPr>
          </w:p>
          <w:p w14:paraId="76E45201" w14:textId="77777777" w:rsidR="009C7A9D" w:rsidRPr="002B2D5B" w:rsidRDefault="009C7A9D" w:rsidP="009C7A9D">
            <w:pPr>
              <w:jc w:val="center"/>
              <w:rPr>
                <w:b/>
                <w:bCs/>
              </w:rPr>
            </w:pPr>
          </w:p>
          <w:p w14:paraId="302AEEEB" w14:textId="77777777" w:rsidR="009C7A9D" w:rsidRPr="002B2D5B" w:rsidRDefault="009C7A9D" w:rsidP="009C7A9D">
            <w:pPr>
              <w:jc w:val="center"/>
              <w:rPr>
                <w:b/>
                <w:bCs/>
              </w:rPr>
            </w:pPr>
            <w:r w:rsidRPr="7CB29097">
              <w:rPr>
                <w:b/>
                <w:bCs/>
              </w:rPr>
              <w:t xml:space="preserve">Opening phase </w:t>
            </w:r>
            <w:r w:rsidRPr="7CB29097">
              <w:rPr>
                <w:sz w:val="20"/>
                <w:szCs w:val="20"/>
              </w:rPr>
              <w:t xml:space="preserve"> (with links to  prior learning)</w:t>
            </w:r>
          </w:p>
        </w:tc>
        <w:tc>
          <w:tcPr>
            <w:tcW w:w="4971" w:type="dxa"/>
          </w:tcPr>
          <w:p w14:paraId="7A1C7F44" w14:textId="77777777" w:rsidR="009C7A9D" w:rsidRPr="002B2D5B" w:rsidRDefault="009C7A9D" w:rsidP="00CB56D6">
            <w:pPr>
              <w:pStyle w:val="ListParagraph"/>
              <w:numPr>
                <w:ilvl w:val="0"/>
                <w:numId w:val="75"/>
              </w:numPr>
              <w:rPr>
                <w:sz w:val="28"/>
                <w:szCs w:val="28"/>
                <w:lang w:val="cy-GB"/>
              </w:rPr>
            </w:pPr>
            <w:r w:rsidRPr="7CB29097">
              <w:rPr>
                <w:sz w:val="28"/>
                <w:szCs w:val="28"/>
              </w:rPr>
              <w:t>This phase will be an introduction to the questions and phrases they will be using.</w:t>
            </w:r>
          </w:p>
          <w:p w14:paraId="324B4200" w14:textId="77777777" w:rsidR="009C7A9D" w:rsidRDefault="009C7A9D" w:rsidP="00CB56D6">
            <w:pPr>
              <w:pStyle w:val="ListParagraph"/>
              <w:numPr>
                <w:ilvl w:val="0"/>
                <w:numId w:val="75"/>
              </w:numPr>
              <w:rPr>
                <w:sz w:val="28"/>
                <w:szCs w:val="28"/>
                <w:lang w:val="cy-GB"/>
              </w:rPr>
            </w:pPr>
            <w:r w:rsidRPr="7CB29097">
              <w:rPr>
                <w:sz w:val="28"/>
                <w:szCs w:val="28"/>
              </w:rPr>
              <w:t>This is a chance to activate prior knowledge of Welsh phrases as I ask if anyone knows what the translation/answer is</w:t>
            </w:r>
          </w:p>
          <w:p w14:paraId="0C2FBBDE" w14:textId="77777777" w:rsidR="009C7A9D" w:rsidRDefault="009C7A9D" w:rsidP="00CB56D6">
            <w:pPr>
              <w:pStyle w:val="ListParagraph"/>
              <w:numPr>
                <w:ilvl w:val="0"/>
                <w:numId w:val="75"/>
              </w:numPr>
              <w:rPr>
                <w:sz w:val="28"/>
                <w:szCs w:val="28"/>
                <w:lang w:val="cy-GB"/>
              </w:rPr>
            </w:pPr>
            <w:r w:rsidRPr="7CB29097">
              <w:rPr>
                <w:b/>
                <w:bCs/>
                <w:sz w:val="28"/>
                <w:szCs w:val="28"/>
              </w:rPr>
              <w:t>Key questions: Can anyone translate this?  Answer this?</w:t>
            </w:r>
          </w:p>
          <w:p w14:paraId="1E46DA2A" w14:textId="77777777" w:rsidR="009C7A9D" w:rsidRDefault="009C7A9D" w:rsidP="00CB56D6">
            <w:pPr>
              <w:pStyle w:val="ListParagraph"/>
              <w:numPr>
                <w:ilvl w:val="0"/>
                <w:numId w:val="75"/>
              </w:numPr>
              <w:rPr>
                <w:sz w:val="28"/>
                <w:szCs w:val="28"/>
                <w:lang w:val="cy-GB"/>
              </w:rPr>
            </w:pPr>
            <w:r w:rsidRPr="7CB29097">
              <w:rPr>
                <w:sz w:val="28"/>
                <w:szCs w:val="28"/>
              </w:rPr>
              <w:t>The questions and answer format will be written on the board and learners will have a chance to practice these questions and answers as I ask select individuals the questions and expect them to use the correct phrase to answer.</w:t>
            </w:r>
          </w:p>
          <w:p w14:paraId="1F2C3EAC" w14:textId="77777777" w:rsidR="009C7A9D" w:rsidRDefault="009C7A9D" w:rsidP="00CB56D6">
            <w:pPr>
              <w:pStyle w:val="ListParagraph"/>
              <w:numPr>
                <w:ilvl w:val="0"/>
                <w:numId w:val="75"/>
              </w:numPr>
              <w:rPr>
                <w:sz w:val="28"/>
                <w:szCs w:val="28"/>
                <w:lang w:val="cy-GB"/>
              </w:rPr>
            </w:pPr>
            <w:r w:rsidRPr="4581DD99">
              <w:rPr>
                <w:sz w:val="28"/>
                <w:szCs w:val="28"/>
              </w:rPr>
              <w:t xml:space="preserve">The learners will be asked to repeat the </w:t>
            </w:r>
            <w:r w:rsidRPr="4581DD99">
              <w:rPr>
                <w:sz w:val="28"/>
                <w:szCs w:val="28"/>
              </w:rPr>
              <w:lastRenderedPageBreak/>
              <w:t>phrases and questions in order to understand the language and pronunciation.</w:t>
            </w:r>
          </w:p>
          <w:p w14:paraId="7F6D15E9" w14:textId="77777777" w:rsidR="009C7A9D" w:rsidRDefault="009C7A9D" w:rsidP="00CB56D6">
            <w:pPr>
              <w:pStyle w:val="ListParagraph"/>
              <w:numPr>
                <w:ilvl w:val="0"/>
                <w:numId w:val="75"/>
              </w:numPr>
              <w:rPr>
                <w:sz w:val="28"/>
                <w:szCs w:val="28"/>
              </w:rPr>
            </w:pPr>
            <w:r w:rsidRPr="4581DD99">
              <w:rPr>
                <w:color w:val="FF0000"/>
                <w:sz w:val="28"/>
                <w:szCs w:val="28"/>
              </w:rPr>
              <w:t>When the learners are asked the questions and are giving answers, these will be written on the board ready for the learners to refer back to during the main activity.</w:t>
            </w:r>
          </w:p>
          <w:p w14:paraId="16EE8C26" w14:textId="77777777" w:rsidR="009C7A9D" w:rsidRPr="002B2D5B" w:rsidRDefault="009C7A9D" w:rsidP="009C7A9D">
            <w:pPr>
              <w:jc w:val="center"/>
              <w:rPr>
                <w:sz w:val="28"/>
                <w:szCs w:val="28"/>
              </w:rPr>
            </w:pPr>
          </w:p>
        </w:tc>
        <w:tc>
          <w:tcPr>
            <w:tcW w:w="4971" w:type="dxa"/>
          </w:tcPr>
          <w:p w14:paraId="5883550F" w14:textId="77777777" w:rsidR="009C7A9D" w:rsidRPr="002B2D5B" w:rsidRDefault="009C7A9D" w:rsidP="00CB56D6">
            <w:pPr>
              <w:pStyle w:val="ListParagraph"/>
              <w:numPr>
                <w:ilvl w:val="0"/>
                <w:numId w:val="75"/>
              </w:numPr>
              <w:jc w:val="center"/>
              <w:rPr>
                <w:sz w:val="28"/>
                <w:szCs w:val="28"/>
                <w:lang w:val="cy-GB"/>
              </w:rPr>
            </w:pPr>
            <w:r w:rsidRPr="7CB29097">
              <w:rPr>
                <w:sz w:val="28"/>
                <w:szCs w:val="28"/>
              </w:rPr>
              <w:lastRenderedPageBreak/>
              <w:t>Engage in the activity</w:t>
            </w:r>
          </w:p>
          <w:p w14:paraId="416316B0" w14:textId="77777777" w:rsidR="009C7A9D" w:rsidRDefault="009C7A9D" w:rsidP="00CB56D6">
            <w:pPr>
              <w:pStyle w:val="ListParagraph"/>
              <w:numPr>
                <w:ilvl w:val="0"/>
                <w:numId w:val="75"/>
              </w:numPr>
              <w:jc w:val="center"/>
              <w:rPr>
                <w:sz w:val="28"/>
                <w:szCs w:val="28"/>
                <w:lang w:val="cy-GB"/>
              </w:rPr>
            </w:pPr>
            <w:r w:rsidRPr="7CB29097">
              <w:rPr>
                <w:sz w:val="28"/>
                <w:szCs w:val="28"/>
              </w:rPr>
              <w:t>Answer questions</w:t>
            </w:r>
          </w:p>
          <w:p w14:paraId="116A298B" w14:textId="77777777" w:rsidR="009C7A9D" w:rsidRDefault="009C7A9D" w:rsidP="00CB56D6">
            <w:pPr>
              <w:pStyle w:val="ListParagraph"/>
              <w:numPr>
                <w:ilvl w:val="0"/>
                <w:numId w:val="75"/>
              </w:numPr>
              <w:jc w:val="center"/>
              <w:rPr>
                <w:sz w:val="28"/>
                <w:szCs w:val="28"/>
                <w:lang w:val="cy-GB"/>
              </w:rPr>
            </w:pPr>
            <w:r w:rsidRPr="7CB29097">
              <w:rPr>
                <w:sz w:val="28"/>
                <w:szCs w:val="28"/>
              </w:rPr>
              <w:t>Repeat the phrases when prompted</w:t>
            </w:r>
          </w:p>
          <w:p w14:paraId="30C8778A" w14:textId="77777777" w:rsidR="009C7A9D" w:rsidRPr="002B2D5B" w:rsidRDefault="009C7A9D" w:rsidP="009C7A9D">
            <w:pPr>
              <w:jc w:val="center"/>
              <w:rPr>
                <w:sz w:val="28"/>
                <w:szCs w:val="28"/>
              </w:rPr>
            </w:pPr>
          </w:p>
          <w:p w14:paraId="159EABE6" w14:textId="77777777" w:rsidR="009C7A9D" w:rsidRPr="002B2D5B" w:rsidRDefault="009C7A9D" w:rsidP="009C7A9D">
            <w:pPr>
              <w:jc w:val="center"/>
              <w:rPr>
                <w:sz w:val="28"/>
                <w:szCs w:val="28"/>
              </w:rPr>
            </w:pPr>
          </w:p>
          <w:p w14:paraId="033543F7" w14:textId="77777777" w:rsidR="009C7A9D" w:rsidRPr="002B2D5B" w:rsidRDefault="009C7A9D" w:rsidP="009C7A9D">
            <w:pPr>
              <w:jc w:val="center"/>
              <w:rPr>
                <w:sz w:val="28"/>
                <w:szCs w:val="28"/>
              </w:rPr>
            </w:pPr>
          </w:p>
          <w:p w14:paraId="2D7D110E" w14:textId="77777777" w:rsidR="009C7A9D" w:rsidRPr="002B2D5B" w:rsidRDefault="009C7A9D" w:rsidP="009C7A9D">
            <w:pPr>
              <w:jc w:val="center"/>
              <w:rPr>
                <w:sz w:val="28"/>
                <w:szCs w:val="28"/>
              </w:rPr>
            </w:pPr>
          </w:p>
          <w:p w14:paraId="32041404" w14:textId="77777777" w:rsidR="009C7A9D" w:rsidRPr="002B2D5B" w:rsidRDefault="009C7A9D" w:rsidP="009C7A9D">
            <w:pPr>
              <w:jc w:val="center"/>
              <w:rPr>
                <w:sz w:val="28"/>
                <w:szCs w:val="28"/>
              </w:rPr>
            </w:pPr>
          </w:p>
          <w:p w14:paraId="6180A455" w14:textId="77777777" w:rsidR="009C7A9D" w:rsidRPr="002B2D5B" w:rsidRDefault="009C7A9D" w:rsidP="009C7A9D">
            <w:pPr>
              <w:jc w:val="center"/>
              <w:rPr>
                <w:sz w:val="28"/>
                <w:szCs w:val="28"/>
              </w:rPr>
            </w:pPr>
          </w:p>
        </w:tc>
        <w:tc>
          <w:tcPr>
            <w:tcW w:w="2903" w:type="dxa"/>
          </w:tcPr>
          <w:p w14:paraId="1F2D4AA4" w14:textId="77777777" w:rsidR="009C7A9D" w:rsidRPr="002B2D5B" w:rsidRDefault="009C7A9D" w:rsidP="009C7A9D">
            <w:pPr>
              <w:jc w:val="center"/>
              <w:rPr>
                <w:sz w:val="28"/>
                <w:szCs w:val="28"/>
              </w:rPr>
            </w:pPr>
          </w:p>
        </w:tc>
      </w:tr>
      <w:tr w:rsidR="009C7A9D" w14:paraId="6653648B" w14:textId="77777777">
        <w:trPr>
          <w:trHeight w:val="2043"/>
        </w:trPr>
        <w:tc>
          <w:tcPr>
            <w:tcW w:w="1249" w:type="dxa"/>
          </w:tcPr>
          <w:p w14:paraId="214924C4" w14:textId="77777777" w:rsidR="009C7A9D" w:rsidRPr="002B2D5B" w:rsidRDefault="009C7A9D" w:rsidP="009C7A9D">
            <w:pPr>
              <w:jc w:val="center"/>
              <w:rPr>
                <w:b/>
                <w:bCs/>
              </w:rPr>
            </w:pPr>
          </w:p>
          <w:p w14:paraId="0E144793" w14:textId="77777777" w:rsidR="009C7A9D" w:rsidRPr="002B2D5B" w:rsidRDefault="009C7A9D" w:rsidP="009C7A9D">
            <w:pPr>
              <w:jc w:val="center"/>
              <w:rPr>
                <w:b/>
                <w:bCs/>
              </w:rPr>
            </w:pPr>
          </w:p>
          <w:p w14:paraId="3B0A9A1C" w14:textId="77777777" w:rsidR="009C7A9D" w:rsidRPr="002B2D5B" w:rsidRDefault="009C7A9D" w:rsidP="009C7A9D">
            <w:pPr>
              <w:jc w:val="center"/>
              <w:rPr>
                <w:b/>
                <w:bCs/>
              </w:rPr>
            </w:pPr>
            <w:r w:rsidRPr="7CB29097">
              <w:rPr>
                <w:b/>
                <w:bCs/>
              </w:rPr>
              <w:t>Teaching &amp; Core Learning</w:t>
            </w:r>
          </w:p>
        </w:tc>
        <w:tc>
          <w:tcPr>
            <w:tcW w:w="4971" w:type="dxa"/>
          </w:tcPr>
          <w:p w14:paraId="20C6F77F" w14:textId="77777777" w:rsidR="009C7A9D" w:rsidRPr="002B2D5B" w:rsidRDefault="009C7A9D" w:rsidP="00CB56D6">
            <w:pPr>
              <w:pStyle w:val="ListParagraph"/>
              <w:numPr>
                <w:ilvl w:val="0"/>
                <w:numId w:val="74"/>
              </w:numPr>
              <w:rPr>
                <w:sz w:val="28"/>
                <w:szCs w:val="28"/>
                <w:lang w:val="cy-GB"/>
              </w:rPr>
            </w:pPr>
            <w:r w:rsidRPr="7CB29097">
              <w:rPr>
                <w:sz w:val="28"/>
                <w:szCs w:val="28"/>
              </w:rPr>
              <w:t xml:space="preserve">The main activity for this lesson will have the children moving around the classroom asking other children the questions in Welsh and then the learners replying in Welsh.  This will help with </w:t>
            </w:r>
            <w:proofErr w:type="spellStart"/>
            <w:r w:rsidRPr="7CB29097">
              <w:rPr>
                <w:sz w:val="28"/>
                <w:szCs w:val="28"/>
              </w:rPr>
              <w:t>pronounciation</w:t>
            </w:r>
            <w:proofErr w:type="spellEnd"/>
            <w:r w:rsidRPr="7CB29097">
              <w:rPr>
                <w:sz w:val="28"/>
                <w:szCs w:val="28"/>
              </w:rPr>
              <w:t>.</w:t>
            </w:r>
          </w:p>
          <w:p w14:paraId="0C117604" w14:textId="77777777" w:rsidR="009C7A9D" w:rsidRPr="002B2D5B" w:rsidRDefault="009C7A9D" w:rsidP="00CB56D6">
            <w:pPr>
              <w:pStyle w:val="ListParagraph"/>
              <w:numPr>
                <w:ilvl w:val="0"/>
                <w:numId w:val="74"/>
              </w:numPr>
              <w:rPr>
                <w:sz w:val="28"/>
                <w:szCs w:val="28"/>
                <w:lang w:val="cy-GB"/>
              </w:rPr>
            </w:pPr>
            <w:r w:rsidRPr="4581DD99">
              <w:rPr>
                <w:sz w:val="28"/>
                <w:szCs w:val="28"/>
              </w:rPr>
              <w:t>The activities will be differentiated as the learners will be asked to collect a varied number of responses dependent on ability.</w:t>
            </w:r>
          </w:p>
          <w:p w14:paraId="14E937BF" w14:textId="77777777" w:rsidR="009C7A9D" w:rsidRPr="002B2D5B" w:rsidRDefault="009C7A9D" w:rsidP="009C7A9D">
            <w:pPr>
              <w:jc w:val="center"/>
              <w:rPr>
                <w:sz w:val="28"/>
                <w:szCs w:val="28"/>
              </w:rPr>
            </w:pPr>
          </w:p>
        </w:tc>
        <w:tc>
          <w:tcPr>
            <w:tcW w:w="4971" w:type="dxa"/>
          </w:tcPr>
          <w:p w14:paraId="520C4804" w14:textId="77777777" w:rsidR="009C7A9D" w:rsidRPr="002B2D5B" w:rsidRDefault="009C7A9D" w:rsidP="00CB56D6">
            <w:pPr>
              <w:pStyle w:val="ListParagraph"/>
              <w:numPr>
                <w:ilvl w:val="0"/>
                <w:numId w:val="74"/>
              </w:numPr>
              <w:jc w:val="center"/>
              <w:rPr>
                <w:sz w:val="28"/>
                <w:szCs w:val="28"/>
                <w:lang w:val="cy-GB"/>
              </w:rPr>
            </w:pPr>
            <w:r w:rsidRPr="7CB29097">
              <w:rPr>
                <w:sz w:val="28"/>
                <w:szCs w:val="28"/>
              </w:rPr>
              <w:t>Complete the activity promptly</w:t>
            </w:r>
          </w:p>
          <w:p w14:paraId="3C33B30C" w14:textId="77777777" w:rsidR="009C7A9D" w:rsidRDefault="009C7A9D" w:rsidP="00CB56D6">
            <w:pPr>
              <w:pStyle w:val="ListParagraph"/>
              <w:numPr>
                <w:ilvl w:val="0"/>
                <w:numId w:val="74"/>
              </w:numPr>
              <w:jc w:val="center"/>
              <w:rPr>
                <w:sz w:val="28"/>
                <w:szCs w:val="28"/>
                <w:lang w:val="cy-GB"/>
              </w:rPr>
            </w:pPr>
            <w:r w:rsidRPr="7CB29097">
              <w:rPr>
                <w:sz w:val="28"/>
                <w:szCs w:val="28"/>
              </w:rPr>
              <w:t>Ask for help if needed</w:t>
            </w:r>
          </w:p>
          <w:p w14:paraId="266894EC" w14:textId="77777777" w:rsidR="009C7A9D" w:rsidRDefault="009C7A9D" w:rsidP="00CB56D6">
            <w:pPr>
              <w:pStyle w:val="ListParagraph"/>
              <w:numPr>
                <w:ilvl w:val="0"/>
                <w:numId w:val="74"/>
              </w:numPr>
              <w:jc w:val="center"/>
              <w:rPr>
                <w:sz w:val="28"/>
                <w:szCs w:val="28"/>
                <w:lang w:val="cy-GB"/>
              </w:rPr>
            </w:pPr>
            <w:r w:rsidRPr="7CB29097">
              <w:rPr>
                <w:sz w:val="28"/>
                <w:szCs w:val="28"/>
              </w:rPr>
              <w:t>Engage with all tasks</w:t>
            </w:r>
          </w:p>
          <w:p w14:paraId="1525F91B" w14:textId="77777777" w:rsidR="009C7A9D" w:rsidRPr="002B2D5B" w:rsidRDefault="009C7A9D" w:rsidP="009C7A9D">
            <w:pPr>
              <w:jc w:val="center"/>
              <w:rPr>
                <w:sz w:val="28"/>
                <w:szCs w:val="28"/>
              </w:rPr>
            </w:pPr>
          </w:p>
          <w:p w14:paraId="6CD22C57" w14:textId="77777777" w:rsidR="009C7A9D" w:rsidRPr="002B2D5B" w:rsidRDefault="009C7A9D" w:rsidP="009C7A9D">
            <w:pPr>
              <w:jc w:val="center"/>
              <w:rPr>
                <w:sz w:val="28"/>
                <w:szCs w:val="28"/>
              </w:rPr>
            </w:pPr>
          </w:p>
          <w:p w14:paraId="55FBF3E6" w14:textId="77777777" w:rsidR="009C7A9D" w:rsidRPr="002B2D5B" w:rsidRDefault="009C7A9D" w:rsidP="009C7A9D">
            <w:pPr>
              <w:jc w:val="center"/>
              <w:rPr>
                <w:sz w:val="28"/>
                <w:szCs w:val="28"/>
              </w:rPr>
            </w:pPr>
          </w:p>
          <w:p w14:paraId="3DC8A6C8" w14:textId="77777777" w:rsidR="009C7A9D" w:rsidRPr="002B2D5B" w:rsidRDefault="009C7A9D" w:rsidP="009C7A9D">
            <w:pPr>
              <w:jc w:val="center"/>
              <w:rPr>
                <w:sz w:val="28"/>
                <w:szCs w:val="28"/>
              </w:rPr>
            </w:pPr>
          </w:p>
          <w:p w14:paraId="55B31388" w14:textId="77777777" w:rsidR="009C7A9D" w:rsidRPr="002B2D5B" w:rsidRDefault="009C7A9D" w:rsidP="009C7A9D">
            <w:pPr>
              <w:jc w:val="center"/>
              <w:rPr>
                <w:sz w:val="28"/>
                <w:szCs w:val="28"/>
              </w:rPr>
            </w:pPr>
          </w:p>
        </w:tc>
        <w:tc>
          <w:tcPr>
            <w:tcW w:w="2903" w:type="dxa"/>
          </w:tcPr>
          <w:p w14:paraId="5201302E" w14:textId="77777777" w:rsidR="009C7A9D" w:rsidRPr="002B2D5B" w:rsidRDefault="009C7A9D" w:rsidP="00CB56D6">
            <w:pPr>
              <w:pStyle w:val="ListParagraph"/>
              <w:numPr>
                <w:ilvl w:val="0"/>
                <w:numId w:val="74"/>
              </w:numPr>
              <w:jc w:val="center"/>
              <w:rPr>
                <w:sz w:val="28"/>
                <w:szCs w:val="28"/>
                <w:lang w:val="cy-GB"/>
              </w:rPr>
            </w:pPr>
            <w:r w:rsidRPr="7CB29097">
              <w:rPr>
                <w:sz w:val="28"/>
                <w:szCs w:val="28"/>
              </w:rPr>
              <w:t>Worksheets</w:t>
            </w:r>
          </w:p>
          <w:p w14:paraId="12A24482" w14:textId="77777777" w:rsidR="009C7A9D" w:rsidRPr="002B2D5B" w:rsidRDefault="009C7A9D" w:rsidP="00CB56D6">
            <w:pPr>
              <w:pStyle w:val="ListParagraph"/>
              <w:numPr>
                <w:ilvl w:val="0"/>
                <w:numId w:val="74"/>
              </w:numPr>
              <w:jc w:val="center"/>
              <w:rPr>
                <w:sz w:val="28"/>
                <w:szCs w:val="28"/>
                <w:lang w:val="cy-GB"/>
              </w:rPr>
            </w:pPr>
            <w:r w:rsidRPr="7CB29097">
              <w:rPr>
                <w:sz w:val="28"/>
                <w:szCs w:val="28"/>
              </w:rPr>
              <w:t>Pens</w:t>
            </w:r>
          </w:p>
          <w:p w14:paraId="762AE300" w14:textId="77777777" w:rsidR="009C7A9D" w:rsidRPr="002B2D5B" w:rsidRDefault="009C7A9D" w:rsidP="00CB56D6">
            <w:pPr>
              <w:pStyle w:val="ListParagraph"/>
              <w:numPr>
                <w:ilvl w:val="0"/>
                <w:numId w:val="74"/>
              </w:numPr>
              <w:jc w:val="center"/>
              <w:rPr>
                <w:sz w:val="28"/>
                <w:szCs w:val="28"/>
                <w:lang w:val="cy-GB"/>
              </w:rPr>
            </w:pPr>
            <w:r w:rsidRPr="7CB29097">
              <w:rPr>
                <w:sz w:val="28"/>
                <w:szCs w:val="28"/>
              </w:rPr>
              <w:t>Pencils</w:t>
            </w:r>
          </w:p>
        </w:tc>
      </w:tr>
      <w:tr w:rsidR="009C7A9D" w14:paraId="21C1DFAD" w14:textId="77777777">
        <w:trPr>
          <w:trHeight w:val="2051"/>
        </w:trPr>
        <w:tc>
          <w:tcPr>
            <w:tcW w:w="1249" w:type="dxa"/>
          </w:tcPr>
          <w:p w14:paraId="284517EB" w14:textId="77777777" w:rsidR="009C7A9D" w:rsidRPr="002B2D5B" w:rsidRDefault="009C7A9D" w:rsidP="009C7A9D">
            <w:pPr>
              <w:jc w:val="center"/>
              <w:rPr>
                <w:b/>
                <w:bCs/>
              </w:rPr>
            </w:pPr>
          </w:p>
          <w:p w14:paraId="7DB349AA" w14:textId="77777777" w:rsidR="009C7A9D" w:rsidRPr="002B2D5B" w:rsidRDefault="009C7A9D" w:rsidP="009C7A9D">
            <w:pPr>
              <w:jc w:val="center"/>
              <w:rPr>
                <w:b/>
                <w:bCs/>
              </w:rPr>
            </w:pPr>
          </w:p>
          <w:p w14:paraId="621E00E8" w14:textId="77777777" w:rsidR="009C7A9D" w:rsidRPr="002B2D5B" w:rsidRDefault="009C7A9D" w:rsidP="009C7A9D">
            <w:pPr>
              <w:jc w:val="center"/>
              <w:rPr>
                <w:b/>
                <w:bCs/>
              </w:rPr>
            </w:pPr>
            <w:r w:rsidRPr="7CB29097">
              <w:rPr>
                <w:b/>
                <w:bCs/>
              </w:rPr>
              <w:t>Plenary</w:t>
            </w:r>
          </w:p>
        </w:tc>
        <w:tc>
          <w:tcPr>
            <w:tcW w:w="4971" w:type="dxa"/>
          </w:tcPr>
          <w:p w14:paraId="3415B1C1" w14:textId="77777777" w:rsidR="009C7A9D" w:rsidRPr="002B2D5B" w:rsidRDefault="009C7A9D" w:rsidP="00CB56D6">
            <w:pPr>
              <w:pStyle w:val="ListParagraph"/>
              <w:numPr>
                <w:ilvl w:val="0"/>
                <w:numId w:val="73"/>
              </w:numPr>
              <w:rPr>
                <w:sz w:val="28"/>
                <w:szCs w:val="28"/>
                <w:lang w:val="cy-GB"/>
              </w:rPr>
            </w:pPr>
            <w:r w:rsidRPr="7CB29097">
              <w:rPr>
                <w:sz w:val="28"/>
                <w:szCs w:val="28"/>
              </w:rPr>
              <w:t>The teacher will ask one child the questions and ask them to give the answers that another member of the class has given them.  Visual prompts on the board.</w:t>
            </w:r>
          </w:p>
          <w:p w14:paraId="3F50FB0D" w14:textId="77777777" w:rsidR="009C7A9D" w:rsidRDefault="009C7A9D" w:rsidP="00CB56D6">
            <w:pPr>
              <w:pStyle w:val="ListParagraph"/>
              <w:numPr>
                <w:ilvl w:val="0"/>
                <w:numId w:val="73"/>
              </w:numPr>
              <w:rPr>
                <w:sz w:val="28"/>
                <w:szCs w:val="28"/>
                <w:lang w:val="cy-GB"/>
              </w:rPr>
            </w:pPr>
            <w:r w:rsidRPr="7CB29097">
              <w:rPr>
                <w:sz w:val="28"/>
                <w:szCs w:val="28"/>
              </w:rPr>
              <w:t>Various learners will then be asked questions to give answers about another member of the class.</w:t>
            </w:r>
          </w:p>
          <w:p w14:paraId="20BBF592" w14:textId="77777777" w:rsidR="009C7A9D" w:rsidRPr="002B2D5B" w:rsidRDefault="009C7A9D" w:rsidP="009C7A9D">
            <w:pPr>
              <w:jc w:val="center"/>
              <w:rPr>
                <w:sz w:val="28"/>
                <w:szCs w:val="28"/>
              </w:rPr>
            </w:pPr>
          </w:p>
          <w:p w14:paraId="65C89F54" w14:textId="77777777" w:rsidR="009C7A9D" w:rsidRPr="002B2D5B" w:rsidRDefault="009C7A9D" w:rsidP="009C7A9D">
            <w:pPr>
              <w:jc w:val="center"/>
              <w:rPr>
                <w:sz w:val="28"/>
                <w:szCs w:val="28"/>
              </w:rPr>
            </w:pPr>
          </w:p>
          <w:p w14:paraId="5C9549AF" w14:textId="77777777" w:rsidR="009C7A9D" w:rsidRPr="002B2D5B" w:rsidRDefault="009C7A9D" w:rsidP="009C7A9D">
            <w:pPr>
              <w:jc w:val="center"/>
              <w:rPr>
                <w:sz w:val="28"/>
                <w:szCs w:val="28"/>
              </w:rPr>
            </w:pPr>
          </w:p>
        </w:tc>
        <w:tc>
          <w:tcPr>
            <w:tcW w:w="4971" w:type="dxa"/>
          </w:tcPr>
          <w:p w14:paraId="66389530" w14:textId="77777777" w:rsidR="009C7A9D" w:rsidRPr="002B2D5B" w:rsidRDefault="009C7A9D" w:rsidP="00CB56D6">
            <w:pPr>
              <w:pStyle w:val="ListParagraph"/>
              <w:numPr>
                <w:ilvl w:val="0"/>
                <w:numId w:val="73"/>
              </w:numPr>
              <w:jc w:val="center"/>
              <w:rPr>
                <w:sz w:val="28"/>
                <w:szCs w:val="28"/>
                <w:lang w:val="cy-GB"/>
              </w:rPr>
            </w:pPr>
            <w:r w:rsidRPr="7CB29097">
              <w:rPr>
                <w:sz w:val="28"/>
                <w:szCs w:val="28"/>
              </w:rPr>
              <w:t>Engage in discussion</w:t>
            </w:r>
          </w:p>
          <w:p w14:paraId="23C051BE" w14:textId="77777777" w:rsidR="009C7A9D" w:rsidRDefault="009C7A9D" w:rsidP="00CB56D6">
            <w:pPr>
              <w:pStyle w:val="ListParagraph"/>
              <w:numPr>
                <w:ilvl w:val="0"/>
                <w:numId w:val="73"/>
              </w:numPr>
              <w:jc w:val="center"/>
              <w:rPr>
                <w:sz w:val="28"/>
                <w:szCs w:val="28"/>
                <w:lang w:val="cy-GB"/>
              </w:rPr>
            </w:pPr>
            <w:r w:rsidRPr="7CB29097">
              <w:rPr>
                <w:sz w:val="28"/>
                <w:szCs w:val="28"/>
              </w:rPr>
              <w:t>Use correct language</w:t>
            </w:r>
          </w:p>
          <w:p w14:paraId="240CB0CE" w14:textId="77777777" w:rsidR="009C7A9D" w:rsidRPr="002B2D5B" w:rsidRDefault="009C7A9D" w:rsidP="009C7A9D">
            <w:pPr>
              <w:jc w:val="center"/>
              <w:rPr>
                <w:sz w:val="28"/>
                <w:szCs w:val="28"/>
              </w:rPr>
            </w:pPr>
          </w:p>
          <w:p w14:paraId="15E78CF4" w14:textId="77777777" w:rsidR="009C7A9D" w:rsidRPr="002B2D5B" w:rsidRDefault="009C7A9D" w:rsidP="009C7A9D">
            <w:pPr>
              <w:jc w:val="center"/>
              <w:rPr>
                <w:sz w:val="28"/>
                <w:szCs w:val="28"/>
              </w:rPr>
            </w:pPr>
          </w:p>
          <w:p w14:paraId="6F17365E" w14:textId="77777777" w:rsidR="009C7A9D" w:rsidRPr="002B2D5B" w:rsidRDefault="009C7A9D" w:rsidP="009C7A9D">
            <w:pPr>
              <w:jc w:val="center"/>
              <w:rPr>
                <w:sz w:val="28"/>
                <w:szCs w:val="28"/>
              </w:rPr>
            </w:pPr>
          </w:p>
          <w:p w14:paraId="688DAA29" w14:textId="77777777" w:rsidR="009C7A9D" w:rsidRPr="002B2D5B" w:rsidRDefault="009C7A9D" w:rsidP="009C7A9D">
            <w:pPr>
              <w:jc w:val="center"/>
              <w:rPr>
                <w:sz w:val="28"/>
                <w:szCs w:val="28"/>
              </w:rPr>
            </w:pPr>
          </w:p>
        </w:tc>
        <w:tc>
          <w:tcPr>
            <w:tcW w:w="2903" w:type="dxa"/>
          </w:tcPr>
          <w:p w14:paraId="1DC5C408" w14:textId="77777777" w:rsidR="009C7A9D" w:rsidRPr="002B2D5B" w:rsidRDefault="009C7A9D" w:rsidP="00CB56D6">
            <w:pPr>
              <w:pStyle w:val="ListParagraph"/>
              <w:numPr>
                <w:ilvl w:val="0"/>
                <w:numId w:val="73"/>
              </w:numPr>
              <w:jc w:val="center"/>
              <w:rPr>
                <w:sz w:val="28"/>
                <w:szCs w:val="28"/>
                <w:lang w:val="cy-GB"/>
              </w:rPr>
            </w:pPr>
            <w:r w:rsidRPr="7CB29097">
              <w:rPr>
                <w:sz w:val="28"/>
                <w:szCs w:val="28"/>
              </w:rPr>
              <w:t>Visual prompts on board</w:t>
            </w:r>
          </w:p>
          <w:p w14:paraId="46FE3847" w14:textId="77777777" w:rsidR="009C7A9D" w:rsidRPr="002B2D5B" w:rsidRDefault="009C7A9D" w:rsidP="00CB56D6">
            <w:pPr>
              <w:pStyle w:val="ListParagraph"/>
              <w:numPr>
                <w:ilvl w:val="0"/>
                <w:numId w:val="73"/>
              </w:numPr>
              <w:jc w:val="center"/>
              <w:rPr>
                <w:sz w:val="28"/>
                <w:szCs w:val="28"/>
                <w:lang w:val="cy-GB"/>
              </w:rPr>
            </w:pPr>
            <w:r w:rsidRPr="7CB29097">
              <w:rPr>
                <w:sz w:val="28"/>
                <w:szCs w:val="28"/>
              </w:rPr>
              <w:t>Question sheet</w:t>
            </w:r>
          </w:p>
        </w:tc>
      </w:tr>
    </w:tbl>
    <w:p w14:paraId="3877506B" w14:textId="77777777" w:rsidR="009C7A9D" w:rsidRDefault="009C7A9D"/>
    <w:p w14:paraId="044AFF2E" w14:textId="25AEA832" w:rsidR="009C7A9D" w:rsidRDefault="009C7A9D"/>
    <w:p w14:paraId="2303E622" w14:textId="5454F2EF" w:rsidR="00F0152D" w:rsidRDefault="00F0152D"/>
    <w:p w14:paraId="59F8A166" w14:textId="3254B972" w:rsidR="009C7A9D" w:rsidRDefault="009C7A9D"/>
    <w:p w14:paraId="775B19C3" w14:textId="7CF83563" w:rsidR="009C7A9D" w:rsidRDefault="009C7A9D"/>
    <w:p w14:paraId="5925185D" w14:textId="7F249C4C" w:rsidR="009C7A9D" w:rsidRDefault="009C7A9D"/>
    <w:p w14:paraId="3A8CFAC2" w14:textId="4D7CB4B9" w:rsidR="009C7A9D" w:rsidRDefault="009C7A9D"/>
    <w:p w14:paraId="442E0BA7" w14:textId="3581D578" w:rsidR="009C7A9D" w:rsidRDefault="009C7A9D"/>
    <w:p w14:paraId="50E7213A" w14:textId="4DF29698" w:rsidR="009C7A9D" w:rsidRDefault="009C7A9D"/>
    <w:p w14:paraId="6E882DF7" w14:textId="79585A62" w:rsidR="009C7A9D" w:rsidRDefault="009C7A9D"/>
    <w:p w14:paraId="4D9052F8" w14:textId="34CBC731" w:rsidR="009C7A9D" w:rsidRDefault="009C7A9D"/>
    <w:p w14:paraId="08A56724" w14:textId="4C72765E" w:rsidR="009C7A9D" w:rsidRDefault="009C7A9D"/>
    <w:p w14:paraId="5E33C705" w14:textId="0366E09D" w:rsidR="009C7A9D" w:rsidRDefault="009C7A9D"/>
    <w:p w14:paraId="1CC399B0" w14:textId="16EBC6B0" w:rsidR="009C7A9D" w:rsidRDefault="009C7A9D"/>
    <w:p w14:paraId="6E3207EE" w14:textId="106725EE" w:rsidR="009C7A9D" w:rsidRDefault="009C7A9D"/>
    <w:p w14:paraId="1E9B7068" w14:textId="3F6716DA" w:rsidR="009C7A9D" w:rsidRDefault="009C7A9D"/>
    <w:p w14:paraId="70E48428" w14:textId="403AD3FA" w:rsidR="00D00EFB" w:rsidRPr="00D00EFB" w:rsidRDefault="00D00EFB">
      <w:pPr>
        <w:rPr>
          <w:b/>
          <w:bCs/>
        </w:rPr>
      </w:pPr>
      <w:r>
        <w:rPr>
          <w:b/>
          <w:bCs/>
        </w:rPr>
        <w:lastRenderedPageBreak/>
        <w:t>Appendix 12</w:t>
      </w:r>
    </w:p>
    <w:p w14:paraId="14D44861" w14:textId="77777777" w:rsidR="00D00EFB" w:rsidRDefault="00D00EFB"/>
    <w:p w14:paraId="032FF0A8" w14:textId="75472782" w:rsidR="009C7A9D" w:rsidRDefault="009C7A9D">
      <w:r>
        <w:rPr>
          <w:noProof/>
        </w:rPr>
        <w:drawing>
          <wp:inline distT="0" distB="0" distL="0" distR="0" wp14:anchorId="317B77D2" wp14:editId="43DC4B72">
            <wp:extent cx="5747657" cy="3933531"/>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373" t="25880" r="25665" b="13308"/>
                    <a:stretch/>
                  </pic:blipFill>
                  <pic:spPr bwMode="auto">
                    <a:xfrm>
                      <a:off x="0" y="0"/>
                      <a:ext cx="5769980" cy="3948808"/>
                    </a:xfrm>
                    <a:prstGeom prst="rect">
                      <a:avLst/>
                    </a:prstGeom>
                    <a:ln>
                      <a:noFill/>
                    </a:ln>
                    <a:extLst>
                      <a:ext uri="{53640926-AAD7-44D8-BBD7-CCE9431645EC}">
                        <a14:shadowObscured xmlns:a14="http://schemas.microsoft.com/office/drawing/2010/main"/>
                      </a:ext>
                    </a:extLst>
                  </pic:spPr>
                </pic:pic>
              </a:graphicData>
            </a:graphic>
          </wp:inline>
        </w:drawing>
      </w:r>
    </w:p>
    <w:p w14:paraId="23712C41" w14:textId="47BB890A" w:rsidR="009C7A9D" w:rsidRDefault="009C7A9D"/>
    <w:p w14:paraId="1CB679AF" w14:textId="1F66E5CC" w:rsidR="009C7A9D" w:rsidRDefault="009C7A9D"/>
    <w:p w14:paraId="498A97EE" w14:textId="64F3509D" w:rsidR="009C7A9D" w:rsidRDefault="009C7A9D"/>
    <w:p w14:paraId="656877FE" w14:textId="73D026C2" w:rsidR="009C7A9D" w:rsidRDefault="009C7A9D"/>
    <w:p w14:paraId="136BD85D" w14:textId="2B58333D" w:rsidR="009C7A9D" w:rsidRDefault="009C7A9D"/>
    <w:p w14:paraId="71B281A0" w14:textId="6823C87D" w:rsidR="009C7A9D" w:rsidRDefault="009C7A9D"/>
    <w:p w14:paraId="3FCF5CDF" w14:textId="112A9B59" w:rsidR="009C7A9D" w:rsidRDefault="009C7A9D"/>
    <w:p w14:paraId="2A9671FC" w14:textId="689FA36A" w:rsidR="009C7A9D" w:rsidRDefault="009C7A9D"/>
    <w:p w14:paraId="4F4D15AA" w14:textId="5B44F3C5" w:rsidR="009C7A9D" w:rsidRDefault="009C7A9D"/>
    <w:p w14:paraId="7F48C4AC" w14:textId="25AE0135" w:rsidR="009C7A9D" w:rsidRDefault="009C7A9D"/>
    <w:p w14:paraId="1F711883" w14:textId="50C60D4A" w:rsidR="009C7A9D" w:rsidRDefault="009C7A9D"/>
    <w:p w14:paraId="58F8B675" w14:textId="587C99E4" w:rsidR="009C7A9D" w:rsidRDefault="009C7A9D"/>
    <w:p w14:paraId="47A33367" w14:textId="5AF7D4D4" w:rsidR="009C7A9D" w:rsidRDefault="009C7A9D"/>
    <w:p w14:paraId="70AC9DC2" w14:textId="2BE2E7ED" w:rsidR="009C7A9D" w:rsidRDefault="009C7A9D"/>
    <w:p w14:paraId="3AE83B3A" w14:textId="7A34E886" w:rsidR="00D00EFB" w:rsidRDefault="00D00EFB"/>
    <w:p w14:paraId="5AC94F52" w14:textId="2F6FFB27" w:rsidR="00D00EFB" w:rsidRPr="00D00EFB" w:rsidRDefault="00D00EFB">
      <w:pPr>
        <w:rPr>
          <w:b/>
          <w:bCs/>
        </w:rPr>
      </w:pPr>
      <w:r>
        <w:rPr>
          <w:b/>
          <w:bCs/>
        </w:rPr>
        <w:lastRenderedPageBreak/>
        <w:t>Appendix 13</w:t>
      </w:r>
    </w:p>
    <w:p w14:paraId="065C35DB" w14:textId="77777777" w:rsidR="00D00EFB" w:rsidRDefault="00D00EFB"/>
    <w:p w14:paraId="3F4CF968" w14:textId="56C7BED7" w:rsidR="009C7A9D" w:rsidRDefault="009C7A9D">
      <w:r>
        <w:rPr>
          <w:noProof/>
        </w:rPr>
        <w:drawing>
          <wp:inline distT="0" distB="0" distL="0" distR="0" wp14:anchorId="7311666E" wp14:editId="44BE6223">
            <wp:extent cx="5938576" cy="4250882"/>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720" t="24943" r="25315" b="11447"/>
                    <a:stretch/>
                  </pic:blipFill>
                  <pic:spPr bwMode="auto">
                    <a:xfrm>
                      <a:off x="0" y="0"/>
                      <a:ext cx="5956621" cy="4263799"/>
                    </a:xfrm>
                    <a:prstGeom prst="rect">
                      <a:avLst/>
                    </a:prstGeom>
                    <a:ln>
                      <a:noFill/>
                    </a:ln>
                    <a:extLst>
                      <a:ext uri="{53640926-AAD7-44D8-BBD7-CCE9431645EC}">
                        <a14:shadowObscured xmlns:a14="http://schemas.microsoft.com/office/drawing/2010/main"/>
                      </a:ext>
                    </a:extLst>
                  </pic:spPr>
                </pic:pic>
              </a:graphicData>
            </a:graphic>
          </wp:inline>
        </w:drawing>
      </w:r>
    </w:p>
    <w:p w14:paraId="47F12E0C" w14:textId="27636733" w:rsidR="009C7A9D" w:rsidRDefault="009C7A9D"/>
    <w:p w14:paraId="2B7AD164" w14:textId="21BFB635" w:rsidR="009C7A9D" w:rsidRDefault="009C7A9D"/>
    <w:p w14:paraId="52BDD0AA" w14:textId="56FAF98D" w:rsidR="009C7A9D" w:rsidRDefault="009C7A9D"/>
    <w:p w14:paraId="7544705C" w14:textId="5D9766F7" w:rsidR="009C7A9D" w:rsidRDefault="009C7A9D"/>
    <w:p w14:paraId="14560127" w14:textId="4276EC77" w:rsidR="009C7A9D" w:rsidRDefault="009C7A9D"/>
    <w:p w14:paraId="675A6D04" w14:textId="13151FDA" w:rsidR="009C7A9D" w:rsidRDefault="009C7A9D"/>
    <w:p w14:paraId="2C73A92A" w14:textId="6C2D8839" w:rsidR="009C7A9D" w:rsidRDefault="009C7A9D"/>
    <w:p w14:paraId="29CFD5FD" w14:textId="25511850" w:rsidR="009C7A9D" w:rsidRDefault="009C7A9D"/>
    <w:p w14:paraId="331E80E4" w14:textId="34437DC6" w:rsidR="009C7A9D" w:rsidRDefault="009C7A9D"/>
    <w:p w14:paraId="1C3CF1B2" w14:textId="6910E831" w:rsidR="009C7A9D" w:rsidRDefault="009C7A9D"/>
    <w:p w14:paraId="48A89849" w14:textId="06E7055C" w:rsidR="009C7A9D" w:rsidRDefault="009C7A9D"/>
    <w:p w14:paraId="67C54FEB" w14:textId="1797DEBD" w:rsidR="009C7A9D" w:rsidRDefault="009C7A9D"/>
    <w:p w14:paraId="3848AF82" w14:textId="5781E691" w:rsidR="009C7A9D" w:rsidRDefault="009C7A9D"/>
    <w:p w14:paraId="2D772870" w14:textId="4F570968" w:rsidR="009C7A9D" w:rsidRDefault="009C7A9D"/>
    <w:p w14:paraId="123E63E1" w14:textId="342808CA" w:rsidR="009C7A9D" w:rsidRPr="00D00EFB" w:rsidRDefault="00D00EFB">
      <w:pPr>
        <w:rPr>
          <w:b/>
          <w:bCs/>
        </w:rPr>
      </w:pPr>
      <w:r>
        <w:rPr>
          <w:b/>
          <w:bCs/>
        </w:rPr>
        <w:lastRenderedPageBreak/>
        <w:t>Appendix 14</w:t>
      </w:r>
    </w:p>
    <w:p w14:paraId="0C8B0F99" w14:textId="4DE229A3" w:rsidR="009C7A9D" w:rsidRDefault="009C7A9D"/>
    <w:p w14:paraId="78642FDF" w14:textId="25B3BB59" w:rsidR="009C7A9D" w:rsidRDefault="009C7A9D">
      <w:r>
        <w:rPr>
          <w:noProof/>
        </w:rPr>
        <w:drawing>
          <wp:inline distT="0" distB="0" distL="0" distR="0" wp14:anchorId="7B271BDF" wp14:editId="23DC21E8">
            <wp:extent cx="6159640" cy="43320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722" t="25568" r="25665" b="12376"/>
                    <a:stretch/>
                  </pic:blipFill>
                  <pic:spPr bwMode="auto">
                    <a:xfrm>
                      <a:off x="0" y="0"/>
                      <a:ext cx="6173127" cy="4341541"/>
                    </a:xfrm>
                    <a:prstGeom prst="rect">
                      <a:avLst/>
                    </a:prstGeom>
                    <a:ln>
                      <a:noFill/>
                    </a:ln>
                    <a:extLst>
                      <a:ext uri="{53640926-AAD7-44D8-BBD7-CCE9431645EC}">
                        <a14:shadowObscured xmlns:a14="http://schemas.microsoft.com/office/drawing/2010/main"/>
                      </a:ext>
                    </a:extLst>
                  </pic:spPr>
                </pic:pic>
              </a:graphicData>
            </a:graphic>
          </wp:inline>
        </w:drawing>
      </w:r>
    </w:p>
    <w:sectPr w:rsidR="009C7A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B424E"/>
    <w:multiLevelType w:val="multilevel"/>
    <w:tmpl w:val="E0360A4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4254081"/>
    <w:multiLevelType w:val="hybridMultilevel"/>
    <w:tmpl w:val="937C9522"/>
    <w:lvl w:ilvl="0" w:tplc="CDD0447E">
      <w:start w:val="1"/>
      <w:numFmt w:val="bullet"/>
      <w:lvlText w:val=""/>
      <w:lvlJc w:val="left"/>
      <w:pPr>
        <w:ind w:left="720" w:hanging="360"/>
      </w:pPr>
      <w:rPr>
        <w:rFonts w:ascii="Symbol" w:hAnsi="Symbol" w:hint="default"/>
      </w:rPr>
    </w:lvl>
    <w:lvl w:ilvl="1" w:tplc="F4F86C34">
      <w:start w:val="1"/>
      <w:numFmt w:val="bullet"/>
      <w:lvlText w:val="o"/>
      <w:lvlJc w:val="left"/>
      <w:pPr>
        <w:ind w:left="1440" w:hanging="360"/>
      </w:pPr>
      <w:rPr>
        <w:rFonts w:ascii="Courier New" w:hAnsi="Courier New" w:hint="default"/>
      </w:rPr>
    </w:lvl>
    <w:lvl w:ilvl="2" w:tplc="96304022">
      <w:start w:val="1"/>
      <w:numFmt w:val="bullet"/>
      <w:lvlText w:val=""/>
      <w:lvlJc w:val="left"/>
      <w:pPr>
        <w:ind w:left="2160" w:hanging="360"/>
      </w:pPr>
      <w:rPr>
        <w:rFonts w:ascii="Wingdings" w:hAnsi="Wingdings" w:hint="default"/>
      </w:rPr>
    </w:lvl>
    <w:lvl w:ilvl="3" w:tplc="E59EA520">
      <w:start w:val="1"/>
      <w:numFmt w:val="bullet"/>
      <w:lvlText w:val=""/>
      <w:lvlJc w:val="left"/>
      <w:pPr>
        <w:ind w:left="2880" w:hanging="360"/>
      </w:pPr>
      <w:rPr>
        <w:rFonts w:ascii="Symbol" w:hAnsi="Symbol" w:hint="default"/>
      </w:rPr>
    </w:lvl>
    <w:lvl w:ilvl="4" w:tplc="6066B710">
      <w:start w:val="1"/>
      <w:numFmt w:val="bullet"/>
      <w:lvlText w:val="o"/>
      <w:lvlJc w:val="left"/>
      <w:pPr>
        <w:ind w:left="3600" w:hanging="360"/>
      </w:pPr>
      <w:rPr>
        <w:rFonts w:ascii="Courier New" w:hAnsi="Courier New" w:hint="default"/>
      </w:rPr>
    </w:lvl>
    <w:lvl w:ilvl="5" w:tplc="92A8BE0E">
      <w:start w:val="1"/>
      <w:numFmt w:val="bullet"/>
      <w:lvlText w:val=""/>
      <w:lvlJc w:val="left"/>
      <w:pPr>
        <w:ind w:left="4320" w:hanging="360"/>
      </w:pPr>
      <w:rPr>
        <w:rFonts w:ascii="Wingdings" w:hAnsi="Wingdings" w:hint="default"/>
      </w:rPr>
    </w:lvl>
    <w:lvl w:ilvl="6" w:tplc="A21A3A72">
      <w:start w:val="1"/>
      <w:numFmt w:val="bullet"/>
      <w:lvlText w:val=""/>
      <w:lvlJc w:val="left"/>
      <w:pPr>
        <w:ind w:left="5040" w:hanging="360"/>
      </w:pPr>
      <w:rPr>
        <w:rFonts w:ascii="Symbol" w:hAnsi="Symbol" w:hint="default"/>
      </w:rPr>
    </w:lvl>
    <w:lvl w:ilvl="7" w:tplc="8E8AA6E8">
      <w:start w:val="1"/>
      <w:numFmt w:val="bullet"/>
      <w:lvlText w:val="o"/>
      <w:lvlJc w:val="left"/>
      <w:pPr>
        <w:ind w:left="5760" w:hanging="360"/>
      </w:pPr>
      <w:rPr>
        <w:rFonts w:ascii="Courier New" w:hAnsi="Courier New" w:hint="default"/>
      </w:rPr>
    </w:lvl>
    <w:lvl w:ilvl="8" w:tplc="80F01E64">
      <w:start w:val="1"/>
      <w:numFmt w:val="bullet"/>
      <w:lvlText w:val=""/>
      <w:lvlJc w:val="left"/>
      <w:pPr>
        <w:ind w:left="6480" w:hanging="360"/>
      </w:pPr>
      <w:rPr>
        <w:rFonts w:ascii="Wingdings" w:hAnsi="Wingdings" w:hint="default"/>
      </w:rPr>
    </w:lvl>
  </w:abstractNum>
  <w:abstractNum w:abstractNumId="2" w15:restartNumberingAfterBreak="0">
    <w:nsid w:val="042B2715"/>
    <w:multiLevelType w:val="multilevel"/>
    <w:tmpl w:val="1BA86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BD37D2"/>
    <w:multiLevelType w:val="multilevel"/>
    <w:tmpl w:val="671292B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5102ADE"/>
    <w:multiLevelType w:val="multilevel"/>
    <w:tmpl w:val="5F3622A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58371CC"/>
    <w:multiLevelType w:val="multilevel"/>
    <w:tmpl w:val="F6EA24C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567E74"/>
    <w:multiLevelType w:val="multilevel"/>
    <w:tmpl w:val="FEE4F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A13C1E"/>
    <w:multiLevelType w:val="hybridMultilevel"/>
    <w:tmpl w:val="2EAAAE0E"/>
    <w:lvl w:ilvl="0" w:tplc="BB589608">
      <w:start w:val="1"/>
      <w:numFmt w:val="bullet"/>
      <w:lvlText w:val=""/>
      <w:lvlJc w:val="left"/>
      <w:pPr>
        <w:ind w:left="720" w:hanging="360"/>
      </w:pPr>
      <w:rPr>
        <w:rFonts w:ascii="Symbol" w:hAnsi="Symbol" w:hint="default"/>
      </w:rPr>
    </w:lvl>
    <w:lvl w:ilvl="1" w:tplc="37B68C08">
      <w:start w:val="1"/>
      <w:numFmt w:val="bullet"/>
      <w:lvlText w:val="o"/>
      <w:lvlJc w:val="left"/>
      <w:pPr>
        <w:ind w:left="1440" w:hanging="360"/>
      </w:pPr>
      <w:rPr>
        <w:rFonts w:ascii="Courier New" w:hAnsi="Courier New" w:hint="default"/>
      </w:rPr>
    </w:lvl>
    <w:lvl w:ilvl="2" w:tplc="8736A15E">
      <w:start w:val="1"/>
      <w:numFmt w:val="bullet"/>
      <w:lvlText w:val=""/>
      <w:lvlJc w:val="left"/>
      <w:pPr>
        <w:ind w:left="2160" w:hanging="360"/>
      </w:pPr>
      <w:rPr>
        <w:rFonts w:ascii="Wingdings" w:hAnsi="Wingdings" w:hint="default"/>
      </w:rPr>
    </w:lvl>
    <w:lvl w:ilvl="3" w:tplc="0DDACD3E">
      <w:start w:val="1"/>
      <w:numFmt w:val="bullet"/>
      <w:lvlText w:val=""/>
      <w:lvlJc w:val="left"/>
      <w:pPr>
        <w:ind w:left="2880" w:hanging="360"/>
      </w:pPr>
      <w:rPr>
        <w:rFonts w:ascii="Symbol" w:hAnsi="Symbol" w:hint="default"/>
      </w:rPr>
    </w:lvl>
    <w:lvl w:ilvl="4" w:tplc="59AA33CE">
      <w:start w:val="1"/>
      <w:numFmt w:val="bullet"/>
      <w:lvlText w:val="o"/>
      <w:lvlJc w:val="left"/>
      <w:pPr>
        <w:ind w:left="3600" w:hanging="360"/>
      </w:pPr>
      <w:rPr>
        <w:rFonts w:ascii="Courier New" w:hAnsi="Courier New" w:hint="default"/>
      </w:rPr>
    </w:lvl>
    <w:lvl w:ilvl="5" w:tplc="BA56221C">
      <w:start w:val="1"/>
      <w:numFmt w:val="bullet"/>
      <w:lvlText w:val=""/>
      <w:lvlJc w:val="left"/>
      <w:pPr>
        <w:ind w:left="4320" w:hanging="360"/>
      </w:pPr>
      <w:rPr>
        <w:rFonts w:ascii="Wingdings" w:hAnsi="Wingdings" w:hint="default"/>
      </w:rPr>
    </w:lvl>
    <w:lvl w:ilvl="6" w:tplc="DC9CE79E">
      <w:start w:val="1"/>
      <w:numFmt w:val="bullet"/>
      <w:lvlText w:val=""/>
      <w:lvlJc w:val="left"/>
      <w:pPr>
        <w:ind w:left="5040" w:hanging="360"/>
      </w:pPr>
      <w:rPr>
        <w:rFonts w:ascii="Symbol" w:hAnsi="Symbol" w:hint="default"/>
      </w:rPr>
    </w:lvl>
    <w:lvl w:ilvl="7" w:tplc="1C4CDFDA">
      <w:start w:val="1"/>
      <w:numFmt w:val="bullet"/>
      <w:lvlText w:val="o"/>
      <w:lvlJc w:val="left"/>
      <w:pPr>
        <w:ind w:left="5760" w:hanging="360"/>
      </w:pPr>
      <w:rPr>
        <w:rFonts w:ascii="Courier New" w:hAnsi="Courier New" w:hint="default"/>
      </w:rPr>
    </w:lvl>
    <w:lvl w:ilvl="8" w:tplc="35E61C72">
      <w:start w:val="1"/>
      <w:numFmt w:val="bullet"/>
      <w:lvlText w:val=""/>
      <w:lvlJc w:val="left"/>
      <w:pPr>
        <w:ind w:left="6480" w:hanging="360"/>
      </w:pPr>
      <w:rPr>
        <w:rFonts w:ascii="Wingdings" w:hAnsi="Wingdings" w:hint="default"/>
      </w:rPr>
    </w:lvl>
  </w:abstractNum>
  <w:abstractNum w:abstractNumId="8" w15:restartNumberingAfterBreak="0">
    <w:nsid w:val="1C7B4219"/>
    <w:multiLevelType w:val="multilevel"/>
    <w:tmpl w:val="F78439E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3B085D"/>
    <w:multiLevelType w:val="multilevel"/>
    <w:tmpl w:val="1F80D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F3A397D"/>
    <w:multiLevelType w:val="multilevel"/>
    <w:tmpl w:val="3E9A228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200763E0"/>
    <w:multiLevelType w:val="multilevel"/>
    <w:tmpl w:val="86B69B0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203F36CA"/>
    <w:multiLevelType w:val="multilevel"/>
    <w:tmpl w:val="4EA0BC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A344D2"/>
    <w:multiLevelType w:val="multilevel"/>
    <w:tmpl w:val="CDF4BF5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0A6229"/>
    <w:multiLevelType w:val="multilevel"/>
    <w:tmpl w:val="17B01FF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2C610E"/>
    <w:multiLevelType w:val="multilevel"/>
    <w:tmpl w:val="25A0ECC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626104"/>
    <w:multiLevelType w:val="multilevel"/>
    <w:tmpl w:val="51EC316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2B6F0853"/>
    <w:multiLevelType w:val="multilevel"/>
    <w:tmpl w:val="352AD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BD537F5"/>
    <w:multiLevelType w:val="multilevel"/>
    <w:tmpl w:val="D4A685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2D2355E2"/>
    <w:multiLevelType w:val="multilevel"/>
    <w:tmpl w:val="32589FC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D35101D"/>
    <w:multiLevelType w:val="multilevel"/>
    <w:tmpl w:val="BC42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E4076F4"/>
    <w:multiLevelType w:val="multilevel"/>
    <w:tmpl w:val="84D8DD1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310A7E32"/>
    <w:multiLevelType w:val="multilevel"/>
    <w:tmpl w:val="514AF54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3" w15:restartNumberingAfterBreak="0">
    <w:nsid w:val="333004E5"/>
    <w:multiLevelType w:val="multilevel"/>
    <w:tmpl w:val="C82A9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4184774"/>
    <w:multiLevelType w:val="multilevel"/>
    <w:tmpl w:val="D990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45F6256"/>
    <w:multiLevelType w:val="multilevel"/>
    <w:tmpl w:val="6C709D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7AD18B2"/>
    <w:multiLevelType w:val="multilevel"/>
    <w:tmpl w:val="1AD0259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7" w15:restartNumberingAfterBreak="0">
    <w:nsid w:val="39471059"/>
    <w:multiLevelType w:val="multilevel"/>
    <w:tmpl w:val="AE0209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9565807"/>
    <w:multiLevelType w:val="multilevel"/>
    <w:tmpl w:val="A904A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9941890"/>
    <w:multiLevelType w:val="multilevel"/>
    <w:tmpl w:val="22547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A62042E"/>
    <w:multiLevelType w:val="multilevel"/>
    <w:tmpl w:val="14DA6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B130652"/>
    <w:multiLevelType w:val="multilevel"/>
    <w:tmpl w:val="694CDFB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15:restartNumberingAfterBreak="0">
    <w:nsid w:val="3D830DEE"/>
    <w:multiLevelType w:val="hybridMultilevel"/>
    <w:tmpl w:val="4EDEFF3C"/>
    <w:lvl w:ilvl="0" w:tplc="43768892">
      <w:start w:val="1"/>
      <w:numFmt w:val="bullet"/>
      <w:lvlText w:val=""/>
      <w:lvlJc w:val="left"/>
      <w:pPr>
        <w:ind w:left="720" w:hanging="360"/>
      </w:pPr>
      <w:rPr>
        <w:rFonts w:ascii="Symbol" w:hAnsi="Symbol" w:hint="default"/>
      </w:rPr>
    </w:lvl>
    <w:lvl w:ilvl="1" w:tplc="ABF69018">
      <w:start w:val="1"/>
      <w:numFmt w:val="bullet"/>
      <w:lvlText w:val="o"/>
      <w:lvlJc w:val="left"/>
      <w:pPr>
        <w:ind w:left="1440" w:hanging="360"/>
      </w:pPr>
      <w:rPr>
        <w:rFonts w:ascii="Courier New" w:hAnsi="Courier New" w:hint="default"/>
      </w:rPr>
    </w:lvl>
    <w:lvl w:ilvl="2" w:tplc="72F0EEF2">
      <w:start w:val="1"/>
      <w:numFmt w:val="bullet"/>
      <w:lvlText w:val=""/>
      <w:lvlJc w:val="left"/>
      <w:pPr>
        <w:ind w:left="2160" w:hanging="360"/>
      </w:pPr>
      <w:rPr>
        <w:rFonts w:ascii="Wingdings" w:hAnsi="Wingdings" w:hint="default"/>
      </w:rPr>
    </w:lvl>
    <w:lvl w:ilvl="3" w:tplc="4DF28C82">
      <w:start w:val="1"/>
      <w:numFmt w:val="bullet"/>
      <w:lvlText w:val=""/>
      <w:lvlJc w:val="left"/>
      <w:pPr>
        <w:ind w:left="2880" w:hanging="360"/>
      </w:pPr>
      <w:rPr>
        <w:rFonts w:ascii="Symbol" w:hAnsi="Symbol" w:hint="default"/>
      </w:rPr>
    </w:lvl>
    <w:lvl w:ilvl="4" w:tplc="0230263E">
      <w:start w:val="1"/>
      <w:numFmt w:val="bullet"/>
      <w:lvlText w:val="o"/>
      <w:lvlJc w:val="left"/>
      <w:pPr>
        <w:ind w:left="3600" w:hanging="360"/>
      </w:pPr>
      <w:rPr>
        <w:rFonts w:ascii="Courier New" w:hAnsi="Courier New" w:hint="default"/>
      </w:rPr>
    </w:lvl>
    <w:lvl w:ilvl="5" w:tplc="83DE675C">
      <w:start w:val="1"/>
      <w:numFmt w:val="bullet"/>
      <w:lvlText w:val=""/>
      <w:lvlJc w:val="left"/>
      <w:pPr>
        <w:ind w:left="4320" w:hanging="360"/>
      </w:pPr>
      <w:rPr>
        <w:rFonts w:ascii="Wingdings" w:hAnsi="Wingdings" w:hint="default"/>
      </w:rPr>
    </w:lvl>
    <w:lvl w:ilvl="6" w:tplc="8CF4FE5A">
      <w:start w:val="1"/>
      <w:numFmt w:val="bullet"/>
      <w:lvlText w:val=""/>
      <w:lvlJc w:val="left"/>
      <w:pPr>
        <w:ind w:left="5040" w:hanging="360"/>
      </w:pPr>
      <w:rPr>
        <w:rFonts w:ascii="Symbol" w:hAnsi="Symbol" w:hint="default"/>
      </w:rPr>
    </w:lvl>
    <w:lvl w:ilvl="7" w:tplc="7C6841D6">
      <w:start w:val="1"/>
      <w:numFmt w:val="bullet"/>
      <w:lvlText w:val="o"/>
      <w:lvlJc w:val="left"/>
      <w:pPr>
        <w:ind w:left="5760" w:hanging="360"/>
      </w:pPr>
      <w:rPr>
        <w:rFonts w:ascii="Courier New" w:hAnsi="Courier New" w:hint="default"/>
      </w:rPr>
    </w:lvl>
    <w:lvl w:ilvl="8" w:tplc="0A3AA1FA">
      <w:start w:val="1"/>
      <w:numFmt w:val="bullet"/>
      <w:lvlText w:val=""/>
      <w:lvlJc w:val="left"/>
      <w:pPr>
        <w:ind w:left="6480" w:hanging="360"/>
      </w:pPr>
      <w:rPr>
        <w:rFonts w:ascii="Wingdings" w:hAnsi="Wingdings" w:hint="default"/>
      </w:rPr>
    </w:lvl>
  </w:abstractNum>
  <w:abstractNum w:abstractNumId="33" w15:restartNumberingAfterBreak="0">
    <w:nsid w:val="41661ABC"/>
    <w:multiLevelType w:val="multilevel"/>
    <w:tmpl w:val="858CC99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4" w15:restartNumberingAfterBreak="0">
    <w:nsid w:val="42031DBD"/>
    <w:multiLevelType w:val="multilevel"/>
    <w:tmpl w:val="0592EB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2F14EA4"/>
    <w:multiLevelType w:val="hybridMultilevel"/>
    <w:tmpl w:val="726C3346"/>
    <w:lvl w:ilvl="0" w:tplc="69D8E8DA">
      <w:start w:val="1"/>
      <w:numFmt w:val="bullet"/>
      <w:lvlText w:val=""/>
      <w:lvlJc w:val="left"/>
      <w:pPr>
        <w:ind w:left="720" w:hanging="360"/>
      </w:pPr>
      <w:rPr>
        <w:rFonts w:ascii="Symbol" w:hAnsi="Symbol" w:hint="default"/>
      </w:rPr>
    </w:lvl>
    <w:lvl w:ilvl="1" w:tplc="9FF03ABA">
      <w:start w:val="1"/>
      <w:numFmt w:val="bullet"/>
      <w:lvlText w:val="o"/>
      <w:lvlJc w:val="left"/>
      <w:pPr>
        <w:ind w:left="1440" w:hanging="360"/>
      </w:pPr>
      <w:rPr>
        <w:rFonts w:ascii="Courier New" w:hAnsi="Courier New" w:hint="default"/>
      </w:rPr>
    </w:lvl>
    <w:lvl w:ilvl="2" w:tplc="4266D760">
      <w:start w:val="1"/>
      <w:numFmt w:val="bullet"/>
      <w:lvlText w:val=""/>
      <w:lvlJc w:val="left"/>
      <w:pPr>
        <w:ind w:left="2160" w:hanging="360"/>
      </w:pPr>
      <w:rPr>
        <w:rFonts w:ascii="Wingdings" w:hAnsi="Wingdings" w:hint="default"/>
      </w:rPr>
    </w:lvl>
    <w:lvl w:ilvl="3" w:tplc="FFCA9D5A">
      <w:start w:val="1"/>
      <w:numFmt w:val="bullet"/>
      <w:lvlText w:val=""/>
      <w:lvlJc w:val="left"/>
      <w:pPr>
        <w:ind w:left="2880" w:hanging="360"/>
      </w:pPr>
      <w:rPr>
        <w:rFonts w:ascii="Symbol" w:hAnsi="Symbol" w:hint="default"/>
      </w:rPr>
    </w:lvl>
    <w:lvl w:ilvl="4" w:tplc="34A61D6E">
      <w:start w:val="1"/>
      <w:numFmt w:val="bullet"/>
      <w:lvlText w:val="o"/>
      <w:lvlJc w:val="left"/>
      <w:pPr>
        <w:ind w:left="3600" w:hanging="360"/>
      </w:pPr>
      <w:rPr>
        <w:rFonts w:ascii="Courier New" w:hAnsi="Courier New" w:hint="default"/>
      </w:rPr>
    </w:lvl>
    <w:lvl w:ilvl="5" w:tplc="805EF5CE">
      <w:start w:val="1"/>
      <w:numFmt w:val="bullet"/>
      <w:lvlText w:val=""/>
      <w:lvlJc w:val="left"/>
      <w:pPr>
        <w:ind w:left="4320" w:hanging="360"/>
      </w:pPr>
      <w:rPr>
        <w:rFonts w:ascii="Wingdings" w:hAnsi="Wingdings" w:hint="default"/>
      </w:rPr>
    </w:lvl>
    <w:lvl w:ilvl="6" w:tplc="927C2AD6">
      <w:start w:val="1"/>
      <w:numFmt w:val="bullet"/>
      <w:lvlText w:val=""/>
      <w:lvlJc w:val="left"/>
      <w:pPr>
        <w:ind w:left="5040" w:hanging="360"/>
      </w:pPr>
      <w:rPr>
        <w:rFonts w:ascii="Symbol" w:hAnsi="Symbol" w:hint="default"/>
      </w:rPr>
    </w:lvl>
    <w:lvl w:ilvl="7" w:tplc="CC72AC66">
      <w:start w:val="1"/>
      <w:numFmt w:val="bullet"/>
      <w:lvlText w:val="o"/>
      <w:lvlJc w:val="left"/>
      <w:pPr>
        <w:ind w:left="5760" w:hanging="360"/>
      </w:pPr>
      <w:rPr>
        <w:rFonts w:ascii="Courier New" w:hAnsi="Courier New" w:hint="default"/>
      </w:rPr>
    </w:lvl>
    <w:lvl w:ilvl="8" w:tplc="4DDEB8E8">
      <w:start w:val="1"/>
      <w:numFmt w:val="bullet"/>
      <w:lvlText w:val=""/>
      <w:lvlJc w:val="left"/>
      <w:pPr>
        <w:ind w:left="6480" w:hanging="360"/>
      </w:pPr>
      <w:rPr>
        <w:rFonts w:ascii="Wingdings" w:hAnsi="Wingdings" w:hint="default"/>
      </w:rPr>
    </w:lvl>
  </w:abstractNum>
  <w:abstractNum w:abstractNumId="36" w15:restartNumberingAfterBreak="0">
    <w:nsid w:val="44B633CB"/>
    <w:multiLevelType w:val="multilevel"/>
    <w:tmpl w:val="7694A2B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59938BC"/>
    <w:multiLevelType w:val="multilevel"/>
    <w:tmpl w:val="812C1D9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5AE6210"/>
    <w:multiLevelType w:val="hybridMultilevel"/>
    <w:tmpl w:val="823CB0FA"/>
    <w:lvl w:ilvl="0" w:tplc="0AC2070E">
      <w:start w:val="1"/>
      <w:numFmt w:val="bullet"/>
      <w:lvlText w:val=""/>
      <w:lvlJc w:val="left"/>
      <w:pPr>
        <w:ind w:left="720" w:hanging="360"/>
      </w:pPr>
      <w:rPr>
        <w:rFonts w:ascii="Symbol" w:hAnsi="Symbol" w:hint="default"/>
      </w:rPr>
    </w:lvl>
    <w:lvl w:ilvl="1" w:tplc="2360A37A">
      <w:start w:val="1"/>
      <w:numFmt w:val="bullet"/>
      <w:lvlText w:val="o"/>
      <w:lvlJc w:val="left"/>
      <w:pPr>
        <w:ind w:left="1440" w:hanging="360"/>
      </w:pPr>
      <w:rPr>
        <w:rFonts w:ascii="Courier New" w:hAnsi="Courier New" w:hint="default"/>
      </w:rPr>
    </w:lvl>
    <w:lvl w:ilvl="2" w:tplc="0A9A097C">
      <w:start w:val="1"/>
      <w:numFmt w:val="bullet"/>
      <w:lvlText w:val=""/>
      <w:lvlJc w:val="left"/>
      <w:pPr>
        <w:ind w:left="2160" w:hanging="360"/>
      </w:pPr>
      <w:rPr>
        <w:rFonts w:ascii="Wingdings" w:hAnsi="Wingdings" w:hint="default"/>
      </w:rPr>
    </w:lvl>
    <w:lvl w:ilvl="3" w:tplc="43D48D90">
      <w:start w:val="1"/>
      <w:numFmt w:val="bullet"/>
      <w:lvlText w:val=""/>
      <w:lvlJc w:val="left"/>
      <w:pPr>
        <w:ind w:left="2880" w:hanging="360"/>
      </w:pPr>
      <w:rPr>
        <w:rFonts w:ascii="Symbol" w:hAnsi="Symbol" w:hint="default"/>
      </w:rPr>
    </w:lvl>
    <w:lvl w:ilvl="4" w:tplc="420E8136">
      <w:start w:val="1"/>
      <w:numFmt w:val="bullet"/>
      <w:lvlText w:val="o"/>
      <w:lvlJc w:val="left"/>
      <w:pPr>
        <w:ind w:left="3600" w:hanging="360"/>
      </w:pPr>
      <w:rPr>
        <w:rFonts w:ascii="Courier New" w:hAnsi="Courier New" w:hint="default"/>
      </w:rPr>
    </w:lvl>
    <w:lvl w:ilvl="5" w:tplc="7CF66E20">
      <w:start w:val="1"/>
      <w:numFmt w:val="bullet"/>
      <w:lvlText w:val=""/>
      <w:lvlJc w:val="left"/>
      <w:pPr>
        <w:ind w:left="4320" w:hanging="360"/>
      </w:pPr>
      <w:rPr>
        <w:rFonts w:ascii="Wingdings" w:hAnsi="Wingdings" w:hint="default"/>
      </w:rPr>
    </w:lvl>
    <w:lvl w:ilvl="6" w:tplc="34621A72">
      <w:start w:val="1"/>
      <w:numFmt w:val="bullet"/>
      <w:lvlText w:val=""/>
      <w:lvlJc w:val="left"/>
      <w:pPr>
        <w:ind w:left="5040" w:hanging="360"/>
      </w:pPr>
      <w:rPr>
        <w:rFonts w:ascii="Symbol" w:hAnsi="Symbol" w:hint="default"/>
      </w:rPr>
    </w:lvl>
    <w:lvl w:ilvl="7" w:tplc="DDA48DB0">
      <w:start w:val="1"/>
      <w:numFmt w:val="bullet"/>
      <w:lvlText w:val="o"/>
      <w:lvlJc w:val="left"/>
      <w:pPr>
        <w:ind w:left="5760" w:hanging="360"/>
      </w:pPr>
      <w:rPr>
        <w:rFonts w:ascii="Courier New" w:hAnsi="Courier New" w:hint="default"/>
      </w:rPr>
    </w:lvl>
    <w:lvl w:ilvl="8" w:tplc="462C768E">
      <w:start w:val="1"/>
      <w:numFmt w:val="bullet"/>
      <w:lvlText w:val=""/>
      <w:lvlJc w:val="left"/>
      <w:pPr>
        <w:ind w:left="6480" w:hanging="360"/>
      </w:pPr>
      <w:rPr>
        <w:rFonts w:ascii="Wingdings" w:hAnsi="Wingdings" w:hint="default"/>
      </w:rPr>
    </w:lvl>
  </w:abstractNum>
  <w:abstractNum w:abstractNumId="39" w15:restartNumberingAfterBreak="0">
    <w:nsid w:val="465153A3"/>
    <w:multiLevelType w:val="multilevel"/>
    <w:tmpl w:val="AAE212F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0" w15:restartNumberingAfterBreak="0">
    <w:nsid w:val="47ED0FA6"/>
    <w:multiLevelType w:val="multilevel"/>
    <w:tmpl w:val="1E5AEBB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1" w15:restartNumberingAfterBreak="0">
    <w:nsid w:val="488F5FE3"/>
    <w:multiLevelType w:val="multilevel"/>
    <w:tmpl w:val="8D70A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89836F1"/>
    <w:multiLevelType w:val="multilevel"/>
    <w:tmpl w:val="10AA9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B1E73E9"/>
    <w:multiLevelType w:val="multilevel"/>
    <w:tmpl w:val="0C4862A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BE147EA"/>
    <w:multiLevelType w:val="multilevel"/>
    <w:tmpl w:val="3B803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D17232B"/>
    <w:multiLevelType w:val="hybridMultilevel"/>
    <w:tmpl w:val="ACC2FF76"/>
    <w:lvl w:ilvl="0" w:tplc="04601F34">
      <w:start w:val="1"/>
      <w:numFmt w:val="bullet"/>
      <w:lvlText w:val=""/>
      <w:lvlJc w:val="left"/>
      <w:pPr>
        <w:ind w:left="720" w:hanging="360"/>
      </w:pPr>
      <w:rPr>
        <w:rFonts w:ascii="Symbol" w:hAnsi="Symbol" w:hint="default"/>
      </w:rPr>
    </w:lvl>
    <w:lvl w:ilvl="1" w:tplc="5D2E477A">
      <w:start w:val="1"/>
      <w:numFmt w:val="bullet"/>
      <w:lvlText w:val="o"/>
      <w:lvlJc w:val="left"/>
      <w:pPr>
        <w:ind w:left="1440" w:hanging="360"/>
      </w:pPr>
      <w:rPr>
        <w:rFonts w:ascii="Courier New" w:hAnsi="Courier New" w:hint="default"/>
      </w:rPr>
    </w:lvl>
    <w:lvl w:ilvl="2" w:tplc="6E005D68">
      <w:start w:val="1"/>
      <w:numFmt w:val="bullet"/>
      <w:lvlText w:val=""/>
      <w:lvlJc w:val="left"/>
      <w:pPr>
        <w:ind w:left="2160" w:hanging="360"/>
      </w:pPr>
      <w:rPr>
        <w:rFonts w:ascii="Wingdings" w:hAnsi="Wingdings" w:hint="default"/>
      </w:rPr>
    </w:lvl>
    <w:lvl w:ilvl="3" w:tplc="D96EF57A">
      <w:start w:val="1"/>
      <w:numFmt w:val="bullet"/>
      <w:lvlText w:val=""/>
      <w:lvlJc w:val="left"/>
      <w:pPr>
        <w:ind w:left="2880" w:hanging="360"/>
      </w:pPr>
      <w:rPr>
        <w:rFonts w:ascii="Symbol" w:hAnsi="Symbol" w:hint="default"/>
      </w:rPr>
    </w:lvl>
    <w:lvl w:ilvl="4" w:tplc="F230BE08">
      <w:start w:val="1"/>
      <w:numFmt w:val="bullet"/>
      <w:lvlText w:val="o"/>
      <w:lvlJc w:val="left"/>
      <w:pPr>
        <w:ind w:left="3600" w:hanging="360"/>
      </w:pPr>
      <w:rPr>
        <w:rFonts w:ascii="Courier New" w:hAnsi="Courier New" w:hint="default"/>
      </w:rPr>
    </w:lvl>
    <w:lvl w:ilvl="5" w:tplc="D2D6DC4A">
      <w:start w:val="1"/>
      <w:numFmt w:val="bullet"/>
      <w:lvlText w:val=""/>
      <w:lvlJc w:val="left"/>
      <w:pPr>
        <w:ind w:left="4320" w:hanging="360"/>
      </w:pPr>
      <w:rPr>
        <w:rFonts w:ascii="Wingdings" w:hAnsi="Wingdings" w:hint="default"/>
      </w:rPr>
    </w:lvl>
    <w:lvl w:ilvl="6" w:tplc="92BCC92E">
      <w:start w:val="1"/>
      <w:numFmt w:val="bullet"/>
      <w:lvlText w:val=""/>
      <w:lvlJc w:val="left"/>
      <w:pPr>
        <w:ind w:left="5040" w:hanging="360"/>
      </w:pPr>
      <w:rPr>
        <w:rFonts w:ascii="Symbol" w:hAnsi="Symbol" w:hint="default"/>
      </w:rPr>
    </w:lvl>
    <w:lvl w:ilvl="7" w:tplc="6FBAC07C">
      <w:start w:val="1"/>
      <w:numFmt w:val="bullet"/>
      <w:lvlText w:val="o"/>
      <w:lvlJc w:val="left"/>
      <w:pPr>
        <w:ind w:left="5760" w:hanging="360"/>
      </w:pPr>
      <w:rPr>
        <w:rFonts w:ascii="Courier New" w:hAnsi="Courier New" w:hint="default"/>
      </w:rPr>
    </w:lvl>
    <w:lvl w:ilvl="8" w:tplc="EF5C2C5E">
      <w:start w:val="1"/>
      <w:numFmt w:val="bullet"/>
      <w:lvlText w:val=""/>
      <w:lvlJc w:val="left"/>
      <w:pPr>
        <w:ind w:left="6480" w:hanging="360"/>
      </w:pPr>
      <w:rPr>
        <w:rFonts w:ascii="Wingdings" w:hAnsi="Wingdings" w:hint="default"/>
      </w:rPr>
    </w:lvl>
  </w:abstractNum>
  <w:abstractNum w:abstractNumId="46" w15:restartNumberingAfterBreak="0">
    <w:nsid w:val="4FE41A33"/>
    <w:multiLevelType w:val="multilevel"/>
    <w:tmpl w:val="9966596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7" w15:restartNumberingAfterBreak="0">
    <w:nsid w:val="506A2DD4"/>
    <w:multiLevelType w:val="multilevel"/>
    <w:tmpl w:val="C9CC4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0BB59AB"/>
    <w:multiLevelType w:val="multilevel"/>
    <w:tmpl w:val="64DA91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7D727AB"/>
    <w:multiLevelType w:val="hybridMultilevel"/>
    <w:tmpl w:val="20B409E0"/>
    <w:lvl w:ilvl="0" w:tplc="595812F6">
      <w:start w:val="1"/>
      <w:numFmt w:val="bullet"/>
      <w:lvlText w:val=""/>
      <w:lvlJc w:val="left"/>
      <w:pPr>
        <w:ind w:left="720" w:hanging="360"/>
      </w:pPr>
      <w:rPr>
        <w:rFonts w:ascii="Symbol" w:hAnsi="Symbol" w:hint="default"/>
      </w:rPr>
    </w:lvl>
    <w:lvl w:ilvl="1" w:tplc="B5D8A1AE">
      <w:start w:val="1"/>
      <w:numFmt w:val="bullet"/>
      <w:lvlText w:val="o"/>
      <w:lvlJc w:val="left"/>
      <w:pPr>
        <w:ind w:left="1440" w:hanging="360"/>
      </w:pPr>
      <w:rPr>
        <w:rFonts w:ascii="Courier New" w:hAnsi="Courier New" w:hint="default"/>
      </w:rPr>
    </w:lvl>
    <w:lvl w:ilvl="2" w:tplc="29AE6FFE">
      <w:start w:val="1"/>
      <w:numFmt w:val="bullet"/>
      <w:lvlText w:val=""/>
      <w:lvlJc w:val="left"/>
      <w:pPr>
        <w:ind w:left="2160" w:hanging="360"/>
      </w:pPr>
      <w:rPr>
        <w:rFonts w:ascii="Wingdings" w:hAnsi="Wingdings" w:hint="default"/>
      </w:rPr>
    </w:lvl>
    <w:lvl w:ilvl="3" w:tplc="BBF663AE">
      <w:start w:val="1"/>
      <w:numFmt w:val="bullet"/>
      <w:lvlText w:val=""/>
      <w:lvlJc w:val="left"/>
      <w:pPr>
        <w:ind w:left="2880" w:hanging="360"/>
      </w:pPr>
      <w:rPr>
        <w:rFonts w:ascii="Symbol" w:hAnsi="Symbol" w:hint="default"/>
      </w:rPr>
    </w:lvl>
    <w:lvl w:ilvl="4" w:tplc="626E91EA">
      <w:start w:val="1"/>
      <w:numFmt w:val="bullet"/>
      <w:lvlText w:val="o"/>
      <w:lvlJc w:val="left"/>
      <w:pPr>
        <w:ind w:left="3600" w:hanging="360"/>
      </w:pPr>
      <w:rPr>
        <w:rFonts w:ascii="Courier New" w:hAnsi="Courier New" w:hint="default"/>
      </w:rPr>
    </w:lvl>
    <w:lvl w:ilvl="5" w:tplc="5D34F050">
      <w:start w:val="1"/>
      <w:numFmt w:val="bullet"/>
      <w:lvlText w:val=""/>
      <w:lvlJc w:val="left"/>
      <w:pPr>
        <w:ind w:left="4320" w:hanging="360"/>
      </w:pPr>
      <w:rPr>
        <w:rFonts w:ascii="Wingdings" w:hAnsi="Wingdings" w:hint="default"/>
      </w:rPr>
    </w:lvl>
    <w:lvl w:ilvl="6" w:tplc="BC48D0AA">
      <w:start w:val="1"/>
      <w:numFmt w:val="bullet"/>
      <w:lvlText w:val=""/>
      <w:lvlJc w:val="left"/>
      <w:pPr>
        <w:ind w:left="5040" w:hanging="360"/>
      </w:pPr>
      <w:rPr>
        <w:rFonts w:ascii="Symbol" w:hAnsi="Symbol" w:hint="default"/>
      </w:rPr>
    </w:lvl>
    <w:lvl w:ilvl="7" w:tplc="AF8C44F8">
      <w:start w:val="1"/>
      <w:numFmt w:val="bullet"/>
      <w:lvlText w:val="o"/>
      <w:lvlJc w:val="left"/>
      <w:pPr>
        <w:ind w:left="5760" w:hanging="360"/>
      </w:pPr>
      <w:rPr>
        <w:rFonts w:ascii="Courier New" w:hAnsi="Courier New" w:hint="default"/>
      </w:rPr>
    </w:lvl>
    <w:lvl w:ilvl="8" w:tplc="749A9ACE">
      <w:start w:val="1"/>
      <w:numFmt w:val="bullet"/>
      <w:lvlText w:val=""/>
      <w:lvlJc w:val="left"/>
      <w:pPr>
        <w:ind w:left="6480" w:hanging="360"/>
      </w:pPr>
      <w:rPr>
        <w:rFonts w:ascii="Wingdings" w:hAnsi="Wingdings" w:hint="default"/>
      </w:rPr>
    </w:lvl>
  </w:abstractNum>
  <w:abstractNum w:abstractNumId="50" w15:restartNumberingAfterBreak="0">
    <w:nsid w:val="589F1F65"/>
    <w:multiLevelType w:val="multilevel"/>
    <w:tmpl w:val="2D6CDE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8DC2B27"/>
    <w:multiLevelType w:val="multilevel"/>
    <w:tmpl w:val="73028A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B6D2E00"/>
    <w:multiLevelType w:val="multilevel"/>
    <w:tmpl w:val="05501EA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C6B3D4F"/>
    <w:multiLevelType w:val="multilevel"/>
    <w:tmpl w:val="9CBC4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5EC450E1"/>
    <w:multiLevelType w:val="hybridMultilevel"/>
    <w:tmpl w:val="01E29CAA"/>
    <w:lvl w:ilvl="0" w:tplc="99689BAC">
      <w:start w:val="1"/>
      <w:numFmt w:val="bullet"/>
      <w:lvlText w:val=""/>
      <w:lvlJc w:val="left"/>
      <w:pPr>
        <w:ind w:left="720" w:hanging="360"/>
      </w:pPr>
      <w:rPr>
        <w:rFonts w:ascii="Symbol" w:hAnsi="Symbol" w:hint="default"/>
      </w:rPr>
    </w:lvl>
    <w:lvl w:ilvl="1" w:tplc="8A6A843A">
      <w:start w:val="1"/>
      <w:numFmt w:val="bullet"/>
      <w:lvlText w:val="o"/>
      <w:lvlJc w:val="left"/>
      <w:pPr>
        <w:ind w:left="1440" w:hanging="360"/>
      </w:pPr>
      <w:rPr>
        <w:rFonts w:ascii="Courier New" w:hAnsi="Courier New" w:hint="default"/>
      </w:rPr>
    </w:lvl>
    <w:lvl w:ilvl="2" w:tplc="4E6E356A">
      <w:start w:val="1"/>
      <w:numFmt w:val="bullet"/>
      <w:lvlText w:val=""/>
      <w:lvlJc w:val="left"/>
      <w:pPr>
        <w:ind w:left="2160" w:hanging="360"/>
      </w:pPr>
      <w:rPr>
        <w:rFonts w:ascii="Wingdings" w:hAnsi="Wingdings" w:hint="default"/>
      </w:rPr>
    </w:lvl>
    <w:lvl w:ilvl="3" w:tplc="91E4731C">
      <w:start w:val="1"/>
      <w:numFmt w:val="bullet"/>
      <w:lvlText w:val=""/>
      <w:lvlJc w:val="left"/>
      <w:pPr>
        <w:ind w:left="2880" w:hanging="360"/>
      </w:pPr>
      <w:rPr>
        <w:rFonts w:ascii="Symbol" w:hAnsi="Symbol" w:hint="default"/>
      </w:rPr>
    </w:lvl>
    <w:lvl w:ilvl="4" w:tplc="6A12BB2C">
      <w:start w:val="1"/>
      <w:numFmt w:val="bullet"/>
      <w:lvlText w:val="o"/>
      <w:lvlJc w:val="left"/>
      <w:pPr>
        <w:ind w:left="3600" w:hanging="360"/>
      </w:pPr>
      <w:rPr>
        <w:rFonts w:ascii="Courier New" w:hAnsi="Courier New" w:hint="default"/>
      </w:rPr>
    </w:lvl>
    <w:lvl w:ilvl="5" w:tplc="19F2CF64">
      <w:start w:val="1"/>
      <w:numFmt w:val="bullet"/>
      <w:lvlText w:val=""/>
      <w:lvlJc w:val="left"/>
      <w:pPr>
        <w:ind w:left="4320" w:hanging="360"/>
      </w:pPr>
      <w:rPr>
        <w:rFonts w:ascii="Wingdings" w:hAnsi="Wingdings" w:hint="default"/>
      </w:rPr>
    </w:lvl>
    <w:lvl w:ilvl="6" w:tplc="B0F083EA">
      <w:start w:val="1"/>
      <w:numFmt w:val="bullet"/>
      <w:lvlText w:val=""/>
      <w:lvlJc w:val="left"/>
      <w:pPr>
        <w:ind w:left="5040" w:hanging="360"/>
      </w:pPr>
      <w:rPr>
        <w:rFonts w:ascii="Symbol" w:hAnsi="Symbol" w:hint="default"/>
      </w:rPr>
    </w:lvl>
    <w:lvl w:ilvl="7" w:tplc="4290153E">
      <w:start w:val="1"/>
      <w:numFmt w:val="bullet"/>
      <w:lvlText w:val="o"/>
      <w:lvlJc w:val="left"/>
      <w:pPr>
        <w:ind w:left="5760" w:hanging="360"/>
      </w:pPr>
      <w:rPr>
        <w:rFonts w:ascii="Courier New" w:hAnsi="Courier New" w:hint="default"/>
      </w:rPr>
    </w:lvl>
    <w:lvl w:ilvl="8" w:tplc="43E64382">
      <w:start w:val="1"/>
      <w:numFmt w:val="bullet"/>
      <w:lvlText w:val=""/>
      <w:lvlJc w:val="left"/>
      <w:pPr>
        <w:ind w:left="6480" w:hanging="360"/>
      </w:pPr>
      <w:rPr>
        <w:rFonts w:ascii="Wingdings" w:hAnsi="Wingdings" w:hint="default"/>
      </w:rPr>
    </w:lvl>
  </w:abstractNum>
  <w:abstractNum w:abstractNumId="55" w15:restartNumberingAfterBreak="0">
    <w:nsid w:val="6069736C"/>
    <w:multiLevelType w:val="multilevel"/>
    <w:tmpl w:val="AE765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1780F35"/>
    <w:multiLevelType w:val="multilevel"/>
    <w:tmpl w:val="2208F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44B5ED7"/>
    <w:multiLevelType w:val="multilevel"/>
    <w:tmpl w:val="3FA400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D4A6C16"/>
    <w:multiLevelType w:val="multilevel"/>
    <w:tmpl w:val="9648E0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D663619"/>
    <w:multiLevelType w:val="multilevel"/>
    <w:tmpl w:val="127A344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0" w15:restartNumberingAfterBreak="0">
    <w:nsid w:val="6DBD4CC8"/>
    <w:multiLevelType w:val="multilevel"/>
    <w:tmpl w:val="BE0E9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6E4800E7"/>
    <w:multiLevelType w:val="multilevel"/>
    <w:tmpl w:val="97EA544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EBA1218"/>
    <w:multiLevelType w:val="multilevel"/>
    <w:tmpl w:val="A510C67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6EC42EB9"/>
    <w:multiLevelType w:val="multilevel"/>
    <w:tmpl w:val="46186D3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1187DAD"/>
    <w:multiLevelType w:val="multilevel"/>
    <w:tmpl w:val="6114A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11D40DA"/>
    <w:multiLevelType w:val="multilevel"/>
    <w:tmpl w:val="49EC5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27F5295"/>
    <w:multiLevelType w:val="hybridMultilevel"/>
    <w:tmpl w:val="E37A5636"/>
    <w:lvl w:ilvl="0" w:tplc="C532BF32">
      <w:start w:val="1"/>
      <w:numFmt w:val="bullet"/>
      <w:lvlText w:val=""/>
      <w:lvlJc w:val="left"/>
      <w:pPr>
        <w:ind w:left="720" w:hanging="360"/>
      </w:pPr>
      <w:rPr>
        <w:rFonts w:ascii="Symbol" w:hAnsi="Symbol" w:hint="default"/>
      </w:rPr>
    </w:lvl>
    <w:lvl w:ilvl="1" w:tplc="750A84F0">
      <w:start w:val="1"/>
      <w:numFmt w:val="bullet"/>
      <w:lvlText w:val="o"/>
      <w:lvlJc w:val="left"/>
      <w:pPr>
        <w:ind w:left="1440" w:hanging="360"/>
      </w:pPr>
      <w:rPr>
        <w:rFonts w:ascii="Courier New" w:hAnsi="Courier New" w:hint="default"/>
      </w:rPr>
    </w:lvl>
    <w:lvl w:ilvl="2" w:tplc="6C9CFF4A">
      <w:start w:val="1"/>
      <w:numFmt w:val="bullet"/>
      <w:lvlText w:val=""/>
      <w:lvlJc w:val="left"/>
      <w:pPr>
        <w:ind w:left="2160" w:hanging="360"/>
      </w:pPr>
      <w:rPr>
        <w:rFonts w:ascii="Wingdings" w:hAnsi="Wingdings" w:hint="default"/>
      </w:rPr>
    </w:lvl>
    <w:lvl w:ilvl="3" w:tplc="52FC2692">
      <w:start w:val="1"/>
      <w:numFmt w:val="bullet"/>
      <w:lvlText w:val=""/>
      <w:lvlJc w:val="left"/>
      <w:pPr>
        <w:ind w:left="2880" w:hanging="360"/>
      </w:pPr>
      <w:rPr>
        <w:rFonts w:ascii="Symbol" w:hAnsi="Symbol" w:hint="default"/>
      </w:rPr>
    </w:lvl>
    <w:lvl w:ilvl="4" w:tplc="FE14018E">
      <w:start w:val="1"/>
      <w:numFmt w:val="bullet"/>
      <w:lvlText w:val="o"/>
      <w:lvlJc w:val="left"/>
      <w:pPr>
        <w:ind w:left="3600" w:hanging="360"/>
      </w:pPr>
      <w:rPr>
        <w:rFonts w:ascii="Courier New" w:hAnsi="Courier New" w:hint="default"/>
      </w:rPr>
    </w:lvl>
    <w:lvl w:ilvl="5" w:tplc="E1C03FC4">
      <w:start w:val="1"/>
      <w:numFmt w:val="bullet"/>
      <w:lvlText w:val=""/>
      <w:lvlJc w:val="left"/>
      <w:pPr>
        <w:ind w:left="4320" w:hanging="360"/>
      </w:pPr>
      <w:rPr>
        <w:rFonts w:ascii="Wingdings" w:hAnsi="Wingdings" w:hint="default"/>
      </w:rPr>
    </w:lvl>
    <w:lvl w:ilvl="6" w:tplc="B3FEAB82">
      <w:start w:val="1"/>
      <w:numFmt w:val="bullet"/>
      <w:lvlText w:val=""/>
      <w:lvlJc w:val="left"/>
      <w:pPr>
        <w:ind w:left="5040" w:hanging="360"/>
      </w:pPr>
      <w:rPr>
        <w:rFonts w:ascii="Symbol" w:hAnsi="Symbol" w:hint="default"/>
      </w:rPr>
    </w:lvl>
    <w:lvl w:ilvl="7" w:tplc="14B0E808">
      <w:start w:val="1"/>
      <w:numFmt w:val="bullet"/>
      <w:lvlText w:val="o"/>
      <w:lvlJc w:val="left"/>
      <w:pPr>
        <w:ind w:left="5760" w:hanging="360"/>
      </w:pPr>
      <w:rPr>
        <w:rFonts w:ascii="Courier New" w:hAnsi="Courier New" w:hint="default"/>
      </w:rPr>
    </w:lvl>
    <w:lvl w:ilvl="8" w:tplc="2AE8882E">
      <w:start w:val="1"/>
      <w:numFmt w:val="bullet"/>
      <w:lvlText w:val=""/>
      <w:lvlJc w:val="left"/>
      <w:pPr>
        <w:ind w:left="6480" w:hanging="360"/>
      </w:pPr>
      <w:rPr>
        <w:rFonts w:ascii="Wingdings" w:hAnsi="Wingdings" w:hint="default"/>
      </w:rPr>
    </w:lvl>
  </w:abstractNum>
  <w:abstractNum w:abstractNumId="67" w15:restartNumberingAfterBreak="0">
    <w:nsid w:val="783728E7"/>
    <w:multiLevelType w:val="multilevel"/>
    <w:tmpl w:val="D1F66C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7A027EF1"/>
    <w:multiLevelType w:val="hybridMultilevel"/>
    <w:tmpl w:val="930CCAD4"/>
    <w:lvl w:ilvl="0" w:tplc="9CFC201E">
      <w:start w:val="1"/>
      <w:numFmt w:val="bullet"/>
      <w:lvlText w:val=""/>
      <w:lvlJc w:val="left"/>
      <w:pPr>
        <w:ind w:left="720" w:hanging="360"/>
      </w:pPr>
      <w:rPr>
        <w:rFonts w:ascii="Symbol" w:hAnsi="Symbol" w:hint="default"/>
      </w:rPr>
    </w:lvl>
    <w:lvl w:ilvl="1" w:tplc="9F7E4CC2">
      <w:start w:val="1"/>
      <w:numFmt w:val="bullet"/>
      <w:lvlText w:val="o"/>
      <w:lvlJc w:val="left"/>
      <w:pPr>
        <w:ind w:left="1440" w:hanging="360"/>
      </w:pPr>
      <w:rPr>
        <w:rFonts w:ascii="Courier New" w:hAnsi="Courier New" w:hint="default"/>
      </w:rPr>
    </w:lvl>
    <w:lvl w:ilvl="2" w:tplc="0F9661DA">
      <w:start w:val="1"/>
      <w:numFmt w:val="bullet"/>
      <w:lvlText w:val=""/>
      <w:lvlJc w:val="left"/>
      <w:pPr>
        <w:ind w:left="2160" w:hanging="360"/>
      </w:pPr>
      <w:rPr>
        <w:rFonts w:ascii="Wingdings" w:hAnsi="Wingdings" w:hint="default"/>
      </w:rPr>
    </w:lvl>
    <w:lvl w:ilvl="3" w:tplc="7CE4A8A0">
      <w:start w:val="1"/>
      <w:numFmt w:val="bullet"/>
      <w:lvlText w:val=""/>
      <w:lvlJc w:val="left"/>
      <w:pPr>
        <w:ind w:left="2880" w:hanging="360"/>
      </w:pPr>
      <w:rPr>
        <w:rFonts w:ascii="Symbol" w:hAnsi="Symbol" w:hint="default"/>
      </w:rPr>
    </w:lvl>
    <w:lvl w:ilvl="4" w:tplc="9B76AAE4">
      <w:start w:val="1"/>
      <w:numFmt w:val="bullet"/>
      <w:lvlText w:val="o"/>
      <w:lvlJc w:val="left"/>
      <w:pPr>
        <w:ind w:left="3600" w:hanging="360"/>
      </w:pPr>
      <w:rPr>
        <w:rFonts w:ascii="Courier New" w:hAnsi="Courier New" w:hint="default"/>
      </w:rPr>
    </w:lvl>
    <w:lvl w:ilvl="5" w:tplc="93B4F47A">
      <w:start w:val="1"/>
      <w:numFmt w:val="bullet"/>
      <w:lvlText w:val=""/>
      <w:lvlJc w:val="left"/>
      <w:pPr>
        <w:ind w:left="4320" w:hanging="360"/>
      </w:pPr>
      <w:rPr>
        <w:rFonts w:ascii="Wingdings" w:hAnsi="Wingdings" w:hint="default"/>
      </w:rPr>
    </w:lvl>
    <w:lvl w:ilvl="6" w:tplc="9F8E9318">
      <w:start w:val="1"/>
      <w:numFmt w:val="bullet"/>
      <w:lvlText w:val=""/>
      <w:lvlJc w:val="left"/>
      <w:pPr>
        <w:ind w:left="5040" w:hanging="360"/>
      </w:pPr>
      <w:rPr>
        <w:rFonts w:ascii="Symbol" w:hAnsi="Symbol" w:hint="default"/>
      </w:rPr>
    </w:lvl>
    <w:lvl w:ilvl="7" w:tplc="8B8E66FA">
      <w:start w:val="1"/>
      <w:numFmt w:val="bullet"/>
      <w:lvlText w:val="o"/>
      <w:lvlJc w:val="left"/>
      <w:pPr>
        <w:ind w:left="5760" w:hanging="360"/>
      </w:pPr>
      <w:rPr>
        <w:rFonts w:ascii="Courier New" w:hAnsi="Courier New" w:hint="default"/>
      </w:rPr>
    </w:lvl>
    <w:lvl w:ilvl="8" w:tplc="1CAC4EC2">
      <w:start w:val="1"/>
      <w:numFmt w:val="bullet"/>
      <w:lvlText w:val=""/>
      <w:lvlJc w:val="left"/>
      <w:pPr>
        <w:ind w:left="6480" w:hanging="360"/>
      </w:pPr>
      <w:rPr>
        <w:rFonts w:ascii="Wingdings" w:hAnsi="Wingdings" w:hint="default"/>
      </w:rPr>
    </w:lvl>
  </w:abstractNum>
  <w:abstractNum w:abstractNumId="69" w15:restartNumberingAfterBreak="0">
    <w:nsid w:val="7A2F336B"/>
    <w:multiLevelType w:val="multilevel"/>
    <w:tmpl w:val="A55A1C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0" w15:restartNumberingAfterBreak="0">
    <w:nsid w:val="7A3107E2"/>
    <w:multiLevelType w:val="multilevel"/>
    <w:tmpl w:val="4D8C7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7EF54F3B"/>
    <w:multiLevelType w:val="multilevel"/>
    <w:tmpl w:val="AE76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7F6471F8"/>
    <w:multiLevelType w:val="multilevel"/>
    <w:tmpl w:val="F782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7FCC1697"/>
    <w:multiLevelType w:val="multilevel"/>
    <w:tmpl w:val="B5B438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FF11689"/>
    <w:multiLevelType w:val="multilevel"/>
    <w:tmpl w:val="78A2778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9"/>
  </w:num>
  <w:num w:numId="2">
    <w:abstractNumId w:val="2"/>
  </w:num>
  <w:num w:numId="3">
    <w:abstractNumId w:val="42"/>
  </w:num>
  <w:num w:numId="4">
    <w:abstractNumId w:val="71"/>
  </w:num>
  <w:num w:numId="5">
    <w:abstractNumId w:val="47"/>
  </w:num>
  <w:num w:numId="6">
    <w:abstractNumId w:val="44"/>
  </w:num>
  <w:num w:numId="7">
    <w:abstractNumId w:val="28"/>
  </w:num>
  <w:num w:numId="8">
    <w:abstractNumId w:val="24"/>
  </w:num>
  <w:num w:numId="9">
    <w:abstractNumId w:val="56"/>
  </w:num>
  <w:num w:numId="10">
    <w:abstractNumId w:val="41"/>
  </w:num>
  <w:num w:numId="11">
    <w:abstractNumId w:val="20"/>
  </w:num>
  <w:num w:numId="12">
    <w:abstractNumId w:val="64"/>
  </w:num>
  <w:num w:numId="13">
    <w:abstractNumId w:val="30"/>
  </w:num>
  <w:num w:numId="14">
    <w:abstractNumId w:val="12"/>
  </w:num>
  <w:num w:numId="15">
    <w:abstractNumId w:val="27"/>
  </w:num>
  <w:num w:numId="16">
    <w:abstractNumId w:val="34"/>
  </w:num>
  <w:num w:numId="17">
    <w:abstractNumId w:val="13"/>
  </w:num>
  <w:num w:numId="18">
    <w:abstractNumId w:val="5"/>
  </w:num>
  <w:num w:numId="19">
    <w:abstractNumId w:val="8"/>
  </w:num>
  <w:num w:numId="20">
    <w:abstractNumId w:val="57"/>
  </w:num>
  <w:num w:numId="21">
    <w:abstractNumId w:val="43"/>
  </w:num>
  <w:num w:numId="22">
    <w:abstractNumId w:val="23"/>
  </w:num>
  <w:num w:numId="23">
    <w:abstractNumId w:val="11"/>
  </w:num>
  <w:num w:numId="24">
    <w:abstractNumId w:val="67"/>
  </w:num>
  <w:num w:numId="25">
    <w:abstractNumId w:val="70"/>
  </w:num>
  <w:num w:numId="26">
    <w:abstractNumId w:val="62"/>
  </w:num>
  <w:num w:numId="27">
    <w:abstractNumId w:val="53"/>
  </w:num>
  <w:num w:numId="28">
    <w:abstractNumId w:val="3"/>
  </w:num>
  <w:num w:numId="29">
    <w:abstractNumId w:val="17"/>
  </w:num>
  <w:num w:numId="30">
    <w:abstractNumId w:val="31"/>
  </w:num>
  <w:num w:numId="31">
    <w:abstractNumId w:val="51"/>
  </w:num>
  <w:num w:numId="32">
    <w:abstractNumId w:val="74"/>
  </w:num>
  <w:num w:numId="33">
    <w:abstractNumId w:val="25"/>
  </w:num>
  <w:num w:numId="34">
    <w:abstractNumId w:val="40"/>
  </w:num>
  <w:num w:numId="35">
    <w:abstractNumId w:val="61"/>
  </w:num>
  <w:num w:numId="36">
    <w:abstractNumId w:val="10"/>
  </w:num>
  <w:num w:numId="37">
    <w:abstractNumId w:val="14"/>
  </w:num>
  <w:num w:numId="38">
    <w:abstractNumId w:val="33"/>
  </w:num>
  <w:num w:numId="39">
    <w:abstractNumId w:val="63"/>
  </w:num>
  <w:num w:numId="40">
    <w:abstractNumId w:val="69"/>
  </w:num>
  <w:num w:numId="41">
    <w:abstractNumId w:val="36"/>
  </w:num>
  <w:num w:numId="42">
    <w:abstractNumId w:val="0"/>
  </w:num>
  <w:num w:numId="43">
    <w:abstractNumId w:val="19"/>
  </w:num>
  <w:num w:numId="44">
    <w:abstractNumId w:val="22"/>
  </w:num>
  <w:num w:numId="45">
    <w:abstractNumId w:val="55"/>
  </w:num>
  <w:num w:numId="46">
    <w:abstractNumId w:val="65"/>
  </w:num>
  <w:num w:numId="47">
    <w:abstractNumId w:val="72"/>
  </w:num>
  <w:num w:numId="48">
    <w:abstractNumId w:val="60"/>
  </w:num>
  <w:num w:numId="49">
    <w:abstractNumId w:val="29"/>
  </w:num>
  <w:num w:numId="50">
    <w:abstractNumId w:val="6"/>
  </w:num>
  <w:num w:numId="51">
    <w:abstractNumId w:val="16"/>
  </w:num>
  <w:num w:numId="52">
    <w:abstractNumId w:val="58"/>
  </w:num>
  <w:num w:numId="53">
    <w:abstractNumId w:val="21"/>
  </w:num>
  <w:num w:numId="54">
    <w:abstractNumId w:val="73"/>
  </w:num>
  <w:num w:numId="55">
    <w:abstractNumId w:val="26"/>
  </w:num>
  <w:num w:numId="56">
    <w:abstractNumId w:val="48"/>
  </w:num>
  <w:num w:numId="57">
    <w:abstractNumId w:val="4"/>
  </w:num>
  <w:num w:numId="58">
    <w:abstractNumId w:val="50"/>
  </w:num>
  <w:num w:numId="59">
    <w:abstractNumId w:val="39"/>
  </w:num>
  <w:num w:numId="60">
    <w:abstractNumId w:val="15"/>
  </w:num>
  <w:num w:numId="61">
    <w:abstractNumId w:val="46"/>
  </w:num>
  <w:num w:numId="62">
    <w:abstractNumId w:val="37"/>
  </w:num>
  <w:num w:numId="63">
    <w:abstractNumId w:val="59"/>
  </w:num>
  <w:num w:numId="64">
    <w:abstractNumId w:val="52"/>
  </w:num>
  <w:num w:numId="65">
    <w:abstractNumId w:val="18"/>
  </w:num>
  <w:num w:numId="66">
    <w:abstractNumId w:val="32"/>
  </w:num>
  <w:num w:numId="67">
    <w:abstractNumId w:val="1"/>
  </w:num>
  <w:num w:numId="68">
    <w:abstractNumId w:val="54"/>
  </w:num>
  <w:num w:numId="69">
    <w:abstractNumId w:val="7"/>
  </w:num>
  <w:num w:numId="70">
    <w:abstractNumId w:val="35"/>
  </w:num>
  <w:num w:numId="71">
    <w:abstractNumId w:val="66"/>
  </w:num>
  <w:num w:numId="72">
    <w:abstractNumId w:val="68"/>
  </w:num>
  <w:num w:numId="73">
    <w:abstractNumId w:val="45"/>
  </w:num>
  <w:num w:numId="74">
    <w:abstractNumId w:val="38"/>
  </w:num>
  <w:num w:numId="75">
    <w:abstractNumId w:val="49"/>
  </w:num>
  <w:numIdMacAtCleanup w:val="7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8D7"/>
    <w:rsid w:val="009548D7"/>
    <w:rsid w:val="009B4CF6"/>
    <w:rsid w:val="009C7A9D"/>
    <w:rsid w:val="00CB56D6"/>
    <w:rsid w:val="00D00EFB"/>
    <w:rsid w:val="00F01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21224"/>
  <w15:chartTrackingRefBased/>
  <w15:docId w15:val="{0A9E5745-0780-4433-994C-20F07A977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548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48D7"/>
  </w:style>
  <w:style w:type="character" w:customStyle="1" w:styleId="eop">
    <w:name w:val="eop"/>
    <w:basedOn w:val="DefaultParagraphFont"/>
    <w:rsid w:val="009548D7"/>
  </w:style>
  <w:style w:type="character" w:customStyle="1" w:styleId="spellingerror">
    <w:name w:val="spellingerror"/>
    <w:basedOn w:val="DefaultParagraphFont"/>
    <w:rsid w:val="009548D7"/>
  </w:style>
  <w:style w:type="character" w:customStyle="1" w:styleId="scxw170323308">
    <w:name w:val="scxw170323308"/>
    <w:basedOn w:val="DefaultParagraphFont"/>
    <w:rsid w:val="009548D7"/>
  </w:style>
  <w:style w:type="character" w:customStyle="1" w:styleId="advancedproofingissue">
    <w:name w:val="advancedproofingissue"/>
    <w:basedOn w:val="DefaultParagraphFont"/>
    <w:rsid w:val="009548D7"/>
  </w:style>
  <w:style w:type="character" w:customStyle="1" w:styleId="contextualspellingandgrammarerror">
    <w:name w:val="contextualspellingandgrammarerror"/>
    <w:basedOn w:val="DefaultParagraphFont"/>
    <w:rsid w:val="009548D7"/>
  </w:style>
  <w:style w:type="character" w:customStyle="1" w:styleId="scxw159797228">
    <w:name w:val="scxw159797228"/>
    <w:basedOn w:val="DefaultParagraphFont"/>
    <w:rsid w:val="009548D7"/>
  </w:style>
  <w:style w:type="character" w:customStyle="1" w:styleId="scxw149731873">
    <w:name w:val="scxw149731873"/>
    <w:basedOn w:val="DefaultParagraphFont"/>
    <w:rsid w:val="009548D7"/>
  </w:style>
  <w:style w:type="character" w:customStyle="1" w:styleId="scxw147041663">
    <w:name w:val="scxw147041663"/>
    <w:basedOn w:val="DefaultParagraphFont"/>
    <w:rsid w:val="009548D7"/>
  </w:style>
  <w:style w:type="table" w:styleId="TableGrid">
    <w:name w:val="Table Grid"/>
    <w:basedOn w:val="TableNormal"/>
    <w:uiPriority w:val="39"/>
    <w:rsid w:val="009C7A9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7A9D"/>
    <w:pPr>
      <w:spacing w:after="0" w:line="240" w:lineRule="auto"/>
      <w:ind w:left="720"/>
      <w:contextualSpacing/>
    </w:pPr>
    <w:rPr>
      <w:sz w:val="24"/>
      <w:szCs w:val="24"/>
    </w:rPr>
  </w:style>
  <w:style w:type="table" w:customStyle="1" w:styleId="TableGrid2">
    <w:name w:val="Table Grid2"/>
    <w:basedOn w:val="TableNormal"/>
    <w:next w:val="TableGrid"/>
    <w:uiPriority w:val="39"/>
    <w:rsid w:val="009C7A9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592957">
      <w:bodyDiv w:val="1"/>
      <w:marLeft w:val="0"/>
      <w:marRight w:val="0"/>
      <w:marTop w:val="0"/>
      <w:marBottom w:val="0"/>
      <w:divBdr>
        <w:top w:val="none" w:sz="0" w:space="0" w:color="auto"/>
        <w:left w:val="none" w:sz="0" w:space="0" w:color="auto"/>
        <w:bottom w:val="none" w:sz="0" w:space="0" w:color="auto"/>
        <w:right w:val="none" w:sz="0" w:space="0" w:color="auto"/>
      </w:divBdr>
      <w:divsChild>
        <w:div w:id="719136439">
          <w:marLeft w:val="0"/>
          <w:marRight w:val="0"/>
          <w:marTop w:val="0"/>
          <w:marBottom w:val="0"/>
          <w:divBdr>
            <w:top w:val="none" w:sz="0" w:space="0" w:color="auto"/>
            <w:left w:val="none" w:sz="0" w:space="0" w:color="auto"/>
            <w:bottom w:val="none" w:sz="0" w:space="0" w:color="auto"/>
            <w:right w:val="none" w:sz="0" w:space="0" w:color="auto"/>
          </w:divBdr>
          <w:divsChild>
            <w:div w:id="1918438947">
              <w:marLeft w:val="0"/>
              <w:marRight w:val="0"/>
              <w:marTop w:val="0"/>
              <w:marBottom w:val="0"/>
              <w:divBdr>
                <w:top w:val="none" w:sz="0" w:space="0" w:color="auto"/>
                <w:left w:val="none" w:sz="0" w:space="0" w:color="auto"/>
                <w:bottom w:val="none" w:sz="0" w:space="0" w:color="auto"/>
                <w:right w:val="none" w:sz="0" w:space="0" w:color="auto"/>
              </w:divBdr>
            </w:div>
            <w:div w:id="1817069344">
              <w:marLeft w:val="0"/>
              <w:marRight w:val="0"/>
              <w:marTop w:val="0"/>
              <w:marBottom w:val="0"/>
              <w:divBdr>
                <w:top w:val="none" w:sz="0" w:space="0" w:color="auto"/>
                <w:left w:val="none" w:sz="0" w:space="0" w:color="auto"/>
                <w:bottom w:val="none" w:sz="0" w:space="0" w:color="auto"/>
                <w:right w:val="none" w:sz="0" w:space="0" w:color="auto"/>
              </w:divBdr>
            </w:div>
            <w:div w:id="379748245">
              <w:marLeft w:val="0"/>
              <w:marRight w:val="0"/>
              <w:marTop w:val="0"/>
              <w:marBottom w:val="0"/>
              <w:divBdr>
                <w:top w:val="none" w:sz="0" w:space="0" w:color="auto"/>
                <w:left w:val="none" w:sz="0" w:space="0" w:color="auto"/>
                <w:bottom w:val="none" w:sz="0" w:space="0" w:color="auto"/>
                <w:right w:val="none" w:sz="0" w:space="0" w:color="auto"/>
              </w:divBdr>
            </w:div>
            <w:div w:id="759134485">
              <w:marLeft w:val="0"/>
              <w:marRight w:val="0"/>
              <w:marTop w:val="0"/>
              <w:marBottom w:val="0"/>
              <w:divBdr>
                <w:top w:val="none" w:sz="0" w:space="0" w:color="auto"/>
                <w:left w:val="none" w:sz="0" w:space="0" w:color="auto"/>
                <w:bottom w:val="none" w:sz="0" w:space="0" w:color="auto"/>
                <w:right w:val="none" w:sz="0" w:space="0" w:color="auto"/>
              </w:divBdr>
            </w:div>
            <w:div w:id="1657419611">
              <w:marLeft w:val="0"/>
              <w:marRight w:val="0"/>
              <w:marTop w:val="0"/>
              <w:marBottom w:val="0"/>
              <w:divBdr>
                <w:top w:val="none" w:sz="0" w:space="0" w:color="auto"/>
                <w:left w:val="none" w:sz="0" w:space="0" w:color="auto"/>
                <w:bottom w:val="none" w:sz="0" w:space="0" w:color="auto"/>
                <w:right w:val="none" w:sz="0" w:space="0" w:color="auto"/>
              </w:divBdr>
            </w:div>
          </w:divsChild>
        </w:div>
        <w:div w:id="877815560">
          <w:marLeft w:val="0"/>
          <w:marRight w:val="0"/>
          <w:marTop w:val="0"/>
          <w:marBottom w:val="0"/>
          <w:divBdr>
            <w:top w:val="none" w:sz="0" w:space="0" w:color="auto"/>
            <w:left w:val="none" w:sz="0" w:space="0" w:color="auto"/>
            <w:bottom w:val="none" w:sz="0" w:space="0" w:color="auto"/>
            <w:right w:val="none" w:sz="0" w:space="0" w:color="auto"/>
          </w:divBdr>
          <w:divsChild>
            <w:div w:id="439647418">
              <w:marLeft w:val="0"/>
              <w:marRight w:val="0"/>
              <w:marTop w:val="0"/>
              <w:marBottom w:val="0"/>
              <w:divBdr>
                <w:top w:val="none" w:sz="0" w:space="0" w:color="auto"/>
                <w:left w:val="none" w:sz="0" w:space="0" w:color="auto"/>
                <w:bottom w:val="none" w:sz="0" w:space="0" w:color="auto"/>
                <w:right w:val="none" w:sz="0" w:space="0" w:color="auto"/>
              </w:divBdr>
            </w:div>
            <w:div w:id="2133397996">
              <w:marLeft w:val="0"/>
              <w:marRight w:val="0"/>
              <w:marTop w:val="0"/>
              <w:marBottom w:val="0"/>
              <w:divBdr>
                <w:top w:val="none" w:sz="0" w:space="0" w:color="auto"/>
                <w:left w:val="none" w:sz="0" w:space="0" w:color="auto"/>
                <w:bottom w:val="none" w:sz="0" w:space="0" w:color="auto"/>
                <w:right w:val="none" w:sz="0" w:space="0" w:color="auto"/>
              </w:divBdr>
            </w:div>
            <w:div w:id="723063907">
              <w:marLeft w:val="0"/>
              <w:marRight w:val="0"/>
              <w:marTop w:val="0"/>
              <w:marBottom w:val="0"/>
              <w:divBdr>
                <w:top w:val="none" w:sz="0" w:space="0" w:color="auto"/>
                <w:left w:val="none" w:sz="0" w:space="0" w:color="auto"/>
                <w:bottom w:val="none" w:sz="0" w:space="0" w:color="auto"/>
                <w:right w:val="none" w:sz="0" w:space="0" w:color="auto"/>
              </w:divBdr>
            </w:div>
            <w:div w:id="1233542163">
              <w:marLeft w:val="0"/>
              <w:marRight w:val="0"/>
              <w:marTop w:val="0"/>
              <w:marBottom w:val="0"/>
              <w:divBdr>
                <w:top w:val="none" w:sz="0" w:space="0" w:color="auto"/>
                <w:left w:val="none" w:sz="0" w:space="0" w:color="auto"/>
                <w:bottom w:val="none" w:sz="0" w:space="0" w:color="auto"/>
                <w:right w:val="none" w:sz="0" w:space="0" w:color="auto"/>
              </w:divBdr>
            </w:div>
            <w:div w:id="500197458">
              <w:marLeft w:val="0"/>
              <w:marRight w:val="0"/>
              <w:marTop w:val="0"/>
              <w:marBottom w:val="0"/>
              <w:divBdr>
                <w:top w:val="none" w:sz="0" w:space="0" w:color="auto"/>
                <w:left w:val="none" w:sz="0" w:space="0" w:color="auto"/>
                <w:bottom w:val="none" w:sz="0" w:space="0" w:color="auto"/>
                <w:right w:val="none" w:sz="0" w:space="0" w:color="auto"/>
              </w:divBdr>
            </w:div>
          </w:divsChild>
        </w:div>
        <w:div w:id="663895045">
          <w:marLeft w:val="0"/>
          <w:marRight w:val="0"/>
          <w:marTop w:val="0"/>
          <w:marBottom w:val="0"/>
          <w:divBdr>
            <w:top w:val="none" w:sz="0" w:space="0" w:color="auto"/>
            <w:left w:val="none" w:sz="0" w:space="0" w:color="auto"/>
            <w:bottom w:val="none" w:sz="0" w:space="0" w:color="auto"/>
            <w:right w:val="none" w:sz="0" w:space="0" w:color="auto"/>
          </w:divBdr>
          <w:divsChild>
            <w:div w:id="1894925253">
              <w:marLeft w:val="0"/>
              <w:marRight w:val="0"/>
              <w:marTop w:val="0"/>
              <w:marBottom w:val="0"/>
              <w:divBdr>
                <w:top w:val="none" w:sz="0" w:space="0" w:color="auto"/>
                <w:left w:val="none" w:sz="0" w:space="0" w:color="auto"/>
                <w:bottom w:val="none" w:sz="0" w:space="0" w:color="auto"/>
                <w:right w:val="none" w:sz="0" w:space="0" w:color="auto"/>
              </w:divBdr>
            </w:div>
            <w:div w:id="176778101">
              <w:marLeft w:val="0"/>
              <w:marRight w:val="0"/>
              <w:marTop w:val="0"/>
              <w:marBottom w:val="0"/>
              <w:divBdr>
                <w:top w:val="none" w:sz="0" w:space="0" w:color="auto"/>
                <w:left w:val="none" w:sz="0" w:space="0" w:color="auto"/>
                <w:bottom w:val="none" w:sz="0" w:space="0" w:color="auto"/>
                <w:right w:val="none" w:sz="0" w:space="0" w:color="auto"/>
              </w:divBdr>
            </w:div>
            <w:div w:id="447747714">
              <w:marLeft w:val="0"/>
              <w:marRight w:val="0"/>
              <w:marTop w:val="0"/>
              <w:marBottom w:val="0"/>
              <w:divBdr>
                <w:top w:val="none" w:sz="0" w:space="0" w:color="auto"/>
                <w:left w:val="none" w:sz="0" w:space="0" w:color="auto"/>
                <w:bottom w:val="none" w:sz="0" w:space="0" w:color="auto"/>
                <w:right w:val="none" w:sz="0" w:space="0" w:color="auto"/>
              </w:divBdr>
            </w:div>
            <w:div w:id="36984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397321">
      <w:bodyDiv w:val="1"/>
      <w:marLeft w:val="0"/>
      <w:marRight w:val="0"/>
      <w:marTop w:val="0"/>
      <w:marBottom w:val="0"/>
      <w:divBdr>
        <w:top w:val="none" w:sz="0" w:space="0" w:color="auto"/>
        <w:left w:val="none" w:sz="0" w:space="0" w:color="auto"/>
        <w:bottom w:val="none" w:sz="0" w:space="0" w:color="auto"/>
        <w:right w:val="none" w:sz="0" w:space="0" w:color="auto"/>
      </w:divBdr>
      <w:divsChild>
        <w:div w:id="347104278">
          <w:marLeft w:val="0"/>
          <w:marRight w:val="0"/>
          <w:marTop w:val="0"/>
          <w:marBottom w:val="0"/>
          <w:divBdr>
            <w:top w:val="none" w:sz="0" w:space="0" w:color="auto"/>
            <w:left w:val="none" w:sz="0" w:space="0" w:color="auto"/>
            <w:bottom w:val="none" w:sz="0" w:space="0" w:color="auto"/>
            <w:right w:val="none" w:sz="0" w:space="0" w:color="auto"/>
          </w:divBdr>
        </w:div>
        <w:div w:id="1287590263">
          <w:marLeft w:val="0"/>
          <w:marRight w:val="0"/>
          <w:marTop w:val="0"/>
          <w:marBottom w:val="0"/>
          <w:divBdr>
            <w:top w:val="none" w:sz="0" w:space="0" w:color="auto"/>
            <w:left w:val="none" w:sz="0" w:space="0" w:color="auto"/>
            <w:bottom w:val="none" w:sz="0" w:space="0" w:color="auto"/>
            <w:right w:val="none" w:sz="0" w:space="0" w:color="auto"/>
          </w:divBdr>
        </w:div>
        <w:div w:id="408502075">
          <w:marLeft w:val="0"/>
          <w:marRight w:val="0"/>
          <w:marTop w:val="0"/>
          <w:marBottom w:val="0"/>
          <w:divBdr>
            <w:top w:val="none" w:sz="0" w:space="0" w:color="auto"/>
            <w:left w:val="none" w:sz="0" w:space="0" w:color="auto"/>
            <w:bottom w:val="none" w:sz="0" w:space="0" w:color="auto"/>
            <w:right w:val="none" w:sz="0" w:space="0" w:color="auto"/>
          </w:divBdr>
        </w:div>
        <w:div w:id="1715349508">
          <w:marLeft w:val="0"/>
          <w:marRight w:val="0"/>
          <w:marTop w:val="0"/>
          <w:marBottom w:val="0"/>
          <w:divBdr>
            <w:top w:val="none" w:sz="0" w:space="0" w:color="auto"/>
            <w:left w:val="none" w:sz="0" w:space="0" w:color="auto"/>
            <w:bottom w:val="none" w:sz="0" w:space="0" w:color="auto"/>
            <w:right w:val="none" w:sz="0" w:space="0" w:color="auto"/>
          </w:divBdr>
        </w:div>
        <w:div w:id="602304333">
          <w:marLeft w:val="0"/>
          <w:marRight w:val="0"/>
          <w:marTop w:val="0"/>
          <w:marBottom w:val="0"/>
          <w:divBdr>
            <w:top w:val="none" w:sz="0" w:space="0" w:color="auto"/>
            <w:left w:val="none" w:sz="0" w:space="0" w:color="auto"/>
            <w:bottom w:val="none" w:sz="0" w:space="0" w:color="auto"/>
            <w:right w:val="none" w:sz="0" w:space="0" w:color="auto"/>
          </w:divBdr>
        </w:div>
        <w:div w:id="82652452">
          <w:marLeft w:val="0"/>
          <w:marRight w:val="0"/>
          <w:marTop w:val="0"/>
          <w:marBottom w:val="0"/>
          <w:divBdr>
            <w:top w:val="none" w:sz="0" w:space="0" w:color="auto"/>
            <w:left w:val="none" w:sz="0" w:space="0" w:color="auto"/>
            <w:bottom w:val="none" w:sz="0" w:space="0" w:color="auto"/>
            <w:right w:val="none" w:sz="0" w:space="0" w:color="auto"/>
          </w:divBdr>
        </w:div>
        <w:div w:id="1242065467">
          <w:marLeft w:val="0"/>
          <w:marRight w:val="0"/>
          <w:marTop w:val="0"/>
          <w:marBottom w:val="0"/>
          <w:divBdr>
            <w:top w:val="none" w:sz="0" w:space="0" w:color="auto"/>
            <w:left w:val="none" w:sz="0" w:space="0" w:color="auto"/>
            <w:bottom w:val="none" w:sz="0" w:space="0" w:color="auto"/>
            <w:right w:val="none" w:sz="0" w:space="0" w:color="auto"/>
          </w:divBdr>
        </w:div>
        <w:div w:id="185145284">
          <w:marLeft w:val="0"/>
          <w:marRight w:val="0"/>
          <w:marTop w:val="0"/>
          <w:marBottom w:val="0"/>
          <w:divBdr>
            <w:top w:val="none" w:sz="0" w:space="0" w:color="auto"/>
            <w:left w:val="none" w:sz="0" w:space="0" w:color="auto"/>
            <w:bottom w:val="none" w:sz="0" w:space="0" w:color="auto"/>
            <w:right w:val="none" w:sz="0" w:space="0" w:color="auto"/>
          </w:divBdr>
        </w:div>
        <w:div w:id="1544291370">
          <w:marLeft w:val="0"/>
          <w:marRight w:val="0"/>
          <w:marTop w:val="0"/>
          <w:marBottom w:val="0"/>
          <w:divBdr>
            <w:top w:val="none" w:sz="0" w:space="0" w:color="auto"/>
            <w:left w:val="none" w:sz="0" w:space="0" w:color="auto"/>
            <w:bottom w:val="none" w:sz="0" w:space="0" w:color="auto"/>
            <w:right w:val="none" w:sz="0" w:space="0" w:color="auto"/>
          </w:divBdr>
        </w:div>
        <w:div w:id="896362081">
          <w:marLeft w:val="0"/>
          <w:marRight w:val="0"/>
          <w:marTop w:val="0"/>
          <w:marBottom w:val="0"/>
          <w:divBdr>
            <w:top w:val="none" w:sz="0" w:space="0" w:color="auto"/>
            <w:left w:val="none" w:sz="0" w:space="0" w:color="auto"/>
            <w:bottom w:val="none" w:sz="0" w:space="0" w:color="auto"/>
            <w:right w:val="none" w:sz="0" w:space="0" w:color="auto"/>
          </w:divBdr>
        </w:div>
        <w:div w:id="820073637">
          <w:marLeft w:val="0"/>
          <w:marRight w:val="0"/>
          <w:marTop w:val="0"/>
          <w:marBottom w:val="0"/>
          <w:divBdr>
            <w:top w:val="none" w:sz="0" w:space="0" w:color="auto"/>
            <w:left w:val="none" w:sz="0" w:space="0" w:color="auto"/>
            <w:bottom w:val="none" w:sz="0" w:space="0" w:color="auto"/>
            <w:right w:val="none" w:sz="0" w:space="0" w:color="auto"/>
          </w:divBdr>
        </w:div>
        <w:div w:id="1826891277">
          <w:marLeft w:val="0"/>
          <w:marRight w:val="0"/>
          <w:marTop w:val="0"/>
          <w:marBottom w:val="0"/>
          <w:divBdr>
            <w:top w:val="none" w:sz="0" w:space="0" w:color="auto"/>
            <w:left w:val="none" w:sz="0" w:space="0" w:color="auto"/>
            <w:bottom w:val="none" w:sz="0" w:space="0" w:color="auto"/>
            <w:right w:val="none" w:sz="0" w:space="0" w:color="auto"/>
          </w:divBdr>
        </w:div>
        <w:div w:id="1629969537">
          <w:marLeft w:val="0"/>
          <w:marRight w:val="0"/>
          <w:marTop w:val="0"/>
          <w:marBottom w:val="0"/>
          <w:divBdr>
            <w:top w:val="none" w:sz="0" w:space="0" w:color="auto"/>
            <w:left w:val="none" w:sz="0" w:space="0" w:color="auto"/>
            <w:bottom w:val="none" w:sz="0" w:space="0" w:color="auto"/>
            <w:right w:val="none" w:sz="0" w:space="0" w:color="auto"/>
          </w:divBdr>
        </w:div>
        <w:div w:id="1493712911">
          <w:marLeft w:val="0"/>
          <w:marRight w:val="0"/>
          <w:marTop w:val="0"/>
          <w:marBottom w:val="0"/>
          <w:divBdr>
            <w:top w:val="none" w:sz="0" w:space="0" w:color="auto"/>
            <w:left w:val="none" w:sz="0" w:space="0" w:color="auto"/>
            <w:bottom w:val="none" w:sz="0" w:space="0" w:color="auto"/>
            <w:right w:val="none" w:sz="0" w:space="0" w:color="auto"/>
          </w:divBdr>
        </w:div>
      </w:divsChild>
    </w:div>
    <w:div w:id="390617871">
      <w:bodyDiv w:val="1"/>
      <w:marLeft w:val="0"/>
      <w:marRight w:val="0"/>
      <w:marTop w:val="0"/>
      <w:marBottom w:val="0"/>
      <w:divBdr>
        <w:top w:val="none" w:sz="0" w:space="0" w:color="auto"/>
        <w:left w:val="none" w:sz="0" w:space="0" w:color="auto"/>
        <w:bottom w:val="none" w:sz="0" w:space="0" w:color="auto"/>
        <w:right w:val="none" w:sz="0" w:space="0" w:color="auto"/>
      </w:divBdr>
      <w:divsChild>
        <w:div w:id="1056975128">
          <w:marLeft w:val="0"/>
          <w:marRight w:val="0"/>
          <w:marTop w:val="0"/>
          <w:marBottom w:val="0"/>
          <w:divBdr>
            <w:top w:val="none" w:sz="0" w:space="0" w:color="auto"/>
            <w:left w:val="none" w:sz="0" w:space="0" w:color="auto"/>
            <w:bottom w:val="none" w:sz="0" w:space="0" w:color="auto"/>
            <w:right w:val="none" w:sz="0" w:space="0" w:color="auto"/>
          </w:divBdr>
        </w:div>
        <w:div w:id="179203378">
          <w:marLeft w:val="0"/>
          <w:marRight w:val="0"/>
          <w:marTop w:val="0"/>
          <w:marBottom w:val="0"/>
          <w:divBdr>
            <w:top w:val="none" w:sz="0" w:space="0" w:color="auto"/>
            <w:left w:val="none" w:sz="0" w:space="0" w:color="auto"/>
            <w:bottom w:val="none" w:sz="0" w:space="0" w:color="auto"/>
            <w:right w:val="none" w:sz="0" w:space="0" w:color="auto"/>
          </w:divBdr>
        </w:div>
        <w:div w:id="1390222863">
          <w:marLeft w:val="0"/>
          <w:marRight w:val="0"/>
          <w:marTop w:val="0"/>
          <w:marBottom w:val="0"/>
          <w:divBdr>
            <w:top w:val="none" w:sz="0" w:space="0" w:color="auto"/>
            <w:left w:val="none" w:sz="0" w:space="0" w:color="auto"/>
            <w:bottom w:val="none" w:sz="0" w:space="0" w:color="auto"/>
            <w:right w:val="none" w:sz="0" w:space="0" w:color="auto"/>
          </w:divBdr>
        </w:div>
        <w:div w:id="1922134581">
          <w:marLeft w:val="0"/>
          <w:marRight w:val="0"/>
          <w:marTop w:val="0"/>
          <w:marBottom w:val="0"/>
          <w:divBdr>
            <w:top w:val="none" w:sz="0" w:space="0" w:color="auto"/>
            <w:left w:val="none" w:sz="0" w:space="0" w:color="auto"/>
            <w:bottom w:val="none" w:sz="0" w:space="0" w:color="auto"/>
            <w:right w:val="none" w:sz="0" w:space="0" w:color="auto"/>
          </w:divBdr>
          <w:divsChild>
            <w:div w:id="167411363">
              <w:marLeft w:val="-75"/>
              <w:marRight w:val="0"/>
              <w:marTop w:val="30"/>
              <w:marBottom w:val="30"/>
              <w:divBdr>
                <w:top w:val="none" w:sz="0" w:space="0" w:color="auto"/>
                <w:left w:val="none" w:sz="0" w:space="0" w:color="auto"/>
                <w:bottom w:val="none" w:sz="0" w:space="0" w:color="auto"/>
                <w:right w:val="none" w:sz="0" w:space="0" w:color="auto"/>
              </w:divBdr>
              <w:divsChild>
                <w:div w:id="91053010">
                  <w:marLeft w:val="0"/>
                  <w:marRight w:val="0"/>
                  <w:marTop w:val="0"/>
                  <w:marBottom w:val="0"/>
                  <w:divBdr>
                    <w:top w:val="none" w:sz="0" w:space="0" w:color="auto"/>
                    <w:left w:val="none" w:sz="0" w:space="0" w:color="auto"/>
                    <w:bottom w:val="none" w:sz="0" w:space="0" w:color="auto"/>
                    <w:right w:val="none" w:sz="0" w:space="0" w:color="auto"/>
                  </w:divBdr>
                  <w:divsChild>
                    <w:div w:id="1189759885">
                      <w:marLeft w:val="0"/>
                      <w:marRight w:val="0"/>
                      <w:marTop w:val="0"/>
                      <w:marBottom w:val="0"/>
                      <w:divBdr>
                        <w:top w:val="none" w:sz="0" w:space="0" w:color="auto"/>
                        <w:left w:val="none" w:sz="0" w:space="0" w:color="auto"/>
                        <w:bottom w:val="none" w:sz="0" w:space="0" w:color="auto"/>
                        <w:right w:val="none" w:sz="0" w:space="0" w:color="auto"/>
                      </w:divBdr>
                    </w:div>
                    <w:div w:id="195391836">
                      <w:marLeft w:val="0"/>
                      <w:marRight w:val="0"/>
                      <w:marTop w:val="0"/>
                      <w:marBottom w:val="0"/>
                      <w:divBdr>
                        <w:top w:val="none" w:sz="0" w:space="0" w:color="auto"/>
                        <w:left w:val="none" w:sz="0" w:space="0" w:color="auto"/>
                        <w:bottom w:val="none" w:sz="0" w:space="0" w:color="auto"/>
                        <w:right w:val="none" w:sz="0" w:space="0" w:color="auto"/>
                      </w:divBdr>
                    </w:div>
                  </w:divsChild>
                </w:div>
                <w:div w:id="1405646659">
                  <w:marLeft w:val="0"/>
                  <w:marRight w:val="0"/>
                  <w:marTop w:val="0"/>
                  <w:marBottom w:val="0"/>
                  <w:divBdr>
                    <w:top w:val="none" w:sz="0" w:space="0" w:color="auto"/>
                    <w:left w:val="none" w:sz="0" w:space="0" w:color="auto"/>
                    <w:bottom w:val="none" w:sz="0" w:space="0" w:color="auto"/>
                    <w:right w:val="none" w:sz="0" w:space="0" w:color="auto"/>
                  </w:divBdr>
                  <w:divsChild>
                    <w:div w:id="1011683021">
                      <w:marLeft w:val="0"/>
                      <w:marRight w:val="0"/>
                      <w:marTop w:val="0"/>
                      <w:marBottom w:val="0"/>
                      <w:divBdr>
                        <w:top w:val="none" w:sz="0" w:space="0" w:color="auto"/>
                        <w:left w:val="none" w:sz="0" w:space="0" w:color="auto"/>
                        <w:bottom w:val="none" w:sz="0" w:space="0" w:color="auto"/>
                        <w:right w:val="none" w:sz="0" w:space="0" w:color="auto"/>
                      </w:divBdr>
                    </w:div>
                  </w:divsChild>
                </w:div>
                <w:div w:id="1314680570">
                  <w:marLeft w:val="0"/>
                  <w:marRight w:val="0"/>
                  <w:marTop w:val="0"/>
                  <w:marBottom w:val="0"/>
                  <w:divBdr>
                    <w:top w:val="none" w:sz="0" w:space="0" w:color="auto"/>
                    <w:left w:val="none" w:sz="0" w:space="0" w:color="auto"/>
                    <w:bottom w:val="none" w:sz="0" w:space="0" w:color="auto"/>
                    <w:right w:val="none" w:sz="0" w:space="0" w:color="auto"/>
                  </w:divBdr>
                  <w:divsChild>
                    <w:div w:id="2037610049">
                      <w:marLeft w:val="0"/>
                      <w:marRight w:val="0"/>
                      <w:marTop w:val="0"/>
                      <w:marBottom w:val="0"/>
                      <w:divBdr>
                        <w:top w:val="none" w:sz="0" w:space="0" w:color="auto"/>
                        <w:left w:val="none" w:sz="0" w:space="0" w:color="auto"/>
                        <w:bottom w:val="none" w:sz="0" w:space="0" w:color="auto"/>
                        <w:right w:val="none" w:sz="0" w:space="0" w:color="auto"/>
                      </w:divBdr>
                    </w:div>
                    <w:div w:id="630936838">
                      <w:marLeft w:val="0"/>
                      <w:marRight w:val="0"/>
                      <w:marTop w:val="0"/>
                      <w:marBottom w:val="0"/>
                      <w:divBdr>
                        <w:top w:val="none" w:sz="0" w:space="0" w:color="auto"/>
                        <w:left w:val="none" w:sz="0" w:space="0" w:color="auto"/>
                        <w:bottom w:val="none" w:sz="0" w:space="0" w:color="auto"/>
                        <w:right w:val="none" w:sz="0" w:space="0" w:color="auto"/>
                      </w:divBdr>
                    </w:div>
                    <w:div w:id="1906603631">
                      <w:marLeft w:val="0"/>
                      <w:marRight w:val="0"/>
                      <w:marTop w:val="0"/>
                      <w:marBottom w:val="0"/>
                      <w:divBdr>
                        <w:top w:val="none" w:sz="0" w:space="0" w:color="auto"/>
                        <w:left w:val="none" w:sz="0" w:space="0" w:color="auto"/>
                        <w:bottom w:val="none" w:sz="0" w:space="0" w:color="auto"/>
                        <w:right w:val="none" w:sz="0" w:space="0" w:color="auto"/>
                      </w:divBdr>
                    </w:div>
                    <w:div w:id="807169783">
                      <w:marLeft w:val="0"/>
                      <w:marRight w:val="0"/>
                      <w:marTop w:val="0"/>
                      <w:marBottom w:val="0"/>
                      <w:divBdr>
                        <w:top w:val="none" w:sz="0" w:space="0" w:color="auto"/>
                        <w:left w:val="none" w:sz="0" w:space="0" w:color="auto"/>
                        <w:bottom w:val="none" w:sz="0" w:space="0" w:color="auto"/>
                        <w:right w:val="none" w:sz="0" w:space="0" w:color="auto"/>
                      </w:divBdr>
                    </w:div>
                    <w:div w:id="375737757">
                      <w:marLeft w:val="0"/>
                      <w:marRight w:val="0"/>
                      <w:marTop w:val="0"/>
                      <w:marBottom w:val="0"/>
                      <w:divBdr>
                        <w:top w:val="none" w:sz="0" w:space="0" w:color="auto"/>
                        <w:left w:val="none" w:sz="0" w:space="0" w:color="auto"/>
                        <w:bottom w:val="none" w:sz="0" w:space="0" w:color="auto"/>
                        <w:right w:val="none" w:sz="0" w:space="0" w:color="auto"/>
                      </w:divBdr>
                    </w:div>
                    <w:div w:id="678198240">
                      <w:marLeft w:val="0"/>
                      <w:marRight w:val="0"/>
                      <w:marTop w:val="0"/>
                      <w:marBottom w:val="0"/>
                      <w:divBdr>
                        <w:top w:val="none" w:sz="0" w:space="0" w:color="auto"/>
                        <w:left w:val="none" w:sz="0" w:space="0" w:color="auto"/>
                        <w:bottom w:val="none" w:sz="0" w:space="0" w:color="auto"/>
                        <w:right w:val="none" w:sz="0" w:space="0" w:color="auto"/>
                      </w:divBdr>
                    </w:div>
                    <w:div w:id="1738899183">
                      <w:marLeft w:val="0"/>
                      <w:marRight w:val="0"/>
                      <w:marTop w:val="0"/>
                      <w:marBottom w:val="0"/>
                      <w:divBdr>
                        <w:top w:val="none" w:sz="0" w:space="0" w:color="auto"/>
                        <w:left w:val="none" w:sz="0" w:space="0" w:color="auto"/>
                        <w:bottom w:val="none" w:sz="0" w:space="0" w:color="auto"/>
                        <w:right w:val="none" w:sz="0" w:space="0" w:color="auto"/>
                      </w:divBdr>
                    </w:div>
                  </w:divsChild>
                </w:div>
                <w:div w:id="2135252132">
                  <w:marLeft w:val="0"/>
                  <w:marRight w:val="0"/>
                  <w:marTop w:val="0"/>
                  <w:marBottom w:val="0"/>
                  <w:divBdr>
                    <w:top w:val="none" w:sz="0" w:space="0" w:color="auto"/>
                    <w:left w:val="none" w:sz="0" w:space="0" w:color="auto"/>
                    <w:bottom w:val="none" w:sz="0" w:space="0" w:color="auto"/>
                    <w:right w:val="none" w:sz="0" w:space="0" w:color="auto"/>
                  </w:divBdr>
                  <w:divsChild>
                    <w:div w:id="79564250">
                      <w:marLeft w:val="0"/>
                      <w:marRight w:val="0"/>
                      <w:marTop w:val="0"/>
                      <w:marBottom w:val="0"/>
                      <w:divBdr>
                        <w:top w:val="none" w:sz="0" w:space="0" w:color="auto"/>
                        <w:left w:val="none" w:sz="0" w:space="0" w:color="auto"/>
                        <w:bottom w:val="none" w:sz="0" w:space="0" w:color="auto"/>
                        <w:right w:val="none" w:sz="0" w:space="0" w:color="auto"/>
                      </w:divBdr>
                    </w:div>
                  </w:divsChild>
                </w:div>
                <w:div w:id="806624153">
                  <w:marLeft w:val="0"/>
                  <w:marRight w:val="0"/>
                  <w:marTop w:val="0"/>
                  <w:marBottom w:val="0"/>
                  <w:divBdr>
                    <w:top w:val="none" w:sz="0" w:space="0" w:color="auto"/>
                    <w:left w:val="none" w:sz="0" w:space="0" w:color="auto"/>
                    <w:bottom w:val="none" w:sz="0" w:space="0" w:color="auto"/>
                    <w:right w:val="none" w:sz="0" w:space="0" w:color="auto"/>
                  </w:divBdr>
                  <w:divsChild>
                    <w:div w:id="495652793">
                      <w:marLeft w:val="0"/>
                      <w:marRight w:val="0"/>
                      <w:marTop w:val="0"/>
                      <w:marBottom w:val="0"/>
                      <w:divBdr>
                        <w:top w:val="none" w:sz="0" w:space="0" w:color="auto"/>
                        <w:left w:val="none" w:sz="0" w:space="0" w:color="auto"/>
                        <w:bottom w:val="none" w:sz="0" w:space="0" w:color="auto"/>
                        <w:right w:val="none" w:sz="0" w:space="0" w:color="auto"/>
                      </w:divBdr>
                    </w:div>
                  </w:divsChild>
                </w:div>
                <w:div w:id="198707039">
                  <w:marLeft w:val="0"/>
                  <w:marRight w:val="0"/>
                  <w:marTop w:val="0"/>
                  <w:marBottom w:val="0"/>
                  <w:divBdr>
                    <w:top w:val="none" w:sz="0" w:space="0" w:color="auto"/>
                    <w:left w:val="none" w:sz="0" w:space="0" w:color="auto"/>
                    <w:bottom w:val="none" w:sz="0" w:space="0" w:color="auto"/>
                    <w:right w:val="none" w:sz="0" w:space="0" w:color="auto"/>
                  </w:divBdr>
                  <w:divsChild>
                    <w:div w:id="1561287361">
                      <w:marLeft w:val="0"/>
                      <w:marRight w:val="0"/>
                      <w:marTop w:val="0"/>
                      <w:marBottom w:val="0"/>
                      <w:divBdr>
                        <w:top w:val="none" w:sz="0" w:space="0" w:color="auto"/>
                        <w:left w:val="none" w:sz="0" w:space="0" w:color="auto"/>
                        <w:bottom w:val="none" w:sz="0" w:space="0" w:color="auto"/>
                        <w:right w:val="none" w:sz="0" w:space="0" w:color="auto"/>
                      </w:divBdr>
                    </w:div>
                    <w:div w:id="778523737">
                      <w:marLeft w:val="0"/>
                      <w:marRight w:val="0"/>
                      <w:marTop w:val="0"/>
                      <w:marBottom w:val="0"/>
                      <w:divBdr>
                        <w:top w:val="none" w:sz="0" w:space="0" w:color="auto"/>
                        <w:left w:val="none" w:sz="0" w:space="0" w:color="auto"/>
                        <w:bottom w:val="none" w:sz="0" w:space="0" w:color="auto"/>
                        <w:right w:val="none" w:sz="0" w:space="0" w:color="auto"/>
                      </w:divBdr>
                    </w:div>
                  </w:divsChild>
                </w:div>
                <w:div w:id="398985457">
                  <w:marLeft w:val="0"/>
                  <w:marRight w:val="0"/>
                  <w:marTop w:val="0"/>
                  <w:marBottom w:val="0"/>
                  <w:divBdr>
                    <w:top w:val="none" w:sz="0" w:space="0" w:color="auto"/>
                    <w:left w:val="none" w:sz="0" w:space="0" w:color="auto"/>
                    <w:bottom w:val="none" w:sz="0" w:space="0" w:color="auto"/>
                    <w:right w:val="none" w:sz="0" w:space="0" w:color="auto"/>
                  </w:divBdr>
                  <w:divsChild>
                    <w:div w:id="114830593">
                      <w:marLeft w:val="0"/>
                      <w:marRight w:val="0"/>
                      <w:marTop w:val="0"/>
                      <w:marBottom w:val="0"/>
                      <w:divBdr>
                        <w:top w:val="none" w:sz="0" w:space="0" w:color="auto"/>
                        <w:left w:val="none" w:sz="0" w:space="0" w:color="auto"/>
                        <w:bottom w:val="none" w:sz="0" w:space="0" w:color="auto"/>
                        <w:right w:val="none" w:sz="0" w:space="0" w:color="auto"/>
                      </w:divBdr>
                    </w:div>
                  </w:divsChild>
                </w:div>
                <w:div w:id="1246068079">
                  <w:marLeft w:val="0"/>
                  <w:marRight w:val="0"/>
                  <w:marTop w:val="0"/>
                  <w:marBottom w:val="0"/>
                  <w:divBdr>
                    <w:top w:val="none" w:sz="0" w:space="0" w:color="auto"/>
                    <w:left w:val="none" w:sz="0" w:space="0" w:color="auto"/>
                    <w:bottom w:val="none" w:sz="0" w:space="0" w:color="auto"/>
                    <w:right w:val="none" w:sz="0" w:space="0" w:color="auto"/>
                  </w:divBdr>
                  <w:divsChild>
                    <w:div w:id="307826022">
                      <w:marLeft w:val="0"/>
                      <w:marRight w:val="0"/>
                      <w:marTop w:val="0"/>
                      <w:marBottom w:val="0"/>
                      <w:divBdr>
                        <w:top w:val="none" w:sz="0" w:space="0" w:color="auto"/>
                        <w:left w:val="none" w:sz="0" w:space="0" w:color="auto"/>
                        <w:bottom w:val="none" w:sz="0" w:space="0" w:color="auto"/>
                        <w:right w:val="none" w:sz="0" w:space="0" w:color="auto"/>
                      </w:divBdr>
                    </w:div>
                    <w:div w:id="220754146">
                      <w:marLeft w:val="0"/>
                      <w:marRight w:val="0"/>
                      <w:marTop w:val="0"/>
                      <w:marBottom w:val="0"/>
                      <w:divBdr>
                        <w:top w:val="none" w:sz="0" w:space="0" w:color="auto"/>
                        <w:left w:val="none" w:sz="0" w:space="0" w:color="auto"/>
                        <w:bottom w:val="none" w:sz="0" w:space="0" w:color="auto"/>
                        <w:right w:val="none" w:sz="0" w:space="0" w:color="auto"/>
                      </w:divBdr>
                    </w:div>
                  </w:divsChild>
                </w:div>
                <w:div w:id="1010793037">
                  <w:marLeft w:val="0"/>
                  <w:marRight w:val="0"/>
                  <w:marTop w:val="0"/>
                  <w:marBottom w:val="0"/>
                  <w:divBdr>
                    <w:top w:val="none" w:sz="0" w:space="0" w:color="auto"/>
                    <w:left w:val="none" w:sz="0" w:space="0" w:color="auto"/>
                    <w:bottom w:val="none" w:sz="0" w:space="0" w:color="auto"/>
                    <w:right w:val="none" w:sz="0" w:space="0" w:color="auto"/>
                  </w:divBdr>
                  <w:divsChild>
                    <w:div w:id="1469206308">
                      <w:marLeft w:val="0"/>
                      <w:marRight w:val="0"/>
                      <w:marTop w:val="0"/>
                      <w:marBottom w:val="0"/>
                      <w:divBdr>
                        <w:top w:val="none" w:sz="0" w:space="0" w:color="auto"/>
                        <w:left w:val="none" w:sz="0" w:space="0" w:color="auto"/>
                        <w:bottom w:val="none" w:sz="0" w:space="0" w:color="auto"/>
                        <w:right w:val="none" w:sz="0" w:space="0" w:color="auto"/>
                      </w:divBdr>
                    </w:div>
                  </w:divsChild>
                </w:div>
                <w:div w:id="77606693">
                  <w:marLeft w:val="0"/>
                  <w:marRight w:val="0"/>
                  <w:marTop w:val="0"/>
                  <w:marBottom w:val="0"/>
                  <w:divBdr>
                    <w:top w:val="none" w:sz="0" w:space="0" w:color="auto"/>
                    <w:left w:val="none" w:sz="0" w:space="0" w:color="auto"/>
                    <w:bottom w:val="none" w:sz="0" w:space="0" w:color="auto"/>
                    <w:right w:val="none" w:sz="0" w:space="0" w:color="auto"/>
                  </w:divBdr>
                  <w:divsChild>
                    <w:div w:id="2137600020">
                      <w:marLeft w:val="0"/>
                      <w:marRight w:val="0"/>
                      <w:marTop w:val="0"/>
                      <w:marBottom w:val="0"/>
                      <w:divBdr>
                        <w:top w:val="none" w:sz="0" w:space="0" w:color="auto"/>
                        <w:left w:val="none" w:sz="0" w:space="0" w:color="auto"/>
                        <w:bottom w:val="none" w:sz="0" w:space="0" w:color="auto"/>
                        <w:right w:val="none" w:sz="0" w:space="0" w:color="auto"/>
                      </w:divBdr>
                    </w:div>
                  </w:divsChild>
                </w:div>
                <w:div w:id="408429722">
                  <w:marLeft w:val="0"/>
                  <w:marRight w:val="0"/>
                  <w:marTop w:val="0"/>
                  <w:marBottom w:val="0"/>
                  <w:divBdr>
                    <w:top w:val="none" w:sz="0" w:space="0" w:color="auto"/>
                    <w:left w:val="none" w:sz="0" w:space="0" w:color="auto"/>
                    <w:bottom w:val="none" w:sz="0" w:space="0" w:color="auto"/>
                    <w:right w:val="none" w:sz="0" w:space="0" w:color="auto"/>
                  </w:divBdr>
                  <w:divsChild>
                    <w:div w:id="1038356665">
                      <w:marLeft w:val="0"/>
                      <w:marRight w:val="0"/>
                      <w:marTop w:val="0"/>
                      <w:marBottom w:val="0"/>
                      <w:divBdr>
                        <w:top w:val="none" w:sz="0" w:space="0" w:color="auto"/>
                        <w:left w:val="none" w:sz="0" w:space="0" w:color="auto"/>
                        <w:bottom w:val="none" w:sz="0" w:space="0" w:color="auto"/>
                        <w:right w:val="none" w:sz="0" w:space="0" w:color="auto"/>
                      </w:divBdr>
                    </w:div>
                  </w:divsChild>
                </w:div>
                <w:div w:id="1488592597">
                  <w:marLeft w:val="0"/>
                  <w:marRight w:val="0"/>
                  <w:marTop w:val="0"/>
                  <w:marBottom w:val="0"/>
                  <w:divBdr>
                    <w:top w:val="none" w:sz="0" w:space="0" w:color="auto"/>
                    <w:left w:val="none" w:sz="0" w:space="0" w:color="auto"/>
                    <w:bottom w:val="none" w:sz="0" w:space="0" w:color="auto"/>
                    <w:right w:val="none" w:sz="0" w:space="0" w:color="auto"/>
                  </w:divBdr>
                  <w:divsChild>
                    <w:div w:id="971253411">
                      <w:marLeft w:val="0"/>
                      <w:marRight w:val="0"/>
                      <w:marTop w:val="0"/>
                      <w:marBottom w:val="0"/>
                      <w:divBdr>
                        <w:top w:val="none" w:sz="0" w:space="0" w:color="auto"/>
                        <w:left w:val="none" w:sz="0" w:space="0" w:color="auto"/>
                        <w:bottom w:val="none" w:sz="0" w:space="0" w:color="auto"/>
                        <w:right w:val="none" w:sz="0" w:space="0" w:color="auto"/>
                      </w:divBdr>
                    </w:div>
                  </w:divsChild>
                </w:div>
                <w:div w:id="33117076">
                  <w:marLeft w:val="0"/>
                  <w:marRight w:val="0"/>
                  <w:marTop w:val="0"/>
                  <w:marBottom w:val="0"/>
                  <w:divBdr>
                    <w:top w:val="none" w:sz="0" w:space="0" w:color="auto"/>
                    <w:left w:val="none" w:sz="0" w:space="0" w:color="auto"/>
                    <w:bottom w:val="none" w:sz="0" w:space="0" w:color="auto"/>
                    <w:right w:val="none" w:sz="0" w:space="0" w:color="auto"/>
                  </w:divBdr>
                  <w:divsChild>
                    <w:div w:id="19754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76855">
          <w:marLeft w:val="0"/>
          <w:marRight w:val="0"/>
          <w:marTop w:val="0"/>
          <w:marBottom w:val="0"/>
          <w:divBdr>
            <w:top w:val="none" w:sz="0" w:space="0" w:color="auto"/>
            <w:left w:val="none" w:sz="0" w:space="0" w:color="auto"/>
            <w:bottom w:val="none" w:sz="0" w:space="0" w:color="auto"/>
            <w:right w:val="none" w:sz="0" w:space="0" w:color="auto"/>
          </w:divBdr>
        </w:div>
        <w:div w:id="1032002291">
          <w:marLeft w:val="0"/>
          <w:marRight w:val="0"/>
          <w:marTop w:val="0"/>
          <w:marBottom w:val="0"/>
          <w:divBdr>
            <w:top w:val="none" w:sz="0" w:space="0" w:color="auto"/>
            <w:left w:val="none" w:sz="0" w:space="0" w:color="auto"/>
            <w:bottom w:val="none" w:sz="0" w:space="0" w:color="auto"/>
            <w:right w:val="none" w:sz="0" w:space="0" w:color="auto"/>
          </w:divBdr>
        </w:div>
        <w:div w:id="2118255629">
          <w:marLeft w:val="0"/>
          <w:marRight w:val="0"/>
          <w:marTop w:val="0"/>
          <w:marBottom w:val="0"/>
          <w:divBdr>
            <w:top w:val="none" w:sz="0" w:space="0" w:color="auto"/>
            <w:left w:val="none" w:sz="0" w:space="0" w:color="auto"/>
            <w:bottom w:val="none" w:sz="0" w:space="0" w:color="auto"/>
            <w:right w:val="none" w:sz="0" w:space="0" w:color="auto"/>
          </w:divBdr>
        </w:div>
        <w:div w:id="1846894233">
          <w:marLeft w:val="0"/>
          <w:marRight w:val="0"/>
          <w:marTop w:val="0"/>
          <w:marBottom w:val="0"/>
          <w:divBdr>
            <w:top w:val="none" w:sz="0" w:space="0" w:color="auto"/>
            <w:left w:val="none" w:sz="0" w:space="0" w:color="auto"/>
            <w:bottom w:val="none" w:sz="0" w:space="0" w:color="auto"/>
            <w:right w:val="none" w:sz="0" w:space="0" w:color="auto"/>
          </w:divBdr>
        </w:div>
        <w:div w:id="659622626">
          <w:marLeft w:val="0"/>
          <w:marRight w:val="0"/>
          <w:marTop w:val="0"/>
          <w:marBottom w:val="0"/>
          <w:divBdr>
            <w:top w:val="none" w:sz="0" w:space="0" w:color="auto"/>
            <w:left w:val="none" w:sz="0" w:space="0" w:color="auto"/>
            <w:bottom w:val="none" w:sz="0" w:space="0" w:color="auto"/>
            <w:right w:val="none" w:sz="0" w:space="0" w:color="auto"/>
          </w:divBdr>
        </w:div>
      </w:divsChild>
    </w:div>
    <w:div w:id="930431076">
      <w:bodyDiv w:val="1"/>
      <w:marLeft w:val="0"/>
      <w:marRight w:val="0"/>
      <w:marTop w:val="0"/>
      <w:marBottom w:val="0"/>
      <w:divBdr>
        <w:top w:val="none" w:sz="0" w:space="0" w:color="auto"/>
        <w:left w:val="none" w:sz="0" w:space="0" w:color="auto"/>
        <w:bottom w:val="none" w:sz="0" w:space="0" w:color="auto"/>
        <w:right w:val="none" w:sz="0" w:space="0" w:color="auto"/>
      </w:divBdr>
      <w:divsChild>
        <w:div w:id="792745439">
          <w:marLeft w:val="0"/>
          <w:marRight w:val="0"/>
          <w:marTop w:val="0"/>
          <w:marBottom w:val="0"/>
          <w:divBdr>
            <w:top w:val="none" w:sz="0" w:space="0" w:color="auto"/>
            <w:left w:val="none" w:sz="0" w:space="0" w:color="auto"/>
            <w:bottom w:val="none" w:sz="0" w:space="0" w:color="auto"/>
            <w:right w:val="none" w:sz="0" w:space="0" w:color="auto"/>
          </w:divBdr>
          <w:divsChild>
            <w:div w:id="3484386">
              <w:marLeft w:val="-75"/>
              <w:marRight w:val="0"/>
              <w:marTop w:val="30"/>
              <w:marBottom w:val="30"/>
              <w:divBdr>
                <w:top w:val="none" w:sz="0" w:space="0" w:color="auto"/>
                <w:left w:val="none" w:sz="0" w:space="0" w:color="auto"/>
                <w:bottom w:val="none" w:sz="0" w:space="0" w:color="auto"/>
                <w:right w:val="none" w:sz="0" w:space="0" w:color="auto"/>
              </w:divBdr>
              <w:divsChild>
                <w:div w:id="1174028866">
                  <w:marLeft w:val="0"/>
                  <w:marRight w:val="0"/>
                  <w:marTop w:val="0"/>
                  <w:marBottom w:val="0"/>
                  <w:divBdr>
                    <w:top w:val="none" w:sz="0" w:space="0" w:color="auto"/>
                    <w:left w:val="none" w:sz="0" w:space="0" w:color="auto"/>
                    <w:bottom w:val="none" w:sz="0" w:space="0" w:color="auto"/>
                    <w:right w:val="none" w:sz="0" w:space="0" w:color="auto"/>
                  </w:divBdr>
                  <w:divsChild>
                    <w:div w:id="1157647206">
                      <w:marLeft w:val="0"/>
                      <w:marRight w:val="0"/>
                      <w:marTop w:val="0"/>
                      <w:marBottom w:val="0"/>
                      <w:divBdr>
                        <w:top w:val="none" w:sz="0" w:space="0" w:color="auto"/>
                        <w:left w:val="none" w:sz="0" w:space="0" w:color="auto"/>
                        <w:bottom w:val="none" w:sz="0" w:space="0" w:color="auto"/>
                        <w:right w:val="none" w:sz="0" w:space="0" w:color="auto"/>
                      </w:divBdr>
                    </w:div>
                    <w:div w:id="671958731">
                      <w:marLeft w:val="0"/>
                      <w:marRight w:val="0"/>
                      <w:marTop w:val="0"/>
                      <w:marBottom w:val="0"/>
                      <w:divBdr>
                        <w:top w:val="none" w:sz="0" w:space="0" w:color="auto"/>
                        <w:left w:val="none" w:sz="0" w:space="0" w:color="auto"/>
                        <w:bottom w:val="none" w:sz="0" w:space="0" w:color="auto"/>
                        <w:right w:val="none" w:sz="0" w:space="0" w:color="auto"/>
                      </w:divBdr>
                    </w:div>
                    <w:div w:id="1909530530">
                      <w:marLeft w:val="0"/>
                      <w:marRight w:val="0"/>
                      <w:marTop w:val="0"/>
                      <w:marBottom w:val="0"/>
                      <w:divBdr>
                        <w:top w:val="none" w:sz="0" w:space="0" w:color="auto"/>
                        <w:left w:val="none" w:sz="0" w:space="0" w:color="auto"/>
                        <w:bottom w:val="none" w:sz="0" w:space="0" w:color="auto"/>
                        <w:right w:val="none" w:sz="0" w:space="0" w:color="auto"/>
                      </w:divBdr>
                    </w:div>
                    <w:div w:id="765886336">
                      <w:marLeft w:val="0"/>
                      <w:marRight w:val="0"/>
                      <w:marTop w:val="0"/>
                      <w:marBottom w:val="0"/>
                      <w:divBdr>
                        <w:top w:val="none" w:sz="0" w:space="0" w:color="auto"/>
                        <w:left w:val="none" w:sz="0" w:space="0" w:color="auto"/>
                        <w:bottom w:val="none" w:sz="0" w:space="0" w:color="auto"/>
                        <w:right w:val="none" w:sz="0" w:space="0" w:color="auto"/>
                      </w:divBdr>
                    </w:div>
                    <w:div w:id="1929385228">
                      <w:marLeft w:val="0"/>
                      <w:marRight w:val="0"/>
                      <w:marTop w:val="0"/>
                      <w:marBottom w:val="0"/>
                      <w:divBdr>
                        <w:top w:val="none" w:sz="0" w:space="0" w:color="auto"/>
                        <w:left w:val="none" w:sz="0" w:space="0" w:color="auto"/>
                        <w:bottom w:val="none" w:sz="0" w:space="0" w:color="auto"/>
                        <w:right w:val="none" w:sz="0" w:space="0" w:color="auto"/>
                      </w:divBdr>
                    </w:div>
                    <w:div w:id="1934967574">
                      <w:marLeft w:val="0"/>
                      <w:marRight w:val="0"/>
                      <w:marTop w:val="0"/>
                      <w:marBottom w:val="0"/>
                      <w:divBdr>
                        <w:top w:val="none" w:sz="0" w:space="0" w:color="auto"/>
                        <w:left w:val="none" w:sz="0" w:space="0" w:color="auto"/>
                        <w:bottom w:val="none" w:sz="0" w:space="0" w:color="auto"/>
                        <w:right w:val="none" w:sz="0" w:space="0" w:color="auto"/>
                      </w:divBdr>
                    </w:div>
                  </w:divsChild>
                </w:div>
                <w:div w:id="1314874516">
                  <w:marLeft w:val="0"/>
                  <w:marRight w:val="0"/>
                  <w:marTop w:val="0"/>
                  <w:marBottom w:val="0"/>
                  <w:divBdr>
                    <w:top w:val="none" w:sz="0" w:space="0" w:color="auto"/>
                    <w:left w:val="none" w:sz="0" w:space="0" w:color="auto"/>
                    <w:bottom w:val="none" w:sz="0" w:space="0" w:color="auto"/>
                    <w:right w:val="none" w:sz="0" w:space="0" w:color="auto"/>
                  </w:divBdr>
                  <w:divsChild>
                    <w:div w:id="14498262">
                      <w:marLeft w:val="0"/>
                      <w:marRight w:val="0"/>
                      <w:marTop w:val="0"/>
                      <w:marBottom w:val="0"/>
                      <w:divBdr>
                        <w:top w:val="none" w:sz="0" w:space="0" w:color="auto"/>
                        <w:left w:val="none" w:sz="0" w:space="0" w:color="auto"/>
                        <w:bottom w:val="none" w:sz="0" w:space="0" w:color="auto"/>
                        <w:right w:val="none" w:sz="0" w:space="0" w:color="auto"/>
                      </w:divBdr>
                    </w:div>
                  </w:divsChild>
                </w:div>
                <w:div w:id="593323369">
                  <w:marLeft w:val="0"/>
                  <w:marRight w:val="0"/>
                  <w:marTop w:val="0"/>
                  <w:marBottom w:val="0"/>
                  <w:divBdr>
                    <w:top w:val="none" w:sz="0" w:space="0" w:color="auto"/>
                    <w:left w:val="none" w:sz="0" w:space="0" w:color="auto"/>
                    <w:bottom w:val="none" w:sz="0" w:space="0" w:color="auto"/>
                    <w:right w:val="none" w:sz="0" w:space="0" w:color="auto"/>
                  </w:divBdr>
                  <w:divsChild>
                    <w:div w:id="374814031">
                      <w:marLeft w:val="0"/>
                      <w:marRight w:val="0"/>
                      <w:marTop w:val="0"/>
                      <w:marBottom w:val="0"/>
                      <w:divBdr>
                        <w:top w:val="none" w:sz="0" w:space="0" w:color="auto"/>
                        <w:left w:val="none" w:sz="0" w:space="0" w:color="auto"/>
                        <w:bottom w:val="none" w:sz="0" w:space="0" w:color="auto"/>
                        <w:right w:val="none" w:sz="0" w:space="0" w:color="auto"/>
                      </w:divBdr>
                    </w:div>
                  </w:divsChild>
                </w:div>
                <w:div w:id="2098792035">
                  <w:marLeft w:val="0"/>
                  <w:marRight w:val="0"/>
                  <w:marTop w:val="0"/>
                  <w:marBottom w:val="0"/>
                  <w:divBdr>
                    <w:top w:val="none" w:sz="0" w:space="0" w:color="auto"/>
                    <w:left w:val="none" w:sz="0" w:space="0" w:color="auto"/>
                    <w:bottom w:val="none" w:sz="0" w:space="0" w:color="auto"/>
                    <w:right w:val="none" w:sz="0" w:space="0" w:color="auto"/>
                  </w:divBdr>
                  <w:divsChild>
                    <w:div w:id="512575333">
                      <w:marLeft w:val="0"/>
                      <w:marRight w:val="0"/>
                      <w:marTop w:val="0"/>
                      <w:marBottom w:val="0"/>
                      <w:divBdr>
                        <w:top w:val="none" w:sz="0" w:space="0" w:color="auto"/>
                        <w:left w:val="none" w:sz="0" w:space="0" w:color="auto"/>
                        <w:bottom w:val="none" w:sz="0" w:space="0" w:color="auto"/>
                        <w:right w:val="none" w:sz="0" w:space="0" w:color="auto"/>
                      </w:divBdr>
                    </w:div>
                  </w:divsChild>
                </w:div>
                <w:div w:id="869269824">
                  <w:marLeft w:val="0"/>
                  <w:marRight w:val="0"/>
                  <w:marTop w:val="0"/>
                  <w:marBottom w:val="0"/>
                  <w:divBdr>
                    <w:top w:val="none" w:sz="0" w:space="0" w:color="auto"/>
                    <w:left w:val="none" w:sz="0" w:space="0" w:color="auto"/>
                    <w:bottom w:val="none" w:sz="0" w:space="0" w:color="auto"/>
                    <w:right w:val="none" w:sz="0" w:space="0" w:color="auto"/>
                  </w:divBdr>
                  <w:divsChild>
                    <w:div w:id="2123449950">
                      <w:marLeft w:val="0"/>
                      <w:marRight w:val="0"/>
                      <w:marTop w:val="0"/>
                      <w:marBottom w:val="0"/>
                      <w:divBdr>
                        <w:top w:val="none" w:sz="0" w:space="0" w:color="auto"/>
                        <w:left w:val="none" w:sz="0" w:space="0" w:color="auto"/>
                        <w:bottom w:val="none" w:sz="0" w:space="0" w:color="auto"/>
                        <w:right w:val="none" w:sz="0" w:space="0" w:color="auto"/>
                      </w:divBdr>
                    </w:div>
                  </w:divsChild>
                </w:div>
                <w:div w:id="916481070">
                  <w:marLeft w:val="0"/>
                  <w:marRight w:val="0"/>
                  <w:marTop w:val="0"/>
                  <w:marBottom w:val="0"/>
                  <w:divBdr>
                    <w:top w:val="none" w:sz="0" w:space="0" w:color="auto"/>
                    <w:left w:val="none" w:sz="0" w:space="0" w:color="auto"/>
                    <w:bottom w:val="none" w:sz="0" w:space="0" w:color="auto"/>
                    <w:right w:val="none" w:sz="0" w:space="0" w:color="auto"/>
                  </w:divBdr>
                  <w:divsChild>
                    <w:div w:id="71659956">
                      <w:marLeft w:val="0"/>
                      <w:marRight w:val="0"/>
                      <w:marTop w:val="0"/>
                      <w:marBottom w:val="0"/>
                      <w:divBdr>
                        <w:top w:val="none" w:sz="0" w:space="0" w:color="auto"/>
                        <w:left w:val="none" w:sz="0" w:space="0" w:color="auto"/>
                        <w:bottom w:val="none" w:sz="0" w:space="0" w:color="auto"/>
                        <w:right w:val="none" w:sz="0" w:space="0" w:color="auto"/>
                      </w:divBdr>
                    </w:div>
                  </w:divsChild>
                </w:div>
                <w:div w:id="857238477">
                  <w:marLeft w:val="0"/>
                  <w:marRight w:val="0"/>
                  <w:marTop w:val="0"/>
                  <w:marBottom w:val="0"/>
                  <w:divBdr>
                    <w:top w:val="none" w:sz="0" w:space="0" w:color="auto"/>
                    <w:left w:val="none" w:sz="0" w:space="0" w:color="auto"/>
                    <w:bottom w:val="none" w:sz="0" w:space="0" w:color="auto"/>
                    <w:right w:val="none" w:sz="0" w:space="0" w:color="auto"/>
                  </w:divBdr>
                  <w:divsChild>
                    <w:div w:id="1706902240">
                      <w:marLeft w:val="0"/>
                      <w:marRight w:val="0"/>
                      <w:marTop w:val="0"/>
                      <w:marBottom w:val="0"/>
                      <w:divBdr>
                        <w:top w:val="none" w:sz="0" w:space="0" w:color="auto"/>
                        <w:left w:val="none" w:sz="0" w:space="0" w:color="auto"/>
                        <w:bottom w:val="none" w:sz="0" w:space="0" w:color="auto"/>
                        <w:right w:val="none" w:sz="0" w:space="0" w:color="auto"/>
                      </w:divBdr>
                    </w:div>
                  </w:divsChild>
                </w:div>
                <w:div w:id="1150973997">
                  <w:marLeft w:val="0"/>
                  <w:marRight w:val="0"/>
                  <w:marTop w:val="0"/>
                  <w:marBottom w:val="0"/>
                  <w:divBdr>
                    <w:top w:val="none" w:sz="0" w:space="0" w:color="auto"/>
                    <w:left w:val="none" w:sz="0" w:space="0" w:color="auto"/>
                    <w:bottom w:val="none" w:sz="0" w:space="0" w:color="auto"/>
                    <w:right w:val="none" w:sz="0" w:space="0" w:color="auto"/>
                  </w:divBdr>
                  <w:divsChild>
                    <w:div w:id="930700373">
                      <w:marLeft w:val="0"/>
                      <w:marRight w:val="0"/>
                      <w:marTop w:val="0"/>
                      <w:marBottom w:val="0"/>
                      <w:divBdr>
                        <w:top w:val="none" w:sz="0" w:space="0" w:color="auto"/>
                        <w:left w:val="none" w:sz="0" w:space="0" w:color="auto"/>
                        <w:bottom w:val="none" w:sz="0" w:space="0" w:color="auto"/>
                        <w:right w:val="none" w:sz="0" w:space="0" w:color="auto"/>
                      </w:divBdr>
                    </w:div>
                  </w:divsChild>
                </w:div>
                <w:div w:id="158933121">
                  <w:marLeft w:val="0"/>
                  <w:marRight w:val="0"/>
                  <w:marTop w:val="0"/>
                  <w:marBottom w:val="0"/>
                  <w:divBdr>
                    <w:top w:val="none" w:sz="0" w:space="0" w:color="auto"/>
                    <w:left w:val="none" w:sz="0" w:space="0" w:color="auto"/>
                    <w:bottom w:val="none" w:sz="0" w:space="0" w:color="auto"/>
                    <w:right w:val="none" w:sz="0" w:space="0" w:color="auto"/>
                  </w:divBdr>
                  <w:divsChild>
                    <w:div w:id="21322422">
                      <w:marLeft w:val="0"/>
                      <w:marRight w:val="0"/>
                      <w:marTop w:val="0"/>
                      <w:marBottom w:val="0"/>
                      <w:divBdr>
                        <w:top w:val="none" w:sz="0" w:space="0" w:color="auto"/>
                        <w:left w:val="none" w:sz="0" w:space="0" w:color="auto"/>
                        <w:bottom w:val="none" w:sz="0" w:space="0" w:color="auto"/>
                        <w:right w:val="none" w:sz="0" w:space="0" w:color="auto"/>
                      </w:divBdr>
                    </w:div>
                  </w:divsChild>
                </w:div>
                <w:div w:id="1112940901">
                  <w:marLeft w:val="0"/>
                  <w:marRight w:val="0"/>
                  <w:marTop w:val="0"/>
                  <w:marBottom w:val="0"/>
                  <w:divBdr>
                    <w:top w:val="none" w:sz="0" w:space="0" w:color="auto"/>
                    <w:left w:val="none" w:sz="0" w:space="0" w:color="auto"/>
                    <w:bottom w:val="none" w:sz="0" w:space="0" w:color="auto"/>
                    <w:right w:val="none" w:sz="0" w:space="0" w:color="auto"/>
                  </w:divBdr>
                  <w:divsChild>
                    <w:div w:id="1983920247">
                      <w:marLeft w:val="0"/>
                      <w:marRight w:val="0"/>
                      <w:marTop w:val="0"/>
                      <w:marBottom w:val="0"/>
                      <w:divBdr>
                        <w:top w:val="none" w:sz="0" w:space="0" w:color="auto"/>
                        <w:left w:val="none" w:sz="0" w:space="0" w:color="auto"/>
                        <w:bottom w:val="none" w:sz="0" w:space="0" w:color="auto"/>
                        <w:right w:val="none" w:sz="0" w:space="0" w:color="auto"/>
                      </w:divBdr>
                    </w:div>
                  </w:divsChild>
                </w:div>
                <w:div w:id="199514784">
                  <w:marLeft w:val="0"/>
                  <w:marRight w:val="0"/>
                  <w:marTop w:val="0"/>
                  <w:marBottom w:val="0"/>
                  <w:divBdr>
                    <w:top w:val="none" w:sz="0" w:space="0" w:color="auto"/>
                    <w:left w:val="none" w:sz="0" w:space="0" w:color="auto"/>
                    <w:bottom w:val="none" w:sz="0" w:space="0" w:color="auto"/>
                    <w:right w:val="none" w:sz="0" w:space="0" w:color="auto"/>
                  </w:divBdr>
                  <w:divsChild>
                    <w:div w:id="810827681">
                      <w:marLeft w:val="0"/>
                      <w:marRight w:val="0"/>
                      <w:marTop w:val="0"/>
                      <w:marBottom w:val="0"/>
                      <w:divBdr>
                        <w:top w:val="none" w:sz="0" w:space="0" w:color="auto"/>
                        <w:left w:val="none" w:sz="0" w:space="0" w:color="auto"/>
                        <w:bottom w:val="none" w:sz="0" w:space="0" w:color="auto"/>
                        <w:right w:val="none" w:sz="0" w:space="0" w:color="auto"/>
                      </w:divBdr>
                    </w:div>
                  </w:divsChild>
                </w:div>
                <w:div w:id="1368524016">
                  <w:marLeft w:val="0"/>
                  <w:marRight w:val="0"/>
                  <w:marTop w:val="0"/>
                  <w:marBottom w:val="0"/>
                  <w:divBdr>
                    <w:top w:val="none" w:sz="0" w:space="0" w:color="auto"/>
                    <w:left w:val="none" w:sz="0" w:space="0" w:color="auto"/>
                    <w:bottom w:val="none" w:sz="0" w:space="0" w:color="auto"/>
                    <w:right w:val="none" w:sz="0" w:space="0" w:color="auto"/>
                  </w:divBdr>
                  <w:divsChild>
                    <w:div w:id="1217354150">
                      <w:marLeft w:val="0"/>
                      <w:marRight w:val="0"/>
                      <w:marTop w:val="0"/>
                      <w:marBottom w:val="0"/>
                      <w:divBdr>
                        <w:top w:val="none" w:sz="0" w:space="0" w:color="auto"/>
                        <w:left w:val="none" w:sz="0" w:space="0" w:color="auto"/>
                        <w:bottom w:val="none" w:sz="0" w:space="0" w:color="auto"/>
                        <w:right w:val="none" w:sz="0" w:space="0" w:color="auto"/>
                      </w:divBdr>
                    </w:div>
                  </w:divsChild>
                </w:div>
                <w:div w:id="372657225">
                  <w:marLeft w:val="0"/>
                  <w:marRight w:val="0"/>
                  <w:marTop w:val="0"/>
                  <w:marBottom w:val="0"/>
                  <w:divBdr>
                    <w:top w:val="none" w:sz="0" w:space="0" w:color="auto"/>
                    <w:left w:val="none" w:sz="0" w:space="0" w:color="auto"/>
                    <w:bottom w:val="none" w:sz="0" w:space="0" w:color="auto"/>
                    <w:right w:val="none" w:sz="0" w:space="0" w:color="auto"/>
                  </w:divBdr>
                  <w:divsChild>
                    <w:div w:id="1978874397">
                      <w:marLeft w:val="0"/>
                      <w:marRight w:val="0"/>
                      <w:marTop w:val="0"/>
                      <w:marBottom w:val="0"/>
                      <w:divBdr>
                        <w:top w:val="none" w:sz="0" w:space="0" w:color="auto"/>
                        <w:left w:val="none" w:sz="0" w:space="0" w:color="auto"/>
                        <w:bottom w:val="none" w:sz="0" w:space="0" w:color="auto"/>
                        <w:right w:val="none" w:sz="0" w:space="0" w:color="auto"/>
                      </w:divBdr>
                    </w:div>
                  </w:divsChild>
                </w:div>
                <w:div w:id="1354964818">
                  <w:marLeft w:val="0"/>
                  <w:marRight w:val="0"/>
                  <w:marTop w:val="0"/>
                  <w:marBottom w:val="0"/>
                  <w:divBdr>
                    <w:top w:val="none" w:sz="0" w:space="0" w:color="auto"/>
                    <w:left w:val="none" w:sz="0" w:space="0" w:color="auto"/>
                    <w:bottom w:val="none" w:sz="0" w:space="0" w:color="auto"/>
                    <w:right w:val="none" w:sz="0" w:space="0" w:color="auto"/>
                  </w:divBdr>
                  <w:divsChild>
                    <w:div w:id="685908830">
                      <w:marLeft w:val="0"/>
                      <w:marRight w:val="0"/>
                      <w:marTop w:val="0"/>
                      <w:marBottom w:val="0"/>
                      <w:divBdr>
                        <w:top w:val="none" w:sz="0" w:space="0" w:color="auto"/>
                        <w:left w:val="none" w:sz="0" w:space="0" w:color="auto"/>
                        <w:bottom w:val="none" w:sz="0" w:space="0" w:color="auto"/>
                        <w:right w:val="none" w:sz="0" w:space="0" w:color="auto"/>
                      </w:divBdr>
                    </w:div>
                  </w:divsChild>
                </w:div>
                <w:div w:id="1085497025">
                  <w:marLeft w:val="0"/>
                  <w:marRight w:val="0"/>
                  <w:marTop w:val="0"/>
                  <w:marBottom w:val="0"/>
                  <w:divBdr>
                    <w:top w:val="none" w:sz="0" w:space="0" w:color="auto"/>
                    <w:left w:val="none" w:sz="0" w:space="0" w:color="auto"/>
                    <w:bottom w:val="none" w:sz="0" w:space="0" w:color="auto"/>
                    <w:right w:val="none" w:sz="0" w:space="0" w:color="auto"/>
                  </w:divBdr>
                  <w:divsChild>
                    <w:div w:id="611059824">
                      <w:marLeft w:val="0"/>
                      <w:marRight w:val="0"/>
                      <w:marTop w:val="0"/>
                      <w:marBottom w:val="0"/>
                      <w:divBdr>
                        <w:top w:val="none" w:sz="0" w:space="0" w:color="auto"/>
                        <w:left w:val="none" w:sz="0" w:space="0" w:color="auto"/>
                        <w:bottom w:val="none" w:sz="0" w:space="0" w:color="auto"/>
                        <w:right w:val="none" w:sz="0" w:space="0" w:color="auto"/>
                      </w:divBdr>
                    </w:div>
                  </w:divsChild>
                </w:div>
                <w:div w:id="1325089200">
                  <w:marLeft w:val="0"/>
                  <w:marRight w:val="0"/>
                  <w:marTop w:val="0"/>
                  <w:marBottom w:val="0"/>
                  <w:divBdr>
                    <w:top w:val="none" w:sz="0" w:space="0" w:color="auto"/>
                    <w:left w:val="none" w:sz="0" w:space="0" w:color="auto"/>
                    <w:bottom w:val="none" w:sz="0" w:space="0" w:color="auto"/>
                    <w:right w:val="none" w:sz="0" w:space="0" w:color="auto"/>
                  </w:divBdr>
                  <w:divsChild>
                    <w:div w:id="1134564956">
                      <w:marLeft w:val="0"/>
                      <w:marRight w:val="0"/>
                      <w:marTop w:val="0"/>
                      <w:marBottom w:val="0"/>
                      <w:divBdr>
                        <w:top w:val="none" w:sz="0" w:space="0" w:color="auto"/>
                        <w:left w:val="none" w:sz="0" w:space="0" w:color="auto"/>
                        <w:bottom w:val="none" w:sz="0" w:space="0" w:color="auto"/>
                        <w:right w:val="none" w:sz="0" w:space="0" w:color="auto"/>
                      </w:divBdr>
                    </w:div>
                  </w:divsChild>
                </w:div>
                <w:div w:id="883565427">
                  <w:marLeft w:val="0"/>
                  <w:marRight w:val="0"/>
                  <w:marTop w:val="0"/>
                  <w:marBottom w:val="0"/>
                  <w:divBdr>
                    <w:top w:val="none" w:sz="0" w:space="0" w:color="auto"/>
                    <w:left w:val="none" w:sz="0" w:space="0" w:color="auto"/>
                    <w:bottom w:val="none" w:sz="0" w:space="0" w:color="auto"/>
                    <w:right w:val="none" w:sz="0" w:space="0" w:color="auto"/>
                  </w:divBdr>
                  <w:divsChild>
                    <w:div w:id="411852121">
                      <w:marLeft w:val="0"/>
                      <w:marRight w:val="0"/>
                      <w:marTop w:val="0"/>
                      <w:marBottom w:val="0"/>
                      <w:divBdr>
                        <w:top w:val="none" w:sz="0" w:space="0" w:color="auto"/>
                        <w:left w:val="none" w:sz="0" w:space="0" w:color="auto"/>
                        <w:bottom w:val="none" w:sz="0" w:space="0" w:color="auto"/>
                        <w:right w:val="none" w:sz="0" w:space="0" w:color="auto"/>
                      </w:divBdr>
                    </w:div>
                  </w:divsChild>
                </w:div>
                <w:div w:id="2118672716">
                  <w:marLeft w:val="0"/>
                  <w:marRight w:val="0"/>
                  <w:marTop w:val="0"/>
                  <w:marBottom w:val="0"/>
                  <w:divBdr>
                    <w:top w:val="none" w:sz="0" w:space="0" w:color="auto"/>
                    <w:left w:val="none" w:sz="0" w:space="0" w:color="auto"/>
                    <w:bottom w:val="none" w:sz="0" w:space="0" w:color="auto"/>
                    <w:right w:val="none" w:sz="0" w:space="0" w:color="auto"/>
                  </w:divBdr>
                  <w:divsChild>
                    <w:div w:id="265160481">
                      <w:marLeft w:val="0"/>
                      <w:marRight w:val="0"/>
                      <w:marTop w:val="0"/>
                      <w:marBottom w:val="0"/>
                      <w:divBdr>
                        <w:top w:val="none" w:sz="0" w:space="0" w:color="auto"/>
                        <w:left w:val="none" w:sz="0" w:space="0" w:color="auto"/>
                        <w:bottom w:val="none" w:sz="0" w:space="0" w:color="auto"/>
                        <w:right w:val="none" w:sz="0" w:space="0" w:color="auto"/>
                      </w:divBdr>
                    </w:div>
                  </w:divsChild>
                </w:div>
                <w:div w:id="400300131">
                  <w:marLeft w:val="0"/>
                  <w:marRight w:val="0"/>
                  <w:marTop w:val="0"/>
                  <w:marBottom w:val="0"/>
                  <w:divBdr>
                    <w:top w:val="none" w:sz="0" w:space="0" w:color="auto"/>
                    <w:left w:val="none" w:sz="0" w:space="0" w:color="auto"/>
                    <w:bottom w:val="none" w:sz="0" w:space="0" w:color="auto"/>
                    <w:right w:val="none" w:sz="0" w:space="0" w:color="auto"/>
                  </w:divBdr>
                  <w:divsChild>
                    <w:div w:id="1253465645">
                      <w:marLeft w:val="0"/>
                      <w:marRight w:val="0"/>
                      <w:marTop w:val="0"/>
                      <w:marBottom w:val="0"/>
                      <w:divBdr>
                        <w:top w:val="none" w:sz="0" w:space="0" w:color="auto"/>
                        <w:left w:val="none" w:sz="0" w:space="0" w:color="auto"/>
                        <w:bottom w:val="none" w:sz="0" w:space="0" w:color="auto"/>
                        <w:right w:val="none" w:sz="0" w:space="0" w:color="auto"/>
                      </w:divBdr>
                    </w:div>
                  </w:divsChild>
                </w:div>
                <w:div w:id="1363438459">
                  <w:marLeft w:val="0"/>
                  <w:marRight w:val="0"/>
                  <w:marTop w:val="0"/>
                  <w:marBottom w:val="0"/>
                  <w:divBdr>
                    <w:top w:val="none" w:sz="0" w:space="0" w:color="auto"/>
                    <w:left w:val="none" w:sz="0" w:space="0" w:color="auto"/>
                    <w:bottom w:val="none" w:sz="0" w:space="0" w:color="auto"/>
                    <w:right w:val="none" w:sz="0" w:space="0" w:color="auto"/>
                  </w:divBdr>
                  <w:divsChild>
                    <w:div w:id="541332236">
                      <w:marLeft w:val="0"/>
                      <w:marRight w:val="0"/>
                      <w:marTop w:val="0"/>
                      <w:marBottom w:val="0"/>
                      <w:divBdr>
                        <w:top w:val="none" w:sz="0" w:space="0" w:color="auto"/>
                        <w:left w:val="none" w:sz="0" w:space="0" w:color="auto"/>
                        <w:bottom w:val="none" w:sz="0" w:space="0" w:color="auto"/>
                        <w:right w:val="none" w:sz="0" w:space="0" w:color="auto"/>
                      </w:divBdr>
                    </w:div>
                  </w:divsChild>
                </w:div>
                <w:div w:id="1397624644">
                  <w:marLeft w:val="0"/>
                  <w:marRight w:val="0"/>
                  <w:marTop w:val="0"/>
                  <w:marBottom w:val="0"/>
                  <w:divBdr>
                    <w:top w:val="none" w:sz="0" w:space="0" w:color="auto"/>
                    <w:left w:val="none" w:sz="0" w:space="0" w:color="auto"/>
                    <w:bottom w:val="none" w:sz="0" w:space="0" w:color="auto"/>
                    <w:right w:val="none" w:sz="0" w:space="0" w:color="auto"/>
                  </w:divBdr>
                  <w:divsChild>
                    <w:div w:id="2000382295">
                      <w:marLeft w:val="0"/>
                      <w:marRight w:val="0"/>
                      <w:marTop w:val="0"/>
                      <w:marBottom w:val="0"/>
                      <w:divBdr>
                        <w:top w:val="none" w:sz="0" w:space="0" w:color="auto"/>
                        <w:left w:val="none" w:sz="0" w:space="0" w:color="auto"/>
                        <w:bottom w:val="none" w:sz="0" w:space="0" w:color="auto"/>
                        <w:right w:val="none" w:sz="0" w:space="0" w:color="auto"/>
                      </w:divBdr>
                    </w:div>
                  </w:divsChild>
                </w:div>
                <w:div w:id="1591311954">
                  <w:marLeft w:val="0"/>
                  <w:marRight w:val="0"/>
                  <w:marTop w:val="0"/>
                  <w:marBottom w:val="0"/>
                  <w:divBdr>
                    <w:top w:val="none" w:sz="0" w:space="0" w:color="auto"/>
                    <w:left w:val="none" w:sz="0" w:space="0" w:color="auto"/>
                    <w:bottom w:val="none" w:sz="0" w:space="0" w:color="auto"/>
                    <w:right w:val="none" w:sz="0" w:space="0" w:color="auto"/>
                  </w:divBdr>
                  <w:divsChild>
                    <w:div w:id="798692336">
                      <w:marLeft w:val="0"/>
                      <w:marRight w:val="0"/>
                      <w:marTop w:val="0"/>
                      <w:marBottom w:val="0"/>
                      <w:divBdr>
                        <w:top w:val="none" w:sz="0" w:space="0" w:color="auto"/>
                        <w:left w:val="none" w:sz="0" w:space="0" w:color="auto"/>
                        <w:bottom w:val="none" w:sz="0" w:space="0" w:color="auto"/>
                        <w:right w:val="none" w:sz="0" w:space="0" w:color="auto"/>
                      </w:divBdr>
                    </w:div>
                  </w:divsChild>
                </w:div>
                <w:div w:id="951786478">
                  <w:marLeft w:val="0"/>
                  <w:marRight w:val="0"/>
                  <w:marTop w:val="0"/>
                  <w:marBottom w:val="0"/>
                  <w:divBdr>
                    <w:top w:val="none" w:sz="0" w:space="0" w:color="auto"/>
                    <w:left w:val="none" w:sz="0" w:space="0" w:color="auto"/>
                    <w:bottom w:val="none" w:sz="0" w:space="0" w:color="auto"/>
                    <w:right w:val="none" w:sz="0" w:space="0" w:color="auto"/>
                  </w:divBdr>
                  <w:divsChild>
                    <w:div w:id="1296570381">
                      <w:marLeft w:val="0"/>
                      <w:marRight w:val="0"/>
                      <w:marTop w:val="0"/>
                      <w:marBottom w:val="0"/>
                      <w:divBdr>
                        <w:top w:val="none" w:sz="0" w:space="0" w:color="auto"/>
                        <w:left w:val="none" w:sz="0" w:space="0" w:color="auto"/>
                        <w:bottom w:val="none" w:sz="0" w:space="0" w:color="auto"/>
                        <w:right w:val="none" w:sz="0" w:space="0" w:color="auto"/>
                      </w:divBdr>
                    </w:div>
                  </w:divsChild>
                </w:div>
                <w:div w:id="92941909">
                  <w:marLeft w:val="0"/>
                  <w:marRight w:val="0"/>
                  <w:marTop w:val="0"/>
                  <w:marBottom w:val="0"/>
                  <w:divBdr>
                    <w:top w:val="none" w:sz="0" w:space="0" w:color="auto"/>
                    <w:left w:val="none" w:sz="0" w:space="0" w:color="auto"/>
                    <w:bottom w:val="none" w:sz="0" w:space="0" w:color="auto"/>
                    <w:right w:val="none" w:sz="0" w:space="0" w:color="auto"/>
                  </w:divBdr>
                  <w:divsChild>
                    <w:div w:id="353118318">
                      <w:marLeft w:val="0"/>
                      <w:marRight w:val="0"/>
                      <w:marTop w:val="0"/>
                      <w:marBottom w:val="0"/>
                      <w:divBdr>
                        <w:top w:val="none" w:sz="0" w:space="0" w:color="auto"/>
                        <w:left w:val="none" w:sz="0" w:space="0" w:color="auto"/>
                        <w:bottom w:val="none" w:sz="0" w:space="0" w:color="auto"/>
                        <w:right w:val="none" w:sz="0" w:space="0" w:color="auto"/>
                      </w:divBdr>
                    </w:div>
                  </w:divsChild>
                </w:div>
                <w:div w:id="208420984">
                  <w:marLeft w:val="0"/>
                  <w:marRight w:val="0"/>
                  <w:marTop w:val="0"/>
                  <w:marBottom w:val="0"/>
                  <w:divBdr>
                    <w:top w:val="none" w:sz="0" w:space="0" w:color="auto"/>
                    <w:left w:val="none" w:sz="0" w:space="0" w:color="auto"/>
                    <w:bottom w:val="none" w:sz="0" w:space="0" w:color="auto"/>
                    <w:right w:val="none" w:sz="0" w:space="0" w:color="auto"/>
                  </w:divBdr>
                  <w:divsChild>
                    <w:div w:id="424693832">
                      <w:marLeft w:val="0"/>
                      <w:marRight w:val="0"/>
                      <w:marTop w:val="0"/>
                      <w:marBottom w:val="0"/>
                      <w:divBdr>
                        <w:top w:val="none" w:sz="0" w:space="0" w:color="auto"/>
                        <w:left w:val="none" w:sz="0" w:space="0" w:color="auto"/>
                        <w:bottom w:val="none" w:sz="0" w:space="0" w:color="auto"/>
                        <w:right w:val="none" w:sz="0" w:space="0" w:color="auto"/>
                      </w:divBdr>
                    </w:div>
                  </w:divsChild>
                </w:div>
                <w:div w:id="263417542">
                  <w:marLeft w:val="0"/>
                  <w:marRight w:val="0"/>
                  <w:marTop w:val="0"/>
                  <w:marBottom w:val="0"/>
                  <w:divBdr>
                    <w:top w:val="none" w:sz="0" w:space="0" w:color="auto"/>
                    <w:left w:val="none" w:sz="0" w:space="0" w:color="auto"/>
                    <w:bottom w:val="none" w:sz="0" w:space="0" w:color="auto"/>
                    <w:right w:val="none" w:sz="0" w:space="0" w:color="auto"/>
                  </w:divBdr>
                  <w:divsChild>
                    <w:div w:id="1273242023">
                      <w:marLeft w:val="0"/>
                      <w:marRight w:val="0"/>
                      <w:marTop w:val="0"/>
                      <w:marBottom w:val="0"/>
                      <w:divBdr>
                        <w:top w:val="none" w:sz="0" w:space="0" w:color="auto"/>
                        <w:left w:val="none" w:sz="0" w:space="0" w:color="auto"/>
                        <w:bottom w:val="none" w:sz="0" w:space="0" w:color="auto"/>
                        <w:right w:val="none" w:sz="0" w:space="0" w:color="auto"/>
                      </w:divBdr>
                    </w:div>
                  </w:divsChild>
                </w:div>
                <w:div w:id="1595699058">
                  <w:marLeft w:val="0"/>
                  <w:marRight w:val="0"/>
                  <w:marTop w:val="0"/>
                  <w:marBottom w:val="0"/>
                  <w:divBdr>
                    <w:top w:val="none" w:sz="0" w:space="0" w:color="auto"/>
                    <w:left w:val="none" w:sz="0" w:space="0" w:color="auto"/>
                    <w:bottom w:val="none" w:sz="0" w:space="0" w:color="auto"/>
                    <w:right w:val="none" w:sz="0" w:space="0" w:color="auto"/>
                  </w:divBdr>
                  <w:divsChild>
                    <w:div w:id="1553079284">
                      <w:marLeft w:val="0"/>
                      <w:marRight w:val="0"/>
                      <w:marTop w:val="0"/>
                      <w:marBottom w:val="0"/>
                      <w:divBdr>
                        <w:top w:val="none" w:sz="0" w:space="0" w:color="auto"/>
                        <w:left w:val="none" w:sz="0" w:space="0" w:color="auto"/>
                        <w:bottom w:val="none" w:sz="0" w:space="0" w:color="auto"/>
                        <w:right w:val="none" w:sz="0" w:space="0" w:color="auto"/>
                      </w:divBdr>
                    </w:div>
                  </w:divsChild>
                </w:div>
                <w:div w:id="426461192">
                  <w:marLeft w:val="0"/>
                  <w:marRight w:val="0"/>
                  <w:marTop w:val="0"/>
                  <w:marBottom w:val="0"/>
                  <w:divBdr>
                    <w:top w:val="none" w:sz="0" w:space="0" w:color="auto"/>
                    <w:left w:val="none" w:sz="0" w:space="0" w:color="auto"/>
                    <w:bottom w:val="none" w:sz="0" w:space="0" w:color="auto"/>
                    <w:right w:val="none" w:sz="0" w:space="0" w:color="auto"/>
                  </w:divBdr>
                  <w:divsChild>
                    <w:div w:id="113521935">
                      <w:marLeft w:val="0"/>
                      <w:marRight w:val="0"/>
                      <w:marTop w:val="0"/>
                      <w:marBottom w:val="0"/>
                      <w:divBdr>
                        <w:top w:val="none" w:sz="0" w:space="0" w:color="auto"/>
                        <w:left w:val="none" w:sz="0" w:space="0" w:color="auto"/>
                        <w:bottom w:val="none" w:sz="0" w:space="0" w:color="auto"/>
                        <w:right w:val="none" w:sz="0" w:space="0" w:color="auto"/>
                      </w:divBdr>
                    </w:div>
                  </w:divsChild>
                </w:div>
                <w:div w:id="1052652005">
                  <w:marLeft w:val="0"/>
                  <w:marRight w:val="0"/>
                  <w:marTop w:val="0"/>
                  <w:marBottom w:val="0"/>
                  <w:divBdr>
                    <w:top w:val="none" w:sz="0" w:space="0" w:color="auto"/>
                    <w:left w:val="none" w:sz="0" w:space="0" w:color="auto"/>
                    <w:bottom w:val="none" w:sz="0" w:space="0" w:color="auto"/>
                    <w:right w:val="none" w:sz="0" w:space="0" w:color="auto"/>
                  </w:divBdr>
                  <w:divsChild>
                    <w:div w:id="1987664851">
                      <w:marLeft w:val="0"/>
                      <w:marRight w:val="0"/>
                      <w:marTop w:val="0"/>
                      <w:marBottom w:val="0"/>
                      <w:divBdr>
                        <w:top w:val="none" w:sz="0" w:space="0" w:color="auto"/>
                        <w:left w:val="none" w:sz="0" w:space="0" w:color="auto"/>
                        <w:bottom w:val="none" w:sz="0" w:space="0" w:color="auto"/>
                        <w:right w:val="none" w:sz="0" w:space="0" w:color="auto"/>
                      </w:divBdr>
                    </w:div>
                  </w:divsChild>
                </w:div>
                <w:div w:id="1430277132">
                  <w:marLeft w:val="0"/>
                  <w:marRight w:val="0"/>
                  <w:marTop w:val="0"/>
                  <w:marBottom w:val="0"/>
                  <w:divBdr>
                    <w:top w:val="none" w:sz="0" w:space="0" w:color="auto"/>
                    <w:left w:val="none" w:sz="0" w:space="0" w:color="auto"/>
                    <w:bottom w:val="none" w:sz="0" w:space="0" w:color="auto"/>
                    <w:right w:val="none" w:sz="0" w:space="0" w:color="auto"/>
                  </w:divBdr>
                  <w:divsChild>
                    <w:div w:id="1172183294">
                      <w:marLeft w:val="0"/>
                      <w:marRight w:val="0"/>
                      <w:marTop w:val="0"/>
                      <w:marBottom w:val="0"/>
                      <w:divBdr>
                        <w:top w:val="none" w:sz="0" w:space="0" w:color="auto"/>
                        <w:left w:val="none" w:sz="0" w:space="0" w:color="auto"/>
                        <w:bottom w:val="none" w:sz="0" w:space="0" w:color="auto"/>
                        <w:right w:val="none" w:sz="0" w:space="0" w:color="auto"/>
                      </w:divBdr>
                    </w:div>
                  </w:divsChild>
                </w:div>
                <w:div w:id="1061102828">
                  <w:marLeft w:val="0"/>
                  <w:marRight w:val="0"/>
                  <w:marTop w:val="0"/>
                  <w:marBottom w:val="0"/>
                  <w:divBdr>
                    <w:top w:val="none" w:sz="0" w:space="0" w:color="auto"/>
                    <w:left w:val="none" w:sz="0" w:space="0" w:color="auto"/>
                    <w:bottom w:val="none" w:sz="0" w:space="0" w:color="auto"/>
                    <w:right w:val="none" w:sz="0" w:space="0" w:color="auto"/>
                  </w:divBdr>
                  <w:divsChild>
                    <w:div w:id="2089450506">
                      <w:marLeft w:val="0"/>
                      <w:marRight w:val="0"/>
                      <w:marTop w:val="0"/>
                      <w:marBottom w:val="0"/>
                      <w:divBdr>
                        <w:top w:val="none" w:sz="0" w:space="0" w:color="auto"/>
                        <w:left w:val="none" w:sz="0" w:space="0" w:color="auto"/>
                        <w:bottom w:val="none" w:sz="0" w:space="0" w:color="auto"/>
                        <w:right w:val="none" w:sz="0" w:space="0" w:color="auto"/>
                      </w:divBdr>
                    </w:div>
                  </w:divsChild>
                </w:div>
                <w:div w:id="1966691542">
                  <w:marLeft w:val="0"/>
                  <w:marRight w:val="0"/>
                  <w:marTop w:val="0"/>
                  <w:marBottom w:val="0"/>
                  <w:divBdr>
                    <w:top w:val="none" w:sz="0" w:space="0" w:color="auto"/>
                    <w:left w:val="none" w:sz="0" w:space="0" w:color="auto"/>
                    <w:bottom w:val="none" w:sz="0" w:space="0" w:color="auto"/>
                    <w:right w:val="none" w:sz="0" w:space="0" w:color="auto"/>
                  </w:divBdr>
                  <w:divsChild>
                    <w:div w:id="2121139073">
                      <w:marLeft w:val="0"/>
                      <w:marRight w:val="0"/>
                      <w:marTop w:val="0"/>
                      <w:marBottom w:val="0"/>
                      <w:divBdr>
                        <w:top w:val="none" w:sz="0" w:space="0" w:color="auto"/>
                        <w:left w:val="none" w:sz="0" w:space="0" w:color="auto"/>
                        <w:bottom w:val="none" w:sz="0" w:space="0" w:color="auto"/>
                        <w:right w:val="none" w:sz="0" w:space="0" w:color="auto"/>
                      </w:divBdr>
                    </w:div>
                  </w:divsChild>
                </w:div>
                <w:div w:id="1663384804">
                  <w:marLeft w:val="0"/>
                  <w:marRight w:val="0"/>
                  <w:marTop w:val="0"/>
                  <w:marBottom w:val="0"/>
                  <w:divBdr>
                    <w:top w:val="none" w:sz="0" w:space="0" w:color="auto"/>
                    <w:left w:val="none" w:sz="0" w:space="0" w:color="auto"/>
                    <w:bottom w:val="none" w:sz="0" w:space="0" w:color="auto"/>
                    <w:right w:val="none" w:sz="0" w:space="0" w:color="auto"/>
                  </w:divBdr>
                  <w:divsChild>
                    <w:div w:id="704407595">
                      <w:marLeft w:val="0"/>
                      <w:marRight w:val="0"/>
                      <w:marTop w:val="0"/>
                      <w:marBottom w:val="0"/>
                      <w:divBdr>
                        <w:top w:val="none" w:sz="0" w:space="0" w:color="auto"/>
                        <w:left w:val="none" w:sz="0" w:space="0" w:color="auto"/>
                        <w:bottom w:val="none" w:sz="0" w:space="0" w:color="auto"/>
                        <w:right w:val="none" w:sz="0" w:space="0" w:color="auto"/>
                      </w:divBdr>
                    </w:div>
                  </w:divsChild>
                </w:div>
                <w:div w:id="151483922">
                  <w:marLeft w:val="0"/>
                  <w:marRight w:val="0"/>
                  <w:marTop w:val="0"/>
                  <w:marBottom w:val="0"/>
                  <w:divBdr>
                    <w:top w:val="none" w:sz="0" w:space="0" w:color="auto"/>
                    <w:left w:val="none" w:sz="0" w:space="0" w:color="auto"/>
                    <w:bottom w:val="none" w:sz="0" w:space="0" w:color="auto"/>
                    <w:right w:val="none" w:sz="0" w:space="0" w:color="auto"/>
                  </w:divBdr>
                  <w:divsChild>
                    <w:div w:id="388529217">
                      <w:marLeft w:val="0"/>
                      <w:marRight w:val="0"/>
                      <w:marTop w:val="0"/>
                      <w:marBottom w:val="0"/>
                      <w:divBdr>
                        <w:top w:val="none" w:sz="0" w:space="0" w:color="auto"/>
                        <w:left w:val="none" w:sz="0" w:space="0" w:color="auto"/>
                        <w:bottom w:val="none" w:sz="0" w:space="0" w:color="auto"/>
                        <w:right w:val="none" w:sz="0" w:space="0" w:color="auto"/>
                      </w:divBdr>
                    </w:div>
                  </w:divsChild>
                </w:div>
                <w:div w:id="1438908597">
                  <w:marLeft w:val="0"/>
                  <w:marRight w:val="0"/>
                  <w:marTop w:val="0"/>
                  <w:marBottom w:val="0"/>
                  <w:divBdr>
                    <w:top w:val="none" w:sz="0" w:space="0" w:color="auto"/>
                    <w:left w:val="none" w:sz="0" w:space="0" w:color="auto"/>
                    <w:bottom w:val="none" w:sz="0" w:space="0" w:color="auto"/>
                    <w:right w:val="none" w:sz="0" w:space="0" w:color="auto"/>
                  </w:divBdr>
                  <w:divsChild>
                    <w:div w:id="825512801">
                      <w:marLeft w:val="0"/>
                      <w:marRight w:val="0"/>
                      <w:marTop w:val="0"/>
                      <w:marBottom w:val="0"/>
                      <w:divBdr>
                        <w:top w:val="none" w:sz="0" w:space="0" w:color="auto"/>
                        <w:left w:val="none" w:sz="0" w:space="0" w:color="auto"/>
                        <w:bottom w:val="none" w:sz="0" w:space="0" w:color="auto"/>
                        <w:right w:val="none" w:sz="0" w:space="0" w:color="auto"/>
                      </w:divBdr>
                    </w:div>
                  </w:divsChild>
                </w:div>
                <w:div w:id="198015877">
                  <w:marLeft w:val="0"/>
                  <w:marRight w:val="0"/>
                  <w:marTop w:val="0"/>
                  <w:marBottom w:val="0"/>
                  <w:divBdr>
                    <w:top w:val="none" w:sz="0" w:space="0" w:color="auto"/>
                    <w:left w:val="none" w:sz="0" w:space="0" w:color="auto"/>
                    <w:bottom w:val="none" w:sz="0" w:space="0" w:color="auto"/>
                    <w:right w:val="none" w:sz="0" w:space="0" w:color="auto"/>
                  </w:divBdr>
                  <w:divsChild>
                    <w:div w:id="943656824">
                      <w:marLeft w:val="0"/>
                      <w:marRight w:val="0"/>
                      <w:marTop w:val="0"/>
                      <w:marBottom w:val="0"/>
                      <w:divBdr>
                        <w:top w:val="none" w:sz="0" w:space="0" w:color="auto"/>
                        <w:left w:val="none" w:sz="0" w:space="0" w:color="auto"/>
                        <w:bottom w:val="none" w:sz="0" w:space="0" w:color="auto"/>
                        <w:right w:val="none" w:sz="0" w:space="0" w:color="auto"/>
                      </w:divBdr>
                    </w:div>
                  </w:divsChild>
                </w:div>
                <w:div w:id="1021780554">
                  <w:marLeft w:val="0"/>
                  <w:marRight w:val="0"/>
                  <w:marTop w:val="0"/>
                  <w:marBottom w:val="0"/>
                  <w:divBdr>
                    <w:top w:val="none" w:sz="0" w:space="0" w:color="auto"/>
                    <w:left w:val="none" w:sz="0" w:space="0" w:color="auto"/>
                    <w:bottom w:val="none" w:sz="0" w:space="0" w:color="auto"/>
                    <w:right w:val="none" w:sz="0" w:space="0" w:color="auto"/>
                  </w:divBdr>
                  <w:divsChild>
                    <w:div w:id="127960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212311">
          <w:marLeft w:val="0"/>
          <w:marRight w:val="0"/>
          <w:marTop w:val="0"/>
          <w:marBottom w:val="0"/>
          <w:divBdr>
            <w:top w:val="none" w:sz="0" w:space="0" w:color="auto"/>
            <w:left w:val="none" w:sz="0" w:space="0" w:color="auto"/>
            <w:bottom w:val="none" w:sz="0" w:space="0" w:color="auto"/>
            <w:right w:val="none" w:sz="0" w:space="0" w:color="auto"/>
          </w:divBdr>
          <w:divsChild>
            <w:div w:id="2070953680">
              <w:marLeft w:val="0"/>
              <w:marRight w:val="0"/>
              <w:marTop w:val="0"/>
              <w:marBottom w:val="0"/>
              <w:divBdr>
                <w:top w:val="none" w:sz="0" w:space="0" w:color="auto"/>
                <w:left w:val="none" w:sz="0" w:space="0" w:color="auto"/>
                <w:bottom w:val="none" w:sz="0" w:space="0" w:color="auto"/>
                <w:right w:val="none" w:sz="0" w:space="0" w:color="auto"/>
              </w:divBdr>
            </w:div>
            <w:div w:id="1342197436">
              <w:marLeft w:val="0"/>
              <w:marRight w:val="0"/>
              <w:marTop w:val="0"/>
              <w:marBottom w:val="0"/>
              <w:divBdr>
                <w:top w:val="none" w:sz="0" w:space="0" w:color="auto"/>
                <w:left w:val="none" w:sz="0" w:space="0" w:color="auto"/>
                <w:bottom w:val="none" w:sz="0" w:space="0" w:color="auto"/>
                <w:right w:val="none" w:sz="0" w:space="0" w:color="auto"/>
              </w:divBdr>
            </w:div>
            <w:div w:id="1447851090">
              <w:marLeft w:val="0"/>
              <w:marRight w:val="0"/>
              <w:marTop w:val="0"/>
              <w:marBottom w:val="0"/>
              <w:divBdr>
                <w:top w:val="none" w:sz="0" w:space="0" w:color="auto"/>
                <w:left w:val="none" w:sz="0" w:space="0" w:color="auto"/>
                <w:bottom w:val="none" w:sz="0" w:space="0" w:color="auto"/>
                <w:right w:val="none" w:sz="0" w:space="0" w:color="auto"/>
              </w:divBdr>
            </w:div>
            <w:div w:id="1705397154">
              <w:marLeft w:val="0"/>
              <w:marRight w:val="0"/>
              <w:marTop w:val="0"/>
              <w:marBottom w:val="0"/>
              <w:divBdr>
                <w:top w:val="none" w:sz="0" w:space="0" w:color="auto"/>
                <w:left w:val="none" w:sz="0" w:space="0" w:color="auto"/>
                <w:bottom w:val="none" w:sz="0" w:space="0" w:color="auto"/>
                <w:right w:val="none" w:sz="0" w:space="0" w:color="auto"/>
              </w:divBdr>
            </w:div>
          </w:divsChild>
        </w:div>
        <w:div w:id="1179349199">
          <w:marLeft w:val="0"/>
          <w:marRight w:val="0"/>
          <w:marTop w:val="0"/>
          <w:marBottom w:val="0"/>
          <w:divBdr>
            <w:top w:val="none" w:sz="0" w:space="0" w:color="auto"/>
            <w:left w:val="none" w:sz="0" w:space="0" w:color="auto"/>
            <w:bottom w:val="none" w:sz="0" w:space="0" w:color="auto"/>
            <w:right w:val="none" w:sz="0" w:space="0" w:color="auto"/>
          </w:divBdr>
          <w:divsChild>
            <w:div w:id="626858289">
              <w:marLeft w:val="0"/>
              <w:marRight w:val="0"/>
              <w:marTop w:val="0"/>
              <w:marBottom w:val="0"/>
              <w:divBdr>
                <w:top w:val="none" w:sz="0" w:space="0" w:color="auto"/>
                <w:left w:val="none" w:sz="0" w:space="0" w:color="auto"/>
                <w:bottom w:val="none" w:sz="0" w:space="0" w:color="auto"/>
                <w:right w:val="none" w:sz="0" w:space="0" w:color="auto"/>
              </w:divBdr>
            </w:div>
            <w:div w:id="1789741634">
              <w:marLeft w:val="0"/>
              <w:marRight w:val="0"/>
              <w:marTop w:val="0"/>
              <w:marBottom w:val="0"/>
              <w:divBdr>
                <w:top w:val="none" w:sz="0" w:space="0" w:color="auto"/>
                <w:left w:val="none" w:sz="0" w:space="0" w:color="auto"/>
                <w:bottom w:val="none" w:sz="0" w:space="0" w:color="auto"/>
                <w:right w:val="none" w:sz="0" w:space="0" w:color="auto"/>
              </w:divBdr>
            </w:div>
            <w:div w:id="1973093988">
              <w:marLeft w:val="0"/>
              <w:marRight w:val="0"/>
              <w:marTop w:val="0"/>
              <w:marBottom w:val="0"/>
              <w:divBdr>
                <w:top w:val="none" w:sz="0" w:space="0" w:color="auto"/>
                <w:left w:val="none" w:sz="0" w:space="0" w:color="auto"/>
                <w:bottom w:val="none" w:sz="0" w:space="0" w:color="auto"/>
                <w:right w:val="none" w:sz="0" w:space="0" w:color="auto"/>
              </w:divBdr>
            </w:div>
          </w:divsChild>
        </w:div>
        <w:div w:id="606470883">
          <w:marLeft w:val="0"/>
          <w:marRight w:val="0"/>
          <w:marTop w:val="0"/>
          <w:marBottom w:val="0"/>
          <w:divBdr>
            <w:top w:val="none" w:sz="0" w:space="0" w:color="auto"/>
            <w:left w:val="none" w:sz="0" w:space="0" w:color="auto"/>
            <w:bottom w:val="none" w:sz="0" w:space="0" w:color="auto"/>
            <w:right w:val="none" w:sz="0" w:space="0" w:color="auto"/>
          </w:divBdr>
          <w:divsChild>
            <w:div w:id="1397587090">
              <w:marLeft w:val="0"/>
              <w:marRight w:val="0"/>
              <w:marTop w:val="0"/>
              <w:marBottom w:val="0"/>
              <w:divBdr>
                <w:top w:val="none" w:sz="0" w:space="0" w:color="auto"/>
                <w:left w:val="none" w:sz="0" w:space="0" w:color="auto"/>
                <w:bottom w:val="none" w:sz="0" w:space="0" w:color="auto"/>
                <w:right w:val="none" w:sz="0" w:space="0" w:color="auto"/>
              </w:divBdr>
            </w:div>
            <w:div w:id="195772281">
              <w:marLeft w:val="0"/>
              <w:marRight w:val="0"/>
              <w:marTop w:val="0"/>
              <w:marBottom w:val="0"/>
              <w:divBdr>
                <w:top w:val="none" w:sz="0" w:space="0" w:color="auto"/>
                <w:left w:val="none" w:sz="0" w:space="0" w:color="auto"/>
                <w:bottom w:val="none" w:sz="0" w:space="0" w:color="auto"/>
                <w:right w:val="none" w:sz="0" w:space="0" w:color="auto"/>
              </w:divBdr>
            </w:div>
            <w:div w:id="785588337">
              <w:marLeft w:val="0"/>
              <w:marRight w:val="0"/>
              <w:marTop w:val="0"/>
              <w:marBottom w:val="0"/>
              <w:divBdr>
                <w:top w:val="none" w:sz="0" w:space="0" w:color="auto"/>
                <w:left w:val="none" w:sz="0" w:space="0" w:color="auto"/>
                <w:bottom w:val="none" w:sz="0" w:space="0" w:color="auto"/>
                <w:right w:val="none" w:sz="0" w:space="0" w:color="auto"/>
              </w:divBdr>
            </w:div>
          </w:divsChild>
        </w:div>
        <w:div w:id="692152929">
          <w:marLeft w:val="0"/>
          <w:marRight w:val="0"/>
          <w:marTop w:val="0"/>
          <w:marBottom w:val="0"/>
          <w:divBdr>
            <w:top w:val="none" w:sz="0" w:space="0" w:color="auto"/>
            <w:left w:val="none" w:sz="0" w:space="0" w:color="auto"/>
            <w:bottom w:val="none" w:sz="0" w:space="0" w:color="auto"/>
            <w:right w:val="none" w:sz="0" w:space="0" w:color="auto"/>
          </w:divBdr>
          <w:divsChild>
            <w:div w:id="1098715909">
              <w:marLeft w:val="0"/>
              <w:marRight w:val="0"/>
              <w:marTop w:val="0"/>
              <w:marBottom w:val="0"/>
              <w:divBdr>
                <w:top w:val="none" w:sz="0" w:space="0" w:color="auto"/>
                <w:left w:val="none" w:sz="0" w:space="0" w:color="auto"/>
                <w:bottom w:val="none" w:sz="0" w:space="0" w:color="auto"/>
                <w:right w:val="none" w:sz="0" w:space="0" w:color="auto"/>
              </w:divBdr>
            </w:div>
            <w:div w:id="1029140086">
              <w:marLeft w:val="0"/>
              <w:marRight w:val="0"/>
              <w:marTop w:val="0"/>
              <w:marBottom w:val="0"/>
              <w:divBdr>
                <w:top w:val="none" w:sz="0" w:space="0" w:color="auto"/>
                <w:left w:val="none" w:sz="0" w:space="0" w:color="auto"/>
                <w:bottom w:val="none" w:sz="0" w:space="0" w:color="auto"/>
                <w:right w:val="none" w:sz="0" w:space="0" w:color="auto"/>
              </w:divBdr>
            </w:div>
            <w:div w:id="1392775335">
              <w:marLeft w:val="0"/>
              <w:marRight w:val="0"/>
              <w:marTop w:val="0"/>
              <w:marBottom w:val="0"/>
              <w:divBdr>
                <w:top w:val="none" w:sz="0" w:space="0" w:color="auto"/>
                <w:left w:val="none" w:sz="0" w:space="0" w:color="auto"/>
                <w:bottom w:val="none" w:sz="0" w:space="0" w:color="auto"/>
                <w:right w:val="none" w:sz="0" w:space="0" w:color="auto"/>
              </w:divBdr>
            </w:div>
            <w:div w:id="591206949">
              <w:marLeft w:val="0"/>
              <w:marRight w:val="0"/>
              <w:marTop w:val="0"/>
              <w:marBottom w:val="0"/>
              <w:divBdr>
                <w:top w:val="none" w:sz="0" w:space="0" w:color="auto"/>
                <w:left w:val="none" w:sz="0" w:space="0" w:color="auto"/>
                <w:bottom w:val="none" w:sz="0" w:space="0" w:color="auto"/>
                <w:right w:val="none" w:sz="0" w:space="0" w:color="auto"/>
              </w:divBdr>
            </w:div>
            <w:div w:id="230653151">
              <w:marLeft w:val="0"/>
              <w:marRight w:val="0"/>
              <w:marTop w:val="0"/>
              <w:marBottom w:val="0"/>
              <w:divBdr>
                <w:top w:val="none" w:sz="0" w:space="0" w:color="auto"/>
                <w:left w:val="none" w:sz="0" w:space="0" w:color="auto"/>
                <w:bottom w:val="none" w:sz="0" w:space="0" w:color="auto"/>
                <w:right w:val="none" w:sz="0" w:space="0" w:color="auto"/>
              </w:divBdr>
            </w:div>
          </w:divsChild>
        </w:div>
        <w:div w:id="1061977152">
          <w:marLeft w:val="0"/>
          <w:marRight w:val="0"/>
          <w:marTop w:val="0"/>
          <w:marBottom w:val="0"/>
          <w:divBdr>
            <w:top w:val="none" w:sz="0" w:space="0" w:color="auto"/>
            <w:left w:val="none" w:sz="0" w:space="0" w:color="auto"/>
            <w:bottom w:val="none" w:sz="0" w:space="0" w:color="auto"/>
            <w:right w:val="none" w:sz="0" w:space="0" w:color="auto"/>
          </w:divBdr>
          <w:divsChild>
            <w:div w:id="327441620">
              <w:marLeft w:val="0"/>
              <w:marRight w:val="0"/>
              <w:marTop w:val="0"/>
              <w:marBottom w:val="0"/>
              <w:divBdr>
                <w:top w:val="none" w:sz="0" w:space="0" w:color="auto"/>
                <w:left w:val="none" w:sz="0" w:space="0" w:color="auto"/>
                <w:bottom w:val="none" w:sz="0" w:space="0" w:color="auto"/>
                <w:right w:val="none" w:sz="0" w:space="0" w:color="auto"/>
              </w:divBdr>
            </w:div>
            <w:div w:id="156656793">
              <w:marLeft w:val="0"/>
              <w:marRight w:val="0"/>
              <w:marTop w:val="0"/>
              <w:marBottom w:val="0"/>
              <w:divBdr>
                <w:top w:val="none" w:sz="0" w:space="0" w:color="auto"/>
                <w:left w:val="none" w:sz="0" w:space="0" w:color="auto"/>
                <w:bottom w:val="none" w:sz="0" w:space="0" w:color="auto"/>
                <w:right w:val="none" w:sz="0" w:space="0" w:color="auto"/>
              </w:divBdr>
            </w:div>
            <w:div w:id="1541238772">
              <w:marLeft w:val="0"/>
              <w:marRight w:val="0"/>
              <w:marTop w:val="0"/>
              <w:marBottom w:val="0"/>
              <w:divBdr>
                <w:top w:val="none" w:sz="0" w:space="0" w:color="auto"/>
                <w:left w:val="none" w:sz="0" w:space="0" w:color="auto"/>
                <w:bottom w:val="none" w:sz="0" w:space="0" w:color="auto"/>
                <w:right w:val="none" w:sz="0" w:space="0" w:color="auto"/>
              </w:divBdr>
            </w:div>
            <w:div w:id="1094133764">
              <w:marLeft w:val="0"/>
              <w:marRight w:val="0"/>
              <w:marTop w:val="0"/>
              <w:marBottom w:val="0"/>
              <w:divBdr>
                <w:top w:val="none" w:sz="0" w:space="0" w:color="auto"/>
                <w:left w:val="none" w:sz="0" w:space="0" w:color="auto"/>
                <w:bottom w:val="none" w:sz="0" w:space="0" w:color="auto"/>
                <w:right w:val="none" w:sz="0" w:space="0" w:color="auto"/>
              </w:divBdr>
            </w:div>
            <w:div w:id="1195770064">
              <w:marLeft w:val="0"/>
              <w:marRight w:val="0"/>
              <w:marTop w:val="0"/>
              <w:marBottom w:val="0"/>
              <w:divBdr>
                <w:top w:val="none" w:sz="0" w:space="0" w:color="auto"/>
                <w:left w:val="none" w:sz="0" w:space="0" w:color="auto"/>
                <w:bottom w:val="none" w:sz="0" w:space="0" w:color="auto"/>
                <w:right w:val="none" w:sz="0" w:space="0" w:color="auto"/>
              </w:divBdr>
            </w:div>
          </w:divsChild>
        </w:div>
        <w:div w:id="712462660">
          <w:marLeft w:val="0"/>
          <w:marRight w:val="0"/>
          <w:marTop w:val="0"/>
          <w:marBottom w:val="0"/>
          <w:divBdr>
            <w:top w:val="none" w:sz="0" w:space="0" w:color="auto"/>
            <w:left w:val="none" w:sz="0" w:space="0" w:color="auto"/>
            <w:bottom w:val="none" w:sz="0" w:space="0" w:color="auto"/>
            <w:right w:val="none" w:sz="0" w:space="0" w:color="auto"/>
          </w:divBdr>
          <w:divsChild>
            <w:div w:id="751045062">
              <w:marLeft w:val="0"/>
              <w:marRight w:val="0"/>
              <w:marTop w:val="0"/>
              <w:marBottom w:val="0"/>
              <w:divBdr>
                <w:top w:val="none" w:sz="0" w:space="0" w:color="auto"/>
                <w:left w:val="none" w:sz="0" w:space="0" w:color="auto"/>
                <w:bottom w:val="none" w:sz="0" w:space="0" w:color="auto"/>
                <w:right w:val="none" w:sz="0" w:space="0" w:color="auto"/>
              </w:divBdr>
            </w:div>
            <w:div w:id="2004888165">
              <w:marLeft w:val="0"/>
              <w:marRight w:val="0"/>
              <w:marTop w:val="0"/>
              <w:marBottom w:val="0"/>
              <w:divBdr>
                <w:top w:val="none" w:sz="0" w:space="0" w:color="auto"/>
                <w:left w:val="none" w:sz="0" w:space="0" w:color="auto"/>
                <w:bottom w:val="none" w:sz="0" w:space="0" w:color="auto"/>
                <w:right w:val="none" w:sz="0" w:space="0" w:color="auto"/>
              </w:divBdr>
            </w:div>
            <w:div w:id="1437168383">
              <w:marLeft w:val="0"/>
              <w:marRight w:val="0"/>
              <w:marTop w:val="0"/>
              <w:marBottom w:val="0"/>
              <w:divBdr>
                <w:top w:val="none" w:sz="0" w:space="0" w:color="auto"/>
                <w:left w:val="none" w:sz="0" w:space="0" w:color="auto"/>
                <w:bottom w:val="none" w:sz="0" w:space="0" w:color="auto"/>
                <w:right w:val="none" w:sz="0" w:space="0" w:color="auto"/>
              </w:divBdr>
            </w:div>
            <w:div w:id="1547376214">
              <w:marLeft w:val="0"/>
              <w:marRight w:val="0"/>
              <w:marTop w:val="0"/>
              <w:marBottom w:val="0"/>
              <w:divBdr>
                <w:top w:val="none" w:sz="0" w:space="0" w:color="auto"/>
                <w:left w:val="none" w:sz="0" w:space="0" w:color="auto"/>
                <w:bottom w:val="none" w:sz="0" w:space="0" w:color="auto"/>
                <w:right w:val="none" w:sz="0" w:space="0" w:color="auto"/>
              </w:divBdr>
            </w:div>
            <w:div w:id="185796513">
              <w:marLeft w:val="0"/>
              <w:marRight w:val="0"/>
              <w:marTop w:val="0"/>
              <w:marBottom w:val="0"/>
              <w:divBdr>
                <w:top w:val="none" w:sz="0" w:space="0" w:color="auto"/>
                <w:left w:val="none" w:sz="0" w:space="0" w:color="auto"/>
                <w:bottom w:val="none" w:sz="0" w:space="0" w:color="auto"/>
                <w:right w:val="none" w:sz="0" w:space="0" w:color="auto"/>
              </w:divBdr>
            </w:div>
          </w:divsChild>
        </w:div>
        <w:div w:id="1769303406">
          <w:marLeft w:val="0"/>
          <w:marRight w:val="0"/>
          <w:marTop w:val="0"/>
          <w:marBottom w:val="0"/>
          <w:divBdr>
            <w:top w:val="none" w:sz="0" w:space="0" w:color="auto"/>
            <w:left w:val="none" w:sz="0" w:space="0" w:color="auto"/>
            <w:bottom w:val="none" w:sz="0" w:space="0" w:color="auto"/>
            <w:right w:val="none" w:sz="0" w:space="0" w:color="auto"/>
          </w:divBdr>
          <w:divsChild>
            <w:div w:id="1401829198">
              <w:marLeft w:val="0"/>
              <w:marRight w:val="0"/>
              <w:marTop w:val="0"/>
              <w:marBottom w:val="0"/>
              <w:divBdr>
                <w:top w:val="none" w:sz="0" w:space="0" w:color="auto"/>
                <w:left w:val="none" w:sz="0" w:space="0" w:color="auto"/>
                <w:bottom w:val="none" w:sz="0" w:space="0" w:color="auto"/>
                <w:right w:val="none" w:sz="0" w:space="0" w:color="auto"/>
              </w:divBdr>
            </w:div>
            <w:div w:id="1631740131">
              <w:marLeft w:val="0"/>
              <w:marRight w:val="0"/>
              <w:marTop w:val="0"/>
              <w:marBottom w:val="0"/>
              <w:divBdr>
                <w:top w:val="none" w:sz="0" w:space="0" w:color="auto"/>
                <w:left w:val="none" w:sz="0" w:space="0" w:color="auto"/>
                <w:bottom w:val="none" w:sz="0" w:space="0" w:color="auto"/>
                <w:right w:val="none" w:sz="0" w:space="0" w:color="auto"/>
              </w:divBdr>
            </w:div>
            <w:div w:id="39986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003018">
      <w:bodyDiv w:val="1"/>
      <w:marLeft w:val="0"/>
      <w:marRight w:val="0"/>
      <w:marTop w:val="0"/>
      <w:marBottom w:val="0"/>
      <w:divBdr>
        <w:top w:val="none" w:sz="0" w:space="0" w:color="auto"/>
        <w:left w:val="none" w:sz="0" w:space="0" w:color="auto"/>
        <w:bottom w:val="none" w:sz="0" w:space="0" w:color="auto"/>
        <w:right w:val="none" w:sz="0" w:space="0" w:color="auto"/>
      </w:divBdr>
      <w:divsChild>
        <w:div w:id="1488588649">
          <w:marLeft w:val="-75"/>
          <w:marRight w:val="0"/>
          <w:marTop w:val="30"/>
          <w:marBottom w:val="30"/>
          <w:divBdr>
            <w:top w:val="none" w:sz="0" w:space="0" w:color="auto"/>
            <w:left w:val="none" w:sz="0" w:space="0" w:color="auto"/>
            <w:bottom w:val="none" w:sz="0" w:space="0" w:color="auto"/>
            <w:right w:val="none" w:sz="0" w:space="0" w:color="auto"/>
          </w:divBdr>
          <w:divsChild>
            <w:div w:id="2145350910">
              <w:marLeft w:val="0"/>
              <w:marRight w:val="0"/>
              <w:marTop w:val="0"/>
              <w:marBottom w:val="0"/>
              <w:divBdr>
                <w:top w:val="none" w:sz="0" w:space="0" w:color="auto"/>
                <w:left w:val="none" w:sz="0" w:space="0" w:color="auto"/>
                <w:bottom w:val="none" w:sz="0" w:space="0" w:color="auto"/>
                <w:right w:val="none" w:sz="0" w:space="0" w:color="auto"/>
              </w:divBdr>
              <w:divsChild>
                <w:div w:id="687757315">
                  <w:marLeft w:val="0"/>
                  <w:marRight w:val="0"/>
                  <w:marTop w:val="0"/>
                  <w:marBottom w:val="0"/>
                  <w:divBdr>
                    <w:top w:val="none" w:sz="0" w:space="0" w:color="auto"/>
                    <w:left w:val="none" w:sz="0" w:space="0" w:color="auto"/>
                    <w:bottom w:val="none" w:sz="0" w:space="0" w:color="auto"/>
                    <w:right w:val="none" w:sz="0" w:space="0" w:color="auto"/>
                  </w:divBdr>
                </w:div>
                <w:div w:id="261425438">
                  <w:marLeft w:val="0"/>
                  <w:marRight w:val="0"/>
                  <w:marTop w:val="0"/>
                  <w:marBottom w:val="0"/>
                  <w:divBdr>
                    <w:top w:val="none" w:sz="0" w:space="0" w:color="auto"/>
                    <w:left w:val="none" w:sz="0" w:space="0" w:color="auto"/>
                    <w:bottom w:val="none" w:sz="0" w:space="0" w:color="auto"/>
                    <w:right w:val="none" w:sz="0" w:space="0" w:color="auto"/>
                  </w:divBdr>
                </w:div>
                <w:div w:id="1355106745">
                  <w:marLeft w:val="0"/>
                  <w:marRight w:val="0"/>
                  <w:marTop w:val="0"/>
                  <w:marBottom w:val="0"/>
                  <w:divBdr>
                    <w:top w:val="none" w:sz="0" w:space="0" w:color="auto"/>
                    <w:left w:val="none" w:sz="0" w:space="0" w:color="auto"/>
                    <w:bottom w:val="none" w:sz="0" w:space="0" w:color="auto"/>
                    <w:right w:val="none" w:sz="0" w:space="0" w:color="auto"/>
                  </w:divBdr>
                </w:div>
                <w:div w:id="1559438619">
                  <w:marLeft w:val="0"/>
                  <w:marRight w:val="0"/>
                  <w:marTop w:val="0"/>
                  <w:marBottom w:val="0"/>
                  <w:divBdr>
                    <w:top w:val="none" w:sz="0" w:space="0" w:color="auto"/>
                    <w:left w:val="none" w:sz="0" w:space="0" w:color="auto"/>
                    <w:bottom w:val="none" w:sz="0" w:space="0" w:color="auto"/>
                    <w:right w:val="none" w:sz="0" w:space="0" w:color="auto"/>
                  </w:divBdr>
                </w:div>
                <w:div w:id="540438817">
                  <w:marLeft w:val="0"/>
                  <w:marRight w:val="0"/>
                  <w:marTop w:val="0"/>
                  <w:marBottom w:val="0"/>
                  <w:divBdr>
                    <w:top w:val="none" w:sz="0" w:space="0" w:color="auto"/>
                    <w:left w:val="none" w:sz="0" w:space="0" w:color="auto"/>
                    <w:bottom w:val="none" w:sz="0" w:space="0" w:color="auto"/>
                    <w:right w:val="none" w:sz="0" w:space="0" w:color="auto"/>
                  </w:divBdr>
                </w:div>
                <w:div w:id="960921148">
                  <w:marLeft w:val="0"/>
                  <w:marRight w:val="0"/>
                  <w:marTop w:val="0"/>
                  <w:marBottom w:val="0"/>
                  <w:divBdr>
                    <w:top w:val="none" w:sz="0" w:space="0" w:color="auto"/>
                    <w:left w:val="none" w:sz="0" w:space="0" w:color="auto"/>
                    <w:bottom w:val="none" w:sz="0" w:space="0" w:color="auto"/>
                    <w:right w:val="none" w:sz="0" w:space="0" w:color="auto"/>
                  </w:divBdr>
                </w:div>
              </w:divsChild>
            </w:div>
            <w:div w:id="1668747085">
              <w:marLeft w:val="0"/>
              <w:marRight w:val="0"/>
              <w:marTop w:val="0"/>
              <w:marBottom w:val="0"/>
              <w:divBdr>
                <w:top w:val="none" w:sz="0" w:space="0" w:color="auto"/>
                <w:left w:val="none" w:sz="0" w:space="0" w:color="auto"/>
                <w:bottom w:val="none" w:sz="0" w:space="0" w:color="auto"/>
                <w:right w:val="none" w:sz="0" w:space="0" w:color="auto"/>
              </w:divBdr>
              <w:divsChild>
                <w:div w:id="1496796061">
                  <w:marLeft w:val="0"/>
                  <w:marRight w:val="0"/>
                  <w:marTop w:val="0"/>
                  <w:marBottom w:val="0"/>
                  <w:divBdr>
                    <w:top w:val="none" w:sz="0" w:space="0" w:color="auto"/>
                    <w:left w:val="none" w:sz="0" w:space="0" w:color="auto"/>
                    <w:bottom w:val="none" w:sz="0" w:space="0" w:color="auto"/>
                    <w:right w:val="none" w:sz="0" w:space="0" w:color="auto"/>
                  </w:divBdr>
                </w:div>
              </w:divsChild>
            </w:div>
            <w:div w:id="649673165">
              <w:marLeft w:val="0"/>
              <w:marRight w:val="0"/>
              <w:marTop w:val="0"/>
              <w:marBottom w:val="0"/>
              <w:divBdr>
                <w:top w:val="none" w:sz="0" w:space="0" w:color="auto"/>
                <w:left w:val="none" w:sz="0" w:space="0" w:color="auto"/>
                <w:bottom w:val="none" w:sz="0" w:space="0" w:color="auto"/>
                <w:right w:val="none" w:sz="0" w:space="0" w:color="auto"/>
              </w:divBdr>
              <w:divsChild>
                <w:div w:id="278338126">
                  <w:marLeft w:val="0"/>
                  <w:marRight w:val="0"/>
                  <w:marTop w:val="0"/>
                  <w:marBottom w:val="0"/>
                  <w:divBdr>
                    <w:top w:val="none" w:sz="0" w:space="0" w:color="auto"/>
                    <w:left w:val="none" w:sz="0" w:space="0" w:color="auto"/>
                    <w:bottom w:val="none" w:sz="0" w:space="0" w:color="auto"/>
                    <w:right w:val="none" w:sz="0" w:space="0" w:color="auto"/>
                  </w:divBdr>
                </w:div>
              </w:divsChild>
            </w:div>
            <w:div w:id="1247882227">
              <w:marLeft w:val="0"/>
              <w:marRight w:val="0"/>
              <w:marTop w:val="0"/>
              <w:marBottom w:val="0"/>
              <w:divBdr>
                <w:top w:val="none" w:sz="0" w:space="0" w:color="auto"/>
                <w:left w:val="none" w:sz="0" w:space="0" w:color="auto"/>
                <w:bottom w:val="none" w:sz="0" w:space="0" w:color="auto"/>
                <w:right w:val="none" w:sz="0" w:space="0" w:color="auto"/>
              </w:divBdr>
              <w:divsChild>
                <w:div w:id="402609820">
                  <w:marLeft w:val="0"/>
                  <w:marRight w:val="0"/>
                  <w:marTop w:val="0"/>
                  <w:marBottom w:val="0"/>
                  <w:divBdr>
                    <w:top w:val="none" w:sz="0" w:space="0" w:color="auto"/>
                    <w:left w:val="none" w:sz="0" w:space="0" w:color="auto"/>
                    <w:bottom w:val="none" w:sz="0" w:space="0" w:color="auto"/>
                    <w:right w:val="none" w:sz="0" w:space="0" w:color="auto"/>
                  </w:divBdr>
                </w:div>
              </w:divsChild>
            </w:div>
            <w:div w:id="1324972860">
              <w:marLeft w:val="0"/>
              <w:marRight w:val="0"/>
              <w:marTop w:val="0"/>
              <w:marBottom w:val="0"/>
              <w:divBdr>
                <w:top w:val="none" w:sz="0" w:space="0" w:color="auto"/>
                <w:left w:val="none" w:sz="0" w:space="0" w:color="auto"/>
                <w:bottom w:val="none" w:sz="0" w:space="0" w:color="auto"/>
                <w:right w:val="none" w:sz="0" w:space="0" w:color="auto"/>
              </w:divBdr>
              <w:divsChild>
                <w:div w:id="223029116">
                  <w:marLeft w:val="0"/>
                  <w:marRight w:val="0"/>
                  <w:marTop w:val="0"/>
                  <w:marBottom w:val="0"/>
                  <w:divBdr>
                    <w:top w:val="none" w:sz="0" w:space="0" w:color="auto"/>
                    <w:left w:val="none" w:sz="0" w:space="0" w:color="auto"/>
                    <w:bottom w:val="none" w:sz="0" w:space="0" w:color="auto"/>
                    <w:right w:val="none" w:sz="0" w:space="0" w:color="auto"/>
                  </w:divBdr>
                </w:div>
              </w:divsChild>
            </w:div>
            <w:div w:id="1573154875">
              <w:marLeft w:val="0"/>
              <w:marRight w:val="0"/>
              <w:marTop w:val="0"/>
              <w:marBottom w:val="0"/>
              <w:divBdr>
                <w:top w:val="none" w:sz="0" w:space="0" w:color="auto"/>
                <w:left w:val="none" w:sz="0" w:space="0" w:color="auto"/>
                <w:bottom w:val="none" w:sz="0" w:space="0" w:color="auto"/>
                <w:right w:val="none" w:sz="0" w:space="0" w:color="auto"/>
              </w:divBdr>
              <w:divsChild>
                <w:div w:id="1289125302">
                  <w:marLeft w:val="0"/>
                  <w:marRight w:val="0"/>
                  <w:marTop w:val="0"/>
                  <w:marBottom w:val="0"/>
                  <w:divBdr>
                    <w:top w:val="none" w:sz="0" w:space="0" w:color="auto"/>
                    <w:left w:val="none" w:sz="0" w:space="0" w:color="auto"/>
                    <w:bottom w:val="none" w:sz="0" w:space="0" w:color="auto"/>
                    <w:right w:val="none" w:sz="0" w:space="0" w:color="auto"/>
                  </w:divBdr>
                </w:div>
              </w:divsChild>
            </w:div>
            <w:div w:id="845480367">
              <w:marLeft w:val="0"/>
              <w:marRight w:val="0"/>
              <w:marTop w:val="0"/>
              <w:marBottom w:val="0"/>
              <w:divBdr>
                <w:top w:val="none" w:sz="0" w:space="0" w:color="auto"/>
                <w:left w:val="none" w:sz="0" w:space="0" w:color="auto"/>
                <w:bottom w:val="none" w:sz="0" w:space="0" w:color="auto"/>
                <w:right w:val="none" w:sz="0" w:space="0" w:color="auto"/>
              </w:divBdr>
              <w:divsChild>
                <w:div w:id="833644389">
                  <w:marLeft w:val="0"/>
                  <w:marRight w:val="0"/>
                  <w:marTop w:val="0"/>
                  <w:marBottom w:val="0"/>
                  <w:divBdr>
                    <w:top w:val="none" w:sz="0" w:space="0" w:color="auto"/>
                    <w:left w:val="none" w:sz="0" w:space="0" w:color="auto"/>
                    <w:bottom w:val="none" w:sz="0" w:space="0" w:color="auto"/>
                    <w:right w:val="none" w:sz="0" w:space="0" w:color="auto"/>
                  </w:divBdr>
                </w:div>
              </w:divsChild>
            </w:div>
            <w:div w:id="168719726">
              <w:marLeft w:val="0"/>
              <w:marRight w:val="0"/>
              <w:marTop w:val="0"/>
              <w:marBottom w:val="0"/>
              <w:divBdr>
                <w:top w:val="none" w:sz="0" w:space="0" w:color="auto"/>
                <w:left w:val="none" w:sz="0" w:space="0" w:color="auto"/>
                <w:bottom w:val="none" w:sz="0" w:space="0" w:color="auto"/>
                <w:right w:val="none" w:sz="0" w:space="0" w:color="auto"/>
              </w:divBdr>
              <w:divsChild>
                <w:div w:id="598492382">
                  <w:marLeft w:val="0"/>
                  <w:marRight w:val="0"/>
                  <w:marTop w:val="0"/>
                  <w:marBottom w:val="0"/>
                  <w:divBdr>
                    <w:top w:val="none" w:sz="0" w:space="0" w:color="auto"/>
                    <w:left w:val="none" w:sz="0" w:space="0" w:color="auto"/>
                    <w:bottom w:val="none" w:sz="0" w:space="0" w:color="auto"/>
                    <w:right w:val="none" w:sz="0" w:space="0" w:color="auto"/>
                  </w:divBdr>
                </w:div>
              </w:divsChild>
            </w:div>
            <w:div w:id="1230461479">
              <w:marLeft w:val="0"/>
              <w:marRight w:val="0"/>
              <w:marTop w:val="0"/>
              <w:marBottom w:val="0"/>
              <w:divBdr>
                <w:top w:val="none" w:sz="0" w:space="0" w:color="auto"/>
                <w:left w:val="none" w:sz="0" w:space="0" w:color="auto"/>
                <w:bottom w:val="none" w:sz="0" w:space="0" w:color="auto"/>
                <w:right w:val="none" w:sz="0" w:space="0" w:color="auto"/>
              </w:divBdr>
              <w:divsChild>
                <w:div w:id="362558863">
                  <w:marLeft w:val="0"/>
                  <w:marRight w:val="0"/>
                  <w:marTop w:val="0"/>
                  <w:marBottom w:val="0"/>
                  <w:divBdr>
                    <w:top w:val="none" w:sz="0" w:space="0" w:color="auto"/>
                    <w:left w:val="none" w:sz="0" w:space="0" w:color="auto"/>
                    <w:bottom w:val="none" w:sz="0" w:space="0" w:color="auto"/>
                    <w:right w:val="none" w:sz="0" w:space="0" w:color="auto"/>
                  </w:divBdr>
                </w:div>
              </w:divsChild>
            </w:div>
            <w:div w:id="1156919714">
              <w:marLeft w:val="0"/>
              <w:marRight w:val="0"/>
              <w:marTop w:val="0"/>
              <w:marBottom w:val="0"/>
              <w:divBdr>
                <w:top w:val="none" w:sz="0" w:space="0" w:color="auto"/>
                <w:left w:val="none" w:sz="0" w:space="0" w:color="auto"/>
                <w:bottom w:val="none" w:sz="0" w:space="0" w:color="auto"/>
                <w:right w:val="none" w:sz="0" w:space="0" w:color="auto"/>
              </w:divBdr>
              <w:divsChild>
                <w:div w:id="784739086">
                  <w:marLeft w:val="0"/>
                  <w:marRight w:val="0"/>
                  <w:marTop w:val="0"/>
                  <w:marBottom w:val="0"/>
                  <w:divBdr>
                    <w:top w:val="none" w:sz="0" w:space="0" w:color="auto"/>
                    <w:left w:val="none" w:sz="0" w:space="0" w:color="auto"/>
                    <w:bottom w:val="none" w:sz="0" w:space="0" w:color="auto"/>
                    <w:right w:val="none" w:sz="0" w:space="0" w:color="auto"/>
                  </w:divBdr>
                </w:div>
              </w:divsChild>
            </w:div>
            <w:div w:id="1659730605">
              <w:marLeft w:val="0"/>
              <w:marRight w:val="0"/>
              <w:marTop w:val="0"/>
              <w:marBottom w:val="0"/>
              <w:divBdr>
                <w:top w:val="none" w:sz="0" w:space="0" w:color="auto"/>
                <w:left w:val="none" w:sz="0" w:space="0" w:color="auto"/>
                <w:bottom w:val="none" w:sz="0" w:space="0" w:color="auto"/>
                <w:right w:val="none" w:sz="0" w:space="0" w:color="auto"/>
              </w:divBdr>
              <w:divsChild>
                <w:div w:id="555359083">
                  <w:marLeft w:val="0"/>
                  <w:marRight w:val="0"/>
                  <w:marTop w:val="0"/>
                  <w:marBottom w:val="0"/>
                  <w:divBdr>
                    <w:top w:val="none" w:sz="0" w:space="0" w:color="auto"/>
                    <w:left w:val="none" w:sz="0" w:space="0" w:color="auto"/>
                    <w:bottom w:val="none" w:sz="0" w:space="0" w:color="auto"/>
                    <w:right w:val="none" w:sz="0" w:space="0" w:color="auto"/>
                  </w:divBdr>
                </w:div>
              </w:divsChild>
            </w:div>
            <w:div w:id="519974284">
              <w:marLeft w:val="0"/>
              <w:marRight w:val="0"/>
              <w:marTop w:val="0"/>
              <w:marBottom w:val="0"/>
              <w:divBdr>
                <w:top w:val="none" w:sz="0" w:space="0" w:color="auto"/>
                <w:left w:val="none" w:sz="0" w:space="0" w:color="auto"/>
                <w:bottom w:val="none" w:sz="0" w:space="0" w:color="auto"/>
                <w:right w:val="none" w:sz="0" w:space="0" w:color="auto"/>
              </w:divBdr>
              <w:divsChild>
                <w:div w:id="1984768487">
                  <w:marLeft w:val="0"/>
                  <w:marRight w:val="0"/>
                  <w:marTop w:val="0"/>
                  <w:marBottom w:val="0"/>
                  <w:divBdr>
                    <w:top w:val="none" w:sz="0" w:space="0" w:color="auto"/>
                    <w:left w:val="none" w:sz="0" w:space="0" w:color="auto"/>
                    <w:bottom w:val="none" w:sz="0" w:space="0" w:color="auto"/>
                    <w:right w:val="none" w:sz="0" w:space="0" w:color="auto"/>
                  </w:divBdr>
                </w:div>
              </w:divsChild>
            </w:div>
            <w:div w:id="1540629833">
              <w:marLeft w:val="0"/>
              <w:marRight w:val="0"/>
              <w:marTop w:val="0"/>
              <w:marBottom w:val="0"/>
              <w:divBdr>
                <w:top w:val="none" w:sz="0" w:space="0" w:color="auto"/>
                <w:left w:val="none" w:sz="0" w:space="0" w:color="auto"/>
                <w:bottom w:val="none" w:sz="0" w:space="0" w:color="auto"/>
                <w:right w:val="none" w:sz="0" w:space="0" w:color="auto"/>
              </w:divBdr>
              <w:divsChild>
                <w:div w:id="1624113768">
                  <w:marLeft w:val="0"/>
                  <w:marRight w:val="0"/>
                  <w:marTop w:val="0"/>
                  <w:marBottom w:val="0"/>
                  <w:divBdr>
                    <w:top w:val="none" w:sz="0" w:space="0" w:color="auto"/>
                    <w:left w:val="none" w:sz="0" w:space="0" w:color="auto"/>
                    <w:bottom w:val="none" w:sz="0" w:space="0" w:color="auto"/>
                    <w:right w:val="none" w:sz="0" w:space="0" w:color="auto"/>
                  </w:divBdr>
                </w:div>
              </w:divsChild>
            </w:div>
            <w:div w:id="869881578">
              <w:marLeft w:val="0"/>
              <w:marRight w:val="0"/>
              <w:marTop w:val="0"/>
              <w:marBottom w:val="0"/>
              <w:divBdr>
                <w:top w:val="none" w:sz="0" w:space="0" w:color="auto"/>
                <w:left w:val="none" w:sz="0" w:space="0" w:color="auto"/>
                <w:bottom w:val="none" w:sz="0" w:space="0" w:color="auto"/>
                <w:right w:val="none" w:sz="0" w:space="0" w:color="auto"/>
              </w:divBdr>
              <w:divsChild>
                <w:div w:id="1910723231">
                  <w:marLeft w:val="0"/>
                  <w:marRight w:val="0"/>
                  <w:marTop w:val="0"/>
                  <w:marBottom w:val="0"/>
                  <w:divBdr>
                    <w:top w:val="none" w:sz="0" w:space="0" w:color="auto"/>
                    <w:left w:val="none" w:sz="0" w:space="0" w:color="auto"/>
                    <w:bottom w:val="none" w:sz="0" w:space="0" w:color="auto"/>
                    <w:right w:val="none" w:sz="0" w:space="0" w:color="auto"/>
                  </w:divBdr>
                </w:div>
              </w:divsChild>
            </w:div>
            <w:div w:id="69550425">
              <w:marLeft w:val="0"/>
              <w:marRight w:val="0"/>
              <w:marTop w:val="0"/>
              <w:marBottom w:val="0"/>
              <w:divBdr>
                <w:top w:val="none" w:sz="0" w:space="0" w:color="auto"/>
                <w:left w:val="none" w:sz="0" w:space="0" w:color="auto"/>
                <w:bottom w:val="none" w:sz="0" w:space="0" w:color="auto"/>
                <w:right w:val="none" w:sz="0" w:space="0" w:color="auto"/>
              </w:divBdr>
              <w:divsChild>
                <w:div w:id="1902860775">
                  <w:marLeft w:val="0"/>
                  <w:marRight w:val="0"/>
                  <w:marTop w:val="0"/>
                  <w:marBottom w:val="0"/>
                  <w:divBdr>
                    <w:top w:val="none" w:sz="0" w:space="0" w:color="auto"/>
                    <w:left w:val="none" w:sz="0" w:space="0" w:color="auto"/>
                    <w:bottom w:val="none" w:sz="0" w:space="0" w:color="auto"/>
                    <w:right w:val="none" w:sz="0" w:space="0" w:color="auto"/>
                  </w:divBdr>
                </w:div>
              </w:divsChild>
            </w:div>
            <w:div w:id="304433795">
              <w:marLeft w:val="0"/>
              <w:marRight w:val="0"/>
              <w:marTop w:val="0"/>
              <w:marBottom w:val="0"/>
              <w:divBdr>
                <w:top w:val="none" w:sz="0" w:space="0" w:color="auto"/>
                <w:left w:val="none" w:sz="0" w:space="0" w:color="auto"/>
                <w:bottom w:val="none" w:sz="0" w:space="0" w:color="auto"/>
                <w:right w:val="none" w:sz="0" w:space="0" w:color="auto"/>
              </w:divBdr>
              <w:divsChild>
                <w:div w:id="397633901">
                  <w:marLeft w:val="0"/>
                  <w:marRight w:val="0"/>
                  <w:marTop w:val="0"/>
                  <w:marBottom w:val="0"/>
                  <w:divBdr>
                    <w:top w:val="none" w:sz="0" w:space="0" w:color="auto"/>
                    <w:left w:val="none" w:sz="0" w:space="0" w:color="auto"/>
                    <w:bottom w:val="none" w:sz="0" w:space="0" w:color="auto"/>
                    <w:right w:val="none" w:sz="0" w:space="0" w:color="auto"/>
                  </w:divBdr>
                </w:div>
              </w:divsChild>
            </w:div>
            <w:div w:id="1453550510">
              <w:marLeft w:val="0"/>
              <w:marRight w:val="0"/>
              <w:marTop w:val="0"/>
              <w:marBottom w:val="0"/>
              <w:divBdr>
                <w:top w:val="none" w:sz="0" w:space="0" w:color="auto"/>
                <w:left w:val="none" w:sz="0" w:space="0" w:color="auto"/>
                <w:bottom w:val="none" w:sz="0" w:space="0" w:color="auto"/>
                <w:right w:val="none" w:sz="0" w:space="0" w:color="auto"/>
              </w:divBdr>
              <w:divsChild>
                <w:div w:id="295262934">
                  <w:marLeft w:val="0"/>
                  <w:marRight w:val="0"/>
                  <w:marTop w:val="0"/>
                  <w:marBottom w:val="0"/>
                  <w:divBdr>
                    <w:top w:val="none" w:sz="0" w:space="0" w:color="auto"/>
                    <w:left w:val="none" w:sz="0" w:space="0" w:color="auto"/>
                    <w:bottom w:val="none" w:sz="0" w:space="0" w:color="auto"/>
                    <w:right w:val="none" w:sz="0" w:space="0" w:color="auto"/>
                  </w:divBdr>
                </w:div>
              </w:divsChild>
            </w:div>
            <w:div w:id="1246525971">
              <w:marLeft w:val="0"/>
              <w:marRight w:val="0"/>
              <w:marTop w:val="0"/>
              <w:marBottom w:val="0"/>
              <w:divBdr>
                <w:top w:val="none" w:sz="0" w:space="0" w:color="auto"/>
                <w:left w:val="none" w:sz="0" w:space="0" w:color="auto"/>
                <w:bottom w:val="none" w:sz="0" w:space="0" w:color="auto"/>
                <w:right w:val="none" w:sz="0" w:space="0" w:color="auto"/>
              </w:divBdr>
              <w:divsChild>
                <w:div w:id="420566054">
                  <w:marLeft w:val="0"/>
                  <w:marRight w:val="0"/>
                  <w:marTop w:val="0"/>
                  <w:marBottom w:val="0"/>
                  <w:divBdr>
                    <w:top w:val="none" w:sz="0" w:space="0" w:color="auto"/>
                    <w:left w:val="none" w:sz="0" w:space="0" w:color="auto"/>
                    <w:bottom w:val="none" w:sz="0" w:space="0" w:color="auto"/>
                    <w:right w:val="none" w:sz="0" w:space="0" w:color="auto"/>
                  </w:divBdr>
                </w:div>
              </w:divsChild>
            </w:div>
            <w:div w:id="145708373">
              <w:marLeft w:val="0"/>
              <w:marRight w:val="0"/>
              <w:marTop w:val="0"/>
              <w:marBottom w:val="0"/>
              <w:divBdr>
                <w:top w:val="none" w:sz="0" w:space="0" w:color="auto"/>
                <w:left w:val="none" w:sz="0" w:space="0" w:color="auto"/>
                <w:bottom w:val="none" w:sz="0" w:space="0" w:color="auto"/>
                <w:right w:val="none" w:sz="0" w:space="0" w:color="auto"/>
              </w:divBdr>
              <w:divsChild>
                <w:div w:id="1682318098">
                  <w:marLeft w:val="0"/>
                  <w:marRight w:val="0"/>
                  <w:marTop w:val="0"/>
                  <w:marBottom w:val="0"/>
                  <w:divBdr>
                    <w:top w:val="none" w:sz="0" w:space="0" w:color="auto"/>
                    <w:left w:val="none" w:sz="0" w:space="0" w:color="auto"/>
                    <w:bottom w:val="none" w:sz="0" w:space="0" w:color="auto"/>
                    <w:right w:val="none" w:sz="0" w:space="0" w:color="auto"/>
                  </w:divBdr>
                </w:div>
              </w:divsChild>
            </w:div>
            <w:div w:id="1880586814">
              <w:marLeft w:val="0"/>
              <w:marRight w:val="0"/>
              <w:marTop w:val="0"/>
              <w:marBottom w:val="0"/>
              <w:divBdr>
                <w:top w:val="none" w:sz="0" w:space="0" w:color="auto"/>
                <w:left w:val="none" w:sz="0" w:space="0" w:color="auto"/>
                <w:bottom w:val="none" w:sz="0" w:space="0" w:color="auto"/>
                <w:right w:val="none" w:sz="0" w:space="0" w:color="auto"/>
              </w:divBdr>
              <w:divsChild>
                <w:div w:id="1137335302">
                  <w:marLeft w:val="0"/>
                  <w:marRight w:val="0"/>
                  <w:marTop w:val="0"/>
                  <w:marBottom w:val="0"/>
                  <w:divBdr>
                    <w:top w:val="none" w:sz="0" w:space="0" w:color="auto"/>
                    <w:left w:val="none" w:sz="0" w:space="0" w:color="auto"/>
                    <w:bottom w:val="none" w:sz="0" w:space="0" w:color="auto"/>
                    <w:right w:val="none" w:sz="0" w:space="0" w:color="auto"/>
                  </w:divBdr>
                </w:div>
              </w:divsChild>
            </w:div>
            <w:div w:id="794179437">
              <w:marLeft w:val="0"/>
              <w:marRight w:val="0"/>
              <w:marTop w:val="0"/>
              <w:marBottom w:val="0"/>
              <w:divBdr>
                <w:top w:val="none" w:sz="0" w:space="0" w:color="auto"/>
                <w:left w:val="none" w:sz="0" w:space="0" w:color="auto"/>
                <w:bottom w:val="none" w:sz="0" w:space="0" w:color="auto"/>
                <w:right w:val="none" w:sz="0" w:space="0" w:color="auto"/>
              </w:divBdr>
              <w:divsChild>
                <w:div w:id="1300574553">
                  <w:marLeft w:val="0"/>
                  <w:marRight w:val="0"/>
                  <w:marTop w:val="0"/>
                  <w:marBottom w:val="0"/>
                  <w:divBdr>
                    <w:top w:val="none" w:sz="0" w:space="0" w:color="auto"/>
                    <w:left w:val="none" w:sz="0" w:space="0" w:color="auto"/>
                    <w:bottom w:val="none" w:sz="0" w:space="0" w:color="auto"/>
                    <w:right w:val="none" w:sz="0" w:space="0" w:color="auto"/>
                  </w:divBdr>
                </w:div>
              </w:divsChild>
            </w:div>
            <w:div w:id="1005547280">
              <w:marLeft w:val="0"/>
              <w:marRight w:val="0"/>
              <w:marTop w:val="0"/>
              <w:marBottom w:val="0"/>
              <w:divBdr>
                <w:top w:val="none" w:sz="0" w:space="0" w:color="auto"/>
                <w:left w:val="none" w:sz="0" w:space="0" w:color="auto"/>
                <w:bottom w:val="none" w:sz="0" w:space="0" w:color="auto"/>
                <w:right w:val="none" w:sz="0" w:space="0" w:color="auto"/>
              </w:divBdr>
              <w:divsChild>
                <w:div w:id="2003006874">
                  <w:marLeft w:val="0"/>
                  <w:marRight w:val="0"/>
                  <w:marTop w:val="0"/>
                  <w:marBottom w:val="0"/>
                  <w:divBdr>
                    <w:top w:val="none" w:sz="0" w:space="0" w:color="auto"/>
                    <w:left w:val="none" w:sz="0" w:space="0" w:color="auto"/>
                    <w:bottom w:val="none" w:sz="0" w:space="0" w:color="auto"/>
                    <w:right w:val="none" w:sz="0" w:space="0" w:color="auto"/>
                  </w:divBdr>
                </w:div>
              </w:divsChild>
            </w:div>
            <w:div w:id="2070567215">
              <w:marLeft w:val="0"/>
              <w:marRight w:val="0"/>
              <w:marTop w:val="0"/>
              <w:marBottom w:val="0"/>
              <w:divBdr>
                <w:top w:val="none" w:sz="0" w:space="0" w:color="auto"/>
                <w:left w:val="none" w:sz="0" w:space="0" w:color="auto"/>
                <w:bottom w:val="none" w:sz="0" w:space="0" w:color="auto"/>
                <w:right w:val="none" w:sz="0" w:space="0" w:color="auto"/>
              </w:divBdr>
              <w:divsChild>
                <w:div w:id="1608536353">
                  <w:marLeft w:val="0"/>
                  <w:marRight w:val="0"/>
                  <w:marTop w:val="0"/>
                  <w:marBottom w:val="0"/>
                  <w:divBdr>
                    <w:top w:val="none" w:sz="0" w:space="0" w:color="auto"/>
                    <w:left w:val="none" w:sz="0" w:space="0" w:color="auto"/>
                    <w:bottom w:val="none" w:sz="0" w:space="0" w:color="auto"/>
                    <w:right w:val="none" w:sz="0" w:space="0" w:color="auto"/>
                  </w:divBdr>
                </w:div>
              </w:divsChild>
            </w:div>
            <w:div w:id="352078827">
              <w:marLeft w:val="0"/>
              <w:marRight w:val="0"/>
              <w:marTop w:val="0"/>
              <w:marBottom w:val="0"/>
              <w:divBdr>
                <w:top w:val="none" w:sz="0" w:space="0" w:color="auto"/>
                <w:left w:val="none" w:sz="0" w:space="0" w:color="auto"/>
                <w:bottom w:val="none" w:sz="0" w:space="0" w:color="auto"/>
                <w:right w:val="none" w:sz="0" w:space="0" w:color="auto"/>
              </w:divBdr>
              <w:divsChild>
                <w:div w:id="33895138">
                  <w:marLeft w:val="0"/>
                  <w:marRight w:val="0"/>
                  <w:marTop w:val="0"/>
                  <w:marBottom w:val="0"/>
                  <w:divBdr>
                    <w:top w:val="none" w:sz="0" w:space="0" w:color="auto"/>
                    <w:left w:val="none" w:sz="0" w:space="0" w:color="auto"/>
                    <w:bottom w:val="none" w:sz="0" w:space="0" w:color="auto"/>
                    <w:right w:val="none" w:sz="0" w:space="0" w:color="auto"/>
                  </w:divBdr>
                </w:div>
              </w:divsChild>
            </w:div>
            <w:div w:id="1985767276">
              <w:marLeft w:val="0"/>
              <w:marRight w:val="0"/>
              <w:marTop w:val="0"/>
              <w:marBottom w:val="0"/>
              <w:divBdr>
                <w:top w:val="none" w:sz="0" w:space="0" w:color="auto"/>
                <w:left w:val="none" w:sz="0" w:space="0" w:color="auto"/>
                <w:bottom w:val="none" w:sz="0" w:space="0" w:color="auto"/>
                <w:right w:val="none" w:sz="0" w:space="0" w:color="auto"/>
              </w:divBdr>
              <w:divsChild>
                <w:div w:id="632488072">
                  <w:marLeft w:val="0"/>
                  <w:marRight w:val="0"/>
                  <w:marTop w:val="0"/>
                  <w:marBottom w:val="0"/>
                  <w:divBdr>
                    <w:top w:val="none" w:sz="0" w:space="0" w:color="auto"/>
                    <w:left w:val="none" w:sz="0" w:space="0" w:color="auto"/>
                    <w:bottom w:val="none" w:sz="0" w:space="0" w:color="auto"/>
                    <w:right w:val="none" w:sz="0" w:space="0" w:color="auto"/>
                  </w:divBdr>
                </w:div>
              </w:divsChild>
            </w:div>
            <w:div w:id="1887989006">
              <w:marLeft w:val="0"/>
              <w:marRight w:val="0"/>
              <w:marTop w:val="0"/>
              <w:marBottom w:val="0"/>
              <w:divBdr>
                <w:top w:val="none" w:sz="0" w:space="0" w:color="auto"/>
                <w:left w:val="none" w:sz="0" w:space="0" w:color="auto"/>
                <w:bottom w:val="none" w:sz="0" w:space="0" w:color="auto"/>
                <w:right w:val="none" w:sz="0" w:space="0" w:color="auto"/>
              </w:divBdr>
              <w:divsChild>
                <w:div w:id="1121846318">
                  <w:marLeft w:val="0"/>
                  <w:marRight w:val="0"/>
                  <w:marTop w:val="0"/>
                  <w:marBottom w:val="0"/>
                  <w:divBdr>
                    <w:top w:val="none" w:sz="0" w:space="0" w:color="auto"/>
                    <w:left w:val="none" w:sz="0" w:space="0" w:color="auto"/>
                    <w:bottom w:val="none" w:sz="0" w:space="0" w:color="auto"/>
                    <w:right w:val="none" w:sz="0" w:space="0" w:color="auto"/>
                  </w:divBdr>
                </w:div>
              </w:divsChild>
            </w:div>
            <w:div w:id="542179998">
              <w:marLeft w:val="0"/>
              <w:marRight w:val="0"/>
              <w:marTop w:val="0"/>
              <w:marBottom w:val="0"/>
              <w:divBdr>
                <w:top w:val="none" w:sz="0" w:space="0" w:color="auto"/>
                <w:left w:val="none" w:sz="0" w:space="0" w:color="auto"/>
                <w:bottom w:val="none" w:sz="0" w:space="0" w:color="auto"/>
                <w:right w:val="none" w:sz="0" w:space="0" w:color="auto"/>
              </w:divBdr>
              <w:divsChild>
                <w:div w:id="1522354579">
                  <w:marLeft w:val="0"/>
                  <w:marRight w:val="0"/>
                  <w:marTop w:val="0"/>
                  <w:marBottom w:val="0"/>
                  <w:divBdr>
                    <w:top w:val="none" w:sz="0" w:space="0" w:color="auto"/>
                    <w:left w:val="none" w:sz="0" w:space="0" w:color="auto"/>
                    <w:bottom w:val="none" w:sz="0" w:space="0" w:color="auto"/>
                    <w:right w:val="none" w:sz="0" w:space="0" w:color="auto"/>
                  </w:divBdr>
                </w:div>
              </w:divsChild>
            </w:div>
            <w:div w:id="758910059">
              <w:marLeft w:val="0"/>
              <w:marRight w:val="0"/>
              <w:marTop w:val="0"/>
              <w:marBottom w:val="0"/>
              <w:divBdr>
                <w:top w:val="none" w:sz="0" w:space="0" w:color="auto"/>
                <w:left w:val="none" w:sz="0" w:space="0" w:color="auto"/>
                <w:bottom w:val="none" w:sz="0" w:space="0" w:color="auto"/>
                <w:right w:val="none" w:sz="0" w:space="0" w:color="auto"/>
              </w:divBdr>
              <w:divsChild>
                <w:div w:id="1870147328">
                  <w:marLeft w:val="0"/>
                  <w:marRight w:val="0"/>
                  <w:marTop w:val="0"/>
                  <w:marBottom w:val="0"/>
                  <w:divBdr>
                    <w:top w:val="none" w:sz="0" w:space="0" w:color="auto"/>
                    <w:left w:val="none" w:sz="0" w:space="0" w:color="auto"/>
                    <w:bottom w:val="none" w:sz="0" w:space="0" w:color="auto"/>
                    <w:right w:val="none" w:sz="0" w:space="0" w:color="auto"/>
                  </w:divBdr>
                </w:div>
              </w:divsChild>
            </w:div>
            <w:div w:id="627706353">
              <w:marLeft w:val="0"/>
              <w:marRight w:val="0"/>
              <w:marTop w:val="0"/>
              <w:marBottom w:val="0"/>
              <w:divBdr>
                <w:top w:val="none" w:sz="0" w:space="0" w:color="auto"/>
                <w:left w:val="none" w:sz="0" w:space="0" w:color="auto"/>
                <w:bottom w:val="none" w:sz="0" w:space="0" w:color="auto"/>
                <w:right w:val="none" w:sz="0" w:space="0" w:color="auto"/>
              </w:divBdr>
              <w:divsChild>
                <w:div w:id="1760326335">
                  <w:marLeft w:val="0"/>
                  <w:marRight w:val="0"/>
                  <w:marTop w:val="0"/>
                  <w:marBottom w:val="0"/>
                  <w:divBdr>
                    <w:top w:val="none" w:sz="0" w:space="0" w:color="auto"/>
                    <w:left w:val="none" w:sz="0" w:space="0" w:color="auto"/>
                    <w:bottom w:val="none" w:sz="0" w:space="0" w:color="auto"/>
                    <w:right w:val="none" w:sz="0" w:space="0" w:color="auto"/>
                  </w:divBdr>
                </w:div>
              </w:divsChild>
            </w:div>
            <w:div w:id="1960649130">
              <w:marLeft w:val="0"/>
              <w:marRight w:val="0"/>
              <w:marTop w:val="0"/>
              <w:marBottom w:val="0"/>
              <w:divBdr>
                <w:top w:val="none" w:sz="0" w:space="0" w:color="auto"/>
                <w:left w:val="none" w:sz="0" w:space="0" w:color="auto"/>
                <w:bottom w:val="none" w:sz="0" w:space="0" w:color="auto"/>
                <w:right w:val="none" w:sz="0" w:space="0" w:color="auto"/>
              </w:divBdr>
              <w:divsChild>
                <w:div w:id="1870604010">
                  <w:marLeft w:val="0"/>
                  <w:marRight w:val="0"/>
                  <w:marTop w:val="0"/>
                  <w:marBottom w:val="0"/>
                  <w:divBdr>
                    <w:top w:val="none" w:sz="0" w:space="0" w:color="auto"/>
                    <w:left w:val="none" w:sz="0" w:space="0" w:color="auto"/>
                    <w:bottom w:val="none" w:sz="0" w:space="0" w:color="auto"/>
                    <w:right w:val="none" w:sz="0" w:space="0" w:color="auto"/>
                  </w:divBdr>
                </w:div>
              </w:divsChild>
            </w:div>
            <w:div w:id="203446954">
              <w:marLeft w:val="0"/>
              <w:marRight w:val="0"/>
              <w:marTop w:val="0"/>
              <w:marBottom w:val="0"/>
              <w:divBdr>
                <w:top w:val="none" w:sz="0" w:space="0" w:color="auto"/>
                <w:left w:val="none" w:sz="0" w:space="0" w:color="auto"/>
                <w:bottom w:val="none" w:sz="0" w:space="0" w:color="auto"/>
                <w:right w:val="none" w:sz="0" w:space="0" w:color="auto"/>
              </w:divBdr>
              <w:divsChild>
                <w:div w:id="49423453">
                  <w:marLeft w:val="0"/>
                  <w:marRight w:val="0"/>
                  <w:marTop w:val="0"/>
                  <w:marBottom w:val="0"/>
                  <w:divBdr>
                    <w:top w:val="none" w:sz="0" w:space="0" w:color="auto"/>
                    <w:left w:val="none" w:sz="0" w:space="0" w:color="auto"/>
                    <w:bottom w:val="none" w:sz="0" w:space="0" w:color="auto"/>
                    <w:right w:val="none" w:sz="0" w:space="0" w:color="auto"/>
                  </w:divBdr>
                </w:div>
              </w:divsChild>
            </w:div>
            <w:div w:id="1608778055">
              <w:marLeft w:val="0"/>
              <w:marRight w:val="0"/>
              <w:marTop w:val="0"/>
              <w:marBottom w:val="0"/>
              <w:divBdr>
                <w:top w:val="none" w:sz="0" w:space="0" w:color="auto"/>
                <w:left w:val="none" w:sz="0" w:space="0" w:color="auto"/>
                <w:bottom w:val="none" w:sz="0" w:space="0" w:color="auto"/>
                <w:right w:val="none" w:sz="0" w:space="0" w:color="auto"/>
              </w:divBdr>
              <w:divsChild>
                <w:div w:id="1117800275">
                  <w:marLeft w:val="0"/>
                  <w:marRight w:val="0"/>
                  <w:marTop w:val="0"/>
                  <w:marBottom w:val="0"/>
                  <w:divBdr>
                    <w:top w:val="none" w:sz="0" w:space="0" w:color="auto"/>
                    <w:left w:val="none" w:sz="0" w:space="0" w:color="auto"/>
                    <w:bottom w:val="none" w:sz="0" w:space="0" w:color="auto"/>
                    <w:right w:val="none" w:sz="0" w:space="0" w:color="auto"/>
                  </w:divBdr>
                </w:div>
              </w:divsChild>
            </w:div>
            <w:div w:id="85661856">
              <w:marLeft w:val="0"/>
              <w:marRight w:val="0"/>
              <w:marTop w:val="0"/>
              <w:marBottom w:val="0"/>
              <w:divBdr>
                <w:top w:val="none" w:sz="0" w:space="0" w:color="auto"/>
                <w:left w:val="none" w:sz="0" w:space="0" w:color="auto"/>
                <w:bottom w:val="none" w:sz="0" w:space="0" w:color="auto"/>
                <w:right w:val="none" w:sz="0" w:space="0" w:color="auto"/>
              </w:divBdr>
              <w:divsChild>
                <w:div w:id="455635239">
                  <w:marLeft w:val="0"/>
                  <w:marRight w:val="0"/>
                  <w:marTop w:val="0"/>
                  <w:marBottom w:val="0"/>
                  <w:divBdr>
                    <w:top w:val="none" w:sz="0" w:space="0" w:color="auto"/>
                    <w:left w:val="none" w:sz="0" w:space="0" w:color="auto"/>
                    <w:bottom w:val="none" w:sz="0" w:space="0" w:color="auto"/>
                    <w:right w:val="none" w:sz="0" w:space="0" w:color="auto"/>
                  </w:divBdr>
                </w:div>
              </w:divsChild>
            </w:div>
            <w:div w:id="930964631">
              <w:marLeft w:val="0"/>
              <w:marRight w:val="0"/>
              <w:marTop w:val="0"/>
              <w:marBottom w:val="0"/>
              <w:divBdr>
                <w:top w:val="none" w:sz="0" w:space="0" w:color="auto"/>
                <w:left w:val="none" w:sz="0" w:space="0" w:color="auto"/>
                <w:bottom w:val="none" w:sz="0" w:space="0" w:color="auto"/>
                <w:right w:val="none" w:sz="0" w:space="0" w:color="auto"/>
              </w:divBdr>
              <w:divsChild>
                <w:div w:id="1363094035">
                  <w:marLeft w:val="0"/>
                  <w:marRight w:val="0"/>
                  <w:marTop w:val="0"/>
                  <w:marBottom w:val="0"/>
                  <w:divBdr>
                    <w:top w:val="none" w:sz="0" w:space="0" w:color="auto"/>
                    <w:left w:val="none" w:sz="0" w:space="0" w:color="auto"/>
                    <w:bottom w:val="none" w:sz="0" w:space="0" w:color="auto"/>
                    <w:right w:val="none" w:sz="0" w:space="0" w:color="auto"/>
                  </w:divBdr>
                </w:div>
              </w:divsChild>
            </w:div>
            <w:div w:id="1524707742">
              <w:marLeft w:val="0"/>
              <w:marRight w:val="0"/>
              <w:marTop w:val="0"/>
              <w:marBottom w:val="0"/>
              <w:divBdr>
                <w:top w:val="none" w:sz="0" w:space="0" w:color="auto"/>
                <w:left w:val="none" w:sz="0" w:space="0" w:color="auto"/>
                <w:bottom w:val="none" w:sz="0" w:space="0" w:color="auto"/>
                <w:right w:val="none" w:sz="0" w:space="0" w:color="auto"/>
              </w:divBdr>
              <w:divsChild>
                <w:div w:id="467017072">
                  <w:marLeft w:val="0"/>
                  <w:marRight w:val="0"/>
                  <w:marTop w:val="0"/>
                  <w:marBottom w:val="0"/>
                  <w:divBdr>
                    <w:top w:val="none" w:sz="0" w:space="0" w:color="auto"/>
                    <w:left w:val="none" w:sz="0" w:space="0" w:color="auto"/>
                    <w:bottom w:val="none" w:sz="0" w:space="0" w:color="auto"/>
                    <w:right w:val="none" w:sz="0" w:space="0" w:color="auto"/>
                  </w:divBdr>
                </w:div>
              </w:divsChild>
            </w:div>
            <w:div w:id="765346524">
              <w:marLeft w:val="0"/>
              <w:marRight w:val="0"/>
              <w:marTop w:val="0"/>
              <w:marBottom w:val="0"/>
              <w:divBdr>
                <w:top w:val="none" w:sz="0" w:space="0" w:color="auto"/>
                <w:left w:val="none" w:sz="0" w:space="0" w:color="auto"/>
                <w:bottom w:val="none" w:sz="0" w:space="0" w:color="auto"/>
                <w:right w:val="none" w:sz="0" w:space="0" w:color="auto"/>
              </w:divBdr>
              <w:divsChild>
                <w:div w:id="502404689">
                  <w:marLeft w:val="0"/>
                  <w:marRight w:val="0"/>
                  <w:marTop w:val="0"/>
                  <w:marBottom w:val="0"/>
                  <w:divBdr>
                    <w:top w:val="none" w:sz="0" w:space="0" w:color="auto"/>
                    <w:left w:val="none" w:sz="0" w:space="0" w:color="auto"/>
                    <w:bottom w:val="none" w:sz="0" w:space="0" w:color="auto"/>
                    <w:right w:val="none" w:sz="0" w:space="0" w:color="auto"/>
                  </w:divBdr>
                </w:div>
              </w:divsChild>
            </w:div>
            <w:div w:id="437602581">
              <w:marLeft w:val="0"/>
              <w:marRight w:val="0"/>
              <w:marTop w:val="0"/>
              <w:marBottom w:val="0"/>
              <w:divBdr>
                <w:top w:val="none" w:sz="0" w:space="0" w:color="auto"/>
                <w:left w:val="none" w:sz="0" w:space="0" w:color="auto"/>
                <w:bottom w:val="none" w:sz="0" w:space="0" w:color="auto"/>
                <w:right w:val="none" w:sz="0" w:space="0" w:color="auto"/>
              </w:divBdr>
              <w:divsChild>
                <w:div w:id="583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524407">
          <w:marLeft w:val="0"/>
          <w:marRight w:val="0"/>
          <w:marTop w:val="0"/>
          <w:marBottom w:val="0"/>
          <w:divBdr>
            <w:top w:val="none" w:sz="0" w:space="0" w:color="auto"/>
            <w:left w:val="none" w:sz="0" w:space="0" w:color="auto"/>
            <w:bottom w:val="none" w:sz="0" w:space="0" w:color="auto"/>
            <w:right w:val="none" w:sz="0" w:space="0" w:color="auto"/>
          </w:divBdr>
        </w:div>
        <w:div w:id="2077434419">
          <w:marLeft w:val="0"/>
          <w:marRight w:val="0"/>
          <w:marTop w:val="0"/>
          <w:marBottom w:val="0"/>
          <w:divBdr>
            <w:top w:val="none" w:sz="0" w:space="0" w:color="auto"/>
            <w:left w:val="none" w:sz="0" w:space="0" w:color="auto"/>
            <w:bottom w:val="none" w:sz="0" w:space="0" w:color="auto"/>
            <w:right w:val="none" w:sz="0" w:space="0" w:color="auto"/>
          </w:divBdr>
        </w:div>
        <w:div w:id="2130052799">
          <w:marLeft w:val="0"/>
          <w:marRight w:val="0"/>
          <w:marTop w:val="0"/>
          <w:marBottom w:val="0"/>
          <w:divBdr>
            <w:top w:val="none" w:sz="0" w:space="0" w:color="auto"/>
            <w:left w:val="none" w:sz="0" w:space="0" w:color="auto"/>
            <w:bottom w:val="none" w:sz="0" w:space="0" w:color="auto"/>
            <w:right w:val="none" w:sz="0" w:space="0" w:color="auto"/>
          </w:divBdr>
        </w:div>
        <w:div w:id="1739787691">
          <w:marLeft w:val="0"/>
          <w:marRight w:val="0"/>
          <w:marTop w:val="0"/>
          <w:marBottom w:val="0"/>
          <w:divBdr>
            <w:top w:val="none" w:sz="0" w:space="0" w:color="auto"/>
            <w:left w:val="none" w:sz="0" w:space="0" w:color="auto"/>
            <w:bottom w:val="none" w:sz="0" w:space="0" w:color="auto"/>
            <w:right w:val="none" w:sz="0" w:space="0" w:color="auto"/>
          </w:divBdr>
        </w:div>
        <w:div w:id="828130264">
          <w:marLeft w:val="0"/>
          <w:marRight w:val="0"/>
          <w:marTop w:val="0"/>
          <w:marBottom w:val="0"/>
          <w:divBdr>
            <w:top w:val="none" w:sz="0" w:space="0" w:color="auto"/>
            <w:left w:val="none" w:sz="0" w:space="0" w:color="auto"/>
            <w:bottom w:val="none" w:sz="0" w:space="0" w:color="auto"/>
            <w:right w:val="none" w:sz="0" w:space="0" w:color="auto"/>
          </w:divBdr>
        </w:div>
        <w:div w:id="1392726699">
          <w:marLeft w:val="0"/>
          <w:marRight w:val="0"/>
          <w:marTop w:val="0"/>
          <w:marBottom w:val="0"/>
          <w:divBdr>
            <w:top w:val="none" w:sz="0" w:space="0" w:color="auto"/>
            <w:left w:val="none" w:sz="0" w:space="0" w:color="auto"/>
            <w:bottom w:val="none" w:sz="0" w:space="0" w:color="auto"/>
            <w:right w:val="none" w:sz="0" w:space="0" w:color="auto"/>
          </w:divBdr>
        </w:div>
        <w:div w:id="719792991">
          <w:marLeft w:val="0"/>
          <w:marRight w:val="0"/>
          <w:marTop w:val="0"/>
          <w:marBottom w:val="0"/>
          <w:divBdr>
            <w:top w:val="none" w:sz="0" w:space="0" w:color="auto"/>
            <w:left w:val="none" w:sz="0" w:space="0" w:color="auto"/>
            <w:bottom w:val="none" w:sz="0" w:space="0" w:color="auto"/>
            <w:right w:val="none" w:sz="0" w:space="0" w:color="auto"/>
          </w:divBdr>
        </w:div>
        <w:div w:id="1333071878">
          <w:marLeft w:val="0"/>
          <w:marRight w:val="0"/>
          <w:marTop w:val="0"/>
          <w:marBottom w:val="0"/>
          <w:divBdr>
            <w:top w:val="none" w:sz="0" w:space="0" w:color="auto"/>
            <w:left w:val="none" w:sz="0" w:space="0" w:color="auto"/>
            <w:bottom w:val="none" w:sz="0" w:space="0" w:color="auto"/>
            <w:right w:val="none" w:sz="0" w:space="0" w:color="auto"/>
          </w:divBdr>
        </w:div>
        <w:div w:id="1280526439">
          <w:marLeft w:val="0"/>
          <w:marRight w:val="0"/>
          <w:marTop w:val="0"/>
          <w:marBottom w:val="0"/>
          <w:divBdr>
            <w:top w:val="none" w:sz="0" w:space="0" w:color="auto"/>
            <w:left w:val="none" w:sz="0" w:space="0" w:color="auto"/>
            <w:bottom w:val="none" w:sz="0" w:space="0" w:color="auto"/>
            <w:right w:val="none" w:sz="0" w:space="0" w:color="auto"/>
          </w:divBdr>
        </w:div>
        <w:div w:id="826943352">
          <w:marLeft w:val="0"/>
          <w:marRight w:val="0"/>
          <w:marTop w:val="0"/>
          <w:marBottom w:val="0"/>
          <w:divBdr>
            <w:top w:val="none" w:sz="0" w:space="0" w:color="auto"/>
            <w:left w:val="none" w:sz="0" w:space="0" w:color="auto"/>
            <w:bottom w:val="none" w:sz="0" w:space="0" w:color="auto"/>
            <w:right w:val="none" w:sz="0" w:space="0" w:color="auto"/>
          </w:divBdr>
        </w:div>
        <w:div w:id="996231777">
          <w:marLeft w:val="0"/>
          <w:marRight w:val="0"/>
          <w:marTop w:val="0"/>
          <w:marBottom w:val="0"/>
          <w:divBdr>
            <w:top w:val="none" w:sz="0" w:space="0" w:color="auto"/>
            <w:left w:val="none" w:sz="0" w:space="0" w:color="auto"/>
            <w:bottom w:val="none" w:sz="0" w:space="0" w:color="auto"/>
            <w:right w:val="none" w:sz="0" w:space="0" w:color="auto"/>
          </w:divBdr>
        </w:div>
        <w:div w:id="2095206378">
          <w:marLeft w:val="0"/>
          <w:marRight w:val="0"/>
          <w:marTop w:val="0"/>
          <w:marBottom w:val="0"/>
          <w:divBdr>
            <w:top w:val="none" w:sz="0" w:space="0" w:color="auto"/>
            <w:left w:val="none" w:sz="0" w:space="0" w:color="auto"/>
            <w:bottom w:val="none" w:sz="0" w:space="0" w:color="auto"/>
            <w:right w:val="none" w:sz="0" w:space="0" w:color="auto"/>
          </w:divBdr>
        </w:div>
        <w:div w:id="1720930333">
          <w:marLeft w:val="0"/>
          <w:marRight w:val="0"/>
          <w:marTop w:val="0"/>
          <w:marBottom w:val="0"/>
          <w:divBdr>
            <w:top w:val="none" w:sz="0" w:space="0" w:color="auto"/>
            <w:left w:val="none" w:sz="0" w:space="0" w:color="auto"/>
            <w:bottom w:val="none" w:sz="0" w:space="0" w:color="auto"/>
            <w:right w:val="none" w:sz="0" w:space="0" w:color="auto"/>
          </w:divBdr>
        </w:div>
        <w:div w:id="2126120013">
          <w:marLeft w:val="0"/>
          <w:marRight w:val="0"/>
          <w:marTop w:val="0"/>
          <w:marBottom w:val="0"/>
          <w:divBdr>
            <w:top w:val="none" w:sz="0" w:space="0" w:color="auto"/>
            <w:left w:val="none" w:sz="0" w:space="0" w:color="auto"/>
            <w:bottom w:val="none" w:sz="0" w:space="0" w:color="auto"/>
            <w:right w:val="none" w:sz="0" w:space="0" w:color="auto"/>
          </w:divBdr>
        </w:div>
        <w:div w:id="574556588">
          <w:marLeft w:val="0"/>
          <w:marRight w:val="0"/>
          <w:marTop w:val="0"/>
          <w:marBottom w:val="0"/>
          <w:divBdr>
            <w:top w:val="none" w:sz="0" w:space="0" w:color="auto"/>
            <w:left w:val="none" w:sz="0" w:space="0" w:color="auto"/>
            <w:bottom w:val="none" w:sz="0" w:space="0" w:color="auto"/>
            <w:right w:val="none" w:sz="0" w:space="0" w:color="auto"/>
          </w:divBdr>
        </w:div>
        <w:div w:id="761032027">
          <w:marLeft w:val="0"/>
          <w:marRight w:val="0"/>
          <w:marTop w:val="0"/>
          <w:marBottom w:val="0"/>
          <w:divBdr>
            <w:top w:val="none" w:sz="0" w:space="0" w:color="auto"/>
            <w:left w:val="none" w:sz="0" w:space="0" w:color="auto"/>
            <w:bottom w:val="none" w:sz="0" w:space="0" w:color="auto"/>
            <w:right w:val="none" w:sz="0" w:space="0" w:color="auto"/>
          </w:divBdr>
        </w:div>
        <w:div w:id="462624584">
          <w:marLeft w:val="0"/>
          <w:marRight w:val="0"/>
          <w:marTop w:val="0"/>
          <w:marBottom w:val="0"/>
          <w:divBdr>
            <w:top w:val="none" w:sz="0" w:space="0" w:color="auto"/>
            <w:left w:val="none" w:sz="0" w:space="0" w:color="auto"/>
            <w:bottom w:val="none" w:sz="0" w:space="0" w:color="auto"/>
            <w:right w:val="none" w:sz="0" w:space="0" w:color="auto"/>
          </w:divBdr>
        </w:div>
        <w:div w:id="2102296541">
          <w:marLeft w:val="0"/>
          <w:marRight w:val="0"/>
          <w:marTop w:val="0"/>
          <w:marBottom w:val="0"/>
          <w:divBdr>
            <w:top w:val="none" w:sz="0" w:space="0" w:color="auto"/>
            <w:left w:val="none" w:sz="0" w:space="0" w:color="auto"/>
            <w:bottom w:val="none" w:sz="0" w:space="0" w:color="auto"/>
            <w:right w:val="none" w:sz="0" w:space="0" w:color="auto"/>
          </w:divBdr>
        </w:div>
        <w:div w:id="283780183">
          <w:marLeft w:val="0"/>
          <w:marRight w:val="0"/>
          <w:marTop w:val="0"/>
          <w:marBottom w:val="0"/>
          <w:divBdr>
            <w:top w:val="none" w:sz="0" w:space="0" w:color="auto"/>
            <w:left w:val="none" w:sz="0" w:space="0" w:color="auto"/>
            <w:bottom w:val="none" w:sz="0" w:space="0" w:color="auto"/>
            <w:right w:val="none" w:sz="0" w:space="0" w:color="auto"/>
          </w:divBdr>
        </w:div>
        <w:div w:id="1186794646">
          <w:marLeft w:val="0"/>
          <w:marRight w:val="0"/>
          <w:marTop w:val="0"/>
          <w:marBottom w:val="0"/>
          <w:divBdr>
            <w:top w:val="none" w:sz="0" w:space="0" w:color="auto"/>
            <w:left w:val="none" w:sz="0" w:space="0" w:color="auto"/>
            <w:bottom w:val="none" w:sz="0" w:space="0" w:color="auto"/>
            <w:right w:val="none" w:sz="0" w:space="0" w:color="auto"/>
          </w:divBdr>
        </w:div>
        <w:div w:id="1701475090">
          <w:marLeft w:val="0"/>
          <w:marRight w:val="0"/>
          <w:marTop w:val="0"/>
          <w:marBottom w:val="0"/>
          <w:divBdr>
            <w:top w:val="none" w:sz="0" w:space="0" w:color="auto"/>
            <w:left w:val="none" w:sz="0" w:space="0" w:color="auto"/>
            <w:bottom w:val="none" w:sz="0" w:space="0" w:color="auto"/>
            <w:right w:val="none" w:sz="0" w:space="0" w:color="auto"/>
          </w:divBdr>
        </w:div>
        <w:div w:id="1169097253">
          <w:marLeft w:val="0"/>
          <w:marRight w:val="0"/>
          <w:marTop w:val="0"/>
          <w:marBottom w:val="0"/>
          <w:divBdr>
            <w:top w:val="none" w:sz="0" w:space="0" w:color="auto"/>
            <w:left w:val="none" w:sz="0" w:space="0" w:color="auto"/>
            <w:bottom w:val="none" w:sz="0" w:space="0" w:color="auto"/>
            <w:right w:val="none" w:sz="0" w:space="0" w:color="auto"/>
          </w:divBdr>
        </w:div>
        <w:div w:id="1501238946">
          <w:marLeft w:val="0"/>
          <w:marRight w:val="0"/>
          <w:marTop w:val="0"/>
          <w:marBottom w:val="0"/>
          <w:divBdr>
            <w:top w:val="none" w:sz="0" w:space="0" w:color="auto"/>
            <w:left w:val="none" w:sz="0" w:space="0" w:color="auto"/>
            <w:bottom w:val="none" w:sz="0" w:space="0" w:color="auto"/>
            <w:right w:val="none" w:sz="0" w:space="0" w:color="auto"/>
          </w:divBdr>
        </w:div>
        <w:div w:id="923102487">
          <w:marLeft w:val="0"/>
          <w:marRight w:val="0"/>
          <w:marTop w:val="0"/>
          <w:marBottom w:val="0"/>
          <w:divBdr>
            <w:top w:val="none" w:sz="0" w:space="0" w:color="auto"/>
            <w:left w:val="none" w:sz="0" w:space="0" w:color="auto"/>
            <w:bottom w:val="none" w:sz="0" w:space="0" w:color="auto"/>
            <w:right w:val="none" w:sz="0" w:space="0" w:color="auto"/>
          </w:divBdr>
        </w:div>
        <w:div w:id="719791355">
          <w:marLeft w:val="0"/>
          <w:marRight w:val="0"/>
          <w:marTop w:val="0"/>
          <w:marBottom w:val="0"/>
          <w:divBdr>
            <w:top w:val="none" w:sz="0" w:space="0" w:color="auto"/>
            <w:left w:val="none" w:sz="0" w:space="0" w:color="auto"/>
            <w:bottom w:val="none" w:sz="0" w:space="0" w:color="auto"/>
            <w:right w:val="none" w:sz="0" w:space="0" w:color="auto"/>
          </w:divBdr>
        </w:div>
        <w:div w:id="2001499142">
          <w:marLeft w:val="0"/>
          <w:marRight w:val="0"/>
          <w:marTop w:val="0"/>
          <w:marBottom w:val="0"/>
          <w:divBdr>
            <w:top w:val="none" w:sz="0" w:space="0" w:color="auto"/>
            <w:left w:val="none" w:sz="0" w:space="0" w:color="auto"/>
            <w:bottom w:val="none" w:sz="0" w:space="0" w:color="auto"/>
            <w:right w:val="none" w:sz="0" w:space="0" w:color="auto"/>
          </w:divBdr>
        </w:div>
        <w:div w:id="1717317748">
          <w:marLeft w:val="0"/>
          <w:marRight w:val="0"/>
          <w:marTop w:val="0"/>
          <w:marBottom w:val="0"/>
          <w:divBdr>
            <w:top w:val="none" w:sz="0" w:space="0" w:color="auto"/>
            <w:left w:val="none" w:sz="0" w:space="0" w:color="auto"/>
            <w:bottom w:val="none" w:sz="0" w:space="0" w:color="auto"/>
            <w:right w:val="none" w:sz="0" w:space="0" w:color="auto"/>
          </w:divBdr>
        </w:div>
        <w:div w:id="1049643749">
          <w:marLeft w:val="0"/>
          <w:marRight w:val="0"/>
          <w:marTop w:val="0"/>
          <w:marBottom w:val="0"/>
          <w:divBdr>
            <w:top w:val="none" w:sz="0" w:space="0" w:color="auto"/>
            <w:left w:val="none" w:sz="0" w:space="0" w:color="auto"/>
            <w:bottom w:val="none" w:sz="0" w:space="0" w:color="auto"/>
            <w:right w:val="none" w:sz="0" w:space="0" w:color="auto"/>
          </w:divBdr>
        </w:div>
        <w:div w:id="623342014">
          <w:marLeft w:val="0"/>
          <w:marRight w:val="0"/>
          <w:marTop w:val="0"/>
          <w:marBottom w:val="0"/>
          <w:divBdr>
            <w:top w:val="none" w:sz="0" w:space="0" w:color="auto"/>
            <w:left w:val="none" w:sz="0" w:space="0" w:color="auto"/>
            <w:bottom w:val="none" w:sz="0" w:space="0" w:color="auto"/>
            <w:right w:val="none" w:sz="0" w:space="0" w:color="auto"/>
          </w:divBdr>
        </w:div>
        <w:div w:id="277178514">
          <w:marLeft w:val="0"/>
          <w:marRight w:val="0"/>
          <w:marTop w:val="0"/>
          <w:marBottom w:val="0"/>
          <w:divBdr>
            <w:top w:val="none" w:sz="0" w:space="0" w:color="auto"/>
            <w:left w:val="none" w:sz="0" w:space="0" w:color="auto"/>
            <w:bottom w:val="none" w:sz="0" w:space="0" w:color="auto"/>
            <w:right w:val="none" w:sz="0" w:space="0" w:color="auto"/>
          </w:divBdr>
        </w:div>
      </w:divsChild>
    </w:div>
    <w:div w:id="1129981709">
      <w:bodyDiv w:val="1"/>
      <w:marLeft w:val="0"/>
      <w:marRight w:val="0"/>
      <w:marTop w:val="0"/>
      <w:marBottom w:val="0"/>
      <w:divBdr>
        <w:top w:val="none" w:sz="0" w:space="0" w:color="auto"/>
        <w:left w:val="none" w:sz="0" w:space="0" w:color="auto"/>
        <w:bottom w:val="none" w:sz="0" w:space="0" w:color="auto"/>
        <w:right w:val="none" w:sz="0" w:space="0" w:color="auto"/>
      </w:divBdr>
      <w:divsChild>
        <w:div w:id="1215777444">
          <w:marLeft w:val="0"/>
          <w:marRight w:val="0"/>
          <w:marTop w:val="0"/>
          <w:marBottom w:val="0"/>
          <w:divBdr>
            <w:top w:val="none" w:sz="0" w:space="0" w:color="auto"/>
            <w:left w:val="none" w:sz="0" w:space="0" w:color="auto"/>
            <w:bottom w:val="none" w:sz="0" w:space="0" w:color="auto"/>
            <w:right w:val="none" w:sz="0" w:space="0" w:color="auto"/>
          </w:divBdr>
        </w:div>
        <w:div w:id="267661660">
          <w:marLeft w:val="0"/>
          <w:marRight w:val="0"/>
          <w:marTop w:val="0"/>
          <w:marBottom w:val="0"/>
          <w:divBdr>
            <w:top w:val="none" w:sz="0" w:space="0" w:color="auto"/>
            <w:left w:val="none" w:sz="0" w:space="0" w:color="auto"/>
            <w:bottom w:val="none" w:sz="0" w:space="0" w:color="auto"/>
            <w:right w:val="none" w:sz="0" w:space="0" w:color="auto"/>
          </w:divBdr>
        </w:div>
        <w:div w:id="746457429">
          <w:marLeft w:val="0"/>
          <w:marRight w:val="0"/>
          <w:marTop w:val="0"/>
          <w:marBottom w:val="0"/>
          <w:divBdr>
            <w:top w:val="none" w:sz="0" w:space="0" w:color="auto"/>
            <w:left w:val="none" w:sz="0" w:space="0" w:color="auto"/>
            <w:bottom w:val="none" w:sz="0" w:space="0" w:color="auto"/>
            <w:right w:val="none" w:sz="0" w:space="0" w:color="auto"/>
          </w:divBdr>
        </w:div>
        <w:div w:id="1737123137">
          <w:marLeft w:val="0"/>
          <w:marRight w:val="0"/>
          <w:marTop w:val="0"/>
          <w:marBottom w:val="0"/>
          <w:divBdr>
            <w:top w:val="none" w:sz="0" w:space="0" w:color="auto"/>
            <w:left w:val="none" w:sz="0" w:space="0" w:color="auto"/>
            <w:bottom w:val="none" w:sz="0" w:space="0" w:color="auto"/>
            <w:right w:val="none" w:sz="0" w:space="0" w:color="auto"/>
          </w:divBdr>
          <w:divsChild>
            <w:div w:id="1103379786">
              <w:marLeft w:val="-75"/>
              <w:marRight w:val="0"/>
              <w:marTop w:val="30"/>
              <w:marBottom w:val="30"/>
              <w:divBdr>
                <w:top w:val="none" w:sz="0" w:space="0" w:color="auto"/>
                <w:left w:val="none" w:sz="0" w:space="0" w:color="auto"/>
                <w:bottom w:val="none" w:sz="0" w:space="0" w:color="auto"/>
                <w:right w:val="none" w:sz="0" w:space="0" w:color="auto"/>
              </w:divBdr>
              <w:divsChild>
                <w:div w:id="987638196">
                  <w:marLeft w:val="0"/>
                  <w:marRight w:val="0"/>
                  <w:marTop w:val="0"/>
                  <w:marBottom w:val="0"/>
                  <w:divBdr>
                    <w:top w:val="none" w:sz="0" w:space="0" w:color="auto"/>
                    <w:left w:val="none" w:sz="0" w:space="0" w:color="auto"/>
                    <w:bottom w:val="none" w:sz="0" w:space="0" w:color="auto"/>
                    <w:right w:val="none" w:sz="0" w:space="0" w:color="auto"/>
                  </w:divBdr>
                  <w:divsChild>
                    <w:div w:id="333578323">
                      <w:marLeft w:val="0"/>
                      <w:marRight w:val="0"/>
                      <w:marTop w:val="0"/>
                      <w:marBottom w:val="0"/>
                      <w:divBdr>
                        <w:top w:val="none" w:sz="0" w:space="0" w:color="auto"/>
                        <w:left w:val="none" w:sz="0" w:space="0" w:color="auto"/>
                        <w:bottom w:val="none" w:sz="0" w:space="0" w:color="auto"/>
                        <w:right w:val="none" w:sz="0" w:space="0" w:color="auto"/>
                      </w:divBdr>
                    </w:div>
                    <w:div w:id="2059013409">
                      <w:marLeft w:val="0"/>
                      <w:marRight w:val="0"/>
                      <w:marTop w:val="0"/>
                      <w:marBottom w:val="0"/>
                      <w:divBdr>
                        <w:top w:val="none" w:sz="0" w:space="0" w:color="auto"/>
                        <w:left w:val="none" w:sz="0" w:space="0" w:color="auto"/>
                        <w:bottom w:val="none" w:sz="0" w:space="0" w:color="auto"/>
                        <w:right w:val="none" w:sz="0" w:space="0" w:color="auto"/>
                      </w:divBdr>
                    </w:div>
                  </w:divsChild>
                </w:div>
                <w:div w:id="1413351612">
                  <w:marLeft w:val="0"/>
                  <w:marRight w:val="0"/>
                  <w:marTop w:val="0"/>
                  <w:marBottom w:val="0"/>
                  <w:divBdr>
                    <w:top w:val="none" w:sz="0" w:space="0" w:color="auto"/>
                    <w:left w:val="none" w:sz="0" w:space="0" w:color="auto"/>
                    <w:bottom w:val="none" w:sz="0" w:space="0" w:color="auto"/>
                    <w:right w:val="none" w:sz="0" w:space="0" w:color="auto"/>
                  </w:divBdr>
                  <w:divsChild>
                    <w:div w:id="1998682079">
                      <w:marLeft w:val="0"/>
                      <w:marRight w:val="0"/>
                      <w:marTop w:val="0"/>
                      <w:marBottom w:val="0"/>
                      <w:divBdr>
                        <w:top w:val="none" w:sz="0" w:space="0" w:color="auto"/>
                        <w:left w:val="none" w:sz="0" w:space="0" w:color="auto"/>
                        <w:bottom w:val="none" w:sz="0" w:space="0" w:color="auto"/>
                        <w:right w:val="none" w:sz="0" w:space="0" w:color="auto"/>
                      </w:divBdr>
                    </w:div>
                  </w:divsChild>
                </w:div>
                <w:div w:id="73745449">
                  <w:marLeft w:val="0"/>
                  <w:marRight w:val="0"/>
                  <w:marTop w:val="0"/>
                  <w:marBottom w:val="0"/>
                  <w:divBdr>
                    <w:top w:val="none" w:sz="0" w:space="0" w:color="auto"/>
                    <w:left w:val="none" w:sz="0" w:space="0" w:color="auto"/>
                    <w:bottom w:val="none" w:sz="0" w:space="0" w:color="auto"/>
                    <w:right w:val="none" w:sz="0" w:space="0" w:color="auto"/>
                  </w:divBdr>
                  <w:divsChild>
                    <w:div w:id="520359391">
                      <w:marLeft w:val="0"/>
                      <w:marRight w:val="0"/>
                      <w:marTop w:val="0"/>
                      <w:marBottom w:val="0"/>
                      <w:divBdr>
                        <w:top w:val="none" w:sz="0" w:space="0" w:color="auto"/>
                        <w:left w:val="none" w:sz="0" w:space="0" w:color="auto"/>
                        <w:bottom w:val="none" w:sz="0" w:space="0" w:color="auto"/>
                        <w:right w:val="none" w:sz="0" w:space="0" w:color="auto"/>
                      </w:divBdr>
                    </w:div>
                    <w:div w:id="281234404">
                      <w:marLeft w:val="0"/>
                      <w:marRight w:val="0"/>
                      <w:marTop w:val="0"/>
                      <w:marBottom w:val="0"/>
                      <w:divBdr>
                        <w:top w:val="none" w:sz="0" w:space="0" w:color="auto"/>
                        <w:left w:val="none" w:sz="0" w:space="0" w:color="auto"/>
                        <w:bottom w:val="none" w:sz="0" w:space="0" w:color="auto"/>
                        <w:right w:val="none" w:sz="0" w:space="0" w:color="auto"/>
                      </w:divBdr>
                    </w:div>
                    <w:div w:id="438068291">
                      <w:marLeft w:val="0"/>
                      <w:marRight w:val="0"/>
                      <w:marTop w:val="0"/>
                      <w:marBottom w:val="0"/>
                      <w:divBdr>
                        <w:top w:val="none" w:sz="0" w:space="0" w:color="auto"/>
                        <w:left w:val="none" w:sz="0" w:space="0" w:color="auto"/>
                        <w:bottom w:val="none" w:sz="0" w:space="0" w:color="auto"/>
                        <w:right w:val="none" w:sz="0" w:space="0" w:color="auto"/>
                      </w:divBdr>
                    </w:div>
                  </w:divsChild>
                </w:div>
                <w:div w:id="393814372">
                  <w:marLeft w:val="0"/>
                  <w:marRight w:val="0"/>
                  <w:marTop w:val="0"/>
                  <w:marBottom w:val="0"/>
                  <w:divBdr>
                    <w:top w:val="none" w:sz="0" w:space="0" w:color="auto"/>
                    <w:left w:val="none" w:sz="0" w:space="0" w:color="auto"/>
                    <w:bottom w:val="none" w:sz="0" w:space="0" w:color="auto"/>
                    <w:right w:val="none" w:sz="0" w:space="0" w:color="auto"/>
                  </w:divBdr>
                  <w:divsChild>
                    <w:div w:id="139080214">
                      <w:marLeft w:val="0"/>
                      <w:marRight w:val="0"/>
                      <w:marTop w:val="0"/>
                      <w:marBottom w:val="0"/>
                      <w:divBdr>
                        <w:top w:val="none" w:sz="0" w:space="0" w:color="auto"/>
                        <w:left w:val="none" w:sz="0" w:space="0" w:color="auto"/>
                        <w:bottom w:val="none" w:sz="0" w:space="0" w:color="auto"/>
                        <w:right w:val="none" w:sz="0" w:space="0" w:color="auto"/>
                      </w:divBdr>
                    </w:div>
                  </w:divsChild>
                </w:div>
                <w:div w:id="1535650426">
                  <w:marLeft w:val="0"/>
                  <w:marRight w:val="0"/>
                  <w:marTop w:val="0"/>
                  <w:marBottom w:val="0"/>
                  <w:divBdr>
                    <w:top w:val="none" w:sz="0" w:space="0" w:color="auto"/>
                    <w:left w:val="none" w:sz="0" w:space="0" w:color="auto"/>
                    <w:bottom w:val="none" w:sz="0" w:space="0" w:color="auto"/>
                    <w:right w:val="none" w:sz="0" w:space="0" w:color="auto"/>
                  </w:divBdr>
                  <w:divsChild>
                    <w:div w:id="369841851">
                      <w:marLeft w:val="0"/>
                      <w:marRight w:val="0"/>
                      <w:marTop w:val="0"/>
                      <w:marBottom w:val="0"/>
                      <w:divBdr>
                        <w:top w:val="none" w:sz="0" w:space="0" w:color="auto"/>
                        <w:left w:val="none" w:sz="0" w:space="0" w:color="auto"/>
                        <w:bottom w:val="none" w:sz="0" w:space="0" w:color="auto"/>
                        <w:right w:val="none" w:sz="0" w:space="0" w:color="auto"/>
                      </w:divBdr>
                    </w:div>
                  </w:divsChild>
                </w:div>
                <w:div w:id="633633829">
                  <w:marLeft w:val="0"/>
                  <w:marRight w:val="0"/>
                  <w:marTop w:val="0"/>
                  <w:marBottom w:val="0"/>
                  <w:divBdr>
                    <w:top w:val="none" w:sz="0" w:space="0" w:color="auto"/>
                    <w:left w:val="none" w:sz="0" w:space="0" w:color="auto"/>
                    <w:bottom w:val="none" w:sz="0" w:space="0" w:color="auto"/>
                    <w:right w:val="none" w:sz="0" w:space="0" w:color="auto"/>
                  </w:divBdr>
                  <w:divsChild>
                    <w:div w:id="222915974">
                      <w:marLeft w:val="0"/>
                      <w:marRight w:val="0"/>
                      <w:marTop w:val="0"/>
                      <w:marBottom w:val="0"/>
                      <w:divBdr>
                        <w:top w:val="none" w:sz="0" w:space="0" w:color="auto"/>
                        <w:left w:val="none" w:sz="0" w:space="0" w:color="auto"/>
                        <w:bottom w:val="none" w:sz="0" w:space="0" w:color="auto"/>
                        <w:right w:val="none" w:sz="0" w:space="0" w:color="auto"/>
                      </w:divBdr>
                    </w:div>
                    <w:div w:id="1466310759">
                      <w:marLeft w:val="0"/>
                      <w:marRight w:val="0"/>
                      <w:marTop w:val="0"/>
                      <w:marBottom w:val="0"/>
                      <w:divBdr>
                        <w:top w:val="none" w:sz="0" w:space="0" w:color="auto"/>
                        <w:left w:val="none" w:sz="0" w:space="0" w:color="auto"/>
                        <w:bottom w:val="none" w:sz="0" w:space="0" w:color="auto"/>
                        <w:right w:val="none" w:sz="0" w:space="0" w:color="auto"/>
                      </w:divBdr>
                    </w:div>
                  </w:divsChild>
                </w:div>
                <w:div w:id="1651665652">
                  <w:marLeft w:val="0"/>
                  <w:marRight w:val="0"/>
                  <w:marTop w:val="0"/>
                  <w:marBottom w:val="0"/>
                  <w:divBdr>
                    <w:top w:val="none" w:sz="0" w:space="0" w:color="auto"/>
                    <w:left w:val="none" w:sz="0" w:space="0" w:color="auto"/>
                    <w:bottom w:val="none" w:sz="0" w:space="0" w:color="auto"/>
                    <w:right w:val="none" w:sz="0" w:space="0" w:color="auto"/>
                  </w:divBdr>
                  <w:divsChild>
                    <w:div w:id="71586874">
                      <w:marLeft w:val="0"/>
                      <w:marRight w:val="0"/>
                      <w:marTop w:val="0"/>
                      <w:marBottom w:val="0"/>
                      <w:divBdr>
                        <w:top w:val="none" w:sz="0" w:space="0" w:color="auto"/>
                        <w:left w:val="none" w:sz="0" w:space="0" w:color="auto"/>
                        <w:bottom w:val="none" w:sz="0" w:space="0" w:color="auto"/>
                        <w:right w:val="none" w:sz="0" w:space="0" w:color="auto"/>
                      </w:divBdr>
                    </w:div>
                  </w:divsChild>
                </w:div>
                <w:div w:id="951014809">
                  <w:marLeft w:val="0"/>
                  <w:marRight w:val="0"/>
                  <w:marTop w:val="0"/>
                  <w:marBottom w:val="0"/>
                  <w:divBdr>
                    <w:top w:val="none" w:sz="0" w:space="0" w:color="auto"/>
                    <w:left w:val="none" w:sz="0" w:space="0" w:color="auto"/>
                    <w:bottom w:val="none" w:sz="0" w:space="0" w:color="auto"/>
                    <w:right w:val="none" w:sz="0" w:space="0" w:color="auto"/>
                  </w:divBdr>
                  <w:divsChild>
                    <w:div w:id="851607323">
                      <w:marLeft w:val="0"/>
                      <w:marRight w:val="0"/>
                      <w:marTop w:val="0"/>
                      <w:marBottom w:val="0"/>
                      <w:divBdr>
                        <w:top w:val="none" w:sz="0" w:space="0" w:color="auto"/>
                        <w:left w:val="none" w:sz="0" w:space="0" w:color="auto"/>
                        <w:bottom w:val="none" w:sz="0" w:space="0" w:color="auto"/>
                        <w:right w:val="none" w:sz="0" w:space="0" w:color="auto"/>
                      </w:divBdr>
                    </w:div>
                    <w:div w:id="1619604735">
                      <w:marLeft w:val="0"/>
                      <w:marRight w:val="0"/>
                      <w:marTop w:val="0"/>
                      <w:marBottom w:val="0"/>
                      <w:divBdr>
                        <w:top w:val="none" w:sz="0" w:space="0" w:color="auto"/>
                        <w:left w:val="none" w:sz="0" w:space="0" w:color="auto"/>
                        <w:bottom w:val="none" w:sz="0" w:space="0" w:color="auto"/>
                        <w:right w:val="none" w:sz="0" w:space="0" w:color="auto"/>
                      </w:divBdr>
                    </w:div>
                  </w:divsChild>
                </w:div>
                <w:div w:id="678626945">
                  <w:marLeft w:val="0"/>
                  <w:marRight w:val="0"/>
                  <w:marTop w:val="0"/>
                  <w:marBottom w:val="0"/>
                  <w:divBdr>
                    <w:top w:val="none" w:sz="0" w:space="0" w:color="auto"/>
                    <w:left w:val="none" w:sz="0" w:space="0" w:color="auto"/>
                    <w:bottom w:val="none" w:sz="0" w:space="0" w:color="auto"/>
                    <w:right w:val="none" w:sz="0" w:space="0" w:color="auto"/>
                  </w:divBdr>
                  <w:divsChild>
                    <w:div w:id="1218977889">
                      <w:marLeft w:val="0"/>
                      <w:marRight w:val="0"/>
                      <w:marTop w:val="0"/>
                      <w:marBottom w:val="0"/>
                      <w:divBdr>
                        <w:top w:val="none" w:sz="0" w:space="0" w:color="auto"/>
                        <w:left w:val="none" w:sz="0" w:space="0" w:color="auto"/>
                        <w:bottom w:val="none" w:sz="0" w:space="0" w:color="auto"/>
                        <w:right w:val="none" w:sz="0" w:space="0" w:color="auto"/>
                      </w:divBdr>
                    </w:div>
                  </w:divsChild>
                </w:div>
                <w:div w:id="1096949554">
                  <w:marLeft w:val="0"/>
                  <w:marRight w:val="0"/>
                  <w:marTop w:val="0"/>
                  <w:marBottom w:val="0"/>
                  <w:divBdr>
                    <w:top w:val="none" w:sz="0" w:space="0" w:color="auto"/>
                    <w:left w:val="none" w:sz="0" w:space="0" w:color="auto"/>
                    <w:bottom w:val="none" w:sz="0" w:space="0" w:color="auto"/>
                    <w:right w:val="none" w:sz="0" w:space="0" w:color="auto"/>
                  </w:divBdr>
                  <w:divsChild>
                    <w:div w:id="177816686">
                      <w:marLeft w:val="0"/>
                      <w:marRight w:val="0"/>
                      <w:marTop w:val="0"/>
                      <w:marBottom w:val="0"/>
                      <w:divBdr>
                        <w:top w:val="none" w:sz="0" w:space="0" w:color="auto"/>
                        <w:left w:val="none" w:sz="0" w:space="0" w:color="auto"/>
                        <w:bottom w:val="none" w:sz="0" w:space="0" w:color="auto"/>
                        <w:right w:val="none" w:sz="0" w:space="0" w:color="auto"/>
                      </w:divBdr>
                    </w:div>
                  </w:divsChild>
                </w:div>
                <w:div w:id="1512991487">
                  <w:marLeft w:val="0"/>
                  <w:marRight w:val="0"/>
                  <w:marTop w:val="0"/>
                  <w:marBottom w:val="0"/>
                  <w:divBdr>
                    <w:top w:val="none" w:sz="0" w:space="0" w:color="auto"/>
                    <w:left w:val="none" w:sz="0" w:space="0" w:color="auto"/>
                    <w:bottom w:val="none" w:sz="0" w:space="0" w:color="auto"/>
                    <w:right w:val="none" w:sz="0" w:space="0" w:color="auto"/>
                  </w:divBdr>
                  <w:divsChild>
                    <w:div w:id="2065181965">
                      <w:marLeft w:val="0"/>
                      <w:marRight w:val="0"/>
                      <w:marTop w:val="0"/>
                      <w:marBottom w:val="0"/>
                      <w:divBdr>
                        <w:top w:val="none" w:sz="0" w:space="0" w:color="auto"/>
                        <w:left w:val="none" w:sz="0" w:space="0" w:color="auto"/>
                        <w:bottom w:val="none" w:sz="0" w:space="0" w:color="auto"/>
                        <w:right w:val="none" w:sz="0" w:space="0" w:color="auto"/>
                      </w:divBdr>
                    </w:div>
                    <w:div w:id="1691681444">
                      <w:marLeft w:val="0"/>
                      <w:marRight w:val="0"/>
                      <w:marTop w:val="0"/>
                      <w:marBottom w:val="0"/>
                      <w:divBdr>
                        <w:top w:val="none" w:sz="0" w:space="0" w:color="auto"/>
                        <w:left w:val="none" w:sz="0" w:space="0" w:color="auto"/>
                        <w:bottom w:val="none" w:sz="0" w:space="0" w:color="auto"/>
                        <w:right w:val="none" w:sz="0" w:space="0" w:color="auto"/>
                      </w:divBdr>
                    </w:div>
                  </w:divsChild>
                </w:div>
                <w:div w:id="32079055">
                  <w:marLeft w:val="0"/>
                  <w:marRight w:val="0"/>
                  <w:marTop w:val="0"/>
                  <w:marBottom w:val="0"/>
                  <w:divBdr>
                    <w:top w:val="none" w:sz="0" w:space="0" w:color="auto"/>
                    <w:left w:val="none" w:sz="0" w:space="0" w:color="auto"/>
                    <w:bottom w:val="none" w:sz="0" w:space="0" w:color="auto"/>
                    <w:right w:val="none" w:sz="0" w:space="0" w:color="auto"/>
                  </w:divBdr>
                  <w:divsChild>
                    <w:div w:id="1561362050">
                      <w:marLeft w:val="0"/>
                      <w:marRight w:val="0"/>
                      <w:marTop w:val="0"/>
                      <w:marBottom w:val="0"/>
                      <w:divBdr>
                        <w:top w:val="none" w:sz="0" w:space="0" w:color="auto"/>
                        <w:left w:val="none" w:sz="0" w:space="0" w:color="auto"/>
                        <w:bottom w:val="none" w:sz="0" w:space="0" w:color="auto"/>
                        <w:right w:val="none" w:sz="0" w:space="0" w:color="auto"/>
                      </w:divBdr>
                    </w:div>
                  </w:divsChild>
                </w:div>
                <w:div w:id="858278640">
                  <w:marLeft w:val="0"/>
                  <w:marRight w:val="0"/>
                  <w:marTop w:val="0"/>
                  <w:marBottom w:val="0"/>
                  <w:divBdr>
                    <w:top w:val="none" w:sz="0" w:space="0" w:color="auto"/>
                    <w:left w:val="none" w:sz="0" w:space="0" w:color="auto"/>
                    <w:bottom w:val="none" w:sz="0" w:space="0" w:color="auto"/>
                    <w:right w:val="none" w:sz="0" w:space="0" w:color="auto"/>
                  </w:divBdr>
                  <w:divsChild>
                    <w:div w:id="179945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541810">
          <w:marLeft w:val="0"/>
          <w:marRight w:val="0"/>
          <w:marTop w:val="0"/>
          <w:marBottom w:val="0"/>
          <w:divBdr>
            <w:top w:val="none" w:sz="0" w:space="0" w:color="auto"/>
            <w:left w:val="none" w:sz="0" w:space="0" w:color="auto"/>
            <w:bottom w:val="none" w:sz="0" w:space="0" w:color="auto"/>
            <w:right w:val="none" w:sz="0" w:space="0" w:color="auto"/>
          </w:divBdr>
        </w:div>
        <w:div w:id="626594134">
          <w:marLeft w:val="0"/>
          <w:marRight w:val="0"/>
          <w:marTop w:val="0"/>
          <w:marBottom w:val="0"/>
          <w:divBdr>
            <w:top w:val="none" w:sz="0" w:space="0" w:color="auto"/>
            <w:left w:val="none" w:sz="0" w:space="0" w:color="auto"/>
            <w:bottom w:val="none" w:sz="0" w:space="0" w:color="auto"/>
            <w:right w:val="none" w:sz="0" w:space="0" w:color="auto"/>
          </w:divBdr>
        </w:div>
        <w:div w:id="288977482">
          <w:marLeft w:val="0"/>
          <w:marRight w:val="0"/>
          <w:marTop w:val="0"/>
          <w:marBottom w:val="0"/>
          <w:divBdr>
            <w:top w:val="none" w:sz="0" w:space="0" w:color="auto"/>
            <w:left w:val="none" w:sz="0" w:space="0" w:color="auto"/>
            <w:bottom w:val="none" w:sz="0" w:space="0" w:color="auto"/>
            <w:right w:val="none" w:sz="0" w:space="0" w:color="auto"/>
          </w:divBdr>
        </w:div>
        <w:div w:id="862473676">
          <w:marLeft w:val="0"/>
          <w:marRight w:val="0"/>
          <w:marTop w:val="0"/>
          <w:marBottom w:val="0"/>
          <w:divBdr>
            <w:top w:val="none" w:sz="0" w:space="0" w:color="auto"/>
            <w:left w:val="none" w:sz="0" w:space="0" w:color="auto"/>
            <w:bottom w:val="none" w:sz="0" w:space="0" w:color="auto"/>
            <w:right w:val="none" w:sz="0" w:space="0" w:color="auto"/>
          </w:divBdr>
        </w:div>
        <w:div w:id="636254024">
          <w:marLeft w:val="0"/>
          <w:marRight w:val="0"/>
          <w:marTop w:val="0"/>
          <w:marBottom w:val="0"/>
          <w:divBdr>
            <w:top w:val="none" w:sz="0" w:space="0" w:color="auto"/>
            <w:left w:val="none" w:sz="0" w:space="0" w:color="auto"/>
            <w:bottom w:val="none" w:sz="0" w:space="0" w:color="auto"/>
            <w:right w:val="none" w:sz="0" w:space="0" w:color="auto"/>
          </w:divBdr>
        </w:div>
      </w:divsChild>
    </w:div>
    <w:div w:id="1473253241">
      <w:bodyDiv w:val="1"/>
      <w:marLeft w:val="0"/>
      <w:marRight w:val="0"/>
      <w:marTop w:val="0"/>
      <w:marBottom w:val="0"/>
      <w:divBdr>
        <w:top w:val="none" w:sz="0" w:space="0" w:color="auto"/>
        <w:left w:val="none" w:sz="0" w:space="0" w:color="auto"/>
        <w:bottom w:val="none" w:sz="0" w:space="0" w:color="auto"/>
        <w:right w:val="none" w:sz="0" w:space="0" w:color="auto"/>
      </w:divBdr>
      <w:divsChild>
        <w:div w:id="375005995">
          <w:marLeft w:val="0"/>
          <w:marRight w:val="0"/>
          <w:marTop w:val="0"/>
          <w:marBottom w:val="0"/>
          <w:divBdr>
            <w:top w:val="none" w:sz="0" w:space="0" w:color="auto"/>
            <w:left w:val="none" w:sz="0" w:space="0" w:color="auto"/>
            <w:bottom w:val="none" w:sz="0" w:space="0" w:color="auto"/>
            <w:right w:val="none" w:sz="0" w:space="0" w:color="auto"/>
          </w:divBdr>
        </w:div>
        <w:div w:id="1071007009">
          <w:marLeft w:val="0"/>
          <w:marRight w:val="0"/>
          <w:marTop w:val="0"/>
          <w:marBottom w:val="0"/>
          <w:divBdr>
            <w:top w:val="none" w:sz="0" w:space="0" w:color="auto"/>
            <w:left w:val="none" w:sz="0" w:space="0" w:color="auto"/>
            <w:bottom w:val="none" w:sz="0" w:space="0" w:color="auto"/>
            <w:right w:val="none" w:sz="0" w:space="0" w:color="auto"/>
          </w:divBdr>
        </w:div>
        <w:div w:id="755326222">
          <w:marLeft w:val="0"/>
          <w:marRight w:val="0"/>
          <w:marTop w:val="0"/>
          <w:marBottom w:val="0"/>
          <w:divBdr>
            <w:top w:val="none" w:sz="0" w:space="0" w:color="auto"/>
            <w:left w:val="none" w:sz="0" w:space="0" w:color="auto"/>
            <w:bottom w:val="none" w:sz="0" w:space="0" w:color="auto"/>
            <w:right w:val="none" w:sz="0" w:space="0" w:color="auto"/>
          </w:divBdr>
        </w:div>
        <w:div w:id="317342720">
          <w:marLeft w:val="0"/>
          <w:marRight w:val="0"/>
          <w:marTop w:val="0"/>
          <w:marBottom w:val="0"/>
          <w:divBdr>
            <w:top w:val="none" w:sz="0" w:space="0" w:color="auto"/>
            <w:left w:val="none" w:sz="0" w:space="0" w:color="auto"/>
            <w:bottom w:val="none" w:sz="0" w:space="0" w:color="auto"/>
            <w:right w:val="none" w:sz="0" w:space="0" w:color="auto"/>
          </w:divBdr>
        </w:div>
        <w:div w:id="1526793491">
          <w:marLeft w:val="0"/>
          <w:marRight w:val="0"/>
          <w:marTop w:val="0"/>
          <w:marBottom w:val="0"/>
          <w:divBdr>
            <w:top w:val="none" w:sz="0" w:space="0" w:color="auto"/>
            <w:left w:val="none" w:sz="0" w:space="0" w:color="auto"/>
            <w:bottom w:val="none" w:sz="0" w:space="0" w:color="auto"/>
            <w:right w:val="none" w:sz="0" w:space="0" w:color="auto"/>
          </w:divBdr>
        </w:div>
        <w:div w:id="640696332">
          <w:marLeft w:val="0"/>
          <w:marRight w:val="0"/>
          <w:marTop w:val="0"/>
          <w:marBottom w:val="0"/>
          <w:divBdr>
            <w:top w:val="none" w:sz="0" w:space="0" w:color="auto"/>
            <w:left w:val="none" w:sz="0" w:space="0" w:color="auto"/>
            <w:bottom w:val="none" w:sz="0" w:space="0" w:color="auto"/>
            <w:right w:val="none" w:sz="0" w:space="0" w:color="auto"/>
          </w:divBdr>
        </w:div>
        <w:div w:id="733356224">
          <w:marLeft w:val="0"/>
          <w:marRight w:val="0"/>
          <w:marTop w:val="0"/>
          <w:marBottom w:val="0"/>
          <w:divBdr>
            <w:top w:val="none" w:sz="0" w:space="0" w:color="auto"/>
            <w:left w:val="none" w:sz="0" w:space="0" w:color="auto"/>
            <w:bottom w:val="none" w:sz="0" w:space="0" w:color="auto"/>
            <w:right w:val="none" w:sz="0" w:space="0" w:color="auto"/>
          </w:divBdr>
        </w:div>
        <w:div w:id="2048984531">
          <w:marLeft w:val="0"/>
          <w:marRight w:val="0"/>
          <w:marTop w:val="0"/>
          <w:marBottom w:val="0"/>
          <w:divBdr>
            <w:top w:val="none" w:sz="0" w:space="0" w:color="auto"/>
            <w:left w:val="none" w:sz="0" w:space="0" w:color="auto"/>
            <w:bottom w:val="none" w:sz="0" w:space="0" w:color="auto"/>
            <w:right w:val="none" w:sz="0" w:space="0" w:color="auto"/>
          </w:divBdr>
        </w:div>
        <w:div w:id="2081127579">
          <w:marLeft w:val="0"/>
          <w:marRight w:val="0"/>
          <w:marTop w:val="0"/>
          <w:marBottom w:val="0"/>
          <w:divBdr>
            <w:top w:val="none" w:sz="0" w:space="0" w:color="auto"/>
            <w:left w:val="none" w:sz="0" w:space="0" w:color="auto"/>
            <w:bottom w:val="none" w:sz="0" w:space="0" w:color="auto"/>
            <w:right w:val="none" w:sz="0" w:space="0" w:color="auto"/>
          </w:divBdr>
        </w:div>
        <w:div w:id="2041085046">
          <w:marLeft w:val="0"/>
          <w:marRight w:val="0"/>
          <w:marTop w:val="0"/>
          <w:marBottom w:val="0"/>
          <w:divBdr>
            <w:top w:val="none" w:sz="0" w:space="0" w:color="auto"/>
            <w:left w:val="none" w:sz="0" w:space="0" w:color="auto"/>
            <w:bottom w:val="none" w:sz="0" w:space="0" w:color="auto"/>
            <w:right w:val="none" w:sz="0" w:space="0" w:color="auto"/>
          </w:divBdr>
        </w:div>
        <w:div w:id="1487041895">
          <w:marLeft w:val="0"/>
          <w:marRight w:val="0"/>
          <w:marTop w:val="0"/>
          <w:marBottom w:val="0"/>
          <w:divBdr>
            <w:top w:val="none" w:sz="0" w:space="0" w:color="auto"/>
            <w:left w:val="none" w:sz="0" w:space="0" w:color="auto"/>
            <w:bottom w:val="none" w:sz="0" w:space="0" w:color="auto"/>
            <w:right w:val="none" w:sz="0" w:space="0" w:color="auto"/>
          </w:divBdr>
        </w:div>
        <w:div w:id="713116961">
          <w:marLeft w:val="0"/>
          <w:marRight w:val="0"/>
          <w:marTop w:val="0"/>
          <w:marBottom w:val="0"/>
          <w:divBdr>
            <w:top w:val="none" w:sz="0" w:space="0" w:color="auto"/>
            <w:left w:val="none" w:sz="0" w:space="0" w:color="auto"/>
            <w:bottom w:val="none" w:sz="0" w:space="0" w:color="auto"/>
            <w:right w:val="none" w:sz="0" w:space="0" w:color="auto"/>
          </w:divBdr>
        </w:div>
        <w:div w:id="411007191">
          <w:marLeft w:val="0"/>
          <w:marRight w:val="0"/>
          <w:marTop w:val="0"/>
          <w:marBottom w:val="0"/>
          <w:divBdr>
            <w:top w:val="none" w:sz="0" w:space="0" w:color="auto"/>
            <w:left w:val="none" w:sz="0" w:space="0" w:color="auto"/>
            <w:bottom w:val="none" w:sz="0" w:space="0" w:color="auto"/>
            <w:right w:val="none" w:sz="0" w:space="0" w:color="auto"/>
          </w:divBdr>
        </w:div>
        <w:div w:id="20936172">
          <w:marLeft w:val="0"/>
          <w:marRight w:val="0"/>
          <w:marTop w:val="0"/>
          <w:marBottom w:val="0"/>
          <w:divBdr>
            <w:top w:val="none" w:sz="0" w:space="0" w:color="auto"/>
            <w:left w:val="none" w:sz="0" w:space="0" w:color="auto"/>
            <w:bottom w:val="none" w:sz="0" w:space="0" w:color="auto"/>
            <w:right w:val="none" w:sz="0" w:space="0" w:color="auto"/>
          </w:divBdr>
        </w:div>
        <w:div w:id="475025812">
          <w:marLeft w:val="0"/>
          <w:marRight w:val="0"/>
          <w:marTop w:val="0"/>
          <w:marBottom w:val="0"/>
          <w:divBdr>
            <w:top w:val="none" w:sz="0" w:space="0" w:color="auto"/>
            <w:left w:val="none" w:sz="0" w:space="0" w:color="auto"/>
            <w:bottom w:val="none" w:sz="0" w:space="0" w:color="auto"/>
            <w:right w:val="none" w:sz="0" w:space="0" w:color="auto"/>
          </w:divBdr>
        </w:div>
        <w:div w:id="970134080">
          <w:marLeft w:val="0"/>
          <w:marRight w:val="0"/>
          <w:marTop w:val="0"/>
          <w:marBottom w:val="0"/>
          <w:divBdr>
            <w:top w:val="none" w:sz="0" w:space="0" w:color="auto"/>
            <w:left w:val="none" w:sz="0" w:space="0" w:color="auto"/>
            <w:bottom w:val="none" w:sz="0" w:space="0" w:color="auto"/>
            <w:right w:val="none" w:sz="0" w:space="0" w:color="auto"/>
          </w:divBdr>
        </w:div>
        <w:div w:id="861942586">
          <w:marLeft w:val="0"/>
          <w:marRight w:val="0"/>
          <w:marTop w:val="0"/>
          <w:marBottom w:val="0"/>
          <w:divBdr>
            <w:top w:val="none" w:sz="0" w:space="0" w:color="auto"/>
            <w:left w:val="none" w:sz="0" w:space="0" w:color="auto"/>
            <w:bottom w:val="none" w:sz="0" w:space="0" w:color="auto"/>
            <w:right w:val="none" w:sz="0" w:space="0" w:color="auto"/>
          </w:divBdr>
        </w:div>
        <w:div w:id="1268391200">
          <w:marLeft w:val="0"/>
          <w:marRight w:val="0"/>
          <w:marTop w:val="0"/>
          <w:marBottom w:val="0"/>
          <w:divBdr>
            <w:top w:val="none" w:sz="0" w:space="0" w:color="auto"/>
            <w:left w:val="none" w:sz="0" w:space="0" w:color="auto"/>
            <w:bottom w:val="none" w:sz="0" w:space="0" w:color="auto"/>
            <w:right w:val="none" w:sz="0" w:space="0" w:color="auto"/>
          </w:divBdr>
        </w:div>
        <w:div w:id="1975523751">
          <w:marLeft w:val="0"/>
          <w:marRight w:val="0"/>
          <w:marTop w:val="0"/>
          <w:marBottom w:val="0"/>
          <w:divBdr>
            <w:top w:val="none" w:sz="0" w:space="0" w:color="auto"/>
            <w:left w:val="none" w:sz="0" w:space="0" w:color="auto"/>
            <w:bottom w:val="none" w:sz="0" w:space="0" w:color="auto"/>
            <w:right w:val="none" w:sz="0" w:space="0" w:color="auto"/>
          </w:divBdr>
        </w:div>
        <w:div w:id="951671781">
          <w:marLeft w:val="0"/>
          <w:marRight w:val="0"/>
          <w:marTop w:val="0"/>
          <w:marBottom w:val="0"/>
          <w:divBdr>
            <w:top w:val="none" w:sz="0" w:space="0" w:color="auto"/>
            <w:left w:val="none" w:sz="0" w:space="0" w:color="auto"/>
            <w:bottom w:val="none" w:sz="0" w:space="0" w:color="auto"/>
            <w:right w:val="none" w:sz="0" w:space="0" w:color="auto"/>
          </w:divBdr>
        </w:div>
        <w:div w:id="263878978">
          <w:marLeft w:val="0"/>
          <w:marRight w:val="0"/>
          <w:marTop w:val="0"/>
          <w:marBottom w:val="0"/>
          <w:divBdr>
            <w:top w:val="none" w:sz="0" w:space="0" w:color="auto"/>
            <w:left w:val="none" w:sz="0" w:space="0" w:color="auto"/>
            <w:bottom w:val="none" w:sz="0" w:space="0" w:color="auto"/>
            <w:right w:val="none" w:sz="0" w:space="0" w:color="auto"/>
          </w:divBdr>
        </w:div>
        <w:div w:id="2088068108">
          <w:marLeft w:val="0"/>
          <w:marRight w:val="0"/>
          <w:marTop w:val="0"/>
          <w:marBottom w:val="0"/>
          <w:divBdr>
            <w:top w:val="none" w:sz="0" w:space="0" w:color="auto"/>
            <w:left w:val="none" w:sz="0" w:space="0" w:color="auto"/>
            <w:bottom w:val="none" w:sz="0" w:space="0" w:color="auto"/>
            <w:right w:val="none" w:sz="0" w:space="0" w:color="auto"/>
          </w:divBdr>
        </w:div>
        <w:div w:id="1352953323">
          <w:marLeft w:val="0"/>
          <w:marRight w:val="0"/>
          <w:marTop w:val="0"/>
          <w:marBottom w:val="0"/>
          <w:divBdr>
            <w:top w:val="none" w:sz="0" w:space="0" w:color="auto"/>
            <w:left w:val="none" w:sz="0" w:space="0" w:color="auto"/>
            <w:bottom w:val="none" w:sz="0" w:space="0" w:color="auto"/>
            <w:right w:val="none" w:sz="0" w:space="0" w:color="auto"/>
          </w:divBdr>
        </w:div>
        <w:div w:id="105732091">
          <w:marLeft w:val="0"/>
          <w:marRight w:val="0"/>
          <w:marTop w:val="0"/>
          <w:marBottom w:val="0"/>
          <w:divBdr>
            <w:top w:val="none" w:sz="0" w:space="0" w:color="auto"/>
            <w:left w:val="none" w:sz="0" w:space="0" w:color="auto"/>
            <w:bottom w:val="none" w:sz="0" w:space="0" w:color="auto"/>
            <w:right w:val="none" w:sz="0" w:space="0" w:color="auto"/>
          </w:divBdr>
        </w:div>
        <w:div w:id="1760833785">
          <w:marLeft w:val="0"/>
          <w:marRight w:val="0"/>
          <w:marTop w:val="0"/>
          <w:marBottom w:val="0"/>
          <w:divBdr>
            <w:top w:val="none" w:sz="0" w:space="0" w:color="auto"/>
            <w:left w:val="none" w:sz="0" w:space="0" w:color="auto"/>
            <w:bottom w:val="none" w:sz="0" w:space="0" w:color="auto"/>
            <w:right w:val="none" w:sz="0" w:space="0" w:color="auto"/>
          </w:divBdr>
        </w:div>
        <w:div w:id="1661881364">
          <w:marLeft w:val="0"/>
          <w:marRight w:val="0"/>
          <w:marTop w:val="0"/>
          <w:marBottom w:val="0"/>
          <w:divBdr>
            <w:top w:val="none" w:sz="0" w:space="0" w:color="auto"/>
            <w:left w:val="none" w:sz="0" w:space="0" w:color="auto"/>
            <w:bottom w:val="none" w:sz="0" w:space="0" w:color="auto"/>
            <w:right w:val="none" w:sz="0" w:space="0" w:color="auto"/>
          </w:divBdr>
        </w:div>
        <w:div w:id="996762999">
          <w:marLeft w:val="0"/>
          <w:marRight w:val="0"/>
          <w:marTop w:val="0"/>
          <w:marBottom w:val="0"/>
          <w:divBdr>
            <w:top w:val="none" w:sz="0" w:space="0" w:color="auto"/>
            <w:left w:val="none" w:sz="0" w:space="0" w:color="auto"/>
            <w:bottom w:val="none" w:sz="0" w:space="0" w:color="auto"/>
            <w:right w:val="none" w:sz="0" w:space="0" w:color="auto"/>
          </w:divBdr>
        </w:div>
        <w:div w:id="483161308">
          <w:marLeft w:val="0"/>
          <w:marRight w:val="0"/>
          <w:marTop w:val="0"/>
          <w:marBottom w:val="0"/>
          <w:divBdr>
            <w:top w:val="none" w:sz="0" w:space="0" w:color="auto"/>
            <w:left w:val="none" w:sz="0" w:space="0" w:color="auto"/>
            <w:bottom w:val="none" w:sz="0" w:space="0" w:color="auto"/>
            <w:right w:val="none" w:sz="0" w:space="0" w:color="auto"/>
          </w:divBdr>
        </w:div>
        <w:div w:id="879976198">
          <w:marLeft w:val="0"/>
          <w:marRight w:val="0"/>
          <w:marTop w:val="0"/>
          <w:marBottom w:val="0"/>
          <w:divBdr>
            <w:top w:val="none" w:sz="0" w:space="0" w:color="auto"/>
            <w:left w:val="none" w:sz="0" w:space="0" w:color="auto"/>
            <w:bottom w:val="none" w:sz="0" w:space="0" w:color="auto"/>
            <w:right w:val="none" w:sz="0" w:space="0" w:color="auto"/>
          </w:divBdr>
        </w:div>
        <w:div w:id="2123381306">
          <w:marLeft w:val="0"/>
          <w:marRight w:val="0"/>
          <w:marTop w:val="0"/>
          <w:marBottom w:val="0"/>
          <w:divBdr>
            <w:top w:val="none" w:sz="0" w:space="0" w:color="auto"/>
            <w:left w:val="none" w:sz="0" w:space="0" w:color="auto"/>
            <w:bottom w:val="none" w:sz="0" w:space="0" w:color="auto"/>
            <w:right w:val="none" w:sz="0" w:space="0" w:color="auto"/>
          </w:divBdr>
        </w:div>
        <w:div w:id="1295142347">
          <w:marLeft w:val="0"/>
          <w:marRight w:val="0"/>
          <w:marTop w:val="0"/>
          <w:marBottom w:val="0"/>
          <w:divBdr>
            <w:top w:val="none" w:sz="0" w:space="0" w:color="auto"/>
            <w:left w:val="none" w:sz="0" w:space="0" w:color="auto"/>
            <w:bottom w:val="none" w:sz="0" w:space="0" w:color="auto"/>
            <w:right w:val="none" w:sz="0" w:space="0" w:color="auto"/>
          </w:divBdr>
        </w:div>
        <w:div w:id="2092583314">
          <w:marLeft w:val="0"/>
          <w:marRight w:val="0"/>
          <w:marTop w:val="0"/>
          <w:marBottom w:val="0"/>
          <w:divBdr>
            <w:top w:val="none" w:sz="0" w:space="0" w:color="auto"/>
            <w:left w:val="none" w:sz="0" w:space="0" w:color="auto"/>
            <w:bottom w:val="none" w:sz="0" w:space="0" w:color="auto"/>
            <w:right w:val="none" w:sz="0" w:space="0" w:color="auto"/>
          </w:divBdr>
        </w:div>
        <w:div w:id="168259597">
          <w:marLeft w:val="0"/>
          <w:marRight w:val="0"/>
          <w:marTop w:val="0"/>
          <w:marBottom w:val="0"/>
          <w:divBdr>
            <w:top w:val="none" w:sz="0" w:space="0" w:color="auto"/>
            <w:left w:val="none" w:sz="0" w:space="0" w:color="auto"/>
            <w:bottom w:val="none" w:sz="0" w:space="0" w:color="auto"/>
            <w:right w:val="none" w:sz="0" w:space="0" w:color="auto"/>
          </w:divBdr>
        </w:div>
        <w:div w:id="12328845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4732</Words>
  <Characters>26979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me</dc:creator>
  <cp:keywords/>
  <dc:description/>
  <cp:lastModifiedBy>Megan me</cp:lastModifiedBy>
  <cp:revision>2</cp:revision>
  <dcterms:created xsi:type="dcterms:W3CDTF">2020-02-21T10:16:00Z</dcterms:created>
  <dcterms:modified xsi:type="dcterms:W3CDTF">2020-02-21T11:09:00Z</dcterms:modified>
</cp:coreProperties>
</file>