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318DD" w14:textId="77777777" w:rsidR="00062FBB" w:rsidRDefault="00062FBB" w:rsidP="00062FBB">
      <w:pPr>
        <w:spacing w:line="360" w:lineRule="auto"/>
        <w:jc w:val="center"/>
        <w:rPr>
          <w:b/>
          <w:bCs/>
          <w:szCs w:val="24"/>
        </w:rPr>
      </w:pPr>
      <w:r>
        <w:rPr>
          <w:noProof/>
        </w:rPr>
        <w:drawing>
          <wp:inline distT="0" distB="0" distL="0" distR="0" wp14:anchorId="12DA5626" wp14:editId="5D27B590">
            <wp:extent cx="5943600" cy="3302000"/>
            <wp:effectExtent l="0" t="0" r="0" b="0"/>
            <wp:docPr id="1101787861" name="Picture 6"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niversity-of-wales-trinity-saint-david-logo-vector | ESR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r w:rsidRPr="00F044B8">
        <w:rPr>
          <w:b/>
          <w:bCs/>
          <w:szCs w:val="24"/>
        </w:rPr>
        <w:t>A Study on the Effectiveness of Digital Marketing Strategies in the Global Business Environment</w:t>
      </w:r>
    </w:p>
    <w:p w14:paraId="588D9E11" w14:textId="77777777" w:rsidR="00062FBB" w:rsidRDefault="00062FBB" w:rsidP="00062FBB">
      <w:pPr>
        <w:spacing w:line="360" w:lineRule="auto"/>
        <w:jc w:val="center"/>
        <w:rPr>
          <w:b/>
          <w:bCs/>
          <w:szCs w:val="24"/>
        </w:rPr>
      </w:pPr>
    </w:p>
    <w:p w14:paraId="4BF5CC77" w14:textId="77777777" w:rsidR="00062FBB" w:rsidRDefault="00062FBB" w:rsidP="00062FBB">
      <w:pPr>
        <w:spacing w:line="360" w:lineRule="auto"/>
        <w:jc w:val="center"/>
        <w:rPr>
          <w:b/>
          <w:bCs/>
          <w:szCs w:val="24"/>
        </w:rPr>
      </w:pPr>
      <w:r>
        <w:rPr>
          <w:b/>
          <w:bCs/>
          <w:szCs w:val="24"/>
        </w:rPr>
        <w:t xml:space="preserve">NAME: MIYANI TIRTH PRAVINBHAI </w:t>
      </w:r>
    </w:p>
    <w:p w14:paraId="2FB1C65A" w14:textId="77777777" w:rsidR="00062FBB" w:rsidRDefault="00062FBB" w:rsidP="00062FBB">
      <w:pPr>
        <w:spacing w:line="360" w:lineRule="auto"/>
        <w:jc w:val="center"/>
        <w:rPr>
          <w:b/>
          <w:bCs/>
          <w:szCs w:val="24"/>
        </w:rPr>
      </w:pPr>
      <w:r>
        <w:rPr>
          <w:b/>
          <w:bCs/>
          <w:szCs w:val="24"/>
        </w:rPr>
        <w:t>STUDENT ID: 2419607</w:t>
      </w:r>
    </w:p>
    <w:p w14:paraId="52132B5C" w14:textId="77777777" w:rsidR="00062FBB" w:rsidRDefault="00062FBB" w:rsidP="00062FBB">
      <w:pPr>
        <w:spacing w:line="360" w:lineRule="auto"/>
        <w:jc w:val="center"/>
        <w:rPr>
          <w:b/>
          <w:bCs/>
          <w:szCs w:val="24"/>
        </w:rPr>
      </w:pPr>
      <w:r>
        <w:rPr>
          <w:b/>
          <w:bCs/>
          <w:szCs w:val="24"/>
        </w:rPr>
        <w:t>PROGRAMME: MASTER OF BUSSINESS ADMINISTEATION</w:t>
      </w:r>
    </w:p>
    <w:p w14:paraId="447338E5" w14:textId="65FC56E2" w:rsidR="00062FBB" w:rsidRDefault="00062FBB" w:rsidP="00062FBB">
      <w:pPr>
        <w:spacing w:line="360" w:lineRule="auto"/>
        <w:jc w:val="center"/>
        <w:rPr>
          <w:b/>
          <w:bCs/>
          <w:szCs w:val="24"/>
        </w:rPr>
      </w:pPr>
      <w:r>
        <w:rPr>
          <w:b/>
          <w:bCs/>
          <w:szCs w:val="24"/>
        </w:rPr>
        <w:t>DATE:</w:t>
      </w:r>
      <w:r w:rsidR="00FF6C45">
        <w:rPr>
          <w:b/>
          <w:bCs/>
          <w:szCs w:val="24"/>
        </w:rPr>
        <w:t>21</w:t>
      </w:r>
      <w:r>
        <w:rPr>
          <w:b/>
          <w:bCs/>
          <w:szCs w:val="24"/>
        </w:rPr>
        <w:t xml:space="preserve">-11-2025 </w:t>
      </w:r>
    </w:p>
    <w:p w14:paraId="135A862E" w14:textId="77777777" w:rsidR="00062FBB" w:rsidRPr="00812B0D" w:rsidRDefault="00062FBB" w:rsidP="00062FBB">
      <w:pPr>
        <w:spacing w:after="160" w:line="360" w:lineRule="auto"/>
        <w:rPr>
          <w:b/>
          <w:bCs/>
          <w:szCs w:val="24"/>
        </w:rPr>
      </w:pPr>
      <w:r w:rsidRPr="00812B0D">
        <w:rPr>
          <w:b/>
          <w:bCs/>
          <w:szCs w:val="24"/>
        </w:rPr>
        <w:br w:type="page"/>
      </w:r>
    </w:p>
    <w:sdt>
      <w:sdtPr>
        <w:rPr>
          <w:rFonts w:ascii="Times New Roman" w:eastAsia="Calibri" w:hAnsi="Times New Roman" w:cs="Times New Roman"/>
          <w:color w:val="auto"/>
          <w:sz w:val="24"/>
          <w:szCs w:val="22"/>
        </w:rPr>
        <w:id w:val="-398976614"/>
        <w:docPartObj>
          <w:docPartGallery w:val="Table of Contents"/>
          <w:docPartUnique/>
        </w:docPartObj>
      </w:sdtPr>
      <w:sdtEndPr>
        <w:rPr>
          <w:b/>
          <w:bCs/>
          <w:noProof/>
        </w:rPr>
      </w:sdtEndPr>
      <w:sdtContent>
        <w:p w14:paraId="7DA04F0B" w14:textId="45C5BF1F" w:rsidR="00812B0D" w:rsidRPr="00812B0D" w:rsidRDefault="00812B0D" w:rsidP="00812B0D">
          <w:pPr>
            <w:pStyle w:val="TOCHeading"/>
            <w:spacing w:after="240"/>
            <w:rPr>
              <w:rFonts w:ascii="Times New Roman" w:hAnsi="Times New Roman" w:cs="Times New Roman"/>
              <w:b/>
              <w:bCs/>
              <w:color w:val="000000" w:themeColor="text1"/>
              <w:sz w:val="24"/>
              <w:szCs w:val="24"/>
            </w:rPr>
          </w:pPr>
          <w:r w:rsidRPr="00812B0D">
            <w:rPr>
              <w:rFonts w:ascii="Times New Roman" w:hAnsi="Times New Roman" w:cs="Times New Roman"/>
              <w:b/>
              <w:bCs/>
              <w:color w:val="000000" w:themeColor="text1"/>
              <w:sz w:val="24"/>
              <w:szCs w:val="24"/>
            </w:rPr>
            <w:t>Table of Contents</w:t>
          </w:r>
        </w:p>
        <w:p w14:paraId="01E16FD9" w14:textId="0D7EE8F9" w:rsidR="00812B0D" w:rsidRPr="00812B0D" w:rsidRDefault="00812B0D">
          <w:pPr>
            <w:pStyle w:val="TOC1"/>
            <w:tabs>
              <w:tab w:val="right" w:leader="dot" w:pos="9350"/>
            </w:tabs>
            <w:rPr>
              <w:noProof/>
              <w:color w:val="000000" w:themeColor="text1"/>
              <w:szCs w:val="24"/>
            </w:rPr>
          </w:pPr>
          <w:r w:rsidRPr="00812B0D">
            <w:rPr>
              <w:color w:val="000000" w:themeColor="text1"/>
              <w:szCs w:val="24"/>
            </w:rPr>
            <w:fldChar w:fldCharType="begin"/>
          </w:r>
          <w:r w:rsidRPr="00812B0D">
            <w:rPr>
              <w:color w:val="000000" w:themeColor="text1"/>
              <w:szCs w:val="24"/>
            </w:rPr>
            <w:instrText xml:space="preserve"> TOC \o "1-3" \h \z \u </w:instrText>
          </w:r>
          <w:r w:rsidRPr="00812B0D">
            <w:rPr>
              <w:color w:val="000000" w:themeColor="text1"/>
              <w:szCs w:val="24"/>
            </w:rPr>
            <w:fldChar w:fldCharType="separate"/>
          </w:r>
          <w:hyperlink w:anchor="_Toc212439277" w:history="1">
            <w:r w:rsidRPr="00812B0D">
              <w:rPr>
                <w:rStyle w:val="Hyperlink"/>
                <w:noProof/>
                <w:color w:val="000000" w:themeColor="text1"/>
                <w:szCs w:val="24"/>
              </w:rPr>
              <w:t>1. Introduction</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_Toc212439277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3</w:t>
            </w:r>
            <w:r w:rsidRPr="00812B0D">
              <w:rPr>
                <w:noProof/>
                <w:webHidden/>
                <w:color w:val="000000" w:themeColor="text1"/>
                <w:szCs w:val="24"/>
              </w:rPr>
              <w:fldChar w:fldCharType="end"/>
            </w:r>
          </w:hyperlink>
        </w:p>
        <w:p w14:paraId="408C82D7" w14:textId="4A2A27F6" w:rsidR="00812B0D" w:rsidRPr="00812B0D" w:rsidRDefault="00812B0D">
          <w:pPr>
            <w:pStyle w:val="TOC2"/>
            <w:tabs>
              <w:tab w:val="right" w:leader="dot" w:pos="9350"/>
            </w:tabs>
            <w:rPr>
              <w:noProof/>
              <w:color w:val="000000" w:themeColor="text1"/>
              <w:szCs w:val="24"/>
            </w:rPr>
          </w:pPr>
          <w:hyperlink w:anchor="_Toc212439278" w:history="1">
            <w:r w:rsidRPr="00812B0D">
              <w:rPr>
                <w:rStyle w:val="Hyperlink"/>
                <w:noProof/>
                <w:color w:val="000000" w:themeColor="text1"/>
                <w:szCs w:val="24"/>
              </w:rPr>
              <w:t>1.1 Background of the Study</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_Toc212439278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3</w:t>
            </w:r>
            <w:r w:rsidRPr="00812B0D">
              <w:rPr>
                <w:noProof/>
                <w:webHidden/>
                <w:color w:val="000000" w:themeColor="text1"/>
                <w:szCs w:val="24"/>
              </w:rPr>
              <w:fldChar w:fldCharType="end"/>
            </w:r>
          </w:hyperlink>
        </w:p>
        <w:p w14:paraId="698455FC" w14:textId="5242C521" w:rsidR="00812B0D" w:rsidRPr="00812B0D" w:rsidRDefault="00812B0D">
          <w:pPr>
            <w:pStyle w:val="TOC2"/>
            <w:tabs>
              <w:tab w:val="right" w:leader="dot" w:pos="9350"/>
            </w:tabs>
            <w:rPr>
              <w:noProof/>
              <w:color w:val="000000" w:themeColor="text1"/>
              <w:szCs w:val="24"/>
            </w:rPr>
          </w:pPr>
          <w:hyperlink w:anchor="_Toc212439279" w:history="1">
            <w:r w:rsidRPr="00812B0D">
              <w:rPr>
                <w:rStyle w:val="Hyperlink"/>
                <w:noProof/>
                <w:color w:val="000000" w:themeColor="text1"/>
                <w:szCs w:val="24"/>
              </w:rPr>
              <w:t>1.2 Research Problem</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_Toc212439279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3</w:t>
            </w:r>
            <w:r w:rsidRPr="00812B0D">
              <w:rPr>
                <w:noProof/>
                <w:webHidden/>
                <w:color w:val="000000" w:themeColor="text1"/>
                <w:szCs w:val="24"/>
              </w:rPr>
              <w:fldChar w:fldCharType="end"/>
            </w:r>
          </w:hyperlink>
        </w:p>
        <w:p w14:paraId="14E39A43" w14:textId="72EAB3F1" w:rsidR="00812B0D" w:rsidRPr="00812B0D" w:rsidRDefault="00812B0D">
          <w:pPr>
            <w:pStyle w:val="TOC2"/>
            <w:tabs>
              <w:tab w:val="right" w:leader="dot" w:pos="9350"/>
            </w:tabs>
            <w:rPr>
              <w:noProof/>
              <w:color w:val="000000" w:themeColor="text1"/>
              <w:szCs w:val="24"/>
            </w:rPr>
          </w:pPr>
          <w:hyperlink w:anchor="_Toc212439280" w:history="1">
            <w:r w:rsidRPr="00812B0D">
              <w:rPr>
                <w:rStyle w:val="Hyperlink"/>
                <w:noProof/>
                <w:color w:val="000000" w:themeColor="text1"/>
                <w:szCs w:val="24"/>
              </w:rPr>
              <w:t>1.3 Research Aim</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_Toc212439280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3</w:t>
            </w:r>
            <w:r w:rsidRPr="00812B0D">
              <w:rPr>
                <w:noProof/>
                <w:webHidden/>
                <w:color w:val="000000" w:themeColor="text1"/>
                <w:szCs w:val="24"/>
              </w:rPr>
              <w:fldChar w:fldCharType="end"/>
            </w:r>
          </w:hyperlink>
        </w:p>
        <w:p w14:paraId="7AA1BD86" w14:textId="524162EE" w:rsidR="00812B0D" w:rsidRPr="00812B0D" w:rsidRDefault="00812B0D">
          <w:pPr>
            <w:pStyle w:val="TOC2"/>
            <w:tabs>
              <w:tab w:val="right" w:leader="dot" w:pos="9350"/>
            </w:tabs>
            <w:rPr>
              <w:noProof/>
              <w:color w:val="000000" w:themeColor="text1"/>
              <w:szCs w:val="24"/>
            </w:rPr>
          </w:pPr>
          <w:hyperlink w:anchor="_Toc212439281" w:history="1">
            <w:r w:rsidRPr="00812B0D">
              <w:rPr>
                <w:rStyle w:val="Hyperlink"/>
                <w:noProof/>
                <w:color w:val="000000" w:themeColor="text1"/>
                <w:szCs w:val="24"/>
              </w:rPr>
              <w:t>1.4 Research Objectives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_Toc212439281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4</w:t>
            </w:r>
            <w:r w:rsidRPr="00812B0D">
              <w:rPr>
                <w:noProof/>
                <w:webHidden/>
                <w:color w:val="000000" w:themeColor="text1"/>
                <w:szCs w:val="24"/>
              </w:rPr>
              <w:fldChar w:fldCharType="end"/>
            </w:r>
          </w:hyperlink>
        </w:p>
        <w:p w14:paraId="29F0BEEF" w14:textId="2A02CA7F" w:rsidR="00812B0D" w:rsidRPr="00812B0D" w:rsidRDefault="00812B0D">
          <w:pPr>
            <w:pStyle w:val="TOC2"/>
            <w:tabs>
              <w:tab w:val="right" w:leader="dot" w:pos="9350"/>
            </w:tabs>
            <w:rPr>
              <w:noProof/>
              <w:color w:val="000000" w:themeColor="text1"/>
              <w:szCs w:val="24"/>
            </w:rPr>
          </w:pPr>
          <w:hyperlink w:anchor="_Toc212439282" w:history="1">
            <w:r w:rsidRPr="00812B0D">
              <w:rPr>
                <w:rStyle w:val="Hyperlink"/>
                <w:noProof/>
                <w:color w:val="000000" w:themeColor="text1"/>
                <w:szCs w:val="24"/>
              </w:rPr>
              <w:t>1.5 Research Questions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_Toc212439282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4</w:t>
            </w:r>
            <w:r w:rsidRPr="00812B0D">
              <w:rPr>
                <w:noProof/>
                <w:webHidden/>
                <w:color w:val="000000" w:themeColor="text1"/>
                <w:szCs w:val="24"/>
              </w:rPr>
              <w:fldChar w:fldCharType="end"/>
            </w:r>
          </w:hyperlink>
        </w:p>
        <w:p w14:paraId="13D9970A" w14:textId="711E0F66" w:rsidR="00812B0D" w:rsidRPr="00812B0D" w:rsidRDefault="00812B0D">
          <w:pPr>
            <w:pStyle w:val="TOC2"/>
            <w:tabs>
              <w:tab w:val="right" w:leader="dot" w:pos="9350"/>
            </w:tabs>
            <w:rPr>
              <w:noProof/>
              <w:color w:val="000000" w:themeColor="text1"/>
              <w:szCs w:val="24"/>
            </w:rPr>
          </w:pPr>
          <w:hyperlink w:anchor="_Toc212439283" w:history="1">
            <w:r w:rsidRPr="00812B0D">
              <w:rPr>
                <w:rStyle w:val="Hyperlink"/>
                <w:noProof/>
                <w:color w:val="000000" w:themeColor="text1"/>
                <w:szCs w:val="24"/>
              </w:rPr>
              <w:t>1.6 Significance of the Study</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_Toc212439283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4</w:t>
            </w:r>
            <w:r w:rsidRPr="00812B0D">
              <w:rPr>
                <w:noProof/>
                <w:webHidden/>
                <w:color w:val="000000" w:themeColor="text1"/>
                <w:szCs w:val="24"/>
              </w:rPr>
              <w:fldChar w:fldCharType="end"/>
            </w:r>
          </w:hyperlink>
        </w:p>
        <w:p w14:paraId="1D8427A9" w14:textId="554856B1" w:rsidR="00812B0D" w:rsidRPr="00812B0D" w:rsidRDefault="00812B0D">
          <w:pPr>
            <w:pStyle w:val="TOC1"/>
            <w:tabs>
              <w:tab w:val="right" w:leader="dot" w:pos="9350"/>
            </w:tabs>
            <w:rPr>
              <w:noProof/>
              <w:color w:val="000000" w:themeColor="text1"/>
              <w:szCs w:val="24"/>
            </w:rPr>
          </w:pPr>
          <w:hyperlink w:anchor="_Toc212439284" w:history="1">
            <w:r w:rsidRPr="00812B0D">
              <w:rPr>
                <w:rStyle w:val="Hyperlink"/>
                <w:noProof/>
                <w:color w:val="000000" w:themeColor="text1"/>
                <w:szCs w:val="24"/>
              </w:rPr>
              <w:t>2. Literature Review</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_Toc212439284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5</w:t>
            </w:r>
            <w:r w:rsidRPr="00812B0D">
              <w:rPr>
                <w:noProof/>
                <w:webHidden/>
                <w:color w:val="000000" w:themeColor="text1"/>
                <w:szCs w:val="24"/>
              </w:rPr>
              <w:fldChar w:fldCharType="end"/>
            </w:r>
          </w:hyperlink>
        </w:p>
        <w:p w14:paraId="71F24DBE" w14:textId="599029BD" w:rsidR="00812B0D" w:rsidRPr="00812B0D" w:rsidRDefault="00812B0D">
          <w:pPr>
            <w:pStyle w:val="TOC2"/>
            <w:tabs>
              <w:tab w:val="right" w:leader="dot" w:pos="9350"/>
            </w:tabs>
            <w:rPr>
              <w:noProof/>
              <w:color w:val="000000" w:themeColor="text1"/>
              <w:szCs w:val="24"/>
            </w:rPr>
          </w:pPr>
          <w:hyperlink w:anchor="_Toc212439285" w:history="1">
            <w:r w:rsidRPr="00812B0D">
              <w:rPr>
                <w:rStyle w:val="Hyperlink"/>
                <w:noProof/>
                <w:color w:val="000000" w:themeColor="text1"/>
                <w:szCs w:val="24"/>
              </w:rPr>
              <w:t>2.1 Digital Marketing: Conceptual Framework</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_Toc212439285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5</w:t>
            </w:r>
            <w:r w:rsidRPr="00812B0D">
              <w:rPr>
                <w:noProof/>
                <w:webHidden/>
                <w:color w:val="000000" w:themeColor="text1"/>
                <w:szCs w:val="24"/>
              </w:rPr>
              <w:fldChar w:fldCharType="end"/>
            </w:r>
          </w:hyperlink>
        </w:p>
        <w:p w14:paraId="779D5992" w14:textId="6E34801C" w:rsidR="00812B0D" w:rsidRPr="00812B0D" w:rsidRDefault="00812B0D">
          <w:pPr>
            <w:pStyle w:val="TOC2"/>
            <w:tabs>
              <w:tab w:val="right" w:leader="dot" w:pos="9350"/>
            </w:tabs>
            <w:rPr>
              <w:noProof/>
              <w:color w:val="000000" w:themeColor="text1"/>
              <w:szCs w:val="24"/>
            </w:rPr>
          </w:pPr>
          <w:hyperlink w:anchor="_Toc212439286" w:history="1">
            <w:r w:rsidRPr="00812B0D">
              <w:rPr>
                <w:rStyle w:val="Hyperlink"/>
                <w:noProof/>
                <w:color w:val="000000" w:themeColor="text1"/>
                <w:szCs w:val="24"/>
              </w:rPr>
              <w:t>2.2 Types of Digital Marketing Strategies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_Toc212439286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5</w:t>
            </w:r>
            <w:r w:rsidRPr="00812B0D">
              <w:rPr>
                <w:noProof/>
                <w:webHidden/>
                <w:color w:val="000000" w:themeColor="text1"/>
                <w:szCs w:val="24"/>
              </w:rPr>
              <w:fldChar w:fldCharType="end"/>
            </w:r>
          </w:hyperlink>
        </w:p>
        <w:p w14:paraId="6A823770" w14:textId="428B37BB" w:rsidR="00812B0D" w:rsidRPr="00812B0D" w:rsidRDefault="00812B0D">
          <w:pPr>
            <w:pStyle w:val="TOC2"/>
            <w:tabs>
              <w:tab w:val="right" w:leader="dot" w:pos="9350"/>
            </w:tabs>
            <w:rPr>
              <w:noProof/>
              <w:color w:val="000000" w:themeColor="text1"/>
              <w:szCs w:val="24"/>
            </w:rPr>
          </w:pPr>
          <w:hyperlink w:anchor="_Toc212439287" w:history="1">
            <w:r w:rsidRPr="00812B0D">
              <w:rPr>
                <w:rStyle w:val="Hyperlink"/>
                <w:noProof/>
                <w:color w:val="000000" w:themeColor="text1"/>
                <w:szCs w:val="24"/>
              </w:rPr>
              <w:t>2.3 Measuring Digital Marketing Effectiveness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_Toc212439287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5</w:t>
            </w:r>
            <w:r w:rsidRPr="00812B0D">
              <w:rPr>
                <w:noProof/>
                <w:webHidden/>
                <w:color w:val="000000" w:themeColor="text1"/>
                <w:szCs w:val="24"/>
              </w:rPr>
              <w:fldChar w:fldCharType="end"/>
            </w:r>
          </w:hyperlink>
        </w:p>
        <w:p w14:paraId="2095B834" w14:textId="187441B6" w:rsidR="00812B0D" w:rsidRPr="00812B0D" w:rsidRDefault="00812B0D">
          <w:pPr>
            <w:pStyle w:val="TOC2"/>
            <w:tabs>
              <w:tab w:val="right" w:leader="dot" w:pos="9350"/>
            </w:tabs>
            <w:rPr>
              <w:noProof/>
              <w:color w:val="000000" w:themeColor="text1"/>
              <w:szCs w:val="24"/>
            </w:rPr>
          </w:pPr>
          <w:hyperlink w:anchor="_Toc212439288" w:history="1">
            <w:r w:rsidRPr="00812B0D">
              <w:rPr>
                <w:rStyle w:val="Hyperlink"/>
                <w:noProof/>
                <w:color w:val="000000" w:themeColor="text1"/>
                <w:szCs w:val="24"/>
              </w:rPr>
              <w:t>2.4 Global Business Environment and Digital Marketing</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_Toc212439288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5</w:t>
            </w:r>
            <w:r w:rsidRPr="00812B0D">
              <w:rPr>
                <w:noProof/>
                <w:webHidden/>
                <w:color w:val="000000" w:themeColor="text1"/>
                <w:szCs w:val="24"/>
              </w:rPr>
              <w:fldChar w:fldCharType="end"/>
            </w:r>
          </w:hyperlink>
        </w:p>
        <w:p w14:paraId="2AC867AD" w14:textId="6E1114D2" w:rsidR="00812B0D" w:rsidRPr="00812B0D" w:rsidRDefault="00812B0D">
          <w:pPr>
            <w:pStyle w:val="TOC2"/>
            <w:tabs>
              <w:tab w:val="right" w:leader="dot" w:pos="9350"/>
            </w:tabs>
            <w:rPr>
              <w:noProof/>
              <w:color w:val="000000" w:themeColor="text1"/>
              <w:szCs w:val="24"/>
            </w:rPr>
          </w:pPr>
          <w:hyperlink w:anchor="_Toc212439289" w:history="1">
            <w:r w:rsidRPr="00812B0D">
              <w:rPr>
                <w:rStyle w:val="Hyperlink"/>
                <w:noProof/>
                <w:color w:val="000000" w:themeColor="text1"/>
                <w:szCs w:val="24"/>
              </w:rPr>
              <w:t>2.5 Identified Research Gaps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_Toc212439289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6</w:t>
            </w:r>
            <w:r w:rsidRPr="00812B0D">
              <w:rPr>
                <w:noProof/>
                <w:webHidden/>
                <w:color w:val="000000" w:themeColor="text1"/>
                <w:szCs w:val="24"/>
              </w:rPr>
              <w:fldChar w:fldCharType="end"/>
            </w:r>
          </w:hyperlink>
        </w:p>
        <w:p w14:paraId="653E27F2" w14:textId="0310EFE4" w:rsidR="00812B0D" w:rsidRPr="00812B0D" w:rsidRDefault="00812B0D">
          <w:pPr>
            <w:pStyle w:val="TOC1"/>
            <w:tabs>
              <w:tab w:val="right" w:leader="dot" w:pos="9350"/>
            </w:tabs>
            <w:rPr>
              <w:noProof/>
              <w:color w:val="000000" w:themeColor="text1"/>
              <w:szCs w:val="24"/>
            </w:rPr>
          </w:pPr>
          <w:hyperlink w:anchor="_Toc212439290" w:history="1">
            <w:r w:rsidRPr="00812B0D">
              <w:rPr>
                <w:rStyle w:val="Hyperlink"/>
                <w:noProof/>
                <w:color w:val="000000" w:themeColor="text1"/>
                <w:szCs w:val="24"/>
              </w:rPr>
              <w:t>3. Methodology</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_Toc212439290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6</w:t>
            </w:r>
            <w:r w:rsidRPr="00812B0D">
              <w:rPr>
                <w:noProof/>
                <w:webHidden/>
                <w:color w:val="000000" w:themeColor="text1"/>
                <w:szCs w:val="24"/>
              </w:rPr>
              <w:fldChar w:fldCharType="end"/>
            </w:r>
          </w:hyperlink>
        </w:p>
        <w:p w14:paraId="1C8F4F6D" w14:textId="2BCE981F" w:rsidR="00812B0D" w:rsidRPr="00812B0D" w:rsidRDefault="00812B0D">
          <w:pPr>
            <w:pStyle w:val="TOC2"/>
            <w:tabs>
              <w:tab w:val="right" w:leader="dot" w:pos="9350"/>
            </w:tabs>
            <w:rPr>
              <w:noProof/>
              <w:color w:val="000000" w:themeColor="text1"/>
              <w:szCs w:val="24"/>
            </w:rPr>
          </w:pPr>
          <w:hyperlink w:anchor="_Toc212439291" w:history="1">
            <w:r w:rsidRPr="00812B0D">
              <w:rPr>
                <w:rStyle w:val="Hyperlink"/>
                <w:noProof/>
                <w:color w:val="000000" w:themeColor="text1"/>
                <w:szCs w:val="24"/>
              </w:rPr>
              <w:t>3.1 Research Philosophy and Approach</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_Toc212439291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6</w:t>
            </w:r>
            <w:r w:rsidRPr="00812B0D">
              <w:rPr>
                <w:noProof/>
                <w:webHidden/>
                <w:color w:val="000000" w:themeColor="text1"/>
                <w:szCs w:val="24"/>
              </w:rPr>
              <w:fldChar w:fldCharType="end"/>
            </w:r>
          </w:hyperlink>
        </w:p>
        <w:p w14:paraId="40E6BA46" w14:textId="5A408E4F" w:rsidR="00812B0D" w:rsidRPr="00812B0D" w:rsidRDefault="00812B0D">
          <w:pPr>
            <w:pStyle w:val="TOC2"/>
            <w:tabs>
              <w:tab w:val="right" w:leader="dot" w:pos="9350"/>
            </w:tabs>
            <w:rPr>
              <w:noProof/>
              <w:color w:val="000000" w:themeColor="text1"/>
              <w:szCs w:val="24"/>
            </w:rPr>
          </w:pPr>
          <w:hyperlink w:anchor="_Toc212439292" w:history="1">
            <w:r w:rsidRPr="00812B0D">
              <w:rPr>
                <w:rStyle w:val="Hyperlink"/>
                <w:noProof/>
                <w:color w:val="000000" w:themeColor="text1"/>
                <w:szCs w:val="24"/>
              </w:rPr>
              <w:t>3.2 Research Design</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_Toc212439292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6</w:t>
            </w:r>
            <w:r w:rsidRPr="00812B0D">
              <w:rPr>
                <w:noProof/>
                <w:webHidden/>
                <w:color w:val="000000" w:themeColor="text1"/>
                <w:szCs w:val="24"/>
              </w:rPr>
              <w:fldChar w:fldCharType="end"/>
            </w:r>
          </w:hyperlink>
        </w:p>
        <w:p w14:paraId="6E84F9AD" w14:textId="1714D2E8" w:rsidR="00812B0D" w:rsidRPr="00812B0D" w:rsidRDefault="00812B0D">
          <w:pPr>
            <w:pStyle w:val="TOC2"/>
            <w:tabs>
              <w:tab w:val="right" w:leader="dot" w:pos="9350"/>
            </w:tabs>
            <w:rPr>
              <w:noProof/>
              <w:color w:val="000000" w:themeColor="text1"/>
              <w:szCs w:val="24"/>
            </w:rPr>
          </w:pPr>
          <w:hyperlink w:anchor="_Toc212439293" w:history="1">
            <w:r w:rsidRPr="00812B0D">
              <w:rPr>
                <w:rStyle w:val="Hyperlink"/>
                <w:noProof/>
                <w:color w:val="000000" w:themeColor="text1"/>
                <w:szCs w:val="24"/>
              </w:rPr>
              <w:t>3.3 Data Collection Method</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_Toc212439293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7</w:t>
            </w:r>
            <w:r w:rsidRPr="00812B0D">
              <w:rPr>
                <w:noProof/>
                <w:webHidden/>
                <w:color w:val="000000" w:themeColor="text1"/>
                <w:szCs w:val="24"/>
              </w:rPr>
              <w:fldChar w:fldCharType="end"/>
            </w:r>
          </w:hyperlink>
        </w:p>
        <w:p w14:paraId="7E6B516A" w14:textId="372F5637" w:rsidR="00812B0D" w:rsidRPr="00812B0D" w:rsidRDefault="00812B0D">
          <w:pPr>
            <w:pStyle w:val="TOC2"/>
            <w:tabs>
              <w:tab w:val="right" w:leader="dot" w:pos="9350"/>
            </w:tabs>
            <w:rPr>
              <w:noProof/>
              <w:color w:val="000000" w:themeColor="text1"/>
              <w:szCs w:val="24"/>
            </w:rPr>
          </w:pPr>
          <w:hyperlink w:anchor="_Toc212439294" w:history="1">
            <w:r w:rsidRPr="00812B0D">
              <w:rPr>
                <w:rStyle w:val="Hyperlink"/>
                <w:noProof/>
                <w:color w:val="000000" w:themeColor="text1"/>
                <w:szCs w:val="24"/>
              </w:rPr>
              <w:t>3.4 Data Analysis Technique</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_Toc212439294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7</w:t>
            </w:r>
            <w:r w:rsidRPr="00812B0D">
              <w:rPr>
                <w:noProof/>
                <w:webHidden/>
                <w:color w:val="000000" w:themeColor="text1"/>
                <w:szCs w:val="24"/>
              </w:rPr>
              <w:fldChar w:fldCharType="end"/>
            </w:r>
          </w:hyperlink>
        </w:p>
        <w:p w14:paraId="761F3B2D" w14:textId="000597B6" w:rsidR="00812B0D" w:rsidRPr="00812B0D" w:rsidRDefault="00812B0D">
          <w:pPr>
            <w:pStyle w:val="TOC2"/>
            <w:tabs>
              <w:tab w:val="right" w:leader="dot" w:pos="9350"/>
            </w:tabs>
            <w:rPr>
              <w:noProof/>
              <w:color w:val="000000" w:themeColor="text1"/>
              <w:szCs w:val="24"/>
            </w:rPr>
          </w:pPr>
          <w:hyperlink w:anchor="_Toc212439295" w:history="1">
            <w:r w:rsidRPr="00812B0D">
              <w:rPr>
                <w:rStyle w:val="Hyperlink"/>
                <w:noProof/>
                <w:color w:val="000000" w:themeColor="text1"/>
                <w:szCs w:val="24"/>
              </w:rPr>
              <w:t>3.5 Reliability and Validity</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_Toc212439295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7</w:t>
            </w:r>
            <w:r w:rsidRPr="00812B0D">
              <w:rPr>
                <w:noProof/>
                <w:webHidden/>
                <w:color w:val="000000" w:themeColor="text1"/>
                <w:szCs w:val="24"/>
              </w:rPr>
              <w:fldChar w:fldCharType="end"/>
            </w:r>
          </w:hyperlink>
        </w:p>
        <w:p w14:paraId="272E2E4D" w14:textId="3663928C" w:rsidR="00812B0D" w:rsidRPr="00812B0D" w:rsidRDefault="00812B0D">
          <w:pPr>
            <w:pStyle w:val="TOC2"/>
            <w:tabs>
              <w:tab w:val="right" w:leader="dot" w:pos="9350"/>
            </w:tabs>
            <w:rPr>
              <w:noProof/>
              <w:color w:val="000000" w:themeColor="text1"/>
              <w:szCs w:val="24"/>
            </w:rPr>
          </w:pPr>
          <w:hyperlink w:anchor="_Toc212439296" w:history="1">
            <w:r w:rsidRPr="00812B0D">
              <w:rPr>
                <w:rStyle w:val="Hyperlink"/>
                <w:noProof/>
                <w:color w:val="000000" w:themeColor="text1"/>
                <w:szCs w:val="24"/>
              </w:rPr>
              <w:t>3.6 Ethical Considerations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_Toc212439296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8</w:t>
            </w:r>
            <w:r w:rsidRPr="00812B0D">
              <w:rPr>
                <w:noProof/>
                <w:webHidden/>
                <w:color w:val="000000" w:themeColor="text1"/>
                <w:szCs w:val="24"/>
              </w:rPr>
              <w:fldChar w:fldCharType="end"/>
            </w:r>
          </w:hyperlink>
        </w:p>
        <w:p w14:paraId="31B30AAD" w14:textId="1F7CDABD" w:rsidR="00812B0D" w:rsidRPr="00812B0D" w:rsidRDefault="00812B0D">
          <w:pPr>
            <w:pStyle w:val="TOC1"/>
            <w:tabs>
              <w:tab w:val="right" w:leader="dot" w:pos="9350"/>
            </w:tabs>
            <w:rPr>
              <w:noProof/>
              <w:color w:val="000000" w:themeColor="text1"/>
              <w:szCs w:val="24"/>
            </w:rPr>
          </w:pPr>
          <w:hyperlink w:anchor="_Toc212439297" w:history="1">
            <w:r w:rsidRPr="00812B0D">
              <w:rPr>
                <w:rStyle w:val="Hyperlink"/>
                <w:noProof/>
                <w:color w:val="000000" w:themeColor="text1"/>
                <w:szCs w:val="24"/>
              </w:rPr>
              <w:t>4. Expected Findings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_Toc212439297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8</w:t>
            </w:r>
            <w:r w:rsidRPr="00812B0D">
              <w:rPr>
                <w:noProof/>
                <w:webHidden/>
                <w:color w:val="000000" w:themeColor="text1"/>
                <w:szCs w:val="24"/>
              </w:rPr>
              <w:fldChar w:fldCharType="end"/>
            </w:r>
          </w:hyperlink>
        </w:p>
        <w:p w14:paraId="3CAD6C5C" w14:textId="1D9C93F5" w:rsidR="00812B0D" w:rsidRPr="00812B0D" w:rsidRDefault="00812B0D">
          <w:pPr>
            <w:pStyle w:val="TOC2"/>
            <w:tabs>
              <w:tab w:val="right" w:leader="dot" w:pos="9350"/>
            </w:tabs>
            <w:rPr>
              <w:noProof/>
              <w:color w:val="000000" w:themeColor="text1"/>
              <w:szCs w:val="24"/>
            </w:rPr>
          </w:pPr>
          <w:hyperlink w:anchor="_Toc212439298" w:history="1">
            <w:r w:rsidRPr="00812B0D">
              <w:rPr>
                <w:rStyle w:val="Hyperlink"/>
                <w:noProof/>
                <w:color w:val="000000" w:themeColor="text1"/>
                <w:szCs w:val="24"/>
              </w:rPr>
              <w:t>4.1 Anticipated Research Outcomes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_Toc212439298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8</w:t>
            </w:r>
            <w:r w:rsidRPr="00812B0D">
              <w:rPr>
                <w:noProof/>
                <w:webHidden/>
                <w:color w:val="000000" w:themeColor="text1"/>
                <w:szCs w:val="24"/>
              </w:rPr>
              <w:fldChar w:fldCharType="end"/>
            </w:r>
          </w:hyperlink>
        </w:p>
        <w:p w14:paraId="6422D345" w14:textId="575C2C52" w:rsidR="00812B0D" w:rsidRPr="00812B0D" w:rsidRDefault="00812B0D">
          <w:pPr>
            <w:pStyle w:val="TOC2"/>
            <w:tabs>
              <w:tab w:val="right" w:leader="dot" w:pos="9350"/>
            </w:tabs>
            <w:rPr>
              <w:noProof/>
              <w:color w:val="000000" w:themeColor="text1"/>
              <w:szCs w:val="24"/>
            </w:rPr>
          </w:pPr>
          <w:hyperlink w:anchor="_Toc212439299" w:history="1">
            <w:r w:rsidRPr="00812B0D">
              <w:rPr>
                <w:rStyle w:val="Hyperlink"/>
                <w:noProof/>
                <w:color w:val="000000" w:themeColor="text1"/>
                <w:szCs w:val="24"/>
              </w:rPr>
              <w:t>4.2 Expected Effectiveness Patterns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_Toc212439299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8</w:t>
            </w:r>
            <w:r w:rsidRPr="00812B0D">
              <w:rPr>
                <w:noProof/>
                <w:webHidden/>
                <w:color w:val="000000" w:themeColor="text1"/>
                <w:szCs w:val="24"/>
              </w:rPr>
              <w:fldChar w:fldCharType="end"/>
            </w:r>
          </w:hyperlink>
        </w:p>
        <w:p w14:paraId="270FF3B5" w14:textId="2710ECA0" w:rsidR="00812B0D" w:rsidRPr="00812B0D" w:rsidRDefault="00812B0D">
          <w:pPr>
            <w:pStyle w:val="TOC2"/>
            <w:tabs>
              <w:tab w:val="right" w:leader="dot" w:pos="9350"/>
            </w:tabs>
            <w:rPr>
              <w:noProof/>
              <w:color w:val="000000" w:themeColor="text1"/>
              <w:szCs w:val="24"/>
            </w:rPr>
          </w:pPr>
          <w:hyperlink w:anchor="_Toc212439300" w:history="1">
            <w:r w:rsidRPr="00812B0D">
              <w:rPr>
                <w:rStyle w:val="Hyperlink"/>
                <w:noProof/>
                <w:color w:val="000000" w:themeColor="text1"/>
                <w:szCs w:val="24"/>
              </w:rPr>
              <w:t>4.3 Geographical and Cultural Insights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_Toc212439300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9</w:t>
            </w:r>
            <w:r w:rsidRPr="00812B0D">
              <w:rPr>
                <w:noProof/>
                <w:webHidden/>
                <w:color w:val="000000" w:themeColor="text1"/>
                <w:szCs w:val="24"/>
              </w:rPr>
              <w:fldChar w:fldCharType="end"/>
            </w:r>
          </w:hyperlink>
        </w:p>
        <w:p w14:paraId="2A0520FA" w14:textId="2CD44F21" w:rsidR="00812B0D" w:rsidRPr="00812B0D" w:rsidRDefault="00812B0D">
          <w:pPr>
            <w:pStyle w:val="TOC1"/>
            <w:tabs>
              <w:tab w:val="right" w:leader="dot" w:pos="9350"/>
            </w:tabs>
            <w:rPr>
              <w:noProof/>
              <w:color w:val="000000" w:themeColor="text1"/>
              <w:szCs w:val="24"/>
            </w:rPr>
          </w:pPr>
          <w:hyperlink w:anchor="_Toc212439301" w:history="1">
            <w:r w:rsidRPr="00812B0D">
              <w:rPr>
                <w:rStyle w:val="Hyperlink"/>
                <w:noProof/>
                <w:color w:val="000000" w:themeColor="text1"/>
                <w:szCs w:val="24"/>
              </w:rPr>
              <w:t>5. Limitations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_Toc212439301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9</w:t>
            </w:r>
            <w:r w:rsidRPr="00812B0D">
              <w:rPr>
                <w:noProof/>
                <w:webHidden/>
                <w:color w:val="000000" w:themeColor="text1"/>
                <w:szCs w:val="24"/>
              </w:rPr>
              <w:fldChar w:fldCharType="end"/>
            </w:r>
          </w:hyperlink>
        </w:p>
        <w:p w14:paraId="21CECF78" w14:textId="7457B8E1" w:rsidR="00812B0D" w:rsidRPr="00812B0D" w:rsidRDefault="00812B0D">
          <w:pPr>
            <w:pStyle w:val="TOC2"/>
            <w:tabs>
              <w:tab w:val="right" w:leader="dot" w:pos="9350"/>
            </w:tabs>
            <w:rPr>
              <w:noProof/>
              <w:color w:val="000000" w:themeColor="text1"/>
              <w:szCs w:val="24"/>
            </w:rPr>
          </w:pPr>
          <w:hyperlink w:anchor="_Toc212439302" w:history="1">
            <w:r w:rsidRPr="00812B0D">
              <w:rPr>
                <w:rStyle w:val="Hyperlink"/>
                <w:noProof/>
                <w:color w:val="000000" w:themeColor="text1"/>
                <w:szCs w:val="24"/>
              </w:rPr>
              <w:t>5.1 Methodological Limitations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_Toc212439302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9</w:t>
            </w:r>
            <w:r w:rsidRPr="00812B0D">
              <w:rPr>
                <w:noProof/>
                <w:webHidden/>
                <w:color w:val="000000" w:themeColor="text1"/>
                <w:szCs w:val="24"/>
              </w:rPr>
              <w:fldChar w:fldCharType="end"/>
            </w:r>
          </w:hyperlink>
        </w:p>
        <w:p w14:paraId="15F9EE5C" w14:textId="4AA1099D" w:rsidR="00812B0D" w:rsidRPr="00812B0D" w:rsidRDefault="00812B0D">
          <w:pPr>
            <w:pStyle w:val="TOC2"/>
            <w:tabs>
              <w:tab w:val="right" w:leader="dot" w:pos="9350"/>
            </w:tabs>
            <w:rPr>
              <w:noProof/>
              <w:color w:val="000000" w:themeColor="text1"/>
              <w:szCs w:val="24"/>
            </w:rPr>
          </w:pPr>
          <w:hyperlink w:anchor="_Toc212439303" w:history="1">
            <w:r w:rsidRPr="00812B0D">
              <w:rPr>
                <w:rStyle w:val="Hyperlink"/>
                <w:noProof/>
                <w:color w:val="000000" w:themeColor="text1"/>
                <w:szCs w:val="24"/>
              </w:rPr>
              <w:t>5.2 Scope Limitations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_Toc212439303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9</w:t>
            </w:r>
            <w:r w:rsidRPr="00812B0D">
              <w:rPr>
                <w:noProof/>
                <w:webHidden/>
                <w:color w:val="000000" w:themeColor="text1"/>
                <w:szCs w:val="24"/>
              </w:rPr>
              <w:fldChar w:fldCharType="end"/>
            </w:r>
          </w:hyperlink>
        </w:p>
        <w:p w14:paraId="303A0901" w14:textId="0FBA7F8F" w:rsidR="00812B0D" w:rsidRPr="00812B0D" w:rsidRDefault="00812B0D">
          <w:pPr>
            <w:pStyle w:val="TOC2"/>
            <w:tabs>
              <w:tab w:val="right" w:leader="dot" w:pos="9350"/>
            </w:tabs>
            <w:rPr>
              <w:noProof/>
              <w:color w:val="000000" w:themeColor="text1"/>
              <w:szCs w:val="24"/>
            </w:rPr>
          </w:pPr>
          <w:hyperlink w:anchor="_Toc212439304" w:history="1">
            <w:r w:rsidRPr="00812B0D">
              <w:rPr>
                <w:rStyle w:val="Hyperlink"/>
                <w:noProof/>
                <w:color w:val="000000" w:themeColor="text1"/>
                <w:szCs w:val="24"/>
              </w:rPr>
              <w:t>5.3 Analytical Limitations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_Toc212439304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10</w:t>
            </w:r>
            <w:r w:rsidRPr="00812B0D">
              <w:rPr>
                <w:noProof/>
                <w:webHidden/>
                <w:color w:val="000000" w:themeColor="text1"/>
                <w:szCs w:val="24"/>
              </w:rPr>
              <w:fldChar w:fldCharType="end"/>
            </w:r>
          </w:hyperlink>
        </w:p>
        <w:p w14:paraId="3D782D13" w14:textId="54C196EE" w:rsidR="00812B0D" w:rsidRPr="00812B0D" w:rsidRDefault="00812B0D">
          <w:pPr>
            <w:pStyle w:val="TOC1"/>
            <w:tabs>
              <w:tab w:val="right" w:leader="dot" w:pos="9350"/>
            </w:tabs>
            <w:rPr>
              <w:noProof/>
              <w:color w:val="000000" w:themeColor="text1"/>
              <w:szCs w:val="24"/>
            </w:rPr>
          </w:pPr>
          <w:hyperlink w:anchor="_Toc212439305" w:history="1">
            <w:r w:rsidRPr="00812B0D">
              <w:rPr>
                <w:rStyle w:val="Hyperlink"/>
                <w:noProof/>
                <w:color w:val="000000" w:themeColor="text1"/>
                <w:szCs w:val="24"/>
              </w:rPr>
              <w:t>6. Timeframe</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_Toc212439305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10</w:t>
            </w:r>
            <w:r w:rsidRPr="00812B0D">
              <w:rPr>
                <w:noProof/>
                <w:webHidden/>
                <w:color w:val="000000" w:themeColor="text1"/>
                <w:szCs w:val="24"/>
              </w:rPr>
              <w:fldChar w:fldCharType="end"/>
            </w:r>
          </w:hyperlink>
        </w:p>
        <w:p w14:paraId="46661735" w14:textId="0FEACE2C" w:rsidR="00812B0D" w:rsidRPr="00812B0D" w:rsidRDefault="00812B0D">
          <w:pPr>
            <w:pStyle w:val="TOC1"/>
            <w:tabs>
              <w:tab w:val="right" w:leader="dot" w:pos="9350"/>
            </w:tabs>
            <w:rPr>
              <w:noProof/>
              <w:color w:val="000000" w:themeColor="text1"/>
              <w:szCs w:val="24"/>
            </w:rPr>
          </w:pPr>
          <w:hyperlink w:anchor="_Toc212439306" w:history="1">
            <w:r w:rsidRPr="00812B0D">
              <w:rPr>
                <w:rStyle w:val="Hyperlink"/>
                <w:noProof/>
                <w:color w:val="000000" w:themeColor="text1"/>
                <w:szCs w:val="24"/>
              </w:rPr>
              <w:t>7. Conclusion</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_Toc212439306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10</w:t>
            </w:r>
            <w:r w:rsidRPr="00812B0D">
              <w:rPr>
                <w:noProof/>
                <w:webHidden/>
                <w:color w:val="000000" w:themeColor="text1"/>
                <w:szCs w:val="24"/>
              </w:rPr>
              <w:fldChar w:fldCharType="end"/>
            </w:r>
          </w:hyperlink>
        </w:p>
        <w:p w14:paraId="559515E8" w14:textId="5D5213E5" w:rsidR="00812B0D" w:rsidRPr="00812B0D" w:rsidRDefault="00812B0D">
          <w:pPr>
            <w:pStyle w:val="TOC1"/>
            <w:tabs>
              <w:tab w:val="right" w:leader="dot" w:pos="9350"/>
            </w:tabs>
            <w:rPr>
              <w:noProof/>
              <w:color w:val="000000" w:themeColor="text1"/>
              <w:szCs w:val="24"/>
            </w:rPr>
          </w:pPr>
          <w:hyperlink w:anchor="_Toc212439307" w:history="1">
            <w:r w:rsidRPr="00812B0D">
              <w:rPr>
                <w:rStyle w:val="Hyperlink"/>
                <w:noProof/>
                <w:color w:val="000000" w:themeColor="text1"/>
                <w:szCs w:val="24"/>
              </w:rPr>
              <w:t>References</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_Toc212439307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12</w:t>
            </w:r>
            <w:r w:rsidRPr="00812B0D">
              <w:rPr>
                <w:noProof/>
                <w:webHidden/>
                <w:color w:val="000000" w:themeColor="text1"/>
                <w:szCs w:val="24"/>
              </w:rPr>
              <w:fldChar w:fldCharType="end"/>
            </w:r>
          </w:hyperlink>
        </w:p>
        <w:p w14:paraId="53765453" w14:textId="0854F433" w:rsidR="00812B0D" w:rsidRPr="00812B0D" w:rsidRDefault="00812B0D">
          <w:pPr>
            <w:pStyle w:val="TOC1"/>
            <w:tabs>
              <w:tab w:val="right" w:leader="dot" w:pos="9350"/>
            </w:tabs>
            <w:rPr>
              <w:noProof/>
              <w:color w:val="000000" w:themeColor="text1"/>
              <w:szCs w:val="24"/>
            </w:rPr>
          </w:pPr>
          <w:hyperlink w:anchor="_Toc212439308" w:history="1">
            <w:r w:rsidRPr="00812B0D">
              <w:rPr>
                <w:rStyle w:val="Hyperlink"/>
                <w:noProof/>
                <w:color w:val="000000" w:themeColor="text1"/>
                <w:szCs w:val="24"/>
              </w:rPr>
              <w:t>Appendix</w:t>
            </w:r>
            <w:r w:rsidRPr="00812B0D">
              <w:rPr>
                <w:noProof/>
                <w:webHidden/>
                <w:color w:val="000000" w:themeColor="text1"/>
                <w:szCs w:val="24"/>
              </w:rPr>
              <w:tab/>
            </w:r>
            <w:r w:rsidRPr="00812B0D">
              <w:rPr>
                <w:noProof/>
                <w:webHidden/>
                <w:color w:val="000000" w:themeColor="text1"/>
                <w:szCs w:val="24"/>
              </w:rPr>
              <w:fldChar w:fldCharType="begin"/>
            </w:r>
            <w:r w:rsidRPr="00812B0D">
              <w:rPr>
                <w:noProof/>
                <w:webHidden/>
                <w:color w:val="000000" w:themeColor="text1"/>
                <w:szCs w:val="24"/>
              </w:rPr>
              <w:instrText xml:space="preserve"> PAGEREF _Toc212439308 \h </w:instrText>
            </w:r>
            <w:r w:rsidRPr="00812B0D">
              <w:rPr>
                <w:noProof/>
                <w:webHidden/>
                <w:color w:val="000000" w:themeColor="text1"/>
                <w:szCs w:val="24"/>
              </w:rPr>
            </w:r>
            <w:r w:rsidRPr="00812B0D">
              <w:rPr>
                <w:noProof/>
                <w:webHidden/>
                <w:color w:val="000000" w:themeColor="text1"/>
                <w:szCs w:val="24"/>
              </w:rPr>
              <w:fldChar w:fldCharType="separate"/>
            </w:r>
            <w:r w:rsidRPr="00812B0D">
              <w:rPr>
                <w:noProof/>
                <w:webHidden/>
                <w:color w:val="000000" w:themeColor="text1"/>
                <w:szCs w:val="24"/>
              </w:rPr>
              <w:t>14</w:t>
            </w:r>
            <w:r w:rsidRPr="00812B0D">
              <w:rPr>
                <w:noProof/>
                <w:webHidden/>
                <w:color w:val="000000" w:themeColor="text1"/>
                <w:szCs w:val="24"/>
              </w:rPr>
              <w:fldChar w:fldCharType="end"/>
            </w:r>
          </w:hyperlink>
        </w:p>
        <w:p w14:paraId="0A0562A5" w14:textId="3E28FEDA" w:rsidR="00812B0D" w:rsidRDefault="00812B0D">
          <w:r w:rsidRPr="00812B0D">
            <w:rPr>
              <w:b/>
              <w:bCs/>
              <w:noProof/>
              <w:color w:val="000000" w:themeColor="text1"/>
              <w:szCs w:val="24"/>
            </w:rPr>
            <w:fldChar w:fldCharType="end"/>
          </w:r>
        </w:p>
      </w:sdtContent>
    </w:sdt>
    <w:p w14:paraId="79E475C3" w14:textId="77777777" w:rsidR="00F044B8" w:rsidRPr="00812B0D" w:rsidRDefault="00F044B8" w:rsidP="00812B0D">
      <w:pPr>
        <w:spacing w:after="160" w:line="360" w:lineRule="auto"/>
        <w:rPr>
          <w:b/>
          <w:bCs/>
          <w:szCs w:val="24"/>
        </w:rPr>
      </w:pPr>
      <w:r w:rsidRPr="00812B0D">
        <w:rPr>
          <w:b/>
          <w:bCs/>
          <w:szCs w:val="24"/>
        </w:rPr>
        <w:br w:type="page"/>
      </w:r>
    </w:p>
    <w:p w14:paraId="78C6C1B8" w14:textId="26432B65" w:rsidR="00F044B8" w:rsidRPr="00812B0D" w:rsidRDefault="00F044B8" w:rsidP="00812B0D">
      <w:pPr>
        <w:pStyle w:val="Heading1"/>
        <w:spacing w:line="360" w:lineRule="auto"/>
        <w:jc w:val="both"/>
        <w:rPr>
          <w:rFonts w:cs="Times New Roman"/>
          <w:szCs w:val="24"/>
        </w:rPr>
      </w:pPr>
      <w:bookmarkStart w:id="0" w:name="_Toc212439277"/>
      <w:r w:rsidRPr="00812B0D">
        <w:rPr>
          <w:rFonts w:cs="Times New Roman"/>
          <w:szCs w:val="24"/>
        </w:rPr>
        <w:lastRenderedPageBreak/>
        <w:t>1. Introduction</w:t>
      </w:r>
      <w:bookmarkEnd w:id="0"/>
    </w:p>
    <w:p w14:paraId="7C02B044" w14:textId="77777777" w:rsidR="00F044B8" w:rsidRPr="00812B0D" w:rsidRDefault="00F044B8" w:rsidP="00812B0D">
      <w:pPr>
        <w:pStyle w:val="Heading2"/>
        <w:spacing w:line="360" w:lineRule="auto"/>
        <w:jc w:val="both"/>
        <w:rPr>
          <w:rFonts w:cs="Times New Roman"/>
          <w:szCs w:val="24"/>
        </w:rPr>
      </w:pPr>
      <w:bookmarkStart w:id="1" w:name="_Toc212439278"/>
      <w:r w:rsidRPr="00812B0D">
        <w:rPr>
          <w:rFonts w:cs="Times New Roman"/>
          <w:szCs w:val="24"/>
        </w:rPr>
        <w:t>1.1 Background of the Study</w:t>
      </w:r>
      <w:bookmarkEnd w:id="1"/>
    </w:p>
    <w:p w14:paraId="0E312DCC" w14:textId="075E0799" w:rsidR="00F044B8" w:rsidRPr="00F044B8" w:rsidRDefault="00F044B8" w:rsidP="00812B0D">
      <w:pPr>
        <w:spacing w:line="360" w:lineRule="auto"/>
        <w:rPr>
          <w:szCs w:val="24"/>
        </w:rPr>
      </w:pPr>
      <w:r w:rsidRPr="00812B0D">
        <w:rPr>
          <w:szCs w:val="24"/>
        </w:rPr>
        <w:t xml:space="preserve">Modern business environment has undergone a shift in marketing that can be attributed to </w:t>
      </w:r>
      <w:r w:rsidR="00781203" w:rsidRPr="00812B0D">
        <w:rPr>
          <w:szCs w:val="24"/>
        </w:rPr>
        <w:t>dynamic</w:t>
      </w:r>
      <w:r w:rsidRPr="00812B0D">
        <w:rPr>
          <w:szCs w:val="24"/>
        </w:rPr>
        <w:t xml:space="preserve"> technological development, as well as, due to the popularity of digital platforms. Digital marketing has evolved to become a complementary strategy to be the basis of organizational marketing in several industries</w:t>
      </w:r>
      <w:r w:rsidR="00A91F9D" w:rsidRPr="00812B0D">
        <w:rPr>
          <w:szCs w:val="24"/>
        </w:rPr>
        <w:t xml:space="preserve"> (Ramachandran, 2023)</w:t>
      </w:r>
      <w:r w:rsidRPr="00812B0D">
        <w:rPr>
          <w:szCs w:val="24"/>
        </w:rPr>
        <w:t xml:space="preserve">. </w:t>
      </w:r>
      <w:r w:rsidR="00781203" w:rsidRPr="00812B0D">
        <w:rPr>
          <w:szCs w:val="24"/>
        </w:rPr>
        <w:t>Theorization</w:t>
      </w:r>
      <w:r w:rsidRPr="00812B0D">
        <w:rPr>
          <w:szCs w:val="24"/>
        </w:rPr>
        <w:t xml:space="preserve"> is not just a shift in the communication mediums, but a total remodeling of how corporations conduct business with consumers, generate brand name and maximize revenue creation in a more globalized business environment</w:t>
      </w:r>
      <w:r w:rsidR="00A91F9D" w:rsidRPr="00812B0D">
        <w:rPr>
          <w:szCs w:val="24"/>
        </w:rPr>
        <w:t xml:space="preserve"> (Jung and </w:t>
      </w:r>
      <w:proofErr w:type="spellStart"/>
      <w:r w:rsidR="00A91F9D" w:rsidRPr="00812B0D">
        <w:rPr>
          <w:szCs w:val="24"/>
        </w:rPr>
        <w:t>Shegai</w:t>
      </w:r>
      <w:proofErr w:type="spellEnd"/>
      <w:r w:rsidR="00A91F9D" w:rsidRPr="00812B0D">
        <w:rPr>
          <w:szCs w:val="24"/>
        </w:rPr>
        <w:t>, 2023)</w:t>
      </w:r>
      <w:r w:rsidRPr="00812B0D">
        <w:rPr>
          <w:szCs w:val="24"/>
        </w:rPr>
        <w:t>.</w:t>
      </w:r>
    </w:p>
    <w:p w14:paraId="0FB69FCA" w14:textId="77777777" w:rsidR="00F044B8" w:rsidRPr="00812B0D" w:rsidRDefault="00F044B8" w:rsidP="00812B0D">
      <w:pPr>
        <w:pStyle w:val="Heading2"/>
        <w:spacing w:line="360" w:lineRule="auto"/>
        <w:jc w:val="both"/>
        <w:rPr>
          <w:rFonts w:cs="Times New Roman"/>
          <w:szCs w:val="24"/>
        </w:rPr>
      </w:pPr>
      <w:bookmarkStart w:id="2" w:name="_Toc212439279"/>
      <w:r w:rsidRPr="00812B0D">
        <w:rPr>
          <w:rFonts w:cs="Times New Roman"/>
          <w:szCs w:val="24"/>
        </w:rPr>
        <w:t>1.2 Research Problem</w:t>
      </w:r>
      <w:bookmarkEnd w:id="2"/>
    </w:p>
    <w:p w14:paraId="6C1CB018" w14:textId="1EAF4E9B" w:rsidR="00F044B8" w:rsidRPr="00F044B8" w:rsidRDefault="00F044B8" w:rsidP="00812B0D">
      <w:pPr>
        <w:spacing w:line="360" w:lineRule="auto"/>
        <w:rPr>
          <w:szCs w:val="24"/>
        </w:rPr>
      </w:pPr>
      <w:r w:rsidRPr="00812B0D">
        <w:rPr>
          <w:szCs w:val="24"/>
        </w:rPr>
        <w:t>Although organizations in the world have already heavily invested in digital marketing strategies, there remains ambiguity as regards how various digital marketing strategies can be effective in various business environments. The dilemma that has continued to bother organizations is which digital marketing strategies can yield the highest returns on the investment, how these strategies can be effective across various cultures and geographical market and what makes the strategies to be effective or ineffective</w:t>
      </w:r>
      <w:r w:rsidR="00A91F9D" w:rsidRPr="00812B0D">
        <w:rPr>
          <w:szCs w:val="24"/>
        </w:rPr>
        <w:t xml:space="preserve"> (Jung and </w:t>
      </w:r>
      <w:proofErr w:type="spellStart"/>
      <w:r w:rsidR="00A91F9D" w:rsidRPr="00812B0D">
        <w:rPr>
          <w:szCs w:val="24"/>
        </w:rPr>
        <w:t>Shegai</w:t>
      </w:r>
      <w:proofErr w:type="spellEnd"/>
      <w:r w:rsidR="00A91F9D" w:rsidRPr="00812B0D">
        <w:rPr>
          <w:szCs w:val="24"/>
        </w:rPr>
        <w:t>, 2023)</w:t>
      </w:r>
      <w:r w:rsidRPr="00812B0D">
        <w:rPr>
          <w:szCs w:val="24"/>
        </w:rPr>
        <w:t>. The complexity of this gap in the research is both theoretical and practical because the businesses ought to be able to utilize the evidence-based knowledge to maximize their investments in digital marketing and the scholarly field ought to be critically examined to draw up the evidence in this rapidly evolving field</w:t>
      </w:r>
      <w:r w:rsidR="00A91F9D" w:rsidRPr="00812B0D">
        <w:rPr>
          <w:szCs w:val="24"/>
        </w:rPr>
        <w:t xml:space="preserve"> (Ramachandran, 2023)</w:t>
      </w:r>
      <w:r w:rsidRPr="00812B0D">
        <w:rPr>
          <w:szCs w:val="24"/>
        </w:rPr>
        <w:t>.</w:t>
      </w:r>
    </w:p>
    <w:p w14:paraId="239C6CE6" w14:textId="77777777" w:rsidR="00F044B8" w:rsidRPr="00812B0D" w:rsidRDefault="00F044B8" w:rsidP="00812B0D">
      <w:pPr>
        <w:pStyle w:val="Heading2"/>
        <w:spacing w:line="360" w:lineRule="auto"/>
        <w:jc w:val="both"/>
        <w:rPr>
          <w:rFonts w:cs="Times New Roman"/>
          <w:szCs w:val="24"/>
        </w:rPr>
      </w:pPr>
      <w:bookmarkStart w:id="3" w:name="_Toc212439280"/>
      <w:r w:rsidRPr="00812B0D">
        <w:rPr>
          <w:rFonts w:cs="Times New Roman"/>
          <w:szCs w:val="24"/>
        </w:rPr>
        <w:t>1.3 Research Aim</w:t>
      </w:r>
      <w:bookmarkEnd w:id="3"/>
    </w:p>
    <w:p w14:paraId="430A87D9" w14:textId="0A89B893" w:rsidR="00F044B8" w:rsidRPr="00F044B8" w:rsidRDefault="00F044B8" w:rsidP="00812B0D">
      <w:pPr>
        <w:spacing w:line="360" w:lineRule="auto"/>
        <w:rPr>
          <w:szCs w:val="24"/>
        </w:rPr>
      </w:pPr>
      <w:r w:rsidRPr="00812B0D">
        <w:rPr>
          <w:szCs w:val="24"/>
        </w:rPr>
        <w:t>The main objective of the research will be the critical assessment of the effectiveness of digital marketing strategies in the international business environment. This paper aims to give in-depth information on how different digital marketing strategies work in different markets, industries, and organizational frames. Using secondary sources, the study will seek to determine evidence-based knowledge on the best strategies that can produce the best results towards realizing organizational marketing goals around the world.</w:t>
      </w:r>
    </w:p>
    <w:p w14:paraId="060A76F0" w14:textId="77777777" w:rsidR="00F044B8" w:rsidRPr="00812B0D" w:rsidRDefault="00F044B8" w:rsidP="00812B0D">
      <w:pPr>
        <w:pStyle w:val="Heading2"/>
        <w:spacing w:line="360" w:lineRule="auto"/>
        <w:jc w:val="both"/>
        <w:rPr>
          <w:rFonts w:cs="Times New Roman"/>
          <w:szCs w:val="24"/>
        </w:rPr>
      </w:pPr>
      <w:bookmarkStart w:id="4" w:name="_Toc212439281"/>
      <w:r w:rsidRPr="00812B0D">
        <w:rPr>
          <w:rFonts w:cs="Times New Roman"/>
          <w:szCs w:val="24"/>
        </w:rPr>
        <w:lastRenderedPageBreak/>
        <w:t>1.4 Research Objectives</w:t>
      </w:r>
      <w:bookmarkEnd w:id="4"/>
    </w:p>
    <w:p w14:paraId="31490161" w14:textId="77777777" w:rsidR="00F044B8" w:rsidRPr="00812B0D" w:rsidRDefault="00F044B8" w:rsidP="00812B0D">
      <w:pPr>
        <w:spacing w:line="360" w:lineRule="auto"/>
        <w:rPr>
          <w:szCs w:val="24"/>
        </w:rPr>
      </w:pPr>
      <w:r w:rsidRPr="00812B0D">
        <w:rPr>
          <w:szCs w:val="24"/>
        </w:rPr>
        <w:t>To determine and classify the most common digital marketing approaches that are practiced by institutions in the international markets.</w:t>
      </w:r>
    </w:p>
    <w:p w14:paraId="58C6BCC7" w14:textId="77777777" w:rsidR="00F044B8" w:rsidRPr="00812B0D" w:rsidRDefault="00F044B8" w:rsidP="00812B0D">
      <w:pPr>
        <w:spacing w:line="360" w:lineRule="auto"/>
        <w:rPr>
          <w:szCs w:val="24"/>
        </w:rPr>
      </w:pPr>
      <w:r w:rsidRPr="00812B0D">
        <w:rPr>
          <w:szCs w:val="24"/>
        </w:rPr>
        <w:t>To evaluate the effectiveness of digital marketing strategies with the use of the existing performance measures and indicators.</w:t>
      </w:r>
    </w:p>
    <w:p w14:paraId="5B4516A0" w14:textId="77777777" w:rsidR="00F044B8" w:rsidRPr="00812B0D" w:rsidRDefault="00F044B8" w:rsidP="00812B0D">
      <w:pPr>
        <w:spacing w:line="360" w:lineRule="auto"/>
        <w:rPr>
          <w:szCs w:val="24"/>
        </w:rPr>
      </w:pPr>
      <w:r w:rsidRPr="00812B0D">
        <w:rPr>
          <w:szCs w:val="24"/>
        </w:rPr>
        <w:t>To investigate the variables that determine the success or failure of digital marketing campaigns in various geographical settings.</w:t>
      </w:r>
    </w:p>
    <w:p w14:paraId="0481ED64" w14:textId="77777777" w:rsidR="00F044B8" w:rsidRPr="00812B0D" w:rsidRDefault="00F044B8" w:rsidP="00812B0D">
      <w:pPr>
        <w:spacing w:line="360" w:lineRule="auto"/>
        <w:rPr>
          <w:szCs w:val="24"/>
        </w:rPr>
      </w:pPr>
      <w:r w:rsidRPr="00812B0D">
        <w:rPr>
          <w:szCs w:val="24"/>
        </w:rPr>
        <w:t>To examine how digital marketing will be affected by the cultural, technological, and regulatory differences.</w:t>
      </w:r>
    </w:p>
    <w:p w14:paraId="4867F562" w14:textId="077CD313" w:rsidR="00F044B8" w:rsidRPr="00F044B8" w:rsidRDefault="00F044B8" w:rsidP="00812B0D">
      <w:pPr>
        <w:spacing w:line="360" w:lineRule="auto"/>
        <w:rPr>
          <w:szCs w:val="24"/>
        </w:rPr>
      </w:pPr>
      <w:r w:rsidRPr="00812B0D">
        <w:rPr>
          <w:szCs w:val="24"/>
        </w:rPr>
        <w:t>To formulate evidence-based business advice on how to improve the performance of businesses in their digital marketing.</w:t>
      </w:r>
    </w:p>
    <w:p w14:paraId="573D898A" w14:textId="77777777" w:rsidR="00F044B8" w:rsidRPr="00812B0D" w:rsidRDefault="00F044B8" w:rsidP="00812B0D">
      <w:pPr>
        <w:pStyle w:val="Heading2"/>
        <w:spacing w:line="360" w:lineRule="auto"/>
        <w:jc w:val="both"/>
        <w:rPr>
          <w:rFonts w:cs="Times New Roman"/>
          <w:szCs w:val="24"/>
        </w:rPr>
      </w:pPr>
      <w:bookmarkStart w:id="5" w:name="_Toc212439282"/>
      <w:r w:rsidRPr="00812B0D">
        <w:rPr>
          <w:rFonts w:cs="Times New Roman"/>
          <w:szCs w:val="24"/>
        </w:rPr>
        <w:t>1.5 Research Questions</w:t>
      </w:r>
      <w:bookmarkEnd w:id="5"/>
    </w:p>
    <w:p w14:paraId="11557D16" w14:textId="77777777" w:rsidR="00D45B3F" w:rsidRPr="00062FBB" w:rsidRDefault="00D45B3F" w:rsidP="00D45B3F">
      <w:pPr>
        <w:spacing w:line="360" w:lineRule="auto"/>
        <w:rPr>
          <w:szCs w:val="24"/>
        </w:rPr>
      </w:pPr>
      <w:r w:rsidRPr="00062FBB">
        <w:rPr>
          <w:szCs w:val="24"/>
        </w:rPr>
        <w:t>RQ1: Which are the primary elements that define the success of social media marketing plans in international companies?</w:t>
      </w:r>
    </w:p>
    <w:p w14:paraId="17AC7D3A" w14:textId="77777777" w:rsidR="00D45B3F" w:rsidRPr="00062FBB" w:rsidRDefault="00D45B3F" w:rsidP="00D45B3F">
      <w:pPr>
        <w:spacing w:line="360" w:lineRule="auto"/>
        <w:rPr>
          <w:szCs w:val="24"/>
        </w:rPr>
      </w:pPr>
      <w:r w:rsidRPr="00062FBB">
        <w:rPr>
          <w:szCs w:val="24"/>
        </w:rPr>
        <w:t>RQ2: In what ways can the influencer marketing strategies support the brands and engagement with customers in the foreign market?</w:t>
      </w:r>
    </w:p>
    <w:p w14:paraId="6859ABB4" w14:textId="4F4CDCF1" w:rsidR="00F044B8" w:rsidRPr="00F044B8" w:rsidRDefault="00D45B3F" w:rsidP="00D45B3F">
      <w:pPr>
        <w:spacing w:line="360" w:lineRule="auto"/>
        <w:rPr>
          <w:szCs w:val="24"/>
        </w:rPr>
      </w:pPr>
      <w:r w:rsidRPr="00062FBB">
        <w:rPr>
          <w:szCs w:val="24"/>
        </w:rPr>
        <w:t>RQ3: What is the difference in the social media and influencer marketing outcomes (ROI, engagement rates, conversion rates) across geographical locations?</w:t>
      </w:r>
    </w:p>
    <w:p w14:paraId="531D03D6" w14:textId="77777777" w:rsidR="00F044B8" w:rsidRPr="00812B0D" w:rsidRDefault="00F044B8" w:rsidP="00812B0D">
      <w:pPr>
        <w:pStyle w:val="Heading2"/>
        <w:spacing w:line="360" w:lineRule="auto"/>
        <w:jc w:val="both"/>
        <w:rPr>
          <w:rFonts w:cs="Times New Roman"/>
          <w:szCs w:val="24"/>
        </w:rPr>
      </w:pPr>
      <w:bookmarkStart w:id="6" w:name="_Toc212439283"/>
      <w:r w:rsidRPr="00812B0D">
        <w:rPr>
          <w:rFonts w:cs="Times New Roman"/>
          <w:szCs w:val="24"/>
        </w:rPr>
        <w:t>1.6 Significance of the Study</w:t>
      </w:r>
      <w:bookmarkEnd w:id="6"/>
    </w:p>
    <w:p w14:paraId="120C8082" w14:textId="74A89A68" w:rsidR="00F044B8" w:rsidRPr="00F044B8" w:rsidRDefault="00F044B8" w:rsidP="00812B0D">
      <w:pPr>
        <w:spacing w:line="360" w:lineRule="auto"/>
        <w:rPr>
          <w:szCs w:val="24"/>
        </w:rPr>
      </w:pPr>
      <w:r w:rsidRPr="00812B0D">
        <w:rPr>
          <w:szCs w:val="24"/>
        </w:rPr>
        <w:t xml:space="preserve">The study </w:t>
      </w:r>
      <w:r w:rsidR="00781203" w:rsidRPr="00812B0D">
        <w:rPr>
          <w:szCs w:val="24"/>
        </w:rPr>
        <w:t>has made</w:t>
      </w:r>
      <w:r w:rsidRPr="00812B0D">
        <w:rPr>
          <w:szCs w:val="24"/>
        </w:rPr>
        <w:t xml:space="preserve"> some contribution to both academic and business practice. On an academic level, it combines the existing literature on effectiveness of digital marketing and uncovers the gaps in existing knowledge and suggests frameworks of the digital marketing effectiveness evaluation. In practice, it offers practical information to business professionals, marketers, and decision makers in organizations who need to streamline their online marketing efforts and investment of resources</w:t>
      </w:r>
      <w:r w:rsidR="00A91F9D" w:rsidRPr="00812B0D">
        <w:rPr>
          <w:szCs w:val="24"/>
        </w:rPr>
        <w:t xml:space="preserve"> (Tsai et al., 2021)</w:t>
      </w:r>
      <w:r w:rsidRPr="00812B0D">
        <w:rPr>
          <w:szCs w:val="24"/>
        </w:rPr>
        <w:t>.</w:t>
      </w:r>
    </w:p>
    <w:p w14:paraId="04AAAE68" w14:textId="77777777" w:rsidR="00F044B8" w:rsidRPr="00812B0D" w:rsidRDefault="00F044B8" w:rsidP="00812B0D">
      <w:pPr>
        <w:pStyle w:val="Heading1"/>
        <w:spacing w:line="360" w:lineRule="auto"/>
        <w:jc w:val="both"/>
        <w:rPr>
          <w:rFonts w:cs="Times New Roman"/>
          <w:szCs w:val="24"/>
        </w:rPr>
      </w:pPr>
      <w:bookmarkStart w:id="7" w:name="_Toc212439284"/>
      <w:r w:rsidRPr="00812B0D">
        <w:rPr>
          <w:rFonts w:cs="Times New Roman"/>
          <w:szCs w:val="24"/>
        </w:rPr>
        <w:lastRenderedPageBreak/>
        <w:t>2. Literature Review</w:t>
      </w:r>
      <w:bookmarkEnd w:id="7"/>
    </w:p>
    <w:p w14:paraId="22F18195" w14:textId="77777777" w:rsidR="00F044B8" w:rsidRPr="00812B0D" w:rsidRDefault="00F044B8" w:rsidP="00812B0D">
      <w:pPr>
        <w:pStyle w:val="Heading2"/>
        <w:spacing w:line="360" w:lineRule="auto"/>
        <w:jc w:val="both"/>
        <w:rPr>
          <w:rFonts w:cs="Times New Roman"/>
          <w:szCs w:val="24"/>
        </w:rPr>
      </w:pPr>
      <w:bookmarkStart w:id="8" w:name="_Toc212439285"/>
      <w:r w:rsidRPr="00812B0D">
        <w:rPr>
          <w:rFonts w:cs="Times New Roman"/>
          <w:szCs w:val="24"/>
        </w:rPr>
        <w:t>2.1 Digital Marketing: Conceptual Framework</w:t>
      </w:r>
      <w:bookmarkEnd w:id="8"/>
    </w:p>
    <w:p w14:paraId="2604F4A4" w14:textId="45E31FF3" w:rsidR="00F044B8" w:rsidRPr="00F044B8" w:rsidRDefault="00F044B8" w:rsidP="00812B0D">
      <w:pPr>
        <w:spacing w:line="360" w:lineRule="auto"/>
        <w:rPr>
          <w:szCs w:val="24"/>
        </w:rPr>
      </w:pPr>
      <w:r w:rsidRPr="00812B0D">
        <w:rPr>
          <w:szCs w:val="24"/>
        </w:rPr>
        <w:t xml:space="preserve">Digital marketing is any marketing that </w:t>
      </w:r>
      <w:proofErr w:type="spellStart"/>
      <w:r w:rsidRPr="00812B0D">
        <w:rPr>
          <w:szCs w:val="24"/>
        </w:rPr>
        <w:t>utilises</w:t>
      </w:r>
      <w:proofErr w:type="spellEnd"/>
      <w:r w:rsidRPr="00812B0D">
        <w:rPr>
          <w:szCs w:val="24"/>
        </w:rPr>
        <w:t xml:space="preserve"> electronic products and digital channels to reach consumers</w:t>
      </w:r>
      <w:r w:rsidR="00A91F9D" w:rsidRPr="00812B0D">
        <w:rPr>
          <w:szCs w:val="24"/>
        </w:rPr>
        <w:t xml:space="preserve"> (Zaid et al., 2024)</w:t>
      </w:r>
      <w:r w:rsidRPr="00812B0D">
        <w:rPr>
          <w:szCs w:val="24"/>
        </w:rPr>
        <w:t xml:space="preserve">. </w:t>
      </w:r>
      <w:r w:rsidR="00781203" w:rsidRPr="00812B0D">
        <w:rPr>
          <w:szCs w:val="24"/>
        </w:rPr>
        <w:t>Literature</w:t>
      </w:r>
      <w:r w:rsidRPr="00812B0D">
        <w:rPr>
          <w:szCs w:val="24"/>
        </w:rPr>
        <w:t xml:space="preserve"> defines digital marketing as the application of digital technologies that define online platforms to promote, market, or advertise goods and services, </w:t>
      </w:r>
      <w:r w:rsidR="00781203" w:rsidRPr="00812B0D">
        <w:rPr>
          <w:szCs w:val="24"/>
        </w:rPr>
        <w:t>using</w:t>
      </w:r>
      <w:r w:rsidRPr="00812B0D">
        <w:rPr>
          <w:szCs w:val="24"/>
        </w:rPr>
        <w:t xml:space="preserve"> search engines, websites, social media, email, and mobile apps. Digital marketing </w:t>
      </w:r>
      <w:r w:rsidR="00781203" w:rsidRPr="00812B0D">
        <w:rPr>
          <w:szCs w:val="24"/>
        </w:rPr>
        <w:t>paradigms are</w:t>
      </w:r>
      <w:r w:rsidRPr="00812B0D">
        <w:rPr>
          <w:szCs w:val="24"/>
        </w:rPr>
        <w:t xml:space="preserve"> not confined to </w:t>
      </w:r>
      <w:r w:rsidR="00781203" w:rsidRPr="00812B0D">
        <w:rPr>
          <w:szCs w:val="24"/>
        </w:rPr>
        <w:t>conventional</w:t>
      </w:r>
      <w:r w:rsidRPr="00812B0D">
        <w:rPr>
          <w:szCs w:val="24"/>
        </w:rPr>
        <w:t xml:space="preserve"> marketing paradigms, but also </w:t>
      </w:r>
      <w:r w:rsidR="00781203" w:rsidRPr="00812B0D">
        <w:rPr>
          <w:szCs w:val="24"/>
        </w:rPr>
        <w:t>accommodate</w:t>
      </w:r>
      <w:r w:rsidRPr="00812B0D">
        <w:rPr>
          <w:szCs w:val="24"/>
        </w:rPr>
        <w:t xml:space="preserve"> other </w:t>
      </w:r>
      <w:r w:rsidR="00781203" w:rsidRPr="00812B0D">
        <w:rPr>
          <w:szCs w:val="24"/>
        </w:rPr>
        <w:t>characteristics such</w:t>
      </w:r>
      <w:r w:rsidRPr="00812B0D">
        <w:rPr>
          <w:szCs w:val="24"/>
        </w:rPr>
        <w:t xml:space="preserve"> as interactivity, personalization and real-time interaction as </w:t>
      </w:r>
      <w:r w:rsidR="00781203" w:rsidRPr="00812B0D">
        <w:rPr>
          <w:szCs w:val="24"/>
        </w:rPr>
        <w:t>their</w:t>
      </w:r>
      <w:r w:rsidRPr="00812B0D">
        <w:rPr>
          <w:szCs w:val="24"/>
        </w:rPr>
        <w:t xml:space="preserve"> key characteristics</w:t>
      </w:r>
      <w:r w:rsidR="00A91F9D" w:rsidRPr="00812B0D">
        <w:rPr>
          <w:szCs w:val="24"/>
        </w:rPr>
        <w:t xml:space="preserve"> (</w:t>
      </w:r>
      <w:proofErr w:type="spellStart"/>
      <w:r w:rsidR="00A91F9D" w:rsidRPr="00812B0D">
        <w:rPr>
          <w:szCs w:val="24"/>
        </w:rPr>
        <w:t>Laradi</w:t>
      </w:r>
      <w:proofErr w:type="spellEnd"/>
      <w:r w:rsidR="00A91F9D" w:rsidRPr="00812B0D">
        <w:rPr>
          <w:szCs w:val="24"/>
        </w:rPr>
        <w:t xml:space="preserve"> et al., 2023)</w:t>
      </w:r>
      <w:r w:rsidRPr="00812B0D">
        <w:rPr>
          <w:szCs w:val="24"/>
        </w:rPr>
        <w:t>.</w:t>
      </w:r>
    </w:p>
    <w:p w14:paraId="272A044E" w14:textId="77777777" w:rsidR="00F044B8" w:rsidRPr="00812B0D" w:rsidRDefault="00F044B8" w:rsidP="00812B0D">
      <w:pPr>
        <w:pStyle w:val="Heading2"/>
        <w:spacing w:line="360" w:lineRule="auto"/>
        <w:jc w:val="both"/>
        <w:rPr>
          <w:rFonts w:cs="Times New Roman"/>
          <w:szCs w:val="24"/>
        </w:rPr>
      </w:pPr>
      <w:bookmarkStart w:id="9" w:name="_Toc212439286"/>
      <w:r w:rsidRPr="00812B0D">
        <w:rPr>
          <w:rFonts w:cs="Times New Roman"/>
          <w:szCs w:val="24"/>
        </w:rPr>
        <w:t>2.2 Types of Digital Marketing Strategies</w:t>
      </w:r>
      <w:bookmarkEnd w:id="9"/>
    </w:p>
    <w:p w14:paraId="11F3FE2E" w14:textId="06427C6A" w:rsidR="00F044B8" w:rsidRPr="00F044B8" w:rsidRDefault="00F044B8" w:rsidP="00812B0D">
      <w:pPr>
        <w:spacing w:line="360" w:lineRule="auto"/>
        <w:rPr>
          <w:szCs w:val="24"/>
        </w:rPr>
      </w:pPr>
      <w:r w:rsidRPr="00812B0D">
        <w:rPr>
          <w:szCs w:val="24"/>
        </w:rPr>
        <w:t>There are several major digital marketing strategies. Search engine optimization refers to the act of ensuring that the contents and structure of the web site become more visible in the search results at the organic search engines. Content marketing is directed towards creating and distributing valuable and related content with a perspective of capturing and retaining the target audiences</w:t>
      </w:r>
      <w:r w:rsidR="00A91F9D" w:rsidRPr="00812B0D">
        <w:rPr>
          <w:szCs w:val="24"/>
        </w:rPr>
        <w:t xml:space="preserve"> (Zaid et al., 2024)</w:t>
      </w:r>
      <w:r w:rsidRPr="00812B0D">
        <w:rPr>
          <w:szCs w:val="24"/>
        </w:rPr>
        <w:t>. The social media marketing involves the social sites such as Facebook, Instagram, Linked In and twitter to foster brand awareness and attract customers. Email marketing uses targeted electronic messages in building leads and relationships with customers</w:t>
      </w:r>
      <w:r w:rsidR="00A91F9D" w:rsidRPr="00812B0D">
        <w:rPr>
          <w:szCs w:val="24"/>
        </w:rPr>
        <w:t xml:space="preserve"> (</w:t>
      </w:r>
      <w:proofErr w:type="spellStart"/>
      <w:r w:rsidR="00A91F9D" w:rsidRPr="00812B0D">
        <w:rPr>
          <w:szCs w:val="24"/>
        </w:rPr>
        <w:t>Laradi</w:t>
      </w:r>
      <w:proofErr w:type="spellEnd"/>
      <w:r w:rsidR="00A91F9D" w:rsidRPr="00812B0D">
        <w:rPr>
          <w:szCs w:val="24"/>
        </w:rPr>
        <w:t xml:space="preserve"> et al., 2023)</w:t>
      </w:r>
      <w:r w:rsidRPr="00812B0D">
        <w:rPr>
          <w:szCs w:val="24"/>
        </w:rPr>
        <w:t>.</w:t>
      </w:r>
    </w:p>
    <w:p w14:paraId="586AD605" w14:textId="77777777" w:rsidR="00F044B8" w:rsidRPr="00812B0D" w:rsidRDefault="00F044B8" w:rsidP="00812B0D">
      <w:pPr>
        <w:pStyle w:val="Heading2"/>
        <w:spacing w:line="360" w:lineRule="auto"/>
        <w:jc w:val="both"/>
        <w:rPr>
          <w:rFonts w:cs="Times New Roman"/>
          <w:szCs w:val="24"/>
        </w:rPr>
      </w:pPr>
      <w:bookmarkStart w:id="10" w:name="_Toc212439287"/>
      <w:r w:rsidRPr="00812B0D">
        <w:rPr>
          <w:rFonts w:cs="Times New Roman"/>
          <w:szCs w:val="24"/>
        </w:rPr>
        <w:t>2.3 Measuring Digital Marketing Effectiveness</w:t>
      </w:r>
      <w:bookmarkEnd w:id="10"/>
    </w:p>
    <w:p w14:paraId="15A15735" w14:textId="42026D72" w:rsidR="00F044B8" w:rsidRPr="00F044B8" w:rsidRDefault="00D45B3F" w:rsidP="00812B0D">
      <w:pPr>
        <w:spacing w:line="360" w:lineRule="auto"/>
        <w:rPr>
          <w:szCs w:val="24"/>
        </w:rPr>
      </w:pPr>
      <w:r w:rsidRPr="00062FBB">
        <w:rPr>
          <w:szCs w:val="24"/>
        </w:rPr>
        <w:t>Various models of measuring effectiveness of digital marketing have been found in academic literature. The key performance indicators are six essential indicators, namely, the traffic of websites measured in the number of thousands of the visitors, the share of conversion that reflects the percentages of actions performed, the cost of acquiring customers that reflects the amount of money spent on every new customer, the ratio of the revenue to the spending that characterizes the extent of engagement, and the level of brand awareness that denotes how often the target audiences recognize and recall the brand. According to the researchers, the harmonization of these measurement tools to organizational goals is the key to meaningful performance assessment (Sampath, 2024).</w:t>
      </w:r>
    </w:p>
    <w:p w14:paraId="699B5A7A" w14:textId="77777777" w:rsidR="00F044B8" w:rsidRPr="00812B0D" w:rsidRDefault="00F044B8" w:rsidP="00812B0D">
      <w:pPr>
        <w:pStyle w:val="Heading2"/>
        <w:spacing w:line="360" w:lineRule="auto"/>
        <w:jc w:val="both"/>
        <w:rPr>
          <w:rFonts w:cs="Times New Roman"/>
          <w:szCs w:val="24"/>
        </w:rPr>
      </w:pPr>
      <w:bookmarkStart w:id="11" w:name="_Toc212439288"/>
      <w:r w:rsidRPr="00812B0D">
        <w:rPr>
          <w:rFonts w:cs="Times New Roman"/>
          <w:szCs w:val="24"/>
        </w:rPr>
        <w:lastRenderedPageBreak/>
        <w:t>2.4 Global Business Environment and Digital Marketing</w:t>
      </w:r>
      <w:bookmarkEnd w:id="11"/>
    </w:p>
    <w:p w14:paraId="07EAEC71" w14:textId="50972585" w:rsidR="00F044B8" w:rsidRPr="00F044B8" w:rsidRDefault="00D45B3F" w:rsidP="00812B0D">
      <w:pPr>
        <w:spacing w:line="360" w:lineRule="auto"/>
        <w:rPr>
          <w:szCs w:val="24"/>
        </w:rPr>
      </w:pPr>
      <w:r w:rsidRPr="00062FBB">
        <w:rPr>
          <w:szCs w:val="24"/>
        </w:rPr>
        <w:t xml:space="preserve">Digital marketing implementation has opportunities and challenges in the global business environment. According to research, internet technology allows organizations to communicate to all the people around the world at a </w:t>
      </w:r>
      <w:proofErr w:type="gramStart"/>
      <w:r w:rsidRPr="00062FBB">
        <w:rPr>
          <w:szCs w:val="24"/>
        </w:rPr>
        <w:t>cost effective</w:t>
      </w:r>
      <w:proofErr w:type="gramEnd"/>
      <w:r w:rsidRPr="00062FBB">
        <w:rPr>
          <w:szCs w:val="24"/>
        </w:rPr>
        <w:t xml:space="preserve"> way. Nevertheless, the digital marketing performance also fluctuates greatly according to the geographical markets based on four critical environmental forces, which are the penetration rates of the internet that define the accessibility of the audience, cultural priorities that shape consumption preferences and engagement behaviors, regulatory environment that defines the legal frameworks governing online operations, and the competitors within the market that pre-determine the visibility and acquisition cost. It is the combination of all these factors that affect the success of social media marketing, which presents itself in the form of change in key performance indicators in different markets (Sampath, 2024).</w:t>
      </w:r>
    </w:p>
    <w:p w14:paraId="5A7D50AA" w14:textId="77777777" w:rsidR="00F044B8" w:rsidRPr="00812B0D" w:rsidRDefault="00F044B8" w:rsidP="00812B0D">
      <w:pPr>
        <w:pStyle w:val="Heading2"/>
        <w:spacing w:line="360" w:lineRule="auto"/>
        <w:jc w:val="both"/>
        <w:rPr>
          <w:rFonts w:cs="Times New Roman"/>
          <w:szCs w:val="24"/>
        </w:rPr>
      </w:pPr>
      <w:bookmarkStart w:id="12" w:name="_Toc212439289"/>
      <w:r w:rsidRPr="00812B0D">
        <w:rPr>
          <w:rFonts w:cs="Times New Roman"/>
          <w:szCs w:val="24"/>
        </w:rPr>
        <w:t>2.5 Identified Research Gaps</w:t>
      </w:r>
      <w:bookmarkEnd w:id="12"/>
    </w:p>
    <w:p w14:paraId="69E3EA18" w14:textId="0A94344D" w:rsidR="00F044B8" w:rsidRPr="00F044B8" w:rsidRDefault="00F044B8" w:rsidP="00812B0D">
      <w:pPr>
        <w:spacing w:line="360" w:lineRule="auto"/>
        <w:rPr>
          <w:szCs w:val="24"/>
        </w:rPr>
      </w:pPr>
      <w:r w:rsidRPr="00812B0D">
        <w:rPr>
          <w:szCs w:val="24"/>
        </w:rPr>
        <w:t>Despite the abundance of literature on digital marketing, the available academic literature possesses several gaps. Research on in-depth analysis of digital marketing performance in different strategies simultaneously in the international context is scanty</w:t>
      </w:r>
      <w:r w:rsidR="00A91F9D" w:rsidRPr="00812B0D">
        <w:rPr>
          <w:szCs w:val="24"/>
        </w:rPr>
        <w:t xml:space="preserve"> (Akolkar et al., 2024)</w:t>
      </w:r>
      <w:r w:rsidRPr="00812B0D">
        <w:rPr>
          <w:szCs w:val="24"/>
        </w:rPr>
        <w:t xml:space="preserve">. The current literature does not include comparative research in the context of the digital marketing performance between the developed and emerging markets. Furthermore, </w:t>
      </w:r>
      <w:r w:rsidR="00A91F9D" w:rsidRPr="00812B0D">
        <w:rPr>
          <w:szCs w:val="24"/>
        </w:rPr>
        <w:t>literature</w:t>
      </w:r>
      <w:r w:rsidRPr="00812B0D">
        <w:rPr>
          <w:szCs w:val="24"/>
        </w:rPr>
        <w:t xml:space="preserve"> on the optimal use of resources </w:t>
      </w:r>
      <w:r w:rsidR="00A91F9D" w:rsidRPr="00812B0D">
        <w:rPr>
          <w:szCs w:val="24"/>
        </w:rPr>
        <w:t>on</w:t>
      </w:r>
      <w:r w:rsidRPr="00812B0D">
        <w:rPr>
          <w:szCs w:val="24"/>
        </w:rPr>
        <w:t xml:space="preserve"> the different digital marketing channels is also lacking. The paper addresses these gaps by undertaking systematic review of secondary sources of data</w:t>
      </w:r>
      <w:r w:rsidR="00A91F9D" w:rsidRPr="00812B0D">
        <w:rPr>
          <w:szCs w:val="24"/>
        </w:rPr>
        <w:t xml:space="preserve"> (Akolkar et al., 2024)</w:t>
      </w:r>
      <w:r w:rsidRPr="00812B0D">
        <w:rPr>
          <w:szCs w:val="24"/>
        </w:rPr>
        <w:t>.</w:t>
      </w:r>
    </w:p>
    <w:p w14:paraId="679896B9" w14:textId="77777777" w:rsidR="00F044B8" w:rsidRPr="00812B0D" w:rsidRDefault="00F044B8" w:rsidP="00812B0D">
      <w:pPr>
        <w:pStyle w:val="Heading1"/>
        <w:spacing w:line="360" w:lineRule="auto"/>
        <w:jc w:val="both"/>
        <w:rPr>
          <w:rFonts w:cs="Times New Roman"/>
          <w:szCs w:val="24"/>
        </w:rPr>
      </w:pPr>
      <w:bookmarkStart w:id="13" w:name="_Toc212439290"/>
      <w:r w:rsidRPr="00812B0D">
        <w:rPr>
          <w:rFonts w:cs="Times New Roman"/>
          <w:szCs w:val="24"/>
        </w:rPr>
        <w:t>3. Methodology</w:t>
      </w:r>
      <w:bookmarkEnd w:id="13"/>
    </w:p>
    <w:p w14:paraId="63DB28A6" w14:textId="77777777" w:rsidR="00F044B8" w:rsidRPr="00812B0D" w:rsidRDefault="00F044B8" w:rsidP="00812B0D">
      <w:pPr>
        <w:pStyle w:val="Heading2"/>
        <w:spacing w:line="360" w:lineRule="auto"/>
        <w:jc w:val="both"/>
        <w:rPr>
          <w:rFonts w:cs="Times New Roman"/>
          <w:szCs w:val="24"/>
        </w:rPr>
      </w:pPr>
      <w:bookmarkStart w:id="14" w:name="_Toc212439291"/>
      <w:r w:rsidRPr="00812B0D">
        <w:rPr>
          <w:rFonts w:cs="Times New Roman"/>
          <w:szCs w:val="24"/>
        </w:rPr>
        <w:t>3.1 Research Philosophy and Approach</w:t>
      </w:r>
      <w:bookmarkEnd w:id="14"/>
    </w:p>
    <w:p w14:paraId="69B3424B" w14:textId="42D0021A" w:rsidR="00F044B8" w:rsidRPr="00F044B8" w:rsidRDefault="00781203" w:rsidP="00812B0D">
      <w:pPr>
        <w:spacing w:line="360" w:lineRule="auto"/>
        <w:rPr>
          <w:szCs w:val="24"/>
        </w:rPr>
      </w:pPr>
      <w:r w:rsidRPr="00812B0D">
        <w:rPr>
          <w:szCs w:val="24"/>
        </w:rPr>
        <w:t xml:space="preserve">The research is founded on the positivist research philosophy where objective study of the observable phenomena is performed under the basis of systematic investigation of the existing data. It is deductive research in which the current theories and frameworks would guide </w:t>
      </w:r>
      <w:r w:rsidR="00A91F9D" w:rsidRPr="00812B0D">
        <w:rPr>
          <w:szCs w:val="24"/>
        </w:rPr>
        <w:t>data</w:t>
      </w:r>
      <w:r w:rsidRPr="00812B0D">
        <w:rPr>
          <w:szCs w:val="24"/>
        </w:rPr>
        <w:t xml:space="preserve"> collection and analysis. The philosophical standpoint aligns with the purpose of the research since it is to establish whether digital marketing is effective or not, according to the evidence-based research, rather than the subjective view</w:t>
      </w:r>
      <w:r w:rsidR="00A91F9D" w:rsidRPr="00812B0D">
        <w:rPr>
          <w:szCs w:val="24"/>
        </w:rPr>
        <w:t xml:space="preserve"> (Laila et al., 2024)</w:t>
      </w:r>
      <w:r w:rsidRPr="00812B0D">
        <w:rPr>
          <w:szCs w:val="24"/>
        </w:rPr>
        <w:t>.</w:t>
      </w:r>
    </w:p>
    <w:p w14:paraId="1D0316DB" w14:textId="77777777" w:rsidR="00F044B8" w:rsidRPr="00812B0D" w:rsidRDefault="00F044B8" w:rsidP="00812B0D">
      <w:pPr>
        <w:pStyle w:val="Heading2"/>
        <w:spacing w:line="360" w:lineRule="auto"/>
        <w:jc w:val="both"/>
        <w:rPr>
          <w:rFonts w:cs="Times New Roman"/>
          <w:szCs w:val="24"/>
        </w:rPr>
      </w:pPr>
      <w:bookmarkStart w:id="15" w:name="_Toc212439292"/>
      <w:r w:rsidRPr="00812B0D">
        <w:rPr>
          <w:rFonts w:cs="Times New Roman"/>
          <w:szCs w:val="24"/>
        </w:rPr>
        <w:lastRenderedPageBreak/>
        <w:t>3.2 Research Design</w:t>
      </w:r>
      <w:bookmarkEnd w:id="15"/>
    </w:p>
    <w:p w14:paraId="1A90A0B5" w14:textId="0A525A4A" w:rsidR="00F044B8" w:rsidRPr="00F044B8" w:rsidRDefault="00781203" w:rsidP="00812B0D">
      <w:pPr>
        <w:spacing w:line="360" w:lineRule="auto"/>
        <w:rPr>
          <w:szCs w:val="24"/>
        </w:rPr>
      </w:pPr>
      <w:r w:rsidRPr="00812B0D">
        <w:rPr>
          <w:szCs w:val="24"/>
        </w:rPr>
        <w:t>The research design adopted is descriptive research design in which the primary focus is made on systematic description of nature, trends and relationships of digital marketing practices and the outcome of their effectiveness. This type of design enables the full exploration of the information given without disruption of the variables hence it is ideal in the study that utilizes secondary data. The present study is developed integrating the cross-sectional and longitudinal dimension of the study as it examines the data of various time points and determines trends and trends</w:t>
      </w:r>
      <w:r w:rsidR="00A91F9D" w:rsidRPr="00812B0D">
        <w:rPr>
          <w:szCs w:val="24"/>
        </w:rPr>
        <w:t xml:space="preserve"> (Laila et al., 2024)</w:t>
      </w:r>
      <w:r w:rsidRPr="00812B0D">
        <w:rPr>
          <w:szCs w:val="24"/>
        </w:rPr>
        <w:t>.</w:t>
      </w:r>
    </w:p>
    <w:p w14:paraId="39720EBB" w14:textId="77777777" w:rsidR="00F044B8" w:rsidRPr="00812B0D" w:rsidRDefault="00F044B8" w:rsidP="00812B0D">
      <w:pPr>
        <w:pStyle w:val="Heading2"/>
        <w:spacing w:line="360" w:lineRule="auto"/>
        <w:jc w:val="both"/>
        <w:rPr>
          <w:rFonts w:cs="Times New Roman"/>
          <w:szCs w:val="24"/>
        </w:rPr>
      </w:pPr>
      <w:bookmarkStart w:id="16" w:name="_Toc212439293"/>
      <w:r w:rsidRPr="00812B0D">
        <w:rPr>
          <w:rFonts w:cs="Times New Roman"/>
          <w:szCs w:val="24"/>
        </w:rPr>
        <w:t>3.3 Data Collection Method</w:t>
      </w:r>
      <w:bookmarkEnd w:id="16"/>
    </w:p>
    <w:p w14:paraId="67ABE0A4" w14:textId="37C4CFBF" w:rsidR="00F044B8" w:rsidRPr="00F044B8" w:rsidRDefault="00C912BE" w:rsidP="00812B0D">
      <w:pPr>
        <w:spacing w:line="360" w:lineRule="auto"/>
        <w:rPr>
          <w:szCs w:val="24"/>
        </w:rPr>
      </w:pPr>
      <w:r w:rsidRPr="00062FBB">
        <w:rPr>
          <w:szCs w:val="24"/>
        </w:rPr>
        <w:t xml:space="preserve">The research uses principally secondary sources of information and this fact </w:t>
      </w:r>
      <w:proofErr w:type="spellStart"/>
      <w:r w:rsidRPr="00062FBB">
        <w:rPr>
          <w:szCs w:val="24"/>
        </w:rPr>
        <w:t>ascures</w:t>
      </w:r>
      <w:proofErr w:type="spellEnd"/>
      <w:r w:rsidRPr="00062FBB">
        <w:rPr>
          <w:szCs w:val="24"/>
        </w:rPr>
        <w:t xml:space="preserve"> the attainment of significant amount of credible information, without incurring excessive cost and time. Primary data will be gathered primarily by annual companies reports, marketing reports and corporate publications of companies that operate in the international markets. These are reports that provide a first-hand report regarding digital marketing strategies, investments and results of performance. The peer-reviewed journal articles, conference proceedings, and dissertation are some of the academic resources that will be utilized in the study via Google scholar and other academic databases. These references provide hypothetical postulations, actual discoveries, and perceptions about the applicability of digital marketing (Laila et al., 2024). The literature review shall be accomplished by week 9-10 and all the secondary data shall be completed by week 11-12 so that, enough time will be provided to conduct thorough analysis.</w:t>
      </w:r>
    </w:p>
    <w:p w14:paraId="47D5E312" w14:textId="77777777" w:rsidR="00F044B8" w:rsidRPr="00812B0D" w:rsidRDefault="00F044B8" w:rsidP="00812B0D">
      <w:pPr>
        <w:pStyle w:val="Heading2"/>
        <w:spacing w:line="360" w:lineRule="auto"/>
        <w:jc w:val="both"/>
        <w:rPr>
          <w:rFonts w:cs="Times New Roman"/>
          <w:szCs w:val="24"/>
        </w:rPr>
      </w:pPr>
      <w:bookmarkStart w:id="17" w:name="_Toc212439294"/>
      <w:r w:rsidRPr="00812B0D">
        <w:rPr>
          <w:rFonts w:cs="Times New Roman"/>
          <w:szCs w:val="24"/>
        </w:rPr>
        <w:t>3.4 Data Analysis Technique</w:t>
      </w:r>
      <w:bookmarkEnd w:id="17"/>
    </w:p>
    <w:p w14:paraId="73750E2A" w14:textId="1BBD12E2" w:rsidR="00F044B8" w:rsidRPr="00F044B8" w:rsidRDefault="00781203" w:rsidP="00812B0D">
      <w:pPr>
        <w:spacing w:line="360" w:lineRule="auto"/>
        <w:rPr>
          <w:szCs w:val="24"/>
        </w:rPr>
      </w:pPr>
      <w:r w:rsidRPr="00812B0D">
        <w:rPr>
          <w:szCs w:val="24"/>
        </w:rPr>
        <w:t>The proposed study entails the use of systematic literature review research method and comparative analysis research method. Information analysis enables one to retrieval and categorization of helpful ideas that are contained in different sources. It applies thematic analysis to find out what patterns, themes, and relationships occur in the data collected. The aim of the comparison analysis is an analysis of what is similar and what is different in digital marketing performance of different strategies, industries and geographical markets</w:t>
      </w:r>
      <w:r w:rsidR="00A91F9D" w:rsidRPr="00812B0D">
        <w:rPr>
          <w:szCs w:val="24"/>
        </w:rPr>
        <w:t xml:space="preserve"> (Ascani and </w:t>
      </w:r>
      <w:proofErr w:type="spellStart"/>
      <w:r w:rsidR="00A91F9D" w:rsidRPr="00812B0D">
        <w:rPr>
          <w:szCs w:val="24"/>
        </w:rPr>
        <w:t>Ancillai</w:t>
      </w:r>
      <w:proofErr w:type="spellEnd"/>
      <w:r w:rsidR="00A91F9D" w:rsidRPr="00812B0D">
        <w:rPr>
          <w:szCs w:val="24"/>
        </w:rPr>
        <w:t>, 2025)</w:t>
      </w:r>
      <w:r w:rsidRPr="00812B0D">
        <w:rPr>
          <w:szCs w:val="24"/>
        </w:rPr>
        <w:t>.</w:t>
      </w:r>
      <w:r w:rsidR="00C912BE">
        <w:rPr>
          <w:szCs w:val="24"/>
        </w:rPr>
        <w:t xml:space="preserve"> </w:t>
      </w:r>
      <w:r w:rsidR="00C912BE" w:rsidRPr="00062FBB">
        <w:rPr>
          <w:szCs w:val="24"/>
        </w:rPr>
        <w:t>Week 12-14 will be the data analysis period where the systematic analysis of the data collected and production of the research will be possible.</w:t>
      </w:r>
    </w:p>
    <w:p w14:paraId="6CAD5F49" w14:textId="77777777" w:rsidR="00F044B8" w:rsidRPr="00812B0D" w:rsidRDefault="00F044B8" w:rsidP="00812B0D">
      <w:pPr>
        <w:pStyle w:val="Heading2"/>
        <w:spacing w:line="360" w:lineRule="auto"/>
        <w:jc w:val="both"/>
        <w:rPr>
          <w:rFonts w:cs="Times New Roman"/>
          <w:szCs w:val="24"/>
        </w:rPr>
      </w:pPr>
      <w:bookmarkStart w:id="18" w:name="_Toc212439295"/>
      <w:r w:rsidRPr="00812B0D">
        <w:rPr>
          <w:rFonts w:cs="Times New Roman"/>
          <w:szCs w:val="24"/>
        </w:rPr>
        <w:lastRenderedPageBreak/>
        <w:t>3.5 Reliability and Validity</w:t>
      </w:r>
      <w:bookmarkEnd w:id="18"/>
    </w:p>
    <w:p w14:paraId="522D6170" w14:textId="47F66FA0" w:rsidR="00F044B8" w:rsidRPr="00F044B8" w:rsidRDefault="00781203" w:rsidP="00812B0D">
      <w:pPr>
        <w:spacing w:line="360" w:lineRule="auto"/>
        <w:rPr>
          <w:szCs w:val="24"/>
        </w:rPr>
      </w:pPr>
      <w:r w:rsidRPr="00812B0D">
        <w:rPr>
          <w:szCs w:val="24"/>
        </w:rPr>
        <w:t>To ensure that the research is of quality, the research is conducted using a few scales. Triangulation of the source is the application of more than one type of secondary source in supporting results and biases reduction. Credibility test evaluates the authority of the sources, their reputation and methodology. Transparency in the data selection and analysis process will ease the process of independent validation of findings. The systematic review of the literature is carried out based on the procedure to minimize subjective bias. The limitations of the secondary research are also understood, and they are addressed through the critical evaluation and source selection</w:t>
      </w:r>
      <w:r w:rsidR="00A91F9D" w:rsidRPr="00812B0D">
        <w:rPr>
          <w:szCs w:val="24"/>
        </w:rPr>
        <w:t xml:space="preserve"> (Ascani and </w:t>
      </w:r>
      <w:proofErr w:type="spellStart"/>
      <w:r w:rsidR="00A91F9D" w:rsidRPr="00812B0D">
        <w:rPr>
          <w:szCs w:val="24"/>
        </w:rPr>
        <w:t>Ancillai</w:t>
      </w:r>
      <w:proofErr w:type="spellEnd"/>
      <w:r w:rsidR="00A91F9D" w:rsidRPr="00812B0D">
        <w:rPr>
          <w:szCs w:val="24"/>
        </w:rPr>
        <w:t>, 2025)</w:t>
      </w:r>
      <w:r w:rsidRPr="00812B0D">
        <w:rPr>
          <w:szCs w:val="24"/>
        </w:rPr>
        <w:t>.</w:t>
      </w:r>
    </w:p>
    <w:p w14:paraId="31FFF183" w14:textId="77777777" w:rsidR="00F044B8" w:rsidRPr="00812B0D" w:rsidRDefault="00F044B8" w:rsidP="00812B0D">
      <w:pPr>
        <w:pStyle w:val="Heading2"/>
        <w:spacing w:line="360" w:lineRule="auto"/>
        <w:jc w:val="both"/>
        <w:rPr>
          <w:rFonts w:cs="Times New Roman"/>
          <w:szCs w:val="24"/>
        </w:rPr>
      </w:pPr>
      <w:bookmarkStart w:id="19" w:name="_Toc212439296"/>
      <w:r w:rsidRPr="00812B0D">
        <w:rPr>
          <w:rFonts w:cs="Times New Roman"/>
          <w:szCs w:val="24"/>
        </w:rPr>
        <w:t>3.6 Ethical Considerations</w:t>
      </w:r>
      <w:bookmarkEnd w:id="19"/>
    </w:p>
    <w:p w14:paraId="4A7DFEA1" w14:textId="611006AB" w:rsidR="00F044B8" w:rsidRPr="00F044B8" w:rsidRDefault="00781203" w:rsidP="00812B0D">
      <w:pPr>
        <w:spacing w:line="360" w:lineRule="auto"/>
        <w:rPr>
          <w:szCs w:val="24"/>
        </w:rPr>
      </w:pPr>
      <w:r w:rsidRPr="00812B0D">
        <w:rPr>
          <w:szCs w:val="24"/>
        </w:rPr>
        <w:t>This research adheres to ethical principles that govern academic research. They allot all the resources necessary by referencing and crediting them in due manner to avoid violating the intellectual property rights. The findings are not selectively reported in the research but objectively report the findings in a manner that is contradictory to the findings. The publicly available information is only utilized, and no confidentiality and privacy are infringed. The research is a transparent report of the research results without deception and falsifying</w:t>
      </w:r>
      <w:r w:rsidR="00A91F9D" w:rsidRPr="00812B0D">
        <w:rPr>
          <w:szCs w:val="24"/>
        </w:rPr>
        <w:t xml:space="preserve"> (Ascani and </w:t>
      </w:r>
      <w:proofErr w:type="spellStart"/>
      <w:r w:rsidR="00A91F9D" w:rsidRPr="00812B0D">
        <w:rPr>
          <w:szCs w:val="24"/>
        </w:rPr>
        <w:t>Ancillai</w:t>
      </w:r>
      <w:proofErr w:type="spellEnd"/>
      <w:r w:rsidR="00A91F9D" w:rsidRPr="00812B0D">
        <w:rPr>
          <w:szCs w:val="24"/>
        </w:rPr>
        <w:t>, 2025)</w:t>
      </w:r>
      <w:r w:rsidRPr="00812B0D">
        <w:rPr>
          <w:szCs w:val="24"/>
        </w:rPr>
        <w:t>.</w:t>
      </w:r>
    </w:p>
    <w:p w14:paraId="5E9E41E6" w14:textId="77777777" w:rsidR="00F044B8" w:rsidRPr="00812B0D" w:rsidRDefault="00F044B8" w:rsidP="00812B0D">
      <w:pPr>
        <w:pStyle w:val="Heading1"/>
        <w:spacing w:line="360" w:lineRule="auto"/>
        <w:jc w:val="both"/>
        <w:rPr>
          <w:rFonts w:cs="Times New Roman"/>
          <w:szCs w:val="24"/>
        </w:rPr>
      </w:pPr>
      <w:bookmarkStart w:id="20" w:name="_Toc212439297"/>
      <w:r w:rsidRPr="00812B0D">
        <w:rPr>
          <w:rFonts w:cs="Times New Roman"/>
          <w:szCs w:val="24"/>
        </w:rPr>
        <w:t>4. Expected Findings</w:t>
      </w:r>
      <w:bookmarkEnd w:id="20"/>
    </w:p>
    <w:p w14:paraId="78530578" w14:textId="77777777" w:rsidR="00F044B8" w:rsidRPr="00812B0D" w:rsidRDefault="00F044B8" w:rsidP="00812B0D">
      <w:pPr>
        <w:pStyle w:val="Heading2"/>
        <w:spacing w:line="360" w:lineRule="auto"/>
        <w:jc w:val="both"/>
        <w:rPr>
          <w:rFonts w:cs="Times New Roman"/>
          <w:szCs w:val="24"/>
        </w:rPr>
      </w:pPr>
      <w:bookmarkStart w:id="21" w:name="_Toc212439298"/>
      <w:r w:rsidRPr="00812B0D">
        <w:rPr>
          <w:rFonts w:cs="Times New Roman"/>
          <w:szCs w:val="24"/>
        </w:rPr>
        <w:t>4.1 Anticipated Research Outcomes</w:t>
      </w:r>
      <w:bookmarkEnd w:id="21"/>
    </w:p>
    <w:p w14:paraId="2405C288" w14:textId="7DE17B5F" w:rsidR="00F044B8" w:rsidRPr="00F044B8" w:rsidRDefault="00781203" w:rsidP="00812B0D">
      <w:pPr>
        <w:spacing w:line="360" w:lineRule="auto"/>
        <w:rPr>
          <w:szCs w:val="24"/>
        </w:rPr>
      </w:pPr>
      <w:r w:rsidRPr="00812B0D">
        <w:rPr>
          <w:szCs w:val="24"/>
        </w:rPr>
        <w:t>The study will have several key findings, as indicated by the initial literature review. The experiment will project the social media marketing and content marketing as the most popular digital marketing tools in the international business environment because of its adaptability and relative lightness of entry</w:t>
      </w:r>
      <w:r w:rsidR="00A91F9D" w:rsidRPr="00812B0D">
        <w:rPr>
          <w:szCs w:val="24"/>
        </w:rPr>
        <w:t xml:space="preserve"> (</w:t>
      </w:r>
      <w:proofErr w:type="spellStart"/>
      <w:r w:rsidR="00A91F9D" w:rsidRPr="00812B0D">
        <w:rPr>
          <w:szCs w:val="24"/>
        </w:rPr>
        <w:t>Urefe</w:t>
      </w:r>
      <w:proofErr w:type="spellEnd"/>
      <w:r w:rsidR="00A91F9D" w:rsidRPr="00812B0D">
        <w:rPr>
          <w:szCs w:val="24"/>
        </w:rPr>
        <w:t xml:space="preserve"> et al., 2024)</w:t>
      </w:r>
      <w:r w:rsidRPr="00812B0D">
        <w:rPr>
          <w:szCs w:val="24"/>
        </w:rPr>
        <w:t>. The search engine optimization is likely to be very effective in case the organization targets specific groups of customers using informational queries. The research predicts that there would be significant variations in efficiency of digital marketing in different sectors of the industry where e-commerce and technology industries are likely to be more efficient compared to the traditional manufacturing industries</w:t>
      </w:r>
      <w:r w:rsidR="00A91F9D" w:rsidRPr="00812B0D">
        <w:rPr>
          <w:szCs w:val="24"/>
        </w:rPr>
        <w:t xml:space="preserve"> (Nim, </w:t>
      </w:r>
      <w:proofErr w:type="spellStart"/>
      <w:r w:rsidR="00A91F9D" w:rsidRPr="00812B0D">
        <w:rPr>
          <w:szCs w:val="24"/>
        </w:rPr>
        <w:t>Pedada</w:t>
      </w:r>
      <w:proofErr w:type="spellEnd"/>
      <w:r w:rsidR="00A91F9D" w:rsidRPr="00812B0D">
        <w:rPr>
          <w:szCs w:val="24"/>
        </w:rPr>
        <w:t xml:space="preserve"> and Hewett, 2024)</w:t>
      </w:r>
      <w:r w:rsidRPr="00812B0D">
        <w:rPr>
          <w:szCs w:val="24"/>
        </w:rPr>
        <w:t>.</w:t>
      </w:r>
    </w:p>
    <w:p w14:paraId="0C04B1A7" w14:textId="77777777" w:rsidR="00F044B8" w:rsidRPr="00812B0D" w:rsidRDefault="00F044B8" w:rsidP="00812B0D">
      <w:pPr>
        <w:pStyle w:val="Heading2"/>
        <w:spacing w:line="360" w:lineRule="auto"/>
        <w:jc w:val="both"/>
        <w:rPr>
          <w:rFonts w:cs="Times New Roman"/>
          <w:szCs w:val="24"/>
        </w:rPr>
      </w:pPr>
      <w:bookmarkStart w:id="22" w:name="_Toc212439299"/>
      <w:r w:rsidRPr="00812B0D">
        <w:rPr>
          <w:rFonts w:cs="Times New Roman"/>
          <w:szCs w:val="24"/>
        </w:rPr>
        <w:lastRenderedPageBreak/>
        <w:t>4.2 Expected Effectiveness Patterns</w:t>
      </w:r>
      <w:bookmarkEnd w:id="22"/>
    </w:p>
    <w:p w14:paraId="2B2009C5" w14:textId="08C656BC" w:rsidR="00F044B8" w:rsidRPr="00F044B8" w:rsidRDefault="00781203" w:rsidP="00812B0D">
      <w:pPr>
        <w:spacing w:line="360" w:lineRule="auto"/>
        <w:rPr>
          <w:szCs w:val="24"/>
        </w:rPr>
      </w:pPr>
      <w:r w:rsidRPr="00812B0D">
        <w:rPr>
          <w:szCs w:val="24"/>
        </w:rPr>
        <w:t>The expectation is that, in the study, it will be discovered that integrated digital marketing strategies, which apply a combination of multiple strategies used simultaneously will be effective compared to the implementation of single strategies</w:t>
      </w:r>
      <w:r w:rsidR="00A91F9D" w:rsidRPr="00812B0D">
        <w:rPr>
          <w:szCs w:val="24"/>
        </w:rPr>
        <w:t xml:space="preserve"> (Nim, </w:t>
      </w:r>
      <w:proofErr w:type="spellStart"/>
      <w:r w:rsidR="00A91F9D" w:rsidRPr="00812B0D">
        <w:rPr>
          <w:szCs w:val="24"/>
        </w:rPr>
        <w:t>Pedada</w:t>
      </w:r>
      <w:proofErr w:type="spellEnd"/>
      <w:r w:rsidR="00A91F9D" w:rsidRPr="00812B0D">
        <w:rPr>
          <w:szCs w:val="24"/>
        </w:rPr>
        <w:t xml:space="preserve"> and Hewett, 2024)</w:t>
      </w:r>
      <w:r w:rsidRPr="00812B0D">
        <w:rPr>
          <w:szCs w:val="24"/>
        </w:rPr>
        <w:t>. Email marketing will be estimated to be highly effective in terms of customer retention and creating a repeat purchase as compared to social media marketing which will be expected to be more effective in terms of creating brand awareness and customer engagement. The pay-per-clicks ad will be estimated to offer more immediate and measurable benefits but may prove to be more costly than the organic strategies</w:t>
      </w:r>
      <w:r w:rsidR="00A91F9D" w:rsidRPr="00812B0D">
        <w:rPr>
          <w:szCs w:val="24"/>
        </w:rPr>
        <w:t xml:space="preserve"> (</w:t>
      </w:r>
      <w:proofErr w:type="spellStart"/>
      <w:r w:rsidR="00A91F9D" w:rsidRPr="00812B0D">
        <w:rPr>
          <w:szCs w:val="24"/>
        </w:rPr>
        <w:t>Urefe</w:t>
      </w:r>
      <w:proofErr w:type="spellEnd"/>
      <w:r w:rsidR="00A91F9D" w:rsidRPr="00812B0D">
        <w:rPr>
          <w:szCs w:val="24"/>
        </w:rPr>
        <w:t xml:space="preserve"> et al., 2024)</w:t>
      </w:r>
      <w:r w:rsidRPr="00812B0D">
        <w:rPr>
          <w:szCs w:val="24"/>
        </w:rPr>
        <w:t>.</w:t>
      </w:r>
    </w:p>
    <w:p w14:paraId="07238397" w14:textId="77777777" w:rsidR="00F044B8" w:rsidRPr="00812B0D" w:rsidRDefault="00F044B8" w:rsidP="00812B0D">
      <w:pPr>
        <w:pStyle w:val="Heading2"/>
        <w:spacing w:line="360" w:lineRule="auto"/>
        <w:jc w:val="both"/>
        <w:rPr>
          <w:rFonts w:cs="Times New Roman"/>
          <w:szCs w:val="24"/>
        </w:rPr>
      </w:pPr>
      <w:bookmarkStart w:id="23" w:name="_Toc212439300"/>
      <w:r w:rsidRPr="00812B0D">
        <w:rPr>
          <w:rFonts w:cs="Times New Roman"/>
          <w:szCs w:val="24"/>
        </w:rPr>
        <w:t>4.3 Geographical and Cultural Insights</w:t>
      </w:r>
      <w:bookmarkEnd w:id="23"/>
    </w:p>
    <w:p w14:paraId="46503E6B" w14:textId="134657E2" w:rsidR="00F044B8" w:rsidRPr="00F044B8" w:rsidRDefault="00781203" w:rsidP="00812B0D">
      <w:pPr>
        <w:spacing w:line="360" w:lineRule="auto"/>
        <w:rPr>
          <w:szCs w:val="24"/>
        </w:rPr>
      </w:pPr>
      <w:r w:rsidRPr="00812B0D">
        <w:rPr>
          <w:szCs w:val="24"/>
        </w:rPr>
        <w:t>The expected outcomes include that there must be significant differences in the effectiveness of digital marketing in the geographical areas. The established markets are expected to be more generally digital marketing mature, but potentially with higher competition and gain prices</w:t>
      </w:r>
      <w:r w:rsidR="00A91F9D" w:rsidRPr="00812B0D">
        <w:rPr>
          <w:szCs w:val="24"/>
        </w:rPr>
        <w:t xml:space="preserve"> (Nim, </w:t>
      </w:r>
      <w:proofErr w:type="spellStart"/>
      <w:r w:rsidR="00A91F9D" w:rsidRPr="00812B0D">
        <w:rPr>
          <w:szCs w:val="24"/>
        </w:rPr>
        <w:t>Pedada</w:t>
      </w:r>
      <w:proofErr w:type="spellEnd"/>
      <w:r w:rsidR="00A91F9D" w:rsidRPr="00812B0D">
        <w:rPr>
          <w:szCs w:val="24"/>
        </w:rPr>
        <w:t xml:space="preserve"> and Hewett, 2024)</w:t>
      </w:r>
      <w:r w:rsidRPr="00812B0D">
        <w:rPr>
          <w:szCs w:val="24"/>
        </w:rPr>
        <w:t>. The high adoption of digital marketing in emerging markets is likely to be characterized by the presence of high opportunities to early adopters and infrastructure and regulatory uncertainties. The cultural issues are presumed to be felt through the selection of the content, the platform, and the mode of interaction that will have to be localized to be the most effective</w:t>
      </w:r>
      <w:r w:rsidR="00A91F9D" w:rsidRPr="00812B0D">
        <w:rPr>
          <w:szCs w:val="24"/>
        </w:rPr>
        <w:t xml:space="preserve"> (</w:t>
      </w:r>
      <w:proofErr w:type="spellStart"/>
      <w:r w:rsidR="00A91F9D" w:rsidRPr="00812B0D">
        <w:rPr>
          <w:szCs w:val="24"/>
        </w:rPr>
        <w:t>Urefe</w:t>
      </w:r>
      <w:proofErr w:type="spellEnd"/>
      <w:r w:rsidR="00A91F9D" w:rsidRPr="00812B0D">
        <w:rPr>
          <w:szCs w:val="24"/>
        </w:rPr>
        <w:t xml:space="preserve"> et al., 2024)</w:t>
      </w:r>
      <w:r w:rsidRPr="00812B0D">
        <w:rPr>
          <w:szCs w:val="24"/>
        </w:rPr>
        <w:t>.</w:t>
      </w:r>
    </w:p>
    <w:p w14:paraId="0F7778E6" w14:textId="77777777" w:rsidR="00F044B8" w:rsidRPr="00812B0D" w:rsidRDefault="00F044B8" w:rsidP="00812B0D">
      <w:pPr>
        <w:pStyle w:val="Heading1"/>
        <w:spacing w:line="360" w:lineRule="auto"/>
        <w:jc w:val="both"/>
        <w:rPr>
          <w:rFonts w:cs="Times New Roman"/>
          <w:szCs w:val="24"/>
        </w:rPr>
      </w:pPr>
      <w:bookmarkStart w:id="24" w:name="_Toc212439301"/>
      <w:r w:rsidRPr="00812B0D">
        <w:rPr>
          <w:rFonts w:cs="Times New Roman"/>
          <w:szCs w:val="24"/>
        </w:rPr>
        <w:t>5. Limitations</w:t>
      </w:r>
      <w:bookmarkEnd w:id="24"/>
    </w:p>
    <w:p w14:paraId="7565C3DA" w14:textId="77777777" w:rsidR="00F044B8" w:rsidRPr="00812B0D" w:rsidRDefault="00F044B8" w:rsidP="00812B0D">
      <w:pPr>
        <w:pStyle w:val="Heading2"/>
        <w:spacing w:line="360" w:lineRule="auto"/>
        <w:jc w:val="both"/>
        <w:rPr>
          <w:rFonts w:cs="Times New Roman"/>
          <w:szCs w:val="24"/>
        </w:rPr>
      </w:pPr>
      <w:bookmarkStart w:id="25" w:name="_Toc212439302"/>
      <w:r w:rsidRPr="00812B0D">
        <w:rPr>
          <w:rFonts w:cs="Times New Roman"/>
          <w:szCs w:val="24"/>
        </w:rPr>
        <w:t>5.1 Methodological Limitations</w:t>
      </w:r>
      <w:bookmarkEnd w:id="25"/>
    </w:p>
    <w:p w14:paraId="5C177A27" w14:textId="6CF9292C" w:rsidR="00F044B8" w:rsidRPr="00F044B8" w:rsidRDefault="00781203" w:rsidP="00812B0D">
      <w:pPr>
        <w:spacing w:line="360" w:lineRule="auto"/>
        <w:rPr>
          <w:szCs w:val="24"/>
        </w:rPr>
      </w:pPr>
      <w:r w:rsidRPr="00812B0D">
        <w:rPr>
          <w:szCs w:val="24"/>
        </w:rPr>
        <w:t xml:space="preserve">There are limitations that are related to the use of secondary data. Accessible information does not necessarily provide the answer to all the questions in the research as profound as </w:t>
      </w:r>
      <w:proofErr w:type="gramStart"/>
      <w:r w:rsidRPr="00812B0D">
        <w:rPr>
          <w:szCs w:val="24"/>
        </w:rPr>
        <w:t>such,</w:t>
      </w:r>
      <w:proofErr w:type="gramEnd"/>
      <w:r w:rsidRPr="00812B0D">
        <w:rPr>
          <w:szCs w:val="24"/>
        </w:rPr>
        <w:t xml:space="preserve"> thus it may contain gaps in analysis. Data quality varies based on the source, and one should carefully pay attention to it and potentially limit certain conclusions</w:t>
      </w:r>
      <w:r w:rsidR="00812B0D" w:rsidRPr="00812B0D">
        <w:rPr>
          <w:szCs w:val="24"/>
        </w:rPr>
        <w:t xml:space="preserve"> (Datta, 2025)</w:t>
      </w:r>
      <w:r w:rsidRPr="00812B0D">
        <w:rPr>
          <w:szCs w:val="24"/>
        </w:rPr>
        <w:t>. There is no control over the method of data collection in original sources in the research and this may cause inconsistency and comparability. Secondary sources might have the effect of publication bias and they tend to overrepresent success and underrepresent failure</w:t>
      </w:r>
      <w:r w:rsidR="00812B0D" w:rsidRPr="00812B0D">
        <w:rPr>
          <w:szCs w:val="24"/>
        </w:rPr>
        <w:t xml:space="preserve"> (Diatta and Berchtold, 2022)</w:t>
      </w:r>
      <w:r w:rsidRPr="00812B0D">
        <w:rPr>
          <w:szCs w:val="24"/>
        </w:rPr>
        <w:t>.</w:t>
      </w:r>
    </w:p>
    <w:p w14:paraId="0BB62308" w14:textId="77777777" w:rsidR="00F044B8" w:rsidRPr="00812B0D" w:rsidRDefault="00F044B8" w:rsidP="00812B0D">
      <w:pPr>
        <w:pStyle w:val="Heading2"/>
        <w:spacing w:line="360" w:lineRule="auto"/>
        <w:jc w:val="both"/>
        <w:rPr>
          <w:rFonts w:cs="Times New Roman"/>
          <w:szCs w:val="24"/>
        </w:rPr>
      </w:pPr>
      <w:bookmarkStart w:id="26" w:name="_Toc212439303"/>
      <w:r w:rsidRPr="00812B0D">
        <w:rPr>
          <w:rFonts w:cs="Times New Roman"/>
          <w:szCs w:val="24"/>
        </w:rPr>
        <w:lastRenderedPageBreak/>
        <w:t>5.2 Scope Limitations</w:t>
      </w:r>
      <w:bookmarkEnd w:id="26"/>
    </w:p>
    <w:p w14:paraId="656A9CDB" w14:textId="0DF571F4" w:rsidR="00F044B8" w:rsidRPr="00F044B8" w:rsidRDefault="00781203" w:rsidP="00812B0D">
      <w:pPr>
        <w:spacing w:line="360" w:lineRule="auto"/>
        <w:rPr>
          <w:szCs w:val="24"/>
        </w:rPr>
      </w:pPr>
      <w:r w:rsidRPr="00812B0D">
        <w:rPr>
          <w:szCs w:val="24"/>
        </w:rPr>
        <w:t>Time is another limitation that should consider special attention to the major digital marketing pricing strategies and may not indicate the new or niche ones</w:t>
      </w:r>
      <w:r w:rsidR="00812B0D" w:rsidRPr="00812B0D">
        <w:rPr>
          <w:szCs w:val="24"/>
        </w:rPr>
        <w:t xml:space="preserve"> (Datta, 2025)</w:t>
      </w:r>
      <w:r w:rsidRPr="00812B0D">
        <w:rPr>
          <w:szCs w:val="24"/>
        </w:rPr>
        <w:t>. The world of business is very diverse; in this paper, representative analysis has been provided and not exhaustive coverage of all the markets. The dynamic nature of digital marketing environment implies that the results are current and recent past meaning that they need to be updated on a regular basis. It is impossible to study all the industry-specific peculiarities in the context of the study and therefore, more general trends should be given attention</w:t>
      </w:r>
      <w:r w:rsidR="00812B0D" w:rsidRPr="00812B0D">
        <w:rPr>
          <w:szCs w:val="24"/>
        </w:rPr>
        <w:t xml:space="preserve"> (Diatta and Berchtold, 2022)</w:t>
      </w:r>
      <w:r w:rsidRPr="00812B0D">
        <w:rPr>
          <w:szCs w:val="24"/>
        </w:rPr>
        <w:t>.</w:t>
      </w:r>
    </w:p>
    <w:p w14:paraId="46106B2E" w14:textId="77777777" w:rsidR="00F044B8" w:rsidRPr="00812B0D" w:rsidRDefault="00F044B8" w:rsidP="00812B0D">
      <w:pPr>
        <w:pStyle w:val="Heading2"/>
        <w:spacing w:line="360" w:lineRule="auto"/>
        <w:jc w:val="both"/>
        <w:rPr>
          <w:rFonts w:cs="Times New Roman"/>
          <w:szCs w:val="24"/>
        </w:rPr>
      </w:pPr>
      <w:bookmarkStart w:id="27" w:name="_Toc212439304"/>
      <w:r w:rsidRPr="00812B0D">
        <w:rPr>
          <w:rFonts w:cs="Times New Roman"/>
          <w:szCs w:val="24"/>
        </w:rPr>
        <w:t>5.3 Analytical Limitations</w:t>
      </w:r>
      <w:bookmarkEnd w:id="27"/>
    </w:p>
    <w:p w14:paraId="54E6AD18" w14:textId="5B8BD4F0" w:rsidR="00F044B8" w:rsidRPr="00F044B8" w:rsidRDefault="00781203" w:rsidP="00812B0D">
      <w:pPr>
        <w:spacing w:line="360" w:lineRule="auto"/>
        <w:rPr>
          <w:szCs w:val="24"/>
        </w:rPr>
      </w:pPr>
      <w:r w:rsidRPr="00812B0D">
        <w:rPr>
          <w:szCs w:val="24"/>
        </w:rPr>
        <w:t>The challenges of effectiveness measurement occur due to the various measures and methods adopted by various sources. There are complicated attributions when it comes to multi-channel digital marketing since it is difficult to isolate the effectiveness of strategies. The external conditions that influence the outcomes of the marketing cannot be fully always controlled and elucidated in the secondary analysis. There is no causal linkage of strategies and outcomes to wit in the research, but information is provided about correlation</w:t>
      </w:r>
      <w:r w:rsidR="00812B0D" w:rsidRPr="00812B0D">
        <w:rPr>
          <w:szCs w:val="24"/>
        </w:rPr>
        <w:t xml:space="preserve"> (Diatta and Berchtold, 2022)</w:t>
      </w:r>
      <w:r w:rsidRPr="00812B0D">
        <w:rPr>
          <w:szCs w:val="24"/>
        </w:rPr>
        <w:t>.</w:t>
      </w:r>
    </w:p>
    <w:p w14:paraId="308B5633" w14:textId="77777777" w:rsidR="00F044B8" w:rsidRPr="00812B0D" w:rsidRDefault="00F044B8" w:rsidP="00812B0D">
      <w:pPr>
        <w:pStyle w:val="Heading1"/>
        <w:spacing w:line="360" w:lineRule="auto"/>
        <w:jc w:val="both"/>
        <w:rPr>
          <w:rFonts w:cs="Times New Roman"/>
          <w:szCs w:val="24"/>
        </w:rPr>
      </w:pPr>
      <w:bookmarkStart w:id="28" w:name="_Toc212439305"/>
      <w:r w:rsidRPr="00812B0D">
        <w:rPr>
          <w:rFonts w:cs="Times New Roman"/>
          <w:szCs w:val="24"/>
        </w:rPr>
        <w:t>6. Timeframe</w:t>
      </w:r>
      <w:bookmarkEnd w:id="28"/>
    </w:p>
    <w:p w14:paraId="6C76AC41" w14:textId="77777777" w:rsidR="00F044B8" w:rsidRPr="00F044B8" w:rsidRDefault="00F044B8" w:rsidP="00812B0D">
      <w:pPr>
        <w:spacing w:line="360" w:lineRule="auto"/>
        <w:rPr>
          <w:b/>
          <w:bCs/>
          <w:szCs w:val="24"/>
        </w:rPr>
      </w:pPr>
      <w:r w:rsidRPr="00F044B8">
        <w:rPr>
          <w:b/>
          <w:bCs/>
          <w:szCs w:val="24"/>
        </w:rPr>
        <w:t>Table 1: Research Project Gantt Chart (24-Week Timeline)</w:t>
      </w:r>
    </w:p>
    <w:p w14:paraId="38A65184" w14:textId="2901D80C" w:rsidR="00F044B8" w:rsidRPr="00812B0D" w:rsidRDefault="00F044B8" w:rsidP="00812B0D">
      <w:pPr>
        <w:spacing w:line="360" w:lineRule="auto"/>
        <w:rPr>
          <w:szCs w:val="24"/>
        </w:rPr>
      </w:pPr>
      <w:r w:rsidRPr="00812B0D">
        <w:rPr>
          <w:noProof/>
          <w:szCs w:val="24"/>
        </w:rPr>
        <w:drawing>
          <wp:inline distT="0" distB="0" distL="0" distR="0" wp14:anchorId="694A285A" wp14:editId="1EE7FF8E">
            <wp:extent cx="5943600" cy="737235"/>
            <wp:effectExtent l="0" t="0" r="0" b="5715"/>
            <wp:docPr id="692675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37235"/>
                    </a:xfrm>
                    <a:prstGeom prst="rect">
                      <a:avLst/>
                    </a:prstGeom>
                    <a:noFill/>
                    <a:ln>
                      <a:noFill/>
                    </a:ln>
                  </pic:spPr>
                </pic:pic>
              </a:graphicData>
            </a:graphic>
          </wp:inline>
        </w:drawing>
      </w:r>
    </w:p>
    <w:p w14:paraId="75800676" w14:textId="58C8F4B5" w:rsidR="00781203" w:rsidRPr="00812B0D" w:rsidRDefault="00781203" w:rsidP="00812B0D">
      <w:pPr>
        <w:spacing w:line="360" w:lineRule="auto"/>
        <w:rPr>
          <w:szCs w:val="24"/>
        </w:rPr>
      </w:pPr>
      <w:r w:rsidRPr="00812B0D">
        <w:rPr>
          <w:szCs w:val="24"/>
        </w:rPr>
        <w:t>The research project duration is twenty-four weeks, and this is logically separated into five phases such that it would be fully completed and strictly. The initial four weeks are regarded to be the phase one that will be utilized in finalizing the research topic, developing the proposal, as well as the approvals necessary</w:t>
      </w:r>
      <w:r w:rsidR="00812B0D" w:rsidRPr="00812B0D">
        <w:rPr>
          <w:szCs w:val="24"/>
        </w:rPr>
        <w:t xml:space="preserve"> (</w:t>
      </w:r>
      <w:proofErr w:type="spellStart"/>
      <w:r w:rsidR="00812B0D" w:rsidRPr="00812B0D">
        <w:rPr>
          <w:szCs w:val="24"/>
        </w:rPr>
        <w:t>Nalimov</w:t>
      </w:r>
      <w:proofErr w:type="spellEnd"/>
      <w:r w:rsidR="00812B0D" w:rsidRPr="00812B0D">
        <w:rPr>
          <w:szCs w:val="24"/>
        </w:rPr>
        <w:t>, 2023)</w:t>
      </w:r>
      <w:r w:rsidRPr="00812B0D">
        <w:rPr>
          <w:szCs w:val="24"/>
        </w:rPr>
        <w:t>. It is an advance step to give a solid structure and objectives to be pursued during the subsequent studies. The second stage will be between the first and the twelfth week and will entail the process of intensive literature review and compilation of secondary data represented by different sources of information such as company reports, academic journals through Google Scholar and analysis of the industry</w:t>
      </w:r>
      <w:r w:rsidR="00812B0D" w:rsidRPr="00812B0D">
        <w:rPr>
          <w:szCs w:val="24"/>
        </w:rPr>
        <w:t xml:space="preserve"> (</w:t>
      </w:r>
      <w:proofErr w:type="spellStart"/>
      <w:r w:rsidR="00812B0D" w:rsidRPr="00812B0D">
        <w:rPr>
          <w:szCs w:val="24"/>
        </w:rPr>
        <w:t>Nalimov</w:t>
      </w:r>
      <w:proofErr w:type="spellEnd"/>
      <w:r w:rsidR="00812B0D" w:rsidRPr="00812B0D">
        <w:rPr>
          <w:szCs w:val="24"/>
        </w:rPr>
        <w:t>, 2023)</w:t>
      </w:r>
      <w:r w:rsidRPr="00812B0D">
        <w:rPr>
          <w:szCs w:val="24"/>
        </w:rPr>
        <w:t xml:space="preserve">. </w:t>
      </w:r>
    </w:p>
    <w:p w14:paraId="2FB62844" w14:textId="6CCEE371" w:rsidR="00F044B8" w:rsidRPr="00812B0D" w:rsidRDefault="00781203" w:rsidP="00812B0D">
      <w:pPr>
        <w:spacing w:line="360" w:lineRule="auto"/>
        <w:rPr>
          <w:szCs w:val="24"/>
        </w:rPr>
      </w:pPr>
      <w:r w:rsidRPr="00812B0D">
        <w:rPr>
          <w:szCs w:val="24"/>
        </w:rPr>
        <w:lastRenderedPageBreak/>
        <w:t>The third phase is between week nine and seventeen dedicated to the analysis of the obtained data, identification of patterns and themes, comparative analysis of different digital marketing strategies and markets, and synthesis of the findings into rational answers to the research questions. This is the analysis stage that transforms raw information into a meaningful one</w:t>
      </w:r>
      <w:r w:rsidR="00812B0D" w:rsidRPr="00812B0D">
        <w:rPr>
          <w:szCs w:val="24"/>
        </w:rPr>
        <w:t xml:space="preserve"> (</w:t>
      </w:r>
      <w:proofErr w:type="spellStart"/>
      <w:r w:rsidR="00812B0D" w:rsidRPr="00812B0D">
        <w:rPr>
          <w:szCs w:val="24"/>
        </w:rPr>
        <w:t>Nalimov</w:t>
      </w:r>
      <w:proofErr w:type="spellEnd"/>
      <w:r w:rsidR="00812B0D" w:rsidRPr="00812B0D">
        <w:rPr>
          <w:szCs w:val="24"/>
        </w:rPr>
        <w:t>, 2023)</w:t>
      </w:r>
      <w:r w:rsidRPr="00812B0D">
        <w:rPr>
          <w:szCs w:val="24"/>
        </w:rPr>
        <w:t>.</w:t>
      </w:r>
    </w:p>
    <w:p w14:paraId="6EAC8F71" w14:textId="77777777" w:rsidR="00F044B8" w:rsidRPr="00812B0D" w:rsidRDefault="00F044B8" w:rsidP="00812B0D">
      <w:pPr>
        <w:pStyle w:val="Heading1"/>
        <w:spacing w:line="360" w:lineRule="auto"/>
        <w:jc w:val="both"/>
        <w:rPr>
          <w:rFonts w:cs="Times New Roman"/>
          <w:szCs w:val="24"/>
        </w:rPr>
      </w:pPr>
      <w:bookmarkStart w:id="29" w:name="_Toc212439306"/>
      <w:r w:rsidRPr="00812B0D">
        <w:rPr>
          <w:rFonts w:cs="Times New Roman"/>
          <w:szCs w:val="24"/>
        </w:rPr>
        <w:t>7. Conclusion</w:t>
      </w:r>
      <w:bookmarkEnd w:id="29"/>
    </w:p>
    <w:p w14:paraId="163F797C" w14:textId="24285BEB" w:rsidR="00812B0D" w:rsidRPr="00812B0D" w:rsidRDefault="00781203" w:rsidP="00812B0D">
      <w:pPr>
        <w:spacing w:line="360" w:lineRule="auto"/>
        <w:rPr>
          <w:szCs w:val="24"/>
        </w:rPr>
      </w:pPr>
      <w:r w:rsidRPr="00812B0D">
        <w:rPr>
          <w:szCs w:val="24"/>
        </w:rPr>
        <w:t>This study proposal is an intensive investigation of the effectiveness of digital marketing approaches to international business environment. The gap in existing knowledge is high in literature because the study gives a systematic appraisal of the effectiveness of various digital marketing strategies in various contexts and markets and business environments. Competent research methodology that will be employed in the study to formulate evidence-based knowledge will be intensive secondary research methodology that comprises the use of company reports, Google Scholar publications and industry analysis. The five objectives are the specifications which provide clear direction in the research as compared to the five research questions which render the inquiry focused on the key elements of the effectiveness of digital marketing. The expected outcomes will be useful to the real life of both academic and business to optimize the digital marketing resources and strategies to the maximum of the organizations.</w:t>
      </w:r>
    </w:p>
    <w:p w14:paraId="3B5B05E9" w14:textId="77777777" w:rsidR="00812B0D" w:rsidRPr="00812B0D" w:rsidRDefault="00812B0D" w:rsidP="00812B0D">
      <w:pPr>
        <w:spacing w:after="160" w:line="360" w:lineRule="auto"/>
        <w:rPr>
          <w:szCs w:val="24"/>
        </w:rPr>
      </w:pPr>
      <w:r w:rsidRPr="00812B0D">
        <w:rPr>
          <w:szCs w:val="24"/>
        </w:rPr>
        <w:br w:type="page"/>
      </w:r>
    </w:p>
    <w:p w14:paraId="088CFF3C" w14:textId="047F974F" w:rsidR="00826521" w:rsidRPr="00812B0D" w:rsidRDefault="00812B0D" w:rsidP="00812B0D">
      <w:pPr>
        <w:pStyle w:val="Heading1"/>
        <w:spacing w:line="360" w:lineRule="auto"/>
        <w:jc w:val="both"/>
        <w:rPr>
          <w:rFonts w:cs="Times New Roman"/>
          <w:szCs w:val="24"/>
        </w:rPr>
      </w:pPr>
      <w:bookmarkStart w:id="30" w:name="_Toc212439307"/>
      <w:r w:rsidRPr="00812B0D">
        <w:rPr>
          <w:rFonts w:cs="Times New Roman"/>
          <w:szCs w:val="24"/>
        </w:rPr>
        <w:lastRenderedPageBreak/>
        <w:t>References</w:t>
      </w:r>
      <w:bookmarkEnd w:id="30"/>
    </w:p>
    <w:p w14:paraId="5CE6286E" w14:textId="6F4EB3B0" w:rsidR="00812B0D" w:rsidRPr="00812B0D" w:rsidRDefault="00812B0D" w:rsidP="00812B0D">
      <w:pPr>
        <w:spacing w:line="360" w:lineRule="auto"/>
        <w:rPr>
          <w:szCs w:val="24"/>
        </w:rPr>
      </w:pPr>
      <w:r w:rsidRPr="00812B0D">
        <w:rPr>
          <w:szCs w:val="24"/>
        </w:rPr>
        <w:t xml:space="preserve">Akolkar, A., Neeraj, S., Vardhan, S., </w:t>
      </w:r>
      <w:proofErr w:type="spellStart"/>
      <w:r w:rsidRPr="00812B0D">
        <w:rPr>
          <w:szCs w:val="24"/>
        </w:rPr>
        <w:t>Upparu</w:t>
      </w:r>
      <w:proofErr w:type="spellEnd"/>
      <w:r w:rsidRPr="00812B0D">
        <w:rPr>
          <w:szCs w:val="24"/>
        </w:rPr>
        <w:t xml:space="preserve">, N. and Khan, E. (2024). Cultural Differences Affecting Advertising. </w:t>
      </w:r>
      <w:r w:rsidRPr="00812B0D">
        <w:rPr>
          <w:i/>
          <w:iCs/>
          <w:szCs w:val="24"/>
        </w:rPr>
        <w:t>IRJEMS International Research Journal of Economics and Management Studies</w:t>
      </w:r>
      <w:r w:rsidRPr="00812B0D">
        <w:rPr>
          <w:szCs w:val="24"/>
        </w:rPr>
        <w:t xml:space="preserve">, [online] 3(10). doi: </w:t>
      </w:r>
      <w:hyperlink r:id="rId10" w:history="1">
        <w:r w:rsidRPr="00812B0D">
          <w:rPr>
            <w:rStyle w:val="Hyperlink"/>
            <w:szCs w:val="24"/>
          </w:rPr>
          <w:t>https://doi.org/10.56472/25835238/IRJEMS-V3I10P130</w:t>
        </w:r>
      </w:hyperlink>
      <w:r w:rsidRPr="00812B0D">
        <w:rPr>
          <w:szCs w:val="24"/>
        </w:rPr>
        <w:t xml:space="preserve">. </w:t>
      </w:r>
    </w:p>
    <w:p w14:paraId="04A9FB7A" w14:textId="7AD74EF5" w:rsidR="00812B0D" w:rsidRPr="00812B0D" w:rsidRDefault="00812B0D" w:rsidP="00812B0D">
      <w:pPr>
        <w:spacing w:line="360" w:lineRule="auto"/>
        <w:rPr>
          <w:szCs w:val="24"/>
        </w:rPr>
      </w:pPr>
      <w:r w:rsidRPr="00812B0D">
        <w:rPr>
          <w:szCs w:val="24"/>
        </w:rPr>
        <w:t xml:space="preserve">Ascani, I. and </w:t>
      </w:r>
      <w:proofErr w:type="spellStart"/>
      <w:r w:rsidRPr="00812B0D">
        <w:rPr>
          <w:szCs w:val="24"/>
        </w:rPr>
        <w:t>Ancillai</w:t>
      </w:r>
      <w:proofErr w:type="spellEnd"/>
      <w:r w:rsidRPr="00812B0D">
        <w:rPr>
          <w:szCs w:val="24"/>
        </w:rPr>
        <w:t xml:space="preserve">, C. (2025). Social media marketing and performance measurement: does it take two to tango? </w:t>
      </w:r>
      <w:r w:rsidRPr="00812B0D">
        <w:rPr>
          <w:i/>
          <w:iCs/>
          <w:szCs w:val="24"/>
        </w:rPr>
        <w:t>Review of Managerial Science</w:t>
      </w:r>
      <w:r w:rsidRPr="00812B0D">
        <w:rPr>
          <w:szCs w:val="24"/>
        </w:rPr>
        <w:t xml:space="preserve">, 1(1). doi: </w:t>
      </w:r>
      <w:hyperlink r:id="rId11" w:history="1">
        <w:r w:rsidRPr="00812B0D">
          <w:rPr>
            <w:rStyle w:val="Hyperlink"/>
            <w:szCs w:val="24"/>
          </w:rPr>
          <w:t>https://doi.org/10.1007/s11846-025-00891-0</w:t>
        </w:r>
      </w:hyperlink>
      <w:r w:rsidRPr="00812B0D">
        <w:rPr>
          <w:szCs w:val="24"/>
        </w:rPr>
        <w:t xml:space="preserve">. </w:t>
      </w:r>
    </w:p>
    <w:p w14:paraId="082136F0" w14:textId="1A956375" w:rsidR="00812B0D" w:rsidRPr="00812B0D" w:rsidRDefault="00812B0D" w:rsidP="00812B0D">
      <w:pPr>
        <w:spacing w:line="360" w:lineRule="auto"/>
        <w:rPr>
          <w:szCs w:val="24"/>
        </w:rPr>
      </w:pPr>
      <w:r w:rsidRPr="00812B0D">
        <w:rPr>
          <w:szCs w:val="24"/>
        </w:rPr>
        <w:t xml:space="preserve">Datta, S. (2025). </w:t>
      </w:r>
      <w:r w:rsidRPr="00812B0D">
        <w:rPr>
          <w:i/>
          <w:iCs/>
          <w:szCs w:val="24"/>
        </w:rPr>
        <w:t>Digital Marketing Pricing: How Much Does It Cost In 2025</w:t>
      </w:r>
      <w:r w:rsidRPr="00812B0D">
        <w:rPr>
          <w:szCs w:val="24"/>
        </w:rPr>
        <w:t xml:space="preserve">. [online] PW Skills Blog. doi: </w:t>
      </w:r>
      <w:hyperlink r:id="rId12" w:history="1">
        <w:r w:rsidRPr="00812B0D">
          <w:rPr>
            <w:rStyle w:val="Hyperlink"/>
            <w:szCs w:val="24"/>
          </w:rPr>
          <w:t>https://pwskills.com/blog/digital-marketing-pricing/</w:t>
        </w:r>
      </w:hyperlink>
      <w:r w:rsidRPr="00812B0D">
        <w:rPr>
          <w:szCs w:val="24"/>
        </w:rPr>
        <w:t xml:space="preserve">. </w:t>
      </w:r>
    </w:p>
    <w:p w14:paraId="7D4550D4" w14:textId="0091E05B" w:rsidR="00812B0D" w:rsidRPr="00812B0D" w:rsidRDefault="00812B0D" w:rsidP="00812B0D">
      <w:pPr>
        <w:spacing w:line="360" w:lineRule="auto"/>
        <w:rPr>
          <w:szCs w:val="24"/>
        </w:rPr>
      </w:pPr>
      <w:r w:rsidRPr="00812B0D">
        <w:rPr>
          <w:szCs w:val="24"/>
        </w:rPr>
        <w:t xml:space="preserve">Diatta, I.D. and Berchtold, A. (2022). Impact of missing information on day-to-day research based on secondary data. </w:t>
      </w:r>
      <w:r w:rsidRPr="00812B0D">
        <w:rPr>
          <w:i/>
          <w:iCs/>
          <w:szCs w:val="24"/>
        </w:rPr>
        <w:t>International Journal of Social Research Methodology</w:t>
      </w:r>
      <w:r w:rsidRPr="00812B0D">
        <w:rPr>
          <w:szCs w:val="24"/>
        </w:rPr>
        <w:t xml:space="preserve">, [online] 26(6), pp.1–14. doi: </w:t>
      </w:r>
      <w:hyperlink r:id="rId13" w:history="1">
        <w:r w:rsidRPr="00812B0D">
          <w:rPr>
            <w:rStyle w:val="Hyperlink"/>
            <w:szCs w:val="24"/>
          </w:rPr>
          <w:t>https://doi.org/10.1080/13645579.2022.2103983</w:t>
        </w:r>
      </w:hyperlink>
      <w:r w:rsidRPr="00812B0D">
        <w:rPr>
          <w:szCs w:val="24"/>
        </w:rPr>
        <w:t xml:space="preserve">. </w:t>
      </w:r>
    </w:p>
    <w:p w14:paraId="673AC555" w14:textId="52D3F92B" w:rsidR="00812B0D" w:rsidRPr="00812B0D" w:rsidRDefault="00812B0D" w:rsidP="00812B0D">
      <w:pPr>
        <w:spacing w:line="360" w:lineRule="auto"/>
        <w:rPr>
          <w:szCs w:val="24"/>
        </w:rPr>
      </w:pPr>
      <w:r w:rsidRPr="00812B0D">
        <w:rPr>
          <w:szCs w:val="24"/>
        </w:rPr>
        <w:t xml:space="preserve">Jung, S.-U. and </w:t>
      </w:r>
      <w:proofErr w:type="spellStart"/>
      <w:r w:rsidRPr="00812B0D">
        <w:rPr>
          <w:szCs w:val="24"/>
        </w:rPr>
        <w:t>Shegai</w:t>
      </w:r>
      <w:proofErr w:type="spellEnd"/>
      <w:r w:rsidRPr="00812B0D">
        <w:rPr>
          <w:szCs w:val="24"/>
        </w:rPr>
        <w:t xml:space="preserve">, V. (2023). The Impact of Digital Marketing Innovation on Firm Performance: Mediation by Marketing Capability and Moderation by Firm Size. </w:t>
      </w:r>
      <w:r w:rsidRPr="00812B0D">
        <w:rPr>
          <w:i/>
          <w:iCs/>
          <w:szCs w:val="24"/>
        </w:rPr>
        <w:t>Sustainability</w:t>
      </w:r>
      <w:r w:rsidRPr="00812B0D">
        <w:rPr>
          <w:szCs w:val="24"/>
        </w:rPr>
        <w:t xml:space="preserve">, [online] 15(7), p.5711. doi: </w:t>
      </w:r>
      <w:hyperlink r:id="rId14" w:history="1">
        <w:r w:rsidRPr="00812B0D">
          <w:rPr>
            <w:rStyle w:val="Hyperlink"/>
            <w:szCs w:val="24"/>
          </w:rPr>
          <w:t>https://doi.org/10.3390/su15075711</w:t>
        </w:r>
      </w:hyperlink>
      <w:r w:rsidRPr="00812B0D">
        <w:rPr>
          <w:szCs w:val="24"/>
        </w:rPr>
        <w:t xml:space="preserve">. </w:t>
      </w:r>
    </w:p>
    <w:p w14:paraId="54B13282" w14:textId="5B2BC660" w:rsidR="00812B0D" w:rsidRPr="00812B0D" w:rsidRDefault="00812B0D" w:rsidP="00812B0D">
      <w:pPr>
        <w:spacing w:line="360" w:lineRule="auto"/>
        <w:rPr>
          <w:szCs w:val="24"/>
        </w:rPr>
      </w:pPr>
      <w:r w:rsidRPr="00812B0D">
        <w:rPr>
          <w:szCs w:val="24"/>
        </w:rPr>
        <w:t xml:space="preserve">Laila, N., </w:t>
      </w:r>
      <w:proofErr w:type="spellStart"/>
      <w:r w:rsidRPr="00812B0D">
        <w:rPr>
          <w:szCs w:val="24"/>
        </w:rPr>
        <w:t>Sukmaningrum</w:t>
      </w:r>
      <w:proofErr w:type="spellEnd"/>
      <w:r w:rsidRPr="00812B0D">
        <w:rPr>
          <w:szCs w:val="24"/>
        </w:rPr>
        <w:t xml:space="preserve">, P.S., Azman, W., </w:t>
      </w:r>
      <w:proofErr w:type="spellStart"/>
      <w:r w:rsidRPr="00812B0D">
        <w:rPr>
          <w:szCs w:val="24"/>
        </w:rPr>
        <w:t>Rosyidi</w:t>
      </w:r>
      <w:proofErr w:type="spellEnd"/>
      <w:r w:rsidRPr="00812B0D">
        <w:rPr>
          <w:szCs w:val="24"/>
        </w:rPr>
        <w:t xml:space="preserve">, L.N. and Rahmawati, I. (2024). An in-depth analysis of digital marketing trends and prospects in small and medium-sized enterprises: utilizing bibliometric mapping. </w:t>
      </w:r>
      <w:r w:rsidRPr="00812B0D">
        <w:rPr>
          <w:i/>
          <w:iCs/>
          <w:szCs w:val="24"/>
        </w:rPr>
        <w:t>Cogent business &amp; management</w:t>
      </w:r>
      <w:r w:rsidRPr="00812B0D">
        <w:rPr>
          <w:szCs w:val="24"/>
        </w:rPr>
        <w:t xml:space="preserve">, 11(1). doi: </w:t>
      </w:r>
      <w:hyperlink r:id="rId15" w:history="1">
        <w:r w:rsidRPr="00812B0D">
          <w:rPr>
            <w:rStyle w:val="Hyperlink"/>
            <w:szCs w:val="24"/>
          </w:rPr>
          <w:t>https://doi.org/10.1080/23311975.2024.2336565</w:t>
        </w:r>
      </w:hyperlink>
      <w:r w:rsidRPr="00812B0D">
        <w:rPr>
          <w:szCs w:val="24"/>
        </w:rPr>
        <w:t xml:space="preserve">. </w:t>
      </w:r>
    </w:p>
    <w:p w14:paraId="2CEB7CE5" w14:textId="4B1F7587" w:rsidR="00812B0D" w:rsidRPr="00812B0D" w:rsidRDefault="00812B0D" w:rsidP="00812B0D">
      <w:pPr>
        <w:spacing w:line="360" w:lineRule="auto"/>
        <w:rPr>
          <w:szCs w:val="24"/>
        </w:rPr>
      </w:pPr>
      <w:proofErr w:type="spellStart"/>
      <w:r w:rsidRPr="00812B0D">
        <w:rPr>
          <w:szCs w:val="24"/>
        </w:rPr>
        <w:t>Laradi</w:t>
      </w:r>
      <w:proofErr w:type="spellEnd"/>
      <w:r w:rsidRPr="00812B0D">
        <w:rPr>
          <w:szCs w:val="24"/>
        </w:rPr>
        <w:t xml:space="preserve">, S., Berber, N., Rehman, H.M., Hossain, M.B., Hiew, L.-C. and Illés, C.B. (2023). Unlocking the Power of Social Media marketing: Investigating the Role of posting, interaction, and Monitoring Capabilities in Building Brand Equity. </w:t>
      </w:r>
      <w:r w:rsidRPr="00812B0D">
        <w:rPr>
          <w:i/>
          <w:iCs/>
          <w:szCs w:val="24"/>
        </w:rPr>
        <w:t>Cogent Business &amp; Management</w:t>
      </w:r>
      <w:r w:rsidRPr="00812B0D">
        <w:rPr>
          <w:szCs w:val="24"/>
        </w:rPr>
        <w:t xml:space="preserve">, 10(3). doi: </w:t>
      </w:r>
      <w:hyperlink r:id="rId16" w:history="1">
        <w:r w:rsidRPr="00812B0D">
          <w:rPr>
            <w:rStyle w:val="Hyperlink"/>
            <w:szCs w:val="24"/>
          </w:rPr>
          <w:t>https://doi.org/10.1080/23311975.2023.2273601</w:t>
        </w:r>
      </w:hyperlink>
      <w:r w:rsidRPr="00812B0D">
        <w:rPr>
          <w:szCs w:val="24"/>
        </w:rPr>
        <w:t xml:space="preserve">. </w:t>
      </w:r>
    </w:p>
    <w:p w14:paraId="61232499" w14:textId="397315BB" w:rsidR="00812B0D" w:rsidRPr="00812B0D" w:rsidRDefault="00812B0D" w:rsidP="00812B0D">
      <w:pPr>
        <w:spacing w:line="360" w:lineRule="auto"/>
        <w:rPr>
          <w:szCs w:val="24"/>
        </w:rPr>
      </w:pPr>
      <w:r w:rsidRPr="00812B0D">
        <w:rPr>
          <w:szCs w:val="24"/>
        </w:rPr>
        <w:t xml:space="preserve">Nalimov, C. (2023). </w:t>
      </w:r>
      <w:r w:rsidRPr="00812B0D">
        <w:rPr>
          <w:i/>
          <w:iCs/>
          <w:szCs w:val="24"/>
        </w:rPr>
        <w:t>Diagram maker for developers</w:t>
      </w:r>
      <w:r w:rsidRPr="00812B0D">
        <w:rPr>
          <w:szCs w:val="24"/>
        </w:rPr>
        <w:t xml:space="preserve">. [online] www.gleek.io. doi: </w:t>
      </w:r>
      <w:hyperlink r:id="rId17" w:history="1">
        <w:r w:rsidRPr="00812B0D">
          <w:rPr>
            <w:rStyle w:val="Hyperlink"/>
            <w:szCs w:val="24"/>
          </w:rPr>
          <w:t>https://www.gleek.io/blog/gantt-project-proposal</w:t>
        </w:r>
      </w:hyperlink>
      <w:r w:rsidRPr="00812B0D">
        <w:rPr>
          <w:szCs w:val="24"/>
        </w:rPr>
        <w:t xml:space="preserve">. </w:t>
      </w:r>
    </w:p>
    <w:p w14:paraId="1C3FDF65" w14:textId="61CA8724" w:rsidR="00812B0D" w:rsidRPr="00812B0D" w:rsidRDefault="00812B0D" w:rsidP="00812B0D">
      <w:pPr>
        <w:spacing w:line="360" w:lineRule="auto"/>
        <w:rPr>
          <w:szCs w:val="24"/>
        </w:rPr>
      </w:pPr>
      <w:r w:rsidRPr="00812B0D">
        <w:rPr>
          <w:szCs w:val="24"/>
        </w:rPr>
        <w:lastRenderedPageBreak/>
        <w:t xml:space="preserve">Nim, N., </w:t>
      </w:r>
      <w:proofErr w:type="spellStart"/>
      <w:r w:rsidRPr="00812B0D">
        <w:rPr>
          <w:szCs w:val="24"/>
        </w:rPr>
        <w:t>Pedada</w:t>
      </w:r>
      <w:proofErr w:type="spellEnd"/>
      <w:r w:rsidRPr="00812B0D">
        <w:rPr>
          <w:szCs w:val="24"/>
        </w:rPr>
        <w:t xml:space="preserve">, K. and Hewett, K. (2024). Digital marketing ecosystems and global market expansion: current state and future research agenda. </w:t>
      </w:r>
      <w:r w:rsidRPr="00812B0D">
        <w:rPr>
          <w:i/>
          <w:iCs/>
          <w:szCs w:val="24"/>
        </w:rPr>
        <w:t>International Marketing Review</w:t>
      </w:r>
      <w:r w:rsidRPr="00812B0D">
        <w:rPr>
          <w:szCs w:val="24"/>
        </w:rPr>
        <w:t xml:space="preserve">, 41(5). doi: </w:t>
      </w:r>
      <w:hyperlink r:id="rId18" w:history="1">
        <w:r w:rsidRPr="00812B0D">
          <w:rPr>
            <w:rStyle w:val="Hyperlink"/>
            <w:szCs w:val="24"/>
          </w:rPr>
          <w:t>https://doi.org/10.1108/imr-04-2024-0108</w:t>
        </w:r>
      </w:hyperlink>
      <w:r w:rsidRPr="00812B0D">
        <w:rPr>
          <w:szCs w:val="24"/>
        </w:rPr>
        <w:t xml:space="preserve">. </w:t>
      </w:r>
    </w:p>
    <w:p w14:paraId="5969E90D" w14:textId="62BB7028" w:rsidR="00812B0D" w:rsidRPr="00812B0D" w:rsidRDefault="00812B0D" w:rsidP="00812B0D">
      <w:pPr>
        <w:spacing w:line="360" w:lineRule="auto"/>
        <w:rPr>
          <w:szCs w:val="24"/>
        </w:rPr>
      </w:pPr>
      <w:r w:rsidRPr="00812B0D">
        <w:rPr>
          <w:szCs w:val="24"/>
        </w:rPr>
        <w:t xml:space="preserve">Ramachandran, K.K. (2023). EVALUATING ROI IN DIGITAL MARKETING CAMPAIGNS: METRICS, MEASUREMENT, AND INSIGHTS. </w:t>
      </w:r>
      <w:r w:rsidRPr="00812B0D">
        <w:rPr>
          <w:i/>
          <w:iCs/>
          <w:szCs w:val="24"/>
        </w:rPr>
        <w:t>INTERNATIONAL JOURNAL OF MANAGEMENT</w:t>
      </w:r>
      <w:r w:rsidRPr="00812B0D">
        <w:rPr>
          <w:szCs w:val="24"/>
        </w:rPr>
        <w:t xml:space="preserve">, [online] 14(7), pp.190–204. doi: </w:t>
      </w:r>
      <w:hyperlink r:id="rId19" w:history="1">
        <w:r w:rsidRPr="00812B0D">
          <w:rPr>
            <w:rStyle w:val="Hyperlink"/>
            <w:szCs w:val="24"/>
          </w:rPr>
          <w:t>https://www.researchgate.net/publication/377598832_EVALUATING_ROI_IN_DIGITAL_MARKETING_CAMPAIGNS_METRICS_MEASUREMENT_AND_INSIGHTS</w:t>
        </w:r>
      </w:hyperlink>
      <w:r w:rsidRPr="00812B0D">
        <w:rPr>
          <w:szCs w:val="24"/>
        </w:rPr>
        <w:t xml:space="preserve">. </w:t>
      </w:r>
    </w:p>
    <w:p w14:paraId="4F1E7CE0" w14:textId="2857C612" w:rsidR="00812B0D" w:rsidRPr="00812B0D" w:rsidRDefault="00812B0D" w:rsidP="00812B0D">
      <w:pPr>
        <w:spacing w:line="360" w:lineRule="auto"/>
        <w:rPr>
          <w:szCs w:val="24"/>
        </w:rPr>
      </w:pPr>
      <w:r w:rsidRPr="00812B0D">
        <w:rPr>
          <w:szCs w:val="24"/>
        </w:rPr>
        <w:t xml:space="preserve">Sampath, L. (2024). Digital Marketing Metrics and ROI Analysis: Evaluating Effectiveness and Value. </w:t>
      </w:r>
      <w:r w:rsidRPr="00812B0D">
        <w:rPr>
          <w:i/>
          <w:iCs/>
          <w:szCs w:val="24"/>
        </w:rPr>
        <w:t>Journal of Research in Business and Management</w:t>
      </w:r>
      <w:r w:rsidRPr="00812B0D">
        <w:rPr>
          <w:szCs w:val="24"/>
        </w:rPr>
        <w:t xml:space="preserve">, [online] 12(8), pp.64–68. doi: </w:t>
      </w:r>
      <w:hyperlink r:id="rId20" w:history="1">
        <w:r w:rsidRPr="00812B0D">
          <w:rPr>
            <w:rStyle w:val="Hyperlink"/>
            <w:szCs w:val="24"/>
          </w:rPr>
          <w:t>https://doi.org/10.35629/3002-12086468</w:t>
        </w:r>
      </w:hyperlink>
      <w:r w:rsidRPr="00812B0D">
        <w:rPr>
          <w:szCs w:val="24"/>
        </w:rPr>
        <w:t xml:space="preserve">. </w:t>
      </w:r>
    </w:p>
    <w:p w14:paraId="5FA97F74" w14:textId="3B22DA03" w:rsidR="00812B0D" w:rsidRPr="00812B0D" w:rsidRDefault="00812B0D" w:rsidP="00812B0D">
      <w:pPr>
        <w:spacing w:line="360" w:lineRule="auto"/>
        <w:rPr>
          <w:szCs w:val="24"/>
        </w:rPr>
      </w:pPr>
      <w:r w:rsidRPr="00812B0D">
        <w:rPr>
          <w:szCs w:val="24"/>
        </w:rPr>
        <w:t xml:space="preserve">Tsai, C.-F., Sue, K.-L., Hu, Y.-H. and Chiu, A. (2021). Combining feature selection, instance selection, and ensemble classification techniques for improved financial distress prediction. </w:t>
      </w:r>
      <w:r w:rsidRPr="00812B0D">
        <w:rPr>
          <w:i/>
          <w:iCs/>
          <w:szCs w:val="24"/>
        </w:rPr>
        <w:t>Journal of Business Research</w:t>
      </w:r>
      <w:r w:rsidRPr="00812B0D">
        <w:rPr>
          <w:szCs w:val="24"/>
        </w:rPr>
        <w:t xml:space="preserve">, 130, pp.200–209. doi: </w:t>
      </w:r>
      <w:hyperlink r:id="rId21" w:history="1">
        <w:r w:rsidRPr="00812B0D">
          <w:rPr>
            <w:rStyle w:val="Hyperlink"/>
            <w:szCs w:val="24"/>
          </w:rPr>
          <w:t>https://doi.org/10.1016/j.jbusres.2021.03.018</w:t>
        </w:r>
      </w:hyperlink>
      <w:r w:rsidRPr="00812B0D">
        <w:rPr>
          <w:szCs w:val="24"/>
        </w:rPr>
        <w:t xml:space="preserve">. </w:t>
      </w:r>
    </w:p>
    <w:p w14:paraId="048B7C6E" w14:textId="176B544B" w:rsidR="00812B0D" w:rsidRPr="00812B0D" w:rsidRDefault="00812B0D" w:rsidP="00812B0D">
      <w:pPr>
        <w:spacing w:line="360" w:lineRule="auto"/>
        <w:rPr>
          <w:szCs w:val="24"/>
        </w:rPr>
      </w:pPr>
      <w:proofErr w:type="spellStart"/>
      <w:r w:rsidRPr="00812B0D">
        <w:rPr>
          <w:szCs w:val="24"/>
        </w:rPr>
        <w:t>Urefe</w:t>
      </w:r>
      <w:proofErr w:type="spellEnd"/>
      <w:r w:rsidRPr="00812B0D">
        <w:rPr>
          <w:szCs w:val="24"/>
        </w:rPr>
        <w:t xml:space="preserve">, O., </w:t>
      </w:r>
      <w:proofErr w:type="spellStart"/>
      <w:r w:rsidRPr="00812B0D">
        <w:rPr>
          <w:szCs w:val="24"/>
        </w:rPr>
        <w:t>Odonkor</w:t>
      </w:r>
      <w:proofErr w:type="spellEnd"/>
      <w:r w:rsidRPr="00812B0D">
        <w:rPr>
          <w:szCs w:val="24"/>
        </w:rPr>
        <w:t xml:space="preserve">, T.N., Obeng, S. and Biney, E. (2024). Innovative strategic marketing practices to propel small business development and competitiveness. </w:t>
      </w:r>
      <w:r w:rsidRPr="00812B0D">
        <w:rPr>
          <w:i/>
          <w:iCs/>
          <w:szCs w:val="24"/>
        </w:rPr>
        <w:t>Magna Scientia Advanced Research and Reviews</w:t>
      </w:r>
      <w:r w:rsidRPr="00812B0D">
        <w:rPr>
          <w:szCs w:val="24"/>
        </w:rPr>
        <w:t xml:space="preserve">, [online] 11(2), pp.278–296. doi: </w:t>
      </w:r>
      <w:hyperlink r:id="rId22" w:history="1">
        <w:r w:rsidRPr="00812B0D">
          <w:rPr>
            <w:rStyle w:val="Hyperlink"/>
            <w:szCs w:val="24"/>
          </w:rPr>
          <w:t>https://doi.org/10.30574/msarr.2024.11.2.0122</w:t>
        </w:r>
      </w:hyperlink>
      <w:r w:rsidRPr="00812B0D">
        <w:rPr>
          <w:szCs w:val="24"/>
        </w:rPr>
        <w:t xml:space="preserve">. </w:t>
      </w:r>
    </w:p>
    <w:p w14:paraId="76314207" w14:textId="3E3AFD47" w:rsidR="00812B0D" w:rsidRPr="00812B0D" w:rsidRDefault="00812B0D" w:rsidP="00812B0D">
      <w:pPr>
        <w:spacing w:line="360" w:lineRule="auto"/>
        <w:rPr>
          <w:szCs w:val="24"/>
        </w:rPr>
      </w:pPr>
      <w:r w:rsidRPr="00812B0D">
        <w:rPr>
          <w:szCs w:val="24"/>
        </w:rPr>
        <w:t xml:space="preserve">Zaid, M.U., Dr. Zia-Ur-Rehman, Shafiq, M.A., Syed, D. and Mehmood, S. (2024). Impact of Social Media Marketing Activities on Relationship Quality through the Mediating role of Brand Equity. [online] 2(02), pp.90–111. doi: </w:t>
      </w:r>
      <w:hyperlink r:id="rId23" w:history="1">
        <w:r w:rsidRPr="00812B0D">
          <w:rPr>
            <w:rStyle w:val="Hyperlink"/>
            <w:szCs w:val="24"/>
          </w:rPr>
          <w:t>https://doi.org/10.59075/ijss.v2i2</w:t>
        </w:r>
      </w:hyperlink>
      <w:r w:rsidRPr="00812B0D">
        <w:rPr>
          <w:szCs w:val="24"/>
        </w:rPr>
        <w:t xml:space="preserve">. </w:t>
      </w:r>
    </w:p>
    <w:p w14:paraId="7AEE8358" w14:textId="284B9BB5" w:rsidR="00812B0D" w:rsidRPr="00812B0D" w:rsidRDefault="00812B0D" w:rsidP="00812B0D">
      <w:pPr>
        <w:spacing w:after="160" w:line="360" w:lineRule="auto"/>
        <w:rPr>
          <w:szCs w:val="24"/>
        </w:rPr>
      </w:pPr>
      <w:r w:rsidRPr="00812B0D">
        <w:rPr>
          <w:szCs w:val="24"/>
        </w:rPr>
        <w:br w:type="page"/>
      </w:r>
    </w:p>
    <w:p w14:paraId="7CA62D27" w14:textId="51FF2B10" w:rsidR="00812B0D" w:rsidRPr="00812B0D" w:rsidRDefault="00812B0D" w:rsidP="00812B0D">
      <w:pPr>
        <w:pStyle w:val="Heading1"/>
        <w:spacing w:line="360" w:lineRule="auto"/>
        <w:jc w:val="both"/>
        <w:rPr>
          <w:rFonts w:cs="Times New Roman"/>
          <w:szCs w:val="24"/>
        </w:rPr>
      </w:pPr>
      <w:bookmarkStart w:id="31" w:name="_Toc212439308"/>
      <w:r w:rsidRPr="00812B0D">
        <w:rPr>
          <w:rFonts w:cs="Times New Roman"/>
          <w:szCs w:val="24"/>
        </w:rPr>
        <w:lastRenderedPageBreak/>
        <w:t>Appendix</w:t>
      </w:r>
      <w:bookmarkEnd w:id="31"/>
    </w:p>
    <w:p w14:paraId="0DF32964" w14:textId="4487AB48" w:rsidR="00812B0D" w:rsidRPr="00812B0D" w:rsidRDefault="00812B0D" w:rsidP="00812B0D">
      <w:pPr>
        <w:spacing w:line="360" w:lineRule="auto"/>
        <w:rPr>
          <w:szCs w:val="24"/>
        </w:rPr>
      </w:pPr>
      <w:r w:rsidRPr="00812B0D">
        <w:rPr>
          <w:noProof/>
          <w:szCs w:val="24"/>
        </w:rPr>
        <w:drawing>
          <wp:inline distT="0" distB="0" distL="0" distR="0" wp14:anchorId="23C2CDB6" wp14:editId="198842D2">
            <wp:extent cx="5943600" cy="1111347"/>
            <wp:effectExtent l="0" t="0" r="0" b="0"/>
            <wp:docPr id="1154427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119" cy="1111444"/>
                    </a:xfrm>
                    <a:prstGeom prst="rect">
                      <a:avLst/>
                    </a:prstGeom>
                    <a:noFill/>
                    <a:ln>
                      <a:noFill/>
                    </a:ln>
                  </pic:spPr>
                </pic:pic>
              </a:graphicData>
            </a:graphic>
          </wp:inline>
        </w:drawing>
      </w:r>
    </w:p>
    <w:sectPr w:rsidR="00812B0D" w:rsidRPr="00812B0D" w:rsidSect="00812B0D">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31413" w14:textId="77777777" w:rsidR="00BF1990" w:rsidRDefault="00BF1990" w:rsidP="00812B0D">
      <w:pPr>
        <w:spacing w:after="0" w:line="240" w:lineRule="auto"/>
      </w:pPr>
      <w:r>
        <w:separator/>
      </w:r>
    </w:p>
  </w:endnote>
  <w:endnote w:type="continuationSeparator" w:id="0">
    <w:p w14:paraId="460706F5" w14:textId="77777777" w:rsidR="00BF1990" w:rsidRDefault="00BF1990" w:rsidP="0081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130084"/>
      <w:docPartObj>
        <w:docPartGallery w:val="Page Numbers (Bottom of Page)"/>
        <w:docPartUnique/>
      </w:docPartObj>
    </w:sdtPr>
    <w:sdtEndPr>
      <w:rPr>
        <w:noProof/>
      </w:rPr>
    </w:sdtEndPr>
    <w:sdtContent>
      <w:p w14:paraId="7395FA5D" w14:textId="73E2B76A" w:rsidR="00812B0D" w:rsidRDefault="00812B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E7AF8B" w14:textId="77777777" w:rsidR="00812B0D" w:rsidRDefault="00812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9F293" w14:textId="77777777" w:rsidR="00BF1990" w:rsidRDefault="00BF1990" w:rsidP="00812B0D">
      <w:pPr>
        <w:spacing w:after="0" w:line="240" w:lineRule="auto"/>
      </w:pPr>
      <w:r>
        <w:separator/>
      </w:r>
    </w:p>
  </w:footnote>
  <w:footnote w:type="continuationSeparator" w:id="0">
    <w:p w14:paraId="1EE2B628" w14:textId="77777777" w:rsidR="00BF1990" w:rsidRDefault="00BF1990" w:rsidP="00812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721DC"/>
    <w:multiLevelType w:val="multilevel"/>
    <w:tmpl w:val="749E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C63BB9"/>
    <w:multiLevelType w:val="multilevel"/>
    <w:tmpl w:val="BB0A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9066700">
    <w:abstractNumId w:val="0"/>
  </w:num>
  <w:num w:numId="2" w16cid:durableId="747772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4B8"/>
    <w:rsid w:val="00062FBB"/>
    <w:rsid w:val="00074792"/>
    <w:rsid w:val="00096CF2"/>
    <w:rsid w:val="000B4D09"/>
    <w:rsid w:val="0010279B"/>
    <w:rsid w:val="00167FC0"/>
    <w:rsid w:val="001A0FE1"/>
    <w:rsid w:val="001C2581"/>
    <w:rsid w:val="001D552A"/>
    <w:rsid w:val="00311940"/>
    <w:rsid w:val="00324A0E"/>
    <w:rsid w:val="00364749"/>
    <w:rsid w:val="003E0D73"/>
    <w:rsid w:val="00455004"/>
    <w:rsid w:val="004708B5"/>
    <w:rsid w:val="00476D3C"/>
    <w:rsid w:val="004F5D0B"/>
    <w:rsid w:val="00571CA9"/>
    <w:rsid w:val="005933E8"/>
    <w:rsid w:val="005B4557"/>
    <w:rsid w:val="006405A6"/>
    <w:rsid w:val="00656EB0"/>
    <w:rsid w:val="00692236"/>
    <w:rsid w:val="0070421D"/>
    <w:rsid w:val="00781203"/>
    <w:rsid w:val="007A4F85"/>
    <w:rsid w:val="00812B0D"/>
    <w:rsid w:val="00823D53"/>
    <w:rsid w:val="00826521"/>
    <w:rsid w:val="00927DF3"/>
    <w:rsid w:val="00984B73"/>
    <w:rsid w:val="00A873FD"/>
    <w:rsid w:val="00A91F9D"/>
    <w:rsid w:val="00A961E7"/>
    <w:rsid w:val="00AF3B73"/>
    <w:rsid w:val="00B0072A"/>
    <w:rsid w:val="00B7726B"/>
    <w:rsid w:val="00BA4C5B"/>
    <w:rsid w:val="00BB18D8"/>
    <w:rsid w:val="00BF1990"/>
    <w:rsid w:val="00C63A82"/>
    <w:rsid w:val="00C912BE"/>
    <w:rsid w:val="00CC4201"/>
    <w:rsid w:val="00D35075"/>
    <w:rsid w:val="00D45B3F"/>
    <w:rsid w:val="00D55688"/>
    <w:rsid w:val="00DC4132"/>
    <w:rsid w:val="00DD6A45"/>
    <w:rsid w:val="00E24413"/>
    <w:rsid w:val="00F044B8"/>
    <w:rsid w:val="00F769E9"/>
    <w:rsid w:val="00FA4723"/>
    <w:rsid w:val="00FF6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ECF9"/>
  <w15:chartTrackingRefBased/>
  <w15:docId w15:val="{E844A0C0-91EB-447E-A7A8-429183D42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792"/>
    <w:pPr>
      <w:spacing w:after="200" w:line="276" w:lineRule="auto"/>
      <w:jc w:val="both"/>
    </w:pPr>
    <w:rPr>
      <w:rFonts w:ascii="Times New Roman" w:hAnsi="Times New Roman" w:cs="Times New Roman"/>
      <w:kern w:val="0"/>
      <w:szCs w:val="22"/>
      <w14:ligatures w14:val="none"/>
    </w:rPr>
  </w:style>
  <w:style w:type="paragraph" w:styleId="Heading1">
    <w:name w:val="heading 1"/>
    <w:basedOn w:val="Normal"/>
    <w:next w:val="Normal"/>
    <w:link w:val="Heading1Char"/>
    <w:uiPriority w:val="9"/>
    <w:qFormat/>
    <w:rsid w:val="00324A0E"/>
    <w:pPr>
      <w:keepNext/>
      <w:spacing w:before="240" w:after="60"/>
      <w:jc w:val="left"/>
      <w:outlineLvl w:val="0"/>
    </w:pPr>
    <w:rPr>
      <w:rFonts w:eastAsia="Times New Roman" w:cstheme="minorBidi"/>
      <w:b/>
      <w:bCs/>
      <w:kern w:val="32"/>
      <w:szCs w:val="32"/>
      <w14:ligatures w14:val="standardContextual"/>
    </w:rPr>
  </w:style>
  <w:style w:type="paragraph" w:styleId="Heading2">
    <w:name w:val="heading 2"/>
    <w:basedOn w:val="Normal"/>
    <w:next w:val="Normal"/>
    <w:link w:val="Heading2Char"/>
    <w:uiPriority w:val="9"/>
    <w:unhideWhenUsed/>
    <w:qFormat/>
    <w:rsid w:val="00BA4C5B"/>
    <w:pPr>
      <w:keepNext/>
      <w:spacing w:before="240" w:after="60"/>
      <w:jc w:val="left"/>
      <w:outlineLvl w:val="1"/>
    </w:pPr>
    <w:rPr>
      <w:rFonts w:eastAsia="Times New Roman" w:cstheme="minorBidi"/>
      <w:b/>
      <w:bCs/>
      <w:iCs/>
      <w:kern w:val="2"/>
      <w:szCs w:val="28"/>
      <w14:ligatures w14:val="standardContextual"/>
    </w:rPr>
  </w:style>
  <w:style w:type="paragraph" w:styleId="Heading3">
    <w:name w:val="heading 3"/>
    <w:basedOn w:val="Normal"/>
    <w:next w:val="Normal"/>
    <w:link w:val="Heading3Char"/>
    <w:uiPriority w:val="9"/>
    <w:semiHidden/>
    <w:unhideWhenUsed/>
    <w:qFormat/>
    <w:rsid w:val="001A0FE1"/>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F044B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044B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044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044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44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44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24A0E"/>
    <w:rPr>
      <w:rFonts w:ascii="Times New Roman" w:eastAsia="Times New Roman" w:hAnsi="Times New Roman"/>
      <w:b/>
      <w:bCs/>
      <w:kern w:val="32"/>
      <w:szCs w:val="32"/>
    </w:rPr>
  </w:style>
  <w:style w:type="character" w:customStyle="1" w:styleId="Heading2Char">
    <w:name w:val="Heading 2 Char"/>
    <w:link w:val="Heading2"/>
    <w:uiPriority w:val="9"/>
    <w:rsid w:val="00BA4C5B"/>
    <w:rPr>
      <w:rFonts w:ascii="Times New Roman" w:eastAsia="Times New Roman" w:hAnsi="Times New Roman"/>
      <w:b/>
      <w:bCs/>
      <w:iCs/>
      <w:szCs w:val="28"/>
    </w:rPr>
  </w:style>
  <w:style w:type="character" w:customStyle="1" w:styleId="Heading3Char">
    <w:name w:val="Heading 3 Char"/>
    <w:basedOn w:val="DefaultParagraphFont"/>
    <w:link w:val="Heading3"/>
    <w:uiPriority w:val="9"/>
    <w:semiHidden/>
    <w:rsid w:val="001A0FE1"/>
    <w:rPr>
      <w:rFonts w:ascii="Times New Roman" w:eastAsiaTheme="majorEastAsia" w:hAnsi="Times New Roman" w:cstheme="majorBidi"/>
      <w:b/>
      <w:color w:val="000000" w:themeColor="text1"/>
    </w:rPr>
  </w:style>
  <w:style w:type="character" w:customStyle="1" w:styleId="Heading4Char">
    <w:name w:val="Heading 4 Char"/>
    <w:basedOn w:val="DefaultParagraphFont"/>
    <w:link w:val="Heading4"/>
    <w:uiPriority w:val="9"/>
    <w:semiHidden/>
    <w:rsid w:val="00F044B8"/>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F044B8"/>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F044B8"/>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F044B8"/>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F044B8"/>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F044B8"/>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F04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4B8"/>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044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4B8"/>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F044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44B8"/>
    <w:rPr>
      <w:rFonts w:ascii="Times New Roman" w:hAnsi="Times New Roman" w:cs="Times New Roman"/>
      <w:i/>
      <w:iCs/>
      <w:color w:val="404040" w:themeColor="text1" w:themeTint="BF"/>
      <w:kern w:val="0"/>
      <w:szCs w:val="22"/>
      <w14:ligatures w14:val="none"/>
    </w:rPr>
  </w:style>
  <w:style w:type="paragraph" w:styleId="ListParagraph">
    <w:name w:val="List Paragraph"/>
    <w:basedOn w:val="Normal"/>
    <w:uiPriority w:val="34"/>
    <w:qFormat/>
    <w:rsid w:val="00F044B8"/>
    <w:pPr>
      <w:ind w:left="720"/>
      <w:contextualSpacing/>
    </w:pPr>
  </w:style>
  <w:style w:type="character" w:styleId="IntenseEmphasis">
    <w:name w:val="Intense Emphasis"/>
    <w:basedOn w:val="DefaultParagraphFont"/>
    <w:uiPriority w:val="21"/>
    <w:qFormat/>
    <w:rsid w:val="00F044B8"/>
    <w:rPr>
      <w:i/>
      <w:iCs/>
      <w:color w:val="2F5496" w:themeColor="accent1" w:themeShade="BF"/>
    </w:rPr>
  </w:style>
  <w:style w:type="paragraph" w:styleId="IntenseQuote">
    <w:name w:val="Intense Quote"/>
    <w:basedOn w:val="Normal"/>
    <w:next w:val="Normal"/>
    <w:link w:val="IntenseQuoteChar"/>
    <w:uiPriority w:val="30"/>
    <w:qFormat/>
    <w:rsid w:val="00F044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44B8"/>
    <w:rPr>
      <w:rFonts w:ascii="Times New Roman" w:hAnsi="Times New Roman" w:cs="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F044B8"/>
    <w:rPr>
      <w:b/>
      <w:bCs/>
      <w:smallCaps/>
      <w:color w:val="2F5496" w:themeColor="accent1" w:themeShade="BF"/>
      <w:spacing w:val="5"/>
    </w:rPr>
  </w:style>
  <w:style w:type="table" w:styleId="TableGrid">
    <w:name w:val="Table Grid"/>
    <w:basedOn w:val="TableNormal"/>
    <w:uiPriority w:val="39"/>
    <w:rsid w:val="00F04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2B0D"/>
    <w:rPr>
      <w:color w:val="0563C1" w:themeColor="hyperlink"/>
      <w:u w:val="single"/>
    </w:rPr>
  </w:style>
  <w:style w:type="character" w:styleId="UnresolvedMention">
    <w:name w:val="Unresolved Mention"/>
    <w:basedOn w:val="DefaultParagraphFont"/>
    <w:uiPriority w:val="99"/>
    <w:semiHidden/>
    <w:unhideWhenUsed/>
    <w:rsid w:val="00812B0D"/>
    <w:rPr>
      <w:color w:val="605E5C"/>
      <w:shd w:val="clear" w:color="auto" w:fill="E1DFDD"/>
    </w:rPr>
  </w:style>
  <w:style w:type="paragraph" w:styleId="TOCHeading">
    <w:name w:val="TOC Heading"/>
    <w:basedOn w:val="Heading1"/>
    <w:next w:val="Normal"/>
    <w:uiPriority w:val="39"/>
    <w:unhideWhenUsed/>
    <w:qFormat/>
    <w:rsid w:val="00812B0D"/>
    <w:pPr>
      <w:keepLines/>
      <w:spacing w:after="0" w:line="259" w:lineRule="auto"/>
      <w:outlineLvl w:val="9"/>
    </w:pPr>
    <w:rPr>
      <w:rFonts w:asciiTheme="majorHAnsi" w:eastAsiaTheme="majorEastAsia" w:hAnsiTheme="majorHAnsi" w:cstheme="majorBidi"/>
      <w:b w:val="0"/>
      <w:bCs w:val="0"/>
      <w:color w:val="2F5496" w:themeColor="accent1" w:themeShade="BF"/>
      <w:kern w:val="0"/>
      <w:sz w:val="32"/>
      <w14:ligatures w14:val="none"/>
    </w:rPr>
  </w:style>
  <w:style w:type="paragraph" w:styleId="TOC1">
    <w:name w:val="toc 1"/>
    <w:basedOn w:val="Normal"/>
    <w:next w:val="Normal"/>
    <w:autoRedefine/>
    <w:uiPriority w:val="39"/>
    <w:unhideWhenUsed/>
    <w:rsid w:val="00812B0D"/>
    <w:pPr>
      <w:spacing w:after="100"/>
    </w:pPr>
  </w:style>
  <w:style w:type="paragraph" w:styleId="TOC2">
    <w:name w:val="toc 2"/>
    <w:basedOn w:val="Normal"/>
    <w:next w:val="Normal"/>
    <w:autoRedefine/>
    <w:uiPriority w:val="39"/>
    <w:unhideWhenUsed/>
    <w:rsid w:val="00812B0D"/>
    <w:pPr>
      <w:spacing w:after="100"/>
      <w:ind w:left="240"/>
    </w:pPr>
  </w:style>
  <w:style w:type="paragraph" w:styleId="Header">
    <w:name w:val="header"/>
    <w:basedOn w:val="Normal"/>
    <w:link w:val="HeaderChar"/>
    <w:uiPriority w:val="99"/>
    <w:unhideWhenUsed/>
    <w:rsid w:val="00812B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2B0D"/>
    <w:rPr>
      <w:rFonts w:ascii="Times New Roman" w:hAnsi="Times New Roman" w:cs="Times New Roman"/>
      <w:kern w:val="0"/>
      <w:szCs w:val="22"/>
      <w14:ligatures w14:val="none"/>
    </w:rPr>
  </w:style>
  <w:style w:type="paragraph" w:styleId="Footer">
    <w:name w:val="footer"/>
    <w:basedOn w:val="Normal"/>
    <w:link w:val="FooterChar"/>
    <w:uiPriority w:val="99"/>
    <w:unhideWhenUsed/>
    <w:rsid w:val="00812B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B0D"/>
    <w:rPr>
      <w:rFonts w:ascii="Times New Roman" w:hAnsi="Times New Roman" w:cs="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3645579.2022.2103983" TargetMode="External"/><Relationship Id="rId18" Type="http://schemas.openxmlformats.org/officeDocument/2006/relationships/hyperlink" Target="https://doi.org/10.1108/imr-04-2024-010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jbusres.2021.03.018" TargetMode="External"/><Relationship Id="rId7" Type="http://schemas.openxmlformats.org/officeDocument/2006/relationships/endnotes" Target="endnotes.xml"/><Relationship Id="rId12" Type="http://schemas.openxmlformats.org/officeDocument/2006/relationships/hyperlink" Target="https://pwskills.com/blog/digital-marketing-pricing/" TargetMode="External"/><Relationship Id="rId17" Type="http://schemas.openxmlformats.org/officeDocument/2006/relationships/hyperlink" Target="https://www.gleek.io/blog/gantt-project-proposa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23311975.2023.2273601" TargetMode="External"/><Relationship Id="rId20" Type="http://schemas.openxmlformats.org/officeDocument/2006/relationships/hyperlink" Target="https://doi.org/10.35629/3002-120864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846-025-00891-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80/23311975.2024.2336565" TargetMode="External"/><Relationship Id="rId23" Type="http://schemas.openxmlformats.org/officeDocument/2006/relationships/hyperlink" Target="https://doi.org/10.59075/ijss.v2i2" TargetMode="External"/><Relationship Id="rId10" Type="http://schemas.openxmlformats.org/officeDocument/2006/relationships/hyperlink" Target="https://doi.org/10.56472/25835238/IRJEMS-V3I10P130" TargetMode="External"/><Relationship Id="rId19" Type="http://schemas.openxmlformats.org/officeDocument/2006/relationships/hyperlink" Target="https://www.researchgate.net/publication/377598832_EVALUATING_ROI_IN_DIGITAL_MARKETING_CAMPAIGNS_METRICS_MEASUREMENT_AND_INSIGHTS"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3390/su15075711" TargetMode="External"/><Relationship Id="rId22" Type="http://schemas.openxmlformats.org/officeDocument/2006/relationships/hyperlink" Target="https://doi.org/10.30574/msarr.2024.11.2.0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00F1E-9F91-4328-A465-047D3E8B2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tirth miyani</dc:creator>
  <cp:keywords/>
  <dc:description/>
  <cp:lastModifiedBy>Tirth Miyani</cp:lastModifiedBy>
  <cp:revision>3</cp:revision>
  <dcterms:created xsi:type="dcterms:W3CDTF">2025-11-21T14:21:00Z</dcterms:created>
  <dcterms:modified xsi:type="dcterms:W3CDTF">2025-11-21T14:22:00Z</dcterms:modified>
</cp:coreProperties>
</file>