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A9D4B" w14:textId="23E4C1F3" w:rsidR="001406E1" w:rsidRPr="000B75D1" w:rsidRDefault="000D6C0F" w:rsidP="000B75D1">
      <w:pPr>
        <w:spacing w:line="480" w:lineRule="auto"/>
        <w:rPr>
          <w:rFonts w:ascii="Arial" w:hAnsi="Arial" w:cs="Arial"/>
          <w:sz w:val="24"/>
          <w:szCs w:val="24"/>
        </w:rPr>
      </w:pPr>
      <w:bookmarkStart w:id="0" w:name="_Hlk162831215"/>
      <w:bookmarkEnd w:id="0"/>
      <w:r w:rsidRPr="000B75D1">
        <w:rPr>
          <w:rFonts w:ascii="Arial" w:hAnsi="Arial" w:cs="Arial"/>
          <w:noProof/>
          <w:sz w:val="24"/>
          <w:szCs w:val="24"/>
        </w:rPr>
        <w:drawing>
          <wp:anchor distT="0" distB="0" distL="114300" distR="114300" simplePos="0" relativeHeight="251658240" behindDoc="0" locked="0" layoutInCell="1" allowOverlap="1" wp14:anchorId="575B6EB3" wp14:editId="1273F415">
            <wp:simplePos x="914400" y="914400"/>
            <wp:positionH relativeFrom="margin">
              <wp:align>center</wp:align>
            </wp:positionH>
            <wp:positionV relativeFrom="margin">
              <wp:align>top</wp:align>
            </wp:positionV>
            <wp:extent cx="4633595" cy="153606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33595" cy="1536065"/>
                    </a:xfrm>
                    <a:prstGeom prst="rect">
                      <a:avLst/>
                    </a:prstGeom>
                    <a:noFill/>
                  </pic:spPr>
                </pic:pic>
              </a:graphicData>
            </a:graphic>
          </wp:anchor>
        </w:drawing>
      </w:r>
    </w:p>
    <w:p w14:paraId="19F13C67" w14:textId="56A70CF0" w:rsidR="008B6BDA" w:rsidRPr="000B75D1" w:rsidRDefault="008B6BDA" w:rsidP="000B75D1">
      <w:pPr>
        <w:spacing w:line="480" w:lineRule="auto"/>
        <w:rPr>
          <w:rFonts w:ascii="Arial" w:hAnsi="Arial" w:cs="Arial"/>
          <w:sz w:val="24"/>
          <w:szCs w:val="24"/>
        </w:rPr>
      </w:pPr>
    </w:p>
    <w:p w14:paraId="61A84500" w14:textId="0F6C0DD5" w:rsidR="008B6BDA" w:rsidRPr="000B75D1" w:rsidRDefault="008B6BDA" w:rsidP="000B75D1">
      <w:pPr>
        <w:spacing w:line="480" w:lineRule="auto"/>
        <w:rPr>
          <w:rFonts w:ascii="Arial" w:hAnsi="Arial" w:cs="Arial"/>
          <w:sz w:val="24"/>
          <w:szCs w:val="24"/>
        </w:rPr>
      </w:pPr>
    </w:p>
    <w:p w14:paraId="3F5B6F62" w14:textId="31CCD5A0" w:rsidR="008B6BDA" w:rsidRPr="000B75D1" w:rsidRDefault="008B6BDA" w:rsidP="000B75D1">
      <w:pPr>
        <w:spacing w:line="480" w:lineRule="auto"/>
        <w:rPr>
          <w:rFonts w:ascii="Arial" w:hAnsi="Arial" w:cs="Arial"/>
          <w:sz w:val="24"/>
          <w:szCs w:val="24"/>
        </w:rPr>
      </w:pPr>
    </w:p>
    <w:p w14:paraId="4AB2A9AC" w14:textId="43240FE3" w:rsidR="008B6BDA" w:rsidRPr="000B75D1" w:rsidRDefault="008B6BDA" w:rsidP="000B75D1">
      <w:pPr>
        <w:spacing w:line="480" w:lineRule="auto"/>
        <w:rPr>
          <w:rFonts w:ascii="Arial" w:hAnsi="Arial" w:cs="Arial"/>
          <w:sz w:val="24"/>
          <w:szCs w:val="24"/>
        </w:rPr>
      </w:pPr>
    </w:p>
    <w:p w14:paraId="48F7C893" w14:textId="4455F4BB" w:rsidR="008B6BDA" w:rsidRPr="000B75D1" w:rsidRDefault="00BD583C" w:rsidP="000B75D1">
      <w:pPr>
        <w:tabs>
          <w:tab w:val="left" w:pos="3330"/>
        </w:tabs>
        <w:spacing w:line="480" w:lineRule="auto"/>
        <w:jc w:val="center"/>
        <w:rPr>
          <w:rFonts w:ascii="Arial" w:hAnsi="Arial" w:cs="Arial"/>
          <w:b/>
          <w:bCs/>
          <w:sz w:val="24"/>
          <w:szCs w:val="24"/>
        </w:rPr>
      </w:pPr>
      <w:r w:rsidRPr="000B75D1">
        <w:rPr>
          <w:rFonts w:ascii="Arial" w:hAnsi="Arial" w:cs="Arial"/>
          <w:b/>
          <w:bCs/>
          <w:sz w:val="24"/>
          <w:szCs w:val="24"/>
        </w:rPr>
        <w:t>To explore if stop and search powers impact on the public’s confidence in policing.</w:t>
      </w:r>
    </w:p>
    <w:p w14:paraId="538DAD75" w14:textId="5F109FD5" w:rsidR="008B6BDA" w:rsidRPr="000B75D1" w:rsidRDefault="008B6BDA" w:rsidP="000B75D1">
      <w:pPr>
        <w:tabs>
          <w:tab w:val="left" w:pos="3330"/>
        </w:tabs>
        <w:spacing w:line="480" w:lineRule="auto"/>
        <w:jc w:val="center"/>
        <w:rPr>
          <w:rFonts w:ascii="Arial" w:hAnsi="Arial" w:cs="Arial"/>
          <w:b/>
          <w:bCs/>
          <w:sz w:val="24"/>
          <w:szCs w:val="24"/>
        </w:rPr>
      </w:pPr>
      <w:r w:rsidRPr="000B75D1">
        <w:rPr>
          <w:rFonts w:ascii="Arial" w:hAnsi="Arial" w:cs="Arial"/>
          <w:b/>
          <w:bCs/>
          <w:sz w:val="24"/>
          <w:szCs w:val="24"/>
        </w:rPr>
        <w:t>School: UWTSD Swansea</w:t>
      </w:r>
    </w:p>
    <w:p w14:paraId="1BD0A584" w14:textId="47B6C0E9" w:rsidR="00422012" w:rsidRPr="000B75D1" w:rsidRDefault="00422012" w:rsidP="000B75D1">
      <w:pPr>
        <w:tabs>
          <w:tab w:val="left" w:pos="3330"/>
        </w:tabs>
        <w:spacing w:line="480" w:lineRule="auto"/>
        <w:jc w:val="center"/>
        <w:rPr>
          <w:rFonts w:ascii="Arial" w:hAnsi="Arial" w:cs="Arial"/>
          <w:b/>
          <w:bCs/>
          <w:sz w:val="24"/>
          <w:szCs w:val="24"/>
        </w:rPr>
      </w:pPr>
      <w:r w:rsidRPr="000B75D1">
        <w:rPr>
          <w:rFonts w:ascii="Arial" w:hAnsi="Arial" w:cs="Arial"/>
          <w:b/>
          <w:bCs/>
          <w:sz w:val="24"/>
          <w:szCs w:val="24"/>
        </w:rPr>
        <w:t xml:space="preserve">Degree: </w:t>
      </w:r>
      <w:r w:rsidR="00BD583C" w:rsidRPr="000B75D1">
        <w:rPr>
          <w:rFonts w:ascii="Arial" w:hAnsi="Arial" w:cs="Arial"/>
          <w:b/>
          <w:sz w:val="24"/>
          <w:szCs w:val="24"/>
        </w:rPr>
        <w:t>BSc (Hons) Professional Policing Practice</w:t>
      </w:r>
    </w:p>
    <w:p w14:paraId="6B68B5EA" w14:textId="79E32CAA" w:rsidR="008B6BDA" w:rsidRPr="000B75D1" w:rsidRDefault="008B6BDA" w:rsidP="000B75D1">
      <w:pPr>
        <w:tabs>
          <w:tab w:val="left" w:pos="3330"/>
        </w:tabs>
        <w:spacing w:line="480" w:lineRule="auto"/>
        <w:jc w:val="center"/>
        <w:rPr>
          <w:rFonts w:ascii="Arial" w:hAnsi="Arial" w:cs="Arial"/>
          <w:b/>
          <w:bCs/>
          <w:sz w:val="24"/>
          <w:szCs w:val="24"/>
        </w:rPr>
      </w:pPr>
      <w:r w:rsidRPr="000B75D1">
        <w:rPr>
          <w:rFonts w:ascii="Arial" w:hAnsi="Arial" w:cs="Arial"/>
          <w:b/>
          <w:bCs/>
          <w:sz w:val="24"/>
          <w:szCs w:val="24"/>
        </w:rPr>
        <w:t xml:space="preserve">Due Date: </w:t>
      </w:r>
      <w:r w:rsidR="00BD583C" w:rsidRPr="000B75D1">
        <w:rPr>
          <w:rFonts w:ascii="Arial" w:hAnsi="Arial" w:cs="Arial"/>
          <w:b/>
          <w:bCs/>
          <w:sz w:val="24"/>
          <w:szCs w:val="24"/>
        </w:rPr>
        <w:t>8</w:t>
      </w:r>
      <w:r w:rsidR="00BD583C" w:rsidRPr="000B75D1">
        <w:rPr>
          <w:rFonts w:ascii="Arial" w:hAnsi="Arial" w:cs="Arial"/>
          <w:b/>
          <w:bCs/>
          <w:sz w:val="24"/>
          <w:szCs w:val="24"/>
          <w:vertAlign w:val="superscript"/>
        </w:rPr>
        <w:t>th</w:t>
      </w:r>
      <w:r w:rsidR="00BD583C" w:rsidRPr="000B75D1">
        <w:rPr>
          <w:rFonts w:ascii="Arial" w:hAnsi="Arial" w:cs="Arial"/>
          <w:b/>
          <w:bCs/>
          <w:sz w:val="24"/>
          <w:szCs w:val="24"/>
        </w:rPr>
        <w:t xml:space="preserve"> April 2024</w:t>
      </w:r>
    </w:p>
    <w:p w14:paraId="71851755" w14:textId="5995860D" w:rsidR="009F316D" w:rsidRPr="000B75D1" w:rsidRDefault="008B6BDA" w:rsidP="000B75D1">
      <w:pPr>
        <w:tabs>
          <w:tab w:val="left" w:pos="3330"/>
        </w:tabs>
        <w:spacing w:line="480" w:lineRule="auto"/>
        <w:jc w:val="center"/>
        <w:rPr>
          <w:rFonts w:ascii="Arial" w:hAnsi="Arial" w:cs="Arial"/>
          <w:b/>
          <w:bCs/>
          <w:sz w:val="24"/>
          <w:szCs w:val="24"/>
        </w:rPr>
      </w:pPr>
      <w:r w:rsidRPr="000B75D1">
        <w:rPr>
          <w:rFonts w:ascii="Arial" w:hAnsi="Arial" w:cs="Arial"/>
          <w:b/>
          <w:bCs/>
          <w:sz w:val="24"/>
          <w:szCs w:val="24"/>
        </w:rPr>
        <w:t>Word Count</w:t>
      </w:r>
      <w:r w:rsidR="00BD583C" w:rsidRPr="000B75D1">
        <w:rPr>
          <w:rFonts w:ascii="Arial" w:hAnsi="Arial" w:cs="Arial"/>
          <w:b/>
          <w:bCs/>
          <w:sz w:val="24"/>
          <w:szCs w:val="24"/>
        </w:rPr>
        <w:t xml:space="preserve">: </w:t>
      </w:r>
      <w:r w:rsidR="00FC6C8D">
        <w:rPr>
          <w:rFonts w:ascii="Arial" w:hAnsi="Arial" w:cs="Arial"/>
          <w:b/>
          <w:bCs/>
          <w:sz w:val="24"/>
          <w:szCs w:val="24"/>
        </w:rPr>
        <w:t>8,800.</w:t>
      </w:r>
    </w:p>
    <w:p w14:paraId="71108CFB" w14:textId="77777777" w:rsidR="00BD583C" w:rsidRPr="000B75D1" w:rsidRDefault="00BD583C" w:rsidP="000B75D1">
      <w:pPr>
        <w:tabs>
          <w:tab w:val="left" w:pos="3330"/>
        </w:tabs>
        <w:spacing w:line="480" w:lineRule="auto"/>
        <w:jc w:val="center"/>
        <w:rPr>
          <w:rFonts w:ascii="Arial" w:hAnsi="Arial" w:cs="Arial"/>
          <w:b/>
          <w:bCs/>
          <w:sz w:val="24"/>
          <w:szCs w:val="24"/>
        </w:rPr>
      </w:pPr>
    </w:p>
    <w:p w14:paraId="62765182" w14:textId="77777777" w:rsidR="00BD583C" w:rsidRPr="000B75D1" w:rsidRDefault="00BD583C" w:rsidP="000B75D1">
      <w:pPr>
        <w:pStyle w:val="Heading1"/>
        <w:spacing w:line="480" w:lineRule="auto"/>
        <w:rPr>
          <w:rFonts w:ascii="Arial" w:hAnsi="Arial" w:cs="Arial"/>
          <w:sz w:val="24"/>
          <w:szCs w:val="24"/>
        </w:rPr>
      </w:pPr>
      <w:bookmarkStart w:id="1" w:name="_Toc107223091"/>
      <w:bookmarkStart w:id="2" w:name="_Toc163465403"/>
      <w:r w:rsidRPr="000B75D1">
        <w:rPr>
          <w:rFonts w:ascii="Arial" w:hAnsi="Arial" w:cs="Arial"/>
          <w:b/>
          <w:bCs/>
          <w:color w:val="auto"/>
          <w:sz w:val="24"/>
          <w:szCs w:val="24"/>
        </w:rPr>
        <w:t>Acknowledgements</w:t>
      </w:r>
      <w:bookmarkEnd w:id="1"/>
      <w:bookmarkEnd w:id="2"/>
    </w:p>
    <w:p w14:paraId="7021CD14" w14:textId="77777777" w:rsidR="00BD583C" w:rsidRPr="000B75D1" w:rsidRDefault="00BD583C" w:rsidP="000B75D1">
      <w:pPr>
        <w:spacing w:line="480" w:lineRule="auto"/>
        <w:rPr>
          <w:rFonts w:ascii="Arial" w:hAnsi="Arial" w:cs="Arial"/>
          <w:sz w:val="24"/>
          <w:szCs w:val="24"/>
        </w:rPr>
      </w:pPr>
    </w:p>
    <w:p w14:paraId="5BC564D6" w14:textId="0D6EC479" w:rsidR="00BD583C" w:rsidRPr="000B75D1" w:rsidRDefault="00BD583C" w:rsidP="000B75D1">
      <w:pPr>
        <w:spacing w:line="480" w:lineRule="auto"/>
        <w:rPr>
          <w:rFonts w:ascii="Arial" w:hAnsi="Arial" w:cs="Arial"/>
          <w:sz w:val="24"/>
          <w:szCs w:val="24"/>
        </w:rPr>
      </w:pPr>
      <w:r w:rsidRPr="000B75D1">
        <w:rPr>
          <w:rFonts w:ascii="Arial" w:hAnsi="Arial" w:cs="Arial"/>
          <w:sz w:val="24"/>
          <w:szCs w:val="24"/>
        </w:rPr>
        <w:t xml:space="preserve">First and foremost, I'd want to thank my dissertation tutor, </w:t>
      </w:r>
      <w:r w:rsidR="00B40868" w:rsidRPr="000B75D1">
        <w:rPr>
          <w:rFonts w:ascii="Arial" w:hAnsi="Arial" w:cs="Arial"/>
          <w:sz w:val="24"/>
          <w:szCs w:val="24"/>
        </w:rPr>
        <w:t>Michelle Hill</w:t>
      </w:r>
      <w:r w:rsidRPr="000B75D1">
        <w:rPr>
          <w:rFonts w:ascii="Arial" w:hAnsi="Arial" w:cs="Arial"/>
          <w:sz w:val="24"/>
          <w:szCs w:val="24"/>
        </w:rPr>
        <w:t>, for all her help and support throughout this process.</w:t>
      </w:r>
      <w:r w:rsidR="00CD5EBB" w:rsidRPr="000B75D1">
        <w:rPr>
          <w:rFonts w:ascii="Arial" w:hAnsi="Arial" w:cs="Arial"/>
          <w:sz w:val="24"/>
          <w:szCs w:val="24"/>
        </w:rPr>
        <w:t xml:space="preserve"> Michelle has been available for any one-to-one chats I’ve needed, provided me with endless support and has been very understanding, for all of this and more I will always be grateful.</w:t>
      </w:r>
    </w:p>
    <w:p w14:paraId="3EBA4739" w14:textId="1B4E0EA2" w:rsidR="00BD583C" w:rsidRPr="000B75D1" w:rsidRDefault="00BD583C" w:rsidP="000B75D1">
      <w:pPr>
        <w:spacing w:line="480" w:lineRule="auto"/>
        <w:rPr>
          <w:rFonts w:ascii="Arial" w:hAnsi="Arial" w:cs="Arial"/>
          <w:sz w:val="24"/>
          <w:szCs w:val="24"/>
        </w:rPr>
      </w:pPr>
      <w:r w:rsidRPr="000B75D1">
        <w:rPr>
          <w:rFonts w:ascii="Arial" w:hAnsi="Arial" w:cs="Arial"/>
          <w:sz w:val="24"/>
          <w:szCs w:val="24"/>
        </w:rPr>
        <w:lastRenderedPageBreak/>
        <w:t>In addition, I would like to thank all the police staff from my time at training who have helped me throughout this process. I would also like to thank my colleagues who have been very supportive and a great sounding board when I have needed them.</w:t>
      </w:r>
    </w:p>
    <w:p w14:paraId="71CD5535" w14:textId="01DDD8B2" w:rsidR="00BD583C" w:rsidRPr="000B75D1" w:rsidRDefault="00BD583C" w:rsidP="000B75D1">
      <w:pPr>
        <w:tabs>
          <w:tab w:val="left" w:pos="3330"/>
        </w:tabs>
        <w:spacing w:line="480" w:lineRule="auto"/>
        <w:jc w:val="center"/>
        <w:rPr>
          <w:rFonts w:ascii="Arial" w:hAnsi="Arial" w:cs="Arial"/>
          <w:b/>
          <w:bCs/>
          <w:sz w:val="24"/>
          <w:szCs w:val="24"/>
        </w:rPr>
      </w:pPr>
      <w:r w:rsidRPr="000B75D1">
        <w:rPr>
          <w:rFonts w:ascii="Arial" w:hAnsi="Arial" w:cs="Arial"/>
          <w:sz w:val="24"/>
          <w:szCs w:val="24"/>
        </w:rPr>
        <w:t xml:space="preserve">Finally, </w:t>
      </w:r>
      <w:r w:rsidR="00AD32B8" w:rsidRPr="000B75D1">
        <w:rPr>
          <w:rFonts w:ascii="Arial" w:hAnsi="Arial" w:cs="Arial"/>
          <w:sz w:val="24"/>
          <w:szCs w:val="24"/>
        </w:rPr>
        <w:t xml:space="preserve">I would like to give sincere thanks to my family and my </w:t>
      </w:r>
      <w:r w:rsidR="00B40868" w:rsidRPr="000B75D1">
        <w:rPr>
          <w:rFonts w:ascii="Arial" w:hAnsi="Arial" w:cs="Arial"/>
          <w:sz w:val="24"/>
          <w:szCs w:val="24"/>
        </w:rPr>
        <w:t>wife</w:t>
      </w:r>
      <w:r w:rsidR="00AD32B8" w:rsidRPr="000B75D1">
        <w:rPr>
          <w:rFonts w:ascii="Arial" w:hAnsi="Arial" w:cs="Arial"/>
          <w:sz w:val="24"/>
          <w:szCs w:val="24"/>
        </w:rPr>
        <w:t xml:space="preserve"> for their endless support and kindness. Their time, guidance, and support, not only through my third year but throughout my entire time at university has given me the motivation to power through. I cannot express how grateful I am, and how lucky I feel to have this foundation of support, now and in the future.</w:t>
      </w:r>
    </w:p>
    <w:p w14:paraId="4FE123D3" w14:textId="77777777" w:rsidR="009F316D" w:rsidRPr="000B75D1" w:rsidRDefault="009F316D" w:rsidP="000B75D1">
      <w:pPr>
        <w:spacing w:line="480" w:lineRule="auto"/>
        <w:rPr>
          <w:rFonts w:ascii="Arial" w:hAnsi="Arial" w:cs="Arial"/>
          <w:b/>
          <w:bCs/>
          <w:sz w:val="24"/>
          <w:szCs w:val="24"/>
        </w:rPr>
      </w:pPr>
      <w:r w:rsidRPr="000B75D1">
        <w:rPr>
          <w:rFonts w:ascii="Arial" w:hAnsi="Arial" w:cs="Arial"/>
          <w:b/>
          <w:bCs/>
          <w:sz w:val="24"/>
          <w:szCs w:val="24"/>
        </w:rPr>
        <w:br w:type="page"/>
      </w:r>
    </w:p>
    <w:p w14:paraId="57DF172E" w14:textId="6A07300F" w:rsidR="00E906DC" w:rsidRPr="000B75D1" w:rsidRDefault="00E906DC" w:rsidP="000B75D1">
      <w:pPr>
        <w:pStyle w:val="NormalWeb"/>
        <w:shd w:val="clear" w:color="auto" w:fill="FFFFFF"/>
        <w:spacing w:line="480" w:lineRule="auto"/>
        <w:jc w:val="both"/>
        <w:rPr>
          <w:rFonts w:ascii="Arial" w:eastAsiaTheme="majorEastAsia" w:hAnsi="Arial" w:cs="Arial"/>
        </w:rPr>
      </w:pPr>
      <w:r w:rsidRPr="000B75D1">
        <w:rPr>
          <w:rFonts w:ascii="Arial" w:hAnsi="Arial" w:cs="Arial"/>
          <w:b/>
          <w:bCs/>
          <w:u w:val="single"/>
        </w:rPr>
        <w:lastRenderedPageBreak/>
        <w:t>Declaration</w:t>
      </w:r>
    </w:p>
    <w:p w14:paraId="7A2C9193" w14:textId="77777777" w:rsidR="00E906DC" w:rsidRPr="000B75D1" w:rsidRDefault="00E906DC" w:rsidP="000B75D1">
      <w:pPr>
        <w:spacing w:before="100" w:after="100" w:line="480" w:lineRule="auto"/>
        <w:jc w:val="both"/>
        <w:rPr>
          <w:rFonts w:ascii="Arial" w:hAnsi="Arial" w:cs="Arial"/>
          <w:sz w:val="24"/>
          <w:szCs w:val="24"/>
        </w:rPr>
      </w:pPr>
      <w:r w:rsidRPr="000B75D1">
        <w:rPr>
          <w:rFonts w:ascii="Arial" w:hAnsi="Arial" w:cs="Arial"/>
          <w:sz w:val="24"/>
          <w:szCs w:val="24"/>
        </w:rPr>
        <w:t>This work has not previously been accepted in substance for any degree and is not being concurrently submitted in candidature for any degree.</w:t>
      </w:r>
    </w:p>
    <w:p w14:paraId="1AD9AA44" w14:textId="1F5B689A" w:rsidR="00E906DC" w:rsidRPr="000B75D1" w:rsidRDefault="00E906DC" w:rsidP="000B75D1">
      <w:pPr>
        <w:spacing w:before="100" w:after="100" w:line="480" w:lineRule="auto"/>
        <w:jc w:val="both"/>
        <w:rPr>
          <w:rFonts w:ascii="Arial" w:hAnsi="Arial" w:cs="Arial"/>
          <w:sz w:val="24"/>
          <w:szCs w:val="24"/>
        </w:rPr>
      </w:pPr>
      <w:r w:rsidRPr="000B75D1">
        <w:rPr>
          <w:rFonts w:ascii="Arial" w:hAnsi="Arial" w:cs="Arial"/>
          <w:sz w:val="24"/>
          <w:szCs w:val="24"/>
        </w:rPr>
        <w:t>Signed</w:t>
      </w:r>
      <w:r w:rsidR="00411405" w:rsidRPr="000B75D1">
        <w:rPr>
          <w:rFonts w:ascii="Arial" w:hAnsi="Arial" w:cs="Arial"/>
          <w:sz w:val="24"/>
          <w:szCs w:val="24"/>
        </w:rPr>
        <w:t xml:space="preserve"> </w:t>
      </w:r>
      <w:r w:rsidR="00387EF3" w:rsidRPr="000B75D1">
        <w:rPr>
          <w:rFonts w:ascii="Informal Roman" w:hAnsi="Informal Roman" w:cs="Arial"/>
          <w:sz w:val="32"/>
          <w:szCs w:val="32"/>
        </w:rPr>
        <w:t xml:space="preserve">G. Bennett </w:t>
      </w:r>
      <w:r w:rsidRPr="000B75D1">
        <w:rPr>
          <w:rFonts w:ascii="Arial" w:hAnsi="Arial" w:cs="Arial"/>
          <w:sz w:val="24"/>
          <w:szCs w:val="24"/>
        </w:rPr>
        <w:t xml:space="preserve">Date: </w:t>
      </w:r>
      <w:r w:rsidR="00387EF3" w:rsidRPr="000B75D1">
        <w:rPr>
          <w:rFonts w:ascii="Arial" w:hAnsi="Arial" w:cs="Arial"/>
          <w:sz w:val="24"/>
          <w:szCs w:val="24"/>
        </w:rPr>
        <w:t>08.04.2024.</w:t>
      </w:r>
    </w:p>
    <w:p w14:paraId="2B65C1E7" w14:textId="77777777" w:rsidR="00E906DC" w:rsidRPr="000B75D1" w:rsidRDefault="00E906DC" w:rsidP="000B75D1">
      <w:pPr>
        <w:spacing w:before="100" w:after="100" w:line="480" w:lineRule="auto"/>
        <w:jc w:val="both"/>
        <w:rPr>
          <w:rFonts w:ascii="Arial" w:hAnsi="Arial" w:cs="Arial"/>
          <w:sz w:val="24"/>
          <w:szCs w:val="24"/>
        </w:rPr>
      </w:pPr>
      <w:r w:rsidRPr="000B75D1">
        <w:rPr>
          <w:rFonts w:ascii="Arial" w:hAnsi="Arial" w:cs="Arial"/>
          <w:b/>
          <w:bCs/>
          <w:sz w:val="24"/>
          <w:szCs w:val="24"/>
        </w:rPr>
        <w:t xml:space="preserve">STATEMENT 1 </w:t>
      </w:r>
    </w:p>
    <w:p w14:paraId="79CC9487" w14:textId="77777777" w:rsidR="00E906DC" w:rsidRPr="000B75D1" w:rsidRDefault="00E906DC" w:rsidP="000B75D1">
      <w:pPr>
        <w:spacing w:before="100" w:after="100" w:line="480" w:lineRule="auto"/>
        <w:jc w:val="both"/>
        <w:rPr>
          <w:rFonts w:ascii="Arial" w:hAnsi="Arial" w:cs="Arial"/>
          <w:sz w:val="24"/>
          <w:szCs w:val="24"/>
        </w:rPr>
      </w:pPr>
      <w:r w:rsidRPr="000B75D1">
        <w:rPr>
          <w:rFonts w:ascii="Arial" w:hAnsi="Arial" w:cs="Arial"/>
          <w:sz w:val="24"/>
          <w:szCs w:val="24"/>
        </w:rPr>
        <w:t xml:space="preserve">This dissertation is being submitted in partial fulfilment of the requirements for the degree of BA. </w:t>
      </w:r>
    </w:p>
    <w:p w14:paraId="386B088A" w14:textId="1EF9767D" w:rsidR="00E906DC" w:rsidRPr="000B75D1" w:rsidRDefault="000B75D1" w:rsidP="000B75D1">
      <w:pPr>
        <w:spacing w:before="100" w:after="100" w:line="480" w:lineRule="auto"/>
        <w:jc w:val="both"/>
        <w:rPr>
          <w:rFonts w:ascii="Arial" w:hAnsi="Arial" w:cs="Arial"/>
          <w:sz w:val="24"/>
          <w:szCs w:val="24"/>
        </w:rPr>
      </w:pPr>
      <w:r w:rsidRPr="000B75D1">
        <w:rPr>
          <w:rFonts w:ascii="Arial" w:hAnsi="Arial" w:cs="Arial"/>
          <w:sz w:val="24"/>
          <w:szCs w:val="24"/>
        </w:rPr>
        <w:t xml:space="preserve">Signed </w:t>
      </w:r>
      <w:r w:rsidRPr="000B75D1">
        <w:rPr>
          <w:rFonts w:ascii="Informal Roman" w:hAnsi="Informal Roman" w:cs="Arial"/>
          <w:sz w:val="32"/>
          <w:szCs w:val="32"/>
        </w:rPr>
        <w:t xml:space="preserve">G. Bennett </w:t>
      </w:r>
      <w:r w:rsidRPr="000B75D1">
        <w:rPr>
          <w:rFonts w:ascii="Arial" w:hAnsi="Arial" w:cs="Arial"/>
          <w:sz w:val="24"/>
          <w:szCs w:val="24"/>
        </w:rPr>
        <w:t>Date: 08.04.2024.</w:t>
      </w:r>
    </w:p>
    <w:p w14:paraId="7D335598" w14:textId="77777777" w:rsidR="00E906DC" w:rsidRPr="000B75D1" w:rsidRDefault="00E906DC" w:rsidP="000B75D1">
      <w:pPr>
        <w:spacing w:before="100" w:after="100" w:line="480" w:lineRule="auto"/>
        <w:jc w:val="both"/>
        <w:rPr>
          <w:rFonts w:ascii="Arial" w:hAnsi="Arial" w:cs="Arial"/>
          <w:sz w:val="24"/>
          <w:szCs w:val="24"/>
        </w:rPr>
      </w:pPr>
      <w:r w:rsidRPr="000B75D1">
        <w:rPr>
          <w:rFonts w:ascii="Arial" w:hAnsi="Arial" w:cs="Arial"/>
          <w:b/>
          <w:bCs/>
          <w:sz w:val="24"/>
          <w:szCs w:val="24"/>
        </w:rPr>
        <w:t xml:space="preserve">STATEMENT 2 </w:t>
      </w:r>
    </w:p>
    <w:p w14:paraId="3567A2A7" w14:textId="77777777" w:rsidR="00E906DC" w:rsidRPr="000B75D1" w:rsidRDefault="00E906DC" w:rsidP="000B75D1">
      <w:pPr>
        <w:spacing w:before="100" w:after="100" w:line="480" w:lineRule="auto"/>
        <w:jc w:val="both"/>
        <w:rPr>
          <w:rFonts w:ascii="Arial" w:hAnsi="Arial" w:cs="Arial"/>
          <w:sz w:val="24"/>
          <w:szCs w:val="24"/>
        </w:rPr>
      </w:pPr>
      <w:r w:rsidRPr="000B75D1">
        <w:rPr>
          <w:rFonts w:ascii="Arial" w:hAnsi="Arial" w:cs="Arial"/>
          <w:sz w:val="24"/>
          <w:szCs w:val="24"/>
        </w:rPr>
        <w:t xml:space="preserve">This dissertation is the result of my own independent work/investigation, except where otherwise stated. </w:t>
      </w:r>
    </w:p>
    <w:p w14:paraId="63D7B303" w14:textId="77777777" w:rsidR="00E906DC" w:rsidRPr="000B75D1" w:rsidRDefault="00E906DC" w:rsidP="000B75D1">
      <w:pPr>
        <w:spacing w:before="100" w:after="100" w:line="480" w:lineRule="auto"/>
        <w:jc w:val="both"/>
        <w:rPr>
          <w:rFonts w:ascii="Arial" w:hAnsi="Arial" w:cs="Arial"/>
          <w:sz w:val="24"/>
          <w:szCs w:val="24"/>
        </w:rPr>
      </w:pPr>
      <w:r w:rsidRPr="000B75D1">
        <w:rPr>
          <w:rFonts w:ascii="Arial" w:hAnsi="Arial" w:cs="Arial"/>
          <w:sz w:val="24"/>
          <w:szCs w:val="24"/>
        </w:rPr>
        <w:t>Other sources are acknowledged in the Reference Section.</w:t>
      </w:r>
    </w:p>
    <w:p w14:paraId="64FB6BD4" w14:textId="2CC348A8" w:rsidR="00E906DC" w:rsidRPr="000B75D1" w:rsidRDefault="000B75D1" w:rsidP="000B75D1">
      <w:pPr>
        <w:spacing w:before="100" w:after="100" w:line="480" w:lineRule="auto"/>
        <w:jc w:val="both"/>
        <w:rPr>
          <w:rFonts w:ascii="Arial" w:hAnsi="Arial" w:cs="Arial"/>
          <w:sz w:val="24"/>
          <w:szCs w:val="24"/>
        </w:rPr>
      </w:pPr>
      <w:r w:rsidRPr="000B75D1">
        <w:rPr>
          <w:rFonts w:ascii="Arial" w:hAnsi="Arial" w:cs="Arial"/>
          <w:sz w:val="24"/>
          <w:szCs w:val="24"/>
        </w:rPr>
        <w:t xml:space="preserve">Signed </w:t>
      </w:r>
      <w:r w:rsidRPr="000B75D1">
        <w:rPr>
          <w:rFonts w:ascii="Informal Roman" w:hAnsi="Informal Roman" w:cs="Arial"/>
          <w:sz w:val="32"/>
          <w:szCs w:val="32"/>
        </w:rPr>
        <w:t xml:space="preserve">G. Bennett </w:t>
      </w:r>
      <w:r w:rsidRPr="000B75D1">
        <w:rPr>
          <w:rFonts w:ascii="Arial" w:hAnsi="Arial" w:cs="Arial"/>
          <w:sz w:val="24"/>
          <w:szCs w:val="24"/>
        </w:rPr>
        <w:t>Date: 08.04.2024.</w:t>
      </w:r>
    </w:p>
    <w:p w14:paraId="1C6499E1" w14:textId="77777777" w:rsidR="00E906DC" w:rsidRPr="000B75D1" w:rsidRDefault="00E906DC" w:rsidP="000B75D1">
      <w:pPr>
        <w:spacing w:before="100" w:after="100" w:line="480" w:lineRule="auto"/>
        <w:jc w:val="both"/>
        <w:rPr>
          <w:rFonts w:ascii="Arial" w:hAnsi="Arial" w:cs="Arial"/>
          <w:sz w:val="24"/>
          <w:szCs w:val="24"/>
        </w:rPr>
      </w:pPr>
      <w:r w:rsidRPr="000B75D1">
        <w:rPr>
          <w:rFonts w:ascii="Arial" w:hAnsi="Arial" w:cs="Arial"/>
          <w:b/>
          <w:bCs/>
          <w:sz w:val="24"/>
          <w:szCs w:val="24"/>
        </w:rPr>
        <w:t xml:space="preserve">STATEMENT 3 </w:t>
      </w:r>
    </w:p>
    <w:p w14:paraId="5A701BDC" w14:textId="77777777" w:rsidR="00E906DC" w:rsidRPr="000B75D1" w:rsidRDefault="00E906DC" w:rsidP="000B75D1">
      <w:pPr>
        <w:spacing w:before="100" w:after="100" w:line="480" w:lineRule="auto"/>
        <w:jc w:val="both"/>
        <w:rPr>
          <w:rFonts w:ascii="Arial" w:hAnsi="Arial" w:cs="Arial"/>
          <w:sz w:val="24"/>
          <w:szCs w:val="24"/>
        </w:rPr>
      </w:pPr>
      <w:r w:rsidRPr="000B75D1">
        <w:rPr>
          <w:rFonts w:ascii="Arial" w:hAnsi="Arial" w:cs="Arial"/>
          <w:sz w:val="24"/>
          <w:szCs w:val="24"/>
        </w:rPr>
        <w:t xml:space="preserve">I hereby give consent for my dissertation, if accepted, to be available for photocopying and for interlibrary loan, and for the title and summary to be made available to outside organisations. </w:t>
      </w:r>
    </w:p>
    <w:p w14:paraId="19E9BFEF" w14:textId="399D4596" w:rsidR="00E906DC" w:rsidRPr="000B75D1" w:rsidRDefault="000B75D1" w:rsidP="000B75D1">
      <w:pPr>
        <w:spacing w:before="100" w:after="100" w:line="480" w:lineRule="auto"/>
        <w:jc w:val="both"/>
        <w:rPr>
          <w:rFonts w:ascii="Arial" w:hAnsi="Arial" w:cs="Arial"/>
          <w:sz w:val="24"/>
          <w:szCs w:val="24"/>
        </w:rPr>
      </w:pPr>
      <w:r w:rsidRPr="000B75D1">
        <w:rPr>
          <w:rFonts w:ascii="Arial" w:hAnsi="Arial" w:cs="Arial"/>
          <w:sz w:val="24"/>
          <w:szCs w:val="24"/>
        </w:rPr>
        <w:t xml:space="preserve">Signed </w:t>
      </w:r>
      <w:r w:rsidRPr="000B75D1">
        <w:rPr>
          <w:rFonts w:ascii="Informal Roman" w:hAnsi="Informal Roman" w:cs="Arial"/>
          <w:sz w:val="32"/>
          <w:szCs w:val="32"/>
        </w:rPr>
        <w:t xml:space="preserve">G. Bennett </w:t>
      </w:r>
      <w:r w:rsidRPr="000B75D1">
        <w:rPr>
          <w:rFonts w:ascii="Arial" w:hAnsi="Arial" w:cs="Arial"/>
          <w:sz w:val="24"/>
          <w:szCs w:val="24"/>
        </w:rPr>
        <w:t>Date: 08.04.2024.</w:t>
      </w:r>
    </w:p>
    <w:p w14:paraId="3774F4B7" w14:textId="77777777" w:rsidR="00E906DC" w:rsidRPr="000B75D1" w:rsidRDefault="00E906DC" w:rsidP="000B75D1">
      <w:pPr>
        <w:spacing w:before="100" w:after="100" w:line="480" w:lineRule="auto"/>
        <w:jc w:val="both"/>
        <w:rPr>
          <w:rFonts w:ascii="Arial" w:hAnsi="Arial" w:cs="Arial"/>
          <w:b/>
          <w:bCs/>
          <w:sz w:val="24"/>
          <w:szCs w:val="24"/>
        </w:rPr>
      </w:pPr>
    </w:p>
    <w:p w14:paraId="1CDCCF7F" w14:textId="77777777" w:rsidR="00E906DC" w:rsidRPr="000B75D1" w:rsidRDefault="00E906DC" w:rsidP="000B75D1">
      <w:pPr>
        <w:spacing w:before="100" w:after="100" w:line="480" w:lineRule="auto"/>
        <w:jc w:val="both"/>
        <w:rPr>
          <w:rFonts w:ascii="Arial" w:hAnsi="Arial" w:cs="Arial"/>
          <w:sz w:val="24"/>
          <w:szCs w:val="24"/>
        </w:rPr>
      </w:pPr>
      <w:r w:rsidRPr="000B75D1">
        <w:rPr>
          <w:rFonts w:ascii="Arial" w:hAnsi="Arial" w:cs="Arial"/>
          <w:b/>
          <w:bCs/>
          <w:sz w:val="24"/>
          <w:szCs w:val="24"/>
        </w:rPr>
        <w:t xml:space="preserve">STATEMENT 4 </w:t>
      </w:r>
    </w:p>
    <w:p w14:paraId="5E110BC2" w14:textId="77777777" w:rsidR="00E906DC" w:rsidRPr="000B75D1" w:rsidRDefault="00E906DC" w:rsidP="000B75D1">
      <w:pPr>
        <w:spacing w:before="100" w:after="100" w:line="480" w:lineRule="auto"/>
        <w:jc w:val="both"/>
        <w:rPr>
          <w:rFonts w:ascii="Arial" w:hAnsi="Arial" w:cs="Arial"/>
          <w:sz w:val="24"/>
          <w:szCs w:val="24"/>
        </w:rPr>
      </w:pPr>
      <w:r w:rsidRPr="000B75D1">
        <w:rPr>
          <w:rFonts w:ascii="Arial" w:hAnsi="Arial" w:cs="Arial"/>
          <w:sz w:val="24"/>
          <w:szCs w:val="24"/>
        </w:rPr>
        <w:t xml:space="preserve">I hereby give consent for my dissertation, if accepted, to be available on the university’s IT system to those who have consent to use the system. </w:t>
      </w:r>
    </w:p>
    <w:p w14:paraId="4EFCFC66" w14:textId="233ED6A3" w:rsidR="00E906DC" w:rsidRPr="000B75D1" w:rsidRDefault="000B75D1" w:rsidP="000B75D1">
      <w:pPr>
        <w:spacing w:before="100" w:after="100" w:line="480" w:lineRule="auto"/>
        <w:jc w:val="both"/>
        <w:rPr>
          <w:rFonts w:ascii="Arial" w:hAnsi="Arial" w:cs="Arial"/>
          <w:sz w:val="24"/>
          <w:szCs w:val="24"/>
        </w:rPr>
      </w:pPr>
      <w:r w:rsidRPr="000B75D1">
        <w:rPr>
          <w:rFonts w:ascii="Arial" w:hAnsi="Arial" w:cs="Arial"/>
          <w:sz w:val="24"/>
          <w:szCs w:val="24"/>
        </w:rPr>
        <w:t xml:space="preserve">Signed </w:t>
      </w:r>
      <w:r w:rsidRPr="000B75D1">
        <w:rPr>
          <w:rFonts w:ascii="Informal Roman" w:hAnsi="Informal Roman" w:cs="Arial"/>
          <w:sz w:val="32"/>
          <w:szCs w:val="32"/>
        </w:rPr>
        <w:t xml:space="preserve">G. Bennett </w:t>
      </w:r>
      <w:r w:rsidRPr="000B75D1">
        <w:rPr>
          <w:rFonts w:ascii="Arial" w:hAnsi="Arial" w:cs="Arial"/>
          <w:sz w:val="24"/>
          <w:szCs w:val="24"/>
        </w:rPr>
        <w:t>Date: 08.04.2024.</w:t>
      </w:r>
    </w:p>
    <w:p w14:paraId="2D01858F" w14:textId="2E6D7D84" w:rsidR="001C0B02" w:rsidRPr="000B75D1" w:rsidRDefault="001C0B02" w:rsidP="000B75D1">
      <w:pPr>
        <w:spacing w:before="100" w:after="100" w:line="480" w:lineRule="auto"/>
        <w:jc w:val="both"/>
        <w:rPr>
          <w:rFonts w:ascii="Arial" w:hAnsi="Arial" w:cs="Arial"/>
          <w:sz w:val="24"/>
          <w:szCs w:val="24"/>
        </w:rPr>
      </w:pPr>
    </w:p>
    <w:p w14:paraId="3974FE21" w14:textId="58461546" w:rsidR="001C0B02" w:rsidRPr="000B75D1" w:rsidRDefault="001C0B02" w:rsidP="000B75D1">
      <w:pPr>
        <w:spacing w:before="100" w:after="100" w:line="480" w:lineRule="auto"/>
        <w:jc w:val="both"/>
        <w:rPr>
          <w:rFonts w:ascii="Arial" w:hAnsi="Arial" w:cs="Arial"/>
          <w:sz w:val="24"/>
          <w:szCs w:val="24"/>
        </w:rPr>
      </w:pPr>
    </w:p>
    <w:p w14:paraId="13AAFDBE" w14:textId="21D5174D" w:rsidR="001C0B02" w:rsidRPr="000B75D1" w:rsidRDefault="001C0B02" w:rsidP="000B75D1">
      <w:pPr>
        <w:spacing w:before="100" w:after="100" w:line="480" w:lineRule="auto"/>
        <w:jc w:val="both"/>
        <w:rPr>
          <w:rFonts w:ascii="Arial" w:hAnsi="Arial" w:cs="Arial"/>
          <w:sz w:val="24"/>
          <w:szCs w:val="24"/>
        </w:rPr>
      </w:pPr>
    </w:p>
    <w:p w14:paraId="06EB9E12" w14:textId="181BDBC1" w:rsidR="001C0B02" w:rsidRPr="000B75D1" w:rsidRDefault="001C0B02" w:rsidP="000B75D1">
      <w:pPr>
        <w:spacing w:before="100" w:after="100" w:line="480" w:lineRule="auto"/>
        <w:jc w:val="both"/>
        <w:rPr>
          <w:rFonts w:ascii="Arial" w:hAnsi="Arial" w:cs="Arial"/>
          <w:sz w:val="24"/>
          <w:szCs w:val="24"/>
        </w:rPr>
      </w:pPr>
    </w:p>
    <w:p w14:paraId="7FCA2BF7" w14:textId="0A058D0F" w:rsidR="001C0B02" w:rsidRPr="000B75D1" w:rsidRDefault="001C0B02" w:rsidP="000B75D1">
      <w:pPr>
        <w:spacing w:before="100" w:after="100" w:line="480" w:lineRule="auto"/>
        <w:jc w:val="both"/>
        <w:rPr>
          <w:rFonts w:ascii="Arial" w:hAnsi="Arial" w:cs="Arial"/>
          <w:sz w:val="24"/>
          <w:szCs w:val="24"/>
        </w:rPr>
      </w:pPr>
    </w:p>
    <w:p w14:paraId="12012256" w14:textId="508F0553" w:rsidR="001C0B02" w:rsidRPr="000B75D1" w:rsidRDefault="001C0B02" w:rsidP="000B75D1">
      <w:pPr>
        <w:spacing w:before="100" w:after="100" w:line="480" w:lineRule="auto"/>
        <w:jc w:val="both"/>
        <w:rPr>
          <w:rFonts w:ascii="Arial" w:hAnsi="Arial" w:cs="Arial"/>
          <w:sz w:val="24"/>
          <w:szCs w:val="24"/>
        </w:rPr>
      </w:pPr>
    </w:p>
    <w:p w14:paraId="30C1B27C" w14:textId="7624A505" w:rsidR="001C0B02" w:rsidRPr="000B75D1" w:rsidRDefault="001C0B02" w:rsidP="000B75D1">
      <w:pPr>
        <w:spacing w:before="100" w:after="100" w:line="480" w:lineRule="auto"/>
        <w:jc w:val="both"/>
        <w:rPr>
          <w:rFonts w:ascii="Arial" w:hAnsi="Arial" w:cs="Arial"/>
          <w:sz w:val="24"/>
          <w:szCs w:val="24"/>
        </w:rPr>
      </w:pPr>
    </w:p>
    <w:p w14:paraId="15C9534F" w14:textId="678DBE0F" w:rsidR="00422012" w:rsidRPr="000B75D1" w:rsidRDefault="00422012" w:rsidP="000B75D1">
      <w:pPr>
        <w:spacing w:before="100" w:after="100" w:line="480" w:lineRule="auto"/>
        <w:jc w:val="both"/>
        <w:rPr>
          <w:rFonts w:ascii="Arial" w:hAnsi="Arial" w:cs="Arial"/>
          <w:sz w:val="24"/>
          <w:szCs w:val="24"/>
        </w:rPr>
      </w:pPr>
    </w:p>
    <w:p w14:paraId="43C146C7" w14:textId="68C50766" w:rsidR="00422012" w:rsidRPr="000B75D1" w:rsidRDefault="00422012" w:rsidP="000B75D1">
      <w:pPr>
        <w:spacing w:before="100" w:after="100" w:line="480" w:lineRule="auto"/>
        <w:jc w:val="both"/>
        <w:rPr>
          <w:rFonts w:ascii="Arial" w:hAnsi="Arial" w:cs="Arial"/>
          <w:sz w:val="24"/>
          <w:szCs w:val="24"/>
        </w:rPr>
      </w:pPr>
    </w:p>
    <w:p w14:paraId="69B9BC5A" w14:textId="157BC2E8" w:rsidR="00422012" w:rsidRPr="000B75D1" w:rsidRDefault="00422012" w:rsidP="000B75D1">
      <w:pPr>
        <w:spacing w:before="100" w:after="100" w:line="480" w:lineRule="auto"/>
        <w:jc w:val="both"/>
        <w:rPr>
          <w:rFonts w:ascii="Arial" w:hAnsi="Arial" w:cs="Arial"/>
          <w:sz w:val="24"/>
          <w:szCs w:val="24"/>
        </w:rPr>
      </w:pPr>
    </w:p>
    <w:p w14:paraId="0BEFF6BE" w14:textId="0FD97DD7" w:rsidR="00422012" w:rsidRPr="000B75D1" w:rsidRDefault="00422012" w:rsidP="000B75D1">
      <w:pPr>
        <w:spacing w:before="100" w:after="100" w:line="480" w:lineRule="auto"/>
        <w:jc w:val="both"/>
        <w:rPr>
          <w:rFonts w:ascii="Arial" w:hAnsi="Arial" w:cs="Arial"/>
          <w:sz w:val="24"/>
          <w:szCs w:val="24"/>
        </w:rPr>
      </w:pPr>
    </w:p>
    <w:p w14:paraId="062E988E" w14:textId="77777777" w:rsidR="00A61F62" w:rsidRPr="000B75D1" w:rsidRDefault="00A61F62" w:rsidP="000B75D1">
      <w:pPr>
        <w:spacing w:before="100" w:after="100" w:line="480" w:lineRule="auto"/>
        <w:jc w:val="both"/>
        <w:rPr>
          <w:rFonts w:ascii="Arial" w:hAnsi="Arial" w:cs="Arial"/>
          <w:b/>
          <w:bCs/>
          <w:sz w:val="24"/>
          <w:szCs w:val="24"/>
        </w:rPr>
      </w:pPr>
    </w:p>
    <w:sdt>
      <w:sdtPr>
        <w:rPr>
          <w:rFonts w:ascii="Arial" w:eastAsiaTheme="minorEastAsia" w:hAnsi="Arial" w:cs="Arial"/>
          <w:color w:val="auto"/>
          <w:sz w:val="24"/>
          <w:szCs w:val="24"/>
        </w:rPr>
        <w:id w:val="-2105179551"/>
        <w:docPartObj>
          <w:docPartGallery w:val="Table of Contents"/>
          <w:docPartUnique/>
        </w:docPartObj>
      </w:sdtPr>
      <w:sdtEndPr>
        <w:rPr>
          <w:b/>
          <w:bCs/>
          <w:noProof/>
        </w:rPr>
      </w:sdtEndPr>
      <w:sdtContent>
        <w:p w14:paraId="24CFCC4E" w14:textId="394C5AC5" w:rsidR="00422012" w:rsidRPr="00E5471B" w:rsidRDefault="00422012" w:rsidP="000B75D1">
          <w:pPr>
            <w:pStyle w:val="TOCHeading"/>
            <w:spacing w:line="480" w:lineRule="auto"/>
            <w:rPr>
              <w:rFonts w:ascii="Arial" w:hAnsi="Arial" w:cs="Arial"/>
              <w:color w:val="auto"/>
              <w:sz w:val="24"/>
              <w:szCs w:val="24"/>
            </w:rPr>
          </w:pPr>
          <w:r w:rsidRPr="00E5471B">
            <w:rPr>
              <w:rFonts w:ascii="Arial" w:hAnsi="Arial" w:cs="Arial"/>
              <w:color w:val="auto"/>
              <w:sz w:val="24"/>
              <w:szCs w:val="24"/>
            </w:rPr>
            <w:t>Table of Contents</w:t>
          </w:r>
        </w:p>
        <w:p w14:paraId="69EC537E" w14:textId="1803F266" w:rsidR="00820CAA" w:rsidRPr="00E5471B" w:rsidRDefault="00422012" w:rsidP="00820CAA">
          <w:pPr>
            <w:pStyle w:val="TOC1"/>
            <w:tabs>
              <w:tab w:val="right" w:leader="dot" w:pos="9016"/>
            </w:tabs>
            <w:spacing w:line="480" w:lineRule="auto"/>
            <w:rPr>
              <w:rStyle w:val="Hyperlink"/>
              <w:rFonts w:ascii="Arial" w:hAnsi="Arial" w:cs="Arial"/>
              <w:noProof/>
              <w:color w:val="auto"/>
              <w:sz w:val="24"/>
              <w:szCs w:val="24"/>
            </w:rPr>
          </w:pPr>
          <w:r w:rsidRPr="00E5471B">
            <w:rPr>
              <w:rFonts w:ascii="Arial" w:hAnsi="Arial" w:cs="Arial"/>
              <w:sz w:val="24"/>
              <w:szCs w:val="24"/>
            </w:rPr>
            <w:fldChar w:fldCharType="begin"/>
          </w:r>
          <w:r w:rsidRPr="00E5471B">
            <w:rPr>
              <w:rFonts w:ascii="Arial" w:hAnsi="Arial" w:cs="Arial"/>
              <w:sz w:val="24"/>
              <w:szCs w:val="24"/>
            </w:rPr>
            <w:instrText xml:space="preserve"> TOC \o "1-3" \h \z \u </w:instrText>
          </w:r>
          <w:r w:rsidRPr="00E5471B">
            <w:rPr>
              <w:rFonts w:ascii="Arial" w:hAnsi="Arial" w:cs="Arial"/>
              <w:sz w:val="24"/>
              <w:szCs w:val="24"/>
            </w:rPr>
            <w:fldChar w:fldCharType="separate"/>
          </w:r>
          <w:hyperlink w:anchor="_Toc163465403" w:history="1">
            <w:r w:rsidR="00495713" w:rsidRPr="00E5471B">
              <w:rPr>
                <w:rStyle w:val="Hyperlink"/>
                <w:rFonts w:ascii="Arial" w:hAnsi="Arial" w:cs="Arial"/>
                <w:noProof/>
                <w:color w:val="auto"/>
                <w:sz w:val="24"/>
                <w:szCs w:val="24"/>
              </w:rPr>
              <w:t>Acknowledgements</w:t>
            </w:r>
            <w:r w:rsidR="00495713" w:rsidRPr="00E5471B">
              <w:rPr>
                <w:rFonts w:ascii="Arial" w:hAnsi="Arial" w:cs="Arial"/>
                <w:noProof/>
                <w:webHidden/>
                <w:sz w:val="24"/>
                <w:szCs w:val="24"/>
              </w:rPr>
              <w:tab/>
            </w:r>
            <w:r w:rsidR="00495713" w:rsidRPr="00E5471B">
              <w:rPr>
                <w:rFonts w:ascii="Arial" w:hAnsi="Arial" w:cs="Arial"/>
                <w:noProof/>
                <w:webHidden/>
                <w:sz w:val="24"/>
                <w:szCs w:val="24"/>
              </w:rPr>
              <w:fldChar w:fldCharType="begin"/>
            </w:r>
            <w:r w:rsidR="00495713" w:rsidRPr="00E5471B">
              <w:rPr>
                <w:rFonts w:ascii="Arial" w:hAnsi="Arial" w:cs="Arial"/>
                <w:noProof/>
                <w:webHidden/>
                <w:sz w:val="24"/>
                <w:szCs w:val="24"/>
              </w:rPr>
              <w:instrText xml:space="preserve"> PAGEREF _Toc163465403 \h </w:instrText>
            </w:r>
            <w:r w:rsidR="00495713" w:rsidRPr="00E5471B">
              <w:rPr>
                <w:rFonts w:ascii="Arial" w:hAnsi="Arial" w:cs="Arial"/>
                <w:noProof/>
                <w:webHidden/>
                <w:sz w:val="24"/>
                <w:szCs w:val="24"/>
              </w:rPr>
            </w:r>
            <w:r w:rsidR="00495713" w:rsidRPr="00E5471B">
              <w:rPr>
                <w:rFonts w:ascii="Arial" w:hAnsi="Arial" w:cs="Arial"/>
                <w:noProof/>
                <w:webHidden/>
                <w:sz w:val="24"/>
                <w:szCs w:val="24"/>
              </w:rPr>
              <w:fldChar w:fldCharType="separate"/>
            </w:r>
            <w:r w:rsidR="00495713" w:rsidRPr="00E5471B">
              <w:rPr>
                <w:rFonts w:ascii="Arial" w:hAnsi="Arial" w:cs="Arial"/>
                <w:noProof/>
                <w:webHidden/>
                <w:sz w:val="24"/>
                <w:szCs w:val="24"/>
              </w:rPr>
              <w:t>1</w:t>
            </w:r>
            <w:r w:rsidR="00495713" w:rsidRPr="00E5471B">
              <w:rPr>
                <w:rFonts w:ascii="Arial" w:hAnsi="Arial" w:cs="Arial"/>
                <w:noProof/>
                <w:webHidden/>
                <w:sz w:val="24"/>
                <w:szCs w:val="24"/>
              </w:rPr>
              <w:fldChar w:fldCharType="end"/>
            </w:r>
          </w:hyperlink>
        </w:p>
        <w:p w14:paraId="7011CE95" w14:textId="6FCBCC56" w:rsidR="00820CAA" w:rsidRPr="00E5471B" w:rsidRDefault="00820CAA" w:rsidP="00820CAA">
          <w:pPr>
            <w:rPr>
              <w:rFonts w:ascii="Arial" w:hAnsi="Arial" w:cs="Arial"/>
              <w:sz w:val="24"/>
              <w:szCs w:val="24"/>
            </w:rPr>
          </w:pPr>
          <w:r w:rsidRPr="00E5471B">
            <w:rPr>
              <w:rFonts w:ascii="Arial" w:hAnsi="Arial" w:cs="Arial"/>
              <w:sz w:val="24"/>
              <w:szCs w:val="24"/>
            </w:rPr>
            <w:t>Declaration ……………………………………………………….………………………….3</w:t>
          </w:r>
        </w:p>
        <w:p w14:paraId="307B2CBF" w14:textId="4C820677" w:rsidR="00495713" w:rsidRPr="00E5471B" w:rsidRDefault="0069674A" w:rsidP="00820CAA">
          <w:pPr>
            <w:pStyle w:val="TOC1"/>
            <w:tabs>
              <w:tab w:val="right" w:leader="dot" w:pos="9016"/>
            </w:tabs>
            <w:spacing w:line="480" w:lineRule="auto"/>
            <w:rPr>
              <w:rFonts w:ascii="Arial" w:hAnsi="Arial" w:cs="Arial"/>
              <w:noProof/>
              <w:kern w:val="2"/>
              <w:sz w:val="24"/>
              <w:szCs w:val="24"/>
              <w:lang w:eastAsia="en-GB"/>
              <w14:ligatures w14:val="standardContextual"/>
            </w:rPr>
          </w:pPr>
          <w:hyperlink w:anchor="_Toc163465404" w:history="1">
            <w:r w:rsidR="00495713" w:rsidRPr="00E5471B">
              <w:rPr>
                <w:rStyle w:val="Hyperlink"/>
                <w:rFonts w:ascii="Arial" w:hAnsi="Arial" w:cs="Arial"/>
                <w:noProof/>
                <w:color w:val="auto"/>
                <w:sz w:val="24"/>
                <w:szCs w:val="24"/>
              </w:rPr>
              <w:t>Chapter 1: Introduction</w:t>
            </w:r>
            <w:r w:rsidR="00495713" w:rsidRPr="00E5471B">
              <w:rPr>
                <w:rFonts w:ascii="Arial" w:hAnsi="Arial" w:cs="Arial"/>
                <w:noProof/>
                <w:webHidden/>
                <w:sz w:val="24"/>
                <w:szCs w:val="24"/>
              </w:rPr>
              <w:tab/>
            </w:r>
          </w:hyperlink>
          <w:hyperlink w:anchor="_Toc163465405" w:history="1">
            <w:r w:rsidR="00820CAA" w:rsidRPr="00E5471B">
              <w:rPr>
                <w:rStyle w:val="Hyperlink"/>
                <w:rFonts w:ascii="Arial" w:hAnsi="Arial" w:cs="Arial"/>
                <w:noProof/>
                <w:color w:val="auto"/>
                <w:sz w:val="24"/>
                <w:szCs w:val="24"/>
              </w:rPr>
              <w:t>9</w:t>
            </w:r>
          </w:hyperlink>
        </w:p>
        <w:p w14:paraId="007072AF" w14:textId="0BB4243C" w:rsidR="00495713" w:rsidRPr="00E5471B" w:rsidRDefault="0069674A" w:rsidP="000B75D1">
          <w:pPr>
            <w:pStyle w:val="TOC2"/>
            <w:tabs>
              <w:tab w:val="left" w:pos="880"/>
              <w:tab w:val="right" w:leader="dot" w:pos="9016"/>
            </w:tabs>
            <w:spacing w:line="480" w:lineRule="auto"/>
            <w:rPr>
              <w:rFonts w:ascii="Arial" w:hAnsi="Arial" w:cs="Arial"/>
              <w:noProof/>
              <w:kern w:val="2"/>
              <w:sz w:val="24"/>
              <w:szCs w:val="24"/>
              <w:lang w:eastAsia="en-GB"/>
              <w14:ligatures w14:val="standardContextual"/>
            </w:rPr>
          </w:pPr>
          <w:hyperlink w:anchor="_Toc163465406" w:history="1">
            <w:r w:rsidR="00495713" w:rsidRPr="00E5471B">
              <w:rPr>
                <w:rStyle w:val="Hyperlink"/>
                <w:rFonts w:ascii="Arial" w:hAnsi="Arial" w:cs="Arial"/>
                <w:noProof/>
                <w:color w:val="auto"/>
                <w:sz w:val="24"/>
                <w:szCs w:val="24"/>
              </w:rPr>
              <w:t>1.2</w:t>
            </w:r>
            <w:r w:rsidR="00495713" w:rsidRPr="00E5471B">
              <w:rPr>
                <w:rFonts w:ascii="Arial" w:hAnsi="Arial" w:cs="Arial"/>
                <w:noProof/>
                <w:kern w:val="2"/>
                <w:sz w:val="24"/>
                <w:szCs w:val="24"/>
                <w:lang w:eastAsia="en-GB"/>
                <w14:ligatures w14:val="standardContextual"/>
              </w:rPr>
              <w:tab/>
            </w:r>
            <w:r w:rsidR="00495713" w:rsidRPr="00E5471B">
              <w:rPr>
                <w:rStyle w:val="Hyperlink"/>
                <w:rFonts w:ascii="Arial" w:hAnsi="Arial" w:cs="Arial"/>
                <w:noProof/>
                <w:color w:val="auto"/>
                <w:sz w:val="24"/>
                <w:szCs w:val="24"/>
              </w:rPr>
              <w:t>Background and rationale</w:t>
            </w:r>
            <w:r w:rsidR="00495713" w:rsidRPr="00E5471B">
              <w:rPr>
                <w:rFonts w:ascii="Arial" w:hAnsi="Arial" w:cs="Arial"/>
                <w:noProof/>
                <w:webHidden/>
                <w:sz w:val="24"/>
                <w:szCs w:val="24"/>
              </w:rPr>
              <w:tab/>
            </w:r>
            <w:r w:rsidR="00820CAA" w:rsidRPr="00E5471B">
              <w:rPr>
                <w:rFonts w:ascii="Arial" w:hAnsi="Arial" w:cs="Arial"/>
                <w:noProof/>
                <w:webHidden/>
                <w:sz w:val="24"/>
                <w:szCs w:val="24"/>
              </w:rPr>
              <w:t>9</w:t>
            </w:r>
          </w:hyperlink>
        </w:p>
        <w:p w14:paraId="74EC4823" w14:textId="010348B7" w:rsidR="00495713" w:rsidRPr="00E5471B" w:rsidRDefault="0069674A" w:rsidP="000B75D1">
          <w:pPr>
            <w:pStyle w:val="TOC2"/>
            <w:tabs>
              <w:tab w:val="left" w:pos="880"/>
              <w:tab w:val="right" w:leader="dot" w:pos="9016"/>
            </w:tabs>
            <w:spacing w:line="480" w:lineRule="auto"/>
            <w:rPr>
              <w:rFonts w:ascii="Arial" w:hAnsi="Arial" w:cs="Arial"/>
              <w:noProof/>
              <w:kern w:val="2"/>
              <w:sz w:val="24"/>
              <w:szCs w:val="24"/>
              <w:lang w:eastAsia="en-GB"/>
              <w14:ligatures w14:val="standardContextual"/>
            </w:rPr>
          </w:pPr>
          <w:hyperlink w:anchor="_Toc163465407" w:history="1">
            <w:r w:rsidR="00495713" w:rsidRPr="00E5471B">
              <w:rPr>
                <w:rStyle w:val="Hyperlink"/>
                <w:rFonts w:ascii="Arial" w:hAnsi="Arial" w:cs="Arial"/>
                <w:noProof/>
                <w:color w:val="auto"/>
                <w:sz w:val="24"/>
                <w:szCs w:val="24"/>
              </w:rPr>
              <w:t>1.3</w:t>
            </w:r>
            <w:r w:rsidR="00495713" w:rsidRPr="00E5471B">
              <w:rPr>
                <w:rFonts w:ascii="Arial" w:hAnsi="Arial" w:cs="Arial"/>
                <w:noProof/>
                <w:kern w:val="2"/>
                <w:sz w:val="24"/>
                <w:szCs w:val="24"/>
                <w:lang w:eastAsia="en-GB"/>
                <w14:ligatures w14:val="standardContextual"/>
              </w:rPr>
              <w:tab/>
            </w:r>
            <w:r w:rsidR="00495713" w:rsidRPr="00E5471B">
              <w:rPr>
                <w:rStyle w:val="Hyperlink"/>
                <w:rFonts w:ascii="Arial" w:hAnsi="Arial" w:cs="Arial"/>
                <w:noProof/>
                <w:color w:val="auto"/>
                <w:sz w:val="24"/>
                <w:szCs w:val="24"/>
              </w:rPr>
              <w:t>Research aim and Objectives.</w:t>
            </w:r>
            <w:r w:rsidR="00495713" w:rsidRPr="00E5471B">
              <w:rPr>
                <w:rFonts w:ascii="Arial" w:hAnsi="Arial" w:cs="Arial"/>
                <w:noProof/>
                <w:webHidden/>
                <w:sz w:val="24"/>
                <w:szCs w:val="24"/>
              </w:rPr>
              <w:tab/>
            </w:r>
            <w:r w:rsidR="00820CAA" w:rsidRPr="00E5471B">
              <w:rPr>
                <w:rFonts w:ascii="Arial" w:hAnsi="Arial" w:cs="Arial"/>
                <w:noProof/>
                <w:webHidden/>
                <w:sz w:val="24"/>
                <w:szCs w:val="24"/>
              </w:rPr>
              <w:t>10</w:t>
            </w:r>
          </w:hyperlink>
        </w:p>
        <w:p w14:paraId="27985922" w14:textId="2E6AAD2F" w:rsidR="00495713" w:rsidRPr="00E5471B" w:rsidRDefault="0069674A" w:rsidP="000B75D1">
          <w:pPr>
            <w:pStyle w:val="TOC3"/>
            <w:tabs>
              <w:tab w:val="left" w:pos="1320"/>
              <w:tab w:val="right" w:leader="dot" w:pos="9016"/>
            </w:tabs>
            <w:spacing w:line="480" w:lineRule="auto"/>
            <w:rPr>
              <w:rFonts w:ascii="Arial" w:hAnsi="Arial" w:cs="Arial"/>
              <w:noProof/>
              <w:kern w:val="2"/>
              <w:sz w:val="24"/>
              <w:szCs w:val="24"/>
              <w:lang w:eastAsia="en-GB"/>
              <w14:ligatures w14:val="standardContextual"/>
            </w:rPr>
          </w:pPr>
          <w:hyperlink w:anchor="_Toc163465408" w:history="1">
            <w:r w:rsidR="00495713" w:rsidRPr="00E5471B">
              <w:rPr>
                <w:rStyle w:val="Hyperlink"/>
                <w:rFonts w:ascii="Arial" w:hAnsi="Arial" w:cs="Arial"/>
                <w:noProof/>
                <w:color w:val="auto"/>
                <w:sz w:val="24"/>
                <w:szCs w:val="24"/>
              </w:rPr>
              <w:t>1.3.1</w:t>
            </w:r>
            <w:r w:rsidR="00495713" w:rsidRPr="00E5471B">
              <w:rPr>
                <w:rFonts w:ascii="Arial" w:hAnsi="Arial" w:cs="Arial"/>
                <w:noProof/>
                <w:kern w:val="2"/>
                <w:sz w:val="24"/>
                <w:szCs w:val="24"/>
                <w:lang w:eastAsia="en-GB"/>
                <w14:ligatures w14:val="standardContextual"/>
              </w:rPr>
              <w:tab/>
            </w:r>
            <w:r w:rsidR="00495713" w:rsidRPr="00E5471B">
              <w:rPr>
                <w:rStyle w:val="Hyperlink"/>
                <w:rFonts w:ascii="Arial" w:hAnsi="Arial" w:cs="Arial"/>
                <w:noProof/>
                <w:color w:val="auto"/>
                <w:sz w:val="24"/>
                <w:szCs w:val="24"/>
              </w:rPr>
              <w:t>Aim</w:t>
            </w:r>
            <w:r w:rsidR="00495713" w:rsidRPr="00E5471B">
              <w:rPr>
                <w:rFonts w:ascii="Arial" w:hAnsi="Arial" w:cs="Arial"/>
                <w:noProof/>
                <w:webHidden/>
                <w:sz w:val="24"/>
                <w:szCs w:val="24"/>
              </w:rPr>
              <w:tab/>
            </w:r>
            <w:r w:rsidR="00820CAA" w:rsidRPr="00E5471B">
              <w:rPr>
                <w:rFonts w:ascii="Arial" w:hAnsi="Arial" w:cs="Arial"/>
                <w:noProof/>
                <w:webHidden/>
                <w:sz w:val="24"/>
                <w:szCs w:val="24"/>
              </w:rPr>
              <w:t>10</w:t>
            </w:r>
          </w:hyperlink>
        </w:p>
        <w:p w14:paraId="1AA03A75" w14:textId="6B74B98D" w:rsidR="00495713" w:rsidRPr="00E5471B" w:rsidRDefault="0069674A" w:rsidP="000B75D1">
          <w:pPr>
            <w:pStyle w:val="TOC3"/>
            <w:tabs>
              <w:tab w:val="left" w:pos="1320"/>
              <w:tab w:val="right" w:leader="dot" w:pos="9016"/>
            </w:tabs>
            <w:spacing w:line="480" w:lineRule="auto"/>
            <w:rPr>
              <w:rFonts w:ascii="Arial" w:hAnsi="Arial" w:cs="Arial"/>
              <w:noProof/>
              <w:kern w:val="2"/>
              <w:sz w:val="24"/>
              <w:szCs w:val="24"/>
              <w:lang w:eastAsia="en-GB"/>
              <w14:ligatures w14:val="standardContextual"/>
            </w:rPr>
          </w:pPr>
          <w:hyperlink w:anchor="_Toc163465409" w:history="1">
            <w:r w:rsidR="00495713" w:rsidRPr="00E5471B">
              <w:rPr>
                <w:rStyle w:val="Hyperlink"/>
                <w:rFonts w:ascii="Arial" w:hAnsi="Arial" w:cs="Arial"/>
                <w:noProof/>
                <w:color w:val="auto"/>
                <w:sz w:val="24"/>
                <w:szCs w:val="24"/>
              </w:rPr>
              <w:t>1.3.2</w:t>
            </w:r>
            <w:r w:rsidR="00495713" w:rsidRPr="00E5471B">
              <w:rPr>
                <w:rFonts w:ascii="Arial" w:hAnsi="Arial" w:cs="Arial"/>
                <w:noProof/>
                <w:kern w:val="2"/>
                <w:sz w:val="24"/>
                <w:szCs w:val="24"/>
                <w:lang w:eastAsia="en-GB"/>
                <w14:ligatures w14:val="standardContextual"/>
              </w:rPr>
              <w:tab/>
            </w:r>
            <w:r w:rsidR="00495713" w:rsidRPr="00E5471B">
              <w:rPr>
                <w:rStyle w:val="Hyperlink"/>
                <w:rFonts w:ascii="Arial" w:hAnsi="Arial" w:cs="Arial"/>
                <w:noProof/>
                <w:color w:val="auto"/>
                <w:sz w:val="24"/>
                <w:szCs w:val="24"/>
              </w:rPr>
              <w:t>Objectives</w:t>
            </w:r>
            <w:r w:rsidR="00495713" w:rsidRPr="00E5471B">
              <w:rPr>
                <w:rFonts w:ascii="Arial" w:hAnsi="Arial" w:cs="Arial"/>
                <w:noProof/>
                <w:webHidden/>
                <w:sz w:val="24"/>
                <w:szCs w:val="24"/>
              </w:rPr>
              <w:tab/>
            </w:r>
            <w:r w:rsidR="00820CAA" w:rsidRPr="00E5471B">
              <w:rPr>
                <w:rFonts w:ascii="Arial" w:hAnsi="Arial" w:cs="Arial"/>
                <w:noProof/>
                <w:webHidden/>
                <w:sz w:val="24"/>
                <w:szCs w:val="24"/>
              </w:rPr>
              <w:t>11</w:t>
            </w:r>
          </w:hyperlink>
        </w:p>
        <w:p w14:paraId="0FEF4A76" w14:textId="18B42A20" w:rsidR="00495713" w:rsidRPr="00E5471B" w:rsidRDefault="0069674A" w:rsidP="000B75D1">
          <w:pPr>
            <w:pStyle w:val="TOC2"/>
            <w:tabs>
              <w:tab w:val="left" w:pos="880"/>
              <w:tab w:val="right" w:leader="dot" w:pos="9016"/>
            </w:tabs>
            <w:spacing w:line="480" w:lineRule="auto"/>
            <w:rPr>
              <w:rFonts w:ascii="Arial" w:hAnsi="Arial" w:cs="Arial"/>
              <w:noProof/>
              <w:kern w:val="2"/>
              <w:sz w:val="24"/>
              <w:szCs w:val="24"/>
              <w:lang w:eastAsia="en-GB"/>
              <w14:ligatures w14:val="standardContextual"/>
            </w:rPr>
          </w:pPr>
          <w:hyperlink w:anchor="_Toc163465410" w:history="1">
            <w:r w:rsidR="00495713" w:rsidRPr="00E5471B">
              <w:rPr>
                <w:rStyle w:val="Hyperlink"/>
                <w:rFonts w:ascii="Arial" w:hAnsi="Arial" w:cs="Arial"/>
                <w:noProof/>
                <w:color w:val="auto"/>
                <w:sz w:val="24"/>
                <w:szCs w:val="24"/>
              </w:rPr>
              <w:t>1.4</w:t>
            </w:r>
            <w:r w:rsidR="00495713" w:rsidRPr="00E5471B">
              <w:rPr>
                <w:rFonts w:ascii="Arial" w:hAnsi="Arial" w:cs="Arial"/>
                <w:noProof/>
                <w:kern w:val="2"/>
                <w:sz w:val="24"/>
                <w:szCs w:val="24"/>
                <w:lang w:eastAsia="en-GB"/>
                <w14:ligatures w14:val="standardContextual"/>
              </w:rPr>
              <w:tab/>
            </w:r>
            <w:r w:rsidR="00495713" w:rsidRPr="00E5471B">
              <w:rPr>
                <w:rStyle w:val="Hyperlink"/>
                <w:rFonts w:ascii="Arial" w:hAnsi="Arial" w:cs="Arial"/>
                <w:noProof/>
                <w:color w:val="auto"/>
                <w:sz w:val="24"/>
                <w:szCs w:val="24"/>
              </w:rPr>
              <w:t>Research Structure</w:t>
            </w:r>
            <w:r w:rsidR="00495713" w:rsidRPr="00E5471B">
              <w:rPr>
                <w:rFonts w:ascii="Arial" w:hAnsi="Arial" w:cs="Arial"/>
                <w:noProof/>
                <w:webHidden/>
                <w:sz w:val="24"/>
                <w:szCs w:val="24"/>
              </w:rPr>
              <w:tab/>
            </w:r>
            <w:r w:rsidR="00820CAA" w:rsidRPr="00E5471B">
              <w:rPr>
                <w:rFonts w:ascii="Arial" w:hAnsi="Arial" w:cs="Arial"/>
                <w:noProof/>
                <w:webHidden/>
                <w:sz w:val="24"/>
                <w:szCs w:val="24"/>
              </w:rPr>
              <w:t>11</w:t>
            </w:r>
          </w:hyperlink>
        </w:p>
        <w:p w14:paraId="6A084DEE" w14:textId="693602AD" w:rsidR="00495713" w:rsidRPr="00E5471B" w:rsidRDefault="0069674A" w:rsidP="000B75D1">
          <w:pPr>
            <w:pStyle w:val="TOC2"/>
            <w:tabs>
              <w:tab w:val="left" w:pos="880"/>
              <w:tab w:val="right" w:leader="dot" w:pos="9016"/>
            </w:tabs>
            <w:spacing w:line="480" w:lineRule="auto"/>
            <w:rPr>
              <w:rFonts w:ascii="Arial" w:hAnsi="Arial" w:cs="Arial"/>
              <w:noProof/>
              <w:kern w:val="2"/>
              <w:sz w:val="24"/>
              <w:szCs w:val="24"/>
              <w:lang w:eastAsia="en-GB"/>
              <w14:ligatures w14:val="standardContextual"/>
            </w:rPr>
          </w:pPr>
          <w:hyperlink w:anchor="_Toc163465411" w:history="1">
            <w:r w:rsidR="00495713" w:rsidRPr="00E5471B">
              <w:rPr>
                <w:rStyle w:val="Hyperlink"/>
                <w:rFonts w:ascii="Arial" w:hAnsi="Arial" w:cs="Arial"/>
                <w:noProof/>
                <w:color w:val="auto"/>
                <w:sz w:val="24"/>
                <w:szCs w:val="24"/>
              </w:rPr>
              <w:t>1.5</w:t>
            </w:r>
            <w:r w:rsidR="00495713" w:rsidRPr="00E5471B">
              <w:rPr>
                <w:rFonts w:ascii="Arial" w:hAnsi="Arial" w:cs="Arial"/>
                <w:noProof/>
                <w:kern w:val="2"/>
                <w:sz w:val="24"/>
                <w:szCs w:val="24"/>
                <w:lang w:eastAsia="en-GB"/>
                <w14:ligatures w14:val="standardContextual"/>
              </w:rPr>
              <w:tab/>
            </w:r>
            <w:r w:rsidR="00495713" w:rsidRPr="00E5471B">
              <w:rPr>
                <w:rStyle w:val="Hyperlink"/>
                <w:rFonts w:ascii="Arial" w:hAnsi="Arial" w:cs="Arial"/>
                <w:noProof/>
                <w:color w:val="auto"/>
                <w:sz w:val="24"/>
                <w:szCs w:val="24"/>
              </w:rPr>
              <w:t>Conclusion</w:t>
            </w:r>
            <w:r w:rsidR="00495713" w:rsidRPr="00E5471B">
              <w:rPr>
                <w:rFonts w:ascii="Arial" w:hAnsi="Arial" w:cs="Arial"/>
                <w:noProof/>
                <w:webHidden/>
                <w:sz w:val="24"/>
                <w:szCs w:val="24"/>
              </w:rPr>
              <w:tab/>
            </w:r>
            <w:r w:rsidR="00820CAA" w:rsidRPr="00E5471B">
              <w:rPr>
                <w:rFonts w:ascii="Arial" w:hAnsi="Arial" w:cs="Arial"/>
                <w:noProof/>
                <w:webHidden/>
                <w:sz w:val="24"/>
                <w:szCs w:val="24"/>
              </w:rPr>
              <w:t>12</w:t>
            </w:r>
          </w:hyperlink>
        </w:p>
        <w:p w14:paraId="5BA2A516" w14:textId="367871FD" w:rsidR="00495713" w:rsidRPr="00E5471B" w:rsidRDefault="0069674A" w:rsidP="000B75D1">
          <w:pPr>
            <w:pStyle w:val="TOC1"/>
            <w:tabs>
              <w:tab w:val="right" w:leader="dot" w:pos="9016"/>
            </w:tabs>
            <w:spacing w:line="480" w:lineRule="auto"/>
            <w:rPr>
              <w:rFonts w:ascii="Arial" w:hAnsi="Arial" w:cs="Arial"/>
              <w:noProof/>
              <w:kern w:val="2"/>
              <w:sz w:val="24"/>
              <w:szCs w:val="24"/>
              <w:lang w:eastAsia="en-GB"/>
              <w14:ligatures w14:val="standardContextual"/>
            </w:rPr>
          </w:pPr>
          <w:hyperlink w:anchor="_Toc163465412" w:history="1">
            <w:r w:rsidR="00495713" w:rsidRPr="00E5471B">
              <w:rPr>
                <w:rStyle w:val="Hyperlink"/>
                <w:rFonts w:ascii="Arial" w:hAnsi="Arial" w:cs="Arial"/>
                <w:noProof/>
                <w:color w:val="auto"/>
                <w:sz w:val="24"/>
                <w:szCs w:val="24"/>
              </w:rPr>
              <w:t>2. Chapter Two: Literature Review</w:t>
            </w:r>
            <w:r w:rsidR="00495713" w:rsidRPr="00E5471B">
              <w:rPr>
                <w:rFonts w:ascii="Arial" w:hAnsi="Arial" w:cs="Arial"/>
                <w:noProof/>
                <w:webHidden/>
                <w:sz w:val="24"/>
                <w:szCs w:val="24"/>
              </w:rPr>
              <w:tab/>
            </w:r>
            <w:r w:rsidR="00820CAA" w:rsidRPr="00E5471B">
              <w:rPr>
                <w:rFonts w:ascii="Arial" w:hAnsi="Arial" w:cs="Arial"/>
                <w:noProof/>
                <w:webHidden/>
                <w:sz w:val="24"/>
                <w:szCs w:val="24"/>
              </w:rPr>
              <w:t>13</w:t>
            </w:r>
          </w:hyperlink>
        </w:p>
        <w:p w14:paraId="09A41FFA" w14:textId="035C5501" w:rsidR="00495713" w:rsidRPr="00E5471B" w:rsidRDefault="0069674A" w:rsidP="000B75D1">
          <w:pPr>
            <w:pStyle w:val="TOC2"/>
            <w:tabs>
              <w:tab w:val="right" w:leader="dot" w:pos="9016"/>
            </w:tabs>
            <w:spacing w:line="480" w:lineRule="auto"/>
            <w:rPr>
              <w:rFonts w:ascii="Arial" w:hAnsi="Arial" w:cs="Arial"/>
              <w:noProof/>
              <w:kern w:val="2"/>
              <w:sz w:val="24"/>
              <w:szCs w:val="24"/>
              <w:lang w:eastAsia="en-GB"/>
              <w14:ligatures w14:val="standardContextual"/>
            </w:rPr>
          </w:pPr>
          <w:hyperlink w:anchor="_Toc163465413" w:history="1">
            <w:r w:rsidR="00495713" w:rsidRPr="00E5471B">
              <w:rPr>
                <w:rStyle w:val="Hyperlink"/>
                <w:rFonts w:ascii="Arial" w:hAnsi="Arial" w:cs="Arial"/>
                <w:noProof/>
                <w:color w:val="auto"/>
                <w:sz w:val="24"/>
                <w:szCs w:val="24"/>
              </w:rPr>
              <w:t>2.1 Introduction</w:t>
            </w:r>
            <w:r w:rsidR="00495713" w:rsidRPr="00E5471B">
              <w:rPr>
                <w:rFonts w:ascii="Arial" w:hAnsi="Arial" w:cs="Arial"/>
                <w:noProof/>
                <w:webHidden/>
                <w:sz w:val="24"/>
                <w:szCs w:val="24"/>
              </w:rPr>
              <w:tab/>
            </w:r>
            <w:r w:rsidR="00495713" w:rsidRPr="00E5471B">
              <w:rPr>
                <w:rFonts w:ascii="Arial" w:hAnsi="Arial" w:cs="Arial"/>
                <w:noProof/>
                <w:webHidden/>
                <w:sz w:val="24"/>
                <w:szCs w:val="24"/>
              </w:rPr>
              <w:fldChar w:fldCharType="begin"/>
            </w:r>
            <w:r w:rsidR="00495713" w:rsidRPr="00E5471B">
              <w:rPr>
                <w:rFonts w:ascii="Arial" w:hAnsi="Arial" w:cs="Arial"/>
                <w:noProof/>
                <w:webHidden/>
                <w:sz w:val="24"/>
                <w:szCs w:val="24"/>
              </w:rPr>
              <w:instrText xml:space="preserve"> PAGEREF _Toc163465413 \h </w:instrText>
            </w:r>
            <w:r w:rsidR="00495713" w:rsidRPr="00E5471B">
              <w:rPr>
                <w:rFonts w:ascii="Arial" w:hAnsi="Arial" w:cs="Arial"/>
                <w:noProof/>
                <w:webHidden/>
                <w:sz w:val="24"/>
                <w:szCs w:val="24"/>
              </w:rPr>
            </w:r>
            <w:r w:rsidR="00495713" w:rsidRPr="00E5471B">
              <w:rPr>
                <w:rFonts w:ascii="Arial" w:hAnsi="Arial" w:cs="Arial"/>
                <w:noProof/>
                <w:webHidden/>
                <w:sz w:val="24"/>
                <w:szCs w:val="24"/>
              </w:rPr>
              <w:fldChar w:fldCharType="separate"/>
            </w:r>
            <w:r w:rsidR="00495713" w:rsidRPr="00E5471B">
              <w:rPr>
                <w:rFonts w:ascii="Arial" w:hAnsi="Arial" w:cs="Arial"/>
                <w:noProof/>
                <w:webHidden/>
                <w:sz w:val="24"/>
                <w:szCs w:val="24"/>
              </w:rPr>
              <w:t>1</w:t>
            </w:r>
            <w:r w:rsidR="00820CAA" w:rsidRPr="00E5471B">
              <w:rPr>
                <w:rFonts w:ascii="Arial" w:hAnsi="Arial" w:cs="Arial"/>
                <w:noProof/>
                <w:webHidden/>
                <w:sz w:val="24"/>
                <w:szCs w:val="24"/>
              </w:rPr>
              <w:t>3</w:t>
            </w:r>
            <w:r w:rsidR="00495713" w:rsidRPr="00E5471B">
              <w:rPr>
                <w:rFonts w:ascii="Arial" w:hAnsi="Arial" w:cs="Arial"/>
                <w:noProof/>
                <w:webHidden/>
                <w:sz w:val="24"/>
                <w:szCs w:val="24"/>
              </w:rPr>
              <w:fldChar w:fldCharType="end"/>
            </w:r>
          </w:hyperlink>
        </w:p>
        <w:p w14:paraId="4BFF31C6" w14:textId="11D76A10" w:rsidR="00495713" w:rsidRPr="00E5471B" w:rsidRDefault="0069674A" w:rsidP="000B75D1">
          <w:pPr>
            <w:pStyle w:val="TOC3"/>
            <w:tabs>
              <w:tab w:val="right" w:leader="dot" w:pos="9016"/>
            </w:tabs>
            <w:spacing w:line="480" w:lineRule="auto"/>
            <w:rPr>
              <w:rFonts w:ascii="Arial" w:hAnsi="Arial" w:cs="Arial"/>
              <w:noProof/>
              <w:kern w:val="2"/>
              <w:sz w:val="24"/>
              <w:szCs w:val="24"/>
              <w:lang w:eastAsia="en-GB"/>
              <w14:ligatures w14:val="standardContextual"/>
            </w:rPr>
          </w:pPr>
          <w:hyperlink w:anchor="_Toc163465414" w:history="1">
            <w:r w:rsidR="00495713" w:rsidRPr="00E5471B">
              <w:rPr>
                <w:rStyle w:val="Hyperlink"/>
                <w:rFonts w:ascii="Arial" w:hAnsi="Arial" w:cs="Arial"/>
                <w:noProof/>
                <w:color w:val="auto"/>
                <w:sz w:val="24"/>
                <w:szCs w:val="24"/>
              </w:rPr>
              <w:t>2.2 The history surrounding the development and use of stop and search powers.</w:t>
            </w:r>
            <w:r w:rsidR="00495713" w:rsidRPr="00E5471B">
              <w:rPr>
                <w:rFonts w:ascii="Arial" w:hAnsi="Arial" w:cs="Arial"/>
                <w:noProof/>
                <w:webHidden/>
                <w:sz w:val="24"/>
                <w:szCs w:val="24"/>
              </w:rPr>
              <w:tab/>
            </w:r>
            <w:r w:rsidR="00495713" w:rsidRPr="00E5471B">
              <w:rPr>
                <w:rFonts w:ascii="Arial" w:hAnsi="Arial" w:cs="Arial"/>
                <w:noProof/>
                <w:webHidden/>
                <w:sz w:val="24"/>
                <w:szCs w:val="24"/>
              </w:rPr>
              <w:fldChar w:fldCharType="begin"/>
            </w:r>
            <w:r w:rsidR="00495713" w:rsidRPr="00E5471B">
              <w:rPr>
                <w:rFonts w:ascii="Arial" w:hAnsi="Arial" w:cs="Arial"/>
                <w:noProof/>
                <w:webHidden/>
                <w:sz w:val="24"/>
                <w:szCs w:val="24"/>
              </w:rPr>
              <w:instrText xml:space="preserve"> PAGEREF _Toc163465414 \h </w:instrText>
            </w:r>
            <w:r w:rsidR="00495713" w:rsidRPr="00E5471B">
              <w:rPr>
                <w:rFonts w:ascii="Arial" w:hAnsi="Arial" w:cs="Arial"/>
                <w:noProof/>
                <w:webHidden/>
                <w:sz w:val="24"/>
                <w:szCs w:val="24"/>
              </w:rPr>
            </w:r>
            <w:r w:rsidR="00495713" w:rsidRPr="00E5471B">
              <w:rPr>
                <w:rFonts w:ascii="Arial" w:hAnsi="Arial" w:cs="Arial"/>
                <w:noProof/>
                <w:webHidden/>
                <w:sz w:val="24"/>
                <w:szCs w:val="24"/>
              </w:rPr>
              <w:fldChar w:fldCharType="separate"/>
            </w:r>
            <w:r w:rsidR="00495713" w:rsidRPr="00E5471B">
              <w:rPr>
                <w:rFonts w:ascii="Arial" w:hAnsi="Arial" w:cs="Arial"/>
                <w:noProof/>
                <w:webHidden/>
                <w:sz w:val="24"/>
                <w:szCs w:val="24"/>
              </w:rPr>
              <w:t>1</w:t>
            </w:r>
            <w:r w:rsidR="00820CAA" w:rsidRPr="00E5471B">
              <w:rPr>
                <w:rFonts w:ascii="Arial" w:hAnsi="Arial" w:cs="Arial"/>
                <w:noProof/>
                <w:webHidden/>
                <w:sz w:val="24"/>
                <w:szCs w:val="24"/>
              </w:rPr>
              <w:t>4</w:t>
            </w:r>
            <w:r w:rsidR="00495713" w:rsidRPr="00E5471B">
              <w:rPr>
                <w:rFonts w:ascii="Arial" w:hAnsi="Arial" w:cs="Arial"/>
                <w:noProof/>
                <w:webHidden/>
                <w:sz w:val="24"/>
                <w:szCs w:val="24"/>
              </w:rPr>
              <w:fldChar w:fldCharType="end"/>
            </w:r>
          </w:hyperlink>
        </w:p>
        <w:p w14:paraId="18254E93" w14:textId="503DC594" w:rsidR="00495713" w:rsidRPr="00E5471B" w:rsidRDefault="0069674A" w:rsidP="000B75D1">
          <w:pPr>
            <w:pStyle w:val="TOC2"/>
            <w:tabs>
              <w:tab w:val="right" w:leader="dot" w:pos="9016"/>
            </w:tabs>
            <w:spacing w:line="480" w:lineRule="auto"/>
            <w:rPr>
              <w:rFonts w:ascii="Arial" w:hAnsi="Arial" w:cs="Arial"/>
              <w:noProof/>
              <w:kern w:val="2"/>
              <w:sz w:val="24"/>
              <w:szCs w:val="24"/>
              <w:lang w:eastAsia="en-GB"/>
              <w14:ligatures w14:val="standardContextual"/>
            </w:rPr>
          </w:pPr>
          <w:hyperlink w:anchor="_Toc163465416" w:history="1">
            <w:r w:rsidR="00495713" w:rsidRPr="00E5471B">
              <w:rPr>
                <w:rStyle w:val="Hyperlink"/>
                <w:rFonts w:ascii="Arial" w:hAnsi="Arial" w:cs="Arial"/>
                <w:noProof/>
                <w:color w:val="auto"/>
                <w:sz w:val="24"/>
                <w:szCs w:val="24"/>
              </w:rPr>
              <w:t>2.3 Stop and search powers and their purpose.</w:t>
            </w:r>
            <w:r w:rsidR="00495713" w:rsidRPr="00E5471B">
              <w:rPr>
                <w:rFonts w:ascii="Arial" w:hAnsi="Arial" w:cs="Arial"/>
                <w:noProof/>
                <w:webHidden/>
                <w:sz w:val="24"/>
                <w:szCs w:val="24"/>
              </w:rPr>
              <w:tab/>
            </w:r>
            <w:r w:rsidR="00495713" w:rsidRPr="00E5471B">
              <w:rPr>
                <w:rFonts w:ascii="Arial" w:hAnsi="Arial" w:cs="Arial"/>
                <w:noProof/>
                <w:webHidden/>
                <w:sz w:val="24"/>
                <w:szCs w:val="24"/>
              </w:rPr>
              <w:fldChar w:fldCharType="begin"/>
            </w:r>
            <w:r w:rsidR="00495713" w:rsidRPr="00E5471B">
              <w:rPr>
                <w:rFonts w:ascii="Arial" w:hAnsi="Arial" w:cs="Arial"/>
                <w:noProof/>
                <w:webHidden/>
                <w:sz w:val="24"/>
                <w:szCs w:val="24"/>
              </w:rPr>
              <w:instrText xml:space="preserve"> PAGEREF _Toc163465416 \h </w:instrText>
            </w:r>
            <w:r w:rsidR="00495713" w:rsidRPr="00E5471B">
              <w:rPr>
                <w:rFonts w:ascii="Arial" w:hAnsi="Arial" w:cs="Arial"/>
                <w:noProof/>
                <w:webHidden/>
                <w:sz w:val="24"/>
                <w:szCs w:val="24"/>
              </w:rPr>
            </w:r>
            <w:r w:rsidR="00495713" w:rsidRPr="00E5471B">
              <w:rPr>
                <w:rFonts w:ascii="Arial" w:hAnsi="Arial" w:cs="Arial"/>
                <w:noProof/>
                <w:webHidden/>
                <w:sz w:val="24"/>
                <w:szCs w:val="24"/>
              </w:rPr>
              <w:fldChar w:fldCharType="separate"/>
            </w:r>
            <w:r w:rsidR="00495713" w:rsidRPr="00E5471B">
              <w:rPr>
                <w:rFonts w:ascii="Arial" w:hAnsi="Arial" w:cs="Arial"/>
                <w:noProof/>
                <w:webHidden/>
                <w:sz w:val="24"/>
                <w:szCs w:val="24"/>
              </w:rPr>
              <w:t>1</w:t>
            </w:r>
            <w:r w:rsidR="00820CAA" w:rsidRPr="00E5471B">
              <w:rPr>
                <w:rFonts w:ascii="Arial" w:hAnsi="Arial" w:cs="Arial"/>
                <w:noProof/>
                <w:webHidden/>
                <w:sz w:val="24"/>
                <w:szCs w:val="24"/>
              </w:rPr>
              <w:t>5</w:t>
            </w:r>
            <w:r w:rsidR="00495713" w:rsidRPr="00E5471B">
              <w:rPr>
                <w:rFonts w:ascii="Arial" w:hAnsi="Arial" w:cs="Arial"/>
                <w:noProof/>
                <w:webHidden/>
                <w:sz w:val="24"/>
                <w:szCs w:val="24"/>
              </w:rPr>
              <w:fldChar w:fldCharType="end"/>
            </w:r>
          </w:hyperlink>
        </w:p>
        <w:p w14:paraId="6A44287A" w14:textId="402BA03B" w:rsidR="00495713" w:rsidRPr="00E5471B" w:rsidRDefault="0069674A" w:rsidP="000B75D1">
          <w:pPr>
            <w:pStyle w:val="TOC3"/>
            <w:tabs>
              <w:tab w:val="right" w:leader="dot" w:pos="9016"/>
            </w:tabs>
            <w:spacing w:line="480" w:lineRule="auto"/>
            <w:rPr>
              <w:rFonts w:ascii="Arial" w:hAnsi="Arial" w:cs="Arial"/>
              <w:noProof/>
              <w:kern w:val="2"/>
              <w:sz w:val="24"/>
              <w:szCs w:val="24"/>
              <w:lang w:eastAsia="en-GB"/>
              <w14:ligatures w14:val="standardContextual"/>
            </w:rPr>
          </w:pPr>
          <w:hyperlink w:anchor="_Toc163465417" w:history="1">
            <w:r w:rsidR="00495713" w:rsidRPr="00E5471B">
              <w:rPr>
                <w:rStyle w:val="Hyperlink"/>
                <w:rFonts w:ascii="Arial" w:hAnsi="Arial" w:cs="Arial"/>
                <w:noProof/>
                <w:color w:val="auto"/>
                <w:sz w:val="24"/>
                <w:szCs w:val="24"/>
              </w:rPr>
              <w:t>2.3.1 Searching a vehicle.</w:t>
            </w:r>
            <w:r w:rsidR="00495713" w:rsidRPr="00E5471B">
              <w:rPr>
                <w:rFonts w:ascii="Arial" w:hAnsi="Arial" w:cs="Arial"/>
                <w:noProof/>
                <w:webHidden/>
                <w:sz w:val="24"/>
                <w:szCs w:val="24"/>
              </w:rPr>
              <w:tab/>
            </w:r>
            <w:r w:rsidR="00495713" w:rsidRPr="00E5471B">
              <w:rPr>
                <w:rFonts w:ascii="Arial" w:hAnsi="Arial" w:cs="Arial"/>
                <w:noProof/>
                <w:webHidden/>
                <w:sz w:val="24"/>
                <w:szCs w:val="24"/>
              </w:rPr>
              <w:fldChar w:fldCharType="begin"/>
            </w:r>
            <w:r w:rsidR="00495713" w:rsidRPr="00E5471B">
              <w:rPr>
                <w:rFonts w:ascii="Arial" w:hAnsi="Arial" w:cs="Arial"/>
                <w:noProof/>
                <w:webHidden/>
                <w:sz w:val="24"/>
                <w:szCs w:val="24"/>
              </w:rPr>
              <w:instrText xml:space="preserve"> PAGEREF _Toc163465417 \h </w:instrText>
            </w:r>
            <w:r w:rsidR="00495713" w:rsidRPr="00E5471B">
              <w:rPr>
                <w:rFonts w:ascii="Arial" w:hAnsi="Arial" w:cs="Arial"/>
                <w:noProof/>
                <w:webHidden/>
                <w:sz w:val="24"/>
                <w:szCs w:val="24"/>
              </w:rPr>
            </w:r>
            <w:r w:rsidR="00495713" w:rsidRPr="00E5471B">
              <w:rPr>
                <w:rFonts w:ascii="Arial" w:hAnsi="Arial" w:cs="Arial"/>
                <w:noProof/>
                <w:webHidden/>
                <w:sz w:val="24"/>
                <w:szCs w:val="24"/>
              </w:rPr>
              <w:fldChar w:fldCharType="separate"/>
            </w:r>
            <w:r w:rsidR="00495713" w:rsidRPr="00E5471B">
              <w:rPr>
                <w:rFonts w:ascii="Arial" w:hAnsi="Arial" w:cs="Arial"/>
                <w:noProof/>
                <w:webHidden/>
                <w:sz w:val="24"/>
                <w:szCs w:val="24"/>
              </w:rPr>
              <w:t>1</w:t>
            </w:r>
            <w:r w:rsidR="00820CAA" w:rsidRPr="00E5471B">
              <w:rPr>
                <w:rFonts w:ascii="Arial" w:hAnsi="Arial" w:cs="Arial"/>
                <w:noProof/>
                <w:webHidden/>
                <w:sz w:val="24"/>
                <w:szCs w:val="24"/>
              </w:rPr>
              <w:t>6</w:t>
            </w:r>
            <w:r w:rsidR="00495713" w:rsidRPr="00E5471B">
              <w:rPr>
                <w:rFonts w:ascii="Arial" w:hAnsi="Arial" w:cs="Arial"/>
                <w:noProof/>
                <w:webHidden/>
                <w:sz w:val="24"/>
                <w:szCs w:val="24"/>
              </w:rPr>
              <w:fldChar w:fldCharType="end"/>
            </w:r>
          </w:hyperlink>
        </w:p>
        <w:p w14:paraId="53D1D0AC" w14:textId="64ABFE63" w:rsidR="00495713" w:rsidRPr="00E5471B" w:rsidRDefault="0069674A" w:rsidP="000B75D1">
          <w:pPr>
            <w:pStyle w:val="TOC2"/>
            <w:tabs>
              <w:tab w:val="right" w:leader="dot" w:pos="9016"/>
            </w:tabs>
            <w:spacing w:line="480" w:lineRule="auto"/>
            <w:rPr>
              <w:rFonts w:ascii="Arial" w:hAnsi="Arial" w:cs="Arial"/>
              <w:noProof/>
              <w:kern w:val="2"/>
              <w:sz w:val="24"/>
              <w:szCs w:val="24"/>
              <w:lang w:eastAsia="en-GB"/>
              <w14:ligatures w14:val="standardContextual"/>
            </w:rPr>
          </w:pPr>
          <w:hyperlink w:anchor="_Toc163465418" w:history="1">
            <w:r w:rsidR="00495713" w:rsidRPr="00E5471B">
              <w:rPr>
                <w:rStyle w:val="Hyperlink"/>
                <w:rFonts w:ascii="Arial" w:hAnsi="Arial" w:cs="Arial"/>
                <w:noProof/>
                <w:color w:val="auto"/>
                <w:sz w:val="24"/>
                <w:szCs w:val="24"/>
              </w:rPr>
              <w:t>2.4 The impact on local community relationships with the Police.</w:t>
            </w:r>
            <w:r w:rsidR="00495713" w:rsidRPr="00E5471B">
              <w:rPr>
                <w:rFonts w:ascii="Arial" w:hAnsi="Arial" w:cs="Arial"/>
                <w:noProof/>
                <w:webHidden/>
                <w:sz w:val="24"/>
                <w:szCs w:val="24"/>
              </w:rPr>
              <w:tab/>
            </w:r>
            <w:r w:rsidR="00495713" w:rsidRPr="00E5471B">
              <w:rPr>
                <w:rFonts w:ascii="Arial" w:hAnsi="Arial" w:cs="Arial"/>
                <w:noProof/>
                <w:webHidden/>
                <w:sz w:val="24"/>
                <w:szCs w:val="24"/>
              </w:rPr>
              <w:fldChar w:fldCharType="begin"/>
            </w:r>
            <w:r w:rsidR="00495713" w:rsidRPr="00E5471B">
              <w:rPr>
                <w:rFonts w:ascii="Arial" w:hAnsi="Arial" w:cs="Arial"/>
                <w:noProof/>
                <w:webHidden/>
                <w:sz w:val="24"/>
                <w:szCs w:val="24"/>
              </w:rPr>
              <w:instrText xml:space="preserve"> PAGEREF _Toc163465418 \h </w:instrText>
            </w:r>
            <w:r w:rsidR="00495713" w:rsidRPr="00E5471B">
              <w:rPr>
                <w:rFonts w:ascii="Arial" w:hAnsi="Arial" w:cs="Arial"/>
                <w:noProof/>
                <w:webHidden/>
                <w:sz w:val="24"/>
                <w:szCs w:val="24"/>
              </w:rPr>
            </w:r>
            <w:r w:rsidR="00495713" w:rsidRPr="00E5471B">
              <w:rPr>
                <w:rFonts w:ascii="Arial" w:hAnsi="Arial" w:cs="Arial"/>
                <w:noProof/>
                <w:webHidden/>
                <w:sz w:val="24"/>
                <w:szCs w:val="24"/>
              </w:rPr>
              <w:fldChar w:fldCharType="separate"/>
            </w:r>
            <w:r w:rsidR="00495713" w:rsidRPr="00E5471B">
              <w:rPr>
                <w:rFonts w:ascii="Arial" w:hAnsi="Arial" w:cs="Arial"/>
                <w:noProof/>
                <w:webHidden/>
                <w:sz w:val="24"/>
                <w:szCs w:val="24"/>
              </w:rPr>
              <w:t>1</w:t>
            </w:r>
            <w:r w:rsidR="00E5471B" w:rsidRPr="00E5471B">
              <w:rPr>
                <w:rFonts w:ascii="Arial" w:hAnsi="Arial" w:cs="Arial"/>
                <w:noProof/>
                <w:webHidden/>
                <w:sz w:val="24"/>
                <w:szCs w:val="24"/>
              </w:rPr>
              <w:t>8</w:t>
            </w:r>
            <w:r w:rsidR="00495713" w:rsidRPr="00E5471B">
              <w:rPr>
                <w:rFonts w:ascii="Arial" w:hAnsi="Arial" w:cs="Arial"/>
                <w:noProof/>
                <w:webHidden/>
                <w:sz w:val="24"/>
                <w:szCs w:val="24"/>
              </w:rPr>
              <w:fldChar w:fldCharType="end"/>
            </w:r>
          </w:hyperlink>
        </w:p>
        <w:p w14:paraId="333F3618" w14:textId="17B65228" w:rsidR="00495713" w:rsidRPr="00E5471B" w:rsidRDefault="0069674A" w:rsidP="000B75D1">
          <w:pPr>
            <w:pStyle w:val="TOC3"/>
            <w:tabs>
              <w:tab w:val="right" w:leader="dot" w:pos="9016"/>
            </w:tabs>
            <w:spacing w:line="480" w:lineRule="auto"/>
            <w:rPr>
              <w:rFonts w:ascii="Arial" w:hAnsi="Arial" w:cs="Arial"/>
              <w:noProof/>
              <w:kern w:val="2"/>
              <w:sz w:val="24"/>
              <w:szCs w:val="24"/>
              <w:lang w:eastAsia="en-GB"/>
              <w14:ligatures w14:val="standardContextual"/>
            </w:rPr>
          </w:pPr>
          <w:hyperlink w:anchor="_Toc163465419" w:history="1">
            <w:r w:rsidR="00495713" w:rsidRPr="00E5471B">
              <w:rPr>
                <w:rStyle w:val="Hyperlink"/>
                <w:rFonts w:ascii="Arial" w:hAnsi="Arial" w:cs="Arial"/>
                <w:noProof/>
                <w:color w:val="auto"/>
                <w:sz w:val="24"/>
                <w:szCs w:val="24"/>
              </w:rPr>
              <w:t>2.4.1 Positive interactions.</w:t>
            </w:r>
            <w:r w:rsidR="00495713" w:rsidRPr="00E5471B">
              <w:rPr>
                <w:rFonts w:ascii="Arial" w:hAnsi="Arial" w:cs="Arial"/>
                <w:noProof/>
                <w:webHidden/>
                <w:sz w:val="24"/>
                <w:szCs w:val="24"/>
              </w:rPr>
              <w:tab/>
            </w:r>
            <w:r w:rsidR="00495713" w:rsidRPr="00E5471B">
              <w:rPr>
                <w:rFonts w:ascii="Arial" w:hAnsi="Arial" w:cs="Arial"/>
                <w:noProof/>
                <w:webHidden/>
                <w:sz w:val="24"/>
                <w:szCs w:val="24"/>
              </w:rPr>
              <w:fldChar w:fldCharType="begin"/>
            </w:r>
            <w:r w:rsidR="00495713" w:rsidRPr="00E5471B">
              <w:rPr>
                <w:rFonts w:ascii="Arial" w:hAnsi="Arial" w:cs="Arial"/>
                <w:noProof/>
                <w:webHidden/>
                <w:sz w:val="24"/>
                <w:szCs w:val="24"/>
              </w:rPr>
              <w:instrText xml:space="preserve"> PAGEREF _Toc163465419 \h </w:instrText>
            </w:r>
            <w:r w:rsidR="00495713" w:rsidRPr="00E5471B">
              <w:rPr>
                <w:rFonts w:ascii="Arial" w:hAnsi="Arial" w:cs="Arial"/>
                <w:noProof/>
                <w:webHidden/>
                <w:sz w:val="24"/>
                <w:szCs w:val="24"/>
              </w:rPr>
            </w:r>
            <w:r w:rsidR="00495713" w:rsidRPr="00E5471B">
              <w:rPr>
                <w:rFonts w:ascii="Arial" w:hAnsi="Arial" w:cs="Arial"/>
                <w:noProof/>
                <w:webHidden/>
                <w:sz w:val="24"/>
                <w:szCs w:val="24"/>
              </w:rPr>
              <w:fldChar w:fldCharType="separate"/>
            </w:r>
            <w:r w:rsidR="00495713" w:rsidRPr="00E5471B">
              <w:rPr>
                <w:rFonts w:ascii="Arial" w:hAnsi="Arial" w:cs="Arial"/>
                <w:noProof/>
                <w:webHidden/>
                <w:sz w:val="24"/>
                <w:szCs w:val="24"/>
              </w:rPr>
              <w:t>1</w:t>
            </w:r>
            <w:r w:rsidR="00E5471B" w:rsidRPr="00E5471B">
              <w:rPr>
                <w:rFonts w:ascii="Arial" w:hAnsi="Arial" w:cs="Arial"/>
                <w:noProof/>
                <w:webHidden/>
                <w:sz w:val="24"/>
                <w:szCs w:val="24"/>
              </w:rPr>
              <w:t>8</w:t>
            </w:r>
            <w:r w:rsidR="00495713" w:rsidRPr="00E5471B">
              <w:rPr>
                <w:rFonts w:ascii="Arial" w:hAnsi="Arial" w:cs="Arial"/>
                <w:noProof/>
                <w:webHidden/>
                <w:sz w:val="24"/>
                <w:szCs w:val="24"/>
              </w:rPr>
              <w:fldChar w:fldCharType="end"/>
            </w:r>
          </w:hyperlink>
        </w:p>
        <w:p w14:paraId="1B0B07DE" w14:textId="1B08A909" w:rsidR="00495713" w:rsidRPr="00E5471B" w:rsidRDefault="0069674A" w:rsidP="000B75D1">
          <w:pPr>
            <w:pStyle w:val="TOC3"/>
            <w:tabs>
              <w:tab w:val="right" w:leader="dot" w:pos="9016"/>
            </w:tabs>
            <w:spacing w:line="480" w:lineRule="auto"/>
            <w:rPr>
              <w:rFonts w:ascii="Arial" w:hAnsi="Arial" w:cs="Arial"/>
              <w:noProof/>
              <w:kern w:val="2"/>
              <w:sz w:val="24"/>
              <w:szCs w:val="24"/>
              <w:lang w:eastAsia="en-GB"/>
              <w14:ligatures w14:val="standardContextual"/>
            </w:rPr>
          </w:pPr>
          <w:hyperlink w:anchor="_Toc163465420" w:history="1">
            <w:r w:rsidR="00495713" w:rsidRPr="00E5471B">
              <w:rPr>
                <w:rStyle w:val="Hyperlink"/>
                <w:rFonts w:ascii="Arial" w:hAnsi="Arial" w:cs="Arial"/>
                <w:noProof/>
                <w:color w:val="auto"/>
                <w:sz w:val="24"/>
                <w:szCs w:val="24"/>
              </w:rPr>
              <w:t>2.4.2 Negative interactions.</w:t>
            </w:r>
            <w:r w:rsidR="00495713" w:rsidRPr="00E5471B">
              <w:rPr>
                <w:rFonts w:ascii="Arial" w:hAnsi="Arial" w:cs="Arial"/>
                <w:noProof/>
                <w:webHidden/>
                <w:sz w:val="24"/>
                <w:szCs w:val="24"/>
              </w:rPr>
              <w:tab/>
            </w:r>
            <w:r w:rsidR="00E5471B" w:rsidRPr="00E5471B">
              <w:rPr>
                <w:rFonts w:ascii="Arial" w:hAnsi="Arial" w:cs="Arial"/>
                <w:noProof/>
                <w:webHidden/>
                <w:sz w:val="24"/>
                <w:szCs w:val="24"/>
              </w:rPr>
              <w:t>20</w:t>
            </w:r>
          </w:hyperlink>
        </w:p>
        <w:p w14:paraId="11399EA0" w14:textId="6FB4F280" w:rsidR="00495713" w:rsidRPr="00E5471B" w:rsidRDefault="0069674A" w:rsidP="000B75D1">
          <w:pPr>
            <w:pStyle w:val="TOC3"/>
            <w:tabs>
              <w:tab w:val="right" w:leader="dot" w:pos="9016"/>
            </w:tabs>
            <w:spacing w:line="480" w:lineRule="auto"/>
            <w:rPr>
              <w:rStyle w:val="Hyperlink"/>
              <w:rFonts w:ascii="Arial" w:hAnsi="Arial" w:cs="Arial"/>
              <w:noProof/>
              <w:color w:val="auto"/>
              <w:sz w:val="24"/>
              <w:szCs w:val="24"/>
            </w:rPr>
          </w:pPr>
          <w:hyperlink w:anchor="_Toc163465421" w:history="1">
            <w:r w:rsidR="00495713" w:rsidRPr="00E5471B">
              <w:rPr>
                <w:rStyle w:val="Hyperlink"/>
                <w:rFonts w:ascii="Arial" w:hAnsi="Arial" w:cs="Arial"/>
                <w:noProof/>
                <w:color w:val="auto"/>
                <w:sz w:val="24"/>
                <w:szCs w:val="24"/>
              </w:rPr>
              <w:t>2.4.3 The disproportionality.</w:t>
            </w:r>
            <w:r w:rsidR="00495713" w:rsidRPr="00E5471B">
              <w:rPr>
                <w:rFonts w:ascii="Arial" w:hAnsi="Arial" w:cs="Arial"/>
                <w:noProof/>
                <w:webHidden/>
                <w:sz w:val="24"/>
                <w:szCs w:val="24"/>
              </w:rPr>
              <w:tab/>
            </w:r>
            <w:r w:rsidR="00E5471B" w:rsidRPr="00E5471B">
              <w:rPr>
                <w:rFonts w:ascii="Arial" w:hAnsi="Arial" w:cs="Arial"/>
                <w:noProof/>
                <w:webHidden/>
                <w:sz w:val="24"/>
                <w:szCs w:val="24"/>
              </w:rPr>
              <w:t>2</w:t>
            </w:r>
            <w:r w:rsidR="00452F61">
              <w:rPr>
                <w:rFonts w:ascii="Arial" w:hAnsi="Arial" w:cs="Arial"/>
                <w:noProof/>
                <w:webHidden/>
                <w:sz w:val="24"/>
                <w:szCs w:val="24"/>
              </w:rPr>
              <w:t>2</w:t>
            </w:r>
          </w:hyperlink>
        </w:p>
        <w:p w14:paraId="7F39D26A" w14:textId="12F8EAB7" w:rsidR="00A61F62" w:rsidRPr="00E5471B" w:rsidRDefault="00A61F62" w:rsidP="000B75D1">
          <w:pPr>
            <w:spacing w:line="480" w:lineRule="auto"/>
            <w:rPr>
              <w:rFonts w:ascii="Arial" w:hAnsi="Arial" w:cs="Arial"/>
              <w:sz w:val="24"/>
              <w:szCs w:val="24"/>
            </w:rPr>
          </w:pPr>
          <w:r w:rsidRPr="00E5471B">
            <w:rPr>
              <w:rFonts w:ascii="Arial" w:hAnsi="Arial" w:cs="Arial"/>
              <w:sz w:val="24"/>
              <w:szCs w:val="24"/>
            </w:rPr>
            <w:tab/>
          </w:r>
          <w:r w:rsidRPr="00E5471B">
            <w:rPr>
              <w:rFonts w:ascii="Arial" w:hAnsi="Arial" w:cs="Arial"/>
              <w:sz w:val="24"/>
              <w:szCs w:val="24"/>
            </w:rPr>
            <w:tab/>
            <w:t xml:space="preserve">       2.4.5 Changing demographics ……………………………………………………</w:t>
          </w:r>
          <w:r w:rsidR="00E5471B" w:rsidRPr="00E5471B">
            <w:rPr>
              <w:rFonts w:ascii="Arial" w:hAnsi="Arial" w:cs="Arial"/>
              <w:sz w:val="24"/>
              <w:szCs w:val="24"/>
            </w:rPr>
            <w:t>...2</w:t>
          </w:r>
          <w:r w:rsidR="00452F61">
            <w:rPr>
              <w:rFonts w:ascii="Arial" w:hAnsi="Arial" w:cs="Arial"/>
              <w:sz w:val="24"/>
              <w:szCs w:val="24"/>
            </w:rPr>
            <w:t>3</w:t>
          </w:r>
        </w:p>
        <w:p w14:paraId="6A8724D5" w14:textId="61BD38B0" w:rsidR="00495713" w:rsidRPr="00E5471B" w:rsidRDefault="0069674A" w:rsidP="000B75D1">
          <w:pPr>
            <w:pStyle w:val="TOC2"/>
            <w:tabs>
              <w:tab w:val="right" w:leader="dot" w:pos="9016"/>
            </w:tabs>
            <w:spacing w:line="480" w:lineRule="auto"/>
            <w:rPr>
              <w:rFonts w:ascii="Arial" w:hAnsi="Arial" w:cs="Arial"/>
              <w:noProof/>
              <w:kern w:val="2"/>
              <w:sz w:val="24"/>
              <w:szCs w:val="24"/>
              <w:lang w:eastAsia="en-GB"/>
              <w14:ligatures w14:val="standardContextual"/>
            </w:rPr>
          </w:pPr>
          <w:hyperlink w:anchor="_Toc163465422" w:history="1">
            <w:r w:rsidR="00495713" w:rsidRPr="00E5471B">
              <w:rPr>
                <w:rStyle w:val="Hyperlink"/>
                <w:rFonts w:ascii="Arial" w:hAnsi="Arial" w:cs="Arial"/>
                <w:noProof/>
                <w:color w:val="auto"/>
                <w:sz w:val="24"/>
                <w:szCs w:val="24"/>
              </w:rPr>
              <w:t>2.6 Conclusion.</w:t>
            </w:r>
            <w:r w:rsidR="00495713" w:rsidRPr="00E5471B">
              <w:rPr>
                <w:rFonts w:ascii="Arial" w:hAnsi="Arial" w:cs="Arial"/>
                <w:noProof/>
                <w:webHidden/>
                <w:sz w:val="24"/>
                <w:szCs w:val="24"/>
              </w:rPr>
              <w:tab/>
            </w:r>
            <w:r w:rsidR="00E5471B" w:rsidRPr="00E5471B">
              <w:rPr>
                <w:rFonts w:ascii="Arial" w:hAnsi="Arial" w:cs="Arial"/>
                <w:noProof/>
                <w:webHidden/>
                <w:sz w:val="24"/>
                <w:szCs w:val="24"/>
              </w:rPr>
              <w:t>25</w:t>
            </w:r>
          </w:hyperlink>
        </w:p>
        <w:p w14:paraId="5D9CEEDF" w14:textId="6CB27823" w:rsidR="00495713" w:rsidRPr="00E5471B" w:rsidRDefault="0069674A" w:rsidP="000B75D1">
          <w:pPr>
            <w:pStyle w:val="TOC1"/>
            <w:tabs>
              <w:tab w:val="right" w:leader="dot" w:pos="9016"/>
            </w:tabs>
            <w:spacing w:line="480" w:lineRule="auto"/>
            <w:rPr>
              <w:rFonts w:ascii="Arial" w:hAnsi="Arial" w:cs="Arial"/>
              <w:noProof/>
              <w:kern w:val="2"/>
              <w:sz w:val="24"/>
              <w:szCs w:val="24"/>
              <w:lang w:eastAsia="en-GB"/>
              <w14:ligatures w14:val="standardContextual"/>
            </w:rPr>
          </w:pPr>
          <w:hyperlink w:anchor="_Toc163465423" w:history="1">
            <w:r w:rsidR="00495713" w:rsidRPr="00E5471B">
              <w:rPr>
                <w:rStyle w:val="Hyperlink"/>
                <w:rFonts w:ascii="Arial" w:hAnsi="Arial" w:cs="Arial"/>
                <w:noProof/>
                <w:color w:val="auto"/>
                <w:sz w:val="24"/>
                <w:szCs w:val="24"/>
              </w:rPr>
              <w:t>3. Chapter Three: Methodology</w:t>
            </w:r>
            <w:r w:rsidR="00495713" w:rsidRPr="00E5471B">
              <w:rPr>
                <w:rFonts w:ascii="Arial" w:hAnsi="Arial" w:cs="Arial"/>
                <w:noProof/>
                <w:webHidden/>
                <w:sz w:val="24"/>
                <w:szCs w:val="24"/>
              </w:rPr>
              <w:tab/>
            </w:r>
            <w:r w:rsidR="00495713" w:rsidRPr="00E5471B">
              <w:rPr>
                <w:rFonts w:ascii="Arial" w:hAnsi="Arial" w:cs="Arial"/>
                <w:noProof/>
                <w:webHidden/>
                <w:sz w:val="24"/>
                <w:szCs w:val="24"/>
              </w:rPr>
              <w:fldChar w:fldCharType="begin"/>
            </w:r>
            <w:r w:rsidR="00495713" w:rsidRPr="00E5471B">
              <w:rPr>
                <w:rFonts w:ascii="Arial" w:hAnsi="Arial" w:cs="Arial"/>
                <w:noProof/>
                <w:webHidden/>
                <w:sz w:val="24"/>
                <w:szCs w:val="24"/>
              </w:rPr>
              <w:instrText xml:space="preserve"> PAGEREF _Toc163465423 \h </w:instrText>
            </w:r>
            <w:r w:rsidR="00495713" w:rsidRPr="00E5471B">
              <w:rPr>
                <w:rFonts w:ascii="Arial" w:hAnsi="Arial" w:cs="Arial"/>
                <w:noProof/>
                <w:webHidden/>
                <w:sz w:val="24"/>
                <w:szCs w:val="24"/>
              </w:rPr>
            </w:r>
            <w:r w:rsidR="00495713" w:rsidRPr="00E5471B">
              <w:rPr>
                <w:rFonts w:ascii="Arial" w:hAnsi="Arial" w:cs="Arial"/>
                <w:noProof/>
                <w:webHidden/>
                <w:sz w:val="24"/>
                <w:szCs w:val="24"/>
              </w:rPr>
              <w:fldChar w:fldCharType="separate"/>
            </w:r>
            <w:r w:rsidR="00495713" w:rsidRPr="00E5471B">
              <w:rPr>
                <w:rFonts w:ascii="Arial" w:hAnsi="Arial" w:cs="Arial"/>
                <w:noProof/>
                <w:webHidden/>
                <w:sz w:val="24"/>
                <w:szCs w:val="24"/>
              </w:rPr>
              <w:t>2</w:t>
            </w:r>
            <w:r w:rsidR="00E5471B" w:rsidRPr="00E5471B">
              <w:rPr>
                <w:rFonts w:ascii="Arial" w:hAnsi="Arial" w:cs="Arial"/>
                <w:noProof/>
                <w:webHidden/>
                <w:sz w:val="24"/>
                <w:szCs w:val="24"/>
              </w:rPr>
              <w:t>6</w:t>
            </w:r>
            <w:r w:rsidR="00495713" w:rsidRPr="00E5471B">
              <w:rPr>
                <w:rFonts w:ascii="Arial" w:hAnsi="Arial" w:cs="Arial"/>
                <w:noProof/>
                <w:webHidden/>
                <w:sz w:val="24"/>
                <w:szCs w:val="24"/>
              </w:rPr>
              <w:fldChar w:fldCharType="end"/>
            </w:r>
          </w:hyperlink>
        </w:p>
        <w:p w14:paraId="6884C5A3" w14:textId="44503A13" w:rsidR="00495713" w:rsidRPr="00E5471B" w:rsidRDefault="0069674A" w:rsidP="000B75D1">
          <w:pPr>
            <w:pStyle w:val="TOC2"/>
            <w:tabs>
              <w:tab w:val="right" w:leader="dot" w:pos="9016"/>
            </w:tabs>
            <w:spacing w:line="480" w:lineRule="auto"/>
            <w:rPr>
              <w:rFonts w:ascii="Arial" w:hAnsi="Arial" w:cs="Arial"/>
              <w:noProof/>
              <w:kern w:val="2"/>
              <w:sz w:val="24"/>
              <w:szCs w:val="24"/>
              <w:lang w:eastAsia="en-GB"/>
              <w14:ligatures w14:val="standardContextual"/>
            </w:rPr>
          </w:pPr>
          <w:hyperlink w:anchor="_Toc163465424" w:history="1">
            <w:r w:rsidR="00495713" w:rsidRPr="00E5471B">
              <w:rPr>
                <w:rStyle w:val="Hyperlink"/>
                <w:rFonts w:ascii="Arial" w:hAnsi="Arial" w:cs="Arial"/>
                <w:noProof/>
                <w:color w:val="auto"/>
                <w:sz w:val="24"/>
                <w:szCs w:val="24"/>
              </w:rPr>
              <w:t>3.1 Introduction.</w:t>
            </w:r>
            <w:r w:rsidR="00495713" w:rsidRPr="00E5471B">
              <w:rPr>
                <w:rFonts w:ascii="Arial" w:hAnsi="Arial" w:cs="Arial"/>
                <w:noProof/>
                <w:webHidden/>
                <w:sz w:val="24"/>
                <w:szCs w:val="24"/>
              </w:rPr>
              <w:tab/>
            </w:r>
            <w:r w:rsidR="00495713" w:rsidRPr="00E5471B">
              <w:rPr>
                <w:rFonts w:ascii="Arial" w:hAnsi="Arial" w:cs="Arial"/>
                <w:noProof/>
                <w:webHidden/>
                <w:sz w:val="24"/>
                <w:szCs w:val="24"/>
              </w:rPr>
              <w:fldChar w:fldCharType="begin"/>
            </w:r>
            <w:r w:rsidR="00495713" w:rsidRPr="00E5471B">
              <w:rPr>
                <w:rFonts w:ascii="Arial" w:hAnsi="Arial" w:cs="Arial"/>
                <w:noProof/>
                <w:webHidden/>
                <w:sz w:val="24"/>
                <w:szCs w:val="24"/>
              </w:rPr>
              <w:instrText xml:space="preserve"> PAGEREF _Toc163465424 \h </w:instrText>
            </w:r>
            <w:r w:rsidR="00495713" w:rsidRPr="00E5471B">
              <w:rPr>
                <w:rFonts w:ascii="Arial" w:hAnsi="Arial" w:cs="Arial"/>
                <w:noProof/>
                <w:webHidden/>
                <w:sz w:val="24"/>
                <w:szCs w:val="24"/>
              </w:rPr>
            </w:r>
            <w:r w:rsidR="00495713" w:rsidRPr="00E5471B">
              <w:rPr>
                <w:rFonts w:ascii="Arial" w:hAnsi="Arial" w:cs="Arial"/>
                <w:noProof/>
                <w:webHidden/>
                <w:sz w:val="24"/>
                <w:szCs w:val="24"/>
              </w:rPr>
              <w:fldChar w:fldCharType="separate"/>
            </w:r>
            <w:r w:rsidR="00495713" w:rsidRPr="00E5471B">
              <w:rPr>
                <w:rFonts w:ascii="Arial" w:hAnsi="Arial" w:cs="Arial"/>
                <w:noProof/>
                <w:webHidden/>
                <w:sz w:val="24"/>
                <w:szCs w:val="24"/>
              </w:rPr>
              <w:t>2</w:t>
            </w:r>
            <w:r w:rsidR="00E5471B" w:rsidRPr="00E5471B">
              <w:rPr>
                <w:rFonts w:ascii="Arial" w:hAnsi="Arial" w:cs="Arial"/>
                <w:noProof/>
                <w:webHidden/>
                <w:sz w:val="24"/>
                <w:szCs w:val="24"/>
              </w:rPr>
              <w:t>6</w:t>
            </w:r>
            <w:r w:rsidR="00495713" w:rsidRPr="00E5471B">
              <w:rPr>
                <w:rFonts w:ascii="Arial" w:hAnsi="Arial" w:cs="Arial"/>
                <w:noProof/>
                <w:webHidden/>
                <w:sz w:val="24"/>
                <w:szCs w:val="24"/>
              </w:rPr>
              <w:fldChar w:fldCharType="end"/>
            </w:r>
          </w:hyperlink>
        </w:p>
        <w:p w14:paraId="489EFC3E" w14:textId="65300030" w:rsidR="00495713" w:rsidRPr="00E5471B" w:rsidRDefault="0069674A" w:rsidP="000B75D1">
          <w:pPr>
            <w:pStyle w:val="TOC2"/>
            <w:tabs>
              <w:tab w:val="right" w:leader="dot" w:pos="9016"/>
            </w:tabs>
            <w:spacing w:line="480" w:lineRule="auto"/>
            <w:rPr>
              <w:rFonts w:ascii="Arial" w:hAnsi="Arial" w:cs="Arial"/>
              <w:noProof/>
              <w:kern w:val="2"/>
              <w:sz w:val="24"/>
              <w:szCs w:val="24"/>
              <w:lang w:eastAsia="en-GB"/>
              <w14:ligatures w14:val="standardContextual"/>
            </w:rPr>
          </w:pPr>
          <w:hyperlink w:anchor="_Toc163465425" w:history="1">
            <w:r w:rsidR="00495713" w:rsidRPr="00E5471B">
              <w:rPr>
                <w:rStyle w:val="Hyperlink"/>
                <w:rFonts w:ascii="Arial" w:hAnsi="Arial" w:cs="Arial"/>
                <w:noProof/>
                <w:color w:val="auto"/>
                <w:sz w:val="24"/>
                <w:szCs w:val="24"/>
              </w:rPr>
              <w:t>3.2 Research Methods.</w:t>
            </w:r>
            <w:r w:rsidR="00495713" w:rsidRPr="00E5471B">
              <w:rPr>
                <w:rFonts w:ascii="Arial" w:hAnsi="Arial" w:cs="Arial"/>
                <w:noProof/>
                <w:webHidden/>
                <w:sz w:val="24"/>
                <w:szCs w:val="24"/>
              </w:rPr>
              <w:tab/>
            </w:r>
            <w:r w:rsidR="00495713" w:rsidRPr="00E5471B">
              <w:rPr>
                <w:rFonts w:ascii="Arial" w:hAnsi="Arial" w:cs="Arial"/>
                <w:noProof/>
                <w:webHidden/>
                <w:sz w:val="24"/>
                <w:szCs w:val="24"/>
              </w:rPr>
              <w:fldChar w:fldCharType="begin"/>
            </w:r>
            <w:r w:rsidR="00495713" w:rsidRPr="00E5471B">
              <w:rPr>
                <w:rFonts w:ascii="Arial" w:hAnsi="Arial" w:cs="Arial"/>
                <w:noProof/>
                <w:webHidden/>
                <w:sz w:val="24"/>
                <w:szCs w:val="24"/>
              </w:rPr>
              <w:instrText xml:space="preserve"> PAGEREF _Toc163465425 \h </w:instrText>
            </w:r>
            <w:r w:rsidR="00495713" w:rsidRPr="00E5471B">
              <w:rPr>
                <w:rFonts w:ascii="Arial" w:hAnsi="Arial" w:cs="Arial"/>
                <w:noProof/>
                <w:webHidden/>
                <w:sz w:val="24"/>
                <w:szCs w:val="24"/>
              </w:rPr>
            </w:r>
            <w:r w:rsidR="00495713" w:rsidRPr="00E5471B">
              <w:rPr>
                <w:rFonts w:ascii="Arial" w:hAnsi="Arial" w:cs="Arial"/>
                <w:noProof/>
                <w:webHidden/>
                <w:sz w:val="24"/>
                <w:szCs w:val="24"/>
              </w:rPr>
              <w:fldChar w:fldCharType="separate"/>
            </w:r>
            <w:r w:rsidR="00495713" w:rsidRPr="00E5471B">
              <w:rPr>
                <w:rFonts w:ascii="Arial" w:hAnsi="Arial" w:cs="Arial"/>
                <w:noProof/>
                <w:webHidden/>
                <w:sz w:val="24"/>
                <w:szCs w:val="24"/>
              </w:rPr>
              <w:t>2</w:t>
            </w:r>
            <w:r w:rsidR="00E5471B" w:rsidRPr="00E5471B">
              <w:rPr>
                <w:rFonts w:ascii="Arial" w:hAnsi="Arial" w:cs="Arial"/>
                <w:noProof/>
                <w:webHidden/>
                <w:sz w:val="24"/>
                <w:szCs w:val="24"/>
              </w:rPr>
              <w:t>7</w:t>
            </w:r>
            <w:r w:rsidR="00495713" w:rsidRPr="00E5471B">
              <w:rPr>
                <w:rFonts w:ascii="Arial" w:hAnsi="Arial" w:cs="Arial"/>
                <w:noProof/>
                <w:webHidden/>
                <w:sz w:val="24"/>
                <w:szCs w:val="24"/>
              </w:rPr>
              <w:fldChar w:fldCharType="end"/>
            </w:r>
          </w:hyperlink>
        </w:p>
        <w:p w14:paraId="163FC44C" w14:textId="525A5ECB" w:rsidR="00495713" w:rsidRPr="00E5471B" w:rsidRDefault="0069674A" w:rsidP="000B75D1">
          <w:pPr>
            <w:pStyle w:val="TOC3"/>
            <w:tabs>
              <w:tab w:val="right" w:leader="dot" w:pos="9016"/>
            </w:tabs>
            <w:spacing w:line="480" w:lineRule="auto"/>
            <w:rPr>
              <w:rFonts w:ascii="Arial" w:hAnsi="Arial" w:cs="Arial"/>
              <w:noProof/>
              <w:kern w:val="2"/>
              <w:sz w:val="24"/>
              <w:szCs w:val="24"/>
              <w:lang w:eastAsia="en-GB"/>
              <w14:ligatures w14:val="standardContextual"/>
            </w:rPr>
          </w:pPr>
          <w:hyperlink w:anchor="_Toc163465426" w:history="1">
            <w:r w:rsidR="00495713" w:rsidRPr="00E5471B">
              <w:rPr>
                <w:rStyle w:val="Hyperlink"/>
                <w:rFonts w:ascii="Arial" w:hAnsi="Arial" w:cs="Arial"/>
                <w:noProof/>
                <w:color w:val="auto"/>
                <w:sz w:val="24"/>
                <w:szCs w:val="24"/>
              </w:rPr>
              <w:t>3.3 Research tools.</w:t>
            </w:r>
            <w:r w:rsidR="00495713" w:rsidRPr="00E5471B">
              <w:rPr>
                <w:rFonts w:ascii="Arial" w:hAnsi="Arial" w:cs="Arial"/>
                <w:noProof/>
                <w:webHidden/>
                <w:sz w:val="24"/>
                <w:szCs w:val="24"/>
              </w:rPr>
              <w:tab/>
            </w:r>
            <w:r w:rsidR="00495713" w:rsidRPr="00E5471B">
              <w:rPr>
                <w:rFonts w:ascii="Arial" w:hAnsi="Arial" w:cs="Arial"/>
                <w:noProof/>
                <w:webHidden/>
                <w:sz w:val="24"/>
                <w:szCs w:val="24"/>
              </w:rPr>
              <w:fldChar w:fldCharType="begin"/>
            </w:r>
            <w:r w:rsidR="00495713" w:rsidRPr="00E5471B">
              <w:rPr>
                <w:rFonts w:ascii="Arial" w:hAnsi="Arial" w:cs="Arial"/>
                <w:noProof/>
                <w:webHidden/>
                <w:sz w:val="24"/>
                <w:szCs w:val="24"/>
              </w:rPr>
              <w:instrText xml:space="preserve"> PAGEREF _Toc163465426 \h </w:instrText>
            </w:r>
            <w:r w:rsidR="00495713" w:rsidRPr="00E5471B">
              <w:rPr>
                <w:rFonts w:ascii="Arial" w:hAnsi="Arial" w:cs="Arial"/>
                <w:noProof/>
                <w:webHidden/>
                <w:sz w:val="24"/>
                <w:szCs w:val="24"/>
              </w:rPr>
            </w:r>
            <w:r w:rsidR="00495713" w:rsidRPr="00E5471B">
              <w:rPr>
                <w:rFonts w:ascii="Arial" w:hAnsi="Arial" w:cs="Arial"/>
                <w:noProof/>
                <w:webHidden/>
                <w:sz w:val="24"/>
                <w:szCs w:val="24"/>
              </w:rPr>
              <w:fldChar w:fldCharType="separate"/>
            </w:r>
            <w:r w:rsidR="00495713" w:rsidRPr="00E5471B">
              <w:rPr>
                <w:rFonts w:ascii="Arial" w:hAnsi="Arial" w:cs="Arial"/>
                <w:noProof/>
                <w:webHidden/>
                <w:sz w:val="24"/>
                <w:szCs w:val="24"/>
              </w:rPr>
              <w:t>2</w:t>
            </w:r>
            <w:r w:rsidR="00E5471B" w:rsidRPr="00E5471B">
              <w:rPr>
                <w:rFonts w:ascii="Arial" w:hAnsi="Arial" w:cs="Arial"/>
                <w:noProof/>
                <w:webHidden/>
                <w:sz w:val="24"/>
                <w:szCs w:val="24"/>
              </w:rPr>
              <w:t>9</w:t>
            </w:r>
            <w:r w:rsidR="00495713" w:rsidRPr="00E5471B">
              <w:rPr>
                <w:rFonts w:ascii="Arial" w:hAnsi="Arial" w:cs="Arial"/>
                <w:noProof/>
                <w:webHidden/>
                <w:sz w:val="24"/>
                <w:szCs w:val="24"/>
              </w:rPr>
              <w:fldChar w:fldCharType="end"/>
            </w:r>
          </w:hyperlink>
        </w:p>
        <w:p w14:paraId="275A4F0F" w14:textId="1B0EA0B0" w:rsidR="00495713" w:rsidRPr="00E5471B" w:rsidRDefault="0069674A" w:rsidP="000B75D1">
          <w:pPr>
            <w:pStyle w:val="TOC3"/>
            <w:tabs>
              <w:tab w:val="right" w:leader="dot" w:pos="9016"/>
            </w:tabs>
            <w:spacing w:line="480" w:lineRule="auto"/>
            <w:rPr>
              <w:rFonts w:ascii="Arial" w:hAnsi="Arial" w:cs="Arial"/>
              <w:noProof/>
              <w:kern w:val="2"/>
              <w:sz w:val="24"/>
              <w:szCs w:val="24"/>
              <w:lang w:eastAsia="en-GB"/>
              <w14:ligatures w14:val="standardContextual"/>
            </w:rPr>
          </w:pPr>
          <w:hyperlink w:anchor="_Toc163465427" w:history="1">
            <w:r w:rsidR="00495713" w:rsidRPr="00E5471B">
              <w:rPr>
                <w:rStyle w:val="Hyperlink"/>
                <w:rFonts w:ascii="Arial" w:hAnsi="Arial" w:cs="Arial"/>
                <w:noProof/>
                <w:color w:val="auto"/>
                <w:sz w:val="24"/>
                <w:szCs w:val="24"/>
              </w:rPr>
              <w:t>3.4 Ethical considerations.</w:t>
            </w:r>
            <w:r w:rsidR="00495713" w:rsidRPr="00E5471B">
              <w:rPr>
                <w:rFonts w:ascii="Arial" w:hAnsi="Arial" w:cs="Arial"/>
                <w:noProof/>
                <w:webHidden/>
                <w:sz w:val="24"/>
                <w:szCs w:val="24"/>
              </w:rPr>
              <w:tab/>
            </w:r>
            <w:r w:rsidR="00E5471B" w:rsidRPr="00E5471B">
              <w:rPr>
                <w:rFonts w:ascii="Arial" w:hAnsi="Arial" w:cs="Arial"/>
                <w:noProof/>
                <w:webHidden/>
                <w:sz w:val="24"/>
                <w:szCs w:val="24"/>
              </w:rPr>
              <w:t>31</w:t>
            </w:r>
          </w:hyperlink>
        </w:p>
        <w:p w14:paraId="4E97B5CF" w14:textId="4CD6031D" w:rsidR="00495713" w:rsidRPr="00E5471B" w:rsidRDefault="0069674A" w:rsidP="000B75D1">
          <w:pPr>
            <w:pStyle w:val="TOC3"/>
            <w:tabs>
              <w:tab w:val="right" w:leader="dot" w:pos="9016"/>
            </w:tabs>
            <w:spacing w:line="480" w:lineRule="auto"/>
            <w:rPr>
              <w:rFonts w:ascii="Arial" w:hAnsi="Arial" w:cs="Arial"/>
              <w:noProof/>
              <w:kern w:val="2"/>
              <w:sz w:val="24"/>
              <w:szCs w:val="24"/>
              <w:lang w:eastAsia="en-GB"/>
              <w14:ligatures w14:val="standardContextual"/>
            </w:rPr>
          </w:pPr>
          <w:hyperlink w:anchor="_Toc163465428" w:history="1">
            <w:r w:rsidR="00495713" w:rsidRPr="00E5471B">
              <w:rPr>
                <w:rStyle w:val="Hyperlink"/>
                <w:rFonts w:ascii="Arial" w:hAnsi="Arial" w:cs="Arial"/>
                <w:noProof/>
                <w:color w:val="auto"/>
                <w:sz w:val="24"/>
                <w:szCs w:val="24"/>
              </w:rPr>
              <w:t>3.5 Survey Design.</w:t>
            </w:r>
            <w:r w:rsidR="00495713" w:rsidRPr="00E5471B">
              <w:rPr>
                <w:rFonts w:ascii="Arial" w:hAnsi="Arial" w:cs="Arial"/>
                <w:noProof/>
                <w:webHidden/>
                <w:sz w:val="24"/>
                <w:szCs w:val="24"/>
              </w:rPr>
              <w:tab/>
            </w:r>
            <w:r w:rsidR="00E5471B" w:rsidRPr="00E5471B">
              <w:rPr>
                <w:rFonts w:ascii="Arial" w:hAnsi="Arial" w:cs="Arial"/>
                <w:noProof/>
                <w:webHidden/>
                <w:sz w:val="24"/>
                <w:szCs w:val="24"/>
              </w:rPr>
              <w:t>33</w:t>
            </w:r>
          </w:hyperlink>
        </w:p>
        <w:p w14:paraId="2D26AB5B" w14:textId="0EA8C237" w:rsidR="00495713" w:rsidRPr="00E5471B" w:rsidRDefault="0069674A" w:rsidP="000B75D1">
          <w:pPr>
            <w:pStyle w:val="TOC2"/>
            <w:tabs>
              <w:tab w:val="right" w:leader="dot" w:pos="9016"/>
            </w:tabs>
            <w:spacing w:line="480" w:lineRule="auto"/>
            <w:rPr>
              <w:rStyle w:val="Hyperlink"/>
              <w:rFonts w:ascii="Arial" w:hAnsi="Arial" w:cs="Arial"/>
              <w:noProof/>
              <w:color w:val="auto"/>
              <w:sz w:val="24"/>
              <w:szCs w:val="24"/>
            </w:rPr>
          </w:pPr>
          <w:hyperlink w:anchor="_Toc163465429" w:history="1">
            <w:r w:rsidR="00495713" w:rsidRPr="00E5471B">
              <w:rPr>
                <w:rStyle w:val="Hyperlink"/>
                <w:rFonts w:ascii="Arial" w:hAnsi="Arial" w:cs="Arial"/>
                <w:noProof/>
                <w:color w:val="auto"/>
                <w:sz w:val="24"/>
                <w:szCs w:val="24"/>
              </w:rPr>
              <w:t>3.6 Sample</w:t>
            </w:r>
            <w:r w:rsidR="00495713" w:rsidRPr="00E5471B">
              <w:rPr>
                <w:rFonts w:ascii="Arial" w:hAnsi="Arial" w:cs="Arial"/>
                <w:noProof/>
                <w:webHidden/>
                <w:sz w:val="24"/>
                <w:szCs w:val="24"/>
              </w:rPr>
              <w:tab/>
            </w:r>
            <w:r w:rsidR="00E5471B" w:rsidRPr="00E5471B">
              <w:rPr>
                <w:rFonts w:ascii="Arial" w:hAnsi="Arial" w:cs="Arial"/>
                <w:noProof/>
                <w:webHidden/>
                <w:sz w:val="24"/>
                <w:szCs w:val="24"/>
              </w:rPr>
              <w:t>34</w:t>
            </w:r>
          </w:hyperlink>
        </w:p>
        <w:p w14:paraId="692FA422" w14:textId="229711D2" w:rsidR="00A61F62" w:rsidRPr="00E5471B" w:rsidRDefault="00A61F62" w:rsidP="000B75D1">
          <w:pPr>
            <w:spacing w:line="480" w:lineRule="auto"/>
            <w:rPr>
              <w:rFonts w:ascii="Arial" w:hAnsi="Arial" w:cs="Arial"/>
              <w:sz w:val="24"/>
              <w:szCs w:val="24"/>
            </w:rPr>
          </w:pPr>
          <w:r w:rsidRPr="00E5471B">
            <w:rPr>
              <w:rFonts w:ascii="Arial" w:hAnsi="Arial" w:cs="Arial"/>
              <w:sz w:val="24"/>
              <w:szCs w:val="24"/>
            </w:rPr>
            <w:t xml:space="preserve">     3.7 Conclusion ………………………</w:t>
          </w:r>
          <w:r w:rsidR="00E5471B" w:rsidRPr="00E5471B">
            <w:rPr>
              <w:rFonts w:ascii="Arial" w:hAnsi="Arial" w:cs="Arial"/>
              <w:sz w:val="24"/>
              <w:szCs w:val="24"/>
            </w:rPr>
            <w:t>…...</w:t>
          </w:r>
          <w:r w:rsidRPr="00E5471B">
            <w:rPr>
              <w:rFonts w:ascii="Arial" w:hAnsi="Arial" w:cs="Arial"/>
              <w:sz w:val="24"/>
              <w:szCs w:val="24"/>
            </w:rPr>
            <w:t>……………………………………………</w:t>
          </w:r>
          <w:r w:rsidR="00E5471B" w:rsidRPr="00E5471B">
            <w:rPr>
              <w:rFonts w:ascii="Arial" w:hAnsi="Arial" w:cs="Arial"/>
              <w:sz w:val="24"/>
              <w:szCs w:val="24"/>
            </w:rPr>
            <w:t>.34</w:t>
          </w:r>
        </w:p>
        <w:p w14:paraId="3F887DC7" w14:textId="65B690E8" w:rsidR="00495713" w:rsidRPr="00E5471B" w:rsidRDefault="0069674A" w:rsidP="000B75D1">
          <w:pPr>
            <w:pStyle w:val="TOC1"/>
            <w:tabs>
              <w:tab w:val="right" w:leader="dot" w:pos="9016"/>
            </w:tabs>
            <w:spacing w:line="480" w:lineRule="auto"/>
            <w:rPr>
              <w:rFonts w:ascii="Arial" w:hAnsi="Arial" w:cs="Arial"/>
              <w:noProof/>
              <w:kern w:val="2"/>
              <w:sz w:val="24"/>
              <w:szCs w:val="24"/>
              <w:lang w:eastAsia="en-GB"/>
              <w14:ligatures w14:val="standardContextual"/>
            </w:rPr>
          </w:pPr>
          <w:hyperlink w:anchor="_Toc163465430" w:history="1">
            <w:r w:rsidR="00495713" w:rsidRPr="00E5471B">
              <w:rPr>
                <w:rStyle w:val="Hyperlink"/>
                <w:rFonts w:ascii="Arial" w:hAnsi="Arial" w:cs="Arial"/>
                <w:noProof/>
                <w:color w:val="auto"/>
                <w:sz w:val="24"/>
                <w:szCs w:val="24"/>
              </w:rPr>
              <w:t>4. Chapter Four: Data Analysis</w:t>
            </w:r>
            <w:r w:rsidR="00495713" w:rsidRPr="00E5471B">
              <w:rPr>
                <w:rFonts w:ascii="Arial" w:hAnsi="Arial" w:cs="Arial"/>
                <w:noProof/>
                <w:webHidden/>
                <w:sz w:val="24"/>
                <w:szCs w:val="24"/>
              </w:rPr>
              <w:tab/>
            </w:r>
            <w:r w:rsidR="00E5471B" w:rsidRPr="00E5471B">
              <w:rPr>
                <w:rFonts w:ascii="Arial" w:hAnsi="Arial" w:cs="Arial"/>
                <w:noProof/>
                <w:webHidden/>
                <w:sz w:val="24"/>
                <w:szCs w:val="24"/>
              </w:rPr>
              <w:t>35</w:t>
            </w:r>
          </w:hyperlink>
        </w:p>
        <w:p w14:paraId="724E0C36" w14:textId="509AA9AF" w:rsidR="00495713" w:rsidRPr="00E5471B" w:rsidRDefault="0069674A" w:rsidP="000B75D1">
          <w:pPr>
            <w:pStyle w:val="TOC2"/>
            <w:tabs>
              <w:tab w:val="right" w:leader="dot" w:pos="9016"/>
            </w:tabs>
            <w:spacing w:line="480" w:lineRule="auto"/>
            <w:rPr>
              <w:rFonts w:ascii="Arial" w:hAnsi="Arial" w:cs="Arial"/>
              <w:noProof/>
              <w:kern w:val="2"/>
              <w:sz w:val="24"/>
              <w:szCs w:val="24"/>
              <w:lang w:eastAsia="en-GB"/>
              <w14:ligatures w14:val="standardContextual"/>
            </w:rPr>
          </w:pPr>
          <w:hyperlink w:anchor="_Toc163465431" w:history="1">
            <w:r w:rsidR="00495713" w:rsidRPr="00E5471B">
              <w:rPr>
                <w:rStyle w:val="Hyperlink"/>
                <w:rFonts w:ascii="Arial" w:hAnsi="Arial" w:cs="Arial"/>
                <w:noProof/>
                <w:color w:val="auto"/>
                <w:sz w:val="24"/>
                <w:szCs w:val="24"/>
              </w:rPr>
              <w:t>4.1 Introduction.</w:t>
            </w:r>
            <w:r w:rsidR="00495713" w:rsidRPr="00E5471B">
              <w:rPr>
                <w:rFonts w:ascii="Arial" w:hAnsi="Arial" w:cs="Arial"/>
                <w:noProof/>
                <w:webHidden/>
                <w:sz w:val="24"/>
                <w:szCs w:val="24"/>
              </w:rPr>
              <w:tab/>
            </w:r>
            <w:r w:rsidR="00E5471B" w:rsidRPr="00E5471B">
              <w:rPr>
                <w:rFonts w:ascii="Arial" w:hAnsi="Arial" w:cs="Arial"/>
                <w:noProof/>
                <w:webHidden/>
                <w:sz w:val="24"/>
                <w:szCs w:val="24"/>
              </w:rPr>
              <w:t>35</w:t>
            </w:r>
          </w:hyperlink>
        </w:p>
        <w:p w14:paraId="37377A6A" w14:textId="7B9E8E67" w:rsidR="00495713" w:rsidRPr="00E5471B" w:rsidRDefault="0069674A" w:rsidP="000B75D1">
          <w:pPr>
            <w:pStyle w:val="TOC2"/>
            <w:tabs>
              <w:tab w:val="right" w:leader="dot" w:pos="9016"/>
            </w:tabs>
            <w:spacing w:line="480" w:lineRule="auto"/>
            <w:rPr>
              <w:rFonts w:ascii="Arial" w:hAnsi="Arial" w:cs="Arial"/>
              <w:noProof/>
              <w:kern w:val="2"/>
              <w:sz w:val="24"/>
              <w:szCs w:val="24"/>
              <w:lang w:eastAsia="en-GB"/>
              <w14:ligatures w14:val="standardContextual"/>
            </w:rPr>
          </w:pPr>
          <w:hyperlink w:anchor="_Toc163465432" w:history="1">
            <w:r w:rsidR="00495713" w:rsidRPr="00E5471B">
              <w:rPr>
                <w:rStyle w:val="Hyperlink"/>
                <w:rFonts w:ascii="Arial" w:hAnsi="Arial" w:cs="Arial"/>
                <w:noProof/>
                <w:color w:val="auto"/>
                <w:sz w:val="24"/>
                <w:szCs w:val="24"/>
              </w:rPr>
              <w:t>4.2 Questionnaire Findings.</w:t>
            </w:r>
            <w:r w:rsidR="00495713" w:rsidRPr="00E5471B">
              <w:rPr>
                <w:rFonts w:ascii="Arial" w:hAnsi="Arial" w:cs="Arial"/>
                <w:noProof/>
                <w:webHidden/>
                <w:sz w:val="24"/>
                <w:szCs w:val="24"/>
              </w:rPr>
              <w:tab/>
            </w:r>
            <w:r w:rsidR="00E5471B" w:rsidRPr="00E5471B">
              <w:rPr>
                <w:rFonts w:ascii="Arial" w:hAnsi="Arial" w:cs="Arial"/>
                <w:noProof/>
                <w:webHidden/>
                <w:sz w:val="24"/>
                <w:szCs w:val="24"/>
              </w:rPr>
              <w:t>35</w:t>
            </w:r>
          </w:hyperlink>
        </w:p>
        <w:p w14:paraId="666005A7" w14:textId="1A239206" w:rsidR="00495713" w:rsidRPr="00E5471B" w:rsidRDefault="0069674A" w:rsidP="000B75D1">
          <w:pPr>
            <w:pStyle w:val="TOC3"/>
            <w:tabs>
              <w:tab w:val="right" w:leader="dot" w:pos="9016"/>
            </w:tabs>
            <w:spacing w:line="480" w:lineRule="auto"/>
            <w:rPr>
              <w:rStyle w:val="Hyperlink"/>
              <w:rFonts w:ascii="Arial" w:hAnsi="Arial" w:cs="Arial"/>
              <w:noProof/>
              <w:color w:val="auto"/>
              <w:sz w:val="24"/>
              <w:szCs w:val="24"/>
            </w:rPr>
          </w:pPr>
          <w:hyperlink w:anchor="_Toc163465433" w:history="1">
            <w:r w:rsidR="00495713" w:rsidRPr="00E5471B">
              <w:rPr>
                <w:rStyle w:val="Hyperlink"/>
                <w:rFonts w:ascii="Arial" w:hAnsi="Arial" w:cs="Arial"/>
                <w:noProof/>
                <w:color w:val="auto"/>
                <w:sz w:val="24"/>
                <w:szCs w:val="24"/>
              </w:rPr>
              <w:t>4.2.1 Responses to questions 1 and 2.</w:t>
            </w:r>
            <w:r w:rsidR="00495713" w:rsidRPr="00E5471B">
              <w:rPr>
                <w:rFonts w:ascii="Arial" w:hAnsi="Arial" w:cs="Arial"/>
                <w:noProof/>
                <w:webHidden/>
                <w:sz w:val="24"/>
                <w:szCs w:val="24"/>
              </w:rPr>
              <w:tab/>
            </w:r>
            <w:r w:rsidR="00E5471B" w:rsidRPr="00E5471B">
              <w:rPr>
                <w:rFonts w:ascii="Arial" w:hAnsi="Arial" w:cs="Arial"/>
                <w:noProof/>
                <w:webHidden/>
                <w:sz w:val="24"/>
                <w:szCs w:val="24"/>
              </w:rPr>
              <w:t>35</w:t>
            </w:r>
          </w:hyperlink>
        </w:p>
        <w:p w14:paraId="779D5E38" w14:textId="0BCD0711" w:rsidR="00A61F62" w:rsidRPr="00E5471B" w:rsidRDefault="00A61F62" w:rsidP="000B75D1">
          <w:pPr>
            <w:spacing w:line="480" w:lineRule="auto"/>
            <w:rPr>
              <w:rFonts w:ascii="Arial" w:hAnsi="Arial" w:cs="Arial"/>
              <w:sz w:val="24"/>
              <w:szCs w:val="24"/>
            </w:rPr>
          </w:pPr>
          <w:r w:rsidRPr="00E5471B">
            <w:rPr>
              <w:rFonts w:ascii="Arial" w:hAnsi="Arial" w:cs="Arial"/>
              <w:sz w:val="24"/>
              <w:szCs w:val="24"/>
            </w:rPr>
            <w:t xml:space="preserve">          4.2.2 Responses to questions 3 and 4 …………………………</w:t>
          </w:r>
          <w:r w:rsidR="000B75D1" w:rsidRPr="00E5471B">
            <w:rPr>
              <w:rFonts w:ascii="Arial" w:hAnsi="Arial" w:cs="Arial"/>
              <w:sz w:val="24"/>
              <w:szCs w:val="24"/>
            </w:rPr>
            <w:t>….</w:t>
          </w:r>
          <w:r w:rsidRPr="00E5471B">
            <w:rPr>
              <w:rFonts w:ascii="Arial" w:hAnsi="Arial" w:cs="Arial"/>
              <w:sz w:val="24"/>
              <w:szCs w:val="24"/>
            </w:rPr>
            <w:t>…………….</w:t>
          </w:r>
          <w:r w:rsidR="00E5471B" w:rsidRPr="00E5471B">
            <w:rPr>
              <w:rFonts w:ascii="Arial" w:hAnsi="Arial" w:cs="Arial"/>
              <w:sz w:val="24"/>
              <w:szCs w:val="24"/>
            </w:rPr>
            <w:t>37</w:t>
          </w:r>
        </w:p>
        <w:p w14:paraId="01A5C5CD" w14:textId="451C2F35" w:rsidR="00A61F62" w:rsidRPr="00E5471B" w:rsidRDefault="00A61F62" w:rsidP="000B75D1">
          <w:pPr>
            <w:spacing w:line="480" w:lineRule="auto"/>
            <w:rPr>
              <w:rFonts w:ascii="Arial" w:hAnsi="Arial" w:cs="Arial"/>
              <w:sz w:val="24"/>
              <w:szCs w:val="24"/>
            </w:rPr>
          </w:pPr>
          <w:r w:rsidRPr="00E5471B">
            <w:rPr>
              <w:rFonts w:ascii="Arial" w:hAnsi="Arial" w:cs="Arial"/>
              <w:sz w:val="24"/>
              <w:szCs w:val="24"/>
            </w:rPr>
            <w:lastRenderedPageBreak/>
            <w:t xml:space="preserve">          4.2.3 Responses to questions 5 and </w:t>
          </w:r>
          <w:r w:rsidR="000B75D1" w:rsidRPr="00E5471B">
            <w:rPr>
              <w:rFonts w:ascii="Arial" w:hAnsi="Arial" w:cs="Arial"/>
              <w:sz w:val="24"/>
              <w:szCs w:val="24"/>
            </w:rPr>
            <w:t>.</w:t>
          </w:r>
          <w:r w:rsidRPr="00E5471B">
            <w:rPr>
              <w:rFonts w:ascii="Arial" w:hAnsi="Arial" w:cs="Arial"/>
              <w:sz w:val="24"/>
              <w:szCs w:val="24"/>
            </w:rPr>
            <w:t>6.…………………</w:t>
          </w:r>
          <w:r w:rsidR="000B75D1" w:rsidRPr="00E5471B">
            <w:rPr>
              <w:rFonts w:ascii="Arial" w:hAnsi="Arial" w:cs="Arial"/>
              <w:sz w:val="24"/>
              <w:szCs w:val="24"/>
            </w:rPr>
            <w:t>…..</w:t>
          </w:r>
          <w:r w:rsidRPr="00E5471B">
            <w:rPr>
              <w:rFonts w:ascii="Arial" w:hAnsi="Arial" w:cs="Arial"/>
              <w:sz w:val="24"/>
              <w:szCs w:val="24"/>
            </w:rPr>
            <w:t>………………….</w:t>
          </w:r>
          <w:r w:rsidR="00F92D70" w:rsidRPr="00E5471B">
            <w:rPr>
              <w:rFonts w:ascii="Arial" w:hAnsi="Arial" w:cs="Arial"/>
              <w:sz w:val="24"/>
              <w:szCs w:val="24"/>
            </w:rPr>
            <w:t>.</w:t>
          </w:r>
          <w:r w:rsidR="00E5471B" w:rsidRPr="00E5471B">
            <w:rPr>
              <w:rFonts w:ascii="Arial" w:hAnsi="Arial" w:cs="Arial"/>
              <w:sz w:val="24"/>
              <w:szCs w:val="24"/>
            </w:rPr>
            <w:t>39</w:t>
          </w:r>
        </w:p>
        <w:p w14:paraId="360A72FE" w14:textId="63823BC5" w:rsidR="00F92D70" w:rsidRPr="00E5471B" w:rsidRDefault="00F92D70" w:rsidP="000B75D1">
          <w:pPr>
            <w:spacing w:line="480" w:lineRule="auto"/>
            <w:rPr>
              <w:rFonts w:ascii="Arial" w:hAnsi="Arial" w:cs="Arial"/>
              <w:sz w:val="24"/>
              <w:szCs w:val="24"/>
            </w:rPr>
          </w:pPr>
          <w:r w:rsidRPr="00E5471B">
            <w:rPr>
              <w:rFonts w:ascii="Arial" w:hAnsi="Arial" w:cs="Arial"/>
              <w:sz w:val="24"/>
              <w:szCs w:val="24"/>
            </w:rPr>
            <w:t xml:space="preserve">          4.2.4 Responses to questions 7 and 8.…………………………………………..</w:t>
          </w:r>
          <w:r w:rsidR="00E5471B" w:rsidRPr="00E5471B">
            <w:rPr>
              <w:rFonts w:ascii="Arial" w:hAnsi="Arial" w:cs="Arial"/>
              <w:sz w:val="24"/>
              <w:szCs w:val="24"/>
            </w:rPr>
            <w:t>41</w:t>
          </w:r>
        </w:p>
        <w:p w14:paraId="5DB76AFC" w14:textId="577D6DBC" w:rsidR="00F92D70" w:rsidRPr="00E5471B" w:rsidRDefault="00F92D70" w:rsidP="000B75D1">
          <w:pPr>
            <w:spacing w:line="480" w:lineRule="auto"/>
            <w:rPr>
              <w:rFonts w:ascii="Arial" w:hAnsi="Arial" w:cs="Arial"/>
              <w:sz w:val="24"/>
              <w:szCs w:val="24"/>
            </w:rPr>
          </w:pPr>
          <w:r w:rsidRPr="00E5471B">
            <w:rPr>
              <w:rFonts w:ascii="Arial" w:hAnsi="Arial" w:cs="Arial"/>
              <w:sz w:val="24"/>
              <w:szCs w:val="24"/>
            </w:rPr>
            <w:t xml:space="preserve">          4.2.5 Responses to questions 9 and 10 …………………………………………</w:t>
          </w:r>
          <w:r w:rsidR="00E5471B" w:rsidRPr="00E5471B">
            <w:rPr>
              <w:rFonts w:ascii="Arial" w:hAnsi="Arial" w:cs="Arial"/>
              <w:sz w:val="24"/>
              <w:szCs w:val="24"/>
            </w:rPr>
            <w:t>42</w:t>
          </w:r>
        </w:p>
        <w:p w14:paraId="5D3FB644" w14:textId="1BF6473F" w:rsidR="00F92D70" w:rsidRPr="00E5471B" w:rsidRDefault="00F92D70" w:rsidP="000B75D1">
          <w:pPr>
            <w:spacing w:line="480" w:lineRule="auto"/>
            <w:rPr>
              <w:rFonts w:ascii="Arial" w:hAnsi="Arial" w:cs="Arial"/>
              <w:sz w:val="24"/>
              <w:szCs w:val="24"/>
            </w:rPr>
          </w:pPr>
          <w:r w:rsidRPr="00E5471B">
            <w:rPr>
              <w:rFonts w:ascii="Arial" w:hAnsi="Arial" w:cs="Arial"/>
              <w:sz w:val="24"/>
              <w:szCs w:val="24"/>
            </w:rPr>
            <w:t xml:space="preserve">        4.2.6 Responses to questions 11 and 12……………………………</w:t>
          </w:r>
          <w:r w:rsidR="000B75D1" w:rsidRPr="00E5471B">
            <w:rPr>
              <w:rFonts w:ascii="Arial" w:hAnsi="Arial" w:cs="Arial"/>
              <w:sz w:val="24"/>
              <w:szCs w:val="24"/>
            </w:rPr>
            <w:t>…..</w:t>
          </w:r>
          <w:r w:rsidRPr="00E5471B">
            <w:rPr>
              <w:rFonts w:ascii="Arial" w:hAnsi="Arial" w:cs="Arial"/>
              <w:sz w:val="24"/>
              <w:szCs w:val="24"/>
            </w:rPr>
            <w:t>………..</w:t>
          </w:r>
          <w:r w:rsidR="00E5471B" w:rsidRPr="00E5471B">
            <w:rPr>
              <w:rFonts w:ascii="Arial" w:hAnsi="Arial" w:cs="Arial"/>
              <w:sz w:val="24"/>
              <w:szCs w:val="24"/>
            </w:rPr>
            <w:t>44</w:t>
          </w:r>
        </w:p>
        <w:p w14:paraId="3DF86D6A" w14:textId="33B881BC" w:rsidR="00F92D70" w:rsidRPr="00E5471B" w:rsidRDefault="00F92D70" w:rsidP="000B75D1">
          <w:pPr>
            <w:spacing w:line="480" w:lineRule="auto"/>
            <w:rPr>
              <w:rFonts w:ascii="Arial" w:hAnsi="Arial" w:cs="Arial"/>
              <w:sz w:val="24"/>
              <w:szCs w:val="24"/>
            </w:rPr>
          </w:pPr>
          <w:r w:rsidRPr="00E5471B">
            <w:rPr>
              <w:rFonts w:ascii="Arial" w:hAnsi="Arial" w:cs="Arial"/>
              <w:sz w:val="24"/>
              <w:szCs w:val="24"/>
            </w:rPr>
            <w:t xml:space="preserve">        4.2.7 Responses to questions 13 and 14 …………………</w:t>
          </w:r>
          <w:r w:rsidR="000B75D1" w:rsidRPr="00E5471B">
            <w:rPr>
              <w:rFonts w:ascii="Arial" w:hAnsi="Arial" w:cs="Arial"/>
              <w:sz w:val="24"/>
              <w:szCs w:val="24"/>
            </w:rPr>
            <w:t>……..</w:t>
          </w:r>
          <w:r w:rsidRPr="00E5471B">
            <w:rPr>
              <w:rFonts w:ascii="Arial" w:hAnsi="Arial" w:cs="Arial"/>
              <w:sz w:val="24"/>
              <w:szCs w:val="24"/>
            </w:rPr>
            <w:t>……………….</w:t>
          </w:r>
          <w:r w:rsidR="00E5471B" w:rsidRPr="00E5471B">
            <w:rPr>
              <w:rFonts w:ascii="Arial" w:hAnsi="Arial" w:cs="Arial"/>
              <w:sz w:val="24"/>
              <w:szCs w:val="24"/>
            </w:rPr>
            <w:t>46</w:t>
          </w:r>
        </w:p>
        <w:p w14:paraId="3F9AC1FD" w14:textId="4F78E43B" w:rsidR="00F92D70" w:rsidRPr="00E5471B" w:rsidRDefault="00F92D70" w:rsidP="000B75D1">
          <w:pPr>
            <w:spacing w:line="480" w:lineRule="auto"/>
            <w:rPr>
              <w:rFonts w:ascii="Arial" w:hAnsi="Arial" w:cs="Arial"/>
              <w:sz w:val="24"/>
              <w:szCs w:val="24"/>
            </w:rPr>
          </w:pPr>
          <w:r w:rsidRPr="00E5471B">
            <w:rPr>
              <w:rFonts w:ascii="Arial" w:hAnsi="Arial" w:cs="Arial"/>
              <w:sz w:val="24"/>
              <w:szCs w:val="24"/>
            </w:rPr>
            <w:t xml:space="preserve">        4.2.8 Responses to questions 15 and 16 ……………</w:t>
          </w:r>
          <w:r w:rsidR="000B75D1" w:rsidRPr="00E5471B">
            <w:rPr>
              <w:rFonts w:ascii="Arial" w:hAnsi="Arial" w:cs="Arial"/>
              <w:sz w:val="24"/>
              <w:szCs w:val="24"/>
            </w:rPr>
            <w:t>…..</w:t>
          </w:r>
          <w:r w:rsidRPr="00E5471B">
            <w:rPr>
              <w:rFonts w:ascii="Arial" w:hAnsi="Arial" w:cs="Arial"/>
              <w:sz w:val="24"/>
              <w:szCs w:val="24"/>
            </w:rPr>
            <w:t>……………………….</w:t>
          </w:r>
          <w:r w:rsidR="00E5471B" w:rsidRPr="00E5471B">
            <w:rPr>
              <w:rFonts w:ascii="Arial" w:hAnsi="Arial" w:cs="Arial"/>
              <w:sz w:val="24"/>
              <w:szCs w:val="24"/>
            </w:rPr>
            <w:t>47</w:t>
          </w:r>
        </w:p>
        <w:p w14:paraId="7AAE9E4C" w14:textId="282BC705" w:rsidR="00F92D70" w:rsidRPr="00E5471B" w:rsidRDefault="00F92D70" w:rsidP="000B75D1">
          <w:pPr>
            <w:spacing w:line="480" w:lineRule="auto"/>
            <w:rPr>
              <w:rFonts w:ascii="Arial" w:hAnsi="Arial" w:cs="Arial"/>
              <w:sz w:val="24"/>
              <w:szCs w:val="24"/>
            </w:rPr>
          </w:pPr>
          <w:r w:rsidRPr="00E5471B">
            <w:rPr>
              <w:rFonts w:ascii="Arial" w:hAnsi="Arial" w:cs="Arial"/>
              <w:sz w:val="24"/>
              <w:szCs w:val="24"/>
            </w:rPr>
            <w:t xml:space="preserve">        4.2.9 Responses to question 17 ………</w:t>
          </w:r>
          <w:r w:rsidR="000B75D1" w:rsidRPr="00E5471B">
            <w:rPr>
              <w:rFonts w:ascii="Arial" w:hAnsi="Arial" w:cs="Arial"/>
              <w:sz w:val="24"/>
              <w:szCs w:val="24"/>
            </w:rPr>
            <w:t>….</w:t>
          </w:r>
          <w:r w:rsidRPr="00E5471B">
            <w:rPr>
              <w:rFonts w:ascii="Arial" w:hAnsi="Arial" w:cs="Arial"/>
              <w:sz w:val="24"/>
              <w:szCs w:val="24"/>
            </w:rPr>
            <w:t>……………………………………</w:t>
          </w:r>
          <w:r w:rsidR="000B75D1" w:rsidRPr="00E5471B">
            <w:rPr>
              <w:rFonts w:ascii="Arial" w:hAnsi="Arial" w:cs="Arial"/>
              <w:sz w:val="24"/>
              <w:szCs w:val="24"/>
            </w:rPr>
            <w:t>.</w:t>
          </w:r>
          <w:r w:rsidRPr="00E5471B">
            <w:rPr>
              <w:rFonts w:ascii="Arial" w:hAnsi="Arial" w:cs="Arial"/>
              <w:sz w:val="24"/>
              <w:szCs w:val="24"/>
            </w:rPr>
            <w:t>….</w:t>
          </w:r>
          <w:r w:rsidR="00452F61">
            <w:rPr>
              <w:rFonts w:ascii="Arial" w:hAnsi="Arial" w:cs="Arial"/>
              <w:sz w:val="24"/>
              <w:szCs w:val="24"/>
            </w:rPr>
            <w:t>49</w:t>
          </w:r>
        </w:p>
        <w:p w14:paraId="259DEAC5" w14:textId="5DC43B36" w:rsidR="00F92D70" w:rsidRPr="00E5471B" w:rsidRDefault="00F92D70" w:rsidP="000B75D1">
          <w:pPr>
            <w:spacing w:line="480" w:lineRule="auto"/>
            <w:rPr>
              <w:rFonts w:ascii="Arial" w:hAnsi="Arial" w:cs="Arial"/>
              <w:sz w:val="24"/>
              <w:szCs w:val="24"/>
            </w:rPr>
          </w:pPr>
          <w:r w:rsidRPr="00E5471B">
            <w:rPr>
              <w:rFonts w:ascii="Arial" w:hAnsi="Arial" w:cs="Arial"/>
              <w:sz w:val="24"/>
              <w:szCs w:val="24"/>
            </w:rPr>
            <w:t xml:space="preserve">       4.</w:t>
          </w:r>
          <w:bookmarkStart w:id="3" w:name="_Toc71302306"/>
          <w:r w:rsidRPr="00E5471B">
            <w:rPr>
              <w:rFonts w:ascii="Arial" w:hAnsi="Arial" w:cs="Arial"/>
              <w:sz w:val="24"/>
              <w:szCs w:val="24"/>
            </w:rPr>
            <w:t>3 Conclusion</w:t>
          </w:r>
          <w:bookmarkEnd w:id="3"/>
          <w:r w:rsidRPr="00E5471B">
            <w:rPr>
              <w:rFonts w:ascii="Arial" w:hAnsi="Arial" w:cs="Arial"/>
              <w:sz w:val="24"/>
              <w:szCs w:val="24"/>
            </w:rPr>
            <w:t>……………</w:t>
          </w:r>
          <w:r w:rsidR="000B75D1" w:rsidRPr="00E5471B">
            <w:rPr>
              <w:rFonts w:ascii="Arial" w:hAnsi="Arial" w:cs="Arial"/>
              <w:sz w:val="24"/>
              <w:szCs w:val="24"/>
            </w:rPr>
            <w:t>.</w:t>
          </w:r>
          <w:r w:rsidRPr="00E5471B">
            <w:rPr>
              <w:rFonts w:ascii="Arial" w:hAnsi="Arial" w:cs="Arial"/>
              <w:sz w:val="24"/>
              <w:szCs w:val="24"/>
            </w:rPr>
            <w:t>…………………………………………………</w:t>
          </w:r>
          <w:r w:rsidR="000B75D1" w:rsidRPr="00E5471B">
            <w:rPr>
              <w:rFonts w:ascii="Arial" w:hAnsi="Arial" w:cs="Arial"/>
              <w:sz w:val="24"/>
              <w:szCs w:val="24"/>
            </w:rPr>
            <w:t>.</w:t>
          </w:r>
          <w:r w:rsidRPr="00E5471B">
            <w:rPr>
              <w:rFonts w:ascii="Arial" w:hAnsi="Arial" w:cs="Arial"/>
              <w:sz w:val="24"/>
              <w:szCs w:val="24"/>
            </w:rPr>
            <w:t>……….</w:t>
          </w:r>
          <w:r w:rsidR="00E5471B" w:rsidRPr="00E5471B">
            <w:rPr>
              <w:rFonts w:ascii="Arial" w:hAnsi="Arial" w:cs="Arial"/>
              <w:sz w:val="24"/>
              <w:szCs w:val="24"/>
            </w:rPr>
            <w:t>51</w:t>
          </w:r>
        </w:p>
        <w:p w14:paraId="0CC5CD02" w14:textId="5E5B0B7C" w:rsidR="00495713" w:rsidRPr="00E5471B" w:rsidRDefault="0069674A" w:rsidP="000B75D1">
          <w:pPr>
            <w:spacing w:line="480" w:lineRule="auto"/>
            <w:rPr>
              <w:rFonts w:ascii="Arial" w:hAnsi="Arial" w:cs="Arial"/>
              <w:sz w:val="24"/>
              <w:szCs w:val="24"/>
            </w:rPr>
          </w:pPr>
          <w:hyperlink w:anchor="_Toc163465434" w:history="1">
            <w:r w:rsidR="00495713" w:rsidRPr="00E5471B">
              <w:rPr>
                <w:rStyle w:val="Hyperlink"/>
                <w:rFonts w:ascii="Arial" w:hAnsi="Arial" w:cs="Arial"/>
                <w:noProof/>
                <w:color w:val="auto"/>
                <w:sz w:val="24"/>
                <w:szCs w:val="24"/>
              </w:rPr>
              <w:t>5. Chapter Five: Findings and conclusion.</w:t>
            </w:r>
            <w:r w:rsidR="00495713" w:rsidRPr="00E5471B">
              <w:rPr>
                <w:rFonts w:ascii="Arial" w:hAnsi="Arial" w:cs="Arial"/>
                <w:noProof/>
                <w:webHidden/>
                <w:sz w:val="24"/>
                <w:szCs w:val="24"/>
              </w:rPr>
              <w:tab/>
            </w:r>
          </w:hyperlink>
          <w:r w:rsidR="00F92D70" w:rsidRPr="00E5471B">
            <w:rPr>
              <w:rStyle w:val="Hyperlink"/>
              <w:rFonts w:ascii="Arial" w:hAnsi="Arial" w:cs="Arial"/>
              <w:noProof/>
              <w:color w:val="auto"/>
              <w:sz w:val="24"/>
              <w:szCs w:val="24"/>
            </w:rPr>
            <w:t>…………………</w:t>
          </w:r>
          <w:r w:rsidR="000B75D1" w:rsidRPr="00E5471B">
            <w:rPr>
              <w:rStyle w:val="Hyperlink"/>
              <w:rFonts w:ascii="Arial" w:hAnsi="Arial" w:cs="Arial"/>
              <w:noProof/>
              <w:color w:val="auto"/>
              <w:sz w:val="24"/>
              <w:szCs w:val="24"/>
            </w:rPr>
            <w:t>…</w:t>
          </w:r>
          <w:r w:rsidR="00F92D70" w:rsidRPr="00E5471B">
            <w:rPr>
              <w:rStyle w:val="Hyperlink"/>
              <w:rFonts w:ascii="Arial" w:hAnsi="Arial" w:cs="Arial"/>
              <w:noProof/>
              <w:color w:val="auto"/>
              <w:sz w:val="24"/>
              <w:szCs w:val="24"/>
            </w:rPr>
            <w:t>…………………………</w:t>
          </w:r>
          <w:r w:rsidR="00E5471B" w:rsidRPr="00E5471B">
            <w:rPr>
              <w:rStyle w:val="Hyperlink"/>
              <w:rFonts w:ascii="Arial" w:hAnsi="Arial" w:cs="Arial"/>
              <w:noProof/>
              <w:color w:val="auto"/>
              <w:sz w:val="24"/>
              <w:szCs w:val="24"/>
            </w:rPr>
            <w:t>52</w:t>
          </w:r>
        </w:p>
        <w:p w14:paraId="1B568A70" w14:textId="5C4CFED1" w:rsidR="00495713" w:rsidRPr="00E5471B" w:rsidRDefault="0069674A" w:rsidP="000B75D1">
          <w:pPr>
            <w:pStyle w:val="TOC2"/>
            <w:tabs>
              <w:tab w:val="right" w:leader="dot" w:pos="9016"/>
            </w:tabs>
            <w:spacing w:line="480" w:lineRule="auto"/>
            <w:rPr>
              <w:rStyle w:val="Hyperlink"/>
              <w:rFonts w:ascii="Arial" w:hAnsi="Arial" w:cs="Arial"/>
              <w:noProof/>
              <w:color w:val="auto"/>
              <w:sz w:val="24"/>
              <w:szCs w:val="24"/>
            </w:rPr>
          </w:pPr>
          <w:hyperlink w:anchor="_Toc163465435" w:history="1">
            <w:r w:rsidR="00495713" w:rsidRPr="00E5471B">
              <w:rPr>
                <w:rStyle w:val="Hyperlink"/>
                <w:rFonts w:ascii="Arial" w:hAnsi="Arial" w:cs="Arial"/>
                <w:noProof/>
                <w:color w:val="auto"/>
                <w:sz w:val="24"/>
                <w:szCs w:val="24"/>
              </w:rPr>
              <w:t>5.1 Introduction.</w:t>
            </w:r>
            <w:r w:rsidR="00495713" w:rsidRPr="00E5471B">
              <w:rPr>
                <w:rFonts w:ascii="Arial" w:hAnsi="Arial" w:cs="Arial"/>
                <w:noProof/>
                <w:webHidden/>
                <w:sz w:val="24"/>
                <w:szCs w:val="24"/>
              </w:rPr>
              <w:tab/>
            </w:r>
            <w:r w:rsidR="00E5471B" w:rsidRPr="00E5471B">
              <w:rPr>
                <w:rFonts w:ascii="Arial" w:hAnsi="Arial" w:cs="Arial"/>
                <w:noProof/>
                <w:webHidden/>
                <w:sz w:val="24"/>
                <w:szCs w:val="24"/>
              </w:rPr>
              <w:t>52</w:t>
            </w:r>
          </w:hyperlink>
        </w:p>
        <w:p w14:paraId="3E65E609" w14:textId="4DA8C93E" w:rsidR="00F92D70" w:rsidRPr="00E5471B" w:rsidRDefault="00F92D70" w:rsidP="000B75D1">
          <w:pPr>
            <w:spacing w:line="480" w:lineRule="auto"/>
            <w:rPr>
              <w:rStyle w:val="Hyperlink"/>
              <w:rFonts w:ascii="Arial" w:hAnsi="Arial" w:cs="Arial"/>
              <w:noProof/>
              <w:color w:val="auto"/>
              <w:sz w:val="24"/>
              <w:szCs w:val="24"/>
            </w:rPr>
          </w:pPr>
          <w:r w:rsidRPr="00E5471B">
            <w:rPr>
              <w:rFonts w:ascii="Arial" w:hAnsi="Arial" w:cs="Arial"/>
              <w:sz w:val="24"/>
              <w:szCs w:val="24"/>
            </w:rPr>
            <w:t xml:space="preserve">    </w:t>
          </w:r>
          <w:hyperlink w:anchor="_Toc163465435" w:history="1">
            <w:r w:rsidRPr="00E5471B">
              <w:rPr>
                <w:rStyle w:val="Hyperlink"/>
                <w:rFonts w:ascii="Arial" w:hAnsi="Arial" w:cs="Arial"/>
                <w:noProof/>
                <w:color w:val="auto"/>
                <w:sz w:val="24"/>
                <w:szCs w:val="24"/>
              </w:rPr>
              <w:t>5.2</w:t>
            </w:r>
            <w:r w:rsidR="000B75D1" w:rsidRPr="00E5471B">
              <w:rPr>
                <w:rStyle w:val="Hyperlink"/>
                <w:rFonts w:ascii="Arial" w:hAnsi="Arial" w:cs="Arial"/>
                <w:noProof/>
                <w:color w:val="auto"/>
                <w:sz w:val="24"/>
                <w:szCs w:val="24"/>
              </w:rPr>
              <w:t xml:space="preserve"> </w:t>
            </w:r>
            <w:r w:rsidRPr="00E5471B">
              <w:rPr>
                <w:rStyle w:val="Hyperlink"/>
                <w:rFonts w:ascii="Arial" w:hAnsi="Arial" w:cs="Arial"/>
                <w:noProof/>
                <w:color w:val="auto"/>
                <w:sz w:val="24"/>
                <w:szCs w:val="24"/>
              </w:rPr>
              <w:t>Objectives…………………………………</w:t>
            </w:r>
            <w:r w:rsidR="000B75D1" w:rsidRPr="00E5471B">
              <w:rPr>
                <w:rStyle w:val="Hyperlink"/>
                <w:rFonts w:ascii="Arial" w:hAnsi="Arial" w:cs="Arial"/>
                <w:noProof/>
                <w:color w:val="auto"/>
                <w:sz w:val="24"/>
                <w:szCs w:val="24"/>
              </w:rPr>
              <w:t>…</w:t>
            </w:r>
            <w:r w:rsidRPr="00E5471B">
              <w:rPr>
                <w:rStyle w:val="Hyperlink"/>
                <w:rFonts w:ascii="Arial" w:hAnsi="Arial" w:cs="Arial"/>
                <w:noProof/>
                <w:color w:val="auto"/>
                <w:sz w:val="24"/>
                <w:szCs w:val="24"/>
              </w:rPr>
              <w:t>………………………………………</w:t>
            </w:r>
            <w:r w:rsidRPr="00E5471B">
              <w:rPr>
                <w:rFonts w:ascii="Arial" w:hAnsi="Arial" w:cs="Arial"/>
                <w:noProof/>
                <w:webHidden/>
                <w:sz w:val="24"/>
                <w:szCs w:val="24"/>
              </w:rPr>
              <w:tab/>
            </w:r>
            <w:r w:rsidR="00E5471B" w:rsidRPr="00E5471B">
              <w:rPr>
                <w:rFonts w:ascii="Arial" w:hAnsi="Arial" w:cs="Arial"/>
                <w:noProof/>
                <w:webHidden/>
                <w:sz w:val="24"/>
                <w:szCs w:val="24"/>
              </w:rPr>
              <w:t>52</w:t>
            </w:r>
          </w:hyperlink>
        </w:p>
        <w:p w14:paraId="4F227C33" w14:textId="42CB0E2F" w:rsidR="00F92D70" w:rsidRPr="00E5471B" w:rsidRDefault="000B75D1" w:rsidP="000B75D1">
          <w:pPr>
            <w:spacing w:line="480" w:lineRule="auto"/>
            <w:ind w:left="2" w:firstLine="1"/>
            <w:rPr>
              <w:rStyle w:val="Hyperlink"/>
              <w:rFonts w:ascii="Arial" w:hAnsi="Arial" w:cs="Arial"/>
              <w:noProof/>
              <w:color w:val="auto"/>
              <w:sz w:val="24"/>
              <w:szCs w:val="24"/>
            </w:rPr>
          </w:pPr>
          <w:r w:rsidRPr="00E5471B">
            <w:rPr>
              <w:rFonts w:ascii="Arial" w:hAnsi="Arial" w:cs="Arial"/>
              <w:sz w:val="24"/>
              <w:szCs w:val="24"/>
            </w:rPr>
            <w:t xml:space="preserve">   </w:t>
          </w:r>
          <w:r w:rsidR="00F92D70" w:rsidRPr="00E5471B">
            <w:rPr>
              <w:rFonts w:ascii="Arial" w:hAnsi="Arial" w:cs="Arial"/>
              <w:sz w:val="24"/>
              <w:szCs w:val="24"/>
            </w:rPr>
            <w:t>5.2.1 Objective 1</w:t>
          </w:r>
          <w:r w:rsidR="00F92D70" w:rsidRPr="00E5471B">
            <w:rPr>
              <w:rStyle w:val="Hyperlink"/>
              <w:rFonts w:ascii="Arial" w:hAnsi="Arial" w:cs="Arial"/>
              <w:noProof/>
              <w:color w:val="auto"/>
              <w:sz w:val="24"/>
              <w:szCs w:val="24"/>
            </w:rPr>
            <w:t>………………</w:t>
          </w:r>
          <w:r w:rsidRPr="00E5471B">
            <w:rPr>
              <w:rStyle w:val="Hyperlink"/>
              <w:rFonts w:ascii="Arial" w:hAnsi="Arial" w:cs="Arial"/>
              <w:noProof/>
              <w:color w:val="auto"/>
              <w:sz w:val="24"/>
              <w:szCs w:val="24"/>
            </w:rPr>
            <w:t>…</w:t>
          </w:r>
          <w:r w:rsidR="00F92D70" w:rsidRPr="00E5471B">
            <w:rPr>
              <w:rStyle w:val="Hyperlink"/>
              <w:rFonts w:ascii="Arial" w:hAnsi="Arial" w:cs="Arial"/>
              <w:noProof/>
              <w:color w:val="auto"/>
              <w:sz w:val="24"/>
              <w:szCs w:val="24"/>
            </w:rPr>
            <w:t>……………………………………</w:t>
          </w:r>
          <w:r w:rsidRPr="00E5471B">
            <w:rPr>
              <w:rStyle w:val="Hyperlink"/>
              <w:rFonts w:ascii="Arial" w:hAnsi="Arial" w:cs="Arial"/>
              <w:noProof/>
              <w:color w:val="auto"/>
              <w:sz w:val="24"/>
              <w:szCs w:val="24"/>
            </w:rPr>
            <w:t>…..</w:t>
          </w:r>
          <w:r w:rsidR="00F92D70" w:rsidRPr="00E5471B">
            <w:rPr>
              <w:rStyle w:val="Hyperlink"/>
              <w:rFonts w:ascii="Arial" w:hAnsi="Arial" w:cs="Arial"/>
              <w:noProof/>
              <w:color w:val="auto"/>
              <w:sz w:val="24"/>
              <w:szCs w:val="24"/>
            </w:rPr>
            <w:t>.…………….</w:t>
          </w:r>
          <w:r w:rsidR="00E5471B" w:rsidRPr="00E5471B">
            <w:rPr>
              <w:rStyle w:val="Hyperlink"/>
              <w:rFonts w:ascii="Arial" w:hAnsi="Arial" w:cs="Arial"/>
              <w:noProof/>
              <w:color w:val="auto"/>
              <w:sz w:val="24"/>
              <w:szCs w:val="24"/>
            </w:rPr>
            <w:t>52</w:t>
          </w:r>
        </w:p>
        <w:p w14:paraId="0BE762F8" w14:textId="708B17C9" w:rsidR="00F92D70" w:rsidRPr="00E5471B" w:rsidRDefault="000B75D1" w:rsidP="000B75D1">
          <w:pPr>
            <w:spacing w:line="480" w:lineRule="auto"/>
            <w:rPr>
              <w:rFonts w:ascii="Arial" w:hAnsi="Arial" w:cs="Arial"/>
              <w:sz w:val="24"/>
              <w:szCs w:val="24"/>
            </w:rPr>
          </w:pPr>
          <w:r w:rsidRPr="00E5471B">
            <w:rPr>
              <w:rFonts w:ascii="Arial" w:hAnsi="Arial" w:cs="Arial"/>
              <w:sz w:val="24"/>
              <w:szCs w:val="24"/>
            </w:rPr>
            <w:t xml:space="preserve">   </w:t>
          </w:r>
          <w:r w:rsidR="00F92D70" w:rsidRPr="00E5471B">
            <w:rPr>
              <w:rFonts w:ascii="Arial" w:hAnsi="Arial" w:cs="Arial"/>
              <w:sz w:val="24"/>
              <w:szCs w:val="24"/>
            </w:rPr>
            <w:t>5.2.2 Objective 2.…….………………………………………………………</w:t>
          </w:r>
          <w:r w:rsidRPr="00E5471B">
            <w:rPr>
              <w:rFonts w:ascii="Arial" w:hAnsi="Arial" w:cs="Arial"/>
              <w:sz w:val="24"/>
              <w:szCs w:val="24"/>
            </w:rPr>
            <w:t>…..</w:t>
          </w:r>
          <w:r w:rsidR="00F92D70" w:rsidRPr="00E5471B">
            <w:rPr>
              <w:rFonts w:ascii="Arial" w:hAnsi="Arial" w:cs="Arial"/>
              <w:sz w:val="24"/>
              <w:szCs w:val="24"/>
            </w:rPr>
            <w:t>……...</w:t>
          </w:r>
          <w:r w:rsidR="00E5471B" w:rsidRPr="00E5471B">
            <w:rPr>
              <w:rFonts w:ascii="Arial" w:hAnsi="Arial" w:cs="Arial"/>
              <w:sz w:val="24"/>
              <w:szCs w:val="24"/>
            </w:rPr>
            <w:t>53</w:t>
          </w:r>
        </w:p>
        <w:p w14:paraId="6209B3D1" w14:textId="43D2AF5B" w:rsidR="00495713" w:rsidRPr="00E5471B" w:rsidRDefault="0069674A" w:rsidP="000B75D1">
          <w:pPr>
            <w:pStyle w:val="TOC2"/>
            <w:tabs>
              <w:tab w:val="right" w:leader="dot" w:pos="9016"/>
            </w:tabs>
            <w:spacing w:line="480" w:lineRule="auto"/>
            <w:rPr>
              <w:rFonts w:ascii="Arial" w:hAnsi="Arial" w:cs="Arial"/>
              <w:noProof/>
              <w:kern w:val="2"/>
              <w:sz w:val="24"/>
              <w:szCs w:val="24"/>
              <w:lang w:eastAsia="en-GB"/>
              <w14:ligatures w14:val="standardContextual"/>
            </w:rPr>
          </w:pPr>
          <w:hyperlink w:anchor="_Toc163465436" w:history="1">
            <w:r w:rsidR="00495713" w:rsidRPr="00E5471B">
              <w:rPr>
                <w:rStyle w:val="Hyperlink"/>
                <w:rFonts w:ascii="Arial" w:hAnsi="Arial" w:cs="Arial"/>
                <w:noProof/>
                <w:color w:val="auto"/>
                <w:sz w:val="24"/>
                <w:szCs w:val="24"/>
              </w:rPr>
              <w:t>5.3 Main Findings</w:t>
            </w:r>
            <w:r w:rsidR="00495713" w:rsidRPr="00E5471B">
              <w:rPr>
                <w:rFonts w:ascii="Arial" w:hAnsi="Arial" w:cs="Arial"/>
                <w:noProof/>
                <w:webHidden/>
                <w:sz w:val="24"/>
                <w:szCs w:val="24"/>
              </w:rPr>
              <w:tab/>
            </w:r>
            <w:r w:rsidR="00E5471B" w:rsidRPr="00E5471B">
              <w:rPr>
                <w:rFonts w:ascii="Arial" w:hAnsi="Arial" w:cs="Arial"/>
                <w:noProof/>
                <w:webHidden/>
                <w:sz w:val="24"/>
                <w:szCs w:val="24"/>
              </w:rPr>
              <w:t>5</w:t>
            </w:r>
            <w:r w:rsidR="00452F61">
              <w:rPr>
                <w:rFonts w:ascii="Arial" w:hAnsi="Arial" w:cs="Arial"/>
                <w:noProof/>
                <w:webHidden/>
                <w:sz w:val="24"/>
                <w:szCs w:val="24"/>
              </w:rPr>
              <w:t>3</w:t>
            </w:r>
          </w:hyperlink>
        </w:p>
        <w:p w14:paraId="29443D8E" w14:textId="56D5A67C" w:rsidR="00495713" w:rsidRPr="00E5471B" w:rsidRDefault="0069674A" w:rsidP="000B75D1">
          <w:pPr>
            <w:pStyle w:val="TOC2"/>
            <w:tabs>
              <w:tab w:val="right" w:leader="dot" w:pos="9016"/>
            </w:tabs>
            <w:spacing w:line="480" w:lineRule="auto"/>
            <w:rPr>
              <w:rFonts w:ascii="Arial" w:hAnsi="Arial" w:cs="Arial"/>
              <w:noProof/>
              <w:kern w:val="2"/>
              <w:sz w:val="24"/>
              <w:szCs w:val="24"/>
              <w:lang w:eastAsia="en-GB"/>
              <w14:ligatures w14:val="standardContextual"/>
            </w:rPr>
          </w:pPr>
          <w:hyperlink w:anchor="_Toc163465437" w:history="1">
            <w:r w:rsidR="00495713" w:rsidRPr="00E5471B">
              <w:rPr>
                <w:rStyle w:val="Hyperlink"/>
                <w:rFonts w:ascii="Arial" w:hAnsi="Arial" w:cs="Arial"/>
                <w:noProof/>
                <w:color w:val="auto"/>
                <w:sz w:val="24"/>
                <w:szCs w:val="24"/>
              </w:rPr>
              <w:t>5.4 Conclusion</w:t>
            </w:r>
            <w:r w:rsidR="00495713" w:rsidRPr="00E5471B">
              <w:rPr>
                <w:rFonts w:ascii="Arial" w:hAnsi="Arial" w:cs="Arial"/>
                <w:noProof/>
                <w:webHidden/>
                <w:sz w:val="24"/>
                <w:szCs w:val="24"/>
              </w:rPr>
              <w:tab/>
            </w:r>
            <w:r w:rsidR="00E5471B" w:rsidRPr="00E5471B">
              <w:rPr>
                <w:rFonts w:ascii="Arial" w:hAnsi="Arial" w:cs="Arial"/>
                <w:noProof/>
                <w:webHidden/>
                <w:sz w:val="24"/>
                <w:szCs w:val="24"/>
              </w:rPr>
              <w:t>54</w:t>
            </w:r>
          </w:hyperlink>
        </w:p>
        <w:bookmarkStart w:id="4" w:name="_Hlk163470335"/>
        <w:p w14:paraId="39FA4841" w14:textId="1B6FF58A" w:rsidR="00495713" w:rsidRPr="00E5471B" w:rsidRDefault="00495713" w:rsidP="000B75D1">
          <w:pPr>
            <w:pStyle w:val="TOC2"/>
            <w:tabs>
              <w:tab w:val="right" w:leader="dot" w:pos="9016"/>
            </w:tabs>
            <w:spacing w:line="480" w:lineRule="auto"/>
            <w:rPr>
              <w:rStyle w:val="Hyperlink"/>
              <w:rFonts w:ascii="Arial" w:hAnsi="Arial" w:cs="Arial"/>
              <w:noProof/>
              <w:color w:val="auto"/>
              <w:sz w:val="24"/>
              <w:szCs w:val="24"/>
            </w:rPr>
          </w:pPr>
          <w:r w:rsidRPr="00E5471B">
            <w:rPr>
              <w:rStyle w:val="Hyperlink"/>
              <w:rFonts w:ascii="Arial" w:hAnsi="Arial" w:cs="Arial"/>
              <w:noProof/>
              <w:color w:val="auto"/>
              <w:sz w:val="24"/>
              <w:szCs w:val="24"/>
            </w:rPr>
            <w:fldChar w:fldCharType="begin"/>
          </w:r>
          <w:r w:rsidRPr="00E5471B">
            <w:rPr>
              <w:rStyle w:val="Hyperlink"/>
              <w:rFonts w:ascii="Arial" w:hAnsi="Arial" w:cs="Arial"/>
              <w:noProof/>
              <w:color w:val="auto"/>
              <w:sz w:val="24"/>
              <w:szCs w:val="24"/>
            </w:rPr>
            <w:instrText xml:space="preserve"> </w:instrText>
          </w:r>
          <w:r w:rsidRPr="00E5471B">
            <w:rPr>
              <w:rFonts w:ascii="Arial" w:hAnsi="Arial" w:cs="Arial"/>
              <w:noProof/>
              <w:sz w:val="24"/>
              <w:szCs w:val="24"/>
            </w:rPr>
            <w:instrText>HYPERLINK \l "_Toc163465438"</w:instrText>
          </w:r>
          <w:r w:rsidRPr="00E5471B">
            <w:rPr>
              <w:rStyle w:val="Hyperlink"/>
              <w:rFonts w:ascii="Arial" w:hAnsi="Arial" w:cs="Arial"/>
              <w:noProof/>
              <w:color w:val="auto"/>
              <w:sz w:val="24"/>
              <w:szCs w:val="24"/>
            </w:rPr>
            <w:instrText xml:space="preserve"> </w:instrText>
          </w:r>
          <w:r w:rsidRPr="00E5471B">
            <w:rPr>
              <w:rStyle w:val="Hyperlink"/>
              <w:rFonts w:ascii="Arial" w:hAnsi="Arial" w:cs="Arial"/>
              <w:noProof/>
              <w:color w:val="auto"/>
              <w:sz w:val="24"/>
              <w:szCs w:val="24"/>
            </w:rPr>
          </w:r>
          <w:r w:rsidRPr="00E5471B">
            <w:rPr>
              <w:rStyle w:val="Hyperlink"/>
              <w:rFonts w:ascii="Arial" w:hAnsi="Arial" w:cs="Arial"/>
              <w:noProof/>
              <w:color w:val="auto"/>
              <w:sz w:val="24"/>
              <w:szCs w:val="24"/>
            </w:rPr>
            <w:fldChar w:fldCharType="separate"/>
          </w:r>
          <w:r w:rsidRPr="00E5471B">
            <w:rPr>
              <w:rStyle w:val="Hyperlink"/>
              <w:rFonts w:ascii="Arial" w:hAnsi="Arial" w:cs="Arial"/>
              <w:noProof/>
              <w:color w:val="auto"/>
              <w:sz w:val="24"/>
              <w:szCs w:val="24"/>
            </w:rPr>
            <w:t>5.5 Recommendations</w:t>
          </w:r>
          <w:r w:rsidRPr="00E5471B">
            <w:rPr>
              <w:rFonts w:ascii="Arial" w:hAnsi="Arial" w:cs="Arial"/>
              <w:noProof/>
              <w:webHidden/>
              <w:sz w:val="24"/>
              <w:szCs w:val="24"/>
            </w:rPr>
            <w:tab/>
          </w:r>
          <w:r w:rsidR="00E5471B" w:rsidRPr="00E5471B">
            <w:rPr>
              <w:rFonts w:ascii="Arial" w:hAnsi="Arial" w:cs="Arial"/>
              <w:noProof/>
              <w:webHidden/>
              <w:sz w:val="24"/>
              <w:szCs w:val="24"/>
            </w:rPr>
            <w:t>55</w:t>
          </w:r>
          <w:r w:rsidRPr="00E5471B">
            <w:rPr>
              <w:rStyle w:val="Hyperlink"/>
              <w:rFonts w:ascii="Arial" w:hAnsi="Arial" w:cs="Arial"/>
              <w:noProof/>
              <w:color w:val="auto"/>
              <w:sz w:val="24"/>
              <w:szCs w:val="24"/>
            </w:rPr>
            <w:fldChar w:fldCharType="end"/>
          </w:r>
          <w:bookmarkEnd w:id="4"/>
        </w:p>
        <w:p w14:paraId="68DA47B0" w14:textId="3B98716A" w:rsidR="00E5471B" w:rsidRPr="00E5471B" w:rsidRDefault="00E5471B" w:rsidP="00E5471B">
          <w:pPr>
            <w:rPr>
              <w:rFonts w:ascii="Arial" w:hAnsi="Arial" w:cs="Arial"/>
              <w:sz w:val="24"/>
              <w:szCs w:val="24"/>
            </w:rPr>
          </w:pPr>
          <w:r w:rsidRPr="00E5471B">
            <w:rPr>
              <w:rStyle w:val="Hyperlink"/>
              <w:rFonts w:ascii="Arial" w:hAnsi="Arial" w:cs="Arial"/>
              <w:noProof/>
              <w:color w:val="auto"/>
              <w:sz w:val="24"/>
              <w:szCs w:val="24"/>
              <w:u w:val="none"/>
            </w:rPr>
            <w:t xml:space="preserve">   </w:t>
          </w:r>
          <w:hyperlink w:anchor="_Toc163465438" w:history="1">
            <w:r w:rsidRPr="00E5471B">
              <w:rPr>
                <w:rStyle w:val="Hyperlink"/>
                <w:rFonts w:ascii="Arial" w:hAnsi="Arial" w:cs="Arial"/>
                <w:noProof/>
                <w:color w:val="auto"/>
                <w:sz w:val="24"/>
                <w:szCs w:val="24"/>
                <w:u w:val="none"/>
              </w:rPr>
              <w:t>5.6 Final</w:t>
            </w:r>
          </w:hyperlink>
          <w:r w:rsidRPr="00E5471B">
            <w:rPr>
              <w:rStyle w:val="Hyperlink"/>
              <w:rFonts w:ascii="Arial" w:hAnsi="Arial" w:cs="Arial"/>
              <w:noProof/>
              <w:color w:val="auto"/>
              <w:sz w:val="24"/>
              <w:szCs w:val="24"/>
              <w:u w:val="none"/>
            </w:rPr>
            <w:t xml:space="preserve"> thoughts ……………………………………………………………………….5</w:t>
          </w:r>
          <w:r w:rsidR="00452F61">
            <w:rPr>
              <w:rStyle w:val="Hyperlink"/>
              <w:rFonts w:ascii="Arial" w:hAnsi="Arial" w:cs="Arial"/>
              <w:noProof/>
              <w:color w:val="auto"/>
              <w:sz w:val="24"/>
              <w:szCs w:val="24"/>
              <w:u w:val="none"/>
            </w:rPr>
            <w:t>8</w:t>
          </w:r>
        </w:p>
        <w:p w14:paraId="51B2AD05" w14:textId="3DA40501" w:rsidR="00495713" w:rsidRPr="00E5471B" w:rsidRDefault="0069674A" w:rsidP="000B75D1">
          <w:pPr>
            <w:pStyle w:val="TOC1"/>
            <w:tabs>
              <w:tab w:val="right" w:leader="dot" w:pos="9016"/>
            </w:tabs>
            <w:spacing w:line="480" w:lineRule="auto"/>
            <w:rPr>
              <w:rFonts w:ascii="Arial" w:hAnsi="Arial" w:cs="Arial"/>
              <w:noProof/>
              <w:kern w:val="2"/>
              <w:sz w:val="24"/>
              <w:szCs w:val="24"/>
              <w:lang w:eastAsia="en-GB"/>
              <w14:ligatures w14:val="standardContextual"/>
            </w:rPr>
          </w:pPr>
          <w:hyperlink w:anchor="_Toc163465439" w:history="1">
            <w:r w:rsidR="00495713" w:rsidRPr="00E5471B">
              <w:rPr>
                <w:rStyle w:val="Hyperlink"/>
                <w:rFonts w:ascii="Arial" w:hAnsi="Arial" w:cs="Arial"/>
                <w:noProof/>
                <w:color w:val="auto"/>
                <w:sz w:val="24"/>
                <w:szCs w:val="24"/>
              </w:rPr>
              <w:t xml:space="preserve">6. </w:t>
            </w:r>
            <w:r w:rsidR="00452F61">
              <w:rPr>
                <w:rStyle w:val="Hyperlink"/>
                <w:rFonts w:ascii="Arial" w:hAnsi="Arial" w:cs="Arial"/>
                <w:noProof/>
                <w:color w:val="auto"/>
                <w:sz w:val="24"/>
                <w:szCs w:val="24"/>
              </w:rPr>
              <w:t>Bibliogrpahy</w:t>
            </w:r>
            <w:r w:rsidR="00495713" w:rsidRPr="00E5471B">
              <w:rPr>
                <w:rFonts w:ascii="Arial" w:hAnsi="Arial" w:cs="Arial"/>
                <w:noProof/>
                <w:webHidden/>
                <w:sz w:val="24"/>
                <w:szCs w:val="24"/>
              </w:rPr>
              <w:tab/>
            </w:r>
            <w:r w:rsidR="00452F61">
              <w:rPr>
                <w:rFonts w:ascii="Arial" w:hAnsi="Arial" w:cs="Arial"/>
                <w:noProof/>
                <w:webHidden/>
                <w:sz w:val="24"/>
                <w:szCs w:val="24"/>
              </w:rPr>
              <w:t>59</w:t>
            </w:r>
          </w:hyperlink>
        </w:p>
        <w:p w14:paraId="4EA476A0" w14:textId="13A89C30" w:rsidR="00495713" w:rsidRPr="00E5471B" w:rsidRDefault="0069674A" w:rsidP="000B75D1">
          <w:pPr>
            <w:pStyle w:val="TOC1"/>
            <w:tabs>
              <w:tab w:val="right" w:leader="dot" w:pos="9016"/>
            </w:tabs>
            <w:spacing w:line="480" w:lineRule="auto"/>
            <w:rPr>
              <w:rFonts w:ascii="Arial" w:hAnsi="Arial" w:cs="Arial"/>
              <w:noProof/>
              <w:kern w:val="2"/>
              <w:sz w:val="24"/>
              <w:szCs w:val="24"/>
              <w:lang w:eastAsia="en-GB"/>
              <w14:ligatures w14:val="standardContextual"/>
            </w:rPr>
          </w:pPr>
          <w:hyperlink w:anchor="_Toc163465440" w:history="1">
            <w:r w:rsidR="00495713" w:rsidRPr="00E5471B">
              <w:rPr>
                <w:rStyle w:val="Hyperlink"/>
                <w:rFonts w:ascii="Arial" w:hAnsi="Arial" w:cs="Arial"/>
                <w:noProof/>
                <w:color w:val="auto"/>
                <w:sz w:val="24"/>
                <w:szCs w:val="24"/>
              </w:rPr>
              <w:t>7. Appendices</w:t>
            </w:r>
            <w:r w:rsidR="00495713" w:rsidRPr="00E5471B">
              <w:rPr>
                <w:rFonts w:ascii="Arial" w:hAnsi="Arial" w:cs="Arial"/>
                <w:noProof/>
                <w:webHidden/>
                <w:sz w:val="24"/>
                <w:szCs w:val="24"/>
              </w:rPr>
              <w:tab/>
            </w:r>
            <w:r w:rsidR="006E780C">
              <w:rPr>
                <w:rFonts w:ascii="Arial" w:hAnsi="Arial" w:cs="Arial"/>
                <w:noProof/>
                <w:webHidden/>
                <w:sz w:val="24"/>
                <w:szCs w:val="24"/>
              </w:rPr>
              <w:t>6</w:t>
            </w:r>
            <w:r w:rsidR="00452F61">
              <w:rPr>
                <w:rFonts w:ascii="Arial" w:hAnsi="Arial" w:cs="Arial"/>
                <w:noProof/>
                <w:webHidden/>
                <w:sz w:val="24"/>
                <w:szCs w:val="24"/>
              </w:rPr>
              <w:t>8</w:t>
            </w:r>
          </w:hyperlink>
        </w:p>
        <w:p w14:paraId="1667C1DA" w14:textId="74722F9D" w:rsidR="00495713" w:rsidRPr="00E5471B" w:rsidRDefault="0069674A" w:rsidP="000B75D1">
          <w:pPr>
            <w:pStyle w:val="TOC2"/>
            <w:tabs>
              <w:tab w:val="right" w:leader="dot" w:pos="9016"/>
            </w:tabs>
            <w:spacing w:line="480" w:lineRule="auto"/>
            <w:rPr>
              <w:rFonts w:ascii="Arial" w:hAnsi="Arial" w:cs="Arial"/>
              <w:noProof/>
              <w:kern w:val="2"/>
              <w:sz w:val="24"/>
              <w:szCs w:val="24"/>
              <w:lang w:eastAsia="en-GB"/>
              <w14:ligatures w14:val="standardContextual"/>
            </w:rPr>
          </w:pPr>
          <w:hyperlink w:anchor="_Toc163465441" w:history="1">
            <w:r w:rsidR="00495713" w:rsidRPr="00E5471B">
              <w:rPr>
                <w:rStyle w:val="Hyperlink"/>
                <w:rFonts w:ascii="Arial" w:hAnsi="Arial" w:cs="Arial"/>
                <w:noProof/>
                <w:color w:val="auto"/>
                <w:sz w:val="24"/>
                <w:szCs w:val="24"/>
              </w:rPr>
              <w:t>7.1 Appendix 1 – Questionnaire disclaimer</w:t>
            </w:r>
            <w:r w:rsidR="00495713" w:rsidRPr="00E5471B">
              <w:rPr>
                <w:rFonts w:ascii="Arial" w:hAnsi="Arial" w:cs="Arial"/>
                <w:noProof/>
                <w:webHidden/>
                <w:sz w:val="24"/>
                <w:szCs w:val="24"/>
              </w:rPr>
              <w:tab/>
            </w:r>
            <w:r w:rsidR="00495713" w:rsidRPr="00E5471B">
              <w:rPr>
                <w:rFonts w:ascii="Arial" w:hAnsi="Arial" w:cs="Arial"/>
                <w:noProof/>
                <w:webHidden/>
                <w:sz w:val="24"/>
                <w:szCs w:val="24"/>
              </w:rPr>
              <w:fldChar w:fldCharType="begin"/>
            </w:r>
            <w:r w:rsidR="00495713" w:rsidRPr="00E5471B">
              <w:rPr>
                <w:rFonts w:ascii="Arial" w:hAnsi="Arial" w:cs="Arial"/>
                <w:noProof/>
                <w:webHidden/>
                <w:sz w:val="24"/>
                <w:szCs w:val="24"/>
              </w:rPr>
              <w:instrText xml:space="preserve"> PAGEREF _Toc163465441 \h </w:instrText>
            </w:r>
            <w:r w:rsidR="00495713" w:rsidRPr="00E5471B">
              <w:rPr>
                <w:rFonts w:ascii="Arial" w:hAnsi="Arial" w:cs="Arial"/>
                <w:noProof/>
                <w:webHidden/>
                <w:sz w:val="24"/>
                <w:szCs w:val="24"/>
              </w:rPr>
            </w:r>
            <w:r w:rsidR="00495713" w:rsidRPr="00E5471B">
              <w:rPr>
                <w:rFonts w:ascii="Arial" w:hAnsi="Arial" w:cs="Arial"/>
                <w:noProof/>
                <w:webHidden/>
                <w:sz w:val="24"/>
                <w:szCs w:val="24"/>
              </w:rPr>
              <w:fldChar w:fldCharType="separate"/>
            </w:r>
            <w:r w:rsidR="00452F61">
              <w:rPr>
                <w:rFonts w:ascii="Arial" w:hAnsi="Arial" w:cs="Arial"/>
                <w:noProof/>
                <w:webHidden/>
                <w:sz w:val="24"/>
                <w:szCs w:val="24"/>
              </w:rPr>
              <w:t>68</w:t>
            </w:r>
            <w:r w:rsidR="00495713" w:rsidRPr="00E5471B">
              <w:rPr>
                <w:rFonts w:ascii="Arial" w:hAnsi="Arial" w:cs="Arial"/>
                <w:noProof/>
                <w:webHidden/>
                <w:sz w:val="24"/>
                <w:szCs w:val="24"/>
              </w:rPr>
              <w:fldChar w:fldCharType="end"/>
            </w:r>
          </w:hyperlink>
        </w:p>
        <w:p w14:paraId="258486FD" w14:textId="0647D31D" w:rsidR="00495713" w:rsidRPr="00E5471B" w:rsidRDefault="0069674A" w:rsidP="000B75D1">
          <w:pPr>
            <w:pStyle w:val="TOC2"/>
            <w:tabs>
              <w:tab w:val="right" w:leader="dot" w:pos="9016"/>
            </w:tabs>
            <w:spacing w:line="480" w:lineRule="auto"/>
            <w:rPr>
              <w:rFonts w:ascii="Arial" w:hAnsi="Arial" w:cs="Arial"/>
              <w:noProof/>
              <w:kern w:val="2"/>
              <w:sz w:val="24"/>
              <w:szCs w:val="24"/>
              <w:lang w:eastAsia="en-GB"/>
              <w14:ligatures w14:val="standardContextual"/>
            </w:rPr>
          </w:pPr>
          <w:hyperlink w:anchor="_Toc163465442" w:history="1">
            <w:r w:rsidR="00495713" w:rsidRPr="00E5471B">
              <w:rPr>
                <w:rStyle w:val="Hyperlink"/>
                <w:rFonts w:ascii="Arial" w:hAnsi="Arial" w:cs="Arial"/>
                <w:noProof/>
                <w:color w:val="auto"/>
                <w:sz w:val="24"/>
                <w:szCs w:val="24"/>
              </w:rPr>
              <w:t>7.2 Appendix 2 – Copy of Questionnaire</w:t>
            </w:r>
            <w:r w:rsidR="00495713" w:rsidRPr="00E5471B">
              <w:rPr>
                <w:rFonts w:ascii="Arial" w:hAnsi="Arial" w:cs="Arial"/>
                <w:noProof/>
                <w:webHidden/>
                <w:sz w:val="24"/>
                <w:szCs w:val="24"/>
              </w:rPr>
              <w:tab/>
            </w:r>
            <w:r w:rsidR="00452F61">
              <w:rPr>
                <w:rFonts w:ascii="Arial" w:hAnsi="Arial" w:cs="Arial"/>
                <w:noProof/>
                <w:webHidden/>
                <w:sz w:val="24"/>
                <w:szCs w:val="24"/>
              </w:rPr>
              <w:t>69</w:t>
            </w:r>
          </w:hyperlink>
        </w:p>
        <w:p w14:paraId="683B53A0" w14:textId="6013C58C" w:rsidR="00495713" w:rsidRPr="00E5471B" w:rsidRDefault="0069674A" w:rsidP="000B75D1">
          <w:pPr>
            <w:pStyle w:val="TOC2"/>
            <w:tabs>
              <w:tab w:val="right" w:leader="dot" w:pos="9016"/>
            </w:tabs>
            <w:spacing w:line="480" w:lineRule="auto"/>
            <w:rPr>
              <w:rFonts w:ascii="Arial" w:hAnsi="Arial" w:cs="Arial"/>
              <w:noProof/>
              <w:kern w:val="2"/>
              <w:sz w:val="24"/>
              <w:szCs w:val="24"/>
              <w:lang w:eastAsia="en-GB"/>
              <w14:ligatures w14:val="standardContextual"/>
            </w:rPr>
          </w:pPr>
          <w:hyperlink w:anchor="_Toc163465443" w:history="1">
            <w:r w:rsidR="00495713" w:rsidRPr="00E5471B">
              <w:rPr>
                <w:rStyle w:val="Hyperlink"/>
                <w:rFonts w:ascii="Arial" w:hAnsi="Arial" w:cs="Arial"/>
                <w:noProof/>
                <w:color w:val="auto"/>
                <w:sz w:val="24"/>
                <w:szCs w:val="24"/>
              </w:rPr>
              <w:t>7.3 Appendix 3 - Questionnaire Answers</w:t>
            </w:r>
            <w:r w:rsidR="00495713" w:rsidRPr="00E5471B">
              <w:rPr>
                <w:rFonts w:ascii="Arial" w:hAnsi="Arial" w:cs="Arial"/>
                <w:noProof/>
                <w:webHidden/>
                <w:sz w:val="24"/>
                <w:szCs w:val="24"/>
              </w:rPr>
              <w:tab/>
            </w:r>
            <w:r w:rsidR="00452F61">
              <w:rPr>
                <w:rFonts w:ascii="Arial" w:hAnsi="Arial" w:cs="Arial"/>
                <w:noProof/>
                <w:webHidden/>
                <w:sz w:val="24"/>
                <w:szCs w:val="24"/>
              </w:rPr>
              <w:t>73</w:t>
            </w:r>
          </w:hyperlink>
        </w:p>
        <w:p w14:paraId="47041869" w14:textId="5D5AEE04" w:rsidR="00495713" w:rsidRPr="00E5471B" w:rsidRDefault="0069674A" w:rsidP="000B75D1">
          <w:pPr>
            <w:pStyle w:val="TOC2"/>
            <w:tabs>
              <w:tab w:val="right" w:leader="dot" w:pos="9016"/>
            </w:tabs>
            <w:spacing w:line="480" w:lineRule="auto"/>
            <w:rPr>
              <w:rFonts w:ascii="Arial" w:hAnsi="Arial" w:cs="Arial"/>
              <w:noProof/>
              <w:kern w:val="2"/>
              <w:sz w:val="24"/>
              <w:szCs w:val="24"/>
              <w:lang w:eastAsia="en-GB"/>
              <w14:ligatures w14:val="standardContextual"/>
            </w:rPr>
          </w:pPr>
          <w:hyperlink w:anchor="_Toc163465444" w:history="1">
            <w:r w:rsidR="00495713" w:rsidRPr="00E5471B">
              <w:rPr>
                <w:rStyle w:val="Hyperlink"/>
                <w:rFonts w:ascii="Arial" w:hAnsi="Arial" w:cs="Arial"/>
                <w:noProof/>
                <w:color w:val="auto"/>
                <w:sz w:val="24"/>
                <w:szCs w:val="24"/>
              </w:rPr>
              <w:t>7.4 Appendix 4 – Ethics Form</w:t>
            </w:r>
            <w:r w:rsidR="00495713" w:rsidRPr="00E5471B">
              <w:rPr>
                <w:rFonts w:ascii="Arial" w:hAnsi="Arial" w:cs="Arial"/>
                <w:noProof/>
                <w:webHidden/>
                <w:sz w:val="24"/>
                <w:szCs w:val="24"/>
              </w:rPr>
              <w:tab/>
            </w:r>
            <w:r w:rsidR="00452F61">
              <w:rPr>
                <w:rFonts w:ascii="Arial" w:hAnsi="Arial" w:cs="Arial"/>
                <w:noProof/>
                <w:webHidden/>
                <w:sz w:val="24"/>
                <w:szCs w:val="24"/>
              </w:rPr>
              <w:t>80</w:t>
            </w:r>
          </w:hyperlink>
        </w:p>
        <w:p w14:paraId="6AD6E578" w14:textId="03295495" w:rsidR="00091FF9" w:rsidRPr="000B75D1" w:rsidRDefault="00422012" w:rsidP="000B75D1">
          <w:pPr>
            <w:spacing w:line="480" w:lineRule="auto"/>
            <w:rPr>
              <w:rFonts w:ascii="Arial" w:hAnsi="Arial" w:cs="Arial"/>
              <w:b/>
              <w:bCs/>
              <w:noProof/>
              <w:sz w:val="24"/>
              <w:szCs w:val="24"/>
            </w:rPr>
          </w:pPr>
          <w:r w:rsidRPr="00E5471B">
            <w:rPr>
              <w:rFonts w:ascii="Arial" w:hAnsi="Arial" w:cs="Arial"/>
              <w:noProof/>
              <w:sz w:val="24"/>
              <w:szCs w:val="24"/>
            </w:rPr>
            <w:fldChar w:fldCharType="end"/>
          </w:r>
        </w:p>
      </w:sdtContent>
    </w:sdt>
    <w:p w14:paraId="49995015" w14:textId="77777777" w:rsidR="00091FF9" w:rsidRPr="000B75D1" w:rsidRDefault="00091FF9" w:rsidP="000B75D1">
      <w:pPr>
        <w:pStyle w:val="Heading1"/>
        <w:spacing w:line="480" w:lineRule="auto"/>
        <w:rPr>
          <w:rFonts w:ascii="Arial" w:hAnsi="Arial" w:cs="Arial"/>
          <w:sz w:val="24"/>
          <w:szCs w:val="24"/>
        </w:rPr>
      </w:pPr>
    </w:p>
    <w:p w14:paraId="784C8ADE" w14:textId="77777777" w:rsidR="00091FF9" w:rsidRPr="000B75D1" w:rsidRDefault="00091FF9" w:rsidP="000B75D1">
      <w:pPr>
        <w:pStyle w:val="Heading1"/>
        <w:spacing w:line="480" w:lineRule="auto"/>
        <w:rPr>
          <w:rFonts w:ascii="Arial" w:hAnsi="Arial" w:cs="Arial"/>
          <w:sz w:val="24"/>
          <w:szCs w:val="24"/>
        </w:rPr>
      </w:pPr>
    </w:p>
    <w:p w14:paraId="43E39864" w14:textId="77777777" w:rsidR="00091FF9" w:rsidRPr="000B75D1" w:rsidRDefault="00091FF9" w:rsidP="000B75D1">
      <w:pPr>
        <w:pStyle w:val="Heading1"/>
        <w:spacing w:line="480" w:lineRule="auto"/>
        <w:rPr>
          <w:rFonts w:ascii="Arial" w:hAnsi="Arial" w:cs="Arial"/>
          <w:sz w:val="24"/>
          <w:szCs w:val="24"/>
        </w:rPr>
      </w:pPr>
    </w:p>
    <w:p w14:paraId="54D562A9" w14:textId="77777777" w:rsidR="00091FF9" w:rsidRPr="000B75D1" w:rsidRDefault="00091FF9" w:rsidP="000B75D1">
      <w:pPr>
        <w:pStyle w:val="Heading1"/>
        <w:spacing w:line="480" w:lineRule="auto"/>
        <w:rPr>
          <w:rFonts w:ascii="Arial" w:hAnsi="Arial" w:cs="Arial"/>
          <w:sz w:val="24"/>
          <w:szCs w:val="24"/>
        </w:rPr>
      </w:pPr>
    </w:p>
    <w:p w14:paraId="669CEDEC" w14:textId="77777777" w:rsidR="00091FF9" w:rsidRPr="000B75D1" w:rsidRDefault="00091FF9" w:rsidP="000B75D1">
      <w:pPr>
        <w:pStyle w:val="Heading1"/>
        <w:spacing w:line="480" w:lineRule="auto"/>
        <w:rPr>
          <w:rFonts w:ascii="Arial" w:hAnsi="Arial" w:cs="Arial"/>
          <w:sz w:val="24"/>
          <w:szCs w:val="24"/>
        </w:rPr>
      </w:pPr>
    </w:p>
    <w:p w14:paraId="66446370" w14:textId="77777777" w:rsidR="00091FF9" w:rsidRPr="000B75D1" w:rsidRDefault="00091FF9" w:rsidP="000B75D1">
      <w:pPr>
        <w:pStyle w:val="Heading1"/>
        <w:spacing w:line="480" w:lineRule="auto"/>
        <w:rPr>
          <w:rFonts w:ascii="Arial" w:hAnsi="Arial" w:cs="Arial"/>
          <w:sz w:val="24"/>
          <w:szCs w:val="24"/>
        </w:rPr>
      </w:pPr>
    </w:p>
    <w:p w14:paraId="19160C17" w14:textId="77777777" w:rsidR="00091FF9" w:rsidRPr="000B75D1" w:rsidRDefault="00091FF9" w:rsidP="000B75D1">
      <w:pPr>
        <w:pStyle w:val="Heading1"/>
        <w:spacing w:line="480" w:lineRule="auto"/>
        <w:rPr>
          <w:rFonts w:ascii="Arial" w:hAnsi="Arial" w:cs="Arial"/>
          <w:sz w:val="24"/>
          <w:szCs w:val="24"/>
        </w:rPr>
      </w:pPr>
      <w:r w:rsidRPr="000B75D1">
        <w:rPr>
          <w:rFonts w:ascii="Arial" w:hAnsi="Arial" w:cs="Arial"/>
          <w:sz w:val="24"/>
          <w:szCs w:val="24"/>
        </w:rPr>
        <w:br w:type="page"/>
      </w:r>
    </w:p>
    <w:p w14:paraId="44A7C38C" w14:textId="5907B9BA" w:rsidR="00091FF9" w:rsidRPr="000B75D1" w:rsidRDefault="00186680" w:rsidP="000B75D1">
      <w:pPr>
        <w:pStyle w:val="Heading1"/>
        <w:spacing w:line="480" w:lineRule="auto"/>
        <w:jc w:val="center"/>
        <w:rPr>
          <w:rFonts w:ascii="Arial" w:hAnsi="Arial" w:cs="Arial"/>
          <w:sz w:val="32"/>
          <w:szCs w:val="32"/>
        </w:rPr>
      </w:pPr>
      <w:bookmarkStart w:id="5" w:name="_Toc163465404"/>
      <w:r w:rsidRPr="00820CAA">
        <w:rPr>
          <w:rFonts w:ascii="Arial" w:hAnsi="Arial" w:cs="Arial"/>
          <w:color w:val="4472C4" w:themeColor="accent1"/>
          <w:sz w:val="24"/>
          <w:szCs w:val="24"/>
        </w:rPr>
        <w:lastRenderedPageBreak/>
        <w:t>Chapter 1: Introduction</w:t>
      </w:r>
      <w:bookmarkEnd w:id="5"/>
    </w:p>
    <w:p w14:paraId="46AFE967" w14:textId="49E1A02A" w:rsidR="00186680" w:rsidRPr="000B75D1" w:rsidRDefault="00186680" w:rsidP="000B75D1">
      <w:pPr>
        <w:pStyle w:val="Heading2"/>
        <w:numPr>
          <w:ilvl w:val="1"/>
          <w:numId w:val="1"/>
        </w:numPr>
        <w:spacing w:line="480" w:lineRule="auto"/>
        <w:rPr>
          <w:rFonts w:ascii="Arial" w:hAnsi="Arial" w:cs="Arial"/>
          <w:sz w:val="22"/>
          <w:szCs w:val="22"/>
        </w:rPr>
      </w:pPr>
      <w:r w:rsidRPr="00820CAA">
        <w:rPr>
          <w:rFonts w:ascii="Arial" w:hAnsi="Arial" w:cs="Arial"/>
          <w:color w:val="4472C4" w:themeColor="accent1"/>
          <w:sz w:val="28"/>
          <w:szCs w:val="28"/>
        </w:rPr>
        <w:t xml:space="preserve"> </w:t>
      </w:r>
      <w:bookmarkStart w:id="6" w:name="_Toc163465405"/>
      <w:r w:rsidRPr="00820CAA">
        <w:rPr>
          <w:rFonts w:ascii="Arial" w:hAnsi="Arial" w:cs="Arial"/>
          <w:color w:val="4472C4" w:themeColor="accent1"/>
          <w:sz w:val="24"/>
          <w:szCs w:val="24"/>
        </w:rPr>
        <w:t>Introduction</w:t>
      </w:r>
      <w:bookmarkEnd w:id="6"/>
    </w:p>
    <w:p w14:paraId="3F75EE7C" w14:textId="2B6077C2" w:rsidR="00E1537B" w:rsidRPr="000B75D1" w:rsidRDefault="00E1537B" w:rsidP="000B75D1">
      <w:pPr>
        <w:pStyle w:val="NormalWeb"/>
        <w:spacing w:line="480" w:lineRule="auto"/>
        <w:jc w:val="both"/>
        <w:rPr>
          <w:rFonts w:ascii="Arial" w:hAnsi="Arial" w:cs="Arial"/>
          <w:color w:val="000000"/>
        </w:rPr>
      </w:pPr>
      <w:r w:rsidRPr="000B75D1">
        <w:rPr>
          <w:rFonts w:ascii="Arial" w:hAnsi="Arial" w:cs="Arial"/>
          <w:color w:val="000000"/>
        </w:rPr>
        <w:t>This chapter aims to deliver a background and rationale for the study.</w:t>
      </w:r>
      <w:r w:rsidR="00E91690" w:rsidRPr="000B75D1">
        <w:rPr>
          <w:rFonts w:ascii="Arial" w:hAnsi="Arial" w:cs="Arial"/>
          <w:color w:val="000000"/>
        </w:rPr>
        <w:t xml:space="preserve"> I</w:t>
      </w:r>
      <w:r w:rsidRPr="000B75D1">
        <w:rPr>
          <w:rFonts w:ascii="Arial" w:hAnsi="Arial" w:cs="Arial"/>
          <w:color w:val="000000"/>
        </w:rPr>
        <w:t xml:space="preserve">t will outline and explain the aim and objectives of the research, with its description and structure. </w:t>
      </w:r>
    </w:p>
    <w:p w14:paraId="7DFADA55" w14:textId="22C763D4" w:rsidR="00E1537B" w:rsidRPr="000B75D1" w:rsidRDefault="00C6385B" w:rsidP="000B75D1">
      <w:pPr>
        <w:pStyle w:val="NormalWeb"/>
        <w:spacing w:line="480" w:lineRule="auto"/>
        <w:jc w:val="both"/>
        <w:rPr>
          <w:rFonts w:ascii="Arial" w:hAnsi="Arial" w:cs="Arial"/>
          <w:color w:val="000000"/>
        </w:rPr>
      </w:pPr>
      <w:r w:rsidRPr="000B75D1">
        <w:rPr>
          <w:rFonts w:ascii="Arial" w:hAnsi="Arial" w:cs="Arial"/>
        </w:rPr>
        <w:t xml:space="preserve">The purpose of this study is to determine how </w:t>
      </w:r>
      <w:r w:rsidR="00CA4B0E" w:rsidRPr="000B75D1">
        <w:rPr>
          <w:rFonts w:ascii="Arial" w:hAnsi="Arial" w:cs="Arial"/>
        </w:rPr>
        <w:t xml:space="preserve">the public view </w:t>
      </w:r>
      <w:r w:rsidRPr="000B75D1">
        <w:rPr>
          <w:rFonts w:ascii="Arial" w:hAnsi="Arial" w:cs="Arial"/>
        </w:rPr>
        <w:t xml:space="preserve">police stop and search powers in England and Wales. This project will also examine if this power is an effective strategy for preventing crime and whether it raises or lowers public </w:t>
      </w:r>
      <w:r w:rsidR="00CA4B0E" w:rsidRPr="000B75D1">
        <w:rPr>
          <w:rFonts w:ascii="Arial" w:hAnsi="Arial" w:cs="Arial"/>
        </w:rPr>
        <w:t>confidence</w:t>
      </w:r>
      <w:r w:rsidRPr="000B75D1">
        <w:rPr>
          <w:rFonts w:ascii="Arial" w:hAnsi="Arial" w:cs="Arial"/>
        </w:rPr>
        <w:t xml:space="preserve"> in Police forces.</w:t>
      </w:r>
    </w:p>
    <w:p w14:paraId="1359B69B" w14:textId="5850C4DB" w:rsidR="00767576" w:rsidRPr="000B75D1" w:rsidRDefault="003D7133" w:rsidP="000B75D1">
      <w:pPr>
        <w:pStyle w:val="Heading2"/>
        <w:numPr>
          <w:ilvl w:val="1"/>
          <w:numId w:val="1"/>
        </w:numPr>
        <w:spacing w:line="480" w:lineRule="auto"/>
        <w:rPr>
          <w:rFonts w:ascii="Arial" w:hAnsi="Arial" w:cs="Arial"/>
          <w:sz w:val="24"/>
          <w:szCs w:val="24"/>
        </w:rPr>
      </w:pPr>
      <w:r w:rsidRPr="000B75D1">
        <w:rPr>
          <w:rFonts w:ascii="Arial" w:hAnsi="Arial" w:cs="Arial"/>
          <w:sz w:val="22"/>
          <w:szCs w:val="22"/>
        </w:rPr>
        <w:t xml:space="preserve"> </w:t>
      </w:r>
      <w:bookmarkStart w:id="7" w:name="_Toc163465406"/>
      <w:r w:rsidR="00186680" w:rsidRPr="00820CAA">
        <w:rPr>
          <w:rFonts w:ascii="Arial" w:hAnsi="Arial" w:cs="Arial"/>
          <w:color w:val="4472C4" w:themeColor="accent1"/>
          <w:sz w:val="24"/>
          <w:szCs w:val="24"/>
        </w:rPr>
        <w:t>Backgroun</w:t>
      </w:r>
      <w:r w:rsidR="00767576" w:rsidRPr="00820CAA">
        <w:rPr>
          <w:rFonts w:ascii="Arial" w:hAnsi="Arial" w:cs="Arial"/>
          <w:color w:val="4472C4" w:themeColor="accent1"/>
          <w:sz w:val="24"/>
          <w:szCs w:val="24"/>
        </w:rPr>
        <w:t>d</w:t>
      </w:r>
      <w:r w:rsidRPr="00820CAA">
        <w:rPr>
          <w:rFonts w:ascii="Arial" w:hAnsi="Arial" w:cs="Arial"/>
          <w:color w:val="4472C4" w:themeColor="accent1"/>
          <w:sz w:val="24"/>
          <w:szCs w:val="24"/>
        </w:rPr>
        <w:t xml:space="preserve"> and rationale</w:t>
      </w:r>
      <w:bookmarkEnd w:id="7"/>
    </w:p>
    <w:p w14:paraId="7BE0C4BC" w14:textId="6E63BE1A" w:rsidR="00767576" w:rsidRPr="000B75D1" w:rsidRDefault="000B6FA6" w:rsidP="000B75D1">
      <w:pPr>
        <w:spacing w:line="480" w:lineRule="auto"/>
        <w:rPr>
          <w:rFonts w:ascii="Arial" w:eastAsia="Times New Roman" w:hAnsi="Arial" w:cs="Arial"/>
          <w:sz w:val="24"/>
          <w:szCs w:val="24"/>
        </w:rPr>
      </w:pPr>
      <w:r>
        <w:rPr>
          <w:rFonts w:ascii="Arial" w:eastAsia="Times New Roman" w:hAnsi="Arial" w:cs="Arial"/>
          <w:sz w:val="24"/>
          <w:szCs w:val="24"/>
        </w:rPr>
        <w:t>Police s</w:t>
      </w:r>
      <w:r w:rsidR="00767576" w:rsidRPr="000B75D1">
        <w:rPr>
          <w:rFonts w:ascii="Arial" w:eastAsia="Times New Roman" w:hAnsi="Arial" w:cs="Arial"/>
          <w:sz w:val="24"/>
          <w:szCs w:val="24"/>
        </w:rPr>
        <w:t xml:space="preserve">top and search powers has provoked intense debates, raising concerns about privacy, racism, and the effectiveness of such measures, as noted in research and policies. </w:t>
      </w:r>
      <w:r w:rsidR="00767576" w:rsidRPr="005928A1">
        <w:rPr>
          <w:rFonts w:ascii="Arial" w:eastAsia="Times New Roman" w:hAnsi="Arial" w:cs="Arial"/>
          <w:sz w:val="24"/>
          <w:szCs w:val="24"/>
        </w:rPr>
        <w:t>Fagan</w:t>
      </w:r>
      <w:r w:rsidR="005928A1" w:rsidRPr="005928A1">
        <w:rPr>
          <w:rFonts w:ascii="Arial" w:eastAsia="Times New Roman" w:hAnsi="Arial" w:cs="Arial"/>
          <w:sz w:val="24"/>
          <w:szCs w:val="24"/>
        </w:rPr>
        <w:t xml:space="preserve"> et al,</w:t>
      </w:r>
      <w:r w:rsidR="00767576" w:rsidRPr="005928A1">
        <w:rPr>
          <w:rFonts w:ascii="Arial" w:eastAsia="Times New Roman" w:hAnsi="Arial" w:cs="Arial"/>
          <w:sz w:val="24"/>
          <w:szCs w:val="24"/>
        </w:rPr>
        <w:t xml:space="preserve"> </w:t>
      </w:r>
      <w:r w:rsidR="005928A1" w:rsidRPr="005928A1">
        <w:rPr>
          <w:rFonts w:ascii="Arial" w:eastAsia="Times New Roman" w:hAnsi="Arial" w:cs="Arial"/>
          <w:sz w:val="24"/>
          <w:szCs w:val="24"/>
        </w:rPr>
        <w:t>(</w:t>
      </w:r>
      <w:r w:rsidR="00767576" w:rsidRPr="005928A1">
        <w:rPr>
          <w:rFonts w:ascii="Arial" w:eastAsia="Times New Roman" w:hAnsi="Arial" w:cs="Arial"/>
          <w:sz w:val="24"/>
          <w:szCs w:val="24"/>
        </w:rPr>
        <w:t xml:space="preserve">2009) </w:t>
      </w:r>
      <w:r w:rsidR="00767576" w:rsidRPr="000B75D1">
        <w:rPr>
          <w:rFonts w:ascii="Arial" w:eastAsia="Times New Roman" w:hAnsi="Arial" w:cs="Arial"/>
          <w:sz w:val="24"/>
          <w:szCs w:val="24"/>
        </w:rPr>
        <w:t>argued that stop and search methods had a disproportionate impact on minority populations, exposing patterns of racial bias and discrimination in policing strategies</w:t>
      </w:r>
      <w:r w:rsidR="00767576" w:rsidRPr="005928A1">
        <w:rPr>
          <w:rFonts w:ascii="Arial" w:eastAsia="Times New Roman" w:hAnsi="Arial" w:cs="Arial"/>
          <w:sz w:val="24"/>
          <w:szCs w:val="24"/>
        </w:rPr>
        <w:t>. Bradford</w:t>
      </w:r>
      <w:r w:rsidR="005928A1" w:rsidRPr="005928A1">
        <w:rPr>
          <w:rFonts w:ascii="Arial" w:eastAsia="Times New Roman" w:hAnsi="Arial" w:cs="Arial"/>
          <w:sz w:val="24"/>
          <w:szCs w:val="24"/>
        </w:rPr>
        <w:t xml:space="preserve"> et al,</w:t>
      </w:r>
      <w:r w:rsidR="00767576" w:rsidRPr="005928A1">
        <w:rPr>
          <w:rFonts w:ascii="Arial" w:eastAsia="Times New Roman" w:hAnsi="Arial" w:cs="Arial"/>
          <w:sz w:val="24"/>
          <w:szCs w:val="24"/>
        </w:rPr>
        <w:t xml:space="preserve"> (2009) found </w:t>
      </w:r>
      <w:r w:rsidR="00767576" w:rsidRPr="000B75D1">
        <w:rPr>
          <w:rFonts w:ascii="Arial" w:eastAsia="Times New Roman" w:hAnsi="Arial" w:cs="Arial"/>
          <w:sz w:val="24"/>
          <w:szCs w:val="24"/>
        </w:rPr>
        <w:t>that stop and search encounters might erode public trust in the police, particularly when regarded as unjust or unreasonable, hindering efforts to develop strong police-community ties.</w:t>
      </w:r>
    </w:p>
    <w:p w14:paraId="7015BD90" w14:textId="3A578447" w:rsidR="00767576" w:rsidRPr="000B75D1" w:rsidRDefault="00767576" w:rsidP="000B75D1">
      <w:pPr>
        <w:spacing w:line="480" w:lineRule="auto"/>
        <w:rPr>
          <w:rFonts w:ascii="Arial" w:eastAsiaTheme="minorHAnsi" w:hAnsi="Arial" w:cs="Arial"/>
          <w:sz w:val="24"/>
          <w:szCs w:val="24"/>
        </w:rPr>
      </w:pPr>
      <w:r w:rsidRPr="000B75D1">
        <w:rPr>
          <w:rFonts w:ascii="Arial" w:eastAsia="Times New Roman" w:hAnsi="Arial" w:cs="Arial"/>
          <w:sz w:val="24"/>
          <w:szCs w:val="24"/>
        </w:rPr>
        <w:t xml:space="preserve">Despite arguments in favour of stop and search as a crime prevention tool, concerns about its effectiveness and unintended consequences persist, as evidenced by </w:t>
      </w:r>
      <w:proofErr w:type="spellStart"/>
      <w:r w:rsidRPr="000B75D1">
        <w:rPr>
          <w:rFonts w:ascii="Arial" w:eastAsia="Times New Roman" w:hAnsi="Arial" w:cs="Arial"/>
          <w:sz w:val="24"/>
          <w:szCs w:val="24"/>
        </w:rPr>
        <w:t>Tiratelli</w:t>
      </w:r>
      <w:proofErr w:type="spellEnd"/>
      <w:r w:rsidRPr="000B75D1">
        <w:rPr>
          <w:rFonts w:ascii="Arial" w:eastAsia="Times New Roman" w:hAnsi="Arial" w:cs="Arial"/>
          <w:sz w:val="24"/>
          <w:szCs w:val="24"/>
        </w:rPr>
        <w:t xml:space="preserve"> et al. (2018), which call stop and search ineffective in reducing crime rates and improving public safety. The debate over stop and search reflects broader societal tensions over race, equality, and public safety, leading to ongoing </w:t>
      </w:r>
      <w:r w:rsidRPr="000B75D1">
        <w:rPr>
          <w:rFonts w:ascii="Arial" w:eastAsia="Times New Roman" w:hAnsi="Arial" w:cs="Arial"/>
          <w:sz w:val="24"/>
          <w:szCs w:val="24"/>
        </w:rPr>
        <w:lastRenderedPageBreak/>
        <w:t xml:space="preserve">conversations, research, changes in policy to strike a balance between policing needs and the protection of individual rights. </w:t>
      </w:r>
    </w:p>
    <w:p w14:paraId="5788A44D" w14:textId="5657C825" w:rsidR="00767576" w:rsidRPr="000B75D1" w:rsidRDefault="00767576" w:rsidP="000B75D1">
      <w:pPr>
        <w:spacing w:line="480" w:lineRule="auto"/>
        <w:rPr>
          <w:rFonts w:ascii="Arial" w:eastAsiaTheme="minorHAnsi" w:hAnsi="Arial" w:cs="Arial"/>
          <w:sz w:val="24"/>
          <w:szCs w:val="24"/>
        </w:rPr>
      </w:pPr>
      <w:r w:rsidRPr="000B75D1">
        <w:rPr>
          <w:rFonts w:ascii="Arial" w:eastAsia="Times New Roman" w:hAnsi="Arial" w:cs="Arial"/>
          <w:sz w:val="24"/>
          <w:szCs w:val="24"/>
        </w:rPr>
        <w:t>Stop and search encounters</w:t>
      </w:r>
      <w:r w:rsidR="00FF26E6">
        <w:rPr>
          <w:rFonts w:ascii="Arial" w:eastAsia="Times New Roman" w:hAnsi="Arial" w:cs="Arial"/>
          <w:sz w:val="24"/>
          <w:szCs w:val="24"/>
        </w:rPr>
        <w:t xml:space="preserve"> </w:t>
      </w:r>
      <w:r w:rsidRPr="000B75D1">
        <w:rPr>
          <w:rFonts w:ascii="Arial" w:eastAsia="Times New Roman" w:hAnsi="Arial" w:cs="Arial"/>
          <w:sz w:val="24"/>
          <w:szCs w:val="24"/>
        </w:rPr>
        <w:t xml:space="preserve">are based on the police power to detain people and conduct searches in public places, </w:t>
      </w:r>
      <w:r w:rsidR="00FF26E6">
        <w:rPr>
          <w:rFonts w:ascii="Arial" w:eastAsia="Times New Roman" w:hAnsi="Arial" w:cs="Arial"/>
          <w:sz w:val="24"/>
          <w:szCs w:val="24"/>
        </w:rPr>
        <w:t>they’re</w:t>
      </w:r>
      <w:r w:rsidRPr="000B75D1">
        <w:rPr>
          <w:rFonts w:ascii="Arial" w:eastAsia="Times New Roman" w:hAnsi="Arial" w:cs="Arial"/>
          <w:sz w:val="24"/>
          <w:szCs w:val="24"/>
        </w:rPr>
        <w:t xml:space="preserve"> an important tool for crime prevention and detection, but also raise concerns about racial profiling, discrimination, and confidence in the community </w:t>
      </w:r>
      <w:r w:rsidRPr="000B75D1">
        <w:rPr>
          <w:rFonts w:ascii="Arial" w:hAnsi="Arial" w:cs="Arial"/>
          <w:sz w:val="24"/>
          <w:szCs w:val="24"/>
        </w:rPr>
        <w:t>Tucker-Gail et al., (2019).</w:t>
      </w:r>
      <w:r w:rsidRPr="000B75D1">
        <w:rPr>
          <w:rFonts w:ascii="Arial" w:eastAsiaTheme="minorHAnsi" w:hAnsi="Arial" w:cs="Arial"/>
          <w:sz w:val="24"/>
          <w:szCs w:val="24"/>
        </w:rPr>
        <w:t xml:space="preserve"> </w:t>
      </w:r>
      <w:r w:rsidRPr="000B75D1">
        <w:rPr>
          <w:rFonts w:ascii="Arial" w:hAnsi="Arial" w:cs="Arial"/>
          <w:sz w:val="24"/>
          <w:szCs w:val="24"/>
        </w:rPr>
        <w:t xml:space="preserve">Critics argue that stop and search powers, exacerbate social </w:t>
      </w:r>
      <w:r w:rsidR="00FF26E6" w:rsidRPr="000B75D1">
        <w:rPr>
          <w:rFonts w:ascii="Arial" w:hAnsi="Arial" w:cs="Arial"/>
          <w:sz w:val="24"/>
          <w:szCs w:val="24"/>
        </w:rPr>
        <w:t>inequalities,</w:t>
      </w:r>
      <w:r w:rsidRPr="000B75D1">
        <w:rPr>
          <w:rFonts w:ascii="Arial" w:hAnsi="Arial" w:cs="Arial"/>
          <w:sz w:val="24"/>
          <w:szCs w:val="24"/>
        </w:rPr>
        <w:t xml:space="preserve"> erode trust between law enforcement agencies and the communities they serve </w:t>
      </w:r>
      <w:r w:rsidR="00605353">
        <w:rPr>
          <w:rFonts w:ascii="Arial" w:hAnsi="Arial" w:cs="Arial"/>
          <w:sz w:val="24"/>
          <w:szCs w:val="24"/>
        </w:rPr>
        <w:t>(</w:t>
      </w:r>
      <w:r w:rsidRPr="000B75D1">
        <w:rPr>
          <w:rFonts w:ascii="Arial" w:hAnsi="Arial" w:cs="Arial"/>
          <w:sz w:val="24"/>
          <w:szCs w:val="24"/>
        </w:rPr>
        <w:t>Cooper et al., (2021).</w:t>
      </w:r>
    </w:p>
    <w:p w14:paraId="5C2A5396" w14:textId="3122BF66" w:rsidR="003D7133" w:rsidRPr="003D7133" w:rsidRDefault="003D7133" w:rsidP="000B75D1">
      <w:pPr>
        <w:spacing w:beforeAutospacing="0" w:after="0" w:afterAutospacing="0" w:line="480" w:lineRule="auto"/>
        <w:rPr>
          <w:rFonts w:ascii="Arial" w:eastAsia="Times New Roman" w:hAnsi="Arial" w:cs="Arial"/>
          <w:sz w:val="24"/>
          <w:szCs w:val="24"/>
          <w:lang w:eastAsia="en-GB"/>
        </w:rPr>
      </w:pPr>
      <w:r w:rsidRPr="003D7133">
        <w:rPr>
          <w:rFonts w:ascii="Arial" w:eastAsia="Times New Roman" w:hAnsi="Arial" w:cs="Arial"/>
          <w:sz w:val="24"/>
          <w:szCs w:val="24"/>
          <w:lang w:eastAsia="en-GB"/>
        </w:rPr>
        <w:t xml:space="preserve">The researcher was motivated to explore this subject because of the effectiveness with which this power and information can be used and shared. Another reason for the research is to determine how effective this power is in preventing crime and whether it has a positive impact on the </w:t>
      </w:r>
      <w:r w:rsidR="000B6FA6" w:rsidRPr="003D7133">
        <w:rPr>
          <w:rFonts w:ascii="Arial" w:eastAsia="Times New Roman" w:hAnsi="Arial" w:cs="Arial"/>
          <w:sz w:val="24"/>
          <w:szCs w:val="24"/>
          <w:lang w:eastAsia="en-GB"/>
        </w:rPr>
        <w:t>community</w:t>
      </w:r>
      <w:r w:rsidRPr="003D7133">
        <w:rPr>
          <w:rFonts w:ascii="Arial" w:eastAsia="Times New Roman" w:hAnsi="Arial" w:cs="Arial"/>
          <w:sz w:val="24"/>
          <w:szCs w:val="24"/>
          <w:lang w:eastAsia="en-GB"/>
        </w:rPr>
        <w:t>.</w:t>
      </w:r>
    </w:p>
    <w:p w14:paraId="1C514C43" w14:textId="6BDBAC52" w:rsidR="009C4BC1" w:rsidRPr="000B75D1" w:rsidRDefault="009C4BC1" w:rsidP="000B75D1">
      <w:pPr>
        <w:pStyle w:val="NormalWeb"/>
        <w:spacing w:line="480" w:lineRule="auto"/>
        <w:jc w:val="both"/>
        <w:rPr>
          <w:rFonts w:ascii="Arial" w:hAnsi="Arial" w:cs="Arial"/>
          <w:color w:val="000000"/>
        </w:rPr>
      </w:pPr>
    </w:p>
    <w:p w14:paraId="4448C4FA" w14:textId="65EF0E37" w:rsidR="00A61F62" w:rsidRPr="000B75D1" w:rsidRDefault="00C6385B" w:rsidP="000B75D1">
      <w:pPr>
        <w:pStyle w:val="Heading2"/>
        <w:numPr>
          <w:ilvl w:val="1"/>
          <w:numId w:val="1"/>
        </w:numPr>
        <w:spacing w:line="480" w:lineRule="auto"/>
        <w:rPr>
          <w:rFonts w:ascii="Arial" w:hAnsi="Arial" w:cs="Arial"/>
          <w:sz w:val="24"/>
          <w:szCs w:val="24"/>
        </w:rPr>
      </w:pPr>
      <w:r w:rsidRPr="000B75D1">
        <w:rPr>
          <w:rFonts w:ascii="Arial" w:hAnsi="Arial" w:cs="Arial"/>
          <w:sz w:val="24"/>
          <w:szCs w:val="24"/>
        </w:rPr>
        <w:t xml:space="preserve"> </w:t>
      </w:r>
      <w:bookmarkStart w:id="8" w:name="_Toc163465407"/>
      <w:r w:rsidR="00387EF3" w:rsidRPr="00820CAA">
        <w:rPr>
          <w:rFonts w:ascii="Arial" w:hAnsi="Arial" w:cs="Arial"/>
          <w:color w:val="4472C4" w:themeColor="accent1"/>
          <w:sz w:val="24"/>
          <w:szCs w:val="24"/>
        </w:rPr>
        <w:t>Research a</w:t>
      </w:r>
      <w:r w:rsidR="00186680" w:rsidRPr="00820CAA">
        <w:rPr>
          <w:rFonts w:ascii="Arial" w:hAnsi="Arial" w:cs="Arial"/>
          <w:color w:val="4472C4" w:themeColor="accent1"/>
          <w:sz w:val="24"/>
          <w:szCs w:val="24"/>
        </w:rPr>
        <w:t xml:space="preserve">im and </w:t>
      </w:r>
      <w:r w:rsidR="00387EF3" w:rsidRPr="00820CAA">
        <w:rPr>
          <w:rFonts w:ascii="Arial" w:hAnsi="Arial" w:cs="Arial"/>
          <w:color w:val="4472C4" w:themeColor="accent1"/>
          <w:sz w:val="24"/>
          <w:szCs w:val="24"/>
        </w:rPr>
        <w:t>Objectives.</w:t>
      </w:r>
      <w:bookmarkEnd w:id="8"/>
    </w:p>
    <w:p w14:paraId="2FFEB237" w14:textId="6CCBADC0" w:rsidR="00091FF9" w:rsidRPr="000B75D1" w:rsidRDefault="00186680" w:rsidP="000B75D1">
      <w:pPr>
        <w:pStyle w:val="Heading3"/>
        <w:numPr>
          <w:ilvl w:val="2"/>
          <w:numId w:val="1"/>
        </w:numPr>
        <w:spacing w:line="480" w:lineRule="auto"/>
        <w:rPr>
          <w:rFonts w:ascii="Arial" w:hAnsi="Arial" w:cs="Arial"/>
          <w:sz w:val="24"/>
          <w:szCs w:val="24"/>
        </w:rPr>
      </w:pPr>
      <w:bookmarkStart w:id="9" w:name="_Toc163465408"/>
      <w:r w:rsidRPr="00820CAA">
        <w:rPr>
          <w:rFonts w:ascii="Arial" w:hAnsi="Arial" w:cs="Arial"/>
          <w:color w:val="4472C4" w:themeColor="accent1"/>
          <w:sz w:val="24"/>
          <w:szCs w:val="24"/>
        </w:rPr>
        <w:t>Aim</w:t>
      </w:r>
      <w:bookmarkEnd w:id="9"/>
    </w:p>
    <w:p w14:paraId="2B1013A7" w14:textId="389FC43F" w:rsidR="000E7C13" w:rsidRDefault="000E7C13" w:rsidP="000B75D1">
      <w:pPr>
        <w:spacing w:line="480" w:lineRule="auto"/>
        <w:jc w:val="both"/>
        <w:rPr>
          <w:rFonts w:ascii="Arial" w:hAnsi="Arial" w:cs="Arial"/>
          <w:sz w:val="24"/>
          <w:szCs w:val="24"/>
        </w:rPr>
      </w:pPr>
      <w:r w:rsidRPr="000B75D1">
        <w:rPr>
          <w:rFonts w:ascii="Arial" w:hAnsi="Arial" w:cs="Arial"/>
          <w:sz w:val="24"/>
          <w:szCs w:val="24"/>
        </w:rPr>
        <w:t>The aim of this dissertation is</w:t>
      </w:r>
      <w:r w:rsidR="00A86B75" w:rsidRPr="000B75D1">
        <w:rPr>
          <w:rFonts w:ascii="Arial" w:hAnsi="Arial" w:cs="Arial"/>
          <w:sz w:val="24"/>
          <w:szCs w:val="24"/>
        </w:rPr>
        <w:t xml:space="preserve"> </w:t>
      </w:r>
      <w:r w:rsidR="00A86B75" w:rsidRPr="000B75D1">
        <w:rPr>
          <w:rFonts w:ascii="Arial" w:hAnsi="Arial" w:cs="Arial"/>
          <w:color w:val="000000"/>
          <w:sz w:val="24"/>
          <w:szCs w:val="24"/>
        </w:rPr>
        <w:t>to explore if stop and search powers impact on the public’s confidence in policing</w:t>
      </w:r>
      <w:r w:rsidRPr="000B75D1">
        <w:rPr>
          <w:rFonts w:ascii="Arial" w:hAnsi="Arial" w:cs="Arial"/>
          <w:sz w:val="24"/>
          <w:szCs w:val="24"/>
        </w:rPr>
        <w:t>.</w:t>
      </w:r>
    </w:p>
    <w:p w14:paraId="32810B17" w14:textId="77777777" w:rsidR="000B75D1" w:rsidRDefault="000B75D1" w:rsidP="000B75D1">
      <w:pPr>
        <w:spacing w:line="480" w:lineRule="auto"/>
        <w:jc w:val="both"/>
        <w:rPr>
          <w:rFonts w:ascii="Arial" w:hAnsi="Arial" w:cs="Arial"/>
          <w:sz w:val="24"/>
          <w:szCs w:val="24"/>
        </w:rPr>
      </w:pPr>
    </w:p>
    <w:p w14:paraId="799C52A8" w14:textId="77777777" w:rsidR="000B75D1" w:rsidRDefault="000B75D1" w:rsidP="000B75D1">
      <w:pPr>
        <w:spacing w:line="480" w:lineRule="auto"/>
        <w:jc w:val="both"/>
        <w:rPr>
          <w:rFonts w:ascii="Arial" w:hAnsi="Arial" w:cs="Arial"/>
          <w:sz w:val="24"/>
          <w:szCs w:val="24"/>
        </w:rPr>
      </w:pPr>
    </w:p>
    <w:p w14:paraId="7DA5F155" w14:textId="77777777" w:rsidR="00817BE2" w:rsidRPr="000B75D1" w:rsidRDefault="00817BE2" w:rsidP="000B75D1">
      <w:pPr>
        <w:spacing w:line="480" w:lineRule="auto"/>
        <w:jc w:val="both"/>
        <w:rPr>
          <w:rFonts w:ascii="Arial" w:hAnsi="Arial" w:cs="Arial"/>
          <w:sz w:val="24"/>
          <w:szCs w:val="24"/>
        </w:rPr>
      </w:pPr>
    </w:p>
    <w:p w14:paraId="5E077454" w14:textId="67065AD6" w:rsidR="00563762" w:rsidRPr="00817BE2" w:rsidRDefault="00186680" w:rsidP="00817BE2">
      <w:pPr>
        <w:pStyle w:val="Heading3"/>
        <w:numPr>
          <w:ilvl w:val="2"/>
          <w:numId w:val="1"/>
        </w:numPr>
        <w:spacing w:line="480" w:lineRule="auto"/>
        <w:rPr>
          <w:rFonts w:ascii="Arial" w:hAnsi="Arial" w:cs="Arial"/>
          <w:sz w:val="24"/>
          <w:szCs w:val="24"/>
        </w:rPr>
      </w:pPr>
      <w:bookmarkStart w:id="10" w:name="_Toc163465409"/>
      <w:r w:rsidRPr="00820CAA">
        <w:rPr>
          <w:rFonts w:ascii="Arial" w:hAnsi="Arial" w:cs="Arial"/>
          <w:color w:val="4472C4" w:themeColor="accent1"/>
          <w:sz w:val="24"/>
          <w:szCs w:val="24"/>
        </w:rPr>
        <w:lastRenderedPageBreak/>
        <w:t>Objectives</w:t>
      </w:r>
      <w:bookmarkEnd w:id="10"/>
    </w:p>
    <w:p w14:paraId="1F1B61C7" w14:textId="0D90E1DB" w:rsidR="000E7C13" w:rsidRPr="000B75D1" w:rsidRDefault="00563762" w:rsidP="000B75D1">
      <w:pPr>
        <w:pStyle w:val="ListParagraph"/>
        <w:numPr>
          <w:ilvl w:val="0"/>
          <w:numId w:val="34"/>
        </w:numPr>
        <w:spacing w:line="480" w:lineRule="auto"/>
        <w:rPr>
          <w:rFonts w:ascii="Arial" w:hAnsi="Arial" w:cs="Arial"/>
          <w:b/>
          <w:bCs/>
          <w:i/>
          <w:iCs/>
          <w:sz w:val="24"/>
          <w:szCs w:val="24"/>
        </w:rPr>
      </w:pPr>
      <w:r w:rsidRPr="000B75D1">
        <w:rPr>
          <w:rFonts w:ascii="Arial" w:eastAsia="Times New Roman" w:hAnsi="Arial" w:cs="Arial"/>
          <w:color w:val="000000"/>
          <w:sz w:val="24"/>
          <w:szCs w:val="24"/>
          <w:lang w:eastAsia="en-GB"/>
        </w:rPr>
        <w:t>1). To explore stop and search powers and their purpose.</w:t>
      </w:r>
    </w:p>
    <w:p w14:paraId="79CBAA5B" w14:textId="77777777" w:rsidR="005A7588" w:rsidRPr="000B75D1" w:rsidRDefault="005A7588" w:rsidP="000B75D1">
      <w:pPr>
        <w:pStyle w:val="ListParagraph"/>
        <w:spacing w:line="480" w:lineRule="auto"/>
        <w:rPr>
          <w:rFonts w:ascii="Arial" w:hAnsi="Arial" w:cs="Arial"/>
          <w:sz w:val="24"/>
          <w:szCs w:val="24"/>
        </w:rPr>
      </w:pPr>
    </w:p>
    <w:p w14:paraId="5380BD70" w14:textId="7E3AAD92" w:rsidR="000E7C13" w:rsidRPr="000B75D1" w:rsidRDefault="00563762" w:rsidP="000B75D1">
      <w:pPr>
        <w:pStyle w:val="ListParagraph"/>
        <w:numPr>
          <w:ilvl w:val="0"/>
          <w:numId w:val="3"/>
        </w:numPr>
        <w:spacing w:line="480" w:lineRule="auto"/>
        <w:rPr>
          <w:rFonts w:ascii="Arial" w:hAnsi="Arial" w:cs="Arial"/>
          <w:sz w:val="24"/>
          <w:szCs w:val="24"/>
        </w:rPr>
      </w:pPr>
      <w:r w:rsidRPr="000B75D1">
        <w:rPr>
          <w:rFonts w:ascii="Arial" w:eastAsia="Times New Roman" w:hAnsi="Arial" w:cs="Arial"/>
          <w:color w:val="000000"/>
          <w:sz w:val="24"/>
          <w:szCs w:val="24"/>
          <w:lang w:eastAsia="en-GB"/>
        </w:rPr>
        <w:t>2). To what extent has stop and search powers impacted on local community relationships.</w:t>
      </w:r>
      <w:r w:rsidR="00926283" w:rsidRPr="000B75D1">
        <w:rPr>
          <w:rFonts w:ascii="Arial" w:hAnsi="Arial" w:cs="Arial"/>
          <w:sz w:val="24"/>
          <w:szCs w:val="24"/>
        </w:rPr>
        <w:t xml:space="preserve"> </w:t>
      </w:r>
    </w:p>
    <w:p w14:paraId="095E4AD8" w14:textId="0284D398" w:rsidR="00091FF9" w:rsidRPr="000B75D1" w:rsidRDefault="00387EF3" w:rsidP="000B75D1">
      <w:pPr>
        <w:pStyle w:val="Heading2"/>
        <w:numPr>
          <w:ilvl w:val="1"/>
          <w:numId w:val="1"/>
        </w:numPr>
        <w:spacing w:line="480" w:lineRule="auto"/>
        <w:rPr>
          <w:rFonts w:ascii="Arial" w:hAnsi="Arial" w:cs="Arial"/>
          <w:sz w:val="24"/>
          <w:szCs w:val="24"/>
        </w:rPr>
      </w:pPr>
      <w:r w:rsidRPr="00820CAA">
        <w:rPr>
          <w:rFonts w:ascii="Arial" w:hAnsi="Arial" w:cs="Arial"/>
          <w:color w:val="4472C4" w:themeColor="accent1"/>
          <w:sz w:val="24"/>
          <w:szCs w:val="24"/>
        </w:rPr>
        <w:t xml:space="preserve"> </w:t>
      </w:r>
      <w:bookmarkStart w:id="11" w:name="_Toc163465410"/>
      <w:r w:rsidR="00186680" w:rsidRPr="00820CAA">
        <w:rPr>
          <w:rFonts w:ascii="Arial" w:hAnsi="Arial" w:cs="Arial"/>
          <w:color w:val="4472C4" w:themeColor="accent1"/>
          <w:sz w:val="24"/>
          <w:szCs w:val="24"/>
        </w:rPr>
        <w:t>Research Structure</w:t>
      </w:r>
      <w:bookmarkEnd w:id="11"/>
    </w:p>
    <w:p w14:paraId="67BB6E92" w14:textId="245883CD" w:rsidR="00D031BB" w:rsidRPr="000B75D1" w:rsidRDefault="00D031BB" w:rsidP="000B75D1">
      <w:pPr>
        <w:spacing w:line="480" w:lineRule="auto"/>
        <w:jc w:val="both"/>
        <w:rPr>
          <w:rFonts w:ascii="Arial" w:hAnsi="Arial" w:cs="Arial"/>
          <w:sz w:val="24"/>
          <w:szCs w:val="24"/>
        </w:rPr>
      </w:pPr>
      <w:r w:rsidRPr="000B75D1">
        <w:rPr>
          <w:rFonts w:ascii="Arial" w:hAnsi="Arial" w:cs="Arial"/>
          <w:sz w:val="24"/>
          <w:szCs w:val="24"/>
        </w:rPr>
        <w:t xml:space="preserve">To meet </w:t>
      </w:r>
      <w:r w:rsidR="00D15699" w:rsidRPr="000B75D1">
        <w:rPr>
          <w:rFonts w:ascii="Arial" w:hAnsi="Arial" w:cs="Arial"/>
          <w:sz w:val="24"/>
          <w:szCs w:val="24"/>
        </w:rPr>
        <w:t>the objectives of this research, th</w:t>
      </w:r>
      <w:r w:rsidR="00767576" w:rsidRPr="000B75D1">
        <w:rPr>
          <w:rFonts w:ascii="Arial" w:hAnsi="Arial" w:cs="Arial"/>
          <w:sz w:val="24"/>
          <w:szCs w:val="24"/>
        </w:rPr>
        <w:t>is</w:t>
      </w:r>
      <w:r w:rsidR="00D15699" w:rsidRPr="000B75D1">
        <w:rPr>
          <w:rFonts w:ascii="Arial" w:hAnsi="Arial" w:cs="Arial"/>
          <w:sz w:val="24"/>
          <w:szCs w:val="24"/>
        </w:rPr>
        <w:t xml:space="preserve"> </w:t>
      </w:r>
      <w:r w:rsidR="004D0E23" w:rsidRPr="000B75D1">
        <w:rPr>
          <w:rFonts w:ascii="Arial" w:hAnsi="Arial" w:cs="Arial"/>
          <w:sz w:val="24"/>
          <w:szCs w:val="24"/>
        </w:rPr>
        <w:t>dissertation</w:t>
      </w:r>
      <w:r w:rsidR="00D15699" w:rsidRPr="000B75D1">
        <w:rPr>
          <w:rFonts w:ascii="Arial" w:hAnsi="Arial" w:cs="Arial"/>
          <w:sz w:val="24"/>
          <w:szCs w:val="24"/>
        </w:rPr>
        <w:t xml:space="preserve"> will </w:t>
      </w:r>
      <w:r w:rsidR="004D0E23" w:rsidRPr="000B75D1">
        <w:rPr>
          <w:rFonts w:ascii="Arial" w:hAnsi="Arial" w:cs="Arial"/>
          <w:sz w:val="24"/>
          <w:szCs w:val="24"/>
        </w:rPr>
        <w:t>contain five chapters</w:t>
      </w:r>
      <w:r w:rsidR="003F2653" w:rsidRPr="000B75D1">
        <w:rPr>
          <w:rFonts w:ascii="Arial" w:hAnsi="Arial" w:cs="Arial"/>
          <w:sz w:val="24"/>
          <w:szCs w:val="24"/>
        </w:rPr>
        <w:t xml:space="preserve">. </w:t>
      </w:r>
    </w:p>
    <w:p w14:paraId="1BE14F0C" w14:textId="02E7E6D4" w:rsidR="003D7133" w:rsidRPr="000B75D1" w:rsidRDefault="003D7133" w:rsidP="000B75D1">
      <w:pPr>
        <w:spacing w:beforeAutospacing="0" w:after="0" w:afterAutospacing="0" w:line="480" w:lineRule="auto"/>
        <w:rPr>
          <w:rFonts w:ascii="Arial" w:eastAsia="Times New Roman" w:hAnsi="Arial" w:cs="Arial"/>
          <w:sz w:val="24"/>
          <w:szCs w:val="24"/>
          <w:lang w:eastAsia="en-GB"/>
        </w:rPr>
      </w:pPr>
      <w:r w:rsidRPr="003D7133">
        <w:rPr>
          <w:rFonts w:ascii="Arial" w:eastAsia="Times New Roman" w:hAnsi="Arial" w:cs="Arial"/>
          <w:sz w:val="24"/>
          <w:szCs w:val="24"/>
          <w:lang w:eastAsia="en-GB"/>
        </w:rPr>
        <w:t xml:space="preserve">Chapter one addressed the research by offering a background, </w:t>
      </w:r>
      <w:r w:rsidRPr="000B75D1">
        <w:rPr>
          <w:rFonts w:ascii="Arial" w:eastAsia="Times New Roman" w:hAnsi="Arial" w:cs="Arial"/>
          <w:sz w:val="24"/>
          <w:szCs w:val="24"/>
          <w:lang w:eastAsia="en-GB"/>
        </w:rPr>
        <w:t>rationale, aim</w:t>
      </w:r>
      <w:r w:rsidRPr="003D7133">
        <w:rPr>
          <w:rFonts w:ascii="Arial" w:eastAsia="Times New Roman" w:hAnsi="Arial" w:cs="Arial"/>
          <w:sz w:val="24"/>
          <w:szCs w:val="24"/>
          <w:lang w:eastAsia="en-GB"/>
        </w:rPr>
        <w:t xml:space="preserve">, and multiple objectives. </w:t>
      </w:r>
    </w:p>
    <w:p w14:paraId="1FED5BF7" w14:textId="77777777" w:rsidR="003D7133" w:rsidRPr="003D7133" w:rsidRDefault="003D7133" w:rsidP="000B75D1">
      <w:pPr>
        <w:spacing w:beforeAutospacing="0" w:after="0" w:afterAutospacing="0" w:line="480" w:lineRule="auto"/>
        <w:rPr>
          <w:rFonts w:ascii="Arial" w:eastAsia="Times New Roman" w:hAnsi="Arial" w:cs="Arial"/>
          <w:sz w:val="24"/>
          <w:szCs w:val="24"/>
          <w:lang w:eastAsia="en-GB"/>
        </w:rPr>
      </w:pPr>
    </w:p>
    <w:p w14:paraId="76BB3403" w14:textId="158EFD47" w:rsidR="003D7133" w:rsidRPr="003D7133" w:rsidRDefault="003D7133" w:rsidP="000B75D1">
      <w:pPr>
        <w:spacing w:beforeAutospacing="0" w:after="0" w:afterAutospacing="0" w:line="480" w:lineRule="auto"/>
        <w:rPr>
          <w:rFonts w:ascii="Arial" w:eastAsia="Times New Roman" w:hAnsi="Arial" w:cs="Arial"/>
          <w:sz w:val="24"/>
          <w:szCs w:val="24"/>
          <w:lang w:eastAsia="en-GB"/>
        </w:rPr>
      </w:pPr>
      <w:r w:rsidRPr="003D7133">
        <w:rPr>
          <w:rFonts w:ascii="Arial" w:eastAsia="Times New Roman" w:hAnsi="Arial" w:cs="Arial"/>
          <w:sz w:val="24"/>
          <w:szCs w:val="24"/>
          <w:lang w:eastAsia="en-GB"/>
        </w:rPr>
        <w:t xml:space="preserve">The second chapter contains a literature review that examines the subject's study. The literature review will contribute to a better understanding of the history of the development and use of stop and search powers, as well as its impact on local community interactions with the police, changing demographics, and disproportionality. </w:t>
      </w:r>
    </w:p>
    <w:p w14:paraId="390B27B6" w14:textId="2997515B" w:rsidR="0058215A" w:rsidRPr="000B75D1" w:rsidRDefault="003D7133" w:rsidP="000B75D1">
      <w:pPr>
        <w:spacing w:line="480" w:lineRule="auto"/>
        <w:jc w:val="both"/>
        <w:rPr>
          <w:rFonts w:ascii="Arial" w:hAnsi="Arial" w:cs="Arial"/>
          <w:sz w:val="24"/>
          <w:szCs w:val="24"/>
        </w:rPr>
      </w:pPr>
      <w:r w:rsidRPr="003D7133">
        <w:rPr>
          <w:rFonts w:ascii="Arial" w:eastAsia="Times New Roman" w:hAnsi="Arial" w:cs="Arial"/>
          <w:sz w:val="24"/>
          <w:szCs w:val="24"/>
          <w:lang w:eastAsia="en-GB"/>
        </w:rPr>
        <w:t xml:space="preserve">The third chapter will demonstrate the appropriate research method and tools for this study. </w:t>
      </w:r>
      <w:r w:rsidR="0058215A" w:rsidRPr="0058215A">
        <w:rPr>
          <w:rFonts w:ascii="Arial" w:eastAsia="Times New Roman" w:hAnsi="Arial" w:cs="Arial"/>
          <w:sz w:val="24"/>
          <w:szCs w:val="24"/>
          <w:lang w:eastAsia="en-GB"/>
        </w:rPr>
        <w:t xml:space="preserve">Chapter four will examine the data gathered using the methods described in Chapter three. </w:t>
      </w:r>
    </w:p>
    <w:p w14:paraId="7BBE03AE" w14:textId="739734EA" w:rsidR="0058215A" w:rsidRPr="0058215A" w:rsidRDefault="0058215A" w:rsidP="000B75D1">
      <w:pPr>
        <w:spacing w:line="480" w:lineRule="auto"/>
        <w:jc w:val="both"/>
        <w:rPr>
          <w:rFonts w:ascii="Arial" w:hAnsi="Arial" w:cs="Arial"/>
          <w:sz w:val="24"/>
          <w:szCs w:val="24"/>
        </w:rPr>
      </w:pPr>
      <w:r w:rsidRPr="0058215A">
        <w:rPr>
          <w:rFonts w:ascii="Arial" w:eastAsia="Times New Roman" w:hAnsi="Arial" w:cs="Arial"/>
          <w:sz w:val="24"/>
          <w:szCs w:val="24"/>
          <w:lang w:eastAsia="en-GB"/>
        </w:rPr>
        <w:t xml:space="preserve">The fifth chapter will review the research's aim and </w:t>
      </w:r>
      <w:r w:rsidR="000B6FA6">
        <w:rPr>
          <w:rFonts w:ascii="Arial" w:eastAsia="Times New Roman" w:hAnsi="Arial" w:cs="Arial"/>
          <w:sz w:val="24"/>
          <w:szCs w:val="24"/>
          <w:lang w:eastAsia="en-GB"/>
        </w:rPr>
        <w:t>objective</w:t>
      </w:r>
      <w:r w:rsidRPr="0058215A">
        <w:rPr>
          <w:rFonts w:ascii="Arial" w:eastAsia="Times New Roman" w:hAnsi="Arial" w:cs="Arial"/>
          <w:sz w:val="24"/>
          <w:szCs w:val="24"/>
          <w:lang w:eastAsia="en-GB"/>
        </w:rPr>
        <w:t xml:space="preserve">s. To conclude, there will be a discussion of the final thoughts, main results, conclusions, and recommendations. </w:t>
      </w:r>
    </w:p>
    <w:p w14:paraId="3E7252CD" w14:textId="51EC9286" w:rsidR="00D02B76" w:rsidRPr="000B75D1" w:rsidRDefault="00D02B76" w:rsidP="000B75D1">
      <w:pPr>
        <w:spacing w:line="480" w:lineRule="auto"/>
        <w:jc w:val="both"/>
        <w:rPr>
          <w:rFonts w:ascii="Arial" w:hAnsi="Arial" w:cs="Arial"/>
          <w:sz w:val="24"/>
          <w:szCs w:val="24"/>
        </w:rPr>
      </w:pPr>
    </w:p>
    <w:p w14:paraId="415CEDBB" w14:textId="5A213AF4" w:rsidR="00186680" w:rsidRPr="000B75D1" w:rsidRDefault="00387EF3" w:rsidP="000B75D1">
      <w:pPr>
        <w:pStyle w:val="Heading2"/>
        <w:numPr>
          <w:ilvl w:val="1"/>
          <w:numId w:val="1"/>
        </w:numPr>
        <w:spacing w:line="480" w:lineRule="auto"/>
        <w:rPr>
          <w:rFonts w:ascii="Arial" w:hAnsi="Arial" w:cs="Arial"/>
          <w:sz w:val="24"/>
          <w:szCs w:val="24"/>
        </w:rPr>
      </w:pPr>
      <w:r w:rsidRPr="00820CAA">
        <w:rPr>
          <w:rFonts w:ascii="Arial" w:hAnsi="Arial" w:cs="Arial"/>
          <w:color w:val="4472C4" w:themeColor="accent1"/>
          <w:sz w:val="24"/>
          <w:szCs w:val="24"/>
        </w:rPr>
        <w:lastRenderedPageBreak/>
        <w:t xml:space="preserve"> </w:t>
      </w:r>
      <w:bookmarkStart w:id="12" w:name="_Toc163465411"/>
      <w:r w:rsidR="00186680" w:rsidRPr="00820CAA">
        <w:rPr>
          <w:rFonts w:ascii="Arial" w:hAnsi="Arial" w:cs="Arial"/>
          <w:color w:val="4472C4" w:themeColor="accent1"/>
          <w:sz w:val="24"/>
          <w:szCs w:val="24"/>
        </w:rPr>
        <w:t>Conclusion</w:t>
      </w:r>
      <w:bookmarkEnd w:id="12"/>
      <w:r w:rsidR="00186680" w:rsidRPr="00820CAA">
        <w:rPr>
          <w:rFonts w:ascii="Arial" w:hAnsi="Arial" w:cs="Arial"/>
          <w:color w:val="4472C4" w:themeColor="accent1"/>
          <w:sz w:val="24"/>
          <w:szCs w:val="24"/>
        </w:rPr>
        <w:t xml:space="preserve">  </w:t>
      </w:r>
    </w:p>
    <w:p w14:paraId="0E53AA5C" w14:textId="535011B8" w:rsidR="009C6FB3" w:rsidRPr="000B75D1" w:rsidRDefault="009C6FB3" w:rsidP="000B75D1">
      <w:pPr>
        <w:tabs>
          <w:tab w:val="left" w:pos="2301"/>
        </w:tabs>
        <w:spacing w:line="480" w:lineRule="auto"/>
        <w:rPr>
          <w:rFonts w:ascii="Arial" w:hAnsi="Arial" w:cs="Arial"/>
          <w:sz w:val="24"/>
          <w:szCs w:val="24"/>
        </w:rPr>
      </w:pPr>
      <w:r w:rsidRPr="000B75D1">
        <w:rPr>
          <w:rFonts w:ascii="Arial" w:hAnsi="Arial" w:cs="Arial"/>
          <w:sz w:val="24"/>
          <w:szCs w:val="24"/>
        </w:rPr>
        <w:t>Chapter one introduced the research, identif</w:t>
      </w:r>
      <w:r w:rsidR="0020733D" w:rsidRPr="000B75D1">
        <w:rPr>
          <w:rFonts w:ascii="Arial" w:hAnsi="Arial" w:cs="Arial"/>
          <w:sz w:val="24"/>
          <w:szCs w:val="24"/>
        </w:rPr>
        <w:t>ied</w:t>
      </w:r>
      <w:r w:rsidRPr="000B75D1">
        <w:rPr>
          <w:rFonts w:ascii="Arial" w:hAnsi="Arial" w:cs="Arial"/>
          <w:sz w:val="24"/>
          <w:szCs w:val="24"/>
        </w:rPr>
        <w:t xml:space="preserve"> the aim and </w:t>
      </w:r>
      <w:r w:rsidR="000B6FA6" w:rsidRPr="000B75D1">
        <w:rPr>
          <w:rFonts w:ascii="Arial" w:hAnsi="Arial" w:cs="Arial"/>
          <w:sz w:val="24"/>
          <w:szCs w:val="24"/>
        </w:rPr>
        <w:t>objectives,</w:t>
      </w:r>
      <w:r w:rsidRPr="000B75D1">
        <w:rPr>
          <w:rFonts w:ascii="Arial" w:hAnsi="Arial" w:cs="Arial"/>
          <w:sz w:val="24"/>
          <w:szCs w:val="24"/>
        </w:rPr>
        <w:t xml:space="preserve"> and outlin</w:t>
      </w:r>
      <w:r w:rsidR="0020733D" w:rsidRPr="000B75D1">
        <w:rPr>
          <w:rFonts w:ascii="Arial" w:hAnsi="Arial" w:cs="Arial"/>
          <w:sz w:val="24"/>
          <w:szCs w:val="24"/>
        </w:rPr>
        <w:t>ed</w:t>
      </w:r>
      <w:r w:rsidRPr="000B75D1">
        <w:rPr>
          <w:rFonts w:ascii="Arial" w:hAnsi="Arial" w:cs="Arial"/>
          <w:sz w:val="24"/>
          <w:szCs w:val="24"/>
        </w:rPr>
        <w:t xml:space="preserve"> why this research is beneficial </w:t>
      </w:r>
      <w:r w:rsidR="004E6954" w:rsidRPr="000B75D1">
        <w:rPr>
          <w:rFonts w:ascii="Arial" w:hAnsi="Arial" w:cs="Arial"/>
          <w:sz w:val="24"/>
          <w:szCs w:val="24"/>
        </w:rPr>
        <w:t xml:space="preserve">within </w:t>
      </w:r>
      <w:r w:rsidR="008E4785" w:rsidRPr="000B75D1">
        <w:rPr>
          <w:rFonts w:ascii="Arial" w:hAnsi="Arial" w:cs="Arial"/>
          <w:sz w:val="24"/>
          <w:szCs w:val="24"/>
        </w:rPr>
        <w:t>examining the police power of stop and search</w:t>
      </w:r>
      <w:r w:rsidR="004E6954" w:rsidRPr="000B75D1">
        <w:rPr>
          <w:rFonts w:ascii="Arial" w:hAnsi="Arial" w:cs="Arial"/>
          <w:sz w:val="24"/>
          <w:szCs w:val="24"/>
        </w:rPr>
        <w:t>.</w:t>
      </w:r>
      <w:r w:rsidRPr="000B75D1">
        <w:rPr>
          <w:rFonts w:ascii="Arial" w:hAnsi="Arial" w:cs="Arial"/>
          <w:sz w:val="24"/>
          <w:szCs w:val="24"/>
        </w:rPr>
        <w:t xml:space="preserve"> The next chapter will present a literature review, bringing more depth to the issues discussed in chapter one.</w:t>
      </w:r>
    </w:p>
    <w:p w14:paraId="3FD96D8F" w14:textId="77777777" w:rsidR="008E5BF6" w:rsidRPr="000B75D1" w:rsidRDefault="008E5BF6" w:rsidP="000B75D1">
      <w:pPr>
        <w:spacing w:line="480" w:lineRule="auto"/>
        <w:jc w:val="both"/>
        <w:rPr>
          <w:rFonts w:ascii="Arial" w:hAnsi="Arial" w:cs="Arial"/>
          <w:sz w:val="24"/>
          <w:szCs w:val="24"/>
        </w:rPr>
      </w:pPr>
    </w:p>
    <w:p w14:paraId="0894A8D5" w14:textId="6C1C6683" w:rsidR="008E5BF6" w:rsidRPr="000B75D1" w:rsidRDefault="008E5BF6" w:rsidP="000B75D1">
      <w:pPr>
        <w:spacing w:line="480" w:lineRule="auto"/>
        <w:jc w:val="both"/>
        <w:rPr>
          <w:rFonts w:ascii="Arial" w:hAnsi="Arial" w:cs="Arial"/>
          <w:sz w:val="24"/>
          <w:szCs w:val="24"/>
        </w:rPr>
      </w:pPr>
    </w:p>
    <w:p w14:paraId="53F8BDA6" w14:textId="089070DC" w:rsidR="00FA77D6" w:rsidRPr="000B75D1" w:rsidRDefault="006F5A58" w:rsidP="000B75D1">
      <w:pPr>
        <w:spacing w:line="480" w:lineRule="auto"/>
        <w:rPr>
          <w:rFonts w:ascii="Arial" w:hAnsi="Arial" w:cs="Arial"/>
          <w:sz w:val="24"/>
          <w:szCs w:val="24"/>
        </w:rPr>
      </w:pPr>
      <w:r w:rsidRPr="000B75D1">
        <w:rPr>
          <w:rFonts w:ascii="Arial" w:hAnsi="Arial" w:cs="Arial"/>
          <w:sz w:val="24"/>
          <w:szCs w:val="24"/>
        </w:rPr>
        <w:br w:type="page"/>
      </w:r>
    </w:p>
    <w:p w14:paraId="3BDCE0D6" w14:textId="17062571" w:rsidR="00C65EEF" w:rsidRDefault="005F5E8E" w:rsidP="000B75D1">
      <w:pPr>
        <w:pStyle w:val="Heading1"/>
        <w:spacing w:before="100" w:after="100" w:line="480" w:lineRule="auto"/>
        <w:jc w:val="center"/>
        <w:rPr>
          <w:rFonts w:ascii="Arial" w:hAnsi="Arial" w:cs="Arial"/>
          <w:color w:val="4472C4" w:themeColor="accent1"/>
          <w:sz w:val="24"/>
          <w:szCs w:val="24"/>
        </w:rPr>
      </w:pPr>
      <w:bookmarkStart w:id="13" w:name="_Toc163465412"/>
      <w:r w:rsidRPr="00820CAA">
        <w:rPr>
          <w:rFonts w:ascii="Arial" w:hAnsi="Arial" w:cs="Arial"/>
          <w:color w:val="4472C4" w:themeColor="accent1"/>
          <w:sz w:val="24"/>
          <w:szCs w:val="24"/>
        </w:rPr>
        <w:lastRenderedPageBreak/>
        <w:t xml:space="preserve">2. </w:t>
      </w:r>
      <w:r w:rsidR="0069025E" w:rsidRPr="00820CAA">
        <w:rPr>
          <w:rFonts w:ascii="Arial" w:hAnsi="Arial" w:cs="Arial"/>
          <w:color w:val="4472C4" w:themeColor="accent1"/>
          <w:sz w:val="24"/>
          <w:szCs w:val="24"/>
        </w:rPr>
        <w:t xml:space="preserve">Chapter </w:t>
      </w:r>
      <w:r w:rsidR="007C3F59" w:rsidRPr="00820CAA">
        <w:rPr>
          <w:rFonts w:ascii="Arial" w:hAnsi="Arial" w:cs="Arial"/>
          <w:color w:val="4472C4" w:themeColor="accent1"/>
          <w:sz w:val="24"/>
          <w:szCs w:val="24"/>
        </w:rPr>
        <w:t>Two</w:t>
      </w:r>
      <w:r w:rsidR="0069025E" w:rsidRPr="00820CAA">
        <w:rPr>
          <w:rFonts w:ascii="Arial" w:hAnsi="Arial" w:cs="Arial"/>
          <w:color w:val="4472C4" w:themeColor="accent1"/>
          <w:sz w:val="24"/>
          <w:szCs w:val="24"/>
        </w:rPr>
        <w:t xml:space="preserve">: </w:t>
      </w:r>
      <w:r w:rsidRPr="00820CAA">
        <w:rPr>
          <w:rFonts w:ascii="Arial" w:hAnsi="Arial" w:cs="Arial"/>
          <w:color w:val="4472C4" w:themeColor="accent1"/>
          <w:sz w:val="24"/>
          <w:szCs w:val="24"/>
        </w:rPr>
        <w:t>Literature Review</w:t>
      </w:r>
      <w:bookmarkEnd w:id="13"/>
      <w:r w:rsidR="00820CAA">
        <w:rPr>
          <w:rFonts w:ascii="Arial" w:hAnsi="Arial" w:cs="Arial"/>
          <w:color w:val="4472C4" w:themeColor="accent1"/>
          <w:sz w:val="24"/>
          <w:szCs w:val="24"/>
        </w:rPr>
        <w:t>.</w:t>
      </w:r>
    </w:p>
    <w:p w14:paraId="120F5F7D" w14:textId="77777777" w:rsidR="00820CAA" w:rsidRPr="00820CAA" w:rsidRDefault="00820CAA" w:rsidP="00820CAA"/>
    <w:p w14:paraId="19026A2C" w14:textId="6E0D8BAC" w:rsidR="00AD5F7C" w:rsidRPr="000B75D1" w:rsidRDefault="00AD5F7C" w:rsidP="000B75D1">
      <w:pPr>
        <w:pStyle w:val="Heading2"/>
        <w:spacing w:before="100" w:after="100" w:line="480" w:lineRule="auto"/>
        <w:rPr>
          <w:rFonts w:ascii="Arial" w:hAnsi="Arial" w:cs="Arial"/>
          <w:sz w:val="24"/>
          <w:szCs w:val="24"/>
        </w:rPr>
      </w:pPr>
      <w:bookmarkStart w:id="14" w:name="_Toc163465413"/>
      <w:r w:rsidRPr="00820CAA">
        <w:rPr>
          <w:rFonts w:ascii="Arial" w:hAnsi="Arial" w:cs="Arial"/>
          <w:color w:val="4472C4" w:themeColor="accent1"/>
          <w:sz w:val="24"/>
          <w:szCs w:val="24"/>
        </w:rPr>
        <w:t>2.1 Introduction</w:t>
      </w:r>
      <w:bookmarkEnd w:id="14"/>
    </w:p>
    <w:p w14:paraId="4C5C02FF" w14:textId="5F683B22" w:rsidR="00AC69D6" w:rsidRPr="000B75D1" w:rsidRDefault="000E5659" w:rsidP="000B75D1">
      <w:pPr>
        <w:spacing w:before="100" w:after="100" w:line="480" w:lineRule="auto"/>
        <w:rPr>
          <w:rFonts w:ascii="Arial" w:hAnsi="Arial" w:cs="Arial"/>
          <w:sz w:val="24"/>
          <w:szCs w:val="24"/>
        </w:rPr>
      </w:pPr>
      <w:r w:rsidRPr="000B75D1">
        <w:rPr>
          <w:rFonts w:ascii="Arial" w:hAnsi="Arial" w:cs="Arial"/>
          <w:sz w:val="24"/>
          <w:szCs w:val="24"/>
        </w:rPr>
        <w:t xml:space="preserve">The purpose of this chapter is to review current academic literature which will identify current </w:t>
      </w:r>
      <w:r w:rsidR="006C25BF" w:rsidRPr="000B75D1">
        <w:rPr>
          <w:rFonts w:ascii="Arial" w:hAnsi="Arial" w:cs="Arial"/>
          <w:sz w:val="24"/>
          <w:szCs w:val="24"/>
        </w:rPr>
        <w:t>powers used by South Wales police to search any persons and any vehicle.</w:t>
      </w:r>
      <w:r w:rsidRPr="000B75D1">
        <w:rPr>
          <w:rFonts w:ascii="Arial" w:hAnsi="Arial" w:cs="Arial"/>
          <w:sz w:val="24"/>
          <w:szCs w:val="24"/>
        </w:rPr>
        <w:t xml:space="preserve"> It will also examine the impact and effectiveness </w:t>
      </w:r>
      <w:r w:rsidR="00CD5EBB" w:rsidRPr="000B75D1">
        <w:rPr>
          <w:rFonts w:ascii="Arial" w:hAnsi="Arial" w:cs="Arial"/>
          <w:sz w:val="24"/>
          <w:szCs w:val="24"/>
        </w:rPr>
        <w:t>of</w:t>
      </w:r>
      <w:r w:rsidRPr="000B75D1">
        <w:rPr>
          <w:rFonts w:ascii="Arial" w:hAnsi="Arial" w:cs="Arial"/>
          <w:sz w:val="24"/>
          <w:szCs w:val="24"/>
        </w:rPr>
        <w:t xml:space="preserve"> these p</w:t>
      </w:r>
      <w:r w:rsidR="006C25BF" w:rsidRPr="000B75D1">
        <w:rPr>
          <w:rFonts w:ascii="Arial" w:hAnsi="Arial" w:cs="Arial"/>
          <w:sz w:val="24"/>
          <w:szCs w:val="24"/>
        </w:rPr>
        <w:t>owers</w:t>
      </w:r>
      <w:r w:rsidRPr="000B75D1">
        <w:rPr>
          <w:rFonts w:ascii="Arial" w:hAnsi="Arial" w:cs="Arial"/>
          <w:sz w:val="24"/>
          <w:szCs w:val="24"/>
        </w:rPr>
        <w:t xml:space="preserve"> on </w:t>
      </w:r>
      <w:r w:rsidR="006C25BF" w:rsidRPr="000B75D1">
        <w:rPr>
          <w:rFonts w:ascii="Arial" w:hAnsi="Arial" w:cs="Arial"/>
          <w:sz w:val="24"/>
          <w:szCs w:val="24"/>
        </w:rPr>
        <w:t>the local communities they care for</w:t>
      </w:r>
      <w:r w:rsidRPr="000B75D1">
        <w:rPr>
          <w:rFonts w:ascii="Arial" w:hAnsi="Arial" w:cs="Arial"/>
          <w:sz w:val="24"/>
          <w:szCs w:val="24"/>
        </w:rPr>
        <w:t xml:space="preserve">. It may identify any gaps in the literature and provisions that </w:t>
      </w:r>
      <w:r w:rsidR="005C6376" w:rsidRPr="000B75D1">
        <w:rPr>
          <w:rFonts w:ascii="Arial" w:hAnsi="Arial" w:cs="Arial"/>
          <w:sz w:val="24"/>
          <w:szCs w:val="24"/>
        </w:rPr>
        <w:t>could</w:t>
      </w:r>
      <w:r w:rsidRPr="000B75D1">
        <w:rPr>
          <w:rFonts w:ascii="Arial" w:hAnsi="Arial" w:cs="Arial"/>
          <w:sz w:val="24"/>
          <w:szCs w:val="24"/>
        </w:rPr>
        <w:t xml:space="preserve"> be considered </w:t>
      </w:r>
      <w:r w:rsidR="00FF26E6" w:rsidRPr="000B75D1">
        <w:rPr>
          <w:rFonts w:ascii="Arial" w:hAnsi="Arial" w:cs="Arial"/>
          <w:sz w:val="24"/>
          <w:szCs w:val="24"/>
        </w:rPr>
        <w:t>soon</w:t>
      </w:r>
      <w:r w:rsidRPr="000B75D1">
        <w:rPr>
          <w:rFonts w:ascii="Arial" w:hAnsi="Arial" w:cs="Arial"/>
          <w:sz w:val="24"/>
          <w:szCs w:val="24"/>
        </w:rPr>
        <w:t xml:space="preserve"> to</w:t>
      </w:r>
      <w:r w:rsidR="006C25BF" w:rsidRPr="000B75D1">
        <w:rPr>
          <w:rFonts w:ascii="Arial" w:hAnsi="Arial" w:cs="Arial"/>
          <w:sz w:val="24"/>
          <w:szCs w:val="24"/>
        </w:rPr>
        <w:t xml:space="preserve"> identify what extent these powers have on the community</w:t>
      </w:r>
      <w:r w:rsidRPr="000B75D1">
        <w:rPr>
          <w:rFonts w:ascii="Arial" w:hAnsi="Arial" w:cs="Arial"/>
          <w:sz w:val="24"/>
          <w:szCs w:val="24"/>
        </w:rPr>
        <w:t xml:space="preserve">. </w:t>
      </w:r>
      <w:r w:rsidR="00AC69D6" w:rsidRPr="000B75D1">
        <w:rPr>
          <w:rFonts w:ascii="Arial" w:hAnsi="Arial" w:cs="Arial"/>
          <w:sz w:val="24"/>
          <w:szCs w:val="24"/>
        </w:rPr>
        <w:t xml:space="preserve">This review will aim to explore the complex and multifaceted feelings and attitudes of communities towards the police powers to stop and search. </w:t>
      </w:r>
      <w:r w:rsidR="00CD5EBB" w:rsidRPr="000B75D1">
        <w:rPr>
          <w:rFonts w:ascii="Arial" w:hAnsi="Arial" w:cs="Arial"/>
          <w:sz w:val="24"/>
          <w:szCs w:val="24"/>
        </w:rPr>
        <w:t>Reviewing the thoughts of the communities of these powers will help provide information on whether this is an effective power or simply a hindrance on the police and/or the public.</w:t>
      </w:r>
    </w:p>
    <w:p w14:paraId="11D367F7" w14:textId="3CB16BFB" w:rsidR="00F411D1" w:rsidRPr="000B75D1" w:rsidRDefault="00CD5EBB" w:rsidP="000B75D1">
      <w:pPr>
        <w:spacing w:before="100" w:after="100" w:line="480" w:lineRule="auto"/>
        <w:rPr>
          <w:rFonts w:ascii="Arial" w:eastAsia="Times New Roman" w:hAnsi="Arial" w:cs="Arial"/>
          <w:color w:val="000000"/>
          <w:sz w:val="24"/>
          <w:szCs w:val="24"/>
          <w:lang w:eastAsia="en-GB"/>
        </w:rPr>
      </w:pPr>
      <w:r w:rsidRPr="000B75D1">
        <w:rPr>
          <w:rFonts w:ascii="Arial" w:hAnsi="Arial" w:cs="Arial"/>
          <w:sz w:val="24"/>
          <w:szCs w:val="24"/>
        </w:rPr>
        <w:t>T</w:t>
      </w:r>
      <w:r w:rsidR="000E5659" w:rsidRPr="000B75D1">
        <w:rPr>
          <w:rFonts w:ascii="Arial" w:hAnsi="Arial" w:cs="Arial"/>
          <w:sz w:val="24"/>
          <w:szCs w:val="24"/>
        </w:rPr>
        <w:t xml:space="preserve">he literature review will analyse </w:t>
      </w:r>
      <w:r w:rsidR="00A8002F" w:rsidRPr="000B75D1">
        <w:rPr>
          <w:rFonts w:ascii="Arial" w:hAnsi="Arial" w:cs="Arial"/>
          <w:sz w:val="24"/>
          <w:szCs w:val="24"/>
        </w:rPr>
        <w:t>stop and search powers, their purpose, the history surrounding stop and search, positive interaction</w:t>
      </w:r>
      <w:r w:rsidR="00FF26E6">
        <w:rPr>
          <w:rFonts w:ascii="Arial" w:hAnsi="Arial" w:cs="Arial"/>
          <w:sz w:val="24"/>
          <w:szCs w:val="24"/>
        </w:rPr>
        <w:t>s</w:t>
      </w:r>
      <w:r w:rsidR="00A8002F" w:rsidRPr="000B75D1">
        <w:rPr>
          <w:rFonts w:ascii="Arial" w:hAnsi="Arial" w:cs="Arial"/>
          <w:sz w:val="24"/>
          <w:szCs w:val="24"/>
        </w:rPr>
        <w:t>, negative interactions, changing demographics and the disproportionality associated with stop and search</w:t>
      </w:r>
      <w:r w:rsidR="00F411D1" w:rsidRPr="000B75D1">
        <w:rPr>
          <w:rFonts w:ascii="Arial" w:hAnsi="Arial" w:cs="Arial"/>
          <w:sz w:val="24"/>
          <w:szCs w:val="24"/>
        </w:rPr>
        <w:t>, with the following objectives</w:t>
      </w:r>
      <w:r w:rsidR="00F411D1" w:rsidRPr="000B75D1">
        <w:rPr>
          <w:rFonts w:ascii="Arial" w:eastAsia="Times New Roman" w:hAnsi="Arial" w:cs="Arial"/>
          <w:color w:val="000000"/>
          <w:sz w:val="24"/>
          <w:szCs w:val="24"/>
          <w:lang w:eastAsia="en-GB"/>
        </w:rPr>
        <w:t>:</w:t>
      </w:r>
    </w:p>
    <w:p w14:paraId="6CCE4637" w14:textId="3CD14294" w:rsidR="00B179E6" w:rsidRPr="000B75D1" w:rsidRDefault="00CD5EBB" w:rsidP="000B75D1">
      <w:pPr>
        <w:pStyle w:val="ListParagraph"/>
        <w:spacing w:before="100" w:after="100" w:line="480" w:lineRule="auto"/>
        <w:ind w:left="0"/>
        <w:rPr>
          <w:rFonts w:ascii="Arial" w:eastAsia="Times New Roman" w:hAnsi="Arial" w:cs="Arial"/>
          <w:color w:val="000000"/>
          <w:sz w:val="24"/>
          <w:szCs w:val="24"/>
          <w:lang w:eastAsia="en-GB"/>
        </w:rPr>
      </w:pPr>
      <w:r w:rsidRPr="000B75D1">
        <w:rPr>
          <w:rFonts w:ascii="Arial" w:eastAsia="Times New Roman" w:hAnsi="Arial" w:cs="Arial"/>
          <w:color w:val="000000"/>
          <w:sz w:val="24"/>
          <w:szCs w:val="24"/>
          <w:lang w:eastAsia="en-GB"/>
        </w:rPr>
        <w:t>1</w:t>
      </w:r>
      <w:r w:rsidR="00F411D1" w:rsidRPr="000B75D1">
        <w:rPr>
          <w:rFonts w:ascii="Arial" w:eastAsia="Times New Roman" w:hAnsi="Arial" w:cs="Arial"/>
          <w:color w:val="000000"/>
          <w:sz w:val="24"/>
          <w:szCs w:val="24"/>
          <w:lang w:eastAsia="en-GB"/>
        </w:rPr>
        <w:t>). To explore stop and search powers and their purpose.</w:t>
      </w:r>
    </w:p>
    <w:p w14:paraId="4B4BF496" w14:textId="77777777" w:rsidR="00CD5EBB" w:rsidRPr="000B75D1" w:rsidRDefault="00CD5EBB" w:rsidP="000B75D1">
      <w:pPr>
        <w:pStyle w:val="ListParagraph"/>
        <w:spacing w:before="100" w:after="100" w:line="480" w:lineRule="auto"/>
        <w:ind w:left="0"/>
        <w:rPr>
          <w:rFonts w:ascii="Arial" w:eastAsia="Times New Roman" w:hAnsi="Arial" w:cs="Arial"/>
          <w:sz w:val="24"/>
          <w:szCs w:val="24"/>
          <w:lang w:eastAsia="en-GB"/>
        </w:rPr>
      </w:pPr>
      <w:r w:rsidRPr="000B75D1">
        <w:rPr>
          <w:rFonts w:ascii="Arial" w:eastAsia="Times New Roman" w:hAnsi="Arial" w:cs="Arial"/>
          <w:color w:val="000000"/>
          <w:sz w:val="24"/>
          <w:szCs w:val="24"/>
          <w:lang w:eastAsia="en-GB"/>
        </w:rPr>
        <w:t>2). To what extent has stop and search powers impacted on local community relationships.</w:t>
      </w:r>
    </w:p>
    <w:p w14:paraId="36E35BF7" w14:textId="77777777" w:rsidR="00CD5EBB" w:rsidRPr="000B75D1" w:rsidRDefault="00CD5EBB" w:rsidP="000B75D1">
      <w:pPr>
        <w:pStyle w:val="ListParagraph"/>
        <w:spacing w:before="100" w:after="100" w:line="480" w:lineRule="auto"/>
        <w:ind w:left="0"/>
        <w:rPr>
          <w:rFonts w:ascii="Arial" w:eastAsia="Times New Roman" w:hAnsi="Arial" w:cs="Arial"/>
          <w:color w:val="000000"/>
          <w:sz w:val="24"/>
          <w:szCs w:val="24"/>
          <w:lang w:eastAsia="en-GB"/>
        </w:rPr>
      </w:pPr>
    </w:p>
    <w:p w14:paraId="2C9A7FE2" w14:textId="3542F61C" w:rsidR="00681954" w:rsidRPr="000B75D1" w:rsidRDefault="00681954" w:rsidP="000B75D1">
      <w:pPr>
        <w:spacing w:before="100" w:after="100" w:line="480" w:lineRule="auto"/>
        <w:rPr>
          <w:rFonts w:ascii="Arial" w:hAnsi="Arial" w:cs="Arial"/>
          <w:sz w:val="24"/>
          <w:szCs w:val="24"/>
        </w:rPr>
      </w:pPr>
    </w:p>
    <w:p w14:paraId="0DDE6858" w14:textId="77777777" w:rsidR="00681954" w:rsidRPr="000B75D1" w:rsidRDefault="00681954" w:rsidP="000B75D1">
      <w:pPr>
        <w:spacing w:before="100" w:after="100" w:line="480" w:lineRule="auto"/>
        <w:rPr>
          <w:rFonts w:ascii="Arial" w:eastAsia="Times New Roman" w:hAnsi="Arial" w:cs="Arial"/>
          <w:sz w:val="24"/>
          <w:szCs w:val="24"/>
          <w:lang w:eastAsia="en-GB"/>
        </w:rPr>
      </w:pPr>
    </w:p>
    <w:p w14:paraId="286104FC" w14:textId="3B260A08" w:rsidR="00C65EEF" w:rsidRPr="000B75D1" w:rsidRDefault="00C65EEF" w:rsidP="000B75D1">
      <w:pPr>
        <w:pStyle w:val="Heading3"/>
        <w:spacing w:before="100" w:after="100" w:line="480" w:lineRule="auto"/>
        <w:rPr>
          <w:rFonts w:ascii="Arial" w:hAnsi="Arial" w:cs="Arial"/>
          <w:sz w:val="24"/>
          <w:szCs w:val="24"/>
        </w:rPr>
      </w:pPr>
      <w:bookmarkStart w:id="15" w:name="_Toc163465414"/>
      <w:r w:rsidRPr="00820CAA">
        <w:rPr>
          <w:rFonts w:ascii="Arial" w:hAnsi="Arial" w:cs="Arial"/>
          <w:color w:val="4472C4" w:themeColor="accent1"/>
          <w:sz w:val="24"/>
          <w:szCs w:val="24"/>
        </w:rPr>
        <w:t xml:space="preserve">2.2 </w:t>
      </w:r>
      <w:bookmarkStart w:id="16" w:name="_Hlk163462925"/>
      <w:r w:rsidRPr="00820CAA">
        <w:rPr>
          <w:rFonts w:ascii="Arial" w:hAnsi="Arial" w:cs="Arial"/>
          <w:color w:val="4472C4" w:themeColor="accent1"/>
          <w:sz w:val="24"/>
          <w:szCs w:val="24"/>
        </w:rPr>
        <w:t>The history surrounding the development and use of stop and search powers</w:t>
      </w:r>
      <w:bookmarkEnd w:id="16"/>
      <w:r w:rsidRPr="00820CAA">
        <w:rPr>
          <w:rFonts w:ascii="Arial" w:hAnsi="Arial" w:cs="Arial"/>
          <w:color w:val="4472C4" w:themeColor="accent1"/>
          <w:sz w:val="24"/>
          <w:szCs w:val="24"/>
        </w:rPr>
        <w:t>.</w:t>
      </w:r>
      <w:bookmarkEnd w:id="15"/>
    </w:p>
    <w:p w14:paraId="4F405C65" w14:textId="7FEE7958" w:rsidR="00C65EEF" w:rsidRPr="000B75D1" w:rsidRDefault="00C65EEF" w:rsidP="000B75D1">
      <w:pPr>
        <w:pStyle w:val="Heading3"/>
        <w:spacing w:before="100" w:after="100" w:line="480" w:lineRule="auto"/>
        <w:rPr>
          <w:rFonts w:ascii="Arial" w:eastAsiaTheme="minorEastAsia" w:hAnsi="Arial" w:cs="Arial"/>
          <w:color w:val="auto"/>
          <w:spacing w:val="2"/>
          <w:sz w:val="24"/>
          <w:szCs w:val="24"/>
          <w:shd w:val="clear" w:color="auto" w:fill="FFFFFF"/>
        </w:rPr>
      </w:pPr>
      <w:bookmarkStart w:id="17" w:name="_Toc163465415"/>
      <w:r w:rsidRPr="000B75D1">
        <w:rPr>
          <w:rFonts w:ascii="Arial" w:eastAsiaTheme="minorEastAsia" w:hAnsi="Arial" w:cs="Arial"/>
          <w:color w:val="auto"/>
          <w:spacing w:val="2"/>
          <w:sz w:val="24"/>
          <w:szCs w:val="24"/>
          <w:shd w:val="clear" w:color="auto" w:fill="FFFFFF"/>
        </w:rPr>
        <w:t xml:space="preserve">In 1981, rioting occurred in Brixton, London, because of police stop searches causing tensions in the community. A police initiative to lower Brixton's high crime rate resulted in many black teenagers being stopped and searched.  Prior to the riots, there were 943 stop and searches in Brixton, unsettling communities and heightening tensions between police officers and young people. 279 police officers and at least 45 members of the public suffered injuries throughout the six hours of violence (Brenton, 2010). </w:t>
      </w:r>
      <w:r w:rsidRPr="000B75D1">
        <w:rPr>
          <w:rFonts w:ascii="Arial" w:hAnsi="Arial" w:cs="Arial"/>
          <w:color w:val="auto"/>
          <w:sz w:val="24"/>
          <w:szCs w:val="24"/>
        </w:rPr>
        <w:t>According to Lord Scarman's study</w:t>
      </w:r>
      <w:r w:rsidR="00CD5EBB" w:rsidRPr="000B75D1">
        <w:rPr>
          <w:rFonts w:ascii="Arial" w:hAnsi="Arial" w:cs="Arial"/>
          <w:color w:val="auto"/>
          <w:sz w:val="24"/>
          <w:szCs w:val="24"/>
        </w:rPr>
        <w:t xml:space="preserve"> in 1984</w:t>
      </w:r>
      <w:r w:rsidRPr="000B75D1">
        <w:rPr>
          <w:rFonts w:ascii="Arial" w:hAnsi="Arial" w:cs="Arial"/>
          <w:color w:val="auto"/>
          <w:sz w:val="24"/>
          <w:szCs w:val="24"/>
        </w:rPr>
        <w:t xml:space="preserve"> into the riots, the breakdown of connections between the police and the communities they served was caused by the overuse of this power. People in the neighbourhood started to lose faith in and respect for the police after hearing the accounts of numerous innocent young people who had been stopped and searched. With the Scarman Report, policing underwent an important change. Following that, a new authority to stop and search a person or vehicle was created by the Police and Criminal Evidence Act of 1984 (PACE), Keeling, </w:t>
      </w:r>
      <w:r w:rsidR="00605353">
        <w:rPr>
          <w:rFonts w:ascii="Arial" w:hAnsi="Arial" w:cs="Arial"/>
          <w:color w:val="auto"/>
          <w:sz w:val="24"/>
          <w:szCs w:val="24"/>
        </w:rPr>
        <w:t>(</w:t>
      </w:r>
      <w:r w:rsidRPr="000B75D1">
        <w:rPr>
          <w:rFonts w:ascii="Arial" w:hAnsi="Arial" w:cs="Arial"/>
          <w:color w:val="auto"/>
          <w:sz w:val="24"/>
          <w:szCs w:val="24"/>
        </w:rPr>
        <w:t>2017).</w:t>
      </w:r>
      <w:bookmarkEnd w:id="17"/>
    </w:p>
    <w:p w14:paraId="73257929" w14:textId="77777777" w:rsidR="00C65EEF" w:rsidRPr="000B75D1" w:rsidRDefault="00C65EEF" w:rsidP="000B75D1">
      <w:pPr>
        <w:spacing w:before="100" w:after="100" w:line="480" w:lineRule="auto"/>
        <w:rPr>
          <w:rFonts w:ascii="Arial" w:hAnsi="Arial" w:cs="Arial"/>
          <w:color w:val="FF0000"/>
          <w:sz w:val="24"/>
          <w:szCs w:val="24"/>
        </w:rPr>
      </w:pPr>
    </w:p>
    <w:p w14:paraId="4CAB9BCB" w14:textId="79D7B974" w:rsidR="00C65EEF" w:rsidRPr="000B75D1" w:rsidRDefault="00C65EEF" w:rsidP="000B75D1">
      <w:pPr>
        <w:spacing w:before="100" w:after="100" w:line="480" w:lineRule="auto"/>
        <w:rPr>
          <w:rFonts w:ascii="Arial" w:hAnsi="Arial" w:cs="Arial"/>
          <w:sz w:val="24"/>
          <w:szCs w:val="24"/>
        </w:rPr>
      </w:pPr>
      <w:r w:rsidRPr="000B75D1">
        <w:rPr>
          <w:rFonts w:ascii="Arial" w:hAnsi="Arial" w:cs="Arial"/>
          <w:sz w:val="24"/>
          <w:szCs w:val="24"/>
        </w:rPr>
        <w:t>The investigation into the murder of Stephen Lawrence in London</w:t>
      </w:r>
      <w:r w:rsidR="00FF26E6">
        <w:rPr>
          <w:rFonts w:ascii="Arial" w:hAnsi="Arial" w:cs="Arial"/>
          <w:sz w:val="24"/>
          <w:szCs w:val="24"/>
        </w:rPr>
        <w:t xml:space="preserve"> in 1993,</w:t>
      </w:r>
      <w:r w:rsidR="00FF26E6">
        <w:rPr>
          <w:rFonts w:ascii="Arial" w:hAnsi="Arial" w:cs="Arial"/>
          <w:sz w:val="24"/>
          <w:szCs w:val="24"/>
        </w:rPr>
        <w:tab/>
      </w:r>
      <w:r w:rsidRPr="000B75D1">
        <w:rPr>
          <w:rFonts w:ascii="Arial" w:hAnsi="Arial" w:cs="Arial"/>
          <w:sz w:val="24"/>
          <w:szCs w:val="24"/>
        </w:rPr>
        <w:t xml:space="preserve"> resulted in the publication of the Macpherson report.</w:t>
      </w:r>
      <w:r w:rsidR="005E1D72" w:rsidRPr="000B75D1">
        <w:rPr>
          <w:rFonts w:ascii="Arial" w:hAnsi="Arial" w:cs="Arial"/>
          <w:sz w:val="24"/>
          <w:szCs w:val="24"/>
        </w:rPr>
        <w:t xml:space="preserve"> Stephen Lawrence was killed by a gang of white men and from his death a public inquiry accused the Metropolitan police to be institutionally racist, within the report, they found that</w:t>
      </w:r>
      <w:r w:rsidRPr="000B75D1">
        <w:rPr>
          <w:rFonts w:ascii="Arial" w:hAnsi="Arial" w:cs="Arial"/>
          <w:sz w:val="24"/>
          <w:szCs w:val="24"/>
        </w:rPr>
        <w:t xml:space="preserve"> the excessive use of stop and search against people from "minority ethnic communities" was strongly condemned. The criminal justice system and interactions between the police and the </w:t>
      </w:r>
      <w:r w:rsidRPr="000B75D1">
        <w:rPr>
          <w:rFonts w:ascii="Arial" w:hAnsi="Arial" w:cs="Arial"/>
          <w:sz w:val="24"/>
          <w:szCs w:val="24"/>
        </w:rPr>
        <w:lastRenderedPageBreak/>
        <w:t>black community took the stage. The use of police stop-and-search powers on black persons was one of the findings of "institutional racism"</w:t>
      </w:r>
      <w:r w:rsidR="007F695F" w:rsidRPr="000B75D1">
        <w:rPr>
          <w:rFonts w:ascii="Arial" w:hAnsi="Arial" w:cs="Arial"/>
          <w:sz w:val="24"/>
          <w:szCs w:val="24"/>
        </w:rPr>
        <w:t xml:space="preserve"> from the police</w:t>
      </w:r>
      <w:r w:rsidRPr="000B75D1">
        <w:rPr>
          <w:rFonts w:ascii="Arial" w:hAnsi="Arial" w:cs="Arial"/>
          <w:sz w:val="24"/>
          <w:szCs w:val="24"/>
        </w:rPr>
        <w:t xml:space="preserve">. Black people's objections to police stop and search practices were among the strongest during the second part of the inquiry, which involved evidence being gathered on "background issues" at several locations across the country (Bridges, </w:t>
      </w:r>
      <w:r w:rsidR="00605353">
        <w:rPr>
          <w:rFonts w:ascii="Arial" w:hAnsi="Arial" w:cs="Arial"/>
          <w:sz w:val="24"/>
          <w:szCs w:val="24"/>
        </w:rPr>
        <w:t>(</w:t>
      </w:r>
      <w:r w:rsidRPr="000B75D1">
        <w:rPr>
          <w:rFonts w:ascii="Arial" w:hAnsi="Arial" w:cs="Arial"/>
          <w:sz w:val="24"/>
          <w:szCs w:val="24"/>
        </w:rPr>
        <w:t>2001).</w:t>
      </w:r>
    </w:p>
    <w:p w14:paraId="230BD1F3" w14:textId="77777777" w:rsidR="00C65EEF" w:rsidRPr="000B75D1" w:rsidRDefault="00C65EEF" w:rsidP="000B75D1">
      <w:pPr>
        <w:spacing w:before="100" w:after="100" w:line="480" w:lineRule="auto"/>
        <w:rPr>
          <w:rFonts w:ascii="Arial" w:hAnsi="Arial" w:cs="Arial"/>
          <w:sz w:val="24"/>
          <w:szCs w:val="24"/>
        </w:rPr>
      </w:pPr>
    </w:p>
    <w:p w14:paraId="52803811" w14:textId="3A3B71E3" w:rsidR="00733EBF" w:rsidRPr="000B75D1" w:rsidRDefault="00733EBF" w:rsidP="000B75D1">
      <w:pPr>
        <w:pStyle w:val="Heading2"/>
        <w:spacing w:before="100" w:after="100" w:line="480" w:lineRule="auto"/>
        <w:rPr>
          <w:rFonts w:ascii="Arial" w:hAnsi="Arial" w:cs="Arial"/>
          <w:sz w:val="24"/>
          <w:szCs w:val="24"/>
        </w:rPr>
      </w:pPr>
      <w:bookmarkStart w:id="18" w:name="_Hlk163462952"/>
      <w:bookmarkStart w:id="19" w:name="_Toc163465416"/>
      <w:r w:rsidRPr="00820CAA">
        <w:rPr>
          <w:rFonts w:ascii="Arial" w:hAnsi="Arial" w:cs="Arial"/>
          <w:color w:val="4472C4" w:themeColor="accent1"/>
          <w:sz w:val="24"/>
          <w:szCs w:val="24"/>
        </w:rPr>
        <w:t>2.</w:t>
      </w:r>
      <w:r w:rsidR="00387EF3" w:rsidRPr="00820CAA">
        <w:rPr>
          <w:rFonts w:ascii="Arial" w:hAnsi="Arial" w:cs="Arial"/>
          <w:color w:val="4472C4" w:themeColor="accent1"/>
          <w:sz w:val="24"/>
          <w:szCs w:val="24"/>
        </w:rPr>
        <w:t>3</w:t>
      </w:r>
      <w:r w:rsidRPr="00820CAA">
        <w:rPr>
          <w:rFonts w:ascii="Arial" w:hAnsi="Arial" w:cs="Arial"/>
          <w:color w:val="4472C4" w:themeColor="accent1"/>
          <w:sz w:val="24"/>
          <w:szCs w:val="24"/>
        </w:rPr>
        <w:t xml:space="preserve"> Stop and search powers and their purpose.</w:t>
      </w:r>
      <w:bookmarkEnd w:id="18"/>
      <w:bookmarkEnd w:id="19"/>
    </w:p>
    <w:p w14:paraId="73D5CEA3" w14:textId="68F32756" w:rsidR="009E1546" w:rsidRPr="000B75D1" w:rsidRDefault="00AC0090" w:rsidP="000B75D1">
      <w:pPr>
        <w:spacing w:before="100" w:after="100" w:line="480" w:lineRule="auto"/>
        <w:rPr>
          <w:rFonts w:ascii="Arial" w:hAnsi="Arial" w:cs="Arial"/>
          <w:color w:val="FF0000"/>
          <w:sz w:val="24"/>
          <w:szCs w:val="24"/>
          <w:u w:val="single"/>
        </w:rPr>
      </w:pPr>
      <w:r w:rsidRPr="000B75D1">
        <w:rPr>
          <w:rFonts w:ascii="Arial" w:hAnsi="Arial" w:cs="Arial"/>
          <w:sz w:val="24"/>
          <w:szCs w:val="24"/>
        </w:rPr>
        <w:t>Under section 1 P.A.C.E</w:t>
      </w:r>
      <w:r w:rsidR="00137AF9" w:rsidRPr="000B75D1">
        <w:rPr>
          <w:rFonts w:ascii="Arial" w:hAnsi="Arial" w:cs="Arial"/>
          <w:sz w:val="24"/>
          <w:szCs w:val="24"/>
        </w:rPr>
        <w:t>(</w:t>
      </w:r>
      <w:r w:rsidR="006F08A1" w:rsidRPr="000B75D1">
        <w:rPr>
          <w:rFonts w:ascii="Arial" w:hAnsi="Arial" w:cs="Arial"/>
          <w:sz w:val="24"/>
          <w:szCs w:val="24"/>
        </w:rPr>
        <w:t>P</w:t>
      </w:r>
      <w:r w:rsidR="00137AF9" w:rsidRPr="000B75D1">
        <w:rPr>
          <w:rFonts w:ascii="Arial" w:hAnsi="Arial" w:cs="Arial"/>
          <w:sz w:val="24"/>
          <w:szCs w:val="24"/>
        </w:rPr>
        <w:t xml:space="preserve">olice and </w:t>
      </w:r>
      <w:r w:rsidR="005E1D72" w:rsidRPr="000B75D1">
        <w:rPr>
          <w:rFonts w:ascii="Arial" w:hAnsi="Arial" w:cs="Arial"/>
          <w:sz w:val="24"/>
          <w:szCs w:val="24"/>
        </w:rPr>
        <w:t>C</w:t>
      </w:r>
      <w:r w:rsidR="00137AF9" w:rsidRPr="000B75D1">
        <w:rPr>
          <w:rFonts w:ascii="Arial" w:hAnsi="Arial" w:cs="Arial"/>
          <w:sz w:val="24"/>
          <w:szCs w:val="24"/>
        </w:rPr>
        <w:t>riminal evidence act)</w:t>
      </w:r>
      <w:r w:rsidR="00605353">
        <w:rPr>
          <w:rFonts w:ascii="Arial" w:hAnsi="Arial" w:cs="Arial"/>
          <w:sz w:val="24"/>
          <w:szCs w:val="24"/>
        </w:rPr>
        <w:t>, (Home office</w:t>
      </w:r>
      <w:r w:rsidRPr="000B75D1">
        <w:rPr>
          <w:rFonts w:ascii="Arial" w:hAnsi="Arial" w:cs="Arial"/>
          <w:sz w:val="24"/>
          <w:szCs w:val="24"/>
        </w:rPr>
        <w:t>,</w:t>
      </w:r>
      <w:r w:rsidR="00605353">
        <w:rPr>
          <w:rFonts w:ascii="Arial" w:hAnsi="Arial" w:cs="Arial"/>
          <w:sz w:val="24"/>
          <w:szCs w:val="24"/>
        </w:rPr>
        <w:t xml:space="preserve"> (2013) a</w:t>
      </w:r>
      <w:r w:rsidRPr="000B75D1">
        <w:rPr>
          <w:rFonts w:ascii="Arial" w:hAnsi="Arial" w:cs="Arial"/>
          <w:sz w:val="24"/>
          <w:szCs w:val="24"/>
        </w:rPr>
        <w:t xml:space="preserve"> police officer has the right to stop and search a person or a vehicle to look for stolen or illegal objects, offensive weapons, articles used in burglary, theft</w:t>
      </w:r>
      <w:r w:rsidR="006404D1">
        <w:rPr>
          <w:rFonts w:ascii="Arial" w:hAnsi="Arial" w:cs="Arial"/>
          <w:sz w:val="24"/>
          <w:szCs w:val="24"/>
        </w:rPr>
        <w:t xml:space="preserve"> </w:t>
      </w:r>
      <w:r w:rsidRPr="000B75D1">
        <w:rPr>
          <w:rFonts w:ascii="Arial" w:hAnsi="Arial" w:cs="Arial"/>
          <w:sz w:val="24"/>
          <w:szCs w:val="24"/>
        </w:rPr>
        <w:t xml:space="preserve">and items used in criminal damage. Before stopping a person and searching them, an officer must </w:t>
      </w:r>
      <w:r w:rsidR="006F5A93" w:rsidRPr="000B75D1">
        <w:rPr>
          <w:rFonts w:ascii="Arial" w:hAnsi="Arial" w:cs="Arial"/>
          <w:sz w:val="24"/>
          <w:szCs w:val="24"/>
        </w:rPr>
        <w:t xml:space="preserve">have </w:t>
      </w:r>
      <w:r w:rsidRPr="000B75D1">
        <w:rPr>
          <w:rFonts w:ascii="Arial" w:hAnsi="Arial" w:cs="Arial"/>
          <w:sz w:val="24"/>
          <w:szCs w:val="24"/>
        </w:rPr>
        <w:t>reasonable grounds to believe that they are in possession of stolen or illegal items</w:t>
      </w:r>
      <w:r w:rsidR="006F08A1" w:rsidRPr="000B75D1">
        <w:rPr>
          <w:rFonts w:ascii="Arial" w:hAnsi="Arial" w:cs="Arial"/>
          <w:sz w:val="24"/>
          <w:szCs w:val="24"/>
        </w:rPr>
        <w:t xml:space="preserve"> HMIC, </w:t>
      </w:r>
      <w:r w:rsidR="00605353">
        <w:rPr>
          <w:rFonts w:ascii="Arial" w:hAnsi="Arial" w:cs="Arial"/>
          <w:sz w:val="24"/>
          <w:szCs w:val="24"/>
        </w:rPr>
        <w:t>(</w:t>
      </w:r>
      <w:r w:rsidR="006F08A1" w:rsidRPr="000B75D1">
        <w:rPr>
          <w:rFonts w:ascii="Arial" w:hAnsi="Arial" w:cs="Arial"/>
          <w:sz w:val="24"/>
          <w:szCs w:val="24"/>
        </w:rPr>
        <w:t>201</w:t>
      </w:r>
      <w:r w:rsidR="00605353">
        <w:rPr>
          <w:rFonts w:ascii="Arial" w:hAnsi="Arial" w:cs="Arial"/>
          <w:sz w:val="24"/>
          <w:szCs w:val="24"/>
        </w:rPr>
        <w:t>5</w:t>
      </w:r>
      <w:r w:rsidR="006F08A1" w:rsidRPr="000B75D1">
        <w:rPr>
          <w:rFonts w:ascii="Arial" w:hAnsi="Arial" w:cs="Arial"/>
          <w:sz w:val="24"/>
          <w:szCs w:val="24"/>
        </w:rPr>
        <w:t>)</w:t>
      </w:r>
      <w:r w:rsidRPr="000B75D1">
        <w:rPr>
          <w:rFonts w:ascii="Arial" w:hAnsi="Arial" w:cs="Arial"/>
          <w:sz w:val="24"/>
          <w:szCs w:val="24"/>
        </w:rPr>
        <w:t>.</w:t>
      </w:r>
      <w:r w:rsidR="00817BE2">
        <w:rPr>
          <w:rFonts w:ascii="Arial" w:hAnsi="Arial" w:cs="Arial"/>
          <w:sz w:val="24"/>
          <w:szCs w:val="24"/>
        </w:rPr>
        <w:t xml:space="preserve"> </w:t>
      </w:r>
      <w:r w:rsidR="00DA6A99" w:rsidRPr="000B75D1">
        <w:rPr>
          <w:rFonts w:ascii="Arial" w:hAnsi="Arial" w:cs="Arial"/>
          <w:sz w:val="24"/>
          <w:szCs w:val="24"/>
        </w:rPr>
        <w:t xml:space="preserve">Under PACE code A, ‘search is more likely to be effective, </w:t>
      </w:r>
      <w:r w:rsidR="009E1546" w:rsidRPr="000B75D1">
        <w:rPr>
          <w:rFonts w:ascii="Arial" w:hAnsi="Arial" w:cs="Arial"/>
          <w:sz w:val="24"/>
          <w:szCs w:val="24"/>
        </w:rPr>
        <w:t>legitimate,</w:t>
      </w:r>
      <w:r w:rsidR="00FC0BF1" w:rsidRPr="000B75D1">
        <w:rPr>
          <w:rFonts w:ascii="Arial" w:hAnsi="Arial" w:cs="Arial"/>
          <w:sz w:val="24"/>
          <w:szCs w:val="24"/>
        </w:rPr>
        <w:t xml:space="preserve"> and secure public confidence if reasonable grounds for suspicion are based on a range of objective factors’ (Archer et al. </w:t>
      </w:r>
      <w:r w:rsidR="00605353">
        <w:rPr>
          <w:rFonts w:ascii="Arial" w:hAnsi="Arial" w:cs="Arial"/>
          <w:sz w:val="24"/>
          <w:szCs w:val="24"/>
        </w:rPr>
        <w:t>(</w:t>
      </w:r>
      <w:r w:rsidR="00FC0BF1" w:rsidRPr="000B75D1">
        <w:rPr>
          <w:rFonts w:ascii="Arial" w:hAnsi="Arial" w:cs="Arial"/>
          <w:sz w:val="24"/>
          <w:szCs w:val="24"/>
        </w:rPr>
        <w:t>2023</w:t>
      </w:r>
      <w:r w:rsidR="00605353">
        <w:rPr>
          <w:rFonts w:ascii="Arial" w:hAnsi="Arial" w:cs="Arial"/>
          <w:sz w:val="24"/>
          <w:szCs w:val="24"/>
        </w:rPr>
        <w:t>)</w:t>
      </w:r>
      <w:r w:rsidR="00542387" w:rsidRPr="000B75D1">
        <w:rPr>
          <w:rFonts w:ascii="Arial" w:hAnsi="Arial" w:cs="Arial"/>
          <w:sz w:val="24"/>
          <w:szCs w:val="24"/>
        </w:rPr>
        <w:t>, p.32)</w:t>
      </w:r>
      <w:r w:rsidR="00FC0BF1" w:rsidRPr="000B75D1">
        <w:rPr>
          <w:rFonts w:ascii="Arial" w:hAnsi="Arial" w:cs="Arial"/>
          <w:sz w:val="24"/>
          <w:szCs w:val="24"/>
        </w:rPr>
        <w:t xml:space="preserve">. </w:t>
      </w:r>
      <w:r w:rsidR="009E1546" w:rsidRPr="000B75D1">
        <w:rPr>
          <w:rFonts w:ascii="Arial" w:hAnsi="Arial" w:cs="Arial"/>
          <w:sz w:val="24"/>
          <w:szCs w:val="24"/>
        </w:rPr>
        <w:t xml:space="preserve">When used with reasonable grounds, stop and search laws are simple to follow. According to P.A.C.E. 1984, there must be an objective foundation for the suspicion based on facts, information, and/or intelligence that are pertinent to the possibility of discovering an article Yesufu, </w:t>
      </w:r>
      <w:r w:rsidR="00605353">
        <w:rPr>
          <w:rFonts w:ascii="Arial" w:hAnsi="Arial" w:cs="Arial"/>
          <w:sz w:val="24"/>
          <w:szCs w:val="24"/>
        </w:rPr>
        <w:t>(</w:t>
      </w:r>
      <w:r w:rsidR="009E1546" w:rsidRPr="000B75D1">
        <w:rPr>
          <w:rFonts w:ascii="Arial" w:hAnsi="Arial" w:cs="Arial"/>
          <w:sz w:val="24"/>
          <w:szCs w:val="24"/>
        </w:rPr>
        <w:t>2013).</w:t>
      </w:r>
    </w:p>
    <w:p w14:paraId="2BB75108" w14:textId="533902AE" w:rsidR="00B922DA" w:rsidRPr="000B75D1" w:rsidRDefault="00DD7313" w:rsidP="000B75D1">
      <w:pPr>
        <w:spacing w:before="100" w:after="100" w:line="480" w:lineRule="auto"/>
        <w:rPr>
          <w:rFonts w:ascii="Arial" w:hAnsi="Arial" w:cs="Arial"/>
          <w:sz w:val="24"/>
          <w:szCs w:val="24"/>
        </w:rPr>
      </w:pPr>
      <w:r w:rsidRPr="000B75D1">
        <w:rPr>
          <w:rFonts w:ascii="Arial" w:hAnsi="Arial" w:cs="Arial"/>
          <w:sz w:val="24"/>
          <w:szCs w:val="24"/>
        </w:rPr>
        <w:t xml:space="preserve">Under the </w:t>
      </w:r>
      <w:r w:rsidR="00605353" w:rsidRPr="00605353">
        <w:rPr>
          <w:rFonts w:ascii="Arial" w:hAnsi="Arial" w:cs="Arial"/>
          <w:i/>
          <w:iCs/>
          <w:sz w:val="24"/>
          <w:szCs w:val="24"/>
        </w:rPr>
        <w:t>M</w:t>
      </w:r>
      <w:r w:rsidRPr="00605353">
        <w:rPr>
          <w:rFonts w:ascii="Arial" w:hAnsi="Arial" w:cs="Arial"/>
          <w:i/>
          <w:iCs/>
          <w:sz w:val="24"/>
          <w:szCs w:val="24"/>
        </w:rPr>
        <w:t>isuse of drugs act</w:t>
      </w:r>
      <w:r w:rsidRPr="000B75D1">
        <w:rPr>
          <w:rFonts w:ascii="Arial" w:hAnsi="Arial" w:cs="Arial"/>
          <w:sz w:val="24"/>
          <w:szCs w:val="24"/>
        </w:rPr>
        <w:t xml:space="preserve"> </w:t>
      </w:r>
      <w:r w:rsidR="00605353">
        <w:rPr>
          <w:rFonts w:ascii="Arial" w:hAnsi="Arial" w:cs="Arial"/>
          <w:sz w:val="24"/>
          <w:szCs w:val="24"/>
        </w:rPr>
        <w:t>(</w:t>
      </w:r>
      <w:r w:rsidRPr="000B75D1">
        <w:rPr>
          <w:rFonts w:ascii="Arial" w:hAnsi="Arial" w:cs="Arial"/>
          <w:sz w:val="24"/>
          <w:szCs w:val="24"/>
        </w:rPr>
        <w:t>1971</w:t>
      </w:r>
      <w:r w:rsidR="00605353">
        <w:rPr>
          <w:rFonts w:ascii="Arial" w:hAnsi="Arial" w:cs="Arial"/>
          <w:sz w:val="24"/>
          <w:szCs w:val="24"/>
        </w:rPr>
        <w:t>)</w:t>
      </w:r>
      <w:r w:rsidRPr="000B75D1">
        <w:rPr>
          <w:rFonts w:ascii="Arial" w:hAnsi="Arial" w:cs="Arial"/>
          <w:sz w:val="24"/>
          <w:szCs w:val="24"/>
        </w:rPr>
        <w:t xml:space="preserve">, a constable may search a person and hold them for the purpose of a search if the constable has reasonable grounds to believe that the person is in possession of a controlled drug. Any vehicle or vessel they suspect may contain the drug should be searched. Anything that was discovered </w:t>
      </w:r>
      <w:r w:rsidRPr="000B75D1">
        <w:rPr>
          <w:rFonts w:ascii="Arial" w:hAnsi="Arial" w:cs="Arial"/>
          <w:sz w:val="24"/>
          <w:szCs w:val="24"/>
        </w:rPr>
        <w:lastRenderedPageBreak/>
        <w:t>during the search and seems to be proof of an infraction should be seized</w:t>
      </w:r>
      <w:r w:rsidR="00B922DA" w:rsidRPr="000B75D1">
        <w:rPr>
          <w:rFonts w:ascii="Arial" w:hAnsi="Arial" w:cs="Arial"/>
          <w:sz w:val="24"/>
          <w:szCs w:val="24"/>
        </w:rPr>
        <w:t xml:space="preserve"> (Misuse of drugs act 1971, </w:t>
      </w:r>
      <w:r w:rsidR="00817BE2">
        <w:rPr>
          <w:rFonts w:ascii="Arial" w:hAnsi="Arial" w:cs="Arial"/>
          <w:sz w:val="24"/>
          <w:szCs w:val="24"/>
        </w:rPr>
        <w:t>(</w:t>
      </w:r>
      <w:r w:rsidR="00B922DA" w:rsidRPr="000B75D1">
        <w:rPr>
          <w:rFonts w:ascii="Arial" w:hAnsi="Arial" w:cs="Arial"/>
          <w:sz w:val="24"/>
          <w:szCs w:val="24"/>
        </w:rPr>
        <w:t>2011)</w:t>
      </w:r>
      <w:r w:rsidRPr="000B75D1">
        <w:rPr>
          <w:rFonts w:ascii="Arial" w:hAnsi="Arial" w:cs="Arial"/>
          <w:sz w:val="24"/>
          <w:szCs w:val="24"/>
        </w:rPr>
        <w:t>.</w:t>
      </w:r>
    </w:p>
    <w:p w14:paraId="278ED9C7" w14:textId="09A9B71F" w:rsidR="00583685" w:rsidRDefault="00C738F1" w:rsidP="006404D1">
      <w:pPr>
        <w:pStyle w:val="PlainText"/>
        <w:keepLines/>
        <w:widowControl w:val="0"/>
        <w:spacing w:before="100" w:after="100" w:line="480" w:lineRule="auto"/>
        <w:rPr>
          <w:rFonts w:ascii="Arial" w:hAnsi="Arial" w:cs="Arial"/>
          <w:sz w:val="24"/>
          <w:szCs w:val="24"/>
        </w:rPr>
      </w:pPr>
      <w:r w:rsidRPr="000B75D1">
        <w:rPr>
          <w:rFonts w:ascii="Arial" w:hAnsi="Arial" w:cs="Arial"/>
          <w:sz w:val="24"/>
          <w:szCs w:val="24"/>
        </w:rPr>
        <w:t xml:space="preserve">Its role in eradicating crime and acquiring evidence is another advantageous element. </w:t>
      </w:r>
      <w:r w:rsidR="00FF26E6">
        <w:rPr>
          <w:rFonts w:ascii="Arial" w:hAnsi="Arial" w:cs="Arial"/>
          <w:sz w:val="24"/>
          <w:szCs w:val="24"/>
        </w:rPr>
        <w:t>A</w:t>
      </w:r>
      <w:r w:rsidRPr="000B75D1">
        <w:rPr>
          <w:rFonts w:ascii="Arial" w:hAnsi="Arial" w:cs="Arial"/>
          <w:sz w:val="24"/>
          <w:szCs w:val="24"/>
        </w:rPr>
        <w:t>uthorities may come across information or make arrests related to criminal conduct, which may result in the conclusion of open criminal cases. Effective stop and search procedures can help locate and detain criminals connected to a variety of other crimes, clearing cases, as demonstrated by Ratcliffe and Taniguchi (2015). As a result, the community's faith in the police's ability to uphold law and order is increased while simultaneously furthering the interests of justice.</w:t>
      </w:r>
      <w:r w:rsidR="00583685">
        <w:rPr>
          <w:rFonts w:ascii="Arial" w:hAnsi="Arial" w:cs="Arial"/>
          <w:sz w:val="24"/>
          <w:szCs w:val="24"/>
        </w:rPr>
        <w:t xml:space="preserve"> </w:t>
      </w:r>
    </w:p>
    <w:p w14:paraId="63CCB20F" w14:textId="6A4467FE" w:rsidR="00C738F1" w:rsidRPr="006404D1" w:rsidRDefault="006404D1" w:rsidP="006404D1">
      <w:pPr>
        <w:spacing w:before="100" w:after="0" w:afterAutospacing="0" w:line="480" w:lineRule="auto"/>
        <w:rPr>
          <w:rFonts w:ascii="Arial" w:hAnsi="Arial" w:cs="Arial"/>
          <w:sz w:val="24"/>
          <w:szCs w:val="24"/>
          <w:shd w:val="clear" w:color="auto" w:fill="FFFFFF"/>
        </w:rPr>
      </w:pPr>
      <w:r w:rsidRPr="006404D1">
        <w:rPr>
          <w:rFonts w:ascii="Arial" w:hAnsi="Arial" w:cs="Arial"/>
          <w:sz w:val="24"/>
          <w:szCs w:val="24"/>
          <w:shd w:val="clear" w:color="auto" w:fill="FFFFFF"/>
        </w:rPr>
        <w:t>According to (Nagin et al. (2015) pp. 74-100), deterrence works at the individual level for people who have been arrested by the police. A certain percentage of persons who are searched will either be placed under arrest or given a different punishment. It seems likely that these people would be deterred from committing crimes in the future</w:t>
      </w:r>
      <w:r w:rsidR="00B106E8">
        <w:rPr>
          <w:rFonts w:ascii="Arial" w:hAnsi="Arial" w:cs="Arial"/>
          <w:sz w:val="24"/>
          <w:szCs w:val="24"/>
          <w:shd w:val="clear" w:color="auto" w:fill="FFFFFF"/>
        </w:rPr>
        <w:t xml:space="preserve">. </w:t>
      </w:r>
      <w:r w:rsidRPr="006404D1">
        <w:rPr>
          <w:rFonts w:ascii="Arial" w:hAnsi="Arial" w:cs="Arial"/>
          <w:sz w:val="24"/>
          <w:szCs w:val="24"/>
          <w:shd w:val="clear" w:color="auto" w:fill="FFFFFF"/>
        </w:rPr>
        <w:t>Similarly, even in cases where a person has not broken any laws, just being stopped, and searched could have a deterrent effect on their behaviour in the future. People’s perceptions of danger may be altered by seeing or learning about stop and search procedures; they may come to feel, that police are capable of apprehending criminals.</w:t>
      </w:r>
    </w:p>
    <w:p w14:paraId="5A63DB6D" w14:textId="77777777" w:rsidR="00C738F1" w:rsidRPr="000B75D1" w:rsidRDefault="00C738F1" w:rsidP="006404D1">
      <w:pPr>
        <w:spacing w:before="100" w:after="0" w:afterAutospacing="0" w:line="480" w:lineRule="auto"/>
        <w:rPr>
          <w:rFonts w:ascii="Arial" w:hAnsi="Arial" w:cs="Arial"/>
          <w:sz w:val="24"/>
          <w:szCs w:val="24"/>
        </w:rPr>
      </w:pPr>
    </w:p>
    <w:p w14:paraId="2EE95490" w14:textId="1B64978F" w:rsidR="00542387" w:rsidRPr="000B75D1" w:rsidRDefault="00542387" w:rsidP="006404D1">
      <w:pPr>
        <w:spacing w:before="100" w:after="100" w:line="480" w:lineRule="auto"/>
        <w:rPr>
          <w:rFonts w:ascii="Arial" w:hAnsi="Arial" w:cs="Arial"/>
          <w:sz w:val="24"/>
          <w:szCs w:val="24"/>
        </w:rPr>
      </w:pPr>
    </w:p>
    <w:p w14:paraId="271F9117" w14:textId="77777777" w:rsidR="000B75D1" w:rsidRDefault="000B75D1" w:rsidP="000B75D1">
      <w:pPr>
        <w:pStyle w:val="Heading3"/>
        <w:spacing w:before="100" w:after="100" w:line="480" w:lineRule="auto"/>
        <w:rPr>
          <w:rFonts w:ascii="Arial" w:hAnsi="Arial" w:cs="Arial"/>
          <w:sz w:val="24"/>
          <w:szCs w:val="24"/>
        </w:rPr>
      </w:pPr>
      <w:bookmarkStart w:id="20" w:name="_Hlk163462996"/>
      <w:bookmarkStart w:id="21" w:name="_Toc163465417"/>
    </w:p>
    <w:p w14:paraId="6B13E22F" w14:textId="1272B95A" w:rsidR="00733EBF" w:rsidRPr="000B75D1" w:rsidRDefault="00733EBF" w:rsidP="000B75D1">
      <w:pPr>
        <w:pStyle w:val="Heading3"/>
        <w:spacing w:before="100" w:after="100" w:line="480" w:lineRule="auto"/>
        <w:rPr>
          <w:rFonts w:ascii="Arial" w:hAnsi="Arial" w:cs="Arial"/>
          <w:sz w:val="24"/>
          <w:szCs w:val="24"/>
        </w:rPr>
      </w:pPr>
      <w:r w:rsidRPr="00820CAA">
        <w:rPr>
          <w:rFonts w:ascii="Arial" w:hAnsi="Arial" w:cs="Arial"/>
          <w:color w:val="4472C4" w:themeColor="accent1"/>
          <w:sz w:val="24"/>
          <w:szCs w:val="24"/>
        </w:rPr>
        <w:t>2.</w:t>
      </w:r>
      <w:r w:rsidR="00387EF3" w:rsidRPr="00820CAA">
        <w:rPr>
          <w:rFonts w:ascii="Arial" w:hAnsi="Arial" w:cs="Arial"/>
          <w:color w:val="4472C4" w:themeColor="accent1"/>
          <w:sz w:val="24"/>
          <w:szCs w:val="24"/>
        </w:rPr>
        <w:t>3.1</w:t>
      </w:r>
      <w:r w:rsidRPr="00820CAA">
        <w:rPr>
          <w:rFonts w:ascii="Arial" w:hAnsi="Arial" w:cs="Arial"/>
          <w:color w:val="4472C4" w:themeColor="accent1"/>
          <w:sz w:val="24"/>
          <w:szCs w:val="24"/>
        </w:rPr>
        <w:t xml:space="preserve"> Searching a </w:t>
      </w:r>
      <w:bookmarkEnd w:id="20"/>
      <w:bookmarkEnd w:id="21"/>
      <w:r w:rsidR="00820CAA" w:rsidRPr="00820CAA">
        <w:rPr>
          <w:rFonts w:ascii="Arial" w:hAnsi="Arial" w:cs="Arial"/>
          <w:color w:val="4472C4" w:themeColor="accent1"/>
          <w:sz w:val="24"/>
          <w:szCs w:val="24"/>
        </w:rPr>
        <w:t>vehicle.</w:t>
      </w:r>
    </w:p>
    <w:p w14:paraId="233CC03F" w14:textId="5D566D8A" w:rsidR="00183DBE" w:rsidRPr="000B75D1" w:rsidRDefault="00F5769F" w:rsidP="00B106E8">
      <w:pPr>
        <w:spacing w:before="100" w:after="100" w:line="480" w:lineRule="auto"/>
        <w:rPr>
          <w:rFonts w:ascii="Arial" w:hAnsi="Arial" w:cs="Arial"/>
          <w:sz w:val="24"/>
          <w:szCs w:val="24"/>
        </w:rPr>
      </w:pPr>
      <w:r w:rsidRPr="000B75D1">
        <w:rPr>
          <w:rFonts w:ascii="Arial" w:hAnsi="Arial" w:cs="Arial"/>
          <w:sz w:val="24"/>
          <w:szCs w:val="24"/>
        </w:rPr>
        <w:t>Under section 163, road traffic act 1998. A person driving a motor vehicle on a road must stop the vehicle on being required to do so by a constable in uniform. The same laws that permit police to search pedestrians also permit them to search vehicles</w:t>
      </w:r>
      <w:r w:rsidR="009E1546" w:rsidRPr="000B75D1">
        <w:rPr>
          <w:rFonts w:ascii="Arial" w:hAnsi="Arial" w:cs="Arial"/>
          <w:sz w:val="24"/>
          <w:szCs w:val="24"/>
        </w:rPr>
        <w:t>. The</w:t>
      </w:r>
      <w:r w:rsidRPr="000B75D1">
        <w:rPr>
          <w:rFonts w:ascii="Arial" w:hAnsi="Arial" w:cs="Arial"/>
          <w:sz w:val="24"/>
          <w:szCs w:val="24"/>
        </w:rPr>
        <w:t xml:space="preserve"> Police and Criminal Evidence Act, The Misuse of Drugs Act of </w:t>
      </w:r>
      <w:r w:rsidR="004B1F0A" w:rsidRPr="000B75D1">
        <w:rPr>
          <w:rFonts w:ascii="Arial" w:hAnsi="Arial" w:cs="Arial"/>
          <w:sz w:val="24"/>
          <w:szCs w:val="24"/>
        </w:rPr>
        <w:t>1971,</w:t>
      </w:r>
      <w:r w:rsidRPr="000B75D1">
        <w:rPr>
          <w:rFonts w:ascii="Arial" w:hAnsi="Arial" w:cs="Arial"/>
          <w:sz w:val="24"/>
          <w:szCs w:val="24"/>
        </w:rPr>
        <w:t xml:space="preserve"> and The Firearms Act of 1968 are ones </w:t>
      </w:r>
      <w:r w:rsidR="00892D09" w:rsidRPr="000B75D1">
        <w:rPr>
          <w:rFonts w:ascii="Arial" w:hAnsi="Arial" w:cs="Arial"/>
          <w:sz w:val="24"/>
          <w:szCs w:val="24"/>
        </w:rPr>
        <w:t>most used</w:t>
      </w:r>
      <w:r w:rsidR="00183DBE" w:rsidRPr="000B75D1">
        <w:rPr>
          <w:rFonts w:ascii="Arial" w:hAnsi="Arial" w:cs="Arial"/>
          <w:sz w:val="24"/>
          <w:szCs w:val="24"/>
        </w:rPr>
        <w:t xml:space="preserve"> (HMIC, </w:t>
      </w:r>
      <w:r w:rsidR="00605353">
        <w:rPr>
          <w:rFonts w:ascii="Arial" w:hAnsi="Arial" w:cs="Arial"/>
          <w:sz w:val="24"/>
          <w:szCs w:val="24"/>
        </w:rPr>
        <w:t>(</w:t>
      </w:r>
      <w:r w:rsidR="00183DBE" w:rsidRPr="000B75D1">
        <w:rPr>
          <w:rFonts w:ascii="Arial" w:hAnsi="Arial" w:cs="Arial"/>
          <w:sz w:val="24"/>
          <w:szCs w:val="24"/>
        </w:rPr>
        <w:t>201</w:t>
      </w:r>
      <w:r w:rsidR="00605353">
        <w:rPr>
          <w:rFonts w:ascii="Arial" w:hAnsi="Arial" w:cs="Arial"/>
          <w:sz w:val="24"/>
          <w:szCs w:val="24"/>
        </w:rPr>
        <w:t>3</w:t>
      </w:r>
      <w:r w:rsidR="00183DBE" w:rsidRPr="000B75D1">
        <w:rPr>
          <w:rFonts w:ascii="Arial" w:hAnsi="Arial" w:cs="Arial"/>
          <w:sz w:val="24"/>
          <w:szCs w:val="24"/>
        </w:rPr>
        <w:t>)</w:t>
      </w:r>
      <w:r w:rsidRPr="000B75D1">
        <w:rPr>
          <w:rFonts w:ascii="Arial" w:hAnsi="Arial" w:cs="Arial"/>
          <w:sz w:val="24"/>
          <w:szCs w:val="24"/>
        </w:rPr>
        <w:t xml:space="preserve">. </w:t>
      </w:r>
    </w:p>
    <w:p w14:paraId="68B87A00" w14:textId="6063D6E0" w:rsidR="004B1F0A" w:rsidRPr="000B75D1" w:rsidRDefault="004B1F0A" w:rsidP="000B75D1">
      <w:pPr>
        <w:spacing w:before="100" w:after="100" w:line="480" w:lineRule="auto"/>
        <w:rPr>
          <w:rFonts w:ascii="Arial" w:hAnsi="Arial" w:cs="Arial"/>
          <w:color w:val="121212"/>
          <w:sz w:val="24"/>
          <w:szCs w:val="24"/>
          <w:shd w:val="clear" w:color="auto" w:fill="FFFFFF"/>
        </w:rPr>
      </w:pPr>
      <w:r w:rsidRPr="000B75D1">
        <w:rPr>
          <w:rFonts w:ascii="Arial" w:hAnsi="Arial" w:cs="Arial"/>
          <w:color w:val="121212"/>
          <w:sz w:val="24"/>
          <w:szCs w:val="24"/>
          <w:shd w:val="clear" w:color="auto" w:fill="FFFFFF"/>
        </w:rPr>
        <w:t>Although stopping and searching someone</w:t>
      </w:r>
      <w:r w:rsidR="00681954" w:rsidRPr="000B75D1">
        <w:rPr>
          <w:rFonts w:ascii="Arial" w:hAnsi="Arial" w:cs="Arial"/>
          <w:color w:val="121212"/>
          <w:sz w:val="24"/>
          <w:szCs w:val="24"/>
          <w:shd w:val="clear" w:color="auto" w:fill="FFFFFF"/>
        </w:rPr>
        <w:t xml:space="preserve"> and their vehicle</w:t>
      </w:r>
      <w:r w:rsidRPr="000B75D1">
        <w:rPr>
          <w:rFonts w:ascii="Arial" w:hAnsi="Arial" w:cs="Arial"/>
          <w:color w:val="121212"/>
          <w:sz w:val="24"/>
          <w:szCs w:val="24"/>
          <w:shd w:val="clear" w:color="auto" w:fill="FFFFFF"/>
        </w:rPr>
        <w:t xml:space="preserve"> is rarely grounds for </w:t>
      </w:r>
      <w:r w:rsidR="005E1D72" w:rsidRPr="000B75D1">
        <w:rPr>
          <w:rFonts w:ascii="Arial" w:hAnsi="Arial" w:cs="Arial"/>
          <w:color w:val="121212"/>
          <w:sz w:val="24"/>
          <w:szCs w:val="24"/>
          <w:shd w:val="clear" w:color="auto" w:fill="FFFFFF"/>
        </w:rPr>
        <w:t>dismissing</w:t>
      </w:r>
      <w:r w:rsidRPr="000B75D1">
        <w:rPr>
          <w:rFonts w:ascii="Arial" w:hAnsi="Arial" w:cs="Arial"/>
          <w:color w:val="121212"/>
          <w:sz w:val="24"/>
          <w:szCs w:val="24"/>
          <w:shd w:val="clear" w:color="auto" w:fill="FFFFFF"/>
        </w:rPr>
        <w:t xml:space="preserve"> a police officer, two Metropolitan police officers were recently </w:t>
      </w:r>
      <w:r w:rsidR="00B106E8">
        <w:rPr>
          <w:rFonts w:ascii="Arial" w:hAnsi="Arial" w:cs="Arial"/>
          <w:color w:val="121212"/>
          <w:sz w:val="24"/>
          <w:szCs w:val="24"/>
          <w:shd w:val="clear" w:color="auto" w:fill="FFFFFF"/>
        </w:rPr>
        <w:t>dismissed</w:t>
      </w:r>
      <w:r w:rsidRPr="000B75D1">
        <w:rPr>
          <w:rFonts w:ascii="Arial" w:hAnsi="Arial" w:cs="Arial"/>
          <w:color w:val="121212"/>
          <w:sz w:val="24"/>
          <w:szCs w:val="24"/>
          <w:shd w:val="clear" w:color="auto" w:fill="FFFFFF"/>
        </w:rPr>
        <w:t xml:space="preserve"> for allegedly smelling cannabis when they pulled over and searched athletes Ricardo dos Santos and Bianca Williams.  They stated the automobile ran a red light. It hadn't. A Met</w:t>
      </w:r>
      <w:r w:rsidR="00B106E8">
        <w:rPr>
          <w:rFonts w:ascii="Arial" w:hAnsi="Arial" w:cs="Arial"/>
          <w:color w:val="121212"/>
          <w:sz w:val="24"/>
          <w:szCs w:val="24"/>
          <w:shd w:val="clear" w:color="auto" w:fill="FFFFFF"/>
        </w:rPr>
        <w:t>ropolitan</w:t>
      </w:r>
      <w:r w:rsidRPr="000B75D1">
        <w:rPr>
          <w:rFonts w:ascii="Arial" w:hAnsi="Arial" w:cs="Arial"/>
          <w:color w:val="121212"/>
          <w:sz w:val="24"/>
          <w:szCs w:val="24"/>
          <w:shd w:val="clear" w:color="auto" w:fill="FFFFFF"/>
        </w:rPr>
        <w:t xml:space="preserve"> deputy assistant commissioner, Matt Ward, apologised and said: “Today’s findings also highlight that we still have a long way to go to earn the trust of our communities, particularly our black communities, when it comes to our use of stop and search</w:t>
      </w:r>
      <w:r w:rsidR="004D12A9" w:rsidRPr="000B75D1">
        <w:rPr>
          <w:rFonts w:ascii="Arial" w:hAnsi="Arial" w:cs="Arial"/>
          <w:color w:val="121212"/>
          <w:sz w:val="24"/>
          <w:szCs w:val="24"/>
          <w:shd w:val="clear" w:color="auto" w:fill="FFFFFF"/>
        </w:rPr>
        <w:t>” (Dodd, 2023).</w:t>
      </w:r>
    </w:p>
    <w:p w14:paraId="45C6312A" w14:textId="1835D96B" w:rsidR="00733EBF" w:rsidRDefault="00733EBF" w:rsidP="000B75D1">
      <w:pPr>
        <w:pStyle w:val="Heading3"/>
        <w:spacing w:before="100" w:after="100" w:line="480" w:lineRule="auto"/>
        <w:rPr>
          <w:rFonts w:ascii="Arial" w:hAnsi="Arial" w:cs="Arial"/>
          <w:sz w:val="24"/>
          <w:szCs w:val="24"/>
        </w:rPr>
      </w:pPr>
    </w:p>
    <w:p w14:paraId="6387302E" w14:textId="77777777" w:rsidR="000B75D1" w:rsidRDefault="000B75D1" w:rsidP="000B75D1"/>
    <w:p w14:paraId="2616265E" w14:textId="77777777" w:rsidR="000B75D1" w:rsidRDefault="000B75D1" w:rsidP="000B75D1"/>
    <w:p w14:paraId="775F8D54" w14:textId="77777777" w:rsidR="000B75D1" w:rsidRPr="000B75D1" w:rsidRDefault="000B75D1" w:rsidP="000B75D1"/>
    <w:p w14:paraId="5B1EA2E7" w14:textId="10F68325" w:rsidR="00DB1785" w:rsidRPr="00820CAA" w:rsidRDefault="00747392" w:rsidP="000B75D1">
      <w:pPr>
        <w:pStyle w:val="Heading2"/>
        <w:spacing w:before="100" w:after="100" w:line="480" w:lineRule="auto"/>
        <w:rPr>
          <w:rFonts w:ascii="Arial" w:hAnsi="Arial" w:cs="Arial"/>
          <w:color w:val="4472C4" w:themeColor="accent1"/>
          <w:sz w:val="24"/>
          <w:szCs w:val="24"/>
        </w:rPr>
      </w:pPr>
      <w:bookmarkStart w:id="22" w:name="_Toc163465418"/>
      <w:r w:rsidRPr="00820CAA">
        <w:rPr>
          <w:rFonts w:ascii="Arial" w:hAnsi="Arial" w:cs="Arial"/>
          <w:color w:val="4472C4" w:themeColor="accent1"/>
          <w:sz w:val="24"/>
          <w:szCs w:val="24"/>
        </w:rPr>
        <w:lastRenderedPageBreak/>
        <w:t>2.</w:t>
      </w:r>
      <w:r w:rsidR="00387EF3" w:rsidRPr="00820CAA">
        <w:rPr>
          <w:rFonts w:ascii="Arial" w:hAnsi="Arial" w:cs="Arial"/>
          <w:color w:val="4472C4" w:themeColor="accent1"/>
          <w:sz w:val="24"/>
          <w:szCs w:val="24"/>
        </w:rPr>
        <w:t>4</w:t>
      </w:r>
      <w:r w:rsidRPr="00820CAA">
        <w:rPr>
          <w:rFonts w:ascii="Arial" w:hAnsi="Arial" w:cs="Arial"/>
          <w:color w:val="4472C4" w:themeColor="accent1"/>
          <w:sz w:val="24"/>
          <w:szCs w:val="24"/>
        </w:rPr>
        <w:t xml:space="preserve"> </w:t>
      </w:r>
      <w:bookmarkStart w:id="23" w:name="_Hlk163463061"/>
      <w:r w:rsidR="00733EBF" w:rsidRPr="00820CAA">
        <w:rPr>
          <w:rFonts w:ascii="Arial" w:hAnsi="Arial" w:cs="Arial"/>
          <w:color w:val="4472C4" w:themeColor="accent1"/>
          <w:sz w:val="24"/>
          <w:szCs w:val="24"/>
        </w:rPr>
        <w:t>The impact on local community relationships with the Police</w:t>
      </w:r>
      <w:bookmarkEnd w:id="23"/>
      <w:r w:rsidR="00387EF3" w:rsidRPr="00820CAA">
        <w:rPr>
          <w:rFonts w:ascii="Arial" w:hAnsi="Arial" w:cs="Arial"/>
          <w:color w:val="4472C4" w:themeColor="accent1"/>
          <w:sz w:val="24"/>
          <w:szCs w:val="24"/>
        </w:rPr>
        <w:t>.</w:t>
      </w:r>
      <w:bookmarkEnd w:id="22"/>
    </w:p>
    <w:p w14:paraId="2529CA76" w14:textId="371B2135" w:rsidR="00747392" w:rsidRPr="000B75D1" w:rsidRDefault="00747392" w:rsidP="000B75D1">
      <w:pPr>
        <w:pStyle w:val="Heading3"/>
        <w:spacing w:before="100" w:after="100" w:line="480" w:lineRule="auto"/>
        <w:rPr>
          <w:rFonts w:ascii="Arial" w:hAnsi="Arial" w:cs="Arial"/>
          <w:sz w:val="24"/>
          <w:szCs w:val="24"/>
        </w:rPr>
      </w:pPr>
      <w:bookmarkStart w:id="24" w:name="_Hlk163463076"/>
      <w:bookmarkStart w:id="25" w:name="_Toc163465419"/>
      <w:r w:rsidRPr="00820CAA">
        <w:rPr>
          <w:rFonts w:ascii="Arial" w:hAnsi="Arial" w:cs="Arial"/>
          <w:color w:val="4472C4" w:themeColor="accent1"/>
          <w:sz w:val="24"/>
          <w:szCs w:val="24"/>
        </w:rPr>
        <w:t>2.</w:t>
      </w:r>
      <w:r w:rsidR="00387EF3" w:rsidRPr="00820CAA">
        <w:rPr>
          <w:rFonts w:ascii="Arial" w:hAnsi="Arial" w:cs="Arial"/>
          <w:color w:val="4472C4" w:themeColor="accent1"/>
          <w:sz w:val="24"/>
          <w:szCs w:val="24"/>
        </w:rPr>
        <w:t>4</w:t>
      </w:r>
      <w:r w:rsidRPr="00820CAA">
        <w:rPr>
          <w:rFonts w:ascii="Arial" w:hAnsi="Arial" w:cs="Arial"/>
          <w:color w:val="4472C4" w:themeColor="accent1"/>
          <w:sz w:val="24"/>
          <w:szCs w:val="24"/>
        </w:rPr>
        <w:t xml:space="preserve">.1 </w:t>
      </w:r>
      <w:r w:rsidR="00733EBF" w:rsidRPr="00820CAA">
        <w:rPr>
          <w:rFonts w:ascii="Arial" w:hAnsi="Arial" w:cs="Arial"/>
          <w:color w:val="4472C4" w:themeColor="accent1"/>
          <w:sz w:val="24"/>
          <w:szCs w:val="24"/>
        </w:rPr>
        <w:t>Positive interactions</w:t>
      </w:r>
      <w:bookmarkEnd w:id="24"/>
      <w:r w:rsidR="00387EF3" w:rsidRPr="00820CAA">
        <w:rPr>
          <w:rFonts w:ascii="Arial" w:hAnsi="Arial" w:cs="Arial"/>
          <w:color w:val="4472C4" w:themeColor="accent1"/>
          <w:sz w:val="24"/>
          <w:szCs w:val="24"/>
        </w:rPr>
        <w:t>.</w:t>
      </w:r>
      <w:bookmarkEnd w:id="25"/>
    </w:p>
    <w:p w14:paraId="027725FE" w14:textId="47F36B46" w:rsidR="00B106E8" w:rsidRDefault="002C3E2B" w:rsidP="00B106E8">
      <w:pPr>
        <w:spacing w:before="100" w:after="100" w:line="480" w:lineRule="auto"/>
        <w:rPr>
          <w:rFonts w:ascii="Arial" w:hAnsi="Arial" w:cs="Arial"/>
          <w:color w:val="0B0C0C"/>
          <w:sz w:val="24"/>
          <w:szCs w:val="24"/>
          <w:shd w:val="clear" w:color="auto" w:fill="FFFFFF"/>
        </w:rPr>
      </w:pPr>
      <w:r w:rsidRPr="000B75D1">
        <w:rPr>
          <w:rFonts w:ascii="Arial" w:hAnsi="Arial" w:cs="Arial"/>
          <w:sz w:val="24"/>
          <w:szCs w:val="24"/>
        </w:rPr>
        <w:t>Joel Miller</w:t>
      </w:r>
      <w:r w:rsidR="001030C1" w:rsidRPr="000B75D1">
        <w:rPr>
          <w:rFonts w:ascii="Arial" w:hAnsi="Arial" w:cs="Arial"/>
          <w:sz w:val="24"/>
          <w:szCs w:val="24"/>
        </w:rPr>
        <w:t xml:space="preserve"> et al.</w:t>
      </w:r>
      <w:r w:rsidR="009E1546" w:rsidRPr="000B75D1">
        <w:rPr>
          <w:rFonts w:ascii="Arial" w:hAnsi="Arial" w:cs="Arial"/>
          <w:sz w:val="24"/>
          <w:szCs w:val="24"/>
        </w:rPr>
        <w:t xml:space="preserve">, (2001) </w:t>
      </w:r>
      <w:r w:rsidRPr="000B75D1">
        <w:rPr>
          <w:rFonts w:ascii="Arial" w:hAnsi="Arial" w:cs="Arial"/>
          <w:sz w:val="24"/>
          <w:szCs w:val="24"/>
        </w:rPr>
        <w:t xml:space="preserve">evaluated information from a survey with Youth Lifestyles in 1998/1999, speaking to 3,391 </w:t>
      </w:r>
      <w:r w:rsidR="0049709E" w:rsidRPr="000B75D1">
        <w:rPr>
          <w:rFonts w:ascii="Arial" w:hAnsi="Arial" w:cs="Arial"/>
          <w:sz w:val="24"/>
          <w:szCs w:val="24"/>
        </w:rPr>
        <w:t xml:space="preserve">young </w:t>
      </w:r>
      <w:r w:rsidRPr="000B75D1">
        <w:rPr>
          <w:rFonts w:ascii="Arial" w:hAnsi="Arial" w:cs="Arial"/>
          <w:sz w:val="24"/>
          <w:szCs w:val="24"/>
        </w:rPr>
        <w:t>people</w:t>
      </w:r>
      <w:r w:rsidR="005E1D72" w:rsidRPr="000B75D1">
        <w:rPr>
          <w:rFonts w:ascii="Arial" w:hAnsi="Arial" w:cs="Arial"/>
          <w:sz w:val="24"/>
          <w:szCs w:val="24"/>
        </w:rPr>
        <w:t xml:space="preserve"> in England and Wales</w:t>
      </w:r>
      <w:r w:rsidRPr="000B75D1">
        <w:rPr>
          <w:rFonts w:ascii="Arial" w:hAnsi="Arial" w:cs="Arial"/>
          <w:sz w:val="24"/>
          <w:szCs w:val="24"/>
        </w:rPr>
        <w:t>, who were offenders and non-offenders. The survey found that 64% of those who were stopped and searched by police thought that they did a "fairly" or "very" good job, and that 66% of those who had not committed a crime or used drugs felt the same way</w:t>
      </w:r>
      <w:r w:rsidR="000E2517" w:rsidRPr="000B75D1">
        <w:rPr>
          <w:rFonts w:ascii="Arial" w:hAnsi="Arial" w:cs="Arial"/>
          <w:sz w:val="24"/>
          <w:szCs w:val="24"/>
        </w:rPr>
        <w:t xml:space="preserve"> (Miller et. Al, 2001)</w:t>
      </w:r>
      <w:r w:rsidRPr="000B75D1">
        <w:rPr>
          <w:rFonts w:ascii="Arial" w:hAnsi="Arial" w:cs="Arial"/>
          <w:sz w:val="24"/>
          <w:szCs w:val="24"/>
        </w:rPr>
        <w:t>.</w:t>
      </w:r>
      <w:r w:rsidR="00A8541E" w:rsidRPr="000B75D1">
        <w:rPr>
          <w:rFonts w:ascii="Arial" w:hAnsi="Arial" w:cs="Arial"/>
          <w:sz w:val="24"/>
          <w:szCs w:val="24"/>
        </w:rPr>
        <w:t xml:space="preserve"> </w:t>
      </w:r>
      <w:r w:rsidR="004D605B" w:rsidRPr="000B75D1">
        <w:rPr>
          <w:rFonts w:ascii="Arial" w:hAnsi="Arial" w:cs="Arial"/>
          <w:color w:val="0B0C0C"/>
          <w:sz w:val="24"/>
          <w:szCs w:val="24"/>
          <w:shd w:val="clear" w:color="auto" w:fill="FFFFFF"/>
        </w:rPr>
        <w:t xml:space="preserve">Community Scrutiny Panels, composed of members of the public and frequently chaired by an independent party, review randomly selected records and footage of stop and search incidents, and reflect on whether officers have acted appropriately, providing feedback to their local force. Since 2019, 40,000 weapons have been seized through stop and search, which has resulted in over 220,000 arrests (HMIC, </w:t>
      </w:r>
      <w:r w:rsidR="00605353">
        <w:rPr>
          <w:rFonts w:ascii="Arial" w:hAnsi="Arial" w:cs="Arial"/>
          <w:color w:val="0B0C0C"/>
          <w:sz w:val="24"/>
          <w:szCs w:val="24"/>
          <w:shd w:val="clear" w:color="auto" w:fill="FFFFFF"/>
        </w:rPr>
        <w:t>(</w:t>
      </w:r>
      <w:r w:rsidR="004D605B" w:rsidRPr="000B75D1">
        <w:rPr>
          <w:rFonts w:ascii="Arial" w:hAnsi="Arial" w:cs="Arial"/>
          <w:color w:val="0B0C0C"/>
          <w:sz w:val="24"/>
          <w:szCs w:val="24"/>
          <w:shd w:val="clear" w:color="auto" w:fill="FFFFFF"/>
        </w:rPr>
        <w:t>2023).</w:t>
      </w:r>
      <w:bookmarkStart w:id="26" w:name="_Hlk150195358"/>
      <w:r w:rsidR="000B75D1">
        <w:rPr>
          <w:rFonts w:ascii="Arial" w:hAnsi="Arial" w:cs="Arial"/>
          <w:color w:val="0B0C0C"/>
          <w:sz w:val="24"/>
          <w:szCs w:val="24"/>
          <w:shd w:val="clear" w:color="auto" w:fill="FFFFFF"/>
        </w:rPr>
        <w:t xml:space="preserve"> </w:t>
      </w:r>
    </w:p>
    <w:bookmarkEnd w:id="26"/>
    <w:p w14:paraId="415C03C1" w14:textId="77777777" w:rsidR="00B106E8" w:rsidRPr="00B106E8" w:rsidRDefault="00B106E8" w:rsidP="00B106E8">
      <w:pPr>
        <w:tabs>
          <w:tab w:val="left" w:pos="1025"/>
        </w:tabs>
        <w:spacing w:beforeAutospacing="0" w:afterAutospacing="0" w:line="480" w:lineRule="auto"/>
        <w:rPr>
          <w:rFonts w:ascii="Calibri" w:eastAsia="Calibri" w:hAnsi="Calibri" w:cs="Times New Roman"/>
          <w:kern w:val="2"/>
          <w14:ligatures w14:val="standardContextual"/>
        </w:rPr>
      </w:pPr>
      <w:r w:rsidRPr="00B106E8">
        <w:rPr>
          <w:rFonts w:ascii="Arial" w:eastAsia="Calibri" w:hAnsi="Arial" w:cs="Arial"/>
          <w:kern w:val="2"/>
          <w:sz w:val="24"/>
          <w:szCs w:val="24"/>
          <w14:ligatures w14:val="standardContextual"/>
        </w:rPr>
        <w:t xml:space="preserve">Police stop and search procedures have the potential to reduce crime and deter future criminal activity. This practise acts as a preventative measure to deter people from carrying illegal materials and committing crimes. Hales (2018) research indicates that the sheer existence of stop and search operations can serve as a deterrent since people are less likely to carry weapons or contraband when they are aware that they run the danger of being stopped and searched by the police. Stop and search can improve public safety and help to lower crime rates in this way. Despite the absence of any indication of spatial displacement, police stop interventions result in meaningful and significant drops in crime. According to a </w:t>
      </w:r>
      <w:r w:rsidRPr="00B106E8">
        <w:rPr>
          <w:rFonts w:ascii="Arial" w:eastAsia="Calibri" w:hAnsi="Arial" w:cs="Arial"/>
          <w:kern w:val="2"/>
          <w:sz w:val="24"/>
          <w:szCs w:val="24"/>
          <w14:ligatures w14:val="standardContextual"/>
        </w:rPr>
        <w:lastRenderedPageBreak/>
        <w:t>review of research using community surveys, stopping pedestrians does not have a detrimental impact on community opinions towards the police, suggesting that the intervention's unintended consequences may only negatively influence those who were directly affected by it. Reviews in the past have frequently been unable to locate proof of detrimental effects on public perceptions of the police (Peterson et al., 2023).</w:t>
      </w:r>
    </w:p>
    <w:p w14:paraId="32CB686F" w14:textId="692C68B4" w:rsidR="001030C1" w:rsidRPr="000B75D1" w:rsidRDefault="001030C1" w:rsidP="00B106E8">
      <w:pPr>
        <w:spacing w:before="100" w:after="100" w:line="480" w:lineRule="auto"/>
        <w:rPr>
          <w:rFonts w:ascii="Arial" w:hAnsi="Arial" w:cs="Arial"/>
          <w:sz w:val="24"/>
          <w:szCs w:val="24"/>
        </w:rPr>
      </w:pPr>
    </w:p>
    <w:p w14:paraId="04C12B0E" w14:textId="564CEA13" w:rsidR="00A42D9C" w:rsidRPr="000B75D1" w:rsidRDefault="00A42D9C" w:rsidP="008E2AE6">
      <w:pPr>
        <w:spacing w:before="100" w:after="100" w:line="480" w:lineRule="auto"/>
        <w:rPr>
          <w:rFonts w:ascii="Arial" w:hAnsi="Arial" w:cs="Arial"/>
          <w:sz w:val="24"/>
          <w:szCs w:val="24"/>
        </w:rPr>
      </w:pPr>
    </w:p>
    <w:p w14:paraId="715EF040" w14:textId="77DBA038" w:rsidR="001030C1" w:rsidRPr="000B75D1" w:rsidRDefault="001030C1" w:rsidP="000B75D1">
      <w:pPr>
        <w:pStyle w:val="PlainText"/>
        <w:spacing w:before="100" w:after="100" w:line="480" w:lineRule="auto"/>
        <w:rPr>
          <w:rFonts w:ascii="Arial" w:hAnsi="Arial" w:cs="Arial"/>
          <w:sz w:val="24"/>
          <w:szCs w:val="24"/>
        </w:rPr>
      </w:pPr>
      <w:r w:rsidRPr="000B75D1">
        <w:rPr>
          <w:rFonts w:ascii="Arial" w:hAnsi="Arial" w:cs="Arial"/>
          <w:sz w:val="24"/>
          <w:szCs w:val="24"/>
        </w:rPr>
        <w:t xml:space="preserve">Effective police stop and search procedures that respect citizens' rights can dramatically increase public safety. </w:t>
      </w:r>
      <w:r w:rsidR="00B106E8">
        <w:rPr>
          <w:rFonts w:ascii="Arial" w:hAnsi="Arial" w:cs="Arial"/>
          <w:sz w:val="24"/>
          <w:szCs w:val="24"/>
        </w:rPr>
        <w:t>Police departments</w:t>
      </w:r>
      <w:r w:rsidRPr="000B75D1">
        <w:rPr>
          <w:rFonts w:ascii="Arial" w:hAnsi="Arial" w:cs="Arial"/>
          <w:sz w:val="24"/>
          <w:szCs w:val="24"/>
        </w:rPr>
        <w:t xml:space="preserve"> may reduce the risk of harm to locals by stopping guns, drugs, and other illegal </w:t>
      </w:r>
      <w:r w:rsidR="00B106E8">
        <w:rPr>
          <w:rFonts w:ascii="Arial" w:hAnsi="Arial" w:cs="Arial"/>
          <w:sz w:val="24"/>
          <w:szCs w:val="24"/>
        </w:rPr>
        <w:t>item</w:t>
      </w:r>
      <w:r w:rsidRPr="000B75D1">
        <w:rPr>
          <w:rFonts w:ascii="Arial" w:hAnsi="Arial" w:cs="Arial"/>
          <w:sz w:val="24"/>
          <w:szCs w:val="24"/>
        </w:rPr>
        <w:t>s before they enter communities. A well-executed stop and search technique adds to a higher level of general community well-being</w:t>
      </w:r>
      <w:r w:rsidR="00AE5F30" w:rsidRPr="000B75D1">
        <w:rPr>
          <w:rFonts w:ascii="Arial" w:hAnsi="Arial" w:cs="Arial"/>
          <w:sz w:val="24"/>
          <w:szCs w:val="24"/>
        </w:rPr>
        <w:t xml:space="preserve">. </w:t>
      </w:r>
      <w:r w:rsidRPr="000B75D1">
        <w:rPr>
          <w:rFonts w:ascii="Arial" w:hAnsi="Arial" w:cs="Arial"/>
          <w:sz w:val="24"/>
          <w:szCs w:val="24"/>
        </w:rPr>
        <w:t xml:space="preserve">A safer and more secure atmosphere can result from the elimination of weapons, drugs, and other hazards from the streets, which can increase community members' feelings of </w:t>
      </w:r>
      <w:r w:rsidR="00AE5F30" w:rsidRPr="000B75D1">
        <w:rPr>
          <w:rFonts w:ascii="Arial" w:hAnsi="Arial" w:cs="Arial"/>
          <w:sz w:val="24"/>
          <w:szCs w:val="24"/>
        </w:rPr>
        <w:t>security, according to Lum et al. (2018).</w:t>
      </w:r>
    </w:p>
    <w:p w14:paraId="7C9F5F3C" w14:textId="041D414E" w:rsidR="001030C1" w:rsidRPr="000B75D1" w:rsidRDefault="001030C1" w:rsidP="000B75D1">
      <w:pPr>
        <w:pStyle w:val="PlainText"/>
        <w:spacing w:before="100" w:after="100" w:line="480" w:lineRule="auto"/>
        <w:rPr>
          <w:rFonts w:ascii="Arial" w:hAnsi="Arial" w:cs="Arial"/>
          <w:sz w:val="24"/>
          <w:szCs w:val="24"/>
        </w:rPr>
      </w:pPr>
    </w:p>
    <w:p w14:paraId="5B8D0FC8" w14:textId="77777777" w:rsidR="000B75D1" w:rsidRDefault="000B75D1" w:rsidP="000B75D1">
      <w:pPr>
        <w:pStyle w:val="Heading3"/>
        <w:spacing w:before="100" w:after="100" w:line="480" w:lineRule="auto"/>
        <w:rPr>
          <w:rFonts w:ascii="Arial" w:hAnsi="Arial" w:cs="Arial"/>
          <w:sz w:val="24"/>
          <w:szCs w:val="24"/>
        </w:rPr>
      </w:pPr>
      <w:bookmarkStart w:id="27" w:name="_Hlk163463094"/>
      <w:bookmarkStart w:id="28" w:name="_Toc163465420"/>
    </w:p>
    <w:p w14:paraId="0AD65483" w14:textId="77777777" w:rsidR="000B75D1" w:rsidRDefault="000B75D1" w:rsidP="00B106E8">
      <w:pPr>
        <w:pStyle w:val="Heading3"/>
        <w:spacing w:before="100" w:after="100" w:line="480" w:lineRule="auto"/>
        <w:rPr>
          <w:rFonts w:ascii="Arial" w:hAnsi="Arial" w:cs="Arial"/>
          <w:sz w:val="24"/>
          <w:szCs w:val="24"/>
        </w:rPr>
      </w:pPr>
    </w:p>
    <w:p w14:paraId="4E76D076" w14:textId="77777777" w:rsidR="00B106E8" w:rsidRPr="00B106E8" w:rsidRDefault="00B106E8" w:rsidP="00B106E8"/>
    <w:p w14:paraId="1FAACECA" w14:textId="719D45DD" w:rsidR="00747392" w:rsidRPr="000B75D1" w:rsidRDefault="00747392" w:rsidP="000B75D1">
      <w:pPr>
        <w:pStyle w:val="Heading3"/>
        <w:spacing w:before="100" w:after="100" w:line="480" w:lineRule="auto"/>
        <w:rPr>
          <w:rFonts w:ascii="Arial" w:hAnsi="Arial" w:cs="Arial"/>
          <w:sz w:val="24"/>
          <w:szCs w:val="24"/>
        </w:rPr>
      </w:pPr>
      <w:r w:rsidRPr="00820CAA">
        <w:rPr>
          <w:rFonts w:ascii="Arial" w:hAnsi="Arial" w:cs="Arial"/>
          <w:color w:val="4472C4" w:themeColor="accent1"/>
          <w:sz w:val="24"/>
          <w:szCs w:val="24"/>
        </w:rPr>
        <w:lastRenderedPageBreak/>
        <w:t>2.</w:t>
      </w:r>
      <w:r w:rsidR="00387EF3" w:rsidRPr="00820CAA">
        <w:rPr>
          <w:rFonts w:ascii="Arial" w:hAnsi="Arial" w:cs="Arial"/>
          <w:color w:val="4472C4" w:themeColor="accent1"/>
          <w:sz w:val="24"/>
          <w:szCs w:val="24"/>
        </w:rPr>
        <w:t>4</w:t>
      </w:r>
      <w:r w:rsidRPr="00820CAA">
        <w:rPr>
          <w:rFonts w:ascii="Arial" w:hAnsi="Arial" w:cs="Arial"/>
          <w:color w:val="4472C4" w:themeColor="accent1"/>
          <w:sz w:val="24"/>
          <w:szCs w:val="24"/>
        </w:rPr>
        <w:t xml:space="preserve">.2 Negative </w:t>
      </w:r>
      <w:r w:rsidR="00733EBF" w:rsidRPr="00820CAA">
        <w:rPr>
          <w:rFonts w:ascii="Arial" w:hAnsi="Arial" w:cs="Arial"/>
          <w:color w:val="4472C4" w:themeColor="accent1"/>
          <w:sz w:val="24"/>
          <w:szCs w:val="24"/>
        </w:rPr>
        <w:t>interactions</w:t>
      </w:r>
      <w:bookmarkEnd w:id="27"/>
      <w:bookmarkEnd w:id="28"/>
    </w:p>
    <w:p w14:paraId="2E0AD5E2" w14:textId="4D28B164" w:rsidR="005365D0" w:rsidRPr="000B75D1" w:rsidRDefault="00DF587C" w:rsidP="008E2AE6">
      <w:pPr>
        <w:spacing w:before="100" w:after="120" w:afterAutospacing="0" w:line="480" w:lineRule="auto"/>
        <w:rPr>
          <w:rFonts w:ascii="Arial" w:hAnsi="Arial" w:cs="Arial"/>
          <w:sz w:val="24"/>
          <w:szCs w:val="24"/>
        </w:rPr>
      </w:pPr>
      <w:r w:rsidRPr="000B75D1">
        <w:rPr>
          <w:rFonts w:ascii="Arial" w:hAnsi="Arial" w:cs="Arial"/>
          <w:sz w:val="24"/>
          <w:szCs w:val="24"/>
        </w:rPr>
        <w:t>At its worst, the police may receive little to no praise for a job well done, while a negative encounter has a significant negative impact on communities’ perceptions of the police's performance and even their legitimacy</w:t>
      </w:r>
      <w:r w:rsidR="00C738F1" w:rsidRPr="000B75D1">
        <w:rPr>
          <w:rFonts w:ascii="Arial" w:hAnsi="Arial" w:cs="Arial"/>
          <w:sz w:val="24"/>
          <w:szCs w:val="24"/>
        </w:rPr>
        <w:t xml:space="preserve"> </w:t>
      </w:r>
      <w:r w:rsidR="00B106E8">
        <w:rPr>
          <w:rFonts w:ascii="Arial" w:hAnsi="Arial" w:cs="Arial"/>
          <w:sz w:val="24"/>
          <w:szCs w:val="24"/>
        </w:rPr>
        <w:t>(</w:t>
      </w:r>
      <w:proofErr w:type="spellStart"/>
      <w:r w:rsidR="00C738F1" w:rsidRPr="000B75D1">
        <w:rPr>
          <w:rFonts w:ascii="Arial" w:hAnsi="Arial" w:cs="Arial"/>
          <w:sz w:val="24"/>
          <w:szCs w:val="24"/>
        </w:rPr>
        <w:t>Skogan</w:t>
      </w:r>
      <w:proofErr w:type="spellEnd"/>
      <w:r w:rsidR="00C738F1" w:rsidRPr="000B75D1">
        <w:rPr>
          <w:rFonts w:ascii="Arial" w:hAnsi="Arial" w:cs="Arial"/>
          <w:sz w:val="24"/>
          <w:szCs w:val="24"/>
        </w:rPr>
        <w:t xml:space="preserve">, </w:t>
      </w:r>
      <w:r w:rsidR="00605353">
        <w:rPr>
          <w:rFonts w:ascii="Arial" w:hAnsi="Arial" w:cs="Arial"/>
          <w:sz w:val="24"/>
          <w:szCs w:val="24"/>
        </w:rPr>
        <w:t>(</w:t>
      </w:r>
      <w:r w:rsidR="00C738F1" w:rsidRPr="000B75D1">
        <w:rPr>
          <w:rFonts w:ascii="Arial" w:hAnsi="Arial" w:cs="Arial"/>
          <w:sz w:val="24"/>
          <w:szCs w:val="24"/>
        </w:rPr>
        <w:t>2006)</w:t>
      </w:r>
      <w:r w:rsidRPr="000B75D1">
        <w:rPr>
          <w:rFonts w:ascii="Arial" w:hAnsi="Arial" w:cs="Arial"/>
          <w:sz w:val="24"/>
          <w:szCs w:val="24"/>
        </w:rPr>
        <w:t xml:space="preserve">. Numerous residents believe that stop and search procedures are racially biased or prejudiced, which causes unfavourable emotions and erodes public confidence. The lessons are learned more rapidly, people give bad incidents more weight, and negative experiences have a greater influence on behaviours </w:t>
      </w:r>
      <w:r w:rsidR="00B106E8">
        <w:rPr>
          <w:rFonts w:ascii="Arial" w:hAnsi="Arial" w:cs="Arial"/>
          <w:sz w:val="24"/>
          <w:szCs w:val="24"/>
        </w:rPr>
        <w:t>(</w:t>
      </w:r>
      <w:proofErr w:type="spellStart"/>
      <w:r w:rsidRPr="000B75D1">
        <w:rPr>
          <w:rFonts w:ascii="Arial" w:hAnsi="Arial" w:cs="Arial"/>
          <w:sz w:val="24"/>
          <w:szCs w:val="24"/>
        </w:rPr>
        <w:t>Skogan</w:t>
      </w:r>
      <w:proofErr w:type="spellEnd"/>
      <w:r w:rsidRPr="000B75D1">
        <w:rPr>
          <w:rFonts w:ascii="Arial" w:hAnsi="Arial" w:cs="Arial"/>
          <w:sz w:val="24"/>
          <w:szCs w:val="24"/>
        </w:rPr>
        <w:t xml:space="preserve">, </w:t>
      </w:r>
      <w:r w:rsidR="00605353">
        <w:rPr>
          <w:rFonts w:ascii="Arial" w:hAnsi="Arial" w:cs="Arial"/>
          <w:sz w:val="24"/>
          <w:szCs w:val="24"/>
        </w:rPr>
        <w:t>(</w:t>
      </w:r>
      <w:r w:rsidRPr="000B75D1">
        <w:rPr>
          <w:rFonts w:ascii="Arial" w:hAnsi="Arial" w:cs="Arial"/>
          <w:sz w:val="24"/>
          <w:szCs w:val="24"/>
        </w:rPr>
        <w:t xml:space="preserve">2006). Peterson et al. (2023), state that those who are stopped are substantially more likely to experience unfavourable results in their mental and physical health, views towards police, and other factors. </w:t>
      </w:r>
      <w:r w:rsidR="008435EF" w:rsidRPr="000B75D1">
        <w:rPr>
          <w:rFonts w:ascii="Arial" w:hAnsi="Arial" w:cs="Arial"/>
          <w:sz w:val="24"/>
          <w:szCs w:val="24"/>
        </w:rPr>
        <w:t>Weitzer and Touch, (2005)</w:t>
      </w:r>
      <w:r w:rsidR="00A86E9E">
        <w:rPr>
          <w:rFonts w:ascii="Arial" w:hAnsi="Arial" w:cs="Arial"/>
          <w:sz w:val="24"/>
          <w:szCs w:val="24"/>
        </w:rPr>
        <w:t>, pp. 1009-1030)</w:t>
      </w:r>
      <w:r w:rsidR="008435EF" w:rsidRPr="000B75D1">
        <w:rPr>
          <w:rFonts w:ascii="Arial" w:hAnsi="Arial" w:cs="Arial"/>
          <w:sz w:val="24"/>
          <w:szCs w:val="24"/>
        </w:rPr>
        <w:t xml:space="preserve"> purport that i</w:t>
      </w:r>
      <w:r w:rsidR="005365D0" w:rsidRPr="000B75D1">
        <w:rPr>
          <w:rFonts w:ascii="Arial" w:hAnsi="Arial" w:cs="Arial"/>
          <w:sz w:val="24"/>
          <w:szCs w:val="24"/>
        </w:rPr>
        <w:t xml:space="preserve">ncreased tensions between the police and the community because of frequent and aggressive stop searches may undermine community policing </w:t>
      </w:r>
      <w:r w:rsidR="00254DD9" w:rsidRPr="000B75D1">
        <w:rPr>
          <w:rFonts w:ascii="Arial" w:hAnsi="Arial" w:cs="Arial"/>
          <w:sz w:val="24"/>
          <w:szCs w:val="24"/>
        </w:rPr>
        <w:t>initiatives.</w:t>
      </w:r>
      <w:r w:rsidR="005365D0" w:rsidRPr="000B75D1">
        <w:rPr>
          <w:rFonts w:ascii="Arial" w:hAnsi="Arial" w:cs="Arial"/>
          <w:sz w:val="24"/>
          <w:szCs w:val="24"/>
        </w:rPr>
        <w:t xml:space="preserve"> </w:t>
      </w:r>
    </w:p>
    <w:p w14:paraId="41ACF1E2" w14:textId="5482F982" w:rsidR="001030C1" w:rsidRPr="000B75D1" w:rsidRDefault="001030C1" w:rsidP="008E2AE6">
      <w:pPr>
        <w:spacing w:before="100" w:after="100" w:line="480" w:lineRule="auto"/>
        <w:rPr>
          <w:rFonts w:ascii="Arial" w:hAnsi="Arial" w:cs="Arial"/>
          <w:sz w:val="24"/>
          <w:szCs w:val="24"/>
        </w:rPr>
      </w:pPr>
      <w:r w:rsidRPr="000B75D1">
        <w:rPr>
          <w:rFonts w:ascii="Arial" w:hAnsi="Arial" w:cs="Arial"/>
          <w:sz w:val="24"/>
          <w:szCs w:val="24"/>
        </w:rPr>
        <w:t xml:space="preserve">The efficiency of police </w:t>
      </w:r>
      <w:r w:rsidR="00A468CF" w:rsidRPr="000B75D1">
        <w:rPr>
          <w:rFonts w:ascii="Arial" w:hAnsi="Arial" w:cs="Arial"/>
          <w:sz w:val="24"/>
          <w:szCs w:val="24"/>
        </w:rPr>
        <w:t>stops</w:t>
      </w:r>
      <w:r w:rsidRPr="000B75D1">
        <w:rPr>
          <w:rFonts w:ascii="Arial" w:hAnsi="Arial" w:cs="Arial"/>
          <w:sz w:val="24"/>
          <w:szCs w:val="24"/>
        </w:rPr>
        <w:t xml:space="preserve"> and search operations in lowering crime rates is a topic of continuous discussion. According to some research, these actions have a minor influence on reducing crime. Overuse of stop and search may result in over policing in some neighbourhoods, which can irritate residents. When these encounters are centred on transgressions of a minor nature, resources could be diverted from tackling more urgent problems like violent crime and community involvement </w:t>
      </w:r>
      <w:r w:rsidR="00605353">
        <w:rPr>
          <w:rFonts w:ascii="Arial" w:hAnsi="Arial" w:cs="Arial"/>
          <w:sz w:val="24"/>
          <w:szCs w:val="24"/>
        </w:rPr>
        <w:t>(</w:t>
      </w:r>
      <w:r w:rsidRPr="000B75D1">
        <w:rPr>
          <w:rFonts w:ascii="Arial" w:hAnsi="Arial" w:cs="Arial"/>
          <w:sz w:val="24"/>
          <w:szCs w:val="24"/>
        </w:rPr>
        <w:t xml:space="preserve">Alpert </w:t>
      </w:r>
      <w:r w:rsidR="00A8002F" w:rsidRPr="000B75D1">
        <w:rPr>
          <w:rFonts w:ascii="Arial" w:hAnsi="Arial" w:cs="Arial"/>
          <w:sz w:val="24"/>
          <w:szCs w:val="24"/>
        </w:rPr>
        <w:t>and</w:t>
      </w:r>
      <w:r w:rsidRPr="000B75D1">
        <w:rPr>
          <w:rFonts w:ascii="Arial" w:hAnsi="Arial" w:cs="Arial"/>
          <w:sz w:val="24"/>
          <w:szCs w:val="24"/>
        </w:rPr>
        <w:t xml:space="preserve"> Dunham, </w:t>
      </w:r>
      <w:r w:rsidR="005928A1">
        <w:rPr>
          <w:rFonts w:ascii="Arial" w:hAnsi="Arial" w:cs="Arial"/>
          <w:sz w:val="24"/>
          <w:szCs w:val="24"/>
        </w:rPr>
        <w:t>(</w:t>
      </w:r>
      <w:r w:rsidRPr="000B75D1">
        <w:rPr>
          <w:rFonts w:ascii="Arial" w:hAnsi="Arial" w:cs="Arial"/>
          <w:sz w:val="24"/>
          <w:szCs w:val="24"/>
        </w:rPr>
        <w:t>1997</w:t>
      </w:r>
      <w:r w:rsidR="005928A1">
        <w:rPr>
          <w:rFonts w:ascii="Arial" w:hAnsi="Arial" w:cs="Arial"/>
          <w:sz w:val="24"/>
          <w:szCs w:val="24"/>
        </w:rPr>
        <w:t>) pp. 480-505</w:t>
      </w:r>
      <w:r w:rsidRPr="000B75D1">
        <w:rPr>
          <w:rFonts w:ascii="Arial" w:hAnsi="Arial" w:cs="Arial"/>
          <w:sz w:val="24"/>
          <w:szCs w:val="24"/>
        </w:rPr>
        <w:t>).</w:t>
      </w:r>
      <w:r w:rsidR="00DF587C" w:rsidRPr="000B75D1">
        <w:rPr>
          <w:rFonts w:ascii="Arial" w:hAnsi="Arial" w:cs="Arial"/>
          <w:sz w:val="24"/>
          <w:szCs w:val="24"/>
        </w:rPr>
        <w:t xml:space="preserve"> Nearly one in ten stop and search arrests in 2018–19 was made for public order offences after nothing was found. When a search produces an outcome—typically an arrest—but no stolen or forbidden item is discovered, it may incite or worsen public opinion of the police and undermine confidence. Yet, despite the possible harm to police-community ties, many forces still </w:t>
      </w:r>
      <w:r w:rsidR="00DF587C" w:rsidRPr="000B75D1">
        <w:rPr>
          <w:rFonts w:ascii="Arial" w:hAnsi="Arial" w:cs="Arial"/>
          <w:sz w:val="24"/>
          <w:szCs w:val="24"/>
        </w:rPr>
        <w:lastRenderedPageBreak/>
        <w:t>view these as "positive outcomes." Although records studied showed that more searches were self-generated (55 percent) than were driven by information from third parties (37 percent), and few were intelligence-led (9 percent), searches based on information or intelligence are more likely to be successful (</w:t>
      </w:r>
      <w:r w:rsidR="008E2AE6" w:rsidRPr="000B75D1">
        <w:rPr>
          <w:rFonts w:ascii="Arial" w:hAnsi="Arial" w:cs="Arial"/>
          <w:sz w:val="24"/>
          <w:szCs w:val="24"/>
        </w:rPr>
        <w:t>HMICFR,</w:t>
      </w:r>
      <w:r w:rsidR="008E2AE6">
        <w:rPr>
          <w:rFonts w:ascii="Arial" w:hAnsi="Arial" w:cs="Arial"/>
          <w:sz w:val="24"/>
          <w:szCs w:val="24"/>
        </w:rPr>
        <w:t xml:space="preserve"> (</w:t>
      </w:r>
      <w:r w:rsidR="00DF587C" w:rsidRPr="000B75D1">
        <w:rPr>
          <w:rFonts w:ascii="Arial" w:hAnsi="Arial" w:cs="Arial"/>
          <w:sz w:val="24"/>
          <w:szCs w:val="24"/>
        </w:rPr>
        <w:t>2021).</w:t>
      </w:r>
    </w:p>
    <w:p w14:paraId="51278E72" w14:textId="4DE9516C" w:rsidR="00167EBB" w:rsidRPr="000B75D1" w:rsidRDefault="00167EBB" w:rsidP="000B75D1">
      <w:pPr>
        <w:spacing w:before="100" w:after="100" w:line="480" w:lineRule="auto"/>
        <w:rPr>
          <w:rFonts w:ascii="Arial" w:hAnsi="Arial" w:cs="Arial"/>
          <w:sz w:val="24"/>
          <w:szCs w:val="24"/>
        </w:rPr>
      </w:pPr>
      <w:r w:rsidRPr="000B75D1">
        <w:rPr>
          <w:rFonts w:ascii="Arial" w:hAnsi="Arial" w:cs="Arial"/>
          <w:sz w:val="24"/>
          <w:szCs w:val="24"/>
        </w:rPr>
        <w:t xml:space="preserve">Police stop and search policies in the UK have also come under question for their effectiveness on neighbourhood relations. According to research, the widespread and frequently ineffective practise can harm relationships between the police and the community.  Over policing may alienate residents, reducing their willingness to assist the police or report crimes. This may make it more difficult for law enforcement to deal with more serious crimes and obstruct community policing operations (Crawley </w:t>
      </w:r>
      <w:r w:rsidR="00A8002F" w:rsidRPr="000B75D1">
        <w:rPr>
          <w:rFonts w:ascii="Arial" w:hAnsi="Arial" w:cs="Arial"/>
          <w:sz w:val="24"/>
          <w:szCs w:val="24"/>
        </w:rPr>
        <w:t>and</w:t>
      </w:r>
      <w:r w:rsidRPr="000B75D1">
        <w:rPr>
          <w:rFonts w:ascii="Arial" w:hAnsi="Arial" w:cs="Arial"/>
          <w:sz w:val="24"/>
          <w:szCs w:val="24"/>
        </w:rPr>
        <w:t xml:space="preserve"> Crawley, </w:t>
      </w:r>
      <w:r w:rsidR="00605353">
        <w:rPr>
          <w:rFonts w:ascii="Arial" w:hAnsi="Arial" w:cs="Arial"/>
          <w:sz w:val="24"/>
          <w:szCs w:val="24"/>
        </w:rPr>
        <w:t>(</w:t>
      </w:r>
      <w:r w:rsidRPr="000B75D1">
        <w:rPr>
          <w:rFonts w:ascii="Arial" w:hAnsi="Arial" w:cs="Arial"/>
          <w:sz w:val="24"/>
          <w:szCs w:val="24"/>
        </w:rPr>
        <w:t>2008).</w:t>
      </w:r>
    </w:p>
    <w:p w14:paraId="01AF96D5" w14:textId="6564649B" w:rsidR="00167EBB" w:rsidRPr="000B75D1" w:rsidRDefault="00254DD9" w:rsidP="000B75D1">
      <w:pPr>
        <w:spacing w:before="100" w:after="100" w:line="480" w:lineRule="auto"/>
        <w:rPr>
          <w:rFonts w:ascii="Arial" w:hAnsi="Arial" w:cs="Arial"/>
          <w:sz w:val="24"/>
          <w:szCs w:val="24"/>
        </w:rPr>
      </w:pPr>
      <w:r w:rsidRPr="000B75D1">
        <w:rPr>
          <w:rFonts w:ascii="Arial" w:hAnsi="Arial" w:cs="Arial"/>
          <w:sz w:val="24"/>
          <w:szCs w:val="24"/>
        </w:rPr>
        <w:t>Reiner, (2010) wrote that i</w:t>
      </w:r>
      <w:r w:rsidR="00167EBB" w:rsidRPr="000B75D1">
        <w:rPr>
          <w:rFonts w:ascii="Arial" w:hAnsi="Arial" w:cs="Arial"/>
          <w:sz w:val="24"/>
          <w:szCs w:val="24"/>
        </w:rPr>
        <w:t xml:space="preserve">n disadvantaged and minority communities, residents frequently view stop and search operations as symbols of excessive policing, an invasion of their privacy, and a manifestation of authoritative overreach, these law enforcement powers can arouse feelings of distrust and apprehension. To make decisions about policing practises and policies that are in the best interests of all community members, law enforcement agencies and researchers can develop a more nuanced understanding of the complex dynamics that underlie police-community </w:t>
      </w:r>
      <w:r w:rsidRPr="000B75D1">
        <w:rPr>
          <w:rFonts w:ascii="Arial" w:hAnsi="Arial" w:cs="Arial"/>
          <w:sz w:val="24"/>
          <w:szCs w:val="24"/>
        </w:rPr>
        <w:t>relations.</w:t>
      </w:r>
      <w:r w:rsidR="00167EBB" w:rsidRPr="000B75D1">
        <w:rPr>
          <w:rFonts w:ascii="Arial" w:hAnsi="Arial" w:cs="Arial"/>
          <w:sz w:val="24"/>
          <w:szCs w:val="24"/>
        </w:rPr>
        <w:t xml:space="preserve"> </w:t>
      </w:r>
      <w:r w:rsidR="00DF587C" w:rsidRPr="000B75D1">
        <w:rPr>
          <w:rFonts w:ascii="Arial" w:hAnsi="Arial" w:cs="Arial"/>
          <w:sz w:val="24"/>
          <w:szCs w:val="24"/>
          <w:shd w:val="clear" w:color="auto" w:fill="FFFFFF"/>
        </w:rPr>
        <w:t>Members of the Turkish and Jamaican communities in the United Kingdom participated in surveys conducted by Fountain et al. (2007). The residents of these neighbourhoods’ express worries about drug supply issues, but they are very hesitant to work with the police to address them because they believe that they are being unfairly singled out due to racism and stereotyping, especially when it comes to the stop and search tactic.</w:t>
      </w:r>
    </w:p>
    <w:p w14:paraId="03A4AB87" w14:textId="54D2A4B0" w:rsidR="00254DD9" w:rsidRPr="000B75D1" w:rsidRDefault="00254DD9" w:rsidP="000B75D1">
      <w:pPr>
        <w:spacing w:before="100" w:after="100" w:line="480" w:lineRule="auto"/>
        <w:rPr>
          <w:rFonts w:ascii="Arial" w:hAnsi="Arial" w:cs="Arial"/>
          <w:sz w:val="24"/>
          <w:szCs w:val="24"/>
        </w:rPr>
      </w:pPr>
      <w:r w:rsidRPr="000B75D1">
        <w:rPr>
          <w:rFonts w:ascii="Arial" w:hAnsi="Arial" w:cs="Arial"/>
          <w:sz w:val="24"/>
          <w:szCs w:val="24"/>
        </w:rPr>
        <w:lastRenderedPageBreak/>
        <w:t xml:space="preserve">Stop and search policies have left young people who have been searched feeling harassed, scared, and frightened, which has caused them to "reject any notion that they have value, save that which they derive from their own peer group" (Reid Howie, </w:t>
      </w:r>
      <w:r w:rsidR="008E2AE6">
        <w:rPr>
          <w:rFonts w:ascii="Arial" w:hAnsi="Arial" w:cs="Arial"/>
          <w:sz w:val="24"/>
          <w:szCs w:val="24"/>
        </w:rPr>
        <w:t>(</w:t>
      </w:r>
      <w:r w:rsidRPr="000B75D1">
        <w:rPr>
          <w:rFonts w:ascii="Arial" w:hAnsi="Arial" w:cs="Arial"/>
          <w:sz w:val="24"/>
          <w:szCs w:val="24"/>
        </w:rPr>
        <w:t>2001)</w:t>
      </w:r>
      <w:r w:rsidR="008E2AE6">
        <w:rPr>
          <w:rFonts w:ascii="Arial" w:hAnsi="Arial" w:cs="Arial"/>
          <w:sz w:val="24"/>
          <w:szCs w:val="24"/>
        </w:rPr>
        <w:t>.</w:t>
      </w:r>
    </w:p>
    <w:p w14:paraId="712EA9AB" w14:textId="2BFF5B1C" w:rsidR="005D53A3" w:rsidRPr="000B75D1" w:rsidRDefault="008435EF" w:rsidP="000B75D1">
      <w:pPr>
        <w:spacing w:before="100" w:after="100" w:line="480" w:lineRule="auto"/>
        <w:rPr>
          <w:rFonts w:ascii="Arial" w:hAnsi="Arial" w:cs="Arial"/>
          <w:sz w:val="24"/>
          <w:szCs w:val="24"/>
          <w:shd w:val="clear" w:color="auto" w:fill="FFFFFF"/>
        </w:rPr>
      </w:pPr>
      <w:r w:rsidRPr="000B75D1">
        <w:rPr>
          <w:rFonts w:ascii="Arial" w:hAnsi="Arial" w:cs="Arial"/>
          <w:sz w:val="24"/>
          <w:szCs w:val="24"/>
          <w:shd w:val="clear" w:color="auto" w:fill="FFFFFF"/>
        </w:rPr>
        <w:t>Delsol and Shiner, (2015) suggest that stop and search procedures frequently fall short of the requirements for "reasonable suspicion," with authorities using factors like a person's suspicious behaviour or look</w:t>
      </w:r>
      <w:r w:rsidR="00254DD9" w:rsidRPr="000B75D1">
        <w:rPr>
          <w:rFonts w:ascii="Arial" w:hAnsi="Arial" w:cs="Arial"/>
          <w:sz w:val="24"/>
          <w:szCs w:val="24"/>
          <w:shd w:val="clear" w:color="auto" w:fill="FFFFFF"/>
        </w:rPr>
        <w:t>s</w:t>
      </w:r>
      <w:r w:rsidRPr="000B75D1">
        <w:rPr>
          <w:rFonts w:ascii="Arial" w:hAnsi="Arial" w:cs="Arial"/>
          <w:sz w:val="24"/>
          <w:szCs w:val="24"/>
          <w:shd w:val="clear" w:color="auto" w:fill="FFFFFF"/>
        </w:rPr>
        <w:t xml:space="preserve"> as grounds for detaining a suspect.</w:t>
      </w:r>
    </w:p>
    <w:p w14:paraId="66D73A1A" w14:textId="69E8F598" w:rsidR="005D53A3" w:rsidRDefault="00DD0720" w:rsidP="000B75D1">
      <w:pPr>
        <w:spacing w:before="100" w:after="100" w:line="480" w:lineRule="auto"/>
        <w:rPr>
          <w:rFonts w:ascii="Arial" w:hAnsi="Arial" w:cs="Arial"/>
          <w:sz w:val="24"/>
          <w:szCs w:val="24"/>
          <w:shd w:val="clear" w:color="auto" w:fill="FFFFFF"/>
        </w:rPr>
      </w:pPr>
      <w:r w:rsidRPr="000B75D1">
        <w:rPr>
          <w:rFonts w:ascii="Arial" w:hAnsi="Arial" w:cs="Arial"/>
          <w:sz w:val="24"/>
          <w:szCs w:val="24"/>
          <w:shd w:val="clear" w:color="auto" w:fill="FFFFFF"/>
        </w:rPr>
        <w:t xml:space="preserve">Flacks (2020) </w:t>
      </w:r>
      <w:r w:rsidR="005A786B" w:rsidRPr="000B75D1">
        <w:rPr>
          <w:rFonts w:ascii="Arial" w:hAnsi="Arial" w:cs="Arial"/>
          <w:sz w:val="24"/>
          <w:szCs w:val="24"/>
          <w:shd w:val="clear" w:color="auto" w:fill="FFFFFF"/>
        </w:rPr>
        <w:t>examined the case of Mohidin and others vs The Commissioner of the Police of the Metropolis. This dealt with the compensation given to young people who were stopped and searched for the discomfort and grief they had endured. It is crucial to consider the long-term effects of stop and search policies on youth communities, rather than viewing them as a temporary inconvenience, a necessary evil, or even as a simple challenge to police legitimacy or community relations. The Mohidin case serves as an example of how police officers stigmatise the use of public space by some youth and how stop and search powers are used as a tool for punishment in addition to, or in place of, legitimate ways of detecting criminal activity.</w:t>
      </w:r>
    </w:p>
    <w:p w14:paraId="4317DFCF" w14:textId="77777777" w:rsidR="008E2AE6" w:rsidRPr="000B75D1" w:rsidRDefault="008E2AE6" w:rsidP="000B75D1">
      <w:pPr>
        <w:spacing w:before="100" w:after="100" w:line="480" w:lineRule="auto"/>
        <w:rPr>
          <w:rFonts w:ascii="Arial" w:hAnsi="Arial" w:cs="Arial"/>
          <w:sz w:val="24"/>
          <w:szCs w:val="24"/>
          <w:shd w:val="clear" w:color="auto" w:fill="FFFFFF"/>
        </w:rPr>
      </w:pPr>
    </w:p>
    <w:p w14:paraId="158D37BB" w14:textId="0181F4E9" w:rsidR="00747392" w:rsidRPr="000B75D1" w:rsidRDefault="00747392" w:rsidP="000B75D1">
      <w:pPr>
        <w:pStyle w:val="Heading3"/>
        <w:spacing w:before="100" w:after="100" w:line="480" w:lineRule="auto"/>
        <w:rPr>
          <w:rFonts w:ascii="Arial" w:hAnsi="Arial" w:cs="Arial"/>
          <w:sz w:val="24"/>
          <w:szCs w:val="24"/>
        </w:rPr>
      </w:pPr>
      <w:bookmarkStart w:id="29" w:name="_Hlk163463170"/>
      <w:bookmarkStart w:id="30" w:name="_Toc163465421"/>
      <w:r w:rsidRPr="00820CAA">
        <w:rPr>
          <w:rFonts w:ascii="Arial" w:hAnsi="Arial" w:cs="Arial"/>
          <w:color w:val="4472C4" w:themeColor="accent1"/>
          <w:sz w:val="24"/>
          <w:szCs w:val="24"/>
        </w:rPr>
        <w:t>2.</w:t>
      </w:r>
      <w:r w:rsidR="00387EF3" w:rsidRPr="00820CAA">
        <w:rPr>
          <w:rFonts w:ascii="Arial" w:hAnsi="Arial" w:cs="Arial"/>
          <w:color w:val="4472C4" w:themeColor="accent1"/>
          <w:sz w:val="24"/>
          <w:szCs w:val="24"/>
        </w:rPr>
        <w:t>4</w:t>
      </w:r>
      <w:r w:rsidRPr="00820CAA">
        <w:rPr>
          <w:rFonts w:ascii="Arial" w:hAnsi="Arial" w:cs="Arial"/>
          <w:color w:val="4472C4" w:themeColor="accent1"/>
          <w:sz w:val="24"/>
          <w:szCs w:val="24"/>
        </w:rPr>
        <w:t xml:space="preserve">.3 </w:t>
      </w:r>
      <w:r w:rsidR="00733EBF" w:rsidRPr="00820CAA">
        <w:rPr>
          <w:rFonts w:ascii="Arial" w:hAnsi="Arial" w:cs="Arial"/>
          <w:color w:val="4472C4" w:themeColor="accent1"/>
          <w:sz w:val="24"/>
          <w:szCs w:val="24"/>
        </w:rPr>
        <w:t>The disproportionality</w:t>
      </w:r>
      <w:bookmarkEnd w:id="29"/>
      <w:bookmarkEnd w:id="30"/>
    </w:p>
    <w:p w14:paraId="13899092" w14:textId="05F1EF87" w:rsidR="00E21C06" w:rsidRPr="000B75D1" w:rsidRDefault="008B2D22" w:rsidP="000B75D1">
      <w:pPr>
        <w:spacing w:before="100" w:after="100" w:line="480" w:lineRule="auto"/>
        <w:rPr>
          <w:rFonts w:ascii="Arial" w:hAnsi="Arial" w:cs="Arial"/>
          <w:sz w:val="24"/>
          <w:szCs w:val="24"/>
        </w:rPr>
      </w:pPr>
      <w:r w:rsidRPr="000B75D1">
        <w:rPr>
          <w:rFonts w:ascii="Arial" w:hAnsi="Arial" w:cs="Arial"/>
          <w:sz w:val="24"/>
          <w:szCs w:val="24"/>
        </w:rPr>
        <w:t>Stop-and-search practices have been strongly related to racist behaviour by police officers in Britain, where a disproportionate number of Black and minority ethnic people are stopped and searched compared to White people</w:t>
      </w:r>
      <w:r w:rsidR="00E21C06" w:rsidRPr="000B75D1">
        <w:rPr>
          <w:rFonts w:ascii="Arial" w:hAnsi="Arial" w:cs="Arial"/>
          <w:sz w:val="24"/>
          <w:szCs w:val="24"/>
        </w:rPr>
        <w:t xml:space="preserve"> (Ellis, </w:t>
      </w:r>
      <w:r w:rsidR="008E2AE6">
        <w:rPr>
          <w:rFonts w:ascii="Arial" w:hAnsi="Arial" w:cs="Arial"/>
          <w:sz w:val="24"/>
          <w:szCs w:val="24"/>
        </w:rPr>
        <w:t>(</w:t>
      </w:r>
      <w:r w:rsidR="00E21C06" w:rsidRPr="000B75D1">
        <w:rPr>
          <w:rFonts w:ascii="Arial" w:hAnsi="Arial" w:cs="Arial"/>
          <w:sz w:val="24"/>
          <w:szCs w:val="24"/>
        </w:rPr>
        <w:t>2010).</w:t>
      </w:r>
    </w:p>
    <w:p w14:paraId="2E513A65" w14:textId="2D7ED407" w:rsidR="00C738F1" w:rsidRPr="000B75D1" w:rsidRDefault="00C738F1" w:rsidP="000B75D1">
      <w:pPr>
        <w:spacing w:beforeAutospacing="0" w:after="0" w:afterAutospacing="0" w:line="480" w:lineRule="auto"/>
        <w:rPr>
          <w:rFonts w:ascii="Arial" w:eastAsia="Times New Roman" w:hAnsi="Arial" w:cs="Arial"/>
          <w:sz w:val="24"/>
          <w:szCs w:val="24"/>
          <w:lang w:eastAsia="en-GB"/>
        </w:rPr>
      </w:pPr>
      <w:r w:rsidRPr="000B75D1">
        <w:rPr>
          <w:rFonts w:ascii="Arial" w:eastAsia="Times New Roman" w:hAnsi="Arial" w:cs="Arial"/>
          <w:sz w:val="24"/>
          <w:szCs w:val="24"/>
          <w:lang w:eastAsia="en-GB"/>
        </w:rPr>
        <w:lastRenderedPageBreak/>
        <w:t xml:space="preserve">Ellis (2010) may be slightly out of date, but according to data from The Office for National Statistics (2022), police in England and Wales conducted 526,024 stops and searches in 2021–2022, in compliance with section 1 PACE. Of 526,024 searches conducted under section 1 PACE, 66,772 led to an arrest. The rate of searches for persons of African or Black British descent was 6.2 times higher than for those of European descent </w:t>
      </w:r>
      <w:r w:rsidR="008E2AE6">
        <w:rPr>
          <w:rFonts w:ascii="Arial" w:eastAsia="Times New Roman" w:hAnsi="Arial" w:cs="Arial"/>
          <w:sz w:val="24"/>
          <w:szCs w:val="24"/>
          <w:lang w:eastAsia="en-GB"/>
        </w:rPr>
        <w:t>(</w:t>
      </w:r>
      <w:r w:rsidRPr="000B75D1">
        <w:rPr>
          <w:rFonts w:ascii="Arial" w:eastAsia="Times New Roman" w:hAnsi="Arial" w:cs="Arial"/>
          <w:sz w:val="24"/>
          <w:szCs w:val="24"/>
          <w:lang w:eastAsia="en-GB"/>
        </w:rPr>
        <w:t xml:space="preserve">Office of National Statistics, </w:t>
      </w:r>
      <w:r w:rsidR="00605353">
        <w:rPr>
          <w:rFonts w:ascii="Arial" w:eastAsia="Times New Roman" w:hAnsi="Arial" w:cs="Arial"/>
          <w:sz w:val="24"/>
          <w:szCs w:val="24"/>
          <w:lang w:eastAsia="en-GB"/>
        </w:rPr>
        <w:t>(</w:t>
      </w:r>
      <w:r w:rsidRPr="000B75D1">
        <w:rPr>
          <w:rFonts w:ascii="Arial" w:eastAsia="Times New Roman" w:hAnsi="Arial" w:cs="Arial"/>
          <w:sz w:val="24"/>
          <w:szCs w:val="24"/>
          <w:lang w:eastAsia="en-GB"/>
        </w:rPr>
        <w:t>2022). One could argue that nothing has changed since 2010 based on the numerous police searches that continue to be directed at individuals of African or Black British descent.</w:t>
      </w:r>
    </w:p>
    <w:p w14:paraId="0A7A24AB" w14:textId="2EADF053" w:rsidR="006C25BF" w:rsidRPr="000B75D1" w:rsidRDefault="006822C8" w:rsidP="008E2AE6">
      <w:pPr>
        <w:spacing w:before="100" w:after="100" w:line="480" w:lineRule="auto"/>
        <w:rPr>
          <w:rFonts w:ascii="Arial" w:hAnsi="Arial" w:cs="Arial"/>
          <w:sz w:val="24"/>
          <w:szCs w:val="24"/>
        </w:rPr>
      </w:pPr>
      <w:r w:rsidRPr="000B75D1">
        <w:rPr>
          <w:rFonts w:ascii="Arial" w:hAnsi="Arial" w:cs="Arial"/>
          <w:sz w:val="24"/>
          <w:szCs w:val="24"/>
        </w:rPr>
        <w:t>Nothing, according to Ben Bowling and Coretta Phillips</w:t>
      </w:r>
      <w:r w:rsidR="00C738F1" w:rsidRPr="000B75D1">
        <w:rPr>
          <w:rFonts w:ascii="Arial" w:hAnsi="Arial" w:cs="Arial"/>
          <w:sz w:val="24"/>
          <w:szCs w:val="24"/>
        </w:rPr>
        <w:t xml:space="preserve"> (2007)</w:t>
      </w:r>
      <w:r w:rsidRPr="000B75D1">
        <w:rPr>
          <w:rFonts w:ascii="Arial" w:hAnsi="Arial" w:cs="Arial"/>
          <w:sz w:val="24"/>
          <w:szCs w:val="24"/>
        </w:rPr>
        <w:t>, has harmed the relationship between the police and the black community more than the improper use of stop and search. They claim that the figures demonstrate how disproportionately these powers are used against black people, which is a sign of racial discrimination. The use of stop and search powers should be restricted if they cannot be successfully controlled</w:t>
      </w:r>
      <w:r w:rsidR="00B07A58" w:rsidRPr="000B75D1">
        <w:rPr>
          <w:rFonts w:ascii="Arial" w:hAnsi="Arial" w:cs="Arial"/>
          <w:sz w:val="24"/>
          <w:szCs w:val="24"/>
        </w:rPr>
        <w:t xml:space="preserve">. </w:t>
      </w:r>
      <w:r w:rsidR="00B07A58" w:rsidRPr="000B75D1">
        <w:rPr>
          <w:rFonts w:ascii="Arial" w:hAnsi="Arial" w:cs="Arial"/>
          <w:color w:val="252525"/>
          <w:sz w:val="24"/>
          <w:szCs w:val="24"/>
        </w:rPr>
        <w:t>Black people are almost twice as likely as white people to go through the criminal justice system because of being stopped and searched by the police. The "availability" argument may not have succeeded in increasing public confidence in the use of the power because of this</w:t>
      </w:r>
      <w:r w:rsidR="00BE2D9C" w:rsidRPr="000B75D1">
        <w:rPr>
          <w:rFonts w:ascii="Arial" w:hAnsi="Arial" w:cs="Arial"/>
          <w:color w:val="252525"/>
          <w:sz w:val="24"/>
          <w:szCs w:val="24"/>
        </w:rPr>
        <w:t xml:space="preserve"> Bowling and Phillips, 2007).</w:t>
      </w:r>
      <w:r w:rsidR="00B07A58" w:rsidRPr="000B75D1">
        <w:rPr>
          <w:rFonts w:ascii="Arial" w:hAnsi="Arial" w:cs="Arial"/>
          <w:sz w:val="24"/>
          <w:szCs w:val="24"/>
        </w:rPr>
        <w:t xml:space="preserve"> </w:t>
      </w:r>
    </w:p>
    <w:p w14:paraId="611F07B7" w14:textId="33845BD3" w:rsidR="00BE2D9C" w:rsidRPr="000B75D1" w:rsidRDefault="00BE2D9C" w:rsidP="000B75D1">
      <w:pPr>
        <w:tabs>
          <w:tab w:val="left" w:pos="2920"/>
        </w:tabs>
        <w:spacing w:before="100" w:after="100" w:line="480" w:lineRule="auto"/>
        <w:rPr>
          <w:rFonts w:ascii="Arial" w:hAnsi="Arial" w:cs="Arial"/>
          <w:sz w:val="24"/>
          <w:szCs w:val="24"/>
        </w:rPr>
      </w:pPr>
    </w:p>
    <w:p w14:paraId="6A0D3390" w14:textId="56141BC0" w:rsidR="006C25BF" w:rsidRPr="000B75D1" w:rsidRDefault="006C25BF" w:rsidP="000B75D1">
      <w:pPr>
        <w:spacing w:before="100" w:after="100" w:line="480" w:lineRule="auto"/>
        <w:rPr>
          <w:rFonts w:ascii="Arial" w:hAnsi="Arial" w:cs="Arial"/>
          <w:color w:val="2E74B5" w:themeColor="accent5" w:themeShade="BF"/>
          <w:sz w:val="24"/>
          <w:szCs w:val="24"/>
        </w:rPr>
      </w:pPr>
      <w:bookmarkStart w:id="31" w:name="_Hlk163463124"/>
      <w:r w:rsidRPr="00820CAA">
        <w:rPr>
          <w:rFonts w:ascii="Arial" w:hAnsi="Arial" w:cs="Arial"/>
          <w:color w:val="4472C4" w:themeColor="accent1"/>
          <w:sz w:val="24"/>
          <w:szCs w:val="24"/>
        </w:rPr>
        <w:t>2.</w:t>
      </w:r>
      <w:r w:rsidR="00387EF3" w:rsidRPr="00820CAA">
        <w:rPr>
          <w:rFonts w:ascii="Arial" w:hAnsi="Arial" w:cs="Arial"/>
          <w:color w:val="4472C4" w:themeColor="accent1"/>
          <w:sz w:val="24"/>
          <w:szCs w:val="24"/>
        </w:rPr>
        <w:t>5</w:t>
      </w:r>
      <w:r w:rsidRPr="00820CAA">
        <w:rPr>
          <w:rFonts w:ascii="Arial" w:hAnsi="Arial" w:cs="Arial"/>
          <w:color w:val="4472C4" w:themeColor="accent1"/>
          <w:sz w:val="24"/>
          <w:szCs w:val="24"/>
        </w:rPr>
        <w:t xml:space="preserve"> Changing demographics</w:t>
      </w:r>
      <w:bookmarkEnd w:id="31"/>
    </w:p>
    <w:p w14:paraId="2246090D" w14:textId="77F9CC00" w:rsidR="00BE2D9C" w:rsidRPr="000B75D1" w:rsidRDefault="00FC6C8D" w:rsidP="000B75D1">
      <w:pPr>
        <w:spacing w:before="100" w:after="100" w:line="480" w:lineRule="auto"/>
        <w:rPr>
          <w:rFonts w:ascii="Arial" w:hAnsi="Arial" w:cs="Arial"/>
          <w:sz w:val="24"/>
          <w:szCs w:val="24"/>
        </w:rPr>
      </w:pPr>
      <w:r>
        <w:rPr>
          <w:rFonts w:ascii="Arial" w:hAnsi="Arial" w:cs="Arial"/>
          <w:color w:val="000000"/>
          <w:sz w:val="24"/>
          <w:szCs w:val="24"/>
        </w:rPr>
        <w:t>S</w:t>
      </w:r>
      <w:r w:rsidR="006972C0" w:rsidRPr="000B75D1">
        <w:rPr>
          <w:rFonts w:ascii="Arial" w:hAnsi="Arial" w:cs="Arial"/>
          <w:color w:val="000000"/>
          <w:sz w:val="24"/>
          <w:szCs w:val="24"/>
        </w:rPr>
        <w:t>ome of the initiatives used by police forces</w:t>
      </w:r>
      <w:r w:rsidR="002F3EEE" w:rsidRPr="000B75D1">
        <w:rPr>
          <w:rFonts w:ascii="Arial" w:hAnsi="Arial" w:cs="Arial"/>
          <w:color w:val="000000"/>
          <w:sz w:val="24"/>
          <w:szCs w:val="24"/>
        </w:rPr>
        <w:t xml:space="preserve"> in the UK</w:t>
      </w:r>
      <w:r w:rsidR="006972C0" w:rsidRPr="000B75D1">
        <w:rPr>
          <w:rFonts w:ascii="Arial" w:hAnsi="Arial" w:cs="Arial"/>
          <w:color w:val="000000"/>
          <w:sz w:val="24"/>
          <w:szCs w:val="24"/>
        </w:rPr>
        <w:t xml:space="preserve"> to enhance the usage and scrutiny of stop and search was published by the IOPC (Independent Office </w:t>
      </w:r>
      <w:r w:rsidR="00116CE5" w:rsidRPr="000B75D1">
        <w:rPr>
          <w:rFonts w:ascii="Arial" w:hAnsi="Arial" w:cs="Arial"/>
          <w:color w:val="000000"/>
          <w:sz w:val="24"/>
          <w:szCs w:val="24"/>
        </w:rPr>
        <w:t>for</w:t>
      </w:r>
      <w:r w:rsidR="006972C0" w:rsidRPr="000B75D1">
        <w:rPr>
          <w:rFonts w:ascii="Arial" w:hAnsi="Arial" w:cs="Arial"/>
          <w:color w:val="000000"/>
          <w:sz w:val="24"/>
          <w:szCs w:val="24"/>
        </w:rPr>
        <w:t xml:space="preserve"> Police Conduct)</w:t>
      </w:r>
      <w:r w:rsidR="001A463F" w:rsidRPr="000B75D1">
        <w:rPr>
          <w:rFonts w:ascii="Arial" w:hAnsi="Arial" w:cs="Arial"/>
          <w:color w:val="000000"/>
          <w:sz w:val="24"/>
          <w:szCs w:val="24"/>
        </w:rPr>
        <w:t xml:space="preserve"> </w:t>
      </w:r>
      <w:r w:rsidR="00605353">
        <w:rPr>
          <w:rFonts w:ascii="Arial" w:hAnsi="Arial" w:cs="Arial"/>
          <w:color w:val="000000"/>
          <w:sz w:val="24"/>
          <w:szCs w:val="24"/>
        </w:rPr>
        <w:t>(</w:t>
      </w:r>
      <w:r w:rsidR="001A463F" w:rsidRPr="000B75D1">
        <w:rPr>
          <w:rFonts w:ascii="Arial" w:hAnsi="Arial" w:cs="Arial"/>
          <w:color w:val="000000"/>
          <w:sz w:val="24"/>
          <w:szCs w:val="24"/>
        </w:rPr>
        <w:t xml:space="preserve">IOPC, </w:t>
      </w:r>
      <w:r w:rsidR="00605353">
        <w:rPr>
          <w:rFonts w:ascii="Arial" w:hAnsi="Arial" w:cs="Arial"/>
          <w:color w:val="000000"/>
          <w:sz w:val="24"/>
          <w:szCs w:val="24"/>
        </w:rPr>
        <w:t>(</w:t>
      </w:r>
      <w:r w:rsidR="001A463F" w:rsidRPr="000B75D1">
        <w:rPr>
          <w:rFonts w:ascii="Arial" w:hAnsi="Arial" w:cs="Arial"/>
          <w:color w:val="000000"/>
          <w:sz w:val="24"/>
          <w:szCs w:val="24"/>
        </w:rPr>
        <w:t>2023)</w:t>
      </w:r>
      <w:r w:rsidR="006972C0" w:rsidRPr="000B75D1">
        <w:rPr>
          <w:rFonts w:ascii="Arial" w:hAnsi="Arial" w:cs="Arial"/>
          <w:color w:val="000000"/>
          <w:sz w:val="24"/>
          <w:szCs w:val="24"/>
        </w:rPr>
        <w:t>.</w:t>
      </w:r>
      <w:r w:rsidR="00116CE5" w:rsidRPr="000B75D1">
        <w:rPr>
          <w:rFonts w:ascii="Arial" w:hAnsi="Arial" w:cs="Arial"/>
          <w:sz w:val="24"/>
          <w:szCs w:val="24"/>
        </w:rPr>
        <w:t xml:space="preserve"> 200 stop and search records involving </w:t>
      </w:r>
      <w:r w:rsidR="008E2AE6">
        <w:rPr>
          <w:rFonts w:ascii="Arial" w:hAnsi="Arial" w:cs="Arial"/>
          <w:sz w:val="24"/>
          <w:szCs w:val="24"/>
        </w:rPr>
        <w:t>w</w:t>
      </w:r>
      <w:r w:rsidR="00116CE5" w:rsidRPr="000B75D1">
        <w:rPr>
          <w:rFonts w:ascii="Arial" w:hAnsi="Arial" w:cs="Arial"/>
          <w:sz w:val="24"/>
          <w:szCs w:val="24"/>
        </w:rPr>
        <w:t xml:space="preserve">hite persons </w:t>
      </w:r>
      <w:r w:rsidR="00116CE5" w:rsidRPr="000B75D1">
        <w:rPr>
          <w:rFonts w:ascii="Arial" w:hAnsi="Arial" w:cs="Arial"/>
          <w:sz w:val="24"/>
          <w:szCs w:val="24"/>
        </w:rPr>
        <w:lastRenderedPageBreak/>
        <w:t>and 200 stop and search records involving people from other ethnic backgrounds were reviewed by an independent consultant hired by Gwent Police. For those coming from a deprived ethnic background, the grounds were weaker. The Superintendent portfolio leader delivered the findings to all sergeants. South Wales Police organise "Let's Talk about Race" gatherings with facilitators from outside racial organisations. The body-worn video's 30-second video-only buffer has been eliminated by Staffordshire Police to allow for the recording of both audio and video instantly on recording.</w:t>
      </w:r>
      <w:r w:rsidR="009F7A5E" w:rsidRPr="000B75D1">
        <w:rPr>
          <w:rFonts w:ascii="Arial" w:hAnsi="Arial" w:cs="Arial"/>
          <w:sz w:val="24"/>
          <w:szCs w:val="24"/>
        </w:rPr>
        <w:t xml:space="preserve"> Additionally, the IOPC advises forces to adopt measures to ensure that the efforts are having the desired effect for both </w:t>
      </w:r>
      <w:r w:rsidR="00A468CF" w:rsidRPr="000B75D1">
        <w:rPr>
          <w:rFonts w:ascii="Arial" w:hAnsi="Arial" w:cs="Arial"/>
          <w:sz w:val="24"/>
          <w:szCs w:val="24"/>
        </w:rPr>
        <w:t>them</w:t>
      </w:r>
      <w:r w:rsidR="009F7A5E" w:rsidRPr="000B75D1">
        <w:rPr>
          <w:rFonts w:ascii="Arial" w:hAnsi="Arial" w:cs="Arial"/>
          <w:sz w:val="24"/>
          <w:szCs w:val="24"/>
        </w:rPr>
        <w:t xml:space="preserve"> and their local </w:t>
      </w:r>
      <w:r w:rsidR="00BE2D9C" w:rsidRPr="000B75D1">
        <w:rPr>
          <w:rFonts w:ascii="Arial" w:hAnsi="Arial" w:cs="Arial"/>
          <w:sz w:val="24"/>
          <w:szCs w:val="24"/>
        </w:rPr>
        <w:t>communities</w:t>
      </w:r>
      <w:r w:rsidR="001A463F" w:rsidRPr="000B75D1">
        <w:rPr>
          <w:rFonts w:ascii="Arial" w:hAnsi="Arial" w:cs="Arial"/>
          <w:sz w:val="24"/>
          <w:szCs w:val="24"/>
        </w:rPr>
        <w:t>.</w:t>
      </w:r>
    </w:p>
    <w:p w14:paraId="5F3F8707" w14:textId="77777777" w:rsidR="00C67C3A" w:rsidRPr="000B75D1" w:rsidRDefault="00C67C3A" w:rsidP="000B75D1">
      <w:pPr>
        <w:spacing w:before="100" w:after="100" w:line="480" w:lineRule="auto"/>
        <w:rPr>
          <w:rFonts w:ascii="Arial" w:hAnsi="Arial" w:cs="Arial"/>
          <w:sz w:val="24"/>
          <w:szCs w:val="24"/>
        </w:rPr>
      </w:pPr>
    </w:p>
    <w:p w14:paraId="6B44C6D4" w14:textId="77777777" w:rsidR="00C67C3A" w:rsidRPr="000B75D1" w:rsidRDefault="00C67C3A" w:rsidP="000B75D1">
      <w:pPr>
        <w:spacing w:before="100" w:after="100" w:line="480" w:lineRule="auto"/>
        <w:rPr>
          <w:rFonts w:ascii="Arial" w:hAnsi="Arial" w:cs="Arial"/>
          <w:sz w:val="24"/>
          <w:szCs w:val="24"/>
        </w:rPr>
      </w:pPr>
    </w:p>
    <w:p w14:paraId="6103C042" w14:textId="77777777" w:rsidR="000B75D1" w:rsidRDefault="000B75D1" w:rsidP="000B75D1">
      <w:pPr>
        <w:pStyle w:val="Heading2"/>
        <w:spacing w:line="480" w:lineRule="auto"/>
        <w:rPr>
          <w:rFonts w:ascii="Arial" w:hAnsi="Arial" w:cs="Arial"/>
          <w:sz w:val="24"/>
          <w:szCs w:val="24"/>
        </w:rPr>
      </w:pPr>
      <w:bookmarkStart w:id="32" w:name="_Hlk163463184"/>
      <w:bookmarkStart w:id="33" w:name="_Toc163465422"/>
    </w:p>
    <w:p w14:paraId="0858D11D" w14:textId="77777777" w:rsidR="000B75D1" w:rsidRDefault="000B75D1" w:rsidP="000B75D1"/>
    <w:p w14:paraId="049D15F5" w14:textId="77777777" w:rsidR="000B75D1" w:rsidRDefault="000B75D1" w:rsidP="000B75D1"/>
    <w:p w14:paraId="16FB2475" w14:textId="77777777" w:rsidR="000B75D1" w:rsidRDefault="000B75D1" w:rsidP="000B75D1"/>
    <w:p w14:paraId="4667B72E" w14:textId="77777777" w:rsidR="000B75D1" w:rsidRDefault="000B75D1" w:rsidP="000B75D1"/>
    <w:p w14:paraId="3B767DD5" w14:textId="77777777" w:rsidR="00817BE2" w:rsidRDefault="00817BE2" w:rsidP="000B75D1"/>
    <w:p w14:paraId="0A27ABB4" w14:textId="77777777" w:rsidR="00817BE2" w:rsidRDefault="00817BE2" w:rsidP="000B75D1"/>
    <w:p w14:paraId="35472104" w14:textId="77777777" w:rsidR="00817BE2" w:rsidRDefault="00817BE2" w:rsidP="000B75D1"/>
    <w:p w14:paraId="65F7D6C5" w14:textId="77777777" w:rsidR="00817BE2" w:rsidRPr="000B75D1" w:rsidRDefault="00817BE2" w:rsidP="000B75D1"/>
    <w:p w14:paraId="0D00762F" w14:textId="67B3B0B4" w:rsidR="00C67C3A" w:rsidRPr="000B75D1" w:rsidRDefault="00C67C3A" w:rsidP="000B75D1">
      <w:pPr>
        <w:pStyle w:val="Heading2"/>
        <w:spacing w:line="480" w:lineRule="auto"/>
        <w:rPr>
          <w:rFonts w:ascii="Arial" w:hAnsi="Arial" w:cs="Arial"/>
          <w:sz w:val="24"/>
          <w:szCs w:val="24"/>
        </w:rPr>
      </w:pPr>
      <w:r w:rsidRPr="00820CAA">
        <w:rPr>
          <w:rFonts w:ascii="Arial" w:hAnsi="Arial" w:cs="Arial"/>
          <w:color w:val="4472C4" w:themeColor="accent1"/>
          <w:sz w:val="24"/>
          <w:szCs w:val="24"/>
        </w:rPr>
        <w:lastRenderedPageBreak/>
        <w:t>2.</w:t>
      </w:r>
      <w:r w:rsidR="00387EF3" w:rsidRPr="00820CAA">
        <w:rPr>
          <w:rFonts w:ascii="Arial" w:hAnsi="Arial" w:cs="Arial"/>
          <w:color w:val="4472C4" w:themeColor="accent1"/>
          <w:sz w:val="24"/>
          <w:szCs w:val="24"/>
        </w:rPr>
        <w:t>6</w:t>
      </w:r>
      <w:r w:rsidRPr="00820CAA">
        <w:rPr>
          <w:rFonts w:ascii="Arial" w:hAnsi="Arial" w:cs="Arial"/>
          <w:color w:val="4472C4" w:themeColor="accent1"/>
          <w:sz w:val="24"/>
          <w:szCs w:val="24"/>
        </w:rPr>
        <w:t xml:space="preserve"> Conclusion</w:t>
      </w:r>
      <w:bookmarkEnd w:id="32"/>
      <w:bookmarkEnd w:id="33"/>
    </w:p>
    <w:p w14:paraId="65C29BE0" w14:textId="77777777" w:rsidR="00C67C3A" w:rsidRPr="000B75D1" w:rsidRDefault="00C67C3A" w:rsidP="000B75D1">
      <w:pPr>
        <w:tabs>
          <w:tab w:val="left" w:pos="5580"/>
        </w:tabs>
        <w:spacing w:line="480" w:lineRule="auto"/>
        <w:jc w:val="both"/>
        <w:rPr>
          <w:rFonts w:ascii="Arial" w:hAnsi="Arial" w:cs="Arial"/>
          <w:sz w:val="24"/>
          <w:szCs w:val="24"/>
        </w:rPr>
      </w:pPr>
      <w:r w:rsidRPr="000B75D1">
        <w:rPr>
          <w:rFonts w:ascii="Arial" w:hAnsi="Arial" w:cs="Arial"/>
          <w:sz w:val="24"/>
          <w:szCs w:val="24"/>
        </w:rPr>
        <w:t>This chapter achieved the first objective:</w:t>
      </w:r>
      <w:r w:rsidRPr="000B75D1">
        <w:rPr>
          <w:rFonts w:ascii="Arial" w:hAnsi="Arial" w:cs="Arial"/>
          <w:sz w:val="24"/>
          <w:szCs w:val="24"/>
        </w:rPr>
        <w:tab/>
      </w:r>
    </w:p>
    <w:p w14:paraId="75E2C00E" w14:textId="77777777" w:rsidR="00C67C3A" w:rsidRPr="000B75D1" w:rsidRDefault="00C67C3A" w:rsidP="00FC6C8D">
      <w:pPr>
        <w:pStyle w:val="ListParagraph"/>
        <w:numPr>
          <w:ilvl w:val="0"/>
          <w:numId w:val="48"/>
        </w:numPr>
        <w:spacing w:line="480" w:lineRule="auto"/>
        <w:rPr>
          <w:rFonts w:ascii="Arial" w:hAnsi="Arial" w:cs="Arial"/>
          <w:sz w:val="24"/>
          <w:szCs w:val="24"/>
        </w:rPr>
      </w:pPr>
      <w:r w:rsidRPr="000B75D1">
        <w:rPr>
          <w:rFonts w:ascii="Arial" w:hAnsi="Arial" w:cs="Arial"/>
          <w:sz w:val="24"/>
          <w:szCs w:val="24"/>
        </w:rPr>
        <w:t>To what extent has stop and search powers impacted on local community relationships.</w:t>
      </w:r>
    </w:p>
    <w:p w14:paraId="16EED791" w14:textId="77777777" w:rsidR="00C67C3A" w:rsidRPr="000B75D1" w:rsidRDefault="00C67C3A" w:rsidP="000B75D1">
      <w:pPr>
        <w:pStyle w:val="ListParagraph"/>
        <w:spacing w:line="480" w:lineRule="auto"/>
        <w:rPr>
          <w:rFonts w:ascii="Arial" w:hAnsi="Arial" w:cs="Arial"/>
          <w:i/>
          <w:iCs/>
          <w:sz w:val="24"/>
          <w:szCs w:val="24"/>
        </w:rPr>
      </w:pPr>
    </w:p>
    <w:p w14:paraId="63D0A087" w14:textId="77777777" w:rsidR="00C67C3A" w:rsidRPr="000B75D1" w:rsidRDefault="00C67C3A" w:rsidP="000B75D1">
      <w:pPr>
        <w:tabs>
          <w:tab w:val="left" w:pos="5580"/>
        </w:tabs>
        <w:spacing w:line="480" w:lineRule="auto"/>
        <w:jc w:val="both"/>
        <w:rPr>
          <w:rFonts w:ascii="Arial" w:hAnsi="Arial" w:cs="Arial"/>
          <w:sz w:val="24"/>
          <w:szCs w:val="24"/>
        </w:rPr>
      </w:pPr>
      <w:r w:rsidRPr="000B75D1">
        <w:rPr>
          <w:rFonts w:ascii="Arial" w:hAnsi="Arial" w:cs="Arial"/>
          <w:sz w:val="24"/>
          <w:szCs w:val="24"/>
        </w:rPr>
        <w:t>This chapter achieved the second objective:</w:t>
      </w:r>
      <w:r w:rsidRPr="000B75D1">
        <w:rPr>
          <w:rFonts w:ascii="Arial" w:hAnsi="Arial" w:cs="Arial"/>
          <w:sz w:val="24"/>
          <w:szCs w:val="24"/>
        </w:rPr>
        <w:tab/>
      </w:r>
    </w:p>
    <w:p w14:paraId="55AB467D" w14:textId="77777777" w:rsidR="00C67C3A" w:rsidRPr="000B75D1" w:rsidRDefault="00C67C3A" w:rsidP="00FC6C8D">
      <w:pPr>
        <w:pStyle w:val="ListParagraph"/>
        <w:numPr>
          <w:ilvl w:val="0"/>
          <w:numId w:val="48"/>
        </w:numPr>
        <w:spacing w:line="480" w:lineRule="auto"/>
        <w:rPr>
          <w:rFonts w:ascii="Arial" w:hAnsi="Arial" w:cs="Arial"/>
          <w:i/>
          <w:iCs/>
          <w:sz w:val="24"/>
          <w:szCs w:val="24"/>
        </w:rPr>
      </w:pPr>
      <w:r w:rsidRPr="000B75D1">
        <w:rPr>
          <w:rFonts w:ascii="Arial" w:hAnsi="Arial" w:cs="Arial"/>
          <w:sz w:val="24"/>
          <w:szCs w:val="24"/>
        </w:rPr>
        <w:t>To explore stop and search powers and their purpose</w:t>
      </w:r>
      <w:r w:rsidRPr="000B75D1">
        <w:rPr>
          <w:rFonts w:ascii="Arial" w:hAnsi="Arial" w:cs="Arial"/>
          <w:i/>
          <w:iCs/>
          <w:sz w:val="24"/>
          <w:szCs w:val="24"/>
        </w:rPr>
        <w:t>.</w:t>
      </w:r>
    </w:p>
    <w:p w14:paraId="26BC1562" w14:textId="77777777" w:rsidR="00C67C3A" w:rsidRPr="000B75D1" w:rsidRDefault="00C67C3A" w:rsidP="000B75D1">
      <w:pPr>
        <w:pStyle w:val="ListParagraph"/>
        <w:spacing w:line="480" w:lineRule="auto"/>
        <w:rPr>
          <w:rFonts w:ascii="Arial" w:hAnsi="Arial" w:cs="Arial"/>
          <w:i/>
          <w:iCs/>
          <w:sz w:val="24"/>
          <w:szCs w:val="24"/>
        </w:rPr>
      </w:pPr>
    </w:p>
    <w:p w14:paraId="188D20A1" w14:textId="63DB0A0C" w:rsidR="00C67C3A" w:rsidRPr="000B75D1" w:rsidRDefault="00C67C3A" w:rsidP="000B75D1">
      <w:pPr>
        <w:spacing w:line="480" w:lineRule="auto"/>
        <w:jc w:val="both"/>
        <w:rPr>
          <w:rFonts w:ascii="Arial" w:hAnsi="Arial" w:cs="Arial"/>
          <w:sz w:val="24"/>
          <w:szCs w:val="24"/>
        </w:rPr>
      </w:pPr>
      <w:r w:rsidRPr="000B75D1">
        <w:rPr>
          <w:rFonts w:ascii="Arial" w:hAnsi="Arial" w:cs="Arial"/>
          <w:sz w:val="24"/>
          <w:szCs w:val="24"/>
        </w:rPr>
        <w:t>In conclusion to this literature review, it is evident that there is a substantial amount of research that has been carried out regarding the police powers of stop and search and the opinions on the effectiveness of these powers.</w:t>
      </w:r>
      <w:r w:rsidR="007F695F" w:rsidRPr="000B75D1">
        <w:rPr>
          <w:rFonts w:ascii="Arial" w:hAnsi="Arial" w:cs="Arial"/>
          <w:sz w:val="24"/>
          <w:szCs w:val="24"/>
        </w:rPr>
        <w:t xml:space="preserve"> The disproportionality of these powers being used on ethnic minorities still something that is being closely examined due to the figures released.</w:t>
      </w:r>
    </w:p>
    <w:p w14:paraId="792973A9" w14:textId="77777777" w:rsidR="00C67C3A" w:rsidRPr="000B75D1" w:rsidRDefault="00C67C3A" w:rsidP="000B75D1">
      <w:pPr>
        <w:spacing w:line="480" w:lineRule="auto"/>
        <w:jc w:val="both"/>
        <w:rPr>
          <w:rFonts w:ascii="Arial" w:eastAsia="Times New Roman" w:hAnsi="Arial" w:cs="Arial"/>
          <w:color w:val="000000"/>
          <w:sz w:val="24"/>
          <w:szCs w:val="24"/>
        </w:rPr>
      </w:pPr>
      <w:r w:rsidRPr="000B75D1">
        <w:rPr>
          <w:rFonts w:ascii="Arial" w:eastAsia="Times New Roman" w:hAnsi="Arial" w:cs="Arial"/>
          <w:color w:val="000000"/>
          <w:sz w:val="24"/>
          <w:szCs w:val="24"/>
        </w:rPr>
        <w:t>The next chapter of this dissertation will seek to identify the methodology that will be the most appropriate and suitable to conduct primary research surrounding the observed gaps witnessed within the literature review.</w:t>
      </w:r>
    </w:p>
    <w:p w14:paraId="35F4D79D" w14:textId="77777777" w:rsidR="00C67C3A" w:rsidRPr="000B75D1" w:rsidRDefault="00C67C3A" w:rsidP="000B75D1">
      <w:pPr>
        <w:spacing w:before="100" w:after="100" w:line="480" w:lineRule="auto"/>
        <w:rPr>
          <w:rFonts w:ascii="Arial" w:hAnsi="Arial" w:cs="Arial"/>
          <w:sz w:val="24"/>
          <w:szCs w:val="24"/>
        </w:rPr>
      </w:pPr>
    </w:p>
    <w:p w14:paraId="5F0F9A76" w14:textId="77777777" w:rsidR="00BE2D9C" w:rsidRPr="000B75D1" w:rsidRDefault="00BE2D9C" w:rsidP="000B75D1">
      <w:pPr>
        <w:spacing w:line="480" w:lineRule="auto"/>
        <w:jc w:val="both"/>
        <w:rPr>
          <w:rFonts w:ascii="Arial" w:hAnsi="Arial" w:cs="Arial"/>
          <w:sz w:val="24"/>
          <w:szCs w:val="24"/>
        </w:rPr>
      </w:pPr>
    </w:p>
    <w:p w14:paraId="101B6CFC" w14:textId="77777777" w:rsidR="00BE2D9C" w:rsidRPr="000B75D1" w:rsidRDefault="00BE2D9C" w:rsidP="000B75D1">
      <w:pPr>
        <w:spacing w:line="480" w:lineRule="auto"/>
        <w:jc w:val="both"/>
        <w:rPr>
          <w:rFonts w:ascii="Arial" w:hAnsi="Arial" w:cs="Arial"/>
          <w:sz w:val="24"/>
          <w:szCs w:val="24"/>
        </w:rPr>
      </w:pPr>
    </w:p>
    <w:p w14:paraId="784C6E97" w14:textId="4B18A498" w:rsidR="00A42D9C" w:rsidRPr="000B75D1" w:rsidRDefault="00A42D9C" w:rsidP="000B75D1">
      <w:pPr>
        <w:spacing w:line="480" w:lineRule="auto"/>
        <w:rPr>
          <w:rFonts w:ascii="Arial" w:hAnsi="Arial" w:cs="Arial"/>
          <w:sz w:val="24"/>
          <w:szCs w:val="24"/>
        </w:rPr>
      </w:pPr>
      <w:r w:rsidRPr="000B75D1">
        <w:rPr>
          <w:rFonts w:ascii="Arial" w:hAnsi="Arial" w:cs="Arial"/>
          <w:sz w:val="24"/>
          <w:szCs w:val="24"/>
        </w:rPr>
        <w:br w:type="page"/>
      </w:r>
    </w:p>
    <w:p w14:paraId="0E1B83F1" w14:textId="28E6BEDA" w:rsidR="00385228" w:rsidRPr="00820CAA" w:rsidRDefault="00385228" w:rsidP="000B75D1">
      <w:pPr>
        <w:pStyle w:val="Heading1"/>
        <w:spacing w:line="480" w:lineRule="auto"/>
        <w:jc w:val="center"/>
        <w:rPr>
          <w:rFonts w:ascii="Arial" w:hAnsi="Arial" w:cs="Arial"/>
          <w:color w:val="4472C4" w:themeColor="accent1"/>
          <w:sz w:val="28"/>
          <w:szCs w:val="28"/>
        </w:rPr>
      </w:pPr>
      <w:bookmarkStart w:id="34" w:name="_Toc163465423"/>
      <w:bookmarkStart w:id="35" w:name="_Hlk163463221"/>
      <w:r w:rsidRPr="00820CAA">
        <w:rPr>
          <w:rFonts w:ascii="Arial" w:hAnsi="Arial" w:cs="Arial"/>
          <w:color w:val="4472C4" w:themeColor="accent1"/>
          <w:sz w:val="24"/>
          <w:szCs w:val="24"/>
        </w:rPr>
        <w:lastRenderedPageBreak/>
        <w:t xml:space="preserve">3. Chapter Three: </w:t>
      </w:r>
      <w:r w:rsidR="0052655F" w:rsidRPr="00820CAA">
        <w:rPr>
          <w:rFonts w:ascii="Arial" w:hAnsi="Arial" w:cs="Arial"/>
          <w:color w:val="4472C4" w:themeColor="accent1"/>
          <w:sz w:val="24"/>
          <w:szCs w:val="24"/>
        </w:rPr>
        <w:t>Methodology</w:t>
      </w:r>
      <w:bookmarkEnd w:id="34"/>
      <w:r w:rsidR="00820CAA" w:rsidRPr="00820CAA">
        <w:rPr>
          <w:rFonts w:ascii="Arial" w:hAnsi="Arial" w:cs="Arial"/>
          <w:color w:val="4472C4" w:themeColor="accent1"/>
          <w:sz w:val="24"/>
          <w:szCs w:val="24"/>
        </w:rPr>
        <w:t>.</w:t>
      </w:r>
    </w:p>
    <w:p w14:paraId="6C0B9977" w14:textId="77777777" w:rsidR="000B75D1" w:rsidRPr="00820CAA" w:rsidRDefault="000B75D1" w:rsidP="000B75D1">
      <w:pPr>
        <w:rPr>
          <w:color w:val="4472C4" w:themeColor="accent1"/>
        </w:rPr>
      </w:pPr>
    </w:p>
    <w:p w14:paraId="3E84E967" w14:textId="57FD3BAA" w:rsidR="00385228" w:rsidRPr="000B75D1" w:rsidRDefault="00385228" w:rsidP="000B75D1">
      <w:pPr>
        <w:pStyle w:val="Heading2"/>
        <w:spacing w:line="480" w:lineRule="auto"/>
        <w:rPr>
          <w:rFonts w:ascii="Arial" w:hAnsi="Arial" w:cs="Arial"/>
          <w:sz w:val="24"/>
          <w:szCs w:val="24"/>
        </w:rPr>
      </w:pPr>
      <w:bookmarkStart w:id="36" w:name="_Toc163465424"/>
      <w:bookmarkEnd w:id="35"/>
      <w:r w:rsidRPr="00820CAA">
        <w:rPr>
          <w:rFonts w:ascii="Arial" w:hAnsi="Arial" w:cs="Arial"/>
          <w:color w:val="4472C4" w:themeColor="accent1"/>
          <w:sz w:val="24"/>
          <w:szCs w:val="24"/>
        </w:rPr>
        <w:t>3.1 Introduction</w:t>
      </w:r>
      <w:bookmarkEnd w:id="36"/>
    </w:p>
    <w:p w14:paraId="39AFB4CD" w14:textId="5D9ED6BE" w:rsidR="000F2987" w:rsidRPr="000B75D1" w:rsidRDefault="00CA271A" w:rsidP="000B75D1">
      <w:pPr>
        <w:spacing w:beforeAutospacing="0" w:after="0" w:afterAutospacing="0" w:line="480" w:lineRule="auto"/>
        <w:rPr>
          <w:rFonts w:ascii="Arial" w:hAnsi="Arial" w:cs="Arial"/>
          <w:sz w:val="24"/>
          <w:szCs w:val="24"/>
          <w:shd w:val="clear" w:color="auto" w:fill="FFFFFF"/>
        </w:rPr>
      </w:pPr>
      <w:r w:rsidRPr="000B75D1">
        <w:rPr>
          <w:rFonts w:ascii="Arial" w:eastAsia="Times New Roman" w:hAnsi="Arial" w:cs="Arial"/>
          <w:sz w:val="24"/>
          <w:szCs w:val="24"/>
          <w:lang w:eastAsia="en-GB"/>
        </w:rPr>
        <w:t xml:space="preserve">This chapter is the methodology and will explain how the research will be conducted. </w:t>
      </w:r>
      <w:r w:rsidR="000F2987" w:rsidRPr="000B75D1">
        <w:rPr>
          <w:rFonts w:ascii="Arial" w:eastAsia="Times New Roman" w:hAnsi="Arial" w:cs="Arial"/>
          <w:sz w:val="24"/>
          <w:szCs w:val="24"/>
          <w:lang w:eastAsia="en-GB"/>
        </w:rPr>
        <w:t>This chapter shall commence with a description of the research methods used in the dissertation, followed by an explanation of the research tools chosen and the rationale behind their selection, followed by an outline of the dissertation's ethical commitment.</w:t>
      </w:r>
    </w:p>
    <w:p w14:paraId="1C247EF8" w14:textId="77777777" w:rsidR="000F2987" w:rsidRPr="000B75D1" w:rsidRDefault="000F2987" w:rsidP="000B75D1">
      <w:pPr>
        <w:spacing w:beforeAutospacing="0" w:after="0" w:afterAutospacing="0" w:line="480" w:lineRule="auto"/>
        <w:rPr>
          <w:rFonts w:ascii="Arial" w:eastAsia="Times New Roman" w:hAnsi="Arial" w:cs="Arial"/>
          <w:sz w:val="24"/>
          <w:szCs w:val="24"/>
          <w:lang w:eastAsia="en-GB"/>
        </w:rPr>
      </w:pPr>
    </w:p>
    <w:p w14:paraId="243A114B" w14:textId="5EA29C62" w:rsidR="00CA271A" w:rsidRPr="000B75D1" w:rsidRDefault="00CA271A" w:rsidP="000B75D1">
      <w:pPr>
        <w:spacing w:beforeAutospacing="0" w:after="0" w:afterAutospacing="0" w:line="480" w:lineRule="auto"/>
        <w:rPr>
          <w:rFonts w:ascii="Arial" w:eastAsia="Times New Roman" w:hAnsi="Arial" w:cs="Arial"/>
          <w:sz w:val="24"/>
          <w:szCs w:val="24"/>
          <w:lang w:eastAsia="en-GB"/>
        </w:rPr>
      </w:pPr>
      <w:r w:rsidRPr="000B75D1">
        <w:rPr>
          <w:rFonts w:ascii="Arial" w:eastAsia="Times New Roman" w:hAnsi="Arial" w:cs="Arial"/>
          <w:sz w:val="24"/>
          <w:szCs w:val="24"/>
          <w:lang w:eastAsia="en-GB"/>
        </w:rPr>
        <w:t>A methodology comprises a set of procedures, guidelines, or methods used to conduct a methodical research process for a dissertation. The objective is to offer a distinctive and significant outcome that will advance the field of research. For understanding and learning, research is essential. According to Saunders et al. (201</w:t>
      </w:r>
      <w:r w:rsidR="00605353">
        <w:rPr>
          <w:rFonts w:ascii="Arial" w:eastAsia="Times New Roman" w:hAnsi="Arial" w:cs="Arial"/>
          <w:sz w:val="24"/>
          <w:szCs w:val="24"/>
          <w:lang w:eastAsia="en-GB"/>
        </w:rPr>
        <w:t>9</w:t>
      </w:r>
      <w:r w:rsidRPr="000B75D1">
        <w:rPr>
          <w:rFonts w:ascii="Arial" w:eastAsia="Times New Roman" w:hAnsi="Arial" w:cs="Arial"/>
          <w:sz w:val="24"/>
          <w:szCs w:val="24"/>
          <w:lang w:eastAsia="en-GB"/>
        </w:rPr>
        <w:t xml:space="preserve">), it is the process of raising awareness and knowledge about a specific subject. </w:t>
      </w:r>
    </w:p>
    <w:p w14:paraId="5802A9E8" w14:textId="4B4A08F5" w:rsidR="00385228" w:rsidRPr="000B75D1" w:rsidRDefault="00914F2D" w:rsidP="000B75D1">
      <w:pPr>
        <w:pStyle w:val="PlainText"/>
        <w:spacing w:line="480" w:lineRule="auto"/>
        <w:rPr>
          <w:rFonts w:ascii="Arial" w:hAnsi="Arial" w:cs="Arial"/>
          <w:sz w:val="24"/>
          <w:szCs w:val="24"/>
          <w:shd w:val="clear" w:color="auto" w:fill="FFFFFF"/>
        </w:rPr>
      </w:pPr>
      <w:r w:rsidRPr="000B75D1">
        <w:rPr>
          <w:rFonts w:ascii="Arial" w:hAnsi="Arial" w:cs="Arial"/>
          <w:kern w:val="0"/>
          <w:sz w:val="24"/>
          <w:szCs w:val="24"/>
        </w:rPr>
        <w:t>Creswell</w:t>
      </w:r>
      <w:r w:rsidR="005928A1">
        <w:rPr>
          <w:rFonts w:ascii="Arial" w:hAnsi="Arial" w:cs="Arial"/>
          <w:kern w:val="0"/>
          <w:sz w:val="24"/>
          <w:szCs w:val="24"/>
        </w:rPr>
        <w:t xml:space="preserve"> and Creswell</w:t>
      </w:r>
      <w:r w:rsidRPr="000B75D1">
        <w:rPr>
          <w:rFonts w:ascii="Arial" w:hAnsi="Arial" w:cs="Arial"/>
          <w:sz w:val="24"/>
          <w:szCs w:val="24"/>
        </w:rPr>
        <w:t>, (201</w:t>
      </w:r>
      <w:r w:rsidR="005928A1">
        <w:rPr>
          <w:rFonts w:ascii="Arial" w:hAnsi="Arial" w:cs="Arial"/>
          <w:sz w:val="24"/>
          <w:szCs w:val="24"/>
        </w:rPr>
        <w:t>7</w:t>
      </w:r>
      <w:r w:rsidRPr="000B75D1">
        <w:rPr>
          <w:rFonts w:ascii="Arial" w:hAnsi="Arial" w:cs="Arial"/>
          <w:sz w:val="24"/>
          <w:szCs w:val="24"/>
        </w:rPr>
        <w:t>)</w:t>
      </w:r>
      <w:r w:rsidR="006C7009">
        <w:rPr>
          <w:rFonts w:ascii="Arial" w:hAnsi="Arial" w:cs="Arial"/>
          <w:sz w:val="24"/>
          <w:szCs w:val="24"/>
        </w:rPr>
        <w:t xml:space="preserve"> stated that</w:t>
      </w:r>
      <w:r w:rsidRPr="000B75D1">
        <w:rPr>
          <w:rFonts w:ascii="Arial" w:hAnsi="Arial" w:cs="Arial"/>
          <w:kern w:val="0"/>
          <w:sz w:val="24"/>
          <w:szCs w:val="24"/>
        </w:rPr>
        <w:t xml:space="preserve"> research is a thorough investigation into the unknown in which various methodologies are used to find, analyse, and understand aspects </w:t>
      </w:r>
      <w:r w:rsidR="001D771F" w:rsidRPr="000B75D1">
        <w:rPr>
          <w:rFonts w:ascii="Arial" w:hAnsi="Arial" w:cs="Arial"/>
          <w:kern w:val="0"/>
          <w:sz w:val="24"/>
          <w:szCs w:val="24"/>
        </w:rPr>
        <w:t>to</w:t>
      </w:r>
      <w:r w:rsidRPr="000B75D1">
        <w:rPr>
          <w:rFonts w:ascii="Arial" w:hAnsi="Arial" w:cs="Arial"/>
          <w:kern w:val="0"/>
          <w:sz w:val="24"/>
          <w:szCs w:val="24"/>
        </w:rPr>
        <w:t xml:space="preserve"> push the boundaries of knowledge.</w:t>
      </w:r>
      <w:r w:rsidR="007722F5">
        <w:rPr>
          <w:rFonts w:ascii="Arial" w:hAnsi="Arial" w:cs="Arial"/>
          <w:kern w:val="0"/>
          <w:sz w:val="24"/>
          <w:szCs w:val="24"/>
        </w:rPr>
        <w:t xml:space="preserve"> R</w:t>
      </w:r>
      <w:r w:rsidR="001D771F" w:rsidRPr="000B75D1">
        <w:rPr>
          <w:rFonts w:ascii="Arial" w:hAnsi="Arial" w:cs="Arial"/>
          <w:sz w:val="24"/>
          <w:szCs w:val="24"/>
          <w:shd w:val="clear" w:color="auto" w:fill="FFFFFF"/>
        </w:rPr>
        <w:t>esearch is done to either develop or test a theory. Deductive research can incorporate a qualitative approach</w:t>
      </w:r>
      <w:r w:rsidR="006C7009">
        <w:rPr>
          <w:rFonts w:ascii="Arial" w:hAnsi="Arial" w:cs="Arial"/>
          <w:sz w:val="24"/>
          <w:szCs w:val="24"/>
          <w:shd w:val="clear" w:color="auto" w:fill="FFFFFF"/>
        </w:rPr>
        <w:t xml:space="preserve"> </w:t>
      </w:r>
      <w:r w:rsidR="00605353">
        <w:rPr>
          <w:rFonts w:ascii="Arial" w:hAnsi="Arial" w:cs="Arial"/>
          <w:sz w:val="24"/>
          <w:szCs w:val="24"/>
          <w:shd w:val="clear" w:color="auto" w:fill="FFFFFF"/>
        </w:rPr>
        <w:t>(</w:t>
      </w:r>
      <w:r w:rsidR="001D771F" w:rsidRPr="000B75D1">
        <w:rPr>
          <w:rFonts w:ascii="Arial" w:hAnsi="Arial" w:cs="Arial"/>
          <w:sz w:val="24"/>
          <w:szCs w:val="24"/>
          <w:shd w:val="clear" w:color="auto" w:fill="FFFFFF"/>
        </w:rPr>
        <w:t>Cooper</w:t>
      </w:r>
      <w:r w:rsidR="00CC5E9A" w:rsidRPr="000B75D1">
        <w:rPr>
          <w:rFonts w:ascii="Arial" w:hAnsi="Arial" w:cs="Arial"/>
          <w:sz w:val="24"/>
          <w:szCs w:val="24"/>
          <w:shd w:val="clear" w:color="auto" w:fill="FFFFFF"/>
        </w:rPr>
        <w:t xml:space="preserve"> &amp; </w:t>
      </w:r>
      <w:r w:rsidR="00A97CDF" w:rsidRPr="000B75D1">
        <w:rPr>
          <w:rFonts w:ascii="Arial" w:hAnsi="Arial" w:cs="Arial"/>
          <w:sz w:val="24"/>
          <w:szCs w:val="24"/>
          <w:shd w:val="clear" w:color="auto" w:fill="FFFFFF"/>
        </w:rPr>
        <w:t>Endacott, (</w:t>
      </w:r>
      <w:r w:rsidR="001D771F" w:rsidRPr="000B75D1">
        <w:rPr>
          <w:rFonts w:ascii="Arial" w:hAnsi="Arial" w:cs="Arial"/>
          <w:sz w:val="24"/>
          <w:szCs w:val="24"/>
          <w:shd w:val="clear" w:color="auto" w:fill="FFFFFF"/>
        </w:rPr>
        <w:t xml:space="preserve">2007). </w:t>
      </w:r>
    </w:p>
    <w:p w14:paraId="6DEBC3E7" w14:textId="039EA3E6" w:rsidR="00385228" w:rsidRPr="000B75D1" w:rsidRDefault="00385228" w:rsidP="000B75D1">
      <w:pPr>
        <w:spacing w:line="480" w:lineRule="auto"/>
        <w:jc w:val="both"/>
        <w:rPr>
          <w:rFonts w:ascii="Arial" w:hAnsi="Arial" w:cs="Arial"/>
          <w:sz w:val="24"/>
          <w:szCs w:val="24"/>
        </w:rPr>
      </w:pPr>
      <w:r w:rsidRPr="000B75D1">
        <w:rPr>
          <w:rFonts w:ascii="Arial" w:hAnsi="Arial" w:cs="Arial"/>
          <w:sz w:val="24"/>
          <w:szCs w:val="24"/>
        </w:rPr>
        <w:t xml:space="preserve">This chapter aims to </w:t>
      </w:r>
      <w:r w:rsidR="00AB1ED4" w:rsidRPr="000B75D1">
        <w:rPr>
          <w:rFonts w:ascii="Arial" w:hAnsi="Arial" w:cs="Arial"/>
          <w:sz w:val="24"/>
          <w:szCs w:val="24"/>
        </w:rPr>
        <w:t>discuss the methods that will be used to conduct this research.</w:t>
      </w:r>
    </w:p>
    <w:p w14:paraId="1108B77A" w14:textId="0FF8E230" w:rsidR="00AE2AA6" w:rsidRPr="00820CAA" w:rsidRDefault="00AE2AA6" w:rsidP="000B75D1">
      <w:pPr>
        <w:pStyle w:val="Heading2"/>
        <w:spacing w:line="480" w:lineRule="auto"/>
        <w:rPr>
          <w:rFonts w:ascii="Arial" w:hAnsi="Arial" w:cs="Arial"/>
          <w:sz w:val="24"/>
          <w:szCs w:val="24"/>
        </w:rPr>
      </w:pPr>
      <w:bookmarkStart w:id="37" w:name="_Hlk163463244"/>
      <w:bookmarkStart w:id="38" w:name="_Toc163465425"/>
      <w:r w:rsidRPr="00820CAA">
        <w:rPr>
          <w:rFonts w:ascii="Arial" w:hAnsi="Arial" w:cs="Arial"/>
          <w:color w:val="4472C4" w:themeColor="accent1"/>
          <w:sz w:val="24"/>
          <w:szCs w:val="24"/>
        </w:rPr>
        <w:lastRenderedPageBreak/>
        <w:t>3.2 Research</w:t>
      </w:r>
      <w:r w:rsidR="007F695F" w:rsidRPr="00820CAA">
        <w:rPr>
          <w:rFonts w:ascii="Arial" w:hAnsi="Arial" w:cs="Arial"/>
          <w:color w:val="4472C4" w:themeColor="accent1"/>
          <w:sz w:val="24"/>
          <w:szCs w:val="24"/>
        </w:rPr>
        <w:t xml:space="preserve"> Methods</w:t>
      </w:r>
      <w:bookmarkEnd w:id="37"/>
      <w:bookmarkEnd w:id="38"/>
    </w:p>
    <w:p w14:paraId="77B241F8" w14:textId="2BCF39EE" w:rsidR="009E151E" w:rsidRPr="000B75D1" w:rsidRDefault="001B5145" w:rsidP="000B75D1">
      <w:pPr>
        <w:spacing w:line="480" w:lineRule="auto"/>
        <w:rPr>
          <w:rFonts w:ascii="Arial" w:eastAsia="Times New Roman" w:hAnsi="Arial" w:cs="Arial"/>
          <w:sz w:val="24"/>
          <w:szCs w:val="24"/>
          <w:lang w:eastAsia="en-GB"/>
        </w:rPr>
      </w:pPr>
      <w:r w:rsidRPr="000B75D1">
        <w:rPr>
          <w:rFonts w:ascii="Arial" w:eastAsia="Times New Roman" w:hAnsi="Arial" w:cs="Arial"/>
          <w:sz w:val="24"/>
          <w:szCs w:val="24"/>
          <w:lang w:eastAsia="en-GB"/>
        </w:rPr>
        <w:t xml:space="preserve">A range of techniques are employed in research methods to collect </w:t>
      </w:r>
      <w:r w:rsidR="00A232A0" w:rsidRPr="000B75D1">
        <w:rPr>
          <w:rFonts w:ascii="Arial" w:eastAsia="Times New Roman" w:hAnsi="Arial" w:cs="Arial"/>
          <w:sz w:val="24"/>
          <w:szCs w:val="24"/>
          <w:lang w:eastAsia="en-GB"/>
        </w:rPr>
        <w:t>information and</w:t>
      </w:r>
      <w:r w:rsidRPr="000B75D1">
        <w:rPr>
          <w:rFonts w:ascii="Arial" w:eastAsia="Times New Roman" w:hAnsi="Arial" w:cs="Arial"/>
          <w:sz w:val="24"/>
          <w:szCs w:val="24"/>
          <w:lang w:eastAsia="en-GB"/>
        </w:rPr>
        <w:t xml:space="preserve"> draw important conclusions that are vital to the advancement of knowledge in many fields. </w:t>
      </w:r>
      <w:r w:rsidR="009E151E" w:rsidRPr="000B75D1">
        <w:rPr>
          <w:rFonts w:ascii="Arial" w:eastAsia="Times New Roman" w:hAnsi="Arial" w:cs="Arial"/>
          <w:sz w:val="24"/>
          <w:szCs w:val="24"/>
          <w:lang w:eastAsia="en-GB"/>
        </w:rPr>
        <w:t xml:space="preserve">A mixed method approach was used in this research. Mixed methods research combines qualitative and quantitative methods to create a more thorough knowledge by combining data from several sources, which improves the validity and dependability of conclusions </w:t>
      </w:r>
      <w:r w:rsidR="009E151E" w:rsidRPr="000B75D1">
        <w:rPr>
          <w:rFonts w:ascii="Arial" w:hAnsi="Arial" w:cs="Arial"/>
          <w:sz w:val="24"/>
          <w:szCs w:val="24"/>
        </w:rPr>
        <w:t>(Creswell &amp; Creswell, 2017).</w:t>
      </w:r>
    </w:p>
    <w:p w14:paraId="5E471BF3" w14:textId="39E53CDE" w:rsidR="009E151E" w:rsidRPr="000B75D1" w:rsidRDefault="001B5145" w:rsidP="000B75D1">
      <w:pPr>
        <w:spacing w:line="480" w:lineRule="auto"/>
        <w:rPr>
          <w:rFonts w:ascii="Arial" w:hAnsi="Arial" w:cs="Arial"/>
          <w:sz w:val="24"/>
          <w:szCs w:val="24"/>
        </w:rPr>
      </w:pPr>
      <w:r w:rsidRPr="000B75D1">
        <w:rPr>
          <w:rFonts w:ascii="Arial" w:eastAsia="Times New Roman" w:hAnsi="Arial" w:cs="Arial"/>
          <w:sz w:val="24"/>
          <w:szCs w:val="24"/>
          <w:lang w:eastAsia="en-GB"/>
        </w:rPr>
        <w:t>Quantitative research is a cornerstone methodology that uses numerical data and statistical analyses to identify patterns</w:t>
      </w:r>
      <w:r w:rsidR="007722F5">
        <w:rPr>
          <w:rFonts w:ascii="Arial" w:eastAsia="Times New Roman" w:hAnsi="Arial" w:cs="Arial"/>
          <w:sz w:val="24"/>
          <w:szCs w:val="24"/>
          <w:lang w:eastAsia="en-GB"/>
        </w:rPr>
        <w:t xml:space="preserve"> </w:t>
      </w:r>
      <w:r w:rsidRPr="000B75D1">
        <w:rPr>
          <w:rFonts w:ascii="Arial" w:eastAsia="Times New Roman" w:hAnsi="Arial" w:cs="Arial"/>
          <w:sz w:val="24"/>
          <w:szCs w:val="24"/>
          <w:lang w:eastAsia="en-GB"/>
        </w:rPr>
        <w:t xml:space="preserve">and trends within a population or sample </w:t>
      </w:r>
      <w:r w:rsidRPr="000B75D1">
        <w:rPr>
          <w:rFonts w:ascii="Arial" w:hAnsi="Arial" w:cs="Arial"/>
          <w:sz w:val="24"/>
          <w:szCs w:val="24"/>
        </w:rPr>
        <w:t>(Creswell &amp; Creswell, 2017).</w:t>
      </w:r>
      <w:r w:rsidR="009E151E" w:rsidRPr="000B75D1">
        <w:rPr>
          <w:rFonts w:ascii="Arial" w:hAnsi="Arial" w:cs="Arial"/>
          <w:sz w:val="24"/>
          <w:szCs w:val="24"/>
        </w:rPr>
        <w:t xml:space="preserve"> Research reliability and validity are essential because without ongoing data findings, information and data would become older. The researcher will enable the data to be collected to be legitimate, trustworthy, and authentic to ensure that it is factual and that the goals and objectives of this study are as stated </w:t>
      </w:r>
      <w:r w:rsidR="006C7009">
        <w:rPr>
          <w:rFonts w:ascii="Arial" w:hAnsi="Arial" w:cs="Arial"/>
          <w:sz w:val="24"/>
          <w:szCs w:val="24"/>
        </w:rPr>
        <w:t>(</w:t>
      </w:r>
      <w:r w:rsidR="009E151E" w:rsidRPr="000B75D1">
        <w:rPr>
          <w:rFonts w:ascii="Arial" w:hAnsi="Arial" w:cs="Arial"/>
          <w:sz w:val="24"/>
          <w:szCs w:val="24"/>
        </w:rPr>
        <w:t>Saunders et al, 2009).</w:t>
      </w:r>
    </w:p>
    <w:p w14:paraId="2B6879D0" w14:textId="07320A13" w:rsidR="002B55EF" w:rsidRPr="000B75D1" w:rsidRDefault="002B55EF" w:rsidP="000B75D1">
      <w:pPr>
        <w:spacing w:line="480" w:lineRule="auto"/>
        <w:rPr>
          <w:rFonts w:ascii="Arial" w:hAnsi="Arial" w:cs="Arial"/>
          <w:sz w:val="24"/>
          <w:szCs w:val="24"/>
        </w:rPr>
      </w:pPr>
      <w:r w:rsidRPr="000B75D1">
        <w:rPr>
          <w:rFonts w:ascii="Arial" w:hAnsi="Arial" w:cs="Arial"/>
          <w:sz w:val="24"/>
          <w:szCs w:val="24"/>
        </w:rPr>
        <w:t xml:space="preserve">A Qualitative approach will be used </w:t>
      </w:r>
      <w:r w:rsidR="00A232A0">
        <w:rPr>
          <w:rFonts w:ascii="Arial" w:hAnsi="Arial" w:cs="Arial"/>
          <w:sz w:val="24"/>
          <w:szCs w:val="24"/>
        </w:rPr>
        <w:t>for</w:t>
      </w:r>
      <w:r w:rsidRPr="000B75D1">
        <w:rPr>
          <w:rFonts w:ascii="Arial" w:hAnsi="Arial" w:cs="Arial"/>
          <w:sz w:val="24"/>
          <w:szCs w:val="24"/>
        </w:rPr>
        <w:t xml:space="preserve"> </w:t>
      </w:r>
      <w:r w:rsidR="00D1413C" w:rsidRPr="000B75D1">
        <w:rPr>
          <w:rFonts w:ascii="Arial" w:hAnsi="Arial" w:cs="Arial"/>
          <w:sz w:val="24"/>
          <w:szCs w:val="24"/>
        </w:rPr>
        <w:t>this</w:t>
      </w:r>
      <w:r w:rsidRPr="000B75D1">
        <w:rPr>
          <w:rFonts w:ascii="Arial" w:hAnsi="Arial" w:cs="Arial"/>
          <w:sz w:val="24"/>
          <w:szCs w:val="24"/>
        </w:rPr>
        <w:t xml:space="preserve"> research. </w:t>
      </w:r>
      <w:r w:rsidRPr="000B75D1">
        <w:rPr>
          <w:rFonts w:ascii="Arial" w:hAnsi="Arial" w:cs="Arial"/>
          <w:sz w:val="24"/>
          <w:szCs w:val="24"/>
        </w:rPr>
        <w:tab/>
        <w:t>A qualitative approach is distinguished by its focus on using non-numeric data to understand and explore the complexity of human experiences and behaviours. It frequently makes use of methods like questionnaires</w:t>
      </w:r>
      <w:r w:rsidR="00A232A0">
        <w:rPr>
          <w:rFonts w:ascii="Arial" w:hAnsi="Arial" w:cs="Arial"/>
          <w:sz w:val="24"/>
          <w:szCs w:val="24"/>
        </w:rPr>
        <w:t xml:space="preserve"> </w:t>
      </w:r>
      <w:r w:rsidRPr="000B75D1">
        <w:rPr>
          <w:rFonts w:ascii="Arial" w:hAnsi="Arial" w:cs="Arial"/>
          <w:sz w:val="24"/>
          <w:szCs w:val="24"/>
        </w:rPr>
        <w:t>and content analysis. (Denzin &amp; Lincoln, (2018).</w:t>
      </w:r>
    </w:p>
    <w:p w14:paraId="352B1FB8" w14:textId="16D3555D" w:rsidR="00E26676" w:rsidRPr="000B75D1" w:rsidRDefault="00A232A0" w:rsidP="000B75D1">
      <w:pPr>
        <w:spacing w:line="480" w:lineRule="auto"/>
        <w:rPr>
          <w:rFonts w:ascii="Arial" w:hAnsi="Arial" w:cs="Arial"/>
          <w:sz w:val="24"/>
          <w:szCs w:val="24"/>
        </w:rPr>
      </w:pPr>
      <w:r>
        <w:rPr>
          <w:rFonts w:ascii="Arial" w:hAnsi="Arial" w:cs="Arial"/>
          <w:sz w:val="24"/>
          <w:szCs w:val="24"/>
        </w:rPr>
        <w:t>R</w:t>
      </w:r>
      <w:r w:rsidR="002B55EF" w:rsidRPr="000B75D1">
        <w:rPr>
          <w:rFonts w:ascii="Arial" w:hAnsi="Arial" w:cs="Arial"/>
          <w:sz w:val="24"/>
          <w:szCs w:val="24"/>
        </w:rPr>
        <w:t>ather than imposing predetermined categories, qualitative research aims to capture the contextuality of data, embracing the subjective perspectives of participants and permitting the creation of themes and patterns from the data itself (Charmaz, (2014).</w:t>
      </w:r>
    </w:p>
    <w:p w14:paraId="763AD2C7" w14:textId="6E1916B2" w:rsidR="00137A33" w:rsidRPr="000B75D1" w:rsidRDefault="006C7009" w:rsidP="000B75D1">
      <w:pPr>
        <w:spacing w:line="480" w:lineRule="auto"/>
        <w:rPr>
          <w:rFonts w:ascii="Arial" w:eastAsia="Times New Roman" w:hAnsi="Arial" w:cs="Arial"/>
          <w:sz w:val="24"/>
          <w:szCs w:val="24"/>
          <w:lang w:eastAsia="en-GB"/>
        </w:rPr>
      </w:pPr>
      <w:r>
        <w:rPr>
          <w:rFonts w:ascii="Arial" w:hAnsi="Arial" w:cs="Arial"/>
          <w:sz w:val="24"/>
          <w:szCs w:val="24"/>
        </w:rPr>
        <w:t>T</w:t>
      </w:r>
      <w:r w:rsidR="00B718AB" w:rsidRPr="000B75D1">
        <w:rPr>
          <w:rFonts w:ascii="Arial" w:hAnsi="Arial" w:cs="Arial"/>
          <w:sz w:val="24"/>
          <w:szCs w:val="24"/>
        </w:rPr>
        <w:t xml:space="preserve">riangulated research </w:t>
      </w:r>
      <w:r w:rsidR="00D01C78" w:rsidRPr="000B75D1">
        <w:rPr>
          <w:rFonts w:ascii="Arial" w:hAnsi="Arial" w:cs="Arial"/>
          <w:sz w:val="24"/>
          <w:szCs w:val="24"/>
        </w:rPr>
        <w:t>was</w:t>
      </w:r>
      <w:r w:rsidR="00B718AB" w:rsidRPr="000B75D1">
        <w:rPr>
          <w:rFonts w:ascii="Arial" w:hAnsi="Arial" w:cs="Arial"/>
          <w:sz w:val="24"/>
          <w:szCs w:val="24"/>
        </w:rPr>
        <w:t xml:space="preserve"> considered. However, data triangulation involves the use of multiple sources of data, such as interviews</w:t>
      </w:r>
      <w:r>
        <w:rPr>
          <w:rFonts w:ascii="Arial" w:hAnsi="Arial" w:cs="Arial"/>
          <w:sz w:val="24"/>
          <w:szCs w:val="24"/>
        </w:rPr>
        <w:t xml:space="preserve"> </w:t>
      </w:r>
      <w:r w:rsidR="00B718AB" w:rsidRPr="000B75D1">
        <w:rPr>
          <w:rFonts w:ascii="Arial" w:hAnsi="Arial" w:cs="Arial"/>
          <w:sz w:val="24"/>
          <w:szCs w:val="24"/>
        </w:rPr>
        <w:t xml:space="preserve">to provide a comprehensive </w:t>
      </w:r>
      <w:r w:rsidR="00B718AB" w:rsidRPr="000B75D1">
        <w:rPr>
          <w:rFonts w:ascii="Arial" w:hAnsi="Arial" w:cs="Arial"/>
          <w:sz w:val="24"/>
          <w:szCs w:val="24"/>
        </w:rPr>
        <w:lastRenderedPageBreak/>
        <w:t xml:space="preserve">understanding of the phenomenon under investigation </w:t>
      </w:r>
      <w:r>
        <w:rPr>
          <w:rFonts w:ascii="Arial" w:hAnsi="Arial" w:cs="Arial"/>
          <w:sz w:val="24"/>
          <w:szCs w:val="24"/>
        </w:rPr>
        <w:t>(</w:t>
      </w:r>
      <w:r w:rsidR="00B718AB" w:rsidRPr="000B75D1">
        <w:rPr>
          <w:rFonts w:ascii="Arial" w:hAnsi="Arial" w:cs="Arial"/>
          <w:sz w:val="24"/>
          <w:szCs w:val="24"/>
        </w:rPr>
        <w:t xml:space="preserve">Patton, 1999). </w:t>
      </w:r>
      <w:r w:rsidR="00137A33" w:rsidRPr="000B75D1">
        <w:rPr>
          <w:rFonts w:ascii="Arial" w:eastAsia="Times New Roman" w:hAnsi="Arial" w:cs="Arial"/>
          <w:sz w:val="24"/>
          <w:szCs w:val="24"/>
          <w:lang w:eastAsia="en-GB"/>
        </w:rPr>
        <w:t>Interviews and the use of numerous sources of data would not be feasible in this case due to financial and time restrictions and hence, the triangulated approach was not selected.</w:t>
      </w:r>
    </w:p>
    <w:p w14:paraId="509FE79B" w14:textId="251A86B7" w:rsidR="00D01C78" w:rsidRPr="000B75D1" w:rsidRDefault="00B718AB" w:rsidP="000B75D1">
      <w:pPr>
        <w:spacing w:line="480" w:lineRule="auto"/>
        <w:rPr>
          <w:rFonts w:ascii="Arial" w:eastAsia="Times New Roman" w:hAnsi="Arial" w:cs="Arial"/>
          <w:sz w:val="24"/>
          <w:szCs w:val="24"/>
          <w:lang w:eastAsia="en-GB"/>
        </w:rPr>
      </w:pPr>
      <w:r w:rsidRPr="000B75D1">
        <w:rPr>
          <w:rFonts w:ascii="Arial" w:hAnsi="Arial" w:cs="Arial"/>
          <w:sz w:val="24"/>
          <w:szCs w:val="24"/>
        </w:rPr>
        <w:t xml:space="preserve">Another method of research is the single research method. </w:t>
      </w:r>
      <w:r w:rsidR="00D01C78" w:rsidRPr="000B75D1">
        <w:rPr>
          <w:rFonts w:ascii="Arial" w:eastAsia="Times New Roman" w:hAnsi="Arial" w:cs="Arial"/>
          <w:sz w:val="24"/>
          <w:szCs w:val="24"/>
          <w:lang w:eastAsia="en-GB"/>
        </w:rPr>
        <w:t xml:space="preserve">A single research method, such as experiments, or ethnography, is the application of a single strategy or technique to study a phenomenon of interest or research issue (Bryman, </w:t>
      </w:r>
      <w:r w:rsidR="00605353">
        <w:rPr>
          <w:rFonts w:ascii="Arial" w:eastAsia="Times New Roman" w:hAnsi="Arial" w:cs="Arial"/>
          <w:sz w:val="24"/>
          <w:szCs w:val="24"/>
          <w:lang w:eastAsia="en-GB"/>
        </w:rPr>
        <w:t>(</w:t>
      </w:r>
      <w:r w:rsidR="00D01C78" w:rsidRPr="000B75D1">
        <w:rPr>
          <w:rFonts w:ascii="Arial" w:eastAsia="Times New Roman" w:hAnsi="Arial" w:cs="Arial"/>
          <w:sz w:val="24"/>
          <w:szCs w:val="24"/>
          <w:lang w:eastAsia="en-GB"/>
        </w:rPr>
        <w:t xml:space="preserve">2016). While single research methodologies offer systematic and controlled ways to inquiry, they also serve a critical role in advancing knowledge across multiple disciplines (Creswell, 2014). Additionally, it is discovered that they could provide issues with validity, dependability, and scope (Bryman, </w:t>
      </w:r>
      <w:r w:rsidR="00605353">
        <w:rPr>
          <w:rFonts w:ascii="Arial" w:eastAsia="Times New Roman" w:hAnsi="Arial" w:cs="Arial"/>
          <w:sz w:val="24"/>
          <w:szCs w:val="24"/>
          <w:lang w:eastAsia="en-GB"/>
        </w:rPr>
        <w:t>(</w:t>
      </w:r>
      <w:r w:rsidR="00D01C78" w:rsidRPr="000B75D1">
        <w:rPr>
          <w:rFonts w:ascii="Arial" w:eastAsia="Times New Roman" w:hAnsi="Arial" w:cs="Arial"/>
          <w:sz w:val="24"/>
          <w:szCs w:val="24"/>
          <w:lang w:eastAsia="en-GB"/>
        </w:rPr>
        <w:t>2016). As a result, the researcher decided against using this approach.</w:t>
      </w:r>
    </w:p>
    <w:p w14:paraId="4A3CC942" w14:textId="2259B570" w:rsidR="00D01C78" w:rsidRPr="000B75D1" w:rsidRDefault="007722F5" w:rsidP="000B75D1">
      <w:pPr>
        <w:spacing w:line="480" w:lineRule="auto"/>
        <w:rPr>
          <w:rFonts w:ascii="Arial" w:eastAsia="Times New Roman" w:hAnsi="Arial" w:cs="Arial"/>
          <w:sz w:val="24"/>
          <w:szCs w:val="24"/>
          <w:lang w:eastAsia="en-GB"/>
        </w:rPr>
      </w:pPr>
      <w:r w:rsidRPr="000B75D1">
        <w:rPr>
          <w:rFonts w:ascii="Arial" w:eastAsia="Times New Roman" w:hAnsi="Arial" w:cs="Arial"/>
          <w:sz w:val="24"/>
          <w:szCs w:val="24"/>
          <w:lang w:eastAsia="en-GB"/>
        </w:rPr>
        <w:t>To</w:t>
      </w:r>
      <w:r w:rsidR="00D01C78" w:rsidRPr="000B75D1">
        <w:rPr>
          <w:rFonts w:ascii="Arial" w:eastAsia="Times New Roman" w:hAnsi="Arial" w:cs="Arial"/>
          <w:sz w:val="24"/>
          <w:szCs w:val="24"/>
          <w:lang w:eastAsia="en-GB"/>
        </w:rPr>
        <w:t xml:space="preserve"> achieve the best results, the researcher has opted for a mixed method approach that combines both qualitative and quantitative data. This strategy not only makes use of data and statistics, but also incorporates patterns that have been identified through this and other studies.</w:t>
      </w:r>
    </w:p>
    <w:p w14:paraId="64B8EC8F" w14:textId="2185048B" w:rsidR="00137A33" w:rsidRDefault="00137A33" w:rsidP="000B75D1">
      <w:pPr>
        <w:spacing w:line="480" w:lineRule="auto"/>
        <w:rPr>
          <w:rFonts w:ascii="Arial" w:hAnsi="Arial" w:cs="Arial"/>
          <w:sz w:val="24"/>
          <w:szCs w:val="24"/>
        </w:rPr>
      </w:pPr>
    </w:p>
    <w:p w14:paraId="46D556CB" w14:textId="77777777" w:rsidR="00A232A0" w:rsidRDefault="00A232A0" w:rsidP="000B75D1">
      <w:pPr>
        <w:pStyle w:val="Heading3"/>
        <w:spacing w:line="480" w:lineRule="auto"/>
        <w:rPr>
          <w:rFonts w:ascii="Arial" w:hAnsi="Arial" w:cs="Arial"/>
          <w:sz w:val="24"/>
          <w:szCs w:val="24"/>
        </w:rPr>
      </w:pPr>
      <w:bookmarkStart w:id="39" w:name="_Hlk163463261"/>
      <w:bookmarkStart w:id="40" w:name="_Toc163465426"/>
    </w:p>
    <w:p w14:paraId="5C098785" w14:textId="77777777" w:rsidR="000B6FA6" w:rsidRPr="000B6FA6" w:rsidRDefault="000B6FA6" w:rsidP="000B6FA6"/>
    <w:p w14:paraId="3E0C9D4A" w14:textId="77777777" w:rsidR="00A232A0" w:rsidRDefault="00A232A0" w:rsidP="000B75D1">
      <w:pPr>
        <w:pStyle w:val="Heading3"/>
        <w:spacing w:line="480" w:lineRule="auto"/>
        <w:rPr>
          <w:rFonts w:ascii="Arial" w:hAnsi="Arial" w:cs="Arial"/>
          <w:sz w:val="24"/>
          <w:szCs w:val="24"/>
        </w:rPr>
      </w:pPr>
    </w:p>
    <w:p w14:paraId="6C2CE806" w14:textId="71394B5A" w:rsidR="00E26676" w:rsidRPr="00820CAA" w:rsidRDefault="00E26676" w:rsidP="000B75D1">
      <w:pPr>
        <w:pStyle w:val="Heading3"/>
        <w:spacing w:line="480" w:lineRule="auto"/>
        <w:rPr>
          <w:rFonts w:ascii="Arial" w:hAnsi="Arial" w:cs="Arial"/>
          <w:sz w:val="24"/>
          <w:szCs w:val="24"/>
        </w:rPr>
      </w:pPr>
      <w:r w:rsidRPr="00820CAA">
        <w:rPr>
          <w:rFonts w:ascii="Arial" w:hAnsi="Arial" w:cs="Arial"/>
          <w:sz w:val="24"/>
          <w:szCs w:val="24"/>
        </w:rPr>
        <w:t>3.3</w:t>
      </w:r>
      <w:r w:rsidR="00750192" w:rsidRPr="00820CAA">
        <w:rPr>
          <w:rFonts w:ascii="Arial" w:hAnsi="Arial" w:cs="Arial"/>
          <w:sz w:val="24"/>
          <w:szCs w:val="24"/>
        </w:rPr>
        <w:t xml:space="preserve"> Research tools</w:t>
      </w:r>
      <w:bookmarkEnd w:id="39"/>
      <w:bookmarkEnd w:id="40"/>
    </w:p>
    <w:p w14:paraId="63EEFE20" w14:textId="03EB7596" w:rsidR="003B1B84" w:rsidRPr="000B75D1" w:rsidRDefault="003B1B84" w:rsidP="000B75D1">
      <w:pPr>
        <w:pStyle w:val="PlainText"/>
        <w:spacing w:line="480" w:lineRule="auto"/>
        <w:rPr>
          <w:rFonts w:ascii="Arial" w:hAnsi="Arial" w:cs="Arial"/>
          <w:sz w:val="24"/>
          <w:szCs w:val="24"/>
        </w:rPr>
      </w:pPr>
      <w:r w:rsidRPr="000B75D1">
        <w:rPr>
          <w:rFonts w:ascii="Arial" w:hAnsi="Arial" w:cs="Arial"/>
          <w:sz w:val="24"/>
          <w:szCs w:val="24"/>
        </w:rPr>
        <w:t xml:space="preserve">The researcher will make and distribute questionnaires to collect a variety of anonymous responses. As a research tool, questionnaires have many advantages. </w:t>
      </w:r>
      <w:r w:rsidR="00A232A0">
        <w:rPr>
          <w:rFonts w:ascii="Arial" w:hAnsi="Arial" w:cs="Arial"/>
          <w:sz w:val="24"/>
          <w:szCs w:val="24"/>
        </w:rPr>
        <w:t>Q</w:t>
      </w:r>
      <w:r w:rsidR="003D3BFF" w:rsidRPr="000B75D1">
        <w:rPr>
          <w:rFonts w:ascii="Arial" w:hAnsi="Arial" w:cs="Arial"/>
          <w:sz w:val="24"/>
          <w:szCs w:val="24"/>
        </w:rPr>
        <w:t xml:space="preserve">uestionnaire’s </w:t>
      </w:r>
      <w:r w:rsidRPr="000B75D1">
        <w:rPr>
          <w:rFonts w:ascii="Arial" w:hAnsi="Arial" w:cs="Arial"/>
          <w:sz w:val="24"/>
          <w:szCs w:val="24"/>
        </w:rPr>
        <w:t>enable researchers to gather data from many participants in a very short amount of time, hence aiding the investigation of broad trends and patterns</w:t>
      </w:r>
      <w:r w:rsidR="00605353">
        <w:rPr>
          <w:rFonts w:ascii="Arial" w:hAnsi="Arial" w:cs="Arial"/>
          <w:sz w:val="24"/>
          <w:szCs w:val="24"/>
        </w:rPr>
        <w:t xml:space="preserve"> (</w:t>
      </w:r>
      <w:r w:rsidRPr="000B75D1">
        <w:rPr>
          <w:rFonts w:ascii="Arial" w:hAnsi="Arial" w:cs="Arial"/>
          <w:sz w:val="24"/>
          <w:szCs w:val="24"/>
        </w:rPr>
        <w:t>Dillman</w:t>
      </w:r>
      <w:r w:rsidR="00605353">
        <w:rPr>
          <w:rFonts w:ascii="Arial" w:hAnsi="Arial" w:cs="Arial"/>
          <w:sz w:val="24"/>
          <w:szCs w:val="24"/>
        </w:rPr>
        <w:t xml:space="preserve"> et al</w:t>
      </w:r>
      <w:r w:rsidRPr="000B75D1">
        <w:rPr>
          <w:rFonts w:ascii="Arial" w:hAnsi="Arial" w:cs="Arial"/>
          <w:sz w:val="24"/>
          <w:szCs w:val="24"/>
        </w:rPr>
        <w:t>, (2014).</w:t>
      </w:r>
    </w:p>
    <w:p w14:paraId="3CB50C74" w14:textId="248E6D66" w:rsidR="00E26676" w:rsidRPr="000B75D1" w:rsidRDefault="003B1B84" w:rsidP="000B75D1">
      <w:pPr>
        <w:pStyle w:val="PlainText"/>
        <w:spacing w:line="480" w:lineRule="auto"/>
        <w:rPr>
          <w:rFonts w:ascii="Arial" w:hAnsi="Arial" w:cs="Arial"/>
          <w:sz w:val="24"/>
          <w:szCs w:val="24"/>
        </w:rPr>
      </w:pPr>
      <w:r w:rsidRPr="000B75D1">
        <w:rPr>
          <w:rFonts w:ascii="Arial" w:hAnsi="Arial" w:cs="Arial"/>
          <w:sz w:val="24"/>
          <w:szCs w:val="24"/>
        </w:rPr>
        <w:t>By integrating questionnaires with a qualitative approach, a mixed-methods approach can assist to overcome some constraints, such as potential bias, and provide a thorough grasp of the topic of study</w:t>
      </w:r>
      <w:r w:rsidR="007722F5">
        <w:rPr>
          <w:rFonts w:ascii="Arial" w:hAnsi="Arial" w:cs="Arial"/>
          <w:sz w:val="24"/>
          <w:szCs w:val="24"/>
        </w:rPr>
        <w:t xml:space="preserve"> (</w:t>
      </w:r>
      <w:r w:rsidRPr="000B75D1">
        <w:rPr>
          <w:rFonts w:ascii="Arial" w:hAnsi="Arial" w:cs="Arial"/>
          <w:sz w:val="24"/>
          <w:szCs w:val="24"/>
        </w:rPr>
        <w:t>Creswell &amp; Creswell, (2017).</w:t>
      </w:r>
      <w:r w:rsidR="003D3BFF" w:rsidRPr="000B75D1">
        <w:rPr>
          <w:rFonts w:ascii="Arial" w:hAnsi="Arial" w:cs="Arial"/>
          <w:sz w:val="24"/>
          <w:szCs w:val="24"/>
        </w:rPr>
        <w:t xml:space="preserve"> </w:t>
      </w:r>
    </w:p>
    <w:p w14:paraId="52232849" w14:textId="36CF17C6" w:rsidR="008E1101" w:rsidRPr="000B75D1" w:rsidRDefault="008E1101" w:rsidP="000B75D1">
      <w:pPr>
        <w:pStyle w:val="PlainText"/>
        <w:spacing w:line="480" w:lineRule="auto"/>
        <w:rPr>
          <w:rFonts w:ascii="Arial" w:hAnsi="Arial" w:cs="Arial"/>
          <w:sz w:val="24"/>
          <w:szCs w:val="24"/>
        </w:rPr>
      </w:pPr>
      <w:r w:rsidRPr="000B75D1">
        <w:rPr>
          <w:rFonts w:ascii="Arial" w:hAnsi="Arial" w:cs="Arial"/>
          <w:sz w:val="24"/>
          <w:szCs w:val="24"/>
        </w:rPr>
        <w:t>The chosen strategy is to create one questionnaire which will be available on a hyperlink. Researchers can learn more about participants’ experiences and viewpoints by using questionnaires, which are especially good at gathering self-reported data on attitudes, beliefs, and actions. When researching psychological phenomena or social constructs that might not be readily visible, this feedback method is beneficial. (Babbie, (2016)</w:t>
      </w:r>
      <w:r w:rsidR="005928A1">
        <w:rPr>
          <w:rFonts w:ascii="Arial" w:hAnsi="Arial" w:cs="Arial"/>
          <w:sz w:val="24"/>
          <w:szCs w:val="24"/>
        </w:rPr>
        <w:t xml:space="preserve"> pp.255-270)</w:t>
      </w:r>
      <w:r w:rsidRPr="000B75D1">
        <w:rPr>
          <w:rFonts w:ascii="Arial" w:hAnsi="Arial" w:cs="Arial"/>
          <w:sz w:val="24"/>
          <w:szCs w:val="24"/>
        </w:rPr>
        <w:t>.</w:t>
      </w:r>
    </w:p>
    <w:p w14:paraId="2FC1CA9C" w14:textId="24A8A7FA" w:rsidR="004E6811" w:rsidRPr="000B75D1" w:rsidRDefault="007722F5" w:rsidP="000B75D1">
      <w:pPr>
        <w:pStyle w:val="PlainText"/>
        <w:spacing w:line="480" w:lineRule="auto"/>
        <w:rPr>
          <w:rFonts w:ascii="Arial" w:hAnsi="Arial" w:cs="Arial"/>
          <w:sz w:val="24"/>
          <w:szCs w:val="24"/>
        </w:rPr>
      </w:pPr>
      <w:r>
        <w:rPr>
          <w:rFonts w:ascii="Arial" w:hAnsi="Arial" w:cs="Arial"/>
          <w:sz w:val="24"/>
          <w:szCs w:val="24"/>
        </w:rPr>
        <w:t>Q</w:t>
      </w:r>
      <w:r w:rsidR="008E1101" w:rsidRPr="000B75D1">
        <w:rPr>
          <w:rFonts w:ascii="Arial" w:hAnsi="Arial" w:cs="Arial"/>
          <w:sz w:val="24"/>
          <w:szCs w:val="24"/>
        </w:rPr>
        <w:t xml:space="preserve">uestionnaires provide participants with a certain level of anonymity, which encourages open communication on delicate subjects that people may be reluctant to bring up in in-person interviews. </w:t>
      </w:r>
      <w:r>
        <w:rPr>
          <w:rFonts w:ascii="Arial" w:hAnsi="Arial" w:cs="Arial"/>
          <w:sz w:val="24"/>
          <w:szCs w:val="24"/>
        </w:rPr>
        <w:t>A</w:t>
      </w:r>
      <w:r w:rsidR="008E1101" w:rsidRPr="000B75D1">
        <w:rPr>
          <w:rFonts w:ascii="Arial" w:hAnsi="Arial" w:cs="Arial"/>
          <w:sz w:val="24"/>
          <w:szCs w:val="24"/>
        </w:rPr>
        <w:t>nonymity reduces social desirability bias, it increases the validity of responses</w:t>
      </w:r>
      <w:r w:rsidR="004E6811" w:rsidRPr="000B75D1">
        <w:rPr>
          <w:rFonts w:ascii="Arial" w:hAnsi="Arial" w:cs="Arial"/>
          <w:sz w:val="24"/>
          <w:szCs w:val="24"/>
        </w:rPr>
        <w:t xml:space="preserve"> </w:t>
      </w:r>
      <w:r w:rsidR="008E1101" w:rsidRPr="000B75D1">
        <w:rPr>
          <w:rFonts w:ascii="Arial" w:hAnsi="Arial" w:cs="Arial"/>
          <w:sz w:val="24"/>
          <w:szCs w:val="24"/>
        </w:rPr>
        <w:t xml:space="preserve">bias </w:t>
      </w:r>
      <w:r w:rsidR="00B65191">
        <w:rPr>
          <w:rFonts w:ascii="Arial" w:hAnsi="Arial" w:cs="Arial"/>
          <w:sz w:val="24"/>
          <w:szCs w:val="24"/>
        </w:rPr>
        <w:t>(</w:t>
      </w:r>
      <w:r w:rsidR="008E1101" w:rsidRPr="000B75D1">
        <w:rPr>
          <w:rFonts w:ascii="Arial" w:hAnsi="Arial" w:cs="Arial"/>
          <w:sz w:val="24"/>
          <w:szCs w:val="24"/>
        </w:rPr>
        <w:t>Kiesler &amp; Sproull, (1986)</w:t>
      </w:r>
      <w:r w:rsidR="00B65191">
        <w:rPr>
          <w:rFonts w:ascii="Arial" w:hAnsi="Arial" w:cs="Arial"/>
          <w:sz w:val="24"/>
          <w:szCs w:val="24"/>
        </w:rPr>
        <w:t xml:space="preserve"> pp. 402-413)</w:t>
      </w:r>
      <w:r w:rsidR="008E1101" w:rsidRPr="000B75D1">
        <w:rPr>
          <w:rFonts w:ascii="Arial" w:hAnsi="Arial" w:cs="Arial"/>
          <w:sz w:val="24"/>
          <w:szCs w:val="24"/>
        </w:rPr>
        <w:t>.</w:t>
      </w:r>
    </w:p>
    <w:p w14:paraId="15625944" w14:textId="66A69E71" w:rsidR="00846369" w:rsidRPr="000B75D1" w:rsidRDefault="003D3BFF" w:rsidP="000B75D1">
      <w:pPr>
        <w:spacing w:line="480" w:lineRule="auto"/>
        <w:rPr>
          <w:rFonts w:ascii="Arial" w:eastAsia="Times New Roman" w:hAnsi="Arial" w:cs="Arial"/>
          <w:sz w:val="24"/>
          <w:szCs w:val="24"/>
          <w:lang w:eastAsia="en-GB"/>
        </w:rPr>
      </w:pPr>
      <w:r w:rsidRPr="000B75D1">
        <w:rPr>
          <w:rFonts w:ascii="Arial" w:eastAsia="Times New Roman" w:hAnsi="Arial" w:cs="Arial"/>
          <w:sz w:val="24"/>
          <w:szCs w:val="24"/>
          <w:lang w:eastAsia="en-GB"/>
        </w:rPr>
        <w:t xml:space="preserve">The researcher planned to create a survey that has both pre-programmed answers and open-ended questions that allow respondents to express their opinions and </w:t>
      </w:r>
      <w:r w:rsidRPr="000B75D1">
        <w:rPr>
          <w:rFonts w:ascii="Arial" w:eastAsia="Times New Roman" w:hAnsi="Arial" w:cs="Arial"/>
          <w:sz w:val="24"/>
          <w:szCs w:val="24"/>
          <w:lang w:eastAsia="en-GB"/>
        </w:rPr>
        <w:lastRenderedPageBreak/>
        <w:t>feelings about the subject.</w:t>
      </w:r>
      <w:r w:rsidR="00846369" w:rsidRPr="000B75D1">
        <w:rPr>
          <w:rFonts w:ascii="Arial" w:eastAsia="Times New Roman" w:hAnsi="Arial" w:cs="Arial"/>
          <w:sz w:val="24"/>
          <w:szCs w:val="24"/>
          <w:lang w:eastAsia="en-GB"/>
        </w:rPr>
        <w:t xml:space="preserve"> Interviews and other tools were taken into consideration. It was discovered, nevertheless, that surveys could be more affordably sent to a greater number of individuals and that interviews would be more expensive. </w:t>
      </w:r>
      <w:r w:rsidR="007722F5">
        <w:rPr>
          <w:rFonts w:ascii="Arial" w:eastAsia="Times New Roman" w:hAnsi="Arial" w:cs="Arial"/>
          <w:sz w:val="24"/>
          <w:szCs w:val="24"/>
          <w:lang w:eastAsia="en-GB"/>
        </w:rPr>
        <w:t>S</w:t>
      </w:r>
      <w:r w:rsidR="00846369" w:rsidRPr="000B75D1">
        <w:rPr>
          <w:rFonts w:ascii="Arial" w:eastAsia="Times New Roman" w:hAnsi="Arial" w:cs="Arial"/>
          <w:sz w:val="24"/>
          <w:szCs w:val="24"/>
          <w:lang w:eastAsia="en-GB"/>
        </w:rPr>
        <w:t>urveys provide for anonymity, which encourages more honest responses. Moreover, questionnaires can help researchers spot patterns and trends more quickly than interviews do.</w:t>
      </w:r>
    </w:p>
    <w:p w14:paraId="6650B3BD" w14:textId="3F042F31" w:rsidR="003D3BFF" w:rsidRPr="000B75D1" w:rsidRDefault="00560A1E" w:rsidP="000B75D1">
      <w:pPr>
        <w:spacing w:line="480" w:lineRule="auto"/>
        <w:rPr>
          <w:rFonts w:ascii="Arial" w:hAnsi="Arial" w:cs="Arial"/>
          <w:sz w:val="24"/>
          <w:szCs w:val="24"/>
        </w:rPr>
      </w:pPr>
      <w:r w:rsidRPr="000B75D1">
        <w:rPr>
          <w:rFonts w:ascii="Arial" w:hAnsi="Arial" w:cs="Arial"/>
          <w:sz w:val="24"/>
          <w:szCs w:val="24"/>
        </w:rPr>
        <w:t xml:space="preserve">Limitations in a study are issues and situations that the researcher cannot control. They sometimes impact the outcome and conclusions made, and they restrict the extent to which a study can proceed. No matter how carefully it is designed and carried out, every study has its limits </w:t>
      </w:r>
      <w:r w:rsidR="008C101D">
        <w:rPr>
          <w:rFonts w:ascii="Arial" w:hAnsi="Arial" w:cs="Arial"/>
          <w:sz w:val="24"/>
          <w:szCs w:val="24"/>
        </w:rPr>
        <w:t>(</w:t>
      </w:r>
      <w:r w:rsidRPr="000B75D1">
        <w:rPr>
          <w:rFonts w:ascii="Arial" w:hAnsi="Arial" w:cs="Arial"/>
          <w:sz w:val="24"/>
          <w:szCs w:val="24"/>
        </w:rPr>
        <w:t xml:space="preserve">Simon &amp; Goes, </w:t>
      </w:r>
      <w:r w:rsidR="00605353">
        <w:rPr>
          <w:rFonts w:ascii="Arial" w:hAnsi="Arial" w:cs="Arial"/>
          <w:sz w:val="24"/>
          <w:szCs w:val="24"/>
        </w:rPr>
        <w:t>(</w:t>
      </w:r>
      <w:r w:rsidRPr="000B75D1">
        <w:rPr>
          <w:rFonts w:ascii="Arial" w:hAnsi="Arial" w:cs="Arial"/>
          <w:sz w:val="24"/>
          <w:szCs w:val="24"/>
        </w:rPr>
        <w:t xml:space="preserve">2013). There are a few limitations to this study that has been identified by the researcher. This dissertation has a time limit </w:t>
      </w:r>
      <w:r w:rsidR="00A232A0">
        <w:rPr>
          <w:rFonts w:ascii="Arial" w:hAnsi="Arial" w:cs="Arial"/>
          <w:sz w:val="24"/>
          <w:szCs w:val="24"/>
        </w:rPr>
        <w:t>due to</w:t>
      </w:r>
      <w:r w:rsidRPr="000B75D1">
        <w:rPr>
          <w:rFonts w:ascii="Arial" w:hAnsi="Arial" w:cs="Arial"/>
          <w:sz w:val="24"/>
          <w:szCs w:val="24"/>
        </w:rPr>
        <w:t xml:space="preserve"> the type and logic of the research. This had an impact on the amount of time that respondents could access and complete the questionnaire. The time limits and deadlines could affect how many people participate. The paper has a word restriction of 10,000 words and a deadline for producing the results and the analysis generated by them. </w:t>
      </w:r>
      <w:r w:rsidR="007F77FE" w:rsidRPr="000B75D1">
        <w:rPr>
          <w:rFonts w:ascii="Arial" w:hAnsi="Arial" w:cs="Arial"/>
          <w:sz w:val="24"/>
          <w:szCs w:val="24"/>
        </w:rPr>
        <w:t>There are drawbacks to using a questionnaire, such as the time it takes to construct the questionnaire, the time to gain responses and the resources needed to complete this and send to others</w:t>
      </w:r>
      <w:r w:rsidR="00605353">
        <w:rPr>
          <w:rFonts w:ascii="Arial" w:hAnsi="Arial" w:cs="Arial"/>
          <w:sz w:val="24"/>
          <w:szCs w:val="24"/>
        </w:rPr>
        <w:t xml:space="preserve"> (</w:t>
      </w:r>
      <w:r w:rsidR="007F77FE" w:rsidRPr="000B75D1">
        <w:rPr>
          <w:rFonts w:ascii="Arial" w:hAnsi="Arial" w:cs="Arial"/>
          <w:sz w:val="24"/>
          <w:szCs w:val="24"/>
        </w:rPr>
        <w:t xml:space="preserve">Ghauri et al, </w:t>
      </w:r>
      <w:r w:rsidR="00605353">
        <w:rPr>
          <w:rFonts w:ascii="Arial" w:hAnsi="Arial" w:cs="Arial"/>
          <w:sz w:val="24"/>
          <w:szCs w:val="24"/>
        </w:rPr>
        <w:t>(</w:t>
      </w:r>
      <w:r w:rsidR="007F77FE" w:rsidRPr="000B75D1">
        <w:rPr>
          <w:rFonts w:ascii="Arial" w:hAnsi="Arial" w:cs="Arial"/>
          <w:sz w:val="24"/>
          <w:szCs w:val="24"/>
        </w:rPr>
        <w:t xml:space="preserve">2020). </w:t>
      </w:r>
      <w:r w:rsidR="008E1101" w:rsidRPr="000B75D1">
        <w:rPr>
          <w:rFonts w:ascii="Arial" w:hAnsi="Arial" w:cs="Arial"/>
          <w:sz w:val="24"/>
          <w:szCs w:val="24"/>
        </w:rPr>
        <w:t xml:space="preserve">One disadvantage will be the reliance on others to complete this within a certain time frame. The </w:t>
      </w:r>
      <w:r w:rsidR="004E6811" w:rsidRPr="000B75D1">
        <w:rPr>
          <w:rFonts w:ascii="Arial" w:hAnsi="Arial" w:cs="Arial"/>
          <w:sz w:val="24"/>
          <w:szCs w:val="24"/>
        </w:rPr>
        <w:t>amount of free time available to complete this study will depend on the individual completing the form, there is an expectation that some may not have time to complete these within the time frame.</w:t>
      </w:r>
      <w:r w:rsidR="003D3BFF" w:rsidRPr="000B75D1">
        <w:rPr>
          <w:rFonts w:ascii="Arial" w:hAnsi="Arial" w:cs="Arial"/>
          <w:sz w:val="24"/>
          <w:szCs w:val="24"/>
        </w:rPr>
        <w:t xml:space="preserve"> </w:t>
      </w:r>
      <w:r w:rsidR="003D3BFF" w:rsidRPr="000B75D1">
        <w:rPr>
          <w:rFonts w:ascii="Arial" w:eastAsia="Times New Roman" w:hAnsi="Arial" w:cs="Arial"/>
          <w:sz w:val="24"/>
          <w:szCs w:val="24"/>
          <w:lang w:eastAsia="en-GB"/>
        </w:rPr>
        <w:t>A</w:t>
      </w:r>
      <w:r w:rsidR="00AD0102">
        <w:rPr>
          <w:rFonts w:ascii="Arial" w:eastAsia="Times New Roman" w:hAnsi="Arial" w:cs="Arial"/>
          <w:sz w:val="24"/>
          <w:szCs w:val="24"/>
          <w:lang w:eastAsia="en-GB"/>
        </w:rPr>
        <w:t xml:space="preserve"> disadvantage </w:t>
      </w:r>
      <w:r w:rsidR="003D3BFF" w:rsidRPr="000B75D1">
        <w:rPr>
          <w:rFonts w:ascii="Arial" w:eastAsia="Times New Roman" w:hAnsi="Arial" w:cs="Arial"/>
          <w:sz w:val="24"/>
          <w:szCs w:val="24"/>
          <w:lang w:eastAsia="en-GB"/>
        </w:rPr>
        <w:t xml:space="preserve">of utilising this technique is its anonymity. Participants may </w:t>
      </w:r>
      <w:r w:rsidR="00846369" w:rsidRPr="000B75D1">
        <w:rPr>
          <w:rFonts w:ascii="Arial" w:eastAsia="Times New Roman" w:hAnsi="Arial" w:cs="Arial"/>
          <w:sz w:val="24"/>
          <w:szCs w:val="24"/>
          <w:lang w:eastAsia="en-GB"/>
        </w:rPr>
        <w:t>feel they can give more undesirable answers</w:t>
      </w:r>
      <w:r w:rsidR="003D3BFF" w:rsidRPr="000B75D1">
        <w:rPr>
          <w:rFonts w:ascii="Arial" w:eastAsia="Times New Roman" w:hAnsi="Arial" w:cs="Arial"/>
          <w:sz w:val="24"/>
          <w:szCs w:val="24"/>
          <w:lang w:eastAsia="en-GB"/>
        </w:rPr>
        <w:t xml:space="preserve"> if they are anonymous, and it </w:t>
      </w:r>
      <w:r w:rsidR="006E2962">
        <w:rPr>
          <w:rFonts w:ascii="Arial" w:eastAsia="Times New Roman" w:hAnsi="Arial" w:cs="Arial"/>
          <w:sz w:val="24"/>
          <w:szCs w:val="24"/>
          <w:lang w:eastAsia="en-GB"/>
        </w:rPr>
        <w:t>will</w:t>
      </w:r>
      <w:r w:rsidR="003D3BFF" w:rsidRPr="000B75D1">
        <w:rPr>
          <w:rFonts w:ascii="Arial" w:eastAsia="Times New Roman" w:hAnsi="Arial" w:cs="Arial"/>
          <w:sz w:val="24"/>
          <w:szCs w:val="24"/>
          <w:lang w:eastAsia="en-GB"/>
        </w:rPr>
        <w:t xml:space="preserve"> be challenging to </w:t>
      </w:r>
      <w:r w:rsidR="006E2962">
        <w:rPr>
          <w:rFonts w:ascii="Arial" w:eastAsia="Times New Roman" w:hAnsi="Arial" w:cs="Arial"/>
          <w:sz w:val="24"/>
          <w:szCs w:val="24"/>
          <w:lang w:eastAsia="en-GB"/>
        </w:rPr>
        <w:t>contact</w:t>
      </w:r>
      <w:r w:rsidR="003D3BFF" w:rsidRPr="000B75D1">
        <w:rPr>
          <w:rFonts w:ascii="Arial" w:eastAsia="Times New Roman" w:hAnsi="Arial" w:cs="Arial"/>
          <w:sz w:val="24"/>
          <w:szCs w:val="24"/>
          <w:lang w:eastAsia="en-GB"/>
        </w:rPr>
        <w:t xml:space="preserve"> them later to get further details or clarification.</w:t>
      </w:r>
    </w:p>
    <w:p w14:paraId="4DA661B1" w14:textId="77777777" w:rsidR="00AD0102" w:rsidRPr="00AD0102" w:rsidRDefault="00560A1E" w:rsidP="00AD0102">
      <w:pPr>
        <w:spacing w:line="480" w:lineRule="auto"/>
        <w:rPr>
          <w:rFonts w:ascii="Arial" w:eastAsia="Times New Roman" w:hAnsi="Arial" w:cs="Arial"/>
          <w:sz w:val="24"/>
          <w:szCs w:val="24"/>
          <w:lang w:eastAsia="en-GB"/>
        </w:rPr>
      </w:pPr>
      <w:r w:rsidRPr="00AD0102">
        <w:rPr>
          <w:rFonts w:ascii="Arial" w:hAnsi="Arial" w:cs="Arial"/>
          <w:sz w:val="24"/>
          <w:szCs w:val="24"/>
        </w:rPr>
        <w:lastRenderedPageBreak/>
        <w:t xml:space="preserve">Owing to the number of respondents that are expected, online forms will be used for the survey. Participants who agree to participate will get this, which they can finish and return. The researcher intends to complete between </w:t>
      </w:r>
      <w:r w:rsidR="006E2962" w:rsidRPr="00AD0102">
        <w:rPr>
          <w:rFonts w:ascii="Arial" w:hAnsi="Arial" w:cs="Arial"/>
          <w:sz w:val="24"/>
          <w:szCs w:val="24"/>
        </w:rPr>
        <w:t>20 and 50</w:t>
      </w:r>
      <w:r w:rsidRPr="00AD0102">
        <w:rPr>
          <w:rFonts w:ascii="Arial" w:hAnsi="Arial" w:cs="Arial"/>
          <w:sz w:val="24"/>
          <w:szCs w:val="24"/>
        </w:rPr>
        <w:t xml:space="preserve"> questionnaires to get sufficient data. </w:t>
      </w:r>
      <w:r w:rsidR="00A4662C" w:rsidRPr="00AD0102">
        <w:rPr>
          <w:rFonts w:ascii="Arial" w:hAnsi="Arial" w:cs="Arial"/>
          <w:sz w:val="24"/>
          <w:szCs w:val="24"/>
        </w:rPr>
        <w:t>T</w:t>
      </w:r>
      <w:r w:rsidRPr="00AD0102">
        <w:rPr>
          <w:rFonts w:ascii="Arial" w:hAnsi="Arial" w:cs="Arial"/>
          <w:sz w:val="24"/>
          <w:szCs w:val="24"/>
        </w:rPr>
        <w:t xml:space="preserve">he data will </w:t>
      </w:r>
      <w:r w:rsidR="00A4662C" w:rsidRPr="00AD0102">
        <w:rPr>
          <w:rFonts w:ascii="Arial" w:hAnsi="Arial" w:cs="Arial"/>
          <w:sz w:val="24"/>
          <w:szCs w:val="24"/>
        </w:rPr>
        <w:t xml:space="preserve">then </w:t>
      </w:r>
      <w:r w:rsidRPr="00AD0102">
        <w:rPr>
          <w:rFonts w:ascii="Arial" w:hAnsi="Arial" w:cs="Arial"/>
          <w:sz w:val="24"/>
          <w:szCs w:val="24"/>
        </w:rPr>
        <w:t xml:space="preserve">be examined, with the results shown in a variety of graphs and charts to help identify any patterns. </w:t>
      </w:r>
      <w:r w:rsidR="00AD0102" w:rsidRPr="00AD0102">
        <w:rPr>
          <w:rFonts w:ascii="Arial" w:eastAsia="Times New Roman" w:hAnsi="Arial" w:cs="Arial"/>
          <w:sz w:val="24"/>
          <w:szCs w:val="24"/>
          <w:lang w:eastAsia="en-GB"/>
        </w:rPr>
        <w:t>The questionnaire's respondent will remain anonymous because it only asks for the most basic personal information, including the respondent's ethnicity; no further questions ask for information that may be used to identify them. Graphs and tables will be created using the quantitative data given. The data can then be easily translated, and the qualitative data will be passed to the next chapter exactly as provided.</w:t>
      </w:r>
    </w:p>
    <w:p w14:paraId="20DD4221" w14:textId="02FE8F48" w:rsidR="000B0607" w:rsidRPr="000B75D1" w:rsidRDefault="000B0607" w:rsidP="00AD0102">
      <w:pPr>
        <w:spacing w:line="480" w:lineRule="auto"/>
        <w:rPr>
          <w:rFonts w:ascii="Arial" w:hAnsi="Arial" w:cs="Arial"/>
          <w:sz w:val="24"/>
          <w:szCs w:val="24"/>
        </w:rPr>
      </w:pPr>
    </w:p>
    <w:p w14:paraId="5DF2C6A6" w14:textId="1450A8AB" w:rsidR="00F663A0" w:rsidRPr="00820CAA" w:rsidRDefault="00F663A0" w:rsidP="00820CAA">
      <w:pPr>
        <w:pStyle w:val="Heading3"/>
        <w:tabs>
          <w:tab w:val="center" w:pos="4513"/>
        </w:tabs>
        <w:spacing w:line="480" w:lineRule="auto"/>
        <w:rPr>
          <w:rFonts w:ascii="Arial" w:hAnsi="Arial" w:cs="Arial"/>
          <w:sz w:val="24"/>
          <w:szCs w:val="24"/>
        </w:rPr>
      </w:pPr>
      <w:bookmarkStart w:id="41" w:name="_Hlk163463280"/>
      <w:bookmarkStart w:id="42" w:name="_Toc163465427"/>
      <w:r w:rsidRPr="00820CAA">
        <w:rPr>
          <w:rFonts w:ascii="Arial" w:hAnsi="Arial" w:cs="Arial"/>
          <w:color w:val="4472C4" w:themeColor="accent1"/>
          <w:sz w:val="24"/>
          <w:szCs w:val="24"/>
        </w:rPr>
        <w:t>3.</w:t>
      </w:r>
      <w:r w:rsidR="005238FC" w:rsidRPr="00820CAA">
        <w:rPr>
          <w:rFonts w:ascii="Arial" w:hAnsi="Arial" w:cs="Arial"/>
          <w:color w:val="4472C4" w:themeColor="accent1"/>
          <w:sz w:val="24"/>
          <w:szCs w:val="24"/>
        </w:rPr>
        <w:t>4</w:t>
      </w:r>
      <w:r w:rsidRPr="00820CAA">
        <w:rPr>
          <w:rFonts w:ascii="Arial" w:hAnsi="Arial" w:cs="Arial"/>
          <w:color w:val="4472C4" w:themeColor="accent1"/>
          <w:sz w:val="24"/>
          <w:szCs w:val="24"/>
        </w:rPr>
        <w:t xml:space="preserve"> </w:t>
      </w:r>
      <w:r w:rsidR="00A756CC" w:rsidRPr="00820CAA">
        <w:rPr>
          <w:rFonts w:ascii="Arial" w:hAnsi="Arial" w:cs="Arial"/>
          <w:color w:val="4472C4" w:themeColor="accent1"/>
          <w:sz w:val="24"/>
          <w:szCs w:val="24"/>
        </w:rPr>
        <w:t>Ethical considerations</w:t>
      </w:r>
      <w:bookmarkEnd w:id="41"/>
      <w:bookmarkEnd w:id="42"/>
    </w:p>
    <w:p w14:paraId="3D51C7EF" w14:textId="346D9993" w:rsidR="00C32361" w:rsidRPr="000B75D1" w:rsidRDefault="00FD07C5" w:rsidP="000B75D1">
      <w:pPr>
        <w:spacing w:line="480" w:lineRule="auto"/>
        <w:rPr>
          <w:rFonts w:ascii="Arial" w:eastAsia="Times New Roman" w:hAnsi="Arial" w:cs="Arial"/>
          <w:sz w:val="24"/>
          <w:szCs w:val="24"/>
          <w:lang w:eastAsia="en-GB"/>
        </w:rPr>
      </w:pPr>
      <w:r w:rsidRPr="000B75D1">
        <w:rPr>
          <w:rFonts w:ascii="Arial" w:eastAsia="Times New Roman" w:hAnsi="Arial" w:cs="Arial"/>
          <w:sz w:val="24"/>
          <w:szCs w:val="24"/>
          <w:lang w:eastAsia="en-GB"/>
        </w:rPr>
        <w:t xml:space="preserve">Ethical concerns are crucial while carrying out this research project, which is why a comprehensive ethics form had been completed before the project began to make sure all potential aspects were accepted. UWTSD gave its </w:t>
      </w:r>
      <w:r w:rsidR="009E151E" w:rsidRPr="000B75D1">
        <w:rPr>
          <w:rFonts w:ascii="Arial" w:eastAsia="Times New Roman" w:hAnsi="Arial" w:cs="Arial"/>
          <w:sz w:val="24"/>
          <w:szCs w:val="24"/>
          <w:lang w:eastAsia="en-GB"/>
        </w:rPr>
        <w:t>permission to conduct the research</w:t>
      </w:r>
      <w:r w:rsidRPr="000B75D1">
        <w:rPr>
          <w:rFonts w:ascii="Arial" w:eastAsia="Times New Roman" w:hAnsi="Arial" w:cs="Arial"/>
          <w:sz w:val="24"/>
          <w:szCs w:val="24"/>
          <w:lang w:eastAsia="en-GB"/>
        </w:rPr>
        <w:t xml:space="preserve"> before any research was conducted. </w:t>
      </w:r>
      <w:r w:rsidR="00C32361" w:rsidRPr="000B75D1">
        <w:rPr>
          <w:rFonts w:ascii="Arial" w:eastAsia="Times New Roman" w:hAnsi="Arial" w:cs="Arial"/>
          <w:sz w:val="24"/>
          <w:szCs w:val="24"/>
          <w:lang w:eastAsia="en-GB"/>
        </w:rPr>
        <w:t xml:space="preserve">Prior to any kind of participation, throughout the primary data collection process, participants were briefed on the purpose of the research and how their input will be used for data analysis. The right to anonymity was upheld to protect the privacy of those who volunteered their time to help with the project, even though qualitative interviews allow for a more candid conversation between the researcher and participant. </w:t>
      </w:r>
    </w:p>
    <w:p w14:paraId="019D61A8" w14:textId="77777777" w:rsidR="005D6AB4" w:rsidRPr="005D6AB4" w:rsidRDefault="00C32361" w:rsidP="005D6AB4">
      <w:pPr>
        <w:spacing w:line="480" w:lineRule="auto"/>
        <w:rPr>
          <w:rFonts w:ascii="Times New Roman" w:eastAsia="Times New Roman" w:hAnsi="Times New Roman" w:cs="Times New Roman"/>
          <w:sz w:val="24"/>
          <w:szCs w:val="24"/>
          <w:lang w:eastAsia="en-GB"/>
        </w:rPr>
      </w:pPr>
      <w:r w:rsidRPr="000B75D1">
        <w:rPr>
          <w:rFonts w:ascii="Arial" w:eastAsia="Times New Roman" w:hAnsi="Arial" w:cs="Arial"/>
          <w:sz w:val="24"/>
          <w:szCs w:val="24"/>
          <w:lang w:eastAsia="en-GB"/>
        </w:rPr>
        <w:t xml:space="preserve">Before beginning the questionnaire, all participants received comprehensive information </w:t>
      </w:r>
      <w:r w:rsidR="00A4662C">
        <w:rPr>
          <w:rFonts w:ascii="Arial" w:eastAsia="Times New Roman" w:hAnsi="Arial" w:cs="Arial"/>
          <w:sz w:val="24"/>
          <w:szCs w:val="24"/>
          <w:lang w:eastAsia="en-GB"/>
        </w:rPr>
        <w:t>on</w:t>
      </w:r>
      <w:r w:rsidRPr="000B75D1">
        <w:rPr>
          <w:rFonts w:ascii="Arial" w:eastAsia="Times New Roman" w:hAnsi="Arial" w:cs="Arial"/>
          <w:sz w:val="24"/>
          <w:szCs w:val="24"/>
          <w:lang w:eastAsia="en-GB"/>
        </w:rPr>
        <w:t xml:space="preserve"> the study's purpose through a disclaimer</w:t>
      </w:r>
      <w:r w:rsidR="00A4662C">
        <w:rPr>
          <w:rFonts w:ascii="Arial" w:eastAsia="Times New Roman" w:hAnsi="Arial" w:cs="Arial"/>
          <w:sz w:val="24"/>
          <w:szCs w:val="24"/>
          <w:lang w:eastAsia="en-GB"/>
        </w:rPr>
        <w:t xml:space="preserve"> </w:t>
      </w:r>
      <w:r w:rsidRPr="000B75D1">
        <w:rPr>
          <w:rFonts w:ascii="Arial" w:eastAsia="Times New Roman" w:hAnsi="Arial" w:cs="Arial"/>
          <w:sz w:val="24"/>
          <w:szCs w:val="24"/>
          <w:lang w:eastAsia="en-GB"/>
        </w:rPr>
        <w:t xml:space="preserve">and were made fully aware </w:t>
      </w:r>
      <w:r w:rsidRPr="000B75D1">
        <w:rPr>
          <w:rFonts w:ascii="Arial" w:eastAsia="Times New Roman" w:hAnsi="Arial" w:cs="Arial"/>
          <w:sz w:val="24"/>
          <w:szCs w:val="24"/>
          <w:lang w:eastAsia="en-GB"/>
        </w:rPr>
        <w:lastRenderedPageBreak/>
        <w:t xml:space="preserve">that participation was entirely voluntary. The disclaimer was distributed to each potential participant. </w:t>
      </w:r>
      <w:r w:rsidR="009E151E" w:rsidRPr="000B75D1">
        <w:rPr>
          <w:rFonts w:ascii="Arial" w:eastAsia="Times New Roman" w:hAnsi="Arial" w:cs="Arial"/>
          <w:sz w:val="24"/>
          <w:szCs w:val="24"/>
          <w:lang w:eastAsia="en-GB"/>
        </w:rPr>
        <w:t xml:space="preserve">The disclaimer contained the researcher's contact information </w:t>
      </w:r>
      <w:r w:rsidR="009E151E" w:rsidRPr="005D6AB4">
        <w:rPr>
          <w:rFonts w:ascii="Arial" w:eastAsia="Times New Roman" w:hAnsi="Arial" w:cs="Arial"/>
          <w:sz w:val="24"/>
          <w:szCs w:val="24"/>
          <w:lang w:eastAsia="en-GB"/>
        </w:rPr>
        <w:t>so that participants in the study who had any questions may ask questions or g</w:t>
      </w:r>
      <w:r w:rsidR="00A4662C" w:rsidRPr="005D6AB4">
        <w:rPr>
          <w:rFonts w:ascii="Arial" w:eastAsia="Times New Roman" w:hAnsi="Arial" w:cs="Arial"/>
          <w:sz w:val="24"/>
          <w:szCs w:val="24"/>
          <w:lang w:eastAsia="en-GB"/>
        </w:rPr>
        <w:t>et</w:t>
      </w:r>
      <w:r w:rsidR="009E151E" w:rsidRPr="005D6AB4">
        <w:rPr>
          <w:rFonts w:ascii="Arial" w:eastAsia="Times New Roman" w:hAnsi="Arial" w:cs="Arial"/>
          <w:sz w:val="24"/>
          <w:szCs w:val="24"/>
          <w:lang w:eastAsia="en-GB"/>
        </w:rPr>
        <w:t xml:space="preserve"> more information. This information is included at the beginning of the questionnaire to guarantee that participants understand the process, are giving informed consent, and that everyone is aware of the research's aims. </w:t>
      </w:r>
      <w:r w:rsidR="005D6AB4" w:rsidRPr="005D6AB4">
        <w:rPr>
          <w:rFonts w:ascii="Arial" w:eastAsia="Times New Roman" w:hAnsi="Arial" w:cs="Arial"/>
          <w:sz w:val="24"/>
          <w:szCs w:val="24"/>
          <w:lang w:eastAsia="en-GB"/>
        </w:rPr>
        <w:t>The questionnaire was only for people above the age of 18, and by filling out the form and answering the questions, you gave the researcher your agreement. Anyone could leave the study at any moment. No personal information will be gathered or retained, ensuring that no people or places are identified. All data provided is anonymized and devoid of any identifiable information. After data collection is complete, all information will be destroyed.</w:t>
      </w:r>
    </w:p>
    <w:p w14:paraId="51C97FFC" w14:textId="0DB80828" w:rsidR="009E151E" w:rsidRPr="000B75D1" w:rsidRDefault="009E151E" w:rsidP="000B75D1">
      <w:pPr>
        <w:spacing w:line="480" w:lineRule="auto"/>
        <w:rPr>
          <w:rFonts w:ascii="Arial" w:eastAsia="Times New Roman" w:hAnsi="Arial" w:cs="Arial"/>
          <w:sz w:val="24"/>
          <w:szCs w:val="24"/>
          <w:lang w:eastAsia="en-GB"/>
        </w:rPr>
      </w:pPr>
    </w:p>
    <w:p w14:paraId="2A133DF7" w14:textId="0F499D23" w:rsidR="005265BB" w:rsidRPr="000B75D1" w:rsidRDefault="005265BB" w:rsidP="000B75D1">
      <w:pPr>
        <w:spacing w:beforeAutospacing="0" w:after="0" w:afterAutospacing="0" w:line="480" w:lineRule="auto"/>
        <w:rPr>
          <w:rFonts w:ascii="Arial" w:eastAsia="Times New Roman" w:hAnsi="Arial" w:cs="Arial"/>
          <w:sz w:val="24"/>
          <w:szCs w:val="24"/>
          <w:lang w:eastAsia="en-GB"/>
        </w:rPr>
      </w:pPr>
      <w:r w:rsidRPr="000B75D1">
        <w:rPr>
          <w:rFonts w:ascii="Arial" w:eastAsia="Times New Roman" w:hAnsi="Arial" w:cs="Arial"/>
          <w:sz w:val="24"/>
          <w:szCs w:val="24"/>
          <w:lang w:eastAsia="en-GB"/>
        </w:rPr>
        <w:t>This study will not be subject to any major ethical constraints. Participants will be asked for permission to use anonymized data, the questions themselves will be morally sound, and as said earlier, no personal information will be included.</w:t>
      </w:r>
    </w:p>
    <w:p w14:paraId="10C17DFA" w14:textId="12633415" w:rsidR="00C32361" w:rsidRPr="000B75D1" w:rsidRDefault="00C32361" w:rsidP="000B75D1">
      <w:pPr>
        <w:spacing w:beforeAutospacing="0" w:after="0" w:afterAutospacing="0" w:line="480" w:lineRule="auto"/>
        <w:rPr>
          <w:rFonts w:ascii="Arial" w:eastAsia="Times New Roman" w:hAnsi="Arial" w:cs="Arial"/>
          <w:sz w:val="24"/>
          <w:szCs w:val="24"/>
          <w:lang w:eastAsia="en-GB"/>
        </w:rPr>
      </w:pPr>
    </w:p>
    <w:p w14:paraId="45BBABAA" w14:textId="62E3760D" w:rsidR="00F663A0" w:rsidRDefault="00F663A0" w:rsidP="000B75D1">
      <w:pPr>
        <w:spacing w:line="480" w:lineRule="auto"/>
        <w:jc w:val="both"/>
        <w:rPr>
          <w:rFonts w:ascii="Arial" w:hAnsi="Arial" w:cs="Arial"/>
          <w:sz w:val="24"/>
          <w:szCs w:val="24"/>
        </w:rPr>
      </w:pPr>
    </w:p>
    <w:p w14:paraId="1316353E" w14:textId="77777777" w:rsidR="00A232A0" w:rsidRDefault="00A232A0" w:rsidP="000B75D1">
      <w:pPr>
        <w:spacing w:line="480" w:lineRule="auto"/>
        <w:jc w:val="both"/>
        <w:rPr>
          <w:rFonts w:ascii="Arial" w:hAnsi="Arial" w:cs="Arial"/>
          <w:sz w:val="24"/>
          <w:szCs w:val="24"/>
        </w:rPr>
      </w:pPr>
    </w:p>
    <w:p w14:paraId="5AA32240" w14:textId="77777777" w:rsidR="000B6FA6" w:rsidRPr="000B75D1" w:rsidRDefault="000B6FA6" w:rsidP="000B75D1">
      <w:pPr>
        <w:spacing w:line="480" w:lineRule="auto"/>
        <w:jc w:val="both"/>
        <w:rPr>
          <w:rFonts w:ascii="Arial" w:hAnsi="Arial" w:cs="Arial"/>
          <w:sz w:val="24"/>
          <w:szCs w:val="24"/>
        </w:rPr>
      </w:pPr>
    </w:p>
    <w:p w14:paraId="55BFD14E" w14:textId="360E0A4C" w:rsidR="00F663A0" w:rsidRPr="00820CAA" w:rsidRDefault="00F663A0" w:rsidP="000B75D1">
      <w:pPr>
        <w:pStyle w:val="Heading3"/>
        <w:spacing w:line="480" w:lineRule="auto"/>
        <w:rPr>
          <w:rFonts w:ascii="Arial" w:hAnsi="Arial" w:cs="Arial"/>
          <w:sz w:val="24"/>
          <w:szCs w:val="24"/>
        </w:rPr>
      </w:pPr>
      <w:bookmarkStart w:id="43" w:name="_Hlk163463295"/>
      <w:bookmarkStart w:id="44" w:name="_Toc163465428"/>
      <w:r w:rsidRPr="00820CAA">
        <w:rPr>
          <w:rFonts w:ascii="Arial" w:hAnsi="Arial" w:cs="Arial"/>
          <w:color w:val="4472C4" w:themeColor="accent1"/>
          <w:sz w:val="24"/>
          <w:szCs w:val="24"/>
        </w:rPr>
        <w:lastRenderedPageBreak/>
        <w:t>3.</w:t>
      </w:r>
      <w:r w:rsidR="009E151E" w:rsidRPr="00820CAA">
        <w:rPr>
          <w:rFonts w:ascii="Arial" w:hAnsi="Arial" w:cs="Arial"/>
          <w:color w:val="4472C4" w:themeColor="accent1"/>
          <w:sz w:val="24"/>
          <w:szCs w:val="24"/>
        </w:rPr>
        <w:t>5</w:t>
      </w:r>
      <w:r w:rsidRPr="00820CAA">
        <w:rPr>
          <w:rFonts w:ascii="Arial" w:hAnsi="Arial" w:cs="Arial"/>
          <w:color w:val="4472C4" w:themeColor="accent1"/>
          <w:sz w:val="24"/>
          <w:szCs w:val="24"/>
        </w:rPr>
        <w:t xml:space="preserve"> Survey Design</w:t>
      </w:r>
      <w:bookmarkEnd w:id="43"/>
      <w:bookmarkEnd w:id="44"/>
    </w:p>
    <w:p w14:paraId="37A1413C" w14:textId="26098217" w:rsidR="00875FBC" w:rsidRPr="005D6AB4" w:rsidRDefault="005D6AB4" w:rsidP="005D6AB4">
      <w:pPr>
        <w:spacing w:beforeAutospacing="0" w:after="0" w:afterAutospacing="0" w:line="480" w:lineRule="auto"/>
        <w:rPr>
          <w:rFonts w:ascii="Arial" w:eastAsia="Times New Roman" w:hAnsi="Arial" w:cs="Arial"/>
          <w:sz w:val="24"/>
          <w:szCs w:val="24"/>
          <w:lang w:eastAsia="en-GB"/>
        </w:rPr>
      </w:pPr>
      <w:r w:rsidRPr="005D6AB4">
        <w:rPr>
          <w:rFonts w:ascii="Arial" w:eastAsia="Times New Roman" w:hAnsi="Arial" w:cs="Arial"/>
          <w:sz w:val="24"/>
          <w:szCs w:val="24"/>
          <w:lang w:eastAsia="en-GB"/>
        </w:rPr>
        <w:t>The online questionnaire will include a variety of questions to guarantee that sufficient information can be gathered. Web-based surveys for data collection often produce higher-quality data because they include validation checks that warn respondents when their responses are improbable or incomplete. Item nonresponse and "don't know" responses are stated to be less common in Web-based surveys than in postal questionnaires, even when forced-choice formats are not used (Marleen et al, 2010).</w:t>
      </w:r>
    </w:p>
    <w:p w14:paraId="10EEF829" w14:textId="7CBD8073" w:rsidR="005D6AB4" w:rsidRPr="005D6AB4" w:rsidRDefault="005D6AB4" w:rsidP="005D6AB4">
      <w:pPr>
        <w:spacing w:beforeAutospacing="0" w:after="0" w:afterAutospacing="0" w:line="480" w:lineRule="auto"/>
        <w:rPr>
          <w:rFonts w:ascii="Arial" w:eastAsia="Times New Roman" w:hAnsi="Arial" w:cs="Arial"/>
          <w:sz w:val="24"/>
          <w:szCs w:val="24"/>
          <w:lang w:eastAsia="en-GB"/>
        </w:rPr>
      </w:pPr>
      <w:r w:rsidRPr="005D6AB4">
        <w:rPr>
          <w:rFonts w:ascii="Arial" w:eastAsia="Times New Roman" w:hAnsi="Arial" w:cs="Arial"/>
          <w:sz w:val="24"/>
          <w:szCs w:val="24"/>
          <w:lang w:eastAsia="en-GB"/>
        </w:rPr>
        <w:t xml:space="preserve">Participants will be asked open and closed questions to obtain this data. Respondents feel empowered and engaged when open-ended questions allow them to express themselves freely without being constrained by preconceived categories or response possibilities (Krosnick &amp; Presser, </w:t>
      </w:r>
      <w:r>
        <w:rPr>
          <w:rFonts w:ascii="Arial" w:eastAsia="Times New Roman" w:hAnsi="Arial" w:cs="Arial"/>
          <w:sz w:val="24"/>
          <w:szCs w:val="24"/>
          <w:lang w:eastAsia="en-GB"/>
        </w:rPr>
        <w:t>(</w:t>
      </w:r>
      <w:r w:rsidRPr="005D6AB4">
        <w:rPr>
          <w:rFonts w:ascii="Arial" w:eastAsia="Times New Roman" w:hAnsi="Arial" w:cs="Arial"/>
          <w:sz w:val="24"/>
          <w:szCs w:val="24"/>
          <w:lang w:eastAsia="en-GB"/>
        </w:rPr>
        <w:t>2010</w:t>
      </w:r>
      <w:r>
        <w:rPr>
          <w:rFonts w:ascii="Arial" w:eastAsia="Times New Roman" w:hAnsi="Arial" w:cs="Arial"/>
          <w:sz w:val="24"/>
          <w:szCs w:val="24"/>
          <w:lang w:eastAsia="en-GB"/>
        </w:rPr>
        <w:t>)</w:t>
      </w:r>
      <w:r w:rsidRPr="005D6AB4">
        <w:rPr>
          <w:rFonts w:ascii="Arial" w:eastAsia="Times New Roman" w:hAnsi="Arial" w:cs="Arial"/>
          <w:sz w:val="24"/>
          <w:szCs w:val="24"/>
          <w:lang w:eastAsia="en-GB"/>
        </w:rPr>
        <w:t>, pp. 263–313). However, there are some drawbacks to asking open-ended questions. According to Conrad and Blair (1996), one difficulty is the likelihood of ambiguous or partial responses, which may make it difficult for participants to express themselves effectively or provide sufficient information, making it more difficult for the researcher to draw valuable conclusions.</w:t>
      </w:r>
    </w:p>
    <w:p w14:paraId="6F5C8BE6" w14:textId="77777777" w:rsidR="005D6AB4" w:rsidRDefault="005D6AB4" w:rsidP="005D6AB4">
      <w:pPr>
        <w:spacing w:beforeAutospacing="0" w:after="0" w:afterAutospacing="0" w:line="480" w:lineRule="auto"/>
        <w:rPr>
          <w:rFonts w:ascii="Arial" w:hAnsi="Arial" w:cs="Arial"/>
          <w:sz w:val="24"/>
          <w:szCs w:val="24"/>
        </w:rPr>
      </w:pPr>
    </w:p>
    <w:p w14:paraId="35D48E18" w14:textId="419E2578" w:rsidR="005D6AB4" w:rsidRPr="005D6AB4" w:rsidRDefault="005D6AB4" w:rsidP="005D6AB4">
      <w:pPr>
        <w:spacing w:beforeAutospacing="0" w:after="0" w:afterAutospacing="0" w:line="480" w:lineRule="auto"/>
        <w:rPr>
          <w:rFonts w:ascii="Arial" w:eastAsia="Times New Roman" w:hAnsi="Arial" w:cs="Arial"/>
          <w:sz w:val="24"/>
          <w:szCs w:val="24"/>
          <w:lang w:eastAsia="en-GB"/>
        </w:rPr>
      </w:pPr>
      <w:r w:rsidRPr="005D6AB4">
        <w:rPr>
          <w:rFonts w:ascii="Arial" w:eastAsia="Times New Roman" w:hAnsi="Arial" w:cs="Arial"/>
          <w:sz w:val="24"/>
          <w:szCs w:val="24"/>
          <w:lang w:eastAsia="en-GB"/>
        </w:rPr>
        <w:t xml:space="preserve">Closed questions reduce survey responses for respondents and researchers by expediting the data collection process. </w:t>
      </w:r>
      <w:r w:rsidR="00A232A0">
        <w:rPr>
          <w:rFonts w:ascii="Arial" w:eastAsia="Times New Roman" w:hAnsi="Arial" w:cs="Arial"/>
          <w:sz w:val="24"/>
          <w:szCs w:val="24"/>
          <w:lang w:eastAsia="en-GB"/>
        </w:rPr>
        <w:t>I</w:t>
      </w:r>
      <w:r w:rsidRPr="005D6AB4">
        <w:rPr>
          <w:rFonts w:ascii="Arial" w:eastAsia="Times New Roman" w:hAnsi="Arial" w:cs="Arial"/>
          <w:sz w:val="24"/>
          <w:szCs w:val="24"/>
          <w:lang w:eastAsia="en-GB"/>
        </w:rPr>
        <w:t>t is critical to recognise that, unlike open-ended alternatives, closed questions may limit the depth of insights gained (Couper, (2008).</w:t>
      </w:r>
    </w:p>
    <w:p w14:paraId="08034859" w14:textId="2821DAD3" w:rsidR="008A3B20" w:rsidRDefault="008A3B20" w:rsidP="000B75D1">
      <w:pPr>
        <w:spacing w:line="480" w:lineRule="auto"/>
        <w:rPr>
          <w:rFonts w:ascii="Arial" w:hAnsi="Arial" w:cs="Arial"/>
          <w:sz w:val="24"/>
          <w:szCs w:val="24"/>
        </w:rPr>
      </w:pPr>
    </w:p>
    <w:p w14:paraId="05E60EF4" w14:textId="77777777" w:rsidR="000B75D1" w:rsidRPr="000B75D1" w:rsidRDefault="000B75D1" w:rsidP="000B75D1">
      <w:pPr>
        <w:spacing w:line="480" w:lineRule="auto"/>
        <w:rPr>
          <w:rFonts w:ascii="Arial" w:hAnsi="Arial" w:cs="Arial"/>
          <w:sz w:val="24"/>
          <w:szCs w:val="24"/>
        </w:rPr>
      </w:pPr>
    </w:p>
    <w:p w14:paraId="7B1D6FDB" w14:textId="7E62B8C8" w:rsidR="00CA34E5" w:rsidRPr="00820CAA" w:rsidRDefault="00F663A0" w:rsidP="000B75D1">
      <w:pPr>
        <w:pStyle w:val="Heading2"/>
        <w:spacing w:line="480" w:lineRule="auto"/>
        <w:rPr>
          <w:rFonts w:ascii="Arial" w:hAnsi="Arial" w:cs="Arial"/>
          <w:sz w:val="24"/>
          <w:szCs w:val="24"/>
        </w:rPr>
      </w:pPr>
      <w:bookmarkStart w:id="45" w:name="_Toc163465429"/>
      <w:r w:rsidRPr="00820CAA">
        <w:rPr>
          <w:rFonts w:ascii="Arial" w:hAnsi="Arial" w:cs="Arial"/>
          <w:color w:val="4472C4" w:themeColor="accent1"/>
          <w:sz w:val="24"/>
          <w:szCs w:val="24"/>
        </w:rPr>
        <w:lastRenderedPageBreak/>
        <w:t>3.</w:t>
      </w:r>
      <w:r w:rsidR="009E151E" w:rsidRPr="00820CAA">
        <w:rPr>
          <w:rFonts w:ascii="Arial" w:hAnsi="Arial" w:cs="Arial"/>
          <w:color w:val="4472C4" w:themeColor="accent1"/>
          <w:sz w:val="24"/>
          <w:szCs w:val="24"/>
        </w:rPr>
        <w:t xml:space="preserve">6 </w:t>
      </w:r>
      <w:r w:rsidR="00CA34E5" w:rsidRPr="00820CAA">
        <w:rPr>
          <w:rFonts w:ascii="Arial" w:hAnsi="Arial" w:cs="Arial"/>
          <w:color w:val="4472C4" w:themeColor="accent1"/>
          <w:sz w:val="24"/>
          <w:szCs w:val="24"/>
        </w:rPr>
        <w:t>Sample</w:t>
      </w:r>
      <w:bookmarkEnd w:id="45"/>
    </w:p>
    <w:p w14:paraId="60052D7C" w14:textId="161809C5" w:rsidR="00282FA2" w:rsidRPr="000B75D1" w:rsidRDefault="00282FA2" w:rsidP="000B75D1">
      <w:pPr>
        <w:spacing w:line="480" w:lineRule="auto"/>
        <w:jc w:val="both"/>
        <w:rPr>
          <w:rFonts w:ascii="Arial" w:hAnsi="Arial" w:cs="Arial"/>
          <w:sz w:val="24"/>
          <w:szCs w:val="24"/>
        </w:rPr>
      </w:pPr>
      <w:r w:rsidRPr="000B75D1">
        <w:rPr>
          <w:rFonts w:ascii="Arial" w:hAnsi="Arial" w:cs="Arial"/>
          <w:sz w:val="24"/>
          <w:szCs w:val="24"/>
        </w:rPr>
        <w:t xml:space="preserve">A </w:t>
      </w:r>
      <w:r w:rsidR="00A4662C">
        <w:rPr>
          <w:rFonts w:ascii="Arial" w:hAnsi="Arial" w:cs="Arial"/>
          <w:sz w:val="24"/>
          <w:szCs w:val="24"/>
        </w:rPr>
        <w:t>small</w:t>
      </w:r>
      <w:r w:rsidRPr="000B75D1">
        <w:rPr>
          <w:rFonts w:ascii="Arial" w:hAnsi="Arial" w:cs="Arial"/>
          <w:sz w:val="24"/>
          <w:szCs w:val="24"/>
        </w:rPr>
        <w:t xml:space="preserve"> sample of the population is essential for research since the overall population is too big to allow for comparisons</w:t>
      </w:r>
      <w:r w:rsidR="00A4662C">
        <w:rPr>
          <w:rFonts w:ascii="Arial" w:hAnsi="Arial" w:cs="Arial"/>
          <w:sz w:val="24"/>
          <w:szCs w:val="24"/>
        </w:rPr>
        <w:t xml:space="preserve"> (</w:t>
      </w:r>
      <w:r w:rsidR="00CA34E5" w:rsidRPr="000B75D1">
        <w:rPr>
          <w:rFonts w:ascii="Arial" w:hAnsi="Arial" w:cs="Arial"/>
          <w:sz w:val="24"/>
          <w:szCs w:val="24"/>
        </w:rPr>
        <w:t xml:space="preserve">Ghauri et al, </w:t>
      </w:r>
      <w:r w:rsidR="00A4662C">
        <w:rPr>
          <w:rFonts w:ascii="Arial" w:hAnsi="Arial" w:cs="Arial"/>
          <w:sz w:val="24"/>
          <w:szCs w:val="24"/>
        </w:rPr>
        <w:t>(</w:t>
      </w:r>
      <w:r w:rsidR="00CA34E5" w:rsidRPr="000B75D1">
        <w:rPr>
          <w:rFonts w:ascii="Arial" w:hAnsi="Arial" w:cs="Arial"/>
          <w:sz w:val="24"/>
          <w:szCs w:val="24"/>
        </w:rPr>
        <w:t xml:space="preserve">2020). </w:t>
      </w:r>
    </w:p>
    <w:p w14:paraId="1D263EF5" w14:textId="6394FA6D" w:rsidR="005D6AB4" w:rsidRPr="005D6AB4" w:rsidRDefault="005D6AB4" w:rsidP="005D6AB4">
      <w:pPr>
        <w:spacing w:beforeAutospacing="0" w:after="0" w:afterAutospacing="0" w:line="480" w:lineRule="auto"/>
        <w:rPr>
          <w:rFonts w:ascii="Arial" w:eastAsia="Times New Roman" w:hAnsi="Arial" w:cs="Arial"/>
          <w:sz w:val="24"/>
          <w:szCs w:val="24"/>
          <w:lang w:eastAsia="en-GB"/>
        </w:rPr>
      </w:pPr>
      <w:r w:rsidRPr="005D6AB4">
        <w:rPr>
          <w:rFonts w:ascii="Arial" w:eastAsia="Times New Roman" w:hAnsi="Arial" w:cs="Arial"/>
          <w:sz w:val="24"/>
          <w:szCs w:val="24"/>
          <w:lang w:eastAsia="en-GB"/>
        </w:rPr>
        <w:t>To ensure that study findings are relevant to a specific group of interest, a well-defined target population must be chosen. To strengthen the study's external validity and allow for more general conclusions to be derived from the sample, the sample should be representative of the target population (Babbie, 2016). The questionnaires will be distributed to the public rather than police officers. The reason for this is that they may have a biassed perspective of stop and search powers, and members of the community are required to meet the aims at hand.</w:t>
      </w:r>
    </w:p>
    <w:p w14:paraId="70240726" w14:textId="7E16130A" w:rsidR="00875FBC" w:rsidRPr="000B75D1" w:rsidRDefault="00282FA2" w:rsidP="000B75D1">
      <w:pPr>
        <w:spacing w:line="480" w:lineRule="auto"/>
        <w:jc w:val="both"/>
        <w:rPr>
          <w:rFonts w:ascii="Arial" w:hAnsi="Arial" w:cs="Arial"/>
          <w:sz w:val="24"/>
          <w:szCs w:val="24"/>
        </w:rPr>
      </w:pPr>
      <w:r w:rsidRPr="000B75D1">
        <w:rPr>
          <w:rFonts w:ascii="Arial" w:hAnsi="Arial" w:cs="Arial"/>
          <w:sz w:val="24"/>
          <w:szCs w:val="24"/>
        </w:rPr>
        <w:t xml:space="preserve">It is frequently impractical or resource-intensive for researchers to survey the entire population, therefore they use sampling procedures to choose a representative subset </w:t>
      </w:r>
      <w:r w:rsidR="00A4662C">
        <w:rPr>
          <w:rFonts w:ascii="Arial" w:hAnsi="Arial" w:cs="Arial"/>
          <w:sz w:val="24"/>
          <w:szCs w:val="24"/>
        </w:rPr>
        <w:t>(</w:t>
      </w:r>
      <w:r w:rsidRPr="000B75D1">
        <w:rPr>
          <w:rFonts w:ascii="Arial" w:hAnsi="Arial" w:cs="Arial"/>
          <w:sz w:val="24"/>
          <w:szCs w:val="24"/>
        </w:rPr>
        <w:t xml:space="preserve">Trochim &amp; Donnelly, </w:t>
      </w:r>
      <w:r w:rsidR="005928A1">
        <w:rPr>
          <w:rFonts w:ascii="Arial" w:hAnsi="Arial" w:cs="Arial"/>
          <w:sz w:val="24"/>
          <w:szCs w:val="24"/>
        </w:rPr>
        <w:t>(</w:t>
      </w:r>
      <w:r w:rsidRPr="000B75D1">
        <w:rPr>
          <w:rFonts w:ascii="Arial" w:hAnsi="Arial" w:cs="Arial"/>
          <w:sz w:val="24"/>
          <w:szCs w:val="24"/>
        </w:rPr>
        <w:t>2008).</w:t>
      </w:r>
    </w:p>
    <w:p w14:paraId="478D1898" w14:textId="77777777" w:rsidR="009E151E" w:rsidRPr="000B75D1" w:rsidRDefault="009E151E" w:rsidP="000B75D1">
      <w:pPr>
        <w:spacing w:line="480" w:lineRule="auto"/>
        <w:rPr>
          <w:rFonts w:ascii="Arial" w:hAnsi="Arial" w:cs="Arial"/>
          <w:b/>
          <w:bCs/>
          <w:color w:val="2F5496" w:themeColor="accent1" w:themeShade="BF"/>
          <w:sz w:val="24"/>
          <w:szCs w:val="24"/>
        </w:rPr>
      </w:pPr>
    </w:p>
    <w:p w14:paraId="1FCC29A5" w14:textId="30499EF2" w:rsidR="0002434C" w:rsidRPr="00820CAA" w:rsidRDefault="00CA34E5" w:rsidP="000B75D1">
      <w:pPr>
        <w:spacing w:line="480" w:lineRule="auto"/>
        <w:rPr>
          <w:rFonts w:ascii="Arial" w:hAnsi="Arial" w:cs="Arial"/>
          <w:sz w:val="24"/>
          <w:szCs w:val="24"/>
        </w:rPr>
      </w:pPr>
      <w:bookmarkStart w:id="46" w:name="_Hlk163463331"/>
      <w:r w:rsidRPr="00820CAA">
        <w:rPr>
          <w:rFonts w:ascii="Arial" w:hAnsi="Arial" w:cs="Arial"/>
          <w:color w:val="2F5496" w:themeColor="accent1" w:themeShade="BF"/>
          <w:sz w:val="24"/>
          <w:szCs w:val="24"/>
        </w:rPr>
        <w:t>3.</w:t>
      </w:r>
      <w:r w:rsidR="00A772A9" w:rsidRPr="00820CAA">
        <w:rPr>
          <w:rFonts w:ascii="Arial" w:hAnsi="Arial" w:cs="Arial"/>
          <w:color w:val="2F5496" w:themeColor="accent1" w:themeShade="BF"/>
          <w:sz w:val="24"/>
          <w:szCs w:val="24"/>
        </w:rPr>
        <w:t>7</w:t>
      </w:r>
      <w:r w:rsidRPr="00820CAA">
        <w:rPr>
          <w:rFonts w:ascii="Arial" w:hAnsi="Arial" w:cs="Arial"/>
          <w:color w:val="2F5496" w:themeColor="accent1" w:themeShade="BF"/>
          <w:sz w:val="24"/>
          <w:szCs w:val="24"/>
        </w:rPr>
        <w:t xml:space="preserve"> Conclusion</w:t>
      </w:r>
      <w:bookmarkEnd w:id="46"/>
    </w:p>
    <w:p w14:paraId="186AD427" w14:textId="3AA82CF2" w:rsidR="00AD236B" w:rsidRDefault="00044077" w:rsidP="000B75D1">
      <w:pPr>
        <w:spacing w:line="480" w:lineRule="auto"/>
        <w:jc w:val="both"/>
        <w:rPr>
          <w:rFonts w:ascii="Arial" w:hAnsi="Arial" w:cs="Arial"/>
          <w:sz w:val="24"/>
          <w:szCs w:val="24"/>
        </w:rPr>
      </w:pPr>
      <w:r w:rsidRPr="000B75D1">
        <w:rPr>
          <w:rFonts w:ascii="Arial" w:hAnsi="Arial" w:cs="Arial"/>
          <w:sz w:val="24"/>
          <w:szCs w:val="24"/>
        </w:rPr>
        <w:t>All the different components of this research approach have been identified and explained in this chapter.  The objective of the following chapter is to compile, examine, and summarise the results of the data gathered and carried out using the techniques that were mentioned in this chapter. Compiling, analysing, and presenting the results from the data collection techniques mentioned in this chapter will be the aim of the next chapter.</w:t>
      </w:r>
    </w:p>
    <w:p w14:paraId="1054850E" w14:textId="77777777" w:rsidR="00A4662C" w:rsidRPr="000B75D1" w:rsidRDefault="00A4662C" w:rsidP="000B75D1">
      <w:pPr>
        <w:spacing w:line="480" w:lineRule="auto"/>
        <w:jc w:val="both"/>
        <w:rPr>
          <w:rFonts w:ascii="Arial" w:hAnsi="Arial" w:cs="Arial"/>
          <w:sz w:val="24"/>
          <w:szCs w:val="24"/>
        </w:rPr>
      </w:pPr>
    </w:p>
    <w:p w14:paraId="2473C2E7" w14:textId="5C86EDDD" w:rsidR="00CB5BF0" w:rsidRDefault="00CB5BF0" w:rsidP="000B75D1">
      <w:pPr>
        <w:pStyle w:val="Heading1"/>
        <w:spacing w:line="480" w:lineRule="auto"/>
        <w:jc w:val="center"/>
        <w:rPr>
          <w:rFonts w:ascii="Arial" w:hAnsi="Arial" w:cs="Arial"/>
          <w:color w:val="4472C4" w:themeColor="accent1"/>
          <w:sz w:val="24"/>
          <w:szCs w:val="24"/>
        </w:rPr>
      </w:pPr>
      <w:bookmarkStart w:id="47" w:name="_Toc163465430"/>
      <w:bookmarkStart w:id="48" w:name="_Hlk69908060"/>
      <w:r w:rsidRPr="000B75D1">
        <w:rPr>
          <w:rFonts w:ascii="Arial" w:hAnsi="Arial" w:cs="Arial"/>
          <w:color w:val="4472C4" w:themeColor="accent1"/>
          <w:sz w:val="24"/>
          <w:szCs w:val="24"/>
        </w:rPr>
        <w:lastRenderedPageBreak/>
        <w:t xml:space="preserve">4. Chapter </w:t>
      </w:r>
      <w:r w:rsidR="0069025E" w:rsidRPr="000B75D1">
        <w:rPr>
          <w:rFonts w:ascii="Arial" w:hAnsi="Arial" w:cs="Arial"/>
          <w:color w:val="4472C4" w:themeColor="accent1"/>
          <w:sz w:val="24"/>
          <w:szCs w:val="24"/>
        </w:rPr>
        <w:t>Four:</w:t>
      </w:r>
      <w:r w:rsidRPr="000B75D1">
        <w:rPr>
          <w:rFonts w:ascii="Arial" w:hAnsi="Arial" w:cs="Arial"/>
          <w:color w:val="4472C4" w:themeColor="accent1"/>
          <w:sz w:val="24"/>
          <w:szCs w:val="24"/>
        </w:rPr>
        <w:t xml:space="preserve"> Data Analysis</w:t>
      </w:r>
      <w:bookmarkEnd w:id="47"/>
      <w:r w:rsidR="00820CAA">
        <w:rPr>
          <w:rFonts w:ascii="Arial" w:hAnsi="Arial" w:cs="Arial"/>
          <w:color w:val="4472C4" w:themeColor="accent1"/>
          <w:sz w:val="24"/>
          <w:szCs w:val="24"/>
        </w:rPr>
        <w:t>.</w:t>
      </w:r>
    </w:p>
    <w:p w14:paraId="65F62DD8" w14:textId="77777777" w:rsidR="00820CAA" w:rsidRPr="00820CAA" w:rsidRDefault="00820CAA" w:rsidP="00820CAA"/>
    <w:p w14:paraId="05737507" w14:textId="7AD51B58" w:rsidR="00CB5BF0" w:rsidRPr="000B75D1" w:rsidRDefault="00CB5BF0" w:rsidP="000B75D1">
      <w:pPr>
        <w:pStyle w:val="Heading2"/>
        <w:spacing w:line="480" w:lineRule="auto"/>
        <w:rPr>
          <w:rFonts w:ascii="Arial" w:hAnsi="Arial" w:cs="Arial"/>
          <w:sz w:val="24"/>
          <w:szCs w:val="24"/>
        </w:rPr>
      </w:pPr>
      <w:bookmarkStart w:id="49" w:name="_Toc163465431"/>
      <w:r w:rsidRPr="00820CAA">
        <w:rPr>
          <w:rFonts w:ascii="Arial" w:hAnsi="Arial" w:cs="Arial"/>
          <w:color w:val="4472C4" w:themeColor="accent1"/>
          <w:sz w:val="24"/>
          <w:szCs w:val="24"/>
        </w:rPr>
        <w:t>4.1 Introduction</w:t>
      </w:r>
      <w:bookmarkEnd w:id="49"/>
    </w:p>
    <w:p w14:paraId="7266D158" w14:textId="597DEC97" w:rsidR="00641C79" w:rsidRPr="000B75D1" w:rsidRDefault="006B2360" w:rsidP="000B75D1">
      <w:pPr>
        <w:spacing w:line="480" w:lineRule="auto"/>
        <w:jc w:val="both"/>
        <w:rPr>
          <w:rFonts w:ascii="Arial" w:hAnsi="Arial" w:cs="Arial"/>
          <w:sz w:val="24"/>
          <w:szCs w:val="24"/>
        </w:rPr>
      </w:pPr>
      <w:r w:rsidRPr="000B75D1">
        <w:rPr>
          <w:rFonts w:ascii="Arial" w:hAnsi="Arial" w:cs="Arial"/>
          <w:sz w:val="24"/>
          <w:szCs w:val="24"/>
        </w:rPr>
        <w:t xml:space="preserve">The purpose of this study is to investigate how the public views the value of police stop and search powers. </w:t>
      </w:r>
      <w:r w:rsidR="00A4662C" w:rsidRPr="000B75D1">
        <w:rPr>
          <w:rFonts w:ascii="Arial" w:hAnsi="Arial" w:cs="Arial"/>
          <w:sz w:val="24"/>
          <w:szCs w:val="24"/>
        </w:rPr>
        <w:t>To</w:t>
      </w:r>
      <w:r w:rsidRPr="000B75D1">
        <w:rPr>
          <w:rFonts w:ascii="Arial" w:hAnsi="Arial" w:cs="Arial"/>
          <w:sz w:val="24"/>
          <w:szCs w:val="24"/>
        </w:rPr>
        <w:t xml:space="preserve"> do this, two main objectives were determined to investigate through research and an online survey.</w:t>
      </w:r>
    </w:p>
    <w:p w14:paraId="14BA50C5" w14:textId="77777777" w:rsidR="00260411" w:rsidRDefault="00260411" w:rsidP="000B75D1">
      <w:pPr>
        <w:pStyle w:val="ListParagraph"/>
        <w:spacing w:before="100" w:after="100" w:line="480" w:lineRule="auto"/>
        <w:ind w:left="0"/>
        <w:rPr>
          <w:rFonts w:ascii="Arial" w:eastAsia="Times New Roman" w:hAnsi="Arial" w:cs="Arial"/>
          <w:color w:val="000000"/>
          <w:sz w:val="24"/>
          <w:szCs w:val="24"/>
          <w:lang w:eastAsia="en-GB"/>
        </w:rPr>
      </w:pPr>
      <w:r w:rsidRPr="000B75D1">
        <w:rPr>
          <w:rFonts w:ascii="Arial" w:eastAsia="Times New Roman" w:hAnsi="Arial" w:cs="Arial"/>
          <w:color w:val="000000"/>
          <w:sz w:val="24"/>
          <w:szCs w:val="24"/>
          <w:lang w:eastAsia="en-GB"/>
        </w:rPr>
        <w:t>1). To explore stop and search powers and their purpose.</w:t>
      </w:r>
    </w:p>
    <w:p w14:paraId="0A80597F" w14:textId="77777777" w:rsidR="00A4662C" w:rsidRPr="000B75D1" w:rsidRDefault="00A4662C" w:rsidP="000B75D1">
      <w:pPr>
        <w:pStyle w:val="ListParagraph"/>
        <w:spacing w:before="100" w:after="100" w:line="480" w:lineRule="auto"/>
        <w:ind w:left="0"/>
        <w:rPr>
          <w:rFonts w:ascii="Arial" w:eastAsia="Times New Roman" w:hAnsi="Arial" w:cs="Arial"/>
          <w:color w:val="000000"/>
          <w:sz w:val="24"/>
          <w:szCs w:val="24"/>
          <w:lang w:eastAsia="en-GB"/>
        </w:rPr>
      </w:pPr>
    </w:p>
    <w:p w14:paraId="4AB9557B" w14:textId="77777777" w:rsidR="00260411" w:rsidRDefault="00260411" w:rsidP="000B75D1">
      <w:pPr>
        <w:pStyle w:val="ListParagraph"/>
        <w:spacing w:before="100" w:after="100" w:line="480" w:lineRule="auto"/>
        <w:ind w:left="0"/>
        <w:rPr>
          <w:rFonts w:ascii="Arial" w:eastAsia="Times New Roman" w:hAnsi="Arial" w:cs="Arial"/>
          <w:color w:val="000000"/>
          <w:sz w:val="24"/>
          <w:szCs w:val="24"/>
          <w:lang w:eastAsia="en-GB"/>
        </w:rPr>
      </w:pPr>
      <w:r w:rsidRPr="000B75D1">
        <w:rPr>
          <w:rFonts w:ascii="Arial" w:eastAsia="Times New Roman" w:hAnsi="Arial" w:cs="Arial"/>
          <w:color w:val="000000"/>
          <w:sz w:val="24"/>
          <w:szCs w:val="24"/>
          <w:lang w:eastAsia="en-GB"/>
        </w:rPr>
        <w:t>2). To what extent has stop and search powers impacted on local community relationships.</w:t>
      </w:r>
    </w:p>
    <w:p w14:paraId="10C0418A" w14:textId="77777777" w:rsidR="00A4662C" w:rsidRPr="000B75D1" w:rsidRDefault="00A4662C" w:rsidP="000B75D1">
      <w:pPr>
        <w:pStyle w:val="ListParagraph"/>
        <w:spacing w:before="100" w:after="100" w:line="480" w:lineRule="auto"/>
        <w:ind w:left="0"/>
        <w:rPr>
          <w:rFonts w:ascii="Arial" w:eastAsia="Times New Roman" w:hAnsi="Arial" w:cs="Arial"/>
          <w:sz w:val="24"/>
          <w:szCs w:val="24"/>
          <w:lang w:eastAsia="en-GB"/>
        </w:rPr>
      </w:pPr>
    </w:p>
    <w:p w14:paraId="709075D0" w14:textId="54A00296" w:rsidR="00953FE6" w:rsidRPr="000B75D1" w:rsidRDefault="00081F7C" w:rsidP="000B75D1">
      <w:pPr>
        <w:spacing w:line="480" w:lineRule="auto"/>
        <w:jc w:val="both"/>
        <w:rPr>
          <w:rFonts w:ascii="Arial" w:hAnsi="Arial" w:cs="Arial"/>
          <w:sz w:val="24"/>
          <w:szCs w:val="24"/>
        </w:rPr>
      </w:pPr>
      <w:r w:rsidRPr="000B75D1">
        <w:rPr>
          <w:rFonts w:ascii="Arial" w:hAnsi="Arial" w:cs="Arial"/>
          <w:sz w:val="24"/>
          <w:szCs w:val="24"/>
        </w:rPr>
        <w:t xml:space="preserve">This section will present and evaluate the information obtained from the research. To gather information about how the public views stop and search powers and how they affect their communities, an online poll was prepared and completed by </w:t>
      </w:r>
      <w:r w:rsidR="00B75AD1" w:rsidRPr="000B75D1">
        <w:rPr>
          <w:rFonts w:ascii="Arial" w:hAnsi="Arial" w:cs="Arial"/>
          <w:sz w:val="24"/>
          <w:szCs w:val="24"/>
        </w:rPr>
        <w:t>21</w:t>
      </w:r>
      <w:r w:rsidRPr="000B75D1">
        <w:rPr>
          <w:rFonts w:ascii="Arial" w:hAnsi="Arial" w:cs="Arial"/>
          <w:sz w:val="24"/>
          <w:szCs w:val="24"/>
        </w:rPr>
        <w:t> people. This chapter will refer to the analysis carried out as part of the literature review and the online study completed.</w:t>
      </w:r>
    </w:p>
    <w:p w14:paraId="232C1B5E" w14:textId="77777777" w:rsidR="006C5804" w:rsidRPr="000B75D1" w:rsidRDefault="006C5804" w:rsidP="000B75D1">
      <w:pPr>
        <w:spacing w:line="480" w:lineRule="auto"/>
        <w:jc w:val="both"/>
        <w:rPr>
          <w:rFonts w:ascii="Arial" w:hAnsi="Arial" w:cs="Arial"/>
          <w:sz w:val="24"/>
          <w:szCs w:val="24"/>
        </w:rPr>
      </w:pPr>
    </w:p>
    <w:p w14:paraId="2B8033C6" w14:textId="2F00CD71" w:rsidR="00B05AB5" w:rsidRPr="00820CAA" w:rsidRDefault="00B05AB5" w:rsidP="000B75D1">
      <w:pPr>
        <w:pStyle w:val="Heading2"/>
        <w:spacing w:line="480" w:lineRule="auto"/>
        <w:rPr>
          <w:rFonts w:ascii="Arial" w:eastAsiaTheme="minorEastAsia" w:hAnsi="Arial" w:cs="Arial"/>
          <w:color w:val="4472C4" w:themeColor="accent1"/>
          <w:sz w:val="24"/>
          <w:szCs w:val="24"/>
        </w:rPr>
      </w:pPr>
      <w:bookmarkStart w:id="50" w:name="_Toc163465432"/>
      <w:r w:rsidRPr="00820CAA">
        <w:rPr>
          <w:rFonts w:ascii="Arial" w:eastAsiaTheme="minorEastAsia" w:hAnsi="Arial" w:cs="Arial"/>
          <w:color w:val="4472C4" w:themeColor="accent1"/>
          <w:sz w:val="24"/>
          <w:szCs w:val="24"/>
        </w:rPr>
        <w:t>4.</w:t>
      </w:r>
      <w:r w:rsidR="00387EF3" w:rsidRPr="00820CAA">
        <w:rPr>
          <w:rFonts w:ascii="Arial" w:eastAsiaTheme="minorEastAsia" w:hAnsi="Arial" w:cs="Arial"/>
          <w:color w:val="4472C4" w:themeColor="accent1"/>
          <w:sz w:val="24"/>
          <w:szCs w:val="24"/>
        </w:rPr>
        <w:t>2</w:t>
      </w:r>
      <w:r w:rsidRPr="00820CAA">
        <w:rPr>
          <w:rFonts w:ascii="Arial" w:eastAsiaTheme="minorEastAsia" w:hAnsi="Arial" w:cs="Arial"/>
          <w:color w:val="4472C4" w:themeColor="accent1"/>
          <w:sz w:val="24"/>
          <w:szCs w:val="24"/>
        </w:rPr>
        <w:t xml:space="preserve"> Questionnaire Findings</w:t>
      </w:r>
      <w:r w:rsidR="00387EF3" w:rsidRPr="00820CAA">
        <w:rPr>
          <w:rFonts w:ascii="Arial" w:eastAsiaTheme="minorEastAsia" w:hAnsi="Arial" w:cs="Arial"/>
          <w:color w:val="4472C4" w:themeColor="accent1"/>
          <w:sz w:val="24"/>
          <w:szCs w:val="24"/>
        </w:rPr>
        <w:t>.</w:t>
      </w:r>
      <w:bookmarkEnd w:id="50"/>
    </w:p>
    <w:p w14:paraId="48869D48" w14:textId="12F8ACC8" w:rsidR="006D475F" w:rsidRPr="00820CAA" w:rsidRDefault="000503A5" w:rsidP="000B75D1">
      <w:pPr>
        <w:pStyle w:val="Heading3"/>
        <w:spacing w:line="480" w:lineRule="auto"/>
        <w:rPr>
          <w:rFonts w:ascii="Arial" w:hAnsi="Arial" w:cs="Arial"/>
          <w:color w:val="4472C4" w:themeColor="accent1"/>
          <w:sz w:val="24"/>
          <w:szCs w:val="24"/>
        </w:rPr>
      </w:pPr>
      <w:bookmarkStart w:id="51" w:name="_Hlk163464503"/>
      <w:bookmarkStart w:id="52" w:name="_Toc163465433"/>
      <w:r w:rsidRPr="00820CAA">
        <w:rPr>
          <w:rFonts w:ascii="Arial" w:hAnsi="Arial" w:cs="Arial"/>
          <w:color w:val="4472C4" w:themeColor="accent1"/>
          <w:sz w:val="24"/>
          <w:szCs w:val="24"/>
        </w:rPr>
        <w:t>4.</w:t>
      </w:r>
      <w:r w:rsidR="00387EF3" w:rsidRPr="00820CAA">
        <w:rPr>
          <w:rFonts w:ascii="Arial" w:hAnsi="Arial" w:cs="Arial"/>
          <w:color w:val="4472C4" w:themeColor="accent1"/>
          <w:sz w:val="24"/>
          <w:szCs w:val="24"/>
        </w:rPr>
        <w:t>2</w:t>
      </w:r>
      <w:r w:rsidR="006D475F" w:rsidRPr="00820CAA">
        <w:rPr>
          <w:rFonts w:ascii="Arial" w:hAnsi="Arial" w:cs="Arial"/>
          <w:color w:val="4472C4" w:themeColor="accent1"/>
          <w:sz w:val="24"/>
          <w:szCs w:val="24"/>
        </w:rPr>
        <w:t xml:space="preserve">.1 </w:t>
      </w:r>
      <w:r w:rsidR="00B437D3" w:rsidRPr="00820CAA">
        <w:rPr>
          <w:rFonts w:ascii="Arial" w:hAnsi="Arial" w:cs="Arial"/>
          <w:color w:val="4472C4" w:themeColor="accent1"/>
          <w:sz w:val="24"/>
          <w:szCs w:val="24"/>
        </w:rPr>
        <w:t>Responses to questions 1 and 2.</w:t>
      </w:r>
      <w:bookmarkEnd w:id="51"/>
      <w:bookmarkEnd w:id="52"/>
    </w:p>
    <w:p w14:paraId="5263FD3A" w14:textId="60F67123" w:rsidR="00675818" w:rsidRPr="000B6FA6" w:rsidRDefault="00675818" w:rsidP="000B75D1">
      <w:pPr>
        <w:spacing w:line="480" w:lineRule="auto"/>
        <w:rPr>
          <w:rFonts w:ascii="Arial" w:hAnsi="Arial" w:cs="Arial"/>
          <w:sz w:val="24"/>
          <w:szCs w:val="24"/>
        </w:rPr>
      </w:pPr>
      <w:r w:rsidRPr="000B6FA6">
        <w:rPr>
          <w:rFonts w:ascii="Arial" w:hAnsi="Arial" w:cs="Arial"/>
          <w:sz w:val="24"/>
          <w:szCs w:val="24"/>
        </w:rPr>
        <w:t>Question 1) What ethnic group do you identify as?</w:t>
      </w:r>
    </w:p>
    <w:p w14:paraId="1D8D34A9" w14:textId="38464407" w:rsidR="00425E2B" w:rsidRPr="000B75D1" w:rsidRDefault="00425E2B" w:rsidP="000B75D1">
      <w:pPr>
        <w:spacing w:line="480" w:lineRule="auto"/>
        <w:rPr>
          <w:rFonts w:ascii="Arial" w:hAnsi="Arial" w:cs="Arial"/>
          <w:sz w:val="24"/>
          <w:szCs w:val="24"/>
        </w:rPr>
      </w:pPr>
      <w:r w:rsidRPr="000B6FA6">
        <w:rPr>
          <w:rFonts w:ascii="Arial" w:hAnsi="Arial" w:cs="Arial"/>
          <w:sz w:val="24"/>
          <w:szCs w:val="24"/>
        </w:rPr>
        <w:t>Figure 1 -21 responses</w:t>
      </w:r>
    </w:p>
    <w:p w14:paraId="1E376639" w14:textId="3A5E0436" w:rsidR="00C11339" w:rsidRPr="000B75D1" w:rsidRDefault="00A4662C" w:rsidP="000B75D1">
      <w:pPr>
        <w:spacing w:line="480" w:lineRule="auto"/>
        <w:rPr>
          <w:rFonts w:ascii="Arial" w:eastAsia="Times New Roman" w:hAnsi="Arial" w:cs="Arial"/>
          <w:sz w:val="24"/>
          <w:szCs w:val="24"/>
          <w:lang w:eastAsia="en-GB"/>
        </w:rPr>
      </w:pPr>
      <w:r w:rsidRPr="000B75D1">
        <w:rPr>
          <w:rFonts w:ascii="Arial" w:hAnsi="Arial" w:cs="Arial"/>
          <w:noProof/>
          <w:color w:val="4472C4" w:themeColor="accent1"/>
          <w:sz w:val="24"/>
          <w:szCs w:val="24"/>
        </w:rPr>
        <w:lastRenderedPageBreak/>
        <w:drawing>
          <wp:anchor distT="0" distB="0" distL="114300" distR="114300" simplePos="0" relativeHeight="251675648" behindDoc="0" locked="0" layoutInCell="1" allowOverlap="1" wp14:anchorId="1183FC3F" wp14:editId="5CFBB7F6">
            <wp:simplePos x="0" y="0"/>
            <wp:positionH relativeFrom="column">
              <wp:posOffset>-635</wp:posOffset>
            </wp:positionH>
            <wp:positionV relativeFrom="paragraph">
              <wp:posOffset>2063981</wp:posOffset>
            </wp:positionV>
            <wp:extent cx="5297805" cy="2407285"/>
            <wp:effectExtent l="0" t="0" r="0" b="0"/>
            <wp:wrapSquare wrapText="bothSides"/>
            <wp:docPr id="1083053086" name="Picture 6" descr="Forms response chart. Question title: Q.1 What ethnic group do you identify as?. Number of responses: 2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Q.1 What ethnic group do you identify as?. Number of responses: 21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97805" cy="2407285"/>
                    </a:xfrm>
                    <a:prstGeom prst="rect">
                      <a:avLst/>
                    </a:prstGeom>
                    <a:noFill/>
                    <a:ln>
                      <a:noFill/>
                    </a:ln>
                  </pic:spPr>
                </pic:pic>
              </a:graphicData>
            </a:graphic>
            <wp14:sizeRelH relativeFrom="margin">
              <wp14:pctWidth>0</wp14:pctWidth>
            </wp14:sizeRelH>
          </wp:anchor>
        </w:drawing>
      </w:r>
      <w:r w:rsidR="00425E2B" w:rsidRPr="000B75D1">
        <w:rPr>
          <w:rFonts w:ascii="Arial" w:hAnsi="Arial" w:cs="Arial"/>
          <w:sz w:val="24"/>
          <w:szCs w:val="24"/>
        </w:rPr>
        <w:t xml:space="preserve">It was crucial to comprehend the topics </w:t>
      </w:r>
      <w:r w:rsidR="00EF5024" w:rsidRPr="000B75D1">
        <w:rPr>
          <w:rFonts w:ascii="Arial" w:hAnsi="Arial" w:cs="Arial"/>
          <w:sz w:val="24"/>
          <w:szCs w:val="24"/>
        </w:rPr>
        <w:t>covered from</w:t>
      </w:r>
      <w:r w:rsidR="00425E2B" w:rsidRPr="000B75D1">
        <w:rPr>
          <w:rFonts w:ascii="Arial" w:hAnsi="Arial" w:cs="Arial"/>
          <w:sz w:val="24"/>
          <w:szCs w:val="24"/>
        </w:rPr>
        <w:t xml:space="preserve"> the perspectives of many diverse ethnic groups </w:t>
      </w:r>
      <w:r w:rsidRPr="000B75D1">
        <w:rPr>
          <w:rFonts w:ascii="Arial" w:hAnsi="Arial" w:cs="Arial"/>
          <w:sz w:val="24"/>
          <w:szCs w:val="24"/>
        </w:rPr>
        <w:t>to</w:t>
      </w:r>
      <w:r w:rsidR="00425E2B" w:rsidRPr="000B75D1">
        <w:rPr>
          <w:rFonts w:ascii="Arial" w:hAnsi="Arial" w:cs="Arial"/>
          <w:sz w:val="24"/>
          <w:szCs w:val="24"/>
        </w:rPr>
        <w:t xml:space="preserve"> get a more comprehensive picture of the community's viewpoint of police stop and search powers.</w:t>
      </w:r>
      <w:r w:rsidR="00CA3F99" w:rsidRPr="000B75D1">
        <w:rPr>
          <w:rFonts w:ascii="Arial" w:hAnsi="Arial" w:cs="Arial"/>
          <w:sz w:val="24"/>
          <w:szCs w:val="24"/>
        </w:rPr>
        <w:t xml:space="preserve"> </w:t>
      </w:r>
      <w:r w:rsidR="00CA3F99" w:rsidRPr="000B75D1">
        <w:rPr>
          <w:rFonts w:ascii="Arial" w:eastAsia="Times New Roman" w:hAnsi="Arial" w:cs="Arial"/>
          <w:sz w:val="24"/>
          <w:szCs w:val="24"/>
          <w:lang w:eastAsia="en-GB"/>
        </w:rPr>
        <w:t xml:space="preserve">This essential characteristic's demographic is within a reasonable range. While more representation from </w:t>
      </w:r>
      <w:r w:rsidR="00FB3789">
        <w:rPr>
          <w:rFonts w:ascii="Arial" w:eastAsia="Times New Roman" w:hAnsi="Arial" w:cs="Arial"/>
          <w:sz w:val="24"/>
          <w:szCs w:val="24"/>
          <w:lang w:eastAsia="en-GB"/>
        </w:rPr>
        <w:t>ethnic groups would</w:t>
      </w:r>
      <w:r w:rsidR="00CA3F99" w:rsidRPr="000B75D1">
        <w:rPr>
          <w:rFonts w:ascii="Arial" w:eastAsia="Times New Roman" w:hAnsi="Arial" w:cs="Arial"/>
          <w:sz w:val="24"/>
          <w:szCs w:val="24"/>
          <w:lang w:eastAsia="en-GB"/>
        </w:rPr>
        <w:t xml:space="preserve"> have been preferred by the researcher, this provides a good overview of the primary participants.</w:t>
      </w:r>
    </w:p>
    <w:p w14:paraId="4EBBC2E6" w14:textId="69943D51" w:rsidR="00AF10F8" w:rsidRPr="000B75D1" w:rsidRDefault="00AF10F8" w:rsidP="000B75D1">
      <w:pPr>
        <w:spacing w:line="480" w:lineRule="auto"/>
        <w:rPr>
          <w:rFonts w:ascii="Arial" w:hAnsi="Arial" w:cs="Arial"/>
          <w:sz w:val="24"/>
          <w:szCs w:val="24"/>
        </w:rPr>
      </w:pPr>
    </w:p>
    <w:p w14:paraId="28CA1F90" w14:textId="77777777" w:rsidR="00AF10F8" w:rsidRPr="000B75D1" w:rsidRDefault="00AF10F8" w:rsidP="000B75D1">
      <w:pPr>
        <w:spacing w:line="480" w:lineRule="auto"/>
        <w:rPr>
          <w:rFonts w:ascii="Arial" w:hAnsi="Arial" w:cs="Arial"/>
          <w:sz w:val="24"/>
          <w:szCs w:val="24"/>
        </w:rPr>
      </w:pPr>
    </w:p>
    <w:p w14:paraId="71367117" w14:textId="77777777" w:rsidR="00AF10F8" w:rsidRPr="000B75D1" w:rsidRDefault="00AF10F8" w:rsidP="000B75D1">
      <w:pPr>
        <w:spacing w:line="480" w:lineRule="auto"/>
        <w:rPr>
          <w:rFonts w:ascii="Arial" w:hAnsi="Arial" w:cs="Arial"/>
          <w:sz w:val="24"/>
          <w:szCs w:val="24"/>
        </w:rPr>
      </w:pPr>
    </w:p>
    <w:p w14:paraId="20CE6CD4" w14:textId="5304A3EC" w:rsidR="00AF10F8" w:rsidRPr="000B75D1" w:rsidRDefault="00AF10F8" w:rsidP="000B75D1">
      <w:pPr>
        <w:spacing w:line="480" w:lineRule="auto"/>
        <w:rPr>
          <w:rFonts w:ascii="Arial" w:hAnsi="Arial" w:cs="Arial"/>
          <w:sz w:val="24"/>
          <w:szCs w:val="24"/>
        </w:rPr>
      </w:pPr>
    </w:p>
    <w:p w14:paraId="654D40DF" w14:textId="2751F5F0" w:rsidR="006D475F" w:rsidRPr="000B6FA6" w:rsidRDefault="00425E2B" w:rsidP="000B75D1">
      <w:pPr>
        <w:spacing w:line="480" w:lineRule="auto"/>
        <w:rPr>
          <w:rFonts w:ascii="Arial" w:hAnsi="Arial" w:cs="Arial"/>
          <w:sz w:val="24"/>
          <w:szCs w:val="24"/>
        </w:rPr>
      </w:pPr>
      <w:r w:rsidRPr="000B75D1">
        <w:rPr>
          <w:rFonts w:ascii="Arial" w:hAnsi="Arial" w:cs="Arial"/>
          <w:sz w:val="24"/>
          <w:szCs w:val="24"/>
        </w:rPr>
        <w:br w:type="textWrapping" w:clear="all"/>
      </w:r>
      <w:r w:rsidR="00675818" w:rsidRPr="000B6FA6">
        <w:rPr>
          <w:rFonts w:ascii="Arial" w:hAnsi="Arial" w:cs="Arial"/>
          <w:sz w:val="24"/>
          <w:szCs w:val="24"/>
        </w:rPr>
        <w:t>Question 2) Have you or a vehicle you were travelling in ever been stopped and searched by police?</w:t>
      </w:r>
    </w:p>
    <w:p w14:paraId="3F470B39" w14:textId="63C0699B" w:rsidR="00132099" w:rsidRPr="000B75D1" w:rsidRDefault="00132099" w:rsidP="000B75D1">
      <w:pPr>
        <w:spacing w:line="480" w:lineRule="auto"/>
        <w:rPr>
          <w:rFonts w:ascii="Arial" w:hAnsi="Arial" w:cs="Arial"/>
          <w:sz w:val="24"/>
          <w:szCs w:val="24"/>
        </w:rPr>
      </w:pPr>
      <w:r w:rsidRPr="000B6FA6">
        <w:rPr>
          <w:rFonts w:ascii="Arial" w:hAnsi="Arial" w:cs="Arial"/>
          <w:sz w:val="24"/>
          <w:szCs w:val="24"/>
        </w:rPr>
        <w:t>Figure 2 – 21 responses.</w:t>
      </w:r>
    </w:p>
    <w:p w14:paraId="4D23960D" w14:textId="0A0453E5" w:rsidR="0047391A" w:rsidRPr="000B75D1" w:rsidRDefault="00425E2B" w:rsidP="000B75D1">
      <w:pPr>
        <w:spacing w:line="480" w:lineRule="auto"/>
        <w:rPr>
          <w:rFonts w:ascii="Arial" w:hAnsi="Arial" w:cs="Arial"/>
          <w:sz w:val="24"/>
          <w:szCs w:val="24"/>
        </w:rPr>
      </w:pPr>
      <w:r w:rsidRPr="000B75D1">
        <w:rPr>
          <w:rFonts w:ascii="Arial" w:hAnsi="Arial" w:cs="Arial"/>
          <w:sz w:val="24"/>
          <w:szCs w:val="24"/>
        </w:rPr>
        <w:t xml:space="preserve">Finding out how many people had been stopped and searched by the police was the aim of question 2. </w:t>
      </w:r>
    </w:p>
    <w:p w14:paraId="658FC46B" w14:textId="48A94D97" w:rsidR="0047391A" w:rsidRPr="000B75D1" w:rsidRDefault="0047391A" w:rsidP="000B75D1">
      <w:pPr>
        <w:spacing w:line="480" w:lineRule="auto"/>
        <w:rPr>
          <w:rFonts w:ascii="Arial" w:hAnsi="Arial" w:cs="Arial"/>
          <w:sz w:val="24"/>
          <w:szCs w:val="24"/>
        </w:rPr>
      </w:pPr>
      <w:r w:rsidRPr="000B75D1">
        <w:rPr>
          <w:rFonts w:ascii="Arial" w:hAnsi="Arial" w:cs="Arial"/>
          <w:noProof/>
          <w:sz w:val="24"/>
          <w:szCs w:val="24"/>
        </w:rPr>
        <w:lastRenderedPageBreak/>
        <w:drawing>
          <wp:inline distT="0" distB="0" distL="0" distR="0" wp14:anchorId="22127618" wp14:editId="082C9492">
            <wp:extent cx="3617407" cy="2174452"/>
            <wp:effectExtent l="0" t="0" r="2540" b="0"/>
            <wp:docPr id="213543847" name="Picture 7" descr="A graph of a person with a number of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43847" name="Picture 7" descr="A graph of a person with a number of squares&#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38156" cy="2186924"/>
                    </a:xfrm>
                    <a:prstGeom prst="rect">
                      <a:avLst/>
                    </a:prstGeom>
                    <a:noFill/>
                  </pic:spPr>
                </pic:pic>
              </a:graphicData>
            </a:graphic>
          </wp:inline>
        </w:drawing>
      </w:r>
    </w:p>
    <w:p w14:paraId="47F9F150" w14:textId="77777777" w:rsidR="0047391A" w:rsidRPr="000B75D1" w:rsidRDefault="00425E2B" w:rsidP="000B75D1">
      <w:pPr>
        <w:spacing w:line="480" w:lineRule="auto"/>
        <w:rPr>
          <w:rFonts w:ascii="Arial" w:hAnsi="Arial" w:cs="Arial"/>
          <w:sz w:val="24"/>
          <w:szCs w:val="24"/>
        </w:rPr>
      </w:pPr>
      <w:r w:rsidRPr="000B75D1">
        <w:rPr>
          <w:rFonts w:ascii="Arial" w:hAnsi="Arial" w:cs="Arial"/>
          <w:sz w:val="24"/>
          <w:szCs w:val="24"/>
        </w:rPr>
        <w:t>The next three questions focused on the experiences of those who had been stopped and searched by the police, thus those who answered "no" were instructed to move on to question 6.</w:t>
      </w:r>
    </w:p>
    <w:p w14:paraId="675A1CBA" w14:textId="204E4965" w:rsidR="00545EA0" w:rsidRPr="00820CAA" w:rsidRDefault="00545EA0" w:rsidP="000B75D1">
      <w:pPr>
        <w:spacing w:line="480" w:lineRule="auto"/>
        <w:rPr>
          <w:rFonts w:ascii="Arial" w:hAnsi="Arial" w:cs="Arial"/>
          <w:color w:val="4472C4" w:themeColor="accent1"/>
          <w:sz w:val="24"/>
          <w:szCs w:val="24"/>
        </w:rPr>
      </w:pPr>
      <w:bookmarkStart w:id="53" w:name="_Hlk163464565"/>
      <w:r w:rsidRPr="00820CAA">
        <w:rPr>
          <w:rFonts w:ascii="Arial" w:hAnsi="Arial" w:cs="Arial"/>
          <w:color w:val="4472C4" w:themeColor="accent1"/>
          <w:sz w:val="24"/>
          <w:szCs w:val="24"/>
        </w:rPr>
        <w:t>4.</w:t>
      </w:r>
      <w:r w:rsidR="00B437D3" w:rsidRPr="00820CAA">
        <w:rPr>
          <w:rFonts w:ascii="Arial" w:hAnsi="Arial" w:cs="Arial"/>
          <w:color w:val="4472C4" w:themeColor="accent1"/>
          <w:sz w:val="24"/>
          <w:szCs w:val="24"/>
        </w:rPr>
        <w:t>2</w:t>
      </w:r>
      <w:r w:rsidRPr="00820CAA">
        <w:rPr>
          <w:rFonts w:ascii="Arial" w:hAnsi="Arial" w:cs="Arial"/>
          <w:color w:val="4472C4" w:themeColor="accent1"/>
          <w:sz w:val="24"/>
          <w:szCs w:val="24"/>
        </w:rPr>
        <w:t xml:space="preserve">.2 </w:t>
      </w:r>
      <w:r w:rsidR="00B437D3" w:rsidRPr="00820CAA">
        <w:rPr>
          <w:rFonts w:ascii="Arial" w:hAnsi="Arial" w:cs="Arial"/>
          <w:color w:val="4472C4" w:themeColor="accent1"/>
          <w:sz w:val="24"/>
          <w:szCs w:val="24"/>
        </w:rPr>
        <w:t>Responses to questions 3 and 4.</w:t>
      </w:r>
      <w:bookmarkEnd w:id="53"/>
    </w:p>
    <w:p w14:paraId="1ED99FE6" w14:textId="4330C671" w:rsidR="00545EA0" w:rsidRPr="000B6FA6" w:rsidRDefault="00545EA0" w:rsidP="000B75D1">
      <w:pPr>
        <w:spacing w:line="480" w:lineRule="auto"/>
        <w:rPr>
          <w:rFonts w:ascii="Arial" w:hAnsi="Arial" w:cs="Arial"/>
          <w:sz w:val="24"/>
          <w:szCs w:val="24"/>
        </w:rPr>
      </w:pPr>
      <w:r w:rsidRPr="000B6FA6">
        <w:rPr>
          <w:rFonts w:ascii="Arial" w:hAnsi="Arial" w:cs="Arial"/>
          <w:sz w:val="24"/>
          <w:szCs w:val="24"/>
        </w:rPr>
        <w:t>Question 3) How did you feel after the stop and search was conducted?</w:t>
      </w:r>
    </w:p>
    <w:p w14:paraId="53722FD3" w14:textId="0C819A87" w:rsidR="00E3668E" w:rsidRPr="000B75D1" w:rsidRDefault="00E3668E" w:rsidP="000B75D1">
      <w:pPr>
        <w:spacing w:line="480" w:lineRule="auto"/>
        <w:rPr>
          <w:rFonts w:ascii="Arial" w:hAnsi="Arial" w:cs="Arial"/>
          <w:sz w:val="24"/>
          <w:szCs w:val="24"/>
        </w:rPr>
      </w:pPr>
      <w:r w:rsidRPr="000B6FA6">
        <w:rPr>
          <w:rFonts w:ascii="Arial" w:hAnsi="Arial" w:cs="Arial"/>
          <w:sz w:val="24"/>
          <w:szCs w:val="24"/>
        </w:rPr>
        <w:t xml:space="preserve">Figure 3 – </w:t>
      </w:r>
      <w:r w:rsidR="00C11339" w:rsidRPr="000B6FA6">
        <w:rPr>
          <w:rFonts w:ascii="Arial" w:hAnsi="Arial" w:cs="Arial"/>
          <w:sz w:val="24"/>
          <w:szCs w:val="24"/>
        </w:rPr>
        <w:t>6</w:t>
      </w:r>
      <w:r w:rsidRPr="000B6FA6">
        <w:rPr>
          <w:rFonts w:ascii="Arial" w:hAnsi="Arial" w:cs="Arial"/>
          <w:sz w:val="24"/>
          <w:szCs w:val="24"/>
        </w:rPr>
        <w:t xml:space="preserve"> responses</w:t>
      </w:r>
    </w:p>
    <w:p w14:paraId="37DD6065" w14:textId="67175626" w:rsidR="00CA3F99" w:rsidRPr="000B75D1" w:rsidRDefault="006E5F3F" w:rsidP="000B75D1">
      <w:pPr>
        <w:spacing w:line="480" w:lineRule="auto"/>
        <w:rPr>
          <w:rFonts w:ascii="Arial" w:eastAsia="Times New Roman" w:hAnsi="Arial" w:cs="Arial"/>
          <w:sz w:val="24"/>
          <w:szCs w:val="24"/>
          <w:lang w:eastAsia="en-GB"/>
        </w:rPr>
      </w:pPr>
      <w:r w:rsidRPr="000B75D1">
        <w:rPr>
          <w:rFonts w:ascii="Arial" w:hAnsi="Arial" w:cs="Arial"/>
          <w:sz w:val="24"/>
          <w:szCs w:val="24"/>
        </w:rPr>
        <w:t>Merely 33.3% said they had felt the same way previously</w:t>
      </w:r>
      <w:r w:rsidR="009530FF">
        <w:rPr>
          <w:rFonts w:ascii="Arial" w:hAnsi="Arial" w:cs="Arial"/>
          <w:sz w:val="24"/>
          <w:szCs w:val="24"/>
        </w:rPr>
        <w:t xml:space="preserve"> and </w:t>
      </w:r>
      <w:r w:rsidRPr="000B75D1">
        <w:rPr>
          <w:rFonts w:ascii="Arial" w:hAnsi="Arial" w:cs="Arial"/>
          <w:sz w:val="24"/>
          <w:szCs w:val="24"/>
        </w:rPr>
        <w:t xml:space="preserve">33.3% of respondents said that they felt harassed, unhappy, and upset following their police stop and search. This went against the findings </w:t>
      </w:r>
      <w:r w:rsidR="00A4662C" w:rsidRPr="000B75D1">
        <w:rPr>
          <w:rFonts w:ascii="Arial" w:hAnsi="Arial" w:cs="Arial"/>
          <w:sz w:val="24"/>
          <w:szCs w:val="24"/>
        </w:rPr>
        <w:t>of (</w:t>
      </w:r>
      <w:r w:rsidRPr="000B75D1">
        <w:rPr>
          <w:rFonts w:ascii="Arial" w:hAnsi="Arial" w:cs="Arial"/>
          <w:sz w:val="24"/>
          <w:szCs w:val="24"/>
        </w:rPr>
        <w:t xml:space="preserve">Miller et al. (2001) report, which indicated that 66% of people who had not broken the law thought the police performed a good job. This also affirmed </w:t>
      </w:r>
      <w:r w:rsidR="00A4662C">
        <w:rPr>
          <w:rFonts w:ascii="Arial" w:hAnsi="Arial" w:cs="Arial"/>
          <w:sz w:val="24"/>
          <w:szCs w:val="24"/>
        </w:rPr>
        <w:t>(</w:t>
      </w:r>
      <w:r w:rsidRPr="000B75D1">
        <w:rPr>
          <w:rFonts w:ascii="Arial" w:hAnsi="Arial" w:cs="Arial"/>
          <w:sz w:val="24"/>
          <w:szCs w:val="24"/>
        </w:rPr>
        <w:t>Reid Howie</w:t>
      </w:r>
      <w:r w:rsidR="00605353">
        <w:rPr>
          <w:rFonts w:ascii="Arial" w:hAnsi="Arial" w:cs="Arial"/>
          <w:sz w:val="24"/>
          <w:szCs w:val="24"/>
        </w:rPr>
        <w:t xml:space="preserve"> Associates</w:t>
      </w:r>
      <w:r w:rsidRPr="000B75D1">
        <w:rPr>
          <w:rFonts w:ascii="Arial" w:hAnsi="Arial" w:cs="Arial"/>
          <w:sz w:val="24"/>
          <w:szCs w:val="24"/>
        </w:rPr>
        <w:t xml:space="preserve">, </w:t>
      </w:r>
      <w:r w:rsidR="00260411" w:rsidRPr="000B75D1">
        <w:rPr>
          <w:rFonts w:ascii="Arial" w:hAnsi="Arial" w:cs="Arial"/>
          <w:sz w:val="24"/>
          <w:szCs w:val="24"/>
        </w:rPr>
        <w:t>(</w:t>
      </w:r>
      <w:r w:rsidRPr="000B75D1">
        <w:rPr>
          <w:rFonts w:ascii="Arial" w:hAnsi="Arial" w:cs="Arial"/>
          <w:sz w:val="24"/>
          <w:szCs w:val="24"/>
        </w:rPr>
        <w:t>2001</w:t>
      </w:r>
      <w:r w:rsidR="001344CF" w:rsidRPr="000B75D1">
        <w:rPr>
          <w:rFonts w:ascii="Arial" w:hAnsi="Arial" w:cs="Arial"/>
          <w:sz w:val="24"/>
          <w:szCs w:val="24"/>
        </w:rPr>
        <w:t>) which</w:t>
      </w:r>
      <w:r w:rsidRPr="000B75D1">
        <w:rPr>
          <w:rFonts w:ascii="Arial" w:hAnsi="Arial" w:cs="Arial"/>
          <w:sz w:val="24"/>
          <w:szCs w:val="24"/>
        </w:rPr>
        <w:t xml:space="preserve"> stated that young people who had been stopped and searched left them, feeling harassed, </w:t>
      </w:r>
      <w:r w:rsidR="004B4EF4" w:rsidRPr="000B75D1">
        <w:rPr>
          <w:rFonts w:ascii="Arial" w:hAnsi="Arial" w:cs="Arial"/>
          <w:sz w:val="24"/>
          <w:szCs w:val="24"/>
        </w:rPr>
        <w:t>scared</w:t>
      </w:r>
      <w:r w:rsidRPr="000B75D1">
        <w:rPr>
          <w:rFonts w:ascii="Arial" w:hAnsi="Arial" w:cs="Arial"/>
          <w:sz w:val="24"/>
          <w:szCs w:val="24"/>
        </w:rPr>
        <w:t xml:space="preserve"> and frightened.</w:t>
      </w:r>
      <w:r w:rsidR="00CA3F99" w:rsidRPr="000B75D1">
        <w:rPr>
          <w:rFonts w:ascii="Arial" w:hAnsi="Arial" w:cs="Arial"/>
          <w:sz w:val="24"/>
          <w:szCs w:val="24"/>
        </w:rPr>
        <w:t xml:space="preserve"> </w:t>
      </w:r>
      <w:r w:rsidR="00CA3F99" w:rsidRPr="000B75D1">
        <w:rPr>
          <w:rFonts w:ascii="Arial" w:eastAsia="Times New Roman" w:hAnsi="Arial" w:cs="Arial"/>
          <w:sz w:val="24"/>
          <w:szCs w:val="24"/>
          <w:lang w:eastAsia="en-GB"/>
        </w:rPr>
        <w:t xml:space="preserve">This demonstrates that since the research was done, the attitudes and behaviours of persons who have been stopped and searched have remained unchanged. </w:t>
      </w:r>
    </w:p>
    <w:p w14:paraId="5CDAB473" w14:textId="42C7CCA5" w:rsidR="00425E2B" w:rsidRPr="000B75D1" w:rsidRDefault="00CA3F99" w:rsidP="000B75D1">
      <w:pPr>
        <w:spacing w:line="480" w:lineRule="auto"/>
        <w:rPr>
          <w:rFonts w:ascii="Arial" w:hAnsi="Arial" w:cs="Arial"/>
          <w:sz w:val="24"/>
          <w:szCs w:val="24"/>
        </w:rPr>
      </w:pPr>
      <w:r w:rsidRPr="000B75D1">
        <w:rPr>
          <w:rFonts w:ascii="Arial" w:hAnsi="Arial" w:cs="Arial"/>
          <w:noProof/>
          <w:sz w:val="24"/>
          <w:szCs w:val="24"/>
        </w:rPr>
        <w:lastRenderedPageBreak/>
        <w:drawing>
          <wp:inline distT="0" distB="0" distL="0" distR="0" wp14:anchorId="431887ED" wp14:editId="1FB7CD1F">
            <wp:extent cx="5731510" cy="2407285"/>
            <wp:effectExtent l="0" t="0" r="2540" b="0"/>
            <wp:docPr id="296469039" name="Picture 1" descr="Forms response chart. Question title: Q.3  How did you feel after the stop and search was conducted?. Number of responses: 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Q.3  How did you feel after the stop and search was conducted?. Number of responses: 6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07285"/>
                    </a:xfrm>
                    <a:prstGeom prst="rect">
                      <a:avLst/>
                    </a:prstGeom>
                    <a:noFill/>
                    <a:ln>
                      <a:noFill/>
                    </a:ln>
                  </pic:spPr>
                </pic:pic>
              </a:graphicData>
            </a:graphic>
          </wp:inline>
        </w:drawing>
      </w:r>
    </w:p>
    <w:p w14:paraId="17B7FA0C" w14:textId="1DB63B11" w:rsidR="00E3668E" w:rsidRPr="000B6FA6" w:rsidRDefault="00675818" w:rsidP="000B75D1">
      <w:pPr>
        <w:spacing w:line="480" w:lineRule="auto"/>
        <w:rPr>
          <w:rFonts w:ascii="Arial" w:hAnsi="Arial" w:cs="Arial"/>
          <w:sz w:val="24"/>
          <w:szCs w:val="24"/>
        </w:rPr>
      </w:pPr>
      <w:r w:rsidRPr="000B6FA6">
        <w:rPr>
          <w:rFonts w:ascii="Arial" w:hAnsi="Arial" w:cs="Arial"/>
          <w:sz w:val="24"/>
          <w:szCs w:val="24"/>
        </w:rPr>
        <w:t>Question 4) Has being stopped and search effected your mental health?</w:t>
      </w:r>
    </w:p>
    <w:p w14:paraId="0E9E1870" w14:textId="51E44D3B" w:rsidR="00E3668E" w:rsidRPr="000B75D1" w:rsidRDefault="00E3668E" w:rsidP="000B75D1">
      <w:pPr>
        <w:spacing w:line="480" w:lineRule="auto"/>
        <w:rPr>
          <w:rFonts w:ascii="Arial" w:hAnsi="Arial" w:cs="Arial"/>
          <w:sz w:val="24"/>
          <w:szCs w:val="24"/>
        </w:rPr>
      </w:pPr>
      <w:r w:rsidRPr="000B6FA6">
        <w:rPr>
          <w:rFonts w:ascii="Arial" w:hAnsi="Arial" w:cs="Arial"/>
          <w:sz w:val="24"/>
          <w:szCs w:val="24"/>
        </w:rPr>
        <w:t xml:space="preserve">Figure 4 – </w:t>
      </w:r>
      <w:r w:rsidR="00C11339" w:rsidRPr="000B6FA6">
        <w:rPr>
          <w:rFonts w:ascii="Arial" w:hAnsi="Arial" w:cs="Arial"/>
          <w:sz w:val="24"/>
          <w:szCs w:val="24"/>
        </w:rPr>
        <w:t>6</w:t>
      </w:r>
      <w:r w:rsidRPr="000B6FA6">
        <w:rPr>
          <w:rFonts w:ascii="Arial" w:hAnsi="Arial" w:cs="Arial"/>
          <w:sz w:val="24"/>
          <w:szCs w:val="24"/>
        </w:rPr>
        <w:t xml:space="preserve"> responses</w:t>
      </w:r>
      <w:r w:rsidR="00794A68" w:rsidRPr="000B6FA6">
        <w:rPr>
          <w:rFonts w:ascii="Arial" w:hAnsi="Arial" w:cs="Arial"/>
          <w:sz w:val="24"/>
          <w:szCs w:val="24"/>
        </w:rPr>
        <w:t>.</w:t>
      </w:r>
    </w:p>
    <w:p w14:paraId="31448B79" w14:textId="08BCEE31" w:rsidR="008C0A4C" w:rsidRPr="000B75D1" w:rsidRDefault="006E5F3F" w:rsidP="000B75D1">
      <w:pPr>
        <w:spacing w:line="480" w:lineRule="auto"/>
        <w:rPr>
          <w:rFonts w:ascii="Arial" w:hAnsi="Arial" w:cs="Arial"/>
          <w:sz w:val="24"/>
          <w:szCs w:val="24"/>
        </w:rPr>
      </w:pPr>
      <w:r w:rsidRPr="000B75D1">
        <w:rPr>
          <w:rFonts w:ascii="Arial" w:hAnsi="Arial" w:cs="Arial"/>
          <w:sz w:val="24"/>
          <w:szCs w:val="24"/>
        </w:rPr>
        <w:t>50% of respondents said the experience had a detrimental effect on their mental health</w:t>
      </w:r>
      <w:r w:rsidR="006C7DC6">
        <w:rPr>
          <w:rFonts w:ascii="Arial" w:hAnsi="Arial" w:cs="Arial"/>
          <w:sz w:val="24"/>
          <w:szCs w:val="24"/>
        </w:rPr>
        <w:t xml:space="preserve">. </w:t>
      </w:r>
      <w:r w:rsidRPr="000B75D1">
        <w:rPr>
          <w:rFonts w:ascii="Arial" w:hAnsi="Arial" w:cs="Arial"/>
          <w:sz w:val="24"/>
          <w:szCs w:val="24"/>
        </w:rPr>
        <w:t>Question 4 confirmed Skogan</w:t>
      </w:r>
      <w:r w:rsidR="006C7DC6">
        <w:rPr>
          <w:rFonts w:ascii="Arial" w:hAnsi="Arial" w:cs="Arial"/>
          <w:sz w:val="24"/>
          <w:szCs w:val="24"/>
        </w:rPr>
        <w:t>’s</w:t>
      </w:r>
      <w:r w:rsidRPr="000B75D1">
        <w:rPr>
          <w:rFonts w:ascii="Arial" w:hAnsi="Arial" w:cs="Arial"/>
          <w:sz w:val="24"/>
          <w:szCs w:val="24"/>
        </w:rPr>
        <w:t xml:space="preserve">, </w:t>
      </w:r>
      <w:r w:rsidR="006C5804" w:rsidRPr="000B75D1">
        <w:rPr>
          <w:rFonts w:ascii="Arial" w:hAnsi="Arial" w:cs="Arial"/>
          <w:sz w:val="24"/>
          <w:szCs w:val="24"/>
        </w:rPr>
        <w:t>(</w:t>
      </w:r>
      <w:r w:rsidRPr="000B75D1">
        <w:rPr>
          <w:rFonts w:ascii="Arial" w:hAnsi="Arial" w:cs="Arial"/>
          <w:sz w:val="24"/>
          <w:szCs w:val="24"/>
        </w:rPr>
        <w:t>2006) claim</w:t>
      </w:r>
      <w:r w:rsidR="006C5804" w:rsidRPr="000B75D1">
        <w:rPr>
          <w:rFonts w:ascii="Arial" w:hAnsi="Arial" w:cs="Arial"/>
          <w:sz w:val="24"/>
          <w:szCs w:val="24"/>
        </w:rPr>
        <w:t xml:space="preserve"> that the stop and search would cause unfavourable emotions which is supported by the participants responses to this question.</w:t>
      </w:r>
    </w:p>
    <w:p w14:paraId="76094AA3" w14:textId="32BA5466" w:rsidR="00545EA0" w:rsidRPr="000B75D1" w:rsidRDefault="00260411" w:rsidP="000B75D1">
      <w:pPr>
        <w:spacing w:line="480" w:lineRule="auto"/>
        <w:rPr>
          <w:rFonts w:ascii="Arial" w:hAnsi="Arial" w:cs="Arial"/>
          <w:sz w:val="24"/>
          <w:szCs w:val="24"/>
        </w:rPr>
      </w:pPr>
      <w:r w:rsidRPr="000B75D1">
        <w:rPr>
          <w:rFonts w:ascii="Arial" w:hAnsi="Arial" w:cs="Arial"/>
          <w:noProof/>
          <w:sz w:val="24"/>
          <w:szCs w:val="24"/>
        </w:rPr>
        <w:t xml:space="preserve"> </w:t>
      </w:r>
      <w:r w:rsidRPr="000B75D1">
        <w:rPr>
          <w:rFonts w:ascii="Arial" w:hAnsi="Arial" w:cs="Arial"/>
          <w:noProof/>
          <w:sz w:val="24"/>
          <w:szCs w:val="24"/>
        </w:rPr>
        <w:drawing>
          <wp:inline distT="0" distB="0" distL="0" distR="0" wp14:anchorId="38AE23AE" wp14:editId="0B9B8BB4">
            <wp:extent cx="3285811" cy="1975128"/>
            <wp:effectExtent l="0" t="0" r="0" b="6350"/>
            <wp:docPr id="606788419" name="Picture 8" descr="A pie chart with text over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788419" name="Picture 8" descr="A pie chart with text overlay&#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70242" cy="2025880"/>
                    </a:xfrm>
                    <a:prstGeom prst="rect">
                      <a:avLst/>
                    </a:prstGeom>
                    <a:noFill/>
                  </pic:spPr>
                </pic:pic>
              </a:graphicData>
            </a:graphic>
          </wp:inline>
        </w:drawing>
      </w:r>
    </w:p>
    <w:p w14:paraId="238DCB37" w14:textId="77777777" w:rsidR="000B75D1" w:rsidRDefault="000B75D1" w:rsidP="000B75D1">
      <w:pPr>
        <w:spacing w:line="480" w:lineRule="auto"/>
        <w:rPr>
          <w:rFonts w:ascii="Arial" w:hAnsi="Arial" w:cs="Arial"/>
          <w:color w:val="4472C4" w:themeColor="accent1"/>
          <w:sz w:val="24"/>
          <w:szCs w:val="24"/>
        </w:rPr>
      </w:pPr>
      <w:bookmarkStart w:id="54" w:name="_Hlk163464601"/>
    </w:p>
    <w:p w14:paraId="1D45B813" w14:textId="77777777" w:rsidR="000B75D1" w:rsidRDefault="000B75D1" w:rsidP="000B75D1">
      <w:pPr>
        <w:spacing w:line="480" w:lineRule="auto"/>
        <w:rPr>
          <w:rFonts w:ascii="Arial" w:hAnsi="Arial" w:cs="Arial"/>
          <w:color w:val="4472C4" w:themeColor="accent1"/>
          <w:sz w:val="24"/>
          <w:szCs w:val="24"/>
        </w:rPr>
      </w:pPr>
    </w:p>
    <w:p w14:paraId="437A7CEF" w14:textId="11B9BAF3" w:rsidR="00545EA0" w:rsidRPr="00820CAA" w:rsidRDefault="00545EA0" w:rsidP="000B75D1">
      <w:pPr>
        <w:spacing w:line="480" w:lineRule="auto"/>
        <w:rPr>
          <w:rFonts w:ascii="Arial" w:hAnsi="Arial" w:cs="Arial"/>
          <w:color w:val="4472C4" w:themeColor="accent1"/>
          <w:sz w:val="24"/>
          <w:szCs w:val="24"/>
        </w:rPr>
      </w:pPr>
      <w:r w:rsidRPr="00820CAA">
        <w:rPr>
          <w:rFonts w:ascii="Arial" w:hAnsi="Arial" w:cs="Arial"/>
          <w:color w:val="4472C4" w:themeColor="accent1"/>
          <w:sz w:val="24"/>
          <w:szCs w:val="24"/>
        </w:rPr>
        <w:lastRenderedPageBreak/>
        <w:t>4.</w:t>
      </w:r>
      <w:r w:rsidR="00B437D3" w:rsidRPr="00820CAA">
        <w:rPr>
          <w:rFonts w:ascii="Arial" w:hAnsi="Arial" w:cs="Arial"/>
          <w:color w:val="4472C4" w:themeColor="accent1"/>
          <w:sz w:val="24"/>
          <w:szCs w:val="24"/>
        </w:rPr>
        <w:t>2</w:t>
      </w:r>
      <w:r w:rsidRPr="00820CAA">
        <w:rPr>
          <w:rFonts w:ascii="Arial" w:hAnsi="Arial" w:cs="Arial"/>
          <w:color w:val="4472C4" w:themeColor="accent1"/>
          <w:sz w:val="24"/>
          <w:szCs w:val="24"/>
        </w:rPr>
        <w:t>.3</w:t>
      </w:r>
      <w:r w:rsidR="00B437D3" w:rsidRPr="00820CAA">
        <w:rPr>
          <w:rFonts w:ascii="Arial" w:hAnsi="Arial" w:cs="Arial"/>
          <w:color w:val="4472C4" w:themeColor="accent1"/>
          <w:sz w:val="24"/>
          <w:szCs w:val="24"/>
        </w:rPr>
        <w:t xml:space="preserve"> Responses to questions 5 and 6.</w:t>
      </w:r>
      <w:bookmarkEnd w:id="54"/>
    </w:p>
    <w:p w14:paraId="15642CC7" w14:textId="7E80AB58" w:rsidR="00545EA0" w:rsidRPr="000B6FA6" w:rsidRDefault="00545EA0" w:rsidP="000B75D1">
      <w:pPr>
        <w:spacing w:line="480" w:lineRule="auto"/>
        <w:rPr>
          <w:rFonts w:ascii="Arial" w:hAnsi="Arial" w:cs="Arial"/>
          <w:sz w:val="24"/>
          <w:szCs w:val="24"/>
        </w:rPr>
      </w:pPr>
      <w:r w:rsidRPr="000B6FA6">
        <w:rPr>
          <w:rFonts w:ascii="Arial" w:hAnsi="Arial" w:cs="Arial"/>
          <w:sz w:val="24"/>
          <w:szCs w:val="24"/>
        </w:rPr>
        <w:t xml:space="preserve">Question 5) Were the ground and/or reasonable suspicions explained clearly to you? </w:t>
      </w:r>
    </w:p>
    <w:p w14:paraId="4888CD82" w14:textId="3AE28C50" w:rsidR="00132099" w:rsidRPr="000B75D1" w:rsidRDefault="00132099" w:rsidP="000B75D1">
      <w:pPr>
        <w:spacing w:line="480" w:lineRule="auto"/>
        <w:rPr>
          <w:rFonts w:ascii="Arial" w:hAnsi="Arial" w:cs="Arial"/>
          <w:sz w:val="24"/>
          <w:szCs w:val="24"/>
        </w:rPr>
      </w:pPr>
      <w:r w:rsidRPr="000B6FA6">
        <w:rPr>
          <w:rFonts w:ascii="Arial" w:hAnsi="Arial" w:cs="Arial"/>
          <w:sz w:val="24"/>
          <w:szCs w:val="24"/>
        </w:rPr>
        <w:t xml:space="preserve">Figure 5 – </w:t>
      </w:r>
      <w:r w:rsidR="00644061" w:rsidRPr="000B6FA6">
        <w:rPr>
          <w:rFonts w:ascii="Arial" w:hAnsi="Arial" w:cs="Arial"/>
          <w:sz w:val="24"/>
          <w:szCs w:val="24"/>
        </w:rPr>
        <w:t>6</w:t>
      </w:r>
      <w:r w:rsidRPr="000B6FA6">
        <w:rPr>
          <w:rFonts w:ascii="Arial" w:hAnsi="Arial" w:cs="Arial"/>
          <w:sz w:val="24"/>
          <w:szCs w:val="24"/>
        </w:rPr>
        <w:t xml:space="preserve"> responses</w:t>
      </w:r>
      <w:r w:rsidRPr="00820CAA">
        <w:rPr>
          <w:rFonts w:ascii="Arial" w:hAnsi="Arial" w:cs="Arial"/>
          <w:color w:val="4472C4" w:themeColor="accent1"/>
          <w:sz w:val="24"/>
          <w:szCs w:val="24"/>
        </w:rPr>
        <w:t>.</w:t>
      </w:r>
    </w:p>
    <w:p w14:paraId="6C5433EB" w14:textId="6DC5797A" w:rsidR="00545EA0" w:rsidRPr="000B75D1" w:rsidRDefault="00E3668E" w:rsidP="000B75D1">
      <w:pPr>
        <w:spacing w:line="480" w:lineRule="auto"/>
        <w:rPr>
          <w:rFonts w:ascii="Arial" w:hAnsi="Arial" w:cs="Arial"/>
          <w:sz w:val="24"/>
          <w:szCs w:val="24"/>
        </w:rPr>
      </w:pPr>
      <w:r w:rsidRPr="000B75D1">
        <w:rPr>
          <w:rFonts w:ascii="Arial" w:hAnsi="Arial" w:cs="Arial"/>
          <w:sz w:val="24"/>
          <w:szCs w:val="24"/>
        </w:rPr>
        <w:t xml:space="preserve">Question 5 showed whether grounds and/or suspicions were used by officers to explain to the person being searched prior to the search beginning. This affirms the point made by Delsol and Shiner, </w:t>
      </w:r>
      <w:r w:rsidR="00260411" w:rsidRPr="000B75D1">
        <w:rPr>
          <w:rFonts w:ascii="Arial" w:hAnsi="Arial" w:cs="Arial"/>
          <w:sz w:val="24"/>
          <w:szCs w:val="24"/>
        </w:rPr>
        <w:t>(</w:t>
      </w:r>
      <w:r w:rsidRPr="000B75D1">
        <w:rPr>
          <w:rFonts w:ascii="Arial" w:hAnsi="Arial" w:cs="Arial"/>
          <w:sz w:val="24"/>
          <w:szCs w:val="24"/>
        </w:rPr>
        <w:t xml:space="preserve">2015) that the procedures of stop and search are not being followed correctly under the ‘reasonable suspicion’ as authorities have used suspicious </w:t>
      </w:r>
      <w:r w:rsidR="003D6C3A" w:rsidRPr="000B75D1">
        <w:rPr>
          <w:rFonts w:ascii="Arial" w:hAnsi="Arial" w:cs="Arial"/>
          <w:sz w:val="24"/>
          <w:szCs w:val="24"/>
        </w:rPr>
        <w:t>behaviour,</w:t>
      </w:r>
      <w:r w:rsidRPr="000B75D1">
        <w:rPr>
          <w:rFonts w:ascii="Arial" w:hAnsi="Arial" w:cs="Arial"/>
          <w:sz w:val="24"/>
          <w:szCs w:val="24"/>
        </w:rPr>
        <w:t xml:space="preserve"> o</w:t>
      </w:r>
      <w:r w:rsidR="003D6C3A" w:rsidRPr="000B75D1">
        <w:rPr>
          <w:rFonts w:ascii="Arial" w:hAnsi="Arial" w:cs="Arial"/>
          <w:sz w:val="24"/>
          <w:szCs w:val="24"/>
        </w:rPr>
        <w:t>r</w:t>
      </w:r>
      <w:r w:rsidRPr="000B75D1">
        <w:rPr>
          <w:rFonts w:ascii="Arial" w:hAnsi="Arial" w:cs="Arial"/>
          <w:sz w:val="24"/>
          <w:szCs w:val="24"/>
        </w:rPr>
        <w:t xml:space="preserve"> the persons looks as grounds to detain </w:t>
      </w:r>
      <w:r w:rsidR="00B437D3" w:rsidRPr="000B75D1">
        <w:rPr>
          <w:rFonts w:ascii="Arial" w:hAnsi="Arial" w:cs="Arial"/>
          <w:sz w:val="24"/>
          <w:szCs w:val="24"/>
        </w:rPr>
        <w:t xml:space="preserve">and search </w:t>
      </w:r>
      <w:r w:rsidRPr="000B75D1">
        <w:rPr>
          <w:rFonts w:ascii="Arial" w:hAnsi="Arial" w:cs="Arial"/>
          <w:sz w:val="24"/>
          <w:szCs w:val="24"/>
        </w:rPr>
        <w:t>them.</w:t>
      </w:r>
    </w:p>
    <w:p w14:paraId="4186FEDF" w14:textId="77777777" w:rsidR="00CF6496" w:rsidRPr="000B75D1" w:rsidRDefault="00CF6496" w:rsidP="000B75D1">
      <w:pPr>
        <w:spacing w:line="480" w:lineRule="auto"/>
        <w:rPr>
          <w:rFonts w:ascii="Arial" w:hAnsi="Arial" w:cs="Arial"/>
          <w:sz w:val="24"/>
          <w:szCs w:val="24"/>
        </w:rPr>
      </w:pPr>
    </w:p>
    <w:p w14:paraId="6ECAFC45" w14:textId="1054BDDF" w:rsidR="00CF6496" w:rsidRPr="000B75D1" w:rsidRDefault="00260411" w:rsidP="000B75D1">
      <w:pPr>
        <w:spacing w:line="480" w:lineRule="auto"/>
        <w:rPr>
          <w:rFonts w:ascii="Arial" w:hAnsi="Arial" w:cs="Arial"/>
          <w:sz w:val="24"/>
          <w:szCs w:val="24"/>
        </w:rPr>
      </w:pPr>
      <w:r w:rsidRPr="000B75D1">
        <w:rPr>
          <w:rFonts w:ascii="Arial" w:hAnsi="Arial" w:cs="Arial"/>
          <w:noProof/>
          <w:color w:val="4472C4" w:themeColor="accent1"/>
          <w:sz w:val="24"/>
          <w:szCs w:val="24"/>
        </w:rPr>
        <w:drawing>
          <wp:inline distT="0" distB="0" distL="0" distR="0" wp14:anchorId="1E04C71D" wp14:editId="5FA83807">
            <wp:extent cx="4584700" cy="2755900"/>
            <wp:effectExtent l="0" t="0" r="6350" b="6350"/>
            <wp:docPr id="1712786551" name="Picture 9" descr="A graph with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786551" name="Picture 9" descr="A graph with blue lines&#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44E7F6D5" w14:textId="5F4ED52A" w:rsidR="00CF6496" w:rsidRDefault="00CF6496" w:rsidP="000B75D1">
      <w:pPr>
        <w:spacing w:line="480" w:lineRule="auto"/>
        <w:rPr>
          <w:rFonts w:ascii="Arial" w:hAnsi="Arial" w:cs="Arial"/>
          <w:sz w:val="24"/>
          <w:szCs w:val="24"/>
        </w:rPr>
      </w:pPr>
    </w:p>
    <w:p w14:paraId="0B5A8FEF" w14:textId="77777777" w:rsidR="000B6FA6" w:rsidRPr="000B75D1" w:rsidRDefault="000B6FA6" w:rsidP="000B75D1">
      <w:pPr>
        <w:spacing w:line="480" w:lineRule="auto"/>
        <w:rPr>
          <w:rFonts w:ascii="Arial" w:hAnsi="Arial" w:cs="Arial"/>
          <w:sz w:val="24"/>
          <w:szCs w:val="24"/>
        </w:rPr>
      </w:pPr>
    </w:p>
    <w:p w14:paraId="4286D020" w14:textId="32BFEF00" w:rsidR="00132099" w:rsidRPr="000B6FA6" w:rsidRDefault="00675818" w:rsidP="000B75D1">
      <w:pPr>
        <w:spacing w:line="480" w:lineRule="auto"/>
        <w:rPr>
          <w:rFonts w:ascii="Arial" w:hAnsi="Arial" w:cs="Arial"/>
          <w:sz w:val="24"/>
          <w:szCs w:val="24"/>
        </w:rPr>
      </w:pPr>
      <w:r w:rsidRPr="000B6FA6">
        <w:rPr>
          <w:rFonts w:ascii="Arial" w:hAnsi="Arial" w:cs="Arial"/>
          <w:sz w:val="24"/>
          <w:szCs w:val="24"/>
        </w:rPr>
        <w:lastRenderedPageBreak/>
        <w:t>Question 6) As a member of the community do you feel the police power of stop and search deters criminals?</w:t>
      </w:r>
    </w:p>
    <w:p w14:paraId="008EDD81" w14:textId="7DB46DD3" w:rsidR="00132099" w:rsidRPr="000B75D1" w:rsidRDefault="00132099" w:rsidP="000B75D1">
      <w:pPr>
        <w:spacing w:line="480" w:lineRule="auto"/>
        <w:rPr>
          <w:rFonts w:ascii="Arial" w:hAnsi="Arial" w:cs="Arial"/>
          <w:sz w:val="24"/>
          <w:szCs w:val="24"/>
        </w:rPr>
      </w:pPr>
      <w:r w:rsidRPr="000B6FA6">
        <w:rPr>
          <w:rFonts w:ascii="Arial" w:hAnsi="Arial" w:cs="Arial"/>
          <w:sz w:val="24"/>
          <w:szCs w:val="24"/>
        </w:rPr>
        <w:t>Figure 6 – 21 responses.</w:t>
      </w:r>
    </w:p>
    <w:p w14:paraId="22D35355" w14:textId="005BB082" w:rsidR="003E04BB" w:rsidRPr="000B75D1" w:rsidRDefault="001344CF" w:rsidP="000B75D1">
      <w:pPr>
        <w:spacing w:line="480" w:lineRule="auto"/>
        <w:rPr>
          <w:rFonts w:ascii="Arial" w:hAnsi="Arial" w:cs="Arial"/>
          <w:sz w:val="24"/>
          <w:szCs w:val="24"/>
        </w:rPr>
      </w:pPr>
      <w:r w:rsidRPr="000B75D1">
        <w:rPr>
          <w:rFonts w:ascii="Arial" w:hAnsi="Arial" w:cs="Arial"/>
          <w:sz w:val="24"/>
          <w:szCs w:val="24"/>
        </w:rPr>
        <w:t>Question 6 asked if the public believed that the police discouraged criminal activity by using the stop and search power. Numerous individuals made it clear that they thought the power effectively deters criminal activity. These results are in line with those of Ratcliffe and Taniguchi (2015), who discovered that while advancing the goals of justice, the community's confidence in the police's ability to maintain law and order also increases.</w:t>
      </w:r>
    </w:p>
    <w:p w14:paraId="3E669F33" w14:textId="1A24F2BB" w:rsidR="00260411" w:rsidRPr="000B75D1" w:rsidRDefault="00260411" w:rsidP="000B75D1">
      <w:pPr>
        <w:spacing w:line="480" w:lineRule="auto"/>
        <w:rPr>
          <w:rFonts w:ascii="Arial" w:hAnsi="Arial" w:cs="Arial"/>
          <w:sz w:val="24"/>
          <w:szCs w:val="24"/>
        </w:rPr>
      </w:pPr>
      <w:r w:rsidRPr="000B75D1">
        <w:rPr>
          <w:rFonts w:ascii="Arial" w:hAnsi="Arial" w:cs="Arial"/>
          <w:noProof/>
          <w:sz w:val="24"/>
          <w:szCs w:val="24"/>
        </w:rPr>
        <w:drawing>
          <wp:inline distT="0" distB="0" distL="0" distR="0" wp14:anchorId="1680BD6A" wp14:editId="63EF37F0">
            <wp:extent cx="4584700" cy="2755900"/>
            <wp:effectExtent l="0" t="0" r="6350" b="6350"/>
            <wp:docPr id="2039453476" name="Picture 10" descr="A graph with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453476" name="Picture 10" descr="A graph with blue bars&#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54E69686" w14:textId="77777777" w:rsidR="008F7DC6" w:rsidRPr="000B75D1" w:rsidRDefault="008F7DC6" w:rsidP="000B75D1">
      <w:pPr>
        <w:spacing w:line="480" w:lineRule="auto"/>
        <w:rPr>
          <w:rFonts w:ascii="Arial" w:hAnsi="Arial" w:cs="Arial"/>
          <w:sz w:val="24"/>
          <w:szCs w:val="24"/>
        </w:rPr>
      </w:pPr>
    </w:p>
    <w:p w14:paraId="7E79492A" w14:textId="77777777" w:rsidR="000B75D1" w:rsidRDefault="000B75D1" w:rsidP="000B75D1">
      <w:pPr>
        <w:spacing w:line="480" w:lineRule="auto"/>
        <w:rPr>
          <w:rFonts w:ascii="Arial" w:hAnsi="Arial" w:cs="Arial"/>
          <w:color w:val="4472C4" w:themeColor="accent1"/>
          <w:sz w:val="24"/>
          <w:szCs w:val="24"/>
        </w:rPr>
      </w:pPr>
      <w:bookmarkStart w:id="55" w:name="_Hlk163464648"/>
    </w:p>
    <w:p w14:paraId="1A7C71FC" w14:textId="77777777" w:rsidR="000B75D1" w:rsidRDefault="000B75D1" w:rsidP="000B75D1">
      <w:pPr>
        <w:spacing w:line="480" w:lineRule="auto"/>
        <w:rPr>
          <w:rFonts w:ascii="Arial" w:hAnsi="Arial" w:cs="Arial"/>
          <w:color w:val="4472C4" w:themeColor="accent1"/>
          <w:sz w:val="24"/>
          <w:szCs w:val="24"/>
        </w:rPr>
      </w:pPr>
    </w:p>
    <w:p w14:paraId="1A82FEDD" w14:textId="77777777" w:rsidR="000B75D1" w:rsidRDefault="000B75D1" w:rsidP="000B75D1">
      <w:pPr>
        <w:spacing w:line="480" w:lineRule="auto"/>
        <w:rPr>
          <w:rFonts w:ascii="Arial" w:hAnsi="Arial" w:cs="Arial"/>
          <w:color w:val="4472C4" w:themeColor="accent1"/>
          <w:sz w:val="24"/>
          <w:szCs w:val="24"/>
        </w:rPr>
      </w:pPr>
    </w:p>
    <w:p w14:paraId="29FE32F0" w14:textId="454F9E91" w:rsidR="008F7DC6" w:rsidRPr="00820CAA" w:rsidRDefault="008F7DC6" w:rsidP="000B75D1">
      <w:pPr>
        <w:spacing w:line="480" w:lineRule="auto"/>
        <w:rPr>
          <w:rFonts w:ascii="Arial" w:hAnsi="Arial" w:cs="Arial"/>
          <w:color w:val="4472C4" w:themeColor="accent1"/>
          <w:sz w:val="24"/>
          <w:szCs w:val="24"/>
        </w:rPr>
      </w:pPr>
      <w:r w:rsidRPr="00820CAA">
        <w:rPr>
          <w:rFonts w:ascii="Arial" w:hAnsi="Arial" w:cs="Arial"/>
          <w:color w:val="4472C4" w:themeColor="accent1"/>
          <w:sz w:val="24"/>
          <w:szCs w:val="24"/>
        </w:rPr>
        <w:lastRenderedPageBreak/>
        <w:t>4.</w:t>
      </w:r>
      <w:r w:rsidR="00B437D3" w:rsidRPr="00820CAA">
        <w:rPr>
          <w:rFonts w:ascii="Arial" w:hAnsi="Arial" w:cs="Arial"/>
          <w:color w:val="4472C4" w:themeColor="accent1"/>
          <w:sz w:val="24"/>
          <w:szCs w:val="24"/>
        </w:rPr>
        <w:t>2</w:t>
      </w:r>
      <w:r w:rsidRPr="00820CAA">
        <w:rPr>
          <w:rFonts w:ascii="Arial" w:hAnsi="Arial" w:cs="Arial"/>
          <w:color w:val="4472C4" w:themeColor="accent1"/>
          <w:sz w:val="24"/>
          <w:szCs w:val="24"/>
        </w:rPr>
        <w:t>.4</w:t>
      </w:r>
      <w:r w:rsidR="00B437D3" w:rsidRPr="00820CAA">
        <w:rPr>
          <w:rFonts w:ascii="Arial" w:hAnsi="Arial" w:cs="Arial"/>
          <w:color w:val="4472C4" w:themeColor="accent1"/>
          <w:sz w:val="24"/>
          <w:szCs w:val="24"/>
        </w:rPr>
        <w:t xml:space="preserve"> Responses to questions 7 and 8.</w:t>
      </w:r>
      <w:bookmarkEnd w:id="55"/>
    </w:p>
    <w:p w14:paraId="474EF1CA" w14:textId="2329268A" w:rsidR="008F7DC6" w:rsidRPr="000B6FA6" w:rsidRDefault="008F7DC6" w:rsidP="000B75D1">
      <w:pPr>
        <w:spacing w:line="480" w:lineRule="auto"/>
        <w:rPr>
          <w:rFonts w:ascii="Arial" w:hAnsi="Arial" w:cs="Arial"/>
          <w:sz w:val="24"/>
          <w:szCs w:val="24"/>
        </w:rPr>
      </w:pPr>
      <w:r w:rsidRPr="000B6FA6">
        <w:rPr>
          <w:rFonts w:ascii="Arial" w:hAnsi="Arial" w:cs="Arial"/>
          <w:sz w:val="24"/>
          <w:szCs w:val="24"/>
        </w:rPr>
        <w:t>Question 7) What impact has stop and search had on your community?</w:t>
      </w:r>
    </w:p>
    <w:p w14:paraId="0393300D" w14:textId="0EF5FD69" w:rsidR="00794A68" w:rsidRPr="000B75D1" w:rsidRDefault="00794A68" w:rsidP="000B75D1">
      <w:pPr>
        <w:spacing w:line="480" w:lineRule="auto"/>
        <w:rPr>
          <w:rFonts w:ascii="Arial" w:hAnsi="Arial" w:cs="Arial"/>
          <w:sz w:val="24"/>
          <w:szCs w:val="24"/>
        </w:rPr>
      </w:pPr>
      <w:r w:rsidRPr="000B6FA6">
        <w:rPr>
          <w:rFonts w:ascii="Arial" w:hAnsi="Arial" w:cs="Arial"/>
          <w:sz w:val="24"/>
          <w:szCs w:val="24"/>
        </w:rPr>
        <w:t>Figure 7 – 21 responses.</w:t>
      </w:r>
    </w:p>
    <w:p w14:paraId="2F6A9955" w14:textId="397364FA" w:rsidR="004B4EF4" w:rsidRPr="000B75D1" w:rsidRDefault="004B4EF4" w:rsidP="000B75D1">
      <w:pPr>
        <w:spacing w:line="480" w:lineRule="auto"/>
        <w:rPr>
          <w:rFonts w:ascii="Arial" w:hAnsi="Arial" w:cs="Arial"/>
          <w:sz w:val="24"/>
          <w:szCs w:val="24"/>
        </w:rPr>
      </w:pPr>
      <w:r w:rsidRPr="000B75D1">
        <w:rPr>
          <w:rFonts w:ascii="Arial" w:hAnsi="Arial" w:cs="Arial"/>
          <w:sz w:val="24"/>
          <w:szCs w:val="24"/>
        </w:rPr>
        <w:t>To assess the use of the stop and search authority and how the community views it, it was necessary to look at how it affected the community. Just 4.7% of respondents thought this was detrimental to their community. The results also support the research by Lum et al. (2018), which found that a well-implemented stop and search strategy raises the general well-being of the community.</w:t>
      </w:r>
      <w:r w:rsidR="00260411" w:rsidRPr="000B75D1">
        <w:rPr>
          <w:rFonts w:ascii="Arial" w:hAnsi="Arial" w:cs="Arial"/>
          <w:noProof/>
          <w:sz w:val="24"/>
          <w:szCs w:val="24"/>
        </w:rPr>
        <w:t xml:space="preserve"> </w:t>
      </w:r>
      <w:r w:rsidR="00260411" w:rsidRPr="000B75D1">
        <w:rPr>
          <w:rFonts w:ascii="Arial" w:hAnsi="Arial" w:cs="Arial"/>
          <w:noProof/>
          <w:sz w:val="24"/>
          <w:szCs w:val="24"/>
        </w:rPr>
        <w:drawing>
          <wp:inline distT="0" distB="0" distL="0" distR="0" wp14:anchorId="6CA99699" wp14:editId="0E5F847C">
            <wp:extent cx="5731510" cy="2407285"/>
            <wp:effectExtent l="0" t="0" r="2540" b="0"/>
            <wp:docPr id="1954732466" name="Picture 2" descr="Forms response chart. Question title: Q.7  What impact has the stop and search power had on your community?. Number of responses: 2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Q.7  What impact has the stop and search power had on your community?. Number of responses: 21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07285"/>
                    </a:xfrm>
                    <a:prstGeom prst="rect">
                      <a:avLst/>
                    </a:prstGeom>
                    <a:noFill/>
                    <a:ln>
                      <a:noFill/>
                    </a:ln>
                  </pic:spPr>
                </pic:pic>
              </a:graphicData>
            </a:graphic>
          </wp:inline>
        </w:drawing>
      </w:r>
    </w:p>
    <w:p w14:paraId="63B33AA0" w14:textId="2A10156C" w:rsidR="004B4EF4" w:rsidRPr="000B6FA6" w:rsidRDefault="00675818" w:rsidP="000B75D1">
      <w:pPr>
        <w:spacing w:line="480" w:lineRule="auto"/>
        <w:rPr>
          <w:rFonts w:ascii="Arial" w:hAnsi="Arial" w:cs="Arial"/>
          <w:sz w:val="24"/>
          <w:szCs w:val="24"/>
        </w:rPr>
      </w:pPr>
      <w:r w:rsidRPr="000B6FA6">
        <w:rPr>
          <w:rFonts w:ascii="Arial" w:hAnsi="Arial" w:cs="Arial"/>
          <w:sz w:val="24"/>
          <w:szCs w:val="24"/>
        </w:rPr>
        <w:t>Question 8) Do you agree that stop and search is effective in reducing crime in communities?</w:t>
      </w:r>
    </w:p>
    <w:p w14:paraId="07408F2D" w14:textId="047C63C5" w:rsidR="004B4EF4" w:rsidRPr="000B75D1" w:rsidRDefault="00132099" w:rsidP="000B75D1">
      <w:pPr>
        <w:spacing w:line="480" w:lineRule="auto"/>
        <w:rPr>
          <w:rFonts w:ascii="Arial" w:hAnsi="Arial" w:cs="Arial"/>
          <w:sz w:val="24"/>
          <w:szCs w:val="24"/>
        </w:rPr>
      </w:pPr>
      <w:r w:rsidRPr="000B6FA6">
        <w:rPr>
          <w:rFonts w:ascii="Arial" w:hAnsi="Arial" w:cs="Arial"/>
          <w:sz w:val="24"/>
          <w:szCs w:val="24"/>
        </w:rPr>
        <w:t>Figure 8 – 21 responses.</w:t>
      </w:r>
    </w:p>
    <w:p w14:paraId="5FC18A46" w14:textId="141AB87B" w:rsidR="004B4EF4" w:rsidRPr="000B75D1" w:rsidRDefault="00F2007C" w:rsidP="000B75D1">
      <w:pPr>
        <w:spacing w:line="480" w:lineRule="auto"/>
        <w:rPr>
          <w:rFonts w:ascii="Arial" w:hAnsi="Arial" w:cs="Arial"/>
          <w:sz w:val="24"/>
          <w:szCs w:val="24"/>
        </w:rPr>
      </w:pPr>
      <w:r w:rsidRPr="000B75D1">
        <w:rPr>
          <w:rFonts w:ascii="Arial" w:hAnsi="Arial" w:cs="Arial"/>
          <w:sz w:val="24"/>
          <w:szCs w:val="24"/>
        </w:rPr>
        <w:t xml:space="preserve">The overwhelming majority of participants believed that stop and search was a useful power in reducing crime in communities. These answers go counter to the research's findings (Weizer and Touch, </w:t>
      </w:r>
      <w:r w:rsidR="009530FF">
        <w:rPr>
          <w:rFonts w:ascii="Arial" w:hAnsi="Arial" w:cs="Arial"/>
          <w:sz w:val="24"/>
          <w:szCs w:val="24"/>
        </w:rPr>
        <w:t>(</w:t>
      </w:r>
      <w:r w:rsidRPr="000B75D1">
        <w:rPr>
          <w:rFonts w:ascii="Arial" w:hAnsi="Arial" w:cs="Arial"/>
          <w:sz w:val="24"/>
          <w:szCs w:val="24"/>
        </w:rPr>
        <w:t xml:space="preserve">2005). They contended that more frequent and forceful stop searches could jeopardise efforts by community policing. One may </w:t>
      </w:r>
      <w:r w:rsidRPr="000B75D1">
        <w:rPr>
          <w:rFonts w:ascii="Arial" w:hAnsi="Arial" w:cs="Arial"/>
          <w:sz w:val="24"/>
          <w:szCs w:val="24"/>
        </w:rPr>
        <w:lastRenderedPageBreak/>
        <w:t>argue that the reason for the significant differences in answers is the time gap between the</w:t>
      </w:r>
      <w:r w:rsidR="009530FF">
        <w:rPr>
          <w:rFonts w:ascii="Arial" w:hAnsi="Arial" w:cs="Arial"/>
          <w:sz w:val="24"/>
          <w:szCs w:val="24"/>
        </w:rPr>
        <w:t>ir</w:t>
      </w:r>
      <w:r w:rsidRPr="000B75D1">
        <w:rPr>
          <w:rFonts w:ascii="Arial" w:hAnsi="Arial" w:cs="Arial"/>
          <w:sz w:val="24"/>
          <w:szCs w:val="24"/>
        </w:rPr>
        <w:t xml:space="preserve"> study and this study.</w:t>
      </w:r>
    </w:p>
    <w:p w14:paraId="338EE3FD" w14:textId="7386899C" w:rsidR="00462031" w:rsidRPr="000B75D1" w:rsidRDefault="00260411" w:rsidP="000B75D1">
      <w:pPr>
        <w:spacing w:line="480" w:lineRule="auto"/>
        <w:rPr>
          <w:rFonts w:ascii="Arial" w:hAnsi="Arial" w:cs="Arial"/>
          <w:sz w:val="24"/>
          <w:szCs w:val="24"/>
        </w:rPr>
      </w:pPr>
      <w:r w:rsidRPr="000B75D1">
        <w:rPr>
          <w:rFonts w:ascii="Arial" w:hAnsi="Arial" w:cs="Arial"/>
          <w:noProof/>
          <w:sz w:val="24"/>
          <w:szCs w:val="24"/>
        </w:rPr>
        <w:drawing>
          <wp:inline distT="0" distB="0" distL="0" distR="0" wp14:anchorId="0B5A0FB3" wp14:editId="5230A6D9">
            <wp:extent cx="4584700" cy="2755900"/>
            <wp:effectExtent l="0" t="0" r="6350" b="6350"/>
            <wp:docPr id="634581963" name="Picture 11" descr="A pie chart with text be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581963" name="Picture 11" descr="A pie chart with text below&#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84B1DDF" w14:textId="77777777" w:rsidR="00462031" w:rsidRPr="000B75D1" w:rsidRDefault="00462031" w:rsidP="000B75D1">
      <w:pPr>
        <w:spacing w:line="480" w:lineRule="auto"/>
        <w:rPr>
          <w:rFonts w:ascii="Arial" w:hAnsi="Arial" w:cs="Arial"/>
          <w:sz w:val="24"/>
          <w:szCs w:val="24"/>
        </w:rPr>
      </w:pPr>
    </w:p>
    <w:p w14:paraId="6BD72DAD" w14:textId="548F1F4C" w:rsidR="00462031" w:rsidRPr="00820CAA" w:rsidRDefault="00462031" w:rsidP="000B75D1">
      <w:pPr>
        <w:spacing w:line="480" w:lineRule="auto"/>
        <w:rPr>
          <w:rFonts w:ascii="Arial" w:hAnsi="Arial" w:cs="Arial"/>
          <w:color w:val="4472C4" w:themeColor="accent1"/>
          <w:sz w:val="24"/>
          <w:szCs w:val="24"/>
        </w:rPr>
      </w:pPr>
      <w:bookmarkStart w:id="56" w:name="_Hlk163464678"/>
      <w:r w:rsidRPr="00820CAA">
        <w:rPr>
          <w:rFonts w:ascii="Arial" w:hAnsi="Arial" w:cs="Arial"/>
          <w:color w:val="4472C4" w:themeColor="accent1"/>
          <w:sz w:val="24"/>
          <w:szCs w:val="24"/>
        </w:rPr>
        <w:t>4.</w:t>
      </w:r>
      <w:r w:rsidR="00B437D3" w:rsidRPr="00820CAA">
        <w:rPr>
          <w:rFonts w:ascii="Arial" w:hAnsi="Arial" w:cs="Arial"/>
          <w:color w:val="4472C4" w:themeColor="accent1"/>
          <w:sz w:val="24"/>
          <w:szCs w:val="24"/>
        </w:rPr>
        <w:t>2.5 Responses to questions 9 and 10.</w:t>
      </w:r>
      <w:bookmarkEnd w:id="56"/>
    </w:p>
    <w:p w14:paraId="7D522F9C" w14:textId="16A9FB83" w:rsidR="00462031" w:rsidRPr="000B6FA6" w:rsidRDefault="00462031" w:rsidP="000B75D1">
      <w:pPr>
        <w:spacing w:line="480" w:lineRule="auto"/>
        <w:rPr>
          <w:rFonts w:ascii="Arial" w:hAnsi="Arial" w:cs="Arial"/>
          <w:sz w:val="24"/>
          <w:szCs w:val="24"/>
        </w:rPr>
      </w:pPr>
      <w:r w:rsidRPr="000B6FA6">
        <w:rPr>
          <w:rFonts w:ascii="Arial" w:hAnsi="Arial" w:cs="Arial"/>
          <w:sz w:val="24"/>
          <w:szCs w:val="24"/>
        </w:rPr>
        <w:t>Question 9) Does stop and search within the community increase the community’s faith in police?</w:t>
      </w:r>
    </w:p>
    <w:p w14:paraId="754E4B28" w14:textId="409E9CE1" w:rsidR="00132099" w:rsidRPr="000B75D1" w:rsidRDefault="00132099" w:rsidP="000B75D1">
      <w:pPr>
        <w:spacing w:line="480" w:lineRule="auto"/>
        <w:rPr>
          <w:rFonts w:ascii="Arial" w:hAnsi="Arial" w:cs="Arial"/>
          <w:sz w:val="24"/>
          <w:szCs w:val="24"/>
        </w:rPr>
      </w:pPr>
      <w:r w:rsidRPr="000B6FA6">
        <w:rPr>
          <w:rFonts w:ascii="Arial" w:hAnsi="Arial" w:cs="Arial"/>
          <w:sz w:val="24"/>
          <w:szCs w:val="24"/>
        </w:rPr>
        <w:t>Figure 9 – 21 responses.</w:t>
      </w:r>
    </w:p>
    <w:p w14:paraId="05885C42" w14:textId="639932C8" w:rsidR="00462031" w:rsidRPr="000B75D1" w:rsidRDefault="0060195D" w:rsidP="00980465">
      <w:pPr>
        <w:spacing w:before="100" w:after="100" w:line="480" w:lineRule="auto"/>
        <w:rPr>
          <w:rFonts w:ascii="Arial" w:hAnsi="Arial" w:cs="Arial"/>
          <w:sz w:val="24"/>
          <w:szCs w:val="24"/>
        </w:rPr>
      </w:pPr>
      <w:r w:rsidRPr="000B75D1">
        <w:rPr>
          <w:rFonts w:ascii="Arial" w:hAnsi="Arial" w:cs="Arial"/>
          <w:sz w:val="24"/>
          <w:szCs w:val="24"/>
        </w:rPr>
        <w:t>This found that over half of participants</w:t>
      </w:r>
      <w:r w:rsidR="00462031" w:rsidRPr="000B75D1">
        <w:rPr>
          <w:rFonts w:ascii="Arial" w:hAnsi="Arial" w:cs="Arial"/>
          <w:sz w:val="24"/>
          <w:szCs w:val="24"/>
        </w:rPr>
        <w:t xml:space="preserve"> agreed that stop and search increased the community’s faith in police</w:t>
      </w:r>
      <w:r w:rsidRPr="000B75D1">
        <w:rPr>
          <w:rFonts w:ascii="Arial" w:hAnsi="Arial" w:cs="Arial"/>
          <w:sz w:val="24"/>
          <w:szCs w:val="24"/>
        </w:rPr>
        <w:t xml:space="preserve">. </w:t>
      </w:r>
      <w:r w:rsidRPr="000B75D1">
        <w:rPr>
          <w:rFonts w:ascii="Arial" w:eastAsia="Times New Roman" w:hAnsi="Arial" w:cs="Arial"/>
          <w:color w:val="000000"/>
          <w:sz w:val="24"/>
          <w:szCs w:val="24"/>
        </w:rPr>
        <w:t xml:space="preserve">These responses contradict the finding within the study conducted by Reiner (2010). Although there is a time difference between this study and that of Reiner (2010). Reiner stated that residents can view stop and search operations as symbols of excessive policing and an authoritative overreach. Which is </w:t>
      </w:r>
      <w:r w:rsidRPr="000B75D1">
        <w:rPr>
          <w:rFonts w:ascii="Arial" w:eastAsia="Times New Roman" w:hAnsi="Arial" w:cs="Arial"/>
          <w:color w:val="000000"/>
          <w:sz w:val="24"/>
          <w:szCs w:val="24"/>
        </w:rPr>
        <w:lastRenderedPageBreak/>
        <w:t xml:space="preserve">disproved by these findings. </w:t>
      </w:r>
      <w:r w:rsidR="00260411" w:rsidRPr="000B75D1">
        <w:rPr>
          <w:rFonts w:ascii="Arial" w:hAnsi="Arial" w:cs="Arial"/>
          <w:noProof/>
          <w:sz w:val="24"/>
          <w:szCs w:val="24"/>
        </w:rPr>
        <w:drawing>
          <wp:inline distT="0" distB="0" distL="0" distR="0" wp14:anchorId="073E0DA8" wp14:editId="1FCCF2A0">
            <wp:extent cx="5731510" cy="2409190"/>
            <wp:effectExtent l="0" t="0" r="2540" b="0"/>
            <wp:docPr id="1990116575" name="Picture 17" descr="Forms response chart. Question title: Q.9 Does stop and search within the community increase the community’s faith in police?. Number of responses: 2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Q.9 Does stop and search within the community increase the community’s faith in police?. Number of responses: 21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09190"/>
                    </a:xfrm>
                    <a:prstGeom prst="rect">
                      <a:avLst/>
                    </a:prstGeom>
                    <a:noFill/>
                    <a:ln>
                      <a:noFill/>
                    </a:ln>
                  </pic:spPr>
                </pic:pic>
              </a:graphicData>
            </a:graphic>
          </wp:inline>
        </w:drawing>
      </w:r>
    </w:p>
    <w:p w14:paraId="7BEEBA17" w14:textId="2F921B6E" w:rsidR="00462031" w:rsidRPr="000B6FA6" w:rsidRDefault="00675818" w:rsidP="000B75D1">
      <w:pPr>
        <w:spacing w:line="480" w:lineRule="auto"/>
        <w:rPr>
          <w:rFonts w:ascii="Arial" w:hAnsi="Arial" w:cs="Arial"/>
          <w:sz w:val="24"/>
          <w:szCs w:val="24"/>
        </w:rPr>
      </w:pPr>
      <w:r w:rsidRPr="000B6FA6">
        <w:rPr>
          <w:rFonts w:ascii="Arial" w:hAnsi="Arial" w:cs="Arial"/>
          <w:sz w:val="24"/>
          <w:szCs w:val="24"/>
        </w:rPr>
        <w:t>Question 10) Does stop and search make people more or less likely to report issues to the police?</w:t>
      </w:r>
    </w:p>
    <w:p w14:paraId="156D1D2B" w14:textId="08DF9E62" w:rsidR="00794A68" w:rsidRPr="000B75D1" w:rsidRDefault="00794A68" w:rsidP="000B75D1">
      <w:pPr>
        <w:spacing w:line="480" w:lineRule="auto"/>
        <w:rPr>
          <w:rFonts w:ascii="Arial" w:hAnsi="Arial" w:cs="Arial"/>
          <w:sz w:val="24"/>
          <w:szCs w:val="24"/>
        </w:rPr>
      </w:pPr>
      <w:r w:rsidRPr="000B6FA6">
        <w:rPr>
          <w:rFonts w:ascii="Arial" w:hAnsi="Arial" w:cs="Arial"/>
          <w:sz w:val="24"/>
          <w:szCs w:val="24"/>
        </w:rPr>
        <w:t>Figure 10 – 21 responses.</w:t>
      </w:r>
    </w:p>
    <w:p w14:paraId="6F6132D9" w14:textId="61AC0F3E" w:rsidR="00462031" w:rsidRPr="000B75D1" w:rsidRDefault="0060195D" w:rsidP="00980465">
      <w:pPr>
        <w:spacing w:before="100" w:after="100" w:line="480" w:lineRule="auto"/>
        <w:rPr>
          <w:rFonts w:ascii="Arial" w:hAnsi="Arial" w:cs="Arial"/>
          <w:sz w:val="24"/>
          <w:szCs w:val="24"/>
        </w:rPr>
      </w:pPr>
      <w:r w:rsidRPr="000B75D1">
        <w:rPr>
          <w:rFonts w:ascii="Arial" w:hAnsi="Arial" w:cs="Arial"/>
          <w:sz w:val="24"/>
          <w:szCs w:val="24"/>
        </w:rPr>
        <w:t xml:space="preserve">Question 10 looked at whether people would be more or less likely to report issues to the police because of stop and search powers. These findings support (Nagin et al, </w:t>
      </w:r>
      <w:r w:rsidR="00583685">
        <w:rPr>
          <w:rFonts w:ascii="Arial" w:hAnsi="Arial" w:cs="Arial"/>
          <w:sz w:val="24"/>
          <w:szCs w:val="24"/>
        </w:rPr>
        <w:t>(</w:t>
      </w:r>
      <w:r w:rsidRPr="000B75D1">
        <w:rPr>
          <w:rFonts w:ascii="Arial" w:hAnsi="Arial" w:cs="Arial"/>
          <w:sz w:val="24"/>
          <w:szCs w:val="24"/>
        </w:rPr>
        <w:t>2015)</w:t>
      </w:r>
      <w:r w:rsidR="00583685">
        <w:rPr>
          <w:rFonts w:ascii="Arial" w:hAnsi="Arial" w:cs="Arial"/>
          <w:sz w:val="24"/>
          <w:szCs w:val="24"/>
        </w:rPr>
        <w:t xml:space="preserve"> pp. 74-100)</w:t>
      </w:r>
      <w:r w:rsidR="00FC6C8D">
        <w:rPr>
          <w:rFonts w:ascii="Arial" w:hAnsi="Arial" w:cs="Arial"/>
          <w:sz w:val="24"/>
          <w:szCs w:val="24"/>
        </w:rPr>
        <w:t>, they stated</w:t>
      </w:r>
      <w:r w:rsidRPr="000B75D1">
        <w:rPr>
          <w:rFonts w:ascii="Arial" w:hAnsi="Arial" w:cs="Arial"/>
          <w:sz w:val="24"/>
          <w:szCs w:val="24"/>
        </w:rPr>
        <w:t xml:space="preserve"> that people seeing or learning about stop and search procedures, would make people feel that police are capable of apprehending criminals. Which could explain why many participants would feel more likely to report issues to the police. </w:t>
      </w:r>
    </w:p>
    <w:p w14:paraId="39C6C9FF" w14:textId="5EF65F21" w:rsidR="0060195D" w:rsidRPr="000B75D1" w:rsidRDefault="00260411" w:rsidP="000B75D1">
      <w:pPr>
        <w:spacing w:line="480" w:lineRule="auto"/>
        <w:rPr>
          <w:rFonts w:ascii="Arial" w:hAnsi="Arial" w:cs="Arial"/>
          <w:sz w:val="24"/>
          <w:szCs w:val="24"/>
        </w:rPr>
      </w:pPr>
      <w:r w:rsidRPr="000B75D1">
        <w:rPr>
          <w:rFonts w:ascii="Arial" w:hAnsi="Arial" w:cs="Arial"/>
          <w:noProof/>
          <w:sz w:val="24"/>
          <w:szCs w:val="24"/>
        </w:rPr>
        <w:lastRenderedPageBreak/>
        <w:drawing>
          <wp:inline distT="0" distB="0" distL="0" distR="0" wp14:anchorId="2CAC5CD7" wp14:editId="68B547C7">
            <wp:extent cx="5731510" cy="2407285"/>
            <wp:effectExtent l="0" t="0" r="2540" b="0"/>
            <wp:docPr id="1983544596" name="Picture 3" descr="Forms response chart. Question title: Q.10 Does stop and search make people more or less likely to report issues to the police?. Number of responses: 2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Q.10 Does stop and search make people more or less likely to report issues to the police?. Number of responses: 21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07285"/>
                    </a:xfrm>
                    <a:prstGeom prst="rect">
                      <a:avLst/>
                    </a:prstGeom>
                    <a:noFill/>
                    <a:ln>
                      <a:noFill/>
                    </a:ln>
                  </pic:spPr>
                </pic:pic>
              </a:graphicData>
            </a:graphic>
          </wp:inline>
        </w:drawing>
      </w:r>
    </w:p>
    <w:p w14:paraId="24995C9E" w14:textId="77777777" w:rsidR="0060195D" w:rsidRPr="00820CAA" w:rsidRDefault="0060195D" w:rsidP="000B75D1">
      <w:pPr>
        <w:spacing w:line="480" w:lineRule="auto"/>
        <w:rPr>
          <w:rFonts w:ascii="Arial" w:hAnsi="Arial" w:cs="Arial"/>
          <w:color w:val="4472C4" w:themeColor="accent1"/>
          <w:sz w:val="24"/>
          <w:szCs w:val="24"/>
        </w:rPr>
      </w:pPr>
    </w:p>
    <w:p w14:paraId="3FCEFB2C" w14:textId="1D27D7CC" w:rsidR="00462031" w:rsidRPr="00820CAA" w:rsidRDefault="00462031" w:rsidP="000B75D1">
      <w:pPr>
        <w:spacing w:line="480" w:lineRule="auto"/>
        <w:rPr>
          <w:rFonts w:ascii="Arial" w:hAnsi="Arial" w:cs="Arial"/>
          <w:color w:val="4472C4" w:themeColor="accent1"/>
          <w:sz w:val="24"/>
          <w:szCs w:val="24"/>
        </w:rPr>
      </w:pPr>
      <w:bookmarkStart w:id="57" w:name="_Hlk163464703"/>
      <w:r w:rsidRPr="00820CAA">
        <w:rPr>
          <w:rFonts w:ascii="Arial" w:hAnsi="Arial" w:cs="Arial"/>
          <w:color w:val="4472C4" w:themeColor="accent1"/>
          <w:sz w:val="24"/>
          <w:szCs w:val="24"/>
        </w:rPr>
        <w:t>4.</w:t>
      </w:r>
      <w:r w:rsidR="00B437D3" w:rsidRPr="00820CAA">
        <w:rPr>
          <w:rFonts w:ascii="Arial" w:hAnsi="Arial" w:cs="Arial"/>
          <w:color w:val="4472C4" w:themeColor="accent1"/>
          <w:sz w:val="24"/>
          <w:szCs w:val="24"/>
        </w:rPr>
        <w:t>2.6 Responses to questions 11 and 12.</w:t>
      </w:r>
      <w:bookmarkEnd w:id="57"/>
    </w:p>
    <w:p w14:paraId="35ECECCE" w14:textId="5D4562C4" w:rsidR="00462031" w:rsidRPr="000B6FA6" w:rsidRDefault="00462031" w:rsidP="000B75D1">
      <w:pPr>
        <w:spacing w:line="480" w:lineRule="auto"/>
        <w:rPr>
          <w:rFonts w:ascii="Arial" w:hAnsi="Arial" w:cs="Arial"/>
          <w:sz w:val="24"/>
          <w:szCs w:val="24"/>
        </w:rPr>
      </w:pPr>
      <w:r w:rsidRPr="000B6FA6">
        <w:rPr>
          <w:rFonts w:ascii="Arial" w:hAnsi="Arial" w:cs="Arial"/>
          <w:sz w:val="24"/>
          <w:szCs w:val="24"/>
        </w:rPr>
        <w:t>Question 11) Do you think police stop and search powers are used fairly towards black, Asian and minority ethnic (BAME) people and white people in Britain today?</w:t>
      </w:r>
    </w:p>
    <w:p w14:paraId="4F17A142" w14:textId="49BFDDCA" w:rsidR="00132099" w:rsidRPr="000B75D1" w:rsidRDefault="00132099" w:rsidP="000B75D1">
      <w:pPr>
        <w:spacing w:line="480" w:lineRule="auto"/>
        <w:rPr>
          <w:rFonts w:ascii="Arial" w:hAnsi="Arial" w:cs="Arial"/>
          <w:sz w:val="24"/>
          <w:szCs w:val="24"/>
        </w:rPr>
      </w:pPr>
      <w:r w:rsidRPr="000B6FA6">
        <w:rPr>
          <w:rFonts w:ascii="Arial" w:hAnsi="Arial" w:cs="Arial"/>
          <w:sz w:val="24"/>
          <w:szCs w:val="24"/>
        </w:rPr>
        <w:t>Figure 11 – 21 responses.</w:t>
      </w:r>
    </w:p>
    <w:p w14:paraId="2D8FB8A7" w14:textId="31BC1276" w:rsidR="00CA3F99" w:rsidRPr="000B75D1" w:rsidRDefault="00FC6C8D" w:rsidP="00DA054B">
      <w:pPr>
        <w:spacing w:before="100" w:after="100" w:line="480" w:lineRule="auto"/>
        <w:rPr>
          <w:rFonts w:ascii="Arial" w:hAnsi="Arial" w:cs="Arial"/>
          <w:noProof/>
          <w:color w:val="0070C0"/>
          <w:sz w:val="24"/>
          <w:szCs w:val="24"/>
        </w:rPr>
      </w:pPr>
      <w:r>
        <w:rPr>
          <w:rFonts w:ascii="Arial" w:hAnsi="Arial" w:cs="Arial"/>
          <w:sz w:val="24"/>
          <w:szCs w:val="24"/>
        </w:rPr>
        <w:t>C</w:t>
      </w:r>
      <w:r w:rsidR="0060195D" w:rsidRPr="000B75D1">
        <w:rPr>
          <w:rFonts w:ascii="Arial" w:hAnsi="Arial" w:cs="Arial"/>
          <w:sz w:val="24"/>
          <w:szCs w:val="24"/>
        </w:rPr>
        <w:t xml:space="preserve">ontrasting to some research, </w:t>
      </w:r>
      <w:r w:rsidR="006C75C7" w:rsidRPr="000B75D1">
        <w:rPr>
          <w:rFonts w:ascii="Arial" w:hAnsi="Arial" w:cs="Arial"/>
          <w:sz w:val="24"/>
          <w:szCs w:val="24"/>
        </w:rPr>
        <w:t xml:space="preserve">responses to question 11 showed that </w:t>
      </w:r>
      <w:r w:rsidR="0060195D" w:rsidRPr="000B75D1">
        <w:rPr>
          <w:rFonts w:ascii="Arial" w:hAnsi="Arial" w:cs="Arial"/>
          <w:sz w:val="24"/>
          <w:szCs w:val="24"/>
        </w:rPr>
        <w:t>6</w:t>
      </w:r>
      <w:r w:rsidR="00AD3D90" w:rsidRPr="000B75D1">
        <w:rPr>
          <w:rFonts w:ascii="Arial" w:hAnsi="Arial" w:cs="Arial"/>
          <w:sz w:val="24"/>
          <w:szCs w:val="24"/>
        </w:rPr>
        <w:t>6.7%</w:t>
      </w:r>
      <w:r w:rsidR="0060195D" w:rsidRPr="000B75D1">
        <w:rPr>
          <w:rFonts w:ascii="Arial" w:hAnsi="Arial" w:cs="Arial"/>
          <w:sz w:val="24"/>
          <w:szCs w:val="24"/>
        </w:rPr>
        <w:t xml:space="preserve"> of </w:t>
      </w:r>
      <w:r w:rsidR="0060195D" w:rsidRPr="00A84AC3">
        <w:rPr>
          <w:rFonts w:ascii="Arial" w:hAnsi="Arial" w:cs="Arial"/>
          <w:sz w:val="24"/>
          <w:szCs w:val="24"/>
        </w:rPr>
        <w:t xml:space="preserve">people felt that BAME members were equally targeted by the police for stop and search. </w:t>
      </w:r>
      <w:r w:rsidR="00817B11" w:rsidRPr="00A84AC3">
        <w:rPr>
          <w:rFonts w:ascii="Arial" w:hAnsi="Arial" w:cs="Arial"/>
          <w:sz w:val="24"/>
          <w:szCs w:val="24"/>
          <w:shd w:val="clear" w:color="auto" w:fill="FFFFFF" w:themeFill="background1"/>
        </w:rPr>
        <w:t xml:space="preserve">This contradicts </w:t>
      </w:r>
      <w:r w:rsidR="006C75C7" w:rsidRPr="00A84AC3">
        <w:rPr>
          <w:rFonts w:ascii="Arial" w:hAnsi="Arial" w:cs="Arial"/>
          <w:sz w:val="24"/>
          <w:szCs w:val="24"/>
          <w:shd w:val="clear" w:color="auto" w:fill="FFFFFF" w:themeFill="background1"/>
        </w:rPr>
        <w:t xml:space="preserve">Ellis (2010) </w:t>
      </w:r>
      <w:r w:rsidR="000B6FA6">
        <w:rPr>
          <w:rFonts w:ascii="Arial" w:hAnsi="Arial" w:cs="Arial"/>
          <w:sz w:val="24"/>
          <w:szCs w:val="24"/>
          <w:shd w:val="clear" w:color="auto" w:fill="FFFFFF" w:themeFill="background1"/>
        </w:rPr>
        <w:t xml:space="preserve">that </w:t>
      </w:r>
      <w:r w:rsidR="006C75C7" w:rsidRPr="00A84AC3">
        <w:rPr>
          <w:rFonts w:ascii="Arial" w:hAnsi="Arial" w:cs="Arial"/>
          <w:sz w:val="24"/>
          <w:szCs w:val="24"/>
          <w:shd w:val="clear" w:color="auto" w:fill="FFFFFF" w:themeFill="background1"/>
        </w:rPr>
        <w:t>stated that black people are stopped and searched a disproportionate number of times compared to white people and that there is racist behaviour used by police officers in Britain.</w:t>
      </w:r>
      <w:r w:rsidR="006C75C7" w:rsidRPr="009530FF">
        <w:rPr>
          <w:rFonts w:ascii="Arial" w:hAnsi="Arial" w:cs="Arial"/>
          <w:sz w:val="28"/>
          <w:szCs w:val="28"/>
        </w:rPr>
        <w:t xml:space="preserve"> </w:t>
      </w:r>
    </w:p>
    <w:p w14:paraId="3FB5A55D" w14:textId="0A0644F2" w:rsidR="006D06AB" w:rsidRPr="000B75D1" w:rsidRDefault="00CA3F99" w:rsidP="000B75D1">
      <w:pPr>
        <w:spacing w:line="480" w:lineRule="auto"/>
        <w:rPr>
          <w:rFonts w:ascii="Arial" w:hAnsi="Arial" w:cs="Arial"/>
          <w:sz w:val="24"/>
          <w:szCs w:val="24"/>
        </w:rPr>
      </w:pPr>
      <w:r w:rsidRPr="000B75D1">
        <w:rPr>
          <w:rFonts w:ascii="Arial" w:hAnsi="Arial" w:cs="Arial"/>
          <w:noProof/>
          <w:color w:val="0070C0"/>
          <w:sz w:val="24"/>
          <w:szCs w:val="24"/>
        </w:rPr>
        <w:lastRenderedPageBreak/>
        <w:drawing>
          <wp:inline distT="0" distB="0" distL="0" distR="0" wp14:anchorId="0B052160" wp14:editId="5EDE1CDD">
            <wp:extent cx="4260501" cy="2145665"/>
            <wp:effectExtent l="0" t="0" r="6985" b="6985"/>
            <wp:docPr id="47067913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64463" cy="2147660"/>
                    </a:xfrm>
                    <a:prstGeom prst="rect">
                      <a:avLst/>
                    </a:prstGeom>
                    <a:noFill/>
                  </pic:spPr>
                </pic:pic>
              </a:graphicData>
            </a:graphic>
          </wp:inline>
        </w:drawing>
      </w:r>
    </w:p>
    <w:p w14:paraId="2DEDFDE6" w14:textId="3144DDF7" w:rsidR="006D06AB" w:rsidRPr="000B6FA6" w:rsidRDefault="00675818" w:rsidP="000B75D1">
      <w:pPr>
        <w:spacing w:line="480" w:lineRule="auto"/>
        <w:rPr>
          <w:rFonts w:ascii="Arial" w:hAnsi="Arial" w:cs="Arial"/>
          <w:sz w:val="24"/>
          <w:szCs w:val="24"/>
        </w:rPr>
      </w:pPr>
      <w:r w:rsidRPr="000B6FA6">
        <w:rPr>
          <w:rFonts w:ascii="Arial" w:hAnsi="Arial" w:cs="Arial"/>
          <w:sz w:val="24"/>
          <w:szCs w:val="24"/>
        </w:rPr>
        <w:t>Question 12) In your opinion, based on what you seen or heard (not through social media) has stop and search harmed the relationship between the police and BAME members?</w:t>
      </w:r>
    </w:p>
    <w:p w14:paraId="78327BCF" w14:textId="7319CD08" w:rsidR="00794A68" w:rsidRPr="000B75D1" w:rsidRDefault="00794A68" w:rsidP="000B75D1">
      <w:pPr>
        <w:spacing w:line="480" w:lineRule="auto"/>
        <w:rPr>
          <w:rFonts w:ascii="Arial" w:hAnsi="Arial" w:cs="Arial"/>
          <w:sz w:val="24"/>
          <w:szCs w:val="24"/>
        </w:rPr>
      </w:pPr>
      <w:r w:rsidRPr="000B6FA6">
        <w:rPr>
          <w:rFonts w:ascii="Arial" w:hAnsi="Arial" w:cs="Arial"/>
          <w:sz w:val="24"/>
          <w:szCs w:val="24"/>
        </w:rPr>
        <w:t>Figure 12 -21 responses.</w:t>
      </w:r>
    </w:p>
    <w:p w14:paraId="71F80990" w14:textId="51B9ADED" w:rsidR="000B75D1" w:rsidRDefault="00817B11" w:rsidP="000B75D1">
      <w:pPr>
        <w:spacing w:line="480" w:lineRule="auto"/>
        <w:rPr>
          <w:rFonts w:ascii="Arial" w:hAnsi="Arial" w:cs="Arial"/>
          <w:sz w:val="24"/>
          <w:szCs w:val="24"/>
        </w:rPr>
      </w:pPr>
      <w:r w:rsidRPr="000B75D1">
        <w:rPr>
          <w:rFonts w:ascii="Arial" w:hAnsi="Arial" w:cs="Arial"/>
          <w:sz w:val="24"/>
          <w:szCs w:val="24"/>
        </w:rPr>
        <w:t>A significant</w:t>
      </w:r>
      <w:r w:rsidR="00A84AC3">
        <w:rPr>
          <w:rFonts w:ascii="Arial" w:hAnsi="Arial" w:cs="Arial"/>
          <w:sz w:val="24"/>
          <w:szCs w:val="24"/>
        </w:rPr>
        <w:t xml:space="preserve"> </w:t>
      </w:r>
      <w:r w:rsidRPr="000B75D1">
        <w:rPr>
          <w:rFonts w:ascii="Arial" w:hAnsi="Arial" w:cs="Arial"/>
          <w:sz w:val="24"/>
          <w:szCs w:val="24"/>
        </w:rPr>
        <w:t xml:space="preserve">number of participants stated that they believed that stop and search has harmed the relationship between the police and BAME members. These results are supported by research conducted by Bowling and Phillips (2008) which states that nothing has harmed the relationship more than the improper use of stop and search powers. </w:t>
      </w:r>
      <w:r w:rsidR="00CA3F99" w:rsidRPr="000B75D1">
        <w:rPr>
          <w:rFonts w:ascii="Arial" w:hAnsi="Arial" w:cs="Arial"/>
          <w:noProof/>
          <w:sz w:val="24"/>
          <w:szCs w:val="24"/>
        </w:rPr>
        <w:drawing>
          <wp:inline distT="0" distB="0" distL="0" distR="0" wp14:anchorId="6A73C004" wp14:editId="76375CBA">
            <wp:extent cx="5731510" cy="2597150"/>
            <wp:effectExtent l="0" t="0" r="2540" b="0"/>
            <wp:docPr id="2034261220" name="Picture 4" descr="Forms response chart. Question title: Q. 12 In your opinion, based on what you seen or heard(not through social media) has stop and search harmed the relationship between the police and BAME members?. Number of responses: 2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Q. 12 In your opinion, based on what you seen or heard(not through social media) has stop and search harmed the relationship between the police and BAME members?. Number of responses: 21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597150"/>
                    </a:xfrm>
                    <a:prstGeom prst="rect">
                      <a:avLst/>
                    </a:prstGeom>
                    <a:noFill/>
                    <a:ln>
                      <a:noFill/>
                    </a:ln>
                  </pic:spPr>
                </pic:pic>
              </a:graphicData>
            </a:graphic>
          </wp:inline>
        </w:drawing>
      </w:r>
      <w:bookmarkStart w:id="58" w:name="_Hlk163464752"/>
    </w:p>
    <w:p w14:paraId="69A80BD9" w14:textId="370911AE" w:rsidR="000B4DD5" w:rsidRPr="00820CAA" w:rsidRDefault="000B4DD5" w:rsidP="000B75D1">
      <w:pPr>
        <w:spacing w:line="480" w:lineRule="auto"/>
        <w:rPr>
          <w:rFonts w:ascii="Arial" w:hAnsi="Arial" w:cs="Arial"/>
          <w:color w:val="4472C4" w:themeColor="accent1"/>
          <w:sz w:val="24"/>
          <w:szCs w:val="24"/>
        </w:rPr>
      </w:pPr>
      <w:r w:rsidRPr="00820CAA">
        <w:rPr>
          <w:rFonts w:ascii="Arial" w:hAnsi="Arial" w:cs="Arial"/>
          <w:color w:val="4472C4" w:themeColor="accent1"/>
          <w:sz w:val="24"/>
          <w:szCs w:val="24"/>
        </w:rPr>
        <w:lastRenderedPageBreak/>
        <w:t>4.</w:t>
      </w:r>
      <w:r w:rsidR="00B437D3" w:rsidRPr="00820CAA">
        <w:rPr>
          <w:rFonts w:ascii="Arial" w:hAnsi="Arial" w:cs="Arial"/>
          <w:color w:val="4472C4" w:themeColor="accent1"/>
          <w:sz w:val="24"/>
          <w:szCs w:val="24"/>
        </w:rPr>
        <w:t>2.7 Responses to questions 13 and 14.</w:t>
      </w:r>
      <w:bookmarkEnd w:id="58"/>
    </w:p>
    <w:p w14:paraId="11EB3CE9" w14:textId="40529824" w:rsidR="000B4DD5" w:rsidRPr="000B6FA6" w:rsidRDefault="000B4DD5" w:rsidP="000B75D1">
      <w:pPr>
        <w:spacing w:line="480" w:lineRule="auto"/>
        <w:rPr>
          <w:rFonts w:ascii="Arial" w:hAnsi="Arial" w:cs="Arial"/>
          <w:sz w:val="24"/>
          <w:szCs w:val="24"/>
        </w:rPr>
      </w:pPr>
      <w:r w:rsidRPr="000B6FA6">
        <w:rPr>
          <w:rFonts w:ascii="Arial" w:hAnsi="Arial" w:cs="Arial"/>
          <w:sz w:val="24"/>
          <w:szCs w:val="24"/>
        </w:rPr>
        <w:t xml:space="preserve">Question 13) In your opinion, based on what you have seen or </w:t>
      </w:r>
      <w:r w:rsidR="004250DB" w:rsidRPr="000B6FA6">
        <w:rPr>
          <w:rFonts w:ascii="Arial" w:hAnsi="Arial" w:cs="Arial"/>
          <w:sz w:val="24"/>
          <w:szCs w:val="24"/>
        </w:rPr>
        <w:t>heard (</w:t>
      </w:r>
      <w:r w:rsidRPr="000B6FA6">
        <w:rPr>
          <w:rFonts w:ascii="Arial" w:hAnsi="Arial" w:cs="Arial"/>
          <w:sz w:val="24"/>
          <w:szCs w:val="24"/>
        </w:rPr>
        <w:t>not through social media)</w:t>
      </w:r>
      <w:r w:rsidR="004250DB" w:rsidRPr="000B6FA6">
        <w:rPr>
          <w:rFonts w:ascii="Arial" w:hAnsi="Arial" w:cs="Arial"/>
          <w:sz w:val="24"/>
          <w:szCs w:val="24"/>
        </w:rPr>
        <w:t xml:space="preserve"> has stop and search been used as a way of punishment or a legitimate way of detecting criminal activity?</w:t>
      </w:r>
    </w:p>
    <w:p w14:paraId="78D1E15A" w14:textId="70581640" w:rsidR="000B4C91" w:rsidRPr="000B75D1" w:rsidRDefault="000B4C91" w:rsidP="000B75D1">
      <w:pPr>
        <w:spacing w:line="480" w:lineRule="auto"/>
        <w:rPr>
          <w:rFonts w:ascii="Arial" w:hAnsi="Arial" w:cs="Arial"/>
          <w:color w:val="4472C4" w:themeColor="accent1"/>
          <w:sz w:val="24"/>
          <w:szCs w:val="24"/>
        </w:rPr>
      </w:pPr>
      <w:r w:rsidRPr="000B6FA6">
        <w:rPr>
          <w:rFonts w:ascii="Arial" w:hAnsi="Arial" w:cs="Arial"/>
          <w:sz w:val="24"/>
          <w:szCs w:val="24"/>
        </w:rPr>
        <w:t>Figure 13 – 21 responses.</w:t>
      </w:r>
    </w:p>
    <w:p w14:paraId="25868D55" w14:textId="6E47DD07" w:rsidR="00817B11" w:rsidRPr="000B75D1" w:rsidRDefault="00A84AC3" w:rsidP="000B75D1">
      <w:pPr>
        <w:spacing w:line="480" w:lineRule="auto"/>
        <w:rPr>
          <w:rFonts w:ascii="Arial" w:hAnsi="Arial" w:cs="Arial"/>
          <w:sz w:val="24"/>
          <w:szCs w:val="24"/>
        </w:rPr>
      </w:pPr>
      <w:r>
        <w:rPr>
          <w:rFonts w:ascii="Arial" w:hAnsi="Arial" w:cs="Arial"/>
          <w:sz w:val="24"/>
          <w:szCs w:val="24"/>
        </w:rPr>
        <w:t>The</w:t>
      </w:r>
      <w:r w:rsidR="00817B11" w:rsidRPr="000B75D1">
        <w:rPr>
          <w:rFonts w:ascii="Arial" w:hAnsi="Arial" w:cs="Arial"/>
          <w:sz w:val="24"/>
          <w:szCs w:val="24"/>
        </w:rPr>
        <w:t xml:space="preserve"> participants felt that the stop and search powers are a way of detecting criminal activity. This contradicts the report by Flacks (2020) which states that stop and search powers are used as a tool for punishment and not as a legitimate way of detecting criminal activity. </w:t>
      </w:r>
    </w:p>
    <w:p w14:paraId="3D698C63" w14:textId="13E6C3A3" w:rsidR="006C75C7" w:rsidRPr="000B75D1" w:rsidRDefault="00CA3F99" w:rsidP="000B75D1">
      <w:pPr>
        <w:spacing w:line="480" w:lineRule="auto"/>
        <w:rPr>
          <w:rFonts w:ascii="Arial" w:hAnsi="Arial" w:cs="Arial"/>
          <w:color w:val="4472C4" w:themeColor="accent1"/>
          <w:sz w:val="24"/>
          <w:szCs w:val="24"/>
        </w:rPr>
      </w:pPr>
      <w:r w:rsidRPr="000B75D1">
        <w:rPr>
          <w:rFonts w:ascii="Arial" w:hAnsi="Arial" w:cs="Arial"/>
          <w:noProof/>
          <w:color w:val="4472C4" w:themeColor="accent1"/>
          <w:sz w:val="24"/>
          <w:szCs w:val="24"/>
        </w:rPr>
        <w:drawing>
          <wp:inline distT="0" distB="0" distL="0" distR="0" wp14:anchorId="16EC1344" wp14:editId="52E1A4C0">
            <wp:extent cx="5082410" cy="2110154"/>
            <wp:effectExtent l="0" t="0" r="4445" b="4445"/>
            <wp:docPr id="775181325" name="Picture 15" descr="A graph with blue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181325" name="Picture 15" descr="A graph with blue and white tex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61456" cy="2142973"/>
                    </a:xfrm>
                    <a:prstGeom prst="rect">
                      <a:avLst/>
                    </a:prstGeom>
                    <a:noFill/>
                  </pic:spPr>
                </pic:pic>
              </a:graphicData>
            </a:graphic>
          </wp:inline>
        </w:drawing>
      </w:r>
    </w:p>
    <w:p w14:paraId="28D08CEA" w14:textId="77777777" w:rsidR="000B75D1" w:rsidRDefault="000B75D1" w:rsidP="000B75D1">
      <w:pPr>
        <w:spacing w:line="480" w:lineRule="auto"/>
        <w:rPr>
          <w:rFonts w:ascii="Arial" w:hAnsi="Arial" w:cs="Arial"/>
          <w:color w:val="4472C4" w:themeColor="accent1"/>
          <w:sz w:val="24"/>
          <w:szCs w:val="24"/>
        </w:rPr>
      </w:pPr>
    </w:p>
    <w:p w14:paraId="0E65B047" w14:textId="77777777" w:rsidR="000B75D1" w:rsidRDefault="000B75D1" w:rsidP="000B75D1">
      <w:pPr>
        <w:spacing w:line="480" w:lineRule="auto"/>
        <w:rPr>
          <w:rFonts w:ascii="Arial" w:hAnsi="Arial" w:cs="Arial"/>
          <w:color w:val="4472C4" w:themeColor="accent1"/>
          <w:sz w:val="24"/>
          <w:szCs w:val="24"/>
        </w:rPr>
      </w:pPr>
    </w:p>
    <w:p w14:paraId="18E72364" w14:textId="77777777" w:rsidR="000B75D1" w:rsidRDefault="000B75D1" w:rsidP="000B75D1">
      <w:pPr>
        <w:spacing w:line="480" w:lineRule="auto"/>
        <w:rPr>
          <w:rFonts w:ascii="Arial" w:hAnsi="Arial" w:cs="Arial"/>
          <w:color w:val="4472C4" w:themeColor="accent1"/>
          <w:sz w:val="24"/>
          <w:szCs w:val="24"/>
        </w:rPr>
      </w:pPr>
    </w:p>
    <w:p w14:paraId="23AC015A" w14:textId="77777777" w:rsidR="000B6FA6" w:rsidRDefault="000B6FA6" w:rsidP="000B75D1">
      <w:pPr>
        <w:spacing w:line="480" w:lineRule="auto"/>
        <w:rPr>
          <w:rFonts w:ascii="Arial" w:hAnsi="Arial" w:cs="Arial"/>
          <w:color w:val="4472C4" w:themeColor="accent1"/>
          <w:sz w:val="24"/>
          <w:szCs w:val="24"/>
        </w:rPr>
      </w:pPr>
    </w:p>
    <w:p w14:paraId="17E4D28F" w14:textId="6E283E33" w:rsidR="006E39AC" w:rsidRPr="000B6FA6" w:rsidRDefault="00675818" w:rsidP="000B75D1">
      <w:pPr>
        <w:spacing w:line="480" w:lineRule="auto"/>
        <w:rPr>
          <w:rFonts w:ascii="Arial" w:hAnsi="Arial" w:cs="Arial"/>
          <w:sz w:val="24"/>
          <w:szCs w:val="24"/>
        </w:rPr>
      </w:pPr>
      <w:r w:rsidRPr="000B6FA6">
        <w:rPr>
          <w:rFonts w:ascii="Arial" w:hAnsi="Arial" w:cs="Arial"/>
          <w:sz w:val="24"/>
          <w:szCs w:val="24"/>
        </w:rPr>
        <w:lastRenderedPageBreak/>
        <w:t>Question 14) Do you agree that police officers use fair and accurate information to decide who is stopped and searched?</w:t>
      </w:r>
    </w:p>
    <w:p w14:paraId="465EFA61" w14:textId="5474977F" w:rsidR="004250DB" w:rsidRPr="000B75D1" w:rsidRDefault="0055640F" w:rsidP="000B75D1">
      <w:pPr>
        <w:spacing w:line="480" w:lineRule="auto"/>
        <w:rPr>
          <w:rFonts w:ascii="Arial" w:hAnsi="Arial" w:cs="Arial"/>
          <w:sz w:val="24"/>
          <w:szCs w:val="24"/>
        </w:rPr>
      </w:pPr>
      <w:r w:rsidRPr="000B6FA6">
        <w:rPr>
          <w:rFonts w:ascii="Arial" w:hAnsi="Arial" w:cs="Arial"/>
          <w:sz w:val="24"/>
          <w:szCs w:val="24"/>
        </w:rPr>
        <w:t>Figure 14 – 21 responses.</w:t>
      </w:r>
    </w:p>
    <w:p w14:paraId="2C0E4289" w14:textId="5B523390" w:rsidR="00CA3F99" w:rsidRPr="000B75D1" w:rsidRDefault="004250DB" w:rsidP="00A84AC3">
      <w:pPr>
        <w:spacing w:line="480" w:lineRule="auto"/>
        <w:rPr>
          <w:rFonts w:ascii="Arial" w:hAnsi="Arial" w:cs="Arial"/>
          <w:noProof/>
          <w:color w:val="4472C4" w:themeColor="accent1"/>
          <w:sz w:val="24"/>
          <w:szCs w:val="24"/>
        </w:rPr>
      </w:pPr>
      <w:r w:rsidRPr="000B75D1">
        <w:rPr>
          <w:rFonts w:ascii="Arial" w:hAnsi="Arial" w:cs="Arial"/>
          <w:sz w:val="24"/>
          <w:szCs w:val="24"/>
        </w:rPr>
        <w:t>Q</w:t>
      </w:r>
      <w:r w:rsidR="005210DF" w:rsidRPr="000B75D1">
        <w:rPr>
          <w:rFonts w:ascii="Arial" w:hAnsi="Arial" w:cs="Arial"/>
          <w:sz w:val="24"/>
          <w:szCs w:val="24"/>
        </w:rPr>
        <w:t>uestion 14</w:t>
      </w:r>
      <w:r w:rsidRPr="000B75D1">
        <w:rPr>
          <w:rFonts w:ascii="Arial" w:hAnsi="Arial" w:cs="Arial"/>
          <w:sz w:val="24"/>
          <w:szCs w:val="24"/>
        </w:rPr>
        <w:t xml:space="preserve"> showed that 52.4% agreed that police officers use fair and accurate information to decide who is stopped and searched</w:t>
      </w:r>
      <w:r w:rsidR="005210DF" w:rsidRPr="000B75D1">
        <w:rPr>
          <w:rFonts w:ascii="Arial" w:hAnsi="Arial" w:cs="Arial"/>
          <w:sz w:val="24"/>
          <w:szCs w:val="24"/>
        </w:rPr>
        <w:t xml:space="preserve">. </w:t>
      </w:r>
      <w:r w:rsidR="008C7E05" w:rsidRPr="000B75D1">
        <w:rPr>
          <w:rFonts w:ascii="Arial" w:hAnsi="Arial" w:cs="Arial"/>
          <w:sz w:val="24"/>
          <w:szCs w:val="24"/>
        </w:rPr>
        <w:t xml:space="preserve">This contradicts the information provided by the IOPC (2023) which stated that the grounds for the searches, such as the information, is far weaker in those from an ethnic background. </w:t>
      </w:r>
    </w:p>
    <w:p w14:paraId="581AF9B3" w14:textId="32C0DDEB" w:rsidR="004250DB" w:rsidRPr="000B75D1" w:rsidRDefault="00CA3F99" w:rsidP="000B75D1">
      <w:pPr>
        <w:spacing w:line="480" w:lineRule="auto"/>
        <w:jc w:val="both"/>
        <w:rPr>
          <w:rFonts w:ascii="Arial" w:hAnsi="Arial" w:cs="Arial"/>
          <w:sz w:val="24"/>
          <w:szCs w:val="24"/>
        </w:rPr>
      </w:pPr>
      <w:r w:rsidRPr="000B75D1">
        <w:rPr>
          <w:rFonts w:ascii="Arial" w:hAnsi="Arial" w:cs="Arial"/>
          <w:noProof/>
          <w:color w:val="4472C4" w:themeColor="accent1"/>
          <w:sz w:val="24"/>
          <w:szCs w:val="24"/>
        </w:rPr>
        <w:drawing>
          <wp:inline distT="0" distB="0" distL="0" distR="0" wp14:anchorId="37EA7AD7" wp14:editId="397759E8">
            <wp:extent cx="3265714" cy="1963047"/>
            <wp:effectExtent l="0" t="0" r="0" b="0"/>
            <wp:docPr id="146309116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80706" cy="1972059"/>
                    </a:xfrm>
                    <a:prstGeom prst="rect">
                      <a:avLst/>
                    </a:prstGeom>
                    <a:noFill/>
                  </pic:spPr>
                </pic:pic>
              </a:graphicData>
            </a:graphic>
          </wp:inline>
        </w:drawing>
      </w:r>
    </w:p>
    <w:p w14:paraId="34543F4B" w14:textId="4BADD849" w:rsidR="004250DB" w:rsidRPr="008A48BA" w:rsidRDefault="004250DB" w:rsidP="000B75D1">
      <w:pPr>
        <w:spacing w:line="480" w:lineRule="auto"/>
        <w:jc w:val="both"/>
        <w:rPr>
          <w:rFonts w:ascii="Arial" w:hAnsi="Arial" w:cs="Arial"/>
          <w:color w:val="4472C4" w:themeColor="accent1"/>
          <w:sz w:val="24"/>
          <w:szCs w:val="24"/>
        </w:rPr>
      </w:pPr>
      <w:bookmarkStart w:id="59" w:name="_Hlk163465007"/>
      <w:r w:rsidRPr="008A48BA">
        <w:rPr>
          <w:rFonts w:ascii="Arial" w:hAnsi="Arial" w:cs="Arial"/>
          <w:color w:val="4472C4" w:themeColor="accent1"/>
          <w:sz w:val="24"/>
          <w:szCs w:val="24"/>
        </w:rPr>
        <w:t>4.</w:t>
      </w:r>
      <w:r w:rsidR="00B437D3" w:rsidRPr="008A48BA">
        <w:rPr>
          <w:rFonts w:ascii="Arial" w:hAnsi="Arial" w:cs="Arial"/>
          <w:color w:val="4472C4" w:themeColor="accent1"/>
          <w:sz w:val="24"/>
          <w:szCs w:val="24"/>
        </w:rPr>
        <w:t>2.8 Responses to questions 15 and 16.</w:t>
      </w:r>
      <w:bookmarkEnd w:id="59"/>
    </w:p>
    <w:p w14:paraId="48E96AB7" w14:textId="232844EE" w:rsidR="004250DB" w:rsidRPr="000B6FA6" w:rsidRDefault="004250DB" w:rsidP="000B75D1">
      <w:pPr>
        <w:spacing w:line="480" w:lineRule="auto"/>
        <w:jc w:val="both"/>
        <w:rPr>
          <w:rFonts w:ascii="Arial" w:hAnsi="Arial" w:cs="Arial"/>
          <w:sz w:val="24"/>
          <w:szCs w:val="24"/>
        </w:rPr>
      </w:pPr>
      <w:r w:rsidRPr="000B6FA6">
        <w:rPr>
          <w:rFonts w:ascii="Arial" w:hAnsi="Arial" w:cs="Arial"/>
          <w:sz w:val="24"/>
          <w:szCs w:val="24"/>
        </w:rPr>
        <w:t>Question 15) Does stop and search increase confidence of security within the community?</w:t>
      </w:r>
    </w:p>
    <w:p w14:paraId="672A7994" w14:textId="51EA1DCF" w:rsidR="00794A68" w:rsidRPr="000B75D1" w:rsidRDefault="00794A68" w:rsidP="000B75D1">
      <w:pPr>
        <w:spacing w:line="480" w:lineRule="auto"/>
        <w:jc w:val="both"/>
        <w:rPr>
          <w:rFonts w:ascii="Arial" w:hAnsi="Arial" w:cs="Arial"/>
          <w:sz w:val="24"/>
          <w:szCs w:val="24"/>
        </w:rPr>
      </w:pPr>
      <w:r w:rsidRPr="000B6FA6">
        <w:rPr>
          <w:rFonts w:ascii="Arial" w:hAnsi="Arial" w:cs="Arial"/>
          <w:sz w:val="24"/>
          <w:szCs w:val="24"/>
        </w:rPr>
        <w:t>Figure 15 – 21 responses.</w:t>
      </w:r>
    </w:p>
    <w:p w14:paraId="31C372F9" w14:textId="04A8BECD" w:rsidR="005210DF" w:rsidRPr="000B75D1" w:rsidRDefault="00750551" w:rsidP="000B75D1">
      <w:pPr>
        <w:spacing w:line="480" w:lineRule="auto"/>
        <w:jc w:val="both"/>
        <w:rPr>
          <w:rFonts w:ascii="Arial" w:hAnsi="Arial" w:cs="Arial"/>
          <w:sz w:val="24"/>
          <w:szCs w:val="24"/>
        </w:rPr>
      </w:pPr>
      <w:r w:rsidRPr="000B75D1">
        <w:rPr>
          <w:rFonts w:ascii="Arial" w:hAnsi="Arial" w:cs="Arial"/>
          <w:sz w:val="24"/>
          <w:szCs w:val="24"/>
        </w:rPr>
        <w:t xml:space="preserve">As supported by </w:t>
      </w:r>
      <w:r w:rsidR="0071481D" w:rsidRPr="000B75D1">
        <w:rPr>
          <w:rFonts w:ascii="Arial" w:hAnsi="Arial" w:cs="Arial"/>
          <w:sz w:val="24"/>
          <w:szCs w:val="24"/>
        </w:rPr>
        <w:t>Peterson et al (2023</w:t>
      </w:r>
      <w:r w:rsidRPr="000B75D1">
        <w:rPr>
          <w:rFonts w:ascii="Arial" w:hAnsi="Arial" w:cs="Arial"/>
          <w:sz w:val="24"/>
          <w:szCs w:val="24"/>
        </w:rPr>
        <w:t xml:space="preserve">), a high number of participants stated that they felt that stop and search increased confidence within their community. </w:t>
      </w:r>
      <w:r w:rsidR="0071481D" w:rsidRPr="000B75D1">
        <w:rPr>
          <w:rFonts w:ascii="Arial" w:hAnsi="Arial" w:cs="Arial"/>
          <w:sz w:val="24"/>
          <w:szCs w:val="24"/>
        </w:rPr>
        <w:t>Peterson et al (2023) stated that police stop, and search has no detrimental impact towards the police from communities</w:t>
      </w:r>
      <w:r w:rsidR="000B6FA6">
        <w:rPr>
          <w:rFonts w:ascii="Arial" w:hAnsi="Arial" w:cs="Arial"/>
          <w:sz w:val="24"/>
          <w:szCs w:val="24"/>
        </w:rPr>
        <w:t xml:space="preserve"> which is supported by these responses</w:t>
      </w:r>
      <w:r w:rsidR="0071481D" w:rsidRPr="000B75D1">
        <w:rPr>
          <w:rFonts w:ascii="Arial" w:hAnsi="Arial" w:cs="Arial"/>
          <w:sz w:val="24"/>
          <w:szCs w:val="24"/>
        </w:rPr>
        <w:t xml:space="preserve">. </w:t>
      </w:r>
    </w:p>
    <w:p w14:paraId="33FCA350" w14:textId="3F8E252C" w:rsidR="006B6365" w:rsidRPr="000B75D1" w:rsidRDefault="00CA3F99" w:rsidP="000B75D1">
      <w:pPr>
        <w:spacing w:line="480" w:lineRule="auto"/>
        <w:jc w:val="both"/>
        <w:rPr>
          <w:rFonts w:ascii="Arial" w:hAnsi="Arial" w:cs="Arial"/>
          <w:sz w:val="24"/>
          <w:szCs w:val="24"/>
        </w:rPr>
      </w:pPr>
      <w:r w:rsidRPr="000B75D1">
        <w:rPr>
          <w:rFonts w:ascii="Arial" w:hAnsi="Arial" w:cs="Arial"/>
          <w:noProof/>
          <w:sz w:val="24"/>
          <w:szCs w:val="24"/>
        </w:rPr>
        <w:lastRenderedPageBreak/>
        <w:drawing>
          <wp:inline distT="0" distB="0" distL="0" distR="0" wp14:anchorId="4B34D722" wp14:editId="4FA12465">
            <wp:extent cx="5731510" cy="2407285"/>
            <wp:effectExtent l="0" t="0" r="2540" b="0"/>
            <wp:docPr id="2123784211" name="Picture 5" descr="Forms response chart. Question title: Q.15 Does stop and search increase confidence of security within the community?. Number of responses: 2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Q.15 Does stop and search increase confidence of security within the community?. Number of responses: 21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407285"/>
                    </a:xfrm>
                    <a:prstGeom prst="rect">
                      <a:avLst/>
                    </a:prstGeom>
                    <a:noFill/>
                    <a:ln>
                      <a:noFill/>
                    </a:ln>
                  </pic:spPr>
                </pic:pic>
              </a:graphicData>
            </a:graphic>
          </wp:inline>
        </w:drawing>
      </w:r>
    </w:p>
    <w:p w14:paraId="4FCA2594" w14:textId="77777777" w:rsidR="00675818" w:rsidRPr="000B75D1" w:rsidRDefault="00675818" w:rsidP="000B75D1">
      <w:pPr>
        <w:spacing w:line="480" w:lineRule="auto"/>
        <w:jc w:val="both"/>
        <w:rPr>
          <w:rFonts w:ascii="Arial" w:hAnsi="Arial" w:cs="Arial"/>
          <w:color w:val="4472C4" w:themeColor="accent1"/>
          <w:sz w:val="24"/>
          <w:szCs w:val="24"/>
        </w:rPr>
      </w:pPr>
    </w:p>
    <w:p w14:paraId="023159C6" w14:textId="3A4DA545" w:rsidR="00675818" w:rsidRPr="000B6FA6" w:rsidRDefault="00675818" w:rsidP="000B75D1">
      <w:pPr>
        <w:spacing w:line="480" w:lineRule="auto"/>
        <w:jc w:val="both"/>
        <w:rPr>
          <w:rFonts w:ascii="Arial" w:hAnsi="Arial" w:cs="Arial"/>
          <w:sz w:val="24"/>
          <w:szCs w:val="24"/>
        </w:rPr>
      </w:pPr>
      <w:r w:rsidRPr="000B6FA6">
        <w:rPr>
          <w:rFonts w:ascii="Arial" w:hAnsi="Arial" w:cs="Arial"/>
          <w:sz w:val="24"/>
          <w:szCs w:val="24"/>
        </w:rPr>
        <w:t>Question 16) If you have not been stopped or searched by police, how do you think it would make you feel if you were?</w:t>
      </w:r>
    </w:p>
    <w:p w14:paraId="151407B4" w14:textId="0C505DF6" w:rsidR="00132099" w:rsidRPr="000B75D1" w:rsidRDefault="00132099" w:rsidP="000B75D1">
      <w:pPr>
        <w:spacing w:line="480" w:lineRule="auto"/>
        <w:jc w:val="both"/>
        <w:rPr>
          <w:rFonts w:ascii="Arial" w:hAnsi="Arial" w:cs="Arial"/>
          <w:sz w:val="24"/>
          <w:szCs w:val="24"/>
        </w:rPr>
      </w:pPr>
      <w:r w:rsidRPr="000B6FA6">
        <w:rPr>
          <w:rFonts w:ascii="Arial" w:hAnsi="Arial" w:cs="Arial"/>
          <w:sz w:val="24"/>
          <w:szCs w:val="24"/>
        </w:rPr>
        <w:t>Figure 16 -21 responses.</w:t>
      </w:r>
    </w:p>
    <w:p w14:paraId="51C492B1" w14:textId="2AD84963" w:rsidR="00675818" w:rsidRPr="000B75D1" w:rsidRDefault="00675818" w:rsidP="000B75D1">
      <w:pPr>
        <w:spacing w:beforeAutospacing="0" w:after="0" w:afterAutospacing="0" w:line="480" w:lineRule="auto"/>
        <w:rPr>
          <w:rFonts w:ascii="Arial" w:eastAsia="Times New Roman" w:hAnsi="Arial" w:cs="Arial"/>
          <w:sz w:val="24"/>
          <w:szCs w:val="24"/>
          <w:lang w:eastAsia="en-GB"/>
        </w:rPr>
      </w:pPr>
      <w:r w:rsidRPr="000B75D1">
        <w:rPr>
          <w:rFonts w:ascii="Arial" w:eastAsia="Times New Roman" w:hAnsi="Arial" w:cs="Arial"/>
          <w:sz w:val="24"/>
          <w:szCs w:val="24"/>
          <w:lang w:eastAsia="en-GB"/>
        </w:rPr>
        <w:t>Participants were encouraged to give written responses to question 16. Participants were asked to add any details they wished to share, using their own words to elaborate on their personal experiences.</w:t>
      </w:r>
    </w:p>
    <w:p w14:paraId="03FE9A44" w14:textId="5F3A2AE6" w:rsidR="00091B03" w:rsidRPr="000B75D1" w:rsidRDefault="00091B03" w:rsidP="000B75D1">
      <w:pPr>
        <w:shd w:val="clear" w:color="auto" w:fill="F8F9FA"/>
        <w:spacing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t>One participant stated, they would feel ‘ok if it was explained and reasoned.’</w:t>
      </w:r>
    </w:p>
    <w:p w14:paraId="53165A68" w14:textId="22794B58" w:rsidR="00664BD1" w:rsidRPr="000B75D1" w:rsidRDefault="00091B03" w:rsidP="000B75D1">
      <w:p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t>Another stated ‘</w:t>
      </w:r>
      <w:r w:rsidR="00664BD1" w:rsidRPr="000B75D1">
        <w:rPr>
          <w:rFonts w:ascii="Arial" w:eastAsia="Times New Roman" w:hAnsi="Arial" w:cs="Arial"/>
          <w:color w:val="202124"/>
          <w:spacing w:val="3"/>
          <w:sz w:val="24"/>
          <w:szCs w:val="24"/>
          <w:lang w:eastAsia="en-GB"/>
        </w:rPr>
        <w:t>If they had grounds then I would be pleased that they were fulfilling their role legally.</w:t>
      </w:r>
      <w:r w:rsidRPr="000B75D1">
        <w:rPr>
          <w:rFonts w:ascii="Arial" w:eastAsia="Times New Roman" w:hAnsi="Arial" w:cs="Arial"/>
          <w:color w:val="202124"/>
          <w:spacing w:val="3"/>
          <w:sz w:val="24"/>
          <w:szCs w:val="24"/>
          <w:lang w:eastAsia="en-GB"/>
        </w:rPr>
        <w:t>’</w:t>
      </w:r>
    </w:p>
    <w:p w14:paraId="690D2BC8" w14:textId="7DDE268D" w:rsidR="00664BD1" w:rsidRPr="000B75D1" w:rsidRDefault="00664BD1" w:rsidP="000B75D1">
      <w:p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p>
    <w:p w14:paraId="34BB7700" w14:textId="77777777" w:rsidR="00091B03" w:rsidRPr="000B75D1" w:rsidRDefault="00091B03" w:rsidP="000B75D1">
      <w:p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t>While another wrote:</w:t>
      </w:r>
    </w:p>
    <w:p w14:paraId="39557CF6" w14:textId="0740F871" w:rsidR="00664BD1" w:rsidRPr="000B75D1" w:rsidRDefault="00091B03" w:rsidP="000B75D1">
      <w:p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t>‘</w:t>
      </w:r>
      <w:r w:rsidR="00664BD1" w:rsidRPr="000B75D1">
        <w:rPr>
          <w:rFonts w:ascii="Arial" w:eastAsia="Times New Roman" w:hAnsi="Arial" w:cs="Arial"/>
          <w:color w:val="202124"/>
          <w:spacing w:val="3"/>
          <w:sz w:val="24"/>
          <w:szCs w:val="24"/>
          <w:lang w:eastAsia="en-GB"/>
        </w:rPr>
        <w:t>Worried but also reassured that police are proactive</w:t>
      </w:r>
      <w:r w:rsidRPr="000B75D1">
        <w:rPr>
          <w:rFonts w:ascii="Arial" w:eastAsia="Times New Roman" w:hAnsi="Arial" w:cs="Arial"/>
          <w:color w:val="202124"/>
          <w:spacing w:val="3"/>
          <w:sz w:val="24"/>
          <w:szCs w:val="24"/>
          <w:lang w:eastAsia="en-GB"/>
        </w:rPr>
        <w:t>.’</w:t>
      </w:r>
    </w:p>
    <w:p w14:paraId="7F8BB5DB" w14:textId="6287BB6D" w:rsidR="00664BD1" w:rsidRPr="000B75D1" w:rsidRDefault="00664BD1" w:rsidP="000B75D1">
      <w:p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p>
    <w:p w14:paraId="7C5316BF" w14:textId="77777777" w:rsidR="00091B03" w:rsidRPr="000B75D1" w:rsidRDefault="00091B03" w:rsidP="000B75D1">
      <w:p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lastRenderedPageBreak/>
        <w:t>And another:</w:t>
      </w:r>
    </w:p>
    <w:p w14:paraId="2DCC9A1B" w14:textId="57CB83C8" w:rsidR="00664BD1" w:rsidRPr="000B75D1" w:rsidRDefault="00091B03" w:rsidP="000B75D1">
      <w:p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t>‘</w:t>
      </w:r>
      <w:r w:rsidR="004F4D2F" w:rsidRPr="000B75D1">
        <w:rPr>
          <w:rFonts w:ascii="Arial" w:eastAsia="Times New Roman" w:hAnsi="Arial" w:cs="Arial"/>
          <w:color w:val="202124"/>
          <w:spacing w:val="3"/>
          <w:sz w:val="24"/>
          <w:szCs w:val="24"/>
          <w:lang w:eastAsia="en-GB"/>
        </w:rPr>
        <w:t>It</w:t>
      </w:r>
      <w:r w:rsidR="00664BD1" w:rsidRPr="000B75D1">
        <w:rPr>
          <w:rFonts w:ascii="Arial" w:eastAsia="Times New Roman" w:hAnsi="Arial" w:cs="Arial"/>
          <w:color w:val="202124"/>
          <w:spacing w:val="3"/>
          <w:sz w:val="24"/>
          <w:szCs w:val="24"/>
          <w:lang w:eastAsia="en-GB"/>
        </w:rPr>
        <w:t xml:space="preserve"> would make me feel uncomfortable, like </w:t>
      </w:r>
      <w:r w:rsidRPr="000B75D1">
        <w:rPr>
          <w:rFonts w:ascii="Arial" w:eastAsia="Times New Roman" w:hAnsi="Arial" w:cs="Arial"/>
          <w:color w:val="202124"/>
          <w:spacing w:val="3"/>
          <w:sz w:val="24"/>
          <w:szCs w:val="24"/>
          <w:lang w:eastAsia="en-GB"/>
        </w:rPr>
        <w:t>I</w:t>
      </w:r>
      <w:r w:rsidR="00664BD1" w:rsidRPr="000B75D1">
        <w:rPr>
          <w:rFonts w:ascii="Arial" w:eastAsia="Times New Roman" w:hAnsi="Arial" w:cs="Arial"/>
          <w:color w:val="202124"/>
          <w:spacing w:val="3"/>
          <w:sz w:val="24"/>
          <w:szCs w:val="24"/>
          <w:lang w:eastAsia="en-GB"/>
        </w:rPr>
        <w:t xml:space="preserve"> had done something wrong even if </w:t>
      </w:r>
      <w:r w:rsidR="00132099" w:rsidRPr="000B75D1">
        <w:rPr>
          <w:rFonts w:ascii="Arial" w:eastAsia="Times New Roman" w:hAnsi="Arial" w:cs="Arial"/>
          <w:color w:val="202124"/>
          <w:spacing w:val="3"/>
          <w:sz w:val="24"/>
          <w:szCs w:val="24"/>
          <w:lang w:eastAsia="en-GB"/>
        </w:rPr>
        <w:t xml:space="preserve">I </w:t>
      </w:r>
      <w:r w:rsidR="00664BD1" w:rsidRPr="000B75D1">
        <w:rPr>
          <w:rFonts w:ascii="Arial" w:eastAsia="Times New Roman" w:hAnsi="Arial" w:cs="Arial"/>
          <w:color w:val="202124"/>
          <w:spacing w:val="3"/>
          <w:sz w:val="24"/>
          <w:szCs w:val="24"/>
          <w:lang w:eastAsia="en-GB"/>
        </w:rPr>
        <w:t>hadn't. Feel like everyone will be watching. make me feel anxious.</w:t>
      </w:r>
      <w:r w:rsidRPr="000B75D1">
        <w:rPr>
          <w:rFonts w:ascii="Arial" w:eastAsia="Times New Roman" w:hAnsi="Arial" w:cs="Arial"/>
          <w:color w:val="202124"/>
          <w:spacing w:val="3"/>
          <w:sz w:val="24"/>
          <w:szCs w:val="24"/>
          <w:lang w:eastAsia="en-GB"/>
        </w:rPr>
        <w:t>’</w:t>
      </w:r>
    </w:p>
    <w:p w14:paraId="1A2EE17C" w14:textId="77777777" w:rsidR="00F8354F" w:rsidRPr="000B75D1" w:rsidRDefault="00F8354F" w:rsidP="000B75D1">
      <w:p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p>
    <w:p w14:paraId="6128C1FD" w14:textId="77777777" w:rsidR="000B6FA6" w:rsidRDefault="002E1B66" w:rsidP="000B75D1">
      <w:p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t xml:space="preserve">This supported the assertion by Hales (2018) that the community was happy to have stop and search procedures because they believed they served as a deterrent to criminal activity. </w:t>
      </w:r>
    </w:p>
    <w:p w14:paraId="28C5818E" w14:textId="694041CA" w:rsidR="00F8354F" w:rsidRDefault="002E1B66" w:rsidP="000B75D1">
      <w:p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t>A small number of individuals reported that they would feel discomfort and anxiety if they were stopped</w:t>
      </w:r>
      <w:r w:rsidR="0071481D" w:rsidRPr="000B75D1">
        <w:rPr>
          <w:rFonts w:ascii="Arial" w:eastAsia="Times New Roman" w:hAnsi="Arial" w:cs="Arial"/>
          <w:color w:val="202124"/>
          <w:spacing w:val="3"/>
          <w:sz w:val="24"/>
          <w:szCs w:val="24"/>
          <w:lang w:eastAsia="en-GB"/>
        </w:rPr>
        <w:t xml:space="preserve">, which is supported by </w:t>
      </w:r>
      <w:r w:rsidRPr="000B75D1">
        <w:rPr>
          <w:rFonts w:ascii="Arial" w:eastAsia="Times New Roman" w:hAnsi="Arial" w:cs="Arial"/>
          <w:color w:val="202124"/>
          <w:spacing w:val="3"/>
          <w:sz w:val="24"/>
          <w:szCs w:val="24"/>
          <w:lang w:eastAsia="en-GB"/>
        </w:rPr>
        <w:t xml:space="preserve">Peterson et al., </w:t>
      </w:r>
      <w:r w:rsidR="0071481D" w:rsidRPr="000B75D1">
        <w:rPr>
          <w:rFonts w:ascii="Arial" w:eastAsia="Times New Roman" w:hAnsi="Arial" w:cs="Arial"/>
          <w:color w:val="202124"/>
          <w:spacing w:val="3"/>
          <w:sz w:val="24"/>
          <w:szCs w:val="24"/>
          <w:lang w:eastAsia="en-GB"/>
        </w:rPr>
        <w:t>(</w:t>
      </w:r>
      <w:r w:rsidRPr="000B75D1">
        <w:rPr>
          <w:rFonts w:ascii="Arial" w:eastAsia="Times New Roman" w:hAnsi="Arial" w:cs="Arial"/>
          <w:color w:val="202124"/>
          <w:spacing w:val="3"/>
          <w:sz w:val="24"/>
          <w:szCs w:val="24"/>
          <w:lang w:eastAsia="en-GB"/>
        </w:rPr>
        <w:t>2023)</w:t>
      </w:r>
      <w:r w:rsidR="0071481D" w:rsidRPr="000B75D1">
        <w:rPr>
          <w:rFonts w:ascii="Arial" w:eastAsia="Times New Roman" w:hAnsi="Arial" w:cs="Arial"/>
          <w:color w:val="202124"/>
          <w:spacing w:val="3"/>
          <w:sz w:val="24"/>
          <w:szCs w:val="24"/>
          <w:lang w:eastAsia="en-GB"/>
        </w:rPr>
        <w:t>, claims that it may only negatively influence those directly affected, e.g., stopped and searched</w:t>
      </w:r>
      <w:r w:rsidRPr="000B75D1">
        <w:rPr>
          <w:rFonts w:ascii="Arial" w:eastAsia="Times New Roman" w:hAnsi="Arial" w:cs="Arial"/>
          <w:color w:val="202124"/>
          <w:spacing w:val="3"/>
          <w:sz w:val="24"/>
          <w:szCs w:val="24"/>
          <w:lang w:eastAsia="en-GB"/>
        </w:rPr>
        <w:t xml:space="preserve">. According to several participants, </w:t>
      </w:r>
      <w:r w:rsidR="006E5F3F" w:rsidRPr="000B75D1">
        <w:rPr>
          <w:rFonts w:ascii="Arial" w:eastAsia="Times New Roman" w:hAnsi="Arial" w:cs="Arial"/>
          <w:color w:val="202124"/>
          <w:spacing w:val="3"/>
          <w:sz w:val="24"/>
          <w:szCs w:val="24"/>
          <w:lang w:eastAsia="en-GB"/>
        </w:rPr>
        <w:t xml:space="preserve">they </w:t>
      </w:r>
      <w:r w:rsidRPr="000B75D1">
        <w:rPr>
          <w:rFonts w:ascii="Arial" w:eastAsia="Times New Roman" w:hAnsi="Arial" w:cs="Arial"/>
          <w:color w:val="202124"/>
          <w:spacing w:val="3"/>
          <w:sz w:val="24"/>
          <w:szCs w:val="24"/>
          <w:lang w:eastAsia="en-GB"/>
        </w:rPr>
        <w:t>said that being stopped and searched would be detrimental to their mental health</w:t>
      </w:r>
      <w:r w:rsidR="00794A68" w:rsidRPr="000B75D1">
        <w:rPr>
          <w:rFonts w:ascii="Arial" w:eastAsia="Times New Roman" w:hAnsi="Arial" w:cs="Arial"/>
          <w:color w:val="202124"/>
          <w:spacing w:val="3"/>
          <w:sz w:val="24"/>
          <w:szCs w:val="24"/>
          <w:lang w:eastAsia="en-GB"/>
        </w:rPr>
        <w:t xml:space="preserve"> which gives weight to the argument provided by Fleck (2020)</w:t>
      </w:r>
      <w:r w:rsidRPr="000B75D1">
        <w:rPr>
          <w:rFonts w:ascii="Arial" w:eastAsia="Times New Roman" w:hAnsi="Arial" w:cs="Arial"/>
          <w:color w:val="202124"/>
          <w:spacing w:val="3"/>
          <w:sz w:val="24"/>
          <w:szCs w:val="24"/>
          <w:lang w:eastAsia="en-GB"/>
        </w:rPr>
        <w:t>.</w:t>
      </w:r>
      <w:r w:rsidR="00794A68" w:rsidRPr="000B75D1">
        <w:rPr>
          <w:rFonts w:ascii="Arial" w:eastAsia="Times New Roman" w:hAnsi="Arial" w:cs="Arial"/>
          <w:color w:val="202124"/>
          <w:spacing w:val="3"/>
          <w:sz w:val="24"/>
          <w:szCs w:val="24"/>
          <w:lang w:eastAsia="en-GB"/>
        </w:rPr>
        <w:t xml:space="preserve"> Fleck (2020) stated that it is crucial to consider the </w:t>
      </w:r>
      <w:r w:rsidR="00CA3F99" w:rsidRPr="000B75D1">
        <w:rPr>
          <w:rFonts w:ascii="Arial" w:eastAsia="Times New Roman" w:hAnsi="Arial" w:cs="Arial"/>
          <w:color w:val="202124"/>
          <w:spacing w:val="3"/>
          <w:sz w:val="24"/>
          <w:szCs w:val="24"/>
          <w:lang w:eastAsia="en-GB"/>
        </w:rPr>
        <w:t>long-term</w:t>
      </w:r>
      <w:r w:rsidR="00794A68" w:rsidRPr="000B75D1">
        <w:rPr>
          <w:rFonts w:ascii="Arial" w:eastAsia="Times New Roman" w:hAnsi="Arial" w:cs="Arial"/>
          <w:color w:val="202124"/>
          <w:spacing w:val="3"/>
          <w:sz w:val="24"/>
          <w:szCs w:val="24"/>
          <w:lang w:eastAsia="en-GB"/>
        </w:rPr>
        <w:t xml:space="preserve"> effects of stop and search policies, particularly on youth communities.</w:t>
      </w:r>
      <w:r w:rsidRPr="000B75D1">
        <w:rPr>
          <w:rFonts w:ascii="Arial" w:eastAsia="Times New Roman" w:hAnsi="Arial" w:cs="Arial"/>
          <w:color w:val="202124"/>
          <w:spacing w:val="3"/>
          <w:sz w:val="24"/>
          <w:szCs w:val="24"/>
          <w:lang w:eastAsia="en-GB"/>
        </w:rPr>
        <w:t xml:space="preserve">  </w:t>
      </w:r>
    </w:p>
    <w:p w14:paraId="045512AB" w14:textId="77777777" w:rsidR="000B75D1" w:rsidRDefault="000B75D1" w:rsidP="000B75D1">
      <w:p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p>
    <w:p w14:paraId="2F3F0C69" w14:textId="77777777" w:rsidR="000B75D1" w:rsidRPr="000B75D1" w:rsidRDefault="000B75D1" w:rsidP="000B75D1">
      <w:p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p>
    <w:p w14:paraId="12A4FB86" w14:textId="46BBFEF8" w:rsidR="004250DB" w:rsidRPr="008A48BA" w:rsidRDefault="00091B03" w:rsidP="000B75D1">
      <w:pPr>
        <w:spacing w:line="480" w:lineRule="auto"/>
        <w:jc w:val="both"/>
        <w:rPr>
          <w:rFonts w:ascii="Arial" w:hAnsi="Arial" w:cs="Arial"/>
          <w:color w:val="4472C4" w:themeColor="accent1"/>
          <w:sz w:val="24"/>
          <w:szCs w:val="24"/>
        </w:rPr>
      </w:pPr>
      <w:bookmarkStart w:id="60" w:name="_Hlk163465065"/>
      <w:r w:rsidRPr="008A48BA">
        <w:rPr>
          <w:rFonts w:ascii="Arial" w:hAnsi="Arial" w:cs="Arial"/>
          <w:color w:val="4472C4" w:themeColor="accent1"/>
          <w:sz w:val="24"/>
          <w:szCs w:val="24"/>
        </w:rPr>
        <w:t>4.</w:t>
      </w:r>
      <w:r w:rsidR="00B437D3" w:rsidRPr="008A48BA">
        <w:rPr>
          <w:rFonts w:ascii="Arial" w:hAnsi="Arial" w:cs="Arial"/>
          <w:color w:val="4472C4" w:themeColor="accent1"/>
          <w:sz w:val="24"/>
          <w:szCs w:val="24"/>
        </w:rPr>
        <w:t>2.9 Responses to question 17.</w:t>
      </w:r>
      <w:bookmarkEnd w:id="60"/>
    </w:p>
    <w:p w14:paraId="4906F8D5" w14:textId="3E051F5C" w:rsidR="00091B03" w:rsidRPr="000B75D1" w:rsidRDefault="00091B03" w:rsidP="000B75D1">
      <w:pPr>
        <w:spacing w:line="480" w:lineRule="auto"/>
        <w:jc w:val="both"/>
        <w:rPr>
          <w:rFonts w:ascii="Arial" w:hAnsi="Arial" w:cs="Arial"/>
          <w:color w:val="4472C4" w:themeColor="accent1"/>
          <w:sz w:val="24"/>
          <w:szCs w:val="24"/>
        </w:rPr>
      </w:pPr>
      <w:r w:rsidRPr="000B6FA6">
        <w:rPr>
          <w:rFonts w:ascii="Arial" w:hAnsi="Arial" w:cs="Arial"/>
          <w:sz w:val="24"/>
          <w:szCs w:val="24"/>
        </w:rPr>
        <w:t>Question 17) Why would you have negative opinions to the police if you haven’t been stopped and searched?</w:t>
      </w:r>
    </w:p>
    <w:p w14:paraId="679CA17D" w14:textId="77777777" w:rsidR="008C0A4C" w:rsidRPr="000B75D1" w:rsidRDefault="008C0A4C" w:rsidP="000B75D1">
      <w:pPr>
        <w:spacing w:beforeAutospacing="0" w:after="0" w:afterAutospacing="0" w:line="480" w:lineRule="auto"/>
        <w:rPr>
          <w:rFonts w:ascii="Arial" w:eastAsia="Times New Roman" w:hAnsi="Arial" w:cs="Arial"/>
          <w:sz w:val="24"/>
          <w:szCs w:val="24"/>
          <w:lang w:eastAsia="en-GB"/>
        </w:rPr>
      </w:pPr>
      <w:r w:rsidRPr="000B75D1">
        <w:rPr>
          <w:rFonts w:ascii="Arial" w:eastAsia="Times New Roman" w:hAnsi="Arial" w:cs="Arial"/>
          <w:sz w:val="24"/>
          <w:szCs w:val="24"/>
          <w:lang w:eastAsia="en-GB"/>
        </w:rPr>
        <w:t xml:space="preserve">It was also suggested that participants respond in writing to question 17. The participants were asked to add any more thoughts they would like to express, elaborating in their own words on their feelings regarding the police and what it would be like to be stopped and searched. </w:t>
      </w:r>
    </w:p>
    <w:p w14:paraId="673E8741" w14:textId="440E9030" w:rsidR="00215426" w:rsidRPr="000B75D1" w:rsidRDefault="00215426" w:rsidP="000B75D1">
      <w:pPr>
        <w:spacing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lastRenderedPageBreak/>
        <w:t xml:space="preserve">One participant </w:t>
      </w:r>
      <w:r w:rsidR="00E84ADD" w:rsidRPr="000B75D1">
        <w:rPr>
          <w:rFonts w:ascii="Arial" w:eastAsia="Times New Roman" w:hAnsi="Arial" w:cs="Arial"/>
          <w:color w:val="202124"/>
          <w:spacing w:val="3"/>
          <w:sz w:val="24"/>
          <w:szCs w:val="24"/>
          <w:lang w:eastAsia="en-GB"/>
        </w:rPr>
        <w:t xml:space="preserve">stated, </w:t>
      </w:r>
      <w:r w:rsidRPr="000B75D1">
        <w:rPr>
          <w:rFonts w:ascii="Arial" w:eastAsia="Times New Roman" w:hAnsi="Arial" w:cs="Arial"/>
          <w:color w:val="202124"/>
          <w:spacing w:val="3"/>
          <w:sz w:val="24"/>
          <w:szCs w:val="24"/>
          <w:lang w:eastAsia="en-GB"/>
        </w:rPr>
        <w:t>‘</w:t>
      </w:r>
      <w:r w:rsidRPr="000B75D1">
        <w:rPr>
          <w:rFonts w:ascii="Arial" w:hAnsi="Arial" w:cs="Arial"/>
          <w:color w:val="202124"/>
          <w:spacing w:val="3"/>
          <w:sz w:val="24"/>
          <w:szCs w:val="24"/>
          <w:shd w:val="clear" w:color="auto" w:fill="F8F9FA"/>
        </w:rPr>
        <w:t>Through word of mouth, other people's experiences impacting your opinion.</w:t>
      </w:r>
      <w:r w:rsidRPr="000B75D1">
        <w:rPr>
          <w:rFonts w:ascii="Arial" w:eastAsia="Times New Roman" w:hAnsi="Arial" w:cs="Arial"/>
          <w:color w:val="202124"/>
          <w:spacing w:val="3"/>
          <w:sz w:val="24"/>
          <w:szCs w:val="24"/>
          <w:lang w:eastAsia="en-GB"/>
        </w:rPr>
        <w:t>’</w:t>
      </w:r>
    </w:p>
    <w:p w14:paraId="64D7B46F" w14:textId="12186D05" w:rsidR="00215426" w:rsidRPr="000B75D1" w:rsidRDefault="00215426" w:rsidP="000B75D1">
      <w:pPr>
        <w:spacing w:before="60" w:beforeAutospacing="0" w:after="0" w:afterAutospacing="0"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t>Another stated ‘</w:t>
      </w:r>
      <w:r w:rsidRPr="000B75D1">
        <w:rPr>
          <w:rFonts w:ascii="Arial" w:hAnsi="Arial" w:cs="Arial"/>
          <w:color w:val="202124"/>
          <w:spacing w:val="3"/>
          <w:sz w:val="24"/>
          <w:szCs w:val="24"/>
          <w:shd w:val="clear" w:color="auto" w:fill="F8F9FA"/>
        </w:rPr>
        <w:t xml:space="preserve">The media states that police are </w:t>
      </w:r>
      <w:r w:rsidR="004F4D2F" w:rsidRPr="000B75D1">
        <w:rPr>
          <w:rFonts w:ascii="Arial" w:hAnsi="Arial" w:cs="Arial"/>
          <w:color w:val="202124"/>
          <w:spacing w:val="3"/>
          <w:sz w:val="24"/>
          <w:szCs w:val="24"/>
          <w:shd w:val="clear" w:color="auto" w:fill="F8F9FA"/>
        </w:rPr>
        <w:t>racist</w:t>
      </w:r>
      <w:r w:rsidR="004F4D2F" w:rsidRPr="000B75D1">
        <w:rPr>
          <w:rFonts w:ascii="Arial" w:eastAsia="Times New Roman" w:hAnsi="Arial" w:cs="Arial"/>
          <w:color w:val="202124"/>
          <w:spacing w:val="3"/>
          <w:sz w:val="24"/>
          <w:szCs w:val="24"/>
          <w:lang w:eastAsia="en-GB"/>
        </w:rPr>
        <w:t>’.</w:t>
      </w:r>
    </w:p>
    <w:p w14:paraId="06B19F57" w14:textId="77777777" w:rsidR="00F8354F" w:rsidRPr="000B75D1" w:rsidRDefault="00F8354F" w:rsidP="000B75D1">
      <w:pPr>
        <w:spacing w:before="60" w:beforeAutospacing="0" w:after="0" w:afterAutospacing="0" w:line="480" w:lineRule="auto"/>
        <w:rPr>
          <w:rFonts w:ascii="Arial" w:eastAsia="Times New Roman" w:hAnsi="Arial" w:cs="Arial"/>
          <w:color w:val="202124"/>
          <w:spacing w:val="3"/>
          <w:sz w:val="24"/>
          <w:szCs w:val="24"/>
          <w:lang w:eastAsia="en-GB"/>
        </w:rPr>
      </w:pPr>
    </w:p>
    <w:p w14:paraId="10A203B7" w14:textId="442CD344" w:rsidR="00215426" w:rsidRPr="000B75D1" w:rsidRDefault="00215426" w:rsidP="000B75D1">
      <w:pPr>
        <w:spacing w:before="60" w:beforeAutospacing="0" w:after="0" w:afterAutospacing="0"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t>While another wrote:</w:t>
      </w:r>
    </w:p>
    <w:p w14:paraId="32753888" w14:textId="0EECD070" w:rsidR="00215426" w:rsidRPr="000B75D1" w:rsidRDefault="00215426" w:rsidP="000B75D1">
      <w:pPr>
        <w:spacing w:before="60" w:beforeAutospacing="0" w:after="0" w:afterAutospacing="0"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t>‘</w:t>
      </w:r>
      <w:r w:rsidR="004F4D2F" w:rsidRPr="000B75D1">
        <w:rPr>
          <w:rFonts w:ascii="Arial" w:hAnsi="Arial" w:cs="Arial"/>
          <w:color w:val="202124"/>
          <w:spacing w:val="3"/>
          <w:sz w:val="24"/>
          <w:szCs w:val="24"/>
          <w:shd w:val="clear" w:color="auto" w:fill="F8F9FA"/>
        </w:rPr>
        <w:t>They are not using their powers to prevent criminal activity.</w:t>
      </w:r>
      <w:r w:rsidRPr="000B75D1">
        <w:rPr>
          <w:rFonts w:ascii="Arial" w:eastAsia="Times New Roman" w:hAnsi="Arial" w:cs="Arial"/>
          <w:color w:val="202124"/>
          <w:spacing w:val="3"/>
          <w:sz w:val="24"/>
          <w:szCs w:val="24"/>
          <w:lang w:eastAsia="en-GB"/>
        </w:rPr>
        <w:t>’</w:t>
      </w:r>
    </w:p>
    <w:p w14:paraId="484B0E94" w14:textId="77777777" w:rsidR="00F8354F" w:rsidRPr="000B75D1" w:rsidRDefault="00F8354F" w:rsidP="000B75D1">
      <w:p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p>
    <w:p w14:paraId="0364336D" w14:textId="7D8F575A" w:rsidR="004250DB" w:rsidRDefault="00F8354F" w:rsidP="000B75D1">
      <w:pPr>
        <w:spacing w:line="480" w:lineRule="auto"/>
        <w:jc w:val="both"/>
        <w:rPr>
          <w:rFonts w:ascii="Arial" w:hAnsi="Arial" w:cs="Arial"/>
          <w:sz w:val="24"/>
          <w:szCs w:val="24"/>
        </w:rPr>
      </w:pPr>
      <w:r w:rsidRPr="000B75D1">
        <w:rPr>
          <w:rFonts w:ascii="Arial" w:hAnsi="Arial" w:cs="Arial"/>
          <w:sz w:val="24"/>
          <w:szCs w:val="24"/>
        </w:rPr>
        <w:t xml:space="preserve">This method was used to investigate and broaden the communities' perceptions of the police and see whether they would feel differently about being stopped and searched. This supports the claim made by Dodd, </w:t>
      </w:r>
      <w:r w:rsidR="00605353">
        <w:rPr>
          <w:rFonts w:ascii="Arial" w:hAnsi="Arial" w:cs="Arial"/>
          <w:sz w:val="24"/>
          <w:szCs w:val="24"/>
        </w:rPr>
        <w:t>(</w:t>
      </w:r>
      <w:r w:rsidRPr="000B75D1">
        <w:rPr>
          <w:rFonts w:ascii="Arial" w:hAnsi="Arial" w:cs="Arial"/>
          <w:sz w:val="24"/>
          <w:szCs w:val="24"/>
        </w:rPr>
        <w:t>2023) that police still have a distance to go before gaining the confidence of the public. It is evident from media reports that the police force's ability to impact the trust of larger populations has not yet reached the desired level that they would hope for.</w:t>
      </w:r>
      <w:r w:rsidR="00794A68" w:rsidRPr="000B75D1">
        <w:rPr>
          <w:rFonts w:ascii="Arial" w:hAnsi="Arial" w:cs="Arial"/>
          <w:sz w:val="24"/>
          <w:szCs w:val="24"/>
        </w:rPr>
        <w:t xml:space="preserve"> One comment regarding racism falls in line with claims made by Fountain et al (2007), who stated that members of the Turkish and Jamaican communities feel they are singled out due to racism and stereotyping in the police. </w:t>
      </w:r>
    </w:p>
    <w:p w14:paraId="183DFD66" w14:textId="77777777" w:rsidR="00817BE2" w:rsidRDefault="00817BE2" w:rsidP="000B75D1">
      <w:pPr>
        <w:spacing w:line="480" w:lineRule="auto"/>
        <w:jc w:val="both"/>
        <w:rPr>
          <w:rFonts w:ascii="Arial" w:hAnsi="Arial" w:cs="Arial"/>
          <w:sz w:val="24"/>
          <w:szCs w:val="24"/>
        </w:rPr>
      </w:pPr>
    </w:p>
    <w:p w14:paraId="2A2B6F76" w14:textId="77777777" w:rsidR="00817BE2" w:rsidRDefault="00817BE2" w:rsidP="000B75D1">
      <w:pPr>
        <w:spacing w:line="480" w:lineRule="auto"/>
        <w:jc w:val="both"/>
        <w:rPr>
          <w:rFonts w:ascii="Arial" w:hAnsi="Arial" w:cs="Arial"/>
          <w:sz w:val="24"/>
          <w:szCs w:val="24"/>
        </w:rPr>
      </w:pPr>
    </w:p>
    <w:p w14:paraId="706EC4CD" w14:textId="77777777" w:rsidR="00817BE2" w:rsidRDefault="00817BE2" w:rsidP="000B75D1">
      <w:pPr>
        <w:spacing w:line="480" w:lineRule="auto"/>
        <w:jc w:val="both"/>
        <w:rPr>
          <w:rFonts w:ascii="Arial" w:hAnsi="Arial" w:cs="Arial"/>
          <w:sz w:val="24"/>
          <w:szCs w:val="24"/>
        </w:rPr>
      </w:pPr>
    </w:p>
    <w:p w14:paraId="2BFB632F" w14:textId="77777777" w:rsidR="00817BE2" w:rsidRDefault="00817BE2" w:rsidP="000B75D1">
      <w:pPr>
        <w:spacing w:line="480" w:lineRule="auto"/>
        <w:jc w:val="both"/>
        <w:rPr>
          <w:rFonts w:ascii="Arial" w:hAnsi="Arial" w:cs="Arial"/>
          <w:sz w:val="24"/>
          <w:szCs w:val="24"/>
        </w:rPr>
      </w:pPr>
    </w:p>
    <w:p w14:paraId="3D653714" w14:textId="77777777" w:rsidR="00817BE2" w:rsidRPr="008A48BA" w:rsidRDefault="00817BE2" w:rsidP="000B75D1">
      <w:pPr>
        <w:spacing w:line="480" w:lineRule="auto"/>
        <w:jc w:val="both"/>
        <w:rPr>
          <w:rFonts w:ascii="Arial" w:hAnsi="Arial" w:cs="Arial"/>
          <w:color w:val="4472C4" w:themeColor="accent1"/>
          <w:sz w:val="24"/>
          <w:szCs w:val="24"/>
        </w:rPr>
      </w:pPr>
    </w:p>
    <w:p w14:paraId="05A41A53" w14:textId="4118EE89" w:rsidR="006C5804" w:rsidRPr="008A48BA" w:rsidRDefault="006C5804" w:rsidP="000B75D1">
      <w:pPr>
        <w:spacing w:line="480" w:lineRule="auto"/>
        <w:jc w:val="both"/>
        <w:rPr>
          <w:rFonts w:ascii="Arial" w:hAnsi="Arial" w:cs="Arial"/>
          <w:color w:val="4472C4" w:themeColor="accent1"/>
          <w:sz w:val="24"/>
          <w:szCs w:val="24"/>
        </w:rPr>
      </w:pPr>
      <w:bookmarkStart w:id="61" w:name="_Hlk163465049"/>
      <w:r w:rsidRPr="008A48BA">
        <w:rPr>
          <w:rFonts w:ascii="Arial" w:hAnsi="Arial" w:cs="Arial"/>
          <w:color w:val="4472C4" w:themeColor="accent1"/>
          <w:sz w:val="24"/>
          <w:szCs w:val="24"/>
        </w:rPr>
        <w:lastRenderedPageBreak/>
        <w:t>4.</w:t>
      </w:r>
      <w:r w:rsidR="00B437D3" w:rsidRPr="008A48BA">
        <w:rPr>
          <w:rFonts w:ascii="Arial" w:hAnsi="Arial" w:cs="Arial"/>
          <w:color w:val="4472C4" w:themeColor="accent1"/>
          <w:sz w:val="24"/>
          <w:szCs w:val="24"/>
        </w:rPr>
        <w:t>3</w:t>
      </w:r>
      <w:r w:rsidR="00675818" w:rsidRPr="008A48BA">
        <w:rPr>
          <w:rFonts w:ascii="Arial" w:hAnsi="Arial" w:cs="Arial"/>
          <w:color w:val="4472C4" w:themeColor="accent1"/>
          <w:sz w:val="24"/>
          <w:szCs w:val="24"/>
        </w:rPr>
        <w:t xml:space="preserve"> </w:t>
      </w:r>
      <w:r w:rsidRPr="008A48BA">
        <w:rPr>
          <w:rFonts w:ascii="Arial" w:hAnsi="Arial" w:cs="Arial"/>
          <w:color w:val="4472C4" w:themeColor="accent1"/>
          <w:sz w:val="24"/>
          <w:szCs w:val="24"/>
        </w:rPr>
        <w:t xml:space="preserve">Conclusion </w:t>
      </w:r>
      <w:bookmarkEnd w:id="61"/>
    </w:p>
    <w:p w14:paraId="1DC38B02" w14:textId="77777777" w:rsidR="00566F50" w:rsidRPr="000B75D1" w:rsidRDefault="006C5804" w:rsidP="000B75D1">
      <w:pPr>
        <w:spacing w:line="480" w:lineRule="auto"/>
        <w:jc w:val="both"/>
        <w:rPr>
          <w:rFonts w:ascii="Arial" w:hAnsi="Arial" w:cs="Arial"/>
          <w:sz w:val="24"/>
          <w:szCs w:val="24"/>
        </w:rPr>
      </w:pPr>
      <w:bookmarkStart w:id="62" w:name="_Hlk158143296"/>
      <w:r w:rsidRPr="000B75D1">
        <w:rPr>
          <w:rFonts w:ascii="Arial" w:hAnsi="Arial" w:cs="Arial"/>
          <w:sz w:val="24"/>
          <w:szCs w:val="24"/>
        </w:rPr>
        <w:t xml:space="preserve">In conclusion, the present study identified that the general public, although a small number, believe that police stop, and search powers are beneficial to their communities. </w:t>
      </w:r>
    </w:p>
    <w:p w14:paraId="711CBD63" w14:textId="1910839F" w:rsidR="00CA3F99" w:rsidRPr="000B75D1" w:rsidRDefault="006C5804" w:rsidP="000B75D1">
      <w:pPr>
        <w:spacing w:line="480" w:lineRule="auto"/>
        <w:jc w:val="both"/>
        <w:rPr>
          <w:rFonts w:ascii="Arial" w:hAnsi="Arial" w:cs="Arial"/>
          <w:sz w:val="24"/>
          <w:szCs w:val="24"/>
        </w:rPr>
      </w:pPr>
      <w:r w:rsidRPr="000B75D1">
        <w:rPr>
          <w:rFonts w:ascii="Arial" w:hAnsi="Arial" w:cs="Arial"/>
          <w:sz w:val="24"/>
          <w:szCs w:val="24"/>
        </w:rPr>
        <w:t xml:space="preserve">This chapter has successfully analysed the data and discovered the </w:t>
      </w:r>
      <w:r w:rsidR="00871D29" w:rsidRPr="000B75D1">
        <w:rPr>
          <w:rFonts w:ascii="Arial" w:hAnsi="Arial" w:cs="Arial"/>
          <w:sz w:val="24"/>
          <w:szCs w:val="24"/>
        </w:rPr>
        <w:t>communities’</w:t>
      </w:r>
      <w:r w:rsidR="007F26AF" w:rsidRPr="000B75D1">
        <w:rPr>
          <w:rFonts w:ascii="Arial" w:hAnsi="Arial" w:cs="Arial"/>
          <w:sz w:val="24"/>
          <w:szCs w:val="24"/>
        </w:rPr>
        <w:t xml:space="preserve"> views on police stop and search.</w:t>
      </w:r>
      <w:r w:rsidRPr="000B75D1">
        <w:rPr>
          <w:rFonts w:ascii="Arial" w:hAnsi="Arial" w:cs="Arial"/>
          <w:sz w:val="24"/>
          <w:szCs w:val="24"/>
        </w:rPr>
        <w:t xml:space="preserve"> The last chapter will achieve the final objective of looking at conclusions, findings and recommendations of the stop </w:t>
      </w:r>
      <w:r w:rsidR="00863350" w:rsidRPr="000B75D1">
        <w:rPr>
          <w:rFonts w:ascii="Arial" w:hAnsi="Arial" w:cs="Arial"/>
          <w:sz w:val="24"/>
          <w:szCs w:val="24"/>
        </w:rPr>
        <w:t>and search power and it’s use in communities.</w:t>
      </w:r>
      <w:bookmarkEnd w:id="62"/>
    </w:p>
    <w:p w14:paraId="58A41DF4" w14:textId="77777777" w:rsidR="00B437D3" w:rsidRPr="000B75D1" w:rsidRDefault="00B437D3" w:rsidP="000B75D1">
      <w:pPr>
        <w:spacing w:line="480" w:lineRule="auto"/>
        <w:jc w:val="both"/>
        <w:rPr>
          <w:rFonts w:ascii="Arial" w:hAnsi="Arial" w:cs="Arial"/>
          <w:sz w:val="24"/>
          <w:szCs w:val="24"/>
        </w:rPr>
      </w:pPr>
    </w:p>
    <w:p w14:paraId="1551BCD0" w14:textId="77777777" w:rsidR="00B437D3" w:rsidRPr="000B75D1" w:rsidRDefault="00B437D3" w:rsidP="000B75D1">
      <w:pPr>
        <w:spacing w:line="480" w:lineRule="auto"/>
        <w:jc w:val="both"/>
        <w:rPr>
          <w:rFonts w:ascii="Arial" w:hAnsi="Arial" w:cs="Arial"/>
          <w:sz w:val="24"/>
          <w:szCs w:val="24"/>
        </w:rPr>
      </w:pPr>
    </w:p>
    <w:p w14:paraId="590667DC" w14:textId="77777777" w:rsidR="00B437D3" w:rsidRPr="000B75D1" w:rsidRDefault="00B437D3" w:rsidP="000B75D1">
      <w:pPr>
        <w:spacing w:line="480" w:lineRule="auto"/>
        <w:jc w:val="both"/>
        <w:rPr>
          <w:rFonts w:ascii="Arial" w:hAnsi="Arial" w:cs="Arial"/>
          <w:sz w:val="24"/>
          <w:szCs w:val="24"/>
        </w:rPr>
      </w:pPr>
    </w:p>
    <w:p w14:paraId="40835AE9" w14:textId="77777777" w:rsidR="00B437D3" w:rsidRPr="000B75D1" w:rsidRDefault="00B437D3" w:rsidP="000B75D1">
      <w:pPr>
        <w:spacing w:line="480" w:lineRule="auto"/>
        <w:jc w:val="both"/>
        <w:rPr>
          <w:rFonts w:ascii="Arial" w:hAnsi="Arial" w:cs="Arial"/>
          <w:sz w:val="24"/>
          <w:szCs w:val="24"/>
        </w:rPr>
      </w:pPr>
    </w:p>
    <w:p w14:paraId="515FF4EC" w14:textId="77777777" w:rsidR="00B437D3" w:rsidRPr="000B75D1" w:rsidRDefault="00B437D3" w:rsidP="000B75D1">
      <w:pPr>
        <w:spacing w:line="480" w:lineRule="auto"/>
        <w:jc w:val="both"/>
        <w:rPr>
          <w:rFonts w:ascii="Arial" w:hAnsi="Arial" w:cs="Arial"/>
          <w:sz w:val="24"/>
          <w:szCs w:val="24"/>
        </w:rPr>
      </w:pPr>
    </w:p>
    <w:p w14:paraId="3762E498" w14:textId="77777777" w:rsidR="00B437D3" w:rsidRPr="000B75D1" w:rsidRDefault="00B437D3" w:rsidP="000B75D1">
      <w:pPr>
        <w:spacing w:line="480" w:lineRule="auto"/>
        <w:jc w:val="both"/>
        <w:rPr>
          <w:rFonts w:ascii="Arial" w:hAnsi="Arial" w:cs="Arial"/>
          <w:sz w:val="24"/>
          <w:szCs w:val="24"/>
        </w:rPr>
      </w:pPr>
    </w:p>
    <w:p w14:paraId="1A65CC48" w14:textId="77777777" w:rsidR="00B437D3" w:rsidRPr="000B75D1" w:rsidRDefault="00B437D3" w:rsidP="000B75D1">
      <w:pPr>
        <w:spacing w:line="480" w:lineRule="auto"/>
        <w:jc w:val="both"/>
        <w:rPr>
          <w:rFonts w:ascii="Arial" w:hAnsi="Arial" w:cs="Arial"/>
          <w:sz w:val="24"/>
          <w:szCs w:val="24"/>
        </w:rPr>
      </w:pPr>
    </w:p>
    <w:p w14:paraId="489181BF" w14:textId="77777777" w:rsidR="00B437D3" w:rsidRPr="000B75D1" w:rsidRDefault="00B437D3" w:rsidP="000B75D1">
      <w:pPr>
        <w:spacing w:line="480" w:lineRule="auto"/>
        <w:jc w:val="both"/>
        <w:rPr>
          <w:rFonts w:ascii="Arial" w:hAnsi="Arial" w:cs="Arial"/>
          <w:sz w:val="24"/>
          <w:szCs w:val="24"/>
        </w:rPr>
      </w:pPr>
    </w:p>
    <w:p w14:paraId="513D6FFF" w14:textId="77777777" w:rsidR="000B75D1" w:rsidRDefault="000B75D1" w:rsidP="000B75D1">
      <w:pPr>
        <w:spacing w:line="480" w:lineRule="auto"/>
        <w:jc w:val="both"/>
        <w:rPr>
          <w:rFonts w:ascii="Arial" w:hAnsi="Arial" w:cs="Arial"/>
          <w:sz w:val="24"/>
          <w:szCs w:val="24"/>
        </w:rPr>
      </w:pPr>
    </w:p>
    <w:p w14:paraId="185C063C" w14:textId="77777777" w:rsidR="000B6FA6" w:rsidRDefault="000B6FA6" w:rsidP="000B75D1">
      <w:pPr>
        <w:spacing w:line="480" w:lineRule="auto"/>
        <w:jc w:val="both"/>
        <w:rPr>
          <w:rFonts w:ascii="Arial" w:hAnsi="Arial" w:cs="Arial"/>
          <w:sz w:val="24"/>
          <w:szCs w:val="24"/>
        </w:rPr>
      </w:pPr>
    </w:p>
    <w:p w14:paraId="687B4435" w14:textId="77777777" w:rsidR="000B6FA6" w:rsidRPr="000B75D1" w:rsidRDefault="000B6FA6" w:rsidP="000B75D1">
      <w:pPr>
        <w:spacing w:line="480" w:lineRule="auto"/>
        <w:jc w:val="both"/>
        <w:rPr>
          <w:rFonts w:ascii="Arial" w:hAnsi="Arial" w:cs="Arial"/>
          <w:sz w:val="24"/>
          <w:szCs w:val="24"/>
        </w:rPr>
      </w:pPr>
    </w:p>
    <w:p w14:paraId="541A8CCF" w14:textId="41BC3F28" w:rsidR="00AD0452" w:rsidRDefault="00E02D44" w:rsidP="00817BE2">
      <w:pPr>
        <w:pStyle w:val="Heading1"/>
        <w:spacing w:line="480" w:lineRule="auto"/>
        <w:jc w:val="center"/>
        <w:rPr>
          <w:rFonts w:ascii="Arial" w:hAnsi="Arial" w:cs="Arial"/>
          <w:color w:val="4472C4" w:themeColor="accent1"/>
          <w:sz w:val="24"/>
          <w:szCs w:val="24"/>
        </w:rPr>
      </w:pPr>
      <w:bookmarkStart w:id="63" w:name="_Hlk163465114"/>
      <w:bookmarkStart w:id="64" w:name="_Toc163465434"/>
      <w:bookmarkEnd w:id="48"/>
      <w:r w:rsidRPr="008A48BA">
        <w:rPr>
          <w:rFonts w:ascii="Arial" w:hAnsi="Arial" w:cs="Arial"/>
          <w:color w:val="4472C4" w:themeColor="accent1"/>
          <w:sz w:val="24"/>
          <w:szCs w:val="24"/>
        </w:rPr>
        <w:lastRenderedPageBreak/>
        <w:t xml:space="preserve">5. Chapter Five: </w:t>
      </w:r>
      <w:r w:rsidR="00AD0452" w:rsidRPr="008A48BA">
        <w:rPr>
          <w:rFonts w:ascii="Arial" w:hAnsi="Arial" w:cs="Arial"/>
          <w:color w:val="4472C4" w:themeColor="accent1"/>
          <w:sz w:val="24"/>
          <w:szCs w:val="24"/>
        </w:rPr>
        <w:t>Findings and conclusion</w:t>
      </w:r>
      <w:bookmarkEnd w:id="63"/>
      <w:bookmarkEnd w:id="64"/>
      <w:r w:rsidR="008A48BA">
        <w:rPr>
          <w:rFonts w:ascii="Arial" w:hAnsi="Arial" w:cs="Arial"/>
          <w:color w:val="4472C4" w:themeColor="accent1"/>
          <w:sz w:val="24"/>
          <w:szCs w:val="24"/>
        </w:rPr>
        <w:t>.</w:t>
      </w:r>
    </w:p>
    <w:p w14:paraId="54FDC110" w14:textId="77777777" w:rsidR="00817BE2" w:rsidRPr="00817BE2" w:rsidRDefault="00817BE2" w:rsidP="00817BE2"/>
    <w:p w14:paraId="2E53F447" w14:textId="0A4C633B" w:rsidR="00E02D44" w:rsidRPr="000B75D1" w:rsidRDefault="00E02D44" w:rsidP="000B75D1">
      <w:pPr>
        <w:pStyle w:val="Heading2"/>
        <w:spacing w:line="480" w:lineRule="auto"/>
        <w:rPr>
          <w:rFonts w:ascii="Arial" w:hAnsi="Arial" w:cs="Arial"/>
          <w:sz w:val="24"/>
          <w:szCs w:val="24"/>
        </w:rPr>
      </w:pPr>
      <w:bookmarkStart w:id="65" w:name="_Hlk163465191"/>
      <w:bookmarkStart w:id="66" w:name="_Toc163465435"/>
      <w:r w:rsidRPr="008A48BA">
        <w:rPr>
          <w:rFonts w:ascii="Arial" w:hAnsi="Arial" w:cs="Arial"/>
          <w:color w:val="4472C4" w:themeColor="accent1"/>
          <w:sz w:val="24"/>
          <w:szCs w:val="24"/>
        </w:rPr>
        <w:t>5.1 Introduction</w:t>
      </w:r>
      <w:bookmarkEnd w:id="65"/>
      <w:bookmarkEnd w:id="66"/>
    </w:p>
    <w:p w14:paraId="0E30925A" w14:textId="77777777" w:rsidR="008E5A79" w:rsidRPr="000B75D1" w:rsidRDefault="00EE1C27" w:rsidP="000B75D1">
      <w:pPr>
        <w:spacing w:line="480" w:lineRule="auto"/>
        <w:rPr>
          <w:rFonts w:ascii="Arial" w:eastAsia="Times New Roman" w:hAnsi="Arial" w:cs="Arial"/>
          <w:sz w:val="24"/>
          <w:szCs w:val="24"/>
          <w:lang w:eastAsia="en-GB"/>
        </w:rPr>
      </w:pPr>
      <w:r w:rsidRPr="00EE1C27">
        <w:rPr>
          <w:rFonts w:ascii="Arial" w:eastAsia="Times New Roman" w:hAnsi="Arial" w:cs="Arial"/>
          <w:sz w:val="24"/>
          <w:szCs w:val="24"/>
          <w:lang w:eastAsia="en-GB"/>
        </w:rPr>
        <w:t>Th</w:t>
      </w:r>
      <w:r w:rsidR="008E5A79" w:rsidRPr="000B75D1">
        <w:rPr>
          <w:rFonts w:ascii="Arial" w:eastAsia="Times New Roman" w:hAnsi="Arial" w:cs="Arial"/>
          <w:sz w:val="24"/>
          <w:szCs w:val="24"/>
          <w:lang w:eastAsia="en-GB"/>
        </w:rPr>
        <w:t>e findings and conclusion</w:t>
      </w:r>
      <w:r w:rsidRPr="00EE1C27">
        <w:rPr>
          <w:rFonts w:ascii="Arial" w:eastAsia="Times New Roman" w:hAnsi="Arial" w:cs="Arial"/>
          <w:sz w:val="24"/>
          <w:szCs w:val="24"/>
          <w:lang w:eastAsia="en-GB"/>
        </w:rPr>
        <w:t xml:space="preserve"> chapter will </w:t>
      </w:r>
      <w:r w:rsidRPr="000B75D1">
        <w:rPr>
          <w:rFonts w:ascii="Arial" w:eastAsia="Times New Roman" w:hAnsi="Arial" w:cs="Arial"/>
          <w:sz w:val="24"/>
          <w:szCs w:val="24"/>
          <w:lang w:eastAsia="en-GB"/>
        </w:rPr>
        <w:t>attempt</w:t>
      </w:r>
      <w:r w:rsidRPr="00EE1C27">
        <w:rPr>
          <w:rFonts w:ascii="Arial" w:eastAsia="Times New Roman" w:hAnsi="Arial" w:cs="Arial"/>
          <w:sz w:val="24"/>
          <w:szCs w:val="24"/>
          <w:lang w:eastAsia="en-GB"/>
        </w:rPr>
        <w:t xml:space="preserve"> to provide a summary of the study, identify its shortcomings, and suggest further lines of inquiry for researchers conducting similar research in the future.</w:t>
      </w:r>
      <w:r w:rsidR="008E5A79" w:rsidRPr="000B75D1">
        <w:rPr>
          <w:rFonts w:ascii="Arial" w:eastAsia="Times New Roman" w:hAnsi="Arial" w:cs="Arial"/>
          <w:sz w:val="24"/>
          <w:szCs w:val="24"/>
          <w:lang w:eastAsia="en-GB"/>
        </w:rPr>
        <w:t xml:space="preserve"> It will assess if the objectives set have been achieved and end with recommendations pertaining to the matter.</w:t>
      </w:r>
    </w:p>
    <w:p w14:paraId="6A270929" w14:textId="1A4148DB" w:rsidR="00EE1C27" w:rsidRPr="000B75D1" w:rsidRDefault="00EE1C27" w:rsidP="000B75D1">
      <w:pPr>
        <w:spacing w:line="480" w:lineRule="auto"/>
        <w:rPr>
          <w:rFonts w:ascii="Arial" w:hAnsi="Arial" w:cs="Arial"/>
          <w:sz w:val="24"/>
          <w:szCs w:val="24"/>
        </w:rPr>
      </w:pPr>
      <w:r w:rsidRPr="000B75D1">
        <w:rPr>
          <w:rFonts w:ascii="Arial" w:hAnsi="Arial" w:cs="Arial"/>
          <w:sz w:val="24"/>
          <w:szCs w:val="24"/>
        </w:rPr>
        <w:t xml:space="preserve">The aim of this study was to investigate the effectiveness of the Police’s power to stop and search in England and Wales. </w:t>
      </w:r>
    </w:p>
    <w:p w14:paraId="76976AB1" w14:textId="49FDE14F" w:rsidR="00EE1C27" w:rsidRPr="008A48BA" w:rsidRDefault="00EE1C27" w:rsidP="000B75D1">
      <w:pPr>
        <w:spacing w:line="480" w:lineRule="auto"/>
        <w:rPr>
          <w:rFonts w:ascii="Arial" w:hAnsi="Arial" w:cs="Arial"/>
          <w:color w:val="4472C4" w:themeColor="accent1"/>
          <w:sz w:val="24"/>
          <w:szCs w:val="24"/>
        </w:rPr>
      </w:pPr>
      <w:r w:rsidRPr="008A48BA">
        <w:rPr>
          <w:rFonts w:ascii="Arial" w:hAnsi="Arial" w:cs="Arial"/>
          <w:sz w:val="24"/>
          <w:szCs w:val="24"/>
        </w:rPr>
        <w:t>To achieve this the research had the following objectives:</w:t>
      </w:r>
    </w:p>
    <w:p w14:paraId="733CA4FE" w14:textId="708C4378" w:rsidR="00FA2F51" w:rsidRPr="008A48BA" w:rsidRDefault="00FA2F51" w:rsidP="000B75D1">
      <w:pPr>
        <w:spacing w:line="480" w:lineRule="auto"/>
        <w:rPr>
          <w:rFonts w:ascii="Arial" w:hAnsi="Arial" w:cs="Arial"/>
          <w:color w:val="4472C4" w:themeColor="accent1"/>
          <w:sz w:val="24"/>
          <w:szCs w:val="24"/>
        </w:rPr>
      </w:pPr>
      <w:bookmarkStart w:id="67" w:name="_Hlk163465131"/>
      <w:r w:rsidRPr="008A48BA">
        <w:rPr>
          <w:rFonts w:ascii="Arial" w:hAnsi="Arial" w:cs="Arial"/>
          <w:color w:val="4472C4" w:themeColor="accent1"/>
          <w:sz w:val="24"/>
          <w:szCs w:val="24"/>
        </w:rPr>
        <w:t>5.</w:t>
      </w:r>
      <w:r w:rsidR="00B437D3" w:rsidRPr="008A48BA">
        <w:rPr>
          <w:rFonts w:ascii="Arial" w:hAnsi="Arial" w:cs="Arial"/>
          <w:color w:val="4472C4" w:themeColor="accent1"/>
          <w:sz w:val="24"/>
          <w:szCs w:val="24"/>
        </w:rPr>
        <w:t>2</w:t>
      </w:r>
      <w:r w:rsidRPr="008A48BA">
        <w:rPr>
          <w:rFonts w:ascii="Arial" w:hAnsi="Arial" w:cs="Arial"/>
          <w:color w:val="4472C4" w:themeColor="accent1"/>
          <w:sz w:val="24"/>
          <w:szCs w:val="24"/>
        </w:rPr>
        <w:t xml:space="preserve"> Objectives</w:t>
      </w:r>
      <w:bookmarkEnd w:id="67"/>
    </w:p>
    <w:p w14:paraId="53E59EC7" w14:textId="64B36B1D" w:rsidR="00EE1C27" w:rsidRPr="000B75D1" w:rsidRDefault="00B437D3" w:rsidP="000B75D1">
      <w:pPr>
        <w:spacing w:line="480" w:lineRule="auto"/>
        <w:rPr>
          <w:rFonts w:ascii="Arial" w:hAnsi="Arial" w:cs="Arial"/>
          <w:sz w:val="24"/>
          <w:szCs w:val="24"/>
        </w:rPr>
      </w:pPr>
      <w:bookmarkStart w:id="68" w:name="_Hlk163465141"/>
      <w:r w:rsidRPr="008A48BA">
        <w:rPr>
          <w:rFonts w:ascii="Arial" w:hAnsi="Arial" w:cs="Arial"/>
          <w:color w:val="4472C4" w:themeColor="accent1"/>
          <w:sz w:val="24"/>
          <w:szCs w:val="24"/>
        </w:rPr>
        <w:t xml:space="preserve">5.2.1 </w:t>
      </w:r>
      <w:r w:rsidR="008E5A79" w:rsidRPr="008A48BA">
        <w:rPr>
          <w:rFonts w:ascii="Arial" w:hAnsi="Arial" w:cs="Arial"/>
          <w:color w:val="4472C4" w:themeColor="accent1"/>
          <w:sz w:val="24"/>
          <w:szCs w:val="24"/>
        </w:rPr>
        <w:t xml:space="preserve">Objective 1. </w:t>
      </w:r>
      <w:r w:rsidR="00EE1C27" w:rsidRPr="008A48BA">
        <w:rPr>
          <w:rFonts w:ascii="Arial" w:hAnsi="Arial" w:cs="Arial"/>
          <w:color w:val="4472C4" w:themeColor="accent1"/>
          <w:sz w:val="24"/>
          <w:szCs w:val="24"/>
        </w:rPr>
        <w:t xml:space="preserve">To explore stop and search powers and their </w:t>
      </w:r>
      <w:bookmarkEnd w:id="68"/>
      <w:r w:rsidR="008A48BA" w:rsidRPr="008A48BA">
        <w:rPr>
          <w:rFonts w:ascii="Arial" w:hAnsi="Arial" w:cs="Arial"/>
          <w:color w:val="4472C4" w:themeColor="accent1"/>
          <w:sz w:val="24"/>
          <w:szCs w:val="24"/>
        </w:rPr>
        <w:t>purpose.</w:t>
      </w:r>
    </w:p>
    <w:p w14:paraId="326FA4F5" w14:textId="7171B60F" w:rsidR="00FD296D" w:rsidRPr="000B75D1" w:rsidRDefault="00EE1C27" w:rsidP="000B75D1">
      <w:pPr>
        <w:spacing w:line="480" w:lineRule="auto"/>
        <w:rPr>
          <w:rFonts w:ascii="Arial" w:eastAsia="Times New Roman" w:hAnsi="Arial" w:cs="Arial"/>
          <w:sz w:val="24"/>
          <w:szCs w:val="24"/>
          <w:lang w:eastAsia="en-GB"/>
        </w:rPr>
      </w:pPr>
      <w:r w:rsidRPr="000B75D1">
        <w:rPr>
          <w:rFonts w:ascii="Arial" w:hAnsi="Arial" w:cs="Arial"/>
          <w:sz w:val="24"/>
          <w:szCs w:val="24"/>
        </w:rPr>
        <w:t>This objective was completed with an in-depth literature review, which focused on previous research that had been found relating to the police power of stop and search. The present study aimed to investigate the history surrounding the development of the power, the purpose of the power, the legal power itself and the disproportionality of its use.</w:t>
      </w:r>
      <w:r w:rsidR="003E673B" w:rsidRPr="000B75D1">
        <w:rPr>
          <w:rFonts w:ascii="Arial" w:hAnsi="Arial" w:cs="Arial"/>
          <w:sz w:val="24"/>
          <w:szCs w:val="24"/>
        </w:rPr>
        <w:t xml:space="preserve"> </w:t>
      </w:r>
      <w:r w:rsidR="00FD296D" w:rsidRPr="000B75D1">
        <w:rPr>
          <w:rFonts w:ascii="Arial" w:eastAsia="Times New Roman" w:hAnsi="Arial" w:cs="Arial"/>
          <w:sz w:val="24"/>
          <w:szCs w:val="24"/>
          <w:lang w:eastAsia="en-GB"/>
        </w:rPr>
        <w:t>One of the purposes behind the stop and search power is deterring criminals. Participants in the poll, 16 out of 21, agreed that the authority to stop and search does have the effect of discouraging criminal activity. According to a study by Hale</w:t>
      </w:r>
      <w:r w:rsidR="005928A1">
        <w:rPr>
          <w:rFonts w:ascii="Arial" w:eastAsia="Times New Roman" w:hAnsi="Arial" w:cs="Arial"/>
          <w:sz w:val="24"/>
          <w:szCs w:val="24"/>
          <w:lang w:eastAsia="en-GB"/>
        </w:rPr>
        <w:t>s</w:t>
      </w:r>
      <w:r w:rsidR="00FD296D" w:rsidRPr="000B75D1">
        <w:rPr>
          <w:rFonts w:ascii="Arial" w:eastAsia="Times New Roman" w:hAnsi="Arial" w:cs="Arial"/>
          <w:sz w:val="24"/>
          <w:szCs w:val="24"/>
          <w:lang w:eastAsia="en-GB"/>
        </w:rPr>
        <w:t xml:space="preserve"> (2018), people are less likely to carry weapons and contraband when they are aware that they could be stopped and searched by the authorities. These opinions are consistent with that finding.</w:t>
      </w:r>
    </w:p>
    <w:p w14:paraId="2B091774" w14:textId="00180E38" w:rsidR="00EE1C27" w:rsidRPr="000B75D1" w:rsidRDefault="00EE1C27" w:rsidP="000B75D1">
      <w:pPr>
        <w:spacing w:line="480" w:lineRule="auto"/>
        <w:jc w:val="both"/>
        <w:rPr>
          <w:rFonts w:ascii="Arial" w:hAnsi="Arial" w:cs="Arial"/>
          <w:sz w:val="24"/>
          <w:szCs w:val="24"/>
        </w:rPr>
      </w:pPr>
    </w:p>
    <w:p w14:paraId="16D58AD8" w14:textId="38E6EE33" w:rsidR="00EE1C27" w:rsidRPr="000B75D1" w:rsidRDefault="00495713" w:rsidP="000B75D1">
      <w:pPr>
        <w:spacing w:line="480" w:lineRule="auto"/>
        <w:rPr>
          <w:rFonts w:ascii="Arial" w:hAnsi="Arial" w:cs="Arial"/>
          <w:sz w:val="24"/>
          <w:szCs w:val="24"/>
        </w:rPr>
      </w:pPr>
      <w:bookmarkStart w:id="69" w:name="_Hlk163465158"/>
      <w:r w:rsidRPr="008A48BA">
        <w:rPr>
          <w:rFonts w:ascii="Arial" w:hAnsi="Arial" w:cs="Arial"/>
          <w:color w:val="4472C4" w:themeColor="accent1"/>
          <w:sz w:val="24"/>
          <w:szCs w:val="24"/>
        </w:rPr>
        <w:t xml:space="preserve">5.2.2 </w:t>
      </w:r>
      <w:r w:rsidR="008E5A79" w:rsidRPr="008A48BA">
        <w:rPr>
          <w:rFonts w:ascii="Arial" w:hAnsi="Arial" w:cs="Arial"/>
          <w:color w:val="4472C4" w:themeColor="accent1"/>
          <w:sz w:val="24"/>
          <w:szCs w:val="24"/>
        </w:rPr>
        <w:t xml:space="preserve">Objective 2. </w:t>
      </w:r>
      <w:r w:rsidR="00EE1C27" w:rsidRPr="008A48BA">
        <w:rPr>
          <w:rFonts w:ascii="Arial" w:hAnsi="Arial" w:cs="Arial"/>
          <w:color w:val="4472C4" w:themeColor="accent1"/>
          <w:sz w:val="24"/>
          <w:szCs w:val="24"/>
        </w:rPr>
        <w:t>How do stop and search powers impact on local community relationships with the police</w:t>
      </w:r>
      <w:bookmarkEnd w:id="69"/>
    </w:p>
    <w:p w14:paraId="0C39EE8D" w14:textId="77777777" w:rsidR="00BB0A6D" w:rsidRPr="000B75D1" w:rsidRDefault="00EE1C27" w:rsidP="000B75D1">
      <w:pPr>
        <w:spacing w:line="480" w:lineRule="auto"/>
        <w:rPr>
          <w:rFonts w:ascii="Arial" w:eastAsia="Times New Roman" w:hAnsi="Arial" w:cs="Arial"/>
          <w:sz w:val="24"/>
          <w:szCs w:val="24"/>
          <w:lang w:eastAsia="en-GB"/>
        </w:rPr>
      </w:pPr>
      <w:r w:rsidRPr="000B75D1">
        <w:rPr>
          <w:rFonts w:ascii="Arial" w:hAnsi="Arial" w:cs="Arial"/>
          <w:sz w:val="24"/>
          <w:szCs w:val="24"/>
        </w:rPr>
        <w:t>To gather data for this study, a mixed method approach was employed. A convenient sample of the public was given access to a questionnaire that was created to investigate the general public's opinion. In order to accomplish this goal, a thorough literature study was also conducted. Its purpose was to find out what the community thought about the power, how effective it was, what literature was supportive of the power, and what prior research had to say about the validity of the power.</w:t>
      </w:r>
      <w:r w:rsidR="00FD296D" w:rsidRPr="000B75D1">
        <w:rPr>
          <w:rFonts w:ascii="Arial" w:hAnsi="Arial" w:cs="Arial"/>
          <w:sz w:val="24"/>
          <w:szCs w:val="24"/>
        </w:rPr>
        <w:t xml:space="preserve"> </w:t>
      </w:r>
      <w:r w:rsidR="00FD296D" w:rsidRPr="000B75D1">
        <w:rPr>
          <w:rFonts w:ascii="Arial" w:eastAsia="Times New Roman" w:hAnsi="Arial" w:cs="Arial"/>
          <w:sz w:val="24"/>
          <w:szCs w:val="24"/>
          <w:lang w:eastAsia="en-GB"/>
        </w:rPr>
        <w:t>One factor affecting relationships within the community was th</w:t>
      </w:r>
      <w:r w:rsidR="00BB0A6D" w:rsidRPr="000B75D1">
        <w:rPr>
          <w:rFonts w:ascii="Arial" w:eastAsia="Times New Roman" w:hAnsi="Arial" w:cs="Arial"/>
          <w:sz w:val="24"/>
          <w:szCs w:val="24"/>
          <w:lang w:eastAsia="en-GB"/>
        </w:rPr>
        <w:t>e aftermath,</w:t>
      </w:r>
      <w:r w:rsidR="00FD296D" w:rsidRPr="000B75D1">
        <w:rPr>
          <w:rFonts w:ascii="Arial" w:eastAsia="Times New Roman" w:hAnsi="Arial" w:cs="Arial"/>
          <w:sz w:val="24"/>
          <w:szCs w:val="24"/>
          <w:lang w:eastAsia="en-GB"/>
        </w:rPr>
        <w:t xml:space="preserve"> 66.7% of respondents in the public survey who said that being stopped and searched had a detrimental effect on their mental health. This supported the claim stated by (Peterson et al. (2023) that those who are stopped are probably going to have negative effects on their physical. and emotional well-being.</w:t>
      </w:r>
      <w:r w:rsidR="00BB0A6D" w:rsidRPr="000B75D1">
        <w:rPr>
          <w:rFonts w:ascii="Arial" w:eastAsia="Times New Roman" w:hAnsi="Arial" w:cs="Arial"/>
          <w:sz w:val="24"/>
          <w:szCs w:val="24"/>
          <w:lang w:eastAsia="en-GB"/>
        </w:rPr>
        <w:t xml:space="preserve"> The fact that the power effectively lowers crime was one of the benefits that emerged from the research. According to the survey, 72% of respondents thought it was effective in lowering crime. A report from HMIC (2023) also revealed that since 2019, 220,000 arrests had been made as a result of the police using this power.</w:t>
      </w:r>
    </w:p>
    <w:p w14:paraId="5690A12A" w14:textId="25815EDB" w:rsidR="00FD296D" w:rsidRPr="000B75D1" w:rsidRDefault="00FD296D" w:rsidP="000B75D1">
      <w:pPr>
        <w:spacing w:line="480" w:lineRule="auto"/>
        <w:rPr>
          <w:rFonts w:ascii="Arial" w:eastAsia="Times New Roman" w:hAnsi="Arial" w:cs="Arial"/>
          <w:sz w:val="24"/>
          <w:szCs w:val="24"/>
          <w:lang w:eastAsia="en-GB"/>
        </w:rPr>
      </w:pPr>
    </w:p>
    <w:p w14:paraId="00BAF148" w14:textId="5D76877E" w:rsidR="0002406B" w:rsidRPr="000B75D1" w:rsidRDefault="0002406B" w:rsidP="000B75D1">
      <w:pPr>
        <w:pStyle w:val="Heading2"/>
        <w:spacing w:line="480" w:lineRule="auto"/>
        <w:rPr>
          <w:rFonts w:ascii="Arial" w:hAnsi="Arial" w:cs="Arial"/>
          <w:sz w:val="24"/>
          <w:szCs w:val="24"/>
        </w:rPr>
      </w:pPr>
      <w:bookmarkStart w:id="70" w:name="_Toc163465436"/>
      <w:r w:rsidRPr="008A48BA">
        <w:rPr>
          <w:rFonts w:ascii="Arial" w:hAnsi="Arial" w:cs="Arial"/>
          <w:color w:val="4472C4" w:themeColor="accent1"/>
          <w:sz w:val="24"/>
          <w:szCs w:val="24"/>
        </w:rPr>
        <w:t>5.</w:t>
      </w:r>
      <w:r w:rsidR="00495713" w:rsidRPr="008A48BA">
        <w:rPr>
          <w:rFonts w:ascii="Arial" w:hAnsi="Arial" w:cs="Arial"/>
          <w:color w:val="4472C4" w:themeColor="accent1"/>
          <w:sz w:val="24"/>
          <w:szCs w:val="24"/>
        </w:rPr>
        <w:t>3</w:t>
      </w:r>
      <w:r w:rsidRPr="008A48BA">
        <w:rPr>
          <w:rFonts w:ascii="Arial" w:hAnsi="Arial" w:cs="Arial"/>
          <w:color w:val="4472C4" w:themeColor="accent1"/>
          <w:sz w:val="24"/>
          <w:szCs w:val="24"/>
        </w:rPr>
        <w:t xml:space="preserve"> Main Findings</w:t>
      </w:r>
      <w:bookmarkEnd w:id="70"/>
    </w:p>
    <w:p w14:paraId="01BC6A2E" w14:textId="74693411" w:rsidR="000B16AE" w:rsidRPr="000B75D1" w:rsidRDefault="001F7D2F" w:rsidP="000B75D1">
      <w:pPr>
        <w:spacing w:line="480" w:lineRule="auto"/>
        <w:jc w:val="both"/>
        <w:rPr>
          <w:rFonts w:ascii="Arial" w:hAnsi="Arial" w:cs="Arial"/>
          <w:sz w:val="24"/>
          <w:szCs w:val="24"/>
        </w:rPr>
      </w:pPr>
      <w:r w:rsidRPr="000B75D1">
        <w:rPr>
          <w:rFonts w:ascii="Arial" w:hAnsi="Arial" w:cs="Arial"/>
          <w:sz w:val="24"/>
          <w:szCs w:val="24"/>
        </w:rPr>
        <w:t xml:space="preserve">Members of the community felt that the police power of </w:t>
      </w:r>
      <w:r w:rsidR="00FB02CA" w:rsidRPr="000B75D1">
        <w:rPr>
          <w:rFonts w:ascii="Arial" w:hAnsi="Arial" w:cs="Arial"/>
          <w:sz w:val="24"/>
          <w:szCs w:val="24"/>
        </w:rPr>
        <w:t>stop,</w:t>
      </w:r>
      <w:r w:rsidRPr="000B75D1">
        <w:rPr>
          <w:rFonts w:ascii="Arial" w:hAnsi="Arial" w:cs="Arial"/>
          <w:sz w:val="24"/>
          <w:szCs w:val="24"/>
        </w:rPr>
        <w:t xml:space="preserve"> and search was an effective crime prevention technique</w:t>
      </w:r>
      <w:r w:rsidR="00CF7943" w:rsidRPr="000B75D1">
        <w:rPr>
          <w:rFonts w:ascii="Arial" w:hAnsi="Arial" w:cs="Arial"/>
          <w:sz w:val="24"/>
          <w:szCs w:val="24"/>
        </w:rPr>
        <w:t xml:space="preserve"> with </w:t>
      </w:r>
      <w:r w:rsidR="007D77F5" w:rsidRPr="000B75D1">
        <w:rPr>
          <w:rFonts w:ascii="Arial" w:hAnsi="Arial" w:cs="Arial"/>
          <w:sz w:val="24"/>
          <w:szCs w:val="24"/>
        </w:rPr>
        <w:t>42.9% of</w:t>
      </w:r>
      <w:r w:rsidR="00CF7943" w:rsidRPr="000B75D1">
        <w:rPr>
          <w:rFonts w:ascii="Arial" w:hAnsi="Arial" w:cs="Arial"/>
          <w:sz w:val="24"/>
          <w:szCs w:val="24"/>
        </w:rPr>
        <w:t xml:space="preserve"> participants stating that they felt it </w:t>
      </w:r>
      <w:r w:rsidR="007D77F5" w:rsidRPr="000B75D1">
        <w:rPr>
          <w:rFonts w:ascii="Arial" w:hAnsi="Arial" w:cs="Arial"/>
          <w:sz w:val="24"/>
          <w:szCs w:val="24"/>
        </w:rPr>
        <w:t xml:space="preserve">had a positive impact on their community and only 4.7% felt it was harmful to the </w:t>
      </w:r>
      <w:r w:rsidR="007D77F5" w:rsidRPr="000B75D1">
        <w:rPr>
          <w:rFonts w:ascii="Arial" w:hAnsi="Arial" w:cs="Arial"/>
          <w:sz w:val="24"/>
          <w:szCs w:val="24"/>
        </w:rPr>
        <w:lastRenderedPageBreak/>
        <w:t>community. This contradicts the research by (Reiner, (2010) who stated that residents view stop and search operations as symbols of excessive policing.</w:t>
      </w:r>
      <w:r w:rsidRPr="000B75D1">
        <w:rPr>
          <w:rFonts w:ascii="Arial" w:hAnsi="Arial" w:cs="Arial"/>
          <w:sz w:val="24"/>
          <w:szCs w:val="24"/>
        </w:rPr>
        <w:t xml:space="preserve"> One other finding was that analysis of data and research found that many members of the public felt that the police power of stop and search targeted minority groups and as such left them feeling a lack of trust towards the police force. </w:t>
      </w:r>
    </w:p>
    <w:p w14:paraId="0A6B97CF" w14:textId="226C06AE" w:rsidR="00875FBC" w:rsidRDefault="001F7D2F" w:rsidP="000B75D1">
      <w:pPr>
        <w:spacing w:line="480" w:lineRule="auto"/>
        <w:jc w:val="both"/>
        <w:rPr>
          <w:rFonts w:ascii="Arial" w:hAnsi="Arial" w:cs="Arial"/>
          <w:sz w:val="24"/>
          <w:szCs w:val="24"/>
        </w:rPr>
      </w:pPr>
      <w:r w:rsidRPr="000B75D1">
        <w:rPr>
          <w:rFonts w:ascii="Arial" w:hAnsi="Arial" w:cs="Arial"/>
          <w:sz w:val="24"/>
          <w:szCs w:val="24"/>
        </w:rPr>
        <w:t xml:space="preserve">Qualitative </w:t>
      </w:r>
      <w:r w:rsidR="000B16AE" w:rsidRPr="000B75D1">
        <w:rPr>
          <w:rFonts w:ascii="Arial" w:hAnsi="Arial" w:cs="Arial"/>
          <w:sz w:val="24"/>
          <w:szCs w:val="24"/>
        </w:rPr>
        <w:t>questionnaires</w:t>
      </w:r>
      <w:r w:rsidRPr="000B75D1">
        <w:rPr>
          <w:rFonts w:ascii="Arial" w:hAnsi="Arial" w:cs="Arial"/>
          <w:sz w:val="24"/>
          <w:szCs w:val="24"/>
        </w:rPr>
        <w:t xml:space="preserve"> with members of the community highlighted that there is evidently more work to be done with officers giving clear explanations as to why someone has been searched, such as explaining the grounds and/or reasonable suspicion to the person.</w:t>
      </w:r>
      <w:r w:rsidR="00FD296D" w:rsidRPr="000B75D1">
        <w:rPr>
          <w:rFonts w:ascii="Arial" w:hAnsi="Arial" w:cs="Arial"/>
          <w:sz w:val="24"/>
          <w:szCs w:val="24"/>
        </w:rPr>
        <w:t xml:space="preserve"> The questionnaire found that neither the </w:t>
      </w:r>
      <w:r w:rsidR="00CF7943" w:rsidRPr="000B75D1">
        <w:rPr>
          <w:rFonts w:ascii="Arial" w:hAnsi="Arial" w:cs="Arial"/>
          <w:sz w:val="24"/>
          <w:szCs w:val="24"/>
        </w:rPr>
        <w:t xml:space="preserve">appropriate </w:t>
      </w:r>
      <w:r w:rsidR="00FD296D" w:rsidRPr="000B75D1">
        <w:rPr>
          <w:rFonts w:ascii="Arial" w:hAnsi="Arial" w:cs="Arial"/>
          <w:sz w:val="24"/>
          <w:szCs w:val="24"/>
        </w:rPr>
        <w:t>ground</w:t>
      </w:r>
      <w:r w:rsidR="00CF7943" w:rsidRPr="000B75D1">
        <w:rPr>
          <w:rFonts w:ascii="Arial" w:hAnsi="Arial" w:cs="Arial"/>
          <w:sz w:val="24"/>
          <w:szCs w:val="24"/>
        </w:rPr>
        <w:t>s</w:t>
      </w:r>
      <w:r w:rsidR="00FD296D" w:rsidRPr="000B75D1">
        <w:rPr>
          <w:rFonts w:ascii="Arial" w:hAnsi="Arial" w:cs="Arial"/>
          <w:sz w:val="24"/>
          <w:szCs w:val="24"/>
        </w:rPr>
        <w:t xml:space="preserve"> and/or suspicions were explained to the person being stopped </w:t>
      </w:r>
      <w:r w:rsidR="00CF7943" w:rsidRPr="000B75D1">
        <w:rPr>
          <w:rFonts w:ascii="Arial" w:hAnsi="Arial" w:cs="Arial"/>
          <w:sz w:val="24"/>
          <w:szCs w:val="24"/>
        </w:rPr>
        <w:t>and</w:t>
      </w:r>
      <w:r w:rsidR="00FD296D" w:rsidRPr="000B75D1">
        <w:rPr>
          <w:rFonts w:ascii="Arial" w:hAnsi="Arial" w:cs="Arial"/>
          <w:sz w:val="24"/>
          <w:szCs w:val="24"/>
        </w:rPr>
        <w:t xml:space="preserve"> searched by </w:t>
      </w:r>
      <w:r w:rsidR="00CF7943" w:rsidRPr="000B75D1">
        <w:rPr>
          <w:rFonts w:ascii="Arial" w:hAnsi="Arial" w:cs="Arial"/>
          <w:sz w:val="24"/>
          <w:szCs w:val="24"/>
        </w:rPr>
        <w:t>2 out of 6 people. (Delsol and Shiner, (2015) stated that stop and search procedures frequently fall short of the requirements for “reasonable suspicion” which was supported by the survey findings.</w:t>
      </w:r>
    </w:p>
    <w:p w14:paraId="6F996009" w14:textId="77777777" w:rsidR="000B75D1" w:rsidRPr="000B75D1" w:rsidRDefault="000B75D1" w:rsidP="000B75D1">
      <w:pPr>
        <w:spacing w:line="480" w:lineRule="auto"/>
        <w:jc w:val="both"/>
        <w:rPr>
          <w:rFonts w:ascii="Arial" w:hAnsi="Arial" w:cs="Arial"/>
          <w:sz w:val="24"/>
          <w:szCs w:val="24"/>
        </w:rPr>
      </w:pPr>
    </w:p>
    <w:p w14:paraId="36876848" w14:textId="1231777F" w:rsidR="008E5A79" w:rsidRPr="000B75D1" w:rsidRDefault="008E5A79" w:rsidP="000B75D1">
      <w:pPr>
        <w:pStyle w:val="Heading2"/>
        <w:spacing w:line="480" w:lineRule="auto"/>
        <w:rPr>
          <w:rFonts w:ascii="Arial" w:hAnsi="Arial" w:cs="Arial"/>
          <w:sz w:val="24"/>
          <w:szCs w:val="24"/>
        </w:rPr>
      </w:pPr>
      <w:bookmarkStart w:id="71" w:name="_Toc163465437"/>
      <w:r w:rsidRPr="008A48BA">
        <w:rPr>
          <w:rFonts w:ascii="Arial" w:hAnsi="Arial" w:cs="Arial"/>
          <w:color w:val="4472C4" w:themeColor="accent1"/>
          <w:sz w:val="24"/>
          <w:szCs w:val="24"/>
        </w:rPr>
        <w:t>5.</w:t>
      </w:r>
      <w:r w:rsidR="00495713" w:rsidRPr="008A48BA">
        <w:rPr>
          <w:rFonts w:ascii="Arial" w:hAnsi="Arial" w:cs="Arial"/>
          <w:color w:val="4472C4" w:themeColor="accent1"/>
          <w:sz w:val="24"/>
          <w:szCs w:val="24"/>
        </w:rPr>
        <w:t>4</w:t>
      </w:r>
      <w:r w:rsidRPr="008A48BA">
        <w:rPr>
          <w:rFonts w:ascii="Arial" w:hAnsi="Arial" w:cs="Arial"/>
          <w:color w:val="4472C4" w:themeColor="accent1"/>
          <w:sz w:val="24"/>
          <w:szCs w:val="24"/>
        </w:rPr>
        <w:t xml:space="preserve"> Conclusion</w:t>
      </w:r>
      <w:bookmarkEnd w:id="71"/>
    </w:p>
    <w:p w14:paraId="03B8742B" w14:textId="666DB01A" w:rsidR="008E5A79" w:rsidRPr="000B75D1" w:rsidRDefault="008E5A79" w:rsidP="000B75D1">
      <w:pPr>
        <w:spacing w:line="480" w:lineRule="auto"/>
        <w:jc w:val="both"/>
        <w:rPr>
          <w:rFonts w:ascii="Arial" w:hAnsi="Arial" w:cs="Arial"/>
          <w:sz w:val="24"/>
          <w:szCs w:val="24"/>
        </w:rPr>
      </w:pPr>
      <w:r w:rsidRPr="000B75D1">
        <w:rPr>
          <w:rFonts w:ascii="Arial" w:hAnsi="Arial" w:cs="Arial"/>
          <w:sz w:val="24"/>
          <w:szCs w:val="24"/>
        </w:rPr>
        <w:t>In conclusion, the dissertation has drawn attention to and emphasised the impact that police power to stop and search people and their vehicles has on local communities. The researcher has adopted an unbiased stance and has covered both the pros and cons from the community. The literature's gaps have been noted</w:t>
      </w:r>
      <w:r w:rsidR="00FC6C8D">
        <w:rPr>
          <w:rFonts w:ascii="Arial" w:hAnsi="Arial" w:cs="Arial"/>
          <w:sz w:val="24"/>
          <w:szCs w:val="24"/>
        </w:rPr>
        <w:t xml:space="preserve">, </w:t>
      </w:r>
      <w:r w:rsidRPr="000B75D1">
        <w:rPr>
          <w:rFonts w:ascii="Arial" w:hAnsi="Arial" w:cs="Arial"/>
          <w:sz w:val="24"/>
          <w:szCs w:val="24"/>
        </w:rPr>
        <w:t>outlined</w:t>
      </w:r>
      <w:r w:rsidR="00FC6C8D">
        <w:rPr>
          <w:rFonts w:ascii="Arial" w:hAnsi="Arial" w:cs="Arial"/>
          <w:sz w:val="24"/>
          <w:szCs w:val="24"/>
        </w:rPr>
        <w:t xml:space="preserve"> and</w:t>
      </w:r>
      <w:r w:rsidRPr="000B75D1">
        <w:rPr>
          <w:rFonts w:ascii="Arial" w:hAnsi="Arial" w:cs="Arial"/>
          <w:sz w:val="24"/>
          <w:szCs w:val="24"/>
        </w:rPr>
        <w:t xml:space="preserve"> could be investigated further to increase awareness and advance present knowledge. The dissertation has brought attention to the existing problems in the hopes that more funding will be made available to support future interactions between the police and communities. </w:t>
      </w:r>
    </w:p>
    <w:p w14:paraId="5F4A0AA6" w14:textId="6D0BB7D3" w:rsidR="008E5A79" w:rsidRDefault="005009B7" w:rsidP="000B75D1">
      <w:pPr>
        <w:spacing w:line="480" w:lineRule="auto"/>
        <w:jc w:val="both"/>
        <w:rPr>
          <w:rFonts w:ascii="Arial" w:hAnsi="Arial" w:cs="Arial"/>
          <w:sz w:val="24"/>
          <w:szCs w:val="24"/>
        </w:rPr>
      </w:pPr>
      <w:r w:rsidRPr="000B75D1">
        <w:rPr>
          <w:rFonts w:ascii="Arial" w:hAnsi="Arial" w:cs="Arial"/>
          <w:sz w:val="24"/>
          <w:szCs w:val="24"/>
        </w:rPr>
        <w:lastRenderedPageBreak/>
        <w:t xml:space="preserve">As previously mentioned, the goal of this study's researcher was to better understand how these </w:t>
      </w:r>
      <w:r w:rsidR="00194141">
        <w:rPr>
          <w:rFonts w:ascii="Arial" w:hAnsi="Arial" w:cs="Arial"/>
          <w:sz w:val="24"/>
          <w:szCs w:val="24"/>
        </w:rPr>
        <w:t>power</w:t>
      </w:r>
      <w:r w:rsidRPr="000B75D1">
        <w:rPr>
          <w:rFonts w:ascii="Arial" w:hAnsi="Arial" w:cs="Arial"/>
          <w:sz w:val="24"/>
          <w:szCs w:val="24"/>
        </w:rPr>
        <w:t>s affected the interaction between the police and the community</w:t>
      </w:r>
      <w:r w:rsidR="00194141">
        <w:rPr>
          <w:rFonts w:ascii="Arial" w:hAnsi="Arial" w:cs="Arial"/>
          <w:sz w:val="24"/>
          <w:szCs w:val="24"/>
        </w:rPr>
        <w:t xml:space="preserve"> and the communities perception of these powers</w:t>
      </w:r>
      <w:r w:rsidRPr="000B75D1">
        <w:rPr>
          <w:rFonts w:ascii="Arial" w:hAnsi="Arial" w:cs="Arial"/>
          <w:sz w:val="24"/>
          <w:szCs w:val="24"/>
        </w:rPr>
        <w:t xml:space="preserve">. The researcher is optimistic that recommendations can be put into practice to enhance public perception </w:t>
      </w:r>
      <w:r w:rsidR="00FC6C8D" w:rsidRPr="000B75D1">
        <w:rPr>
          <w:rFonts w:ascii="Arial" w:hAnsi="Arial" w:cs="Arial"/>
          <w:sz w:val="24"/>
          <w:szCs w:val="24"/>
        </w:rPr>
        <w:t>because of</w:t>
      </w:r>
      <w:r w:rsidRPr="000B75D1">
        <w:rPr>
          <w:rFonts w:ascii="Arial" w:hAnsi="Arial" w:cs="Arial"/>
          <w:sz w:val="24"/>
          <w:szCs w:val="24"/>
        </w:rPr>
        <w:t xml:space="preserve"> a greater understanding and perception of this </w:t>
      </w:r>
      <w:r w:rsidR="00FC6C8D">
        <w:rPr>
          <w:rFonts w:ascii="Arial" w:hAnsi="Arial" w:cs="Arial"/>
          <w:sz w:val="24"/>
          <w:szCs w:val="24"/>
        </w:rPr>
        <w:t>subject</w:t>
      </w:r>
      <w:r w:rsidRPr="000B75D1">
        <w:rPr>
          <w:rFonts w:ascii="Arial" w:hAnsi="Arial" w:cs="Arial"/>
          <w:sz w:val="24"/>
          <w:szCs w:val="24"/>
        </w:rPr>
        <w:t>.</w:t>
      </w:r>
    </w:p>
    <w:p w14:paraId="3956D4F0" w14:textId="77777777" w:rsidR="00FC6C8D" w:rsidRPr="000B75D1" w:rsidRDefault="00FC6C8D" w:rsidP="000B75D1">
      <w:pPr>
        <w:spacing w:line="480" w:lineRule="auto"/>
        <w:jc w:val="both"/>
        <w:rPr>
          <w:rFonts w:ascii="Arial" w:hAnsi="Arial" w:cs="Arial"/>
          <w:sz w:val="24"/>
          <w:szCs w:val="24"/>
        </w:rPr>
      </w:pPr>
    </w:p>
    <w:p w14:paraId="7220BC40" w14:textId="2980F7A2" w:rsidR="000F1517" w:rsidRPr="000B75D1" w:rsidRDefault="000F1517" w:rsidP="000B75D1">
      <w:pPr>
        <w:pStyle w:val="Heading2"/>
        <w:spacing w:line="480" w:lineRule="auto"/>
        <w:rPr>
          <w:rFonts w:ascii="Arial" w:hAnsi="Arial" w:cs="Arial"/>
          <w:sz w:val="24"/>
          <w:szCs w:val="24"/>
        </w:rPr>
      </w:pPr>
      <w:bookmarkStart w:id="72" w:name="_Toc163465438"/>
      <w:r w:rsidRPr="008A48BA">
        <w:rPr>
          <w:rFonts w:ascii="Arial" w:hAnsi="Arial" w:cs="Arial"/>
          <w:color w:val="4472C4" w:themeColor="accent1"/>
          <w:sz w:val="24"/>
          <w:szCs w:val="24"/>
        </w:rPr>
        <w:t>5.</w:t>
      </w:r>
      <w:r w:rsidR="00495713" w:rsidRPr="008A48BA">
        <w:rPr>
          <w:rFonts w:ascii="Arial" w:hAnsi="Arial" w:cs="Arial"/>
          <w:color w:val="4472C4" w:themeColor="accent1"/>
          <w:sz w:val="24"/>
          <w:szCs w:val="24"/>
        </w:rPr>
        <w:t>5</w:t>
      </w:r>
      <w:r w:rsidRPr="008A48BA">
        <w:rPr>
          <w:rFonts w:ascii="Arial" w:hAnsi="Arial" w:cs="Arial"/>
          <w:color w:val="4472C4" w:themeColor="accent1"/>
          <w:sz w:val="24"/>
          <w:szCs w:val="24"/>
        </w:rPr>
        <w:t xml:space="preserve"> Recommendations</w:t>
      </w:r>
      <w:bookmarkEnd w:id="72"/>
    </w:p>
    <w:p w14:paraId="40B14FD3" w14:textId="0FC7A099" w:rsidR="00E53911" w:rsidRPr="000B75D1" w:rsidRDefault="005009B7" w:rsidP="000B75D1">
      <w:pPr>
        <w:spacing w:line="480" w:lineRule="auto"/>
        <w:jc w:val="both"/>
        <w:rPr>
          <w:rFonts w:ascii="Arial" w:hAnsi="Arial" w:cs="Arial"/>
          <w:sz w:val="24"/>
          <w:szCs w:val="24"/>
        </w:rPr>
      </w:pPr>
      <w:r w:rsidRPr="000B75D1">
        <w:rPr>
          <w:rFonts w:ascii="Arial" w:hAnsi="Arial" w:cs="Arial"/>
          <w:sz w:val="24"/>
          <w:szCs w:val="24"/>
        </w:rPr>
        <w:t>Upon completing this dissertation, n</w:t>
      </w:r>
      <w:r w:rsidR="001F7D2F" w:rsidRPr="000B75D1">
        <w:rPr>
          <w:rFonts w:ascii="Arial" w:hAnsi="Arial" w:cs="Arial"/>
          <w:sz w:val="24"/>
          <w:szCs w:val="24"/>
        </w:rPr>
        <w:t>umerous recommendations can be made throughout this study as there seems to be ongoing community dissatisfaction over the efficiency of police stop and search powers</w:t>
      </w:r>
      <w:r w:rsidRPr="000B75D1">
        <w:rPr>
          <w:rFonts w:ascii="Arial" w:hAnsi="Arial" w:cs="Arial"/>
          <w:sz w:val="24"/>
          <w:szCs w:val="24"/>
        </w:rPr>
        <w:t xml:space="preserve"> and the following recommendations have been made:</w:t>
      </w:r>
    </w:p>
    <w:p w14:paraId="5CAA2597" w14:textId="2A932F93" w:rsidR="00CA0D34" w:rsidRPr="000B75D1" w:rsidRDefault="0022269C" w:rsidP="000B75D1">
      <w:pPr>
        <w:pStyle w:val="ListParagraph"/>
        <w:numPr>
          <w:ilvl w:val="0"/>
          <w:numId w:val="38"/>
        </w:numPr>
        <w:spacing w:line="480" w:lineRule="auto"/>
        <w:jc w:val="both"/>
        <w:rPr>
          <w:rFonts w:ascii="Arial" w:hAnsi="Arial" w:cs="Arial"/>
          <w:sz w:val="24"/>
          <w:szCs w:val="24"/>
        </w:rPr>
      </w:pPr>
      <w:r w:rsidRPr="000B75D1">
        <w:rPr>
          <w:rFonts w:ascii="Arial" w:hAnsi="Arial" w:cs="Arial"/>
          <w:sz w:val="24"/>
          <w:szCs w:val="24"/>
        </w:rPr>
        <w:t xml:space="preserve">The initial recommendation is to think about long- or short-term assistance. People who have been stopped and searched may need additional time and assistance over the course of </w:t>
      </w:r>
      <w:r w:rsidR="00FC6C8D">
        <w:rPr>
          <w:rFonts w:ascii="Arial" w:hAnsi="Arial" w:cs="Arial"/>
          <w:sz w:val="24"/>
          <w:szCs w:val="24"/>
        </w:rPr>
        <w:t>a few</w:t>
      </w:r>
      <w:r w:rsidRPr="000B75D1">
        <w:rPr>
          <w:rFonts w:ascii="Arial" w:hAnsi="Arial" w:cs="Arial"/>
          <w:sz w:val="24"/>
          <w:szCs w:val="24"/>
        </w:rPr>
        <w:t xml:space="preserve"> months to make sure that this experience has not negatively impacted the way they feel, as many have reported that going through this has adversely affected their emotional well-being.</w:t>
      </w:r>
    </w:p>
    <w:p w14:paraId="33811096" w14:textId="77777777" w:rsidR="005009B7" w:rsidRPr="000B75D1" w:rsidRDefault="005009B7" w:rsidP="000B75D1">
      <w:pPr>
        <w:pStyle w:val="ListParagraph"/>
        <w:spacing w:line="480" w:lineRule="auto"/>
        <w:jc w:val="both"/>
        <w:rPr>
          <w:rFonts w:ascii="Arial" w:hAnsi="Arial" w:cs="Arial"/>
          <w:sz w:val="24"/>
          <w:szCs w:val="24"/>
        </w:rPr>
      </w:pPr>
    </w:p>
    <w:p w14:paraId="0FE641B2" w14:textId="7DA4AC35" w:rsidR="00755CBC" w:rsidRPr="000B75D1" w:rsidRDefault="00755CBC" w:rsidP="000B75D1">
      <w:pPr>
        <w:pStyle w:val="ListParagraph"/>
        <w:numPr>
          <w:ilvl w:val="0"/>
          <w:numId w:val="38"/>
        </w:numPr>
        <w:spacing w:line="480" w:lineRule="auto"/>
        <w:jc w:val="both"/>
        <w:rPr>
          <w:rFonts w:ascii="Arial" w:hAnsi="Arial" w:cs="Arial"/>
          <w:sz w:val="24"/>
          <w:szCs w:val="24"/>
        </w:rPr>
      </w:pPr>
      <w:r w:rsidRPr="000B75D1">
        <w:rPr>
          <w:rFonts w:ascii="Arial" w:hAnsi="Arial" w:cs="Arial"/>
          <w:sz w:val="24"/>
          <w:szCs w:val="24"/>
        </w:rPr>
        <w:t xml:space="preserve">The age range of individuals who had been stopped and searched as well as public opinion concerning this could be studied further. This could offer a deeper comprehension of the </w:t>
      </w:r>
      <w:r w:rsidR="00FC6C8D">
        <w:rPr>
          <w:rFonts w:ascii="Arial" w:hAnsi="Arial" w:cs="Arial"/>
          <w:sz w:val="24"/>
          <w:szCs w:val="24"/>
        </w:rPr>
        <w:t>subject,</w:t>
      </w:r>
      <w:r w:rsidRPr="000B75D1">
        <w:rPr>
          <w:rFonts w:ascii="Arial" w:hAnsi="Arial" w:cs="Arial"/>
          <w:sz w:val="24"/>
          <w:szCs w:val="24"/>
        </w:rPr>
        <w:t xml:space="preserve"> which could be utilised to identify areas that could require more focus and dedication.</w:t>
      </w:r>
    </w:p>
    <w:p w14:paraId="5455E1C2" w14:textId="77777777" w:rsidR="005009B7" w:rsidRPr="000B75D1" w:rsidRDefault="005009B7" w:rsidP="000B75D1">
      <w:pPr>
        <w:pStyle w:val="ListParagraph"/>
        <w:spacing w:line="480" w:lineRule="auto"/>
        <w:jc w:val="both"/>
        <w:rPr>
          <w:rFonts w:ascii="Arial" w:hAnsi="Arial" w:cs="Arial"/>
          <w:sz w:val="24"/>
          <w:szCs w:val="24"/>
        </w:rPr>
      </w:pPr>
    </w:p>
    <w:p w14:paraId="273F27F3" w14:textId="76033DA0" w:rsidR="00EE1C27" w:rsidRPr="000B75D1" w:rsidRDefault="00EE1C27" w:rsidP="000B75D1">
      <w:pPr>
        <w:pStyle w:val="ListParagraph"/>
        <w:numPr>
          <w:ilvl w:val="0"/>
          <w:numId w:val="38"/>
        </w:numPr>
        <w:spacing w:line="480" w:lineRule="auto"/>
        <w:jc w:val="both"/>
        <w:rPr>
          <w:rFonts w:ascii="Arial" w:hAnsi="Arial" w:cs="Arial"/>
          <w:sz w:val="24"/>
          <w:szCs w:val="24"/>
        </w:rPr>
      </w:pPr>
      <w:r w:rsidRPr="000B75D1">
        <w:rPr>
          <w:rFonts w:ascii="Arial" w:eastAsia="Times New Roman" w:hAnsi="Arial" w:cs="Arial"/>
          <w:sz w:val="24"/>
          <w:szCs w:val="24"/>
          <w:lang w:eastAsia="en-GB"/>
        </w:rPr>
        <w:lastRenderedPageBreak/>
        <w:t>Another recommendation would be to increase the sample size of participants for the questionnaire, which may not accurately reflect the entire</w:t>
      </w:r>
      <w:r w:rsidR="00194141">
        <w:rPr>
          <w:rFonts w:ascii="Arial" w:eastAsia="Times New Roman" w:hAnsi="Arial" w:cs="Arial"/>
          <w:sz w:val="24"/>
          <w:szCs w:val="24"/>
          <w:lang w:eastAsia="en-GB"/>
        </w:rPr>
        <w:t xml:space="preserve"> </w:t>
      </w:r>
      <w:r w:rsidRPr="000B75D1">
        <w:rPr>
          <w:rFonts w:ascii="Arial" w:eastAsia="Times New Roman" w:hAnsi="Arial" w:cs="Arial"/>
          <w:sz w:val="24"/>
          <w:szCs w:val="24"/>
          <w:lang w:eastAsia="en-GB"/>
        </w:rPr>
        <w:t>society. Despite the diversity of responses and participant ethnicity, the relatively small sample size only provides a snapshot of viewpoints. A wider population could be reached by extending the questionnaire’s duration for completion and employing different strategies by the researcher, such as sending reminders to participants and utilising social media and online forums.</w:t>
      </w:r>
      <w:r w:rsidR="00755CBC" w:rsidRPr="000B75D1">
        <w:rPr>
          <w:rFonts w:ascii="Arial" w:hAnsi="Arial" w:cs="Arial"/>
          <w:sz w:val="24"/>
          <w:szCs w:val="24"/>
        </w:rPr>
        <w:t xml:space="preserve"> As Gladwell, (2008) explains in "Outliers," the demographics of study participants may limit the generalizability of findings, highlighting the impact of context on research outcomes.</w:t>
      </w:r>
    </w:p>
    <w:p w14:paraId="2B707EAB" w14:textId="77777777" w:rsidR="005009B7" w:rsidRPr="000B75D1" w:rsidRDefault="005009B7" w:rsidP="000B75D1">
      <w:pPr>
        <w:pStyle w:val="ListParagraph"/>
        <w:spacing w:line="480" w:lineRule="auto"/>
        <w:jc w:val="both"/>
        <w:rPr>
          <w:rFonts w:ascii="Arial" w:hAnsi="Arial" w:cs="Arial"/>
          <w:sz w:val="24"/>
          <w:szCs w:val="24"/>
        </w:rPr>
      </w:pPr>
    </w:p>
    <w:p w14:paraId="25E258DA" w14:textId="6B94EDF2" w:rsidR="005009B7" w:rsidRPr="000B75D1" w:rsidRDefault="002C1A01" w:rsidP="000B75D1">
      <w:pPr>
        <w:pStyle w:val="ListParagraph"/>
        <w:numPr>
          <w:ilvl w:val="0"/>
          <w:numId w:val="38"/>
        </w:numPr>
        <w:spacing w:line="480" w:lineRule="auto"/>
        <w:jc w:val="both"/>
        <w:rPr>
          <w:rFonts w:ascii="Arial" w:hAnsi="Arial" w:cs="Arial"/>
          <w:sz w:val="24"/>
          <w:szCs w:val="24"/>
        </w:rPr>
      </w:pPr>
      <w:r w:rsidRPr="000B75D1">
        <w:rPr>
          <w:rFonts w:ascii="Arial" w:hAnsi="Arial" w:cs="Arial"/>
          <w:sz w:val="24"/>
          <w:szCs w:val="24"/>
        </w:rPr>
        <w:t>The police should be aware of racial discrimination and try harder to identify a more balanced approach to improve the relationship between the police and their communities, especially with black and ethnic minority communities. It is estimated that searches of black or African American individuals are 6.2% more likely than searches of European immigrants</w:t>
      </w:r>
      <w:r w:rsidR="00755CBC" w:rsidRPr="000B75D1">
        <w:rPr>
          <w:rFonts w:ascii="Arial" w:hAnsi="Arial" w:cs="Arial"/>
          <w:sz w:val="24"/>
          <w:szCs w:val="24"/>
        </w:rPr>
        <w:t xml:space="preserve"> </w:t>
      </w:r>
      <w:r w:rsidR="00755CBC" w:rsidRPr="000B75D1">
        <w:rPr>
          <w:rFonts w:ascii="Arial" w:eastAsia="Times New Roman" w:hAnsi="Arial" w:cs="Arial"/>
          <w:sz w:val="24"/>
          <w:szCs w:val="24"/>
          <w:lang w:eastAsia="en-GB"/>
        </w:rPr>
        <w:t>(Office of National Statistics, 2022)</w:t>
      </w:r>
      <w:r w:rsidRPr="000B75D1">
        <w:rPr>
          <w:rFonts w:ascii="Arial" w:hAnsi="Arial" w:cs="Arial"/>
          <w:sz w:val="24"/>
          <w:szCs w:val="24"/>
        </w:rPr>
        <w:t>. Lowering this will help to boost public confidence.</w:t>
      </w:r>
      <w:r w:rsidR="00654C12" w:rsidRPr="000B75D1">
        <w:rPr>
          <w:rFonts w:ascii="Arial" w:hAnsi="Arial" w:cs="Arial"/>
          <w:sz w:val="24"/>
          <w:szCs w:val="24"/>
        </w:rPr>
        <w:t xml:space="preserve"> It is also advised to conduct additional research to look at the long-term impacts of community initiatives and police reforms on lowering racial disparities in policing and advancing fair law enforcement procedures.</w:t>
      </w:r>
      <w:r w:rsidR="007D77F5" w:rsidRPr="000B75D1">
        <w:rPr>
          <w:rFonts w:ascii="Arial" w:hAnsi="Arial" w:cs="Arial"/>
          <w:sz w:val="24"/>
          <w:szCs w:val="24"/>
        </w:rPr>
        <w:t xml:space="preserve"> This is supported by members of the public who completed the questionnaire’s views, with one stating ‘the media states that police are racist’.</w:t>
      </w:r>
    </w:p>
    <w:p w14:paraId="32022C1D" w14:textId="77777777" w:rsidR="005009B7" w:rsidRPr="000B75D1" w:rsidRDefault="005009B7" w:rsidP="000B75D1">
      <w:pPr>
        <w:pStyle w:val="ListParagraph"/>
        <w:spacing w:line="480" w:lineRule="auto"/>
        <w:jc w:val="both"/>
        <w:rPr>
          <w:rFonts w:ascii="Arial" w:hAnsi="Arial" w:cs="Arial"/>
          <w:sz w:val="24"/>
          <w:szCs w:val="24"/>
        </w:rPr>
      </w:pPr>
    </w:p>
    <w:p w14:paraId="7FA0C21A" w14:textId="50478EDC" w:rsidR="00EE1C27" w:rsidRPr="000B75D1" w:rsidRDefault="00EE1C27" w:rsidP="000B75D1">
      <w:pPr>
        <w:pStyle w:val="ListParagraph"/>
        <w:numPr>
          <w:ilvl w:val="0"/>
          <w:numId w:val="38"/>
        </w:numPr>
        <w:spacing w:beforeAutospacing="0" w:after="0" w:afterAutospacing="0" w:line="480" w:lineRule="auto"/>
        <w:rPr>
          <w:rFonts w:ascii="Arial" w:eastAsia="Times New Roman" w:hAnsi="Arial" w:cs="Arial"/>
          <w:sz w:val="24"/>
          <w:szCs w:val="24"/>
          <w:lang w:eastAsia="en-GB"/>
        </w:rPr>
      </w:pPr>
      <w:r w:rsidRPr="000B75D1">
        <w:rPr>
          <w:rFonts w:ascii="Arial" w:eastAsia="Times New Roman" w:hAnsi="Arial" w:cs="Arial"/>
          <w:sz w:val="24"/>
          <w:szCs w:val="24"/>
          <w:lang w:eastAsia="en-GB"/>
        </w:rPr>
        <w:t xml:space="preserve">If this research were to be carried out again, a longer time frame might be used. Due to time and scheduling constraints, it was not always possible to </w:t>
      </w:r>
      <w:r w:rsidRPr="000B75D1">
        <w:rPr>
          <w:rFonts w:ascii="Arial" w:eastAsia="Times New Roman" w:hAnsi="Arial" w:cs="Arial"/>
          <w:sz w:val="24"/>
          <w:szCs w:val="24"/>
          <w:lang w:eastAsia="en-GB"/>
        </w:rPr>
        <w:lastRenderedPageBreak/>
        <w:t>locate and review more recent studies. It appears that little recent research has been done on the topic, which might be because other policing-related concerns are receiving greater attention.</w:t>
      </w:r>
    </w:p>
    <w:p w14:paraId="2E1B1972" w14:textId="77777777" w:rsidR="005009B7" w:rsidRPr="000B75D1" w:rsidRDefault="005009B7" w:rsidP="000B75D1">
      <w:pPr>
        <w:pStyle w:val="ListParagraph"/>
        <w:spacing w:beforeAutospacing="0" w:after="0" w:afterAutospacing="0" w:line="480" w:lineRule="auto"/>
        <w:rPr>
          <w:rFonts w:ascii="Arial" w:eastAsia="Times New Roman" w:hAnsi="Arial" w:cs="Arial"/>
          <w:sz w:val="24"/>
          <w:szCs w:val="24"/>
          <w:lang w:eastAsia="en-GB"/>
        </w:rPr>
      </w:pPr>
    </w:p>
    <w:p w14:paraId="4148ED81" w14:textId="77777777" w:rsidR="005009B7" w:rsidRPr="000B75D1" w:rsidRDefault="005009B7" w:rsidP="000B75D1">
      <w:pPr>
        <w:pStyle w:val="ListParagraph"/>
        <w:spacing w:beforeAutospacing="0" w:after="0" w:afterAutospacing="0" w:line="480" w:lineRule="auto"/>
        <w:rPr>
          <w:rFonts w:ascii="Arial" w:eastAsia="Times New Roman" w:hAnsi="Arial" w:cs="Arial"/>
          <w:sz w:val="24"/>
          <w:szCs w:val="24"/>
          <w:lang w:eastAsia="en-GB"/>
        </w:rPr>
      </w:pPr>
    </w:p>
    <w:p w14:paraId="36A3A272" w14:textId="0F15918B" w:rsidR="005009B7" w:rsidRDefault="009F773C" w:rsidP="000B75D1">
      <w:pPr>
        <w:pStyle w:val="ListParagraph"/>
        <w:numPr>
          <w:ilvl w:val="0"/>
          <w:numId w:val="38"/>
        </w:numPr>
        <w:spacing w:line="480" w:lineRule="auto"/>
        <w:jc w:val="both"/>
        <w:rPr>
          <w:rFonts w:ascii="Arial" w:hAnsi="Arial" w:cs="Arial"/>
          <w:sz w:val="24"/>
          <w:szCs w:val="24"/>
        </w:rPr>
      </w:pPr>
      <w:r w:rsidRPr="000B75D1">
        <w:rPr>
          <w:rFonts w:ascii="Arial" w:hAnsi="Arial" w:cs="Arial"/>
          <w:sz w:val="24"/>
          <w:szCs w:val="24"/>
        </w:rPr>
        <w:t xml:space="preserve">Finally, it can be suggested to promote </w:t>
      </w:r>
      <w:r w:rsidR="00FC6C8D">
        <w:rPr>
          <w:rFonts w:ascii="Arial" w:hAnsi="Arial" w:cs="Arial"/>
          <w:sz w:val="24"/>
          <w:szCs w:val="24"/>
        </w:rPr>
        <w:t>how</w:t>
      </w:r>
      <w:r w:rsidRPr="000B75D1">
        <w:rPr>
          <w:rFonts w:ascii="Arial" w:hAnsi="Arial" w:cs="Arial"/>
          <w:sz w:val="24"/>
          <w:szCs w:val="24"/>
        </w:rPr>
        <w:t xml:space="preserve"> the intervention can reduce crime, identify criminal activities, and aid in the recovery of missing or wanted individuals. The relationship between the</w:t>
      </w:r>
      <w:r w:rsidR="00FC6C8D">
        <w:rPr>
          <w:rFonts w:ascii="Arial" w:hAnsi="Arial" w:cs="Arial"/>
          <w:sz w:val="24"/>
          <w:szCs w:val="24"/>
        </w:rPr>
        <w:t xml:space="preserve"> police and communities</w:t>
      </w:r>
      <w:r w:rsidRPr="000B75D1">
        <w:rPr>
          <w:rFonts w:ascii="Arial" w:hAnsi="Arial" w:cs="Arial"/>
          <w:sz w:val="24"/>
          <w:szCs w:val="24"/>
        </w:rPr>
        <w:t xml:space="preserve"> may be strengthened by more efficiently disseminating the findings through news organisations</w:t>
      </w:r>
      <w:r w:rsidR="007D77F5" w:rsidRPr="000B75D1">
        <w:rPr>
          <w:rFonts w:ascii="Arial" w:hAnsi="Arial" w:cs="Arial"/>
          <w:sz w:val="24"/>
          <w:szCs w:val="24"/>
        </w:rPr>
        <w:t>, community meetings</w:t>
      </w:r>
      <w:r w:rsidRPr="000B75D1">
        <w:rPr>
          <w:rFonts w:ascii="Arial" w:hAnsi="Arial" w:cs="Arial"/>
          <w:sz w:val="24"/>
          <w:szCs w:val="24"/>
        </w:rPr>
        <w:t xml:space="preserve"> and social media.</w:t>
      </w:r>
    </w:p>
    <w:p w14:paraId="0DA261D0" w14:textId="77777777" w:rsidR="000B75D1" w:rsidRDefault="000B75D1" w:rsidP="000B75D1">
      <w:pPr>
        <w:spacing w:line="480" w:lineRule="auto"/>
        <w:ind w:left="360"/>
        <w:jc w:val="both"/>
        <w:rPr>
          <w:rFonts w:ascii="Arial" w:hAnsi="Arial" w:cs="Arial"/>
          <w:sz w:val="24"/>
          <w:szCs w:val="24"/>
        </w:rPr>
      </w:pPr>
    </w:p>
    <w:p w14:paraId="4C53DA10" w14:textId="77777777" w:rsidR="000B75D1" w:rsidRDefault="000B75D1" w:rsidP="000B75D1">
      <w:pPr>
        <w:spacing w:line="480" w:lineRule="auto"/>
        <w:ind w:left="360"/>
        <w:jc w:val="both"/>
        <w:rPr>
          <w:rFonts w:ascii="Arial" w:hAnsi="Arial" w:cs="Arial"/>
          <w:sz w:val="24"/>
          <w:szCs w:val="24"/>
        </w:rPr>
      </w:pPr>
    </w:p>
    <w:p w14:paraId="05A59A0F" w14:textId="77777777" w:rsidR="000B75D1" w:rsidRDefault="000B75D1" w:rsidP="000B75D1">
      <w:pPr>
        <w:spacing w:line="480" w:lineRule="auto"/>
        <w:ind w:left="360"/>
        <w:jc w:val="both"/>
        <w:rPr>
          <w:rFonts w:ascii="Arial" w:hAnsi="Arial" w:cs="Arial"/>
          <w:sz w:val="24"/>
          <w:szCs w:val="24"/>
        </w:rPr>
      </w:pPr>
    </w:p>
    <w:p w14:paraId="564C1051" w14:textId="77777777" w:rsidR="000B75D1" w:rsidRDefault="000B75D1" w:rsidP="000B75D1">
      <w:pPr>
        <w:spacing w:line="480" w:lineRule="auto"/>
        <w:ind w:left="360"/>
        <w:jc w:val="both"/>
        <w:rPr>
          <w:rFonts w:ascii="Arial" w:hAnsi="Arial" w:cs="Arial"/>
          <w:sz w:val="24"/>
          <w:szCs w:val="24"/>
        </w:rPr>
      </w:pPr>
    </w:p>
    <w:p w14:paraId="6637360E" w14:textId="77777777" w:rsidR="000B75D1" w:rsidRDefault="000B75D1" w:rsidP="000B75D1">
      <w:pPr>
        <w:spacing w:line="480" w:lineRule="auto"/>
        <w:ind w:left="360"/>
        <w:jc w:val="both"/>
        <w:rPr>
          <w:rFonts w:ascii="Arial" w:hAnsi="Arial" w:cs="Arial"/>
          <w:sz w:val="24"/>
          <w:szCs w:val="24"/>
        </w:rPr>
      </w:pPr>
    </w:p>
    <w:p w14:paraId="09568B3C" w14:textId="77777777" w:rsidR="000B75D1" w:rsidRDefault="000B75D1" w:rsidP="000B75D1">
      <w:pPr>
        <w:spacing w:line="480" w:lineRule="auto"/>
        <w:ind w:left="360"/>
        <w:jc w:val="both"/>
        <w:rPr>
          <w:rFonts w:ascii="Arial" w:hAnsi="Arial" w:cs="Arial"/>
          <w:sz w:val="24"/>
          <w:szCs w:val="24"/>
        </w:rPr>
      </w:pPr>
    </w:p>
    <w:p w14:paraId="630A0A44" w14:textId="77777777" w:rsidR="00FC6C8D" w:rsidRDefault="00FC6C8D" w:rsidP="000B75D1">
      <w:pPr>
        <w:spacing w:line="480" w:lineRule="auto"/>
        <w:ind w:left="360"/>
        <w:jc w:val="both"/>
        <w:rPr>
          <w:rFonts w:ascii="Arial" w:hAnsi="Arial" w:cs="Arial"/>
          <w:sz w:val="24"/>
          <w:szCs w:val="24"/>
        </w:rPr>
      </w:pPr>
    </w:p>
    <w:p w14:paraId="42D5E6E6" w14:textId="77777777" w:rsidR="000B6FA6" w:rsidRDefault="000B6FA6" w:rsidP="000B75D1">
      <w:pPr>
        <w:spacing w:line="480" w:lineRule="auto"/>
        <w:ind w:left="360"/>
        <w:jc w:val="both"/>
        <w:rPr>
          <w:rFonts w:ascii="Arial" w:hAnsi="Arial" w:cs="Arial"/>
          <w:sz w:val="24"/>
          <w:szCs w:val="24"/>
        </w:rPr>
      </w:pPr>
    </w:p>
    <w:p w14:paraId="11DC58C4" w14:textId="77777777" w:rsidR="00817BE2" w:rsidRDefault="00817BE2" w:rsidP="000B75D1">
      <w:pPr>
        <w:spacing w:line="480" w:lineRule="auto"/>
        <w:ind w:left="360"/>
        <w:jc w:val="both"/>
        <w:rPr>
          <w:rFonts w:ascii="Arial" w:hAnsi="Arial" w:cs="Arial"/>
          <w:sz w:val="24"/>
          <w:szCs w:val="24"/>
        </w:rPr>
      </w:pPr>
    </w:p>
    <w:p w14:paraId="2715E39E" w14:textId="77777777" w:rsidR="00817BE2" w:rsidRPr="000B75D1" w:rsidRDefault="00817BE2" w:rsidP="000B75D1">
      <w:pPr>
        <w:spacing w:line="480" w:lineRule="auto"/>
        <w:ind w:left="360"/>
        <w:jc w:val="both"/>
        <w:rPr>
          <w:rFonts w:ascii="Arial" w:hAnsi="Arial" w:cs="Arial"/>
          <w:sz w:val="24"/>
          <w:szCs w:val="24"/>
        </w:rPr>
      </w:pPr>
    </w:p>
    <w:p w14:paraId="4C4EC7AE" w14:textId="6C099145" w:rsidR="005009B7" w:rsidRPr="000B75D1" w:rsidRDefault="00495713" w:rsidP="000B75D1">
      <w:pPr>
        <w:spacing w:line="480" w:lineRule="auto"/>
        <w:jc w:val="both"/>
        <w:rPr>
          <w:rFonts w:ascii="Arial" w:hAnsi="Arial" w:cs="Arial"/>
          <w:sz w:val="24"/>
          <w:szCs w:val="24"/>
        </w:rPr>
      </w:pPr>
      <w:bookmarkStart w:id="73" w:name="_Hlk163465285"/>
      <w:r w:rsidRPr="008A48BA">
        <w:rPr>
          <w:rFonts w:ascii="Arial" w:hAnsi="Arial" w:cs="Arial"/>
          <w:color w:val="4472C4" w:themeColor="accent1"/>
          <w:sz w:val="24"/>
          <w:szCs w:val="24"/>
        </w:rPr>
        <w:lastRenderedPageBreak/>
        <w:t xml:space="preserve">5.6 </w:t>
      </w:r>
      <w:r w:rsidR="005009B7" w:rsidRPr="008A48BA">
        <w:rPr>
          <w:rFonts w:ascii="Arial" w:hAnsi="Arial" w:cs="Arial"/>
          <w:color w:val="4472C4" w:themeColor="accent1"/>
          <w:sz w:val="24"/>
          <w:szCs w:val="24"/>
        </w:rPr>
        <w:t>Final Thoughts</w:t>
      </w:r>
      <w:bookmarkEnd w:id="73"/>
    </w:p>
    <w:p w14:paraId="7CEFC585" w14:textId="7349B33D" w:rsidR="005009B7" w:rsidRPr="000B75D1" w:rsidRDefault="005009B7" w:rsidP="000B75D1">
      <w:pPr>
        <w:spacing w:line="480" w:lineRule="auto"/>
        <w:jc w:val="both"/>
        <w:rPr>
          <w:rFonts w:ascii="Arial" w:hAnsi="Arial" w:cs="Arial"/>
          <w:sz w:val="24"/>
          <w:szCs w:val="24"/>
        </w:rPr>
      </w:pPr>
      <w:r w:rsidRPr="000B75D1">
        <w:rPr>
          <w:rFonts w:ascii="Arial" w:hAnsi="Arial" w:cs="Arial"/>
          <w:sz w:val="24"/>
          <w:szCs w:val="24"/>
        </w:rPr>
        <w:t xml:space="preserve">There are still many lessons to learn, and improvements are needed with the use of this power in the communities policed in England and Wales, particularly ethnic communities. Another lesson to learn from using this power is the aftercare of the individual that the power has been used upon. Public opinion has positively differed slightly from research found in the literature review and the public perception gained through questionnaires is that there are many benefits to the police stop and search power in their communities. </w:t>
      </w:r>
      <w:r w:rsidR="007D77F5" w:rsidRPr="000B75D1">
        <w:rPr>
          <w:rFonts w:ascii="Arial" w:hAnsi="Arial" w:cs="Arial"/>
          <w:sz w:val="24"/>
          <w:szCs w:val="24"/>
        </w:rPr>
        <w:tab/>
      </w:r>
    </w:p>
    <w:p w14:paraId="44F83BF8" w14:textId="2D4C94EE" w:rsidR="005009B7" w:rsidRPr="000B75D1" w:rsidRDefault="005009B7" w:rsidP="000B75D1">
      <w:pPr>
        <w:pStyle w:val="ListParagraph"/>
        <w:spacing w:line="480" w:lineRule="auto"/>
        <w:jc w:val="both"/>
        <w:rPr>
          <w:rFonts w:ascii="Arial" w:hAnsi="Arial" w:cs="Arial"/>
          <w:sz w:val="24"/>
          <w:szCs w:val="24"/>
        </w:rPr>
      </w:pPr>
    </w:p>
    <w:p w14:paraId="5B006CF0" w14:textId="77777777" w:rsidR="005009B7" w:rsidRPr="000B75D1" w:rsidRDefault="005009B7" w:rsidP="000B75D1">
      <w:pPr>
        <w:pStyle w:val="ListParagraph"/>
        <w:spacing w:line="480" w:lineRule="auto"/>
        <w:jc w:val="both"/>
        <w:rPr>
          <w:rFonts w:ascii="Arial" w:hAnsi="Arial" w:cs="Arial"/>
          <w:sz w:val="24"/>
          <w:szCs w:val="24"/>
        </w:rPr>
      </w:pPr>
    </w:p>
    <w:p w14:paraId="325D42A6" w14:textId="3A5C8513" w:rsidR="000F1517" w:rsidRPr="000B75D1" w:rsidRDefault="000F1517" w:rsidP="000B75D1">
      <w:pPr>
        <w:spacing w:line="480" w:lineRule="auto"/>
        <w:jc w:val="both"/>
        <w:rPr>
          <w:rFonts w:ascii="Arial" w:hAnsi="Arial" w:cs="Arial"/>
          <w:sz w:val="24"/>
          <w:szCs w:val="24"/>
        </w:rPr>
      </w:pPr>
    </w:p>
    <w:p w14:paraId="11FD48BE" w14:textId="0559B0F0" w:rsidR="00875FBC" w:rsidRPr="000B75D1" w:rsidRDefault="00875FBC" w:rsidP="000B75D1">
      <w:pPr>
        <w:spacing w:line="480" w:lineRule="auto"/>
        <w:rPr>
          <w:rFonts w:ascii="Arial" w:hAnsi="Arial" w:cs="Arial"/>
          <w:sz w:val="24"/>
          <w:szCs w:val="24"/>
        </w:rPr>
      </w:pPr>
    </w:p>
    <w:p w14:paraId="439A12F6" w14:textId="04369982" w:rsidR="00875FBC" w:rsidRPr="000B75D1" w:rsidRDefault="00875FBC" w:rsidP="000B75D1">
      <w:pPr>
        <w:spacing w:line="480" w:lineRule="auto"/>
        <w:rPr>
          <w:rFonts w:ascii="Arial" w:hAnsi="Arial" w:cs="Arial"/>
          <w:sz w:val="24"/>
          <w:szCs w:val="24"/>
        </w:rPr>
      </w:pPr>
    </w:p>
    <w:p w14:paraId="3DABBB76" w14:textId="0DFE37D1" w:rsidR="00875FBC" w:rsidRPr="000B75D1" w:rsidRDefault="00875FBC" w:rsidP="000B75D1">
      <w:pPr>
        <w:spacing w:line="480" w:lineRule="auto"/>
        <w:rPr>
          <w:rFonts w:ascii="Arial" w:hAnsi="Arial" w:cs="Arial"/>
          <w:sz w:val="24"/>
          <w:szCs w:val="24"/>
        </w:rPr>
      </w:pPr>
    </w:p>
    <w:p w14:paraId="6CB00472" w14:textId="50EBA08F" w:rsidR="00875FBC" w:rsidRPr="000B75D1" w:rsidRDefault="00875FBC" w:rsidP="000B75D1">
      <w:pPr>
        <w:spacing w:line="480" w:lineRule="auto"/>
        <w:rPr>
          <w:rFonts w:ascii="Arial" w:hAnsi="Arial" w:cs="Arial"/>
          <w:sz w:val="24"/>
          <w:szCs w:val="24"/>
        </w:rPr>
      </w:pPr>
    </w:p>
    <w:p w14:paraId="7A7B81B6" w14:textId="1C4E78C8" w:rsidR="00875FBC" w:rsidRPr="000B75D1" w:rsidRDefault="00875FBC" w:rsidP="000B75D1">
      <w:pPr>
        <w:spacing w:line="480" w:lineRule="auto"/>
        <w:rPr>
          <w:rFonts w:ascii="Arial" w:hAnsi="Arial" w:cs="Arial"/>
          <w:sz w:val="24"/>
          <w:szCs w:val="24"/>
        </w:rPr>
      </w:pPr>
    </w:p>
    <w:p w14:paraId="097C4629" w14:textId="33E795BD" w:rsidR="00875FBC" w:rsidRPr="000B75D1" w:rsidRDefault="00875FBC" w:rsidP="000B75D1">
      <w:pPr>
        <w:spacing w:line="480" w:lineRule="auto"/>
        <w:rPr>
          <w:rFonts w:ascii="Arial" w:hAnsi="Arial" w:cs="Arial"/>
          <w:sz w:val="24"/>
          <w:szCs w:val="24"/>
        </w:rPr>
      </w:pPr>
    </w:p>
    <w:p w14:paraId="17219FB2" w14:textId="2DFFD56D" w:rsidR="00875FBC" w:rsidRPr="000B75D1" w:rsidRDefault="00875FBC" w:rsidP="000B75D1">
      <w:pPr>
        <w:spacing w:line="480" w:lineRule="auto"/>
        <w:rPr>
          <w:rFonts w:ascii="Arial" w:hAnsi="Arial" w:cs="Arial"/>
          <w:sz w:val="24"/>
          <w:szCs w:val="24"/>
        </w:rPr>
      </w:pPr>
    </w:p>
    <w:p w14:paraId="52D66E96" w14:textId="7658853C" w:rsidR="00A86E9E" w:rsidRDefault="00740936" w:rsidP="00A86E9E">
      <w:pPr>
        <w:pStyle w:val="Heading1"/>
        <w:numPr>
          <w:ilvl w:val="0"/>
          <w:numId w:val="46"/>
        </w:numPr>
        <w:spacing w:line="480" w:lineRule="auto"/>
        <w:jc w:val="center"/>
        <w:rPr>
          <w:rFonts w:ascii="Arial" w:hAnsi="Arial" w:cs="Arial"/>
          <w:color w:val="4472C4" w:themeColor="accent1"/>
          <w:sz w:val="24"/>
          <w:szCs w:val="24"/>
        </w:rPr>
      </w:pPr>
      <w:r>
        <w:rPr>
          <w:rFonts w:ascii="Arial" w:hAnsi="Arial" w:cs="Arial"/>
          <w:color w:val="4472C4" w:themeColor="accent1"/>
          <w:sz w:val="24"/>
          <w:szCs w:val="24"/>
        </w:rPr>
        <w:lastRenderedPageBreak/>
        <w:t>Bibliography</w:t>
      </w:r>
    </w:p>
    <w:p w14:paraId="2AC7F3CE" w14:textId="77777777" w:rsidR="00A86E9E"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r w:rsidRPr="00A86E9E">
        <w:rPr>
          <w:rFonts w:ascii="Arial" w:hAnsi="Arial" w:cs="Arial"/>
          <w:sz w:val="24"/>
          <w:szCs w:val="24"/>
        </w:rPr>
        <w:t xml:space="preserve">Alpert, G. P., &amp; Dunham, R. G. (1997). ‘Policing Urban Disorder: Comparison of On-Officer Video and Suspect Reports of Force’. </w:t>
      </w:r>
      <w:r w:rsidRPr="00A86E9E">
        <w:rPr>
          <w:rFonts w:ascii="Arial" w:hAnsi="Arial" w:cs="Arial"/>
          <w:i/>
          <w:iCs/>
          <w:sz w:val="24"/>
          <w:szCs w:val="24"/>
        </w:rPr>
        <w:t>Police Quarterly</w:t>
      </w:r>
      <w:r w:rsidRPr="00A86E9E">
        <w:rPr>
          <w:rFonts w:ascii="Arial" w:hAnsi="Arial" w:cs="Arial"/>
          <w:sz w:val="24"/>
          <w:szCs w:val="24"/>
        </w:rPr>
        <w:t>, 1(4), pp. 480-505.</w:t>
      </w:r>
    </w:p>
    <w:p w14:paraId="353912B7" w14:textId="77777777" w:rsidR="00740936" w:rsidRPr="00A86E9E" w:rsidRDefault="00740936" w:rsidP="00740936">
      <w:pPr>
        <w:pStyle w:val="ListParagraph"/>
        <w:spacing w:beforeAutospacing="0" w:after="0" w:afterAutospacing="0" w:line="480" w:lineRule="auto"/>
        <w:contextualSpacing w:val="0"/>
        <w:rPr>
          <w:rFonts w:ascii="Arial" w:hAnsi="Arial" w:cs="Arial"/>
          <w:sz w:val="24"/>
          <w:szCs w:val="24"/>
        </w:rPr>
      </w:pPr>
    </w:p>
    <w:p w14:paraId="53E0F7A8" w14:textId="77777777" w:rsidR="00A86E9E"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r w:rsidRPr="00A86E9E">
        <w:rPr>
          <w:rFonts w:ascii="Arial" w:hAnsi="Arial" w:cs="Arial"/>
          <w:sz w:val="24"/>
          <w:szCs w:val="24"/>
        </w:rPr>
        <w:t xml:space="preserve">Archer, B., Ellison, G. and Blockley, T (2023) </w:t>
      </w:r>
      <w:r w:rsidRPr="00A86E9E">
        <w:rPr>
          <w:rFonts w:ascii="Arial" w:hAnsi="Arial" w:cs="Arial"/>
          <w:i/>
          <w:iCs/>
          <w:sz w:val="24"/>
          <w:szCs w:val="24"/>
        </w:rPr>
        <w:t>Police Procedure and Evidence in the Criminal Justice System</w:t>
      </w:r>
      <w:r w:rsidRPr="00A86E9E">
        <w:rPr>
          <w:rFonts w:ascii="Arial" w:hAnsi="Arial" w:cs="Arial"/>
          <w:sz w:val="24"/>
          <w:szCs w:val="24"/>
        </w:rPr>
        <w:t>. St Albans: Critical publishing.</w:t>
      </w:r>
    </w:p>
    <w:p w14:paraId="456B9853" w14:textId="77777777" w:rsidR="0069674A" w:rsidRPr="0069674A" w:rsidRDefault="0069674A" w:rsidP="0069674A">
      <w:pPr>
        <w:pStyle w:val="ListParagraph"/>
        <w:rPr>
          <w:rFonts w:ascii="Arial" w:hAnsi="Arial" w:cs="Arial"/>
          <w:sz w:val="24"/>
          <w:szCs w:val="24"/>
        </w:rPr>
      </w:pPr>
    </w:p>
    <w:p w14:paraId="448F3831" w14:textId="77777777" w:rsidR="0069674A" w:rsidRPr="00A86E9E" w:rsidRDefault="0069674A" w:rsidP="0069674A">
      <w:pPr>
        <w:pStyle w:val="ListParagraph"/>
        <w:spacing w:beforeAutospacing="0" w:after="0" w:afterAutospacing="0" w:line="480" w:lineRule="auto"/>
        <w:contextualSpacing w:val="0"/>
        <w:rPr>
          <w:rFonts w:ascii="Arial" w:hAnsi="Arial" w:cs="Arial"/>
          <w:sz w:val="24"/>
          <w:szCs w:val="24"/>
        </w:rPr>
      </w:pPr>
    </w:p>
    <w:p w14:paraId="7889CF5B" w14:textId="77777777" w:rsidR="00A86E9E" w:rsidRDefault="00A86E9E" w:rsidP="00A86E9E">
      <w:pPr>
        <w:pStyle w:val="PlainText"/>
        <w:numPr>
          <w:ilvl w:val="0"/>
          <w:numId w:val="47"/>
        </w:numPr>
        <w:spacing w:beforeAutospacing="0" w:afterAutospacing="0" w:line="480" w:lineRule="auto"/>
        <w:rPr>
          <w:rFonts w:ascii="Arial" w:hAnsi="Arial" w:cs="Arial"/>
          <w:kern w:val="0"/>
          <w:sz w:val="24"/>
          <w:szCs w:val="24"/>
        </w:rPr>
      </w:pPr>
      <w:r w:rsidRPr="00A86E9E">
        <w:rPr>
          <w:rFonts w:ascii="Arial" w:hAnsi="Arial" w:cs="Arial"/>
          <w:kern w:val="0"/>
          <w:sz w:val="24"/>
          <w:szCs w:val="24"/>
        </w:rPr>
        <w:t xml:space="preserve">Babbie, E.R (2016). </w:t>
      </w:r>
      <w:r w:rsidRPr="00A86E9E">
        <w:rPr>
          <w:rFonts w:ascii="Arial" w:hAnsi="Arial" w:cs="Arial"/>
          <w:i/>
          <w:iCs/>
          <w:kern w:val="0"/>
          <w:sz w:val="24"/>
          <w:szCs w:val="24"/>
        </w:rPr>
        <w:t>The Practice of Social Research</w:t>
      </w:r>
      <w:r w:rsidRPr="00A86E9E">
        <w:rPr>
          <w:rFonts w:ascii="Arial" w:hAnsi="Arial" w:cs="Arial"/>
          <w:kern w:val="0"/>
          <w:sz w:val="24"/>
          <w:szCs w:val="24"/>
        </w:rPr>
        <w:t>. 14</w:t>
      </w:r>
      <w:r w:rsidRPr="00A86E9E">
        <w:rPr>
          <w:rFonts w:ascii="Arial" w:hAnsi="Arial" w:cs="Arial"/>
          <w:kern w:val="0"/>
          <w:sz w:val="24"/>
          <w:szCs w:val="24"/>
          <w:vertAlign w:val="superscript"/>
        </w:rPr>
        <w:t>TH</w:t>
      </w:r>
      <w:r w:rsidRPr="00A86E9E">
        <w:rPr>
          <w:rFonts w:ascii="Arial" w:hAnsi="Arial" w:cs="Arial"/>
          <w:kern w:val="0"/>
          <w:sz w:val="24"/>
          <w:szCs w:val="24"/>
        </w:rPr>
        <w:t xml:space="preserve"> edition. Cengage Learning, Belmont.</w:t>
      </w:r>
    </w:p>
    <w:p w14:paraId="074BF179" w14:textId="77777777" w:rsidR="00740936" w:rsidRPr="00A86E9E" w:rsidRDefault="00740936" w:rsidP="00740936">
      <w:pPr>
        <w:pStyle w:val="PlainText"/>
        <w:spacing w:beforeAutospacing="0" w:afterAutospacing="0" w:line="480" w:lineRule="auto"/>
        <w:ind w:left="720"/>
        <w:rPr>
          <w:rFonts w:ascii="Arial" w:hAnsi="Arial" w:cs="Arial"/>
          <w:kern w:val="0"/>
          <w:sz w:val="24"/>
          <w:szCs w:val="24"/>
        </w:rPr>
      </w:pPr>
    </w:p>
    <w:p w14:paraId="59E4C267" w14:textId="77777777" w:rsidR="00A86E9E"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r w:rsidRPr="00A86E9E">
        <w:rPr>
          <w:rFonts w:ascii="Arial" w:hAnsi="Arial" w:cs="Arial"/>
          <w:sz w:val="24"/>
          <w:szCs w:val="24"/>
        </w:rPr>
        <w:t xml:space="preserve">Bowling, &amp; Phillips, C. (2007). Disproportionate and Discriminatory: Reviewing the Evidence on Police Stop and Search. </w:t>
      </w:r>
      <w:r w:rsidRPr="00A86E9E">
        <w:rPr>
          <w:rFonts w:ascii="Arial" w:hAnsi="Arial" w:cs="Arial"/>
          <w:i/>
          <w:iCs/>
          <w:sz w:val="24"/>
          <w:szCs w:val="24"/>
        </w:rPr>
        <w:t>Modern Law Review</w:t>
      </w:r>
      <w:r w:rsidRPr="00A86E9E">
        <w:rPr>
          <w:rFonts w:ascii="Arial" w:hAnsi="Arial" w:cs="Arial"/>
          <w:sz w:val="24"/>
          <w:szCs w:val="24"/>
        </w:rPr>
        <w:t xml:space="preserve">, 70(6), pp. 936–961. </w:t>
      </w:r>
    </w:p>
    <w:p w14:paraId="60DB8A21" w14:textId="77777777" w:rsidR="00740936" w:rsidRPr="00740936" w:rsidRDefault="00740936" w:rsidP="00740936">
      <w:pPr>
        <w:pStyle w:val="ListParagraph"/>
        <w:rPr>
          <w:rFonts w:ascii="Arial" w:hAnsi="Arial" w:cs="Arial"/>
          <w:sz w:val="24"/>
          <w:szCs w:val="24"/>
        </w:rPr>
      </w:pPr>
    </w:p>
    <w:p w14:paraId="263F2E2F" w14:textId="77777777" w:rsidR="00740936" w:rsidRPr="00A86E9E" w:rsidRDefault="00740936" w:rsidP="00740936">
      <w:pPr>
        <w:pStyle w:val="ListParagraph"/>
        <w:spacing w:beforeAutospacing="0" w:after="0" w:afterAutospacing="0" w:line="480" w:lineRule="auto"/>
        <w:contextualSpacing w:val="0"/>
        <w:rPr>
          <w:rFonts w:ascii="Arial" w:hAnsi="Arial" w:cs="Arial"/>
          <w:sz w:val="24"/>
          <w:szCs w:val="24"/>
        </w:rPr>
      </w:pPr>
    </w:p>
    <w:p w14:paraId="3802DC6F" w14:textId="77777777" w:rsidR="00A86E9E"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r w:rsidRPr="00A86E9E">
        <w:rPr>
          <w:rFonts w:ascii="Arial" w:hAnsi="Arial" w:cs="Arial"/>
          <w:sz w:val="24"/>
          <w:szCs w:val="24"/>
          <w:shd w:val="clear" w:color="auto" w:fill="FFFFFF"/>
        </w:rPr>
        <w:t>Bradford, B., Jackson, J., &amp; Stanko, E. A. (2009). Contact and confidence: Revisiting the impact of public encounters with the police. </w:t>
      </w:r>
      <w:r w:rsidRPr="00A86E9E">
        <w:rPr>
          <w:rStyle w:val="Emphasis"/>
          <w:rFonts w:ascii="Arial" w:hAnsi="Arial" w:cs="Arial"/>
          <w:sz w:val="24"/>
          <w:szCs w:val="24"/>
          <w:shd w:val="clear" w:color="auto" w:fill="FFFFFF"/>
        </w:rPr>
        <w:t>Policing &amp; Society, 19</w:t>
      </w:r>
      <w:r w:rsidRPr="00A86E9E">
        <w:rPr>
          <w:rFonts w:ascii="Arial" w:hAnsi="Arial" w:cs="Arial"/>
          <w:sz w:val="24"/>
          <w:szCs w:val="24"/>
          <w:shd w:val="clear" w:color="auto" w:fill="FFFFFF"/>
        </w:rPr>
        <w:t>(1), pp. 20–46.</w:t>
      </w:r>
      <w:r w:rsidRPr="00A86E9E">
        <w:rPr>
          <w:rFonts w:ascii="Arial" w:hAnsi="Arial" w:cs="Arial"/>
          <w:sz w:val="24"/>
          <w:szCs w:val="24"/>
        </w:rPr>
        <w:t xml:space="preserve"> </w:t>
      </w:r>
    </w:p>
    <w:p w14:paraId="29CA43A2" w14:textId="77777777" w:rsidR="00740936" w:rsidRPr="00A86E9E" w:rsidRDefault="00740936" w:rsidP="00740936">
      <w:pPr>
        <w:pStyle w:val="ListParagraph"/>
        <w:spacing w:beforeAutospacing="0" w:after="0" w:afterAutospacing="0" w:line="480" w:lineRule="auto"/>
        <w:contextualSpacing w:val="0"/>
        <w:rPr>
          <w:rFonts w:ascii="Arial" w:hAnsi="Arial" w:cs="Arial"/>
          <w:sz w:val="24"/>
          <w:szCs w:val="24"/>
        </w:rPr>
      </w:pPr>
    </w:p>
    <w:p w14:paraId="60CF6131" w14:textId="77777777" w:rsidR="00A86E9E"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r w:rsidRPr="00A86E9E">
        <w:rPr>
          <w:rFonts w:ascii="Arial" w:hAnsi="Arial" w:cs="Arial"/>
          <w:sz w:val="24"/>
          <w:szCs w:val="24"/>
        </w:rPr>
        <w:t>Brenton, F. (2010). ‘</w:t>
      </w:r>
      <w:r w:rsidRPr="00A86E9E">
        <w:rPr>
          <w:rFonts w:ascii="Arial" w:hAnsi="Arial" w:cs="Arial"/>
          <w:i/>
          <w:iCs/>
          <w:sz w:val="24"/>
          <w:szCs w:val="24"/>
        </w:rPr>
        <w:t>Brixton Riots (April 10-12, 1981)</w:t>
      </w:r>
      <w:r w:rsidRPr="00A86E9E">
        <w:rPr>
          <w:rFonts w:ascii="Arial" w:hAnsi="Arial" w:cs="Arial"/>
          <w:sz w:val="24"/>
          <w:szCs w:val="24"/>
        </w:rPr>
        <w:t xml:space="preserve">,’ BlackPast.org. Available at: </w:t>
      </w:r>
      <w:hyperlink r:id="rId24" w:history="1">
        <w:r w:rsidRPr="00A86E9E">
          <w:rPr>
            <w:rStyle w:val="Hyperlink"/>
            <w:rFonts w:ascii="Arial" w:hAnsi="Arial" w:cs="Arial"/>
            <w:color w:val="auto"/>
            <w:sz w:val="24"/>
            <w:szCs w:val="24"/>
          </w:rPr>
          <w:t>https://www.blackpast.org/global-african-history/brixton-riots-april-10-12-1981/</w:t>
        </w:r>
      </w:hyperlink>
      <w:r w:rsidRPr="00A86E9E">
        <w:rPr>
          <w:rFonts w:ascii="Arial" w:hAnsi="Arial" w:cs="Arial"/>
          <w:sz w:val="24"/>
          <w:szCs w:val="24"/>
        </w:rPr>
        <w:t xml:space="preserve"> (Accessed on:9</w:t>
      </w:r>
      <w:r w:rsidRPr="00A86E9E">
        <w:rPr>
          <w:rFonts w:ascii="Arial" w:hAnsi="Arial" w:cs="Arial"/>
          <w:sz w:val="24"/>
          <w:szCs w:val="24"/>
          <w:vertAlign w:val="superscript"/>
        </w:rPr>
        <w:t>th</w:t>
      </w:r>
      <w:r w:rsidRPr="00A86E9E">
        <w:rPr>
          <w:rFonts w:ascii="Arial" w:hAnsi="Arial" w:cs="Arial"/>
          <w:sz w:val="24"/>
          <w:szCs w:val="24"/>
        </w:rPr>
        <w:t xml:space="preserve"> October 2022).</w:t>
      </w:r>
    </w:p>
    <w:p w14:paraId="384571A1" w14:textId="77777777" w:rsidR="00740936" w:rsidRPr="00740936" w:rsidRDefault="00740936" w:rsidP="00740936">
      <w:pPr>
        <w:pStyle w:val="ListParagraph"/>
        <w:rPr>
          <w:rFonts w:ascii="Arial" w:hAnsi="Arial" w:cs="Arial"/>
          <w:sz w:val="24"/>
          <w:szCs w:val="24"/>
        </w:rPr>
      </w:pPr>
    </w:p>
    <w:p w14:paraId="15C16B7E" w14:textId="77777777" w:rsidR="00740936" w:rsidRPr="00A86E9E" w:rsidRDefault="00740936" w:rsidP="00740936">
      <w:pPr>
        <w:pStyle w:val="ListParagraph"/>
        <w:spacing w:beforeAutospacing="0" w:after="0" w:afterAutospacing="0" w:line="480" w:lineRule="auto"/>
        <w:contextualSpacing w:val="0"/>
        <w:rPr>
          <w:rFonts w:ascii="Arial" w:hAnsi="Arial" w:cs="Arial"/>
          <w:sz w:val="24"/>
          <w:szCs w:val="24"/>
        </w:rPr>
      </w:pPr>
    </w:p>
    <w:p w14:paraId="0ED090F6" w14:textId="69562131" w:rsidR="00A86E9E"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r w:rsidRPr="00A86E9E">
        <w:rPr>
          <w:rFonts w:ascii="Arial" w:hAnsi="Arial" w:cs="Arial"/>
          <w:sz w:val="24"/>
          <w:szCs w:val="24"/>
        </w:rPr>
        <w:lastRenderedPageBreak/>
        <w:t xml:space="preserve">Bridges, L. (2001). </w:t>
      </w:r>
      <w:r w:rsidRPr="00A86E9E">
        <w:rPr>
          <w:rFonts w:ascii="Arial" w:hAnsi="Arial" w:cs="Arial"/>
          <w:i/>
          <w:iCs/>
          <w:sz w:val="24"/>
          <w:szCs w:val="24"/>
        </w:rPr>
        <w:t>Race, Law, and the State. Race &amp; Class</w:t>
      </w:r>
      <w:r w:rsidRPr="00A86E9E">
        <w:rPr>
          <w:rFonts w:ascii="Arial" w:hAnsi="Arial" w:cs="Arial"/>
          <w:sz w:val="24"/>
          <w:szCs w:val="24"/>
        </w:rPr>
        <w:t xml:space="preserve">, 43(2), pp. 61-76. Available at: </w:t>
      </w:r>
      <w:hyperlink r:id="rId25" w:history="1">
        <w:r w:rsidR="0069674A" w:rsidRPr="0069674A">
          <w:rPr>
            <w:rStyle w:val="Hyperlink"/>
            <w:rFonts w:ascii="Arial" w:hAnsi="Arial" w:cs="Arial"/>
            <w:color w:val="auto"/>
            <w:sz w:val="24"/>
            <w:szCs w:val="24"/>
          </w:rPr>
          <w:t>https://doi-org.ezproxy.uwtsd.ac.uk/10.1177/0306396801432005</w:t>
        </w:r>
      </w:hyperlink>
      <w:r w:rsidRPr="0069674A">
        <w:rPr>
          <w:rFonts w:ascii="Arial" w:hAnsi="Arial" w:cs="Arial"/>
          <w:sz w:val="24"/>
          <w:szCs w:val="24"/>
        </w:rPr>
        <w:t>.</w:t>
      </w:r>
    </w:p>
    <w:p w14:paraId="2FF2A4F1" w14:textId="77777777" w:rsidR="0069674A" w:rsidRPr="00A86E9E" w:rsidRDefault="0069674A" w:rsidP="0069674A">
      <w:pPr>
        <w:pStyle w:val="ListParagraph"/>
        <w:spacing w:beforeAutospacing="0" w:after="0" w:afterAutospacing="0" w:line="480" w:lineRule="auto"/>
        <w:contextualSpacing w:val="0"/>
        <w:rPr>
          <w:rFonts w:ascii="Arial" w:hAnsi="Arial" w:cs="Arial"/>
          <w:sz w:val="24"/>
          <w:szCs w:val="24"/>
        </w:rPr>
      </w:pPr>
    </w:p>
    <w:p w14:paraId="7255E004" w14:textId="77777777" w:rsidR="00A86E9E" w:rsidRDefault="00A86E9E" w:rsidP="00A86E9E">
      <w:pPr>
        <w:pStyle w:val="PlainText"/>
        <w:numPr>
          <w:ilvl w:val="0"/>
          <w:numId w:val="47"/>
        </w:numPr>
        <w:spacing w:beforeAutospacing="0" w:afterAutospacing="0" w:line="480" w:lineRule="auto"/>
        <w:rPr>
          <w:rFonts w:ascii="Arial" w:hAnsi="Arial" w:cs="Arial"/>
          <w:sz w:val="24"/>
          <w:szCs w:val="24"/>
        </w:rPr>
      </w:pPr>
      <w:r w:rsidRPr="00A86E9E">
        <w:rPr>
          <w:rFonts w:ascii="Arial" w:hAnsi="Arial" w:cs="Arial"/>
          <w:sz w:val="24"/>
          <w:szCs w:val="24"/>
        </w:rPr>
        <w:t xml:space="preserve">Bryman, A. (2016). </w:t>
      </w:r>
      <w:r w:rsidRPr="00A86E9E">
        <w:rPr>
          <w:rFonts w:ascii="Arial" w:hAnsi="Arial" w:cs="Arial"/>
          <w:i/>
          <w:iCs/>
          <w:sz w:val="24"/>
          <w:szCs w:val="24"/>
        </w:rPr>
        <w:t>Social research methods</w:t>
      </w:r>
      <w:r w:rsidRPr="00A86E9E">
        <w:rPr>
          <w:rFonts w:ascii="Arial" w:hAnsi="Arial" w:cs="Arial"/>
          <w:sz w:val="24"/>
          <w:szCs w:val="24"/>
        </w:rPr>
        <w:t>. Oxford University Press.</w:t>
      </w:r>
    </w:p>
    <w:p w14:paraId="329C0210" w14:textId="77777777" w:rsidR="0069674A" w:rsidRPr="00A86E9E" w:rsidRDefault="0069674A" w:rsidP="0069674A">
      <w:pPr>
        <w:pStyle w:val="PlainText"/>
        <w:spacing w:beforeAutospacing="0" w:afterAutospacing="0" w:line="480" w:lineRule="auto"/>
        <w:rPr>
          <w:rFonts w:ascii="Arial" w:hAnsi="Arial" w:cs="Arial"/>
          <w:sz w:val="24"/>
          <w:szCs w:val="24"/>
        </w:rPr>
      </w:pPr>
    </w:p>
    <w:p w14:paraId="637FF190" w14:textId="77777777" w:rsidR="00A86E9E"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r w:rsidRPr="00A86E9E">
        <w:rPr>
          <w:rFonts w:ascii="Arial" w:hAnsi="Arial" w:cs="Arial"/>
          <w:sz w:val="24"/>
          <w:szCs w:val="24"/>
        </w:rPr>
        <w:t xml:space="preserve">Charmaz, K. (2014). </w:t>
      </w:r>
      <w:r w:rsidRPr="00A86E9E">
        <w:rPr>
          <w:rFonts w:ascii="Arial" w:hAnsi="Arial" w:cs="Arial"/>
          <w:i/>
          <w:iCs/>
          <w:sz w:val="24"/>
          <w:szCs w:val="24"/>
        </w:rPr>
        <w:t>Constructing Grounded Theory</w:t>
      </w:r>
      <w:r w:rsidRPr="00A86E9E">
        <w:rPr>
          <w:rFonts w:ascii="Arial" w:hAnsi="Arial" w:cs="Arial"/>
          <w:sz w:val="24"/>
          <w:szCs w:val="24"/>
        </w:rPr>
        <w:t>. Sage Publications.</w:t>
      </w:r>
    </w:p>
    <w:p w14:paraId="263DFEF5" w14:textId="77777777" w:rsidR="0069674A" w:rsidRPr="0069674A" w:rsidRDefault="0069674A" w:rsidP="0069674A">
      <w:pPr>
        <w:spacing w:beforeAutospacing="0" w:after="0" w:afterAutospacing="0" w:line="480" w:lineRule="auto"/>
        <w:rPr>
          <w:rFonts w:ascii="Arial" w:hAnsi="Arial" w:cs="Arial"/>
          <w:sz w:val="24"/>
          <w:szCs w:val="24"/>
        </w:rPr>
      </w:pPr>
    </w:p>
    <w:p w14:paraId="3E6301BF" w14:textId="77777777" w:rsidR="00A86E9E" w:rsidRDefault="00A86E9E" w:rsidP="00A86E9E">
      <w:pPr>
        <w:pStyle w:val="PlainText"/>
        <w:numPr>
          <w:ilvl w:val="0"/>
          <w:numId w:val="47"/>
        </w:numPr>
        <w:spacing w:beforeAutospacing="0" w:afterAutospacing="0" w:line="480" w:lineRule="auto"/>
        <w:rPr>
          <w:rFonts w:ascii="Arial" w:hAnsi="Arial" w:cs="Arial"/>
          <w:sz w:val="24"/>
          <w:szCs w:val="24"/>
        </w:rPr>
      </w:pPr>
      <w:r w:rsidRPr="00A86E9E">
        <w:rPr>
          <w:rFonts w:ascii="Arial" w:hAnsi="Arial" w:cs="Arial"/>
          <w:sz w:val="24"/>
          <w:szCs w:val="24"/>
        </w:rPr>
        <w:t xml:space="preserve">Conrad, F. G., &amp; Blair, J. (1996). </w:t>
      </w:r>
      <w:r w:rsidRPr="00A86E9E">
        <w:rPr>
          <w:rFonts w:ascii="Arial" w:hAnsi="Arial" w:cs="Arial"/>
          <w:i/>
          <w:iCs/>
          <w:sz w:val="24"/>
          <w:szCs w:val="24"/>
        </w:rPr>
        <w:t>Sources of Error in Cognitive Interviews.</w:t>
      </w:r>
      <w:r w:rsidRPr="00A86E9E">
        <w:rPr>
          <w:rFonts w:ascii="Arial" w:hAnsi="Arial" w:cs="Arial"/>
          <w:sz w:val="24"/>
          <w:szCs w:val="24"/>
        </w:rPr>
        <w:t xml:space="preserve"> Public Opinion Quarterly, 60(4), pp. 551–575.</w:t>
      </w:r>
    </w:p>
    <w:p w14:paraId="7EC41170" w14:textId="77777777" w:rsidR="00740936" w:rsidRPr="00A86E9E" w:rsidRDefault="00740936" w:rsidP="00740936">
      <w:pPr>
        <w:pStyle w:val="PlainText"/>
        <w:spacing w:beforeAutospacing="0" w:afterAutospacing="0" w:line="480" w:lineRule="auto"/>
        <w:ind w:left="720"/>
        <w:rPr>
          <w:rFonts w:ascii="Arial" w:hAnsi="Arial" w:cs="Arial"/>
          <w:sz w:val="24"/>
          <w:szCs w:val="24"/>
        </w:rPr>
      </w:pPr>
    </w:p>
    <w:p w14:paraId="7746CD75" w14:textId="77777777" w:rsidR="00A86E9E" w:rsidRDefault="00A86E9E" w:rsidP="00A86E9E">
      <w:pPr>
        <w:pStyle w:val="PlainText"/>
        <w:numPr>
          <w:ilvl w:val="0"/>
          <w:numId w:val="47"/>
        </w:numPr>
        <w:spacing w:beforeAutospacing="0" w:afterAutospacing="0" w:line="480" w:lineRule="auto"/>
        <w:rPr>
          <w:rFonts w:ascii="Arial" w:hAnsi="Arial" w:cs="Arial"/>
          <w:sz w:val="24"/>
          <w:szCs w:val="24"/>
          <w:shd w:val="clear" w:color="auto" w:fill="FFFFFF"/>
        </w:rPr>
      </w:pPr>
      <w:r w:rsidRPr="00A86E9E">
        <w:rPr>
          <w:rFonts w:ascii="Arial" w:hAnsi="Arial" w:cs="Arial"/>
          <w:sz w:val="24"/>
          <w:szCs w:val="24"/>
          <w:shd w:val="clear" w:color="auto" w:fill="FFFFFF"/>
        </w:rPr>
        <w:t xml:space="preserve">Cooper &amp; Endacott, (2007), Emergency medicine journal, </w:t>
      </w:r>
      <w:r w:rsidRPr="00A86E9E">
        <w:rPr>
          <w:rFonts w:ascii="Arial" w:hAnsi="Arial" w:cs="Arial"/>
          <w:i/>
          <w:iCs/>
          <w:sz w:val="24"/>
          <w:szCs w:val="24"/>
          <w:shd w:val="clear" w:color="auto" w:fill="FFFFFF"/>
        </w:rPr>
        <w:t>G</w:t>
      </w:r>
      <w:r w:rsidRPr="00A86E9E">
        <w:rPr>
          <w:rFonts w:ascii="Arial" w:hAnsi="Arial" w:cs="Arial"/>
          <w:i/>
          <w:iCs/>
          <w:sz w:val="24"/>
          <w:szCs w:val="24"/>
        </w:rPr>
        <w:t>eneric qualitative research: a design for qualitative research in emergency care?</w:t>
      </w:r>
      <w:r w:rsidRPr="00A86E9E">
        <w:rPr>
          <w:rFonts w:ascii="Arial" w:hAnsi="Arial" w:cs="Arial"/>
          <w:sz w:val="24"/>
          <w:szCs w:val="24"/>
        </w:rPr>
        <w:t xml:space="preserve"> Volume 24, Issue 12, pp. 1-12. </w:t>
      </w:r>
      <w:r w:rsidRPr="00A86E9E">
        <w:rPr>
          <w:rFonts w:ascii="Arial" w:hAnsi="Arial" w:cs="Arial"/>
          <w:sz w:val="24"/>
          <w:szCs w:val="24"/>
          <w:shd w:val="clear" w:color="auto" w:fill="FFFFFF"/>
        </w:rPr>
        <w:t>DOI:10.1136/emj.2007.050641.</w:t>
      </w:r>
    </w:p>
    <w:p w14:paraId="02ED8EE1" w14:textId="77777777" w:rsidR="00740936" w:rsidRPr="00A86E9E" w:rsidRDefault="00740936" w:rsidP="00740936">
      <w:pPr>
        <w:pStyle w:val="PlainText"/>
        <w:spacing w:beforeAutospacing="0" w:afterAutospacing="0" w:line="480" w:lineRule="auto"/>
        <w:ind w:left="720"/>
        <w:rPr>
          <w:rFonts w:ascii="Arial" w:hAnsi="Arial" w:cs="Arial"/>
          <w:sz w:val="24"/>
          <w:szCs w:val="24"/>
          <w:shd w:val="clear" w:color="auto" w:fill="FFFFFF"/>
        </w:rPr>
      </w:pPr>
    </w:p>
    <w:p w14:paraId="7244EFDF" w14:textId="77777777" w:rsidR="00A86E9E" w:rsidRDefault="00A86E9E" w:rsidP="00A86E9E">
      <w:pPr>
        <w:pStyle w:val="PlainText"/>
        <w:numPr>
          <w:ilvl w:val="0"/>
          <w:numId w:val="47"/>
        </w:numPr>
        <w:spacing w:beforeAutospacing="0" w:afterAutospacing="0" w:line="480" w:lineRule="auto"/>
        <w:rPr>
          <w:rFonts w:ascii="Arial" w:hAnsi="Arial" w:cs="Arial"/>
          <w:sz w:val="24"/>
          <w:szCs w:val="24"/>
        </w:rPr>
      </w:pPr>
      <w:r w:rsidRPr="00A86E9E">
        <w:rPr>
          <w:rFonts w:ascii="Arial" w:hAnsi="Arial" w:cs="Arial"/>
          <w:sz w:val="24"/>
          <w:szCs w:val="24"/>
        </w:rPr>
        <w:t xml:space="preserve">Cooper, L., et al. (2021). ‘Stop and Search Powers: Balancing Security and Liberty in the UK and the US.’ </w:t>
      </w:r>
      <w:r w:rsidRPr="00A86E9E">
        <w:rPr>
          <w:rFonts w:ascii="Arial" w:hAnsi="Arial" w:cs="Arial"/>
          <w:i/>
          <w:iCs/>
          <w:sz w:val="24"/>
          <w:szCs w:val="24"/>
        </w:rPr>
        <w:t>Criminology &amp; Criminal Justice</w:t>
      </w:r>
      <w:r w:rsidRPr="00A86E9E">
        <w:rPr>
          <w:rFonts w:ascii="Arial" w:hAnsi="Arial" w:cs="Arial"/>
          <w:sz w:val="24"/>
          <w:szCs w:val="24"/>
        </w:rPr>
        <w:t>, 21(4), pp. 454-471.</w:t>
      </w:r>
    </w:p>
    <w:p w14:paraId="55AB1A8B" w14:textId="77777777" w:rsidR="00740936" w:rsidRPr="00A86E9E" w:rsidRDefault="00740936" w:rsidP="00740936">
      <w:pPr>
        <w:pStyle w:val="PlainText"/>
        <w:spacing w:beforeAutospacing="0" w:afterAutospacing="0" w:line="480" w:lineRule="auto"/>
        <w:rPr>
          <w:rFonts w:ascii="Arial" w:hAnsi="Arial" w:cs="Arial"/>
          <w:sz w:val="24"/>
          <w:szCs w:val="24"/>
        </w:rPr>
      </w:pPr>
    </w:p>
    <w:p w14:paraId="59B32D47" w14:textId="77777777" w:rsidR="00A86E9E"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r w:rsidRPr="00A86E9E">
        <w:rPr>
          <w:rFonts w:ascii="Arial" w:hAnsi="Arial" w:cs="Arial"/>
          <w:sz w:val="24"/>
          <w:szCs w:val="24"/>
        </w:rPr>
        <w:t xml:space="preserve">Couper, M. P. (2008). </w:t>
      </w:r>
      <w:r w:rsidRPr="00A86E9E">
        <w:rPr>
          <w:rFonts w:ascii="Arial" w:hAnsi="Arial" w:cs="Arial"/>
          <w:i/>
          <w:iCs/>
          <w:sz w:val="24"/>
          <w:szCs w:val="24"/>
        </w:rPr>
        <w:t>Designing Effective Web Surveys.</w:t>
      </w:r>
      <w:r w:rsidRPr="00A86E9E">
        <w:rPr>
          <w:rFonts w:ascii="Arial" w:hAnsi="Arial" w:cs="Arial"/>
          <w:sz w:val="24"/>
          <w:szCs w:val="24"/>
        </w:rPr>
        <w:t xml:space="preserve"> Cambridge University Press.</w:t>
      </w:r>
    </w:p>
    <w:p w14:paraId="4A88A763" w14:textId="77777777" w:rsidR="00740936" w:rsidRPr="00A86E9E" w:rsidRDefault="00740936" w:rsidP="00740936">
      <w:pPr>
        <w:pStyle w:val="ListParagraph"/>
        <w:spacing w:beforeAutospacing="0" w:after="0" w:afterAutospacing="0" w:line="480" w:lineRule="auto"/>
        <w:contextualSpacing w:val="0"/>
        <w:rPr>
          <w:rFonts w:ascii="Arial" w:hAnsi="Arial" w:cs="Arial"/>
          <w:sz w:val="24"/>
          <w:szCs w:val="24"/>
        </w:rPr>
      </w:pPr>
    </w:p>
    <w:p w14:paraId="49DCF2F4" w14:textId="77777777" w:rsidR="00A86E9E"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r w:rsidRPr="00A86E9E">
        <w:rPr>
          <w:rFonts w:ascii="Arial" w:hAnsi="Arial" w:cs="Arial"/>
          <w:sz w:val="24"/>
          <w:szCs w:val="24"/>
        </w:rPr>
        <w:t xml:space="preserve">Crawley, E., &amp; Crawley, L. (2008). ‘Racism, policing, and the 'Macpherson Report'. </w:t>
      </w:r>
      <w:r w:rsidRPr="00A86E9E">
        <w:rPr>
          <w:rFonts w:ascii="Arial" w:hAnsi="Arial" w:cs="Arial"/>
          <w:i/>
          <w:iCs/>
          <w:sz w:val="24"/>
          <w:szCs w:val="24"/>
        </w:rPr>
        <w:t>The Political Quarterly</w:t>
      </w:r>
      <w:r w:rsidRPr="00A86E9E">
        <w:rPr>
          <w:rFonts w:ascii="Arial" w:hAnsi="Arial" w:cs="Arial"/>
          <w:sz w:val="24"/>
          <w:szCs w:val="24"/>
        </w:rPr>
        <w:t>, 79(3), pp. 347-355.</w:t>
      </w:r>
    </w:p>
    <w:p w14:paraId="10FB6BD3" w14:textId="77777777" w:rsidR="00740936" w:rsidRPr="00740936" w:rsidRDefault="00740936" w:rsidP="00740936">
      <w:pPr>
        <w:spacing w:beforeAutospacing="0" w:after="0" w:afterAutospacing="0" w:line="480" w:lineRule="auto"/>
        <w:rPr>
          <w:rFonts w:ascii="Arial" w:hAnsi="Arial" w:cs="Arial"/>
          <w:sz w:val="24"/>
          <w:szCs w:val="24"/>
        </w:rPr>
      </w:pPr>
    </w:p>
    <w:p w14:paraId="3C6165A4" w14:textId="77777777" w:rsidR="00A86E9E" w:rsidRDefault="00A86E9E" w:rsidP="00A86E9E">
      <w:pPr>
        <w:pStyle w:val="PlainText"/>
        <w:numPr>
          <w:ilvl w:val="0"/>
          <w:numId w:val="47"/>
        </w:numPr>
        <w:spacing w:beforeAutospacing="0" w:afterAutospacing="0" w:line="480" w:lineRule="auto"/>
        <w:rPr>
          <w:rFonts w:ascii="Arial" w:hAnsi="Arial" w:cs="Arial"/>
          <w:sz w:val="24"/>
          <w:szCs w:val="24"/>
        </w:rPr>
      </w:pPr>
      <w:r w:rsidRPr="00A86E9E">
        <w:rPr>
          <w:rFonts w:ascii="Arial" w:hAnsi="Arial" w:cs="Arial"/>
          <w:sz w:val="24"/>
          <w:szCs w:val="24"/>
        </w:rPr>
        <w:lastRenderedPageBreak/>
        <w:t xml:space="preserve">Creswell, J. W., &amp; Creswell, J. D. (2017). </w:t>
      </w:r>
      <w:r w:rsidRPr="00A86E9E">
        <w:rPr>
          <w:rFonts w:ascii="Arial" w:hAnsi="Arial" w:cs="Arial"/>
          <w:i/>
          <w:iCs/>
          <w:sz w:val="24"/>
          <w:szCs w:val="24"/>
        </w:rPr>
        <w:t>Research Design: Qualitative, Quantitative, and Mixed Methods Approaches</w:t>
      </w:r>
      <w:r w:rsidRPr="00A86E9E">
        <w:rPr>
          <w:rFonts w:ascii="Arial" w:hAnsi="Arial" w:cs="Arial"/>
          <w:sz w:val="24"/>
          <w:szCs w:val="24"/>
        </w:rPr>
        <w:t>. Sage Publications.</w:t>
      </w:r>
    </w:p>
    <w:p w14:paraId="0F2CD67C" w14:textId="77777777" w:rsidR="00740936" w:rsidRPr="00A86E9E" w:rsidRDefault="00740936" w:rsidP="00740936">
      <w:pPr>
        <w:pStyle w:val="PlainText"/>
        <w:spacing w:beforeAutospacing="0" w:afterAutospacing="0" w:line="480" w:lineRule="auto"/>
        <w:ind w:left="720"/>
        <w:rPr>
          <w:rFonts w:ascii="Arial" w:hAnsi="Arial" w:cs="Arial"/>
          <w:sz w:val="24"/>
          <w:szCs w:val="24"/>
        </w:rPr>
      </w:pPr>
    </w:p>
    <w:p w14:paraId="4AE11783" w14:textId="2B39CB1D" w:rsidR="00740936" w:rsidRPr="00740936" w:rsidRDefault="00A86E9E" w:rsidP="00740936">
      <w:pPr>
        <w:pStyle w:val="ListParagraph"/>
        <w:numPr>
          <w:ilvl w:val="0"/>
          <w:numId w:val="47"/>
        </w:numPr>
        <w:spacing w:beforeAutospacing="0" w:after="0" w:afterAutospacing="0" w:line="480" w:lineRule="auto"/>
        <w:contextualSpacing w:val="0"/>
        <w:rPr>
          <w:rFonts w:ascii="Arial" w:hAnsi="Arial" w:cs="Arial"/>
          <w:sz w:val="24"/>
          <w:szCs w:val="24"/>
        </w:rPr>
      </w:pPr>
      <w:r w:rsidRPr="00A86E9E">
        <w:rPr>
          <w:rFonts w:ascii="Arial" w:hAnsi="Arial" w:cs="Arial"/>
          <w:sz w:val="24"/>
          <w:szCs w:val="24"/>
          <w:shd w:val="clear" w:color="auto" w:fill="FFFFFF"/>
        </w:rPr>
        <w:t xml:space="preserve">Delsol and Shiner, (2015) </w:t>
      </w:r>
      <w:r w:rsidRPr="00A86E9E">
        <w:rPr>
          <w:rStyle w:val="Emphasis"/>
          <w:rFonts w:ascii="Arial" w:hAnsi="Arial" w:cs="Arial"/>
          <w:sz w:val="24"/>
          <w:szCs w:val="24"/>
          <w:shd w:val="clear" w:color="auto" w:fill="FFFFFF"/>
        </w:rPr>
        <w:t>Stop and Search: The Anatomy of a Police Power</w:t>
      </w:r>
      <w:r w:rsidRPr="00A86E9E">
        <w:rPr>
          <w:rFonts w:ascii="Arial" w:hAnsi="Arial" w:cs="Arial"/>
          <w:sz w:val="24"/>
          <w:szCs w:val="24"/>
          <w:shd w:val="clear" w:color="auto" w:fill="FFFFFF"/>
        </w:rPr>
        <w:t>. London: Palgrave.</w:t>
      </w:r>
    </w:p>
    <w:p w14:paraId="0CE4DE8C" w14:textId="77777777" w:rsidR="00740936" w:rsidRPr="00740936" w:rsidRDefault="00740936" w:rsidP="00740936">
      <w:pPr>
        <w:spacing w:beforeAutospacing="0" w:after="0" w:afterAutospacing="0" w:line="480" w:lineRule="auto"/>
        <w:rPr>
          <w:rFonts w:ascii="Arial" w:hAnsi="Arial" w:cs="Arial"/>
          <w:sz w:val="24"/>
          <w:szCs w:val="24"/>
        </w:rPr>
      </w:pPr>
    </w:p>
    <w:p w14:paraId="2D606969" w14:textId="77777777" w:rsidR="00A86E9E"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r w:rsidRPr="00A86E9E">
        <w:rPr>
          <w:rFonts w:ascii="Arial" w:hAnsi="Arial" w:cs="Arial"/>
          <w:sz w:val="24"/>
          <w:szCs w:val="24"/>
        </w:rPr>
        <w:t xml:space="preserve">Denzin, N. K., &amp; Lincoln, Y. S. (2018). </w:t>
      </w:r>
      <w:r w:rsidRPr="00A86E9E">
        <w:rPr>
          <w:rFonts w:ascii="Arial" w:hAnsi="Arial" w:cs="Arial"/>
          <w:i/>
          <w:iCs/>
          <w:sz w:val="24"/>
          <w:szCs w:val="24"/>
        </w:rPr>
        <w:t>The Sage Handbook of Qualitative Research</w:t>
      </w:r>
      <w:r w:rsidRPr="00A86E9E">
        <w:rPr>
          <w:rFonts w:ascii="Arial" w:hAnsi="Arial" w:cs="Arial"/>
          <w:sz w:val="24"/>
          <w:szCs w:val="24"/>
        </w:rPr>
        <w:t>. Sage Publications.</w:t>
      </w:r>
    </w:p>
    <w:p w14:paraId="30E5F69C" w14:textId="77777777" w:rsidR="00740936" w:rsidRPr="00740936" w:rsidRDefault="00740936" w:rsidP="00740936">
      <w:pPr>
        <w:spacing w:beforeAutospacing="0" w:after="0" w:afterAutospacing="0" w:line="480" w:lineRule="auto"/>
        <w:rPr>
          <w:rFonts w:ascii="Arial" w:hAnsi="Arial" w:cs="Arial"/>
          <w:sz w:val="24"/>
          <w:szCs w:val="24"/>
        </w:rPr>
      </w:pPr>
    </w:p>
    <w:p w14:paraId="66B8B895" w14:textId="77777777" w:rsidR="00A86E9E"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r w:rsidRPr="00A86E9E">
        <w:rPr>
          <w:rFonts w:ascii="Arial" w:hAnsi="Arial" w:cs="Arial"/>
          <w:sz w:val="24"/>
          <w:szCs w:val="24"/>
        </w:rPr>
        <w:t>Dillman, D. A., Smyth, J. D., &amp; Christian, L. M. (2014). Internet, Phone, Mail, and Mixed-Mode Surveys: The Tailored Design Method. John Wiley &amp; Sons.</w:t>
      </w:r>
    </w:p>
    <w:p w14:paraId="134015B4" w14:textId="77777777" w:rsidR="00740936" w:rsidRPr="00740936" w:rsidRDefault="00740936" w:rsidP="00740936">
      <w:pPr>
        <w:spacing w:beforeAutospacing="0" w:after="0" w:afterAutospacing="0" w:line="480" w:lineRule="auto"/>
        <w:rPr>
          <w:rFonts w:ascii="Arial" w:hAnsi="Arial" w:cs="Arial"/>
          <w:sz w:val="24"/>
          <w:szCs w:val="24"/>
        </w:rPr>
      </w:pPr>
    </w:p>
    <w:p w14:paraId="578E2B5B" w14:textId="1A00E372" w:rsidR="00A86E9E"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r w:rsidRPr="00A86E9E">
        <w:rPr>
          <w:rFonts w:ascii="Arial" w:hAnsi="Arial" w:cs="Arial"/>
          <w:sz w:val="24"/>
          <w:szCs w:val="24"/>
          <w:shd w:val="clear" w:color="auto" w:fill="FFFFFF"/>
        </w:rPr>
        <w:t xml:space="preserve">Dodd, V. (2023) </w:t>
      </w:r>
      <w:r w:rsidRPr="00A86E9E">
        <w:rPr>
          <w:rFonts w:ascii="Arial" w:hAnsi="Arial" w:cs="Arial"/>
          <w:i/>
          <w:iCs/>
          <w:sz w:val="24"/>
          <w:szCs w:val="24"/>
          <w:shd w:val="clear" w:color="auto" w:fill="FFFFFF"/>
        </w:rPr>
        <w:t>‘</w:t>
      </w:r>
      <w:r w:rsidRPr="00A86E9E">
        <w:rPr>
          <w:rFonts w:ascii="Arial" w:hAnsi="Arial" w:cs="Arial"/>
          <w:i/>
          <w:iCs/>
          <w:sz w:val="24"/>
          <w:szCs w:val="24"/>
        </w:rPr>
        <w:t>Met officers sacked for lying in stop and search of black athletes in car’,</w:t>
      </w:r>
      <w:r w:rsidRPr="00A86E9E">
        <w:rPr>
          <w:rFonts w:ascii="Arial" w:hAnsi="Arial" w:cs="Arial"/>
          <w:sz w:val="24"/>
          <w:szCs w:val="24"/>
        </w:rPr>
        <w:t xml:space="preserve"> The Guardian, </w:t>
      </w:r>
      <w:r w:rsidRPr="00A86E9E">
        <w:rPr>
          <w:rFonts w:ascii="Arial" w:hAnsi="Arial" w:cs="Arial"/>
          <w:sz w:val="24"/>
          <w:szCs w:val="24"/>
          <w:shd w:val="clear" w:color="auto" w:fill="FFFFFF"/>
        </w:rPr>
        <w:t>25</w:t>
      </w:r>
      <w:r w:rsidRPr="00A86E9E">
        <w:rPr>
          <w:rFonts w:ascii="Arial" w:hAnsi="Arial" w:cs="Arial"/>
          <w:sz w:val="24"/>
          <w:szCs w:val="24"/>
          <w:shd w:val="clear" w:color="auto" w:fill="FFFFFF"/>
          <w:vertAlign w:val="superscript"/>
        </w:rPr>
        <w:t>th</w:t>
      </w:r>
      <w:r w:rsidRPr="00A86E9E">
        <w:rPr>
          <w:rFonts w:ascii="Arial" w:hAnsi="Arial" w:cs="Arial"/>
          <w:sz w:val="24"/>
          <w:szCs w:val="24"/>
          <w:shd w:val="clear" w:color="auto" w:fill="FFFFFF"/>
        </w:rPr>
        <w:t xml:space="preserve"> October. Available at:</w:t>
      </w:r>
      <w:r w:rsidRPr="00A86E9E">
        <w:rPr>
          <w:rFonts w:ascii="Arial" w:hAnsi="Arial" w:cs="Arial"/>
          <w:sz w:val="24"/>
          <w:szCs w:val="24"/>
        </w:rPr>
        <w:t xml:space="preserve"> </w:t>
      </w:r>
      <w:hyperlink r:id="rId26" w:history="1">
        <w:r w:rsidRPr="00A86E9E">
          <w:rPr>
            <w:rStyle w:val="Hyperlink"/>
            <w:rFonts w:ascii="Arial" w:hAnsi="Arial" w:cs="Arial"/>
            <w:color w:val="auto"/>
            <w:sz w:val="24"/>
            <w:szCs w:val="24"/>
          </w:rPr>
          <w:t>https://www.theguardian.com/uk-news/2023/oct/25/met-officers-guilty-of-gross-misconduct-over-stop-and-search-of-black-athletes</w:t>
        </w:r>
      </w:hyperlink>
      <w:r w:rsidRPr="00A86E9E">
        <w:rPr>
          <w:rFonts w:ascii="Arial" w:hAnsi="Arial" w:cs="Arial"/>
          <w:sz w:val="24"/>
          <w:szCs w:val="24"/>
        </w:rPr>
        <w:t xml:space="preserve"> (Accessed: 26 October 2023).</w:t>
      </w:r>
    </w:p>
    <w:p w14:paraId="53624AD9" w14:textId="77777777" w:rsidR="00740936" w:rsidRPr="00740936" w:rsidRDefault="00740936" w:rsidP="00740936">
      <w:pPr>
        <w:pStyle w:val="ListParagraph"/>
        <w:rPr>
          <w:rFonts w:ascii="Arial" w:hAnsi="Arial" w:cs="Arial"/>
          <w:sz w:val="24"/>
          <w:szCs w:val="24"/>
        </w:rPr>
      </w:pPr>
    </w:p>
    <w:p w14:paraId="51D42A29" w14:textId="77777777" w:rsidR="00740936" w:rsidRPr="00A86E9E" w:rsidRDefault="00740936" w:rsidP="00740936">
      <w:pPr>
        <w:pStyle w:val="ListParagraph"/>
        <w:spacing w:beforeAutospacing="0" w:after="0" w:afterAutospacing="0" w:line="480" w:lineRule="auto"/>
        <w:contextualSpacing w:val="0"/>
        <w:rPr>
          <w:rFonts w:ascii="Arial" w:hAnsi="Arial" w:cs="Arial"/>
          <w:sz w:val="24"/>
          <w:szCs w:val="24"/>
        </w:rPr>
      </w:pPr>
    </w:p>
    <w:p w14:paraId="04222C3C" w14:textId="77777777" w:rsidR="00A86E9E"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r w:rsidRPr="00A86E9E">
        <w:rPr>
          <w:rFonts w:ascii="Arial" w:hAnsi="Arial" w:cs="Arial"/>
          <w:sz w:val="24"/>
          <w:szCs w:val="24"/>
        </w:rPr>
        <w:t xml:space="preserve">Ellis (2010), ‘Stop and search: disproportionality, discretion and generalisations’, </w:t>
      </w:r>
      <w:r w:rsidRPr="00A86E9E">
        <w:rPr>
          <w:rFonts w:ascii="Arial" w:hAnsi="Arial" w:cs="Arial"/>
          <w:i/>
          <w:iCs/>
          <w:sz w:val="24"/>
          <w:szCs w:val="24"/>
        </w:rPr>
        <w:t xml:space="preserve">The Police Journal, </w:t>
      </w:r>
      <w:r w:rsidRPr="00A86E9E">
        <w:rPr>
          <w:rFonts w:ascii="Arial" w:hAnsi="Arial" w:cs="Arial"/>
          <w:sz w:val="24"/>
          <w:szCs w:val="24"/>
        </w:rPr>
        <w:t>Volume 83, 9, pp. 1-10 DOI: 10.1358/pojo.2010.83.0.476.</w:t>
      </w:r>
    </w:p>
    <w:p w14:paraId="73C37965" w14:textId="77777777" w:rsidR="00740936" w:rsidRPr="00A86E9E" w:rsidRDefault="00740936" w:rsidP="00740936">
      <w:pPr>
        <w:pStyle w:val="ListParagraph"/>
        <w:spacing w:beforeAutospacing="0" w:after="0" w:afterAutospacing="0" w:line="480" w:lineRule="auto"/>
        <w:contextualSpacing w:val="0"/>
        <w:rPr>
          <w:rFonts w:ascii="Arial" w:hAnsi="Arial" w:cs="Arial"/>
          <w:sz w:val="24"/>
          <w:szCs w:val="24"/>
        </w:rPr>
      </w:pPr>
    </w:p>
    <w:p w14:paraId="2E07BC09" w14:textId="77777777" w:rsidR="00A86E9E"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r w:rsidRPr="00A86E9E">
        <w:rPr>
          <w:rFonts w:ascii="Arial" w:hAnsi="Arial" w:cs="Arial"/>
          <w:sz w:val="24"/>
          <w:szCs w:val="24"/>
        </w:rPr>
        <w:t xml:space="preserve">Fagan, J., Geller, A., Davies, G. and West, V. (2010). </w:t>
      </w:r>
      <w:r w:rsidRPr="00A86E9E">
        <w:rPr>
          <w:rFonts w:ascii="Arial" w:hAnsi="Arial" w:cs="Arial"/>
          <w:i/>
          <w:iCs/>
          <w:sz w:val="24"/>
          <w:szCs w:val="24"/>
        </w:rPr>
        <w:t xml:space="preserve">Chapter 13. Street Stops and Broken Windows Revisited: The Demography and Logic of Proactive Policing in a Safe and Changing City, </w:t>
      </w:r>
      <w:r w:rsidRPr="00A86E9E">
        <w:rPr>
          <w:rFonts w:ascii="Arial" w:hAnsi="Arial" w:cs="Arial"/>
          <w:sz w:val="24"/>
          <w:szCs w:val="24"/>
        </w:rPr>
        <w:t xml:space="preserve">Race, Ethnicity, and Policing: </w:t>
      </w:r>
      <w:r w:rsidRPr="00A86E9E">
        <w:rPr>
          <w:rFonts w:ascii="Arial" w:hAnsi="Arial" w:cs="Arial"/>
          <w:sz w:val="24"/>
          <w:szCs w:val="24"/>
        </w:rPr>
        <w:lastRenderedPageBreak/>
        <w:t xml:space="preserve">New and Essential Readings. New York, USA: New York University Press, pp. 309-348. </w:t>
      </w:r>
    </w:p>
    <w:p w14:paraId="3B15B9FC" w14:textId="77777777" w:rsidR="00740936" w:rsidRPr="00A86E9E" w:rsidRDefault="00740936" w:rsidP="00740936">
      <w:pPr>
        <w:pStyle w:val="ListParagraph"/>
        <w:spacing w:beforeAutospacing="0" w:after="0" w:afterAutospacing="0" w:line="480" w:lineRule="auto"/>
        <w:contextualSpacing w:val="0"/>
        <w:rPr>
          <w:rFonts w:ascii="Arial" w:hAnsi="Arial" w:cs="Arial"/>
          <w:sz w:val="24"/>
          <w:szCs w:val="24"/>
        </w:rPr>
      </w:pPr>
    </w:p>
    <w:p w14:paraId="79C56E9F" w14:textId="572DA11C" w:rsidR="00A86E9E" w:rsidRDefault="00A86E9E" w:rsidP="00A86E9E">
      <w:pPr>
        <w:pStyle w:val="ListParagraph"/>
        <w:numPr>
          <w:ilvl w:val="0"/>
          <w:numId w:val="47"/>
        </w:numPr>
        <w:spacing w:beforeAutospacing="0" w:after="0" w:afterAutospacing="0" w:line="480" w:lineRule="auto"/>
        <w:contextualSpacing w:val="0"/>
        <w:rPr>
          <w:rStyle w:val="Hyperlink"/>
          <w:rFonts w:ascii="Arial" w:hAnsi="Arial" w:cs="Arial"/>
          <w:color w:val="auto"/>
          <w:sz w:val="24"/>
          <w:szCs w:val="24"/>
          <w:u w:val="none"/>
        </w:rPr>
      </w:pPr>
      <w:r w:rsidRPr="00A86E9E">
        <w:rPr>
          <w:rFonts w:ascii="Arial" w:hAnsi="Arial" w:cs="Arial"/>
          <w:sz w:val="24"/>
          <w:szCs w:val="24"/>
          <w:shd w:val="clear" w:color="auto" w:fill="FFFFFF"/>
        </w:rPr>
        <w:t xml:space="preserve">Flacks, S. (2020) ‘Law, necro politics and the stop and search of young people’, </w:t>
      </w:r>
      <w:r w:rsidRPr="00A86E9E">
        <w:rPr>
          <w:rFonts w:ascii="Arial" w:hAnsi="Arial" w:cs="Arial"/>
          <w:i/>
          <w:iCs/>
          <w:sz w:val="24"/>
          <w:szCs w:val="24"/>
          <w:shd w:val="clear" w:color="auto" w:fill="FFFFFF"/>
        </w:rPr>
        <w:t>Theoretical Criminology</w:t>
      </w:r>
      <w:r w:rsidRPr="00A86E9E">
        <w:rPr>
          <w:rFonts w:ascii="Arial" w:hAnsi="Arial" w:cs="Arial"/>
          <w:sz w:val="24"/>
          <w:szCs w:val="24"/>
          <w:shd w:val="clear" w:color="auto" w:fill="FFFFFF"/>
        </w:rPr>
        <w:t xml:space="preserve">, 24(2), pp. 387-405. DOI: </w:t>
      </w:r>
      <w:hyperlink r:id="rId27" w:history="1">
        <w:r w:rsidRPr="00A86E9E">
          <w:rPr>
            <w:rStyle w:val="Hyperlink"/>
            <w:rFonts w:ascii="Arial" w:hAnsi="Arial" w:cs="Arial"/>
            <w:color w:val="auto"/>
            <w:sz w:val="24"/>
            <w:szCs w:val="24"/>
          </w:rPr>
          <w:t>https://doi-org.ezproxy.uwtsd.ac.uk/10.1177/1362480618774036</w:t>
        </w:r>
      </w:hyperlink>
      <w:r w:rsidR="00740936">
        <w:rPr>
          <w:rStyle w:val="Hyperlink"/>
          <w:rFonts w:ascii="Arial" w:hAnsi="Arial" w:cs="Arial"/>
          <w:color w:val="auto"/>
          <w:sz w:val="24"/>
          <w:szCs w:val="24"/>
          <w:u w:val="none"/>
        </w:rPr>
        <w:t>.</w:t>
      </w:r>
    </w:p>
    <w:p w14:paraId="61255C0B" w14:textId="77777777" w:rsidR="0069674A" w:rsidRPr="0069674A" w:rsidRDefault="0069674A" w:rsidP="0069674A">
      <w:pPr>
        <w:spacing w:beforeAutospacing="0" w:after="0" w:afterAutospacing="0" w:line="480" w:lineRule="auto"/>
        <w:rPr>
          <w:rFonts w:ascii="Arial" w:hAnsi="Arial" w:cs="Arial"/>
          <w:sz w:val="24"/>
          <w:szCs w:val="24"/>
        </w:rPr>
      </w:pPr>
    </w:p>
    <w:p w14:paraId="2631C34C" w14:textId="77777777" w:rsidR="00A86E9E" w:rsidRPr="00740936"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r w:rsidRPr="00A86E9E">
        <w:rPr>
          <w:rFonts w:ascii="Arial" w:hAnsi="Arial" w:cs="Arial"/>
          <w:sz w:val="24"/>
          <w:szCs w:val="24"/>
          <w:shd w:val="clear" w:color="auto" w:fill="FFFFFF"/>
        </w:rPr>
        <w:t>Fountain, J., Roy, A., Crompton, N., Anitha, S. and Patel, K., (2007). ‘Stop and search or stop and engage? Factors influencing community-police engagement around drug supply issues’. </w:t>
      </w:r>
      <w:r w:rsidRPr="00A86E9E">
        <w:rPr>
          <w:rFonts w:ascii="Arial" w:hAnsi="Arial" w:cs="Arial"/>
          <w:i/>
          <w:iCs/>
          <w:sz w:val="24"/>
          <w:szCs w:val="24"/>
          <w:shd w:val="clear" w:color="auto" w:fill="FFFFFF"/>
        </w:rPr>
        <w:t>Drugs and Alcohol Today, </w:t>
      </w:r>
      <w:r w:rsidRPr="00A86E9E">
        <w:rPr>
          <w:rFonts w:ascii="Arial" w:hAnsi="Arial" w:cs="Arial"/>
          <w:sz w:val="24"/>
          <w:szCs w:val="24"/>
          <w:shd w:val="clear" w:color="auto" w:fill="FFFFFF"/>
        </w:rPr>
        <w:t>7(3), pp. 37-46. DOI:10.1108/17459265200700025.</w:t>
      </w:r>
    </w:p>
    <w:p w14:paraId="79584261" w14:textId="77777777" w:rsidR="00740936" w:rsidRPr="00A86E9E" w:rsidRDefault="00740936" w:rsidP="00740936">
      <w:pPr>
        <w:pStyle w:val="ListParagraph"/>
        <w:spacing w:beforeAutospacing="0" w:after="0" w:afterAutospacing="0" w:line="480" w:lineRule="auto"/>
        <w:contextualSpacing w:val="0"/>
        <w:rPr>
          <w:rFonts w:ascii="Arial" w:hAnsi="Arial" w:cs="Arial"/>
          <w:sz w:val="24"/>
          <w:szCs w:val="24"/>
        </w:rPr>
      </w:pPr>
    </w:p>
    <w:p w14:paraId="5E1E0610" w14:textId="77777777" w:rsidR="00A86E9E" w:rsidRPr="00740936"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r w:rsidRPr="00A86E9E">
        <w:rPr>
          <w:rFonts w:ascii="Arial" w:hAnsi="Arial" w:cs="Arial"/>
          <w:sz w:val="24"/>
          <w:szCs w:val="24"/>
          <w:shd w:val="clear" w:color="auto" w:fill="FFFFFF"/>
        </w:rPr>
        <w:t>Ghauri, P., Grønhaug, K. and Strange, R. (2020) </w:t>
      </w:r>
      <w:r w:rsidRPr="00A86E9E">
        <w:rPr>
          <w:rFonts w:ascii="Arial" w:hAnsi="Arial" w:cs="Arial"/>
          <w:i/>
          <w:iCs/>
          <w:sz w:val="24"/>
          <w:szCs w:val="24"/>
        </w:rPr>
        <w:t>Research Methods in Business Studies</w:t>
      </w:r>
      <w:r w:rsidRPr="00A86E9E">
        <w:rPr>
          <w:rFonts w:ascii="Arial" w:hAnsi="Arial" w:cs="Arial"/>
          <w:i/>
          <w:iCs/>
          <w:sz w:val="24"/>
          <w:szCs w:val="24"/>
          <w:shd w:val="clear" w:color="auto" w:fill="FFFFFF"/>
        </w:rPr>
        <w:t xml:space="preserve">. </w:t>
      </w:r>
      <w:r w:rsidRPr="00A86E9E">
        <w:rPr>
          <w:rFonts w:ascii="Arial" w:hAnsi="Arial" w:cs="Arial"/>
          <w:sz w:val="24"/>
          <w:szCs w:val="24"/>
          <w:shd w:val="clear" w:color="auto" w:fill="FFFFFF"/>
        </w:rPr>
        <w:t>Cambridge University Press.</w:t>
      </w:r>
    </w:p>
    <w:p w14:paraId="37B3EC24" w14:textId="77777777" w:rsidR="00740936" w:rsidRPr="00740936" w:rsidRDefault="00740936" w:rsidP="00740936">
      <w:pPr>
        <w:spacing w:beforeAutospacing="0" w:after="0" w:afterAutospacing="0" w:line="480" w:lineRule="auto"/>
        <w:rPr>
          <w:rFonts w:ascii="Arial" w:hAnsi="Arial" w:cs="Arial"/>
          <w:sz w:val="24"/>
          <w:szCs w:val="24"/>
        </w:rPr>
      </w:pPr>
    </w:p>
    <w:p w14:paraId="40DB6A48" w14:textId="77777777" w:rsidR="00A86E9E" w:rsidRPr="00740936"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r w:rsidRPr="00A86E9E">
        <w:rPr>
          <w:rFonts w:ascii="Arial" w:hAnsi="Arial" w:cs="Arial"/>
          <w:color w:val="222222"/>
          <w:sz w:val="24"/>
          <w:szCs w:val="24"/>
          <w:shd w:val="clear" w:color="auto" w:fill="FFFFFF"/>
        </w:rPr>
        <w:t>Gladwell, M., (2008). </w:t>
      </w:r>
      <w:r w:rsidRPr="00A86E9E">
        <w:rPr>
          <w:rFonts w:ascii="Arial" w:hAnsi="Arial" w:cs="Arial"/>
          <w:i/>
          <w:iCs/>
          <w:color w:val="222222"/>
          <w:sz w:val="24"/>
          <w:szCs w:val="24"/>
          <w:shd w:val="clear" w:color="auto" w:fill="FFFFFF"/>
        </w:rPr>
        <w:t>Outliers: The story of success</w:t>
      </w:r>
      <w:r w:rsidRPr="00A86E9E">
        <w:rPr>
          <w:rFonts w:ascii="Arial" w:hAnsi="Arial" w:cs="Arial"/>
          <w:color w:val="222222"/>
          <w:sz w:val="24"/>
          <w:szCs w:val="24"/>
          <w:shd w:val="clear" w:color="auto" w:fill="FFFFFF"/>
        </w:rPr>
        <w:t>. Little, Brown.</w:t>
      </w:r>
    </w:p>
    <w:p w14:paraId="1B4135E1" w14:textId="77777777" w:rsidR="00740936" w:rsidRPr="00740936" w:rsidRDefault="00740936" w:rsidP="00740936">
      <w:pPr>
        <w:spacing w:beforeAutospacing="0" w:after="0" w:afterAutospacing="0" w:line="480" w:lineRule="auto"/>
        <w:rPr>
          <w:rFonts w:ascii="Arial" w:hAnsi="Arial" w:cs="Arial"/>
          <w:sz w:val="24"/>
          <w:szCs w:val="24"/>
        </w:rPr>
      </w:pPr>
    </w:p>
    <w:p w14:paraId="3C891729" w14:textId="77777777" w:rsidR="00A86E9E"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r w:rsidRPr="00A86E9E">
        <w:rPr>
          <w:rFonts w:ascii="Arial" w:hAnsi="Arial" w:cs="Arial"/>
          <w:sz w:val="24"/>
          <w:szCs w:val="24"/>
        </w:rPr>
        <w:t xml:space="preserve">Hales, G. (2018). ‘Police Stop and Search in England and Wales: A Deterrent Effect?’ </w:t>
      </w:r>
      <w:r w:rsidRPr="00A86E9E">
        <w:rPr>
          <w:rFonts w:ascii="Arial" w:hAnsi="Arial" w:cs="Arial"/>
          <w:i/>
          <w:iCs/>
          <w:sz w:val="24"/>
          <w:szCs w:val="24"/>
        </w:rPr>
        <w:t>European Journal of Criminology</w:t>
      </w:r>
      <w:r w:rsidRPr="00A86E9E">
        <w:rPr>
          <w:rFonts w:ascii="Arial" w:hAnsi="Arial" w:cs="Arial"/>
          <w:sz w:val="24"/>
          <w:szCs w:val="24"/>
        </w:rPr>
        <w:t>, 15(4), pp. 491-514.</w:t>
      </w:r>
    </w:p>
    <w:p w14:paraId="1A7F77BE" w14:textId="77777777" w:rsidR="00740936" w:rsidRPr="00740936" w:rsidRDefault="00740936" w:rsidP="00740936">
      <w:pPr>
        <w:pStyle w:val="ListParagraph"/>
        <w:rPr>
          <w:rFonts w:ascii="Arial" w:hAnsi="Arial" w:cs="Arial"/>
          <w:sz w:val="24"/>
          <w:szCs w:val="24"/>
        </w:rPr>
      </w:pPr>
    </w:p>
    <w:p w14:paraId="12852F97" w14:textId="77777777" w:rsidR="00740936" w:rsidRPr="00A86E9E" w:rsidRDefault="00740936" w:rsidP="00740936">
      <w:pPr>
        <w:pStyle w:val="ListParagraph"/>
        <w:spacing w:beforeAutospacing="0" w:after="0" w:afterAutospacing="0" w:line="480" w:lineRule="auto"/>
        <w:contextualSpacing w:val="0"/>
        <w:rPr>
          <w:rFonts w:ascii="Arial" w:hAnsi="Arial" w:cs="Arial"/>
          <w:sz w:val="24"/>
          <w:szCs w:val="24"/>
        </w:rPr>
      </w:pPr>
    </w:p>
    <w:p w14:paraId="724A52EA" w14:textId="77777777" w:rsidR="00A86E9E"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r w:rsidRPr="00A86E9E">
        <w:rPr>
          <w:rFonts w:ascii="Arial" w:hAnsi="Arial" w:cs="Arial"/>
          <w:sz w:val="24"/>
          <w:szCs w:val="24"/>
        </w:rPr>
        <w:t xml:space="preserve">HMIC (2013) </w:t>
      </w:r>
      <w:r w:rsidRPr="00A86E9E">
        <w:rPr>
          <w:rFonts w:ascii="Arial" w:hAnsi="Arial" w:cs="Arial"/>
          <w:i/>
          <w:iCs/>
          <w:sz w:val="24"/>
          <w:szCs w:val="24"/>
        </w:rPr>
        <w:t>Stop and Search Powers: Are the police using them effectively and fairly?</w:t>
      </w:r>
      <w:r w:rsidRPr="00A86E9E">
        <w:rPr>
          <w:rFonts w:ascii="Arial" w:hAnsi="Arial" w:cs="Arial"/>
          <w:sz w:val="24"/>
          <w:szCs w:val="24"/>
        </w:rPr>
        <w:t xml:space="preserve"> Available at: </w:t>
      </w:r>
      <w:hyperlink r:id="rId28" w:history="1">
        <w:r w:rsidRPr="00A86E9E">
          <w:rPr>
            <w:rStyle w:val="Hyperlink"/>
            <w:rFonts w:ascii="Arial" w:hAnsi="Arial" w:cs="Arial"/>
            <w:color w:val="auto"/>
            <w:sz w:val="24"/>
            <w:szCs w:val="24"/>
          </w:rPr>
          <w:t>https://assets-hmicfrs.justiceinspectorates.gov.uk/uploads/stop-and-search-powers-20130709.pdf</w:t>
        </w:r>
      </w:hyperlink>
      <w:r w:rsidRPr="00A86E9E">
        <w:rPr>
          <w:rFonts w:ascii="Arial" w:hAnsi="Arial" w:cs="Arial"/>
          <w:sz w:val="24"/>
          <w:szCs w:val="24"/>
        </w:rPr>
        <w:t xml:space="preserve"> (Accessed: 05</w:t>
      </w:r>
      <w:r w:rsidRPr="00A86E9E">
        <w:rPr>
          <w:rFonts w:ascii="Arial" w:hAnsi="Arial" w:cs="Arial"/>
          <w:sz w:val="24"/>
          <w:szCs w:val="24"/>
          <w:vertAlign w:val="superscript"/>
        </w:rPr>
        <w:t>th</w:t>
      </w:r>
      <w:r w:rsidRPr="00A86E9E">
        <w:rPr>
          <w:rFonts w:ascii="Arial" w:hAnsi="Arial" w:cs="Arial"/>
          <w:sz w:val="24"/>
          <w:szCs w:val="24"/>
        </w:rPr>
        <w:t xml:space="preserve"> October 2023).</w:t>
      </w:r>
    </w:p>
    <w:p w14:paraId="26600EAF" w14:textId="77777777" w:rsidR="00740936" w:rsidRPr="00A86E9E" w:rsidRDefault="00740936" w:rsidP="00740936">
      <w:pPr>
        <w:pStyle w:val="ListParagraph"/>
        <w:spacing w:beforeAutospacing="0" w:after="0" w:afterAutospacing="0" w:line="480" w:lineRule="auto"/>
        <w:contextualSpacing w:val="0"/>
        <w:rPr>
          <w:rFonts w:ascii="Arial" w:hAnsi="Arial" w:cs="Arial"/>
          <w:sz w:val="24"/>
          <w:szCs w:val="24"/>
        </w:rPr>
      </w:pPr>
    </w:p>
    <w:p w14:paraId="285BBEBD" w14:textId="77777777" w:rsidR="00A86E9E"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r w:rsidRPr="00A86E9E">
        <w:rPr>
          <w:rFonts w:ascii="Arial" w:hAnsi="Arial" w:cs="Arial"/>
          <w:sz w:val="24"/>
          <w:szCs w:val="24"/>
        </w:rPr>
        <w:lastRenderedPageBreak/>
        <w:t xml:space="preserve">HMIC, (2015), </w:t>
      </w:r>
      <w:r w:rsidRPr="00A86E9E">
        <w:rPr>
          <w:rFonts w:ascii="Arial" w:hAnsi="Arial" w:cs="Arial"/>
          <w:i/>
          <w:iCs/>
          <w:sz w:val="24"/>
          <w:szCs w:val="24"/>
        </w:rPr>
        <w:t>Stop And search powers 2: are the police using them effectively and fairly?</w:t>
      </w:r>
      <w:r w:rsidRPr="00A86E9E">
        <w:rPr>
          <w:rFonts w:ascii="Arial" w:hAnsi="Arial" w:cs="Arial"/>
          <w:sz w:val="24"/>
          <w:szCs w:val="24"/>
        </w:rPr>
        <w:t xml:space="preserve"> Available at: </w:t>
      </w:r>
      <w:hyperlink r:id="rId29" w:history="1">
        <w:r w:rsidRPr="00A86E9E">
          <w:rPr>
            <w:rStyle w:val="Hyperlink"/>
            <w:rFonts w:ascii="Arial" w:hAnsi="Arial" w:cs="Arial"/>
            <w:color w:val="auto"/>
            <w:sz w:val="24"/>
            <w:szCs w:val="24"/>
          </w:rPr>
          <w:t>https://assets-hmicfrs.justiceinspectorates.gov.uk/uploads/stop-and-search-powers-2.pdf</w:t>
        </w:r>
      </w:hyperlink>
      <w:r w:rsidRPr="00A86E9E">
        <w:rPr>
          <w:rFonts w:ascii="Arial" w:hAnsi="Arial" w:cs="Arial"/>
          <w:sz w:val="24"/>
          <w:szCs w:val="24"/>
        </w:rPr>
        <w:t xml:space="preserve"> (Accessed: 9</w:t>
      </w:r>
      <w:r w:rsidRPr="00A86E9E">
        <w:rPr>
          <w:rFonts w:ascii="Arial" w:hAnsi="Arial" w:cs="Arial"/>
          <w:sz w:val="24"/>
          <w:szCs w:val="24"/>
          <w:vertAlign w:val="superscript"/>
        </w:rPr>
        <w:t>th</w:t>
      </w:r>
      <w:r w:rsidRPr="00A86E9E">
        <w:rPr>
          <w:rFonts w:ascii="Arial" w:hAnsi="Arial" w:cs="Arial"/>
          <w:sz w:val="24"/>
          <w:szCs w:val="24"/>
        </w:rPr>
        <w:t xml:space="preserve"> October 2023).</w:t>
      </w:r>
    </w:p>
    <w:p w14:paraId="7E0C6251" w14:textId="77777777" w:rsidR="00740936" w:rsidRPr="00740936" w:rsidRDefault="00740936" w:rsidP="00740936">
      <w:pPr>
        <w:pStyle w:val="ListParagraph"/>
        <w:rPr>
          <w:rFonts w:ascii="Arial" w:hAnsi="Arial" w:cs="Arial"/>
          <w:sz w:val="24"/>
          <w:szCs w:val="24"/>
        </w:rPr>
      </w:pPr>
    </w:p>
    <w:p w14:paraId="3EA5E9F0" w14:textId="77777777" w:rsidR="00740936" w:rsidRPr="00A86E9E" w:rsidRDefault="00740936" w:rsidP="00740936">
      <w:pPr>
        <w:pStyle w:val="ListParagraph"/>
        <w:spacing w:beforeAutospacing="0" w:after="0" w:afterAutospacing="0" w:line="480" w:lineRule="auto"/>
        <w:contextualSpacing w:val="0"/>
        <w:rPr>
          <w:rFonts w:ascii="Arial" w:hAnsi="Arial" w:cs="Arial"/>
          <w:sz w:val="24"/>
          <w:szCs w:val="24"/>
        </w:rPr>
      </w:pPr>
    </w:p>
    <w:p w14:paraId="62B12982" w14:textId="77777777" w:rsidR="00A86E9E"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r w:rsidRPr="00A86E9E">
        <w:rPr>
          <w:rFonts w:ascii="Arial" w:hAnsi="Arial" w:cs="Arial"/>
          <w:sz w:val="24"/>
          <w:szCs w:val="24"/>
        </w:rPr>
        <w:t xml:space="preserve">HMIC, (2023) </w:t>
      </w:r>
      <w:r w:rsidRPr="00A86E9E">
        <w:rPr>
          <w:rFonts w:ascii="Arial" w:hAnsi="Arial" w:cs="Arial"/>
          <w:i/>
          <w:iCs/>
          <w:sz w:val="24"/>
          <w:szCs w:val="24"/>
        </w:rPr>
        <w:t>Police powers: stop and search</w:t>
      </w:r>
      <w:r w:rsidRPr="00A86E9E">
        <w:rPr>
          <w:rFonts w:ascii="Arial" w:hAnsi="Arial" w:cs="Arial"/>
          <w:sz w:val="24"/>
          <w:szCs w:val="24"/>
        </w:rPr>
        <w:t xml:space="preserve"> [blog]. 23rd June 2023. Available at: https://homeofficemedia.blog.gov.uk/2023/06/23/police-powers-stop-and-search/ (Accessed: 12 October 2023).</w:t>
      </w:r>
    </w:p>
    <w:p w14:paraId="6A6E20BB" w14:textId="77777777" w:rsidR="00740936" w:rsidRPr="00A86E9E" w:rsidRDefault="00740936" w:rsidP="00740936">
      <w:pPr>
        <w:pStyle w:val="ListParagraph"/>
        <w:spacing w:beforeAutospacing="0" w:after="0" w:afterAutospacing="0" w:line="480" w:lineRule="auto"/>
        <w:contextualSpacing w:val="0"/>
        <w:rPr>
          <w:rFonts w:ascii="Arial" w:hAnsi="Arial" w:cs="Arial"/>
          <w:sz w:val="24"/>
          <w:szCs w:val="24"/>
        </w:rPr>
      </w:pPr>
    </w:p>
    <w:p w14:paraId="419239B1" w14:textId="77777777" w:rsidR="00A86E9E" w:rsidRDefault="00A86E9E" w:rsidP="00A86E9E">
      <w:pPr>
        <w:pStyle w:val="ListParagraph"/>
        <w:numPr>
          <w:ilvl w:val="0"/>
          <w:numId w:val="47"/>
        </w:numPr>
        <w:spacing w:beforeAutospacing="0" w:after="0" w:afterAutospacing="0" w:line="480" w:lineRule="auto"/>
        <w:contextualSpacing w:val="0"/>
        <w:jc w:val="both"/>
        <w:rPr>
          <w:rFonts w:ascii="Arial" w:hAnsi="Arial" w:cs="Arial"/>
          <w:sz w:val="24"/>
          <w:szCs w:val="24"/>
        </w:rPr>
      </w:pPr>
      <w:r w:rsidRPr="00A86E9E">
        <w:rPr>
          <w:rFonts w:ascii="Arial" w:hAnsi="Arial" w:cs="Arial"/>
          <w:sz w:val="24"/>
          <w:szCs w:val="24"/>
        </w:rPr>
        <w:t xml:space="preserve">HMICFR, (2021), </w:t>
      </w:r>
      <w:r w:rsidRPr="00A86E9E">
        <w:rPr>
          <w:rFonts w:ascii="Arial" w:hAnsi="Arial" w:cs="Arial"/>
          <w:i/>
          <w:iCs/>
          <w:sz w:val="24"/>
          <w:szCs w:val="24"/>
        </w:rPr>
        <w:t>Disproportionate use of police powers</w:t>
      </w:r>
      <w:r w:rsidRPr="00A86E9E">
        <w:rPr>
          <w:rFonts w:ascii="Arial" w:hAnsi="Arial" w:cs="Arial"/>
          <w:sz w:val="24"/>
          <w:szCs w:val="24"/>
        </w:rPr>
        <w:t xml:space="preserve">. Available at: </w:t>
      </w:r>
      <w:hyperlink r:id="rId30" w:history="1">
        <w:r w:rsidRPr="00A86E9E">
          <w:rPr>
            <w:rStyle w:val="Hyperlink"/>
            <w:rFonts w:ascii="Arial" w:hAnsi="Arial" w:cs="Arial"/>
            <w:color w:val="auto"/>
            <w:sz w:val="24"/>
            <w:szCs w:val="24"/>
          </w:rPr>
          <w:t>https://assets-hmicfrs.justiceinspectorates.gov.uk/uploads/disproportionate-use-of-police-powers-spotlight-on-stop-search-and-use-of-force.pdf</w:t>
        </w:r>
      </w:hyperlink>
      <w:r w:rsidRPr="00A86E9E">
        <w:rPr>
          <w:rFonts w:ascii="Arial" w:hAnsi="Arial" w:cs="Arial"/>
          <w:sz w:val="24"/>
          <w:szCs w:val="24"/>
        </w:rPr>
        <w:t xml:space="preserve"> (Accessed 14th October 2023).</w:t>
      </w:r>
    </w:p>
    <w:p w14:paraId="620FB146" w14:textId="77777777" w:rsidR="00740936" w:rsidRPr="00740936" w:rsidRDefault="00740936" w:rsidP="00740936">
      <w:pPr>
        <w:pStyle w:val="ListParagraph"/>
        <w:rPr>
          <w:rFonts w:ascii="Arial" w:hAnsi="Arial" w:cs="Arial"/>
          <w:sz w:val="24"/>
          <w:szCs w:val="24"/>
        </w:rPr>
      </w:pPr>
    </w:p>
    <w:p w14:paraId="4E2AFBEE" w14:textId="77777777" w:rsidR="00740936" w:rsidRPr="00A86E9E" w:rsidRDefault="00740936" w:rsidP="00740936">
      <w:pPr>
        <w:pStyle w:val="ListParagraph"/>
        <w:spacing w:beforeAutospacing="0" w:after="0" w:afterAutospacing="0" w:line="480" w:lineRule="auto"/>
        <w:contextualSpacing w:val="0"/>
        <w:jc w:val="both"/>
        <w:rPr>
          <w:rFonts w:ascii="Arial" w:hAnsi="Arial" w:cs="Arial"/>
          <w:sz w:val="24"/>
          <w:szCs w:val="24"/>
        </w:rPr>
      </w:pPr>
    </w:p>
    <w:p w14:paraId="21BC107F" w14:textId="77777777" w:rsidR="00A86E9E"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r w:rsidRPr="00A86E9E">
        <w:rPr>
          <w:rFonts w:ascii="Arial" w:hAnsi="Arial" w:cs="Arial"/>
          <w:sz w:val="24"/>
          <w:szCs w:val="24"/>
        </w:rPr>
        <w:t xml:space="preserve">Home office, (2013) </w:t>
      </w:r>
      <w:r w:rsidRPr="00A86E9E">
        <w:rPr>
          <w:rFonts w:ascii="Arial" w:hAnsi="Arial" w:cs="Arial"/>
          <w:i/>
          <w:iCs/>
          <w:sz w:val="24"/>
          <w:szCs w:val="24"/>
        </w:rPr>
        <w:t>Police and Criminal Evidence Act 1984(PACE) codes of practice</w:t>
      </w:r>
      <w:r w:rsidRPr="00A86E9E">
        <w:rPr>
          <w:rFonts w:ascii="Arial" w:hAnsi="Arial" w:cs="Arial"/>
          <w:sz w:val="24"/>
          <w:szCs w:val="24"/>
        </w:rPr>
        <w:t>. Available at:</w:t>
      </w:r>
      <w:hyperlink r:id="rId31" w:history="1">
        <w:r w:rsidRPr="00A86E9E">
          <w:rPr>
            <w:rStyle w:val="Hyperlink"/>
            <w:rFonts w:ascii="Arial" w:hAnsi="Arial" w:cs="Arial"/>
            <w:color w:val="auto"/>
            <w:sz w:val="24"/>
            <w:szCs w:val="24"/>
          </w:rPr>
          <w:t>https://www.gov.uk/guidance/police-and-criminal-evidence-act-1984-pace-codes-of-practice</w:t>
        </w:r>
      </w:hyperlink>
      <w:r w:rsidRPr="00A86E9E">
        <w:rPr>
          <w:rFonts w:ascii="Arial" w:hAnsi="Arial" w:cs="Arial"/>
          <w:sz w:val="24"/>
          <w:szCs w:val="24"/>
        </w:rPr>
        <w:t xml:space="preserve"> (Accessed: 3</w:t>
      </w:r>
      <w:r w:rsidRPr="00A86E9E">
        <w:rPr>
          <w:rFonts w:ascii="Arial" w:hAnsi="Arial" w:cs="Arial"/>
          <w:sz w:val="24"/>
          <w:szCs w:val="24"/>
          <w:vertAlign w:val="superscript"/>
        </w:rPr>
        <w:t>rd</w:t>
      </w:r>
      <w:r w:rsidRPr="00A86E9E">
        <w:rPr>
          <w:rFonts w:ascii="Arial" w:hAnsi="Arial" w:cs="Arial"/>
          <w:sz w:val="24"/>
          <w:szCs w:val="24"/>
        </w:rPr>
        <w:t xml:space="preserve">  October 2023).</w:t>
      </w:r>
    </w:p>
    <w:p w14:paraId="7032030C" w14:textId="77777777" w:rsidR="00740936" w:rsidRPr="00A86E9E" w:rsidRDefault="00740936" w:rsidP="00740936">
      <w:pPr>
        <w:pStyle w:val="ListParagraph"/>
        <w:spacing w:beforeAutospacing="0" w:after="0" w:afterAutospacing="0" w:line="480" w:lineRule="auto"/>
        <w:contextualSpacing w:val="0"/>
        <w:rPr>
          <w:rFonts w:ascii="Arial" w:hAnsi="Arial" w:cs="Arial"/>
          <w:sz w:val="24"/>
          <w:szCs w:val="24"/>
        </w:rPr>
      </w:pPr>
    </w:p>
    <w:p w14:paraId="46D19FC5" w14:textId="77777777" w:rsidR="00A86E9E" w:rsidRDefault="00A86E9E" w:rsidP="00A86E9E">
      <w:pPr>
        <w:pStyle w:val="ListParagraph"/>
        <w:numPr>
          <w:ilvl w:val="0"/>
          <w:numId w:val="47"/>
        </w:numPr>
        <w:spacing w:beforeAutospacing="0" w:after="0" w:afterAutospacing="0" w:line="480" w:lineRule="auto"/>
        <w:contextualSpacing w:val="0"/>
        <w:jc w:val="both"/>
        <w:rPr>
          <w:rFonts w:ascii="Arial" w:hAnsi="Arial" w:cs="Arial"/>
          <w:sz w:val="24"/>
          <w:szCs w:val="24"/>
        </w:rPr>
      </w:pPr>
      <w:r w:rsidRPr="00A86E9E">
        <w:rPr>
          <w:rFonts w:ascii="Arial" w:hAnsi="Arial" w:cs="Arial"/>
          <w:sz w:val="24"/>
          <w:szCs w:val="24"/>
        </w:rPr>
        <w:t xml:space="preserve">IOPC, (2023), </w:t>
      </w:r>
      <w:r w:rsidRPr="00A86E9E">
        <w:rPr>
          <w:rFonts w:ascii="Arial" w:hAnsi="Arial" w:cs="Arial"/>
          <w:i/>
          <w:iCs/>
          <w:sz w:val="24"/>
          <w:szCs w:val="24"/>
        </w:rPr>
        <w:t>National stop and search survey report – October 2023</w:t>
      </w:r>
      <w:r w:rsidRPr="00A86E9E">
        <w:rPr>
          <w:rFonts w:ascii="Arial" w:hAnsi="Arial" w:cs="Arial"/>
          <w:sz w:val="24"/>
          <w:szCs w:val="24"/>
        </w:rPr>
        <w:t xml:space="preserve">. Available at: </w:t>
      </w:r>
      <w:hyperlink r:id="rId32" w:history="1">
        <w:r w:rsidRPr="00A86E9E">
          <w:rPr>
            <w:rStyle w:val="Hyperlink"/>
            <w:rFonts w:ascii="Arial" w:hAnsi="Arial" w:cs="Arial"/>
            <w:color w:val="auto"/>
            <w:sz w:val="24"/>
            <w:szCs w:val="24"/>
          </w:rPr>
          <w:t>https://www.policeconduct.gov.uk/publications/national-stop-and-search-survey-report-october-2023</w:t>
        </w:r>
      </w:hyperlink>
      <w:r w:rsidRPr="00A86E9E">
        <w:rPr>
          <w:rFonts w:ascii="Arial" w:hAnsi="Arial" w:cs="Arial"/>
          <w:sz w:val="24"/>
          <w:szCs w:val="24"/>
        </w:rPr>
        <w:t xml:space="preserve"> (Accessed on: 20 October 2023).</w:t>
      </w:r>
    </w:p>
    <w:p w14:paraId="7649DF85" w14:textId="77777777" w:rsidR="00740936" w:rsidRPr="00740936" w:rsidRDefault="00740936" w:rsidP="00740936">
      <w:pPr>
        <w:pStyle w:val="ListParagraph"/>
        <w:rPr>
          <w:rFonts w:ascii="Arial" w:hAnsi="Arial" w:cs="Arial"/>
          <w:sz w:val="24"/>
          <w:szCs w:val="24"/>
        </w:rPr>
      </w:pPr>
    </w:p>
    <w:p w14:paraId="612C29BB" w14:textId="77777777" w:rsidR="00740936" w:rsidRPr="00A86E9E" w:rsidRDefault="00740936" w:rsidP="00740936">
      <w:pPr>
        <w:pStyle w:val="ListParagraph"/>
        <w:spacing w:beforeAutospacing="0" w:after="0" w:afterAutospacing="0" w:line="480" w:lineRule="auto"/>
        <w:contextualSpacing w:val="0"/>
        <w:jc w:val="both"/>
        <w:rPr>
          <w:rFonts w:ascii="Arial" w:hAnsi="Arial" w:cs="Arial"/>
          <w:sz w:val="24"/>
          <w:szCs w:val="24"/>
        </w:rPr>
      </w:pPr>
    </w:p>
    <w:p w14:paraId="72EB14EA" w14:textId="77777777" w:rsidR="00A86E9E"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r w:rsidRPr="00A86E9E">
        <w:rPr>
          <w:rFonts w:ascii="Arial" w:hAnsi="Arial" w:cs="Arial"/>
          <w:sz w:val="24"/>
          <w:szCs w:val="24"/>
        </w:rPr>
        <w:lastRenderedPageBreak/>
        <w:t xml:space="preserve">Keeling, P (2017) </w:t>
      </w:r>
      <w:r w:rsidRPr="00A86E9E">
        <w:rPr>
          <w:rFonts w:ascii="Arial" w:hAnsi="Arial" w:cs="Arial"/>
          <w:i/>
          <w:iCs/>
          <w:sz w:val="24"/>
          <w:szCs w:val="24"/>
        </w:rPr>
        <w:t xml:space="preserve">No respect: Young BAME men, the police and stop and search. Available at: </w:t>
      </w:r>
      <w:hyperlink r:id="rId33" w:history="1">
        <w:r w:rsidRPr="00A86E9E">
          <w:rPr>
            <w:rStyle w:val="Hyperlink"/>
            <w:rFonts w:ascii="Arial" w:hAnsi="Arial" w:cs="Arial"/>
            <w:i/>
            <w:iCs/>
            <w:color w:val="auto"/>
            <w:sz w:val="24"/>
            <w:szCs w:val="24"/>
          </w:rPr>
          <w:t>https://www.criminaljusticealliance.org/wp-content/uploads/No-Respect-290617-1.pdf</w:t>
        </w:r>
      </w:hyperlink>
      <w:r w:rsidRPr="00A86E9E">
        <w:rPr>
          <w:rFonts w:ascii="Arial" w:hAnsi="Arial" w:cs="Arial"/>
          <w:i/>
          <w:iCs/>
          <w:sz w:val="24"/>
          <w:szCs w:val="24"/>
        </w:rPr>
        <w:t xml:space="preserve"> </w:t>
      </w:r>
      <w:r w:rsidRPr="00A86E9E">
        <w:rPr>
          <w:rFonts w:ascii="Arial" w:hAnsi="Arial" w:cs="Arial"/>
          <w:sz w:val="24"/>
          <w:szCs w:val="24"/>
        </w:rPr>
        <w:t>(Accessed: 10</w:t>
      </w:r>
      <w:r w:rsidRPr="00A86E9E">
        <w:rPr>
          <w:rFonts w:ascii="Arial" w:hAnsi="Arial" w:cs="Arial"/>
          <w:sz w:val="24"/>
          <w:szCs w:val="24"/>
          <w:vertAlign w:val="superscript"/>
        </w:rPr>
        <w:t>th</w:t>
      </w:r>
      <w:r w:rsidRPr="00A86E9E">
        <w:rPr>
          <w:rFonts w:ascii="Arial" w:hAnsi="Arial" w:cs="Arial"/>
          <w:sz w:val="24"/>
          <w:szCs w:val="24"/>
        </w:rPr>
        <w:t xml:space="preserve"> October 2022).</w:t>
      </w:r>
    </w:p>
    <w:p w14:paraId="67EDCAED" w14:textId="77777777" w:rsidR="00740936" w:rsidRPr="00A86E9E" w:rsidRDefault="00740936" w:rsidP="00740936">
      <w:pPr>
        <w:pStyle w:val="ListParagraph"/>
        <w:spacing w:beforeAutospacing="0" w:after="0" w:afterAutospacing="0" w:line="480" w:lineRule="auto"/>
        <w:contextualSpacing w:val="0"/>
        <w:rPr>
          <w:rFonts w:ascii="Arial" w:hAnsi="Arial" w:cs="Arial"/>
          <w:sz w:val="24"/>
          <w:szCs w:val="24"/>
        </w:rPr>
      </w:pPr>
    </w:p>
    <w:p w14:paraId="3F8E58BB" w14:textId="77777777" w:rsidR="00A86E9E" w:rsidRDefault="00A86E9E" w:rsidP="00A86E9E">
      <w:pPr>
        <w:pStyle w:val="PlainText"/>
        <w:numPr>
          <w:ilvl w:val="0"/>
          <w:numId w:val="47"/>
        </w:numPr>
        <w:spacing w:beforeAutospacing="0" w:afterAutospacing="0" w:line="480" w:lineRule="auto"/>
        <w:rPr>
          <w:rFonts w:ascii="Arial" w:hAnsi="Arial" w:cs="Arial"/>
          <w:sz w:val="24"/>
          <w:szCs w:val="24"/>
        </w:rPr>
      </w:pPr>
      <w:r w:rsidRPr="00A86E9E">
        <w:rPr>
          <w:rFonts w:ascii="Arial" w:hAnsi="Arial" w:cs="Arial"/>
          <w:sz w:val="24"/>
          <w:szCs w:val="24"/>
        </w:rPr>
        <w:t xml:space="preserve">Kiesler, S., &amp; Sproull, L. (1986). Response Effects in the Electronic Survey. Public Opinion Quarterly, 50(3), pp. 402–413. </w:t>
      </w:r>
    </w:p>
    <w:p w14:paraId="733310E1" w14:textId="77777777" w:rsidR="0069674A" w:rsidRPr="00A86E9E" w:rsidRDefault="0069674A" w:rsidP="0069674A">
      <w:pPr>
        <w:pStyle w:val="PlainText"/>
        <w:spacing w:beforeAutospacing="0" w:afterAutospacing="0" w:line="480" w:lineRule="auto"/>
        <w:rPr>
          <w:rFonts w:ascii="Arial" w:hAnsi="Arial" w:cs="Arial"/>
          <w:sz w:val="24"/>
          <w:szCs w:val="24"/>
        </w:rPr>
      </w:pPr>
    </w:p>
    <w:p w14:paraId="52EEE45C" w14:textId="77777777" w:rsidR="00A86E9E" w:rsidRPr="00740936" w:rsidRDefault="00A86E9E" w:rsidP="00A86E9E">
      <w:pPr>
        <w:pStyle w:val="PlainText"/>
        <w:numPr>
          <w:ilvl w:val="0"/>
          <w:numId w:val="47"/>
        </w:numPr>
        <w:spacing w:beforeAutospacing="0" w:afterAutospacing="0" w:line="480" w:lineRule="auto"/>
        <w:rPr>
          <w:rFonts w:ascii="Arial" w:hAnsi="Arial" w:cs="Arial"/>
          <w:sz w:val="24"/>
          <w:szCs w:val="24"/>
        </w:rPr>
      </w:pPr>
      <w:r w:rsidRPr="00A86E9E">
        <w:rPr>
          <w:rFonts w:ascii="Arial" w:hAnsi="Arial" w:cs="Arial"/>
          <w:kern w:val="0"/>
          <w:sz w:val="24"/>
          <w:szCs w:val="24"/>
        </w:rPr>
        <w:t>Krosnick, J. A., &amp; Presser, S. (2010). Question and Questionnaire Design. In P. V. Marsden &amp; J. D. Wright (Eds.), Handbook of Survey Research, 2nd edition, Emerald Group Publishing Limited, pp. 263–313.</w:t>
      </w:r>
    </w:p>
    <w:p w14:paraId="1017F3BD" w14:textId="77777777" w:rsidR="00740936" w:rsidRPr="00A86E9E" w:rsidRDefault="00740936" w:rsidP="00740936">
      <w:pPr>
        <w:pStyle w:val="PlainText"/>
        <w:spacing w:beforeAutospacing="0" w:afterAutospacing="0" w:line="480" w:lineRule="auto"/>
        <w:ind w:left="720"/>
        <w:rPr>
          <w:rFonts w:ascii="Arial" w:hAnsi="Arial" w:cs="Arial"/>
          <w:sz w:val="24"/>
          <w:szCs w:val="24"/>
        </w:rPr>
      </w:pPr>
    </w:p>
    <w:p w14:paraId="31BB82E0" w14:textId="77777777" w:rsidR="00A86E9E"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r w:rsidRPr="00A86E9E">
        <w:rPr>
          <w:rFonts w:ascii="Arial" w:hAnsi="Arial" w:cs="Arial"/>
          <w:sz w:val="24"/>
          <w:szCs w:val="24"/>
        </w:rPr>
        <w:t>Lum, C., Koper, C. S., Telep, C. W., &amp; Hennigan, K. M. (2018). Receptivity to Police Legitimacy: The Influence of Officer Race and Gender. Policing: An International Journal, 41(4), pp. 407-426.</w:t>
      </w:r>
    </w:p>
    <w:p w14:paraId="424D3DA2" w14:textId="77777777" w:rsidR="00740936" w:rsidRPr="00A86E9E" w:rsidRDefault="00740936" w:rsidP="00740936">
      <w:pPr>
        <w:pStyle w:val="ListParagraph"/>
        <w:spacing w:beforeAutospacing="0" w:after="0" w:afterAutospacing="0" w:line="480" w:lineRule="auto"/>
        <w:contextualSpacing w:val="0"/>
        <w:rPr>
          <w:rFonts w:ascii="Arial" w:hAnsi="Arial" w:cs="Arial"/>
          <w:sz w:val="24"/>
          <w:szCs w:val="24"/>
        </w:rPr>
      </w:pPr>
    </w:p>
    <w:p w14:paraId="0198A2F8" w14:textId="77777777" w:rsidR="00A86E9E" w:rsidRDefault="00A86E9E" w:rsidP="00A86E9E">
      <w:pPr>
        <w:pStyle w:val="PlainText"/>
        <w:numPr>
          <w:ilvl w:val="0"/>
          <w:numId w:val="47"/>
        </w:numPr>
        <w:spacing w:beforeAutospacing="0" w:afterAutospacing="0" w:line="480" w:lineRule="auto"/>
        <w:rPr>
          <w:rFonts w:ascii="Arial" w:hAnsi="Arial" w:cs="Arial"/>
          <w:sz w:val="24"/>
          <w:szCs w:val="24"/>
        </w:rPr>
      </w:pPr>
      <w:r w:rsidRPr="00A86E9E">
        <w:rPr>
          <w:rFonts w:ascii="Arial" w:hAnsi="Arial" w:cs="Arial"/>
          <w:sz w:val="24"/>
          <w:szCs w:val="24"/>
        </w:rPr>
        <w:t xml:space="preserve">Simon M. &amp; Goes J., (2013), </w:t>
      </w:r>
      <w:r w:rsidRPr="00A86E9E">
        <w:rPr>
          <w:rFonts w:ascii="Arial" w:hAnsi="Arial" w:cs="Arial"/>
          <w:i/>
          <w:iCs/>
          <w:sz w:val="24"/>
          <w:szCs w:val="24"/>
        </w:rPr>
        <w:t>Dissertation and Scholarly research: recipes for success</w:t>
      </w:r>
      <w:r w:rsidRPr="00A86E9E">
        <w:rPr>
          <w:rFonts w:ascii="Arial" w:hAnsi="Arial" w:cs="Arial"/>
          <w:sz w:val="24"/>
          <w:szCs w:val="24"/>
        </w:rPr>
        <w:t>. Seattle, WA: Dissertation success LLC.</w:t>
      </w:r>
    </w:p>
    <w:p w14:paraId="57BCBCB6" w14:textId="77777777" w:rsidR="00740936" w:rsidRPr="00A86E9E" w:rsidRDefault="00740936" w:rsidP="00740936">
      <w:pPr>
        <w:pStyle w:val="PlainText"/>
        <w:spacing w:beforeAutospacing="0" w:afterAutospacing="0" w:line="480" w:lineRule="auto"/>
        <w:ind w:left="720"/>
        <w:rPr>
          <w:rFonts w:ascii="Arial" w:hAnsi="Arial" w:cs="Arial"/>
          <w:sz w:val="24"/>
          <w:szCs w:val="24"/>
        </w:rPr>
      </w:pPr>
    </w:p>
    <w:p w14:paraId="57B0C488" w14:textId="79E77257" w:rsidR="00A86E9E" w:rsidRDefault="00A86E9E" w:rsidP="00A86E9E">
      <w:pPr>
        <w:pStyle w:val="PlainText"/>
        <w:numPr>
          <w:ilvl w:val="0"/>
          <w:numId w:val="47"/>
        </w:numPr>
        <w:spacing w:beforeAutospacing="0" w:afterAutospacing="0" w:line="480" w:lineRule="auto"/>
        <w:rPr>
          <w:rFonts w:ascii="Arial" w:hAnsi="Arial" w:cs="Arial"/>
          <w:sz w:val="24"/>
          <w:szCs w:val="24"/>
        </w:rPr>
      </w:pPr>
      <w:r w:rsidRPr="00A86E9E">
        <w:rPr>
          <w:rFonts w:ascii="Arial" w:hAnsi="Arial" w:cs="Arial"/>
          <w:sz w:val="24"/>
          <w:szCs w:val="24"/>
          <w:shd w:val="clear" w:color="auto" w:fill="FFFFFF"/>
        </w:rPr>
        <w:t xml:space="preserve">Marleen M. H. J. van Gelder, Reini W. </w:t>
      </w:r>
      <w:proofErr w:type="spellStart"/>
      <w:r w:rsidRPr="00A86E9E">
        <w:rPr>
          <w:rFonts w:ascii="Arial" w:hAnsi="Arial" w:cs="Arial"/>
          <w:sz w:val="24"/>
          <w:szCs w:val="24"/>
          <w:shd w:val="clear" w:color="auto" w:fill="FFFFFF"/>
        </w:rPr>
        <w:t>Bretveld</w:t>
      </w:r>
      <w:proofErr w:type="spellEnd"/>
      <w:r w:rsidRPr="00A86E9E">
        <w:rPr>
          <w:rFonts w:ascii="Arial" w:hAnsi="Arial" w:cs="Arial"/>
          <w:sz w:val="24"/>
          <w:szCs w:val="24"/>
          <w:shd w:val="clear" w:color="auto" w:fill="FFFFFF"/>
        </w:rPr>
        <w:t xml:space="preserve">, Nel </w:t>
      </w:r>
      <w:proofErr w:type="spellStart"/>
      <w:r w:rsidRPr="00A86E9E">
        <w:rPr>
          <w:rFonts w:ascii="Arial" w:hAnsi="Arial" w:cs="Arial"/>
          <w:sz w:val="24"/>
          <w:szCs w:val="24"/>
          <w:shd w:val="clear" w:color="auto" w:fill="FFFFFF"/>
        </w:rPr>
        <w:t>Roeleveld</w:t>
      </w:r>
      <w:proofErr w:type="spellEnd"/>
      <w:r w:rsidRPr="00A86E9E">
        <w:rPr>
          <w:rFonts w:ascii="Arial" w:hAnsi="Arial" w:cs="Arial"/>
          <w:sz w:val="24"/>
          <w:szCs w:val="24"/>
          <w:shd w:val="clear" w:color="auto" w:fill="FFFFFF"/>
        </w:rPr>
        <w:t xml:space="preserve">, </w:t>
      </w:r>
      <w:r w:rsidR="0069674A">
        <w:rPr>
          <w:rFonts w:ascii="Arial" w:hAnsi="Arial" w:cs="Arial"/>
          <w:sz w:val="24"/>
          <w:szCs w:val="24"/>
          <w:shd w:val="clear" w:color="auto" w:fill="FFFFFF"/>
        </w:rPr>
        <w:t xml:space="preserve">(2010) </w:t>
      </w:r>
      <w:r w:rsidRPr="00A86E9E">
        <w:rPr>
          <w:rFonts w:ascii="Arial" w:hAnsi="Arial" w:cs="Arial"/>
          <w:sz w:val="24"/>
          <w:szCs w:val="24"/>
          <w:shd w:val="clear" w:color="auto" w:fill="FFFFFF"/>
        </w:rPr>
        <w:t>Web-based Questionnaires: The Future in Epidemiology?, </w:t>
      </w:r>
      <w:r w:rsidRPr="00A86E9E">
        <w:rPr>
          <w:rStyle w:val="Emphasis"/>
          <w:rFonts w:ascii="Arial" w:hAnsi="Arial" w:cs="Arial"/>
          <w:sz w:val="24"/>
          <w:szCs w:val="24"/>
          <w:bdr w:val="none" w:sz="0" w:space="0" w:color="auto" w:frame="1"/>
          <w:shd w:val="clear" w:color="auto" w:fill="FFFFFF"/>
        </w:rPr>
        <w:t>American Journal of Epidemiology</w:t>
      </w:r>
      <w:r w:rsidRPr="00A86E9E">
        <w:rPr>
          <w:rFonts w:ascii="Arial" w:hAnsi="Arial" w:cs="Arial"/>
          <w:sz w:val="24"/>
          <w:szCs w:val="24"/>
          <w:shd w:val="clear" w:color="auto" w:fill="FFFFFF"/>
        </w:rPr>
        <w:t>, Volume 172, Issue 11, pp. 1292–1298, </w:t>
      </w:r>
      <w:r w:rsidR="00740936">
        <w:rPr>
          <w:rFonts w:ascii="Arial" w:hAnsi="Arial" w:cs="Arial"/>
          <w:sz w:val="24"/>
          <w:szCs w:val="24"/>
          <w:shd w:val="clear" w:color="auto" w:fill="FFFFFF"/>
        </w:rPr>
        <w:t xml:space="preserve">Available at: </w:t>
      </w:r>
      <w:hyperlink r:id="rId34" w:history="1">
        <w:r w:rsidR="00740936" w:rsidRPr="0069674A">
          <w:rPr>
            <w:rStyle w:val="Hyperlink"/>
            <w:rFonts w:ascii="Arial" w:hAnsi="Arial" w:cs="Arial"/>
            <w:color w:val="auto"/>
            <w:sz w:val="24"/>
            <w:szCs w:val="24"/>
            <w:bdr w:val="none" w:sz="0" w:space="0" w:color="auto" w:frame="1"/>
            <w:shd w:val="clear" w:color="auto" w:fill="FFFFFF"/>
          </w:rPr>
          <w:t>https://doi.org/10.1093/aje/kwq291</w:t>
        </w:r>
      </w:hyperlink>
      <w:r w:rsidRPr="0069674A">
        <w:rPr>
          <w:rFonts w:ascii="Arial" w:hAnsi="Arial" w:cs="Arial"/>
          <w:sz w:val="24"/>
          <w:szCs w:val="24"/>
        </w:rPr>
        <w:t>.</w:t>
      </w:r>
    </w:p>
    <w:p w14:paraId="2BE7FA21" w14:textId="77777777" w:rsidR="00740936" w:rsidRPr="00A86E9E" w:rsidRDefault="00740936" w:rsidP="00740936">
      <w:pPr>
        <w:pStyle w:val="PlainText"/>
        <w:spacing w:beforeAutospacing="0" w:afterAutospacing="0" w:line="480" w:lineRule="auto"/>
        <w:ind w:left="720"/>
        <w:rPr>
          <w:rFonts w:ascii="Arial" w:hAnsi="Arial" w:cs="Arial"/>
          <w:sz w:val="24"/>
          <w:szCs w:val="24"/>
        </w:rPr>
      </w:pPr>
    </w:p>
    <w:p w14:paraId="33707757" w14:textId="77777777" w:rsidR="00A86E9E" w:rsidRPr="00740936"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r w:rsidRPr="00A86E9E">
        <w:rPr>
          <w:rFonts w:ascii="Arial" w:hAnsi="Arial" w:cs="Arial"/>
          <w:sz w:val="24"/>
          <w:szCs w:val="24"/>
          <w:shd w:val="clear" w:color="auto" w:fill="FFFFFF"/>
        </w:rPr>
        <w:t xml:space="preserve">Miller, J., Bland, N. and Quinton, P., (2001). ‘A Challenge for Police-Community Relations: Rethinking Stop and Search in England and </w:t>
      </w:r>
      <w:r w:rsidRPr="00A86E9E">
        <w:rPr>
          <w:rFonts w:ascii="Arial" w:hAnsi="Arial" w:cs="Arial"/>
          <w:sz w:val="24"/>
          <w:szCs w:val="24"/>
          <w:shd w:val="clear" w:color="auto" w:fill="FFFFFF"/>
        </w:rPr>
        <w:lastRenderedPageBreak/>
        <w:t>Wales’. </w:t>
      </w:r>
      <w:r w:rsidRPr="00A86E9E">
        <w:rPr>
          <w:rFonts w:ascii="Arial" w:hAnsi="Arial" w:cs="Arial"/>
          <w:i/>
          <w:iCs/>
          <w:sz w:val="24"/>
          <w:szCs w:val="24"/>
          <w:shd w:val="clear" w:color="auto" w:fill="FFFFFF"/>
        </w:rPr>
        <w:t>European Journal on Criminal Policy and Research, </w:t>
      </w:r>
      <w:r w:rsidRPr="00A86E9E">
        <w:rPr>
          <w:rFonts w:ascii="Arial" w:hAnsi="Arial" w:cs="Arial"/>
          <w:sz w:val="24"/>
          <w:szCs w:val="24"/>
          <w:shd w:val="clear" w:color="auto" w:fill="FFFFFF"/>
        </w:rPr>
        <w:t>9(1), pp. 71 - 90. DOI:10.1023/A:1011271727673.</w:t>
      </w:r>
    </w:p>
    <w:p w14:paraId="0934F70B" w14:textId="77777777" w:rsidR="00740936" w:rsidRPr="00A86E9E" w:rsidRDefault="00740936" w:rsidP="00740936">
      <w:pPr>
        <w:pStyle w:val="ListParagraph"/>
        <w:spacing w:beforeAutospacing="0" w:after="0" w:afterAutospacing="0" w:line="480" w:lineRule="auto"/>
        <w:contextualSpacing w:val="0"/>
        <w:rPr>
          <w:rFonts w:ascii="Arial" w:hAnsi="Arial" w:cs="Arial"/>
          <w:sz w:val="24"/>
          <w:szCs w:val="24"/>
        </w:rPr>
      </w:pPr>
    </w:p>
    <w:p w14:paraId="7C9F130D" w14:textId="77777777" w:rsidR="00A86E9E" w:rsidRDefault="00A86E9E" w:rsidP="00A86E9E">
      <w:pPr>
        <w:pStyle w:val="ListParagraph"/>
        <w:keepNext/>
        <w:keepLines/>
        <w:numPr>
          <w:ilvl w:val="0"/>
          <w:numId w:val="47"/>
        </w:numPr>
        <w:spacing w:beforeAutospacing="0" w:after="0" w:afterAutospacing="0" w:line="480" w:lineRule="auto"/>
        <w:contextualSpacing w:val="0"/>
        <w:rPr>
          <w:rFonts w:ascii="Arial" w:hAnsi="Arial" w:cs="Arial"/>
          <w:sz w:val="24"/>
          <w:szCs w:val="24"/>
        </w:rPr>
      </w:pPr>
      <w:r w:rsidRPr="00A86E9E">
        <w:rPr>
          <w:rFonts w:ascii="Arial" w:hAnsi="Arial" w:cs="Arial"/>
          <w:i/>
          <w:iCs/>
          <w:sz w:val="24"/>
          <w:szCs w:val="24"/>
        </w:rPr>
        <w:t>Misuse of drugs act 1971</w:t>
      </w:r>
      <w:r w:rsidRPr="00A86E9E">
        <w:rPr>
          <w:rFonts w:ascii="Arial" w:hAnsi="Arial" w:cs="Arial"/>
          <w:sz w:val="24"/>
          <w:szCs w:val="24"/>
        </w:rPr>
        <w:t xml:space="preserve">, </w:t>
      </w:r>
      <w:r w:rsidRPr="00A86E9E">
        <w:rPr>
          <w:rFonts w:ascii="Arial" w:hAnsi="Arial" w:cs="Arial"/>
          <w:i/>
          <w:iCs/>
          <w:sz w:val="24"/>
          <w:szCs w:val="24"/>
        </w:rPr>
        <w:t xml:space="preserve">c.38 </w:t>
      </w:r>
      <w:r w:rsidRPr="00A86E9E">
        <w:rPr>
          <w:rFonts w:ascii="Arial" w:hAnsi="Arial" w:cs="Arial"/>
          <w:sz w:val="24"/>
          <w:szCs w:val="24"/>
        </w:rPr>
        <w:t xml:space="preserve">Available at: </w:t>
      </w:r>
      <w:hyperlink r:id="rId35" w:history="1">
        <w:r w:rsidRPr="00A86E9E">
          <w:rPr>
            <w:rStyle w:val="Hyperlink"/>
            <w:rFonts w:ascii="Arial" w:hAnsi="Arial" w:cs="Arial"/>
            <w:color w:val="auto"/>
            <w:sz w:val="24"/>
            <w:szCs w:val="24"/>
          </w:rPr>
          <w:t>https://www.legislation.gov.uk/ukpga/1971/38/section/23</w:t>
        </w:r>
      </w:hyperlink>
      <w:r w:rsidRPr="00A86E9E">
        <w:rPr>
          <w:rFonts w:ascii="Arial" w:hAnsi="Arial" w:cs="Arial"/>
          <w:sz w:val="24"/>
          <w:szCs w:val="24"/>
        </w:rPr>
        <w:t xml:space="preserve"> (Accessed on: 6th October 2023).</w:t>
      </w:r>
    </w:p>
    <w:p w14:paraId="2D76D05F" w14:textId="77777777" w:rsidR="00740936" w:rsidRPr="00A86E9E" w:rsidRDefault="00740936" w:rsidP="00740936">
      <w:pPr>
        <w:pStyle w:val="ListParagraph"/>
        <w:keepNext/>
        <w:keepLines/>
        <w:spacing w:beforeAutospacing="0" w:after="0" w:afterAutospacing="0" w:line="480" w:lineRule="auto"/>
        <w:contextualSpacing w:val="0"/>
        <w:rPr>
          <w:rFonts w:ascii="Arial" w:hAnsi="Arial" w:cs="Arial"/>
          <w:sz w:val="24"/>
          <w:szCs w:val="24"/>
        </w:rPr>
      </w:pPr>
    </w:p>
    <w:p w14:paraId="7DAAE0BD" w14:textId="10A5FF39" w:rsidR="00A86E9E"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shd w:val="clear" w:color="auto" w:fill="FFFFFF"/>
        </w:rPr>
      </w:pPr>
      <w:r w:rsidRPr="00A86E9E">
        <w:rPr>
          <w:rFonts w:ascii="Arial" w:hAnsi="Arial" w:cs="Arial"/>
          <w:sz w:val="24"/>
          <w:szCs w:val="24"/>
          <w:shd w:val="clear" w:color="auto" w:fill="FFFFFF"/>
        </w:rPr>
        <w:t xml:space="preserve">Nagin, D., Solow, R. M. and Lum, C. (2015), ‘Deterrence, Criminal Opportunities and Police’, </w:t>
      </w:r>
      <w:r w:rsidRPr="00A86E9E">
        <w:rPr>
          <w:rFonts w:ascii="Arial" w:hAnsi="Arial" w:cs="Arial"/>
          <w:i/>
          <w:iCs/>
          <w:sz w:val="24"/>
          <w:szCs w:val="24"/>
          <w:shd w:val="clear" w:color="auto" w:fill="FFFFFF"/>
        </w:rPr>
        <w:t>Criminology</w:t>
      </w:r>
      <w:r w:rsidRPr="00A86E9E">
        <w:rPr>
          <w:rFonts w:ascii="Arial" w:hAnsi="Arial" w:cs="Arial"/>
          <w:sz w:val="24"/>
          <w:szCs w:val="24"/>
          <w:shd w:val="clear" w:color="auto" w:fill="FFFFFF"/>
        </w:rPr>
        <w:t xml:space="preserve">, 53 (1) pp. 74–100. DOI: </w:t>
      </w:r>
      <w:hyperlink r:id="rId36" w:history="1">
        <w:r w:rsidR="00740936" w:rsidRPr="00740936">
          <w:rPr>
            <w:rStyle w:val="Hyperlink"/>
            <w:rFonts w:ascii="Arial" w:hAnsi="Arial" w:cs="Arial"/>
            <w:color w:val="auto"/>
            <w:sz w:val="24"/>
            <w:szCs w:val="24"/>
            <w:shd w:val="clear" w:color="auto" w:fill="FFFFFF"/>
          </w:rPr>
          <w:t>https://doi.org/10.1111/1745-9125.12057</w:t>
        </w:r>
      </w:hyperlink>
      <w:r w:rsidRPr="00740936">
        <w:rPr>
          <w:rFonts w:ascii="Arial" w:hAnsi="Arial" w:cs="Arial"/>
          <w:sz w:val="24"/>
          <w:szCs w:val="24"/>
          <w:shd w:val="clear" w:color="auto" w:fill="FFFFFF"/>
        </w:rPr>
        <w:t>.</w:t>
      </w:r>
    </w:p>
    <w:p w14:paraId="4B3CD7E4" w14:textId="77777777" w:rsidR="00740936" w:rsidRPr="00740936" w:rsidRDefault="00740936" w:rsidP="00740936">
      <w:pPr>
        <w:pStyle w:val="ListParagraph"/>
        <w:rPr>
          <w:rFonts w:ascii="Arial" w:hAnsi="Arial" w:cs="Arial"/>
          <w:sz w:val="24"/>
          <w:szCs w:val="24"/>
          <w:shd w:val="clear" w:color="auto" w:fill="FFFFFF"/>
        </w:rPr>
      </w:pPr>
    </w:p>
    <w:p w14:paraId="47B59DA7" w14:textId="77777777" w:rsidR="00740936" w:rsidRPr="00A86E9E" w:rsidRDefault="00740936" w:rsidP="00740936">
      <w:pPr>
        <w:pStyle w:val="ListParagraph"/>
        <w:spacing w:beforeAutospacing="0" w:after="0" w:afterAutospacing="0" w:line="480" w:lineRule="auto"/>
        <w:contextualSpacing w:val="0"/>
        <w:rPr>
          <w:rFonts w:ascii="Arial" w:hAnsi="Arial" w:cs="Arial"/>
          <w:sz w:val="24"/>
          <w:szCs w:val="24"/>
          <w:shd w:val="clear" w:color="auto" w:fill="FFFFFF"/>
        </w:rPr>
      </w:pPr>
    </w:p>
    <w:p w14:paraId="1F7CBF27" w14:textId="77777777" w:rsidR="00A86E9E"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r w:rsidRPr="00A86E9E">
        <w:rPr>
          <w:rFonts w:ascii="Arial" w:hAnsi="Arial" w:cs="Arial"/>
          <w:sz w:val="24"/>
          <w:szCs w:val="24"/>
        </w:rPr>
        <w:t xml:space="preserve">Office of National statistics, (2022), </w:t>
      </w:r>
      <w:r w:rsidRPr="00A86E9E">
        <w:rPr>
          <w:rFonts w:ascii="Arial" w:hAnsi="Arial" w:cs="Arial"/>
          <w:i/>
          <w:iCs/>
          <w:sz w:val="24"/>
          <w:szCs w:val="24"/>
        </w:rPr>
        <w:t>Police powers and procedures: Stop and search arrests, England and Wales, year ending 31 March 2022</w:t>
      </w:r>
      <w:r w:rsidRPr="00A86E9E">
        <w:rPr>
          <w:rFonts w:ascii="Arial" w:hAnsi="Arial" w:cs="Arial"/>
          <w:sz w:val="24"/>
          <w:szCs w:val="24"/>
        </w:rPr>
        <w:t xml:space="preserve">. Available at: </w:t>
      </w:r>
      <w:hyperlink r:id="rId37" w:history="1">
        <w:r w:rsidRPr="00A86E9E">
          <w:rPr>
            <w:rStyle w:val="Hyperlink"/>
            <w:rFonts w:ascii="Arial" w:hAnsi="Arial" w:cs="Arial"/>
            <w:color w:val="auto"/>
            <w:sz w:val="24"/>
            <w:szCs w:val="24"/>
          </w:rPr>
          <w:t>https://www.gov.uk/government/statistics/police-powers-and-procedures-stop-and-search-and-arrests-england-and-wales-year-ending-31-march-2022/police-powers-and-procedures-stop-and-search-and-arrests-england-and-wales-year-ending-31-march-2022</w:t>
        </w:r>
      </w:hyperlink>
      <w:r w:rsidRPr="00A86E9E">
        <w:rPr>
          <w:rFonts w:ascii="Arial" w:hAnsi="Arial" w:cs="Arial"/>
          <w:sz w:val="24"/>
          <w:szCs w:val="24"/>
        </w:rPr>
        <w:t xml:space="preserve"> (Accessed: 14 October 2023).</w:t>
      </w:r>
    </w:p>
    <w:p w14:paraId="23B5ED13" w14:textId="77777777" w:rsidR="00740936" w:rsidRPr="00A86E9E" w:rsidRDefault="00740936" w:rsidP="00740936">
      <w:pPr>
        <w:pStyle w:val="ListParagraph"/>
        <w:spacing w:beforeAutospacing="0" w:after="0" w:afterAutospacing="0" w:line="480" w:lineRule="auto"/>
        <w:contextualSpacing w:val="0"/>
        <w:rPr>
          <w:rFonts w:ascii="Arial" w:hAnsi="Arial" w:cs="Arial"/>
          <w:sz w:val="24"/>
          <w:szCs w:val="24"/>
        </w:rPr>
      </w:pPr>
    </w:p>
    <w:p w14:paraId="0FBE04D3" w14:textId="161808CB" w:rsidR="00A86E9E" w:rsidRDefault="00A86E9E" w:rsidP="00A86E9E">
      <w:pPr>
        <w:pStyle w:val="PlainText"/>
        <w:numPr>
          <w:ilvl w:val="0"/>
          <w:numId w:val="47"/>
        </w:numPr>
        <w:spacing w:beforeAutospacing="0" w:afterAutospacing="0" w:line="480" w:lineRule="auto"/>
        <w:rPr>
          <w:rFonts w:ascii="Arial" w:hAnsi="Arial" w:cs="Arial"/>
          <w:sz w:val="24"/>
          <w:szCs w:val="24"/>
        </w:rPr>
      </w:pPr>
      <w:r w:rsidRPr="00A86E9E">
        <w:rPr>
          <w:rFonts w:ascii="Arial" w:hAnsi="Arial" w:cs="Arial"/>
          <w:sz w:val="24"/>
          <w:szCs w:val="24"/>
        </w:rPr>
        <w:t xml:space="preserve">Patton, M. Q. (1999). </w:t>
      </w:r>
      <w:r w:rsidRPr="00A86E9E">
        <w:rPr>
          <w:rFonts w:ascii="Arial" w:hAnsi="Arial" w:cs="Arial"/>
          <w:i/>
          <w:iCs/>
          <w:sz w:val="24"/>
          <w:szCs w:val="24"/>
        </w:rPr>
        <w:t>Enhancing the quality and credibility of qualitative analysis</w:t>
      </w:r>
      <w:r w:rsidRPr="00A86E9E">
        <w:rPr>
          <w:rFonts w:ascii="Arial" w:hAnsi="Arial" w:cs="Arial"/>
          <w:sz w:val="24"/>
          <w:szCs w:val="24"/>
        </w:rPr>
        <w:t>. Health Services Research, 34(5 Pt 2), pp. 1189–1208</w:t>
      </w:r>
      <w:r w:rsidR="00740936">
        <w:rPr>
          <w:rFonts w:ascii="Arial" w:hAnsi="Arial" w:cs="Arial"/>
          <w:sz w:val="24"/>
          <w:szCs w:val="24"/>
        </w:rPr>
        <w:t>.</w:t>
      </w:r>
    </w:p>
    <w:p w14:paraId="71A25A79" w14:textId="77777777" w:rsidR="00740936" w:rsidRPr="00A86E9E" w:rsidRDefault="00740936" w:rsidP="00740936">
      <w:pPr>
        <w:pStyle w:val="PlainText"/>
        <w:spacing w:beforeAutospacing="0" w:afterAutospacing="0" w:line="480" w:lineRule="auto"/>
        <w:rPr>
          <w:rFonts w:ascii="Arial" w:hAnsi="Arial" w:cs="Arial"/>
          <w:sz w:val="24"/>
          <w:szCs w:val="24"/>
        </w:rPr>
      </w:pPr>
    </w:p>
    <w:p w14:paraId="07CBDB56" w14:textId="77777777" w:rsidR="00A86E9E"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shd w:val="clear" w:color="auto" w:fill="FFFFFF"/>
        </w:rPr>
      </w:pPr>
      <w:r w:rsidRPr="00A86E9E">
        <w:rPr>
          <w:rFonts w:ascii="Arial" w:hAnsi="Arial" w:cs="Arial"/>
          <w:sz w:val="24"/>
          <w:szCs w:val="24"/>
          <w:shd w:val="clear" w:color="auto" w:fill="FFFFFF"/>
        </w:rPr>
        <w:t xml:space="preserve">Petersen, K., Weisburd, D., Fay, S., Eggins, E., &amp; Mazerolle, L. (2023). ‘Police stops to reduce crime: A systematic review and meta-analyses. </w:t>
      </w:r>
      <w:r w:rsidRPr="00A86E9E">
        <w:rPr>
          <w:rFonts w:ascii="Arial" w:hAnsi="Arial" w:cs="Arial"/>
          <w:i/>
          <w:iCs/>
          <w:sz w:val="24"/>
          <w:szCs w:val="24"/>
          <w:shd w:val="clear" w:color="auto" w:fill="FFFFFF"/>
        </w:rPr>
        <w:t>Campbell systematic reviews</w:t>
      </w:r>
      <w:r w:rsidRPr="00A86E9E">
        <w:rPr>
          <w:rFonts w:ascii="Arial" w:hAnsi="Arial" w:cs="Arial"/>
          <w:sz w:val="24"/>
          <w:szCs w:val="24"/>
          <w:shd w:val="clear" w:color="auto" w:fill="FFFFFF"/>
        </w:rPr>
        <w:t>, 19(1), pp. 01-42 DOI: 10.1002/cl2.1302.</w:t>
      </w:r>
    </w:p>
    <w:p w14:paraId="57487A15" w14:textId="77777777" w:rsidR="00740936" w:rsidRPr="00740936" w:rsidRDefault="00740936" w:rsidP="00740936">
      <w:pPr>
        <w:spacing w:beforeAutospacing="0" w:after="0" w:afterAutospacing="0" w:line="480" w:lineRule="auto"/>
        <w:rPr>
          <w:rFonts w:ascii="Arial" w:hAnsi="Arial" w:cs="Arial"/>
          <w:sz w:val="24"/>
          <w:szCs w:val="24"/>
          <w:shd w:val="clear" w:color="auto" w:fill="FFFFFF"/>
        </w:rPr>
      </w:pPr>
    </w:p>
    <w:p w14:paraId="32AA2D10" w14:textId="77777777" w:rsidR="00A86E9E" w:rsidRPr="0069674A"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r w:rsidRPr="0069674A">
        <w:rPr>
          <w:rFonts w:ascii="Arial" w:hAnsi="Arial" w:cs="Arial"/>
          <w:sz w:val="24"/>
          <w:szCs w:val="24"/>
        </w:rPr>
        <w:lastRenderedPageBreak/>
        <w:t xml:space="preserve">Ratcliffe, J. H., &amp; Taniguchi, T. (2015). ‘Is Crime More Probable in the Few Hot Spots that Really Matter?’ </w:t>
      </w:r>
      <w:r w:rsidRPr="0069674A">
        <w:rPr>
          <w:rFonts w:ascii="Arial" w:hAnsi="Arial" w:cs="Arial"/>
          <w:i/>
          <w:iCs/>
          <w:sz w:val="24"/>
          <w:szCs w:val="24"/>
        </w:rPr>
        <w:t>Police Quarterly</w:t>
      </w:r>
      <w:r w:rsidRPr="0069674A">
        <w:rPr>
          <w:rFonts w:ascii="Arial" w:hAnsi="Arial" w:cs="Arial"/>
          <w:sz w:val="24"/>
          <w:szCs w:val="24"/>
        </w:rPr>
        <w:t>, 18(3), pp. 275-294.</w:t>
      </w:r>
    </w:p>
    <w:p w14:paraId="69756A69" w14:textId="77777777" w:rsidR="00740936" w:rsidRPr="00740936" w:rsidRDefault="00740936" w:rsidP="00740936">
      <w:pPr>
        <w:spacing w:beforeAutospacing="0" w:after="0" w:afterAutospacing="0" w:line="480" w:lineRule="auto"/>
        <w:rPr>
          <w:rFonts w:ascii="Arial" w:hAnsi="Arial" w:cs="Arial"/>
          <w:sz w:val="24"/>
          <w:szCs w:val="24"/>
        </w:rPr>
      </w:pPr>
    </w:p>
    <w:p w14:paraId="458F88D7" w14:textId="77777777" w:rsidR="00A86E9E" w:rsidRPr="0069674A"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r w:rsidRPr="00A86E9E">
        <w:rPr>
          <w:rFonts w:ascii="Arial" w:hAnsi="Arial" w:cs="Arial"/>
          <w:sz w:val="24"/>
          <w:szCs w:val="24"/>
          <w:shd w:val="clear" w:color="auto" w:fill="FFFFFF"/>
        </w:rPr>
        <w:t xml:space="preserve">Reid Howie Associates (2001). </w:t>
      </w:r>
      <w:r w:rsidRPr="00A86E9E">
        <w:rPr>
          <w:rFonts w:ascii="Arial" w:hAnsi="Arial" w:cs="Arial"/>
          <w:i/>
          <w:iCs/>
          <w:sz w:val="24"/>
          <w:szCs w:val="24"/>
          <w:shd w:val="clear" w:color="auto" w:fill="FFFFFF"/>
        </w:rPr>
        <w:t>Police stop and search among white and minority ethnic young people in Scotland</w:t>
      </w:r>
      <w:r w:rsidRPr="00A86E9E">
        <w:rPr>
          <w:rFonts w:ascii="Arial" w:hAnsi="Arial" w:cs="Arial"/>
          <w:sz w:val="24"/>
          <w:szCs w:val="24"/>
          <w:shd w:val="clear" w:color="auto" w:fill="FFFFFF"/>
        </w:rPr>
        <w:t>. Edinburgh: Scottish Executive.</w:t>
      </w:r>
    </w:p>
    <w:p w14:paraId="7058BC35" w14:textId="77777777" w:rsidR="0069674A" w:rsidRPr="0069674A" w:rsidRDefault="0069674A" w:rsidP="0069674A">
      <w:pPr>
        <w:spacing w:beforeAutospacing="0" w:after="0" w:afterAutospacing="0" w:line="480" w:lineRule="auto"/>
        <w:rPr>
          <w:rFonts w:ascii="Arial" w:hAnsi="Arial" w:cs="Arial"/>
          <w:sz w:val="24"/>
          <w:szCs w:val="24"/>
        </w:rPr>
      </w:pPr>
    </w:p>
    <w:p w14:paraId="2E818BA1" w14:textId="77777777" w:rsidR="00A86E9E"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r w:rsidRPr="00A86E9E">
        <w:rPr>
          <w:rFonts w:ascii="Arial" w:hAnsi="Arial" w:cs="Arial"/>
          <w:sz w:val="24"/>
          <w:szCs w:val="24"/>
        </w:rPr>
        <w:t xml:space="preserve">Reiner, R. (2010). </w:t>
      </w:r>
      <w:r w:rsidRPr="00A86E9E">
        <w:rPr>
          <w:rFonts w:ascii="Arial" w:hAnsi="Arial" w:cs="Arial"/>
          <w:i/>
          <w:iCs/>
          <w:sz w:val="24"/>
          <w:szCs w:val="24"/>
        </w:rPr>
        <w:t>The politics of the police</w:t>
      </w:r>
      <w:r w:rsidRPr="00A86E9E">
        <w:rPr>
          <w:rFonts w:ascii="Arial" w:hAnsi="Arial" w:cs="Arial"/>
          <w:sz w:val="24"/>
          <w:szCs w:val="24"/>
        </w:rPr>
        <w:t>. Oxford University Press.</w:t>
      </w:r>
    </w:p>
    <w:p w14:paraId="174FA4B1" w14:textId="77777777" w:rsidR="0069674A" w:rsidRPr="0069674A" w:rsidRDefault="0069674A" w:rsidP="0069674A">
      <w:pPr>
        <w:spacing w:beforeAutospacing="0" w:after="0" w:afterAutospacing="0" w:line="480" w:lineRule="auto"/>
        <w:rPr>
          <w:rFonts w:ascii="Arial" w:hAnsi="Arial" w:cs="Arial"/>
          <w:sz w:val="24"/>
          <w:szCs w:val="24"/>
        </w:rPr>
      </w:pPr>
    </w:p>
    <w:p w14:paraId="3AD66C11" w14:textId="77777777" w:rsidR="00A86E9E" w:rsidRDefault="00A86E9E" w:rsidP="00A86E9E">
      <w:pPr>
        <w:pStyle w:val="PlainText"/>
        <w:numPr>
          <w:ilvl w:val="0"/>
          <w:numId w:val="47"/>
        </w:numPr>
        <w:spacing w:beforeAutospacing="0" w:afterAutospacing="0" w:line="480" w:lineRule="auto"/>
        <w:rPr>
          <w:rFonts w:ascii="Arial" w:hAnsi="Arial" w:cs="Arial"/>
          <w:sz w:val="24"/>
          <w:szCs w:val="24"/>
          <w:shd w:val="clear" w:color="auto" w:fill="FFFFFF"/>
        </w:rPr>
      </w:pPr>
      <w:r w:rsidRPr="00A86E9E">
        <w:rPr>
          <w:rFonts w:ascii="Arial" w:hAnsi="Arial" w:cs="Arial"/>
          <w:sz w:val="24"/>
          <w:szCs w:val="24"/>
          <w:shd w:val="clear" w:color="auto" w:fill="FFFFFF"/>
        </w:rPr>
        <w:t xml:space="preserve">Saunders, M., Lewis, P. and Thornhill, A. (2009) </w:t>
      </w:r>
      <w:r w:rsidRPr="00A86E9E">
        <w:rPr>
          <w:rFonts w:ascii="Arial" w:hAnsi="Arial" w:cs="Arial"/>
          <w:i/>
          <w:iCs/>
          <w:sz w:val="24"/>
          <w:szCs w:val="24"/>
        </w:rPr>
        <w:t>Research methods for business students</w:t>
      </w:r>
      <w:r w:rsidRPr="00A86E9E">
        <w:rPr>
          <w:rFonts w:ascii="Arial" w:hAnsi="Arial" w:cs="Arial"/>
          <w:i/>
          <w:iCs/>
          <w:sz w:val="24"/>
          <w:szCs w:val="24"/>
          <w:shd w:val="clear" w:color="auto" w:fill="FFFFFF"/>
        </w:rPr>
        <w:t>.</w:t>
      </w:r>
      <w:r w:rsidRPr="00A86E9E">
        <w:rPr>
          <w:rFonts w:ascii="Arial" w:hAnsi="Arial" w:cs="Arial"/>
          <w:sz w:val="24"/>
          <w:szCs w:val="24"/>
          <w:shd w:val="clear" w:color="auto" w:fill="FFFFFF"/>
        </w:rPr>
        <w:t xml:space="preserve"> England: Pearson Education Limited.</w:t>
      </w:r>
    </w:p>
    <w:p w14:paraId="2865ECDC" w14:textId="77777777" w:rsidR="00740936" w:rsidRPr="00A86E9E" w:rsidRDefault="00740936" w:rsidP="00740936">
      <w:pPr>
        <w:pStyle w:val="PlainText"/>
        <w:spacing w:beforeAutospacing="0" w:afterAutospacing="0" w:line="480" w:lineRule="auto"/>
        <w:ind w:left="720"/>
        <w:rPr>
          <w:rFonts w:ascii="Arial" w:hAnsi="Arial" w:cs="Arial"/>
          <w:sz w:val="24"/>
          <w:szCs w:val="24"/>
          <w:shd w:val="clear" w:color="auto" w:fill="FFFFFF"/>
        </w:rPr>
      </w:pPr>
    </w:p>
    <w:p w14:paraId="4EFC9414" w14:textId="77777777" w:rsidR="00A86E9E" w:rsidRPr="00740936"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r w:rsidRPr="00A86E9E">
        <w:rPr>
          <w:rFonts w:ascii="Arial" w:hAnsi="Arial" w:cs="Arial"/>
          <w:sz w:val="24"/>
          <w:szCs w:val="24"/>
          <w:shd w:val="clear" w:color="auto" w:fill="FFFFFF"/>
        </w:rPr>
        <w:t xml:space="preserve">Saunders, M., Lewis, P. and Thornhill, A. (2009) </w:t>
      </w:r>
      <w:r w:rsidRPr="00A86E9E">
        <w:rPr>
          <w:rFonts w:ascii="Arial" w:hAnsi="Arial" w:cs="Arial"/>
          <w:i/>
          <w:iCs/>
          <w:sz w:val="24"/>
          <w:szCs w:val="24"/>
        </w:rPr>
        <w:t>Research methods for business students</w:t>
      </w:r>
      <w:r w:rsidRPr="00A86E9E">
        <w:rPr>
          <w:rFonts w:ascii="Arial" w:hAnsi="Arial" w:cs="Arial"/>
          <w:i/>
          <w:iCs/>
          <w:sz w:val="24"/>
          <w:szCs w:val="24"/>
          <w:shd w:val="clear" w:color="auto" w:fill="FFFFFF"/>
        </w:rPr>
        <w:t>.</w:t>
      </w:r>
      <w:r w:rsidRPr="00A86E9E">
        <w:rPr>
          <w:rFonts w:ascii="Arial" w:hAnsi="Arial" w:cs="Arial"/>
          <w:sz w:val="24"/>
          <w:szCs w:val="24"/>
          <w:shd w:val="clear" w:color="auto" w:fill="FFFFFF"/>
        </w:rPr>
        <w:t xml:space="preserve"> England: Pearson Education Limited.</w:t>
      </w:r>
    </w:p>
    <w:p w14:paraId="6D0598A3" w14:textId="77777777" w:rsidR="00740936" w:rsidRPr="00A86E9E" w:rsidRDefault="00740936" w:rsidP="00740936">
      <w:pPr>
        <w:pStyle w:val="ListParagraph"/>
        <w:spacing w:beforeAutospacing="0" w:after="0" w:afterAutospacing="0" w:line="480" w:lineRule="auto"/>
        <w:contextualSpacing w:val="0"/>
        <w:rPr>
          <w:rFonts w:ascii="Arial" w:hAnsi="Arial" w:cs="Arial"/>
          <w:sz w:val="24"/>
          <w:szCs w:val="24"/>
        </w:rPr>
      </w:pPr>
    </w:p>
    <w:p w14:paraId="4AC99D2E" w14:textId="77777777" w:rsidR="00A86E9E" w:rsidRDefault="00A86E9E" w:rsidP="00A86E9E">
      <w:pPr>
        <w:pStyle w:val="PlainText"/>
        <w:numPr>
          <w:ilvl w:val="0"/>
          <w:numId w:val="47"/>
        </w:numPr>
        <w:spacing w:beforeAutospacing="0" w:afterAutospacing="0" w:line="480" w:lineRule="auto"/>
        <w:rPr>
          <w:rFonts w:ascii="Arial" w:hAnsi="Arial" w:cs="Arial"/>
          <w:sz w:val="24"/>
          <w:szCs w:val="24"/>
          <w:shd w:val="clear" w:color="auto" w:fill="FFFFFF"/>
        </w:rPr>
      </w:pPr>
      <w:r w:rsidRPr="00A86E9E">
        <w:rPr>
          <w:rFonts w:ascii="Arial" w:hAnsi="Arial" w:cs="Arial"/>
          <w:sz w:val="24"/>
          <w:szCs w:val="24"/>
          <w:shd w:val="clear" w:color="auto" w:fill="FFFFFF"/>
        </w:rPr>
        <w:t>Saunders, M., Lewis, P., Thornhill, A. and Bristow, A. (2019) </w:t>
      </w:r>
      <w:r w:rsidRPr="00A86E9E">
        <w:rPr>
          <w:rStyle w:val="Emphasis"/>
          <w:rFonts w:ascii="Arial" w:hAnsi="Arial" w:cs="Arial"/>
          <w:sz w:val="24"/>
          <w:szCs w:val="24"/>
          <w:shd w:val="clear" w:color="auto" w:fill="FFFFFF"/>
        </w:rPr>
        <w:t>Research Methods for Business Students</w:t>
      </w:r>
      <w:r w:rsidRPr="00A86E9E">
        <w:rPr>
          <w:rFonts w:ascii="Arial" w:hAnsi="Arial" w:cs="Arial"/>
          <w:sz w:val="24"/>
          <w:szCs w:val="24"/>
          <w:shd w:val="clear" w:color="auto" w:fill="FFFFFF"/>
        </w:rPr>
        <w:t>, 5</w:t>
      </w:r>
      <w:r w:rsidRPr="00A86E9E">
        <w:rPr>
          <w:rFonts w:ascii="Arial" w:hAnsi="Arial" w:cs="Arial"/>
          <w:sz w:val="24"/>
          <w:szCs w:val="24"/>
          <w:shd w:val="clear" w:color="auto" w:fill="FFFFFF"/>
          <w:vertAlign w:val="superscript"/>
        </w:rPr>
        <w:t>th</w:t>
      </w:r>
      <w:r w:rsidRPr="00A86E9E">
        <w:rPr>
          <w:rFonts w:ascii="Arial" w:hAnsi="Arial" w:cs="Arial"/>
          <w:sz w:val="24"/>
          <w:szCs w:val="24"/>
          <w:shd w:val="clear" w:color="auto" w:fill="FFFFFF"/>
        </w:rPr>
        <w:t> ed., Harlow: Pearson Education.</w:t>
      </w:r>
    </w:p>
    <w:p w14:paraId="4F2C10A5" w14:textId="77777777" w:rsidR="00740936" w:rsidRPr="00A86E9E" w:rsidRDefault="00740936" w:rsidP="00740936">
      <w:pPr>
        <w:pStyle w:val="PlainText"/>
        <w:spacing w:beforeAutospacing="0" w:afterAutospacing="0" w:line="480" w:lineRule="auto"/>
        <w:rPr>
          <w:rFonts w:ascii="Arial" w:hAnsi="Arial" w:cs="Arial"/>
          <w:sz w:val="24"/>
          <w:szCs w:val="24"/>
          <w:shd w:val="clear" w:color="auto" w:fill="FFFFFF"/>
        </w:rPr>
      </w:pPr>
    </w:p>
    <w:p w14:paraId="339FC65A" w14:textId="77777777" w:rsidR="00A86E9E"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proofErr w:type="spellStart"/>
      <w:r w:rsidRPr="00A86E9E">
        <w:rPr>
          <w:rFonts w:ascii="Arial" w:hAnsi="Arial" w:cs="Arial"/>
          <w:sz w:val="24"/>
          <w:szCs w:val="24"/>
        </w:rPr>
        <w:t>Skogan</w:t>
      </w:r>
      <w:proofErr w:type="spellEnd"/>
      <w:r w:rsidRPr="00A86E9E">
        <w:rPr>
          <w:rFonts w:ascii="Arial" w:hAnsi="Arial" w:cs="Arial"/>
          <w:sz w:val="24"/>
          <w:szCs w:val="24"/>
        </w:rPr>
        <w:t xml:space="preserve">, W. G. (2006). ‘Asymmetry in the impact of encounters with the police’. </w:t>
      </w:r>
      <w:r w:rsidRPr="00A86E9E">
        <w:rPr>
          <w:rFonts w:ascii="Arial" w:hAnsi="Arial" w:cs="Arial"/>
          <w:i/>
          <w:iCs/>
          <w:sz w:val="24"/>
          <w:szCs w:val="24"/>
        </w:rPr>
        <w:t>Policing and Society</w:t>
      </w:r>
      <w:r w:rsidRPr="00A86E9E">
        <w:rPr>
          <w:rFonts w:ascii="Arial" w:hAnsi="Arial" w:cs="Arial"/>
          <w:sz w:val="24"/>
          <w:szCs w:val="24"/>
        </w:rPr>
        <w:t>, 16(2), pp. 99-126.</w:t>
      </w:r>
    </w:p>
    <w:p w14:paraId="6CA7302F" w14:textId="77777777" w:rsidR="00740936" w:rsidRPr="00740936" w:rsidRDefault="00740936" w:rsidP="00740936">
      <w:pPr>
        <w:pStyle w:val="ListParagraph"/>
        <w:rPr>
          <w:rFonts w:ascii="Arial" w:hAnsi="Arial" w:cs="Arial"/>
          <w:sz w:val="24"/>
          <w:szCs w:val="24"/>
        </w:rPr>
      </w:pPr>
    </w:p>
    <w:p w14:paraId="4067E41E" w14:textId="77777777" w:rsidR="00740936" w:rsidRPr="00A86E9E" w:rsidRDefault="00740936" w:rsidP="00740936">
      <w:pPr>
        <w:pStyle w:val="ListParagraph"/>
        <w:spacing w:beforeAutospacing="0" w:after="0" w:afterAutospacing="0" w:line="480" w:lineRule="auto"/>
        <w:contextualSpacing w:val="0"/>
        <w:rPr>
          <w:rFonts w:ascii="Arial" w:hAnsi="Arial" w:cs="Arial"/>
          <w:sz w:val="24"/>
          <w:szCs w:val="24"/>
        </w:rPr>
      </w:pPr>
    </w:p>
    <w:p w14:paraId="13893FF7" w14:textId="77777777" w:rsidR="00A86E9E" w:rsidRPr="00740936"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proofErr w:type="spellStart"/>
      <w:r w:rsidRPr="00A86E9E">
        <w:rPr>
          <w:rFonts w:ascii="Arial" w:hAnsi="Arial" w:cs="Arial"/>
          <w:sz w:val="24"/>
          <w:szCs w:val="24"/>
          <w:shd w:val="clear" w:color="auto" w:fill="FFFFFF"/>
        </w:rPr>
        <w:t>Tiratelli</w:t>
      </w:r>
      <w:proofErr w:type="spellEnd"/>
      <w:r w:rsidRPr="00A86E9E">
        <w:rPr>
          <w:rFonts w:ascii="Arial" w:hAnsi="Arial" w:cs="Arial"/>
          <w:sz w:val="24"/>
          <w:szCs w:val="24"/>
          <w:shd w:val="clear" w:color="auto" w:fill="FFFFFF"/>
        </w:rPr>
        <w:t>, M., Quinton, P. and Bradford, B., (2018). Does stop and search deter crime? Evidence from ten years of London-wide data. </w:t>
      </w:r>
      <w:r w:rsidRPr="00A86E9E">
        <w:rPr>
          <w:rFonts w:ascii="Arial" w:hAnsi="Arial" w:cs="Arial"/>
          <w:i/>
          <w:iCs/>
          <w:sz w:val="24"/>
          <w:szCs w:val="24"/>
          <w:shd w:val="clear" w:color="auto" w:fill="FFFFFF"/>
        </w:rPr>
        <w:t>The British journal of criminology</w:t>
      </w:r>
      <w:r w:rsidRPr="00A86E9E">
        <w:rPr>
          <w:rFonts w:ascii="Arial" w:hAnsi="Arial" w:cs="Arial"/>
          <w:sz w:val="24"/>
          <w:szCs w:val="24"/>
          <w:shd w:val="clear" w:color="auto" w:fill="FFFFFF"/>
        </w:rPr>
        <w:t>, </w:t>
      </w:r>
      <w:r w:rsidRPr="00A86E9E">
        <w:rPr>
          <w:rFonts w:ascii="Arial" w:hAnsi="Arial" w:cs="Arial"/>
          <w:i/>
          <w:iCs/>
          <w:sz w:val="24"/>
          <w:szCs w:val="24"/>
          <w:shd w:val="clear" w:color="auto" w:fill="FFFFFF"/>
        </w:rPr>
        <w:t>58</w:t>
      </w:r>
      <w:r w:rsidRPr="00A86E9E">
        <w:rPr>
          <w:rFonts w:ascii="Arial" w:hAnsi="Arial" w:cs="Arial"/>
          <w:sz w:val="24"/>
          <w:szCs w:val="24"/>
          <w:shd w:val="clear" w:color="auto" w:fill="FFFFFF"/>
        </w:rPr>
        <w:t>(5), pp.1212-1231.</w:t>
      </w:r>
    </w:p>
    <w:p w14:paraId="0C222CA9" w14:textId="77777777" w:rsidR="00740936" w:rsidRPr="00A86E9E" w:rsidRDefault="00740936" w:rsidP="00740936">
      <w:pPr>
        <w:pStyle w:val="ListParagraph"/>
        <w:spacing w:beforeAutospacing="0" w:after="0" w:afterAutospacing="0" w:line="480" w:lineRule="auto"/>
        <w:contextualSpacing w:val="0"/>
        <w:rPr>
          <w:rFonts w:ascii="Arial" w:hAnsi="Arial" w:cs="Arial"/>
          <w:sz w:val="24"/>
          <w:szCs w:val="24"/>
        </w:rPr>
      </w:pPr>
    </w:p>
    <w:p w14:paraId="1367B555" w14:textId="77777777" w:rsidR="00A86E9E" w:rsidRPr="00740936"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r w:rsidRPr="00A86E9E">
        <w:rPr>
          <w:rFonts w:ascii="Arial" w:hAnsi="Arial" w:cs="Arial"/>
          <w:sz w:val="24"/>
          <w:szCs w:val="24"/>
          <w:shd w:val="clear" w:color="auto" w:fill="FFFFFF"/>
        </w:rPr>
        <w:lastRenderedPageBreak/>
        <w:t>Trochim, W.M. and Donnelly, J.P., (2008). Qualitative and unobtrusive measures. </w:t>
      </w:r>
      <w:r w:rsidRPr="00A86E9E">
        <w:rPr>
          <w:rFonts w:ascii="Arial" w:hAnsi="Arial" w:cs="Arial"/>
          <w:i/>
          <w:iCs/>
          <w:sz w:val="24"/>
          <w:szCs w:val="24"/>
          <w:shd w:val="clear" w:color="auto" w:fill="FFFFFF"/>
        </w:rPr>
        <w:t>The research methods knowledge base</w:t>
      </w:r>
      <w:r w:rsidRPr="00A86E9E">
        <w:rPr>
          <w:rFonts w:ascii="Arial" w:hAnsi="Arial" w:cs="Arial"/>
          <w:sz w:val="24"/>
          <w:szCs w:val="24"/>
          <w:shd w:val="clear" w:color="auto" w:fill="FFFFFF"/>
        </w:rPr>
        <w:t>, </w:t>
      </w:r>
      <w:r w:rsidRPr="00A86E9E">
        <w:rPr>
          <w:rFonts w:ascii="Arial" w:hAnsi="Arial" w:cs="Arial"/>
          <w:i/>
          <w:iCs/>
          <w:sz w:val="24"/>
          <w:szCs w:val="24"/>
          <w:shd w:val="clear" w:color="auto" w:fill="FFFFFF"/>
        </w:rPr>
        <w:t>2</w:t>
      </w:r>
      <w:r w:rsidRPr="00A86E9E">
        <w:rPr>
          <w:rFonts w:ascii="Arial" w:hAnsi="Arial" w:cs="Arial"/>
          <w:sz w:val="24"/>
          <w:szCs w:val="24"/>
          <w:shd w:val="clear" w:color="auto" w:fill="FFFFFF"/>
        </w:rPr>
        <w:t>, pp.151-167.</w:t>
      </w:r>
    </w:p>
    <w:p w14:paraId="230295B9" w14:textId="77777777" w:rsidR="00740936" w:rsidRPr="00740936" w:rsidRDefault="00740936" w:rsidP="00740936">
      <w:pPr>
        <w:spacing w:beforeAutospacing="0" w:after="0" w:afterAutospacing="0" w:line="480" w:lineRule="auto"/>
        <w:rPr>
          <w:rFonts w:ascii="Arial" w:hAnsi="Arial" w:cs="Arial"/>
          <w:sz w:val="24"/>
          <w:szCs w:val="24"/>
        </w:rPr>
      </w:pPr>
    </w:p>
    <w:p w14:paraId="0CA4461D" w14:textId="77777777" w:rsidR="00A86E9E"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r w:rsidRPr="00A86E9E">
        <w:rPr>
          <w:rFonts w:ascii="Arial" w:hAnsi="Arial" w:cs="Arial"/>
          <w:sz w:val="24"/>
          <w:szCs w:val="24"/>
        </w:rPr>
        <w:t xml:space="preserve">Tucker-Gail, K. A., et al. (2019). "The Influence of Context on Public Attitudes Toward Police Use of Stop-and-Search Powers: Evidence from a Survey Experiment." </w:t>
      </w:r>
      <w:r w:rsidRPr="00A86E9E">
        <w:rPr>
          <w:rFonts w:ascii="Arial" w:hAnsi="Arial" w:cs="Arial"/>
          <w:i/>
          <w:iCs/>
          <w:sz w:val="24"/>
          <w:szCs w:val="24"/>
        </w:rPr>
        <w:t>Policing: A Journal of Policy and Practice</w:t>
      </w:r>
      <w:r w:rsidRPr="00A86E9E">
        <w:rPr>
          <w:rFonts w:ascii="Arial" w:hAnsi="Arial" w:cs="Arial"/>
          <w:sz w:val="24"/>
          <w:szCs w:val="24"/>
        </w:rPr>
        <w:t>, 13(3), pp. 597-614.</w:t>
      </w:r>
    </w:p>
    <w:p w14:paraId="0063E77E" w14:textId="77777777" w:rsidR="00740936" w:rsidRPr="00740936" w:rsidRDefault="00740936" w:rsidP="00740936">
      <w:pPr>
        <w:spacing w:beforeAutospacing="0" w:after="0" w:afterAutospacing="0" w:line="480" w:lineRule="auto"/>
        <w:rPr>
          <w:rFonts w:ascii="Arial" w:hAnsi="Arial" w:cs="Arial"/>
          <w:sz w:val="24"/>
          <w:szCs w:val="24"/>
        </w:rPr>
      </w:pPr>
    </w:p>
    <w:p w14:paraId="15227DE9" w14:textId="77777777" w:rsidR="00A86E9E"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r w:rsidRPr="00A86E9E">
        <w:rPr>
          <w:rFonts w:ascii="Arial" w:hAnsi="Arial" w:cs="Arial"/>
          <w:sz w:val="24"/>
          <w:szCs w:val="24"/>
        </w:rPr>
        <w:t xml:space="preserve">Weitzer, R &amp; Touch, S. A. (2005). ‘Racially biased policing: Determinants of citizen perceptions’. </w:t>
      </w:r>
      <w:r w:rsidRPr="00A86E9E">
        <w:rPr>
          <w:rFonts w:ascii="Arial" w:hAnsi="Arial" w:cs="Arial"/>
          <w:i/>
          <w:iCs/>
          <w:sz w:val="24"/>
          <w:szCs w:val="24"/>
        </w:rPr>
        <w:t>Social forces</w:t>
      </w:r>
      <w:r w:rsidRPr="00A86E9E">
        <w:rPr>
          <w:rFonts w:ascii="Arial" w:hAnsi="Arial" w:cs="Arial"/>
          <w:sz w:val="24"/>
          <w:szCs w:val="24"/>
        </w:rPr>
        <w:t>, 83 (3), pp. 1009-1030.</w:t>
      </w:r>
    </w:p>
    <w:p w14:paraId="3F30D01B" w14:textId="77777777" w:rsidR="00740936" w:rsidRPr="00740936" w:rsidRDefault="00740936" w:rsidP="00740936">
      <w:pPr>
        <w:spacing w:beforeAutospacing="0" w:after="0" w:afterAutospacing="0" w:line="480" w:lineRule="auto"/>
        <w:rPr>
          <w:rFonts w:ascii="Arial" w:hAnsi="Arial" w:cs="Arial"/>
          <w:sz w:val="24"/>
          <w:szCs w:val="24"/>
        </w:rPr>
      </w:pPr>
    </w:p>
    <w:p w14:paraId="67451009" w14:textId="77777777" w:rsidR="00A86E9E" w:rsidRPr="00A86E9E" w:rsidRDefault="00A86E9E" w:rsidP="00A86E9E">
      <w:pPr>
        <w:pStyle w:val="ListParagraph"/>
        <w:numPr>
          <w:ilvl w:val="0"/>
          <w:numId w:val="47"/>
        </w:numPr>
        <w:spacing w:beforeAutospacing="0" w:after="0" w:afterAutospacing="0" w:line="480" w:lineRule="auto"/>
        <w:contextualSpacing w:val="0"/>
        <w:rPr>
          <w:rFonts w:ascii="Arial" w:hAnsi="Arial" w:cs="Arial"/>
          <w:sz w:val="24"/>
          <w:szCs w:val="24"/>
        </w:rPr>
      </w:pPr>
      <w:r w:rsidRPr="00A86E9E">
        <w:rPr>
          <w:rFonts w:ascii="Arial" w:hAnsi="Arial" w:cs="Arial"/>
          <w:sz w:val="24"/>
          <w:szCs w:val="24"/>
        </w:rPr>
        <w:t xml:space="preserve">Yesufu, S. (2013), ‘Discriminatory use of police stop-and-search powers in London, UK’ </w:t>
      </w:r>
      <w:r w:rsidRPr="00A86E9E">
        <w:rPr>
          <w:rFonts w:ascii="Arial" w:hAnsi="Arial" w:cs="Arial"/>
          <w:i/>
          <w:iCs/>
          <w:sz w:val="24"/>
          <w:szCs w:val="24"/>
        </w:rPr>
        <w:t>International Journal of Police Science &amp; Management</w:t>
      </w:r>
      <w:r w:rsidRPr="00A86E9E">
        <w:rPr>
          <w:rFonts w:ascii="Arial" w:hAnsi="Arial" w:cs="Arial"/>
          <w:sz w:val="24"/>
          <w:szCs w:val="24"/>
        </w:rPr>
        <w:t>,15(4), pp.286-287.Available at: https://researchspace.ukzn.ac.za/bitstream/handle/10413/10393/Yesufu_Shaka_2013.pdf;jsessionid=50F4209113B62ED8AB17842A3C5CA279?sequence=1.</w:t>
      </w:r>
    </w:p>
    <w:p w14:paraId="5F85128B" w14:textId="77777777" w:rsidR="00A86E9E" w:rsidRPr="00AD2301" w:rsidRDefault="00A86E9E" w:rsidP="00A86E9E">
      <w:pPr>
        <w:spacing w:line="480" w:lineRule="auto"/>
        <w:rPr>
          <w:rFonts w:ascii="Arial" w:hAnsi="Arial" w:cs="Arial"/>
          <w:sz w:val="24"/>
          <w:szCs w:val="24"/>
        </w:rPr>
      </w:pPr>
    </w:p>
    <w:p w14:paraId="40E4F641" w14:textId="77777777" w:rsidR="00A86E9E" w:rsidRPr="00A86E9E" w:rsidRDefault="00A86E9E" w:rsidP="00A86E9E"/>
    <w:p w14:paraId="18BCA744" w14:textId="77777777" w:rsidR="00875FBC" w:rsidRDefault="00875FBC" w:rsidP="000B75D1">
      <w:pPr>
        <w:spacing w:line="480" w:lineRule="auto"/>
        <w:rPr>
          <w:rFonts w:ascii="Arial" w:hAnsi="Arial" w:cs="Arial"/>
          <w:sz w:val="24"/>
          <w:szCs w:val="24"/>
        </w:rPr>
      </w:pPr>
    </w:p>
    <w:p w14:paraId="322E135F" w14:textId="77777777" w:rsidR="00A86E9E" w:rsidRDefault="00A86E9E" w:rsidP="000B75D1">
      <w:pPr>
        <w:spacing w:line="480" w:lineRule="auto"/>
        <w:rPr>
          <w:rFonts w:ascii="Arial" w:hAnsi="Arial" w:cs="Arial"/>
          <w:sz w:val="24"/>
          <w:szCs w:val="24"/>
        </w:rPr>
      </w:pPr>
    </w:p>
    <w:p w14:paraId="0FDF3D94" w14:textId="77777777" w:rsidR="00A86E9E" w:rsidRDefault="00A86E9E" w:rsidP="000B75D1">
      <w:pPr>
        <w:spacing w:line="480" w:lineRule="auto"/>
        <w:rPr>
          <w:rFonts w:ascii="Arial" w:hAnsi="Arial" w:cs="Arial"/>
          <w:sz w:val="24"/>
          <w:szCs w:val="24"/>
        </w:rPr>
      </w:pPr>
    </w:p>
    <w:p w14:paraId="4CE451BF" w14:textId="77777777" w:rsidR="00A86E9E" w:rsidRPr="000B75D1" w:rsidRDefault="00A86E9E" w:rsidP="000B75D1">
      <w:pPr>
        <w:spacing w:line="480" w:lineRule="auto"/>
        <w:rPr>
          <w:rFonts w:ascii="Arial" w:hAnsi="Arial" w:cs="Arial"/>
          <w:sz w:val="24"/>
          <w:szCs w:val="24"/>
        </w:rPr>
      </w:pPr>
    </w:p>
    <w:p w14:paraId="3D385014" w14:textId="6BBC9D1F" w:rsidR="000F1517" w:rsidRDefault="000F1517" w:rsidP="00A86E9E">
      <w:pPr>
        <w:pStyle w:val="Heading1"/>
        <w:numPr>
          <w:ilvl w:val="0"/>
          <w:numId w:val="46"/>
        </w:numPr>
        <w:spacing w:line="480" w:lineRule="auto"/>
        <w:jc w:val="center"/>
        <w:rPr>
          <w:rFonts w:ascii="Arial" w:hAnsi="Arial" w:cs="Arial"/>
          <w:color w:val="4472C4" w:themeColor="accent1"/>
          <w:sz w:val="24"/>
          <w:szCs w:val="24"/>
        </w:rPr>
      </w:pPr>
      <w:bookmarkStart w:id="74" w:name="_Toc163465440"/>
      <w:r w:rsidRPr="008A48BA">
        <w:rPr>
          <w:rFonts w:ascii="Arial" w:hAnsi="Arial" w:cs="Arial"/>
          <w:color w:val="4472C4" w:themeColor="accent1"/>
          <w:sz w:val="24"/>
          <w:szCs w:val="24"/>
        </w:rPr>
        <w:lastRenderedPageBreak/>
        <w:t>Appendices</w:t>
      </w:r>
      <w:bookmarkEnd w:id="74"/>
    </w:p>
    <w:p w14:paraId="764C649C" w14:textId="77777777" w:rsidR="00A86E9E" w:rsidRPr="00A86E9E" w:rsidRDefault="00A86E9E" w:rsidP="00A86E9E">
      <w:pPr>
        <w:pStyle w:val="ListParagraph"/>
      </w:pPr>
    </w:p>
    <w:p w14:paraId="5EAF175A" w14:textId="17FC7466" w:rsidR="0058215A" w:rsidRPr="000B75D1" w:rsidRDefault="00B21C42" w:rsidP="000B75D1">
      <w:pPr>
        <w:pStyle w:val="Heading2"/>
        <w:spacing w:line="480" w:lineRule="auto"/>
        <w:rPr>
          <w:rFonts w:ascii="Arial" w:hAnsi="Arial" w:cs="Arial"/>
          <w:sz w:val="24"/>
          <w:szCs w:val="24"/>
        </w:rPr>
      </w:pPr>
      <w:bookmarkStart w:id="75" w:name="_Toc163465441"/>
      <w:bookmarkStart w:id="76" w:name="_Hlk163465328"/>
      <w:r w:rsidRPr="008A48BA">
        <w:rPr>
          <w:rFonts w:ascii="Arial" w:hAnsi="Arial" w:cs="Arial"/>
          <w:color w:val="4472C4" w:themeColor="accent1"/>
          <w:sz w:val="24"/>
          <w:szCs w:val="24"/>
        </w:rPr>
        <w:t xml:space="preserve">7.1 </w:t>
      </w:r>
      <w:r w:rsidR="0058215A" w:rsidRPr="008A48BA">
        <w:rPr>
          <w:rFonts w:ascii="Arial" w:hAnsi="Arial" w:cs="Arial"/>
          <w:color w:val="4472C4" w:themeColor="accent1"/>
          <w:sz w:val="24"/>
          <w:szCs w:val="24"/>
        </w:rPr>
        <w:t>Appendix 1 – Questionnaire disclaimer</w:t>
      </w:r>
      <w:bookmarkEnd w:id="75"/>
      <w:r w:rsidR="0058215A" w:rsidRPr="008A48BA">
        <w:rPr>
          <w:rFonts w:ascii="Arial" w:hAnsi="Arial" w:cs="Arial"/>
          <w:color w:val="4472C4" w:themeColor="accent1"/>
          <w:sz w:val="24"/>
          <w:szCs w:val="24"/>
        </w:rPr>
        <w:t xml:space="preserve"> </w:t>
      </w:r>
      <w:bookmarkEnd w:id="76"/>
    </w:p>
    <w:p w14:paraId="11EBDFF0" w14:textId="77777777" w:rsidR="006E780C" w:rsidRDefault="009553B6" w:rsidP="000B75D1">
      <w:pPr>
        <w:spacing w:after="240" w:line="480" w:lineRule="auto"/>
        <w:rPr>
          <w:rFonts w:ascii="Arial" w:hAnsi="Arial" w:cs="Arial"/>
          <w:sz w:val="24"/>
          <w:szCs w:val="24"/>
        </w:rPr>
      </w:pPr>
      <w:r w:rsidRPr="000B75D1">
        <w:rPr>
          <w:rFonts w:ascii="Arial" w:hAnsi="Arial" w:cs="Arial"/>
          <w:sz w:val="24"/>
          <w:szCs w:val="24"/>
        </w:rPr>
        <w:t xml:space="preserve">Disclaimer </w:t>
      </w:r>
      <w:r w:rsidRPr="000B75D1">
        <w:rPr>
          <w:rFonts w:ascii="Arial" w:hAnsi="Arial" w:cs="Arial"/>
          <w:sz w:val="24"/>
          <w:szCs w:val="24"/>
        </w:rPr>
        <w:br/>
      </w:r>
      <w:r w:rsidRPr="000B75D1">
        <w:rPr>
          <w:rFonts w:ascii="Arial" w:hAnsi="Arial" w:cs="Arial"/>
          <w:sz w:val="24"/>
          <w:szCs w:val="24"/>
        </w:rPr>
        <w:br/>
        <w:t>Since my goal is to compile the thoughts and opinions of adults only, this questionnaire is only for those who are at least 18 years old. This is a voluntary questionnaire, and by answering it, you are indicating that you are over the age of 18 and that you give the research your complete consent. None of the research participants get any payment or reward for participating in this study.</w:t>
      </w:r>
      <w:r w:rsidRPr="000B75D1">
        <w:rPr>
          <w:rFonts w:ascii="Arial" w:hAnsi="Arial" w:cs="Arial"/>
          <w:sz w:val="24"/>
          <w:szCs w:val="24"/>
        </w:rPr>
        <w:br/>
      </w:r>
      <w:r w:rsidRPr="000B75D1">
        <w:rPr>
          <w:rFonts w:ascii="Arial" w:hAnsi="Arial" w:cs="Arial"/>
          <w:sz w:val="24"/>
          <w:szCs w:val="24"/>
        </w:rPr>
        <w:br/>
        <w:t xml:space="preserve">This questionnaire is based on your experiences, what you’ve seen or heard, rather than response from media/Facebook or other outlets. It is about your personal experience. </w:t>
      </w:r>
      <w:r w:rsidRPr="000B75D1">
        <w:rPr>
          <w:rFonts w:ascii="Arial" w:hAnsi="Arial" w:cs="Arial"/>
          <w:sz w:val="24"/>
          <w:szCs w:val="24"/>
        </w:rPr>
        <w:br/>
      </w:r>
      <w:r w:rsidRPr="000B75D1">
        <w:rPr>
          <w:rFonts w:ascii="Arial" w:hAnsi="Arial" w:cs="Arial"/>
          <w:sz w:val="24"/>
          <w:szCs w:val="24"/>
        </w:rPr>
        <w:br/>
        <w:t>Although this is just based on your experiences and/or opinions, there is no right or wrong answer. All I ask is for you to be honest when filling this out so I can give the most accurate account possible. You will remain anonymous during this process, and neither I nor anybody else will be able to determine who you are. By clicking the close button on your web browser, you can end the research at any moment.</w:t>
      </w:r>
      <w:r w:rsidRPr="000B75D1">
        <w:rPr>
          <w:rFonts w:ascii="Arial" w:hAnsi="Arial" w:cs="Arial"/>
          <w:sz w:val="24"/>
          <w:szCs w:val="24"/>
        </w:rPr>
        <w:br/>
      </w:r>
      <w:r w:rsidRPr="000B75D1">
        <w:rPr>
          <w:rFonts w:ascii="Arial" w:hAnsi="Arial" w:cs="Arial"/>
          <w:sz w:val="24"/>
          <w:szCs w:val="24"/>
        </w:rPr>
        <w:br/>
        <w:t>I appreciate you taking the time to read this questionnaire through to the end.</w:t>
      </w:r>
      <w:r w:rsidRPr="000B75D1">
        <w:rPr>
          <w:rFonts w:ascii="Arial" w:hAnsi="Arial" w:cs="Arial"/>
          <w:sz w:val="24"/>
          <w:szCs w:val="24"/>
        </w:rPr>
        <w:br/>
      </w:r>
    </w:p>
    <w:p w14:paraId="4DC7771A" w14:textId="57EBF391" w:rsidR="009553B6" w:rsidRPr="000B75D1" w:rsidRDefault="009553B6" w:rsidP="000B75D1">
      <w:pPr>
        <w:spacing w:after="240" w:line="480" w:lineRule="auto"/>
        <w:rPr>
          <w:rFonts w:ascii="Arial" w:hAnsi="Arial" w:cs="Arial"/>
          <w:sz w:val="24"/>
          <w:szCs w:val="24"/>
        </w:rPr>
      </w:pPr>
      <w:r w:rsidRPr="000B75D1">
        <w:rPr>
          <w:rFonts w:ascii="Arial" w:hAnsi="Arial" w:cs="Arial"/>
          <w:sz w:val="24"/>
          <w:szCs w:val="24"/>
        </w:rPr>
        <w:lastRenderedPageBreak/>
        <w:br/>
        <w:t xml:space="preserve">If you would want more information about the aforementioned or my research, please email me at </w:t>
      </w:r>
      <w:hyperlink r:id="rId38" w:history="1">
        <w:r w:rsidRPr="000B75D1">
          <w:rPr>
            <w:rStyle w:val="Hyperlink"/>
            <w:rFonts w:ascii="Arial" w:hAnsi="Arial" w:cs="Arial"/>
            <w:sz w:val="24"/>
            <w:szCs w:val="24"/>
          </w:rPr>
          <w:t>2031207@student.uwtsd.ac.uk</w:t>
        </w:r>
      </w:hyperlink>
      <w:r w:rsidRPr="000B75D1">
        <w:rPr>
          <w:rFonts w:ascii="Arial" w:hAnsi="Arial" w:cs="Arial"/>
          <w:sz w:val="24"/>
          <w:szCs w:val="24"/>
        </w:rPr>
        <w:t xml:space="preserve"> &lt;</w:t>
      </w:r>
      <w:hyperlink r:id="rId39" w:history="1">
        <w:r w:rsidRPr="000B75D1">
          <w:rPr>
            <w:rStyle w:val="Hyperlink"/>
            <w:rFonts w:ascii="Arial" w:hAnsi="Arial" w:cs="Arial"/>
            <w:sz w:val="24"/>
            <w:szCs w:val="24"/>
          </w:rPr>
          <w:t>mailto:2031207@student.uwtsd.ac.uk</w:t>
        </w:r>
      </w:hyperlink>
      <w:r w:rsidRPr="000B75D1">
        <w:rPr>
          <w:rFonts w:ascii="Arial" w:hAnsi="Arial" w:cs="Arial"/>
          <w:sz w:val="24"/>
          <w:szCs w:val="24"/>
        </w:rPr>
        <w:t>&gt; .</w:t>
      </w:r>
    </w:p>
    <w:p w14:paraId="73AA4F32" w14:textId="77777777" w:rsidR="009553B6" w:rsidRPr="000B75D1" w:rsidRDefault="009553B6" w:rsidP="000B75D1">
      <w:pPr>
        <w:spacing w:line="480" w:lineRule="auto"/>
        <w:rPr>
          <w:rFonts w:ascii="Arial" w:hAnsi="Arial" w:cs="Arial"/>
          <w:sz w:val="24"/>
          <w:szCs w:val="24"/>
        </w:rPr>
      </w:pPr>
    </w:p>
    <w:p w14:paraId="4BCFBF3C" w14:textId="6AF43DF5" w:rsidR="00FF26E6" w:rsidRPr="00FF26E6" w:rsidRDefault="00B21C42" w:rsidP="00FF26E6">
      <w:pPr>
        <w:pStyle w:val="Heading2"/>
        <w:numPr>
          <w:ilvl w:val="1"/>
          <w:numId w:val="46"/>
        </w:numPr>
        <w:spacing w:line="480" w:lineRule="auto"/>
        <w:rPr>
          <w:rFonts w:ascii="Arial" w:hAnsi="Arial" w:cs="Arial"/>
          <w:color w:val="4472C4" w:themeColor="accent1"/>
          <w:sz w:val="24"/>
          <w:szCs w:val="24"/>
        </w:rPr>
      </w:pPr>
      <w:bookmarkStart w:id="77" w:name="_Hlk163465336"/>
      <w:bookmarkStart w:id="78" w:name="_Toc163465442"/>
      <w:r w:rsidRPr="008A48BA">
        <w:rPr>
          <w:rFonts w:ascii="Arial" w:hAnsi="Arial" w:cs="Arial"/>
          <w:color w:val="4472C4" w:themeColor="accent1"/>
          <w:sz w:val="24"/>
          <w:szCs w:val="24"/>
        </w:rPr>
        <w:t>App</w:t>
      </w:r>
      <w:r w:rsidR="0063141C" w:rsidRPr="008A48BA">
        <w:rPr>
          <w:rFonts w:ascii="Arial" w:hAnsi="Arial" w:cs="Arial"/>
          <w:color w:val="4472C4" w:themeColor="accent1"/>
          <w:sz w:val="24"/>
          <w:szCs w:val="24"/>
        </w:rPr>
        <w:t>endix 2 – Copy of Questionnaire</w:t>
      </w:r>
      <w:bookmarkEnd w:id="77"/>
      <w:bookmarkEnd w:id="78"/>
    </w:p>
    <w:p w14:paraId="480BDAD1" w14:textId="6A193423" w:rsidR="009628CC" w:rsidRPr="000B75D1" w:rsidRDefault="009628CC" w:rsidP="000B75D1">
      <w:pPr>
        <w:spacing w:line="480" w:lineRule="auto"/>
        <w:rPr>
          <w:rFonts w:ascii="Arial" w:hAnsi="Arial" w:cs="Arial"/>
          <w:sz w:val="24"/>
          <w:szCs w:val="24"/>
        </w:rPr>
      </w:pPr>
      <w:r w:rsidRPr="000B75D1">
        <w:rPr>
          <w:rFonts w:ascii="Arial" w:hAnsi="Arial" w:cs="Arial"/>
          <w:noProof/>
          <w:sz w:val="24"/>
          <w:szCs w:val="24"/>
        </w:rPr>
        <w:drawing>
          <wp:inline distT="0" distB="0" distL="0" distR="0" wp14:anchorId="63F21C19" wp14:editId="04BF505D">
            <wp:extent cx="5111115" cy="3994150"/>
            <wp:effectExtent l="0" t="0" r="0" b="6350"/>
            <wp:docPr id="1973212209"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212209" name="Picture 1" descr="A screenshot of a survey&#10;&#10;Description automatically generated"/>
                    <pic:cNvPicPr/>
                  </pic:nvPicPr>
                  <pic:blipFill>
                    <a:blip r:embed="rId40"/>
                    <a:stretch>
                      <a:fillRect/>
                    </a:stretch>
                  </pic:blipFill>
                  <pic:spPr>
                    <a:xfrm>
                      <a:off x="0" y="0"/>
                      <a:ext cx="5130648" cy="4009414"/>
                    </a:xfrm>
                    <a:prstGeom prst="rect">
                      <a:avLst/>
                    </a:prstGeom>
                  </pic:spPr>
                </pic:pic>
              </a:graphicData>
            </a:graphic>
          </wp:inline>
        </w:drawing>
      </w:r>
    </w:p>
    <w:p w14:paraId="358A2064" w14:textId="6B4E0DD8" w:rsidR="00953D9B" w:rsidRPr="000B75D1" w:rsidRDefault="009628CC" w:rsidP="000B75D1">
      <w:pPr>
        <w:spacing w:line="480" w:lineRule="auto"/>
        <w:rPr>
          <w:rFonts w:ascii="Arial" w:hAnsi="Arial" w:cs="Arial"/>
          <w:sz w:val="24"/>
          <w:szCs w:val="24"/>
        </w:rPr>
      </w:pPr>
      <w:r w:rsidRPr="000B75D1">
        <w:rPr>
          <w:rFonts w:ascii="Arial" w:hAnsi="Arial" w:cs="Arial"/>
          <w:noProof/>
          <w:sz w:val="24"/>
          <w:szCs w:val="24"/>
        </w:rPr>
        <w:lastRenderedPageBreak/>
        <w:drawing>
          <wp:inline distT="0" distB="0" distL="0" distR="0" wp14:anchorId="2C760551" wp14:editId="166500A9">
            <wp:extent cx="5731510" cy="4140200"/>
            <wp:effectExtent l="0" t="0" r="2540" b="0"/>
            <wp:docPr id="829575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575576" name=""/>
                    <pic:cNvPicPr/>
                  </pic:nvPicPr>
                  <pic:blipFill>
                    <a:blip r:embed="rId41"/>
                    <a:stretch>
                      <a:fillRect/>
                    </a:stretch>
                  </pic:blipFill>
                  <pic:spPr>
                    <a:xfrm>
                      <a:off x="0" y="0"/>
                      <a:ext cx="5731510" cy="4140200"/>
                    </a:xfrm>
                    <a:prstGeom prst="rect">
                      <a:avLst/>
                    </a:prstGeom>
                  </pic:spPr>
                </pic:pic>
              </a:graphicData>
            </a:graphic>
          </wp:inline>
        </w:drawing>
      </w:r>
    </w:p>
    <w:p w14:paraId="257ED2A8" w14:textId="0DA1CC96" w:rsidR="00953D9B" w:rsidRPr="000B75D1" w:rsidRDefault="009628CC" w:rsidP="000B75D1">
      <w:pPr>
        <w:spacing w:line="480" w:lineRule="auto"/>
        <w:rPr>
          <w:rFonts w:ascii="Arial" w:hAnsi="Arial" w:cs="Arial"/>
          <w:noProof/>
          <w:sz w:val="24"/>
          <w:szCs w:val="24"/>
        </w:rPr>
      </w:pPr>
      <w:r w:rsidRPr="000B75D1">
        <w:rPr>
          <w:rFonts w:ascii="Arial" w:hAnsi="Arial" w:cs="Arial"/>
          <w:noProof/>
          <w:sz w:val="24"/>
          <w:szCs w:val="24"/>
        </w:rPr>
        <w:lastRenderedPageBreak/>
        <w:drawing>
          <wp:inline distT="0" distB="0" distL="0" distR="0" wp14:anchorId="13324A45" wp14:editId="20BC19CA">
            <wp:extent cx="5731510" cy="4387850"/>
            <wp:effectExtent l="0" t="0" r="2540" b="0"/>
            <wp:docPr id="1024191420"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191420" name="Picture 1" descr="A screenshot of a questionnaire&#10;&#10;Description automatically generated"/>
                    <pic:cNvPicPr/>
                  </pic:nvPicPr>
                  <pic:blipFill>
                    <a:blip r:embed="rId42"/>
                    <a:stretch>
                      <a:fillRect/>
                    </a:stretch>
                  </pic:blipFill>
                  <pic:spPr>
                    <a:xfrm>
                      <a:off x="0" y="0"/>
                      <a:ext cx="5731510" cy="4387850"/>
                    </a:xfrm>
                    <a:prstGeom prst="rect">
                      <a:avLst/>
                    </a:prstGeom>
                  </pic:spPr>
                </pic:pic>
              </a:graphicData>
            </a:graphic>
          </wp:inline>
        </w:drawing>
      </w:r>
    </w:p>
    <w:p w14:paraId="2CD7F8B4" w14:textId="79D6B39F" w:rsidR="00953D9B" w:rsidRPr="000B75D1" w:rsidRDefault="009628CC" w:rsidP="000B75D1">
      <w:pPr>
        <w:spacing w:line="480" w:lineRule="auto"/>
        <w:rPr>
          <w:rFonts w:ascii="Arial" w:hAnsi="Arial" w:cs="Arial"/>
          <w:noProof/>
          <w:sz w:val="24"/>
          <w:szCs w:val="24"/>
        </w:rPr>
      </w:pPr>
      <w:r w:rsidRPr="000B75D1">
        <w:rPr>
          <w:rFonts w:ascii="Arial" w:hAnsi="Arial" w:cs="Arial"/>
          <w:noProof/>
          <w:sz w:val="24"/>
          <w:szCs w:val="24"/>
        </w:rPr>
        <w:drawing>
          <wp:inline distT="0" distB="0" distL="0" distR="0" wp14:anchorId="3CB5CBC1" wp14:editId="3A3AF7BE">
            <wp:extent cx="5731510" cy="3778250"/>
            <wp:effectExtent l="0" t="0" r="2540" b="0"/>
            <wp:docPr id="343882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882043" name=""/>
                    <pic:cNvPicPr/>
                  </pic:nvPicPr>
                  <pic:blipFill>
                    <a:blip r:embed="rId43"/>
                    <a:stretch>
                      <a:fillRect/>
                    </a:stretch>
                  </pic:blipFill>
                  <pic:spPr>
                    <a:xfrm>
                      <a:off x="0" y="0"/>
                      <a:ext cx="5731510" cy="3778250"/>
                    </a:xfrm>
                    <a:prstGeom prst="rect">
                      <a:avLst/>
                    </a:prstGeom>
                  </pic:spPr>
                </pic:pic>
              </a:graphicData>
            </a:graphic>
          </wp:inline>
        </w:drawing>
      </w:r>
    </w:p>
    <w:p w14:paraId="6F690A9A" w14:textId="2BC8B939" w:rsidR="00953D9B" w:rsidRPr="000B75D1" w:rsidRDefault="00953D9B" w:rsidP="000B75D1">
      <w:pPr>
        <w:spacing w:line="480" w:lineRule="auto"/>
        <w:ind w:firstLine="720"/>
        <w:rPr>
          <w:rFonts w:ascii="Arial" w:hAnsi="Arial" w:cs="Arial"/>
          <w:sz w:val="24"/>
          <w:szCs w:val="24"/>
        </w:rPr>
      </w:pPr>
    </w:p>
    <w:p w14:paraId="4E767C2C" w14:textId="5076BCFB" w:rsidR="00953D9B" w:rsidRPr="000B75D1" w:rsidRDefault="009628CC" w:rsidP="006E780C">
      <w:pPr>
        <w:spacing w:line="480" w:lineRule="auto"/>
        <w:ind w:firstLine="720"/>
        <w:rPr>
          <w:rFonts w:ascii="Arial" w:hAnsi="Arial" w:cs="Arial"/>
          <w:sz w:val="24"/>
          <w:szCs w:val="24"/>
        </w:rPr>
      </w:pPr>
      <w:r w:rsidRPr="000B75D1">
        <w:rPr>
          <w:rFonts w:ascii="Arial" w:hAnsi="Arial" w:cs="Arial"/>
          <w:noProof/>
          <w:sz w:val="24"/>
          <w:szCs w:val="24"/>
        </w:rPr>
        <w:drawing>
          <wp:inline distT="0" distB="0" distL="0" distR="0" wp14:anchorId="763CC1D2" wp14:editId="39D19046">
            <wp:extent cx="5731510" cy="3651250"/>
            <wp:effectExtent l="0" t="0" r="2540" b="6350"/>
            <wp:docPr id="983938831"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938831" name="Picture 1" descr="A screenshot of a questionnaire&#10;&#10;Description automatically generated"/>
                    <pic:cNvPicPr/>
                  </pic:nvPicPr>
                  <pic:blipFill>
                    <a:blip r:embed="rId44"/>
                    <a:stretch>
                      <a:fillRect/>
                    </a:stretch>
                  </pic:blipFill>
                  <pic:spPr>
                    <a:xfrm>
                      <a:off x="0" y="0"/>
                      <a:ext cx="5731510" cy="3651250"/>
                    </a:xfrm>
                    <a:prstGeom prst="rect">
                      <a:avLst/>
                    </a:prstGeom>
                  </pic:spPr>
                </pic:pic>
              </a:graphicData>
            </a:graphic>
          </wp:inline>
        </w:drawing>
      </w:r>
    </w:p>
    <w:p w14:paraId="6B746CA4" w14:textId="7BD68A96" w:rsidR="00953D9B" w:rsidRPr="000B75D1" w:rsidRDefault="009628CC" w:rsidP="000B75D1">
      <w:pPr>
        <w:spacing w:line="480" w:lineRule="auto"/>
        <w:ind w:firstLine="720"/>
        <w:rPr>
          <w:rFonts w:ascii="Arial" w:hAnsi="Arial" w:cs="Arial"/>
          <w:sz w:val="24"/>
          <w:szCs w:val="24"/>
        </w:rPr>
      </w:pPr>
      <w:r w:rsidRPr="000B75D1">
        <w:rPr>
          <w:rFonts w:ascii="Arial" w:hAnsi="Arial" w:cs="Arial"/>
          <w:noProof/>
          <w:sz w:val="24"/>
          <w:szCs w:val="24"/>
        </w:rPr>
        <w:drawing>
          <wp:inline distT="0" distB="0" distL="0" distR="0" wp14:anchorId="708F93ED" wp14:editId="5A3B7624">
            <wp:extent cx="5731510" cy="3039110"/>
            <wp:effectExtent l="0" t="0" r="2540" b="8890"/>
            <wp:docPr id="1569449801"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449801" name="Picture 1" descr="A screenshot of a chat&#10;&#10;Description automatically generated"/>
                    <pic:cNvPicPr/>
                  </pic:nvPicPr>
                  <pic:blipFill>
                    <a:blip r:embed="rId45"/>
                    <a:stretch>
                      <a:fillRect/>
                    </a:stretch>
                  </pic:blipFill>
                  <pic:spPr>
                    <a:xfrm>
                      <a:off x="0" y="0"/>
                      <a:ext cx="5731510" cy="3039110"/>
                    </a:xfrm>
                    <a:prstGeom prst="rect">
                      <a:avLst/>
                    </a:prstGeom>
                  </pic:spPr>
                </pic:pic>
              </a:graphicData>
            </a:graphic>
          </wp:inline>
        </w:drawing>
      </w:r>
    </w:p>
    <w:p w14:paraId="26E4198F" w14:textId="5E070DF9" w:rsidR="006D3A1B" w:rsidRPr="000B75D1" w:rsidRDefault="006D3A1B" w:rsidP="006E780C">
      <w:pPr>
        <w:spacing w:line="480" w:lineRule="auto"/>
        <w:rPr>
          <w:rFonts w:ascii="Arial" w:hAnsi="Arial" w:cs="Arial"/>
          <w:sz w:val="24"/>
          <w:szCs w:val="24"/>
        </w:rPr>
      </w:pPr>
    </w:p>
    <w:p w14:paraId="2FAAA1B2" w14:textId="18C062D8" w:rsidR="00AF536B" w:rsidRPr="000B75D1" w:rsidRDefault="008601F7" w:rsidP="000B75D1">
      <w:pPr>
        <w:pStyle w:val="Heading2"/>
        <w:spacing w:line="480" w:lineRule="auto"/>
        <w:rPr>
          <w:rFonts w:ascii="Arial" w:hAnsi="Arial" w:cs="Arial"/>
          <w:sz w:val="24"/>
          <w:szCs w:val="24"/>
        </w:rPr>
      </w:pPr>
      <w:bookmarkStart w:id="79" w:name="_Hlk163465348"/>
      <w:bookmarkStart w:id="80" w:name="_Toc163465443"/>
      <w:r w:rsidRPr="008A48BA">
        <w:rPr>
          <w:rFonts w:ascii="Arial" w:hAnsi="Arial" w:cs="Arial"/>
          <w:color w:val="4472C4" w:themeColor="accent1"/>
          <w:sz w:val="24"/>
          <w:szCs w:val="24"/>
        </w:rPr>
        <w:lastRenderedPageBreak/>
        <w:t xml:space="preserve">7.3 Appendix 3 - </w:t>
      </w:r>
      <w:r w:rsidR="00593E46" w:rsidRPr="008A48BA">
        <w:rPr>
          <w:rFonts w:ascii="Arial" w:hAnsi="Arial" w:cs="Arial"/>
          <w:color w:val="4472C4" w:themeColor="accent1"/>
          <w:sz w:val="24"/>
          <w:szCs w:val="24"/>
        </w:rPr>
        <w:t>Questionnaire Answers</w:t>
      </w:r>
      <w:bookmarkEnd w:id="79"/>
      <w:bookmarkEnd w:id="80"/>
    </w:p>
    <w:p w14:paraId="43A21060" w14:textId="3C48C0CF" w:rsidR="00593E46" w:rsidRPr="000B75D1" w:rsidRDefault="001D7A23" w:rsidP="000B75D1">
      <w:pPr>
        <w:spacing w:line="480" w:lineRule="auto"/>
        <w:rPr>
          <w:rFonts w:ascii="Arial" w:hAnsi="Arial" w:cs="Arial"/>
          <w:b/>
          <w:bCs/>
          <w:sz w:val="24"/>
          <w:szCs w:val="24"/>
        </w:rPr>
      </w:pPr>
      <w:r w:rsidRPr="000B75D1">
        <w:rPr>
          <w:rFonts w:ascii="Arial" w:hAnsi="Arial" w:cs="Arial"/>
          <w:noProof/>
          <w:sz w:val="24"/>
          <w:szCs w:val="24"/>
        </w:rPr>
        <w:drawing>
          <wp:inline distT="0" distB="0" distL="0" distR="0" wp14:anchorId="3A0F7CE0" wp14:editId="67B0CFB8">
            <wp:extent cx="6032396" cy="2203450"/>
            <wp:effectExtent l="0" t="0" r="6985" b="6350"/>
            <wp:docPr id="1342618103" name="Picture 2" descr="Forms response chart. Question title: Q.1 What ethnic group do you identify as?. Number of responses: 2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Q.1 What ethnic group do you identify as?. Number of responses: 21 responses."/>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6034854" cy="2204348"/>
                    </a:xfrm>
                    <a:prstGeom prst="rect">
                      <a:avLst/>
                    </a:prstGeom>
                    <a:noFill/>
                    <a:ln>
                      <a:noFill/>
                    </a:ln>
                  </pic:spPr>
                </pic:pic>
              </a:graphicData>
            </a:graphic>
          </wp:inline>
        </w:drawing>
      </w:r>
    </w:p>
    <w:p w14:paraId="0768F359" w14:textId="6CA997E0" w:rsidR="001D7A23" w:rsidRPr="000B75D1" w:rsidRDefault="001D7A23" w:rsidP="000B75D1">
      <w:pPr>
        <w:spacing w:line="480" w:lineRule="auto"/>
        <w:rPr>
          <w:rFonts w:ascii="Arial" w:hAnsi="Arial" w:cs="Arial"/>
          <w:b/>
          <w:bCs/>
          <w:sz w:val="24"/>
          <w:szCs w:val="24"/>
        </w:rPr>
      </w:pPr>
      <w:r w:rsidRPr="000B75D1">
        <w:rPr>
          <w:rFonts w:ascii="Arial" w:hAnsi="Arial" w:cs="Arial"/>
          <w:noProof/>
          <w:sz w:val="24"/>
          <w:szCs w:val="24"/>
        </w:rPr>
        <w:drawing>
          <wp:inline distT="0" distB="0" distL="0" distR="0" wp14:anchorId="37101F4C" wp14:editId="55A2F57E">
            <wp:extent cx="4874349" cy="2051050"/>
            <wp:effectExtent l="0" t="0" r="2540" b="6350"/>
            <wp:docPr id="783274655" name="Picture 3" descr="Forms response chart. Question title: Q.2  Have you or a vehicle you were travelling in ever been stopped and searched by police?. Number of responses: 2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ms response chart. Question title: Q.2  Have you or a vehicle you were travelling in ever been stopped and searched by police?. Number of responses: 21 responses."/>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886925" cy="2056342"/>
                    </a:xfrm>
                    <a:prstGeom prst="rect">
                      <a:avLst/>
                    </a:prstGeom>
                    <a:noFill/>
                    <a:ln>
                      <a:noFill/>
                    </a:ln>
                  </pic:spPr>
                </pic:pic>
              </a:graphicData>
            </a:graphic>
          </wp:inline>
        </w:drawing>
      </w:r>
    </w:p>
    <w:p w14:paraId="5D75AAE4" w14:textId="22D42184" w:rsidR="001D7A23" w:rsidRPr="000B75D1" w:rsidRDefault="001D7A23" w:rsidP="000B75D1">
      <w:pPr>
        <w:spacing w:line="480" w:lineRule="auto"/>
        <w:rPr>
          <w:rFonts w:ascii="Arial" w:hAnsi="Arial" w:cs="Arial"/>
          <w:b/>
          <w:bCs/>
          <w:sz w:val="24"/>
          <w:szCs w:val="24"/>
        </w:rPr>
      </w:pPr>
      <w:r w:rsidRPr="000B75D1">
        <w:rPr>
          <w:rFonts w:ascii="Arial" w:hAnsi="Arial" w:cs="Arial"/>
          <w:noProof/>
          <w:sz w:val="24"/>
          <w:szCs w:val="24"/>
        </w:rPr>
        <w:drawing>
          <wp:inline distT="0" distB="0" distL="0" distR="0" wp14:anchorId="1EBF1B5E" wp14:editId="19F135A0">
            <wp:extent cx="5302250" cy="2231104"/>
            <wp:effectExtent l="0" t="0" r="0" b="0"/>
            <wp:docPr id="95785475" name="Picture 4" descr="Forms response chart. Question title: Q.3  How did you feel after the stop and search was conducted?. Number of responses: 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rms response chart. Question title: Q.3  How did you feel after the stop and search was conducted?. Number of responses: 6 responses."/>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309302" cy="2234071"/>
                    </a:xfrm>
                    <a:prstGeom prst="rect">
                      <a:avLst/>
                    </a:prstGeom>
                    <a:noFill/>
                    <a:ln>
                      <a:noFill/>
                    </a:ln>
                  </pic:spPr>
                </pic:pic>
              </a:graphicData>
            </a:graphic>
          </wp:inline>
        </w:drawing>
      </w:r>
    </w:p>
    <w:p w14:paraId="251AB9EC" w14:textId="4C34F5DC" w:rsidR="001D7A23" w:rsidRPr="000B75D1" w:rsidRDefault="001D7A23" w:rsidP="000B75D1">
      <w:pPr>
        <w:spacing w:line="480" w:lineRule="auto"/>
        <w:rPr>
          <w:rFonts w:ascii="Arial" w:hAnsi="Arial" w:cs="Arial"/>
          <w:b/>
          <w:bCs/>
          <w:sz w:val="24"/>
          <w:szCs w:val="24"/>
        </w:rPr>
      </w:pPr>
      <w:r w:rsidRPr="000B75D1">
        <w:rPr>
          <w:rFonts w:ascii="Arial" w:hAnsi="Arial" w:cs="Arial"/>
          <w:noProof/>
          <w:sz w:val="24"/>
          <w:szCs w:val="24"/>
        </w:rPr>
        <w:lastRenderedPageBreak/>
        <w:drawing>
          <wp:inline distT="0" distB="0" distL="0" distR="0" wp14:anchorId="3E7B3009" wp14:editId="6C29C82C">
            <wp:extent cx="5731510" cy="2411730"/>
            <wp:effectExtent l="0" t="0" r="2540" b="7620"/>
            <wp:docPr id="1146147654" name="Picture 5" descr="Forms response chart. Question title: Q.4  Has being stopped and search effected your mental health?. Number of responses: 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orms response chart. Question title: Q.4  Has being stopped and search effected your mental health?. Number of responses: 6 responses."/>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728241F7" w14:textId="64FDB787" w:rsidR="001D7A23" w:rsidRPr="000B75D1" w:rsidRDefault="001D7A23" w:rsidP="000B75D1">
      <w:pPr>
        <w:spacing w:line="480" w:lineRule="auto"/>
        <w:rPr>
          <w:rFonts w:ascii="Arial" w:hAnsi="Arial" w:cs="Arial"/>
          <w:b/>
          <w:bCs/>
          <w:sz w:val="24"/>
          <w:szCs w:val="24"/>
        </w:rPr>
      </w:pPr>
      <w:r w:rsidRPr="000B75D1">
        <w:rPr>
          <w:rFonts w:ascii="Arial" w:hAnsi="Arial" w:cs="Arial"/>
          <w:noProof/>
          <w:sz w:val="24"/>
          <w:szCs w:val="24"/>
        </w:rPr>
        <w:drawing>
          <wp:inline distT="0" distB="0" distL="0" distR="0" wp14:anchorId="176A4CED" wp14:editId="10C83870">
            <wp:extent cx="5731510" cy="2411730"/>
            <wp:effectExtent l="0" t="0" r="2540" b="7620"/>
            <wp:docPr id="412738118" name="Picture 6" descr="Forms response chart. Question title: Q.5 Were the grounds and/or reasonable suspicions explained clearly to you?. Number of responses: 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rms response chart. Question title: Q.5 Were the grounds and/or reasonable suspicions explained clearly to you?. Number of responses: 6 responses."/>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27AEAC8" w14:textId="08848DE1" w:rsidR="001D7A23" w:rsidRPr="000B75D1" w:rsidRDefault="001D7A23" w:rsidP="000B75D1">
      <w:pPr>
        <w:spacing w:line="480" w:lineRule="auto"/>
        <w:rPr>
          <w:rFonts w:ascii="Arial" w:hAnsi="Arial" w:cs="Arial"/>
          <w:b/>
          <w:bCs/>
          <w:sz w:val="24"/>
          <w:szCs w:val="24"/>
        </w:rPr>
      </w:pPr>
      <w:r w:rsidRPr="000B75D1">
        <w:rPr>
          <w:rFonts w:ascii="Arial" w:hAnsi="Arial" w:cs="Arial"/>
          <w:noProof/>
          <w:sz w:val="24"/>
          <w:szCs w:val="24"/>
        </w:rPr>
        <w:drawing>
          <wp:inline distT="0" distB="0" distL="0" distR="0" wp14:anchorId="33D65074" wp14:editId="5737BFDC">
            <wp:extent cx="5731510" cy="2599690"/>
            <wp:effectExtent l="0" t="0" r="2540" b="0"/>
            <wp:docPr id="1834573412" name="Picture 7" descr="Forms response chart. Question title: Q.6  As a member of the community do you feel the police power of stop and search deters criminals?. Number of responses: 2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rms response chart. Question title: Q.6  As a member of the community do you feel the police power of stop and search deters criminals?. Number of responses: 21 responses."/>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745A3C89" w14:textId="525E2160" w:rsidR="001D7A23" w:rsidRPr="000B75D1" w:rsidRDefault="001D7A23" w:rsidP="000B75D1">
      <w:pPr>
        <w:spacing w:line="480" w:lineRule="auto"/>
        <w:rPr>
          <w:rFonts w:ascii="Arial" w:hAnsi="Arial" w:cs="Arial"/>
          <w:b/>
          <w:bCs/>
          <w:sz w:val="24"/>
          <w:szCs w:val="24"/>
        </w:rPr>
      </w:pPr>
      <w:r w:rsidRPr="000B75D1">
        <w:rPr>
          <w:rFonts w:ascii="Arial" w:hAnsi="Arial" w:cs="Arial"/>
          <w:noProof/>
          <w:sz w:val="24"/>
          <w:szCs w:val="24"/>
        </w:rPr>
        <w:lastRenderedPageBreak/>
        <w:drawing>
          <wp:inline distT="0" distB="0" distL="0" distR="0" wp14:anchorId="74610786" wp14:editId="1AE82748">
            <wp:extent cx="5731510" cy="2411730"/>
            <wp:effectExtent l="0" t="0" r="2540" b="7620"/>
            <wp:docPr id="1359983583" name="Picture 8" descr="Forms response chart. Question title: Q.7  What impact has the stop and search power had on your community?. Number of responses: 2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orms response chart. Question title: Q.7  What impact has the stop and search power had on your community?. Number of responses: 21 responses."/>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B553298" w14:textId="143DE12E" w:rsidR="001D7A23" w:rsidRPr="000B75D1" w:rsidRDefault="001D7A23" w:rsidP="000B75D1">
      <w:pPr>
        <w:spacing w:line="480" w:lineRule="auto"/>
        <w:rPr>
          <w:rFonts w:ascii="Arial" w:hAnsi="Arial" w:cs="Arial"/>
          <w:b/>
          <w:bCs/>
          <w:sz w:val="24"/>
          <w:szCs w:val="24"/>
        </w:rPr>
      </w:pPr>
      <w:r w:rsidRPr="000B75D1">
        <w:rPr>
          <w:rFonts w:ascii="Arial" w:hAnsi="Arial" w:cs="Arial"/>
          <w:noProof/>
          <w:sz w:val="24"/>
          <w:szCs w:val="24"/>
        </w:rPr>
        <w:drawing>
          <wp:inline distT="0" distB="0" distL="0" distR="0" wp14:anchorId="0CE5A230" wp14:editId="78A63264">
            <wp:extent cx="5731510" cy="2411730"/>
            <wp:effectExtent l="0" t="0" r="2540" b="7620"/>
            <wp:docPr id="443422983" name="Picture 9" descr="Forms response chart. Question title: Q.8  Do you agree that stop and search is effective in reducing crime in communities?. Number of responses: 2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orms response chart. Question title: Q.8  Do you agree that stop and search is effective in reducing crime in communities?. Number of responses: 21 responses."/>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BEC78A8" w14:textId="0775D4E9" w:rsidR="001D7A23" w:rsidRPr="000B75D1" w:rsidRDefault="001D7A23" w:rsidP="000B75D1">
      <w:pPr>
        <w:spacing w:line="480" w:lineRule="auto"/>
        <w:rPr>
          <w:rFonts w:ascii="Arial" w:hAnsi="Arial" w:cs="Arial"/>
          <w:b/>
          <w:bCs/>
          <w:sz w:val="24"/>
          <w:szCs w:val="24"/>
        </w:rPr>
      </w:pPr>
      <w:r w:rsidRPr="000B75D1">
        <w:rPr>
          <w:rFonts w:ascii="Arial" w:hAnsi="Arial" w:cs="Arial"/>
          <w:noProof/>
          <w:sz w:val="24"/>
          <w:szCs w:val="24"/>
        </w:rPr>
        <w:drawing>
          <wp:inline distT="0" distB="0" distL="0" distR="0" wp14:anchorId="639FB716" wp14:editId="2C8154FD">
            <wp:extent cx="5731510" cy="2411730"/>
            <wp:effectExtent l="0" t="0" r="2540" b="7620"/>
            <wp:docPr id="1272471686" name="Picture 10" descr="Forms response chart. Question title: Q.9 Does stop and search within the community increase the community’s faith in police?. Number of responses: 2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rms response chart. Question title: Q.9 Does stop and search within the community increase the community’s faith in police?. Number of responses: 21 responses."/>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71D070D8" w14:textId="533566E9" w:rsidR="001D7A23" w:rsidRPr="000B75D1" w:rsidRDefault="001D7A23" w:rsidP="000B75D1">
      <w:pPr>
        <w:spacing w:line="480" w:lineRule="auto"/>
        <w:rPr>
          <w:rFonts w:ascii="Arial" w:hAnsi="Arial" w:cs="Arial"/>
          <w:b/>
          <w:bCs/>
          <w:sz w:val="24"/>
          <w:szCs w:val="24"/>
        </w:rPr>
      </w:pPr>
      <w:r w:rsidRPr="000B75D1">
        <w:rPr>
          <w:rFonts w:ascii="Arial" w:hAnsi="Arial" w:cs="Arial"/>
          <w:noProof/>
          <w:sz w:val="24"/>
          <w:szCs w:val="24"/>
        </w:rPr>
        <w:lastRenderedPageBreak/>
        <w:drawing>
          <wp:inline distT="0" distB="0" distL="0" distR="0" wp14:anchorId="5D0DB049" wp14:editId="245A0512">
            <wp:extent cx="5731510" cy="2411730"/>
            <wp:effectExtent l="0" t="0" r="2540" b="7620"/>
            <wp:docPr id="1603567012" name="Picture 11" descr="Forms response chart. Question title: Q.10 Does stop and search make people more or less likely to report issues to the police?. Number of responses: 2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rms response chart. Question title: Q.10 Does stop and search make people more or less likely to report issues to the police?. Number of responses: 21 responses."/>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7DB0448D" w14:textId="0969E374" w:rsidR="001D7A23" w:rsidRPr="000B75D1" w:rsidRDefault="001D7A23" w:rsidP="000B75D1">
      <w:pPr>
        <w:spacing w:line="480" w:lineRule="auto"/>
        <w:rPr>
          <w:rFonts w:ascii="Arial" w:hAnsi="Arial" w:cs="Arial"/>
          <w:b/>
          <w:bCs/>
          <w:sz w:val="24"/>
          <w:szCs w:val="24"/>
        </w:rPr>
      </w:pPr>
      <w:r w:rsidRPr="000B75D1">
        <w:rPr>
          <w:rFonts w:ascii="Arial" w:hAnsi="Arial" w:cs="Arial"/>
          <w:noProof/>
          <w:sz w:val="24"/>
          <w:szCs w:val="24"/>
        </w:rPr>
        <w:drawing>
          <wp:inline distT="0" distB="0" distL="0" distR="0" wp14:anchorId="7457E7F0" wp14:editId="753599CB">
            <wp:extent cx="5731510" cy="2599690"/>
            <wp:effectExtent l="0" t="0" r="2540" b="0"/>
            <wp:docPr id="836013812" name="Picture 12" descr="Forms response chart. Question title: Q.11  Do you think police stop and search powers are used fairly towards black, Asian and minority ethnic (BAME) people and white people in Britain today? . Number of responses: 2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orms response chart. Question title: Q.11  Do you think police stop and search powers are used fairly towards black, Asian and minority ethnic (BAME) people and white people in Britain today? . Number of responses: 21 responses."/>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13D9082B" w14:textId="59322692" w:rsidR="001D7A23" w:rsidRPr="000B75D1" w:rsidRDefault="001D7A23" w:rsidP="000B75D1">
      <w:pPr>
        <w:spacing w:line="480" w:lineRule="auto"/>
        <w:rPr>
          <w:rFonts w:ascii="Arial" w:hAnsi="Arial" w:cs="Arial"/>
          <w:b/>
          <w:bCs/>
          <w:sz w:val="24"/>
          <w:szCs w:val="24"/>
        </w:rPr>
      </w:pPr>
      <w:r w:rsidRPr="000B75D1">
        <w:rPr>
          <w:rFonts w:ascii="Arial" w:hAnsi="Arial" w:cs="Arial"/>
          <w:noProof/>
          <w:sz w:val="24"/>
          <w:szCs w:val="24"/>
        </w:rPr>
        <w:drawing>
          <wp:inline distT="0" distB="0" distL="0" distR="0" wp14:anchorId="729E0011" wp14:editId="22E98F92">
            <wp:extent cx="5731510" cy="2599690"/>
            <wp:effectExtent l="0" t="0" r="2540" b="0"/>
            <wp:docPr id="1156779222" name="Picture 13" descr="Forms response chart. Question title: Q. 12 In your opinion, based on what you seen or heard(not through social media) has stop and search harmed the relationship between the police and BAME members?. Number of responses: 2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orms response chart. Question title: Q. 12 In your opinion, based on what you seen or heard(not through social media) has stop and search harmed the relationship between the police and BAME members?. Number of responses: 21 responses."/>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76F8F780" w14:textId="7ECDC6B8" w:rsidR="001D7A23" w:rsidRPr="000B75D1" w:rsidRDefault="001D7A23" w:rsidP="000B75D1">
      <w:pPr>
        <w:spacing w:line="480" w:lineRule="auto"/>
        <w:rPr>
          <w:rFonts w:ascii="Arial" w:hAnsi="Arial" w:cs="Arial"/>
          <w:b/>
          <w:bCs/>
          <w:sz w:val="24"/>
          <w:szCs w:val="24"/>
        </w:rPr>
      </w:pPr>
      <w:r w:rsidRPr="000B75D1">
        <w:rPr>
          <w:rFonts w:ascii="Arial" w:hAnsi="Arial" w:cs="Arial"/>
          <w:noProof/>
          <w:sz w:val="24"/>
          <w:szCs w:val="24"/>
        </w:rPr>
        <w:lastRenderedPageBreak/>
        <w:drawing>
          <wp:inline distT="0" distB="0" distL="0" distR="0" wp14:anchorId="45082D2B" wp14:editId="6F40C59A">
            <wp:extent cx="5731510" cy="2599690"/>
            <wp:effectExtent l="0" t="0" r="2540" b="0"/>
            <wp:docPr id="1502537848" name="Picture 14" descr="Forms response chart. Question title: Q.13 In your opinion, based on what you seen or heard(not through social media) has stop and search been used as a way of punishment or a legitimate way of detecting criminal activity?&#10;. Number of responses: 2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orms response chart. Question title: Q.13 In your opinion, based on what you seen or heard(not through social media) has stop and search been used as a way of punishment or a legitimate way of detecting criminal activity?&#10;. Number of responses: 21 responses."/>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34CFD33A" w14:textId="0FBBAED7" w:rsidR="001D7A23" w:rsidRPr="000B75D1" w:rsidRDefault="001D7A23" w:rsidP="000B75D1">
      <w:pPr>
        <w:spacing w:line="480" w:lineRule="auto"/>
        <w:rPr>
          <w:rFonts w:ascii="Arial" w:hAnsi="Arial" w:cs="Arial"/>
          <w:b/>
          <w:bCs/>
          <w:sz w:val="24"/>
          <w:szCs w:val="24"/>
        </w:rPr>
      </w:pPr>
      <w:r w:rsidRPr="000B75D1">
        <w:rPr>
          <w:rFonts w:ascii="Arial" w:hAnsi="Arial" w:cs="Arial"/>
          <w:noProof/>
          <w:sz w:val="24"/>
          <w:szCs w:val="24"/>
        </w:rPr>
        <w:drawing>
          <wp:inline distT="0" distB="0" distL="0" distR="0" wp14:anchorId="36252407" wp14:editId="71FF6E8B">
            <wp:extent cx="5731510" cy="2599690"/>
            <wp:effectExtent l="0" t="0" r="2540" b="0"/>
            <wp:docPr id="567921920" name="Picture 15"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921920" name="Picture 15" descr="A pie chart with different colored circles&#10;&#10;Description automatically generated"/>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2F7BD0CA" w14:textId="77777777" w:rsidR="001D7A23" w:rsidRPr="000B75D1" w:rsidRDefault="001D7A23" w:rsidP="000B75D1">
      <w:pPr>
        <w:spacing w:line="480" w:lineRule="auto"/>
        <w:rPr>
          <w:rStyle w:val="Heading1Char"/>
          <w:rFonts w:ascii="Arial" w:hAnsi="Arial" w:cs="Arial"/>
          <w:b/>
          <w:bCs/>
          <w:color w:val="202124"/>
          <w:spacing w:val="3"/>
          <w:sz w:val="24"/>
          <w:szCs w:val="24"/>
        </w:rPr>
      </w:pPr>
      <w:r w:rsidRPr="000B75D1">
        <w:rPr>
          <w:rFonts w:ascii="Arial" w:hAnsi="Arial" w:cs="Arial"/>
          <w:noProof/>
          <w:sz w:val="24"/>
          <w:szCs w:val="24"/>
        </w:rPr>
        <w:drawing>
          <wp:inline distT="0" distB="0" distL="0" distR="0" wp14:anchorId="03A372F5" wp14:editId="790939E8">
            <wp:extent cx="5731510" cy="2411730"/>
            <wp:effectExtent l="0" t="0" r="2540" b="7620"/>
            <wp:docPr id="1910996473" name="Picture 16" descr="Forms response chart. Question title: Q.15 Does stop and search increase confidence of security within the community?. Number of responses: 2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orms response chart. Question title: Q.15 Does stop and search increase confidence of security within the community?. Number of responses: 21 responses."/>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r w:rsidRPr="000B75D1">
        <w:rPr>
          <w:rStyle w:val="Heading1Char"/>
          <w:rFonts w:ascii="Arial" w:hAnsi="Arial" w:cs="Arial"/>
          <w:b/>
          <w:bCs/>
          <w:color w:val="202124"/>
          <w:spacing w:val="3"/>
          <w:sz w:val="24"/>
          <w:szCs w:val="24"/>
        </w:rPr>
        <w:t xml:space="preserve"> </w:t>
      </w:r>
    </w:p>
    <w:p w14:paraId="417ECB1D" w14:textId="77777777" w:rsidR="001D7A23" w:rsidRPr="000B75D1" w:rsidRDefault="001D7A23" w:rsidP="000B75D1">
      <w:pPr>
        <w:spacing w:line="480" w:lineRule="auto"/>
        <w:rPr>
          <w:rStyle w:val="Heading1Char"/>
          <w:rFonts w:ascii="Arial" w:hAnsi="Arial" w:cs="Arial"/>
          <w:b/>
          <w:bCs/>
          <w:color w:val="202124"/>
          <w:spacing w:val="3"/>
          <w:sz w:val="24"/>
          <w:szCs w:val="24"/>
        </w:rPr>
      </w:pPr>
    </w:p>
    <w:p w14:paraId="77FF8667" w14:textId="77777777" w:rsidR="001D7A23" w:rsidRPr="008A48BA" w:rsidRDefault="001D7A23" w:rsidP="000B75D1">
      <w:pPr>
        <w:spacing w:line="480" w:lineRule="auto"/>
        <w:rPr>
          <w:rFonts w:ascii="Arial" w:eastAsia="Times New Roman" w:hAnsi="Arial" w:cs="Arial"/>
          <w:color w:val="202124"/>
          <w:spacing w:val="3"/>
          <w:sz w:val="24"/>
          <w:szCs w:val="24"/>
          <w:lang w:eastAsia="en-GB"/>
        </w:rPr>
      </w:pPr>
      <w:r w:rsidRPr="008A48BA">
        <w:rPr>
          <w:rFonts w:ascii="Arial" w:eastAsia="Times New Roman" w:hAnsi="Arial" w:cs="Arial"/>
          <w:color w:val="4472C4" w:themeColor="accent1"/>
          <w:spacing w:val="3"/>
          <w:sz w:val="24"/>
          <w:szCs w:val="24"/>
          <w:lang w:eastAsia="en-GB"/>
        </w:rPr>
        <w:lastRenderedPageBreak/>
        <w:t>Q.16 If you have not ever been stopped or searched by police, how do you think it would make you feel if you were?</w:t>
      </w:r>
    </w:p>
    <w:p w14:paraId="79176320" w14:textId="3842DC05" w:rsidR="001D7A23" w:rsidRPr="000B75D1" w:rsidRDefault="001D7A23" w:rsidP="000B75D1">
      <w:pPr>
        <w:spacing w:line="480" w:lineRule="auto"/>
        <w:rPr>
          <w:rFonts w:ascii="Arial" w:eastAsia="Times New Roman" w:hAnsi="Arial" w:cs="Arial"/>
          <w:color w:val="000000"/>
          <w:sz w:val="24"/>
          <w:szCs w:val="24"/>
          <w:lang w:eastAsia="en-GB"/>
        </w:rPr>
      </w:pPr>
      <w:r w:rsidRPr="008A48BA">
        <w:rPr>
          <w:rFonts w:ascii="Arial" w:eastAsia="Times New Roman" w:hAnsi="Arial" w:cs="Arial"/>
          <w:color w:val="4472C4" w:themeColor="accent1"/>
          <w:spacing w:val="5"/>
          <w:sz w:val="24"/>
          <w:szCs w:val="24"/>
          <w:lang w:eastAsia="en-GB"/>
        </w:rPr>
        <w:t>13 responses</w:t>
      </w:r>
    </w:p>
    <w:p w14:paraId="1142B245" w14:textId="77777777" w:rsidR="001D7A23" w:rsidRPr="000B75D1" w:rsidRDefault="001D7A23" w:rsidP="000B75D1">
      <w:pPr>
        <w:pStyle w:val="ListParagraph"/>
        <w:numPr>
          <w:ilvl w:val="0"/>
          <w:numId w:val="39"/>
        </w:num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t>I would be happy to comply if the search and ground were explained to me.</w:t>
      </w:r>
    </w:p>
    <w:p w14:paraId="46BDCD6B" w14:textId="1908F43E" w:rsidR="001D7A23" w:rsidRPr="000B75D1" w:rsidRDefault="001D7A23" w:rsidP="000B75D1">
      <w:pPr>
        <w:pStyle w:val="ListParagraph"/>
        <w:numPr>
          <w:ilvl w:val="0"/>
          <w:numId w:val="39"/>
        </w:num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t>OK IF IT WAS EXPLAINED AND REASONED</w:t>
      </w:r>
      <w:r w:rsidR="008A48BA">
        <w:rPr>
          <w:rFonts w:ascii="Arial" w:eastAsia="Times New Roman" w:hAnsi="Arial" w:cs="Arial"/>
          <w:color w:val="202124"/>
          <w:spacing w:val="3"/>
          <w:sz w:val="24"/>
          <w:szCs w:val="24"/>
          <w:lang w:eastAsia="en-GB"/>
        </w:rPr>
        <w:t>.</w:t>
      </w:r>
    </w:p>
    <w:p w14:paraId="7A7E5F3A" w14:textId="77777777" w:rsidR="001D7A23" w:rsidRPr="000B75D1" w:rsidRDefault="001D7A23" w:rsidP="000B75D1">
      <w:pPr>
        <w:pStyle w:val="ListParagraph"/>
        <w:numPr>
          <w:ilvl w:val="0"/>
          <w:numId w:val="39"/>
        </w:num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t xml:space="preserve">it would make me feel uncomfortable, like </w:t>
      </w:r>
      <w:proofErr w:type="spellStart"/>
      <w:r w:rsidRPr="000B75D1">
        <w:rPr>
          <w:rFonts w:ascii="Arial" w:eastAsia="Times New Roman" w:hAnsi="Arial" w:cs="Arial"/>
          <w:color w:val="202124"/>
          <w:spacing w:val="3"/>
          <w:sz w:val="24"/>
          <w:szCs w:val="24"/>
          <w:lang w:eastAsia="en-GB"/>
        </w:rPr>
        <w:t>i</w:t>
      </w:r>
      <w:proofErr w:type="spellEnd"/>
      <w:r w:rsidRPr="000B75D1">
        <w:rPr>
          <w:rFonts w:ascii="Arial" w:eastAsia="Times New Roman" w:hAnsi="Arial" w:cs="Arial"/>
          <w:color w:val="202124"/>
          <w:spacing w:val="3"/>
          <w:sz w:val="24"/>
          <w:szCs w:val="24"/>
          <w:lang w:eastAsia="en-GB"/>
        </w:rPr>
        <w:t xml:space="preserve"> had done something wrong even if </w:t>
      </w:r>
      <w:proofErr w:type="spellStart"/>
      <w:r w:rsidRPr="000B75D1">
        <w:rPr>
          <w:rFonts w:ascii="Arial" w:eastAsia="Times New Roman" w:hAnsi="Arial" w:cs="Arial"/>
          <w:color w:val="202124"/>
          <w:spacing w:val="3"/>
          <w:sz w:val="24"/>
          <w:szCs w:val="24"/>
          <w:lang w:eastAsia="en-GB"/>
        </w:rPr>
        <w:t>i</w:t>
      </w:r>
      <w:proofErr w:type="spellEnd"/>
      <w:r w:rsidRPr="000B75D1">
        <w:rPr>
          <w:rFonts w:ascii="Arial" w:eastAsia="Times New Roman" w:hAnsi="Arial" w:cs="Arial"/>
          <w:color w:val="202124"/>
          <w:spacing w:val="3"/>
          <w:sz w:val="24"/>
          <w:szCs w:val="24"/>
          <w:lang w:eastAsia="en-GB"/>
        </w:rPr>
        <w:t xml:space="preserve"> hadn't. Feel like everyone will be watching. make me feel anxious.</w:t>
      </w:r>
    </w:p>
    <w:p w14:paraId="5D1840B6" w14:textId="77777777" w:rsidR="001D7A23" w:rsidRPr="000B75D1" w:rsidRDefault="001D7A23" w:rsidP="000B75D1">
      <w:pPr>
        <w:pStyle w:val="ListParagraph"/>
        <w:numPr>
          <w:ilvl w:val="0"/>
          <w:numId w:val="39"/>
        </w:num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t>As long as they had the grounds and used powers correctly I would be fine with it.</w:t>
      </w:r>
    </w:p>
    <w:p w14:paraId="06775DB6" w14:textId="77777777" w:rsidR="001D7A23" w:rsidRPr="000B75D1" w:rsidRDefault="001D7A23" w:rsidP="000B75D1">
      <w:pPr>
        <w:pStyle w:val="ListParagraph"/>
        <w:numPr>
          <w:ilvl w:val="0"/>
          <w:numId w:val="39"/>
        </w:num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t>If they had grounds then I would be pleased that they were fulfilling their role legally.</w:t>
      </w:r>
    </w:p>
    <w:p w14:paraId="2C52CF8F" w14:textId="078EBD94" w:rsidR="001D7A23" w:rsidRPr="000B75D1" w:rsidRDefault="001D7A23" w:rsidP="000B75D1">
      <w:pPr>
        <w:pStyle w:val="ListParagraph"/>
        <w:numPr>
          <w:ilvl w:val="0"/>
          <w:numId w:val="39"/>
        </w:num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t>I think I would feel initially embarrassed about it, but I wouldn't be worried about it as I know that the police wouldn't find anything on me that I shouldn't have!</w:t>
      </w:r>
      <w:r w:rsidR="008A48BA">
        <w:rPr>
          <w:rFonts w:ascii="Arial" w:eastAsia="Times New Roman" w:hAnsi="Arial" w:cs="Arial"/>
          <w:color w:val="202124"/>
          <w:spacing w:val="3"/>
          <w:sz w:val="24"/>
          <w:szCs w:val="24"/>
          <w:lang w:eastAsia="en-GB"/>
        </w:rPr>
        <w:t>.</w:t>
      </w:r>
    </w:p>
    <w:p w14:paraId="7FF15C83" w14:textId="0A0B7C15" w:rsidR="001D7A23" w:rsidRPr="000B75D1" w:rsidRDefault="001D7A23" w:rsidP="000B75D1">
      <w:pPr>
        <w:pStyle w:val="ListParagraph"/>
        <w:numPr>
          <w:ilvl w:val="0"/>
          <w:numId w:val="39"/>
        </w:num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t>If there are sufficient grounds then I would be fine</w:t>
      </w:r>
      <w:r w:rsidR="008A48BA">
        <w:rPr>
          <w:rFonts w:ascii="Arial" w:eastAsia="Times New Roman" w:hAnsi="Arial" w:cs="Arial"/>
          <w:color w:val="202124"/>
          <w:spacing w:val="3"/>
          <w:sz w:val="24"/>
          <w:szCs w:val="24"/>
          <w:lang w:eastAsia="en-GB"/>
        </w:rPr>
        <w:t>.</w:t>
      </w:r>
    </w:p>
    <w:p w14:paraId="69771D4D" w14:textId="75A3F6A3" w:rsidR="001D7A23" w:rsidRPr="000B75D1" w:rsidRDefault="001D7A23" w:rsidP="000B75D1">
      <w:pPr>
        <w:pStyle w:val="ListParagraph"/>
        <w:numPr>
          <w:ilvl w:val="0"/>
          <w:numId w:val="39"/>
        </w:num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t>n/a</w:t>
      </w:r>
      <w:r w:rsidR="008A48BA">
        <w:rPr>
          <w:rFonts w:ascii="Arial" w:eastAsia="Times New Roman" w:hAnsi="Arial" w:cs="Arial"/>
          <w:color w:val="202124"/>
          <w:spacing w:val="3"/>
          <w:sz w:val="24"/>
          <w:szCs w:val="24"/>
          <w:lang w:eastAsia="en-GB"/>
        </w:rPr>
        <w:t>.</w:t>
      </w:r>
    </w:p>
    <w:p w14:paraId="19ABFBCD" w14:textId="77777777" w:rsidR="001D7A23" w:rsidRPr="000B75D1" w:rsidRDefault="001D7A23" w:rsidP="000B75D1">
      <w:pPr>
        <w:pStyle w:val="ListParagraph"/>
        <w:numPr>
          <w:ilvl w:val="0"/>
          <w:numId w:val="39"/>
        </w:num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t>I think I would feel okay, as there would be a reason that I am being stopped searched.</w:t>
      </w:r>
    </w:p>
    <w:p w14:paraId="75E79F5E" w14:textId="2E39B038" w:rsidR="001D7A23" w:rsidRPr="000B75D1" w:rsidRDefault="001D7A23" w:rsidP="000B75D1">
      <w:pPr>
        <w:pStyle w:val="ListParagraph"/>
        <w:numPr>
          <w:ilvl w:val="0"/>
          <w:numId w:val="39"/>
        </w:num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t>Worried but also reassured that police are proactive</w:t>
      </w:r>
      <w:r w:rsidR="008A48BA">
        <w:rPr>
          <w:rFonts w:ascii="Arial" w:eastAsia="Times New Roman" w:hAnsi="Arial" w:cs="Arial"/>
          <w:color w:val="202124"/>
          <w:spacing w:val="3"/>
          <w:sz w:val="24"/>
          <w:szCs w:val="24"/>
          <w:lang w:eastAsia="en-GB"/>
        </w:rPr>
        <w:t>.</w:t>
      </w:r>
    </w:p>
    <w:p w14:paraId="51D9C651" w14:textId="762A287C" w:rsidR="001D7A23" w:rsidRPr="000B75D1" w:rsidRDefault="001D7A23" w:rsidP="000B75D1">
      <w:pPr>
        <w:pStyle w:val="ListParagraph"/>
        <w:numPr>
          <w:ilvl w:val="0"/>
          <w:numId w:val="39"/>
        </w:num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t>that the police are hopefully doing it for the right reasons, based on the correct information</w:t>
      </w:r>
      <w:r w:rsidR="008A48BA">
        <w:rPr>
          <w:rFonts w:ascii="Arial" w:eastAsia="Times New Roman" w:hAnsi="Arial" w:cs="Arial"/>
          <w:color w:val="202124"/>
          <w:spacing w:val="3"/>
          <w:sz w:val="24"/>
          <w:szCs w:val="24"/>
          <w:lang w:eastAsia="en-GB"/>
        </w:rPr>
        <w:t>.</w:t>
      </w:r>
    </w:p>
    <w:p w14:paraId="2A9A044B" w14:textId="4A601C93" w:rsidR="001D7A23" w:rsidRPr="000B75D1" w:rsidRDefault="001D7A23" w:rsidP="000B75D1">
      <w:pPr>
        <w:pStyle w:val="ListParagraph"/>
        <w:numPr>
          <w:ilvl w:val="0"/>
          <w:numId w:val="39"/>
        </w:num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t>It would be part of a process so would just appreciate that there is job to be done</w:t>
      </w:r>
      <w:r w:rsidR="008A48BA">
        <w:rPr>
          <w:rFonts w:ascii="Arial" w:eastAsia="Times New Roman" w:hAnsi="Arial" w:cs="Arial"/>
          <w:color w:val="202124"/>
          <w:spacing w:val="3"/>
          <w:sz w:val="24"/>
          <w:szCs w:val="24"/>
          <w:lang w:eastAsia="en-GB"/>
        </w:rPr>
        <w:t>.</w:t>
      </w:r>
    </w:p>
    <w:p w14:paraId="71A3762D" w14:textId="6435133C" w:rsidR="001D7A23" w:rsidRPr="000B75D1" w:rsidRDefault="001D7A23" w:rsidP="000B75D1">
      <w:pPr>
        <w:pStyle w:val="ListParagraph"/>
        <w:numPr>
          <w:ilvl w:val="0"/>
          <w:numId w:val="39"/>
        </w:num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t xml:space="preserve">Fine if I hadn't done </w:t>
      </w:r>
      <w:proofErr w:type="spellStart"/>
      <w:r w:rsidRPr="000B75D1">
        <w:rPr>
          <w:rFonts w:ascii="Arial" w:eastAsia="Times New Roman" w:hAnsi="Arial" w:cs="Arial"/>
          <w:color w:val="202124"/>
          <w:spacing w:val="3"/>
          <w:sz w:val="24"/>
          <w:szCs w:val="24"/>
          <w:lang w:eastAsia="en-GB"/>
        </w:rPr>
        <w:t>anyt</w:t>
      </w:r>
      <w:proofErr w:type="spellEnd"/>
      <w:r w:rsidRPr="000B75D1">
        <w:rPr>
          <w:rFonts w:ascii="Arial" w:eastAsia="Times New Roman" w:hAnsi="Arial" w:cs="Arial"/>
          <w:color w:val="202124"/>
          <w:spacing w:val="3"/>
          <w:sz w:val="24"/>
          <w:szCs w:val="24"/>
          <w:lang w:eastAsia="en-GB"/>
        </w:rPr>
        <w:t xml:space="preserve"> wrong</w:t>
      </w:r>
      <w:r w:rsidR="008A48BA">
        <w:rPr>
          <w:rFonts w:ascii="Arial" w:eastAsia="Times New Roman" w:hAnsi="Arial" w:cs="Arial"/>
          <w:color w:val="202124"/>
          <w:spacing w:val="3"/>
          <w:sz w:val="24"/>
          <w:szCs w:val="24"/>
          <w:lang w:eastAsia="en-GB"/>
        </w:rPr>
        <w:t>.</w:t>
      </w:r>
    </w:p>
    <w:p w14:paraId="69C52A97" w14:textId="77777777" w:rsidR="00911DC1" w:rsidRPr="000B75D1" w:rsidRDefault="00911DC1" w:rsidP="000B75D1">
      <w:pPr>
        <w:spacing w:before="120" w:beforeAutospacing="0" w:after="360" w:afterAutospacing="0" w:line="480" w:lineRule="auto"/>
        <w:ind w:left="360" w:right="120"/>
        <w:rPr>
          <w:rFonts w:ascii="Arial" w:eastAsia="Times New Roman" w:hAnsi="Arial" w:cs="Arial"/>
          <w:b/>
          <w:bCs/>
          <w:color w:val="202124"/>
          <w:spacing w:val="3"/>
          <w:sz w:val="24"/>
          <w:szCs w:val="24"/>
          <w:lang w:eastAsia="en-GB"/>
        </w:rPr>
      </w:pPr>
    </w:p>
    <w:p w14:paraId="2F105227" w14:textId="77777777" w:rsidR="00911DC1" w:rsidRPr="008A48BA" w:rsidRDefault="00911DC1" w:rsidP="000B75D1">
      <w:pPr>
        <w:spacing w:before="120" w:beforeAutospacing="0" w:after="360" w:afterAutospacing="0" w:line="480" w:lineRule="auto"/>
        <w:ind w:left="360" w:right="120"/>
        <w:rPr>
          <w:rFonts w:ascii="Arial" w:eastAsia="Times New Roman" w:hAnsi="Arial" w:cs="Arial"/>
          <w:color w:val="202124"/>
          <w:spacing w:val="3"/>
          <w:sz w:val="24"/>
          <w:szCs w:val="24"/>
          <w:lang w:eastAsia="en-GB"/>
        </w:rPr>
      </w:pPr>
      <w:r w:rsidRPr="008A48BA">
        <w:rPr>
          <w:rFonts w:ascii="Arial" w:eastAsia="Times New Roman" w:hAnsi="Arial" w:cs="Arial"/>
          <w:color w:val="4472C4" w:themeColor="accent1"/>
          <w:spacing w:val="3"/>
          <w:sz w:val="24"/>
          <w:szCs w:val="24"/>
          <w:lang w:eastAsia="en-GB"/>
        </w:rPr>
        <w:t>Q.17 Why would you have negative opinions to the police if you haven’t been stopped and searched?</w:t>
      </w:r>
    </w:p>
    <w:p w14:paraId="6B132C45" w14:textId="4BFFCAB5" w:rsidR="00911DC1" w:rsidRPr="000B75D1" w:rsidRDefault="00911DC1" w:rsidP="000B75D1">
      <w:pPr>
        <w:spacing w:before="120" w:beforeAutospacing="0" w:after="360" w:afterAutospacing="0" w:line="480" w:lineRule="auto"/>
        <w:ind w:left="360" w:right="120"/>
        <w:rPr>
          <w:rFonts w:ascii="Arial" w:eastAsia="Times New Roman" w:hAnsi="Arial" w:cs="Arial"/>
          <w:color w:val="000000"/>
          <w:sz w:val="24"/>
          <w:szCs w:val="24"/>
          <w:lang w:eastAsia="en-GB"/>
        </w:rPr>
      </w:pPr>
      <w:r w:rsidRPr="008A48BA">
        <w:rPr>
          <w:rFonts w:ascii="Arial" w:eastAsia="Times New Roman" w:hAnsi="Arial" w:cs="Arial"/>
          <w:color w:val="4472C4" w:themeColor="accent1"/>
          <w:spacing w:val="5"/>
          <w:sz w:val="24"/>
          <w:szCs w:val="24"/>
          <w:lang w:eastAsia="en-GB"/>
        </w:rPr>
        <w:t>11 responses</w:t>
      </w:r>
    </w:p>
    <w:p w14:paraId="59965178" w14:textId="7FDB3EE6" w:rsidR="00911DC1" w:rsidRPr="000B75D1" w:rsidRDefault="00911DC1" w:rsidP="000B75D1">
      <w:pPr>
        <w:pStyle w:val="ListParagraph"/>
        <w:numPr>
          <w:ilvl w:val="0"/>
          <w:numId w:val="39"/>
        </w:num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t>SOCIAL MEDIA</w:t>
      </w:r>
      <w:r w:rsidR="008A48BA">
        <w:rPr>
          <w:rFonts w:ascii="Arial" w:eastAsia="Times New Roman" w:hAnsi="Arial" w:cs="Arial"/>
          <w:color w:val="202124"/>
          <w:spacing w:val="3"/>
          <w:sz w:val="24"/>
          <w:szCs w:val="24"/>
          <w:lang w:eastAsia="en-GB"/>
        </w:rPr>
        <w:t>.</w:t>
      </w:r>
    </w:p>
    <w:p w14:paraId="76C052EA" w14:textId="77777777" w:rsidR="00911DC1" w:rsidRPr="000B75D1" w:rsidRDefault="00911DC1" w:rsidP="000B75D1">
      <w:pPr>
        <w:pStyle w:val="ListParagraph"/>
        <w:numPr>
          <w:ilvl w:val="0"/>
          <w:numId w:val="39"/>
        </w:num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t>They are not using their powers to prevent criminal activity.</w:t>
      </w:r>
    </w:p>
    <w:p w14:paraId="4B39D18B" w14:textId="30E29783" w:rsidR="00911DC1" w:rsidRPr="000B75D1" w:rsidRDefault="00911DC1" w:rsidP="000B75D1">
      <w:pPr>
        <w:pStyle w:val="ListParagraph"/>
        <w:numPr>
          <w:ilvl w:val="0"/>
          <w:numId w:val="39"/>
        </w:num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t>Attitude of some police officers is poor when dealing with members of the public</w:t>
      </w:r>
      <w:r w:rsidR="008A48BA">
        <w:rPr>
          <w:rFonts w:ascii="Arial" w:eastAsia="Times New Roman" w:hAnsi="Arial" w:cs="Arial"/>
          <w:color w:val="202124"/>
          <w:spacing w:val="3"/>
          <w:sz w:val="24"/>
          <w:szCs w:val="24"/>
          <w:lang w:eastAsia="en-GB"/>
        </w:rPr>
        <w:t>.</w:t>
      </w:r>
    </w:p>
    <w:p w14:paraId="0428A920" w14:textId="77777777" w:rsidR="00911DC1" w:rsidRPr="000B75D1" w:rsidRDefault="00911DC1" w:rsidP="000B75D1">
      <w:pPr>
        <w:pStyle w:val="ListParagraph"/>
        <w:numPr>
          <w:ilvl w:val="0"/>
          <w:numId w:val="39"/>
        </w:num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t>Through word of mouth, other people's experiences impacting your opinion.</w:t>
      </w:r>
    </w:p>
    <w:p w14:paraId="26ECEC1F" w14:textId="39E2123E" w:rsidR="00911DC1" w:rsidRPr="000B75D1" w:rsidRDefault="00911DC1" w:rsidP="000B75D1">
      <w:pPr>
        <w:pStyle w:val="ListParagraph"/>
        <w:numPr>
          <w:ilvl w:val="0"/>
          <w:numId w:val="39"/>
        </w:num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t>The media states that police are racist</w:t>
      </w:r>
      <w:r w:rsidR="008A48BA">
        <w:rPr>
          <w:rFonts w:ascii="Arial" w:eastAsia="Times New Roman" w:hAnsi="Arial" w:cs="Arial"/>
          <w:color w:val="202124"/>
          <w:spacing w:val="3"/>
          <w:sz w:val="24"/>
          <w:szCs w:val="24"/>
          <w:lang w:eastAsia="en-GB"/>
        </w:rPr>
        <w:t>.</w:t>
      </w:r>
    </w:p>
    <w:p w14:paraId="157B375A" w14:textId="1F2A6E9C" w:rsidR="008A48BA" w:rsidRPr="008A48BA" w:rsidRDefault="00911DC1" w:rsidP="008A48BA">
      <w:pPr>
        <w:pStyle w:val="ListParagraph"/>
        <w:numPr>
          <w:ilvl w:val="0"/>
          <w:numId w:val="39"/>
        </w:num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t>n/a</w:t>
      </w:r>
      <w:r w:rsidR="008A48BA">
        <w:rPr>
          <w:rFonts w:ascii="Arial" w:eastAsia="Times New Roman" w:hAnsi="Arial" w:cs="Arial"/>
          <w:color w:val="202124"/>
          <w:spacing w:val="3"/>
          <w:sz w:val="24"/>
          <w:szCs w:val="24"/>
          <w:lang w:eastAsia="en-GB"/>
        </w:rPr>
        <w:t>.</w:t>
      </w:r>
    </w:p>
    <w:p w14:paraId="130F1998" w14:textId="7AE354A6" w:rsidR="00911DC1" w:rsidRPr="000B75D1" w:rsidRDefault="00911DC1" w:rsidP="000B75D1">
      <w:pPr>
        <w:pStyle w:val="ListParagraph"/>
        <w:numPr>
          <w:ilvl w:val="0"/>
          <w:numId w:val="39"/>
        </w:num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t>I wouldn't have any negative opinions</w:t>
      </w:r>
      <w:r w:rsidR="008A48BA">
        <w:rPr>
          <w:rFonts w:ascii="Arial" w:eastAsia="Times New Roman" w:hAnsi="Arial" w:cs="Arial"/>
          <w:color w:val="202124"/>
          <w:spacing w:val="3"/>
          <w:sz w:val="24"/>
          <w:szCs w:val="24"/>
          <w:lang w:eastAsia="en-GB"/>
        </w:rPr>
        <w:t>.</w:t>
      </w:r>
    </w:p>
    <w:p w14:paraId="455585CE" w14:textId="073E44D5" w:rsidR="00911DC1" w:rsidRPr="000B75D1" w:rsidRDefault="00911DC1" w:rsidP="000B75D1">
      <w:pPr>
        <w:pStyle w:val="ListParagraph"/>
        <w:numPr>
          <w:ilvl w:val="0"/>
          <w:numId w:val="39"/>
        </w:num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t>Past experiences when you have reported incidents</w:t>
      </w:r>
      <w:r w:rsidR="008A48BA">
        <w:rPr>
          <w:rFonts w:ascii="Arial" w:eastAsia="Times New Roman" w:hAnsi="Arial" w:cs="Arial"/>
          <w:color w:val="202124"/>
          <w:spacing w:val="3"/>
          <w:sz w:val="24"/>
          <w:szCs w:val="24"/>
          <w:lang w:eastAsia="en-GB"/>
        </w:rPr>
        <w:t>.</w:t>
      </w:r>
    </w:p>
    <w:p w14:paraId="7CFB0267" w14:textId="08CEF94A" w:rsidR="00911DC1" w:rsidRPr="000B75D1" w:rsidRDefault="008A48BA" w:rsidP="000B75D1">
      <w:pPr>
        <w:pStyle w:val="ListParagraph"/>
        <w:numPr>
          <w:ilvl w:val="0"/>
          <w:numId w:val="39"/>
        </w:num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t>N</w:t>
      </w:r>
      <w:r w:rsidR="00911DC1" w:rsidRPr="000B75D1">
        <w:rPr>
          <w:rFonts w:ascii="Arial" w:eastAsia="Times New Roman" w:hAnsi="Arial" w:cs="Arial"/>
          <w:color w:val="202124"/>
          <w:spacing w:val="3"/>
          <w:sz w:val="24"/>
          <w:szCs w:val="24"/>
          <w:lang w:eastAsia="en-GB"/>
        </w:rPr>
        <w:t>one</w:t>
      </w:r>
      <w:r>
        <w:rPr>
          <w:rFonts w:ascii="Arial" w:eastAsia="Times New Roman" w:hAnsi="Arial" w:cs="Arial"/>
          <w:color w:val="202124"/>
          <w:spacing w:val="3"/>
          <w:sz w:val="24"/>
          <w:szCs w:val="24"/>
          <w:lang w:eastAsia="en-GB"/>
        </w:rPr>
        <w:t>.</w:t>
      </w:r>
    </w:p>
    <w:p w14:paraId="44983010" w14:textId="51F567F5" w:rsidR="00911DC1" w:rsidRPr="000B75D1" w:rsidRDefault="00911DC1" w:rsidP="000B75D1">
      <w:pPr>
        <w:pStyle w:val="ListParagraph"/>
        <w:numPr>
          <w:ilvl w:val="0"/>
          <w:numId w:val="39"/>
        </w:num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t>Unknown</w:t>
      </w:r>
      <w:r w:rsidR="008A48BA">
        <w:rPr>
          <w:rFonts w:ascii="Arial" w:eastAsia="Times New Roman" w:hAnsi="Arial" w:cs="Arial"/>
          <w:color w:val="202124"/>
          <w:spacing w:val="3"/>
          <w:sz w:val="24"/>
          <w:szCs w:val="24"/>
          <w:lang w:eastAsia="en-GB"/>
        </w:rPr>
        <w:t>.</w:t>
      </w:r>
    </w:p>
    <w:p w14:paraId="1D78BF64" w14:textId="3EB8C8A0" w:rsidR="00911DC1" w:rsidRPr="000B75D1" w:rsidRDefault="00911DC1" w:rsidP="000B75D1">
      <w:pPr>
        <w:pStyle w:val="ListParagraph"/>
        <w:numPr>
          <w:ilvl w:val="0"/>
          <w:numId w:val="39"/>
        </w:numPr>
        <w:shd w:val="clear" w:color="auto" w:fill="F8F9FA"/>
        <w:spacing w:before="60" w:beforeAutospacing="0" w:after="0" w:afterAutospacing="0" w:line="480" w:lineRule="auto"/>
        <w:rPr>
          <w:rFonts w:ascii="Arial" w:eastAsia="Times New Roman" w:hAnsi="Arial" w:cs="Arial"/>
          <w:color w:val="202124"/>
          <w:spacing w:val="3"/>
          <w:sz w:val="24"/>
          <w:szCs w:val="24"/>
          <w:lang w:eastAsia="en-GB"/>
        </w:rPr>
      </w:pPr>
      <w:r w:rsidRPr="000B75D1">
        <w:rPr>
          <w:rFonts w:ascii="Arial" w:eastAsia="Times New Roman" w:hAnsi="Arial" w:cs="Arial"/>
          <w:color w:val="202124"/>
          <w:spacing w:val="3"/>
          <w:sz w:val="24"/>
          <w:szCs w:val="24"/>
          <w:lang w:eastAsia="en-GB"/>
        </w:rPr>
        <w:t>It not being explained properly to me or the police being rude</w:t>
      </w:r>
      <w:r w:rsidR="008A48BA">
        <w:rPr>
          <w:rFonts w:ascii="Arial" w:eastAsia="Times New Roman" w:hAnsi="Arial" w:cs="Arial"/>
          <w:color w:val="202124"/>
          <w:spacing w:val="3"/>
          <w:sz w:val="24"/>
          <w:szCs w:val="24"/>
          <w:lang w:eastAsia="en-GB"/>
        </w:rPr>
        <w:t>.</w:t>
      </w:r>
    </w:p>
    <w:p w14:paraId="62016008" w14:textId="26F9A0BF" w:rsidR="001D7A23" w:rsidRDefault="001D7A23" w:rsidP="00593E46">
      <w:pPr>
        <w:rPr>
          <w:b/>
          <w:bCs/>
        </w:rPr>
      </w:pPr>
    </w:p>
    <w:p w14:paraId="0E8EA5D7" w14:textId="77777777" w:rsidR="00E55624" w:rsidRDefault="00E55624" w:rsidP="00422B9E"/>
    <w:p w14:paraId="43B0A960" w14:textId="77777777" w:rsidR="000B75D1" w:rsidRDefault="000B75D1" w:rsidP="00422B9E"/>
    <w:p w14:paraId="2926B2E1" w14:textId="77777777" w:rsidR="000B75D1" w:rsidRDefault="000B75D1" w:rsidP="00422B9E"/>
    <w:p w14:paraId="35FA3BBE" w14:textId="77777777" w:rsidR="000B75D1" w:rsidRPr="00422B9E" w:rsidRDefault="000B75D1" w:rsidP="00422B9E"/>
    <w:p w14:paraId="4E2BF664" w14:textId="2D397BCC" w:rsidR="000D4B6C" w:rsidRPr="000B75D1" w:rsidRDefault="002310F4" w:rsidP="00911DC1">
      <w:pPr>
        <w:pStyle w:val="Heading2"/>
        <w:rPr>
          <w:rFonts w:ascii="Arial" w:hAnsi="Arial" w:cs="Arial"/>
        </w:rPr>
      </w:pPr>
      <w:bookmarkStart w:id="81" w:name="_Hlk163465377"/>
      <w:bookmarkStart w:id="82" w:name="_Toc163465444"/>
      <w:r w:rsidRPr="008A48BA">
        <w:rPr>
          <w:rFonts w:ascii="Arial" w:hAnsi="Arial" w:cs="Arial"/>
          <w:color w:val="4472C4" w:themeColor="accent1"/>
          <w:sz w:val="24"/>
          <w:szCs w:val="24"/>
        </w:rPr>
        <w:lastRenderedPageBreak/>
        <w:t xml:space="preserve">7.4 </w:t>
      </w:r>
      <w:r w:rsidR="00CB5C05" w:rsidRPr="008A48BA">
        <w:rPr>
          <w:rFonts w:ascii="Arial" w:hAnsi="Arial" w:cs="Arial"/>
          <w:color w:val="4472C4" w:themeColor="accent1"/>
          <w:sz w:val="24"/>
          <w:szCs w:val="24"/>
        </w:rPr>
        <w:t xml:space="preserve">Appendix </w:t>
      </w:r>
      <w:r w:rsidRPr="008A48BA">
        <w:rPr>
          <w:rFonts w:ascii="Arial" w:hAnsi="Arial" w:cs="Arial"/>
          <w:color w:val="4472C4" w:themeColor="accent1"/>
          <w:sz w:val="24"/>
          <w:szCs w:val="24"/>
        </w:rPr>
        <w:t>4 –</w:t>
      </w:r>
      <w:r w:rsidR="00151A0F" w:rsidRPr="008A48BA">
        <w:rPr>
          <w:rFonts w:ascii="Arial" w:hAnsi="Arial" w:cs="Arial"/>
          <w:color w:val="4472C4" w:themeColor="accent1"/>
          <w:sz w:val="24"/>
          <w:szCs w:val="24"/>
        </w:rPr>
        <w:t xml:space="preserve"> Ethics Form</w:t>
      </w:r>
      <w:bookmarkEnd w:id="81"/>
      <w:bookmarkEnd w:id="82"/>
    </w:p>
    <w:p w14:paraId="311E43BB" w14:textId="77777777" w:rsidR="00911DC1" w:rsidRPr="00911DC1" w:rsidRDefault="00911DC1" w:rsidP="00911DC1">
      <w:pPr>
        <w:rPr>
          <w:b/>
          <w:bCs/>
        </w:rPr>
      </w:pPr>
      <w:bookmarkStart w:id="83" w:name="_Hlk163417027"/>
      <w:r w:rsidRPr="00911DC1">
        <w:rPr>
          <w:b/>
          <w:bCs/>
        </w:rPr>
        <w:t>APPLICATION FOR ETHICAL APPROVAL</w:t>
      </w:r>
    </w:p>
    <w:p w14:paraId="711937E5" w14:textId="77777777" w:rsidR="00911DC1" w:rsidRPr="00911DC1" w:rsidRDefault="00911DC1" w:rsidP="00911DC1">
      <w:pPr>
        <w:rPr>
          <w:b/>
          <w:bCs/>
        </w:rPr>
      </w:pPr>
    </w:p>
    <w:p w14:paraId="6F8239A9" w14:textId="77777777" w:rsidR="00911DC1" w:rsidRPr="00911DC1" w:rsidRDefault="00911DC1" w:rsidP="00911DC1">
      <w:pPr>
        <w:rPr>
          <w:b/>
          <w:bCs/>
        </w:rPr>
      </w:pPr>
    </w:p>
    <w:tbl>
      <w:tblPr>
        <w:tblStyle w:val="TableGrid"/>
        <w:tblW w:w="10435" w:type="dxa"/>
        <w:tblLook w:val="04A0" w:firstRow="1" w:lastRow="0" w:firstColumn="1" w:lastColumn="0" w:noHBand="0" w:noVBand="1"/>
      </w:tblPr>
      <w:tblGrid>
        <w:gridCol w:w="10435"/>
      </w:tblGrid>
      <w:tr w:rsidR="00911DC1" w:rsidRPr="00911DC1" w14:paraId="0D614E79" w14:textId="77777777" w:rsidTr="00271596">
        <w:tc>
          <w:tcPr>
            <w:tcW w:w="10435" w:type="dxa"/>
          </w:tcPr>
          <w:p w14:paraId="71EAF0C4" w14:textId="77777777" w:rsidR="00911DC1" w:rsidRPr="00911DC1" w:rsidRDefault="00911DC1" w:rsidP="00911DC1">
            <w:pPr>
              <w:spacing w:after="160" w:line="259" w:lineRule="auto"/>
              <w:rPr>
                <w:b/>
                <w:bCs/>
              </w:rPr>
            </w:pPr>
            <w:r w:rsidRPr="00911DC1">
              <w:rPr>
                <w:b/>
                <w:bCs/>
              </w:rPr>
              <w:t>RESEARCH STUDENTS</w:t>
            </w:r>
          </w:p>
          <w:p w14:paraId="5D239074" w14:textId="0064A258" w:rsidR="00911DC1" w:rsidRPr="00911DC1" w:rsidRDefault="00911DC1" w:rsidP="00911DC1">
            <w:pPr>
              <w:spacing w:after="160" w:line="259" w:lineRule="auto"/>
            </w:pPr>
            <w:r w:rsidRPr="00911DC1">
              <w:t xml:space="preserve">This form is to be completed by the student within </w:t>
            </w:r>
            <w:r w:rsidRPr="00911DC1">
              <w:rPr>
                <w:b/>
              </w:rPr>
              <w:t>SIX</w:t>
            </w:r>
            <w:r w:rsidRPr="00911DC1">
              <w:t xml:space="preserve"> months for full-time students and </w:t>
            </w:r>
            <w:r w:rsidRPr="00911DC1">
              <w:rPr>
                <w:b/>
              </w:rPr>
              <w:t xml:space="preserve">TWELVE </w:t>
            </w:r>
            <w:r w:rsidRPr="00911DC1">
              <w:t>months for part time students, after the commencement of the research degree or following progression to Part Two of your course.</w:t>
            </w:r>
          </w:p>
          <w:p w14:paraId="386998B8" w14:textId="77777777" w:rsidR="00911DC1" w:rsidRPr="00911DC1" w:rsidRDefault="00911DC1" w:rsidP="00911DC1">
            <w:pPr>
              <w:spacing w:after="160" w:line="259" w:lineRule="auto"/>
              <w:rPr>
                <w:bCs/>
              </w:rPr>
            </w:pPr>
          </w:p>
          <w:p w14:paraId="461497DF" w14:textId="77777777" w:rsidR="00911DC1" w:rsidRPr="00911DC1" w:rsidRDefault="00911DC1" w:rsidP="00911DC1">
            <w:pPr>
              <w:spacing w:after="160" w:line="259" w:lineRule="auto"/>
              <w:rPr>
                <w:bCs/>
              </w:rPr>
            </w:pPr>
            <w:r w:rsidRPr="00911DC1">
              <w:rPr>
                <w:bCs/>
              </w:rPr>
              <w:t xml:space="preserve">Once complete, submit this form via the </w:t>
            </w:r>
            <w:proofErr w:type="spellStart"/>
            <w:r w:rsidRPr="00911DC1">
              <w:rPr>
                <w:b/>
                <w:i/>
                <w:iCs/>
                <w:u w:val="single"/>
              </w:rPr>
              <w:t>MyTSD</w:t>
            </w:r>
            <w:proofErr w:type="spellEnd"/>
            <w:r w:rsidRPr="00911DC1">
              <w:rPr>
                <w:b/>
                <w:i/>
                <w:iCs/>
                <w:u w:val="single"/>
              </w:rPr>
              <w:t xml:space="preserve"> Doctoral College Portal</w:t>
            </w:r>
            <w:r w:rsidRPr="00911DC1">
              <w:rPr>
                <w:bCs/>
              </w:rPr>
              <w:t xml:space="preserve"> at (</w:t>
            </w:r>
            <w:hyperlink r:id="rId61" w:history="1">
              <w:r w:rsidRPr="00911DC1">
                <w:rPr>
                  <w:rStyle w:val="Hyperlink"/>
                  <w:bCs/>
                </w:rPr>
                <w:t>https://mytsd.uwtsd.ac.uk</w:t>
              </w:r>
            </w:hyperlink>
            <w:r w:rsidRPr="00911DC1">
              <w:rPr>
                <w:bCs/>
              </w:rPr>
              <w:t>).</w:t>
            </w:r>
          </w:p>
          <w:p w14:paraId="1F13155D" w14:textId="77777777" w:rsidR="00911DC1" w:rsidRPr="00911DC1" w:rsidRDefault="00911DC1" w:rsidP="00911DC1">
            <w:pPr>
              <w:spacing w:after="160" w:line="259" w:lineRule="auto"/>
            </w:pPr>
          </w:p>
          <w:p w14:paraId="3A2751F9" w14:textId="77777777" w:rsidR="00911DC1" w:rsidRPr="00911DC1" w:rsidRDefault="00911DC1" w:rsidP="00911DC1">
            <w:pPr>
              <w:spacing w:after="160" w:line="259" w:lineRule="auto"/>
            </w:pPr>
            <w:r w:rsidRPr="00911DC1">
              <w:t>This document is also available in Welsh.</w:t>
            </w:r>
          </w:p>
          <w:p w14:paraId="11809859" w14:textId="77777777" w:rsidR="00911DC1" w:rsidRPr="00911DC1" w:rsidRDefault="00911DC1" w:rsidP="00911DC1">
            <w:pPr>
              <w:spacing w:after="160" w:line="259" w:lineRule="auto"/>
            </w:pPr>
          </w:p>
        </w:tc>
      </w:tr>
      <w:tr w:rsidR="00911DC1" w:rsidRPr="00911DC1" w14:paraId="17C37F0F" w14:textId="77777777" w:rsidTr="00271596">
        <w:tc>
          <w:tcPr>
            <w:tcW w:w="10435" w:type="dxa"/>
          </w:tcPr>
          <w:p w14:paraId="690C3E03" w14:textId="77777777" w:rsidR="00911DC1" w:rsidRPr="00911DC1" w:rsidRDefault="00911DC1" w:rsidP="00911DC1">
            <w:pPr>
              <w:spacing w:after="160" w:line="259" w:lineRule="auto"/>
              <w:rPr>
                <w:b/>
              </w:rPr>
            </w:pPr>
            <w:r w:rsidRPr="00911DC1">
              <w:rPr>
                <w:b/>
              </w:rPr>
              <w:t>RESEARCH STAFF ONLY</w:t>
            </w:r>
          </w:p>
          <w:p w14:paraId="15B3F2ED" w14:textId="77777777" w:rsidR="00911DC1" w:rsidRPr="00911DC1" w:rsidRDefault="00911DC1" w:rsidP="00911DC1">
            <w:pPr>
              <w:spacing w:after="160" w:line="259" w:lineRule="auto"/>
            </w:pPr>
            <w:r w:rsidRPr="00911DC1">
              <w:t xml:space="preserve">All communications relating to this application during its processing must be in writing and emailed to </w:t>
            </w:r>
            <w:hyperlink r:id="rId62" w:history="1">
              <w:r w:rsidRPr="00911DC1">
                <w:rPr>
                  <w:rStyle w:val="Hyperlink"/>
                </w:rPr>
                <w:t>pgresearch@uwtsd.ac.uk</w:t>
              </w:r>
            </w:hyperlink>
            <w:r w:rsidRPr="00911DC1">
              <w:t xml:space="preserve"> , with the title ‘Ethical Approval’ followed by your name.</w:t>
            </w:r>
          </w:p>
          <w:p w14:paraId="337B2EE9" w14:textId="77777777" w:rsidR="00911DC1" w:rsidRPr="00911DC1" w:rsidRDefault="00911DC1" w:rsidP="00911DC1">
            <w:pPr>
              <w:spacing w:after="160" w:line="259" w:lineRule="auto"/>
            </w:pPr>
          </w:p>
        </w:tc>
      </w:tr>
      <w:tr w:rsidR="00911DC1" w:rsidRPr="00911DC1" w14:paraId="65087F90" w14:textId="77777777" w:rsidTr="00271596">
        <w:tc>
          <w:tcPr>
            <w:tcW w:w="10435" w:type="dxa"/>
          </w:tcPr>
          <w:p w14:paraId="41EE10D4" w14:textId="77777777" w:rsidR="00911DC1" w:rsidRPr="00911DC1" w:rsidRDefault="00911DC1" w:rsidP="00911DC1">
            <w:pPr>
              <w:spacing w:after="160" w:line="259" w:lineRule="auto"/>
              <w:rPr>
                <w:b/>
              </w:rPr>
            </w:pPr>
            <w:r w:rsidRPr="00911DC1">
              <w:rPr>
                <w:b/>
                <w:bCs/>
              </w:rPr>
              <w:t xml:space="preserve">STUDENTS ON UNDERGRADUATE OR TAUGHT MASTERS PROGRAMMES </w:t>
            </w:r>
            <w:r w:rsidRPr="00911DC1">
              <w:rPr>
                <w:bCs/>
              </w:rPr>
              <w:t>should submit this form (and receive the outcome) via systems explained to you by the supervisor/module leader.</w:t>
            </w:r>
          </w:p>
        </w:tc>
      </w:tr>
    </w:tbl>
    <w:p w14:paraId="12129C65" w14:textId="77777777" w:rsidR="00911DC1" w:rsidRPr="00911DC1" w:rsidRDefault="00911DC1" w:rsidP="00911DC1">
      <w:pPr>
        <w:rPr>
          <w:b/>
          <w:bCs/>
        </w:rPr>
      </w:pPr>
    </w:p>
    <w:p w14:paraId="6F068370" w14:textId="77777777" w:rsidR="00911DC1" w:rsidRPr="00911DC1" w:rsidRDefault="00911DC1" w:rsidP="00911DC1">
      <w:pPr>
        <w:rPr>
          <w:b/>
          <w:bCs/>
        </w:rPr>
      </w:pPr>
    </w:p>
    <w:p w14:paraId="67ED5B18" w14:textId="77777777" w:rsidR="00911DC1" w:rsidRPr="00911DC1" w:rsidRDefault="00911DC1" w:rsidP="00911DC1">
      <w:pPr>
        <w:rPr>
          <w:b/>
          <w:bCs/>
        </w:rPr>
      </w:pPr>
      <w:r w:rsidRPr="00911DC1">
        <w:rPr>
          <w:b/>
          <w:bCs/>
        </w:rPr>
        <w:t>In order for research to result in benefit and minimise risk of harm, it must be conducted ethically. A researcher may not be covered by the University’s insurance if ethical approval has not been obtained prior to commencement.</w:t>
      </w:r>
    </w:p>
    <w:p w14:paraId="17CC87DB" w14:textId="77777777" w:rsidR="00911DC1" w:rsidRPr="00911DC1" w:rsidRDefault="00911DC1" w:rsidP="00911DC1">
      <w:pPr>
        <w:rPr>
          <w:b/>
          <w:bCs/>
        </w:rPr>
      </w:pPr>
    </w:p>
    <w:p w14:paraId="1C8491C3" w14:textId="77777777" w:rsidR="00911DC1" w:rsidRPr="00911DC1" w:rsidRDefault="00911DC1" w:rsidP="00911DC1">
      <w:r w:rsidRPr="00911DC1">
        <w:t xml:space="preserve">The University follows the OECD Frascati manual definition of </w:t>
      </w:r>
      <w:r w:rsidRPr="00911DC1">
        <w:rPr>
          <w:b/>
        </w:rPr>
        <w:t>research activity</w:t>
      </w:r>
      <w:r w:rsidRPr="00911DC1">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4D897F8" w14:textId="77777777" w:rsidR="00911DC1" w:rsidRPr="00911DC1" w:rsidRDefault="00911DC1" w:rsidP="00911DC1"/>
    <w:p w14:paraId="244ACC6D" w14:textId="77777777" w:rsidR="00911DC1" w:rsidRPr="00911DC1" w:rsidRDefault="00911DC1" w:rsidP="00911DC1">
      <w:r w:rsidRPr="00911DC1">
        <w:t>The individual undertaking the research activity is known as the “principal researcher”.</w:t>
      </w:r>
    </w:p>
    <w:p w14:paraId="64914870" w14:textId="77777777" w:rsidR="00911DC1" w:rsidRPr="00911DC1" w:rsidRDefault="00911DC1" w:rsidP="00911DC1"/>
    <w:p w14:paraId="3494DE89" w14:textId="77777777" w:rsidR="00911DC1" w:rsidRPr="00911DC1" w:rsidRDefault="00911DC1" w:rsidP="00911DC1">
      <w:r w:rsidRPr="00911DC1">
        <w:t>Ethical approval is not required for routine audits, performance reviews, quality assurance studies, testing within normal educational requirements, and literary or artistic criticism.</w:t>
      </w:r>
    </w:p>
    <w:p w14:paraId="4E29EC2F" w14:textId="77777777" w:rsidR="00911DC1" w:rsidRPr="00911DC1" w:rsidRDefault="00911DC1" w:rsidP="00911DC1"/>
    <w:p w14:paraId="3956ACAD" w14:textId="77777777" w:rsidR="00911DC1" w:rsidRPr="00911DC1" w:rsidRDefault="00911DC1" w:rsidP="00911DC1">
      <w:pPr>
        <w:rPr>
          <w:b/>
          <w:bCs/>
        </w:rPr>
      </w:pPr>
      <w:r w:rsidRPr="00911DC1">
        <w:rPr>
          <w:b/>
          <w:bCs/>
        </w:rPr>
        <w:t>Please read the notes for guidance before completing ALL sections of the form.</w:t>
      </w:r>
    </w:p>
    <w:p w14:paraId="4D2B4E60" w14:textId="77777777" w:rsidR="00911DC1" w:rsidRPr="00911DC1" w:rsidRDefault="00911DC1" w:rsidP="00911DC1"/>
    <w:p w14:paraId="116A9770" w14:textId="2FB4BDD2" w:rsidR="00911DC1" w:rsidRPr="00911DC1" w:rsidRDefault="00911DC1" w:rsidP="00911DC1">
      <w:r w:rsidRPr="00911DC1">
        <w:rPr>
          <w:b/>
        </w:rPr>
        <w:t>This form</w:t>
      </w:r>
      <w:r w:rsidRPr="00911DC1">
        <w:t xml:space="preserve"> </w:t>
      </w:r>
      <w:r w:rsidRPr="00911DC1">
        <w:rPr>
          <w:b/>
        </w:rPr>
        <w:t>must be completed and approved prior to undertaking any research activity.</w:t>
      </w:r>
      <w:r w:rsidRPr="00911DC1">
        <w:t xml:space="preserve"> Please see Checklist for details of process for different categories of application.</w:t>
      </w:r>
    </w:p>
    <w:p w14:paraId="41406001" w14:textId="77777777" w:rsidR="00911DC1" w:rsidRPr="00911DC1" w:rsidRDefault="00911DC1" w:rsidP="00911DC1"/>
    <w:p w14:paraId="5DAFE8AB" w14:textId="77777777" w:rsidR="00911DC1" w:rsidRPr="00911DC1" w:rsidRDefault="00911DC1" w:rsidP="00911DC1">
      <w:pPr>
        <w:rPr>
          <w:b/>
        </w:rPr>
      </w:pPr>
      <w:r w:rsidRPr="00911DC1">
        <w:rPr>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911DC1" w:rsidRPr="00911DC1" w14:paraId="4D9E55D9" w14:textId="77777777" w:rsidTr="00271596">
        <w:trPr>
          <w:trHeight w:val="439"/>
        </w:trPr>
        <w:tc>
          <w:tcPr>
            <w:tcW w:w="559" w:type="dxa"/>
            <w:shd w:val="clear" w:color="auto" w:fill="F2F2F2" w:themeFill="background1" w:themeFillShade="F2"/>
            <w:vAlign w:val="center"/>
          </w:tcPr>
          <w:p w14:paraId="407DCDF3" w14:textId="77777777" w:rsidR="00911DC1" w:rsidRPr="00911DC1" w:rsidRDefault="00911DC1" w:rsidP="00911DC1">
            <w:r w:rsidRPr="00911DC1">
              <w:t>1</w:t>
            </w:r>
          </w:p>
        </w:tc>
        <w:tc>
          <w:tcPr>
            <w:tcW w:w="3253" w:type="dxa"/>
            <w:gridSpan w:val="2"/>
            <w:shd w:val="clear" w:color="auto" w:fill="F2F2F2" w:themeFill="background1" w:themeFillShade="F2"/>
            <w:vAlign w:val="center"/>
          </w:tcPr>
          <w:p w14:paraId="3552B759" w14:textId="77777777" w:rsidR="00911DC1" w:rsidRPr="00911DC1" w:rsidRDefault="00911DC1" w:rsidP="00911DC1">
            <w:r w:rsidRPr="00911DC1">
              <w:t>Full Name:</w:t>
            </w:r>
          </w:p>
        </w:tc>
        <w:tc>
          <w:tcPr>
            <w:tcW w:w="6636" w:type="dxa"/>
            <w:gridSpan w:val="4"/>
            <w:vAlign w:val="center"/>
          </w:tcPr>
          <w:p w14:paraId="4150A387" w14:textId="77777777" w:rsidR="00911DC1" w:rsidRPr="00911DC1" w:rsidRDefault="00911DC1" w:rsidP="00911DC1">
            <w:r w:rsidRPr="00911DC1">
              <w:t>GARETH BENNETT</w:t>
            </w:r>
          </w:p>
        </w:tc>
      </w:tr>
      <w:tr w:rsidR="00911DC1" w:rsidRPr="00911DC1" w14:paraId="36C84BEC" w14:textId="77777777" w:rsidTr="00271596">
        <w:trPr>
          <w:trHeight w:val="472"/>
        </w:trPr>
        <w:tc>
          <w:tcPr>
            <w:tcW w:w="559" w:type="dxa"/>
            <w:shd w:val="clear" w:color="auto" w:fill="BFBFBF" w:themeFill="background1" w:themeFillShade="BF"/>
            <w:vAlign w:val="center"/>
          </w:tcPr>
          <w:p w14:paraId="4E503D93" w14:textId="77777777" w:rsidR="00911DC1" w:rsidRPr="00911DC1" w:rsidRDefault="00911DC1" w:rsidP="00911DC1">
            <w:r w:rsidRPr="00911DC1">
              <w:t>2</w:t>
            </w:r>
          </w:p>
        </w:tc>
        <w:tc>
          <w:tcPr>
            <w:tcW w:w="3253" w:type="dxa"/>
            <w:gridSpan w:val="2"/>
            <w:shd w:val="clear" w:color="auto" w:fill="BFBFBF" w:themeFill="background1" w:themeFillShade="BF"/>
            <w:vAlign w:val="center"/>
          </w:tcPr>
          <w:p w14:paraId="7756FEC6" w14:textId="77777777" w:rsidR="00911DC1" w:rsidRPr="00911DC1" w:rsidRDefault="00911DC1" w:rsidP="00911DC1">
            <w:r w:rsidRPr="00911DC1">
              <w:t>Tick all boxes that apply:</w:t>
            </w:r>
          </w:p>
        </w:tc>
        <w:tc>
          <w:tcPr>
            <w:tcW w:w="2551" w:type="dxa"/>
            <w:shd w:val="clear" w:color="auto" w:fill="F2F2F2" w:themeFill="background1" w:themeFillShade="F2"/>
            <w:vAlign w:val="center"/>
          </w:tcPr>
          <w:p w14:paraId="5F78F1FB" w14:textId="77777777" w:rsidR="00911DC1" w:rsidRPr="00911DC1" w:rsidRDefault="00911DC1" w:rsidP="00911DC1">
            <w:r w:rsidRPr="00911DC1">
              <w:t>Member of staff:</w:t>
            </w:r>
          </w:p>
        </w:tc>
        <w:tc>
          <w:tcPr>
            <w:tcW w:w="709" w:type="dxa"/>
            <w:shd w:val="clear" w:color="auto" w:fill="BFBFBF" w:themeFill="background1" w:themeFillShade="BF"/>
            <w:vAlign w:val="center"/>
          </w:tcPr>
          <w:p w14:paraId="3DE8145C" w14:textId="77777777" w:rsidR="00911DC1" w:rsidRPr="00911DC1" w:rsidRDefault="00911DC1" w:rsidP="00911DC1">
            <w:r w:rsidRPr="00911DC1">
              <w:rPr>
                <w:rFonts w:ascii="Segoe UI Symbol" w:hAnsi="Segoe UI Symbol" w:cs="Segoe UI Symbol"/>
              </w:rPr>
              <w:t>☐</w:t>
            </w:r>
          </w:p>
        </w:tc>
        <w:tc>
          <w:tcPr>
            <w:tcW w:w="2526" w:type="dxa"/>
            <w:shd w:val="clear" w:color="auto" w:fill="F2F2F2" w:themeFill="background1" w:themeFillShade="F2"/>
            <w:vAlign w:val="center"/>
          </w:tcPr>
          <w:p w14:paraId="0B61CFA9" w14:textId="77777777" w:rsidR="00911DC1" w:rsidRPr="00911DC1" w:rsidRDefault="00911DC1" w:rsidP="00911DC1">
            <w:r w:rsidRPr="00911DC1">
              <w:t>Honorary research fellow:</w:t>
            </w:r>
          </w:p>
        </w:tc>
        <w:tc>
          <w:tcPr>
            <w:tcW w:w="850" w:type="dxa"/>
            <w:shd w:val="clear" w:color="auto" w:fill="BFBFBF" w:themeFill="background1" w:themeFillShade="BF"/>
            <w:vAlign w:val="center"/>
          </w:tcPr>
          <w:p w14:paraId="42684FC0" w14:textId="77777777" w:rsidR="00911DC1" w:rsidRPr="00911DC1" w:rsidRDefault="00911DC1" w:rsidP="00911DC1">
            <w:r w:rsidRPr="00911DC1">
              <w:rPr>
                <w:rFonts w:ascii="Segoe UI Symbol" w:hAnsi="Segoe UI Symbol" w:cs="Segoe UI Symbol"/>
              </w:rPr>
              <w:t>☐</w:t>
            </w:r>
          </w:p>
        </w:tc>
      </w:tr>
      <w:tr w:rsidR="00911DC1" w:rsidRPr="00911DC1" w14:paraId="5219C467" w14:textId="77777777" w:rsidTr="00271596">
        <w:trPr>
          <w:trHeight w:val="472"/>
        </w:trPr>
        <w:tc>
          <w:tcPr>
            <w:tcW w:w="559" w:type="dxa"/>
            <w:shd w:val="clear" w:color="auto" w:fill="F2F2F2" w:themeFill="background1" w:themeFillShade="F2"/>
            <w:vAlign w:val="center"/>
          </w:tcPr>
          <w:p w14:paraId="3D15680A" w14:textId="77777777" w:rsidR="00911DC1" w:rsidRPr="00911DC1" w:rsidRDefault="00911DC1" w:rsidP="00911DC1"/>
        </w:tc>
        <w:tc>
          <w:tcPr>
            <w:tcW w:w="2544" w:type="dxa"/>
            <w:shd w:val="clear" w:color="auto" w:fill="F2F2F2" w:themeFill="background1" w:themeFillShade="F2"/>
            <w:vAlign w:val="center"/>
          </w:tcPr>
          <w:p w14:paraId="79451029" w14:textId="77777777" w:rsidR="00911DC1" w:rsidRPr="00911DC1" w:rsidRDefault="00911DC1" w:rsidP="00911DC1">
            <w:r w:rsidRPr="00911DC1">
              <w:t>Undergraduate Student</w:t>
            </w:r>
          </w:p>
        </w:tc>
        <w:sdt>
          <w:sdt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989EE80" w14:textId="77777777" w:rsidR="00911DC1" w:rsidRPr="00911DC1" w:rsidRDefault="00911DC1" w:rsidP="00911DC1">
                <w:r w:rsidRPr="00911DC1">
                  <w:rPr>
                    <w:rFonts w:ascii="Segoe UI Symbol" w:hAnsi="Segoe UI Symbol" w:cs="Segoe UI Symbol"/>
                  </w:rPr>
                  <w:t>☐</w:t>
                </w:r>
              </w:p>
            </w:tc>
          </w:sdtContent>
        </w:sdt>
        <w:tc>
          <w:tcPr>
            <w:tcW w:w="2551" w:type="dxa"/>
            <w:shd w:val="clear" w:color="auto" w:fill="F2F2F2" w:themeFill="background1" w:themeFillShade="F2"/>
            <w:vAlign w:val="center"/>
          </w:tcPr>
          <w:p w14:paraId="6B8F9D35" w14:textId="77777777" w:rsidR="00911DC1" w:rsidRPr="00911DC1" w:rsidRDefault="00911DC1" w:rsidP="00911DC1">
            <w:r w:rsidRPr="00911DC1">
              <w:t>Taught Postgraduate Student</w:t>
            </w:r>
          </w:p>
        </w:tc>
        <w:sdt>
          <w:sdt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F8EEBFE" w14:textId="77777777" w:rsidR="00911DC1" w:rsidRPr="00911DC1" w:rsidRDefault="00911DC1" w:rsidP="00911DC1">
                <w:r w:rsidRPr="00911DC1">
                  <w:rPr>
                    <w:rFonts w:ascii="Segoe UI Symbol" w:hAnsi="Segoe UI Symbol" w:cs="Segoe UI Symbol"/>
                  </w:rPr>
                  <w:t>☐</w:t>
                </w:r>
              </w:p>
            </w:tc>
          </w:sdtContent>
        </w:sdt>
        <w:tc>
          <w:tcPr>
            <w:tcW w:w="2526" w:type="dxa"/>
            <w:shd w:val="clear" w:color="auto" w:fill="F2F2F2" w:themeFill="background1" w:themeFillShade="F2"/>
            <w:vAlign w:val="center"/>
          </w:tcPr>
          <w:p w14:paraId="2900654A" w14:textId="77777777" w:rsidR="00911DC1" w:rsidRPr="00911DC1" w:rsidRDefault="00911DC1" w:rsidP="00911DC1">
            <w:r w:rsidRPr="00911DC1">
              <w:t>Postgraduate Research Student</w:t>
            </w:r>
          </w:p>
        </w:tc>
        <w:sdt>
          <w:sdt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F3A7EA9" w14:textId="77777777" w:rsidR="00911DC1" w:rsidRPr="00911DC1" w:rsidRDefault="00911DC1" w:rsidP="00911DC1">
                <w:r w:rsidRPr="00911DC1">
                  <w:rPr>
                    <w:rFonts w:ascii="Segoe UI Symbol" w:hAnsi="Segoe UI Symbol" w:cs="Segoe UI Symbol"/>
                  </w:rPr>
                  <w:t>☒</w:t>
                </w:r>
              </w:p>
            </w:tc>
          </w:sdtContent>
        </w:sdt>
      </w:tr>
    </w:tbl>
    <w:p w14:paraId="4190874C" w14:textId="77777777" w:rsidR="00911DC1" w:rsidRPr="00911DC1" w:rsidRDefault="00911DC1" w:rsidP="00911DC1">
      <w:pPr>
        <w:rPr>
          <w:bCs/>
          <w:iCs/>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911DC1" w:rsidRPr="00911DC1" w14:paraId="7685284F" w14:textId="77777777" w:rsidTr="00271596">
        <w:trPr>
          <w:cantSplit/>
          <w:trHeight w:val="334"/>
        </w:trPr>
        <w:tc>
          <w:tcPr>
            <w:tcW w:w="559" w:type="dxa"/>
            <w:shd w:val="clear" w:color="auto" w:fill="F2F2F2" w:themeFill="background1" w:themeFillShade="F2"/>
            <w:vAlign w:val="center"/>
          </w:tcPr>
          <w:p w14:paraId="60A34D51" w14:textId="77777777" w:rsidR="00911DC1" w:rsidRPr="00911DC1" w:rsidRDefault="00911DC1" w:rsidP="00911DC1">
            <w:r w:rsidRPr="00911DC1">
              <w:t>3</w:t>
            </w:r>
          </w:p>
        </w:tc>
        <w:tc>
          <w:tcPr>
            <w:tcW w:w="3253" w:type="dxa"/>
            <w:shd w:val="clear" w:color="auto" w:fill="F2F2F2" w:themeFill="background1" w:themeFillShade="F2"/>
            <w:vAlign w:val="center"/>
          </w:tcPr>
          <w:p w14:paraId="73DA0D0A" w14:textId="77777777" w:rsidR="00911DC1" w:rsidRPr="00911DC1" w:rsidRDefault="00911DC1" w:rsidP="00911DC1">
            <w:r w:rsidRPr="00911DC1">
              <w:t>Institute/Academic Discipline/Centre:</w:t>
            </w:r>
          </w:p>
        </w:tc>
        <w:tc>
          <w:tcPr>
            <w:tcW w:w="6636" w:type="dxa"/>
            <w:vAlign w:val="center"/>
          </w:tcPr>
          <w:p w14:paraId="0F333910" w14:textId="77777777" w:rsidR="00911DC1" w:rsidRPr="00911DC1" w:rsidRDefault="00911DC1" w:rsidP="00911DC1">
            <w:r w:rsidRPr="00911DC1">
              <w:t>University of Wales, Trinity Saint David</w:t>
            </w:r>
          </w:p>
          <w:p w14:paraId="3B20DB2D" w14:textId="77777777" w:rsidR="00911DC1" w:rsidRPr="00911DC1" w:rsidRDefault="00911DC1" w:rsidP="00911DC1"/>
        </w:tc>
      </w:tr>
      <w:tr w:rsidR="00911DC1" w:rsidRPr="00911DC1" w14:paraId="61992221" w14:textId="77777777" w:rsidTr="00271596">
        <w:trPr>
          <w:cantSplit/>
          <w:trHeight w:val="340"/>
        </w:trPr>
        <w:tc>
          <w:tcPr>
            <w:tcW w:w="559" w:type="dxa"/>
            <w:shd w:val="clear" w:color="auto" w:fill="F2F2F2" w:themeFill="background1" w:themeFillShade="F2"/>
            <w:vAlign w:val="center"/>
          </w:tcPr>
          <w:p w14:paraId="6D684C2B" w14:textId="77777777" w:rsidR="00911DC1" w:rsidRPr="00911DC1" w:rsidRDefault="00911DC1" w:rsidP="00911DC1">
            <w:r w:rsidRPr="00911DC1">
              <w:t>4</w:t>
            </w:r>
          </w:p>
        </w:tc>
        <w:tc>
          <w:tcPr>
            <w:tcW w:w="3253" w:type="dxa"/>
            <w:shd w:val="clear" w:color="auto" w:fill="F2F2F2" w:themeFill="background1" w:themeFillShade="F2"/>
            <w:vAlign w:val="center"/>
          </w:tcPr>
          <w:p w14:paraId="553EF5FF" w14:textId="77777777" w:rsidR="00911DC1" w:rsidRPr="00911DC1" w:rsidRDefault="00911DC1" w:rsidP="00911DC1">
            <w:r w:rsidRPr="00911DC1">
              <w:t>Campus:</w:t>
            </w:r>
          </w:p>
        </w:tc>
        <w:tc>
          <w:tcPr>
            <w:tcW w:w="6636" w:type="dxa"/>
            <w:vAlign w:val="center"/>
          </w:tcPr>
          <w:p w14:paraId="6B701286" w14:textId="77777777" w:rsidR="00911DC1" w:rsidRPr="00911DC1" w:rsidRDefault="00911DC1" w:rsidP="00911DC1"/>
          <w:p w14:paraId="4583852E" w14:textId="77777777" w:rsidR="00911DC1" w:rsidRPr="00911DC1" w:rsidRDefault="00911DC1" w:rsidP="00911DC1">
            <w:r w:rsidRPr="00911DC1">
              <w:t>Swansea</w:t>
            </w:r>
          </w:p>
        </w:tc>
      </w:tr>
      <w:tr w:rsidR="00911DC1" w:rsidRPr="00911DC1" w14:paraId="2161B76A" w14:textId="77777777" w:rsidTr="00271596">
        <w:trPr>
          <w:cantSplit/>
          <w:trHeight w:val="340"/>
        </w:trPr>
        <w:tc>
          <w:tcPr>
            <w:tcW w:w="559" w:type="dxa"/>
            <w:shd w:val="clear" w:color="auto" w:fill="F2F2F2" w:themeFill="background1" w:themeFillShade="F2"/>
            <w:vAlign w:val="center"/>
          </w:tcPr>
          <w:p w14:paraId="4ABF45D2" w14:textId="77777777" w:rsidR="00911DC1" w:rsidRPr="00911DC1" w:rsidRDefault="00911DC1" w:rsidP="00911DC1">
            <w:r w:rsidRPr="00911DC1">
              <w:t>5</w:t>
            </w:r>
          </w:p>
        </w:tc>
        <w:tc>
          <w:tcPr>
            <w:tcW w:w="3253" w:type="dxa"/>
            <w:shd w:val="clear" w:color="auto" w:fill="F2F2F2" w:themeFill="background1" w:themeFillShade="F2"/>
            <w:vAlign w:val="center"/>
          </w:tcPr>
          <w:p w14:paraId="26E67078" w14:textId="77777777" w:rsidR="00911DC1" w:rsidRPr="00911DC1" w:rsidRDefault="00911DC1" w:rsidP="00911DC1">
            <w:r w:rsidRPr="00911DC1">
              <w:t>E-mail address:</w:t>
            </w:r>
          </w:p>
        </w:tc>
        <w:tc>
          <w:tcPr>
            <w:tcW w:w="6636" w:type="dxa"/>
            <w:vAlign w:val="center"/>
          </w:tcPr>
          <w:p w14:paraId="717563A3" w14:textId="77777777" w:rsidR="00911DC1" w:rsidRPr="00911DC1" w:rsidRDefault="00911DC1" w:rsidP="00911DC1"/>
          <w:p w14:paraId="3F7C5F53" w14:textId="77777777" w:rsidR="00911DC1" w:rsidRPr="00911DC1" w:rsidRDefault="0069674A" w:rsidP="00911DC1">
            <w:hyperlink r:id="rId63" w:history="1">
              <w:r w:rsidR="00911DC1" w:rsidRPr="00911DC1">
                <w:rPr>
                  <w:rStyle w:val="Hyperlink"/>
                  <w:lang w:val="en"/>
                </w:rPr>
                <w:t>2031207@student.uwtsd.ac.uk</w:t>
              </w:r>
            </w:hyperlink>
          </w:p>
        </w:tc>
      </w:tr>
      <w:tr w:rsidR="00911DC1" w:rsidRPr="00911DC1" w14:paraId="7709FF18" w14:textId="77777777" w:rsidTr="00271596">
        <w:trPr>
          <w:cantSplit/>
          <w:trHeight w:val="340"/>
        </w:trPr>
        <w:tc>
          <w:tcPr>
            <w:tcW w:w="559" w:type="dxa"/>
            <w:shd w:val="clear" w:color="auto" w:fill="F2F2F2" w:themeFill="background1" w:themeFillShade="F2"/>
            <w:vAlign w:val="center"/>
          </w:tcPr>
          <w:p w14:paraId="3CC62331" w14:textId="77777777" w:rsidR="00911DC1" w:rsidRPr="00911DC1" w:rsidRDefault="00911DC1" w:rsidP="00911DC1">
            <w:r w:rsidRPr="00911DC1">
              <w:t>6</w:t>
            </w:r>
          </w:p>
        </w:tc>
        <w:tc>
          <w:tcPr>
            <w:tcW w:w="3253" w:type="dxa"/>
            <w:shd w:val="clear" w:color="auto" w:fill="F2F2F2" w:themeFill="background1" w:themeFillShade="F2"/>
            <w:vAlign w:val="center"/>
          </w:tcPr>
          <w:p w14:paraId="1840E5CC" w14:textId="77777777" w:rsidR="00911DC1" w:rsidRPr="00911DC1" w:rsidRDefault="00911DC1" w:rsidP="00911DC1">
            <w:r w:rsidRPr="00911DC1">
              <w:t>Contact Telephone Number:</w:t>
            </w:r>
          </w:p>
        </w:tc>
        <w:tc>
          <w:tcPr>
            <w:tcW w:w="6636" w:type="dxa"/>
            <w:vAlign w:val="center"/>
          </w:tcPr>
          <w:p w14:paraId="0CBC722B" w14:textId="77777777" w:rsidR="00911DC1" w:rsidRPr="00911DC1" w:rsidRDefault="00911DC1" w:rsidP="00911DC1">
            <w:r w:rsidRPr="00911DC1">
              <w:t>07772969825</w:t>
            </w:r>
          </w:p>
          <w:p w14:paraId="347491CC" w14:textId="77777777" w:rsidR="00911DC1" w:rsidRPr="00911DC1" w:rsidRDefault="00911DC1" w:rsidP="00911DC1"/>
        </w:tc>
      </w:tr>
      <w:tr w:rsidR="00911DC1" w:rsidRPr="00911DC1" w14:paraId="0F515A44" w14:textId="77777777" w:rsidTr="00271596">
        <w:tc>
          <w:tcPr>
            <w:tcW w:w="559" w:type="dxa"/>
            <w:shd w:val="clear" w:color="auto" w:fill="BFBFBF" w:themeFill="background1" w:themeFillShade="BF"/>
            <w:vAlign w:val="center"/>
          </w:tcPr>
          <w:p w14:paraId="558C4091" w14:textId="77777777" w:rsidR="00911DC1" w:rsidRPr="00911DC1" w:rsidRDefault="00911DC1" w:rsidP="00911DC1">
            <w:pPr>
              <w:rPr>
                <w:b/>
                <w:i/>
              </w:rPr>
            </w:pPr>
          </w:p>
        </w:tc>
        <w:tc>
          <w:tcPr>
            <w:tcW w:w="9889" w:type="dxa"/>
            <w:gridSpan w:val="2"/>
            <w:shd w:val="clear" w:color="auto" w:fill="BFBFBF" w:themeFill="background1" w:themeFillShade="BF"/>
            <w:vAlign w:val="center"/>
          </w:tcPr>
          <w:p w14:paraId="0095D678" w14:textId="77777777" w:rsidR="00911DC1" w:rsidRPr="00911DC1" w:rsidRDefault="00911DC1" w:rsidP="00911DC1">
            <w:r w:rsidRPr="00911DC1">
              <w:rPr>
                <w:b/>
                <w:i/>
              </w:rPr>
              <w:t>For students:</w:t>
            </w:r>
          </w:p>
        </w:tc>
      </w:tr>
      <w:tr w:rsidR="00911DC1" w:rsidRPr="00911DC1" w14:paraId="5F747D0E" w14:textId="77777777" w:rsidTr="00271596">
        <w:trPr>
          <w:trHeight w:val="513"/>
        </w:trPr>
        <w:tc>
          <w:tcPr>
            <w:tcW w:w="559" w:type="dxa"/>
            <w:shd w:val="clear" w:color="auto" w:fill="F2F2F2" w:themeFill="background1" w:themeFillShade="F2"/>
            <w:vAlign w:val="center"/>
          </w:tcPr>
          <w:p w14:paraId="3F009DAC" w14:textId="77777777" w:rsidR="00911DC1" w:rsidRPr="00911DC1" w:rsidRDefault="00911DC1" w:rsidP="00911DC1">
            <w:r w:rsidRPr="00911DC1">
              <w:t>7</w:t>
            </w:r>
          </w:p>
        </w:tc>
        <w:tc>
          <w:tcPr>
            <w:tcW w:w="3253" w:type="dxa"/>
            <w:shd w:val="clear" w:color="auto" w:fill="F2F2F2" w:themeFill="background1" w:themeFillShade="F2"/>
            <w:vAlign w:val="center"/>
          </w:tcPr>
          <w:p w14:paraId="15ADB2F4" w14:textId="77777777" w:rsidR="00911DC1" w:rsidRPr="00911DC1" w:rsidRDefault="00911DC1" w:rsidP="00911DC1">
            <w:r w:rsidRPr="00911DC1">
              <w:t>Student Number:</w:t>
            </w:r>
          </w:p>
        </w:tc>
        <w:tc>
          <w:tcPr>
            <w:tcW w:w="6636" w:type="dxa"/>
            <w:vAlign w:val="center"/>
          </w:tcPr>
          <w:p w14:paraId="43B7062B" w14:textId="77777777" w:rsidR="00911DC1" w:rsidRPr="00911DC1" w:rsidRDefault="00911DC1" w:rsidP="00911DC1">
            <w:r w:rsidRPr="00911DC1">
              <w:t>2031207</w:t>
            </w:r>
          </w:p>
        </w:tc>
      </w:tr>
      <w:tr w:rsidR="00911DC1" w:rsidRPr="00911DC1" w14:paraId="233253BF" w14:textId="77777777" w:rsidTr="00271596">
        <w:trPr>
          <w:trHeight w:val="549"/>
        </w:trPr>
        <w:tc>
          <w:tcPr>
            <w:tcW w:w="559" w:type="dxa"/>
            <w:shd w:val="clear" w:color="auto" w:fill="F2F2F2" w:themeFill="background1" w:themeFillShade="F2"/>
            <w:vAlign w:val="center"/>
          </w:tcPr>
          <w:p w14:paraId="12EE6F56" w14:textId="77777777" w:rsidR="00911DC1" w:rsidRPr="00911DC1" w:rsidRDefault="00911DC1" w:rsidP="00911DC1">
            <w:r w:rsidRPr="00911DC1">
              <w:t>8</w:t>
            </w:r>
          </w:p>
        </w:tc>
        <w:tc>
          <w:tcPr>
            <w:tcW w:w="3253" w:type="dxa"/>
            <w:shd w:val="clear" w:color="auto" w:fill="F2F2F2" w:themeFill="background1" w:themeFillShade="F2"/>
            <w:vAlign w:val="center"/>
          </w:tcPr>
          <w:p w14:paraId="6031E346" w14:textId="77777777" w:rsidR="00911DC1" w:rsidRPr="00911DC1" w:rsidRDefault="00911DC1" w:rsidP="00911DC1">
            <w:r w:rsidRPr="00911DC1">
              <w:t>Programme of Study:</w:t>
            </w:r>
          </w:p>
        </w:tc>
        <w:tc>
          <w:tcPr>
            <w:tcW w:w="6636" w:type="dxa"/>
            <w:vAlign w:val="center"/>
          </w:tcPr>
          <w:p w14:paraId="74E8D4A2" w14:textId="77777777" w:rsidR="00911DC1" w:rsidRPr="00911DC1" w:rsidRDefault="00911DC1" w:rsidP="00911DC1">
            <w:r w:rsidRPr="00911DC1">
              <w:t>Professional Policing Practice</w:t>
            </w:r>
          </w:p>
        </w:tc>
      </w:tr>
      <w:tr w:rsidR="00911DC1" w:rsidRPr="00911DC1" w14:paraId="55841E22" w14:textId="77777777" w:rsidTr="00271596">
        <w:trPr>
          <w:trHeight w:val="557"/>
        </w:trPr>
        <w:tc>
          <w:tcPr>
            <w:tcW w:w="559" w:type="dxa"/>
            <w:shd w:val="clear" w:color="auto" w:fill="F2F2F2" w:themeFill="background1" w:themeFillShade="F2"/>
            <w:vAlign w:val="center"/>
          </w:tcPr>
          <w:p w14:paraId="5CC39AD4" w14:textId="77777777" w:rsidR="00911DC1" w:rsidRPr="00911DC1" w:rsidRDefault="00911DC1" w:rsidP="00911DC1">
            <w:r w:rsidRPr="00911DC1">
              <w:lastRenderedPageBreak/>
              <w:t>9</w:t>
            </w:r>
          </w:p>
        </w:tc>
        <w:tc>
          <w:tcPr>
            <w:tcW w:w="3253" w:type="dxa"/>
            <w:shd w:val="clear" w:color="auto" w:fill="F2F2F2" w:themeFill="background1" w:themeFillShade="F2"/>
            <w:vAlign w:val="center"/>
          </w:tcPr>
          <w:p w14:paraId="5717AC0D" w14:textId="77777777" w:rsidR="00911DC1" w:rsidRPr="00911DC1" w:rsidRDefault="00911DC1" w:rsidP="00911DC1">
            <w:r w:rsidRPr="00911DC1">
              <w:t>Director of Studies/Supervisor:</w:t>
            </w:r>
          </w:p>
        </w:tc>
        <w:tc>
          <w:tcPr>
            <w:tcW w:w="6636" w:type="dxa"/>
            <w:vAlign w:val="center"/>
          </w:tcPr>
          <w:p w14:paraId="42306449" w14:textId="77777777" w:rsidR="00911DC1" w:rsidRPr="00911DC1" w:rsidRDefault="00911DC1" w:rsidP="00911DC1">
            <w:r w:rsidRPr="00911DC1">
              <w:t>Michelle Hill</w:t>
            </w:r>
          </w:p>
        </w:tc>
      </w:tr>
    </w:tbl>
    <w:p w14:paraId="4884E17B" w14:textId="77777777" w:rsidR="00911DC1" w:rsidRPr="00911DC1" w:rsidRDefault="00911DC1" w:rsidP="00911DC1">
      <w:pPr>
        <w:rPr>
          <w:bCs/>
          <w:iCs/>
        </w:rPr>
      </w:pPr>
    </w:p>
    <w:p w14:paraId="2CCB1170" w14:textId="77777777" w:rsidR="00911DC1" w:rsidRPr="00911DC1" w:rsidRDefault="00911DC1" w:rsidP="00911DC1">
      <w:pPr>
        <w:rPr>
          <w:b/>
        </w:rPr>
      </w:pPr>
    </w:p>
    <w:p w14:paraId="0568C2CB" w14:textId="77777777" w:rsidR="00911DC1" w:rsidRPr="00911DC1" w:rsidRDefault="00911DC1" w:rsidP="00911DC1">
      <w:pPr>
        <w:rPr>
          <w:b/>
        </w:rPr>
      </w:pPr>
    </w:p>
    <w:p w14:paraId="1F0595B4" w14:textId="77777777" w:rsidR="00911DC1" w:rsidRPr="00911DC1" w:rsidRDefault="00911DC1" w:rsidP="00911DC1">
      <w:pPr>
        <w:rPr>
          <w:b/>
        </w:rPr>
      </w:pPr>
      <w:r w:rsidRPr="00911DC1">
        <w:rPr>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911DC1" w:rsidRPr="00911DC1" w14:paraId="511F3706" w14:textId="77777777" w:rsidTr="00271596">
        <w:tc>
          <w:tcPr>
            <w:tcW w:w="562" w:type="dxa"/>
            <w:shd w:val="clear" w:color="auto" w:fill="F2F2F2" w:themeFill="background1" w:themeFillShade="F2"/>
          </w:tcPr>
          <w:p w14:paraId="344CD775" w14:textId="77777777" w:rsidR="00911DC1" w:rsidRPr="00911DC1" w:rsidRDefault="00911DC1" w:rsidP="00911DC1">
            <w:pPr>
              <w:spacing w:after="160" w:line="259" w:lineRule="auto"/>
            </w:pPr>
            <w:r w:rsidRPr="00911DC1">
              <w:t>1</w:t>
            </w:r>
          </w:p>
        </w:tc>
        <w:tc>
          <w:tcPr>
            <w:tcW w:w="6232" w:type="dxa"/>
            <w:gridSpan w:val="2"/>
            <w:shd w:val="clear" w:color="auto" w:fill="F2F2F2" w:themeFill="background1" w:themeFillShade="F2"/>
            <w:vAlign w:val="center"/>
          </w:tcPr>
          <w:p w14:paraId="02F27EC5" w14:textId="77777777" w:rsidR="00911DC1" w:rsidRPr="00911DC1" w:rsidRDefault="00911DC1" w:rsidP="00911DC1">
            <w:pPr>
              <w:spacing w:after="160" w:line="259" w:lineRule="auto"/>
            </w:pPr>
            <w:r w:rsidRPr="00911DC1">
              <w:t>Has the research activity received approval in principle?</w:t>
            </w:r>
          </w:p>
          <w:p w14:paraId="2BF6082F" w14:textId="77777777" w:rsidR="00911DC1" w:rsidRPr="00911DC1" w:rsidRDefault="00911DC1" w:rsidP="00911DC1">
            <w:pPr>
              <w:spacing w:after="160" w:line="259" w:lineRule="auto"/>
            </w:pPr>
            <w:r w:rsidRPr="00911DC1">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8A4CAE5" w14:textId="77777777" w:rsidR="00911DC1" w:rsidRPr="00911DC1" w:rsidRDefault="00911DC1" w:rsidP="00911DC1">
            <w:pPr>
              <w:spacing w:after="160" w:line="259" w:lineRule="auto"/>
              <w:rPr>
                <w:b/>
              </w:rPr>
            </w:pPr>
            <w:r w:rsidRPr="00911DC1">
              <w:rPr>
                <w:b/>
              </w:rPr>
              <w:t>YES</w:t>
            </w:r>
          </w:p>
        </w:tc>
        <w:sdt>
          <w:sdtPr>
            <w:rPr>
              <w:b/>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508792E" w14:textId="77777777" w:rsidR="00911DC1" w:rsidRPr="00911DC1" w:rsidRDefault="00911DC1" w:rsidP="00911DC1">
                <w:pPr>
                  <w:spacing w:after="160" w:line="259" w:lineRule="auto"/>
                  <w:rPr>
                    <w:b/>
                  </w:rPr>
                </w:pPr>
                <w:r w:rsidRPr="00911DC1">
                  <w:rPr>
                    <w:rFonts w:ascii="Segoe UI Symbol" w:hAnsi="Segoe UI Symbol" w:cs="Segoe UI Symbol"/>
                    <w:b/>
                  </w:rPr>
                  <w:t>☒</w:t>
                </w:r>
              </w:p>
            </w:tc>
          </w:sdtContent>
        </w:sdt>
        <w:tc>
          <w:tcPr>
            <w:tcW w:w="992" w:type="dxa"/>
            <w:shd w:val="clear" w:color="auto" w:fill="F2F2F2" w:themeFill="background1" w:themeFillShade="F2"/>
            <w:vAlign w:val="center"/>
          </w:tcPr>
          <w:p w14:paraId="311D7FDA" w14:textId="77777777" w:rsidR="00911DC1" w:rsidRPr="00911DC1" w:rsidRDefault="00911DC1" w:rsidP="00911DC1">
            <w:pPr>
              <w:spacing w:after="160" w:line="259" w:lineRule="auto"/>
              <w:rPr>
                <w:b/>
              </w:rPr>
            </w:pPr>
            <w:r w:rsidRPr="00911DC1">
              <w:rPr>
                <w:b/>
              </w:rPr>
              <w:t>NO</w:t>
            </w:r>
          </w:p>
        </w:tc>
        <w:sdt>
          <w:sdtPr>
            <w:rPr>
              <w: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3BE9321" w14:textId="77777777" w:rsidR="00911DC1" w:rsidRPr="00911DC1" w:rsidRDefault="00911DC1" w:rsidP="00911DC1">
                <w:pPr>
                  <w:spacing w:after="160" w:line="259" w:lineRule="auto"/>
                  <w:rPr>
                    <w:b/>
                  </w:rPr>
                </w:pPr>
                <w:r w:rsidRPr="00911DC1">
                  <w:rPr>
                    <w:rFonts w:ascii="Segoe UI Symbol" w:hAnsi="Segoe UI Symbol" w:cs="Segoe UI Symbol"/>
                    <w:b/>
                  </w:rPr>
                  <w:t>☐</w:t>
                </w:r>
              </w:p>
            </w:tc>
          </w:sdtContent>
        </w:sdt>
      </w:tr>
      <w:tr w:rsidR="00911DC1" w:rsidRPr="00911DC1" w14:paraId="7FEF3670" w14:textId="77777777" w:rsidTr="00271596">
        <w:tc>
          <w:tcPr>
            <w:tcW w:w="562" w:type="dxa"/>
            <w:shd w:val="clear" w:color="auto" w:fill="F2F2F2" w:themeFill="background1" w:themeFillShade="F2"/>
          </w:tcPr>
          <w:p w14:paraId="358EB972" w14:textId="77777777" w:rsidR="00911DC1" w:rsidRPr="00911DC1" w:rsidRDefault="00911DC1" w:rsidP="00911DC1">
            <w:pPr>
              <w:spacing w:after="160" w:line="259" w:lineRule="auto"/>
              <w:rPr>
                <w:b/>
                <w:bCs/>
              </w:rPr>
            </w:pPr>
          </w:p>
        </w:tc>
        <w:tc>
          <w:tcPr>
            <w:tcW w:w="8075" w:type="dxa"/>
            <w:gridSpan w:val="4"/>
            <w:shd w:val="clear" w:color="auto" w:fill="F2F2F2" w:themeFill="background1" w:themeFillShade="F2"/>
          </w:tcPr>
          <w:p w14:paraId="3F6D2334" w14:textId="77777777" w:rsidR="00911DC1" w:rsidRPr="00911DC1" w:rsidRDefault="00911DC1" w:rsidP="00911DC1">
            <w:pPr>
              <w:spacing w:after="160" w:line="259" w:lineRule="auto"/>
              <w:rPr>
                <w:b/>
                <w:bCs/>
              </w:rPr>
            </w:pPr>
          </w:p>
        </w:tc>
        <w:tc>
          <w:tcPr>
            <w:tcW w:w="1843" w:type="dxa"/>
            <w:gridSpan w:val="2"/>
            <w:shd w:val="clear" w:color="auto" w:fill="F2F2F2" w:themeFill="background1" w:themeFillShade="F2"/>
          </w:tcPr>
          <w:p w14:paraId="58EC6518" w14:textId="77777777" w:rsidR="00911DC1" w:rsidRPr="00911DC1" w:rsidRDefault="00911DC1" w:rsidP="00911DC1">
            <w:pPr>
              <w:spacing w:after="160" w:line="259" w:lineRule="auto"/>
              <w:rPr>
                <w:b/>
                <w:bCs/>
                <w:i/>
              </w:rPr>
            </w:pPr>
            <w:r w:rsidRPr="00911DC1">
              <w:rPr>
                <w:b/>
                <w:bCs/>
                <w:i/>
              </w:rPr>
              <w:t>Date</w:t>
            </w:r>
          </w:p>
        </w:tc>
      </w:tr>
      <w:tr w:rsidR="00911DC1" w:rsidRPr="00911DC1" w14:paraId="1A0E66BF" w14:textId="77777777" w:rsidTr="00271596">
        <w:trPr>
          <w:trHeight w:val="437"/>
        </w:trPr>
        <w:tc>
          <w:tcPr>
            <w:tcW w:w="562" w:type="dxa"/>
            <w:vMerge w:val="restart"/>
            <w:shd w:val="clear" w:color="auto" w:fill="F2F2F2" w:themeFill="background1" w:themeFillShade="F2"/>
          </w:tcPr>
          <w:p w14:paraId="17085609" w14:textId="77777777" w:rsidR="00911DC1" w:rsidRPr="00911DC1" w:rsidRDefault="00911DC1" w:rsidP="00911DC1">
            <w:pPr>
              <w:spacing w:after="160" w:line="259" w:lineRule="auto"/>
            </w:pPr>
            <w:r w:rsidRPr="00911DC1">
              <w:t>2</w:t>
            </w:r>
          </w:p>
        </w:tc>
        <w:tc>
          <w:tcPr>
            <w:tcW w:w="3693" w:type="dxa"/>
            <w:vMerge w:val="restart"/>
            <w:shd w:val="clear" w:color="auto" w:fill="F2F2F2" w:themeFill="background1" w:themeFillShade="F2"/>
          </w:tcPr>
          <w:p w14:paraId="35D947C0" w14:textId="77777777" w:rsidR="00911DC1" w:rsidRPr="00911DC1" w:rsidRDefault="00911DC1" w:rsidP="00911DC1">
            <w:pPr>
              <w:spacing w:after="160" w:line="259" w:lineRule="auto"/>
            </w:pPr>
            <w:r w:rsidRPr="00911DC1">
              <w:t>If Yes, please indicate source of approval (and date where known):</w:t>
            </w:r>
            <w:r w:rsidRPr="00911DC1">
              <w:rPr>
                <w:bCs/>
                <w:i/>
                <w:iCs/>
              </w:rPr>
              <w:t xml:space="preserve"> </w:t>
            </w:r>
            <w:r w:rsidRPr="00911DC1">
              <w:rPr>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BA2583B" w14:textId="77777777" w:rsidR="00911DC1" w:rsidRPr="00911DC1" w:rsidRDefault="00911DC1" w:rsidP="00911DC1">
            <w:pPr>
              <w:spacing w:after="160" w:line="259" w:lineRule="auto"/>
            </w:pPr>
            <w:r w:rsidRPr="00911DC1">
              <w:t>Research Degrees Committee</w:t>
            </w:r>
          </w:p>
        </w:tc>
        <w:sdt>
          <w:sdt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E1FB436" w14:textId="77777777" w:rsidR="00911DC1" w:rsidRPr="00911DC1" w:rsidRDefault="00911DC1" w:rsidP="00911DC1">
                <w:pPr>
                  <w:spacing w:after="160" w:line="259" w:lineRule="auto"/>
                </w:pPr>
                <w:r w:rsidRPr="00911DC1">
                  <w:rPr>
                    <w:rFonts w:ascii="Segoe UI Symbol" w:hAnsi="Segoe UI Symbol" w:cs="Segoe UI Symbol"/>
                  </w:rPr>
                  <w:t>☒</w:t>
                </w:r>
              </w:p>
            </w:tc>
          </w:sdtContent>
        </w:sdt>
        <w:tc>
          <w:tcPr>
            <w:tcW w:w="1843" w:type="dxa"/>
            <w:gridSpan w:val="2"/>
            <w:vAlign w:val="center"/>
          </w:tcPr>
          <w:p w14:paraId="3151614C" w14:textId="77777777" w:rsidR="00911DC1" w:rsidRPr="00911DC1" w:rsidRDefault="00911DC1" w:rsidP="00911DC1">
            <w:pPr>
              <w:spacing w:after="160" w:line="259" w:lineRule="auto"/>
              <w:rPr>
                <w:b/>
                <w:bCs/>
              </w:rPr>
            </w:pPr>
          </w:p>
        </w:tc>
      </w:tr>
      <w:tr w:rsidR="00911DC1" w:rsidRPr="00911DC1" w14:paraId="4A2804DB" w14:textId="77777777" w:rsidTr="00271596">
        <w:trPr>
          <w:trHeight w:val="415"/>
        </w:trPr>
        <w:tc>
          <w:tcPr>
            <w:tcW w:w="562" w:type="dxa"/>
            <w:vMerge/>
            <w:shd w:val="clear" w:color="auto" w:fill="F2F2F2" w:themeFill="background1" w:themeFillShade="F2"/>
          </w:tcPr>
          <w:p w14:paraId="35886176" w14:textId="77777777" w:rsidR="00911DC1" w:rsidRPr="00911DC1" w:rsidRDefault="00911DC1" w:rsidP="00911DC1">
            <w:pPr>
              <w:spacing w:after="160" w:line="259" w:lineRule="auto"/>
            </w:pPr>
          </w:p>
        </w:tc>
        <w:tc>
          <w:tcPr>
            <w:tcW w:w="3693" w:type="dxa"/>
            <w:vMerge/>
            <w:shd w:val="clear" w:color="auto" w:fill="F2F2F2" w:themeFill="background1" w:themeFillShade="F2"/>
          </w:tcPr>
          <w:p w14:paraId="4C0FCEEC" w14:textId="77777777" w:rsidR="00911DC1" w:rsidRPr="00911DC1" w:rsidRDefault="00911DC1" w:rsidP="00911DC1">
            <w:pPr>
              <w:spacing w:after="160" w:line="259" w:lineRule="auto"/>
            </w:pPr>
          </w:p>
        </w:tc>
        <w:tc>
          <w:tcPr>
            <w:tcW w:w="3532" w:type="dxa"/>
            <w:gridSpan w:val="2"/>
            <w:shd w:val="clear" w:color="auto" w:fill="F2F2F2" w:themeFill="background1" w:themeFillShade="F2"/>
            <w:vAlign w:val="center"/>
          </w:tcPr>
          <w:p w14:paraId="15821286" w14:textId="77777777" w:rsidR="00911DC1" w:rsidRPr="00911DC1" w:rsidRDefault="00911DC1" w:rsidP="00911DC1">
            <w:pPr>
              <w:spacing w:after="160" w:line="259" w:lineRule="auto"/>
            </w:pPr>
            <w:r w:rsidRPr="00911DC1">
              <w:t>Institute Research Committee</w:t>
            </w:r>
          </w:p>
        </w:tc>
        <w:sdt>
          <w:sdt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A0D498A" w14:textId="77777777" w:rsidR="00911DC1" w:rsidRPr="00911DC1" w:rsidRDefault="00911DC1" w:rsidP="00911DC1">
                <w:pPr>
                  <w:spacing w:after="160" w:line="259" w:lineRule="auto"/>
                </w:pPr>
                <w:r w:rsidRPr="00911DC1">
                  <w:rPr>
                    <w:rFonts w:ascii="Segoe UI Symbol" w:hAnsi="Segoe UI Symbol" w:cs="Segoe UI Symbol"/>
                  </w:rPr>
                  <w:t>☐</w:t>
                </w:r>
              </w:p>
            </w:tc>
          </w:sdtContent>
        </w:sdt>
        <w:tc>
          <w:tcPr>
            <w:tcW w:w="1843" w:type="dxa"/>
            <w:gridSpan w:val="2"/>
            <w:vAlign w:val="center"/>
          </w:tcPr>
          <w:p w14:paraId="2ACB0914" w14:textId="77777777" w:rsidR="00911DC1" w:rsidRPr="00911DC1" w:rsidRDefault="00911DC1" w:rsidP="00911DC1">
            <w:pPr>
              <w:spacing w:after="160" w:line="259" w:lineRule="auto"/>
              <w:rPr>
                <w:b/>
                <w:bCs/>
              </w:rPr>
            </w:pPr>
          </w:p>
        </w:tc>
      </w:tr>
      <w:tr w:rsidR="00911DC1" w:rsidRPr="00911DC1" w14:paraId="124A9D20" w14:textId="77777777" w:rsidTr="00271596">
        <w:tc>
          <w:tcPr>
            <w:tcW w:w="562" w:type="dxa"/>
            <w:vMerge/>
            <w:shd w:val="clear" w:color="auto" w:fill="F2F2F2" w:themeFill="background1" w:themeFillShade="F2"/>
          </w:tcPr>
          <w:p w14:paraId="7C4F0F0F" w14:textId="77777777" w:rsidR="00911DC1" w:rsidRPr="00911DC1" w:rsidRDefault="00911DC1" w:rsidP="00911DC1">
            <w:pPr>
              <w:spacing w:after="160" w:line="259" w:lineRule="auto"/>
            </w:pPr>
          </w:p>
        </w:tc>
        <w:tc>
          <w:tcPr>
            <w:tcW w:w="3693" w:type="dxa"/>
            <w:vMerge/>
            <w:shd w:val="clear" w:color="auto" w:fill="F2F2F2" w:themeFill="background1" w:themeFillShade="F2"/>
          </w:tcPr>
          <w:p w14:paraId="0001B9EC" w14:textId="77777777" w:rsidR="00911DC1" w:rsidRPr="00911DC1" w:rsidRDefault="00911DC1" w:rsidP="00911DC1">
            <w:pPr>
              <w:spacing w:after="160" w:line="259" w:lineRule="auto"/>
            </w:pPr>
          </w:p>
        </w:tc>
        <w:tc>
          <w:tcPr>
            <w:tcW w:w="3532" w:type="dxa"/>
            <w:gridSpan w:val="2"/>
            <w:shd w:val="clear" w:color="auto" w:fill="F2F2F2" w:themeFill="background1" w:themeFillShade="F2"/>
            <w:vAlign w:val="center"/>
          </w:tcPr>
          <w:p w14:paraId="5D4655CB" w14:textId="77777777" w:rsidR="00911DC1" w:rsidRPr="00911DC1" w:rsidRDefault="00911DC1" w:rsidP="00911DC1">
            <w:pPr>
              <w:spacing w:after="160" w:line="259" w:lineRule="auto"/>
            </w:pPr>
            <w:r w:rsidRPr="00911DC1">
              <w:t>Other (write in)</w:t>
            </w:r>
          </w:p>
          <w:p w14:paraId="6E563C63" w14:textId="77777777" w:rsidR="00911DC1" w:rsidRPr="00911DC1" w:rsidRDefault="00911DC1" w:rsidP="00911DC1">
            <w:pPr>
              <w:spacing w:after="160" w:line="259" w:lineRule="auto"/>
            </w:pPr>
          </w:p>
        </w:tc>
        <w:sdt>
          <w:sdt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D57A263" w14:textId="77777777" w:rsidR="00911DC1" w:rsidRPr="00911DC1" w:rsidRDefault="00911DC1" w:rsidP="00911DC1">
                <w:pPr>
                  <w:spacing w:after="160" w:line="259" w:lineRule="auto"/>
                </w:pPr>
                <w:r w:rsidRPr="00911DC1">
                  <w:rPr>
                    <w:rFonts w:ascii="Segoe UI Symbol" w:hAnsi="Segoe UI Symbol" w:cs="Segoe UI Symbol"/>
                  </w:rPr>
                  <w:t>☐</w:t>
                </w:r>
              </w:p>
            </w:tc>
          </w:sdtContent>
        </w:sdt>
        <w:tc>
          <w:tcPr>
            <w:tcW w:w="1843" w:type="dxa"/>
            <w:gridSpan w:val="2"/>
            <w:vAlign w:val="center"/>
          </w:tcPr>
          <w:p w14:paraId="25FDBD0F" w14:textId="77777777" w:rsidR="00911DC1" w:rsidRPr="00911DC1" w:rsidRDefault="00911DC1" w:rsidP="00911DC1">
            <w:pPr>
              <w:spacing w:after="160" w:line="259" w:lineRule="auto"/>
              <w:rPr>
                <w:b/>
                <w:bCs/>
              </w:rPr>
            </w:pPr>
          </w:p>
        </w:tc>
      </w:tr>
    </w:tbl>
    <w:p w14:paraId="537AA2B3" w14:textId="77777777" w:rsidR="00911DC1" w:rsidRPr="00911DC1" w:rsidRDefault="00911DC1" w:rsidP="00911DC1">
      <w:pPr>
        <w:rPr>
          <w:bCs/>
          <w:iCs/>
        </w:rPr>
      </w:pPr>
    </w:p>
    <w:p w14:paraId="22C09135" w14:textId="77777777" w:rsidR="00911DC1" w:rsidRPr="00911DC1" w:rsidRDefault="00911DC1" w:rsidP="00911DC1">
      <w:pPr>
        <w:rPr>
          <w:b/>
        </w:rPr>
      </w:pPr>
      <w:r w:rsidRPr="00911DC1">
        <w:rPr>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911DC1" w:rsidRPr="00911DC1" w14:paraId="456A89EB" w14:textId="77777777" w:rsidTr="00271596">
        <w:tc>
          <w:tcPr>
            <w:tcW w:w="562" w:type="dxa"/>
            <w:shd w:val="clear" w:color="auto" w:fill="F2F2F2" w:themeFill="background1" w:themeFillShade="F2"/>
          </w:tcPr>
          <w:p w14:paraId="508F7279" w14:textId="77777777" w:rsidR="00911DC1" w:rsidRPr="00911DC1" w:rsidRDefault="00911DC1" w:rsidP="00911DC1">
            <w:pPr>
              <w:spacing w:after="160" w:line="259" w:lineRule="auto"/>
            </w:pPr>
          </w:p>
        </w:tc>
        <w:tc>
          <w:tcPr>
            <w:tcW w:w="9918" w:type="dxa"/>
            <w:gridSpan w:val="2"/>
            <w:shd w:val="clear" w:color="auto" w:fill="F2F2F2" w:themeFill="background1" w:themeFillShade="F2"/>
          </w:tcPr>
          <w:p w14:paraId="2A276C17" w14:textId="77777777" w:rsidR="00911DC1" w:rsidRPr="00911DC1" w:rsidRDefault="00911DC1" w:rsidP="00911DC1">
            <w:pPr>
              <w:spacing w:after="160" w:line="259" w:lineRule="auto"/>
            </w:pPr>
            <w:r w:rsidRPr="00911DC1">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911DC1" w:rsidRPr="00911DC1" w14:paraId="10CCF715" w14:textId="77777777" w:rsidTr="00271596">
        <w:trPr>
          <w:trHeight w:val="355"/>
        </w:trPr>
        <w:tc>
          <w:tcPr>
            <w:tcW w:w="562" w:type="dxa"/>
            <w:vAlign w:val="center"/>
          </w:tcPr>
          <w:p w14:paraId="2339D4DD" w14:textId="77777777" w:rsidR="00911DC1" w:rsidRPr="00911DC1" w:rsidRDefault="00911DC1" w:rsidP="00911DC1">
            <w:pPr>
              <w:spacing w:after="160" w:line="259" w:lineRule="auto"/>
            </w:pPr>
            <w:r w:rsidRPr="00911DC1">
              <w:t>1</w:t>
            </w:r>
          </w:p>
        </w:tc>
        <w:tc>
          <w:tcPr>
            <w:tcW w:w="8784" w:type="dxa"/>
            <w:vAlign w:val="center"/>
          </w:tcPr>
          <w:p w14:paraId="7CA7E99D" w14:textId="77777777" w:rsidR="00911DC1" w:rsidRPr="00911DC1" w:rsidRDefault="0069674A" w:rsidP="00911DC1">
            <w:pPr>
              <w:spacing w:after="160" w:line="259" w:lineRule="auto"/>
              <w:rPr>
                <w:b/>
                <w:bCs/>
              </w:rPr>
            </w:pPr>
            <w:hyperlink r:id="rId64" w:history="1">
              <w:r w:rsidR="00911DC1" w:rsidRPr="00911DC1">
                <w:rPr>
                  <w:rStyle w:val="Hyperlink"/>
                  <w:b/>
                  <w:bCs/>
                </w:rPr>
                <w:t>UWTSD Research Ethics &amp; Integrity Code of Practice</w:t>
              </w:r>
            </w:hyperlink>
          </w:p>
        </w:tc>
        <w:sdt>
          <w:sdt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0BA293D" w14:textId="77777777" w:rsidR="00911DC1" w:rsidRPr="00911DC1" w:rsidRDefault="00911DC1" w:rsidP="00911DC1">
                <w:pPr>
                  <w:spacing w:after="160" w:line="259" w:lineRule="auto"/>
                </w:pPr>
                <w:r w:rsidRPr="00911DC1">
                  <w:rPr>
                    <w:rFonts w:ascii="Segoe UI Symbol" w:hAnsi="Segoe UI Symbol" w:cs="Segoe UI Symbol"/>
                  </w:rPr>
                  <w:t>☒</w:t>
                </w:r>
              </w:p>
            </w:tc>
          </w:sdtContent>
        </w:sdt>
      </w:tr>
      <w:tr w:rsidR="00911DC1" w:rsidRPr="00911DC1" w14:paraId="17501897" w14:textId="77777777" w:rsidTr="00271596">
        <w:trPr>
          <w:trHeight w:val="417"/>
        </w:trPr>
        <w:tc>
          <w:tcPr>
            <w:tcW w:w="562" w:type="dxa"/>
            <w:vAlign w:val="center"/>
          </w:tcPr>
          <w:p w14:paraId="222FA604" w14:textId="77777777" w:rsidR="00911DC1" w:rsidRPr="00911DC1" w:rsidRDefault="00911DC1" w:rsidP="00911DC1">
            <w:pPr>
              <w:spacing w:after="160" w:line="259" w:lineRule="auto"/>
            </w:pPr>
            <w:r w:rsidRPr="00911DC1">
              <w:t>2</w:t>
            </w:r>
          </w:p>
        </w:tc>
        <w:tc>
          <w:tcPr>
            <w:tcW w:w="8784" w:type="dxa"/>
            <w:vAlign w:val="center"/>
          </w:tcPr>
          <w:p w14:paraId="1900A293" w14:textId="77777777" w:rsidR="00911DC1" w:rsidRPr="00911DC1" w:rsidRDefault="00911DC1" w:rsidP="00911DC1">
            <w:pPr>
              <w:spacing w:after="160" w:line="259" w:lineRule="auto"/>
              <w:rPr>
                <w:b/>
                <w:bCs/>
              </w:rPr>
            </w:pPr>
            <w:r w:rsidRPr="00911DC1">
              <w:rPr>
                <w:b/>
                <w:bCs/>
              </w:rPr>
              <w:t>UWTSD Research Data Management Policy</w:t>
            </w:r>
          </w:p>
        </w:tc>
        <w:tc>
          <w:tcPr>
            <w:tcW w:w="1134" w:type="dxa"/>
            <w:shd w:val="clear" w:color="auto" w:fill="BFBFBF" w:themeFill="background1" w:themeFillShade="BF"/>
            <w:vAlign w:val="center"/>
          </w:tcPr>
          <w:sdt>
            <w:sdtPr>
              <w:rPr>
                <w:i/>
              </w:rPr>
              <w:id w:val="-2040961117"/>
              <w14:checkbox>
                <w14:checked w14:val="1"/>
                <w14:checkedState w14:val="2612" w14:font="MS Gothic"/>
                <w14:uncheckedState w14:val="2610" w14:font="MS Gothic"/>
              </w14:checkbox>
            </w:sdtPr>
            <w:sdtEndPr/>
            <w:sdtContent>
              <w:p w14:paraId="4869A0F1" w14:textId="77777777" w:rsidR="00911DC1" w:rsidRPr="00911DC1" w:rsidRDefault="00911DC1" w:rsidP="00911DC1">
                <w:pPr>
                  <w:spacing w:after="160" w:line="259" w:lineRule="auto"/>
                  <w:rPr>
                    <w:i/>
                  </w:rPr>
                </w:pPr>
                <w:r w:rsidRPr="00911DC1">
                  <w:rPr>
                    <w:rFonts w:ascii="Segoe UI Symbol" w:hAnsi="Segoe UI Symbol" w:cs="Segoe UI Symbol"/>
                    <w:i/>
                  </w:rPr>
                  <w:t>☒</w:t>
                </w:r>
              </w:p>
            </w:sdtContent>
          </w:sdt>
        </w:tc>
      </w:tr>
      <w:tr w:rsidR="00911DC1" w:rsidRPr="00911DC1" w14:paraId="4AB0F91D" w14:textId="77777777" w:rsidTr="00271596">
        <w:trPr>
          <w:trHeight w:val="409"/>
        </w:trPr>
        <w:tc>
          <w:tcPr>
            <w:tcW w:w="562" w:type="dxa"/>
            <w:vAlign w:val="center"/>
          </w:tcPr>
          <w:p w14:paraId="76CC26ED" w14:textId="77777777" w:rsidR="00911DC1" w:rsidRPr="00911DC1" w:rsidRDefault="00911DC1" w:rsidP="00911DC1">
            <w:pPr>
              <w:spacing w:after="160" w:line="259" w:lineRule="auto"/>
            </w:pPr>
            <w:r w:rsidRPr="00911DC1">
              <w:t>3</w:t>
            </w:r>
          </w:p>
        </w:tc>
        <w:tc>
          <w:tcPr>
            <w:tcW w:w="8784" w:type="dxa"/>
            <w:vAlign w:val="center"/>
          </w:tcPr>
          <w:p w14:paraId="10FE5CA5" w14:textId="77777777" w:rsidR="00911DC1" w:rsidRPr="00911DC1" w:rsidRDefault="00911DC1" w:rsidP="00911DC1">
            <w:pPr>
              <w:spacing w:after="160" w:line="259" w:lineRule="auto"/>
              <w:rPr>
                <w:i/>
              </w:rPr>
            </w:pPr>
            <w:r w:rsidRPr="00911DC1">
              <w:rPr>
                <w:i/>
              </w:rPr>
              <w:t>[List any other relevant documents here]</w:t>
            </w:r>
          </w:p>
        </w:tc>
        <w:tc>
          <w:tcPr>
            <w:tcW w:w="1134" w:type="dxa"/>
            <w:shd w:val="clear" w:color="auto" w:fill="BFBFBF" w:themeFill="background1" w:themeFillShade="BF"/>
            <w:vAlign w:val="center"/>
          </w:tcPr>
          <w:sdt>
            <w:sdtPr>
              <w:rPr>
                <w:i/>
              </w:rPr>
              <w:id w:val="-2087453121"/>
              <w14:checkbox>
                <w14:checked w14:val="0"/>
                <w14:checkedState w14:val="2612" w14:font="MS Gothic"/>
                <w14:uncheckedState w14:val="2610" w14:font="MS Gothic"/>
              </w14:checkbox>
            </w:sdtPr>
            <w:sdtEndPr/>
            <w:sdtContent>
              <w:p w14:paraId="0934D3E0" w14:textId="77777777" w:rsidR="00911DC1" w:rsidRPr="00911DC1" w:rsidRDefault="00911DC1" w:rsidP="00911DC1">
                <w:pPr>
                  <w:spacing w:after="160" w:line="259" w:lineRule="auto"/>
                  <w:rPr>
                    <w:i/>
                  </w:rPr>
                </w:pPr>
                <w:r w:rsidRPr="00911DC1">
                  <w:rPr>
                    <w:rFonts w:ascii="Segoe UI Symbol" w:hAnsi="Segoe UI Symbol" w:cs="Segoe UI Symbol"/>
                    <w:i/>
                  </w:rPr>
                  <w:t>☐</w:t>
                </w:r>
              </w:p>
            </w:sdtContent>
          </w:sdt>
        </w:tc>
      </w:tr>
    </w:tbl>
    <w:p w14:paraId="0251A4FB" w14:textId="77777777" w:rsidR="00911DC1" w:rsidRPr="00911DC1" w:rsidRDefault="00911DC1" w:rsidP="00911DC1">
      <w:pPr>
        <w:rPr>
          <w:b/>
        </w:rPr>
      </w:pPr>
    </w:p>
    <w:p w14:paraId="1132E3B0" w14:textId="77777777" w:rsidR="00911DC1" w:rsidRPr="00911DC1" w:rsidRDefault="00911DC1" w:rsidP="00911DC1">
      <w:pPr>
        <w:rPr>
          <w:b/>
        </w:rPr>
      </w:pPr>
      <w:r w:rsidRPr="00911DC1">
        <w:rPr>
          <w:b/>
        </w:rPr>
        <w:t>SECTION D: External Collaborative Research Activity</w:t>
      </w:r>
    </w:p>
    <w:p w14:paraId="68559ABF" w14:textId="77777777" w:rsidR="00911DC1" w:rsidRPr="00911DC1" w:rsidRDefault="00911DC1" w:rsidP="00911DC1">
      <w:r w:rsidRPr="00911DC1">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911DC1" w:rsidRPr="00911DC1" w14:paraId="5E363106" w14:textId="77777777" w:rsidTr="00271596">
        <w:trPr>
          <w:trHeight w:val="227"/>
        </w:trPr>
        <w:tc>
          <w:tcPr>
            <w:tcW w:w="562" w:type="dxa"/>
            <w:shd w:val="clear" w:color="auto" w:fill="F2F2F2" w:themeFill="background1" w:themeFillShade="F2"/>
          </w:tcPr>
          <w:p w14:paraId="371E90FE" w14:textId="77777777" w:rsidR="00911DC1" w:rsidRPr="00911DC1" w:rsidRDefault="00911DC1" w:rsidP="00911DC1">
            <w:pPr>
              <w:spacing w:after="160" w:line="259" w:lineRule="auto"/>
            </w:pPr>
            <w:r w:rsidRPr="00911DC1">
              <w:t>1</w:t>
            </w:r>
          </w:p>
        </w:tc>
        <w:tc>
          <w:tcPr>
            <w:tcW w:w="3823" w:type="dxa"/>
            <w:shd w:val="clear" w:color="auto" w:fill="F2F2F2" w:themeFill="background1" w:themeFillShade="F2"/>
          </w:tcPr>
          <w:p w14:paraId="2AAD2090" w14:textId="77777777" w:rsidR="00911DC1" w:rsidRPr="00911DC1" w:rsidRDefault="00911DC1" w:rsidP="00911DC1">
            <w:pPr>
              <w:spacing w:after="160" w:line="259" w:lineRule="auto"/>
            </w:pPr>
            <w:r w:rsidRPr="00911DC1">
              <w:t>Institution</w:t>
            </w:r>
          </w:p>
        </w:tc>
        <w:tc>
          <w:tcPr>
            <w:tcW w:w="6095" w:type="dxa"/>
            <w:gridSpan w:val="6"/>
          </w:tcPr>
          <w:p w14:paraId="4EC7084E" w14:textId="77777777" w:rsidR="00911DC1" w:rsidRPr="00911DC1" w:rsidRDefault="00911DC1" w:rsidP="00911DC1">
            <w:pPr>
              <w:spacing w:after="160" w:line="259" w:lineRule="auto"/>
              <w:rPr>
                <w:bCs/>
              </w:rPr>
            </w:pPr>
          </w:p>
          <w:p w14:paraId="449689ED" w14:textId="77777777" w:rsidR="00911DC1" w:rsidRPr="00911DC1" w:rsidRDefault="00911DC1" w:rsidP="00911DC1">
            <w:pPr>
              <w:spacing w:after="160" w:line="259" w:lineRule="auto"/>
              <w:rPr>
                <w:bCs/>
              </w:rPr>
            </w:pPr>
          </w:p>
        </w:tc>
      </w:tr>
      <w:tr w:rsidR="00911DC1" w:rsidRPr="00911DC1" w14:paraId="315BC69B" w14:textId="77777777" w:rsidTr="00271596">
        <w:trPr>
          <w:trHeight w:val="227"/>
        </w:trPr>
        <w:tc>
          <w:tcPr>
            <w:tcW w:w="562" w:type="dxa"/>
            <w:shd w:val="clear" w:color="auto" w:fill="F2F2F2" w:themeFill="background1" w:themeFillShade="F2"/>
          </w:tcPr>
          <w:p w14:paraId="60038A8B" w14:textId="77777777" w:rsidR="00911DC1" w:rsidRPr="00911DC1" w:rsidRDefault="00911DC1" w:rsidP="00911DC1">
            <w:pPr>
              <w:spacing w:after="160" w:line="259" w:lineRule="auto"/>
            </w:pPr>
            <w:r w:rsidRPr="00911DC1">
              <w:lastRenderedPageBreak/>
              <w:t>2</w:t>
            </w:r>
          </w:p>
        </w:tc>
        <w:tc>
          <w:tcPr>
            <w:tcW w:w="3823" w:type="dxa"/>
            <w:shd w:val="clear" w:color="auto" w:fill="F2F2F2" w:themeFill="background1" w:themeFillShade="F2"/>
          </w:tcPr>
          <w:p w14:paraId="02E6EEC3" w14:textId="77777777" w:rsidR="00911DC1" w:rsidRPr="00911DC1" w:rsidRDefault="00911DC1" w:rsidP="00911DC1">
            <w:pPr>
              <w:spacing w:after="160" w:line="259" w:lineRule="auto"/>
            </w:pPr>
            <w:r w:rsidRPr="00911DC1">
              <w:t>Contact person name</w:t>
            </w:r>
          </w:p>
        </w:tc>
        <w:tc>
          <w:tcPr>
            <w:tcW w:w="6095" w:type="dxa"/>
            <w:gridSpan w:val="6"/>
          </w:tcPr>
          <w:p w14:paraId="70625068" w14:textId="77777777" w:rsidR="00911DC1" w:rsidRPr="00911DC1" w:rsidRDefault="00911DC1" w:rsidP="00911DC1">
            <w:pPr>
              <w:spacing w:after="160" w:line="259" w:lineRule="auto"/>
              <w:rPr>
                <w:bCs/>
              </w:rPr>
            </w:pPr>
          </w:p>
          <w:p w14:paraId="06B38E03" w14:textId="77777777" w:rsidR="00911DC1" w:rsidRPr="00911DC1" w:rsidRDefault="00911DC1" w:rsidP="00911DC1">
            <w:pPr>
              <w:spacing w:after="160" w:line="259" w:lineRule="auto"/>
              <w:rPr>
                <w:bCs/>
              </w:rPr>
            </w:pPr>
          </w:p>
        </w:tc>
      </w:tr>
      <w:tr w:rsidR="00911DC1" w:rsidRPr="00911DC1" w14:paraId="4ED908B5" w14:textId="77777777" w:rsidTr="00271596">
        <w:trPr>
          <w:trHeight w:val="227"/>
        </w:trPr>
        <w:tc>
          <w:tcPr>
            <w:tcW w:w="562" w:type="dxa"/>
            <w:shd w:val="clear" w:color="auto" w:fill="F2F2F2" w:themeFill="background1" w:themeFillShade="F2"/>
          </w:tcPr>
          <w:p w14:paraId="28DF0705" w14:textId="77777777" w:rsidR="00911DC1" w:rsidRPr="00911DC1" w:rsidRDefault="00911DC1" w:rsidP="00911DC1">
            <w:pPr>
              <w:spacing w:after="160" w:line="259" w:lineRule="auto"/>
            </w:pPr>
            <w:r w:rsidRPr="00911DC1">
              <w:t>3</w:t>
            </w:r>
          </w:p>
        </w:tc>
        <w:tc>
          <w:tcPr>
            <w:tcW w:w="3823" w:type="dxa"/>
            <w:shd w:val="clear" w:color="auto" w:fill="F2F2F2" w:themeFill="background1" w:themeFillShade="F2"/>
          </w:tcPr>
          <w:p w14:paraId="0F1D1513" w14:textId="77777777" w:rsidR="00911DC1" w:rsidRPr="00911DC1" w:rsidRDefault="00911DC1" w:rsidP="00911DC1">
            <w:pPr>
              <w:spacing w:after="160" w:line="259" w:lineRule="auto"/>
            </w:pPr>
            <w:r w:rsidRPr="00911DC1">
              <w:t>Contact person e-mail address</w:t>
            </w:r>
          </w:p>
          <w:p w14:paraId="69BE2D9A" w14:textId="77777777" w:rsidR="00911DC1" w:rsidRPr="00911DC1" w:rsidRDefault="00911DC1" w:rsidP="00911DC1">
            <w:pPr>
              <w:spacing w:after="160" w:line="259" w:lineRule="auto"/>
            </w:pPr>
          </w:p>
        </w:tc>
        <w:tc>
          <w:tcPr>
            <w:tcW w:w="6095" w:type="dxa"/>
            <w:gridSpan w:val="6"/>
          </w:tcPr>
          <w:p w14:paraId="3FE85386" w14:textId="77777777" w:rsidR="00911DC1" w:rsidRPr="00911DC1" w:rsidRDefault="00911DC1" w:rsidP="00911DC1">
            <w:pPr>
              <w:spacing w:after="160" w:line="259" w:lineRule="auto"/>
              <w:rPr>
                <w:bCs/>
              </w:rPr>
            </w:pPr>
          </w:p>
        </w:tc>
      </w:tr>
      <w:tr w:rsidR="00911DC1" w:rsidRPr="00911DC1" w14:paraId="30C1727A" w14:textId="77777777" w:rsidTr="00271596">
        <w:tc>
          <w:tcPr>
            <w:tcW w:w="562" w:type="dxa"/>
            <w:shd w:val="clear" w:color="auto" w:fill="F2F2F2" w:themeFill="background1" w:themeFillShade="F2"/>
          </w:tcPr>
          <w:p w14:paraId="772FD71A" w14:textId="77777777" w:rsidR="00911DC1" w:rsidRPr="00911DC1" w:rsidRDefault="00911DC1" w:rsidP="00911DC1">
            <w:pPr>
              <w:spacing w:after="160" w:line="259" w:lineRule="auto"/>
            </w:pPr>
            <w:r w:rsidRPr="00911DC1">
              <w:t>4</w:t>
            </w:r>
          </w:p>
        </w:tc>
        <w:tc>
          <w:tcPr>
            <w:tcW w:w="6232" w:type="dxa"/>
            <w:gridSpan w:val="2"/>
            <w:shd w:val="clear" w:color="auto" w:fill="F2F2F2" w:themeFill="background1" w:themeFillShade="F2"/>
          </w:tcPr>
          <w:p w14:paraId="015BE800" w14:textId="77777777" w:rsidR="00911DC1" w:rsidRPr="00911DC1" w:rsidRDefault="00911DC1" w:rsidP="00911DC1">
            <w:pPr>
              <w:spacing w:after="160" w:line="259" w:lineRule="auto"/>
            </w:pPr>
            <w:r w:rsidRPr="00911DC1">
              <w:t>Is your research externally funded?</w:t>
            </w:r>
          </w:p>
        </w:tc>
        <w:tc>
          <w:tcPr>
            <w:tcW w:w="993" w:type="dxa"/>
            <w:shd w:val="clear" w:color="auto" w:fill="F2F2F2" w:themeFill="background1" w:themeFillShade="F2"/>
            <w:vAlign w:val="center"/>
          </w:tcPr>
          <w:p w14:paraId="3DDFFCAD" w14:textId="77777777" w:rsidR="00911DC1" w:rsidRPr="00911DC1" w:rsidRDefault="00911DC1" w:rsidP="00911DC1">
            <w:pPr>
              <w:spacing w:after="160" w:line="259" w:lineRule="auto"/>
              <w:rPr>
                <w:bCs/>
              </w:rPr>
            </w:pPr>
            <w:r w:rsidRPr="00911DC1">
              <w:rPr>
                <w:b/>
              </w:rPr>
              <w:t>YES</w:t>
            </w:r>
          </w:p>
        </w:tc>
        <w:tc>
          <w:tcPr>
            <w:tcW w:w="850" w:type="dxa"/>
            <w:shd w:val="clear" w:color="auto" w:fill="D9D9D9" w:themeFill="background1" w:themeFillShade="D9"/>
            <w:vAlign w:val="center"/>
          </w:tcPr>
          <w:p w14:paraId="54ED46EC" w14:textId="77777777" w:rsidR="00911DC1" w:rsidRPr="00911DC1" w:rsidRDefault="0069674A" w:rsidP="00911DC1">
            <w:pPr>
              <w:spacing w:after="160" w:line="259" w:lineRule="auto"/>
            </w:pPr>
            <w:sdt>
              <w:sdtPr>
                <w:id w:val="1563443322"/>
                <w14:checkbox>
                  <w14:checked w14:val="0"/>
                  <w14:checkedState w14:val="2612" w14:font="MS Gothic"/>
                  <w14:uncheckedState w14:val="2610" w14:font="MS Gothic"/>
                </w14:checkbox>
              </w:sdtPr>
              <w:sdtEndPr/>
              <w:sdtContent>
                <w:r w:rsidR="00911DC1" w:rsidRPr="00911DC1">
                  <w:rPr>
                    <w:rFonts w:ascii="Segoe UI Symbol" w:hAnsi="Segoe UI Symbol" w:cs="Segoe UI Symbol"/>
                  </w:rPr>
                  <w:t>☐</w:t>
                </w:r>
              </w:sdtContent>
            </w:sdt>
          </w:p>
        </w:tc>
        <w:tc>
          <w:tcPr>
            <w:tcW w:w="992" w:type="dxa"/>
            <w:gridSpan w:val="2"/>
            <w:shd w:val="clear" w:color="auto" w:fill="F2F2F2" w:themeFill="background1" w:themeFillShade="F2"/>
            <w:vAlign w:val="center"/>
          </w:tcPr>
          <w:p w14:paraId="2DC6BB61" w14:textId="77777777" w:rsidR="00911DC1" w:rsidRPr="00911DC1" w:rsidRDefault="00911DC1" w:rsidP="00911DC1">
            <w:pPr>
              <w:spacing w:after="160" w:line="259" w:lineRule="auto"/>
              <w:rPr>
                <w:bCs/>
              </w:rPr>
            </w:pPr>
            <w:r w:rsidRPr="00911DC1">
              <w:rPr>
                <w:b/>
              </w:rPr>
              <w:t>NO</w:t>
            </w:r>
          </w:p>
        </w:tc>
        <w:tc>
          <w:tcPr>
            <w:tcW w:w="851" w:type="dxa"/>
            <w:shd w:val="clear" w:color="auto" w:fill="D9D9D9" w:themeFill="background1" w:themeFillShade="D9"/>
            <w:vAlign w:val="center"/>
          </w:tcPr>
          <w:sdt>
            <w:sdtPr>
              <w:rPr>
                <w:bCs/>
              </w:rPr>
              <w:id w:val="-748419000"/>
              <w14:checkbox>
                <w14:checked w14:val="0"/>
                <w14:checkedState w14:val="2612" w14:font="MS Gothic"/>
                <w14:uncheckedState w14:val="2610" w14:font="MS Gothic"/>
              </w14:checkbox>
            </w:sdtPr>
            <w:sdtEndPr/>
            <w:sdtContent>
              <w:p w14:paraId="3C0F4471" w14:textId="77777777" w:rsidR="00911DC1" w:rsidRPr="00911DC1" w:rsidRDefault="00911DC1" w:rsidP="00911DC1">
                <w:pPr>
                  <w:spacing w:after="160" w:line="259" w:lineRule="auto"/>
                  <w:rPr>
                    <w:bCs/>
                  </w:rPr>
                </w:pPr>
                <w:r w:rsidRPr="00911DC1">
                  <w:rPr>
                    <w:rFonts w:ascii="Segoe UI Symbol" w:hAnsi="Segoe UI Symbol" w:cs="Segoe UI Symbol"/>
                    <w:bCs/>
                  </w:rPr>
                  <w:t>☐</w:t>
                </w:r>
              </w:p>
            </w:sdtContent>
          </w:sdt>
        </w:tc>
      </w:tr>
      <w:tr w:rsidR="00911DC1" w:rsidRPr="00911DC1" w14:paraId="43D6E3CC" w14:textId="77777777" w:rsidTr="00271596">
        <w:tc>
          <w:tcPr>
            <w:tcW w:w="562" w:type="dxa"/>
            <w:shd w:val="clear" w:color="auto" w:fill="F2F2F2" w:themeFill="background1" w:themeFillShade="F2"/>
          </w:tcPr>
          <w:p w14:paraId="08517A7B" w14:textId="77777777" w:rsidR="00911DC1" w:rsidRPr="00911DC1" w:rsidRDefault="00911DC1" w:rsidP="00911DC1">
            <w:pPr>
              <w:spacing w:after="160" w:line="259" w:lineRule="auto"/>
            </w:pPr>
            <w:r w:rsidRPr="00911DC1">
              <w:t>5</w:t>
            </w:r>
          </w:p>
        </w:tc>
        <w:tc>
          <w:tcPr>
            <w:tcW w:w="6232" w:type="dxa"/>
            <w:gridSpan w:val="2"/>
            <w:shd w:val="clear" w:color="auto" w:fill="F2F2F2" w:themeFill="background1" w:themeFillShade="F2"/>
          </w:tcPr>
          <w:p w14:paraId="38D47117" w14:textId="77777777" w:rsidR="00911DC1" w:rsidRPr="00911DC1" w:rsidRDefault="00911DC1" w:rsidP="00911DC1">
            <w:pPr>
              <w:spacing w:after="160" w:line="259" w:lineRule="auto"/>
            </w:pPr>
            <w:r w:rsidRPr="00911DC1">
              <w:t>Are you in receipt of a KESS scholarship?</w:t>
            </w:r>
          </w:p>
        </w:tc>
        <w:tc>
          <w:tcPr>
            <w:tcW w:w="993" w:type="dxa"/>
            <w:shd w:val="clear" w:color="auto" w:fill="F2F2F2" w:themeFill="background1" w:themeFillShade="F2"/>
            <w:vAlign w:val="center"/>
          </w:tcPr>
          <w:p w14:paraId="49033FDE" w14:textId="77777777" w:rsidR="00911DC1" w:rsidRPr="00911DC1" w:rsidRDefault="00911DC1" w:rsidP="00911DC1">
            <w:pPr>
              <w:spacing w:after="160" w:line="259" w:lineRule="auto"/>
              <w:rPr>
                <w:bCs/>
              </w:rPr>
            </w:pPr>
            <w:r w:rsidRPr="00911DC1">
              <w:rPr>
                <w:b/>
              </w:rPr>
              <w:t>YES</w:t>
            </w:r>
          </w:p>
        </w:tc>
        <w:tc>
          <w:tcPr>
            <w:tcW w:w="850" w:type="dxa"/>
            <w:shd w:val="clear" w:color="auto" w:fill="D9D9D9" w:themeFill="background1" w:themeFillShade="D9"/>
            <w:vAlign w:val="center"/>
          </w:tcPr>
          <w:p w14:paraId="1CB6108D" w14:textId="77777777" w:rsidR="00911DC1" w:rsidRPr="00911DC1" w:rsidRDefault="0069674A" w:rsidP="00911DC1">
            <w:pPr>
              <w:spacing w:after="160" w:line="259" w:lineRule="auto"/>
            </w:pPr>
            <w:sdt>
              <w:sdtPr>
                <w:id w:val="1911424659"/>
                <w14:checkbox>
                  <w14:checked w14:val="0"/>
                  <w14:checkedState w14:val="2612" w14:font="MS Gothic"/>
                  <w14:uncheckedState w14:val="2610" w14:font="MS Gothic"/>
                </w14:checkbox>
              </w:sdtPr>
              <w:sdtEndPr/>
              <w:sdtContent>
                <w:r w:rsidR="00911DC1" w:rsidRPr="00911DC1">
                  <w:rPr>
                    <w:rFonts w:ascii="Segoe UI Symbol" w:hAnsi="Segoe UI Symbol" w:cs="Segoe UI Symbol"/>
                  </w:rPr>
                  <w:t>☐</w:t>
                </w:r>
              </w:sdtContent>
            </w:sdt>
          </w:p>
        </w:tc>
        <w:tc>
          <w:tcPr>
            <w:tcW w:w="992" w:type="dxa"/>
            <w:gridSpan w:val="2"/>
            <w:shd w:val="clear" w:color="auto" w:fill="F2F2F2" w:themeFill="background1" w:themeFillShade="F2"/>
            <w:vAlign w:val="center"/>
          </w:tcPr>
          <w:p w14:paraId="0FA5B017" w14:textId="77777777" w:rsidR="00911DC1" w:rsidRPr="00911DC1" w:rsidRDefault="00911DC1" w:rsidP="00911DC1">
            <w:pPr>
              <w:spacing w:after="160" w:line="259" w:lineRule="auto"/>
              <w:rPr>
                <w:bCs/>
              </w:rPr>
            </w:pPr>
            <w:r w:rsidRPr="00911DC1">
              <w:rPr>
                <w:b/>
              </w:rPr>
              <w:t>NO</w:t>
            </w:r>
          </w:p>
        </w:tc>
        <w:tc>
          <w:tcPr>
            <w:tcW w:w="851" w:type="dxa"/>
            <w:shd w:val="clear" w:color="auto" w:fill="D9D9D9" w:themeFill="background1" w:themeFillShade="D9"/>
            <w:vAlign w:val="center"/>
          </w:tcPr>
          <w:sdt>
            <w:sdtPr>
              <w:rPr>
                <w:bCs/>
              </w:rPr>
              <w:id w:val="-1876681663"/>
              <w14:checkbox>
                <w14:checked w14:val="0"/>
                <w14:checkedState w14:val="2612" w14:font="MS Gothic"/>
                <w14:uncheckedState w14:val="2610" w14:font="MS Gothic"/>
              </w14:checkbox>
            </w:sdtPr>
            <w:sdtEndPr/>
            <w:sdtContent>
              <w:p w14:paraId="6261250A" w14:textId="77777777" w:rsidR="00911DC1" w:rsidRPr="00911DC1" w:rsidRDefault="00911DC1" w:rsidP="00911DC1">
                <w:pPr>
                  <w:spacing w:after="160" w:line="259" w:lineRule="auto"/>
                  <w:rPr>
                    <w:bCs/>
                  </w:rPr>
                </w:pPr>
                <w:r w:rsidRPr="00911DC1">
                  <w:rPr>
                    <w:rFonts w:ascii="Segoe UI Symbol" w:hAnsi="Segoe UI Symbol" w:cs="Segoe UI Symbol"/>
                    <w:bCs/>
                  </w:rPr>
                  <w:t>☐</w:t>
                </w:r>
              </w:p>
            </w:sdtContent>
          </w:sdt>
        </w:tc>
      </w:tr>
      <w:tr w:rsidR="00911DC1" w:rsidRPr="00911DC1" w14:paraId="08AE9A57" w14:textId="77777777" w:rsidTr="00271596">
        <w:trPr>
          <w:trHeight w:val="386"/>
        </w:trPr>
        <w:tc>
          <w:tcPr>
            <w:tcW w:w="562" w:type="dxa"/>
            <w:shd w:val="clear" w:color="auto" w:fill="F2F2F2" w:themeFill="background1" w:themeFillShade="F2"/>
          </w:tcPr>
          <w:p w14:paraId="25EDE9EB" w14:textId="77777777" w:rsidR="00911DC1" w:rsidRPr="00911DC1" w:rsidRDefault="00911DC1" w:rsidP="00911DC1">
            <w:pPr>
              <w:spacing w:after="160" w:line="259" w:lineRule="auto"/>
            </w:pPr>
            <w:r w:rsidRPr="00911DC1">
              <w:t>6</w:t>
            </w:r>
          </w:p>
        </w:tc>
        <w:tc>
          <w:tcPr>
            <w:tcW w:w="3823" w:type="dxa"/>
            <w:vMerge w:val="restart"/>
            <w:shd w:val="clear" w:color="auto" w:fill="F2F2F2" w:themeFill="background1" w:themeFillShade="F2"/>
          </w:tcPr>
          <w:p w14:paraId="3333A9EC" w14:textId="77777777" w:rsidR="00911DC1" w:rsidRPr="00911DC1" w:rsidRDefault="00911DC1" w:rsidP="00911DC1">
            <w:pPr>
              <w:spacing w:after="160" w:line="259" w:lineRule="auto"/>
            </w:pPr>
            <w:r w:rsidRPr="00911DC1">
              <w:t>Are you specifically employed to undertake this research in either a paid or voluntary capacity?</w:t>
            </w:r>
          </w:p>
        </w:tc>
        <w:tc>
          <w:tcPr>
            <w:tcW w:w="2409" w:type="dxa"/>
          </w:tcPr>
          <w:p w14:paraId="600A9C7F" w14:textId="77777777" w:rsidR="00911DC1" w:rsidRPr="00911DC1" w:rsidRDefault="00911DC1" w:rsidP="00911DC1">
            <w:pPr>
              <w:spacing w:after="160" w:line="259" w:lineRule="auto"/>
              <w:rPr>
                <w:bCs/>
              </w:rPr>
            </w:pPr>
            <w:r w:rsidRPr="00911DC1">
              <w:rPr>
                <w:bCs/>
              </w:rPr>
              <w:t>Voluntary</w:t>
            </w:r>
          </w:p>
        </w:tc>
        <w:tc>
          <w:tcPr>
            <w:tcW w:w="993" w:type="dxa"/>
            <w:shd w:val="clear" w:color="auto" w:fill="F2F2F2" w:themeFill="background1" w:themeFillShade="F2"/>
            <w:vAlign w:val="center"/>
          </w:tcPr>
          <w:p w14:paraId="1222A535" w14:textId="77777777" w:rsidR="00911DC1" w:rsidRPr="00911DC1" w:rsidRDefault="00911DC1" w:rsidP="00911DC1">
            <w:pPr>
              <w:spacing w:after="160" w:line="259" w:lineRule="auto"/>
              <w:rPr>
                <w:b/>
                <w:bCs/>
              </w:rPr>
            </w:pPr>
            <w:r w:rsidRPr="00911DC1">
              <w:rPr>
                <w:b/>
              </w:rPr>
              <w:t>YES</w:t>
            </w:r>
          </w:p>
        </w:tc>
        <w:tc>
          <w:tcPr>
            <w:tcW w:w="850" w:type="dxa"/>
            <w:shd w:val="clear" w:color="auto" w:fill="D9D9D9" w:themeFill="background1" w:themeFillShade="D9"/>
            <w:vAlign w:val="center"/>
          </w:tcPr>
          <w:sdt>
            <w:sdtPr>
              <w:id w:val="-1452555905"/>
              <w14:checkbox>
                <w14:checked w14:val="0"/>
                <w14:checkedState w14:val="2612" w14:font="MS Gothic"/>
                <w14:uncheckedState w14:val="2610" w14:font="MS Gothic"/>
              </w14:checkbox>
            </w:sdtPr>
            <w:sdtEndPr/>
            <w:sdtContent>
              <w:p w14:paraId="56289966"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982" w:type="dxa"/>
            <w:shd w:val="clear" w:color="auto" w:fill="F2F2F2" w:themeFill="background1" w:themeFillShade="F2"/>
            <w:vAlign w:val="center"/>
          </w:tcPr>
          <w:p w14:paraId="6E91D244" w14:textId="77777777" w:rsidR="00911DC1" w:rsidRPr="00911DC1" w:rsidRDefault="00911DC1" w:rsidP="00911DC1">
            <w:pPr>
              <w:spacing w:after="160" w:line="259" w:lineRule="auto"/>
              <w:rPr>
                <w:b/>
                <w:bCs/>
              </w:rPr>
            </w:pPr>
            <w:r w:rsidRPr="00911DC1">
              <w:rPr>
                <w:b/>
              </w:rPr>
              <w:t>NO</w:t>
            </w:r>
          </w:p>
        </w:tc>
        <w:tc>
          <w:tcPr>
            <w:tcW w:w="861" w:type="dxa"/>
            <w:gridSpan w:val="2"/>
            <w:shd w:val="clear" w:color="auto" w:fill="D9D9D9" w:themeFill="background1" w:themeFillShade="D9"/>
            <w:vAlign w:val="center"/>
          </w:tcPr>
          <w:sdt>
            <w:sdtPr>
              <w:rPr>
                <w:bCs/>
              </w:rPr>
              <w:id w:val="-1824587797"/>
              <w14:checkbox>
                <w14:checked w14:val="0"/>
                <w14:checkedState w14:val="2612" w14:font="MS Gothic"/>
                <w14:uncheckedState w14:val="2610" w14:font="MS Gothic"/>
              </w14:checkbox>
            </w:sdtPr>
            <w:sdtEndPr/>
            <w:sdtContent>
              <w:p w14:paraId="6B3C7057" w14:textId="77777777" w:rsidR="00911DC1" w:rsidRPr="00911DC1" w:rsidRDefault="00911DC1" w:rsidP="00911DC1">
                <w:pPr>
                  <w:spacing w:after="160" w:line="259" w:lineRule="auto"/>
                  <w:rPr>
                    <w:bCs/>
                  </w:rPr>
                </w:pPr>
                <w:r w:rsidRPr="00911DC1">
                  <w:rPr>
                    <w:rFonts w:ascii="Segoe UI Symbol" w:hAnsi="Segoe UI Symbol" w:cs="Segoe UI Symbol"/>
                    <w:bCs/>
                  </w:rPr>
                  <w:t>☐</w:t>
                </w:r>
              </w:p>
            </w:sdtContent>
          </w:sdt>
        </w:tc>
      </w:tr>
      <w:tr w:rsidR="00911DC1" w:rsidRPr="00911DC1" w14:paraId="4D51F171" w14:textId="77777777" w:rsidTr="00271596">
        <w:trPr>
          <w:trHeight w:val="386"/>
        </w:trPr>
        <w:tc>
          <w:tcPr>
            <w:tcW w:w="562" w:type="dxa"/>
            <w:shd w:val="clear" w:color="auto" w:fill="F2F2F2" w:themeFill="background1" w:themeFillShade="F2"/>
          </w:tcPr>
          <w:p w14:paraId="2D63C244" w14:textId="77777777" w:rsidR="00911DC1" w:rsidRPr="00911DC1" w:rsidRDefault="00911DC1" w:rsidP="00911DC1">
            <w:pPr>
              <w:spacing w:after="160" w:line="259" w:lineRule="auto"/>
            </w:pPr>
            <w:r w:rsidRPr="00911DC1">
              <w:t>7</w:t>
            </w:r>
          </w:p>
        </w:tc>
        <w:tc>
          <w:tcPr>
            <w:tcW w:w="3823" w:type="dxa"/>
            <w:vMerge/>
            <w:shd w:val="clear" w:color="auto" w:fill="F2F2F2" w:themeFill="background1" w:themeFillShade="F2"/>
          </w:tcPr>
          <w:p w14:paraId="67206931" w14:textId="77777777" w:rsidR="00911DC1" w:rsidRPr="00911DC1" w:rsidRDefault="00911DC1" w:rsidP="00911DC1">
            <w:pPr>
              <w:spacing w:after="160" w:line="259" w:lineRule="auto"/>
            </w:pPr>
          </w:p>
        </w:tc>
        <w:tc>
          <w:tcPr>
            <w:tcW w:w="2409" w:type="dxa"/>
          </w:tcPr>
          <w:p w14:paraId="6170695F" w14:textId="77777777" w:rsidR="00911DC1" w:rsidRPr="00911DC1" w:rsidRDefault="00911DC1" w:rsidP="00911DC1">
            <w:pPr>
              <w:spacing w:after="160" w:line="259" w:lineRule="auto"/>
              <w:rPr>
                <w:bCs/>
              </w:rPr>
            </w:pPr>
            <w:r w:rsidRPr="00911DC1">
              <w:rPr>
                <w:bCs/>
              </w:rPr>
              <w:t>Employed</w:t>
            </w:r>
          </w:p>
        </w:tc>
        <w:tc>
          <w:tcPr>
            <w:tcW w:w="993" w:type="dxa"/>
            <w:shd w:val="clear" w:color="auto" w:fill="F2F2F2" w:themeFill="background1" w:themeFillShade="F2"/>
            <w:vAlign w:val="center"/>
          </w:tcPr>
          <w:p w14:paraId="308742EB" w14:textId="77777777" w:rsidR="00911DC1" w:rsidRPr="00911DC1" w:rsidRDefault="00911DC1" w:rsidP="00911DC1">
            <w:pPr>
              <w:spacing w:after="160" w:line="259" w:lineRule="auto"/>
              <w:rPr>
                <w:b/>
                <w:bCs/>
              </w:rPr>
            </w:pPr>
            <w:r w:rsidRPr="00911DC1">
              <w:rPr>
                <w:b/>
              </w:rPr>
              <w:t>YES</w:t>
            </w:r>
          </w:p>
        </w:tc>
        <w:tc>
          <w:tcPr>
            <w:tcW w:w="850" w:type="dxa"/>
            <w:shd w:val="clear" w:color="auto" w:fill="D9D9D9" w:themeFill="background1" w:themeFillShade="D9"/>
            <w:vAlign w:val="center"/>
          </w:tcPr>
          <w:sdt>
            <w:sdtPr>
              <w:id w:val="-361060577"/>
              <w14:checkbox>
                <w14:checked w14:val="0"/>
                <w14:checkedState w14:val="2612" w14:font="MS Gothic"/>
                <w14:uncheckedState w14:val="2610" w14:font="MS Gothic"/>
              </w14:checkbox>
            </w:sdtPr>
            <w:sdtEndPr/>
            <w:sdtContent>
              <w:p w14:paraId="501F104E"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982" w:type="dxa"/>
            <w:shd w:val="clear" w:color="auto" w:fill="F2F2F2" w:themeFill="background1" w:themeFillShade="F2"/>
            <w:vAlign w:val="center"/>
          </w:tcPr>
          <w:p w14:paraId="52C15F7E" w14:textId="77777777" w:rsidR="00911DC1" w:rsidRPr="00911DC1" w:rsidRDefault="00911DC1" w:rsidP="00911DC1">
            <w:pPr>
              <w:spacing w:after="160" w:line="259" w:lineRule="auto"/>
              <w:rPr>
                <w:b/>
                <w:bCs/>
              </w:rPr>
            </w:pPr>
            <w:r w:rsidRPr="00911DC1">
              <w:rPr>
                <w:b/>
              </w:rPr>
              <w:t>NO</w:t>
            </w:r>
          </w:p>
        </w:tc>
        <w:tc>
          <w:tcPr>
            <w:tcW w:w="861" w:type="dxa"/>
            <w:gridSpan w:val="2"/>
            <w:shd w:val="clear" w:color="auto" w:fill="D9D9D9" w:themeFill="background1" w:themeFillShade="D9"/>
            <w:vAlign w:val="center"/>
          </w:tcPr>
          <w:sdt>
            <w:sdtPr>
              <w:rPr>
                <w:bCs/>
              </w:rPr>
              <w:id w:val="-1007364088"/>
              <w14:checkbox>
                <w14:checked w14:val="0"/>
                <w14:checkedState w14:val="2612" w14:font="MS Gothic"/>
                <w14:uncheckedState w14:val="2610" w14:font="MS Gothic"/>
              </w14:checkbox>
            </w:sdtPr>
            <w:sdtEndPr/>
            <w:sdtContent>
              <w:p w14:paraId="5F7958D6" w14:textId="77777777" w:rsidR="00911DC1" w:rsidRPr="00911DC1" w:rsidRDefault="00911DC1" w:rsidP="00911DC1">
                <w:pPr>
                  <w:spacing w:after="160" w:line="259" w:lineRule="auto"/>
                  <w:rPr>
                    <w:bCs/>
                  </w:rPr>
                </w:pPr>
                <w:r w:rsidRPr="00911DC1">
                  <w:rPr>
                    <w:rFonts w:ascii="Segoe UI Symbol" w:hAnsi="Segoe UI Symbol" w:cs="Segoe UI Symbol"/>
                    <w:bCs/>
                  </w:rPr>
                  <w:t>☐</w:t>
                </w:r>
              </w:p>
            </w:sdtContent>
          </w:sdt>
        </w:tc>
      </w:tr>
      <w:tr w:rsidR="00911DC1" w:rsidRPr="00911DC1" w14:paraId="6B856D78" w14:textId="77777777" w:rsidTr="00271596">
        <w:tc>
          <w:tcPr>
            <w:tcW w:w="562" w:type="dxa"/>
            <w:shd w:val="clear" w:color="auto" w:fill="F2F2F2" w:themeFill="background1" w:themeFillShade="F2"/>
          </w:tcPr>
          <w:p w14:paraId="5BA864E0" w14:textId="77777777" w:rsidR="00911DC1" w:rsidRPr="00911DC1" w:rsidRDefault="00911DC1" w:rsidP="00911DC1">
            <w:pPr>
              <w:spacing w:after="160" w:line="259" w:lineRule="auto"/>
            </w:pPr>
            <w:r w:rsidRPr="00911DC1">
              <w:t>8</w:t>
            </w:r>
          </w:p>
        </w:tc>
        <w:tc>
          <w:tcPr>
            <w:tcW w:w="3823" w:type="dxa"/>
            <w:shd w:val="clear" w:color="auto" w:fill="F2F2F2" w:themeFill="background1" w:themeFillShade="F2"/>
          </w:tcPr>
          <w:p w14:paraId="6632C3A2" w14:textId="77777777" w:rsidR="00911DC1" w:rsidRPr="00911DC1" w:rsidRDefault="00911DC1" w:rsidP="00911DC1">
            <w:pPr>
              <w:spacing w:after="160" w:line="259" w:lineRule="auto"/>
            </w:pPr>
            <w:r w:rsidRPr="00911DC1">
              <w:t xml:space="preserve">Is the research being undertaken within an existing UWTSD </w:t>
            </w:r>
            <w:proofErr w:type="spellStart"/>
            <w:r w:rsidRPr="00911DC1">
              <w:t>Athrofa</w:t>
            </w:r>
            <w:proofErr w:type="spellEnd"/>
            <w:r w:rsidRPr="00911DC1">
              <w:t xml:space="preserve"> Professional Learning Partnership (APLP)?</w:t>
            </w:r>
          </w:p>
        </w:tc>
        <w:tc>
          <w:tcPr>
            <w:tcW w:w="2409" w:type="dxa"/>
          </w:tcPr>
          <w:p w14:paraId="44880B06" w14:textId="77777777" w:rsidR="00911DC1" w:rsidRPr="00911DC1" w:rsidRDefault="00911DC1" w:rsidP="00911DC1">
            <w:pPr>
              <w:spacing w:after="160" w:line="259" w:lineRule="auto"/>
              <w:rPr>
                <w:bCs/>
              </w:rPr>
            </w:pPr>
            <w:r w:rsidRPr="00911DC1">
              <w:rPr>
                <w:bCs/>
              </w:rPr>
              <w:t>If YES then the permission question below does not need to be answered.</w:t>
            </w:r>
          </w:p>
        </w:tc>
        <w:tc>
          <w:tcPr>
            <w:tcW w:w="993" w:type="dxa"/>
            <w:shd w:val="clear" w:color="auto" w:fill="F2F2F2" w:themeFill="background1" w:themeFillShade="F2"/>
            <w:vAlign w:val="center"/>
          </w:tcPr>
          <w:p w14:paraId="321BB19C" w14:textId="77777777" w:rsidR="00911DC1" w:rsidRPr="00911DC1" w:rsidRDefault="00911DC1" w:rsidP="00911DC1">
            <w:pPr>
              <w:spacing w:after="160" w:line="259" w:lineRule="auto"/>
              <w:rPr>
                <w:b/>
                <w:bCs/>
              </w:rPr>
            </w:pPr>
            <w:r w:rsidRPr="00911DC1">
              <w:rPr>
                <w:b/>
              </w:rPr>
              <w:t>YES</w:t>
            </w:r>
          </w:p>
        </w:tc>
        <w:tc>
          <w:tcPr>
            <w:tcW w:w="850" w:type="dxa"/>
            <w:shd w:val="clear" w:color="auto" w:fill="D9D9D9" w:themeFill="background1" w:themeFillShade="D9"/>
            <w:vAlign w:val="center"/>
          </w:tcPr>
          <w:p w14:paraId="6B796BA3" w14:textId="77777777" w:rsidR="00911DC1" w:rsidRPr="00911DC1" w:rsidRDefault="0069674A" w:rsidP="00911DC1">
            <w:pPr>
              <w:spacing w:after="160" w:line="259" w:lineRule="auto"/>
            </w:pPr>
            <w:sdt>
              <w:sdtPr>
                <w:id w:val="48506529"/>
                <w14:checkbox>
                  <w14:checked w14:val="0"/>
                  <w14:checkedState w14:val="2612" w14:font="MS Gothic"/>
                  <w14:uncheckedState w14:val="2610" w14:font="MS Gothic"/>
                </w14:checkbox>
              </w:sdtPr>
              <w:sdtEndPr/>
              <w:sdtContent>
                <w:r w:rsidR="00911DC1" w:rsidRPr="00911DC1">
                  <w:rPr>
                    <w:rFonts w:ascii="Segoe UI Symbol" w:hAnsi="Segoe UI Symbol" w:cs="Segoe UI Symbol"/>
                  </w:rPr>
                  <w:t>☐</w:t>
                </w:r>
              </w:sdtContent>
            </w:sdt>
          </w:p>
        </w:tc>
        <w:tc>
          <w:tcPr>
            <w:tcW w:w="992" w:type="dxa"/>
            <w:gridSpan w:val="2"/>
            <w:shd w:val="clear" w:color="auto" w:fill="F2F2F2" w:themeFill="background1" w:themeFillShade="F2"/>
            <w:vAlign w:val="center"/>
          </w:tcPr>
          <w:p w14:paraId="2C232E5F" w14:textId="77777777" w:rsidR="00911DC1" w:rsidRPr="00911DC1" w:rsidRDefault="00911DC1" w:rsidP="00911DC1">
            <w:pPr>
              <w:spacing w:after="160" w:line="259" w:lineRule="auto"/>
              <w:rPr>
                <w:b/>
                <w:bCs/>
              </w:rPr>
            </w:pPr>
            <w:r w:rsidRPr="00911DC1">
              <w:rPr>
                <w:b/>
              </w:rPr>
              <w:t>NO</w:t>
            </w:r>
          </w:p>
        </w:tc>
        <w:tc>
          <w:tcPr>
            <w:tcW w:w="851" w:type="dxa"/>
            <w:shd w:val="clear" w:color="auto" w:fill="D9D9D9" w:themeFill="background1" w:themeFillShade="D9"/>
            <w:vAlign w:val="center"/>
          </w:tcPr>
          <w:sdt>
            <w:sdtPr>
              <w:rPr>
                <w:bCs/>
              </w:rPr>
              <w:id w:val="1039408862"/>
              <w14:checkbox>
                <w14:checked w14:val="0"/>
                <w14:checkedState w14:val="2612" w14:font="MS Gothic"/>
                <w14:uncheckedState w14:val="2610" w14:font="MS Gothic"/>
              </w14:checkbox>
            </w:sdtPr>
            <w:sdtEndPr/>
            <w:sdtContent>
              <w:p w14:paraId="5CB6CA8D" w14:textId="77777777" w:rsidR="00911DC1" w:rsidRPr="00911DC1" w:rsidRDefault="00911DC1" w:rsidP="00911DC1">
                <w:pPr>
                  <w:spacing w:after="160" w:line="259" w:lineRule="auto"/>
                  <w:rPr>
                    <w:bCs/>
                  </w:rPr>
                </w:pPr>
                <w:r w:rsidRPr="00911DC1">
                  <w:rPr>
                    <w:rFonts w:ascii="Segoe UI Symbol" w:hAnsi="Segoe UI Symbol" w:cs="Segoe UI Symbol"/>
                    <w:bCs/>
                  </w:rPr>
                  <w:t>☐</w:t>
                </w:r>
              </w:p>
            </w:sdtContent>
          </w:sdt>
        </w:tc>
      </w:tr>
      <w:tr w:rsidR="00911DC1" w:rsidRPr="00911DC1" w14:paraId="2C5D7EA1" w14:textId="77777777" w:rsidTr="00271596">
        <w:tc>
          <w:tcPr>
            <w:tcW w:w="562" w:type="dxa"/>
            <w:shd w:val="clear" w:color="auto" w:fill="F2F2F2" w:themeFill="background1" w:themeFillShade="F2"/>
          </w:tcPr>
          <w:p w14:paraId="78C58429" w14:textId="77777777" w:rsidR="00911DC1" w:rsidRPr="00911DC1" w:rsidRDefault="00911DC1" w:rsidP="00911DC1">
            <w:pPr>
              <w:spacing w:after="160" w:line="259" w:lineRule="auto"/>
            </w:pPr>
            <w:r w:rsidRPr="00911DC1">
              <w:t>9</w:t>
            </w:r>
          </w:p>
        </w:tc>
        <w:tc>
          <w:tcPr>
            <w:tcW w:w="3823" w:type="dxa"/>
            <w:shd w:val="clear" w:color="auto" w:fill="F2F2F2" w:themeFill="background1" w:themeFillShade="F2"/>
          </w:tcPr>
          <w:p w14:paraId="4C6C0491" w14:textId="77777777" w:rsidR="00911DC1" w:rsidRPr="00911DC1" w:rsidRDefault="00911DC1" w:rsidP="00911DC1">
            <w:pPr>
              <w:spacing w:after="160" w:line="259" w:lineRule="auto"/>
            </w:pPr>
            <w:r w:rsidRPr="00911DC1">
              <w:t>Has permission to undertake the research has been provided by the partner organisation?</w:t>
            </w:r>
          </w:p>
        </w:tc>
        <w:tc>
          <w:tcPr>
            <w:tcW w:w="2409" w:type="dxa"/>
          </w:tcPr>
          <w:p w14:paraId="66F80943" w14:textId="77777777" w:rsidR="00911DC1" w:rsidRPr="00911DC1" w:rsidRDefault="00911DC1" w:rsidP="00911DC1">
            <w:pPr>
              <w:spacing w:after="160" w:line="259" w:lineRule="auto"/>
              <w:rPr>
                <w:bCs/>
              </w:rPr>
            </w:pPr>
            <w:r w:rsidRPr="00911DC1">
              <w:rPr>
                <w:bCs/>
              </w:rPr>
              <w:t>(If YES attach copy)</w:t>
            </w:r>
          </w:p>
          <w:p w14:paraId="54884055" w14:textId="77777777" w:rsidR="00911DC1" w:rsidRPr="00911DC1" w:rsidDel="008461DD" w:rsidRDefault="00911DC1" w:rsidP="00911DC1">
            <w:pPr>
              <w:spacing w:after="160" w:line="259" w:lineRule="auto"/>
              <w:rPr>
                <w:bCs/>
              </w:rPr>
            </w:pPr>
            <w:r w:rsidRPr="00911DC1">
              <w:rPr>
                <w:bCs/>
              </w:rPr>
              <w:t>If NO the application cannot continue</w:t>
            </w:r>
          </w:p>
        </w:tc>
        <w:tc>
          <w:tcPr>
            <w:tcW w:w="993" w:type="dxa"/>
            <w:shd w:val="clear" w:color="auto" w:fill="F2F2F2" w:themeFill="background1" w:themeFillShade="F2"/>
            <w:vAlign w:val="center"/>
          </w:tcPr>
          <w:p w14:paraId="0A18D36D" w14:textId="77777777" w:rsidR="00911DC1" w:rsidRPr="00911DC1" w:rsidRDefault="00911DC1" w:rsidP="00911DC1">
            <w:pPr>
              <w:spacing w:after="160" w:line="259" w:lineRule="auto"/>
              <w:rPr>
                <w:b/>
              </w:rPr>
            </w:pPr>
            <w:r w:rsidRPr="00911DC1">
              <w:rPr>
                <w:b/>
              </w:rPr>
              <w:t>YES</w:t>
            </w:r>
          </w:p>
        </w:tc>
        <w:tc>
          <w:tcPr>
            <w:tcW w:w="850" w:type="dxa"/>
            <w:shd w:val="clear" w:color="auto" w:fill="D9D9D9" w:themeFill="background1" w:themeFillShade="D9"/>
            <w:vAlign w:val="center"/>
          </w:tcPr>
          <w:p w14:paraId="7573A834" w14:textId="77777777" w:rsidR="00911DC1" w:rsidRPr="00911DC1" w:rsidRDefault="0069674A" w:rsidP="00911DC1">
            <w:pPr>
              <w:spacing w:after="160" w:line="259" w:lineRule="auto"/>
            </w:pPr>
            <w:sdt>
              <w:sdtPr>
                <w:id w:val="185717742"/>
                <w14:checkbox>
                  <w14:checked w14:val="0"/>
                  <w14:checkedState w14:val="2612" w14:font="MS Gothic"/>
                  <w14:uncheckedState w14:val="2610" w14:font="MS Gothic"/>
                </w14:checkbox>
              </w:sdtPr>
              <w:sdtEndPr/>
              <w:sdtContent>
                <w:r w:rsidR="00911DC1" w:rsidRPr="00911DC1">
                  <w:rPr>
                    <w:rFonts w:ascii="Segoe UI Symbol" w:hAnsi="Segoe UI Symbol" w:cs="Segoe UI Symbol"/>
                  </w:rPr>
                  <w:t>☐</w:t>
                </w:r>
              </w:sdtContent>
            </w:sdt>
          </w:p>
        </w:tc>
        <w:tc>
          <w:tcPr>
            <w:tcW w:w="992" w:type="dxa"/>
            <w:gridSpan w:val="2"/>
            <w:shd w:val="clear" w:color="auto" w:fill="F2F2F2" w:themeFill="background1" w:themeFillShade="F2"/>
            <w:vAlign w:val="center"/>
          </w:tcPr>
          <w:p w14:paraId="7108C827" w14:textId="77777777" w:rsidR="00911DC1" w:rsidRPr="00911DC1" w:rsidRDefault="00911DC1" w:rsidP="00911DC1">
            <w:pPr>
              <w:spacing w:after="160" w:line="259" w:lineRule="auto"/>
              <w:rPr>
                <w:b/>
              </w:rPr>
            </w:pPr>
            <w:r w:rsidRPr="00911DC1">
              <w:rPr>
                <w:b/>
              </w:rPr>
              <w:t>NO</w:t>
            </w:r>
          </w:p>
        </w:tc>
        <w:tc>
          <w:tcPr>
            <w:tcW w:w="851" w:type="dxa"/>
            <w:shd w:val="clear" w:color="auto" w:fill="D9D9D9" w:themeFill="background1" w:themeFillShade="D9"/>
            <w:vAlign w:val="center"/>
          </w:tcPr>
          <w:sdt>
            <w:sdtPr>
              <w:rPr>
                <w:bCs/>
              </w:rPr>
              <w:id w:val="-912467415"/>
              <w14:checkbox>
                <w14:checked w14:val="0"/>
                <w14:checkedState w14:val="2612" w14:font="MS Gothic"/>
                <w14:uncheckedState w14:val="2610" w14:font="MS Gothic"/>
              </w14:checkbox>
            </w:sdtPr>
            <w:sdtEndPr/>
            <w:sdtContent>
              <w:p w14:paraId="78F36458" w14:textId="77777777" w:rsidR="00911DC1" w:rsidRPr="00911DC1" w:rsidRDefault="00911DC1" w:rsidP="00911DC1">
                <w:pPr>
                  <w:spacing w:after="160" w:line="259" w:lineRule="auto"/>
                  <w:rPr>
                    <w:bCs/>
                  </w:rPr>
                </w:pPr>
                <w:r w:rsidRPr="00911DC1">
                  <w:rPr>
                    <w:rFonts w:ascii="Segoe UI Symbol" w:hAnsi="Segoe UI Symbol" w:cs="Segoe UI Symbol"/>
                    <w:bCs/>
                  </w:rPr>
                  <w:t>☐</w:t>
                </w:r>
              </w:p>
            </w:sdtContent>
          </w:sdt>
        </w:tc>
      </w:tr>
    </w:tbl>
    <w:p w14:paraId="19CFA74E" w14:textId="77777777" w:rsidR="00911DC1" w:rsidRPr="00911DC1" w:rsidRDefault="00911DC1" w:rsidP="00911DC1">
      <w:pPr>
        <w:rPr>
          <w:bCs/>
          <w:iCs/>
        </w:rPr>
      </w:pPr>
    </w:p>
    <w:p w14:paraId="4E521362" w14:textId="77777777" w:rsidR="00911DC1" w:rsidRPr="00911DC1" w:rsidRDefault="00911DC1" w:rsidP="00911DC1">
      <w:pPr>
        <w:rPr>
          <w:b/>
          <w:bCs/>
          <w:iCs/>
        </w:rPr>
      </w:pPr>
    </w:p>
    <w:p w14:paraId="3DBE6B59" w14:textId="77777777" w:rsidR="00911DC1" w:rsidRPr="00911DC1" w:rsidRDefault="00911DC1" w:rsidP="00911DC1">
      <w:pPr>
        <w:rPr>
          <w:b/>
        </w:rPr>
      </w:pPr>
      <w:r w:rsidRPr="00911DC1">
        <w:rPr>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911DC1" w:rsidRPr="00911DC1" w14:paraId="7EDEC0CB" w14:textId="77777777" w:rsidTr="00271596">
        <w:trPr>
          <w:trHeight w:val="507"/>
        </w:trPr>
        <w:tc>
          <w:tcPr>
            <w:tcW w:w="567" w:type="dxa"/>
            <w:shd w:val="clear" w:color="auto" w:fill="F2F2F2" w:themeFill="background1" w:themeFillShade="F2"/>
            <w:vAlign w:val="center"/>
          </w:tcPr>
          <w:p w14:paraId="4D28F984" w14:textId="77777777" w:rsidR="00911DC1" w:rsidRPr="00911DC1" w:rsidRDefault="00911DC1" w:rsidP="00911DC1">
            <w:pPr>
              <w:spacing w:after="160" w:line="259" w:lineRule="auto"/>
              <w:rPr>
                <w:bCs/>
              </w:rPr>
            </w:pPr>
            <w:r w:rsidRPr="00911DC1">
              <w:rPr>
                <w:bCs/>
              </w:rPr>
              <w:t>10</w:t>
            </w:r>
          </w:p>
        </w:tc>
        <w:tc>
          <w:tcPr>
            <w:tcW w:w="6237" w:type="dxa"/>
            <w:shd w:val="clear" w:color="auto" w:fill="F2F2F2" w:themeFill="background1" w:themeFillShade="F2"/>
            <w:vAlign w:val="center"/>
          </w:tcPr>
          <w:p w14:paraId="37F92208" w14:textId="77777777" w:rsidR="00911DC1" w:rsidRPr="00911DC1" w:rsidRDefault="00911DC1" w:rsidP="00911DC1">
            <w:pPr>
              <w:spacing w:after="160" w:line="259" w:lineRule="auto"/>
              <w:rPr>
                <w:bCs/>
              </w:rPr>
            </w:pPr>
            <w:r w:rsidRPr="00911DC1">
              <w:rPr>
                <w:bCs/>
              </w:rPr>
              <w:t>Does this organisation have its own ethics approval system?</w:t>
            </w:r>
          </w:p>
        </w:tc>
        <w:tc>
          <w:tcPr>
            <w:tcW w:w="993" w:type="dxa"/>
            <w:shd w:val="clear" w:color="auto" w:fill="F2F2F2" w:themeFill="background1" w:themeFillShade="F2"/>
            <w:vAlign w:val="center"/>
          </w:tcPr>
          <w:p w14:paraId="6B9B6804" w14:textId="77777777" w:rsidR="00911DC1" w:rsidRPr="00911DC1" w:rsidRDefault="00911DC1" w:rsidP="00911DC1">
            <w:pPr>
              <w:spacing w:after="160" w:line="259" w:lineRule="auto"/>
              <w:rPr>
                <w:b/>
                <w:bCs/>
              </w:rPr>
            </w:pPr>
            <w:r w:rsidRPr="00911DC1">
              <w:rPr>
                <w:b/>
                <w:bCs/>
              </w:rPr>
              <w:t>YES</w:t>
            </w:r>
          </w:p>
        </w:tc>
        <w:tc>
          <w:tcPr>
            <w:tcW w:w="895" w:type="dxa"/>
            <w:shd w:val="clear" w:color="auto" w:fill="BFBFBF" w:themeFill="background1" w:themeFillShade="BF"/>
            <w:vAlign w:val="center"/>
          </w:tcPr>
          <w:sdt>
            <w:sdtPr>
              <w:rPr>
                <w:bCs/>
              </w:rPr>
              <w:id w:val="-1279024073"/>
              <w14:checkbox>
                <w14:checked w14:val="0"/>
                <w14:checkedState w14:val="2612" w14:font="MS Gothic"/>
                <w14:uncheckedState w14:val="2610" w14:font="MS Gothic"/>
              </w14:checkbox>
            </w:sdtPr>
            <w:sdtEndPr/>
            <w:sdtContent>
              <w:p w14:paraId="43F25CDC" w14:textId="77777777" w:rsidR="00911DC1" w:rsidRPr="00911DC1" w:rsidRDefault="00911DC1" w:rsidP="00911DC1">
                <w:pPr>
                  <w:spacing w:after="160" w:line="259" w:lineRule="auto"/>
                  <w:rPr>
                    <w:bCs/>
                  </w:rPr>
                </w:pPr>
                <w:r w:rsidRPr="00911DC1">
                  <w:rPr>
                    <w:rFonts w:ascii="Segoe UI Symbol" w:hAnsi="Segoe UI Symbol" w:cs="Segoe UI Symbol"/>
                    <w:bCs/>
                  </w:rPr>
                  <w:t>☐</w:t>
                </w:r>
              </w:p>
            </w:sdtContent>
          </w:sdt>
        </w:tc>
        <w:tc>
          <w:tcPr>
            <w:tcW w:w="947" w:type="dxa"/>
            <w:shd w:val="clear" w:color="auto" w:fill="F2F2F2" w:themeFill="background1" w:themeFillShade="F2"/>
            <w:vAlign w:val="center"/>
          </w:tcPr>
          <w:p w14:paraId="43E1440E" w14:textId="77777777" w:rsidR="00911DC1" w:rsidRPr="00911DC1" w:rsidRDefault="00911DC1" w:rsidP="00911DC1">
            <w:pPr>
              <w:spacing w:after="160" w:line="259" w:lineRule="auto"/>
              <w:rPr>
                <w:b/>
                <w:bCs/>
              </w:rPr>
            </w:pPr>
            <w:r w:rsidRPr="00911DC1">
              <w:rPr>
                <w:b/>
                <w:bCs/>
              </w:rPr>
              <w:t>NO</w:t>
            </w:r>
          </w:p>
        </w:tc>
        <w:tc>
          <w:tcPr>
            <w:tcW w:w="851" w:type="dxa"/>
            <w:shd w:val="clear" w:color="auto" w:fill="BFBFBF" w:themeFill="background1" w:themeFillShade="BF"/>
            <w:vAlign w:val="center"/>
          </w:tcPr>
          <w:sdt>
            <w:sdtPr>
              <w:rPr>
                <w:bCs/>
              </w:rPr>
              <w:id w:val="-711570112"/>
              <w14:checkbox>
                <w14:checked w14:val="0"/>
                <w14:checkedState w14:val="2612" w14:font="MS Gothic"/>
                <w14:uncheckedState w14:val="2610" w14:font="MS Gothic"/>
              </w14:checkbox>
            </w:sdtPr>
            <w:sdtEndPr/>
            <w:sdtContent>
              <w:p w14:paraId="33FCA8A6" w14:textId="77777777" w:rsidR="00911DC1" w:rsidRPr="00911DC1" w:rsidRDefault="00911DC1" w:rsidP="00911DC1">
                <w:pPr>
                  <w:spacing w:after="160" w:line="259" w:lineRule="auto"/>
                  <w:rPr>
                    <w:bCs/>
                  </w:rPr>
                </w:pPr>
                <w:r w:rsidRPr="00911DC1">
                  <w:rPr>
                    <w:rFonts w:ascii="Segoe UI Symbol" w:hAnsi="Segoe UI Symbol" w:cs="Segoe UI Symbol"/>
                    <w:bCs/>
                  </w:rPr>
                  <w:t>☐</w:t>
                </w:r>
              </w:p>
            </w:sdtContent>
          </w:sdt>
        </w:tc>
      </w:tr>
      <w:tr w:rsidR="00911DC1" w:rsidRPr="00911DC1" w14:paraId="2B1E28F2" w14:textId="77777777" w:rsidTr="00271596">
        <w:tc>
          <w:tcPr>
            <w:tcW w:w="567" w:type="dxa"/>
          </w:tcPr>
          <w:p w14:paraId="42971971" w14:textId="77777777" w:rsidR="00911DC1" w:rsidRPr="00911DC1" w:rsidRDefault="00911DC1" w:rsidP="00911DC1">
            <w:pPr>
              <w:spacing w:after="160" w:line="259" w:lineRule="auto"/>
              <w:rPr>
                <w:bCs/>
              </w:rPr>
            </w:pPr>
          </w:p>
        </w:tc>
        <w:tc>
          <w:tcPr>
            <w:tcW w:w="9923" w:type="dxa"/>
            <w:gridSpan w:val="5"/>
          </w:tcPr>
          <w:p w14:paraId="39B7DAE5" w14:textId="77777777" w:rsidR="00911DC1" w:rsidRPr="00911DC1" w:rsidRDefault="00911DC1" w:rsidP="00911DC1">
            <w:pPr>
              <w:spacing w:after="160" w:line="259" w:lineRule="auto"/>
              <w:rPr>
                <w:bCs/>
              </w:rPr>
            </w:pPr>
          </w:p>
          <w:p w14:paraId="5D554AAC" w14:textId="77777777" w:rsidR="00911DC1" w:rsidRPr="00911DC1" w:rsidRDefault="00911DC1" w:rsidP="00911DC1">
            <w:pPr>
              <w:spacing w:after="160" w:line="259" w:lineRule="auto"/>
              <w:rPr>
                <w:bCs/>
              </w:rPr>
            </w:pPr>
            <w:r w:rsidRPr="00911DC1">
              <w:rPr>
                <w:bCs/>
              </w:rPr>
              <w:t>If Yes, please attach a copy of any final approval (or interim approval) from the organisation (this may be a copy of an email if appropriate).</w:t>
            </w:r>
          </w:p>
          <w:p w14:paraId="2C1E8D44" w14:textId="77777777" w:rsidR="00911DC1" w:rsidRPr="00911DC1" w:rsidRDefault="00911DC1" w:rsidP="00911DC1">
            <w:pPr>
              <w:spacing w:after="160" w:line="259" w:lineRule="auto"/>
              <w:rPr>
                <w:b/>
                <w:bCs/>
              </w:rPr>
            </w:pPr>
          </w:p>
        </w:tc>
      </w:tr>
    </w:tbl>
    <w:p w14:paraId="3F158B14" w14:textId="77777777" w:rsidR="00911DC1" w:rsidRPr="00911DC1" w:rsidRDefault="00911DC1" w:rsidP="00911DC1">
      <w:pPr>
        <w:rPr>
          <w:b/>
        </w:rPr>
      </w:pPr>
    </w:p>
    <w:p w14:paraId="38855CD3" w14:textId="77777777" w:rsidR="00911DC1" w:rsidRPr="00911DC1" w:rsidRDefault="00911DC1" w:rsidP="00911DC1">
      <w:pPr>
        <w:rPr>
          <w:b/>
        </w:rPr>
      </w:pPr>
      <w:r w:rsidRPr="00911DC1">
        <w:rPr>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911DC1" w:rsidRPr="00911DC1" w14:paraId="261919FD" w14:textId="77777777" w:rsidTr="00271596">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6ED55" w14:textId="77777777" w:rsidR="00911DC1" w:rsidRPr="00911DC1" w:rsidRDefault="00911DC1" w:rsidP="00911DC1">
            <w:r w:rsidRPr="00911DC1">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0BB830" w14:textId="77777777" w:rsidR="00911DC1" w:rsidRPr="00911DC1" w:rsidRDefault="00911DC1" w:rsidP="00911DC1">
            <w:r w:rsidRPr="00911DC1">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FA5C8E7" w14:textId="77777777" w:rsidR="00911DC1" w:rsidRPr="00911DC1" w:rsidRDefault="00911DC1" w:rsidP="00911DC1">
            <w:r w:rsidRPr="00911DC1">
              <w:t>An investigation into the effectiveness of the Police’s power to stop and search in England and Wales.</w:t>
            </w:r>
          </w:p>
        </w:tc>
      </w:tr>
      <w:tr w:rsidR="00911DC1" w:rsidRPr="00911DC1" w14:paraId="60A6B60A" w14:textId="77777777" w:rsidTr="00271596">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06D11C" w14:textId="77777777" w:rsidR="00911DC1" w:rsidRPr="00911DC1" w:rsidRDefault="00911DC1" w:rsidP="00911DC1">
            <w:r w:rsidRPr="00911DC1">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0DC9E" w14:textId="77777777" w:rsidR="00911DC1" w:rsidRPr="00911DC1" w:rsidRDefault="00911DC1" w:rsidP="00911DC1">
            <w:r w:rsidRPr="00911DC1">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7C6C4AC6" w14:textId="77777777" w:rsidR="00911DC1" w:rsidRPr="00911DC1" w:rsidRDefault="00911DC1" w:rsidP="00911DC1">
            <w:r w:rsidRPr="00911DC1">
              <w:t>14.08.2023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7D82AB" w14:textId="77777777" w:rsidR="00911DC1" w:rsidRPr="00911DC1" w:rsidRDefault="00911DC1" w:rsidP="00911DC1">
            <w:r w:rsidRPr="00911DC1">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70AB3F6" w14:textId="77777777" w:rsidR="00911DC1" w:rsidRPr="00911DC1" w:rsidRDefault="00911DC1" w:rsidP="00911DC1">
            <w:r w:rsidRPr="00911DC1">
              <w:t>08.04.2023</w:t>
            </w:r>
          </w:p>
        </w:tc>
      </w:tr>
      <w:tr w:rsidR="00911DC1" w:rsidRPr="00911DC1" w14:paraId="4052106E" w14:textId="77777777" w:rsidTr="00271596">
        <w:trPr>
          <w:trHeight w:val="454"/>
        </w:trPr>
        <w:tc>
          <w:tcPr>
            <w:tcW w:w="297" w:type="pct"/>
            <w:tcBorders>
              <w:top w:val="single" w:sz="4" w:space="0" w:color="auto"/>
            </w:tcBorders>
            <w:shd w:val="clear" w:color="auto" w:fill="F2F2F2" w:themeFill="background1" w:themeFillShade="F2"/>
            <w:vAlign w:val="center"/>
          </w:tcPr>
          <w:p w14:paraId="76A27705" w14:textId="77777777" w:rsidR="00911DC1" w:rsidRPr="00911DC1" w:rsidRDefault="00911DC1" w:rsidP="00911DC1"/>
        </w:tc>
        <w:tc>
          <w:tcPr>
            <w:tcW w:w="4703" w:type="pct"/>
            <w:gridSpan w:val="4"/>
            <w:tcBorders>
              <w:top w:val="single" w:sz="4" w:space="0" w:color="auto"/>
            </w:tcBorders>
            <w:shd w:val="clear" w:color="auto" w:fill="F2F2F2" w:themeFill="background1" w:themeFillShade="F2"/>
            <w:vAlign w:val="center"/>
          </w:tcPr>
          <w:p w14:paraId="51BCEF67" w14:textId="77777777" w:rsidR="00911DC1" w:rsidRPr="00911DC1" w:rsidRDefault="00911DC1" w:rsidP="00911DC1">
            <w:pPr>
              <w:rPr>
                <w:b/>
              </w:rPr>
            </w:pPr>
            <w:r w:rsidRPr="00911DC1">
              <w:rPr>
                <w:b/>
              </w:rPr>
              <w:t>Introduction to the Research (maximum 300 words per section)</w:t>
            </w:r>
          </w:p>
          <w:p w14:paraId="58393488" w14:textId="77777777" w:rsidR="00911DC1" w:rsidRPr="00911DC1" w:rsidRDefault="00911DC1" w:rsidP="00911DC1">
            <w:pPr>
              <w:rPr>
                <w:b/>
              </w:rPr>
            </w:pPr>
            <w:r w:rsidRPr="00911DC1">
              <w:rPr>
                <w:b/>
              </w:rPr>
              <w:t xml:space="preserve">Ensure that you write for a </w:t>
            </w:r>
            <w:r w:rsidRPr="00911DC1">
              <w:rPr>
                <w:b/>
                <w:u w:val="single"/>
              </w:rPr>
              <w:t>Non-Specialist Audience</w:t>
            </w:r>
            <w:r w:rsidRPr="00911DC1">
              <w:rPr>
                <w:b/>
              </w:rPr>
              <w:t xml:space="preserve"> when outlining your response to the points below:</w:t>
            </w:r>
          </w:p>
          <w:p w14:paraId="25A137C0" w14:textId="77777777" w:rsidR="00911DC1" w:rsidRPr="00911DC1" w:rsidRDefault="00911DC1" w:rsidP="00911DC1">
            <w:pPr>
              <w:numPr>
                <w:ilvl w:val="0"/>
                <w:numId w:val="29"/>
              </w:numPr>
              <w:rPr>
                <w:i/>
              </w:rPr>
            </w:pPr>
            <w:r w:rsidRPr="00911DC1">
              <w:rPr>
                <w:i/>
              </w:rPr>
              <w:lastRenderedPageBreak/>
              <w:t>Purpose of Research Activity</w:t>
            </w:r>
          </w:p>
          <w:p w14:paraId="34E47B45" w14:textId="77777777" w:rsidR="00911DC1" w:rsidRPr="00911DC1" w:rsidRDefault="00911DC1" w:rsidP="00911DC1">
            <w:pPr>
              <w:numPr>
                <w:ilvl w:val="0"/>
                <w:numId w:val="29"/>
              </w:numPr>
              <w:rPr>
                <w:i/>
              </w:rPr>
            </w:pPr>
            <w:r w:rsidRPr="00911DC1">
              <w:rPr>
                <w:i/>
              </w:rPr>
              <w:t>Proposed Research Question</w:t>
            </w:r>
          </w:p>
          <w:p w14:paraId="3C59DA96" w14:textId="77777777" w:rsidR="00911DC1" w:rsidRPr="00911DC1" w:rsidRDefault="00911DC1" w:rsidP="00911DC1">
            <w:pPr>
              <w:numPr>
                <w:ilvl w:val="0"/>
                <w:numId w:val="29"/>
              </w:numPr>
              <w:rPr>
                <w:i/>
              </w:rPr>
            </w:pPr>
            <w:r w:rsidRPr="00911DC1">
              <w:rPr>
                <w:i/>
              </w:rPr>
              <w:t>Aims of Research Activity</w:t>
            </w:r>
          </w:p>
          <w:p w14:paraId="5E238222" w14:textId="77777777" w:rsidR="00911DC1" w:rsidRPr="00911DC1" w:rsidRDefault="00911DC1" w:rsidP="00911DC1">
            <w:pPr>
              <w:numPr>
                <w:ilvl w:val="0"/>
                <w:numId w:val="29"/>
              </w:numPr>
              <w:rPr>
                <w:i/>
              </w:rPr>
            </w:pPr>
            <w:r w:rsidRPr="00911DC1">
              <w:rPr>
                <w:i/>
              </w:rPr>
              <w:t>Objectives of Research Activity</w:t>
            </w:r>
          </w:p>
          <w:p w14:paraId="134443CC" w14:textId="77777777" w:rsidR="00911DC1" w:rsidRPr="00911DC1" w:rsidRDefault="00911DC1" w:rsidP="00911DC1">
            <w:r w:rsidRPr="00911DC1">
              <w:t xml:space="preserve">Demonstrate, briefly, how </w:t>
            </w:r>
            <w:r w:rsidRPr="00911DC1">
              <w:rPr>
                <w:b/>
                <w:u w:val="single"/>
              </w:rPr>
              <w:t>Existing Research</w:t>
            </w:r>
            <w:r w:rsidRPr="00911DC1">
              <w:t xml:space="preserve"> has informed the proposed activity and explain</w:t>
            </w:r>
          </w:p>
          <w:p w14:paraId="3CE99CBC" w14:textId="40CCB7A9" w:rsidR="00911DC1" w:rsidRPr="00911DC1" w:rsidRDefault="00911DC1" w:rsidP="00911DC1">
            <w:pPr>
              <w:numPr>
                <w:ilvl w:val="0"/>
                <w:numId w:val="29"/>
              </w:numPr>
              <w:rPr>
                <w:i/>
              </w:rPr>
            </w:pPr>
            <w:r w:rsidRPr="00911DC1">
              <w:rPr>
                <w:i/>
              </w:rPr>
              <w:t>What the research activity will add to the body of knowledge</w:t>
            </w:r>
          </w:p>
          <w:p w14:paraId="692EB7E7" w14:textId="08AEAAA3" w:rsidR="00911DC1" w:rsidRPr="00911DC1" w:rsidRDefault="00911DC1" w:rsidP="00911DC1">
            <w:pPr>
              <w:numPr>
                <w:ilvl w:val="0"/>
                <w:numId w:val="29"/>
              </w:numPr>
            </w:pPr>
            <w:r w:rsidRPr="00911DC1">
              <w:rPr>
                <w:i/>
              </w:rPr>
              <w:t>How it addresses an area of importance.</w:t>
            </w:r>
          </w:p>
        </w:tc>
      </w:tr>
      <w:tr w:rsidR="00911DC1" w:rsidRPr="00911DC1" w:rsidDel="002A152D" w14:paraId="72E83C34" w14:textId="77777777" w:rsidTr="00271596">
        <w:trPr>
          <w:trHeight w:val="454"/>
        </w:trPr>
        <w:tc>
          <w:tcPr>
            <w:tcW w:w="297" w:type="pct"/>
            <w:vAlign w:val="center"/>
          </w:tcPr>
          <w:p w14:paraId="274D1AF0" w14:textId="77777777" w:rsidR="00911DC1" w:rsidRPr="00911DC1" w:rsidRDefault="00911DC1" w:rsidP="00911DC1">
            <w:r w:rsidRPr="00911DC1">
              <w:lastRenderedPageBreak/>
              <w:t>3</w:t>
            </w:r>
          </w:p>
        </w:tc>
        <w:tc>
          <w:tcPr>
            <w:tcW w:w="4703" w:type="pct"/>
            <w:gridSpan w:val="4"/>
            <w:vAlign w:val="center"/>
          </w:tcPr>
          <w:p w14:paraId="540F2DE5" w14:textId="77777777" w:rsidR="00911DC1" w:rsidRPr="00911DC1" w:rsidRDefault="00911DC1" w:rsidP="00911DC1">
            <w:pPr>
              <w:rPr>
                <w:b/>
                <w:bCs/>
              </w:rPr>
            </w:pPr>
            <w:r w:rsidRPr="00911DC1">
              <w:rPr>
                <w:b/>
                <w:bCs/>
              </w:rPr>
              <w:t>Purpose of Research Activity</w:t>
            </w:r>
          </w:p>
          <w:p w14:paraId="656099AF" w14:textId="77777777" w:rsidR="00911DC1" w:rsidRPr="00911DC1" w:rsidRDefault="00911DC1" w:rsidP="00911DC1"/>
          <w:p w14:paraId="45F4B334" w14:textId="77777777" w:rsidR="00911DC1" w:rsidRPr="00911DC1" w:rsidRDefault="00911DC1" w:rsidP="00911DC1">
            <w:r w:rsidRPr="00911DC1">
              <w:t>The goal of this study is to determine if the communities that the police serve benefit from the use of stop and search powers by the police.</w:t>
            </w:r>
          </w:p>
          <w:p w14:paraId="578BA98E" w14:textId="77777777" w:rsidR="00911DC1" w:rsidRPr="00911DC1" w:rsidRDefault="00911DC1" w:rsidP="00911DC1"/>
          <w:p w14:paraId="23F49A5C" w14:textId="77777777" w:rsidR="00911DC1" w:rsidRPr="00911DC1" w:rsidRDefault="00911DC1" w:rsidP="00911DC1">
            <w:r w:rsidRPr="00911DC1">
              <w:t>The study will also look at whether using this ability to prevent crime increases or decreases public confidence in police forces.</w:t>
            </w:r>
          </w:p>
          <w:p w14:paraId="79D272DE" w14:textId="77777777" w:rsidR="00911DC1" w:rsidRPr="00911DC1" w:rsidRDefault="00911DC1" w:rsidP="00911DC1"/>
          <w:p w14:paraId="198D9860" w14:textId="77777777" w:rsidR="00911DC1" w:rsidRPr="00911DC1" w:rsidRDefault="00911DC1" w:rsidP="00911DC1">
            <w:r w:rsidRPr="00911DC1">
              <w:t>This study will examine how well these abilities prevent criminal activity.</w:t>
            </w:r>
          </w:p>
          <w:p w14:paraId="681B59BD" w14:textId="77777777" w:rsidR="00911DC1" w:rsidRPr="00911DC1" w:rsidRDefault="00911DC1" w:rsidP="00911DC1"/>
          <w:p w14:paraId="7C4E90B5" w14:textId="2FD4D355" w:rsidR="00911DC1" w:rsidRPr="00911DC1" w:rsidRDefault="00911DC1" w:rsidP="00911DC1">
            <w:r w:rsidRPr="00911DC1">
              <w:t>It will also examine whether the use of police powers in Wales and England builds public trust in the force.</w:t>
            </w:r>
          </w:p>
          <w:p w14:paraId="6D1262EB" w14:textId="77777777" w:rsidR="00911DC1" w:rsidRPr="00911DC1" w:rsidRDefault="00911DC1" w:rsidP="00911DC1"/>
          <w:p w14:paraId="7569B240" w14:textId="77777777" w:rsidR="00911DC1" w:rsidRPr="00911DC1" w:rsidDel="00425DA7" w:rsidRDefault="00911DC1" w:rsidP="00911DC1">
            <w:r w:rsidRPr="00911DC1">
              <w:t>(this box should expand as you type)</w:t>
            </w:r>
          </w:p>
        </w:tc>
      </w:tr>
      <w:tr w:rsidR="00911DC1" w:rsidRPr="00911DC1" w:rsidDel="002A152D" w14:paraId="6CA87C67" w14:textId="77777777" w:rsidTr="00271596">
        <w:trPr>
          <w:trHeight w:val="454"/>
        </w:trPr>
        <w:tc>
          <w:tcPr>
            <w:tcW w:w="297" w:type="pct"/>
            <w:vAlign w:val="center"/>
          </w:tcPr>
          <w:p w14:paraId="525A99F0" w14:textId="77777777" w:rsidR="00911DC1" w:rsidRPr="00911DC1" w:rsidRDefault="00911DC1" w:rsidP="00911DC1">
            <w:r w:rsidRPr="00911DC1">
              <w:t>4</w:t>
            </w:r>
          </w:p>
        </w:tc>
        <w:tc>
          <w:tcPr>
            <w:tcW w:w="4703" w:type="pct"/>
            <w:gridSpan w:val="4"/>
            <w:vAlign w:val="center"/>
          </w:tcPr>
          <w:p w14:paraId="78D0808C" w14:textId="77777777" w:rsidR="00911DC1" w:rsidRPr="00911DC1" w:rsidRDefault="00911DC1" w:rsidP="00911DC1">
            <w:pPr>
              <w:rPr>
                <w:b/>
                <w:bCs/>
              </w:rPr>
            </w:pPr>
            <w:r w:rsidRPr="00911DC1">
              <w:rPr>
                <w:b/>
                <w:bCs/>
              </w:rPr>
              <w:t>Research Question</w:t>
            </w:r>
          </w:p>
          <w:p w14:paraId="71E07E6E" w14:textId="77777777" w:rsidR="00911DC1" w:rsidRPr="00911DC1" w:rsidRDefault="00911DC1" w:rsidP="00911DC1"/>
          <w:p w14:paraId="4C5F40AA" w14:textId="77777777" w:rsidR="00911DC1" w:rsidRPr="00911DC1" w:rsidRDefault="00911DC1" w:rsidP="00911DC1">
            <w:r w:rsidRPr="00911DC1">
              <w:t>To explore if stop and search powers impact on the public’s confidence in policing.</w:t>
            </w:r>
          </w:p>
          <w:p w14:paraId="7D409996" w14:textId="77777777" w:rsidR="00911DC1" w:rsidRPr="00911DC1" w:rsidRDefault="00911DC1" w:rsidP="00911DC1"/>
          <w:p w14:paraId="32511BE9" w14:textId="77777777" w:rsidR="00911DC1" w:rsidRPr="00911DC1" w:rsidRDefault="00911DC1" w:rsidP="00911DC1">
            <w:pPr>
              <w:rPr>
                <w:b/>
                <w:bCs/>
              </w:rPr>
            </w:pPr>
            <w:r w:rsidRPr="00911DC1">
              <w:t>(this box should expand as you type)</w:t>
            </w:r>
          </w:p>
        </w:tc>
      </w:tr>
      <w:tr w:rsidR="00911DC1" w:rsidRPr="00911DC1" w14:paraId="55014FA4" w14:textId="77777777" w:rsidTr="00271596">
        <w:trPr>
          <w:trHeight w:val="454"/>
        </w:trPr>
        <w:tc>
          <w:tcPr>
            <w:tcW w:w="297" w:type="pct"/>
            <w:vAlign w:val="center"/>
          </w:tcPr>
          <w:p w14:paraId="16B9758E" w14:textId="77777777" w:rsidR="00911DC1" w:rsidRPr="00911DC1" w:rsidRDefault="00911DC1" w:rsidP="00911DC1">
            <w:r w:rsidRPr="00911DC1">
              <w:t>5</w:t>
            </w:r>
          </w:p>
        </w:tc>
        <w:tc>
          <w:tcPr>
            <w:tcW w:w="4703" w:type="pct"/>
            <w:gridSpan w:val="4"/>
            <w:vAlign w:val="center"/>
          </w:tcPr>
          <w:p w14:paraId="63DF7F0F" w14:textId="77777777" w:rsidR="00911DC1" w:rsidRPr="00911DC1" w:rsidRDefault="00911DC1" w:rsidP="00911DC1">
            <w:pPr>
              <w:rPr>
                <w:b/>
                <w:bCs/>
              </w:rPr>
            </w:pPr>
            <w:r w:rsidRPr="00911DC1">
              <w:rPr>
                <w:b/>
                <w:bCs/>
              </w:rPr>
              <w:t>Aims of Research Activity</w:t>
            </w:r>
          </w:p>
          <w:p w14:paraId="101A3E51" w14:textId="77777777" w:rsidR="00911DC1" w:rsidRPr="00911DC1" w:rsidRDefault="00911DC1" w:rsidP="00911DC1">
            <w:pPr>
              <w:rPr>
                <w:b/>
                <w:bCs/>
              </w:rPr>
            </w:pPr>
          </w:p>
          <w:p w14:paraId="59D55110" w14:textId="77777777" w:rsidR="00911DC1" w:rsidRPr="00911DC1" w:rsidRDefault="00911DC1" w:rsidP="00911DC1">
            <w:pPr>
              <w:rPr>
                <w:b/>
                <w:bCs/>
              </w:rPr>
            </w:pPr>
            <w:r w:rsidRPr="00911DC1">
              <w:lastRenderedPageBreak/>
              <w:t>1). To explore stop and search powers and their purpose.</w:t>
            </w:r>
          </w:p>
          <w:p w14:paraId="6793B005" w14:textId="77777777" w:rsidR="00911DC1" w:rsidRPr="00911DC1" w:rsidRDefault="00911DC1" w:rsidP="00911DC1"/>
          <w:p w14:paraId="27D4AE86" w14:textId="77777777" w:rsidR="00911DC1" w:rsidRPr="00911DC1" w:rsidRDefault="00911DC1" w:rsidP="00911DC1">
            <w:r w:rsidRPr="00911DC1">
              <w:t>2). To what extent has stop and search powers impacted on local community relationships.</w:t>
            </w:r>
          </w:p>
          <w:p w14:paraId="25380414" w14:textId="77777777" w:rsidR="00911DC1" w:rsidRPr="00911DC1" w:rsidRDefault="00911DC1" w:rsidP="00911DC1"/>
          <w:p w14:paraId="71012BFC" w14:textId="77777777" w:rsidR="00911DC1" w:rsidRPr="00911DC1" w:rsidRDefault="00911DC1" w:rsidP="00911DC1">
            <w:r w:rsidRPr="00911DC1">
              <w:t>(this box should expand as you type)</w:t>
            </w:r>
          </w:p>
        </w:tc>
      </w:tr>
      <w:tr w:rsidR="00911DC1" w:rsidRPr="00911DC1" w14:paraId="07F75052" w14:textId="77777777" w:rsidTr="00271596">
        <w:trPr>
          <w:trHeight w:val="454"/>
        </w:trPr>
        <w:tc>
          <w:tcPr>
            <w:tcW w:w="297" w:type="pct"/>
            <w:vAlign w:val="center"/>
          </w:tcPr>
          <w:p w14:paraId="2E593267" w14:textId="77777777" w:rsidR="00911DC1" w:rsidRPr="00911DC1" w:rsidRDefault="00911DC1" w:rsidP="00911DC1">
            <w:r w:rsidRPr="00911DC1">
              <w:lastRenderedPageBreak/>
              <w:t>6</w:t>
            </w:r>
          </w:p>
        </w:tc>
        <w:tc>
          <w:tcPr>
            <w:tcW w:w="4703" w:type="pct"/>
            <w:gridSpan w:val="4"/>
            <w:vAlign w:val="center"/>
          </w:tcPr>
          <w:p w14:paraId="2EEF5B82" w14:textId="77777777" w:rsidR="00911DC1" w:rsidRPr="00911DC1" w:rsidRDefault="00911DC1" w:rsidP="00911DC1">
            <w:pPr>
              <w:rPr>
                <w:b/>
                <w:bCs/>
              </w:rPr>
            </w:pPr>
            <w:r w:rsidRPr="00911DC1">
              <w:rPr>
                <w:b/>
                <w:bCs/>
              </w:rPr>
              <w:t>Objectives of Research Activity</w:t>
            </w:r>
          </w:p>
          <w:p w14:paraId="2F9645A5" w14:textId="77777777" w:rsidR="00911DC1" w:rsidRPr="00911DC1" w:rsidRDefault="00911DC1" w:rsidP="00911DC1"/>
          <w:p w14:paraId="32FAA65B" w14:textId="77777777" w:rsidR="00911DC1" w:rsidRPr="00911DC1" w:rsidRDefault="00911DC1" w:rsidP="00911DC1">
            <w:r w:rsidRPr="00911DC1">
              <w:t>6. Evaluation of stop and search figures in England and Wales.</w:t>
            </w:r>
          </w:p>
          <w:p w14:paraId="54CCBB9C" w14:textId="77777777" w:rsidR="00911DC1" w:rsidRPr="00911DC1" w:rsidRDefault="00911DC1" w:rsidP="00911DC1"/>
          <w:p w14:paraId="4D46459C" w14:textId="12BC2C7D" w:rsidR="00911DC1" w:rsidRPr="00911DC1" w:rsidRDefault="00911DC1" w:rsidP="00911DC1">
            <w:r w:rsidRPr="00911DC1">
              <w:t>7. To identify if stop and search deters crime within communities.</w:t>
            </w:r>
          </w:p>
          <w:p w14:paraId="1BE947C4" w14:textId="77777777" w:rsidR="00911DC1" w:rsidRPr="00911DC1" w:rsidRDefault="00911DC1" w:rsidP="00911DC1"/>
          <w:p w14:paraId="5F72F8BA" w14:textId="77777777" w:rsidR="00911DC1" w:rsidRPr="00911DC1" w:rsidRDefault="00911DC1" w:rsidP="00911DC1">
            <w:r w:rsidRPr="00911DC1">
              <w:t>8. Review to decide if stop and search builds public confidence.</w:t>
            </w:r>
          </w:p>
          <w:p w14:paraId="58BCDF32" w14:textId="77777777" w:rsidR="00911DC1" w:rsidRPr="00911DC1" w:rsidRDefault="00911DC1" w:rsidP="00911DC1"/>
          <w:p w14:paraId="60CB6305" w14:textId="77777777" w:rsidR="00911DC1" w:rsidRPr="00911DC1" w:rsidRDefault="00911DC1" w:rsidP="00911DC1">
            <w:r w:rsidRPr="00911DC1">
              <w:t>9. Evaluate if stop and search addresses early intervention and prevent crime.</w:t>
            </w:r>
          </w:p>
          <w:p w14:paraId="75A29932" w14:textId="77777777" w:rsidR="00911DC1" w:rsidRPr="00911DC1" w:rsidRDefault="00911DC1" w:rsidP="00911DC1"/>
          <w:p w14:paraId="79DBFFF5" w14:textId="77777777" w:rsidR="00911DC1" w:rsidRPr="00911DC1" w:rsidRDefault="00911DC1" w:rsidP="00911DC1">
            <w:r w:rsidRPr="00911DC1">
              <w:t>(this box should expand as you type)</w:t>
            </w:r>
          </w:p>
        </w:tc>
      </w:tr>
      <w:tr w:rsidR="00911DC1" w:rsidRPr="00911DC1" w14:paraId="180D8A77" w14:textId="77777777" w:rsidTr="00271596">
        <w:trPr>
          <w:trHeight w:val="454"/>
        </w:trPr>
        <w:tc>
          <w:tcPr>
            <w:tcW w:w="297" w:type="pct"/>
            <w:shd w:val="clear" w:color="auto" w:fill="F2F2F2" w:themeFill="background1" w:themeFillShade="F2"/>
            <w:vAlign w:val="center"/>
          </w:tcPr>
          <w:p w14:paraId="35D10613" w14:textId="77777777" w:rsidR="00911DC1" w:rsidRPr="00911DC1" w:rsidRDefault="00911DC1" w:rsidP="00911DC1"/>
        </w:tc>
        <w:tc>
          <w:tcPr>
            <w:tcW w:w="4703" w:type="pct"/>
            <w:gridSpan w:val="4"/>
            <w:shd w:val="clear" w:color="auto" w:fill="F2F2F2" w:themeFill="background1" w:themeFillShade="F2"/>
            <w:vAlign w:val="center"/>
          </w:tcPr>
          <w:p w14:paraId="2EE2C7CB" w14:textId="77777777" w:rsidR="00911DC1" w:rsidRPr="00911DC1" w:rsidRDefault="00911DC1" w:rsidP="00911DC1">
            <w:pPr>
              <w:rPr>
                <w:b/>
              </w:rPr>
            </w:pPr>
            <w:r w:rsidRPr="00911DC1">
              <w:rPr>
                <w:b/>
              </w:rPr>
              <w:t>Proposed methods (maximum 600 words)</w:t>
            </w:r>
          </w:p>
          <w:p w14:paraId="4D1775C3" w14:textId="77777777" w:rsidR="00911DC1" w:rsidRPr="00911DC1" w:rsidRDefault="00911DC1" w:rsidP="00911DC1">
            <w:r w:rsidRPr="00911DC1">
              <w:t xml:space="preserve">Provide a brief summary of all the methods that </w:t>
            </w:r>
            <w:r w:rsidRPr="00911DC1">
              <w:rPr>
                <w:b/>
              </w:rPr>
              <w:t>may</w:t>
            </w:r>
            <w:r w:rsidRPr="00911DC1">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911DC1" w:rsidRPr="00911DC1" w14:paraId="4B91813D" w14:textId="77777777" w:rsidTr="00271596">
        <w:trPr>
          <w:trHeight w:val="454"/>
        </w:trPr>
        <w:tc>
          <w:tcPr>
            <w:tcW w:w="297" w:type="pct"/>
            <w:vAlign w:val="center"/>
          </w:tcPr>
          <w:p w14:paraId="5A85BBCA" w14:textId="77777777" w:rsidR="00911DC1" w:rsidRPr="00911DC1" w:rsidRDefault="00911DC1" w:rsidP="00911DC1">
            <w:r w:rsidRPr="00911DC1">
              <w:t>7</w:t>
            </w:r>
          </w:p>
        </w:tc>
        <w:tc>
          <w:tcPr>
            <w:tcW w:w="4703" w:type="pct"/>
            <w:gridSpan w:val="4"/>
            <w:vAlign w:val="center"/>
          </w:tcPr>
          <w:p w14:paraId="578215F0" w14:textId="77777777" w:rsidR="00911DC1" w:rsidRPr="00911DC1" w:rsidRDefault="00911DC1" w:rsidP="00911DC1"/>
          <w:p w14:paraId="3490850F" w14:textId="77777777" w:rsidR="00911DC1" w:rsidRPr="00911DC1" w:rsidRDefault="00911DC1" w:rsidP="00911DC1">
            <w:r w:rsidRPr="00911DC1">
              <w:t>I'll explore using a survey to gather information from the public so that I may examine it for any potential trends or gaps in secondary data.</w:t>
            </w:r>
          </w:p>
          <w:p w14:paraId="274D675E" w14:textId="77777777" w:rsidR="00911DC1" w:rsidRPr="00911DC1" w:rsidRDefault="00911DC1" w:rsidP="00911DC1"/>
          <w:p w14:paraId="5F834F99" w14:textId="77777777" w:rsidR="00911DC1" w:rsidRPr="00911DC1" w:rsidRDefault="00911DC1" w:rsidP="00911DC1">
            <w:pPr>
              <w:rPr>
                <w:b/>
              </w:rPr>
            </w:pPr>
            <w:r w:rsidRPr="00911DC1">
              <w:t>(this box should expand as you type)</w:t>
            </w:r>
          </w:p>
        </w:tc>
      </w:tr>
      <w:tr w:rsidR="00911DC1" w:rsidRPr="00911DC1" w14:paraId="59074372" w14:textId="77777777" w:rsidTr="00271596">
        <w:trPr>
          <w:trHeight w:val="454"/>
        </w:trPr>
        <w:tc>
          <w:tcPr>
            <w:tcW w:w="297" w:type="pct"/>
            <w:shd w:val="clear" w:color="auto" w:fill="F2F2F2" w:themeFill="background1" w:themeFillShade="F2"/>
            <w:vAlign w:val="center"/>
          </w:tcPr>
          <w:p w14:paraId="2817E724" w14:textId="77777777" w:rsidR="00911DC1" w:rsidRPr="00911DC1" w:rsidRDefault="00911DC1" w:rsidP="00911DC1">
            <w:pPr>
              <w:rPr>
                <w:bCs/>
              </w:rPr>
            </w:pPr>
            <w:r w:rsidRPr="00911DC1">
              <w:br w:type="page"/>
            </w:r>
          </w:p>
        </w:tc>
        <w:tc>
          <w:tcPr>
            <w:tcW w:w="4703" w:type="pct"/>
            <w:gridSpan w:val="4"/>
            <w:shd w:val="clear" w:color="auto" w:fill="F2F2F2" w:themeFill="background1" w:themeFillShade="F2"/>
            <w:vAlign w:val="center"/>
          </w:tcPr>
          <w:p w14:paraId="380B0BB9" w14:textId="77777777" w:rsidR="00911DC1" w:rsidRPr="00911DC1" w:rsidRDefault="00911DC1" w:rsidP="00911DC1">
            <w:pPr>
              <w:rPr>
                <w:b/>
              </w:rPr>
            </w:pPr>
            <w:r w:rsidRPr="00911DC1">
              <w:rPr>
                <w:b/>
              </w:rPr>
              <w:t>Location of research activity</w:t>
            </w:r>
          </w:p>
          <w:p w14:paraId="1ACD822A" w14:textId="77777777" w:rsidR="00911DC1" w:rsidRPr="00911DC1" w:rsidRDefault="00911DC1" w:rsidP="00911DC1">
            <w:r w:rsidRPr="00911DC1">
              <w:lastRenderedPageBreak/>
              <w:t>Identify all locations where research activity will take place.</w:t>
            </w:r>
          </w:p>
        </w:tc>
      </w:tr>
      <w:tr w:rsidR="00911DC1" w:rsidRPr="00911DC1" w14:paraId="45E3A8B2" w14:textId="77777777" w:rsidTr="00271596">
        <w:trPr>
          <w:trHeight w:val="454"/>
        </w:trPr>
        <w:tc>
          <w:tcPr>
            <w:tcW w:w="297" w:type="pct"/>
            <w:vAlign w:val="center"/>
          </w:tcPr>
          <w:p w14:paraId="06B3637B" w14:textId="77777777" w:rsidR="00911DC1" w:rsidRPr="00911DC1" w:rsidRDefault="00911DC1" w:rsidP="00911DC1">
            <w:pPr>
              <w:rPr>
                <w:bCs/>
              </w:rPr>
            </w:pPr>
            <w:r w:rsidRPr="00911DC1">
              <w:rPr>
                <w:bCs/>
              </w:rPr>
              <w:lastRenderedPageBreak/>
              <w:t>8</w:t>
            </w:r>
          </w:p>
        </w:tc>
        <w:tc>
          <w:tcPr>
            <w:tcW w:w="4703" w:type="pct"/>
            <w:gridSpan w:val="4"/>
            <w:vAlign w:val="center"/>
          </w:tcPr>
          <w:p w14:paraId="2AFC0ADA" w14:textId="77777777" w:rsidR="00911DC1" w:rsidRPr="00911DC1" w:rsidRDefault="00911DC1" w:rsidP="00911DC1"/>
          <w:p w14:paraId="22390445" w14:textId="77777777" w:rsidR="00911DC1" w:rsidRPr="00911DC1" w:rsidRDefault="00911DC1" w:rsidP="00911DC1">
            <w:r w:rsidRPr="00911DC1">
              <w:t>Swansea.</w:t>
            </w:r>
          </w:p>
          <w:p w14:paraId="006591F4" w14:textId="77777777" w:rsidR="00911DC1" w:rsidRPr="00911DC1" w:rsidRDefault="00911DC1" w:rsidP="00911DC1"/>
          <w:p w14:paraId="539CEAAC" w14:textId="77777777" w:rsidR="00911DC1" w:rsidRPr="00911DC1" w:rsidRDefault="00911DC1" w:rsidP="00911DC1">
            <w:pPr>
              <w:rPr>
                <w:b/>
              </w:rPr>
            </w:pPr>
            <w:r w:rsidRPr="00911DC1">
              <w:t>(this box should expand as you type)</w:t>
            </w:r>
          </w:p>
        </w:tc>
      </w:tr>
      <w:tr w:rsidR="00911DC1" w:rsidRPr="00911DC1" w14:paraId="2DFEE2C2" w14:textId="77777777" w:rsidTr="00271596">
        <w:trPr>
          <w:trHeight w:val="454"/>
        </w:trPr>
        <w:tc>
          <w:tcPr>
            <w:tcW w:w="297" w:type="pct"/>
            <w:shd w:val="clear" w:color="auto" w:fill="F2F2F2" w:themeFill="background1" w:themeFillShade="F2"/>
            <w:vAlign w:val="center"/>
          </w:tcPr>
          <w:p w14:paraId="49CB7F38" w14:textId="77777777" w:rsidR="00911DC1" w:rsidRPr="00911DC1" w:rsidRDefault="00911DC1" w:rsidP="00911DC1">
            <w:pPr>
              <w:rPr>
                <w:bCs/>
              </w:rPr>
            </w:pPr>
          </w:p>
        </w:tc>
        <w:tc>
          <w:tcPr>
            <w:tcW w:w="4703" w:type="pct"/>
            <w:gridSpan w:val="4"/>
            <w:shd w:val="clear" w:color="auto" w:fill="F2F2F2" w:themeFill="background1" w:themeFillShade="F2"/>
            <w:vAlign w:val="center"/>
          </w:tcPr>
          <w:p w14:paraId="1EDC56EC" w14:textId="77777777" w:rsidR="00911DC1" w:rsidRPr="00911DC1" w:rsidRDefault="00911DC1" w:rsidP="00911DC1">
            <w:pPr>
              <w:rPr>
                <w:b/>
              </w:rPr>
            </w:pPr>
            <w:r w:rsidRPr="00911DC1">
              <w:rPr>
                <w:b/>
              </w:rPr>
              <w:t>Research activity outside of the UK</w:t>
            </w:r>
          </w:p>
          <w:p w14:paraId="05FF4B78" w14:textId="77777777" w:rsidR="00911DC1" w:rsidRPr="00911DC1" w:rsidRDefault="00911DC1" w:rsidP="00911DC1">
            <w:r w:rsidRPr="00911DC1">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911DC1" w:rsidRPr="00911DC1" w14:paraId="394390AE" w14:textId="77777777" w:rsidTr="00271596">
        <w:trPr>
          <w:trHeight w:val="454"/>
        </w:trPr>
        <w:tc>
          <w:tcPr>
            <w:tcW w:w="297" w:type="pct"/>
            <w:vAlign w:val="center"/>
          </w:tcPr>
          <w:p w14:paraId="264DEDBE" w14:textId="77777777" w:rsidR="00911DC1" w:rsidRPr="00911DC1" w:rsidRDefault="00911DC1" w:rsidP="00911DC1">
            <w:pPr>
              <w:rPr>
                <w:bCs/>
              </w:rPr>
            </w:pPr>
            <w:r w:rsidRPr="00911DC1">
              <w:rPr>
                <w:bCs/>
              </w:rPr>
              <w:t>9</w:t>
            </w:r>
          </w:p>
        </w:tc>
        <w:tc>
          <w:tcPr>
            <w:tcW w:w="4703" w:type="pct"/>
            <w:gridSpan w:val="4"/>
            <w:vAlign w:val="center"/>
          </w:tcPr>
          <w:p w14:paraId="16A64D85" w14:textId="77777777" w:rsidR="00911DC1" w:rsidRPr="00911DC1" w:rsidRDefault="00911DC1" w:rsidP="00911DC1"/>
          <w:p w14:paraId="04F8A357" w14:textId="77777777" w:rsidR="00911DC1" w:rsidRPr="00911DC1" w:rsidRDefault="00911DC1" w:rsidP="00911DC1">
            <w:r w:rsidRPr="00911DC1">
              <w:t>N/A</w:t>
            </w:r>
          </w:p>
          <w:p w14:paraId="519EE0AD" w14:textId="77777777" w:rsidR="00911DC1" w:rsidRPr="00911DC1" w:rsidRDefault="00911DC1" w:rsidP="00911DC1"/>
          <w:p w14:paraId="571E1CCC" w14:textId="77777777" w:rsidR="00911DC1" w:rsidRPr="00911DC1" w:rsidRDefault="00911DC1" w:rsidP="00911DC1">
            <w:pPr>
              <w:rPr>
                <w:b/>
                <w:i/>
              </w:rPr>
            </w:pPr>
            <w:r w:rsidRPr="00911DC1">
              <w:rPr>
                <w:i/>
              </w:rPr>
              <w:t>(this box should expand as you type)</w:t>
            </w:r>
          </w:p>
        </w:tc>
      </w:tr>
    </w:tbl>
    <w:p w14:paraId="7012437E" w14:textId="77777777" w:rsidR="00911DC1" w:rsidRPr="00911DC1" w:rsidRDefault="00911DC1" w:rsidP="00911DC1"/>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911DC1" w:rsidRPr="00911DC1" w14:paraId="5BEF1BCC" w14:textId="77777777" w:rsidTr="00271596">
        <w:trPr>
          <w:trHeight w:val="383"/>
        </w:trPr>
        <w:tc>
          <w:tcPr>
            <w:tcW w:w="567" w:type="dxa"/>
            <w:vMerge w:val="restart"/>
            <w:shd w:val="clear" w:color="auto" w:fill="F2F2F2" w:themeFill="background1" w:themeFillShade="F2"/>
            <w:vAlign w:val="center"/>
          </w:tcPr>
          <w:p w14:paraId="07B42247" w14:textId="77777777" w:rsidR="00911DC1" w:rsidRPr="00911DC1" w:rsidRDefault="00911DC1" w:rsidP="00911DC1">
            <w:pPr>
              <w:spacing w:after="160" w:line="259" w:lineRule="auto"/>
            </w:pPr>
            <w:r w:rsidRPr="00911DC1">
              <w:t>10</w:t>
            </w:r>
          </w:p>
        </w:tc>
        <w:tc>
          <w:tcPr>
            <w:tcW w:w="7371" w:type="dxa"/>
            <w:vMerge w:val="restart"/>
            <w:shd w:val="clear" w:color="auto" w:fill="F2F2F2" w:themeFill="background1" w:themeFillShade="F2"/>
            <w:vAlign w:val="center"/>
          </w:tcPr>
          <w:p w14:paraId="2493A7AE" w14:textId="58036B42" w:rsidR="00911DC1" w:rsidRPr="00911DC1" w:rsidRDefault="00911DC1" w:rsidP="00911DC1">
            <w:pPr>
              <w:spacing w:after="160" w:line="259" w:lineRule="auto"/>
            </w:pPr>
            <w:r w:rsidRPr="00911DC1">
              <w:t xml:space="preserve">Use of documentation not in the public domain: Are any documents </w:t>
            </w:r>
            <w:r w:rsidRPr="00911DC1">
              <w:rPr>
                <w:b/>
                <w:u w:val="single"/>
              </w:rPr>
              <w:t>NOT</w:t>
            </w:r>
            <w:r w:rsidRPr="00911DC1">
              <w:t xml:space="preserve"> publicly available?</w:t>
            </w:r>
          </w:p>
          <w:p w14:paraId="4F94864B" w14:textId="77777777" w:rsidR="00911DC1" w:rsidRPr="00911DC1" w:rsidRDefault="00911DC1" w:rsidP="00911DC1">
            <w:pPr>
              <w:spacing w:after="160" w:line="259" w:lineRule="auto"/>
              <w:rPr>
                <w:bCs/>
              </w:rPr>
            </w:pPr>
          </w:p>
        </w:tc>
        <w:tc>
          <w:tcPr>
            <w:tcW w:w="1276" w:type="dxa"/>
            <w:shd w:val="clear" w:color="auto" w:fill="F2F2F2" w:themeFill="background1" w:themeFillShade="F2"/>
            <w:vAlign w:val="center"/>
          </w:tcPr>
          <w:p w14:paraId="0FF0BB0C" w14:textId="77777777" w:rsidR="00911DC1" w:rsidRPr="00911DC1" w:rsidRDefault="00911DC1" w:rsidP="00911DC1">
            <w:pPr>
              <w:spacing w:after="160" w:line="259" w:lineRule="auto"/>
              <w:rPr>
                <w:b/>
              </w:rPr>
            </w:pPr>
            <w:r w:rsidRPr="00911DC1">
              <w:rPr>
                <w:b/>
              </w:rPr>
              <w:t>NO</w:t>
            </w:r>
          </w:p>
        </w:tc>
        <w:tc>
          <w:tcPr>
            <w:tcW w:w="1276" w:type="dxa"/>
            <w:shd w:val="clear" w:color="auto" w:fill="D9D9D9" w:themeFill="background1" w:themeFillShade="D9"/>
            <w:vAlign w:val="center"/>
          </w:tcPr>
          <w:sdt>
            <w:sdtPr>
              <w:rPr>
                <w:bCs/>
              </w:rPr>
              <w:id w:val="1420137672"/>
              <w14:checkbox>
                <w14:checked w14:val="1"/>
                <w14:checkedState w14:val="2612" w14:font="MS Gothic"/>
                <w14:uncheckedState w14:val="2610" w14:font="MS Gothic"/>
              </w14:checkbox>
            </w:sdtPr>
            <w:sdtEndPr/>
            <w:sdtContent>
              <w:p w14:paraId="21447FFF" w14:textId="77777777" w:rsidR="00911DC1" w:rsidRPr="00911DC1" w:rsidRDefault="00911DC1" w:rsidP="00911DC1">
                <w:pPr>
                  <w:spacing w:after="160" w:line="259" w:lineRule="auto"/>
                  <w:rPr>
                    <w:bCs/>
                  </w:rPr>
                </w:pPr>
                <w:r w:rsidRPr="00911DC1">
                  <w:rPr>
                    <w:rFonts w:ascii="Segoe UI Symbol" w:hAnsi="Segoe UI Symbol" w:cs="Segoe UI Symbol"/>
                    <w:bCs/>
                  </w:rPr>
                  <w:t>☒</w:t>
                </w:r>
              </w:p>
            </w:sdtContent>
          </w:sdt>
        </w:tc>
      </w:tr>
      <w:tr w:rsidR="00911DC1" w:rsidRPr="00911DC1" w14:paraId="2A940868" w14:textId="77777777" w:rsidTr="00271596">
        <w:trPr>
          <w:trHeight w:val="218"/>
        </w:trPr>
        <w:tc>
          <w:tcPr>
            <w:tcW w:w="567" w:type="dxa"/>
            <w:vMerge/>
            <w:shd w:val="clear" w:color="auto" w:fill="F2F2F2" w:themeFill="background1" w:themeFillShade="F2"/>
            <w:vAlign w:val="center"/>
          </w:tcPr>
          <w:p w14:paraId="7F0A49DB" w14:textId="77777777" w:rsidR="00911DC1" w:rsidRPr="00911DC1" w:rsidRDefault="00911DC1" w:rsidP="00911DC1">
            <w:pPr>
              <w:spacing w:after="160" w:line="259" w:lineRule="auto"/>
              <w:rPr>
                <w:bCs/>
              </w:rPr>
            </w:pPr>
          </w:p>
        </w:tc>
        <w:tc>
          <w:tcPr>
            <w:tcW w:w="7371" w:type="dxa"/>
            <w:vMerge/>
            <w:shd w:val="clear" w:color="auto" w:fill="F2F2F2" w:themeFill="background1" w:themeFillShade="F2"/>
          </w:tcPr>
          <w:p w14:paraId="48C05437" w14:textId="77777777" w:rsidR="00911DC1" w:rsidRPr="00911DC1" w:rsidRDefault="00911DC1" w:rsidP="00911DC1">
            <w:pPr>
              <w:spacing w:after="160" w:line="259" w:lineRule="auto"/>
              <w:rPr>
                <w:bCs/>
              </w:rPr>
            </w:pPr>
          </w:p>
        </w:tc>
        <w:tc>
          <w:tcPr>
            <w:tcW w:w="1276" w:type="dxa"/>
            <w:shd w:val="clear" w:color="auto" w:fill="F2F2F2" w:themeFill="background1" w:themeFillShade="F2"/>
            <w:vAlign w:val="center"/>
          </w:tcPr>
          <w:p w14:paraId="156B8CFD" w14:textId="77777777" w:rsidR="00911DC1" w:rsidRPr="00911DC1" w:rsidRDefault="00911DC1" w:rsidP="00911DC1">
            <w:pPr>
              <w:spacing w:after="160" w:line="259" w:lineRule="auto"/>
              <w:rPr>
                <w:b/>
              </w:rPr>
            </w:pPr>
            <w:r w:rsidRPr="00911DC1">
              <w:rPr>
                <w:b/>
              </w:rPr>
              <w:t>YES</w:t>
            </w:r>
          </w:p>
        </w:tc>
        <w:tc>
          <w:tcPr>
            <w:tcW w:w="1276" w:type="dxa"/>
            <w:shd w:val="clear" w:color="auto" w:fill="D9D9D9" w:themeFill="background1" w:themeFillShade="D9"/>
            <w:vAlign w:val="center"/>
          </w:tcPr>
          <w:p w14:paraId="5A0C7291" w14:textId="77777777" w:rsidR="00911DC1" w:rsidRPr="00911DC1" w:rsidRDefault="0069674A" w:rsidP="00911DC1">
            <w:pPr>
              <w:spacing w:after="160" w:line="259" w:lineRule="auto"/>
              <w:rPr>
                <w:bCs/>
              </w:rPr>
            </w:pPr>
            <w:sdt>
              <w:sdtPr>
                <w:rPr>
                  <w:bCs/>
                </w:rPr>
                <w:id w:val="1644230281"/>
                <w14:checkbox>
                  <w14:checked w14:val="0"/>
                  <w14:checkedState w14:val="2612" w14:font="MS Gothic"/>
                  <w14:uncheckedState w14:val="2610" w14:font="MS Gothic"/>
                </w14:checkbox>
              </w:sdtPr>
              <w:sdtEndPr/>
              <w:sdtContent>
                <w:r w:rsidR="00911DC1" w:rsidRPr="00911DC1">
                  <w:rPr>
                    <w:rFonts w:ascii="Segoe UI Symbol" w:hAnsi="Segoe UI Symbol" w:cs="Segoe UI Symbol"/>
                    <w:bCs/>
                  </w:rPr>
                  <w:t>☐</w:t>
                </w:r>
              </w:sdtContent>
            </w:sdt>
          </w:p>
        </w:tc>
      </w:tr>
      <w:tr w:rsidR="00911DC1" w:rsidRPr="00911DC1" w14:paraId="0BFA5DFA" w14:textId="77777777" w:rsidTr="00271596">
        <w:tc>
          <w:tcPr>
            <w:tcW w:w="567" w:type="dxa"/>
            <w:shd w:val="clear" w:color="auto" w:fill="FFFFFF" w:themeFill="background1"/>
            <w:vAlign w:val="center"/>
          </w:tcPr>
          <w:p w14:paraId="0C134E8F" w14:textId="77777777" w:rsidR="00911DC1" w:rsidRPr="00911DC1" w:rsidRDefault="00911DC1" w:rsidP="00911DC1">
            <w:pPr>
              <w:spacing w:after="160" w:line="259" w:lineRule="auto"/>
            </w:pPr>
            <w:r w:rsidRPr="00911DC1">
              <w:t>11</w:t>
            </w:r>
          </w:p>
        </w:tc>
        <w:tc>
          <w:tcPr>
            <w:tcW w:w="9923" w:type="dxa"/>
            <w:gridSpan w:val="3"/>
            <w:shd w:val="clear" w:color="auto" w:fill="FFFFFF" w:themeFill="background1"/>
          </w:tcPr>
          <w:p w14:paraId="5BB97015" w14:textId="77777777" w:rsidR="00911DC1" w:rsidRPr="00911DC1" w:rsidRDefault="00911DC1" w:rsidP="00911DC1">
            <w:pPr>
              <w:spacing w:after="160" w:line="259" w:lineRule="auto"/>
            </w:pPr>
            <w:r w:rsidRPr="00911DC1">
              <w:t>If Yes, please provide details here of how you will gain access to specific documentation that is not in the public domain and that this is in accordance with the current data protection law of the country in question and that of England and Wales.</w:t>
            </w:r>
          </w:p>
          <w:p w14:paraId="740DAEF1" w14:textId="77777777" w:rsidR="00911DC1" w:rsidRPr="00911DC1" w:rsidRDefault="00911DC1" w:rsidP="00911DC1">
            <w:pPr>
              <w:spacing w:after="160" w:line="259" w:lineRule="auto"/>
            </w:pPr>
          </w:p>
          <w:p w14:paraId="4BFD412C" w14:textId="77777777" w:rsidR="00911DC1" w:rsidRPr="00911DC1" w:rsidRDefault="00911DC1" w:rsidP="00911DC1">
            <w:pPr>
              <w:spacing w:after="160" w:line="259" w:lineRule="auto"/>
            </w:pPr>
          </w:p>
          <w:p w14:paraId="4DBA04EF" w14:textId="77777777" w:rsidR="00911DC1" w:rsidRPr="00911DC1" w:rsidRDefault="00911DC1" w:rsidP="00911DC1">
            <w:pPr>
              <w:spacing w:after="160" w:line="259" w:lineRule="auto"/>
            </w:pPr>
          </w:p>
          <w:p w14:paraId="745C1764" w14:textId="77777777" w:rsidR="00911DC1" w:rsidRPr="00911DC1" w:rsidRDefault="00911DC1" w:rsidP="00911DC1">
            <w:pPr>
              <w:spacing w:after="160" w:line="259" w:lineRule="auto"/>
              <w:rPr>
                <w:bCs/>
              </w:rPr>
            </w:pPr>
            <w:r w:rsidRPr="00911DC1">
              <w:rPr>
                <w:i/>
              </w:rPr>
              <w:t>(this box should expand as you type)</w:t>
            </w:r>
          </w:p>
        </w:tc>
      </w:tr>
    </w:tbl>
    <w:p w14:paraId="1EF40309" w14:textId="77777777" w:rsidR="00911DC1" w:rsidRPr="00911DC1" w:rsidRDefault="00911DC1" w:rsidP="00911DC1">
      <w:pPr>
        <w:rPr>
          <w:b/>
        </w:rPr>
      </w:pPr>
    </w:p>
    <w:tbl>
      <w:tblPr>
        <w:tblStyle w:val="TableGrid"/>
        <w:tblW w:w="10451" w:type="dxa"/>
        <w:tblLook w:val="04A0" w:firstRow="1" w:lastRow="0" w:firstColumn="1" w:lastColumn="0" w:noHBand="0" w:noVBand="1"/>
      </w:tblPr>
      <w:tblGrid>
        <w:gridCol w:w="562"/>
        <w:gridCol w:w="8217"/>
        <w:gridCol w:w="850"/>
        <w:gridCol w:w="822"/>
      </w:tblGrid>
      <w:tr w:rsidR="00911DC1" w:rsidRPr="00911DC1" w14:paraId="10E3707F" w14:textId="77777777" w:rsidTr="00271596">
        <w:tc>
          <w:tcPr>
            <w:tcW w:w="562" w:type="dxa"/>
            <w:shd w:val="clear" w:color="auto" w:fill="F2F2F2" w:themeFill="background1" w:themeFillShade="F2"/>
            <w:vAlign w:val="center"/>
          </w:tcPr>
          <w:p w14:paraId="12252120" w14:textId="77777777" w:rsidR="00911DC1" w:rsidRPr="00911DC1" w:rsidRDefault="00911DC1" w:rsidP="00911DC1">
            <w:pPr>
              <w:spacing w:after="160" w:line="259" w:lineRule="auto"/>
              <w:rPr>
                <w:b/>
              </w:rPr>
            </w:pPr>
          </w:p>
        </w:tc>
        <w:tc>
          <w:tcPr>
            <w:tcW w:w="8217" w:type="dxa"/>
            <w:shd w:val="clear" w:color="auto" w:fill="F2F2F2" w:themeFill="background1" w:themeFillShade="F2"/>
          </w:tcPr>
          <w:p w14:paraId="35748C96" w14:textId="77777777" w:rsidR="00911DC1" w:rsidRPr="00911DC1" w:rsidRDefault="00911DC1" w:rsidP="00911DC1">
            <w:pPr>
              <w:spacing w:after="160" w:line="259" w:lineRule="auto"/>
              <w:rPr>
                <w:b/>
              </w:rPr>
            </w:pPr>
            <w:r w:rsidRPr="00911DC1">
              <w:rPr>
                <w:b/>
              </w:rPr>
              <w:t>Does your research relate to one or more of the seven aims of the Well-being of Future Generations (Wales) Act 2015?</w:t>
            </w:r>
          </w:p>
        </w:tc>
        <w:tc>
          <w:tcPr>
            <w:tcW w:w="850" w:type="dxa"/>
            <w:shd w:val="clear" w:color="auto" w:fill="F2F2F2" w:themeFill="background1" w:themeFillShade="F2"/>
          </w:tcPr>
          <w:p w14:paraId="534226AA" w14:textId="77777777" w:rsidR="00911DC1" w:rsidRPr="00911DC1" w:rsidRDefault="00911DC1" w:rsidP="00911DC1">
            <w:pPr>
              <w:spacing w:after="160" w:line="259" w:lineRule="auto"/>
              <w:rPr>
                <w:b/>
                <w:bCs/>
              </w:rPr>
            </w:pPr>
          </w:p>
          <w:p w14:paraId="2BD22F3C" w14:textId="77777777" w:rsidR="00911DC1" w:rsidRPr="00911DC1" w:rsidRDefault="00911DC1" w:rsidP="00911DC1">
            <w:pPr>
              <w:spacing w:after="160" w:line="259" w:lineRule="auto"/>
              <w:rPr>
                <w:b/>
                <w:bCs/>
              </w:rPr>
            </w:pPr>
            <w:r w:rsidRPr="00911DC1">
              <w:rPr>
                <w:b/>
                <w:bCs/>
              </w:rPr>
              <w:t>YES</w:t>
            </w:r>
          </w:p>
        </w:tc>
        <w:tc>
          <w:tcPr>
            <w:tcW w:w="822" w:type="dxa"/>
            <w:shd w:val="clear" w:color="auto" w:fill="F2F2F2" w:themeFill="background1" w:themeFillShade="F2"/>
          </w:tcPr>
          <w:p w14:paraId="396AE4B8" w14:textId="77777777" w:rsidR="00911DC1" w:rsidRPr="00911DC1" w:rsidRDefault="00911DC1" w:rsidP="00911DC1">
            <w:pPr>
              <w:spacing w:after="160" w:line="259" w:lineRule="auto"/>
              <w:rPr>
                <w:b/>
                <w:bCs/>
              </w:rPr>
            </w:pPr>
          </w:p>
          <w:p w14:paraId="54D52B1A" w14:textId="77777777" w:rsidR="00911DC1" w:rsidRPr="00911DC1" w:rsidRDefault="00911DC1" w:rsidP="00911DC1">
            <w:pPr>
              <w:spacing w:after="160" w:line="259" w:lineRule="auto"/>
              <w:rPr>
                <w:b/>
                <w:bCs/>
              </w:rPr>
            </w:pPr>
            <w:r w:rsidRPr="00911DC1">
              <w:rPr>
                <w:b/>
                <w:bCs/>
              </w:rPr>
              <w:t>NO</w:t>
            </w:r>
          </w:p>
        </w:tc>
      </w:tr>
      <w:tr w:rsidR="00911DC1" w:rsidRPr="00911DC1" w14:paraId="52EF4405" w14:textId="77777777" w:rsidTr="00271596">
        <w:trPr>
          <w:trHeight w:val="439"/>
        </w:trPr>
        <w:tc>
          <w:tcPr>
            <w:tcW w:w="562" w:type="dxa"/>
            <w:shd w:val="clear" w:color="auto" w:fill="F2F2F2" w:themeFill="background1" w:themeFillShade="F2"/>
            <w:vAlign w:val="center"/>
          </w:tcPr>
          <w:p w14:paraId="005F68C5" w14:textId="77777777" w:rsidR="00911DC1" w:rsidRPr="00911DC1" w:rsidRDefault="00911DC1" w:rsidP="00911DC1">
            <w:pPr>
              <w:spacing w:after="160" w:line="259" w:lineRule="auto"/>
            </w:pPr>
            <w:r w:rsidRPr="00911DC1">
              <w:t>12</w:t>
            </w:r>
          </w:p>
        </w:tc>
        <w:tc>
          <w:tcPr>
            <w:tcW w:w="8217" w:type="dxa"/>
            <w:shd w:val="clear" w:color="auto" w:fill="F2F2F2" w:themeFill="background1" w:themeFillShade="F2"/>
            <w:vAlign w:val="center"/>
          </w:tcPr>
          <w:p w14:paraId="6742FC9F" w14:textId="77777777" w:rsidR="00911DC1" w:rsidRPr="00911DC1" w:rsidRDefault="00911DC1" w:rsidP="00911DC1">
            <w:pPr>
              <w:spacing w:after="160" w:line="259" w:lineRule="auto"/>
            </w:pPr>
            <w:r w:rsidRPr="00911DC1">
              <w:t>A prosperous Wales</w:t>
            </w:r>
          </w:p>
        </w:tc>
        <w:tc>
          <w:tcPr>
            <w:tcW w:w="850" w:type="dxa"/>
            <w:shd w:val="clear" w:color="auto" w:fill="BFBFBF" w:themeFill="background1" w:themeFillShade="BF"/>
            <w:vAlign w:val="center"/>
          </w:tcPr>
          <w:sdt>
            <w:sdtPr>
              <w:id w:val="-632097398"/>
              <w14:checkbox>
                <w14:checked w14:val="0"/>
                <w14:checkedState w14:val="2612" w14:font="MS Gothic"/>
                <w14:uncheckedState w14:val="2610" w14:font="MS Gothic"/>
              </w14:checkbox>
            </w:sdtPr>
            <w:sdtEndPr/>
            <w:sdtContent>
              <w:p w14:paraId="0FE23C4E"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22" w:type="dxa"/>
            <w:shd w:val="clear" w:color="auto" w:fill="BFBFBF" w:themeFill="background1" w:themeFillShade="BF"/>
            <w:vAlign w:val="center"/>
          </w:tcPr>
          <w:sdt>
            <w:sdtPr>
              <w:id w:val="708457993"/>
              <w14:checkbox>
                <w14:checked w14:val="1"/>
                <w14:checkedState w14:val="2612" w14:font="MS Gothic"/>
                <w14:uncheckedState w14:val="2610" w14:font="MS Gothic"/>
              </w14:checkbox>
            </w:sdtPr>
            <w:sdtEndPr/>
            <w:sdtContent>
              <w:p w14:paraId="75302458"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52AD932A" w14:textId="77777777" w:rsidTr="00271596">
        <w:trPr>
          <w:trHeight w:val="403"/>
        </w:trPr>
        <w:tc>
          <w:tcPr>
            <w:tcW w:w="562" w:type="dxa"/>
            <w:shd w:val="clear" w:color="auto" w:fill="F2F2F2" w:themeFill="background1" w:themeFillShade="F2"/>
            <w:vAlign w:val="center"/>
          </w:tcPr>
          <w:p w14:paraId="40115DFD" w14:textId="77777777" w:rsidR="00911DC1" w:rsidRPr="00911DC1" w:rsidRDefault="00911DC1" w:rsidP="00911DC1">
            <w:pPr>
              <w:spacing w:after="160" w:line="259" w:lineRule="auto"/>
            </w:pPr>
            <w:r w:rsidRPr="00911DC1">
              <w:t>13</w:t>
            </w:r>
          </w:p>
        </w:tc>
        <w:tc>
          <w:tcPr>
            <w:tcW w:w="8217" w:type="dxa"/>
            <w:shd w:val="clear" w:color="auto" w:fill="F2F2F2" w:themeFill="background1" w:themeFillShade="F2"/>
            <w:vAlign w:val="center"/>
          </w:tcPr>
          <w:p w14:paraId="754F9B82" w14:textId="77777777" w:rsidR="00911DC1" w:rsidRPr="00911DC1" w:rsidRDefault="00911DC1" w:rsidP="00911DC1">
            <w:pPr>
              <w:spacing w:after="160" w:line="259" w:lineRule="auto"/>
            </w:pPr>
            <w:r w:rsidRPr="00911DC1">
              <w:t>A resilient Wales</w:t>
            </w:r>
          </w:p>
        </w:tc>
        <w:tc>
          <w:tcPr>
            <w:tcW w:w="850" w:type="dxa"/>
            <w:shd w:val="clear" w:color="auto" w:fill="BFBFBF" w:themeFill="background1" w:themeFillShade="BF"/>
            <w:vAlign w:val="center"/>
          </w:tcPr>
          <w:sdt>
            <w:sdtPr>
              <w:id w:val="1480881551"/>
              <w14:checkbox>
                <w14:checked w14:val="0"/>
                <w14:checkedState w14:val="2612" w14:font="MS Gothic"/>
                <w14:uncheckedState w14:val="2610" w14:font="MS Gothic"/>
              </w14:checkbox>
            </w:sdtPr>
            <w:sdtEndPr/>
            <w:sdtContent>
              <w:p w14:paraId="0A0DB9F3"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22" w:type="dxa"/>
            <w:shd w:val="clear" w:color="auto" w:fill="BFBFBF" w:themeFill="background1" w:themeFillShade="BF"/>
            <w:vAlign w:val="center"/>
          </w:tcPr>
          <w:sdt>
            <w:sdtPr>
              <w:id w:val="1456593832"/>
              <w14:checkbox>
                <w14:checked w14:val="1"/>
                <w14:checkedState w14:val="2612" w14:font="MS Gothic"/>
                <w14:uncheckedState w14:val="2610" w14:font="MS Gothic"/>
              </w14:checkbox>
            </w:sdtPr>
            <w:sdtEndPr/>
            <w:sdtContent>
              <w:p w14:paraId="4BA34C29"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3D25DF80" w14:textId="77777777" w:rsidTr="00271596">
        <w:trPr>
          <w:trHeight w:val="439"/>
        </w:trPr>
        <w:tc>
          <w:tcPr>
            <w:tcW w:w="562" w:type="dxa"/>
            <w:shd w:val="clear" w:color="auto" w:fill="F2F2F2" w:themeFill="background1" w:themeFillShade="F2"/>
            <w:vAlign w:val="center"/>
          </w:tcPr>
          <w:p w14:paraId="67F39D07" w14:textId="77777777" w:rsidR="00911DC1" w:rsidRPr="00911DC1" w:rsidRDefault="00911DC1" w:rsidP="00911DC1">
            <w:pPr>
              <w:spacing w:after="160" w:line="259" w:lineRule="auto"/>
            </w:pPr>
            <w:r w:rsidRPr="00911DC1">
              <w:t>14</w:t>
            </w:r>
          </w:p>
        </w:tc>
        <w:tc>
          <w:tcPr>
            <w:tcW w:w="8217" w:type="dxa"/>
            <w:shd w:val="clear" w:color="auto" w:fill="F2F2F2" w:themeFill="background1" w:themeFillShade="F2"/>
            <w:vAlign w:val="center"/>
          </w:tcPr>
          <w:p w14:paraId="07DC0F88" w14:textId="77777777" w:rsidR="00911DC1" w:rsidRPr="00911DC1" w:rsidRDefault="00911DC1" w:rsidP="00911DC1">
            <w:pPr>
              <w:spacing w:after="160" w:line="259" w:lineRule="auto"/>
            </w:pPr>
            <w:r w:rsidRPr="00911DC1">
              <w:t>A healthier Wales</w:t>
            </w:r>
          </w:p>
        </w:tc>
        <w:tc>
          <w:tcPr>
            <w:tcW w:w="850" w:type="dxa"/>
            <w:shd w:val="clear" w:color="auto" w:fill="BFBFBF" w:themeFill="background1" w:themeFillShade="BF"/>
            <w:vAlign w:val="center"/>
          </w:tcPr>
          <w:sdt>
            <w:sdtPr>
              <w:id w:val="940100198"/>
              <w14:checkbox>
                <w14:checked w14:val="0"/>
                <w14:checkedState w14:val="2612" w14:font="MS Gothic"/>
                <w14:uncheckedState w14:val="2610" w14:font="MS Gothic"/>
              </w14:checkbox>
            </w:sdtPr>
            <w:sdtEndPr/>
            <w:sdtContent>
              <w:p w14:paraId="204C7CCB"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22" w:type="dxa"/>
            <w:shd w:val="clear" w:color="auto" w:fill="BFBFBF" w:themeFill="background1" w:themeFillShade="BF"/>
            <w:vAlign w:val="center"/>
          </w:tcPr>
          <w:sdt>
            <w:sdtPr>
              <w:id w:val="186722509"/>
              <w14:checkbox>
                <w14:checked w14:val="1"/>
                <w14:checkedState w14:val="2612" w14:font="MS Gothic"/>
                <w14:uncheckedState w14:val="2610" w14:font="MS Gothic"/>
              </w14:checkbox>
            </w:sdtPr>
            <w:sdtEndPr/>
            <w:sdtContent>
              <w:p w14:paraId="315C4DEA"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4A5C8237" w14:textId="77777777" w:rsidTr="00271596">
        <w:trPr>
          <w:trHeight w:val="403"/>
        </w:trPr>
        <w:tc>
          <w:tcPr>
            <w:tcW w:w="562" w:type="dxa"/>
            <w:shd w:val="clear" w:color="auto" w:fill="F2F2F2" w:themeFill="background1" w:themeFillShade="F2"/>
            <w:vAlign w:val="center"/>
          </w:tcPr>
          <w:p w14:paraId="70FC1501" w14:textId="77777777" w:rsidR="00911DC1" w:rsidRPr="00911DC1" w:rsidRDefault="00911DC1" w:rsidP="00911DC1">
            <w:pPr>
              <w:spacing w:after="160" w:line="259" w:lineRule="auto"/>
            </w:pPr>
            <w:r w:rsidRPr="00911DC1">
              <w:t>15</w:t>
            </w:r>
          </w:p>
        </w:tc>
        <w:tc>
          <w:tcPr>
            <w:tcW w:w="8217" w:type="dxa"/>
            <w:shd w:val="clear" w:color="auto" w:fill="F2F2F2" w:themeFill="background1" w:themeFillShade="F2"/>
            <w:vAlign w:val="center"/>
          </w:tcPr>
          <w:p w14:paraId="11BEA999" w14:textId="77777777" w:rsidR="00911DC1" w:rsidRPr="00911DC1" w:rsidRDefault="00911DC1" w:rsidP="00911DC1">
            <w:pPr>
              <w:spacing w:after="160" w:line="259" w:lineRule="auto"/>
            </w:pPr>
            <w:r w:rsidRPr="00911DC1">
              <w:t>A more equal Wales</w:t>
            </w:r>
          </w:p>
        </w:tc>
        <w:tc>
          <w:tcPr>
            <w:tcW w:w="850" w:type="dxa"/>
            <w:shd w:val="clear" w:color="auto" w:fill="BFBFBF" w:themeFill="background1" w:themeFillShade="BF"/>
            <w:vAlign w:val="center"/>
          </w:tcPr>
          <w:sdt>
            <w:sdtPr>
              <w:id w:val="-1932964474"/>
              <w14:checkbox>
                <w14:checked w14:val="0"/>
                <w14:checkedState w14:val="2612" w14:font="MS Gothic"/>
                <w14:uncheckedState w14:val="2610" w14:font="MS Gothic"/>
              </w14:checkbox>
            </w:sdtPr>
            <w:sdtEndPr/>
            <w:sdtContent>
              <w:p w14:paraId="5A7D0B27"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22" w:type="dxa"/>
            <w:shd w:val="clear" w:color="auto" w:fill="BFBFBF" w:themeFill="background1" w:themeFillShade="BF"/>
            <w:vAlign w:val="center"/>
          </w:tcPr>
          <w:sdt>
            <w:sdtPr>
              <w:id w:val="1580253283"/>
              <w14:checkbox>
                <w14:checked w14:val="1"/>
                <w14:checkedState w14:val="2612" w14:font="MS Gothic"/>
                <w14:uncheckedState w14:val="2610" w14:font="MS Gothic"/>
              </w14:checkbox>
            </w:sdtPr>
            <w:sdtEndPr/>
            <w:sdtContent>
              <w:p w14:paraId="0A21B655"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39BA3C68" w14:textId="77777777" w:rsidTr="00271596">
        <w:trPr>
          <w:trHeight w:val="403"/>
        </w:trPr>
        <w:tc>
          <w:tcPr>
            <w:tcW w:w="562" w:type="dxa"/>
            <w:shd w:val="clear" w:color="auto" w:fill="F2F2F2" w:themeFill="background1" w:themeFillShade="F2"/>
            <w:vAlign w:val="center"/>
          </w:tcPr>
          <w:p w14:paraId="59FC5FAE" w14:textId="77777777" w:rsidR="00911DC1" w:rsidRPr="00911DC1" w:rsidRDefault="00911DC1" w:rsidP="00911DC1">
            <w:pPr>
              <w:spacing w:after="160" w:line="259" w:lineRule="auto"/>
            </w:pPr>
            <w:r w:rsidRPr="00911DC1">
              <w:t>16</w:t>
            </w:r>
          </w:p>
        </w:tc>
        <w:tc>
          <w:tcPr>
            <w:tcW w:w="8217" w:type="dxa"/>
            <w:shd w:val="clear" w:color="auto" w:fill="F2F2F2" w:themeFill="background1" w:themeFillShade="F2"/>
            <w:vAlign w:val="center"/>
          </w:tcPr>
          <w:p w14:paraId="41EF7F09" w14:textId="77777777" w:rsidR="00911DC1" w:rsidRPr="00911DC1" w:rsidRDefault="00911DC1" w:rsidP="00911DC1">
            <w:pPr>
              <w:spacing w:after="160" w:line="259" w:lineRule="auto"/>
            </w:pPr>
            <w:r w:rsidRPr="00911DC1">
              <w:t>A Wales of cohesive communities</w:t>
            </w:r>
          </w:p>
        </w:tc>
        <w:tc>
          <w:tcPr>
            <w:tcW w:w="850" w:type="dxa"/>
            <w:shd w:val="clear" w:color="auto" w:fill="BFBFBF" w:themeFill="background1" w:themeFillShade="BF"/>
            <w:vAlign w:val="center"/>
          </w:tcPr>
          <w:sdt>
            <w:sdtPr>
              <w:id w:val="68085425"/>
              <w14:checkbox>
                <w14:checked w14:val="0"/>
                <w14:checkedState w14:val="2612" w14:font="MS Gothic"/>
                <w14:uncheckedState w14:val="2610" w14:font="MS Gothic"/>
              </w14:checkbox>
            </w:sdtPr>
            <w:sdtEndPr/>
            <w:sdtContent>
              <w:p w14:paraId="1BE95A88"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22" w:type="dxa"/>
            <w:shd w:val="clear" w:color="auto" w:fill="BFBFBF" w:themeFill="background1" w:themeFillShade="BF"/>
            <w:vAlign w:val="center"/>
          </w:tcPr>
          <w:sdt>
            <w:sdtPr>
              <w:id w:val="-1960721522"/>
              <w14:checkbox>
                <w14:checked w14:val="1"/>
                <w14:checkedState w14:val="2612" w14:font="MS Gothic"/>
                <w14:uncheckedState w14:val="2610" w14:font="MS Gothic"/>
              </w14:checkbox>
            </w:sdtPr>
            <w:sdtEndPr/>
            <w:sdtContent>
              <w:p w14:paraId="6242DA36"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7C43BC2A" w14:textId="77777777" w:rsidTr="00271596">
        <w:trPr>
          <w:trHeight w:val="439"/>
        </w:trPr>
        <w:tc>
          <w:tcPr>
            <w:tcW w:w="562" w:type="dxa"/>
            <w:shd w:val="clear" w:color="auto" w:fill="F2F2F2" w:themeFill="background1" w:themeFillShade="F2"/>
            <w:vAlign w:val="center"/>
          </w:tcPr>
          <w:p w14:paraId="38AC461C" w14:textId="77777777" w:rsidR="00911DC1" w:rsidRPr="00911DC1" w:rsidRDefault="00911DC1" w:rsidP="00911DC1">
            <w:pPr>
              <w:spacing w:after="160" w:line="259" w:lineRule="auto"/>
            </w:pPr>
            <w:r w:rsidRPr="00911DC1">
              <w:t>17</w:t>
            </w:r>
          </w:p>
        </w:tc>
        <w:tc>
          <w:tcPr>
            <w:tcW w:w="8217" w:type="dxa"/>
            <w:shd w:val="clear" w:color="auto" w:fill="F2F2F2" w:themeFill="background1" w:themeFillShade="F2"/>
            <w:vAlign w:val="center"/>
          </w:tcPr>
          <w:p w14:paraId="440A8254" w14:textId="77777777" w:rsidR="00911DC1" w:rsidRPr="00911DC1" w:rsidRDefault="00911DC1" w:rsidP="00911DC1">
            <w:pPr>
              <w:spacing w:after="160" w:line="259" w:lineRule="auto"/>
            </w:pPr>
            <w:r w:rsidRPr="00911DC1">
              <w:t>A Wales of vibrant culture and thriving Welsh language</w:t>
            </w:r>
          </w:p>
        </w:tc>
        <w:tc>
          <w:tcPr>
            <w:tcW w:w="850" w:type="dxa"/>
            <w:shd w:val="clear" w:color="auto" w:fill="BFBFBF" w:themeFill="background1" w:themeFillShade="BF"/>
            <w:vAlign w:val="center"/>
          </w:tcPr>
          <w:sdt>
            <w:sdtPr>
              <w:id w:val="-1823267970"/>
              <w14:checkbox>
                <w14:checked w14:val="0"/>
                <w14:checkedState w14:val="2612" w14:font="MS Gothic"/>
                <w14:uncheckedState w14:val="2610" w14:font="MS Gothic"/>
              </w14:checkbox>
            </w:sdtPr>
            <w:sdtEndPr/>
            <w:sdtContent>
              <w:p w14:paraId="6236A868"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22" w:type="dxa"/>
            <w:shd w:val="clear" w:color="auto" w:fill="BFBFBF" w:themeFill="background1" w:themeFillShade="BF"/>
            <w:vAlign w:val="center"/>
          </w:tcPr>
          <w:sdt>
            <w:sdtPr>
              <w:id w:val="-412095767"/>
              <w14:checkbox>
                <w14:checked w14:val="1"/>
                <w14:checkedState w14:val="2612" w14:font="MS Gothic"/>
                <w14:uncheckedState w14:val="2610" w14:font="MS Gothic"/>
              </w14:checkbox>
            </w:sdtPr>
            <w:sdtEndPr/>
            <w:sdtContent>
              <w:p w14:paraId="65E77A17"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6E7F4C59" w14:textId="77777777" w:rsidTr="00271596">
        <w:trPr>
          <w:trHeight w:val="403"/>
        </w:trPr>
        <w:tc>
          <w:tcPr>
            <w:tcW w:w="562" w:type="dxa"/>
            <w:shd w:val="clear" w:color="auto" w:fill="F2F2F2" w:themeFill="background1" w:themeFillShade="F2"/>
            <w:vAlign w:val="center"/>
          </w:tcPr>
          <w:p w14:paraId="4D96821B" w14:textId="77777777" w:rsidR="00911DC1" w:rsidRPr="00911DC1" w:rsidRDefault="00911DC1" w:rsidP="00911DC1">
            <w:pPr>
              <w:spacing w:after="160" w:line="259" w:lineRule="auto"/>
            </w:pPr>
            <w:r w:rsidRPr="00911DC1">
              <w:t>18</w:t>
            </w:r>
          </w:p>
        </w:tc>
        <w:tc>
          <w:tcPr>
            <w:tcW w:w="8217" w:type="dxa"/>
            <w:shd w:val="clear" w:color="auto" w:fill="F2F2F2" w:themeFill="background1" w:themeFillShade="F2"/>
            <w:vAlign w:val="center"/>
          </w:tcPr>
          <w:p w14:paraId="220A208D" w14:textId="77777777" w:rsidR="00911DC1" w:rsidRPr="00911DC1" w:rsidRDefault="00911DC1" w:rsidP="00911DC1">
            <w:pPr>
              <w:spacing w:after="160" w:line="259" w:lineRule="auto"/>
            </w:pPr>
            <w:r w:rsidRPr="00911DC1">
              <w:t>A globally responsible Wales</w:t>
            </w:r>
          </w:p>
        </w:tc>
        <w:tc>
          <w:tcPr>
            <w:tcW w:w="850" w:type="dxa"/>
            <w:shd w:val="clear" w:color="auto" w:fill="BFBFBF" w:themeFill="background1" w:themeFillShade="BF"/>
            <w:vAlign w:val="center"/>
          </w:tcPr>
          <w:sdt>
            <w:sdtPr>
              <w:id w:val="1462462810"/>
              <w14:checkbox>
                <w14:checked w14:val="0"/>
                <w14:checkedState w14:val="2612" w14:font="MS Gothic"/>
                <w14:uncheckedState w14:val="2610" w14:font="MS Gothic"/>
              </w14:checkbox>
            </w:sdtPr>
            <w:sdtEndPr/>
            <w:sdtContent>
              <w:p w14:paraId="798F736C"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22" w:type="dxa"/>
            <w:shd w:val="clear" w:color="auto" w:fill="BFBFBF" w:themeFill="background1" w:themeFillShade="BF"/>
            <w:vAlign w:val="center"/>
          </w:tcPr>
          <w:sdt>
            <w:sdtPr>
              <w:id w:val="53513755"/>
              <w14:checkbox>
                <w14:checked w14:val="1"/>
                <w14:checkedState w14:val="2612" w14:font="MS Gothic"/>
                <w14:uncheckedState w14:val="2610" w14:font="MS Gothic"/>
              </w14:checkbox>
            </w:sdtPr>
            <w:sdtEndPr/>
            <w:sdtContent>
              <w:p w14:paraId="0F4BEAE7"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3A0A5183" w14:textId="77777777" w:rsidTr="00271596">
        <w:trPr>
          <w:trHeight w:val="403"/>
        </w:trPr>
        <w:tc>
          <w:tcPr>
            <w:tcW w:w="562" w:type="dxa"/>
            <w:shd w:val="clear" w:color="auto" w:fill="F2F2F2" w:themeFill="background1" w:themeFillShade="F2"/>
            <w:vAlign w:val="center"/>
          </w:tcPr>
          <w:p w14:paraId="24A0E786" w14:textId="77777777" w:rsidR="00911DC1" w:rsidRPr="00911DC1" w:rsidRDefault="00911DC1" w:rsidP="00911DC1">
            <w:pPr>
              <w:spacing w:after="160" w:line="259" w:lineRule="auto"/>
            </w:pPr>
            <w:r w:rsidRPr="00911DC1">
              <w:t>19</w:t>
            </w:r>
          </w:p>
        </w:tc>
        <w:tc>
          <w:tcPr>
            <w:tcW w:w="9889" w:type="dxa"/>
            <w:gridSpan w:val="3"/>
            <w:shd w:val="clear" w:color="auto" w:fill="F2F2F2" w:themeFill="background1" w:themeFillShade="F2"/>
            <w:vAlign w:val="center"/>
          </w:tcPr>
          <w:p w14:paraId="4BDEB674" w14:textId="77777777" w:rsidR="00911DC1" w:rsidRPr="00911DC1" w:rsidRDefault="00911DC1" w:rsidP="00911DC1">
            <w:pPr>
              <w:spacing w:after="160" w:line="259" w:lineRule="auto"/>
              <w:rPr>
                <w:bCs/>
              </w:rPr>
            </w:pPr>
            <w:r w:rsidRPr="00911DC1">
              <w:t>If YES to any of the above, please give details:</w:t>
            </w:r>
          </w:p>
        </w:tc>
      </w:tr>
      <w:tr w:rsidR="00911DC1" w:rsidRPr="00911DC1" w14:paraId="2F2FF04E" w14:textId="77777777" w:rsidTr="00271596">
        <w:trPr>
          <w:trHeight w:val="403"/>
        </w:trPr>
        <w:tc>
          <w:tcPr>
            <w:tcW w:w="562" w:type="dxa"/>
            <w:vAlign w:val="center"/>
          </w:tcPr>
          <w:p w14:paraId="38E5F278" w14:textId="77777777" w:rsidR="00911DC1" w:rsidRPr="00911DC1" w:rsidRDefault="00911DC1" w:rsidP="00911DC1">
            <w:pPr>
              <w:spacing w:after="160" w:line="259" w:lineRule="auto"/>
            </w:pPr>
          </w:p>
        </w:tc>
        <w:tc>
          <w:tcPr>
            <w:tcW w:w="9889" w:type="dxa"/>
            <w:gridSpan w:val="3"/>
            <w:shd w:val="clear" w:color="auto" w:fill="auto"/>
            <w:vAlign w:val="center"/>
          </w:tcPr>
          <w:p w14:paraId="6893C44D" w14:textId="77777777" w:rsidR="00911DC1" w:rsidRPr="00911DC1" w:rsidRDefault="00911DC1" w:rsidP="00911DC1">
            <w:pPr>
              <w:spacing w:after="160" w:line="259" w:lineRule="auto"/>
            </w:pPr>
          </w:p>
          <w:p w14:paraId="07DEAE98" w14:textId="77777777" w:rsidR="00911DC1" w:rsidRPr="00911DC1" w:rsidRDefault="00911DC1" w:rsidP="00911DC1">
            <w:pPr>
              <w:spacing w:after="160" w:line="259" w:lineRule="auto"/>
            </w:pPr>
          </w:p>
          <w:p w14:paraId="04DCB0EC" w14:textId="77777777" w:rsidR="00911DC1" w:rsidRPr="00911DC1" w:rsidRDefault="00911DC1" w:rsidP="00911DC1">
            <w:pPr>
              <w:spacing w:after="160" w:line="259" w:lineRule="auto"/>
            </w:pPr>
          </w:p>
          <w:p w14:paraId="217C0DF3" w14:textId="77777777" w:rsidR="00911DC1" w:rsidRPr="00911DC1" w:rsidRDefault="00911DC1" w:rsidP="00911DC1">
            <w:pPr>
              <w:spacing w:after="160" w:line="259" w:lineRule="auto"/>
              <w:rPr>
                <w:b/>
                <w:bCs/>
              </w:rPr>
            </w:pPr>
            <w:r w:rsidRPr="00911DC1">
              <w:t>(this box should expand as you type)</w:t>
            </w:r>
          </w:p>
        </w:tc>
      </w:tr>
    </w:tbl>
    <w:p w14:paraId="5D22AFAF" w14:textId="77777777" w:rsidR="00911DC1" w:rsidRPr="00911DC1" w:rsidRDefault="00911DC1" w:rsidP="00911DC1">
      <w:pPr>
        <w:rPr>
          <w:b/>
        </w:rPr>
      </w:pPr>
    </w:p>
    <w:p w14:paraId="16BAB421" w14:textId="77777777" w:rsidR="00911DC1" w:rsidRPr="00911DC1" w:rsidRDefault="00911DC1" w:rsidP="00911DC1">
      <w:pPr>
        <w:rPr>
          <w:b/>
        </w:rPr>
      </w:pPr>
      <w:r w:rsidRPr="00911DC1">
        <w:rPr>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911DC1" w:rsidRPr="00911DC1" w14:paraId="4183B104" w14:textId="77777777" w:rsidTr="00271596">
        <w:trPr>
          <w:trHeight w:val="558"/>
        </w:trPr>
        <w:tc>
          <w:tcPr>
            <w:tcW w:w="562" w:type="dxa"/>
            <w:shd w:val="clear" w:color="auto" w:fill="F2F2F2" w:themeFill="background1" w:themeFillShade="F2"/>
            <w:vAlign w:val="center"/>
          </w:tcPr>
          <w:p w14:paraId="139D0A84" w14:textId="77777777" w:rsidR="00911DC1" w:rsidRPr="00911DC1" w:rsidRDefault="00911DC1" w:rsidP="00911DC1">
            <w:pPr>
              <w:spacing w:after="160" w:line="259" w:lineRule="auto"/>
              <w:rPr>
                <w:b/>
              </w:rPr>
            </w:pPr>
          </w:p>
        </w:tc>
        <w:tc>
          <w:tcPr>
            <w:tcW w:w="8227" w:type="dxa"/>
            <w:shd w:val="clear" w:color="auto" w:fill="F2F2F2" w:themeFill="background1" w:themeFillShade="F2"/>
            <w:vAlign w:val="center"/>
          </w:tcPr>
          <w:p w14:paraId="0AA92A18" w14:textId="77777777" w:rsidR="00911DC1" w:rsidRPr="00911DC1" w:rsidRDefault="00911DC1" w:rsidP="00911DC1">
            <w:pPr>
              <w:spacing w:after="160" w:line="259" w:lineRule="auto"/>
              <w:rPr>
                <w:b/>
              </w:rPr>
            </w:pPr>
            <w:r w:rsidRPr="00911DC1">
              <w:rPr>
                <w:b/>
              </w:rPr>
              <w:t>Will the research activity include:</w:t>
            </w:r>
          </w:p>
        </w:tc>
        <w:tc>
          <w:tcPr>
            <w:tcW w:w="846" w:type="dxa"/>
            <w:shd w:val="clear" w:color="auto" w:fill="F2F2F2" w:themeFill="background1" w:themeFillShade="F2"/>
            <w:vAlign w:val="center"/>
          </w:tcPr>
          <w:p w14:paraId="16C0A0C8" w14:textId="77777777" w:rsidR="00911DC1" w:rsidRPr="00911DC1" w:rsidRDefault="00911DC1" w:rsidP="00911DC1">
            <w:pPr>
              <w:spacing w:after="160" w:line="259" w:lineRule="auto"/>
              <w:rPr>
                <w:b/>
                <w:bCs/>
              </w:rPr>
            </w:pPr>
            <w:r w:rsidRPr="00911DC1">
              <w:rPr>
                <w:b/>
                <w:bCs/>
              </w:rPr>
              <w:t>YES</w:t>
            </w:r>
          </w:p>
        </w:tc>
        <w:tc>
          <w:tcPr>
            <w:tcW w:w="816" w:type="dxa"/>
            <w:shd w:val="clear" w:color="auto" w:fill="F2F2F2" w:themeFill="background1" w:themeFillShade="F2"/>
            <w:vAlign w:val="center"/>
          </w:tcPr>
          <w:p w14:paraId="76E4C5C3" w14:textId="77777777" w:rsidR="00911DC1" w:rsidRPr="00911DC1" w:rsidRDefault="00911DC1" w:rsidP="00911DC1">
            <w:pPr>
              <w:spacing w:after="160" w:line="259" w:lineRule="auto"/>
              <w:rPr>
                <w:b/>
                <w:bCs/>
              </w:rPr>
            </w:pPr>
            <w:r w:rsidRPr="00911DC1">
              <w:rPr>
                <w:b/>
                <w:bCs/>
              </w:rPr>
              <w:t>NO</w:t>
            </w:r>
          </w:p>
        </w:tc>
      </w:tr>
      <w:tr w:rsidR="00911DC1" w:rsidRPr="00911DC1" w14:paraId="7C6DA1CD" w14:textId="77777777" w:rsidTr="00271596">
        <w:trPr>
          <w:trHeight w:val="439"/>
        </w:trPr>
        <w:tc>
          <w:tcPr>
            <w:tcW w:w="562" w:type="dxa"/>
            <w:shd w:val="clear" w:color="auto" w:fill="F2F2F2" w:themeFill="background1" w:themeFillShade="F2"/>
            <w:vAlign w:val="center"/>
          </w:tcPr>
          <w:p w14:paraId="742AC4EF" w14:textId="77777777" w:rsidR="00911DC1" w:rsidRPr="00911DC1" w:rsidRDefault="00911DC1" w:rsidP="00911DC1">
            <w:pPr>
              <w:spacing w:after="160" w:line="259" w:lineRule="auto"/>
            </w:pPr>
            <w:r w:rsidRPr="00911DC1">
              <w:t>1</w:t>
            </w:r>
          </w:p>
        </w:tc>
        <w:tc>
          <w:tcPr>
            <w:tcW w:w="8227" w:type="dxa"/>
            <w:shd w:val="clear" w:color="auto" w:fill="F2F2F2" w:themeFill="background1" w:themeFillShade="F2"/>
            <w:vAlign w:val="center"/>
          </w:tcPr>
          <w:p w14:paraId="27D206E7" w14:textId="77777777" w:rsidR="00911DC1" w:rsidRPr="00911DC1" w:rsidRDefault="00911DC1" w:rsidP="00911DC1">
            <w:pPr>
              <w:spacing w:after="160" w:line="259" w:lineRule="auto"/>
            </w:pPr>
            <w:r w:rsidRPr="00911DC1">
              <w:t>Use of a questionnaire or similar research instrument?</w:t>
            </w:r>
          </w:p>
        </w:tc>
        <w:tc>
          <w:tcPr>
            <w:tcW w:w="846" w:type="dxa"/>
            <w:shd w:val="clear" w:color="auto" w:fill="BFBFBF" w:themeFill="background1" w:themeFillShade="BF"/>
            <w:vAlign w:val="center"/>
          </w:tcPr>
          <w:sdt>
            <w:sdtPr>
              <w:id w:val="1843739070"/>
              <w14:checkbox>
                <w14:checked w14:val="1"/>
                <w14:checkedState w14:val="2612" w14:font="MS Gothic"/>
                <w14:uncheckedState w14:val="2610" w14:font="MS Gothic"/>
              </w14:checkbox>
            </w:sdtPr>
            <w:sdtEndPr/>
            <w:sdtContent>
              <w:p w14:paraId="3F5F8BFB"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16" w:type="dxa"/>
            <w:shd w:val="clear" w:color="auto" w:fill="BFBFBF" w:themeFill="background1" w:themeFillShade="BF"/>
            <w:vAlign w:val="center"/>
          </w:tcPr>
          <w:sdt>
            <w:sdtPr>
              <w:id w:val="-474143939"/>
              <w14:checkbox>
                <w14:checked w14:val="0"/>
                <w14:checkedState w14:val="2612" w14:font="MS Gothic"/>
                <w14:uncheckedState w14:val="2610" w14:font="MS Gothic"/>
              </w14:checkbox>
            </w:sdtPr>
            <w:sdtEndPr/>
            <w:sdtContent>
              <w:p w14:paraId="4F8A01A3"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26DF46C6" w14:textId="77777777" w:rsidTr="00271596">
        <w:trPr>
          <w:trHeight w:val="439"/>
        </w:trPr>
        <w:tc>
          <w:tcPr>
            <w:tcW w:w="562" w:type="dxa"/>
            <w:shd w:val="clear" w:color="auto" w:fill="F2F2F2" w:themeFill="background1" w:themeFillShade="F2"/>
            <w:vAlign w:val="center"/>
          </w:tcPr>
          <w:p w14:paraId="14E542A4" w14:textId="77777777" w:rsidR="00911DC1" w:rsidRPr="00911DC1" w:rsidRDefault="00911DC1" w:rsidP="00911DC1">
            <w:pPr>
              <w:spacing w:after="160" w:line="259" w:lineRule="auto"/>
            </w:pPr>
            <w:r w:rsidRPr="00911DC1">
              <w:t>2</w:t>
            </w:r>
          </w:p>
        </w:tc>
        <w:tc>
          <w:tcPr>
            <w:tcW w:w="8227" w:type="dxa"/>
            <w:shd w:val="clear" w:color="auto" w:fill="F2F2F2" w:themeFill="background1" w:themeFillShade="F2"/>
            <w:vAlign w:val="center"/>
          </w:tcPr>
          <w:p w14:paraId="3A3A4926" w14:textId="77777777" w:rsidR="00911DC1" w:rsidRPr="00911DC1" w:rsidRDefault="00911DC1" w:rsidP="00911DC1">
            <w:pPr>
              <w:spacing w:after="160" w:line="259" w:lineRule="auto"/>
            </w:pPr>
            <w:r w:rsidRPr="00911DC1">
              <w:t>Use of interviews?</w:t>
            </w:r>
          </w:p>
        </w:tc>
        <w:tc>
          <w:tcPr>
            <w:tcW w:w="846" w:type="dxa"/>
            <w:shd w:val="clear" w:color="auto" w:fill="BFBFBF" w:themeFill="background1" w:themeFillShade="BF"/>
            <w:vAlign w:val="center"/>
          </w:tcPr>
          <w:sdt>
            <w:sdtPr>
              <w:id w:val="-800765487"/>
              <w14:checkbox>
                <w14:checked w14:val="0"/>
                <w14:checkedState w14:val="2612" w14:font="MS Gothic"/>
                <w14:uncheckedState w14:val="2610" w14:font="MS Gothic"/>
              </w14:checkbox>
            </w:sdtPr>
            <w:sdtEndPr/>
            <w:sdtContent>
              <w:p w14:paraId="6914F9CA"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16" w:type="dxa"/>
            <w:shd w:val="clear" w:color="auto" w:fill="BFBFBF" w:themeFill="background1" w:themeFillShade="BF"/>
            <w:vAlign w:val="center"/>
          </w:tcPr>
          <w:sdt>
            <w:sdtPr>
              <w:id w:val="749926786"/>
              <w14:checkbox>
                <w14:checked w14:val="1"/>
                <w14:checkedState w14:val="2612" w14:font="MS Gothic"/>
                <w14:uncheckedState w14:val="2610" w14:font="MS Gothic"/>
              </w14:checkbox>
            </w:sdtPr>
            <w:sdtEndPr/>
            <w:sdtContent>
              <w:p w14:paraId="64BFA30E"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4AA07065" w14:textId="77777777" w:rsidTr="00271596">
        <w:trPr>
          <w:trHeight w:val="439"/>
        </w:trPr>
        <w:tc>
          <w:tcPr>
            <w:tcW w:w="562" w:type="dxa"/>
            <w:shd w:val="clear" w:color="auto" w:fill="F2F2F2" w:themeFill="background1" w:themeFillShade="F2"/>
            <w:vAlign w:val="center"/>
          </w:tcPr>
          <w:p w14:paraId="5EAAE8FA" w14:textId="77777777" w:rsidR="00911DC1" w:rsidRPr="00911DC1" w:rsidRDefault="00911DC1" w:rsidP="00911DC1">
            <w:pPr>
              <w:spacing w:after="160" w:line="259" w:lineRule="auto"/>
            </w:pPr>
            <w:r w:rsidRPr="00911DC1">
              <w:t>3</w:t>
            </w:r>
          </w:p>
        </w:tc>
        <w:tc>
          <w:tcPr>
            <w:tcW w:w="8227" w:type="dxa"/>
            <w:shd w:val="clear" w:color="auto" w:fill="F2F2F2" w:themeFill="background1" w:themeFillShade="F2"/>
            <w:vAlign w:val="center"/>
          </w:tcPr>
          <w:p w14:paraId="5DB8B0DC" w14:textId="77777777" w:rsidR="00911DC1" w:rsidRPr="00911DC1" w:rsidRDefault="00911DC1" w:rsidP="00911DC1">
            <w:pPr>
              <w:spacing w:after="160" w:line="259" w:lineRule="auto"/>
            </w:pPr>
            <w:r w:rsidRPr="00911DC1">
              <w:t>Use of focus groups?</w:t>
            </w:r>
          </w:p>
        </w:tc>
        <w:tc>
          <w:tcPr>
            <w:tcW w:w="846" w:type="dxa"/>
            <w:shd w:val="clear" w:color="auto" w:fill="BFBFBF" w:themeFill="background1" w:themeFillShade="BF"/>
            <w:vAlign w:val="center"/>
          </w:tcPr>
          <w:sdt>
            <w:sdtPr>
              <w:id w:val="-507049709"/>
              <w14:checkbox>
                <w14:checked w14:val="0"/>
                <w14:checkedState w14:val="2612" w14:font="MS Gothic"/>
                <w14:uncheckedState w14:val="2610" w14:font="MS Gothic"/>
              </w14:checkbox>
            </w:sdtPr>
            <w:sdtEndPr/>
            <w:sdtContent>
              <w:p w14:paraId="1165D34C"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16" w:type="dxa"/>
            <w:shd w:val="clear" w:color="auto" w:fill="BFBFBF" w:themeFill="background1" w:themeFillShade="BF"/>
            <w:vAlign w:val="center"/>
          </w:tcPr>
          <w:sdt>
            <w:sdtPr>
              <w:id w:val="1238368725"/>
              <w14:checkbox>
                <w14:checked w14:val="1"/>
                <w14:checkedState w14:val="2612" w14:font="MS Gothic"/>
                <w14:uncheckedState w14:val="2610" w14:font="MS Gothic"/>
              </w14:checkbox>
            </w:sdtPr>
            <w:sdtEndPr/>
            <w:sdtContent>
              <w:p w14:paraId="0A67C941"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66E84F68" w14:textId="77777777" w:rsidTr="00271596">
        <w:trPr>
          <w:trHeight w:val="403"/>
        </w:trPr>
        <w:tc>
          <w:tcPr>
            <w:tcW w:w="562" w:type="dxa"/>
            <w:shd w:val="clear" w:color="auto" w:fill="F2F2F2" w:themeFill="background1" w:themeFillShade="F2"/>
            <w:vAlign w:val="center"/>
          </w:tcPr>
          <w:p w14:paraId="0804ABDC" w14:textId="77777777" w:rsidR="00911DC1" w:rsidRPr="00911DC1" w:rsidRDefault="00911DC1" w:rsidP="00911DC1">
            <w:pPr>
              <w:spacing w:after="160" w:line="259" w:lineRule="auto"/>
            </w:pPr>
            <w:r w:rsidRPr="00911DC1">
              <w:t>4</w:t>
            </w:r>
          </w:p>
        </w:tc>
        <w:tc>
          <w:tcPr>
            <w:tcW w:w="8227" w:type="dxa"/>
            <w:shd w:val="clear" w:color="auto" w:fill="F2F2F2" w:themeFill="background1" w:themeFillShade="F2"/>
            <w:vAlign w:val="center"/>
          </w:tcPr>
          <w:p w14:paraId="3641D03E" w14:textId="5AC086C6" w:rsidR="00911DC1" w:rsidRPr="00911DC1" w:rsidRDefault="00911DC1" w:rsidP="00911DC1">
            <w:pPr>
              <w:spacing w:after="160" w:line="259" w:lineRule="auto"/>
            </w:pPr>
            <w:r w:rsidRPr="00911DC1">
              <w:t>Use of participant diaries?</w:t>
            </w:r>
          </w:p>
        </w:tc>
        <w:tc>
          <w:tcPr>
            <w:tcW w:w="846" w:type="dxa"/>
            <w:shd w:val="clear" w:color="auto" w:fill="BFBFBF" w:themeFill="background1" w:themeFillShade="BF"/>
            <w:vAlign w:val="center"/>
          </w:tcPr>
          <w:sdt>
            <w:sdtPr>
              <w:id w:val="319468663"/>
              <w14:checkbox>
                <w14:checked w14:val="0"/>
                <w14:checkedState w14:val="2612" w14:font="MS Gothic"/>
                <w14:uncheckedState w14:val="2610" w14:font="MS Gothic"/>
              </w14:checkbox>
            </w:sdtPr>
            <w:sdtEndPr/>
            <w:sdtContent>
              <w:p w14:paraId="15DEB2A4"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16" w:type="dxa"/>
            <w:shd w:val="clear" w:color="auto" w:fill="BFBFBF" w:themeFill="background1" w:themeFillShade="BF"/>
            <w:vAlign w:val="center"/>
          </w:tcPr>
          <w:sdt>
            <w:sdtPr>
              <w:id w:val="900483589"/>
              <w14:checkbox>
                <w14:checked w14:val="1"/>
                <w14:checkedState w14:val="2612" w14:font="MS Gothic"/>
                <w14:uncheckedState w14:val="2610" w14:font="MS Gothic"/>
              </w14:checkbox>
            </w:sdtPr>
            <w:sdtEndPr/>
            <w:sdtContent>
              <w:p w14:paraId="1B78086F"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33F802AD" w14:textId="77777777" w:rsidTr="00271596">
        <w:trPr>
          <w:trHeight w:val="403"/>
        </w:trPr>
        <w:tc>
          <w:tcPr>
            <w:tcW w:w="562" w:type="dxa"/>
            <w:shd w:val="clear" w:color="auto" w:fill="F2F2F2" w:themeFill="background1" w:themeFillShade="F2"/>
            <w:vAlign w:val="center"/>
          </w:tcPr>
          <w:p w14:paraId="793B34C0" w14:textId="77777777" w:rsidR="00911DC1" w:rsidRPr="00911DC1" w:rsidRDefault="00911DC1" w:rsidP="00911DC1">
            <w:pPr>
              <w:spacing w:after="160" w:line="259" w:lineRule="auto"/>
            </w:pPr>
            <w:r w:rsidRPr="00911DC1">
              <w:t>5</w:t>
            </w:r>
          </w:p>
        </w:tc>
        <w:tc>
          <w:tcPr>
            <w:tcW w:w="8227" w:type="dxa"/>
            <w:shd w:val="clear" w:color="auto" w:fill="F2F2F2" w:themeFill="background1" w:themeFillShade="F2"/>
            <w:vAlign w:val="center"/>
          </w:tcPr>
          <w:p w14:paraId="6F63A022" w14:textId="77777777" w:rsidR="00911DC1" w:rsidRPr="00911DC1" w:rsidRDefault="00911DC1" w:rsidP="00911DC1">
            <w:pPr>
              <w:spacing w:after="160" w:line="259" w:lineRule="auto"/>
            </w:pPr>
            <w:r w:rsidRPr="00911DC1">
              <w:t>Use of video or audio recording?</w:t>
            </w:r>
          </w:p>
        </w:tc>
        <w:tc>
          <w:tcPr>
            <w:tcW w:w="846" w:type="dxa"/>
            <w:shd w:val="clear" w:color="auto" w:fill="BFBFBF" w:themeFill="background1" w:themeFillShade="BF"/>
            <w:vAlign w:val="center"/>
          </w:tcPr>
          <w:sdt>
            <w:sdtPr>
              <w:id w:val="-494723296"/>
              <w14:checkbox>
                <w14:checked w14:val="0"/>
                <w14:checkedState w14:val="2612" w14:font="MS Gothic"/>
                <w14:uncheckedState w14:val="2610" w14:font="MS Gothic"/>
              </w14:checkbox>
            </w:sdtPr>
            <w:sdtEndPr/>
            <w:sdtContent>
              <w:p w14:paraId="5C033841"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16" w:type="dxa"/>
            <w:shd w:val="clear" w:color="auto" w:fill="BFBFBF" w:themeFill="background1" w:themeFillShade="BF"/>
            <w:vAlign w:val="center"/>
          </w:tcPr>
          <w:sdt>
            <w:sdtPr>
              <w:id w:val="1672298898"/>
              <w14:checkbox>
                <w14:checked w14:val="1"/>
                <w14:checkedState w14:val="2612" w14:font="MS Gothic"/>
                <w14:uncheckedState w14:val="2610" w14:font="MS Gothic"/>
              </w14:checkbox>
            </w:sdtPr>
            <w:sdtEndPr/>
            <w:sdtContent>
              <w:p w14:paraId="0291F1DB"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2D01DDC4" w14:textId="77777777" w:rsidTr="00271596">
        <w:trPr>
          <w:trHeight w:val="403"/>
        </w:trPr>
        <w:tc>
          <w:tcPr>
            <w:tcW w:w="562" w:type="dxa"/>
            <w:shd w:val="clear" w:color="auto" w:fill="F2F2F2" w:themeFill="background1" w:themeFillShade="F2"/>
            <w:vAlign w:val="center"/>
          </w:tcPr>
          <w:p w14:paraId="4C8B6F74" w14:textId="77777777" w:rsidR="00911DC1" w:rsidRPr="00911DC1" w:rsidRDefault="00911DC1" w:rsidP="00911DC1">
            <w:pPr>
              <w:spacing w:after="160" w:line="259" w:lineRule="auto"/>
            </w:pPr>
            <w:r w:rsidRPr="00911DC1">
              <w:t>6</w:t>
            </w:r>
          </w:p>
        </w:tc>
        <w:tc>
          <w:tcPr>
            <w:tcW w:w="8227" w:type="dxa"/>
            <w:shd w:val="clear" w:color="auto" w:fill="F2F2F2" w:themeFill="background1" w:themeFillShade="F2"/>
            <w:vAlign w:val="center"/>
          </w:tcPr>
          <w:p w14:paraId="1C3FA65C" w14:textId="77777777" w:rsidR="00911DC1" w:rsidRPr="00911DC1" w:rsidRDefault="00911DC1" w:rsidP="00911DC1">
            <w:pPr>
              <w:spacing w:after="160" w:line="259" w:lineRule="auto"/>
            </w:pPr>
            <w:r w:rsidRPr="00911DC1">
              <w:t>Use of computer-generated log files?</w:t>
            </w:r>
          </w:p>
        </w:tc>
        <w:tc>
          <w:tcPr>
            <w:tcW w:w="846" w:type="dxa"/>
            <w:shd w:val="clear" w:color="auto" w:fill="BFBFBF" w:themeFill="background1" w:themeFillShade="BF"/>
            <w:vAlign w:val="center"/>
          </w:tcPr>
          <w:sdt>
            <w:sdtPr>
              <w:id w:val="282394886"/>
              <w14:checkbox>
                <w14:checked w14:val="0"/>
                <w14:checkedState w14:val="2612" w14:font="MS Gothic"/>
                <w14:uncheckedState w14:val="2610" w14:font="MS Gothic"/>
              </w14:checkbox>
            </w:sdtPr>
            <w:sdtEndPr/>
            <w:sdtContent>
              <w:p w14:paraId="50DDDC81"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16" w:type="dxa"/>
            <w:shd w:val="clear" w:color="auto" w:fill="BFBFBF" w:themeFill="background1" w:themeFillShade="BF"/>
            <w:vAlign w:val="center"/>
          </w:tcPr>
          <w:sdt>
            <w:sdtPr>
              <w:id w:val="-1338917432"/>
              <w14:checkbox>
                <w14:checked w14:val="1"/>
                <w14:checkedState w14:val="2612" w14:font="MS Gothic"/>
                <w14:uncheckedState w14:val="2610" w14:font="MS Gothic"/>
              </w14:checkbox>
            </w:sdtPr>
            <w:sdtEndPr/>
            <w:sdtContent>
              <w:p w14:paraId="6A612CD5"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1E228934" w14:textId="77777777" w:rsidTr="00271596">
        <w:trPr>
          <w:trHeight w:val="439"/>
        </w:trPr>
        <w:tc>
          <w:tcPr>
            <w:tcW w:w="562" w:type="dxa"/>
            <w:shd w:val="clear" w:color="auto" w:fill="F2F2F2" w:themeFill="background1" w:themeFillShade="F2"/>
            <w:vAlign w:val="center"/>
          </w:tcPr>
          <w:p w14:paraId="3BA581BE" w14:textId="77777777" w:rsidR="00911DC1" w:rsidRPr="00911DC1" w:rsidRDefault="00911DC1" w:rsidP="00911DC1">
            <w:pPr>
              <w:spacing w:after="160" w:line="259" w:lineRule="auto"/>
            </w:pPr>
            <w:r w:rsidRPr="00911DC1">
              <w:t>7</w:t>
            </w:r>
          </w:p>
        </w:tc>
        <w:tc>
          <w:tcPr>
            <w:tcW w:w="8227" w:type="dxa"/>
            <w:shd w:val="clear" w:color="auto" w:fill="F2F2F2" w:themeFill="background1" w:themeFillShade="F2"/>
            <w:vAlign w:val="center"/>
          </w:tcPr>
          <w:p w14:paraId="576F322F" w14:textId="77777777" w:rsidR="00911DC1" w:rsidRPr="00911DC1" w:rsidRDefault="00911DC1" w:rsidP="00911DC1">
            <w:pPr>
              <w:spacing w:after="160" w:line="259" w:lineRule="auto"/>
            </w:pPr>
            <w:r w:rsidRPr="00911DC1">
              <w:t>Participant observation with their knowledge?</w:t>
            </w:r>
          </w:p>
        </w:tc>
        <w:tc>
          <w:tcPr>
            <w:tcW w:w="846" w:type="dxa"/>
            <w:shd w:val="clear" w:color="auto" w:fill="BFBFBF" w:themeFill="background1" w:themeFillShade="BF"/>
            <w:vAlign w:val="center"/>
          </w:tcPr>
          <w:sdt>
            <w:sdtPr>
              <w:id w:val="-1942599491"/>
              <w14:checkbox>
                <w14:checked w14:val="0"/>
                <w14:checkedState w14:val="2612" w14:font="MS Gothic"/>
                <w14:uncheckedState w14:val="2610" w14:font="MS Gothic"/>
              </w14:checkbox>
            </w:sdtPr>
            <w:sdtEndPr/>
            <w:sdtContent>
              <w:p w14:paraId="5FE51EF2"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16" w:type="dxa"/>
            <w:shd w:val="clear" w:color="auto" w:fill="BFBFBF" w:themeFill="background1" w:themeFillShade="BF"/>
            <w:vAlign w:val="center"/>
          </w:tcPr>
          <w:sdt>
            <w:sdtPr>
              <w:id w:val="626286741"/>
              <w14:checkbox>
                <w14:checked w14:val="1"/>
                <w14:checkedState w14:val="2612" w14:font="MS Gothic"/>
                <w14:uncheckedState w14:val="2610" w14:font="MS Gothic"/>
              </w14:checkbox>
            </w:sdtPr>
            <w:sdtEndPr/>
            <w:sdtContent>
              <w:p w14:paraId="73E11D00"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1C100184" w14:textId="77777777" w:rsidTr="00271596">
        <w:trPr>
          <w:trHeight w:val="403"/>
        </w:trPr>
        <w:tc>
          <w:tcPr>
            <w:tcW w:w="562" w:type="dxa"/>
            <w:shd w:val="clear" w:color="auto" w:fill="F2F2F2" w:themeFill="background1" w:themeFillShade="F2"/>
            <w:vAlign w:val="center"/>
          </w:tcPr>
          <w:p w14:paraId="2DF661A4" w14:textId="77777777" w:rsidR="00911DC1" w:rsidRPr="00911DC1" w:rsidRDefault="00911DC1" w:rsidP="00911DC1">
            <w:pPr>
              <w:spacing w:after="160" w:line="259" w:lineRule="auto"/>
            </w:pPr>
            <w:r w:rsidRPr="00911DC1">
              <w:t>8</w:t>
            </w:r>
          </w:p>
        </w:tc>
        <w:tc>
          <w:tcPr>
            <w:tcW w:w="8227" w:type="dxa"/>
            <w:shd w:val="clear" w:color="auto" w:fill="F2F2F2" w:themeFill="background1" w:themeFillShade="F2"/>
            <w:vAlign w:val="center"/>
          </w:tcPr>
          <w:p w14:paraId="600C8A92" w14:textId="77777777" w:rsidR="00911DC1" w:rsidRPr="00911DC1" w:rsidRDefault="00911DC1" w:rsidP="00911DC1">
            <w:pPr>
              <w:spacing w:after="160" w:line="259" w:lineRule="auto"/>
            </w:pPr>
            <w:r w:rsidRPr="00911DC1">
              <w:t>Participant observation without their knowledge?</w:t>
            </w:r>
          </w:p>
        </w:tc>
        <w:tc>
          <w:tcPr>
            <w:tcW w:w="846" w:type="dxa"/>
            <w:shd w:val="clear" w:color="auto" w:fill="BFBFBF" w:themeFill="background1" w:themeFillShade="BF"/>
            <w:vAlign w:val="center"/>
          </w:tcPr>
          <w:sdt>
            <w:sdtPr>
              <w:id w:val="-387187341"/>
              <w14:checkbox>
                <w14:checked w14:val="0"/>
                <w14:checkedState w14:val="2612" w14:font="MS Gothic"/>
                <w14:uncheckedState w14:val="2610" w14:font="MS Gothic"/>
              </w14:checkbox>
            </w:sdtPr>
            <w:sdtEndPr/>
            <w:sdtContent>
              <w:p w14:paraId="5C2CF381"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16" w:type="dxa"/>
            <w:shd w:val="clear" w:color="auto" w:fill="BFBFBF" w:themeFill="background1" w:themeFillShade="BF"/>
            <w:vAlign w:val="center"/>
          </w:tcPr>
          <w:sdt>
            <w:sdtPr>
              <w:id w:val="-1580675213"/>
              <w14:checkbox>
                <w14:checked w14:val="1"/>
                <w14:checkedState w14:val="2612" w14:font="MS Gothic"/>
                <w14:uncheckedState w14:val="2610" w14:font="MS Gothic"/>
              </w14:checkbox>
            </w:sdtPr>
            <w:sdtEndPr/>
            <w:sdtContent>
              <w:p w14:paraId="43868E5B"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47C5B9A4" w14:textId="77777777" w:rsidTr="00271596">
        <w:trPr>
          <w:trHeight w:val="439"/>
        </w:trPr>
        <w:tc>
          <w:tcPr>
            <w:tcW w:w="562" w:type="dxa"/>
            <w:shd w:val="clear" w:color="auto" w:fill="F2F2F2" w:themeFill="background1" w:themeFillShade="F2"/>
            <w:vAlign w:val="center"/>
          </w:tcPr>
          <w:p w14:paraId="2D16F13B" w14:textId="77777777" w:rsidR="00911DC1" w:rsidRPr="00911DC1" w:rsidRDefault="00911DC1" w:rsidP="00911DC1">
            <w:pPr>
              <w:spacing w:after="160" w:line="259" w:lineRule="auto"/>
            </w:pPr>
            <w:r w:rsidRPr="00911DC1">
              <w:t>9</w:t>
            </w:r>
          </w:p>
        </w:tc>
        <w:tc>
          <w:tcPr>
            <w:tcW w:w="8227" w:type="dxa"/>
            <w:shd w:val="clear" w:color="auto" w:fill="F2F2F2" w:themeFill="background1" w:themeFillShade="F2"/>
            <w:vAlign w:val="center"/>
          </w:tcPr>
          <w:p w14:paraId="64313AD3" w14:textId="77777777" w:rsidR="00911DC1" w:rsidRPr="00911DC1" w:rsidRDefault="00911DC1" w:rsidP="00911DC1">
            <w:pPr>
              <w:spacing w:after="160" w:line="259" w:lineRule="auto"/>
            </w:pPr>
            <w:r w:rsidRPr="00911DC1">
              <w:t>Access to personal or confidential information without the participants’ specific consent?</w:t>
            </w:r>
          </w:p>
        </w:tc>
        <w:tc>
          <w:tcPr>
            <w:tcW w:w="846" w:type="dxa"/>
            <w:shd w:val="clear" w:color="auto" w:fill="BFBFBF" w:themeFill="background1" w:themeFillShade="BF"/>
            <w:vAlign w:val="center"/>
          </w:tcPr>
          <w:sdt>
            <w:sdtPr>
              <w:id w:val="-1397120567"/>
              <w14:checkbox>
                <w14:checked w14:val="0"/>
                <w14:checkedState w14:val="2612" w14:font="MS Gothic"/>
                <w14:uncheckedState w14:val="2610" w14:font="MS Gothic"/>
              </w14:checkbox>
            </w:sdtPr>
            <w:sdtEndPr/>
            <w:sdtContent>
              <w:p w14:paraId="4FAA9B0D"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16" w:type="dxa"/>
            <w:shd w:val="clear" w:color="auto" w:fill="BFBFBF" w:themeFill="background1" w:themeFillShade="BF"/>
            <w:vAlign w:val="center"/>
          </w:tcPr>
          <w:sdt>
            <w:sdtPr>
              <w:id w:val="587048268"/>
              <w14:checkbox>
                <w14:checked w14:val="1"/>
                <w14:checkedState w14:val="2612" w14:font="MS Gothic"/>
                <w14:uncheckedState w14:val="2610" w14:font="MS Gothic"/>
              </w14:checkbox>
            </w:sdtPr>
            <w:sdtEndPr/>
            <w:sdtContent>
              <w:p w14:paraId="5F0B18DD"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3D32B3E6" w14:textId="77777777" w:rsidTr="00271596">
        <w:trPr>
          <w:trHeight w:val="403"/>
        </w:trPr>
        <w:tc>
          <w:tcPr>
            <w:tcW w:w="562" w:type="dxa"/>
            <w:shd w:val="clear" w:color="auto" w:fill="F2F2F2" w:themeFill="background1" w:themeFillShade="F2"/>
            <w:vAlign w:val="center"/>
          </w:tcPr>
          <w:p w14:paraId="076F9CE0" w14:textId="77777777" w:rsidR="00911DC1" w:rsidRPr="00911DC1" w:rsidRDefault="00911DC1" w:rsidP="00911DC1">
            <w:pPr>
              <w:spacing w:after="160" w:line="259" w:lineRule="auto"/>
            </w:pPr>
            <w:r w:rsidRPr="00911DC1">
              <w:t>10</w:t>
            </w:r>
          </w:p>
        </w:tc>
        <w:tc>
          <w:tcPr>
            <w:tcW w:w="8227" w:type="dxa"/>
            <w:shd w:val="clear" w:color="auto" w:fill="F2F2F2" w:themeFill="background1" w:themeFillShade="F2"/>
            <w:vAlign w:val="center"/>
          </w:tcPr>
          <w:p w14:paraId="5FE1FE1D" w14:textId="77777777" w:rsidR="00911DC1" w:rsidRPr="00911DC1" w:rsidRDefault="00911DC1" w:rsidP="00911DC1">
            <w:pPr>
              <w:spacing w:after="160" w:line="259" w:lineRule="auto"/>
            </w:pPr>
            <w:r w:rsidRPr="00911DC1">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id w:val="-723911514"/>
              <w14:checkbox>
                <w14:checked w14:val="0"/>
                <w14:checkedState w14:val="2612" w14:font="MS Gothic"/>
                <w14:uncheckedState w14:val="2610" w14:font="MS Gothic"/>
              </w14:checkbox>
            </w:sdtPr>
            <w:sdtEndPr/>
            <w:sdtContent>
              <w:p w14:paraId="7BDE75F9"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16" w:type="dxa"/>
            <w:shd w:val="clear" w:color="auto" w:fill="BFBFBF" w:themeFill="background1" w:themeFillShade="BF"/>
            <w:vAlign w:val="center"/>
          </w:tcPr>
          <w:sdt>
            <w:sdtPr>
              <w:id w:val="655270249"/>
              <w14:checkbox>
                <w14:checked w14:val="1"/>
                <w14:checkedState w14:val="2612" w14:font="MS Gothic"/>
                <w14:uncheckedState w14:val="2610" w14:font="MS Gothic"/>
              </w14:checkbox>
            </w:sdtPr>
            <w:sdtEndPr/>
            <w:sdtContent>
              <w:p w14:paraId="2060D0B0"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692C958D" w14:textId="77777777" w:rsidTr="00271596">
        <w:trPr>
          <w:trHeight w:val="403"/>
        </w:trPr>
        <w:tc>
          <w:tcPr>
            <w:tcW w:w="562" w:type="dxa"/>
            <w:shd w:val="clear" w:color="auto" w:fill="F2F2F2" w:themeFill="background1" w:themeFillShade="F2"/>
            <w:vAlign w:val="center"/>
          </w:tcPr>
          <w:p w14:paraId="5D2C4EBA" w14:textId="77777777" w:rsidR="00911DC1" w:rsidRPr="00911DC1" w:rsidRDefault="00911DC1" w:rsidP="00911DC1">
            <w:pPr>
              <w:spacing w:after="160" w:line="259" w:lineRule="auto"/>
            </w:pPr>
            <w:r w:rsidRPr="00911DC1">
              <w:t>11</w:t>
            </w:r>
          </w:p>
        </w:tc>
        <w:tc>
          <w:tcPr>
            <w:tcW w:w="8227" w:type="dxa"/>
            <w:shd w:val="clear" w:color="auto" w:fill="F2F2F2" w:themeFill="background1" w:themeFillShade="F2"/>
            <w:vAlign w:val="center"/>
          </w:tcPr>
          <w:p w14:paraId="07D51D0D" w14:textId="77777777" w:rsidR="00911DC1" w:rsidRPr="00911DC1" w:rsidRDefault="00911DC1" w:rsidP="00911DC1">
            <w:pPr>
              <w:spacing w:after="160" w:line="259" w:lineRule="auto"/>
            </w:pPr>
            <w:r w:rsidRPr="00911DC1">
              <w:t>Performance of any acts which may cause embarrassment or affect self-esteem?</w:t>
            </w:r>
          </w:p>
        </w:tc>
        <w:tc>
          <w:tcPr>
            <w:tcW w:w="846" w:type="dxa"/>
            <w:shd w:val="clear" w:color="auto" w:fill="BFBFBF" w:themeFill="background1" w:themeFillShade="BF"/>
            <w:vAlign w:val="center"/>
          </w:tcPr>
          <w:sdt>
            <w:sdtPr>
              <w:id w:val="1994977168"/>
              <w14:checkbox>
                <w14:checked w14:val="0"/>
                <w14:checkedState w14:val="2612" w14:font="MS Gothic"/>
                <w14:uncheckedState w14:val="2610" w14:font="MS Gothic"/>
              </w14:checkbox>
            </w:sdtPr>
            <w:sdtEndPr/>
            <w:sdtContent>
              <w:p w14:paraId="15C82948"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16" w:type="dxa"/>
            <w:shd w:val="clear" w:color="auto" w:fill="BFBFBF" w:themeFill="background1" w:themeFillShade="BF"/>
            <w:vAlign w:val="center"/>
          </w:tcPr>
          <w:sdt>
            <w:sdtPr>
              <w:id w:val="-2119442801"/>
              <w14:checkbox>
                <w14:checked w14:val="1"/>
                <w14:checkedState w14:val="2612" w14:font="MS Gothic"/>
                <w14:uncheckedState w14:val="2610" w14:font="MS Gothic"/>
              </w14:checkbox>
            </w:sdtPr>
            <w:sdtEndPr/>
            <w:sdtContent>
              <w:p w14:paraId="3AE4736B"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04966CAB" w14:textId="77777777" w:rsidTr="00271596">
        <w:trPr>
          <w:trHeight w:val="403"/>
        </w:trPr>
        <w:tc>
          <w:tcPr>
            <w:tcW w:w="562" w:type="dxa"/>
            <w:shd w:val="clear" w:color="auto" w:fill="F2F2F2" w:themeFill="background1" w:themeFillShade="F2"/>
            <w:vAlign w:val="center"/>
          </w:tcPr>
          <w:p w14:paraId="6E723F93" w14:textId="77777777" w:rsidR="00911DC1" w:rsidRPr="00911DC1" w:rsidRDefault="00911DC1" w:rsidP="00911DC1">
            <w:pPr>
              <w:spacing w:after="160" w:line="259" w:lineRule="auto"/>
            </w:pPr>
            <w:r w:rsidRPr="00911DC1">
              <w:t>12</w:t>
            </w:r>
          </w:p>
        </w:tc>
        <w:tc>
          <w:tcPr>
            <w:tcW w:w="8227" w:type="dxa"/>
            <w:shd w:val="clear" w:color="auto" w:fill="F2F2F2" w:themeFill="background1" w:themeFillShade="F2"/>
            <w:vAlign w:val="center"/>
          </w:tcPr>
          <w:p w14:paraId="2FFDE62F" w14:textId="77777777" w:rsidR="00911DC1" w:rsidRPr="00911DC1" w:rsidRDefault="00911DC1" w:rsidP="00911DC1">
            <w:pPr>
              <w:spacing w:after="160" w:line="259" w:lineRule="auto"/>
            </w:pPr>
            <w:r w:rsidRPr="00911DC1">
              <w:t>Investigation of participants involved in illegal activities?</w:t>
            </w:r>
          </w:p>
        </w:tc>
        <w:tc>
          <w:tcPr>
            <w:tcW w:w="846" w:type="dxa"/>
            <w:shd w:val="clear" w:color="auto" w:fill="BFBFBF" w:themeFill="background1" w:themeFillShade="BF"/>
            <w:vAlign w:val="center"/>
          </w:tcPr>
          <w:sdt>
            <w:sdtPr>
              <w:id w:val="-570350383"/>
              <w14:checkbox>
                <w14:checked w14:val="0"/>
                <w14:checkedState w14:val="2612" w14:font="MS Gothic"/>
                <w14:uncheckedState w14:val="2610" w14:font="MS Gothic"/>
              </w14:checkbox>
            </w:sdtPr>
            <w:sdtEndPr/>
            <w:sdtContent>
              <w:p w14:paraId="3A74759C"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16" w:type="dxa"/>
            <w:shd w:val="clear" w:color="auto" w:fill="BFBFBF" w:themeFill="background1" w:themeFillShade="BF"/>
            <w:vAlign w:val="center"/>
          </w:tcPr>
          <w:sdt>
            <w:sdtPr>
              <w:id w:val="-904758639"/>
              <w14:checkbox>
                <w14:checked w14:val="1"/>
                <w14:checkedState w14:val="2612" w14:font="MS Gothic"/>
                <w14:uncheckedState w14:val="2610" w14:font="MS Gothic"/>
              </w14:checkbox>
            </w:sdtPr>
            <w:sdtEndPr/>
            <w:sdtContent>
              <w:p w14:paraId="20D0C807"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122821D6" w14:textId="77777777" w:rsidTr="00271596">
        <w:trPr>
          <w:trHeight w:val="403"/>
        </w:trPr>
        <w:tc>
          <w:tcPr>
            <w:tcW w:w="562" w:type="dxa"/>
            <w:shd w:val="clear" w:color="auto" w:fill="F2F2F2" w:themeFill="background1" w:themeFillShade="F2"/>
            <w:vAlign w:val="center"/>
          </w:tcPr>
          <w:p w14:paraId="19D39179" w14:textId="77777777" w:rsidR="00911DC1" w:rsidRPr="00911DC1" w:rsidRDefault="00911DC1" w:rsidP="00911DC1">
            <w:pPr>
              <w:spacing w:after="160" w:line="259" w:lineRule="auto"/>
            </w:pPr>
            <w:r w:rsidRPr="00911DC1">
              <w:lastRenderedPageBreak/>
              <w:t>13</w:t>
            </w:r>
          </w:p>
        </w:tc>
        <w:tc>
          <w:tcPr>
            <w:tcW w:w="8227" w:type="dxa"/>
            <w:shd w:val="clear" w:color="auto" w:fill="F2F2F2" w:themeFill="background1" w:themeFillShade="F2"/>
            <w:vAlign w:val="center"/>
          </w:tcPr>
          <w:p w14:paraId="64808F05" w14:textId="77777777" w:rsidR="00911DC1" w:rsidRPr="00911DC1" w:rsidRDefault="00911DC1" w:rsidP="00911DC1">
            <w:pPr>
              <w:spacing w:after="160" w:line="259" w:lineRule="auto"/>
            </w:pPr>
            <w:r w:rsidRPr="00911DC1">
              <w:t>Use of procedures that involve deception?</w:t>
            </w:r>
          </w:p>
        </w:tc>
        <w:tc>
          <w:tcPr>
            <w:tcW w:w="846" w:type="dxa"/>
            <w:shd w:val="clear" w:color="auto" w:fill="BFBFBF" w:themeFill="background1" w:themeFillShade="BF"/>
            <w:vAlign w:val="center"/>
          </w:tcPr>
          <w:sdt>
            <w:sdtPr>
              <w:id w:val="362719355"/>
              <w14:checkbox>
                <w14:checked w14:val="0"/>
                <w14:checkedState w14:val="2612" w14:font="MS Gothic"/>
                <w14:uncheckedState w14:val="2610" w14:font="MS Gothic"/>
              </w14:checkbox>
            </w:sdtPr>
            <w:sdtEndPr/>
            <w:sdtContent>
              <w:p w14:paraId="32FB9845"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16" w:type="dxa"/>
            <w:shd w:val="clear" w:color="auto" w:fill="BFBFBF" w:themeFill="background1" w:themeFillShade="BF"/>
            <w:vAlign w:val="center"/>
          </w:tcPr>
          <w:sdt>
            <w:sdtPr>
              <w:id w:val="1074700241"/>
              <w14:checkbox>
                <w14:checked w14:val="1"/>
                <w14:checkedState w14:val="2612" w14:font="MS Gothic"/>
                <w14:uncheckedState w14:val="2610" w14:font="MS Gothic"/>
              </w14:checkbox>
            </w:sdtPr>
            <w:sdtEndPr/>
            <w:sdtContent>
              <w:p w14:paraId="790D66A8"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57784244" w14:textId="77777777" w:rsidTr="00271596">
        <w:trPr>
          <w:trHeight w:val="403"/>
        </w:trPr>
        <w:tc>
          <w:tcPr>
            <w:tcW w:w="562" w:type="dxa"/>
            <w:shd w:val="clear" w:color="auto" w:fill="F2F2F2" w:themeFill="background1" w:themeFillShade="F2"/>
            <w:vAlign w:val="center"/>
          </w:tcPr>
          <w:p w14:paraId="28A6CA50" w14:textId="77777777" w:rsidR="00911DC1" w:rsidRPr="00911DC1" w:rsidRDefault="00911DC1" w:rsidP="00911DC1">
            <w:pPr>
              <w:spacing w:after="160" w:line="259" w:lineRule="auto"/>
            </w:pPr>
            <w:r w:rsidRPr="00911DC1">
              <w:t>14</w:t>
            </w:r>
          </w:p>
        </w:tc>
        <w:tc>
          <w:tcPr>
            <w:tcW w:w="8227" w:type="dxa"/>
            <w:shd w:val="clear" w:color="auto" w:fill="F2F2F2" w:themeFill="background1" w:themeFillShade="F2"/>
            <w:vAlign w:val="center"/>
          </w:tcPr>
          <w:p w14:paraId="21AC220D" w14:textId="77777777" w:rsidR="00911DC1" w:rsidRPr="00911DC1" w:rsidRDefault="00911DC1" w:rsidP="00911DC1">
            <w:pPr>
              <w:spacing w:after="160" w:line="259" w:lineRule="auto"/>
            </w:pPr>
            <w:r w:rsidRPr="00911DC1">
              <w:t>Administration of any substance, agent or placebo?</w:t>
            </w:r>
          </w:p>
        </w:tc>
        <w:tc>
          <w:tcPr>
            <w:tcW w:w="846" w:type="dxa"/>
            <w:shd w:val="clear" w:color="auto" w:fill="BFBFBF" w:themeFill="background1" w:themeFillShade="BF"/>
            <w:vAlign w:val="center"/>
          </w:tcPr>
          <w:sdt>
            <w:sdtPr>
              <w:id w:val="-1924798936"/>
              <w14:checkbox>
                <w14:checked w14:val="0"/>
                <w14:checkedState w14:val="2612" w14:font="MS Gothic"/>
                <w14:uncheckedState w14:val="2610" w14:font="MS Gothic"/>
              </w14:checkbox>
            </w:sdtPr>
            <w:sdtEndPr/>
            <w:sdtContent>
              <w:p w14:paraId="63A30F08"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16" w:type="dxa"/>
            <w:shd w:val="clear" w:color="auto" w:fill="BFBFBF" w:themeFill="background1" w:themeFillShade="BF"/>
            <w:vAlign w:val="center"/>
          </w:tcPr>
          <w:sdt>
            <w:sdtPr>
              <w:id w:val="-624625241"/>
              <w14:checkbox>
                <w14:checked w14:val="1"/>
                <w14:checkedState w14:val="2612" w14:font="MS Gothic"/>
                <w14:uncheckedState w14:val="2610" w14:font="MS Gothic"/>
              </w14:checkbox>
            </w:sdtPr>
            <w:sdtEndPr/>
            <w:sdtContent>
              <w:p w14:paraId="01849C99"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1E9A9C64" w14:textId="77777777" w:rsidTr="00271596">
        <w:trPr>
          <w:trHeight w:val="403"/>
        </w:trPr>
        <w:tc>
          <w:tcPr>
            <w:tcW w:w="562" w:type="dxa"/>
            <w:shd w:val="clear" w:color="auto" w:fill="F2F2F2" w:themeFill="background1" w:themeFillShade="F2"/>
            <w:vAlign w:val="center"/>
          </w:tcPr>
          <w:p w14:paraId="3B931CBF" w14:textId="77777777" w:rsidR="00911DC1" w:rsidRPr="00911DC1" w:rsidRDefault="00911DC1" w:rsidP="00911DC1">
            <w:pPr>
              <w:spacing w:after="160" w:line="259" w:lineRule="auto"/>
            </w:pPr>
            <w:r w:rsidRPr="00911DC1">
              <w:t>15</w:t>
            </w:r>
          </w:p>
        </w:tc>
        <w:tc>
          <w:tcPr>
            <w:tcW w:w="8227" w:type="dxa"/>
            <w:shd w:val="clear" w:color="auto" w:fill="F2F2F2" w:themeFill="background1" w:themeFillShade="F2"/>
            <w:vAlign w:val="center"/>
          </w:tcPr>
          <w:p w14:paraId="15C29BDD" w14:textId="77777777" w:rsidR="00911DC1" w:rsidRPr="00911DC1" w:rsidRDefault="00911DC1" w:rsidP="00911DC1">
            <w:pPr>
              <w:spacing w:after="160" w:line="259" w:lineRule="auto"/>
            </w:pPr>
            <w:r w:rsidRPr="00911DC1">
              <w:t>Working with live vertebrate animals?</w:t>
            </w:r>
          </w:p>
        </w:tc>
        <w:tc>
          <w:tcPr>
            <w:tcW w:w="846" w:type="dxa"/>
            <w:shd w:val="clear" w:color="auto" w:fill="BFBFBF" w:themeFill="background1" w:themeFillShade="BF"/>
            <w:vAlign w:val="center"/>
          </w:tcPr>
          <w:sdt>
            <w:sdtPr>
              <w:id w:val="300428637"/>
              <w14:checkbox>
                <w14:checked w14:val="0"/>
                <w14:checkedState w14:val="2612" w14:font="MS Gothic"/>
                <w14:uncheckedState w14:val="2610" w14:font="MS Gothic"/>
              </w14:checkbox>
            </w:sdtPr>
            <w:sdtEndPr/>
            <w:sdtContent>
              <w:p w14:paraId="65E223E8"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16" w:type="dxa"/>
            <w:shd w:val="clear" w:color="auto" w:fill="BFBFBF" w:themeFill="background1" w:themeFillShade="BF"/>
            <w:vAlign w:val="center"/>
          </w:tcPr>
          <w:sdt>
            <w:sdtPr>
              <w:id w:val="-1236861983"/>
              <w14:checkbox>
                <w14:checked w14:val="1"/>
                <w14:checkedState w14:val="2612" w14:font="MS Gothic"/>
                <w14:uncheckedState w14:val="2610" w14:font="MS Gothic"/>
              </w14:checkbox>
            </w:sdtPr>
            <w:sdtEndPr/>
            <w:sdtContent>
              <w:p w14:paraId="2F886515"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6AAB692C" w14:textId="77777777" w:rsidTr="00271596">
        <w:trPr>
          <w:trHeight w:val="403"/>
        </w:trPr>
        <w:tc>
          <w:tcPr>
            <w:tcW w:w="562" w:type="dxa"/>
            <w:shd w:val="clear" w:color="auto" w:fill="F2F2F2" w:themeFill="background1" w:themeFillShade="F2"/>
            <w:vAlign w:val="center"/>
          </w:tcPr>
          <w:p w14:paraId="2C6E5FED" w14:textId="77777777" w:rsidR="00911DC1" w:rsidRPr="00911DC1" w:rsidRDefault="00911DC1" w:rsidP="00911DC1">
            <w:pPr>
              <w:spacing w:after="160" w:line="259" w:lineRule="auto"/>
            </w:pPr>
            <w:r w:rsidRPr="00911DC1">
              <w:t>16</w:t>
            </w:r>
          </w:p>
        </w:tc>
        <w:tc>
          <w:tcPr>
            <w:tcW w:w="8227" w:type="dxa"/>
            <w:shd w:val="clear" w:color="auto" w:fill="F2F2F2" w:themeFill="background1" w:themeFillShade="F2"/>
            <w:vAlign w:val="center"/>
          </w:tcPr>
          <w:p w14:paraId="2162D866" w14:textId="77777777" w:rsidR="00911DC1" w:rsidRPr="00911DC1" w:rsidRDefault="00911DC1" w:rsidP="00911DC1">
            <w:pPr>
              <w:spacing w:after="160" w:line="259" w:lineRule="auto"/>
            </w:pPr>
            <w:r w:rsidRPr="00911DC1">
              <w:t>Procedures that may have a negative impact on the environment?</w:t>
            </w:r>
          </w:p>
        </w:tc>
        <w:tc>
          <w:tcPr>
            <w:tcW w:w="846" w:type="dxa"/>
            <w:shd w:val="clear" w:color="auto" w:fill="BFBFBF" w:themeFill="background1" w:themeFillShade="BF"/>
            <w:vAlign w:val="center"/>
          </w:tcPr>
          <w:sdt>
            <w:sdtPr>
              <w:id w:val="1647247395"/>
              <w14:checkbox>
                <w14:checked w14:val="0"/>
                <w14:checkedState w14:val="2612" w14:font="MS Gothic"/>
                <w14:uncheckedState w14:val="2610" w14:font="MS Gothic"/>
              </w14:checkbox>
            </w:sdtPr>
            <w:sdtEndPr/>
            <w:sdtContent>
              <w:p w14:paraId="6814779A"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16" w:type="dxa"/>
            <w:shd w:val="clear" w:color="auto" w:fill="BFBFBF" w:themeFill="background1" w:themeFillShade="BF"/>
            <w:vAlign w:val="center"/>
          </w:tcPr>
          <w:sdt>
            <w:sdtPr>
              <w:id w:val="-1995170133"/>
              <w14:checkbox>
                <w14:checked w14:val="1"/>
                <w14:checkedState w14:val="2612" w14:font="MS Gothic"/>
                <w14:uncheckedState w14:val="2610" w14:font="MS Gothic"/>
              </w14:checkbox>
            </w:sdtPr>
            <w:sdtEndPr/>
            <w:sdtContent>
              <w:p w14:paraId="743D31C6"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525AF518" w14:textId="77777777" w:rsidTr="00271596">
        <w:trPr>
          <w:trHeight w:val="403"/>
        </w:trPr>
        <w:tc>
          <w:tcPr>
            <w:tcW w:w="562" w:type="dxa"/>
            <w:shd w:val="clear" w:color="auto" w:fill="F2F2F2" w:themeFill="background1" w:themeFillShade="F2"/>
            <w:vAlign w:val="center"/>
          </w:tcPr>
          <w:p w14:paraId="4CEE9AB8" w14:textId="77777777" w:rsidR="00911DC1" w:rsidRPr="00911DC1" w:rsidRDefault="00911DC1" w:rsidP="00911DC1">
            <w:pPr>
              <w:spacing w:after="160" w:line="259" w:lineRule="auto"/>
            </w:pPr>
            <w:r w:rsidRPr="00911DC1">
              <w:t>17</w:t>
            </w:r>
          </w:p>
        </w:tc>
        <w:tc>
          <w:tcPr>
            <w:tcW w:w="8227" w:type="dxa"/>
            <w:shd w:val="clear" w:color="auto" w:fill="F2F2F2" w:themeFill="background1" w:themeFillShade="F2"/>
            <w:vAlign w:val="center"/>
          </w:tcPr>
          <w:p w14:paraId="78B26799" w14:textId="77777777" w:rsidR="00911DC1" w:rsidRPr="00911DC1" w:rsidRDefault="00911DC1" w:rsidP="00911DC1">
            <w:pPr>
              <w:spacing w:after="160" w:line="259" w:lineRule="auto"/>
            </w:pPr>
            <w:r w:rsidRPr="00911DC1">
              <w:t>Other primary data collection methods. Please indicate the type of data collection method(s) below.</w:t>
            </w:r>
          </w:p>
        </w:tc>
        <w:tc>
          <w:tcPr>
            <w:tcW w:w="846" w:type="dxa"/>
            <w:vMerge w:val="restart"/>
            <w:shd w:val="clear" w:color="auto" w:fill="BFBFBF" w:themeFill="background1" w:themeFillShade="BF"/>
            <w:vAlign w:val="center"/>
          </w:tcPr>
          <w:sdt>
            <w:sdtPr>
              <w:id w:val="2049023668"/>
              <w14:checkbox>
                <w14:checked w14:val="0"/>
                <w14:checkedState w14:val="2612" w14:font="MS Gothic"/>
                <w14:uncheckedState w14:val="2610" w14:font="MS Gothic"/>
              </w14:checkbox>
            </w:sdtPr>
            <w:sdtEndPr/>
            <w:sdtContent>
              <w:p w14:paraId="6F3D41DB"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16" w:type="dxa"/>
            <w:vMerge w:val="restart"/>
            <w:shd w:val="clear" w:color="auto" w:fill="BFBFBF" w:themeFill="background1" w:themeFillShade="BF"/>
            <w:vAlign w:val="center"/>
          </w:tcPr>
          <w:sdt>
            <w:sdtPr>
              <w:id w:val="1900947946"/>
              <w14:checkbox>
                <w14:checked w14:val="1"/>
                <w14:checkedState w14:val="2612" w14:font="MS Gothic"/>
                <w14:uncheckedState w14:val="2610" w14:font="MS Gothic"/>
              </w14:checkbox>
            </w:sdtPr>
            <w:sdtEndPr/>
            <w:sdtContent>
              <w:p w14:paraId="1C145058"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7828FB9C" w14:textId="77777777" w:rsidTr="00271596">
        <w:trPr>
          <w:trHeight w:val="403"/>
        </w:trPr>
        <w:tc>
          <w:tcPr>
            <w:tcW w:w="562" w:type="dxa"/>
            <w:vAlign w:val="center"/>
          </w:tcPr>
          <w:p w14:paraId="06796B3F" w14:textId="77777777" w:rsidR="00911DC1" w:rsidRPr="00911DC1" w:rsidRDefault="00911DC1" w:rsidP="00911DC1">
            <w:pPr>
              <w:spacing w:after="160" w:line="259" w:lineRule="auto"/>
            </w:pPr>
          </w:p>
        </w:tc>
        <w:tc>
          <w:tcPr>
            <w:tcW w:w="8227" w:type="dxa"/>
            <w:shd w:val="clear" w:color="auto" w:fill="auto"/>
            <w:vAlign w:val="center"/>
          </w:tcPr>
          <w:p w14:paraId="7B13F4F9" w14:textId="77777777" w:rsidR="00911DC1" w:rsidRPr="00911DC1" w:rsidRDefault="00911DC1" w:rsidP="00911DC1">
            <w:pPr>
              <w:spacing w:after="160" w:line="259" w:lineRule="auto"/>
            </w:pPr>
            <w:r w:rsidRPr="00911DC1">
              <w:t>Details of any other primary data collection method:</w:t>
            </w:r>
          </w:p>
          <w:p w14:paraId="47A9F14A" w14:textId="77777777" w:rsidR="00911DC1" w:rsidRPr="00911DC1" w:rsidRDefault="00911DC1" w:rsidP="00911DC1">
            <w:pPr>
              <w:spacing w:after="160" w:line="259" w:lineRule="auto"/>
            </w:pPr>
          </w:p>
          <w:p w14:paraId="5D9A6F09" w14:textId="77777777" w:rsidR="00911DC1" w:rsidRPr="00911DC1" w:rsidRDefault="00911DC1" w:rsidP="00911DC1">
            <w:pPr>
              <w:spacing w:after="160" w:line="259" w:lineRule="auto"/>
            </w:pPr>
          </w:p>
          <w:p w14:paraId="08A28D3B" w14:textId="77777777" w:rsidR="00911DC1" w:rsidRPr="00911DC1" w:rsidRDefault="00911DC1" w:rsidP="00911DC1">
            <w:pPr>
              <w:spacing w:after="160" w:line="259" w:lineRule="auto"/>
            </w:pPr>
          </w:p>
          <w:p w14:paraId="5F10C58E" w14:textId="77777777" w:rsidR="00911DC1" w:rsidRPr="00911DC1" w:rsidRDefault="00911DC1" w:rsidP="00911DC1">
            <w:pPr>
              <w:spacing w:after="160" w:line="259" w:lineRule="auto"/>
            </w:pPr>
            <w:r w:rsidRPr="00911DC1">
              <w:t>(this box should expand as you type)</w:t>
            </w:r>
          </w:p>
        </w:tc>
        <w:tc>
          <w:tcPr>
            <w:tcW w:w="846" w:type="dxa"/>
            <w:vMerge/>
            <w:shd w:val="clear" w:color="auto" w:fill="BFBFBF" w:themeFill="background1" w:themeFillShade="BF"/>
            <w:vAlign w:val="center"/>
          </w:tcPr>
          <w:p w14:paraId="2177D079" w14:textId="77777777" w:rsidR="00911DC1" w:rsidRPr="00911DC1" w:rsidRDefault="00911DC1" w:rsidP="00911DC1">
            <w:pPr>
              <w:spacing w:after="160" w:line="259" w:lineRule="auto"/>
              <w:rPr>
                <w:b/>
                <w:bCs/>
              </w:rPr>
            </w:pPr>
          </w:p>
        </w:tc>
        <w:tc>
          <w:tcPr>
            <w:tcW w:w="816" w:type="dxa"/>
            <w:vMerge/>
            <w:shd w:val="clear" w:color="auto" w:fill="BFBFBF" w:themeFill="background1" w:themeFillShade="BF"/>
            <w:vAlign w:val="center"/>
          </w:tcPr>
          <w:p w14:paraId="0C857D6A" w14:textId="77777777" w:rsidR="00911DC1" w:rsidRPr="00911DC1" w:rsidRDefault="00911DC1" w:rsidP="00911DC1">
            <w:pPr>
              <w:spacing w:after="160" w:line="259" w:lineRule="auto"/>
              <w:rPr>
                <w:b/>
                <w:bCs/>
              </w:rPr>
            </w:pPr>
          </w:p>
        </w:tc>
      </w:tr>
    </w:tbl>
    <w:p w14:paraId="5749810A" w14:textId="77777777" w:rsidR="00911DC1" w:rsidRPr="00911DC1" w:rsidRDefault="00911DC1" w:rsidP="00911DC1">
      <w:pPr>
        <w:rPr>
          <w:bCs/>
          <w:iCs/>
        </w:rPr>
      </w:pPr>
      <w:r w:rsidRPr="00911DC1">
        <w:rPr>
          <w:bCs/>
          <w:iCs/>
        </w:rPr>
        <w:t xml:space="preserve">If NO to every question, then the research activity is (ethically) low risk and </w:t>
      </w:r>
      <w:r w:rsidRPr="00911DC1">
        <w:rPr>
          <w:b/>
          <w:bCs/>
          <w:iCs/>
        </w:rPr>
        <w:t>may</w:t>
      </w:r>
      <w:r w:rsidRPr="00911DC1">
        <w:rPr>
          <w:bCs/>
          <w:iCs/>
        </w:rPr>
        <w:t xml:space="preserve"> be exempt from </w:t>
      </w:r>
      <w:r w:rsidRPr="00911DC1">
        <w:rPr>
          <w:b/>
          <w:bCs/>
          <w:iCs/>
        </w:rPr>
        <w:t>some</w:t>
      </w:r>
      <w:r w:rsidRPr="00911DC1">
        <w:rPr>
          <w:bCs/>
          <w:iCs/>
        </w:rPr>
        <w:t xml:space="preserve"> of the following sections (please refer to Guidance Notes).</w:t>
      </w:r>
    </w:p>
    <w:p w14:paraId="39E82FBB" w14:textId="77777777" w:rsidR="00911DC1" w:rsidRPr="00911DC1" w:rsidRDefault="00911DC1" w:rsidP="00911DC1">
      <w:pPr>
        <w:rPr>
          <w:bCs/>
          <w:iCs/>
        </w:rPr>
      </w:pPr>
    </w:p>
    <w:p w14:paraId="1B7BDD45" w14:textId="5A06800D" w:rsidR="00911DC1" w:rsidRPr="00911DC1" w:rsidRDefault="00911DC1" w:rsidP="00911DC1">
      <w:pPr>
        <w:rPr>
          <w:bCs/>
          <w:iCs/>
        </w:rPr>
      </w:pPr>
      <w:r w:rsidRPr="00911DC1">
        <w:rPr>
          <w:bCs/>
          <w:iCs/>
        </w:rPr>
        <w:t>If YES to any question, then no research activity should be undertaken until full ethical approval has been obtained.</w:t>
      </w:r>
    </w:p>
    <w:p w14:paraId="79E46CB7" w14:textId="77777777" w:rsidR="00911DC1" w:rsidRPr="00911DC1" w:rsidRDefault="00911DC1" w:rsidP="00911DC1">
      <w:pPr>
        <w:rPr>
          <w:bCs/>
          <w:iCs/>
        </w:rPr>
      </w:pPr>
    </w:p>
    <w:p w14:paraId="4B2BA1B7" w14:textId="77777777" w:rsidR="00911DC1" w:rsidRPr="00911DC1" w:rsidRDefault="00911DC1" w:rsidP="00911DC1">
      <w:pPr>
        <w:rPr>
          <w:b/>
        </w:rPr>
      </w:pPr>
      <w:r w:rsidRPr="00911DC1">
        <w:rPr>
          <w:b/>
        </w:rPr>
        <w:t>SECTION G: Intended Participants</w:t>
      </w:r>
    </w:p>
    <w:p w14:paraId="63E7BF6C" w14:textId="77777777" w:rsidR="00911DC1" w:rsidRPr="00911DC1" w:rsidRDefault="00911DC1" w:rsidP="00911DC1">
      <w:pPr>
        <w:rPr>
          <w:bCs/>
        </w:rPr>
      </w:pPr>
      <w:r w:rsidRPr="00911DC1">
        <w:rPr>
          <w:bCs/>
        </w:rPr>
        <w:t>If there are no participants then do not complete this section, but go directly to section H.</w:t>
      </w:r>
    </w:p>
    <w:p w14:paraId="4CA7792F" w14:textId="77777777" w:rsidR="00911DC1" w:rsidRPr="00911DC1" w:rsidRDefault="00911DC1" w:rsidP="00911DC1">
      <w:pPr>
        <w:rPr>
          <w:bCs/>
        </w:rPr>
      </w:pPr>
    </w:p>
    <w:tbl>
      <w:tblPr>
        <w:tblStyle w:val="TableGrid"/>
        <w:tblW w:w="10451" w:type="dxa"/>
        <w:tblLook w:val="04A0" w:firstRow="1" w:lastRow="0" w:firstColumn="1" w:lastColumn="0" w:noHBand="0" w:noVBand="1"/>
      </w:tblPr>
      <w:tblGrid>
        <w:gridCol w:w="562"/>
        <w:gridCol w:w="8217"/>
        <w:gridCol w:w="850"/>
        <w:gridCol w:w="822"/>
      </w:tblGrid>
      <w:tr w:rsidR="00911DC1" w:rsidRPr="00911DC1" w14:paraId="323FFD61" w14:textId="77777777" w:rsidTr="00271596">
        <w:tc>
          <w:tcPr>
            <w:tcW w:w="562" w:type="dxa"/>
            <w:shd w:val="clear" w:color="auto" w:fill="F2F2F2" w:themeFill="background1" w:themeFillShade="F2"/>
            <w:vAlign w:val="center"/>
          </w:tcPr>
          <w:p w14:paraId="4FE0EFF1" w14:textId="77777777" w:rsidR="00911DC1" w:rsidRPr="00911DC1" w:rsidRDefault="00911DC1" w:rsidP="00911DC1">
            <w:pPr>
              <w:spacing w:after="160" w:line="259" w:lineRule="auto"/>
              <w:rPr>
                <w:b/>
              </w:rPr>
            </w:pPr>
          </w:p>
        </w:tc>
        <w:tc>
          <w:tcPr>
            <w:tcW w:w="8217" w:type="dxa"/>
            <w:shd w:val="clear" w:color="auto" w:fill="F2F2F2" w:themeFill="background1" w:themeFillShade="F2"/>
          </w:tcPr>
          <w:p w14:paraId="0361D1A9" w14:textId="77777777" w:rsidR="00911DC1" w:rsidRPr="00911DC1" w:rsidRDefault="00911DC1" w:rsidP="00911DC1">
            <w:pPr>
              <w:spacing w:after="160" w:line="259" w:lineRule="auto"/>
              <w:rPr>
                <w:b/>
              </w:rPr>
            </w:pPr>
            <w:r w:rsidRPr="00911DC1">
              <w:rPr>
                <w:b/>
              </w:rPr>
              <w:t>Who are the intended participants:</w:t>
            </w:r>
          </w:p>
        </w:tc>
        <w:tc>
          <w:tcPr>
            <w:tcW w:w="850" w:type="dxa"/>
            <w:shd w:val="clear" w:color="auto" w:fill="F2F2F2" w:themeFill="background1" w:themeFillShade="F2"/>
          </w:tcPr>
          <w:p w14:paraId="5AB50374" w14:textId="77777777" w:rsidR="00911DC1" w:rsidRPr="00911DC1" w:rsidRDefault="00911DC1" w:rsidP="00911DC1">
            <w:pPr>
              <w:spacing w:after="160" w:line="259" w:lineRule="auto"/>
              <w:rPr>
                <w:b/>
                <w:bCs/>
              </w:rPr>
            </w:pPr>
          </w:p>
          <w:p w14:paraId="6D5268C8" w14:textId="77777777" w:rsidR="00911DC1" w:rsidRPr="00911DC1" w:rsidRDefault="00911DC1" w:rsidP="00911DC1">
            <w:pPr>
              <w:spacing w:after="160" w:line="259" w:lineRule="auto"/>
              <w:rPr>
                <w:b/>
                <w:bCs/>
              </w:rPr>
            </w:pPr>
            <w:r w:rsidRPr="00911DC1">
              <w:rPr>
                <w:b/>
                <w:bCs/>
              </w:rPr>
              <w:t>YES</w:t>
            </w:r>
          </w:p>
        </w:tc>
        <w:tc>
          <w:tcPr>
            <w:tcW w:w="822" w:type="dxa"/>
            <w:shd w:val="clear" w:color="auto" w:fill="F2F2F2" w:themeFill="background1" w:themeFillShade="F2"/>
          </w:tcPr>
          <w:p w14:paraId="0D8AB33A" w14:textId="77777777" w:rsidR="00911DC1" w:rsidRPr="00911DC1" w:rsidRDefault="00911DC1" w:rsidP="00911DC1">
            <w:pPr>
              <w:spacing w:after="160" w:line="259" w:lineRule="auto"/>
              <w:rPr>
                <w:b/>
                <w:bCs/>
              </w:rPr>
            </w:pPr>
          </w:p>
          <w:p w14:paraId="1D0A6135" w14:textId="77777777" w:rsidR="00911DC1" w:rsidRPr="00911DC1" w:rsidRDefault="00911DC1" w:rsidP="00911DC1">
            <w:pPr>
              <w:spacing w:after="160" w:line="259" w:lineRule="auto"/>
              <w:rPr>
                <w:b/>
                <w:bCs/>
              </w:rPr>
            </w:pPr>
            <w:r w:rsidRPr="00911DC1">
              <w:rPr>
                <w:b/>
                <w:bCs/>
              </w:rPr>
              <w:t>NO</w:t>
            </w:r>
          </w:p>
        </w:tc>
      </w:tr>
      <w:tr w:rsidR="00911DC1" w:rsidRPr="00911DC1" w14:paraId="0FC8937A" w14:textId="77777777" w:rsidTr="00271596">
        <w:trPr>
          <w:trHeight w:val="439"/>
        </w:trPr>
        <w:tc>
          <w:tcPr>
            <w:tcW w:w="562" w:type="dxa"/>
            <w:shd w:val="clear" w:color="auto" w:fill="F2F2F2" w:themeFill="background1" w:themeFillShade="F2"/>
            <w:vAlign w:val="center"/>
          </w:tcPr>
          <w:p w14:paraId="5BE844E2" w14:textId="77777777" w:rsidR="00911DC1" w:rsidRPr="00911DC1" w:rsidRDefault="00911DC1" w:rsidP="00911DC1">
            <w:pPr>
              <w:spacing w:after="160" w:line="259" w:lineRule="auto"/>
            </w:pPr>
            <w:r w:rsidRPr="00911DC1">
              <w:t>1</w:t>
            </w:r>
          </w:p>
        </w:tc>
        <w:tc>
          <w:tcPr>
            <w:tcW w:w="8217" w:type="dxa"/>
            <w:shd w:val="clear" w:color="auto" w:fill="F2F2F2" w:themeFill="background1" w:themeFillShade="F2"/>
            <w:vAlign w:val="center"/>
          </w:tcPr>
          <w:p w14:paraId="78A7795A" w14:textId="77777777" w:rsidR="00911DC1" w:rsidRPr="00911DC1" w:rsidRDefault="00911DC1" w:rsidP="00911DC1">
            <w:pPr>
              <w:spacing w:after="160" w:line="259" w:lineRule="auto"/>
            </w:pPr>
            <w:r w:rsidRPr="00911DC1">
              <w:t>Students or staff at the University?</w:t>
            </w:r>
          </w:p>
        </w:tc>
        <w:tc>
          <w:tcPr>
            <w:tcW w:w="850" w:type="dxa"/>
            <w:shd w:val="clear" w:color="auto" w:fill="BFBFBF" w:themeFill="background1" w:themeFillShade="BF"/>
            <w:vAlign w:val="center"/>
          </w:tcPr>
          <w:sdt>
            <w:sdtPr>
              <w:id w:val="-227763996"/>
              <w14:checkbox>
                <w14:checked w14:val="0"/>
                <w14:checkedState w14:val="2612" w14:font="MS Gothic"/>
                <w14:uncheckedState w14:val="2610" w14:font="MS Gothic"/>
              </w14:checkbox>
            </w:sdtPr>
            <w:sdtEndPr/>
            <w:sdtContent>
              <w:p w14:paraId="4BE75713"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22" w:type="dxa"/>
            <w:shd w:val="clear" w:color="auto" w:fill="BFBFBF" w:themeFill="background1" w:themeFillShade="BF"/>
            <w:vAlign w:val="center"/>
          </w:tcPr>
          <w:sdt>
            <w:sdtPr>
              <w:id w:val="-947306252"/>
              <w14:checkbox>
                <w14:checked w14:val="1"/>
                <w14:checkedState w14:val="2612" w14:font="MS Gothic"/>
                <w14:uncheckedState w14:val="2610" w14:font="MS Gothic"/>
              </w14:checkbox>
            </w:sdtPr>
            <w:sdtEndPr/>
            <w:sdtContent>
              <w:p w14:paraId="0504449B"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4C3B6CF5" w14:textId="77777777" w:rsidTr="00271596">
        <w:trPr>
          <w:trHeight w:val="403"/>
        </w:trPr>
        <w:tc>
          <w:tcPr>
            <w:tcW w:w="562" w:type="dxa"/>
            <w:shd w:val="clear" w:color="auto" w:fill="F2F2F2" w:themeFill="background1" w:themeFillShade="F2"/>
            <w:vAlign w:val="center"/>
          </w:tcPr>
          <w:p w14:paraId="1CCE6665" w14:textId="77777777" w:rsidR="00911DC1" w:rsidRPr="00911DC1" w:rsidRDefault="00911DC1" w:rsidP="00911DC1">
            <w:pPr>
              <w:spacing w:after="160" w:line="259" w:lineRule="auto"/>
            </w:pPr>
            <w:r w:rsidRPr="00911DC1">
              <w:t>2</w:t>
            </w:r>
          </w:p>
        </w:tc>
        <w:tc>
          <w:tcPr>
            <w:tcW w:w="8217" w:type="dxa"/>
            <w:shd w:val="clear" w:color="auto" w:fill="F2F2F2" w:themeFill="background1" w:themeFillShade="F2"/>
            <w:vAlign w:val="center"/>
          </w:tcPr>
          <w:p w14:paraId="353AF793" w14:textId="77777777" w:rsidR="00911DC1" w:rsidRPr="00911DC1" w:rsidRDefault="00911DC1" w:rsidP="00911DC1">
            <w:pPr>
              <w:spacing w:after="160" w:line="259" w:lineRule="auto"/>
            </w:pPr>
            <w:r w:rsidRPr="00911DC1">
              <w:t>Adults (over the age of 18 and competent to give consent)?</w:t>
            </w:r>
          </w:p>
        </w:tc>
        <w:tc>
          <w:tcPr>
            <w:tcW w:w="850" w:type="dxa"/>
            <w:shd w:val="clear" w:color="auto" w:fill="BFBFBF" w:themeFill="background1" w:themeFillShade="BF"/>
            <w:vAlign w:val="center"/>
          </w:tcPr>
          <w:sdt>
            <w:sdtPr>
              <w:id w:val="-1780247199"/>
              <w14:checkbox>
                <w14:checked w14:val="1"/>
                <w14:checkedState w14:val="2612" w14:font="MS Gothic"/>
                <w14:uncheckedState w14:val="2610" w14:font="MS Gothic"/>
              </w14:checkbox>
            </w:sdtPr>
            <w:sdtEndPr/>
            <w:sdtContent>
              <w:p w14:paraId="323895CC"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22" w:type="dxa"/>
            <w:shd w:val="clear" w:color="auto" w:fill="BFBFBF" w:themeFill="background1" w:themeFillShade="BF"/>
            <w:vAlign w:val="center"/>
          </w:tcPr>
          <w:sdt>
            <w:sdtPr>
              <w:id w:val="666435130"/>
              <w14:checkbox>
                <w14:checked w14:val="0"/>
                <w14:checkedState w14:val="2612" w14:font="MS Gothic"/>
                <w14:uncheckedState w14:val="2610" w14:font="MS Gothic"/>
              </w14:checkbox>
            </w:sdtPr>
            <w:sdtEndPr/>
            <w:sdtContent>
              <w:p w14:paraId="3FD79351"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4688091B" w14:textId="77777777" w:rsidTr="00271596">
        <w:trPr>
          <w:trHeight w:val="439"/>
        </w:trPr>
        <w:tc>
          <w:tcPr>
            <w:tcW w:w="562" w:type="dxa"/>
            <w:shd w:val="clear" w:color="auto" w:fill="F2F2F2" w:themeFill="background1" w:themeFillShade="F2"/>
            <w:vAlign w:val="center"/>
          </w:tcPr>
          <w:p w14:paraId="1ECFC760" w14:textId="77777777" w:rsidR="00911DC1" w:rsidRPr="00911DC1" w:rsidRDefault="00911DC1" w:rsidP="00911DC1">
            <w:pPr>
              <w:spacing w:after="160" w:line="259" w:lineRule="auto"/>
            </w:pPr>
            <w:r w:rsidRPr="00911DC1">
              <w:t>3</w:t>
            </w:r>
          </w:p>
        </w:tc>
        <w:tc>
          <w:tcPr>
            <w:tcW w:w="8217" w:type="dxa"/>
            <w:shd w:val="clear" w:color="auto" w:fill="F2F2F2" w:themeFill="background1" w:themeFillShade="F2"/>
            <w:vAlign w:val="center"/>
          </w:tcPr>
          <w:p w14:paraId="24207595" w14:textId="77777777" w:rsidR="00911DC1" w:rsidRPr="00911DC1" w:rsidRDefault="00911DC1" w:rsidP="00911DC1">
            <w:pPr>
              <w:spacing w:after="160" w:line="259" w:lineRule="auto"/>
            </w:pPr>
            <w:r w:rsidRPr="00911DC1">
              <w:t>Vulnerable adults?</w:t>
            </w:r>
          </w:p>
        </w:tc>
        <w:tc>
          <w:tcPr>
            <w:tcW w:w="850" w:type="dxa"/>
            <w:shd w:val="clear" w:color="auto" w:fill="BFBFBF" w:themeFill="background1" w:themeFillShade="BF"/>
            <w:vAlign w:val="center"/>
          </w:tcPr>
          <w:sdt>
            <w:sdtPr>
              <w:id w:val="555978563"/>
              <w14:checkbox>
                <w14:checked w14:val="0"/>
                <w14:checkedState w14:val="2612" w14:font="MS Gothic"/>
                <w14:uncheckedState w14:val="2610" w14:font="MS Gothic"/>
              </w14:checkbox>
            </w:sdtPr>
            <w:sdtEndPr/>
            <w:sdtContent>
              <w:p w14:paraId="0C4BA874"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22" w:type="dxa"/>
            <w:shd w:val="clear" w:color="auto" w:fill="BFBFBF" w:themeFill="background1" w:themeFillShade="BF"/>
            <w:vAlign w:val="center"/>
          </w:tcPr>
          <w:sdt>
            <w:sdtPr>
              <w:id w:val="-435668532"/>
              <w14:checkbox>
                <w14:checked w14:val="1"/>
                <w14:checkedState w14:val="2612" w14:font="MS Gothic"/>
                <w14:uncheckedState w14:val="2610" w14:font="MS Gothic"/>
              </w14:checkbox>
            </w:sdtPr>
            <w:sdtEndPr/>
            <w:sdtContent>
              <w:p w14:paraId="4D8A1D04"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68D32B4F" w14:textId="77777777" w:rsidTr="00271596">
        <w:trPr>
          <w:trHeight w:val="403"/>
        </w:trPr>
        <w:tc>
          <w:tcPr>
            <w:tcW w:w="562" w:type="dxa"/>
            <w:shd w:val="clear" w:color="auto" w:fill="F2F2F2" w:themeFill="background1" w:themeFillShade="F2"/>
            <w:vAlign w:val="center"/>
          </w:tcPr>
          <w:p w14:paraId="6BD224CD" w14:textId="77777777" w:rsidR="00911DC1" w:rsidRPr="00911DC1" w:rsidRDefault="00911DC1" w:rsidP="00911DC1">
            <w:pPr>
              <w:spacing w:after="160" w:line="259" w:lineRule="auto"/>
            </w:pPr>
            <w:r w:rsidRPr="00911DC1">
              <w:t>4</w:t>
            </w:r>
          </w:p>
        </w:tc>
        <w:tc>
          <w:tcPr>
            <w:tcW w:w="8217" w:type="dxa"/>
            <w:shd w:val="clear" w:color="auto" w:fill="F2F2F2" w:themeFill="background1" w:themeFillShade="F2"/>
            <w:vAlign w:val="center"/>
          </w:tcPr>
          <w:p w14:paraId="77DABE10" w14:textId="77777777" w:rsidR="00911DC1" w:rsidRPr="00911DC1" w:rsidRDefault="00911DC1" w:rsidP="00911DC1">
            <w:pPr>
              <w:spacing w:after="160" w:line="259" w:lineRule="auto"/>
            </w:pPr>
            <w:r w:rsidRPr="00911DC1">
              <w:t>Children and Young People under the age of 18? (Consent from Parent, Carer or Guardian will be required)</w:t>
            </w:r>
          </w:p>
        </w:tc>
        <w:tc>
          <w:tcPr>
            <w:tcW w:w="850" w:type="dxa"/>
            <w:shd w:val="clear" w:color="auto" w:fill="BFBFBF" w:themeFill="background1" w:themeFillShade="BF"/>
            <w:vAlign w:val="center"/>
          </w:tcPr>
          <w:sdt>
            <w:sdtPr>
              <w:id w:val="-375472827"/>
              <w14:checkbox>
                <w14:checked w14:val="0"/>
                <w14:checkedState w14:val="2612" w14:font="MS Gothic"/>
                <w14:uncheckedState w14:val="2610" w14:font="MS Gothic"/>
              </w14:checkbox>
            </w:sdtPr>
            <w:sdtEndPr/>
            <w:sdtContent>
              <w:p w14:paraId="1DBA53BE"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22" w:type="dxa"/>
            <w:shd w:val="clear" w:color="auto" w:fill="BFBFBF" w:themeFill="background1" w:themeFillShade="BF"/>
            <w:vAlign w:val="center"/>
          </w:tcPr>
          <w:sdt>
            <w:sdtPr>
              <w:id w:val="1887361462"/>
              <w14:checkbox>
                <w14:checked w14:val="1"/>
                <w14:checkedState w14:val="2612" w14:font="MS Gothic"/>
                <w14:uncheckedState w14:val="2610" w14:font="MS Gothic"/>
              </w14:checkbox>
            </w:sdtPr>
            <w:sdtEndPr/>
            <w:sdtContent>
              <w:p w14:paraId="102B511B"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72CE2ACD" w14:textId="77777777" w:rsidTr="00271596">
        <w:trPr>
          <w:trHeight w:val="403"/>
        </w:trPr>
        <w:tc>
          <w:tcPr>
            <w:tcW w:w="562" w:type="dxa"/>
            <w:shd w:val="clear" w:color="auto" w:fill="F2F2F2" w:themeFill="background1" w:themeFillShade="F2"/>
            <w:vAlign w:val="center"/>
          </w:tcPr>
          <w:p w14:paraId="08315FE0" w14:textId="77777777" w:rsidR="00911DC1" w:rsidRPr="00911DC1" w:rsidRDefault="00911DC1" w:rsidP="00911DC1">
            <w:pPr>
              <w:spacing w:after="160" w:line="259" w:lineRule="auto"/>
            </w:pPr>
            <w:r w:rsidRPr="00911DC1">
              <w:t>5</w:t>
            </w:r>
          </w:p>
        </w:tc>
        <w:tc>
          <w:tcPr>
            <w:tcW w:w="8217" w:type="dxa"/>
            <w:shd w:val="clear" w:color="auto" w:fill="F2F2F2" w:themeFill="background1" w:themeFillShade="F2"/>
            <w:vAlign w:val="center"/>
          </w:tcPr>
          <w:p w14:paraId="6937D69C" w14:textId="77777777" w:rsidR="00911DC1" w:rsidRPr="00911DC1" w:rsidRDefault="00911DC1" w:rsidP="00911DC1">
            <w:pPr>
              <w:spacing w:after="160" w:line="259" w:lineRule="auto"/>
            </w:pPr>
            <w:r w:rsidRPr="00911DC1">
              <w:t>Prisoners?</w:t>
            </w:r>
          </w:p>
        </w:tc>
        <w:tc>
          <w:tcPr>
            <w:tcW w:w="850" w:type="dxa"/>
            <w:shd w:val="clear" w:color="auto" w:fill="BFBFBF" w:themeFill="background1" w:themeFillShade="BF"/>
            <w:vAlign w:val="center"/>
          </w:tcPr>
          <w:sdt>
            <w:sdtPr>
              <w:id w:val="1692793907"/>
              <w14:checkbox>
                <w14:checked w14:val="0"/>
                <w14:checkedState w14:val="2612" w14:font="MS Gothic"/>
                <w14:uncheckedState w14:val="2610" w14:font="MS Gothic"/>
              </w14:checkbox>
            </w:sdtPr>
            <w:sdtEndPr/>
            <w:sdtContent>
              <w:p w14:paraId="1E310E64"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22" w:type="dxa"/>
            <w:shd w:val="clear" w:color="auto" w:fill="BFBFBF" w:themeFill="background1" w:themeFillShade="BF"/>
            <w:vAlign w:val="center"/>
          </w:tcPr>
          <w:sdt>
            <w:sdtPr>
              <w:id w:val="326411418"/>
              <w14:checkbox>
                <w14:checked w14:val="1"/>
                <w14:checkedState w14:val="2612" w14:font="MS Gothic"/>
                <w14:uncheckedState w14:val="2610" w14:font="MS Gothic"/>
              </w14:checkbox>
            </w:sdtPr>
            <w:sdtEndPr/>
            <w:sdtContent>
              <w:p w14:paraId="5B01E57F"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4B063AB3" w14:textId="77777777" w:rsidTr="00271596">
        <w:trPr>
          <w:trHeight w:val="439"/>
        </w:trPr>
        <w:tc>
          <w:tcPr>
            <w:tcW w:w="562" w:type="dxa"/>
            <w:shd w:val="clear" w:color="auto" w:fill="F2F2F2" w:themeFill="background1" w:themeFillShade="F2"/>
            <w:vAlign w:val="center"/>
          </w:tcPr>
          <w:p w14:paraId="6A4CE95D" w14:textId="77777777" w:rsidR="00911DC1" w:rsidRPr="00911DC1" w:rsidRDefault="00911DC1" w:rsidP="00911DC1">
            <w:pPr>
              <w:spacing w:after="160" w:line="259" w:lineRule="auto"/>
            </w:pPr>
            <w:r w:rsidRPr="00911DC1">
              <w:t>6</w:t>
            </w:r>
          </w:p>
        </w:tc>
        <w:tc>
          <w:tcPr>
            <w:tcW w:w="8217" w:type="dxa"/>
            <w:shd w:val="clear" w:color="auto" w:fill="F2F2F2" w:themeFill="background1" w:themeFillShade="F2"/>
            <w:vAlign w:val="center"/>
          </w:tcPr>
          <w:p w14:paraId="23A18E65" w14:textId="77777777" w:rsidR="00911DC1" w:rsidRPr="00911DC1" w:rsidRDefault="00911DC1" w:rsidP="00911DC1">
            <w:pPr>
              <w:spacing w:after="160" w:line="259" w:lineRule="auto"/>
            </w:pPr>
            <w:r w:rsidRPr="00911DC1">
              <w:t>Young offenders?</w:t>
            </w:r>
          </w:p>
        </w:tc>
        <w:tc>
          <w:tcPr>
            <w:tcW w:w="850" w:type="dxa"/>
            <w:shd w:val="clear" w:color="auto" w:fill="BFBFBF" w:themeFill="background1" w:themeFillShade="BF"/>
            <w:vAlign w:val="center"/>
          </w:tcPr>
          <w:sdt>
            <w:sdtPr>
              <w:id w:val="1255410168"/>
              <w14:checkbox>
                <w14:checked w14:val="0"/>
                <w14:checkedState w14:val="2612" w14:font="MS Gothic"/>
                <w14:uncheckedState w14:val="2610" w14:font="MS Gothic"/>
              </w14:checkbox>
            </w:sdtPr>
            <w:sdtEndPr/>
            <w:sdtContent>
              <w:p w14:paraId="07E08AF7"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22" w:type="dxa"/>
            <w:shd w:val="clear" w:color="auto" w:fill="BFBFBF" w:themeFill="background1" w:themeFillShade="BF"/>
            <w:vAlign w:val="center"/>
          </w:tcPr>
          <w:sdt>
            <w:sdtPr>
              <w:id w:val="-1236000582"/>
              <w14:checkbox>
                <w14:checked w14:val="1"/>
                <w14:checkedState w14:val="2612" w14:font="MS Gothic"/>
                <w14:uncheckedState w14:val="2610" w14:font="MS Gothic"/>
              </w14:checkbox>
            </w:sdtPr>
            <w:sdtEndPr/>
            <w:sdtContent>
              <w:p w14:paraId="4C3FEA24"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3B64F154" w14:textId="77777777" w:rsidTr="00271596">
        <w:trPr>
          <w:trHeight w:val="403"/>
        </w:trPr>
        <w:tc>
          <w:tcPr>
            <w:tcW w:w="562" w:type="dxa"/>
            <w:shd w:val="clear" w:color="auto" w:fill="F2F2F2" w:themeFill="background1" w:themeFillShade="F2"/>
            <w:vAlign w:val="center"/>
          </w:tcPr>
          <w:p w14:paraId="4906B3C7" w14:textId="77777777" w:rsidR="00911DC1" w:rsidRPr="00911DC1" w:rsidRDefault="00911DC1" w:rsidP="00911DC1">
            <w:pPr>
              <w:spacing w:after="160" w:line="259" w:lineRule="auto"/>
            </w:pPr>
            <w:r w:rsidRPr="00911DC1">
              <w:t>7</w:t>
            </w:r>
          </w:p>
        </w:tc>
        <w:tc>
          <w:tcPr>
            <w:tcW w:w="8217" w:type="dxa"/>
            <w:shd w:val="clear" w:color="auto" w:fill="F2F2F2" w:themeFill="background1" w:themeFillShade="F2"/>
            <w:vAlign w:val="center"/>
          </w:tcPr>
          <w:p w14:paraId="212BAF76" w14:textId="77777777" w:rsidR="00911DC1" w:rsidRPr="00911DC1" w:rsidRDefault="00911DC1" w:rsidP="00911DC1">
            <w:pPr>
              <w:spacing w:after="160" w:line="259" w:lineRule="auto"/>
            </w:pPr>
            <w:r w:rsidRPr="00911DC1">
              <w:t>Those who could be considered to have a particularly dependent relationship with the investigator or a gatekeeper?</w:t>
            </w:r>
          </w:p>
        </w:tc>
        <w:tc>
          <w:tcPr>
            <w:tcW w:w="850" w:type="dxa"/>
            <w:shd w:val="clear" w:color="auto" w:fill="BFBFBF" w:themeFill="background1" w:themeFillShade="BF"/>
            <w:vAlign w:val="center"/>
          </w:tcPr>
          <w:sdt>
            <w:sdtPr>
              <w:id w:val="-1016453075"/>
              <w14:checkbox>
                <w14:checked w14:val="0"/>
                <w14:checkedState w14:val="2612" w14:font="MS Gothic"/>
                <w14:uncheckedState w14:val="2610" w14:font="MS Gothic"/>
              </w14:checkbox>
            </w:sdtPr>
            <w:sdtEndPr/>
            <w:sdtContent>
              <w:p w14:paraId="23F7175D"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22" w:type="dxa"/>
            <w:shd w:val="clear" w:color="auto" w:fill="BFBFBF" w:themeFill="background1" w:themeFillShade="BF"/>
            <w:vAlign w:val="center"/>
          </w:tcPr>
          <w:sdt>
            <w:sdtPr>
              <w:id w:val="1673070048"/>
              <w14:checkbox>
                <w14:checked w14:val="1"/>
                <w14:checkedState w14:val="2612" w14:font="MS Gothic"/>
                <w14:uncheckedState w14:val="2610" w14:font="MS Gothic"/>
              </w14:checkbox>
            </w:sdtPr>
            <w:sdtEndPr/>
            <w:sdtContent>
              <w:p w14:paraId="594807ED"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64B520B6" w14:textId="77777777" w:rsidTr="00271596">
        <w:trPr>
          <w:trHeight w:val="403"/>
        </w:trPr>
        <w:tc>
          <w:tcPr>
            <w:tcW w:w="562" w:type="dxa"/>
            <w:shd w:val="clear" w:color="auto" w:fill="F2F2F2" w:themeFill="background1" w:themeFillShade="F2"/>
            <w:vAlign w:val="center"/>
          </w:tcPr>
          <w:p w14:paraId="2A8B0260" w14:textId="77777777" w:rsidR="00911DC1" w:rsidRPr="00911DC1" w:rsidRDefault="00911DC1" w:rsidP="00911DC1">
            <w:pPr>
              <w:spacing w:after="160" w:line="259" w:lineRule="auto"/>
            </w:pPr>
            <w:r w:rsidRPr="00911DC1">
              <w:lastRenderedPageBreak/>
              <w:t>8</w:t>
            </w:r>
          </w:p>
        </w:tc>
        <w:tc>
          <w:tcPr>
            <w:tcW w:w="8217" w:type="dxa"/>
            <w:shd w:val="clear" w:color="auto" w:fill="F2F2F2" w:themeFill="background1" w:themeFillShade="F2"/>
            <w:vAlign w:val="center"/>
          </w:tcPr>
          <w:p w14:paraId="31E6F511" w14:textId="77777777" w:rsidR="00911DC1" w:rsidRPr="00911DC1" w:rsidRDefault="00911DC1" w:rsidP="00911DC1">
            <w:pPr>
              <w:spacing w:after="160" w:line="259" w:lineRule="auto"/>
            </w:pPr>
            <w:r w:rsidRPr="00911DC1">
              <w:t>People engaged in illegal activities?</w:t>
            </w:r>
          </w:p>
        </w:tc>
        <w:tc>
          <w:tcPr>
            <w:tcW w:w="850" w:type="dxa"/>
            <w:shd w:val="clear" w:color="auto" w:fill="BFBFBF" w:themeFill="background1" w:themeFillShade="BF"/>
            <w:vAlign w:val="center"/>
          </w:tcPr>
          <w:sdt>
            <w:sdtPr>
              <w:id w:val="-1519850840"/>
              <w14:checkbox>
                <w14:checked w14:val="0"/>
                <w14:checkedState w14:val="2612" w14:font="MS Gothic"/>
                <w14:uncheckedState w14:val="2610" w14:font="MS Gothic"/>
              </w14:checkbox>
            </w:sdtPr>
            <w:sdtEndPr/>
            <w:sdtContent>
              <w:p w14:paraId="04545F00"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22" w:type="dxa"/>
            <w:shd w:val="clear" w:color="auto" w:fill="BFBFBF" w:themeFill="background1" w:themeFillShade="BF"/>
            <w:vAlign w:val="center"/>
          </w:tcPr>
          <w:sdt>
            <w:sdtPr>
              <w:id w:val="1072859745"/>
              <w14:checkbox>
                <w14:checked w14:val="1"/>
                <w14:checkedState w14:val="2612" w14:font="MS Gothic"/>
                <w14:uncheckedState w14:val="2610" w14:font="MS Gothic"/>
              </w14:checkbox>
            </w:sdtPr>
            <w:sdtEndPr/>
            <w:sdtContent>
              <w:p w14:paraId="33CD43F7"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7B9AE1A5" w14:textId="77777777" w:rsidTr="00271596">
        <w:trPr>
          <w:trHeight w:val="403"/>
        </w:trPr>
        <w:tc>
          <w:tcPr>
            <w:tcW w:w="562" w:type="dxa"/>
            <w:shd w:val="clear" w:color="auto" w:fill="F2F2F2" w:themeFill="background1" w:themeFillShade="F2"/>
            <w:vAlign w:val="center"/>
          </w:tcPr>
          <w:p w14:paraId="13B4D8FC" w14:textId="77777777" w:rsidR="00911DC1" w:rsidRPr="00911DC1" w:rsidRDefault="00911DC1" w:rsidP="00911DC1">
            <w:pPr>
              <w:spacing w:after="160" w:line="259" w:lineRule="auto"/>
            </w:pPr>
            <w:r w:rsidRPr="00911DC1">
              <w:t>9</w:t>
            </w:r>
          </w:p>
        </w:tc>
        <w:tc>
          <w:tcPr>
            <w:tcW w:w="8217" w:type="dxa"/>
            <w:shd w:val="clear" w:color="auto" w:fill="F2F2F2" w:themeFill="background1" w:themeFillShade="F2"/>
            <w:vAlign w:val="center"/>
          </w:tcPr>
          <w:p w14:paraId="1BF5007C" w14:textId="77777777" w:rsidR="00911DC1" w:rsidRPr="00911DC1" w:rsidRDefault="00911DC1" w:rsidP="00911DC1">
            <w:pPr>
              <w:spacing w:after="160" w:line="259" w:lineRule="auto"/>
            </w:pPr>
            <w:r w:rsidRPr="00911DC1">
              <w:t>Others. Please indicate the participants below, and specifically any group who may be unable to give consent.</w:t>
            </w:r>
          </w:p>
          <w:p w14:paraId="21204CB9" w14:textId="77777777" w:rsidR="00911DC1" w:rsidRPr="00911DC1" w:rsidRDefault="00911DC1" w:rsidP="00911DC1">
            <w:pPr>
              <w:spacing w:after="160" w:line="259" w:lineRule="auto"/>
            </w:pPr>
          </w:p>
        </w:tc>
        <w:tc>
          <w:tcPr>
            <w:tcW w:w="850" w:type="dxa"/>
            <w:vMerge w:val="restart"/>
            <w:shd w:val="clear" w:color="auto" w:fill="BFBFBF" w:themeFill="background1" w:themeFillShade="BF"/>
            <w:vAlign w:val="center"/>
          </w:tcPr>
          <w:sdt>
            <w:sdtPr>
              <w:id w:val="-1984918035"/>
              <w14:checkbox>
                <w14:checked w14:val="0"/>
                <w14:checkedState w14:val="2612" w14:font="MS Gothic"/>
                <w14:uncheckedState w14:val="2610" w14:font="MS Gothic"/>
              </w14:checkbox>
            </w:sdtPr>
            <w:sdtEndPr/>
            <w:sdtContent>
              <w:p w14:paraId="6F2C071B"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22" w:type="dxa"/>
            <w:vMerge w:val="restart"/>
            <w:shd w:val="clear" w:color="auto" w:fill="BFBFBF" w:themeFill="background1" w:themeFillShade="BF"/>
            <w:vAlign w:val="center"/>
          </w:tcPr>
          <w:sdt>
            <w:sdtPr>
              <w:id w:val="-1870052561"/>
              <w14:checkbox>
                <w14:checked w14:val="1"/>
                <w14:checkedState w14:val="2612" w14:font="MS Gothic"/>
                <w14:uncheckedState w14:val="2610" w14:font="MS Gothic"/>
              </w14:checkbox>
            </w:sdtPr>
            <w:sdtEndPr/>
            <w:sdtContent>
              <w:p w14:paraId="071995F7"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5963C29C" w14:textId="77777777" w:rsidTr="00271596">
        <w:trPr>
          <w:trHeight w:val="403"/>
        </w:trPr>
        <w:tc>
          <w:tcPr>
            <w:tcW w:w="562" w:type="dxa"/>
            <w:vAlign w:val="center"/>
          </w:tcPr>
          <w:p w14:paraId="7FCF6AA1" w14:textId="77777777" w:rsidR="00911DC1" w:rsidRPr="00911DC1" w:rsidRDefault="00911DC1" w:rsidP="00911DC1">
            <w:pPr>
              <w:spacing w:after="160" w:line="259" w:lineRule="auto"/>
            </w:pPr>
          </w:p>
        </w:tc>
        <w:tc>
          <w:tcPr>
            <w:tcW w:w="8217" w:type="dxa"/>
            <w:shd w:val="clear" w:color="auto" w:fill="auto"/>
            <w:vAlign w:val="center"/>
          </w:tcPr>
          <w:p w14:paraId="533A8DB6" w14:textId="77777777" w:rsidR="00911DC1" w:rsidRPr="00911DC1" w:rsidRDefault="00911DC1" w:rsidP="00911DC1">
            <w:pPr>
              <w:spacing w:after="160" w:line="259" w:lineRule="auto"/>
            </w:pPr>
            <w:r w:rsidRPr="00911DC1">
              <w:t>Details of any other participant groups:</w:t>
            </w:r>
          </w:p>
          <w:p w14:paraId="085B5643" w14:textId="77777777" w:rsidR="00911DC1" w:rsidRPr="00911DC1" w:rsidRDefault="00911DC1" w:rsidP="00911DC1">
            <w:pPr>
              <w:spacing w:after="160" w:line="259" w:lineRule="auto"/>
            </w:pPr>
          </w:p>
          <w:p w14:paraId="33090555" w14:textId="77777777" w:rsidR="00911DC1" w:rsidRPr="00911DC1" w:rsidRDefault="00911DC1" w:rsidP="00911DC1">
            <w:pPr>
              <w:spacing w:after="160" w:line="259" w:lineRule="auto"/>
            </w:pPr>
          </w:p>
          <w:p w14:paraId="7C1E622B" w14:textId="77777777" w:rsidR="00911DC1" w:rsidRPr="00911DC1" w:rsidRDefault="00911DC1" w:rsidP="00911DC1">
            <w:pPr>
              <w:spacing w:after="160" w:line="259" w:lineRule="auto"/>
            </w:pPr>
          </w:p>
          <w:p w14:paraId="34A91916" w14:textId="77777777" w:rsidR="00911DC1" w:rsidRPr="00911DC1" w:rsidRDefault="00911DC1" w:rsidP="00911DC1">
            <w:pPr>
              <w:spacing w:after="160" w:line="259" w:lineRule="auto"/>
            </w:pPr>
            <w:r w:rsidRPr="00911DC1">
              <w:t>(this box should expand as you type)</w:t>
            </w:r>
          </w:p>
        </w:tc>
        <w:tc>
          <w:tcPr>
            <w:tcW w:w="850" w:type="dxa"/>
            <w:vMerge/>
            <w:shd w:val="clear" w:color="auto" w:fill="BFBFBF" w:themeFill="background1" w:themeFillShade="BF"/>
            <w:vAlign w:val="center"/>
          </w:tcPr>
          <w:p w14:paraId="5634386F" w14:textId="77777777" w:rsidR="00911DC1" w:rsidRPr="00911DC1" w:rsidRDefault="00911DC1" w:rsidP="00911DC1">
            <w:pPr>
              <w:spacing w:after="160" w:line="259" w:lineRule="auto"/>
              <w:rPr>
                <w:b/>
                <w:bCs/>
              </w:rPr>
            </w:pPr>
          </w:p>
        </w:tc>
        <w:tc>
          <w:tcPr>
            <w:tcW w:w="822" w:type="dxa"/>
            <w:vMerge/>
            <w:shd w:val="clear" w:color="auto" w:fill="BFBFBF" w:themeFill="background1" w:themeFillShade="BF"/>
            <w:vAlign w:val="center"/>
          </w:tcPr>
          <w:p w14:paraId="2C65D331" w14:textId="77777777" w:rsidR="00911DC1" w:rsidRPr="00911DC1" w:rsidRDefault="00911DC1" w:rsidP="00911DC1">
            <w:pPr>
              <w:spacing w:after="160" w:line="259" w:lineRule="auto"/>
              <w:rPr>
                <w:b/>
                <w:bCs/>
              </w:rPr>
            </w:pPr>
          </w:p>
        </w:tc>
      </w:tr>
    </w:tbl>
    <w:p w14:paraId="632DC345" w14:textId="77777777" w:rsidR="00911DC1" w:rsidRPr="00911DC1" w:rsidRDefault="00911DC1" w:rsidP="00911DC1">
      <w:pPr>
        <w:rPr>
          <w:bCs/>
        </w:rPr>
      </w:pPr>
    </w:p>
    <w:tbl>
      <w:tblPr>
        <w:tblStyle w:val="TableGrid"/>
        <w:tblW w:w="10451" w:type="dxa"/>
        <w:tblLook w:val="04A0" w:firstRow="1" w:lastRow="0" w:firstColumn="1" w:lastColumn="0" w:noHBand="0" w:noVBand="1"/>
      </w:tblPr>
      <w:tblGrid>
        <w:gridCol w:w="562"/>
        <w:gridCol w:w="3256"/>
        <w:gridCol w:w="6633"/>
      </w:tblGrid>
      <w:tr w:rsidR="00911DC1" w:rsidRPr="00911DC1" w14:paraId="2FF0DE15" w14:textId="77777777" w:rsidTr="00271596">
        <w:trPr>
          <w:trHeight w:val="403"/>
        </w:trPr>
        <w:tc>
          <w:tcPr>
            <w:tcW w:w="562" w:type="dxa"/>
            <w:tcBorders>
              <w:bottom w:val="single" w:sz="4" w:space="0" w:color="auto"/>
            </w:tcBorders>
            <w:shd w:val="clear" w:color="auto" w:fill="F2F2F2" w:themeFill="background1" w:themeFillShade="F2"/>
          </w:tcPr>
          <w:p w14:paraId="6DA91DC8" w14:textId="77777777" w:rsidR="00911DC1" w:rsidRPr="00911DC1" w:rsidRDefault="00911DC1" w:rsidP="00911DC1">
            <w:pPr>
              <w:spacing w:after="160" w:line="259" w:lineRule="auto"/>
              <w:rPr>
                <w:bCs/>
              </w:rPr>
            </w:pPr>
          </w:p>
        </w:tc>
        <w:tc>
          <w:tcPr>
            <w:tcW w:w="9889" w:type="dxa"/>
            <w:gridSpan w:val="2"/>
            <w:tcBorders>
              <w:bottom w:val="single" w:sz="4" w:space="0" w:color="auto"/>
            </w:tcBorders>
            <w:shd w:val="clear" w:color="auto" w:fill="F2F2F2" w:themeFill="background1" w:themeFillShade="F2"/>
            <w:vAlign w:val="center"/>
          </w:tcPr>
          <w:p w14:paraId="0BE87B32" w14:textId="77777777" w:rsidR="00911DC1" w:rsidRPr="00911DC1" w:rsidRDefault="00911DC1" w:rsidP="00911DC1">
            <w:pPr>
              <w:spacing w:after="160" w:line="259" w:lineRule="auto"/>
              <w:rPr>
                <w:b/>
              </w:rPr>
            </w:pPr>
            <w:r w:rsidRPr="00911DC1">
              <w:rPr>
                <w:b/>
              </w:rPr>
              <w:t>Participant numbers and source</w:t>
            </w:r>
          </w:p>
          <w:p w14:paraId="70CAD240" w14:textId="74628C0D" w:rsidR="00911DC1" w:rsidRPr="00911DC1" w:rsidRDefault="00911DC1" w:rsidP="00911DC1">
            <w:pPr>
              <w:spacing w:after="160" w:line="259" w:lineRule="auto"/>
            </w:pPr>
            <w:r w:rsidRPr="00911DC1">
              <w:t>Provide an estimate of the expected number of participants. How will you identify participants and how will they be recruited?</w:t>
            </w:r>
          </w:p>
        </w:tc>
      </w:tr>
      <w:tr w:rsidR="00911DC1" w:rsidRPr="00911DC1" w14:paraId="75F6AC97" w14:textId="77777777" w:rsidTr="0027159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8496C8" w14:textId="77777777" w:rsidR="00911DC1" w:rsidRPr="00911DC1" w:rsidRDefault="00911DC1" w:rsidP="00911DC1">
            <w:pPr>
              <w:spacing w:after="160" w:line="259" w:lineRule="auto"/>
            </w:pPr>
            <w:r w:rsidRPr="00911DC1">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99579D" w14:textId="77777777" w:rsidR="00911DC1" w:rsidRPr="00911DC1" w:rsidRDefault="00911DC1" w:rsidP="00911DC1">
            <w:pPr>
              <w:spacing w:after="160" w:line="259" w:lineRule="auto"/>
            </w:pPr>
            <w:r w:rsidRPr="00911DC1">
              <w:t>How many participants are expected?</w:t>
            </w:r>
          </w:p>
          <w:p w14:paraId="00C2FD87" w14:textId="77777777" w:rsidR="00911DC1" w:rsidRPr="00911DC1" w:rsidRDefault="00911DC1" w:rsidP="00911DC1">
            <w:pPr>
              <w:spacing w:after="160" w:line="259" w:lineRule="auto"/>
            </w:pPr>
          </w:p>
        </w:tc>
        <w:tc>
          <w:tcPr>
            <w:tcW w:w="6633" w:type="dxa"/>
            <w:tcBorders>
              <w:top w:val="single" w:sz="4" w:space="0" w:color="auto"/>
              <w:left w:val="single" w:sz="4" w:space="0" w:color="auto"/>
              <w:bottom w:val="single" w:sz="4" w:space="0" w:color="auto"/>
              <w:right w:val="single" w:sz="4" w:space="0" w:color="auto"/>
            </w:tcBorders>
            <w:vAlign w:val="center"/>
          </w:tcPr>
          <w:p w14:paraId="5384CF33" w14:textId="77777777" w:rsidR="00911DC1" w:rsidRPr="00911DC1" w:rsidRDefault="00911DC1" w:rsidP="00911DC1">
            <w:pPr>
              <w:spacing w:after="160" w:line="259" w:lineRule="auto"/>
            </w:pPr>
          </w:p>
          <w:p w14:paraId="290DC959" w14:textId="77777777" w:rsidR="00911DC1" w:rsidRPr="00911DC1" w:rsidRDefault="00911DC1" w:rsidP="00911DC1">
            <w:pPr>
              <w:spacing w:after="160" w:line="259" w:lineRule="auto"/>
            </w:pPr>
            <w:r w:rsidRPr="00911DC1">
              <w:t>I anticipate that there will roughly be between 15 and 30 participants.</w:t>
            </w:r>
          </w:p>
          <w:p w14:paraId="10F216E7" w14:textId="77777777" w:rsidR="00911DC1" w:rsidRPr="00911DC1" w:rsidRDefault="00911DC1" w:rsidP="00911DC1">
            <w:pPr>
              <w:spacing w:after="160" w:line="259" w:lineRule="auto"/>
            </w:pPr>
          </w:p>
          <w:p w14:paraId="32655EE8" w14:textId="77777777" w:rsidR="00911DC1" w:rsidRPr="00911DC1" w:rsidRDefault="00911DC1" w:rsidP="00911DC1">
            <w:pPr>
              <w:spacing w:after="160" w:line="259" w:lineRule="auto"/>
              <w:rPr>
                <w:b/>
              </w:rPr>
            </w:pPr>
            <w:r w:rsidRPr="00911DC1">
              <w:rPr>
                <w:i/>
              </w:rPr>
              <w:t>(this box should expand as you type)</w:t>
            </w:r>
          </w:p>
        </w:tc>
      </w:tr>
      <w:tr w:rsidR="00911DC1" w:rsidRPr="00911DC1" w14:paraId="64D7B79A" w14:textId="77777777" w:rsidTr="0027159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48138C" w14:textId="77777777" w:rsidR="00911DC1" w:rsidRPr="00911DC1" w:rsidRDefault="00911DC1" w:rsidP="00911DC1">
            <w:pPr>
              <w:spacing w:after="160" w:line="259" w:lineRule="auto"/>
            </w:pPr>
            <w:r w:rsidRPr="00911DC1">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28A8B" w14:textId="77777777" w:rsidR="00911DC1" w:rsidRPr="00911DC1" w:rsidRDefault="00911DC1" w:rsidP="00911DC1">
            <w:pPr>
              <w:spacing w:after="160" w:line="259" w:lineRule="auto"/>
            </w:pPr>
            <w:r w:rsidRPr="00911DC1">
              <w:t>Who will the participants be?</w:t>
            </w:r>
          </w:p>
          <w:p w14:paraId="7B29E889" w14:textId="77777777" w:rsidR="00911DC1" w:rsidRPr="00911DC1" w:rsidRDefault="00911DC1" w:rsidP="00911DC1">
            <w:pPr>
              <w:spacing w:after="160" w:line="259" w:lineRule="auto"/>
            </w:pPr>
          </w:p>
        </w:tc>
        <w:tc>
          <w:tcPr>
            <w:tcW w:w="6633" w:type="dxa"/>
            <w:tcBorders>
              <w:top w:val="single" w:sz="4" w:space="0" w:color="auto"/>
              <w:left w:val="single" w:sz="4" w:space="0" w:color="auto"/>
              <w:bottom w:val="single" w:sz="4" w:space="0" w:color="auto"/>
              <w:right w:val="single" w:sz="4" w:space="0" w:color="auto"/>
            </w:tcBorders>
            <w:vAlign w:val="center"/>
          </w:tcPr>
          <w:p w14:paraId="11CABB25" w14:textId="77777777" w:rsidR="00911DC1" w:rsidRPr="00911DC1" w:rsidRDefault="00911DC1" w:rsidP="00911DC1">
            <w:pPr>
              <w:spacing w:after="160" w:line="259" w:lineRule="auto"/>
            </w:pPr>
          </w:p>
          <w:p w14:paraId="297A3928" w14:textId="77777777" w:rsidR="00911DC1" w:rsidRPr="00911DC1" w:rsidRDefault="00911DC1" w:rsidP="00911DC1">
            <w:pPr>
              <w:spacing w:after="160" w:line="259" w:lineRule="auto"/>
            </w:pPr>
            <w:r w:rsidRPr="00911DC1">
              <w:t>Adults (persons over the age of 18).</w:t>
            </w:r>
          </w:p>
          <w:p w14:paraId="50EF8EA5" w14:textId="77777777" w:rsidR="00911DC1" w:rsidRPr="00911DC1" w:rsidRDefault="00911DC1" w:rsidP="00911DC1">
            <w:pPr>
              <w:spacing w:after="160" w:line="259" w:lineRule="auto"/>
            </w:pPr>
          </w:p>
          <w:p w14:paraId="114024FD" w14:textId="77777777" w:rsidR="00911DC1" w:rsidRPr="00911DC1" w:rsidRDefault="00911DC1" w:rsidP="00911DC1">
            <w:pPr>
              <w:spacing w:after="160" w:line="259" w:lineRule="auto"/>
              <w:rPr>
                <w:i/>
              </w:rPr>
            </w:pPr>
            <w:r w:rsidRPr="00911DC1">
              <w:rPr>
                <w:i/>
              </w:rPr>
              <w:t>(this box should expand as you type)</w:t>
            </w:r>
          </w:p>
        </w:tc>
      </w:tr>
      <w:tr w:rsidR="00911DC1" w:rsidRPr="00911DC1" w14:paraId="11F45826" w14:textId="77777777" w:rsidTr="00271596">
        <w:trPr>
          <w:trHeight w:val="403"/>
        </w:trPr>
        <w:tc>
          <w:tcPr>
            <w:tcW w:w="562" w:type="dxa"/>
            <w:tcBorders>
              <w:top w:val="single" w:sz="4" w:space="0" w:color="auto"/>
            </w:tcBorders>
            <w:shd w:val="clear" w:color="auto" w:fill="F2F2F2" w:themeFill="background1" w:themeFillShade="F2"/>
            <w:vAlign w:val="center"/>
          </w:tcPr>
          <w:p w14:paraId="42AB89E7" w14:textId="77777777" w:rsidR="00911DC1" w:rsidRPr="00911DC1" w:rsidRDefault="00911DC1" w:rsidP="00911DC1">
            <w:pPr>
              <w:spacing w:after="160" w:line="259" w:lineRule="auto"/>
            </w:pPr>
            <w:r w:rsidRPr="00911DC1">
              <w:t>12</w:t>
            </w:r>
          </w:p>
        </w:tc>
        <w:tc>
          <w:tcPr>
            <w:tcW w:w="3256" w:type="dxa"/>
            <w:tcBorders>
              <w:top w:val="single" w:sz="4" w:space="0" w:color="auto"/>
            </w:tcBorders>
            <w:shd w:val="clear" w:color="auto" w:fill="F2F2F2" w:themeFill="background1" w:themeFillShade="F2"/>
            <w:vAlign w:val="center"/>
          </w:tcPr>
          <w:p w14:paraId="49D63F87" w14:textId="77777777" w:rsidR="00911DC1" w:rsidRPr="00911DC1" w:rsidRDefault="00911DC1" w:rsidP="00911DC1">
            <w:pPr>
              <w:spacing w:after="160" w:line="259" w:lineRule="auto"/>
            </w:pPr>
            <w:r w:rsidRPr="00911DC1">
              <w:t>How will you identify the participants?</w:t>
            </w:r>
          </w:p>
        </w:tc>
        <w:tc>
          <w:tcPr>
            <w:tcW w:w="6633" w:type="dxa"/>
            <w:tcBorders>
              <w:top w:val="single" w:sz="4" w:space="0" w:color="auto"/>
            </w:tcBorders>
            <w:vAlign w:val="center"/>
          </w:tcPr>
          <w:p w14:paraId="3B500B5D" w14:textId="77777777" w:rsidR="00911DC1" w:rsidRPr="00911DC1" w:rsidRDefault="00911DC1" w:rsidP="00911DC1">
            <w:pPr>
              <w:spacing w:after="160" w:line="259" w:lineRule="auto"/>
            </w:pPr>
          </w:p>
          <w:p w14:paraId="08D0C927" w14:textId="77777777" w:rsidR="00911DC1" w:rsidRPr="00911DC1" w:rsidRDefault="00911DC1" w:rsidP="00911DC1">
            <w:pPr>
              <w:spacing w:after="160" w:line="259" w:lineRule="auto"/>
            </w:pPr>
            <w:r w:rsidRPr="00911DC1">
              <w:t>Each person will receive a number that I will use to identify them. There will be no collection or disclosure of names or addresses.</w:t>
            </w:r>
          </w:p>
          <w:p w14:paraId="4CC192E4" w14:textId="77777777" w:rsidR="00911DC1" w:rsidRPr="00911DC1" w:rsidRDefault="00911DC1" w:rsidP="00911DC1">
            <w:pPr>
              <w:spacing w:after="160" w:line="259" w:lineRule="auto"/>
            </w:pPr>
          </w:p>
          <w:p w14:paraId="392D17BC" w14:textId="77777777" w:rsidR="00911DC1" w:rsidRPr="00911DC1" w:rsidRDefault="00911DC1" w:rsidP="00911DC1">
            <w:pPr>
              <w:spacing w:after="160" w:line="259" w:lineRule="auto"/>
            </w:pPr>
            <w:r w:rsidRPr="00911DC1">
              <w:rPr>
                <w:i/>
              </w:rPr>
              <w:t>(this box should expand as you type)</w:t>
            </w:r>
          </w:p>
        </w:tc>
      </w:tr>
    </w:tbl>
    <w:p w14:paraId="65E65CE7" w14:textId="77777777" w:rsidR="00911DC1" w:rsidRPr="00911DC1" w:rsidRDefault="00911DC1" w:rsidP="00911DC1">
      <w:pPr>
        <w:rPr>
          <w:bCs/>
        </w:rPr>
      </w:pPr>
    </w:p>
    <w:p w14:paraId="51870579" w14:textId="77777777" w:rsidR="00911DC1" w:rsidRPr="00911DC1" w:rsidRDefault="00911DC1" w:rsidP="00911DC1"/>
    <w:tbl>
      <w:tblPr>
        <w:tblStyle w:val="TableGrid"/>
        <w:tblW w:w="10485" w:type="dxa"/>
        <w:tblLook w:val="04A0" w:firstRow="1" w:lastRow="0" w:firstColumn="1" w:lastColumn="0" w:noHBand="0" w:noVBand="1"/>
      </w:tblPr>
      <w:tblGrid>
        <w:gridCol w:w="562"/>
        <w:gridCol w:w="7088"/>
        <w:gridCol w:w="992"/>
        <w:gridCol w:w="851"/>
        <w:gridCol w:w="992"/>
      </w:tblGrid>
      <w:tr w:rsidR="00911DC1" w:rsidRPr="00911DC1" w14:paraId="1457A166" w14:textId="77777777" w:rsidTr="00271596">
        <w:tc>
          <w:tcPr>
            <w:tcW w:w="562" w:type="dxa"/>
            <w:shd w:val="clear" w:color="auto" w:fill="F2F2F2" w:themeFill="background1" w:themeFillShade="F2"/>
            <w:vAlign w:val="center"/>
          </w:tcPr>
          <w:p w14:paraId="43E9E0F4" w14:textId="77777777" w:rsidR="00911DC1" w:rsidRPr="00911DC1" w:rsidRDefault="00911DC1" w:rsidP="00911DC1">
            <w:pPr>
              <w:spacing w:after="160" w:line="259" w:lineRule="auto"/>
              <w:rPr>
                <w:bCs/>
              </w:rPr>
            </w:pPr>
          </w:p>
        </w:tc>
        <w:tc>
          <w:tcPr>
            <w:tcW w:w="7088" w:type="dxa"/>
            <w:shd w:val="clear" w:color="auto" w:fill="F2F2F2" w:themeFill="background1" w:themeFillShade="F2"/>
          </w:tcPr>
          <w:p w14:paraId="7E67BCFD" w14:textId="77777777" w:rsidR="00911DC1" w:rsidRPr="00911DC1" w:rsidRDefault="00911DC1" w:rsidP="00911DC1">
            <w:pPr>
              <w:spacing w:after="160" w:line="259" w:lineRule="auto"/>
              <w:rPr>
                <w:b/>
              </w:rPr>
            </w:pPr>
            <w:r w:rsidRPr="00911DC1">
              <w:rPr>
                <w:b/>
              </w:rPr>
              <w:t>Information for participants:</w:t>
            </w:r>
          </w:p>
        </w:tc>
        <w:tc>
          <w:tcPr>
            <w:tcW w:w="992" w:type="dxa"/>
            <w:shd w:val="clear" w:color="auto" w:fill="F2F2F2" w:themeFill="background1" w:themeFillShade="F2"/>
            <w:vAlign w:val="bottom"/>
          </w:tcPr>
          <w:p w14:paraId="6CCA39A2" w14:textId="77777777" w:rsidR="00911DC1" w:rsidRPr="00911DC1" w:rsidRDefault="00911DC1" w:rsidP="00911DC1">
            <w:pPr>
              <w:spacing w:after="160" w:line="259" w:lineRule="auto"/>
              <w:rPr>
                <w:b/>
                <w:bCs/>
              </w:rPr>
            </w:pPr>
          </w:p>
          <w:p w14:paraId="2511E248" w14:textId="77777777" w:rsidR="00911DC1" w:rsidRPr="00911DC1" w:rsidRDefault="00911DC1" w:rsidP="00911DC1">
            <w:pPr>
              <w:spacing w:after="160" w:line="259" w:lineRule="auto"/>
              <w:rPr>
                <w:b/>
                <w:bCs/>
              </w:rPr>
            </w:pPr>
            <w:r w:rsidRPr="00911DC1">
              <w:rPr>
                <w:b/>
                <w:bCs/>
              </w:rPr>
              <w:t>YES</w:t>
            </w:r>
          </w:p>
        </w:tc>
        <w:tc>
          <w:tcPr>
            <w:tcW w:w="851" w:type="dxa"/>
            <w:shd w:val="clear" w:color="auto" w:fill="F2F2F2" w:themeFill="background1" w:themeFillShade="F2"/>
            <w:vAlign w:val="bottom"/>
          </w:tcPr>
          <w:p w14:paraId="3A22A352" w14:textId="77777777" w:rsidR="00911DC1" w:rsidRPr="00911DC1" w:rsidRDefault="00911DC1" w:rsidP="00911DC1">
            <w:pPr>
              <w:spacing w:after="160" w:line="259" w:lineRule="auto"/>
              <w:rPr>
                <w:b/>
                <w:bCs/>
              </w:rPr>
            </w:pPr>
            <w:r w:rsidRPr="00911DC1">
              <w:rPr>
                <w:b/>
                <w:bCs/>
              </w:rPr>
              <w:t>NO</w:t>
            </w:r>
          </w:p>
        </w:tc>
        <w:tc>
          <w:tcPr>
            <w:tcW w:w="992" w:type="dxa"/>
            <w:shd w:val="clear" w:color="auto" w:fill="F2F2F2" w:themeFill="background1" w:themeFillShade="F2"/>
          </w:tcPr>
          <w:p w14:paraId="5DE05F59" w14:textId="77777777" w:rsidR="00911DC1" w:rsidRPr="00911DC1" w:rsidRDefault="00911DC1" w:rsidP="00911DC1">
            <w:pPr>
              <w:spacing w:after="160" w:line="259" w:lineRule="auto"/>
              <w:rPr>
                <w:b/>
                <w:bCs/>
              </w:rPr>
            </w:pPr>
          </w:p>
          <w:p w14:paraId="03B6BC04" w14:textId="77777777" w:rsidR="00911DC1" w:rsidRPr="00911DC1" w:rsidRDefault="00911DC1" w:rsidP="00911DC1">
            <w:pPr>
              <w:spacing w:after="160" w:line="259" w:lineRule="auto"/>
              <w:rPr>
                <w:b/>
                <w:bCs/>
              </w:rPr>
            </w:pPr>
            <w:r w:rsidRPr="00911DC1">
              <w:rPr>
                <w:b/>
                <w:bCs/>
              </w:rPr>
              <w:t>N/A</w:t>
            </w:r>
          </w:p>
        </w:tc>
      </w:tr>
      <w:tr w:rsidR="00911DC1" w:rsidRPr="00911DC1" w14:paraId="2C867237" w14:textId="77777777" w:rsidTr="00271596">
        <w:trPr>
          <w:trHeight w:val="439"/>
        </w:trPr>
        <w:tc>
          <w:tcPr>
            <w:tcW w:w="562" w:type="dxa"/>
            <w:shd w:val="clear" w:color="auto" w:fill="F2F2F2" w:themeFill="background1" w:themeFillShade="F2"/>
            <w:vAlign w:val="center"/>
          </w:tcPr>
          <w:p w14:paraId="00D78586" w14:textId="77777777" w:rsidR="00911DC1" w:rsidRPr="00911DC1" w:rsidRDefault="00911DC1" w:rsidP="00911DC1">
            <w:pPr>
              <w:spacing w:after="160" w:line="259" w:lineRule="auto"/>
            </w:pPr>
            <w:r w:rsidRPr="00911DC1">
              <w:t>13</w:t>
            </w:r>
          </w:p>
        </w:tc>
        <w:tc>
          <w:tcPr>
            <w:tcW w:w="7088" w:type="dxa"/>
            <w:shd w:val="clear" w:color="auto" w:fill="F2F2F2" w:themeFill="background1" w:themeFillShade="F2"/>
            <w:vAlign w:val="center"/>
          </w:tcPr>
          <w:p w14:paraId="672A1362" w14:textId="77777777" w:rsidR="00911DC1" w:rsidRPr="00911DC1" w:rsidRDefault="00911DC1" w:rsidP="00911DC1">
            <w:pPr>
              <w:spacing w:after="160" w:line="259" w:lineRule="auto"/>
            </w:pPr>
            <w:r w:rsidRPr="00911DC1">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id w:val="638854427"/>
              <w14:checkbox>
                <w14:checked w14:val="1"/>
                <w14:checkedState w14:val="2612" w14:font="MS Gothic"/>
                <w14:uncheckedState w14:val="2610" w14:font="MS Gothic"/>
              </w14:checkbox>
            </w:sdtPr>
            <w:sdtEndPr/>
            <w:sdtContent>
              <w:p w14:paraId="54368F29"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51" w:type="dxa"/>
            <w:shd w:val="clear" w:color="auto" w:fill="BFBFBF" w:themeFill="background1" w:themeFillShade="BF"/>
            <w:vAlign w:val="center"/>
          </w:tcPr>
          <w:sdt>
            <w:sdtPr>
              <w:id w:val="1838415725"/>
              <w14:checkbox>
                <w14:checked w14:val="0"/>
                <w14:checkedState w14:val="2612" w14:font="MS Gothic"/>
                <w14:uncheckedState w14:val="2610" w14:font="MS Gothic"/>
              </w14:checkbox>
            </w:sdtPr>
            <w:sdtEndPr/>
            <w:sdtContent>
              <w:p w14:paraId="4C1F072A"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992" w:type="dxa"/>
            <w:shd w:val="clear" w:color="auto" w:fill="BFBFBF" w:themeFill="background1" w:themeFillShade="BF"/>
            <w:vAlign w:val="center"/>
          </w:tcPr>
          <w:sdt>
            <w:sdtPr>
              <w:id w:val="2018272357"/>
              <w14:checkbox>
                <w14:checked w14:val="0"/>
                <w14:checkedState w14:val="2612" w14:font="MS Gothic"/>
                <w14:uncheckedState w14:val="2610" w14:font="MS Gothic"/>
              </w14:checkbox>
            </w:sdtPr>
            <w:sdtEndPr/>
            <w:sdtContent>
              <w:p w14:paraId="5D62A5FB"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6F9F05B5" w14:textId="77777777" w:rsidTr="00271596">
        <w:trPr>
          <w:trHeight w:val="403"/>
        </w:trPr>
        <w:tc>
          <w:tcPr>
            <w:tcW w:w="562" w:type="dxa"/>
            <w:shd w:val="clear" w:color="auto" w:fill="F2F2F2" w:themeFill="background1" w:themeFillShade="F2"/>
            <w:vAlign w:val="center"/>
          </w:tcPr>
          <w:p w14:paraId="3CD86E44" w14:textId="77777777" w:rsidR="00911DC1" w:rsidRPr="00911DC1" w:rsidRDefault="00911DC1" w:rsidP="00911DC1">
            <w:pPr>
              <w:spacing w:after="160" w:line="259" w:lineRule="auto"/>
            </w:pPr>
            <w:r w:rsidRPr="00911DC1">
              <w:t>14</w:t>
            </w:r>
          </w:p>
        </w:tc>
        <w:tc>
          <w:tcPr>
            <w:tcW w:w="7088" w:type="dxa"/>
            <w:shd w:val="clear" w:color="auto" w:fill="F2F2F2" w:themeFill="background1" w:themeFillShade="F2"/>
            <w:vAlign w:val="center"/>
          </w:tcPr>
          <w:p w14:paraId="560AE8B7" w14:textId="77777777" w:rsidR="00911DC1" w:rsidRPr="00911DC1" w:rsidRDefault="00911DC1" w:rsidP="00911DC1">
            <w:pPr>
              <w:spacing w:after="160" w:line="259" w:lineRule="auto"/>
            </w:pPr>
            <w:r w:rsidRPr="00911DC1">
              <w:t>Will you tell participants that their participation is voluntary?</w:t>
            </w:r>
          </w:p>
        </w:tc>
        <w:tc>
          <w:tcPr>
            <w:tcW w:w="992" w:type="dxa"/>
            <w:shd w:val="clear" w:color="auto" w:fill="BFBFBF" w:themeFill="background1" w:themeFillShade="BF"/>
            <w:vAlign w:val="center"/>
          </w:tcPr>
          <w:sdt>
            <w:sdtPr>
              <w:id w:val="1917978816"/>
              <w14:checkbox>
                <w14:checked w14:val="1"/>
                <w14:checkedState w14:val="2612" w14:font="MS Gothic"/>
                <w14:uncheckedState w14:val="2610" w14:font="MS Gothic"/>
              </w14:checkbox>
            </w:sdtPr>
            <w:sdtEndPr/>
            <w:sdtContent>
              <w:p w14:paraId="7B8E8F4A"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51" w:type="dxa"/>
            <w:shd w:val="clear" w:color="auto" w:fill="BFBFBF" w:themeFill="background1" w:themeFillShade="BF"/>
            <w:vAlign w:val="center"/>
          </w:tcPr>
          <w:sdt>
            <w:sdtPr>
              <w:id w:val="266745090"/>
              <w14:checkbox>
                <w14:checked w14:val="0"/>
                <w14:checkedState w14:val="2612" w14:font="MS Gothic"/>
                <w14:uncheckedState w14:val="2610" w14:font="MS Gothic"/>
              </w14:checkbox>
            </w:sdtPr>
            <w:sdtEndPr/>
            <w:sdtContent>
              <w:p w14:paraId="271C0FC8"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992" w:type="dxa"/>
            <w:shd w:val="clear" w:color="auto" w:fill="BFBFBF" w:themeFill="background1" w:themeFillShade="BF"/>
            <w:vAlign w:val="center"/>
          </w:tcPr>
          <w:sdt>
            <w:sdtPr>
              <w:id w:val="1964613576"/>
              <w14:checkbox>
                <w14:checked w14:val="0"/>
                <w14:checkedState w14:val="2612" w14:font="MS Gothic"/>
                <w14:uncheckedState w14:val="2610" w14:font="MS Gothic"/>
              </w14:checkbox>
            </w:sdtPr>
            <w:sdtEndPr/>
            <w:sdtContent>
              <w:p w14:paraId="7A9635E8"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78E9CEDE" w14:textId="77777777" w:rsidTr="00271596">
        <w:trPr>
          <w:trHeight w:val="439"/>
        </w:trPr>
        <w:tc>
          <w:tcPr>
            <w:tcW w:w="562" w:type="dxa"/>
            <w:shd w:val="clear" w:color="auto" w:fill="F2F2F2" w:themeFill="background1" w:themeFillShade="F2"/>
            <w:vAlign w:val="center"/>
          </w:tcPr>
          <w:p w14:paraId="42AAD77B" w14:textId="77777777" w:rsidR="00911DC1" w:rsidRPr="00911DC1" w:rsidRDefault="00911DC1" w:rsidP="00911DC1">
            <w:pPr>
              <w:spacing w:after="160" w:line="259" w:lineRule="auto"/>
            </w:pPr>
            <w:r w:rsidRPr="00911DC1">
              <w:t>15</w:t>
            </w:r>
          </w:p>
        </w:tc>
        <w:tc>
          <w:tcPr>
            <w:tcW w:w="7088" w:type="dxa"/>
            <w:shd w:val="clear" w:color="auto" w:fill="F2F2F2" w:themeFill="background1" w:themeFillShade="F2"/>
            <w:vAlign w:val="center"/>
          </w:tcPr>
          <w:p w14:paraId="2F1964B9" w14:textId="77777777" w:rsidR="00911DC1" w:rsidRPr="00911DC1" w:rsidRDefault="00911DC1" w:rsidP="00911DC1">
            <w:pPr>
              <w:spacing w:after="160" w:line="259" w:lineRule="auto"/>
            </w:pPr>
            <w:r w:rsidRPr="00911DC1">
              <w:t>Will you obtain written consent for participation?</w:t>
            </w:r>
          </w:p>
        </w:tc>
        <w:tc>
          <w:tcPr>
            <w:tcW w:w="992" w:type="dxa"/>
            <w:shd w:val="clear" w:color="auto" w:fill="BFBFBF" w:themeFill="background1" w:themeFillShade="BF"/>
            <w:vAlign w:val="center"/>
          </w:tcPr>
          <w:sdt>
            <w:sdtPr>
              <w:id w:val="173071009"/>
              <w14:checkbox>
                <w14:checked w14:val="1"/>
                <w14:checkedState w14:val="2612" w14:font="MS Gothic"/>
                <w14:uncheckedState w14:val="2610" w14:font="MS Gothic"/>
              </w14:checkbox>
            </w:sdtPr>
            <w:sdtEndPr/>
            <w:sdtContent>
              <w:p w14:paraId="7C39DB47"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51" w:type="dxa"/>
            <w:shd w:val="clear" w:color="auto" w:fill="BFBFBF" w:themeFill="background1" w:themeFillShade="BF"/>
            <w:vAlign w:val="center"/>
          </w:tcPr>
          <w:sdt>
            <w:sdtPr>
              <w:id w:val="1777214799"/>
              <w14:checkbox>
                <w14:checked w14:val="0"/>
                <w14:checkedState w14:val="2612" w14:font="MS Gothic"/>
                <w14:uncheckedState w14:val="2610" w14:font="MS Gothic"/>
              </w14:checkbox>
            </w:sdtPr>
            <w:sdtEndPr/>
            <w:sdtContent>
              <w:p w14:paraId="529E3D56"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992" w:type="dxa"/>
            <w:shd w:val="clear" w:color="auto" w:fill="BFBFBF" w:themeFill="background1" w:themeFillShade="BF"/>
            <w:vAlign w:val="center"/>
          </w:tcPr>
          <w:sdt>
            <w:sdtPr>
              <w:id w:val="-2046200750"/>
              <w14:checkbox>
                <w14:checked w14:val="0"/>
                <w14:checkedState w14:val="2612" w14:font="MS Gothic"/>
                <w14:uncheckedState w14:val="2610" w14:font="MS Gothic"/>
              </w14:checkbox>
            </w:sdtPr>
            <w:sdtEndPr/>
            <w:sdtContent>
              <w:p w14:paraId="1BA3E08A"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6DFE430E" w14:textId="77777777" w:rsidTr="00271596">
        <w:trPr>
          <w:trHeight w:val="403"/>
        </w:trPr>
        <w:tc>
          <w:tcPr>
            <w:tcW w:w="562" w:type="dxa"/>
            <w:shd w:val="clear" w:color="auto" w:fill="F2F2F2" w:themeFill="background1" w:themeFillShade="F2"/>
            <w:vAlign w:val="center"/>
          </w:tcPr>
          <w:p w14:paraId="3CB21874" w14:textId="77777777" w:rsidR="00911DC1" w:rsidRPr="00911DC1" w:rsidRDefault="00911DC1" w:rsidP="00911DC1">
            <w:pPr>
              <w:spacing w:after="160" w:line="259" w:lineRule="auto"/>
            </w:pPr>
            <w:r w:rsidRPr="00911DC1">
              <w:t>16</w:t>
            </w:r>
          </w:p>
        </w:tc>
        <w:tc>
          <w:tcPr>
            <w:tcW w:w="7088" w:type="dxa"/>
            <w:shd w:val="clear" w:color="auto" w:fill="F2F2F2" w:themeFill="background1" w:themeFillShade="F2"/>
            <w:vAlign w:val="center"/>
          </w:tcPr>
          <w:p w14:paraId="1760F315" w14:textId="77777777" w:rsidR="00911DC1" w:rsidRPr="00911DC1" w:rsidRDefault="00911DC1" w:rsidP="00911DC1">
            <w:pPr>
              <w:spacing w:after="160" w:line="259" w:lineRule="auto"/>
            </w:pPr>
            <w:r w:rsidRPr="00911DC1">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id w:val="1907947677"/>
              <w14:checkbox>
                <w14:checked w14:val="0"/>
                <w14:checkedState w14:val="2612" w14:font="MS Gothic"/>
                <w14:uncheckedState w14:val="2610" w14:font="MS Gothic"/>
              </w14:checkbox>
            </w:sdtPr>
            <w:sdtEndPr/>
            <w:sdtContent>
              <w:p w14:paraId="7D5A3767"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51" w:type="dxa"/>
            <w:shd w:val="clear" w:color="auto" w:fill="BFBFBF" w:themeFill="background1" w:themeFillShade="BF"/>
            <w:vAlign w:val="center"/>
          </w:tcPr>
          <w:sdt>
            <w:sdtPr>
              <w:id w:val="-1997954874"/>
              <w14:checkbox>
                <w14:checked w14:val="0"/>
                <w14:checkedState w14:val="2612" w14:font="MS Gothic"/>
                <w14:uncheckedState w14:val="2610" w14:font="MS Gothic"/>
              </w14:checkbox>
            </w:sdtPr>
            <w:sdtEndPr/>
            <w:sdtContent>
              <w:p w14:paraId="090C7544"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992" w:type="dxa"/>
            <w:shd w:val="clear" w:color="auto" w:fill="BFBFBF" w:themeFill="background1" w:themeFillShade="BF"/>
            <w:vAlign w:val="center"/>
          </w:tcPr>
          <w:sdt>
            <w:sdtPr>
              <w:id w:val="833887313"/>
              <w14:checkbox>
                <w14:checked w14:val="1"/>
                <w14:checkedState w14:val="2612" w14:font="MS Gothic"/>
                <w14:uncheckedState w14:val="2610" w14:font="MS Gothic"/>
              </w14:checkbox>
            </w:sdtPr>
            <w:sdtEndPr/>
            <w:sdtContent>
              <w:p w14:paraId="3DFB5525"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404EF601" w14:textId="77777777" w:rsidTr="00271596">
        <w:trPr>
          <w:trHeight w:val="439"/>
        </w:trPr>
        <w:tc>
          <w:tcPr>
            <w:tcW w:w="562" w:type="dxa"/>
            <w:shd w:val="clear" w:color="auto" w:fill="F2F2F2" w:themeFill="background1" w:themeFillShade="F2"/>
            <w:vAlign w:val="center"/>
          </w:tcPr>
          <w:p w14:paraId="4E5F6F63" w14:textId="77777777" w:rsidR="00911DC1" w:rsidRPr="00911DC1" w:rsidRDefault="00911DC1" w:rsidP="00911DC1">
            <w:pPr>
              <w:spacing w:after="160" w:line="259" w:lineRule="auto"/>
            </w:pPr>
            <w:r w:rsidRPr="00911DC1">
              <w:t>17</w:t>
            </w:r>
          </w:p>
        </w:tc>
        <w:tc>
          <w:tcPr>
            <w:tcW w:w="7088" w:type="dxa"/>
            <w:shd w:val="clear" w:color="auto" w:fill="F2F2F2" w:themeFill="background1" w:themeFillShade="F2"/>
            <w:vAlign w:val="center"/>
          </w:tcPr>
          <w:p w14:paraId="3E411A2F" w14:textId="77777777" w:rsidR="00911DC1" w:rsidRPr="00911DC1" w:rsidRDefault="00911DC1" w:rsidP="00911DC1">
            <w:pPr>
              <w:spacing w:after="160" w:line="259" w:lineRule="auto"/>
            </w:pPr>
            <w:r w:rsidRPr="00911DC1">
              <w:t>If the research is observational, will you ask participants for their consent to being observed?</w:t>
            </w:r>
          </w:p>
        </w:tc>
        <w:tc>
          <w:tcPr>
            <w:tcW w:w="992" w:type="dxa"/>
            <w:shd w:val="clear" w:color="auto" w:fill="BFBFBF" w:themeFill="background1" w:themeFillShade="BF"/>
            <w:vAlign w:val="center"/>
          </w:tcPr>
          <w:sdt>
            <w:sdtPr>
              <w:id w:val="-65498961"/>
              <w14:checkbox>
                <w14:checked w14:val="0"/>
                <w14:checkedState w14:val="2612" w14:font="MS Gothic"/>
                <w14:uncheckedState w14:val="2610" w14:font="MS Gothic"/>
              </w14:checkbox>
            </w:sdtPr>
            <w:sdtEndPr/>
            <w:sdtContent>
              <w:p w14:paraId="62964228"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51" w:type="dxa"/>
            <w:shd w:val="clear" w:color="auto" w:fill="BFBFBF" w:themeFill="background1" w:themeFillShade="BF"/>
            <w:vAlign w:val="center"/>
          </w:tcPr>
          <w:sdt>
            <w:sdtPr>
              <w:id w:val="-327907113"/>
              <w14:checkbox>
                <w14:checked w14:val="0"/>
                <w14:checkedState w14:val="2612" w14:font="MS Gothic"/>
                <w14:uncheckedState w14:val="2610" w14:font="MS Gothic"/>
              </w14:checkbox>
            </w:sdtPr>
            <w:sdtEndPr/>
            <w:sdtContent>
              <w:p w14:paraId="3974E481"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992" w:type="dxa"/>
            <w:shd w:val="clear" w:color="auto" w:fill="BFBFBF" w:themeFill="background1" w:themeFillShade="BF"/>
            <w:vAlign w:val="center"/>
          </w:tcPr>
          <w:sdt>
            <w:sdtPr>
              <w:id w:val="-843242132"/>
              <w14:checkbox>
                <w14:checked w14:val="1"/>
                <w14:checkedState w14:val="2612" w14:font="MS Gothic"/>
                <w14:uncheckedState w14:val="2610" w14:font="MS Gothic"/>
              </w14:checkbox>
            </w:sdtPr>
            <w:sdtEndPr/>
            <w:sdtContent>
              <w:p w14:paraId="546EF8E3"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4DDB753F" w14:textId="77777777" w:rsidTr="00271596">
        <w:trPr>
          <w:trHeight w:val="403"/>
        </w:trPr>
        <w:tc>
          <w:tcPr>
            <w:tcW w:w="562" w:type="dxa"/>
            <w:shd w:val="clear" w:color="auto" w:fill="F2F2F2" w:themeFill="background1" w:themeFillShade="F2"/>
            <w:vAlign w:val="center"/>
          </w:tcPr>
          <w:p w14:paraId="30406087" w14:textId="77777777" w:rsidR="00911DC1" w:rsidRPr="00911DC1" w:rsidRDefault="00911DC1" w:rsidP="00911DC1">
            <w:pPr>
              <w:spacing w:after="160" w:line="259" w:lineRule="auto"/>
            </w:pPr>
            <w:r w:rsidRPr="00911DC1">
              <w:t>18</w:t>
            </w:r>
          </w:p>
        </w:tc>
        <w:tc>
          <w:tcPr>
            <w:tcW w:w="7088" w:type="dxa"/>
            <w:shd w:val="clear" w:color="auto" w:fill="F2F2F2" w:themeFill="background1" w:themeFillShade="F2"/>
            <w:vAlign w:val="center"/>
          </w:tcPr>
          <w:p w14:paraId="30C3DE8E" w14:textId="77777777" w:rsidR="00911DC1" w:rsidRPr="00911DC1" w:rsidRDefault="00911DC1" w:rsidP="00911DC1">
            <w:pPr>
              <w:spacing w:after="160" w:line="259" w:lineRule="auto"/>
            </w:pPr>
            <w:r w:rsidRPr="00911DC1">
              <w:t>Will you tell participants that they may withdraw from the research at any time and for any reason?</w:t>
            </w:r>
          </w:p>
        </w:tc>
        <w:tc>
          <w:tcPr>
            <w:tcW w:w="992" w:type="dxa"/>
            <w:shd w:val="clear" w:color="auto" w:fill="BFBFBF" w:themeFill="background1" w:themeFillShade="BF"/>
            <w:vAlign w:val="center"/>
          </w:tcPr>
          <w:sdt>
            <w:sdtPr>
              <w:id w:val="-1689744163"/>
              <w14:checkbox>
                <w14:checked w14:val="1"/>
                <w14:checkedState w14:val="2612" w14:font="MS Gothic"/>
                <w14:uncheckedState w14:val="2610" w14:font="MS Gothic"/>
              </w14:checkbox>
            </w:sdtPr>
            <w:sdtEndPr/>
            <w:sdtContent>
              <w:p w14:paraId="653DBA50"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51" w:type="dxa"/>
            <w:shd w:val="clear" w:color="auto" w:fill="BFBFBF" w:themeFill="background1" w:themeFillShade="BF"/>
            <w:vAlign w:val="center"/>
          </w:tcPr>
          <w:sdt>
            <w:sdtPr>
              <w:id w:val="-1160307203"/>
              <w14:checkbox>
                <w14:checked w14:val="0"/>
                <w14:checkedState w14:val="2612" w14:font="MS Gothic"/>
                <w14:uncheckedState w14:val="2610" w14:font="MS Gothic"/>
              </w14:checkbox>
            </w:sdtPr>
            <w:sdtEndPr/>
            <w:sdtContent>
              <w:p w14:paraId="0C2168E8"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992" w:type="dxa"/>
            <w:shd w:val="clear" w:color="auto" w:fill="BFBFBF" w:themeFill="background1" w:themeFillShade="BF"/>
            <w:vAlign w:val="center"/>
          </w:tcPr>
          <w:sdt>
            <w:sdtPr>
              <w:id w:val="-270004211"/>
              <w14:checkbox>
                <w14:checked w14:val="0"/>
                <w14:checkedState w14:val="2612" w14:font="MS Gothic"/>
                <w14:uncheckedState w14:val="2610" w14:font="MS Gothic"/>
              </w14:checkbox>
            </w:sdtPr>
            <w:sdtEndPr/>
            <w:sdtContent>
              <w:p w14:paraId="78C23796"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7945E89B" w14:textId="77777777" w:rsidTr="00271596">
        <w:trPr>
          <w:trHeight w:val="439"/>
        </w:trPr>
        <w:tc>
          <w:tcPr>
            <w:tcW w:w="562" w:type="dxa"/>
            <w:shd w:val="clear" w:color="auto" w:fill="F2F2F2" w:themeFill="background1" w:themeFillShade="F2"/>
            <w:vAlign w:val="center"/>
          </w:tcPr>
          <w:p w14:paraId="772DC02F" w14:textId="77777777" w:rsidR="00911DC1" w:rsidRPr="00911DC1" w:rsidRDefault="00911DC1" w:rsidP="00911DC1">
            <w:pPr>
              <w:spacing w:after="160" w:line="259" w:lineRule="auto"/>
            </w:pPr>
            <w:r w:rsidRPr="00911DC1">
              <w:t>19</w:t>
            </w:r>
          </w:p>
        </w:tc>
        <w:tc>
          <w:tcPr>
            <w:tcW w:w="7088" w:type="dxa"/>
            <w:shd w:val="clear" w:color="auto" w:fill="F2F2F2" w:themeFill="background1" w:themeFillShade="F2"/>
            <w:vAlign w:val="center"/>
          </w:tcPr>
          <w:p w14:paraId="3132C429" w14:textId="77777777" w:rsidR="00911DC1" w:rsidRPr="00911DC1" w:rsidRDefault="00911DC1" w:rsidP="00911DC1">
            <w:pPr>
              <w:spacing w:after="160" w:line="259" w:lineRule="auto"/>
            </w:pPr>
            <w:r w:rsidRPr="00911DC1">
              <w:t>With questionnaires, will you give participants the option of omitting questions they do not want to answer?</w:t>
            </w:r>
          </w:p>
        </w:tc>
        <w:tc>
          <w:tcPr>
            <w:tcW w:w="992" w:type="dxa"/>
            <w:shd w:val="clear" w:color="auto" w:fill="BFBFBF" w:themeFill="background1" w:themeFillShade="BF"/>
            <w:vAlign w:val="center"/>
          </w:tcPr>
          <w:sdt>
            <w:sdtPr>
              <w:id w:val="-120004605"/>
              <w14:checkbox>
                <w14:checked w14:val="1"/>
                <w14:checkedState w14:val="2612" w14:font="MS Gothic"/>
                <w14:uncheckedState w14:val="2610" w14:font="MS Gothic"/>
              </w14:checkbox>
            </w:sdtPr>
            <w:sdtEndPr/>
            <w:sdtContent>
              <w:p w14:paraId="039C20C1"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51" w:type="dxa"/>
            <w:shd w:val="clear" w:color="auto" w:fill="BFBFBF" w:themeFill="background1" w:themeFillShade="BF"/>
            <w:vAlign w:val="center"/>
          </w:tcPr>
          <w:sdt>
            <w:sdtPr>
              <w:id w:val="-502748247"/>
              <w14:checkbox>
                <w14:checked w14:val="0"/>
                <w14:checkedState w14:val="2612" w14:font="MS Gothic"/>
                <w14:uncheckedState w14:val="2610" w14:font="MS Gothic"/>
              </w14:checkbox>
            </w:sdtPr>
            <w:sdtEndPr/>
            <w:sdtContent>
              <w:p w14:paraId="17A14702"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992" w:type="dxa"/>
            <w:shd w:val="clear" w:color="auto" w:fill="BFBFBF" w:themeFill="background1" w:themeFillShade="BF"/>
            <w:vAlign w:val="center"/>
          </w:tcPr>
          <w:sdt>
            <w:sdtPr>
              <w:id w:val="196125454"/>
              <w14:checkbox>
                <w14:checked w14:val="0"/>
                <w14:checkedState w14:val="2612" w14:font="MS Gothic"/>
                <w14:uncheckedState w14:val="2610" w14:font="MS Gothic"/>
              </w14:checkbox>
            </w:sdtPr>
            <w:sdtEndPr/>
            <w:sdtContent>
              <w:p w14:paraId="212DE8BA"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2F27DFBF" w14:textId="77777777" w:rsidTr="00271596">
        <w:trPr>
          <w:trHeight w:val="403"/>
        </w:trPr>
        <w:tc>
          <w:tcPr>
            <w:tcW w:w="562" w:type="dxa"/>
            <w:shd w:val="clear" w:color="auto" w:fill="F2F2F2" w:themeFill="background1" w:themeFillShade="F2"/>
            <w:vAlign w:val="center"/>
          </w:tcPr>
          <w:p w14:paraId="09F975A0" w14:textId="77777777" w:rsidR="00911DC1" w:rsidRPr="00911DC1" w:rsidRDefault="00911DC1" w:rsidP="00911DC1">
            <w:pPr>
              <w:spacing w:after="160" w:line="259" w:lineRule="auto"/>
            </w:pPr>
            <w:r w:rsidRPr="00911DC1">
              <w:t>20</w:t>
            </w:r>
          </w:p>
        </w:tc>
        <w:tc>
          <w:tcPr>
            <w:tcW w:w="7088" w:type="dxa"/>
            <w:shd w:val="clear" w:color="auto" w:fill="F2F2F2" w:themeFill="background1" w:themeFillShade="F2"/>
            <w:vAlign w:val="center"/>
          </w:tcPr>
          <w:p w14:paraId="42224395" w14:textId="77777777" w:rsidR="00911DC1" w:rsidRPr="00911DC1" w:rsidRDefault="00911DC1" w:rsidP="00911DC1">
            <w:pPr>
              <w:spacing w:after="160" w:line="259" w:lineRule="auto"/>
            </w:pPr>
            <w:r w:rsidRPr="00911DC1">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id w:val="96221617"/>
              <w14:checkbox>
                <w14:checked w14:val="1"/>
                <w14:checkedState w14:val="2612" w14:font="MS Gothic"/>
                <w14:uncheckedState w14:val="2610" w14:font="MS Gothic"/>
              </w14:checkbox>
            </w:sdtPr>
            <w:sdtEndPr/>
            <w:sdtContent>
              <w:p w14:paraId="37877768"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51" w:type="dxa"/>
            <w:shd w:val="clear" w:color="auto" w:fill="BFBFBF" w:themeFill="background1" w:themeFillShade="BF"/>
            <w:vAlign w:val="center"/>
          </w:tcPr>
          <w:sdt>
            <w:sdtPr>
              <w:id w:val="-715357891"/>
              <w14:checkbox>
                <w14:checked w14:val="0"/>
                <w14:checkedState w14:val="2612" w14:font="MS Gothic"/>
                <w14:uncheckedState w14:val="2610" w14:font="MS Gothic"/>
              </w14:checkbox>
            </w:sdtPr>
            <w:sdtEndPr/>
            <w:sdtContent>
              <w:p w14:paraId="62FCA72C"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992" w:type="dxa"/>
            <w:shd w:val="clear" w:color="auto" w:fill="BFBFBF" w:themeFill="background1" w:themeFillShade="BF"/>
            <w:vAlign w:val="center"/>
          </w:tcPr>
          <w:sdt>
            <w:sdtPr>
              <w:id w:val="-861819308"/>
              <w14:checkbox>
                <w14:checked w14:val="0"/>
                <w14:checkedState w14:val="2612" w14:font="MS Gothic"/>
                <w14:uncheckedState w14:val="2610" w14:font="MS Gothic"/>
              </w14:checkbox>
            </w:sdtPr>
            <w:sdtEndPr/>
            <w:sdtContent>
              <w:p w14:paraId="11A62D63"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107DEFB9" w14:textId="77777777" w:rsidTr="00271596">
        <w:trPr>
          <w:trHeight w:val="439"/>
        </w:trPr>
        <w:tc>
          <w:tcPr>
            <w:tcW w:w="562" w:type="dxa"/>
            <w:shd w:val="clear" w:color="auto" w:fill="F2F2F2" w:themeFill="background1" w:themeFillShade="F2"/>
            <w:vAlign w:val="center"/>
          </w:tcPr>
          <w:p w14:paraId="27BF5F61" w14:textId="77777777" w:rsidR="00911DC1" w:rsidRPr="00911DC1" w:rsidRDefault="00911DC1" w:rsidP="00911DC1">
            <w:pPr>
              <w:spacing w:after="160" w:line="259" w:lineRule="auto"/>
            </w:pPr>
            <w:r w:rsidRPr="00911DC1">
              <w:t>21</w:t>
            </w:r>
          </w:p>
        </w:tc>
        <w:tc>
          <w:tcPr>
            <w:tcW w:w="7088" w:type="dxa"/>
            <w:shd w:val="clear" w:color="auto" w:fill="F2F2F2" w:themeFill="background1" w:themeFillShade="F2"/>
            <w:vAlign w:val="center"/>
          </w:tcPr>
          <w:p w14:paraId="73BAE088" w14:textId="77777777" w:rsidR="00911DC1" w:rsidRPr="00911DC1" w:rsidRDefault="00911DC1" w:rsidP="00911DC1">
            <w:pPr>
              <w:spacing w:after="160" w:line="259" w:lineRule="auto"/>
            </w:pPr>
            <w:r w:rsidRPr="00911DC1">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id w:val="1507015635"/>
              <w14:checkbox>
                <w14:checked w14:val="1"/>
                <w14:checkedState w14:val="2612" w14:font="MS Gothic"/>
                <w14:uncheckedState w14:val="2610" w14:font="MS Gothic"/>
              </w14:checkbox>
            </w:sdtPr>
            <w:sdtEndPr/>
            <w:sdtContent>
              <w:p w14:paraId="6344A881"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51" w:type="dxa"/>
            <w:shd w:val="clear" w:color="auto" w:fill="BFBFBF" w:themeFill="background1" w:themeFillShade="BF"/>
            <w:vAlign w:val="center"/>
          </w:tcPr>
          <w:sdt>
            <w:sdtPr>
              <w:id w:val="282701375"/>
              <w14:checkbox>
                <w14:checked w14:val="0"/>
                <w14:checkedState w14:val="2612" w14:font="MS Gothic"/>
                <w14:uncheckedState w14:val="2610" w14:font="MS Gothic"/>
              </w14:checkbox>
            </w:sdtPr>
            <w:sdtEndPr/>
            <w:sdtContent>
              <w:p w14:paraId="5C015AAB"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992" w:type="dxa"/>
            <w:shd w:val="clear" w:color="auto" w:fill="BFBFBF" w:themeFill="background1" w:themeFillShade="BF"/>
            <w:vAlign w:val="center"/>
          </w:tcPr>
          <w:sdt>
            <w:sdtPr>
              <w:id w:val="-1075428902"/>
              <w14:checkbox>
                <w14:checked w14:val="0"/>
                <w14:checkedState w14:val="2612" w14:font="MS Gothic"/>
                <w14:uncheckedState w14:val="2610" w14:font="MS Gothic"/>
              </w14:checkbox>
            </w:sdtPr>
            <w:sdtEndPr/>
            <w:sdtContent>
              <w:p w14:paraId="3B002AFD"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10BD3CBD" w14:textId="77777777" w:rsidTr="00271596">
        <w:trPr>
          <w:trHeight w:val="403"/>
        </w:trPr>
        <w:tc>
          <w:tcPr>
            <w:tcW w:w="562" w:type="dxa"/>
            <w:tcBorders>
              <w:bottom w:val="single" w:sz="4" w:space="0" w:color="auto"/>
            </w:tcBorders>
            <w:shd w:val="clear" w:color="auto" w:fill="F2F2F2" w:themeFill="background1" w:themeFillShade="F2"/>
            <w:vAlign w:val="center"/>
          </w:tcPr>
          <w:p w14:paraId="4A624E71" w14:textId="77777777" w:rsidR="00911DC1" w:rsidRPr="00911DC1" w:rsidRDefault="00911DC1" w:rsidP="00911DC1">
            <w:pPr>
              <w:spacing w:after="160" w:line="259" w:lineRule="auto"/>
            </w:pPr>
            <w:r w:rsidRPr="00911DC1">
              <w:t>22</w:t>
            </w:r>
          </w:p>
        </w:tc>
        <w:tc>
          <w:tcPr>
            <w:tcW w:w="9923" w:type="dxa"/>
            <w:gridSpan w:val="4"/>
            <w:tcBorders>
              <w:bottom w:val="single" w:sz="4" w:space="0" w:color="auto"/>
            </w:tcBorders>
            <w:shd w:val="clear" w:color="auto" w:fill="F2F2F2" w:themeFill="background1" w:themeFillShade="F2"/>
            <w:vAlign w:val="center"/>
          </w:tcPr>
          <w:p w14:paraId="386834C5" w14:textId="323F8369" w:rsidR="00911DC1" w:rsidRPr="00911DC1" w:rsidRDefault="00911DC1" w:rsidP="00911DC1">
            <w:pPr>
              <w:spacing w:after="160" w:line="259" w:lineRule="auto"/>
            </w:pPr>
            <w:r w:rsidRPr="00911DC1">
              <w:t>If NO</w:t>
            </w:r>
            <w:r w:rsidRPr="00911DC1">
              <w:rPr>
                <w:b/>
                <w:bCs/>
              </w:rPr>
              <w:t xml:space="preserve"> </w:t>
            </w:r>
            <w:r w:rsidRPr="00911DC1">
              <w:t>to any of above questions, please give an explanation</w:t>
            </w:r>
          </w:p>
        </w:tc>
      </w:tr>
      <w:tr w:rsidR="00911DC1" w:rsidRPr="00911DC1" w14:paraId="2FE44FA8" w14:textId="77777777" w:rsidTr="00271596">
        <w:trPr>
          <w:trHeight w:val="403"/>
        </w:trPr>
        <w:tc>
          <w:tcPr>
            <w:tcW w:w="562" w:type="dxa"/>
            <w:vAlign w:val="center"/>
          </w:tcPr>
          <w:p w14:paraId="46CFE9F7" w14:textId="77777777" w:rsidR="00911DC1" w:rsidRPr="00911DC1" w:rsidRDefault="00911DC1" w:rsidP="00911DC1">
            <w:pPr>
              <w:spacing w:after="160" w:line="259" w:lineRule="auto"/>
            </w:pPr>
          </w:p>
        </w:tc>
        <w:tc>
          <w:tcPr>
            <w:tcW w:w="9923" w:type="dxa"/>
            <w:gridSpan w:val="4"/>
            <w:vAlign w:val="center"/>
          </w:tcPr>
          <w:p w14:paraId="314F7143" w14:textId="77777777" w:rsidR="00911DC1" w:rsidRPr="00911DC1" w:rsidRDefault="00911DC1" w:rsidP="00911DC1">
            <w:pPr>
              <w:spacing w:after="160" w:line="259" w:lineRule="auto"/>
            </w:pPr>
          </w:p>
          <w:p w14:paraId="4FB8EA96" w14:textId="77777777" w:rsidR="00911DC1" w:rsidRPr="00911DC1" w:rsidRDefault="00911DC1" w:rsidP="00911DC1">
            <w:pPr>
              <w:spacing w:after="160" w:line="259" w:lineRule="auto"/>
            </w:pPr>
          </w:p>
          <w:p w14:paraId="040C4EC4" w14:textId="77777777" w:rsidR="00911DC1" w:rsidRPr="00911DC1" w:rsidRDefault="00911DC1" w:rsidP="00911DC1">
            <w:pPr>
              <w:spacing w:after="160" w:line="259" w:lineRule="auto"/>
            </w:pPr>
          </w:p>
          <w:p w14:paraId="6736799C" w14:textId="77777777" w:rsidR="00911DC1" w:rsidRPr="00911DC1" w:rsidRDefault="00911DC1" w:rsidP="00911DC1">
            <w:pPr>
              <w:spacing w:after="160" w:line="259" w:lineRule="auto"/>
            </w:pPr>
            <w:r w:rsidRPr="00911DC1">
              <w:rPr>
                <w:i/>
              </w:rPr>
              <w:t>(this box should expand as you type)</w:t>
            </w:r>
          </w:p>
        </w:tc>
      </w:tr>
    </w:tbl>
    <w:p w14:paraId="64D0AEC7" w14:textId="77777777" w:rsidR="00911DC1" w:rsidRPr="00911DC1" w:rsidRDefault="00911DC1" w:rsidP="00911DC1"/>
    <w:tbl>
      <w:tblPr>
        <w:tblStyle w:val="TableGrid"/>
        <w:tblW w:w="10485" w:type="dxa"/>
        <w:tblLook w:val="04A0" w:firstRow="1" w:lastRow="0" w:firstColumn="1" w:lastColumn="0" w:noHBand="0" w:noVBand="1"/>
      </w:tblPr>
      <w:tblGrid>
        <w:gridCol w:w="562"/>
        <w:gridCol w:w="7088"/>
        <w:gridCol w:w="992"/>
        <w:gridCol w:w="851"/>
        <w:gridCol w:w="992"/>
      </w:tblGrid>
      <w:tr w:rsidR="00911DC1" w:rsidRPr="00911DC1" w14:paraId="7BF5F797" w14:textId="77777777" w:rsidTr="00271596">
        <w:tc>
          <w:tcPr>
            <w:tcW w:w="562" w:type="dxa"/>
            <w:shd w:val="clear" w:color="auto" w:fill="F2F2F2" w:themeFill="background1" w:themeFillShade="F2"/>
          </w:tcPr>
          <w:p w14:paraId="34CE04D3" w14:textId="77777777" w:rsidR="00911DC1" w:rsidRPr="00911DC1" w:rsidRDefault="00911DC1" w:rsidP="00911DC1">
            <w:pPr>
              <w:spacing w:after="160" w:line="259" w:lineRule="auto"/>
              <w:rPr>
                <w:bCs/>
              </w:rPr>
            </w:pPr>
          </w:p>
        </w:tc>
        <w:tc>
          <w:tcPr>
            <w:tcW w:w="7088" w:type="dxa"/>
            <w:shd w:val="clear" w:color="auto" w:fill="F2F2F2" w:themeFill="background1" w:themeFillShade="F2"/>
            <w:vAlign w:val="center"/>
          </w:tcPr>
          <w:p w14:paraId="5E9BE825" w14:textId="77777777" w:rsidR="00911DC1" w:rsidRPr="00911DC1" w:rsidRDefault="00911DC1" w:rsidP="00911DC1">
            <w:pPr>
              <w:spacing w:after="160" w:line="259" w:lineRule="auto"/>
              <w:rPr>
                <w:b/>
              </w:rPr>
            </w:pPr>
            <w:r w:rsidRPr="00911DC1">
              <w:rPr>
                <w:b/>
              </w:rPr>
              <w:t>Information for participants:</w:t>
            </w:r>
          </w:p>
        </w:tc>
        <w:tc>
          <w:tcPr>
            <w:tcW w:w="992" w:type="dxa"/>
            <w:shd w:val="clear" w:color="auto" w:fill="F2F2F2" w:themeFill="background1" w:themeFillShade="F2"/>
            <w:vAlign w:val="bottom"/>
          </w:tcPr>
          <w:p w14:paraId="1E25B6F3" w14:textId="77777777" w:rsidR="00911DC1" w:rsidRPr="00911DC1" w:rsidRDefault="00911DC1" w:rsidP="00911DC1">
            <w:pPr>
              <w:spacing w:after="160" w:line="259" w:lineRule="auto"/>
              <w:rPr>
                <w:b/>
                <w:bCs/>
              </w:rPr>
            </w:pPr>
          </w:p>
          <w:p w14:paraId="27E84426" w14:textId="77777777" w:rsidR="00911DC1" w:rsidRPr="00911DC1" w:rsidRDefault="00911DC1" w:rsidP="00911DC1">
            <w:pPr>
              <w:spacing w:after="160" w:line="259" w:lineRule="auto"/>
              <w:rPr>
                <w:b/>
                <w:bCs/>
              </w:rPr>
            </w:pPr>
            <w:r w:rsidRPr="00911DC1">
              <w:rPr>
                <w:b/>
                <w:bCs/>
              </w:rPr>
              <w:t>YES</w:t>
            </w:r>
          </w:p>
        </w:tc>
        <w:tc>
          <w:tcPr>
            <w:tcW w:w="851" w:type="dxa"/>
            <w:shd w:val="clear" w:color="auto" w:fill="F2F2F2" w:themeFill="background1" w:themeFillShade="F2"/>
            <w:vAlign w:val="bottom"/>
          </w:tcPr>
          <w:p w14:paraId="148B1E4E" w14:textId="77777777" w:rsidR="00911DC1" w:rsidRPr="00911DC1" w:rsidRDefault="00911DC1" w:rsidP="00911DC1">
            <w:pPr>
              <w:spacing w:after="160" w:line="259" w:lineRule="auto"/>
              <w:rPr>
                <w:b/>
                <w:bCs/>
              </w:rPr>
            </w:pPr>
            <w:r w:rsidRPr="00911DC1">
              <w:rPr>
                <w:b/>
                <w:bCs/>
              </w:rPr>
              <w:t>NO</w:t>
            </w:r>
          </w:p>
        </w:tc>
        <w:tc>
          <w:tcPr>
            <w:tcW w:w="992" w:type="dxa"/>
            <w:shd w:val="clear" w:color="auto" w:fill="F2F2F2" w:themeFill="background1" w:themeFillShade="F2"/>
            <w:vAlign w:val="bottom"/>
          </w:tcPr>
          <w:p w14:paraId="3816482A" w14:textId="77777777" w:rsidR="00911DC1" w:rsidRPr="00911DC1" w:rsidRDefault="00911DC1" w:rsidP="00911DC1">
            <w:pPr>
              <w:spacing w:after="160" w:line="259" w:lineRule="auto"/>
              <w:rPr>
                <w:b/>
                <w:bCs/>
              </w:rPr>
            </w:pPr>
          </w:p>
          <w:p w14:paraId="49DB4514" w14:textId="77777777" w:rsidR="00911DC1" w:rsidRPr="00911DC1" w:rsidRDefault="00911DC1" w:rsidP="00911DC1">
            <w:pPr>
              <w:spacing w:after="160" w:line="259" w:lineRule="auto"/>
              <w:rPr>
                <w:b/>
                <w:bCs/>
              </w:rPr>
            </w:pPr>
            <w:r w:rsidRPr="00911DC1">
              <w:rPr>
                <w:b/>
                <w:bCs/>
              </w:rPr>
              <w:t>N/A</w:t>
            </w:r>
          </w:p>
        </w:tc>
      </w:tr>
      <w:tr w:rsidR="00911DC1" w:rsidRPr="00911DC1" w14:paraId="2D7C5313" w14:textId="77777777" w:rsidTr="00271596">
        <w:trPr>
          <w:trHeight w:val="439"/>
        </w:trPr>
        <w:tc>
          <w:tcPr>
            <w:tcW w:w="562" w:type="dxa"/>
            <w:shd w:val="clear" w:color="auto" w:fill="F2F2F2" w:themeFill="background1" w:themeFillShade="F2"/>
            <w:vAlign w:val="center"/>
          </w:tcPr>
          <w:p w14:paraId="26284834" w14:textId="77777777" w:rsidR="00911DC1" w:rsidRPr="00911DC1" w:rsidRDefault="00911DC1" w:rsidP="00911DC1">
            <w:pPr>
              <w:spacing w:after="160" w:line="259" w:lineRule="auto"/>
            </w:pPr>
            <w:r w:rsidRPr="00911DC1">
              <w:t>24</w:t>
            </w:r>
          </w:p>
        </w:tc>
        <w:tc>
          <w:tcPr>
            <w:tcW w:w="7088" w:type="dxa"/>
            <w:shd w:val="clear" w:color="auto" w:fill="F2F2F2" w:themeFill="background1" w:themeFillShade="F2"/>
            <w:vAlign w:val="center"/>
          </w:tcPr>
          <w:p w14:paraId="7266BF8A" w14:textId="77777777" w:rsidR="00911DC1" w:rsidRPr="00911DC1" w:rsidRDefault="00911DC1" w:rsidP="00911DC1">
            <w:pPr>
              <w:spacing w:after="160" w:line="259" w:lineRule="auto"/>
            </w:pPr>
            <w:r w:rsidRPr="00911DC1">
              <w:t>Will participants be paid?</w:t>
            </w:r>
          </w:p>
        </w:tc>
        <w:tc>
          <w:tcPr>
            <w:tcW w:w="992" w:type="dxa"/>
            <w:shd w:val="clear" w:color="auto" w:fill="BFBFBF" w:themeFill="background1" w:themeFillShade="BF"/>
            <w:vAlign w:val="center"/>
          </w:tcPr>
          <w:sdt>
            <w:sdtPr>
              <w:id w:val="51043762"/>
              <w14:checkbox>
                <w14:checked w14:val="0"/>
                <w14:checkedState w14:val="2612" w14:font="MS Gothic"/>
                <w14:uncheckedState w14:val="2610" w14:font="MS Gothic"/>
              </w14:checkbox>
            </w:sdtPr>
            <w:sdtEndPr/>
            <w:sdtContent>
              <w:p w14:paraId="6ACF0A5D"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51" w:type="dxa"/>
            <w:shd w:val="clear" w:color="auto" w:fill="BFBFBF" w:themeFill="background1" w:themeFillShade="BF"/>
            <w:vAlign w:val="center"/>
          </w:tcPr>
          <w:sdt>
            <w:sdtPr>
              <w:id w:val="-256140063"/>
              <w14:checkbox>
                <w14:checked w14:val="1"/>
                <w14:checkedState w14:val="2612" w14:font="MS Gothic"/>
                <w14:uncheckedState w14:val="2610" w14:font="MS Gothic"/>
              </w14:checkbox>
            </w:sdtPr>
            <w:sdtEndPr/>
            <w:sdtContent>
              <w:p w14:paraId="23CD8E18"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992" w:type="dxa"/>
            <w:shd w:val="clear" w:color="auto" w:fill="BFBFBF" w:themeFill="background1" w:themeFillShade="BF"/>
            <w:vAlign w:val="center"/>
          </w:tcPr>
          <w:sdt>
            <w:sdtPr>
              <w:id w:val="634219724"/>
              <w14:checkbox>
                <w14:checked w14:val="0"/>
                <w14:checkedState w14:val="2612" w14:font="MS Gothic"/>
                <w14:uncheckedState w14:val="2610" w14:font="MS Gothic"/>
              </w14:checkbox>
            </w:sdtPr>
            <w:sdtEndPr/>
            <w:sdtContent>
              <w:p w14:paraId="1FD0EF62"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21A70C0D" w14:textId="77777777" w:rsidTr="00271596">
        <w:trPr>
          <w:trHeight w:val="403"/>
        </w:trPr>
        <w:tc>
          <w:tcPr>
            <w:tcW w:w="562" w:type="dxa"/>
            <w:shd w:val="clear" w:color="auto" w:fill="F2F2F2" w:themeFill="background1" w:themeFillShade="F2"/>
            <w:vAlign w:val="center"/>
          </w:tcPr>
          <w:p w14:paraId="158BDCE4" w14:textId="77777777" w:rsidR="00911DC1" w:rsidRPr="00911DC1" w:rsidRDefault="00911DC1" w:rsidP="00911DC1">
            <w:pPr>
              <w:spacing w:after="160" w:line="259" w:lineRule="auto"/>
            </w:pPr>
            <w:r w:rsidRPr="00911DC1">
              <w:t>25</w:t>
            </w:r>
          </w:p>
        </w:tc>
        <w:tc>
          <w:tcPr>
            <w:tcW w:w="7088" w:type="dxa"/>
            <w:shd w:val="clear" w:color="auto" w:fill="F2F2F2" w:themeFill="background1" w:themeFillShade="F2"/>
            <w:vAlign w:val="center"/>
          </w:tcPr>
          <w:p w14:paraId="31A5DA44" w14:textId="77777777" w:rsidR="00911DC1" w:rsidRPr="00911DC1" w:rsidRDefault="00911DC1" w:rsidP="00911DC1">
            <w:pPr>
              <w:spacing w:after="160" w:line="259" w:lineRule="auto"/>
            </w:pPr>
            <w:r w:rsidRPr="00911DC1">
              <w:t>Is specialist electrical or other equipment to be used with participants?</w:t>
            </w:r>
          </w:p>
        </w:tc>
        <w:tc>
          <w:tcPr>
            <w:tcW w:w="992" w:type="dxa"/>
            <w:shd w:val="clear" w:color="auto" w:fill="BFBFBF" w:themeFill="background1" w:themeFillShade="BF"/>
            <w:vAlign w:val="center"/>
          </w:tcPr>
          <w:sdt>
            <w:sdtPr>
              <w:id w:val="-1438982454"/>
              <w14:checkbox>
                <w14:checked w14:val="0"/>
                <w14:checkedState w14:val="2612" w14:font="MS Gothic"/>
                <w14:uncheckedState w14:val="2610" w14:font="MS Gothic"/>
              </w14:checkbox>
            </w:sdtPr>
            <w:sdtEndPr/>
            <w:sdtContent>
              <w:p w14:paraId="42B32876"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51" w:type="dxa"/>
            <w:shd w:val="clear" w:color="auto" w:fill="BFBFBF" w:themeFill="background1" w:themeFillShade="BF"/>
            <w:vAlign w:val="center"/>
          </w:tcPr>
          <w:sdt>
            <w:sdtPr>
              <w:id w:val="2089267095"/>
              <w14:checkbox>
                <w14:checked w14:val="1"/>
                <w14:checkedState w14:val="2612" w14:font="MS Gothic"/>
                <w14:uncheckedState w14:val="2610" w14:font="MS Gothic"/>
              </w14:checkbox>
            </w:sdtPr>
            <w:sdtEndPr/>
            <w:sdtContent>
              <w:p w14:paraId="6E2414D3"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992" w:type="dxa"/>
            <w:shd w:val="clear" w:color="auto" w:fill="BFBFBF" w:themeFill="background1" w:themeFillShade="BF"/>
            <w:vAlign w:val="center"/>
          </w:tcPr>
          <w:sdt>
            <w:sdtPr>
              <w:id w:val="425468845"/>
              <w14:checkbox>
                <w14:checked w14:val="0"/>
                <w14:checkedState w14:val="2612" w14:font="MS Gothic"/>
                <w14:uncheckedState w14:val="2610" w14:font="MS Gothic"/>
              </w14:checkbox>
            </w:sdtPr>
            <w:sdtEndPr/>
            <w:sdtContent>
              <w:p w14:paraId="793FDA4F"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5A2F6032" w14:textId="77777777" w:rsidTr="00271596">
        <w:trPr>
          <w:trHeight w:val="439"/>
        </w:trPr>
        <w:tc>
          <w:tcPr>
            <w:tcW w:w="562" w:type="dxa"/>
            <w:shd w:val="clear" w:color="auto" w:fill="F2F2F2" w:themeFill="background1" w:themeFillShade="F2"/>
            <w:vAlign w:val="center"/>
          </w:tcPr>
          <w:p w14:paraId="2086123C" w14:textId="77777777" w:rsidR="00911DC1" w:rsidRPr="00911DC1" w:rsidRDefault="00911DC1" w:rsidP="00911DC1">
            <w:pPr>
              <w:spacing w:after="160" w:line="259" w:lineRule="auto"/>
            </w:pPr>
            <w:r w:rsidRPr="00911DC1">
              <w:t>26</w:t>
            </w:r>
          </w:p>
        </w:tc>
        <w:tc>
          <w:tcPr>
            <w:tcW w:w="7088" w:type="dxa"/>
            <w:shd w:val="clear" w:color="auto" w:fill="F2F2F2" w:themeFill="background1" w:themeFillShade="F2"/>
            <w:vAlign w:val="center"/>
          </w:tcPr>
          <w:p w14:paraId="52765486" w14:textId="77777777" w:rsidR="00911DC1" w:rsidRPr="00911DC1" w:rsidRDefault="00911DC1" w:rsidP="00911DC1">
            <w:pPr>
              <w:spacing w:after="160" w:line="259" w:lineRule="auto"/>
            </w:pPr>
            <w:r w:rsidRPr="00911DC1">
              <w:t>Are there any financial or other interests to the investigator or University arising from this study?</w:t>
            </w:r>
          </w:p>
        </w:tc>
        <w:tc>
          <w:tcPr>
            <w:tcW w:w="992" w:type="dxa"/>
            <w:shd w:val="clear" w:color="auto" w:fill="BFBFBF" w:themeFill="background1" w:themeFillShade="BF"/>
            <w:vAlign w:val="center"/>
          </w:tcPr>
          <w:sdt>
            <w:sdtPr>
              <w:id w:val="-225606969"/>
              <w14:checkbox>
                <w14:checked w14:val="0"/>
                <w14:checkedState w14:val="2612" w14:font="MS Gothic"/>
                <w14:uncheckedState w14:val="2610" w14:font="MS Gothic"/>
              </w14:checkbox>
            </w:sdtPr>
            <w:sdtEndPr/>
            <w:sdtContent>
              <w:p w14:paraId="20957285"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51" w:type="dxa"/>
            <w:shd w:val="clear" w:color="auto" w:fill="BFBFBF" w:themeFill="background1" w:themeFillShade="BF"/>
            <w:vAlign w:val="center"/>
          </w:tcPr>
          <w:sdt>
            <w:sdtPr>
              <w:id w:val="-1565337314"/>
              <w14:checkbox>
                <w14:checked w14:val="1"/>
                <w14:checkedState w14:val="2612" w14:font="MS Gothic"/>
                <w14:uncheckedState w14:val="2610" w14:font="MS Gothic"/>
              </w14:checkbox>
            </w:sdtPr>
            <w:sdtEndPr/>
            <w:sdtContent>
              <w:p w14:paraId="205729FE"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992" w:type="dxa"/>
            <w:shd w:val="clear" w:color="auto" w:fill="BFBFBF" w:themeFill="background1" w:themeFillShade="BF"/>
            <w:vAlign w:val="center"/>
          </w:tcPr>
          <w:sdt>
            <w:sdtPr>
              <w:id w:val="-133575194"/>
              <w14:checkbox>
                <w14:checked w14:val="0"/>
                <w14:checkedState w14:val="2612" w14:font="MS Gothic"/>
                <w14:uncheckedState w14:val="2610" w14:font="MS Gothic"/>
              </w14:checkbox>
            </w:sdtPr>
            <w:sdtEndPr/>
            <w:sdtContent>
              <w:p w14:paraId="4AF2A84D"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3F8D379E" w14:textId="77777777" w:rsidTr="00271596">
        <w:trPr>
          <w:trHeight w:val="403"/>
        </w:trPr>
        <w:tc>
          <w:tcPr>
            <w:tcW w:w="562" w:type="dxa"/>
            <w:shd w:val="clear" w:color="auto" w:fill="F2F2F2" w:themeFill="background1" w:themeFillShade="F2"/>
            <w:vAlign w:val="center"/>
          </w:tcPr>
          <w:p w14:paraId="668A5047" w14:textId="77777777" w:rsidR="00911DC1" w:rsidRPr="00911DC1" w:rsidRDefault="00911DC1" w:rsidP="00911DC1">
            <w:pPr>
              <w:spacing w:after="160" w:line="259" w:lineRule="auto"/>
            </w:pPr>
            <w:r w:rsidRPr="00911DC1">
              <w:t>27</w:t>
            </w:r>
          </w:p>
        </w:tc>
        <w:tc>
          <w:tcPr>
            <w:tcW w:w="7088" w:type="dxa"/>
            <w:shd w:val="clear" w:color="auto" w:fill="F2F2F2" w:themeFill="background1" w:themeFillShade="F2"/>
            <w:vAlign w:val="center"/>
          </w:tcPr>
          <w:p w14:paraId="6336A622" w14:textId="77777777" w:rsidR="00911DC1" w:rsidRPr="00911DC1" w:rsidRDefault="00911DC1" w:rsidP="00911DC1">
            <w:pPr>
              <w:spacing w:after="160" w:line="259" w:lineRule="auto"/>
            </w:pPr>
            <w:r w:rsidRPr="00911DC1">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id w:val="-873932248"/>
              <w14:checkbox>
                <w14:checked w14:val="0"/>
                <w14:checkedState w14:val="2612" w14:font="MS Gothic"/>
                <w14:uncheckedState w14:val="2610" w14:font="MS Gothic"/>
              </w14:checkbox>
            </w:sdtPr>
            <w:sdtEndPr/>
            <w:sdtContent>
              <w:p w14:paraId="4290473C"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851" w:type="dxa"/>
            <w:shd w:val="clear" w:color="auto" w:fill="BFBFBF" w:themeFill="background1" w:themeFillShade="BF"/>
            <w:vAlign w:val="center"/>
          </w:tcPr>
          <w:sdt>
            <w:sdtPr>
              <w:id w:val="-1867361740"/>
              <w14:checkbox>
                <w14:checked w14:val="1"/>
                <w14:checkedState w14:val="2612" w14:font="MS Gothic"/>
                <w14:uncheckedState w14:val="2610" w14:font="MS Gothic"/>
              </w14:checkbox>
            </w:sdtPr>
            <w:sdtEndPr/>
            <w:sdtContent>
              <w:p w14:paraId="34099D51"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992" w:type="dxa"/>
            <w:shd w:val="clear" w:color="auto" w:fill="BFBFBF" w:themeFill="background1" w:themeFillShade="BF"/>
            <w:vAlign w:val="center"/>
          </w:tcPr>
          <w:sdt>
            <w:sdtPr>
              <w:id w:val="214328365"/>
              <w14:checkbox>
                <w14:checked w14:val="0"/>
                <w14:checkedState w14:val="2612" w14:font="MS Gothic"/>
                <w14:uncheckedState w14:val="2610" w14:font="MS Gothic"/>
              </w14:checkbox>
            </w:sdtPr>
            <w:sdtEndPr/>
            <w:sdtContent>
              <w:p w14:paraId="6FE50211"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53B17F55" w14:textId="77777777" w:rsidTr="00271596">
        <w:trPr>
          <w:trHeight w:val="403"/>
        </w:trPr>
        <w:tc>
          <w:tcPr>
            <w:tcW w:w="562" w:type="dxa"/>
            <w:shd w:val="clear" w:color="auto" w:fill="F2F2F2" w:themeFill="background1" w:themeFillShade="F2"/>
            <w:vAlign w:val="center"/>
          </w:tcPr>
          <w:p w14:paraId="279B828A" w14:textId="77777777" w:rsidR="00911DC1" w:rsidRPr="00911DC1" w:rsidRDefault="00911DC1" w:rsidP="00911DC1">
            <w:pPr>
              <w:spacing w:after="160" w:line="259" w:lineRule="auto"/>
            </w:pPr>
            <w:r w:rsidRPr="00911DC1">
              <w:t>28</w:t>
            </w:r>
          </w:p>
        </w:tc>
        <w:tc>
          <w:tcPr>
            <w:tcW w:w="9923" w:type="dxa"/>
            <w:gridSpan w:val="4"/>
            <w:shd w:val="clear" w:color="auto" w:fill="F2F2F2" w:themeFill="background1" w:themeFillShade="F2"/>
            <w:vAlign w:val="center"/>
          </w:tcPr>
          <w:p w14:paraId="13EBAF51" w14:textId="56107ED5" w:rsidR="00911DC1" w:rsidRPr="00911DC1" w:rsidRDefault="00911DC1" w:rsidP="00911DC1">
            <w:pPr>
              <w:spacing w:after="160" w:line="259" w:lineRule="auto"/>
            </w:pPr>
            <w:r w:rsidRPr="00911DC1">
              <w:t>If YES</w:t>
            </w:r>
            <w:r w:rsidRPr="00911DC1">
              <w:rPr>
                <w:b/>
                <w:bCs/>
              </w:rPr>
              <w:t xml:space="preserve"> </w:t>
            </w:r>
            <w:r w:rsidRPr="00911DC1">
              <w:t>to any question, please provide full details</w:t>
            </w:r>
          </w:p>
        </w:tc>
      </w:tr>
      <w:tr w:rsidR="00911DC1" w:rsidRPr="00911DC1" w14:paraId="1863BBFB" w14:textId="77777777" w:rsidTr="00271596">
        <w:trPr>
          <w:trHeight w:val="403"/>
        </w:trPr>
        <w:tc>
          <w:tcPr>
            <w:tcW w:w="562" w:type="dxa"/>
            <w:vAlign w:val="center"/>
          </w:tcPr>
          <w:p w14:paraId="5B6EAF9A" w14:textId="77777777" w:rsidR="00911DC1" w:rsidRPr="00911DC1" w:rsidRDefault="00911DC1" w:rsidP="00911DC1">
            <w:pPr>
              <w:spacing w:after="160" w:line="259" w:lineRule="auto"/>
            </w:pPr>
          </w:p>
        </w:tc>
        <w:tc>
          <w:tcPr>
            <w:tcW w:w="9923" w:type="dxa"/>
            <w:gridSpan w:val="4"/>
            <w:vAlign w:val="center"/>
          </w:tcPr>
          <w:p w14:paraId="40538AFA" w14:textId="77777777" w:rsidR="00911DC1" w:rsidRPr="00911DC1" w:rsidRDefault="00911DC1" w:rsidP="00911DC1">
            <w:pPr>
              <w:spacing w:after="160" w:line="259" w:lineRule="auto"/>
            </w:pPr>
          </w:p>
          <w:p w14:paraId="60075F1A" w14:textId="77777777" w:rsidR="00911DC1" w:rsidRPr="00911DC1" w:rsidRDefault="00911DC1" w:rsidP="00911DC1">
            <w:pPr>
              <w:spacing w:after="160" w:line="259" w:lineRule="auto"/>
            </w:pPr>
          </w:p>
          <w:p w14:paraId="15D850D3" w14:textId="77777777" w:rsidR="00911DC1" w:rsidRPr="00911DC1" w:rsidRDefault="00911DC1" w:rsidP="00911DC1">
            <w:pPr>
              <w:spacing w:after="160" w:line="259" w:lineRule="auto"/>
            </w:pPr>
          </w:p>
          <w:p w14:paraId="26A1631B" w14:textId="77777777" w:rsidR="00911DC1" w:rsidRPr="00911DC1" w:rsidRDefault="00911DC1" w:rsidP="00911DC1">
            <w:pPr>
              <w:spacing w:after="160" w:line="259" w:lineRule="auto"/>
            </w:pPr>
            <w:r w:rsidRPr="00911DC1">
              <w:rPr>
                <w:i/>
              </w:rPr>
              <w:t>(this box should expand as you type)</w:t>
            </w:r>
          </w:p>
        </w:tc>
      </w:tr>
    </w:tbl>
    <w:p w14:paraId="452F565D" w14:textId="77777777" w:rsidR="00911DC1" w:rsidRPr="00911DC1" w:rsidRDefault="00911DC1" w:rsidP="00911DC1">
      <w:pPr>
        <w:rPr>
          <w:b/>
        </w:rPr>
      </w:pPr>
    </w:p>
    <w:p w14:paraId="441100E1" w14:textId="77777777" w:rsidR="00911DC1" w:rsidRPr="00911DC1" w:rsidRDefault="00911DC1" w:rsidP="00911DC1">
      <w:pPr>
        <w:rPr>
          <w:b/>
        </w:rPr>
      </w:pPr>
      <w:r w:rsidRPr="00911DC1">
        <w:rPr>
          <w:b/>
        </w:rPr>
        <w:t>SECTION H: Anticipated Risks</w:t>
      </w:r>
    </w:p>
    <w:p w14:paraId="5B5BA26F" w14:textId="77777777" w:rsidR="00911DC1" w:rsidRPr="00911DC1" w:rsidRDefault="00911DC1" w:rsidP="00911DC1">
      <w:pPr>
        <w:rPr>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911DC1" w:rsidRPr="00911DC1" w14:paraId="588338F8" w14:textId="77777777" w:rsidTr="00271596">
        <w:tc>
          <w:tcPr>
            <w:tcW w:w="596" w:type="dxa"/>
            <w:tcBorders>
              <w:bottom w:val="single" w:sz="4" w:space="0" w:color="auto"/>
            </w:tcBorders>
            <w:shd w:val="clear" w:color="auto" w:fill="F2F2F2" w:themeFill="background1" w:themeFillShade="F2"/>
          </w:tcPr>
          <w:p w14:paraId="65736F56" w14:textId="77777777" w:rsidR="00911DC1" w:rsidRPr="00911DC1" w:rsidRDefault="00911DC1" w:rsidP="00911DC1"/>
        </w:tc>
        <w:tc>
          <w:tcPr>
            <w:tcW w:w="9923" w:type="dxa"/>
            <w:gridSpan w:val="4"/>
            <w:tcBorders>
              <w:bottom w:val="single" w:sz="4" w:space="0" w:color="auto"/>
            </w:tcBorders>
            <w:shd w:val="clear" w:color="auto" w:fill="F2F2F2" w:themeFill="background1" w:themeFillShade="F2"/>
          </w:tcPr>
          <w:p w14:paraId="18832F7B" w14:textId="51DEA2E5" w:rsidR="00911DC1" w:rsidRPr="00911DC1" w:rsidRDefault="00911DC1" w:rsidP="00911DC1">
            <w:pPr>
              <w:rPr>
                <w:b/>
                <w:bCs/>
              </w:rPr>
            </w:pPr>
            <w:r w:rsidRPr="00911DC1">
              <w:rPr>
                <w:b/>
                <w:bCs/>
              </w:rPr>
              <w:br w:type="page"/>
              <w:t>Outline any anticipated risks that may adversely affect any of the participants, the researchers and/or the University, and the steps that will be taken to address them.</w:t>
            </w:r>
          </w:p>
          <w:p w14:paraId="7BC1311C" w14:textId="77777777" w:rsidR="00911DC1" w:rsidRPr="00911DC1" w:rsidRDefault="00911DC1" w:rsidP="00911DC1"/>
          <w:p w14:paraId="3D85FE8D" w14:textId="651C0C26" w:rsidR="00911DC1" w:rsidRPr="00911DC1" w:rsidRDefault="00911DC1" w:rsidP="00911DC1">
            <w:r w:rsidRPr="00911DC1">
              <w:t>If you have completed a full risk assessment (for example as required by a laboratory, or external research collaborator) you may append that to this form.</w:t>
            </w:r>
          </w:p>
        </w:tc>
      </w:tr>
      <w:tr w:rsidR="00911DC1" w:rsidRPr="00911DC1" w14:paraId="7062B6EB" w14:textId="77777777" w:rsidTr="00271596">
        <w:tc>
          <w:tcPr>
            <w:tcW w:w="596" w:type="dxa"/>
            <w:vMerge w:val="restart"/>
            <w:shd w:val="clear" w:color="auto" w:fill="F2F2F2" w:themeFill="background1" w:themeFillShade="F2"/>
            <w:vAlign w:val="center"/>
          </w:tcPr>
          <w:p w14:paraId="3D2D6274" w14:textId="77777777" w:rsidR="00911DC1" w:rsidRPr="00911DC1" w:rsidRDefault="00911DC1" w:rsidP="00911DC1">
            <w:r w:rsidRPr="00911DC1">
              <w:t>1</w:t>
            </w:r>
          </w:p>
        </w:tc>
        <w:tc>
          <w:tcPr>
            <w:tcW w:w="8393" w:type="dxa"/>
            <w:gridSpan w:val="2"/>
            <w:vMerge w:val="restart"/>
            <w:shd w:val="clear" w:color="auto" w:fill="F2F2F2" w:themeFill="background1" w:themeFillShade="F2"/>
            <w:vAlign w:val="center"/>
          </w:tcPr>
          <w:p w14:paraId="1126C63F" w14:textId="000AE94C" w:rsidR="00911DC1" w:rsidRPr="00911DC1" w:rsidRDefault="00911DC1" w:rsidP="00911DC1">
            <w:pPr>
              <w:rPr>
                <w:b/>
                <w:bCs/>
              </w:rPr>
            </w:pPr>
            <w:r w:rsidRPr="00911DC1">
              <w:rPr>
                <w:b/>
                <w:bCs/>
              </w:rPr>
              <w:t>Full risk assessment completed and appended?</w:t>
            </w:r>
          </w:p>
        </w:tc>
        <w:tc>
          <w:tcPr>
            <w:tcW w:w="850" w:type="dxa"/>
            <w:tcBorders>
              <w:bottom w:val="single" w:sz="4" w:space="0" w:color="auto"/>
            </w:tcBorders>
            <w:shd w:val="clear" w:color="auto" w:fill="F2F2F2" w:themeFill="background1" w:themeFillShade="F2"/>
          </w:tcPr>
          <w:p w14:paraId="17902B04" w14:textId="3DA4B3C5" w:rsidR="00911DC1" w:rsidRPr="00911DC1" w:rsidRDefault="00911DC1" w:rsidP="00911DC1">
            <w:pPr>
              <w:rPr>
                <w:b/>
                <w:bCs/>
              </w:rPr>
            </w:pPr>
            <w:r w:rsidRPr="00911DC1">
              <w:rPr>
                <w:b/>
                <w:bCs/>
              </w:rPr>
              <w:t>Yes</w:t>
            </w:r>
          </w:p>
        </w:tc>
        <w:tc>
          <w:tcPr>
            <w:tcW w:w="680" w:type="dxa"/>
            <w:tcBorders>
              <w:bottom w:val="single" w:sz="4" w:space="0" w:color="auto"/>
            </w:tcBorders>
            <w:shd w:val="clear" w:color="auto" w:fill="BFBFBF" w:themeFill="background1" w:themeFillShade="BF"/>
          </w:tcPr>
          <w:p w14:paraId="10CF00E9" w14:textId="77777777" w:rsidR="00911DC1" w:rsidRPr="00911DC1" w:rsidRDefault="0069674A" w:rsidP="00911DC1">
            <w:pPr>
              <w:rPr>
                <w:b/>
                <w:bCs/>
              </w:rPr>
            </w:pPr>
            <w:sdt>
              <w:sdtPr>
                <w:id w:val="-2006964611"/>
                <w14:checkbox>
                  <w14:checked w14:val="0"/>
                  <w14:checkedState w14:val="2612" w14:font="MS Gothic"/>
                  <w14:uncheckedState w14:val="2610" w14:font="MS Gothic"/>
                </w14:checkbox>
              </w:sdtPr>
              <w:sdtEndPr/>
              <w:sdtContent>
                <w:r w:rsidR="00911DC1" w:rsidRPr="00911DC1">
                  <w:rPr>
                    <w:rFonts w:ascii="Segoe UI Symbol" w:hAnsi="Segoe UI Symbol" w:cs="Segoe UI Symbol"/>
                  </w:rPr>
                  <w:t>☐</w:t>
                </w:r>
              </w:sdtContent>
            </w:sdt>
          </w:p>
        </w:tc>
      </w:tr>
      <w:tr w:rsidR="00911DC1" w:rsidRPr="00911DC1" w14:paraId="4C5DEDF0" w14:textId="77777777" w:rsidTr="00271596">
        <w:tc>
          <w:tcPr>
            <w:tcW w:w="596" w:type="dxa"/>
            <w:vMerge/>
            <w:tcBorders>
              <w:bottom w:val="single" w:sz="4" w:space="0" w:color="auto"/>
            </w:tcBorders>
            <w:shd w:val="clear" w:color="auto" w:fill="F2F2F2" w:themeFill="background1" w:themeFillShade="F2"/>
            <w:vAlign w:val="center"/>
          </w:tcPr>
          <w:p w14:paraId="16105221" w14:textId="77777777" w:rsidR="00911DC1" w:rsidRPr="00911DC1" w:rsidRDefault="00911DC1" w:rsidP="00911DC1"/>
        </w:tc>
        <w:tc>
          <w:tcPr>
            <w:tcW w:w="8393" w:type="dxa"/>
            <w:gridSpan w:val="2"/>
            <w:vMerge/>
            <w:tcBorders>
              <w:bottom w:val="single" w:sz="4" w:space="0" w:color="auto"/>
            </w:tcBorders>
            <w:shd w:val="clear" w:color="auto" w:fill="F2F2F2" w:themeFill="background1" w:themeFillShade="F2"/>
          </w:tcPr>
          <w:p w14:paraId="0B2B801A" w14:textId="77777777" w:rsidR="00911DC1" w:rsidRPr="00911DC1" w:rsidRDefault="00911DC1" w:rsidP="00911DC1">
            <w:pPr>
              <w:rPr>
                <w:b/>
                <w:bCs/>
              </w:rPr>
            </w:pPr>
          </w:p>
        </w:tc>
        <w:tc>
          <w:tcPr>
            <w:tcW w:w="850" w:type="dxa"/>
            <w:tcBorders>
              <w:bottom w:val="single" w:sz="4" w:space="0" w:color="auto"/>
            </w:tcBorders>
            <w:shd w:val="clear" w:color="auto" w:fill="F2F2F2" w:themeFill="background1" w:themeFillShade="F2"/>
          </w:tcPr>
          <w:p w14:paraId="1EDE1D32" w14:textId="77777777" w:rsidR="00911DC1" w:rsidRPr="00911DC1" w:rsidRDefault="00911DC1" w:rsidP="00911DC1">
            <w:pPr>
              <w:rPr>
                <w:b/>
                <w:bCs/>
              </w:rPr>
            </w:pPr>
            <w:r w:rsidRPr="00911DC1">
              <w:rPr>
                <w:b/>
                <w:bCs/>
              </w:rPr>
              <w:t>No</w:t>
            </w:r>
          </w:p>
        </w:tc>
        <w:tc>
          <w:tcPr>
            <w:tcW w:w="680" w:type="dxa"/>
            <w:tcBorders>
              <w:bottom w:val="single" w:sz="4" w:space="0" w:color="auto"/>
            </w:tcBorders>
            <w:shd w:val="clear" w:color="auto" w:fill="BFBFBF" w:themeFill="background1" w:themeFillShade="BF"/>
          </w:tcPr>
          <w:p w14:paraId="4A12C009" w14:textId="77777777" w:rsidR="00911DC1" w:rsidRPr="00911DC1" w:rsidRDefault="0069674A" w:rsidP="00911DC1">
            <w:sdt>
              <w:sdtPr>
                <w:id w:val="-389729326"/>
                <w14:checkbox>
                  <w14:checked w14:val="1"/>
                  <w14:checkedState w14:val="2612" w14:font="MS Gothic"/>
                  <w14:uncheckedState w14:val="2610" w14:font="MS Gothic"/>
                </w14:checkbox>
              </w:sdtPr>
              <w:sdtEndPr/>
              <w:sdtContent>
                <w:r w:rsidR="00911DC1" w:rsidRPr="00911DC1">
                  <w:rPr>
                    <w:rFonts w:ascii="Segoe UI Symbol" w:hAnsi="Segoe UI Symbol" w:cs="Segoe UI Symbol"/>
                  </w:rPr>
                  <w:t>☒</w:t>
                </w:r>
              </w:sdtContent>
            </w:sdt>
          </w:p>
        </w:tc>
      </w:tr>
      <w:tr w:rsidR="00911DC1" w:rsidRPr="00911DC1" w14:paraId="0DFE001A" w14:textId="77777777" w:rsidTr="00271596">
        <w:tc>
          <w:tcPr>
            <w:tcW w:w="596" w:type="dxa"/>
            <w:tcBorders>
              <w:bottom w:val="single" w:sz="4" w:space="0" w:color="auto"/>
            </w:tcBorders>
            <w:shd w:val="clear" w:color="auto" w:fill="F2F2F2" w:themeFill="background1" w:themeFillShade="F2"/>
            <w:vAlign w:val="center"/>
          </w:tcPr>
          <w:p w14:paraId="4A7DF3C4" w14:textId="77777777" w:rsidR="00911DC1" w:rsidRPr="00911DC1" w:rsidRDefault="00911DC1" w:rsidP="00911DC1">
            <w:r w:rsidRPr="00911DC1">
              <w:t>2</w:t>
            </w:r>
          </w:p>
        </w:tc>
        <w:tc>
          <w:tcPr>
            <w:tcW w:w="9923" w:type="dxa"/>
            <w:gridSpan w:val="4"/>
            <w:tcBorders>
              <w:bottom w:val="single" w:sz="4" w:space="0" w:color="auto"/>
            </w:tcBorders>
            <w:shd w:val="clear" w:color="auto" w:fill="F2F2F2" w:themeFill="background1" w:themeFillShade="F2"/>
          </w:tcPr>
          <w:p w14:paraId="5CFD8F67" w14:textId="77777777" w:rsidR="00911DC1" w:rsidRPr="00911DC1" w:rsidRDefault="00911DC1" w:rsidP="00911DC1">
            <w:r w:rsidRPr="00911DC1">
              <w:rPr>
                <w:b/>
              </w:rPr>
              <w:t>Risks to participants</w:t>
            </w:r>
          </w:p>
          <w:p w14:paraId="06733D29" w14:textId="77777777" w:rsidR="00911DC1" w:rsidRPr="00911DC1" w:rsidRDefault="00911DC1" w:rsidP="00911DC1">
            <w:pPr>
              <w:rPr>
                <w:b/>
              </w:rPr>
            </w:pPr>
            <w:r w:rsidRPr="00911DC1">
              <w:t>For example: sector-specific health &amp; safety, emotional distress, financial disclosure, physical harm, transfer of personal data, sensitive organisational information</w:t>
            </w:r>
          </w:p>
        </w:tc>
      </w:tr>
      <w:tr w:rsidR="00911DC1" w:rsidRPr="00911DC1" w14:paraId="14BBCC69" w14:textId="77777777" w:rsidTr="00271596">
        <w:tc>
          <w:tcPr>
            <w:tcW w:w="596" w:type="dxa"/>
            <w:tcBorders>
              <w:top w:val="single" w:sz="4" w:space="0" w:color="auto"/>
              <w:bottom w:val="single" w:sz="4" w:space="0" w:color="auto"/>
            </w:tcBorders>
            <w:vAlign w:val="center"/>
          </w:tcPr>
          <w:p w14:paraId="64568D61" w14:textId="77777777" w:rsidR="00911DC1" w:rsidRPr="00911DC1" w:rsidRDefault="00911DC1" w:rsidP="00911DC1"/>
        </w:tc>
        <w:tc>
          <w:tcPr>
            <w:tcW w:w="4991" w:type="dxa"/>
            <w:tcBorders>
              <w:top w:val="single" w:sz="4" w:space="0" w:color="auto"/>
              <w:bottom w:val="single" w:sz="4" w:space="0" w:color="auto"/>
            </w:tcBorders>
          </w:tcPr>
          <w:p w14:paraId="677ABB52" w14:textId="77777777" w:rsidR="00911DC1" w:rsidRPr="00911DC1" w:rsidRDefault="00911DC1" w:rsidP="00911DC1">
            <w:r w:rsidRPr="00911DC1">
              <w:t>Risk to participants:</w:t>
            </w:r>
          </w:p>
          <w:p w14:paraId="6A712702" w14:textId="77777777" w:rsidR="00911DC1" w:rsidRPr="00911DC1" w:rsidRDefault="00911DC1" w:rsidP="00911DC1"/>
          <w:p w14:paraId="11F258FD" w14:textId="77777777" w:rsidR="00911DC1" w:rsidRPr="00911DC1" w:rsidRDefault="00911DC1" w:rsidP="00911DC1">
            <w:r w:rsidRPr="00911DC1">
              <w:t>Emotional distress</w:t>
            </w:r>
          </w:p>
          <w:p w14:paraId="194C8C8C" w14:textId="77777777" w:rsidR="00911DC1" w:rsidRPr="00911DC1" w:rsidRDefault="00911DC1" w:rsidP="00911DC1"/>
          <w:p w14:paraId="28B897E6" w14:textId="77777777" w:rsidR="00911DC1" w:rsidRPr="00911DC1" w:rsidRDefault="00911DC1" w:rsidP="00911DC1"/>
          <w:p w14:paraId="4CA81F81" w14:textId="77777777" w:rsidR="00911DC1" w:rsidRPr="00911DC1" w:rsidRDefault="00911DC1" w:rsidP="00911DC1">
            <w:r w:rsidRPr="00911DC1">
              <w:rPr>
                <w:i/>
              </w:rPr>
              <w:t>(this box should expand as you type)</w:t>
            </w:r>
          </w:p>
        </w:tc>
        <w:tc>
          <w:tcPr>
            <w:tcW w:w="4932" w:type="dxa"/>
            <w:gridSpan w:val="3"/>
            <w:tcBorders>
              <w:top w:val="single" w:sz="4" w:space="0" w:color="auto"/>
              <w:bottom w:val="single" w:sz="4" w:space="0" w:color="auto"/>
            </w:tcBorders>
          </w:tcPr>
          <w:p w14:paraId="68CD869B" w14:textId="77777777" w:rsidR="00911DC1" w:rsidRPr="00911DC1" w:rsidRDefault="00911DC1" w:rsidP="00911DC1">
            <w:pPr>
              <w:rPr>
                <w:i/>
              </w:rPr>
            </w:pPr>
            <w:r w:rsidRPr="00911DC1">
              <w:rPr>
                <w:i/>
              </w:rPr>
              <w:t>How you will mitigate the risk to participants:</w:t>
            </w:r>
          </w:p>
          <w:p w14:paraId="2FB1D3FB" w14:textId="77777777" w:rsidR="00911DC1" w:rsidRPr="00911DC1" w:rsidRDefault="00911DC1" w:rsidP="00911DC1"/>
          <w:p w14:paraId="541E1EB2" w14:textId="77777777" w:rsidR="00911DC1" w:rsidRPr="00911DC1" w:rsidRDefault="00911DC1" w:rsidP="00911DC1">
            <w:r w:rsidRPr="00911DC1">
              <w:t>It's crucial to let participants know they can stop participating in the study whenever they want.</w:t>
            </w:r>
          </w:p>
          <w:p w14:paraId="228C7CB1" w14:textId="77777777" w:rsidR="00911DC1" w:rsidRPr="00911DC1" w:rsidRDefault="00911DC1" w:rsidP="00911DC1"/>
          <w:p w14:paraId="0298469B" w14:textId="77777777" w:rsidR="00911DC1" w:rsidRPr="00911DC1" w:rsidRDefault="00911DC1" w:rsidP="00911DC1"/>
          <w:p w14:paraId="26D9538B" w14:textId="77777777" w:rsidR="00911DC1" w:rsidRPr="00911DC1" w:rsidRDefault="00911DC1" w:rsidP="00911DC1">
            <w:r w:rsidRPr="00911DC1">
              <w:t>Before being asked to join, participants are informed about the study's subject.</w:t>
            </w:r>
          </w:p>
          <w:p w14:paraId="7A66CDEB" w14:textId="77777777" w:rsidR="00911DC1" w:rsidRPr="00911DC1" w:rsidRDefault="00911DC1" w:rsidP="00911DC1"/>
          <w:p w14:paraId="54F699B8" w14:textId="77777777" w:rsidR="00911DC1" w:rsidRPr="00911DC1" w:rsidRDefault="00911DC1" w:rsidP="00911DC1">
            <w:r w:rsidRPr="00911DC1">
              <w:t>I will ensure that no participant's identity is known.</w:t>
            </w:r>
          </w:p>
          <w:p w14:paraId="137410AC" w14:textId="77777777" w:rsidR="00911DC1" w:rsidRPr="00911DC1" w:rsidRDefault="00911DC1" w:rsidP="00911DC1"/>
          <w:p w14:paraId="66B04E61" w14:textId="77777777" w:rsidR="00911DC1" w:rsidRPr="00911DC1" w:rsidRDefault="00911DC1" w:rsidP="00911DC1">
            <w:pPr>
              <w:rPr>
                <w:i/>
              </w:rPr>
            </w:pPr>
            <w:r w:rsidRPr="00911DC1">
              <w:rPr>
                <w:i/>
              </w:rPr>
              <w:t>(this box should expand as you type)</w:t>
            </w:r>
          </w:p>
        </w:tc>
      </w:tr>
      <w:tr w:rsidR="00911DC1" w:rsidRPr="00911DC1" w14:paraId="34D44D4E" w14:textId="77777777" w:rsidTr="00271596">
        <w:tc>
          <w:tcPr>
            <w:tcW w:w="596" w:type="dxa"/>
            <w:tcBorders>
              <w:bottom w:val="single" w:sz="4" w:space="0" w:color="auto"/>
            </w:tcBorders>
            <w:shd w:val="clear" w:color="auto" w:fill="F2F2F2" w:themeFill="background1" w:themeFillShade="F2"/>
            <w:vAlign w:val="center"/>
          </w:tcPr>
          <w:p w14:paraId="039DA493" w14:textId="77777777" w:rsidR="00911DC1" w:rsidRPr="00911DC1" w:rsidRDefault="00911DC1" w:rsidP="00911DC1">
            <w:r w:rsidRPr="00911DC1">
              <w:t>3</w:t>
            </w:r>
          </w:p>
        </w:tc>
        <w:tc>
          <w:tcPr>
            <w:tcW w:w="9923" w:type="dxa"/>
            <w:gridSpan w:val="4"/>
            <w:tcBorders>
              <w:bottom w:val="single" w:sz="4" w:space="0" w:color="auto"/>
            </w:tcBorders>
            <w:shd w:val="clear" w:color="auto" w:fill="F2F2F2" w:themeFill="background1" w:themeFillShade="F2"/>
          </w:tcPr>
          <w:p w14:paraId="51BF595E" w14:textId="77777777" w:rsidR="00911DC1" w:rsidRPr="00911DC1" w:rsidRDefault="00911DC1" w:rsidP="00911DC1">
            <w:r w:rsidRPr="00911DC1">
              <w:rPr>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911DC1">
              <w:rPr>
                <w:lang w:val="en-US"/>
              </w:rPr>
              <w:t xml:space="preserve">where applicable, consent procedures should make it clear that if something </w:t>
            </w:r>
            <w:r w:rsidRPr="00911DC1">
              <w:rPr>
                <w:lang w:val="en-US"/>
              </w:rPr>
              <w:lastRenderedPageBreak/>
              <w:t>potentially or actually illegal is discovered in the course of a project, it may need to be disclosed to the proper authorities</w:t>
            </w:r>
          </w:p>
        </w:tc>
      </w:tr>
      <w:tr w:rsidR="00911DC1" w:rsidRPr="00911DC1" w14:paraId="1E0BA61A" w14:textId="77777777" w:rsidTr="00271596">
        <w:tc>
          <w:tcPr>
            <w:tcW w:w="596" w:type="dxa"/>
            <w:tcBorders>
              <w:top w:val="single" w:sz="4" w:space="0" w:color="auto"/>
              <w:bottom w:val="single" w:sz="4" w:space="0" w:color="auto"/>
            </w:tcBorders>
            <w:vAlign w:val="center"/>
          </w:tcPr>
          <w:p w14:paraId="4FA6813A" w14:textId="77777777" w:rsidR="00911DC1" w:rsidRPr="00911DC1" w:rsidRDefault="00911DC1" w:rsidP="00911DC1"/>
        </w:tc>
        <w:tc>
          <w:tcPr>
            <w:tcW w:w="9923" w:type="dxa"/>
            <w:gridSpan w:val="4"/>
            <w:tcBorders>
              <w:top w:val="single" w:sz="4" w:space="0" w:color="auto"/>
              <w:bottom w:val="single" w:sz="4" w:space="0" w:color="auto"/>
            </w:tcBorders>
          </w:tcPr>
          <w:p w14:paraId="41B86A62" w14:textId="77777777" w:rsidR="00911DC1" w:rsidRPr="00911DC1" w:rsidRDefault="00911DC1" w:rsidP="00911DC1"/>
          <w:p w14:paraId="5AD6030C" w14:textId="77777777" w:rsidR="00911DC1" w:rsidRPr="00911DC1" w:rsidRDefault="00911DC1" w:rsidP="00911DC1">
            <w:r w:rsidRPr="00911DC1">
              <w:t>N/A</w:t>
            </w:r>
          </w:p>
          <w:p w14:paraId="5F3FCE35" w14:textId="77777777" w:rsidR="00911DC1" w:rsidRPr="00911DC1" w:rsidRDefault="00911DC1" w:rsidP="00911DC1"/>
          <w:p w14:paraId="2DD6A1D8" w14:textId="77777777" w:rsidR="00911DC1" w:rsidRPr="00911DC1" w:rsidRDefault="00911DC1" w:rsidP="00911DC1">
            <w:r w:rsidRPr="00911DC1">
              <w:rPr>
                <w:i/>
              </w:rPr>
              <w:t>(this box should expand as you type)</w:t>
            </w:r>
          </w:p>
        </w:tc>
      </w:tr>
      <w:tr w:rsidR="00911DC1" w:rsidRPr="00911DC1" w14:paraId="55AB555D" w14:textId="77777777" w:rsidTr="00271596">
        <w:tc>
          <w:tcPr>
            <w:tcW w:w="596" w:type="dxa"/>
            <w:tcBorders>
              <w:top w:val="single" w:sz="4" w:space="0" w:color="auto"/>
              <w:bottom w:val="single" w:sz="4" w:space="0" w:color="auto"/>
            </w:tcBorders>
            <w:shd w:val="clear" w:color="auto" w:fill="F2F2F2" w:themeFill="background1" w:themeFillShade="F2"/>
            <w:vAlign w:val="center"/>
          </w:tcPr>
          <w:p w14:paraId="3FEFE3A0" w14:textId="77777777" w:rsidR="00911DC1" w:rsidRPr="00911DC1" w:rsidRDefault="00911DC1" w:rsidP="00911DC1">
            <w:r w:rsidRPr="00911DC1">
              <w:t>4</w:t>
            </w:r>
          </w:p>
        </w:tc>
        <w:tc>
          <w:tcPr>
            <w:tcW w:w="9923" w:type="dxa"/>
            <w:gridSpan w:val="4"/>
            <w:tcBorders>
              <w:top w:val="single" w:sz="4" w:space="0" w:color="auto"/>
              <w:bottom w:val="single" w:sz="4" w:space="0" w:color="auto"/>
            </w:tcBorders>
            <w:shd w:val="clear" w:color="auto" w:fill="F2F2F2" w:themeFill="background1" w:themeFillShade="F2"/>
          </w:tcPr>
          <w:p w14:paraId="70FC4318" w14:textId="77777777" w:rsidR="00911DC1" w:rsidRPr="00911DC1" w:rsidRDefault="00911DC1" w:rsidP="00911DC1">
            <w:r w:rsidRPr="00911DC1">
              <w:rPr>
                <w:b/>
              </w:rPr>
              <w:t>Risks to the investigator</w:t>
            </w:r>
          </w:p>
          <w:p w14:paraId="18A6E4FC" w14:textId="77777777" w:rsidR="00911DC1" w:rsidRPr="00911DC1" w:rsidRDefault="00911DC1" w:rsidP="00911DC1">
            <w:r w:rsidRPr="00911DC1">
              <w:t>For example: personal health &amp; safety, physical harm, emotional distress, risk of accusation of harm/impropriety, conflict of interest</w:t>
            </w:r>
          </w:p>
        </w:tc>
      </w:tr>
      <w:tr w:rsidR="00911DC1" w:rsidRPr="00911DC1" w14:paraId="6A557964" w14:textId="77777777" w:rsidTr="00271596">
        <w:tc>
          <w:tcPr>
            <w:tcW w:w="596" w:type="dxa"/>
            <w:tcBorders>
              <w:top w:val="single" w:sz="4" w:space="0" w:color="auto"/>
              <w:bottom w:val="single" w:sz="4" w:space="0" w:color="auto"/>
            </w:tcBorders>
            <w:vAlign w:val="center"/>
          </w:tcPr>
          <w:p w14:paraId="28F6A502" w14:textId="77777777" w:rsidR="00911DC1" w:rsidRPr="00911DC1" w:rsidRDefault="00911DC1" w:rsidP="00911DC1"/>
        </w:tc>
        <w:tc>
          <w:tcPr>
            <w:tcW w:w="4991" w:type="dxa"/>
            <w:tcBorders>
              <w:top w:val="single" w:sz="4" w:space="0" w:color="auto"/>
              <w:bottom w:val="single" w:sz="4" w:space="0" w:color="auto"/>
            </w:tcBorders>
          </w:tcPr>
          <w:p w14:paraId="1924F780" w14:textId="77777777" w:rsidR="00911DC1" w:rsidRPr="00911DC1" w:rsidRDefault="00911DC1" w:rsidP="00911DC1">
            <w:r w:rsidRPr="00911DC1">
              <w:t>Risk to the investigator:</w:t>
            </w:r>
          </w:p>
          <w:p w14:paraId="3A379EB3" w14:textId="77777777" w:rsidR="00911DC1" w:rsidRPr="00911DC1" w:rsidRDefault="00911DC1" w:rsidP="00911DC1"/>
          <w:p w14:paraId="02D01186" w14:textId="77777777" w:rsidR="00911DC1" w:rsidRPr="00911DC1" w:rsidRDefault="00911DC1" w:rsidP="00911DC1">
            <w:r w:rsidRPr="00911DC1">
              <w:t>N/A</w:t>
            </w:r>
          </w:p>
          <w:p w14:paraId="033CE2A7" w14:textId="77777777" w:rsidR="00911DC1" w:rsidRPr="00911DC1" w:rsidRDefault="00911DC1" w:rsidP="00911DC1"/>
          <w:p w14:paraId="51CFD126" w14:textId="77777777" w:rsidR="00911DC1" w:rsidRPr="00911DC1" w:rsidRDefault="00911DC1" w:rsidP="00911DC1">
            <w:r w:rsidRPr="00911DC1">
              <w:rPr>
                <w:i/>
              </w:rPr>
              <w:t>(this box should expand as you type)</w:t>
            </w:r>
          </w:p>
        </w:tc>
        <w:tc>
          <w:tcPr>
            <w:tcW w:w="4932" w:type="dxa"/>
            <w:gridSpan w:val="3"/>
            <w:tcBorders>
              <w:top w:val="single" w:sz="4" w:space="0" w:color="auto"/>
              <w:bottom w:val="single" w:sz="4" w:space="0" w:color="auto"/>
            </w:tcBorders>
          </w:tcPr>
          <w:p w14:paraId="2C977D49" w14:textId="77777777" w:rsidR="00911DC1" w:rsidRPr="00911DC1" w:rsidRDefault="00911DC1" w:rsidP="00911DC1">
            <w:pPr>
              <w:rPr>
                <w:i/>
              </w:rPr>
            </w:pPr>
            <w:r w:rsidRPr="00911DC1">
              <w:rPr>
                <w:i/>
              </w:rPr>
              <w:t>How you will mitigate the risk to the investigator:</w:t>
            </w:r>
          </w:p>
          <w:p w14:paraId="4AAE2D97" w14:textId="77777777" w:rsidR="00911DC1" w:rsidRPr="00911DC1" w:rsidRDefault="00911DC1" w:rsidP="00911DC1"/>
          <w:p w14:paraId="1717CC0E" w14:textId="77777777" w:rsidR="00911DC1" w:rsidRPr="00911DC1" w:rsidRDefault="00911DC1" w:rsidP="00911DC1">
            <w:r w:rsidRPr="00911DC1">
              <w:t>N/A</w:t>
            </w:r>
          </w:p>
          <w:p w14:paraId="06FBF288" w14:textId="77777777" w:rsidR="00911DC1" w:rsidRPr="00911DC1" w:rsidRDefault="00911DC1" w:rsidP="00911DC1"/>
          <w:p w14:paraId="0A93FCCA" w14:textId="77777777" w:rsidR="00911DC1" w:rsidRPr="00911DC1" w:rsidRDefault="00911DC1" w:rsidP="00911DC1">
            <w:r w:rsidRPr="00911DC1">
              <w:rPr>
                <w:i/>
              </w:rPr>
              <w:t>(this box should expand as you type)</w:t>
            </w:r>
          </w:p>
        </w:tc>
      </w:tr>
      <w:tr w:rsidR="00911DC1" w:rsidRPr="00911DC1" w14:paraId="0BF992EE" w14:textId="77777777" w:rsidTr="00271596">
        <w:tc>
          <w:tcPr>
            <w:tcW w:w="596" w:type="dxa"/>
            <w:tcBorders>
              <w:top w:val="single" w:sz="4" w:space="0" w:color="auto"/>
              <w:bottom w:val="single" w:sz="4" w:space="0" w:color="auto"/>
            </w:tcBorders>
            <w:shd w:val="clear" w:color="auto" w:fill="F2F2F2" w:themeFill="background1" w:themeFillShade="F2"/>
            <w:vAlign w:val="center"/>
          </w:tcPr>
          <w:p w14:paraId="6C1EF161" w14:textId="77777777" w:rsidR="00911DC1" w:rsidRPr="00911DC1" w:rsidRDefault="00911DC1" w:rsidP="00911DC1">
            <w:r w:rsidRPr="00911DC1">
              <w:t>5</w:t>
            </w:r>
          </w:p>
        </w:tc>
        <w:tc>
          <w:tcPr>
            <w:tcW w:w="9923" w:type="dxa"/>
            <w:gridSpan w:val="4"/>
            <w:tcBorders>
              <w:top w:val="single" w:sz="4" w:space="0" w:color="auto"/>
              <w:bottom w:val="single" w:sz="4" w:space="0" w:color="auto"/>
            </w:tcBorders>
            <w:shd w:val="clear" w:color="auto" w:fill="F2F2F2" w:themeFill="background1" w:themeFillShade="F2"/>
          </w:tcPr>
          <w:p w14:paraId="7A1F0055" w14:textId="77777777" w:rsidR="00911DC1" w:rsidRPr="00911DC1" w:rsidRDefault="00911DC1" w:rsidP="00911DC1">
            <w:r w:rsidRPr="00911DC1">
              <w:rPr>
                <w:b/>
              </w:rPr>
              <w:t>University/institutional risks</w:t>
            </w:r>
          </w:p>
          <w:p w14:paraId="125CC4E0" w14:textId="77777777" w:rsidR="00911DC1" w:rsidRPr="00911DC1" w:rsidRDefault="00911DC1" w:rsidP="00911DC1">
            <w:r w:rsidRPr="00911DC1">
              <w:t>For example: adverse publicity, financial loss, data protection</w:t>
            </w:r>
          </w:p>
        </w:tc>
      </w:tr>
      <w:tr w:rsidR="00911DC1" w:rsidRPr="00911DC1" w14:paraId="2BEDD8AE" w14:textId="77777777" w:rsidTr="00271596">
        <w:tc>
          <w:tcPr>
            <w:tcW w:w="596" w:type="dxa"/>
            <w:tcBorders>
              <w:top w:val="single" w:sz="4" w:space="0" w:color="auto"/>
              <w:bottom w:val="single" w:sz="4" w:space="0" w:color="auto"/>
            </w:tcBorders>
            <w:vAlign w:val="center"/>
          </w:tcPr>
          <w:p w14:paraId="008667DE" w14:textId="77777777" w:rsidR="00911DC1" w:rsidRPr="00911DC1" w:rsidRDefault="00911DC1" w:rsidP="00911DC1"/>
        </w:tc>
        <w:tc>
          <w:tcPr>
            <w:tcW w:w="4991" w:type="dxa"/>
            <w:tcBorders>
              <w:top w:val="single" w:sz="4" w:space="0" w:color="auto"/>
              <w:bottom w:val="single" w:sz="4" w:space="0" w:color="auto"/>
            </w:tcBorders>
          </w:tcPr>
          <w:p w14:paraId="3F4B53FD" w14:textId="77777777" w:rsidR="00911DC1" w:rsidRPr="00911DC1" w:rsidRDefault="00911DC1" w:rsidP="00911DC1">
            <w:r w:rsidRPr="00911DC1">
              <w:t>Risk to the University:</w:t>
            </w:r>
          </w:p>
          <w:p w14:paraId="47E1EE6C" w14:textId="77777777" w:rsidR="00911DC1" w:rsidRPr="00911DC1" w:rsidRDefault="00911DC1" w:rsidP="00911DC1"/>
          <w:p w14:paraId="41847E8D" w14:textId="77777777" w:rsidR="00911DC1" w:rsidRPr="00911DC1" w:rsidRDefault="00911DC1" w:rsidP="00911DC1">
            <w:r w:rsidRPr="00911DC1">
              <w:t>N/A</w:t>
            </w:r>
          </w:p>
          <w:p w14:paraId="12F7AE7C" w14:textId="77777777" w:rsidR="00911DC1" w:rsidRPr="00911DC1" w:rsidRDefault="00911DC1" w:rsidP="00911DC1"/>
          <w:p w14:paraId="42ED748F" w14:textId="77777777" w:rsidR="00911DC1" w:rsidRPr="00911DC1" w:rsidRDefault="00911DC1" w:rsidP="00911DC1">
            <w:r w:rsidRPr="00911DC1">
              <w:rPr>
                <w:i/>
              </w:rPr>
              <w:t>(this box should expand as you type)</w:t>
            </w:r>
          </w:p>
        </w:tc>
        <w:tc>
          <w:tcPr>
            <w:tcW w:w="4932" w:type="dxa"/>
            <w:gridSpan w:val="3"/>
            <w:tcBorders>
              <w:top w:val="single" w:sz="4" w:space="0" w:color="auto"/>
              <w:bottom w:val="single" w:sz="4" w:space="0" w:color="auto"/>
            </w:tcBorders>
          </w:tcPr>
          <w:p w14:paraId="2A9D5D8E" w14:textId="77777777" w:rsidR="00911DC1" w:rsidRPr="00911DC1" w:rsidRDefault="00911DC1" w:rsidP="00911DC1">
            <w:pPr>
              <w:rPr>
                <w:i/>
              </w:rPr>
            </w:pPr>
            <w:r w:rsidRPr="00911DC1">
              <w:rPr>
                <w:i/>
              </w:rPr>
              <w:t>How you will mitigate the risk to the University:</w:t>
            </w:r>
          </w:p>
          <w:p w14:paraId="721ACEA0" w14:textId="77777777" w:rsidR="00911DC1" w:rsidRPr="00911DC1" w:rsidRDefault="00911DC1" w:rsidP="00911DC1"/>
          <w:p w14:paraId="0975B941" w14:textId="77777777" w:rsidR="00911DC1" w:rsidRPr="00911DC1" w:rsidRDefault="00911DC1" w:rsidP="00911DC1">
            <w:r w:rsidRPr="00911DC1">
              <w:t>N/A</w:t>
            </w:r>
          </w:p>
          <w:p w14:paraId="0450A019" w14:textId="77777777" w:rsidR="00911DC1" w:rsidRPr="00911DC1" w:rsidRDefault="00911DC1" w:rsidP="00911DC1"/>
          <w:p w14:paraId="241A9C60" w14:textId="77777777" w:rsidR="00911DC1" w:rsidRPr="00911DC1" w:rsidRDefault="00911DC1" w:rsidP="00911DC1">
            <w:r w:rsidRPr="00911DC1">
              <w:rPr>
                <w:i/>
              </w:rPr>
              <w:t>(this box should expand as you type)</w:t>
            </w:r>
          </w:p>
        </w:tc>
      </w:tr>
      <w:tr w:rsidR="00911DC1" w:rsidRPr="00911DC1" w14:paraId="461CE449" w14:textId="77777777" w:rsidTr="00271596">
        <w:tc>
          <w:tcPr>
            <w:tcW w:w="596" w:type="dxa"/>
            <w:tcBorders>
              <w:top w:val="single" w:sz="4" w:space="0" w:color="auto"/>
              <w:bottom w:val="single" w:sz="4" w:space="0" w:color="auto"/>
            </w:tcBorders>
            <w:shd w:val="clear" w:color="auto" w:fill="F2F2F2" w:themeFill="background1" w:themeFillShade="F2"/>
            <w:vAlign w:val="center"/>
          </w:tcPr>
          <w:p w14:paraId="5E9E61D4" w14:textId="77777777" w:rsidR="00911DC1" w:rsidRPr="00911DC1" w:rsidRDefault="00911DC1" w:rsidP="00911DC1">
            <w:r w:rsidRPr="00911DC1">
              <w:t>6</w:t>
            </w:r>
          </w:p>
        </w:tc>
        <w:tc>
          <w:tcPr>
            <w:tcW w:w="9923" w:type="dxa"/>
            <w:gridSpan w:val="4"/>
            <w:tcBorders>
              <w:top w:val="single" w:sz="4" w:space="0" w:color="auto"/>
              <w:bottom w:val="single" w:sz="4" w:space="0" w:color="auto"/>
            </w:tcBorders>
            <w:shd w:val="clear" w:color="auto" w:fill="F2F2F2" w:themeFill="background1" w:themeFillShade="F2"/>
          </w:tcPr>
          <w:p w14:paraId="7D1BDAF4" w14:textId="77777777" w:rsidR="00911DC1" w:rsidRPr="00911DC1" w:rsidRDefault="00911DC1" w:rsidP="00911DC1">
            <w:r w:rsidRPr="00911DC1">
              <w:rPr>
                <w:b/>
              </w:rPr>
              <w:t>Environmental risks</w:t>
            </w:r>
          </w:p>
          <w:p w14:paraId="30ABB3C9" w14:textId="77777777" w:rsidR="00911DC1" w:rsidRPr="00911DC1" w:rsidRDefault="00911DC1" w:rsidP="00911DC1">
            <w:r w:rsidRPr="00911DC1">
              <w:t>For example: accidental spillage of pollutants, damage to local ecosystems</w:t>
            </w:r>
          </w:p>
        </w:tc>
      </w:tr>
      <w:tr w:rsidR="00911DC1" w:rsidRPr="00911DC1" w14:paraId="6CCACB53" w14:textId="77777777" w:rsidTr="00271596">
        <w:tc>
          <w:tcPr>
            <w:tcW w:w="596" w:type="dxa"/>
            <w:tcBorders>
              <w:top w:val="single" w:sz="4" w:space="0" w:color="auto"/>
              <w:bottom w:val="single" w:sz="4" w:space="0" w:color="auto"/>
            </w:tcBorders>
            <w:vAlign w:val="center"/>
          </w:tcPr>
          <w:p w14:paraId="5D6E9C2F" w14:textId="77777777" w:rsidR="00911DC1" w:rsidRPr="00911DC1" w:rsidRDefault="00911DC1" w:rsidP="00911DC1"/>
        </w:tc>
        <w:tc>
          <w:tcPr>
            <w:tcW w:w="4991" w:type="dxa"/>
            <w:tcBorders>
              <w:top w:val="single" w:sz="4" w:space="0" w:color="auto"/>
              <w:bottom w:val="single" w:sz="4" w:space="0" w:color="auto"/>
            </w:tcBorders>
          </w:tcPr>
          <w:p w14:paraId="776AA4D7" w14:textId="77777777" w:rsidR="00911DC1" w:rsidRPr="00911DC1" w:rsidRDefault="00911DC1" w:rsidP="00911DC1">
            <w:r w:rsidRPr="00911DC1">
              <w:t>Risk to the environment:</w:t>
            </w:r>
          </w:p>
          <w:p w14:paraId="5142D047" w14:textId="77777777" w:rsidR="00911DC1" w:rsidRPr="00911DC1" w:rsidRDefault="00911DC1" w:rsidP="00911DC1"/>
          <w:p w14:paraId="0B3D1D85" w14:textId="77777777" w:rsidR="00911DC1" w:rsidRPr="00911DC1" w:rsidRDefault="00911DC1" w:rsidP="00911DC1">
            <w:r w:rsidRPr="00911DC1">
              <w:t>N/A</w:t>
            </w:r>
          </w:p>
          <w:p w14:paraId="42A2361B" w14:textId="77777777" w:rsidR="00911DC1" w:rsidRPr="00911DC1" w:rsidRDefault="00911DC1" w:rsidP="00911DC1"/>
          <w:p w14:paraId="64028BE3" w14:textId="77777777" w:rsidR="00911DC1" w:rsidRPr="00911DC1" w:rsidRDefault="00911DC1" w:rsidP="00911DC1"/>
          <w:p w14:paraId="50BD7AC0" w14:textId="77777777" w:rsidR="00911DC1" w:rsidRPr="00911DC1" w:rsidRDefault="00911DC1" w:rsidP="00911DC1">
            <w:r w:rsidRPr="00911DC1">
              <w:rPr>
                <w:i/>
              </w:rPr>
              <w:t>(this box should expand as you type)</w:t>
            </w:r>
          </w:p>
        </w:tc>
        <w:tc>
          <w:tcPr>
            <w:tcW w:w="4932" w:type="dxa"/>
            <w:gridSpan w:val="3"/>
            <w:tcBorders>
              <w:top w:val="single" w:sz="4" w:space="0" w:color="auto"/>
              <w:bottom w:val="single" w:sz="4" w:space="0" w:color="auto"/>
            </w:tcBorders>
          </w:tcPr>
          <w:p w14:paraId="101AF830" w14:textId="77777777" w:rsidR="00911DC1" w:rsidRPr="00911DC1" w:rsidRDefault="00911DC1" w:rsidP="00911DC1">
            <w:pPr>
              <w:rPr>
                <w:i/>
              </w:rPr>
            </w:pPr>
            <w:r w:rsidRPr="00911DC1">
              <w:rPr>
                <w:i/>
              </w:rPr>
              <w:t>How you will mitigate the risk to environment:</w:t>
            </w:r>
          </w:p>
          <w:p w14:paraId="75AFF425" w14:textId="77777777" w:rsidR="00911DC1" w:rsidRPr="00911DC1" w:rsidRDefault="00911DC1" w:rsidP="00911DC1"/>
          <w:p w14:paraId="7A361DCF" w14:textId="77777777" w:rsidR="00911DC1" w:rsidRPr="00911DC1" w:rsidRDefault="00911DC1" w:rsidP="00911DC1">
            <w:r w:rsidRPr="00911DC1">
              <w:t>N/A</w:t>
            </w:r>
          </w:p>
          <w:p w14:paraId="09227D79" w14:textId="77777777" w:rsidR="00911DC1" w:rsidRPr="00911DC1" w:rsidRDefault="00911DC1" w:rsidP="00911DC1"/>
          <w:p w14:paraId="0B343465" w14:textId="77777777" w:rsidR="00911DC1" w:rsidRPr="00911DC1" w:rsidRDefault="00911DC1" w:rsidP="00911DC1">
            <w:r w:rsidRPr="00911DC1">
              <w:rPr>
                <w:i/>
              </w:rPr>
              <w:t>(this box should expand as you type)</w:t>
            </w:r>
          </w:p>
        </w:tc>
      </w:tr>
    </w:tbl>
    <w:p w14:paraId="3AE717AE" w14:textId="77777777" w:rsidR="00911DC1" w:rsidRPr="00911DC1" w:rsidRDefault="00911DC1" w:rsidP="00911DC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911DC1" w:rsidRPr="00911DC1" w14:paraId="41C4AA32" w14:textId="77777777" w:rsidTr="0027159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4E8430AC" w14:textId="77777777" w:rsidR="00911DC1" w:rsidRPr="00911DC1" w:rsidRDefault="00911DC1" w:rsidP="00911DC1">
            <w:pPr>
              <w:rPr>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04C14BF" w14:textId="77777777" w:rsidR="00911DC1" w:rsidRPr="00911DC1" w:rsidRDefault="00911DC1" w:rsidP="00911DC1">
            <w:pPr>
              <w:rPr>
                <w:b/>
              </w:rPr>
            </w:pPr>
            <w:r w:rsidRPr="00911DC1">
              <w:rPr>
                <w:b/>
              </w:rPr>
              <w:t>Disclosure and Barring Service</w:t>
            </w:r>
          </w:p>
        </w:tc>
      </w:tr>
      <w:tr w:rsidR="00911DC1" w:rsidRPr="00911DC1" w14:paraId="7E72493D" w14:textId="77777777" w:rsidTr="00271596">
        <w:tc>
          <w:tcPr>
            <w:tcW w:w="596" w:type="dxa"/>
            <w:tcBorders>
              <w:top w:val="single" w:sz="4" w:space="0" w:color="auto"/>
              <w:bottom w:val="single" w:sz="4" w:space="0" w:color="auto"/>
            </w:tcBorders>
            <w:shd w:val="clear" w:color="auto" w:fill="F2F2F2" w:themeFill="background1" w:themeFillShade="F2"/>
            <w:vAlign w:val="center"/>
          </w:tcPr>
          <w:p w14:paraId="30C20C98" w14:textId="77777777" w:rsidR="00911DC1" w:rsidRPr="00911DC1" w:rsidRDefault="00911DC1" w:rsidP="00911DC1">
            <w:pPr>
              <w:rPr>
                <w:bCs/>
              </w:rPr>
            </w:pPr>
          </w:p>
        </w:tc>
        <w:tc>
          <w:tcPr>
            <w:tcW w:w="7401" w:type="dxa"/>
            <w:tcBorders>
              <w:top w:val="single" w:sz="4" w:space="0" w:color="auto"/>
              <w:bottom w:val="single" w:sz="4" w:space="0" w:color="auto"/>
            </w:tcBorders>
            <w:shd w:val="clear" w:color="auto" w:fill="F2F2F2" w:themeFill="background1" w:themeFillShade="F2"/>
          </w:tcPr>
          <w:p w14:paraId="1F69E130" w14:textId="77777777" w:rsidR="00911DC1" w:rsidRPr="00911DC1" w:rsidRDefault="00911DC1" w:rsidP="00911DC1">
            <w:r w:rsidRPr="00911DC1">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3BF0AA3B" w14:textId="77777777" w:rsidR="00911DC1" w:rsidRPr="00911DC1" w:rsidRDefault="00911DC1" w:rsidP="00911DC1">
            <w:pPr>
              <w:rPr>
                <w:b/>
                <w:bCs/>
              </w:rPr>
            </w:pPr>
            <w:r w:rsidRPr="00911DC1">
              <w:rPr>
                <w:b/>
                <w:bCs/>
              </w:rPr>
              <w:t>YES</w:t>
            </w:r>
          </w:p>
          <w:p w14:paraId="1ABF7154" w14:textId="77777777" w:rsidR="00911DC1" w:rsidRPr="00911DC1" w:rsidRDefault="00911DC1" w:rsidP="00911DC1">
            <w:pPr>
              <w:rPr>
                <w:b/>
              </w:rPr>
            </w:pPr>
          </w:p>
        </w:tc>
        <w:tc>
          <w:tcPr>
            <w:tcW w:w="850" w:type="dxa"/>
            <w:tcBorders>
              <w:top w:val="single" w:sz="4" w:space="0" w:color="auto"/>
              <w:bottom w:val="single" w:sz="4" w:space="0" w:color="auto"/>
            </w:tcBorders>
            <w:shd w:val="clear" w:color="auto" w:fill="F2F2F2" w:themeFill="background1" w:themeFillShade="F2"/>
            <w:vAlign w:val="bottom"/>
          </w:tcPr>
          <w:p w14:paraId="3D6B5977" w14:textId="77777777" w:rsidR="00911DC1" w:rsidRPr="00911DC1" w:rsidRDefault="00911DC1" w:rsidP="00911DC1">
            <w:pPr>
              <w:rPr>
                <w:b/>
                <w:bCs/>
              </w:rPr>
            </w:pPr>
            <w:r w:rsidRPr="00911DC1">
              <w:rPr>
                <w:b/>
                <w:bCs/>
              </w:rPr>
              <w:t>NO</w:t>
            </w:r>
          </w:p>
          <w:p w14:paraId="5A53FBAD" w14:textId="77777777" w:rsidR="00911DC1" w:rsidRPr="00911DC1" w:rsidRDefault="00911DC1" w:rsidP="00911DC1">
            <w:pPr>
              <w:rPr>
                <w:b/>
              </w:rPr>
            </w:pPr>
          </w:p>
        </w:tc>
        <w:tc>
          <w:tcPr>
            <w:tcW w:w="851" w:type="dxa"/>
            <w:tcBorders>
              <w:top w:val="single" w:sz="4" w:space="0" w:color="auto"/>
              <w:bottom w:val="single" w:sz="4" w:space="0" w:color="auto"/>
            </w:tcBorders>
            <w:shd w:val="clear" w:color="auto" w:fill="F2F2F2" w:themeFill="background1" w:themeFillShade="F2"/>
            <w:vAlign w:val="bottom"/>
          </w:tcPr>
          <w:p w14:paraId="62EB06B2" w14:textId="77777777" w:rsidR="00911DC1" w:rsidRPr="00911DC1" w:rsidRDefault="00911DC1" w:rsidP="00911DC1">
            <w:pPr>
              <w:rPr>
                <w:b/>
                <w:bCs/>
              </w:rPr>
            </w:pPr>
            <w:r w:rsidRPr="00911DC1">
              <w:rPr>
                <w:b/>
                <w:bCs/>
              </w:rPr>
              <w:t>N/A</w:t>
            </w:r>
          </w:p>
          <w:p w14:paraId="6D6CB540" w14:textId="77777777" w:rsidR="00911DC1" w:rsidRPr="00911DC1" w:rsidRDefault="00911DC1" w:rsidP="00911DC1">
            <w:pPr>
              <w:rPr>
                <w:b/>
              </w:rPr>
            </w:pPr>
          </w:p>
        </w:tc>
      </w:tr>
      <w:tr w:rsidR="00911DC1" w:rsidRPr="00911DC1" w14:paraId="2661ACDC" w14:textId="77777777" w:rsidTr="00271596">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170A612" w14:textId="77777777" w:rsidR="00911DC1" w:rsidRPr="00911DC1" w:rsidRDefault="00911DC1" w:rsidP="00911DC1">
            <w:pPr>
              <w:rPr>
                <w:bCs/>
              </w:rPr>
            </w:pPr>
            <w:r w:rsidRPr="00911DC1">
              <w:rPr>
                <w:bCs/>
              </w:rPr>
              <w:t>7</w:t>
            </w:r>
          </w:p>
        </w:tc>
        <w:tc>
          <w:tcPr>
            <w:tcW w:w="7401" w:type="dxa"/>
            <w:tcBorders>
              <w:top w:val="single" w:sz="4" w:space="0" w:color="auto"/>
              <w:bottom w:val="single" w:sz="4" w:space="0" w:color="auto"/>
            </w:tcBorders>
            <w:shd w:val="clear" w:color="auto" w:fill="F2F2F2" w:themeFill="background1" w:themeFillShade="F2"/>
            <w:vAlign w:val="center"/>
          </w:tcPr>
          <w:p w14:paraId="599FAC39" w14:textId="77777777" w:rsidR="00911DC1" w:rsidRPr="00911DC1" w:rsidRDefault="00911DC1" w:rsidP="00911DC1">
            <w:r w:rsidRPr="00911DC1">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D9EDC93" w14:textId="77777777" w:rsidR="00911DC1" w:rsidRPr="00911DC1" w:rsidRDefault="0069674A" w:rsidP="00911DC1">
            <w:sdt>
              <w:sdtPr>
                <w:id w:val="-1418780434"/>
                <w14:checkbox>
                  <w14:checked w14:val="0"/>
                  <w14:checkedState w14:val="2612" w14:font="MS Gothic"/>
                  <w14:uncheckedState w14:val="2610" w14:font="MS Gothic"/>
                </w14:checkbox>
              </w:sdtPr>
              <w:sdtEndPr/>
              <w:sdtContent>
                <w:r w:rsidR="00911DC1" w:rsidRPr="00911DC1">
                  <w:rPr>
                    <w:rFonts w:ascii="Segoe UI Symbol"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280DEDA" w14:textId="77777777" w:rsidR="00911DC1" w:rsidRPr="00911DC1" w:rsidRDefault="0069674A" w:rsidP="00911DC1">
            <w:sdt>
              <w:sdtPr>
                <w:id w:val="-2018915239"/>
                <w14:checkbox>
                  <w14:checked w14:val="0"/>
                  <w14:checkedState w14:val="2612" w14:font="MS Gothic"/>
                  <w14:uncheckedState w14:val="2610" w14:font="MS Gothic"/>
                </w14:checkbox>
              </w:sdtPr>
              <w:sdtEndPr/>
              <w:sdtContent>
                <w:r w:rsidR="00911DC1" w:rsidRPr="00911DC1">
                  <w:rPr>
                    <w:rFonts w:ascii="Segoe UI Symbol"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14F216CF" w14:textId="77777777" w:rsidR="00911DC1" w:rsidRPr="00911DC1" w:rsidRDefault="0069674A" w:rsidP="00911DC1">
            <w:sdt>
              <w:sdtPr>
                <w:id w:val="-774482751"/>
                <w14:checkbox>
                  <w14:checked w14:val="1"/>
                  <w14:checkedState w14:val="2612" w14:font="MS Gothic"/>
                  <w14:uncheckedState w14:val="2610" w14:font="MS Gothic"/>
                </w14:checkbox>
              </w:sdtPr>
              <w:sdtEndPr/>
              <w:sdtContent>
                <w:r w:rsidR="00911DC1" w:rsidRPr="00911DC1">
                  <w:rPr>
                    <w:rFonts w:ascii="Segoe UI Symbol" w:hAnsi="Segoe UI Symbol" w:cs="Segoe UI Symbol"/>
                  </w:rPr>
                  <w:t>☒</w:t>
                </w:r>
              </w:sdtContent>
            </w:sdt>
          </w:p>
        </w:tc>
      </w:tr>
      <w:tr w:rsidR="00911DC1" w:rsidRPr="00911DC1" w14:paraId="466BD799" w14:textId="77777777" w:rsidTr="00271596">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C314D77" w14:textId="77777777" w:rsidR="00911DC1" w:rsidRPr="00911DC1" w:rsidRDefault="00911DC1" w:rsidP="00911DC1">
            <w:pPr>
              <w:rPr>
                <w:bCs/>
              </w:rPr>
            </w:pPr>
            <w:r w:rsidRPr="00911DC1">
              <w:rPr>
                <w:bCs/>
              </w:rPr>
              <w:t>8</w:t>
            </w:r>
          </w:p>
        </w:tc>
        <w:tc>
          <w:tcPr>
            <w:tcW w:w="7401" w:type="dxa"/>
            <w:tcBorders>
              <w:top w:val="single" w:sz="4" w:space="0" w:color="auto"/>
              <w:bottom w:val="single" w:sz="4" w:space="0" w:color="auto"/>
            </w:tcBorders>
            <w:shd w:val="clear" w:color="auto" w:fill="F2F2F2" w:themeFill="background1" w:themeFillShade="F2"/>
            <w:vAlign w:val="center"/>
          </w:tcPr>
          <w:p w14:paraId="5A758407" w14:textId="77777777" w:rsidR="00911DC1" w:rsidRPr="00911DC1" w:rsidRDefault="00911DC1" w:rsidP="00911DC1">
            <w:r w:rsidRPr="00911DC1">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6956EA6A" w14:textId="77777777" w:rsidR="00911DC1" w:rsidRPr="00911DC1" w:rsidRDefault="00911DC1" w:rsidP="00911DC1">
            <w:pPr>
              <w:rPr>
                <w:b/>
                <w:bCs/>
              </w:rPr>
            </w:pPr>
          </w:p>
        </w:tc>
      </w:tr>
    </w:tbl>
    <w:p w14:paraId="323AE26C" w14:textId="77777777" w:rsidR="00911DC1" w:rsidRPr="00911DC1" w:rsidRDefault="00911DC1" w:rsidP="00911DC1">
      <w:pPr>
        <w:rPr>
          <w:b/>
        </w:rPr>
      </w:pPr>
    </w:p>
    <w:p w14:paraId="180D1AE9" w14:textId="77777777" w:rsidR="00911DC1" w:rsidRPr="00911DC1" w:rsidRDefault="00911DC1" w:rsidP="00911DC1">
      <w:pPr>
        <w:rPr>
          <w:b/>
        </w:rPr>
      </w:pPr>
      <w:r w:rsidRPr="00911DC1">
        <w:rPr>
          <w:b/>
        </w:rPr>
        <w:t>SECTION I: Feedback, Consent and Confidentiality</w:t>
      </w:r>
    </w:p>
    <w:p w14:paraId="49CE0FAC" w14:textId="77777777" w:rsidR="00911DC1" w:rsidRPr="00911DC1" w:rsidRDefault="00911DC1" w:rsidP="00911DC1">
      <w:pPr>
        <w:rPr>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911DC1" w:rsidRPr="00911DC1" w14:paraId="1DA6F055" w14:textId="77777777" w:rsidTr="00271596">
        <w:tc>
          <w:tcPr>
            <w:tcW w:w="596" w:type="dxa"/>
            <w:tcBorders>
              <w:top w:val="single" w:sz="4" w:space="0" w:color="auto"/>
              <w:bottom w:val="single" w:sz="4" w:space="0" w:color="auto"/>
            </w:tcBorders>
            <w:shd w:val="clear" w:color="auto" w:fill="F2F2F2" w:themeFill="background1" w:themeFillShade="F2"/>
          </w:tcPr>
          <w:p w14:paraId="013C07B7" w14:textId="77777777" w:rsidR="00911DC1" w:rsidRPr="00911DC1" w:rsidRDefault="00911DC1" w:rsidP="00911DC1">
            <w:pPr>
              <w:rPr>
                <w:bCs/>
              </w:rPr>
            </w:pPr>
            <w:r w:rsidRPr="00911DC1">
              <w:rPr>
                <w:bCs/>
              </w:rPr>
              <w:t>1</w:t>
            </w:r>
          </w:p>
        </w:tc>
        <w:tc>
          <w:tcPr>
            <w:tcW w:w="9923" w:type="dxa"/>
            <w:tcBorders>
              <w:top w:val="single" w:sz="4" w:space="0" w:color="auto"/>
              <w:bottom w:val="single" w:sz="4" w:space="0" w:color="auto"/>
            </w:tcBorders>
            <w:shd w:val="clear" w:color="auto" w:fill="F2F2F2" w:themeFill="background1" w:themeFillShade="F2"/>
          </w:tcPr>
          <w:p w14:paraId="77009CDE" w14:textId="77777777" w:rsidR="00911DC1" w:rsidRPr="00911DC1" w:rsidRDefault="00911DC1" w:rsidP="00911DC1">
            <w:r w:rsidRPr="00911DC1">
              <w:rPr>
                <w:b/>
              </w:rPr>
              <w:t>Feedback</w:t>
            </w:r>
          </w:p>
          <w:p w14:paraId="6D8EE2FD" w14:textId="1BFBA0D7" w:rsidR="00911DC1" w:rsidRPr="00911DC1" w:rsidRDefault="00911DC1" w:rsidP="00911DC1">
            <w:r w:rsidRPr="00911DC1">
              <w:t>What de-briefing and feedback will be provided to participants, how will this be done and when?</w:t>
            </w:r>
          </w:p>
        </w:tc>
      </w:tr>
      <w:tr w:rsidR="00911DC1" w:rsidRPr="00911DC1" w14:paraId="5E8B1948" w14:textId="77777777" w:rsidTr="00271596">
        <w:tc>
          <w:tcPr>
            <w:tcW w:w="596" w:type="dxa"/>
            <w:tcBorders>
              <w:top w:val="single" w:sz="4" w:space="0" w:color="auto"/>
              <w:bottom w:val="single" w:sz="4" w:space="0" w:color="auto"/>
            </w:tcBorders>
          </w:tcPr>
          <w:p w14:paraId="285EC06D" w14:textId="77777777" w:rsidR="00911DC1" w:rsidRPr="00911DC1" w:rsidRDefault="00911DC1" w:rsidP="00911DC1">
            <w:pPr>
              <w:rPr>
                <w:bCs/>
              </w:rPr>
            </w:pPr>
          </w:p>
        </w:tc>
        <w:tc>
          <w:tcPr>
            <w:tcW w:w="9923" w:type="dxa"/>
            <w:tcBorders>
              <w:top w:val="single" w:sz="4" w:space="0" w:color="auto"/>
              <w:bottom w:val="single" w:sz="4" w:space="0" w:color="auto"/>
            </w:tcBorders>
          </w:tcPr>
          <w:p w14:paraId="5608DD61" w14:textId="77777777" w:rsidR="00911DC1" w:rsidRPr="00911DC1" w:rsidRDefault="00911DC1" w:rsidP="00911DC1"/>
          <w:p w14:paraId="2D21AC87" w14:textId="77777777" w:rsidR="00911DC1" w:rsidRPr="00911DC1" w:rsidRDefault="00911DC1" w:rsidP="00911DC1">
            <w:r w:rsidRPr="00911DC1">
              <w:t>I will keep the findings for my own use after they have been compiled and analysed. Participants won't be contacted, but if they want to learn the results, they can contact me on the provided number, and the results can be discussed.</w:t>
            </w:r>
          </w:p>
          <w:p w14:paraId="7FE48C28" w14:textId="77777777" w:rsidR="00911DC1" w:rsidRPr="00911DC1" w:rsidRDefault="00911DC1" w:rsidP="00911DC1"/>
          <w:p w14:paraId="7DE1E7EB" w14:textId="77777777" w:rsidR="00911DC1" w:rsidRPr="00911DC1" w:rsidRDefault="00911DC1" w:rsidP="00911DC1">
            <w:r w:rsidRPr="00911DC1">
              <w:rPr>
                <w:i/>
              </w:rPr>
              <w:t>(this box should expand as you type)</w:t>
            </w:r>
          </w:p>
        </w:tc>
      </w:tr>
      <w:tr w:rsidR="00911DC1" w:rsidRPr="00911DC1" w14:paraId="7C18AC27" w14:textId="77777777" w:rsidTr="00271596">
        <w:tc>
          <w:tcPr>
            <w:tcW w:w="596" w:type="dxa"/>
            <w:tcBorders>
              <w:top w:val="single" w:sz="4" w:space="0" w:color="auto"/>
              <w:bottom w:val="single" w:sz="4" w:space="0" w:color="auto"/>
            </w:tcBorders>
            <w:shd w:val="clear" w:color="auto" w:fill="F2F2F2" w:themeFill="background1" w:themeFillShade="F2"/>
          </w:tcPr>
          <w:p w14:paraId="1955C330" w14:textId="77777777" w:rsidR="00911DC1" w:rsidRPr="00911DC1" w:rsidRDefault="00911DC1" w:rsidP="00911DC1">
            <w:pPr>
              <w:rPr>
                <w:bCs/>
              </w:rPr>
            </w:pPr>
            <w:r w:rsidRPr="00911DC1">
              <w:rPr>
                <w:bCs/>
              </w:rPr>
              <w:t>2</w:t>
            </w:r>
          </w:p>
        </w:tc>
        <w:tc>
          <w:tcPr>
            <w:tcW w:w="9923" w:type="dxa"/>
            <w:tcBorders>
              <w:top w:val="single" w:sz="4" w:space="0" w:color="auto"/>
              <w:bottom w:val="single" w:sz="4" w:space="0" w:color="auto"/>
            </w:tcBorders>
            <w:shd w:val="clear" w:color="auto" w:fill="F2F2F2" w:themeFill="background1" w:themeFillShade="F2"/>
          </w:tcPr>
          <w:p w14:paraId="0A2DCEB9" w14:textId="77777777" w:rsidR="00911DC1" w:rsidRPr="00911DC1" w:rsidRDefault="00911DC1" w:rsidP="00911DC1">
            <w:r w:rsidRPr="00911DC1">
              <w:rPr>
                <w:b/>
              </w:rPr>
              <w:t>Informed consent</w:t>
            </w:r>
          </w:p>
          <w:p w14:paraId="1A605139" w14:textId="77777777" w:rsidR="00911DC1" w:rsidRPr="00911DC1" w:rsidRDefault="00911DC1" w:rsidP="00911DC1">
            <w:r w:rsidRPr="00911DC1">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11DC1" w:rsidRPr="00911DC1" w14:paraId="7F6E6914" w14:textId="77777777" w:rsidTr="00271596">
        <w:tc>
          <w:tcPr>
            <w:tcW w:w="596" w:type="dxa"/>
            <w:tcBorders>
              <w:top w:val="single" w:sz="4" w:space="0" w:color="auto"/>
              <w:bottom w:val="single" w:sz="4" w:space="0" w:color="auto"/>
            </w:tcBorders>
          </w:tcPr>
          <w:p w14:paraId="59915A10" w14:textId="77777777" w:rsidR="00911DC1" w:rsidRPr="00911DC1" w:rsidRDefault="00911DC1" w:rsidP="00911DC1">
            <w:pPr>
              <w:rPr>
                <w:bCs/>
              </w:rPr>
            </w:pPr>
          </w:p>
        </w:tc>
        <w:tc>
          <w:tcPr>
            <w:tcW w:w="9923" w:type="dxa"/>
            <w:tcBorders>
              <w:top w:val="single" w:sz="4" w:space="0" w:color="auto"/>
              <w:bottom w:val="single" w:sz="4" w:space="0" w:color="auto"/>
            </w:tcBorders>
          </w:tcPr>
          <w:p w14:paraId="3839086E" w14:textId="77777777" w:rsidR="00911DC1" w:rsidRPr="00911DC1" w:rsidRDefault="00911DC1" w:rsidP="00911DC1"/>
          <w:p w14:paraId="7F053E05" w14:textId="77777777" w:rsidR="00911DC1" w:rsidRPr="00911DC1" w:rsidRDefault="00911DC1" w:rsidP="00911DC1">
            <w:r w:rsidRPr="00911DC1">
              <w:t>The terms and conditions relating to information gathering and consent will be fully explained before participants take part in any study survey.</w:t>
            </w:r>
          </w:p>
          <w:p w14:paraId="072952C3" w14:textId="77777777" w:rsidR="00911DC1" w:rsidRPr="00911DC1" w:rsidRDefault="00911DC1" w:rsidP="00911DC1"/>
          <w:p w14:paraId="5758A994" w14:textId="77777777" w:rsidR="00911DC1" w:rsidRPr="00911DC1" w:rsidRDefault="00911DC1" w:rsidP="00911DC1">
            <w:r w:rsidRPr="00911DC1">
              <w:rPr>
                <w:i/>
              </w:rPr>
              <w:t>(this box should expand as you type)</w:t>
            </w:r>
          </w:p>
        </w:tc>
      </w:tr>
      <w:tr w:rsidR="00911DC1" w:rsidRPr="00911DC1" w14:paraId="36CC35CA" w14:textId="77777777" w:rsidTr="00271596">
        <w:tc>
          <w:tcPr>
            <w:tcW w:w="596" w:type="dxa"/>
            <w:tcBorders>
              <w:top w:val="single" w:sz="4" w:space="0" w:color="auto"/>
              <w:bottom w:val="single" w:sz="4" w:space="0" w:color="auto"/>
            </w:tcBorders>
            <w:shd w:val="clear" w:color="auto" w:fill="F2F2F2" w:themeFill="background1" w:themeFillShade="F2"/>
          </w:tcPr>
          <w:p w14:paraId="49C22E0F" w14:textId="77777777" w:rsidR="00911DC1" w:rsidRPr="00911DC1" w:rsidRDefault="00911DC1" w:rsidP="00911DC1">
            <w:pPr>
              <w:rPr>
                <w:bCs/>
              </w:rPr>
            </w:pPr>
            <w:r w:rsidRPr="00911DC1">
              <w:rPr>
                <w:bCs/>
              </w:rPr>
              <w:t>3</w:t>
            </w:r>
          </w:p>
        </w:tc>
        <w:tc>
          <w:tcPr>
            <w:tcW w:w="9923" w:type="dxa"/>
            <w:tcBorders>
              <w:top w:val="single" w:sz="4" w:space="0" w:color="auto"/>
              <w:bottom w:val="single" w:sz="4" w:space="0" w:color="auto"/>
            </w:tcBorders>
            <w:shd w:val="clear" w:color="auto" w:fill="F2F2F2" w:themeFill="background1" w:themeFillShade="F2"/>
          </w:tcPr>
          <w:p w14:paraId="396DD0CA" w14:textId="77777777" w:rsidR="00911DC1" w:rsidRPr="00911DC1" w:rsidRDefault="00911DC1" w:rsidP="00911DC1">
            <w:pPr>
              <w:rPr>
                <w:b/>
              </w:rPr>
            </w:pPr>
            <w:r w:rsidRPr="00911DC1">
              <w:rPr>
                <w:b/>
              </w:rPr>
              <w:t>Confidentiality / Anonymity</w:t>
            </w:r>
          </w:p>
          <w:p w14:paraId="44EF98F8" w14:textId="1F562296" w:rsidR="00911DC1" w:rsidRPr="00911DC1" w:rsidRDefault="00911DC1" w:rsidP="00911DC1">
            <w:r w:rsidRPr="00911DC1">
              <w:lastRenderedPageBreak/>
              <w:t>Set out how anonymity of participants and confidentiality will be ensured in any outputs. If anonymity is not being offered, explain why this is the case.</w:t>
            </w:r>
          </w:p>
        </w:tc>
      </w:tr>
      <w:tr w:rsidR="00911DC1" w:rsidRPr="00911DC1" w14:paraId="6ED47EBE" w14:textId="77777777" w:rsidTr="00271596">
        <w:tc>
          <w:tcPr>
            <w:tcW w:w="596" w:type="dxa"/>
            <w:tcBorders>
              <w:top w:val="single" w:sz="4" w:space="0" w:color="auto"/>
              <w:bottom w:val="single" w:sz="4" w:space="0" w:color="auto"/>
            </w:tcBorders>
          </w:tcPr>
          <w:p w14:paraId="53385C1A" w14:textId="77777777" w:rsidR="00911DC1" w:rsidRPr="00911DC1" w:rsidRDefault="00911DC1" w:rsidP="00911DC1">
            <w:pPr>
              <w:rPr>
                <w:bCs/>
              </w:rPr>
            </w:pPr>
          </w:p>
        </w:tc>
        <w:tc>
          <w:tcPr>
            <w:tcW w:w="9923" w:type="dxa"/>
            <w:tcBorders>
              <w:top w:val="single" w:sz="4" w:space="0" w:color="auto"/>
              <w:bottom w:val="single" w:sz="4" w:space="0" w:color="auto"/>
            </w:tcBorders>
          </w:tcPr>
          <w:p w14:paraId="3432237E" w14:textId="77777777" w:rsidR="00911DC1" w:rsidRPr="00911DC1" w:rsidRDefault="00911DC1" w:rsidP="00911DC1"/>
          <w:p w14:paraId="02886EA5" w14:textId="77777777" w:rsidR="00911DC1" w:rsidRPr="00911DC1" w:rsidRDefault="00911DC1" w:rsidP="00911DC1">
            <w:r w:rsidRPr="00911DC1">
              <w:t>From the beginning, confidentiality and anonymity will be available. No personal information, like names or addresses, will be recorded on the surveys.</w:t>
            </w:r>
          </w:p>
          <w:p w14:paraId="47096990" w14:textId="77777777" w:rsidR="00911DC1" w:rsidRPr="00911DC1" w:rsidRDefault="00911DC1" w:rsidP="00911DC1"/>
          <w:p w14:paraId="4F2386F1" w14:textId="77777777" w:rsidR="00911DC1" w:rsidRPr="00911DC1" w:rsidRDefault="00911DC1" w:rsidP="00911DC1">
            <w:r w:rsidRPr="00911DC1">
              <w:t>Participants will each receive a unique identification number, which will be used to identify them.</w:t>
            </w:r>
          </w:p>
          <w:p w14:paraId="20FC9CED" w14:textId="77777777" w:rsidR="00911DC1" w:rsidRPr="00911DC1" w:rsidRDefault="00911DC1" w:rsidP="00911DC1"/>
          <w:p w14:paraId="161CED9E" w14:textId="77777777" w:rsidR="00911DC1" w:rsidRPr="00911DC1" w:rsidRDefault="00911DC1" w:rsidP="00911DC1">
            <w:r w:rsidRPr="00911DC1">
              <w:rPr>
                <w:i/>
              </w:rPr>
              <w:t>(this box should expand as you type)</w:t>
            </w:r>
          </w:p>
        </w:tc>
      </w:tr>
    </w:tbl>
    <w:p w14:paraId="690F2FA3" w14:textId="77777777" w:rsidR="00911DC1" w:rsidRPr="00911DC1" w:rsidRDefault="00911DC1" w:rsidP="00911DC1"/>
    <w:p w14:paraId="06A380B8" w14:textId="77777777" w:rsidR="00911DC1" w:rsidRPr="00911DC1" w:rsidRDefault="00911DC1" w:rsidP="00911DC1">
      <w:pPr>
        <w:rPr>
          <w:b/>
        </w:rPr>
      </w:pPr>
      <w:r w:rsidRPr="00911DC1">
        <w:rPr>
          <w:b/>
        </w:rPr>
        <w:t>SECTION J: Data Protection and Storage</w:t>
      </w:r>
    </w:p>
    <w:p w14:paraId="498DDA06" w14:textId="77777777" w:rsidR="00911DC1" w:rsidRPr="00911DC1" w:rsidRDefault="00911DC1" w:rsidP="00911DC1">
      <w:pPr>
        <w:rPr>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11DC1" w:rsidRPr="00911DC1" w14:paraId="120B8351" w14:textId="77777777" w:rsidTr="0027159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F20772" w14:textId="77777777" w:rsidR="00911DC1" w:rsidRPr="00911DC1" w:rsidRDefault="00911DC1" w:rsidP="00911DC1"/>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D149681" w14:textId="77777777" w:rsidR="00911DC1" w:rsidRPr="00911DC1" w:rsidRDefault="00911DC1" w:rsidP="00911DC1">
            <w:r w:rsidRPr="00911DC1">
              <w:t>Does the research activity involve personal data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DE9088" w14:textId="77777777" w:rsidR="00911DC1" w:rsidRPr="00911DC1" w:rsidRDefault="00911DC1" w:rsidP="00911DC1">
            <w:pPr>
              <w:rPr>
                <w:b/>
                <w:bCs/>
                <w:lang w:val="en-US"/>
              </w:rPr>
            </w:pPr>
            <w:r w:rsidRPr="00911DC1">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5B77B1" w14:textId="77777777" w:rsidR="00911DC1" w:rsidRPr="00911DC1" w:rsidRDefault="00911DC1" w:rsidP="00911DC1">
            <w:pPr>
              <w:rPr>
                <w:b/>
                <w:bCs/>
                <w:lang w:val="en-US"/>
              </w:rPr>
            </w:pPr>
            <w:r w:rsidRPr="00911DC1">
              <w:rPr>
                <w:b/>
                <w:bCs/>
              </w:rPr>
              <w:t>NO</w:t>
            </w:r>
          </w:p>
        </w:tc>
      </w:tr>
      <w:tr w:rsidR="00911DC1" w:rsidRPr="00911DC1" w14:paraId="3F79E916" w14:textId="77777777" w:rsidTr="0027159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EB96EE0" w14:textId="77777777" w:rsidR="00911DC1" w:rsidRPr="00911DC1" w:rsidRDefault="00911DC1" w:rsidP="00911DC1">
            <w:pPr>
              <w:rPr>
                <w:bCs/>
                <w:iCs/>
              </w:rPr>
            </w:pPr>
            <w:r w:rsidRPr="00911DC1">
              <w:rPr>
                <w:bCs/>
                <w:iCs/>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ADF66EA" w14:textId="77777777" w:rsidR="00911DC1" w:rsidRPr="00911DC1" w:rsidRDefault="00911DC1" w:rsidP="00911DC1">
            <w:r w:rsidRPr="00911DC1">
              <w:rPr>
                <w:b/>
                <w:bCs/>
                <w:i/>
                <w:iCs/>
              </w:rPr>
              <w:t>“Personal data”</w:t>
            </w:r>
            <w:r w:rsidRPr="00911DC1">
              <w:rPr>
                <w:i/>
                <w:iCs/>
              </w:rPr>
              <w:t xml:space="preserve">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7BC2D3" w14:textId="77777777" w:rsidR="00911DC1" w:rsidRPr="00911DC1" w:rsidRDefault="00911DC1" w:rsidP="00911DC1">
            <w:pPr>
              <w:rPr>
                <w:lang w:val="en-US"/>
              </w:rPr>
            </w:pPr>
            <w:r w:rsidRPr="00911DC1">
              <w:rPr>
                <w:rFonts w:ascii="Segoe UI Symbol"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EDEBC0" w14:textId="77777777" w:rsidR="00911DC1" w:rsidRPr="00911DC1" w:rsidRDefault="00911DC1" w:rsidP="00911DC1">
            <w:pPr>
              <w:numPr>
                <w:ilvl w:val="0"/>
                <w:numId w:val="41"/>
              </w:numPr>
              <w:rPr>
                <w:lang w:val="en-US"/>
              </w:rPr>
            </w:pPr>
          </w:p>
        </w:tc>
      </w:tr>
      <w:tr w:rsidR="00911DC1" w:rsidRPr="00911DC1" w14:paraId="1A5C425C" w14:textId="77777777" w:rsidTr="0027159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EFBDA5" w14:textId="77777777" w:rsidR="00911DC1" w:rsidRPr="00911DC1" w:rsidRDefault="00911DC1" w:rsidP="00911DC1"/>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4B35D1" w14:textId="77777777" w:rsidR="00911DC1" w:rsidRPr="00911DC1" w:rsidRDefault="00911DC1" w:rsidP="00911DC1">
            <w:r w:rsidRPr="00911DC1">
              <w:t>If YES, provide a</w:t>
            </w:r>
            <w:r w:rsidRPr="00911DC1">
              <w:rPr>
                <w:b/>
                <w:bCs/>
              </w:rPr>
              <w:t xml:space="preserve"> </w:t>
            </w:r>
            <w:r w:rsidRPr="00911DC1">
              <w:t>description of the data and explain why this data needs to be collected:</w:t>
            </w:r>
          </w:p>
        </w:tc>
      </w:tr>
      <w:tr w:rsidR="00911DC1" w:rsidRPr="00911DC1" w14:paraId="4A54C023" w14:textId="77777777" w:rsidTr="00271596">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06A7613" w14:textId="77777777" w:rsidR="00911DC1" w:rsidRPr="00911DC1" w:rsidRDefault="00911DC1" w:rsidP="00911DC1">
            <w:r w:rsidRPr="00911DC1">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F409FA6" w14:textId="77777777" w:rsidR="00911DC1" w:rsidRPr="00911DC1" w:rsidRDefault="00911DC1" w:rsidP="00911DC1">
            <w:r w:rsidRPr="00911DC1">
              <w:t>N/A</w:t>
            </w:r>
          </w:p>
          <w:p w14:paraId="1D39A0F6" w14:textId="77777777" w:rsidR="00911DC1" w:rsidRPr="00911DC1" w:rsidRDefault="00911DC1" w:rsidP="00911DC1"/>
          <w:p w14:paraId="46E0C85F" w14:textId="77777777" w:rsidR="00911DC1" w:rsidRPr="00911DC1" w:rsidRDefault="00911DC1" w:rsidP="00911DC1"/>
          <w:p w14:paraId="3873B788" w14:textId="77777777" w:rsidR="00911DC1" w:rsidRPr="00911DC1" w:rsidRDefault="00911DC1" w:rsidP="00911DC1">
            <w:pPr>
              <w:rPr>
                <w:i/>
              </w:rPr>
            </w:pPr>
            <w:r w:rsidRPr="00911DC1">
              <w:rPr>
                <w:i/>
              </w:rPr>
              <w:t>(this box should expand as you type)</w:t>
            </w:r>
          </w:p>
        </w:tc>
      </w:tr>
      <w:tr w:rsidR="00911DC1" w:rsidRPr="00911DC1" w14:paraId="162B70FB" w14:textId="77777777" w:rsidTr="0027159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05BCF7D" w14:textId="77777777" w:rsidR="00911DC1" w:rsidRPr="00911DC1" w:rsidRDefault="00911DC1" w:rsidP="00911DC1"/>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D33C0E8" w14:textId="77777777" w:rsidR="00911DC1" w:rsidRPr="00911DC1" w:rsidRDefault="00911DC1" w:rsidP="00911DC1">
            <w:r w:rsidRPr="00911DC1">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7C5D98" w14:textId="77777777" w:rsidR="00911DC1" w:rsidRPr="00911DC1" w:rsidRDefault="00911DC1" w:rsidP="00911DC1">
            <w:pPr>
              <w:rPr>
                <w:b/>
                <w:bCs/>
                <w:lang w:val="en-US"/>
              </w:rPr>
            </w:pPr>
            <w:r w:rsidRPr="00911DC1">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1F7DD7" w14:textId="77777777" w:rsidR="00911DC1" w:rsidRPr="00911DC1" w:rsidRDefault="00911DC1" w:rsidP="00911DC1">
            <w:pPr>
              <w:rPr>
                <w:b/>
                <w:bCs/>
                <w:lang w:val="en-US"/>
              </w:rPr>
            </w:pPr>
            <w:r w:rsidRPr="00911DC1">
              <w:rPr>
                <w:b/>
                <w:bCs/>
              </w:rPr>
              <w:t>NO</w:t>
            </w:r>
          </w:p>
        </w:tc>
      </w:tr>
      <w:tr w:rsidR="00911DC1" w:rsidRPr="00911DC1" w14:paraId="6F051AB3" w14:textId="77777777" w:rsidTr="0027159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9A18CA" w14:textId="77777777" w:rsidR="00911DC1" w:rsidRPr="00911DC1" w:rsidRDefault="00911DC1" w:rsidP="00911DC1">
            <w:pPr>
              <w:rPr>
                <w:bCs/>
                <w:iCs/>
              </w:rPr>
            </w:pPr>
            <w:r w:rsidRPr="00911DC1">
              <w:rPr>
                <w:bCs/>
                <w:iCs/>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B5BB6D" w14:textId="77777777" w:rsidR="00911DC1" w:rsidRPr="00911DC1" w:rsidRDefault="00911DC1" w:rsidP="00911DC1">
            <w:r w:rsidRPr="00911DC1">
              <w:rPr>
                <w:b/>
                <w:bCs/>
                <w:i/>
                <w:iCs/>
              </w:rPr>
              <w:t>“Special category data”</w:t>
            </w:r>
            <w:r w:rsidRPr="00911DC1">
              <w:rPr>
                <w:i/>
                <w:iCs/>
              </w:rPr>
              <w:t> means sensitive personal data consisting of information as to the data subjects’ –</w:t>
            </w:r>
          </w:p>
          <w:p w14:paraId="33E4075C" w14:textId="77777777" w:rsidR="00911DC1" w:rsidRPr="00911DC1" w:rsidRDefault="00911DC1" w:rsidP="00911DC1">
            <w:r w:rsidRPr="00911DC1">
              <w:rPr>
                <w:i/>
                <w:iCs/>
              </w:rPr>
              <w:t>(a) racial or ethnic origin,</w:t>
            </w:r>
          </w:p>
          <w:p w14:paraId="4DFB2832" w14:textId="77777777" w:rsidR="00911DC1" w:rsidRPr="00911DC1" w:rsidRDefault="00911DC1" w:rsidP="00911DC1">
            <w:r w:rsidRPr="00911DC1">
              <w:rPr>
                <w:i/>
                <w:iCs/>
              </w:rPr>
              <w:t>(b) political opinions,</w:t>
            </w:r>
          </w:p>
          <w:p w14:paraId="3741D37E" w14:textId="77777777" w:rsidR="00911DC1" w:rsidRPr="00911DC1" w:rsidRDefault="00911DC1" w:rsidP="00911DC1">
            <w:r w:rsidRPr="00911DC1">
              <w:rPr>
                <w:i/>
                <w:iCs/>
              </w:rPr>
              <w:lastRenderedPageBreak/>
              <w:t>(c ) religious beliefs or other beliefs of a similar nature,</w:t>
            </w:r>
          </w:p>
          <w:p w14:paraId="735B4DA1" w14:textId="77777777" w:rsidR="00911DC1" w:rsidRPr="00911DC1" w:rsidRDefault="00911DC1" w:rsidP="00911DC1">
            <w:r w:rsidRPr="00911DC1">
              <w:rPr>
                <w:i/>
                <w:iCs/>
              </w:rPr>
              <w:t>(d) membership of a trade union (within the meaning of the Trade Union and Labour Relations (Consolidation) Act 1992),</w:t>
            </w:r>
          </w:p>
          <w:p w14:paraId="10BE16EC" w14:textId="77777777" w:rsidR="00911DC1" w:rsidRPr="00911DC1" w:rsidRDefault="00911DC1" w:rsidP="00911DC1">
            <w:r w:rsidRPr="00911DC1">
              <w:rPr>
                <w:i/>
                <w:iCs/>
              </w:rPr>
              <w:t>(e) physical or mental health or condition,</w:t>
            </w:r>
          </w:p>
          <w:p w14:paraId="678211E8" w14:textId="77777777" w:rsidR="00911DC1" w:rsidRPr="00911DC1" w:rsidRDefault="00911DC1" w:rsidP="00911DC1">
            <w:r w:rsidRPr="00911DC1">
              <w:rPr>
                <w:i/>
                <w:iCs/>
              </w:rPr>
              <w:t>(f) sexual life,</w:t>
            </w:r>
          </w:p>
          <w:p w14:paraId="03F5D7A3" w14:textId="77777777" w:rsidR="00911DC1" w:rsidRPr="00911DC1" w:rsidRDefault="00911DC1" w:rsidP="00911DC1">
            <w:r w:rsidRPr="00911DC1">
              <w:rPr>
                <w:i/>
                <w:iCs/>
              </w:rPr>
              <w:t>(g) genetics,</w:t>
            </w:r>
          </w:p>
          <w:p w14:paraId="095E4057" w14:textId="77777777" w:rsidR="00911DC1" w:rsidRPr="00911DC1" w:rsidRDefault="00911DC1" w:rsidP="00911DC1">
            <w:pPr>
              <w:rPr>
                <w:i/>
                <w:iCs/>
              </w:rPr>
            </w:pPr>
            <w:r w:rsidRPr="00911DC1">
              <w:rPr>
                <w:i/>
                <w:iCs/>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FD6FEF3" w14:textId="77777777" w:rsidR="00911DC1" w:rsidRPr="00911DC1" w:rsidRDefault="00911DC1" w:rsidP="00911DC1">
            <w:r w:rsidRPr="00911DC1">
              <w:rPr>
                <w:rFonts w:ascii="Segoe UI Symbol" w:hAnsi="Segoe UI Symbol" w:cs="Segoe UI Symbol"/>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5FFBD11" w14:textId="77777777" w:rsidR="00911DC1" w:rsidRPr="00911DC1" w:rsidRDefault="00911DC1" w:rsidP="00911DC1">
            <w:pPr>
              <w:numPr>
                <w:ilvl w:val="0"/>
                <w:numId w:val="42"/>
              </w:numPr>
            </w:pPr>
          </w:p>
        </w:tc>
      </w:tr>
      <w:tr w:rsidR="00911DC1" w:rsidRPr="00911DC1" w14:paraId="7617D011" w14:textId="77777777" w:rsidTr="0027159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DE4A07" w14:textId="77777777" w:rsidR="00911DC1" w:rsidRPr="00911DC1" w:rsidRDefault="00911DC1" w:rsidP="00911DC1"/>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CAB1E8" w14:textId="77777777" w:rsidR="00911DC1" w:rsidRPr="00911DC1" w:rsidRDefault="00911DC1" w:rsidP="00911DC1">
            <w:r w:rsidRPr="00911DC1">
              <w:t>If YES, provide a</w:t>
            </w:r>
            <w:r w:rsidRPr="00911DC1">
              <w:rPr>
                <w:b/>
                <w:bCs/>
              </w:rPr>
              <w:t xml:space="preserve"> </w:t>
            </w:r>
            <w:r w:rsidRPr="00911DC1">
              <w:t>description of the special category data and explain why this data needs to be collected:</w:t>
            </w:r>
          </w:p>
        </w:tc>
      </w:tr>
      <w:tr w:rsidR="00911DC1" w:rsidRPr="00911DC1" w14:paraId="74ADEDC0" w14:textId="77777777" w:rsidTr="00271596">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9624A0" w14:textId="77777777" w:rsidR="00911DC1" w:rsidRPr="00911DC1" w:rsidRDefault="00911DC1" w:rsidP="00911DC1">
            <w:r w:rsidRPr="00911DC1">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D07B8C2" w14:textId="77777777" w:rsidR="00911DC1" w:rsidRPr="00911DC1" w:rsidRDefault="00911DC1" w:rsidP="00911DC1"/>
          <w:p w14:paraId="6C47D1E0" w14:textId="77777777" w:rsidR="00911DC1" w:rsidRPr="00911DC1" w:rsidRDefault="00911DC1" w:rsidP="00911DC1">
            <w:r w:rsidRPr="00911DC1">
              <w:t>N/A</w:t>
            </w:r>
          </w:p>
          <w:p w14:paraId="1A4B71B1" w14:textId="77777777" w:rsidR="00911DC1" w:rsidRPr="00911DC1" w:rsidRDefault="00911DC1" w:rsidP="00911DC1"/>
          <w:p w14:paraId="5B555BC1" w14:textId="77777777" w:rsidR="00911DC1" w:rsidRPr="00911DC1" w:rsidRDefault="00911DC1" w:rsidP="00911DC1">
            <w:r w:rsidRPr="00911DC1">
              <w:rPr>
                <w:i/>
              </w:rPr>
              <w:t>(this box should expand as you type)</w:t>
            </w:r>
          </w:p>
        </w:tc>
      </w:tr>
    </w:tbl>
    <w:p w14:paraId="4F86DB81" w14:textId="77777777" w:rsidR="00911DC1" w:rsidRPr="00911DC1" w:rsidRDefault="00911DC1" w:rsidP="00911DC1"/>
    <w:tbl>
      <w:tblPr>
        <w:tblStyle w:val="TableGrid"/>
        <w:tblW w:w="10485" w:type="dxa"/>
        <w:tblLook w:val="04A0" w:firstRow="1" w:lastRow="0" w:firstColumn="1" w:lastColumn="0" w:noHBand="0" w:noVBand="1"/>
      </w:tblPr>
      <w:tblGrid>
        <w:gridCol w:w="562"/>
        <w:gridCol w:w="7905"/>
        <w:gridCol w:w="992"/>
        <w:gridCol w:w="1026"/>
      </w:tblGrid>
      <w:tr w:rsidR="00911DC1" w:rsidRPr="00911DC1" w14:paraId="0B0C5E92" w14:textId="77777777" w:rsidTr="00271596">
        <w:trPr>
          <w:trHeight w:val="439"/>
        </w:trPr>
        <w:tc>
          <w:tcPr>
            <w:tcW w:w="562" w:type="dxa"/>
            <w:shd w:val="clear" w:color="auto" w:fill="F2F2F2" w:themeFill="background1" w:themeFillShade="F2"/>
            <w:vAlign w:val="center"/>
          </w:tcPr>
          <w:p w14:paraId="039FCE57" w14:textId="77777777" w:rsidR="00911DC1" w:rsidRPr="00911DC1" w:rsidRDefault="00911DC1" w:rsidP="00911DC1">
            <w:pPr>
              <w:spacing w:after="160" w:line="259" w:lineRule="auto"/>
            </w:pPr>
          </w:p>
        </w:tc>
        <w:tc>
          <w:tcPr>
            <w:tcW w:w="7905" w:type="dxa"/>
            <w:shd w:val="clear" w:color="auto" w:fill="F2F2F2" w:themeFill="background1" w:themeFillShade="F2"/>
          </w:tcPr>
          <w:p w14:paraId="24BB975B" w14:textId="77777777" w:rsidR="00911DC1" w:rsidRPr="00911DC1" w:rsidRDefault="00911DC1" w:rsidP="00911DC1">
            <w:pPr>
              <w:spacing w:after="160" w:line="259" w:lineRule="auto"/>
              <w:rPr>
                <w:b/>
                <w:bCs/>
              </w:rPr>
            </w:pPr>
            <w:r w:rsidRPr="00911DC1">
              <w:rPr>
                <w: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4BAA36EE" w14:textId="77777777" w:rsidR="00911DC1" w:rsidRPr="00911DC1" w:rsidRDefault="00911DC1" w:rsidP="00911DC1">
            <w:pPr>
              <w:spacing w:after="160" w:line="259" w:lineRule="auto"/>
              <w:rPr>
                <w:b/>
                <w:bCs/>
              </w:rPr>
            </w:pPr>
            <w:r w:rsidRPr="00911DC1">
              <w:rPr>
                <w:b/>
                <w:bCs/>
              </w:rPr>
              <w:t>YES</w:t>
            </w:r>
          </w:p>
        </w:tc>
        <w:tc>
          <w:tcPr>
            <w:tcW w:w="1026" w:type="dxa"/>
            <w:shd w:val="clear" w:color="auto" w:fill="F2F2F2" w:themeFill="background1" w:themeFillShade="F2"/>
          </w:tcPr>
          <w:p w14:paraId="5C0A1D21" w14:textId="77777777" w:rsidR="00911DC1" w:rsidRPr="00911DC1" w:rsidRDefault="00911DC1" w:rsidP="00911DC1">
            <w:pPr>
              <w:spacing w:after="160" w:line="259" w:lineRule="auto"/>
              <w:rPr>
                <w:b/>
                <w:bCs/>
              </w:rPr>
            </w:pPr>
            <w:r w:rsidRPr="00911DC1">
              <w:rPr>
                <w:b/>
                <w:bCs/>
              </w:rPr>
              <w:t>NO</w:t>
            </w:r>
          </w:p>
        </w:tc>
      </w:tr>
      <w:tr w:rsidR="00911DC1" w:rsidRPr="00911DC1" w14:paraId="545E90FF" w14:textId="77777777" w:rsidTr="00271596">
        <w:trPr>
          <w:trHeight w:val="439"/>
        </w:trPr>
        <w:tc>
          <w:tcPr>
            <w:tcW w:w="562" w:type="dxa"/>
            <w:shd w:val="clear" w:color="auto" w:fill="F2F2F2" w:themeFill="background1" w:themeFillShade="F2"/>
            <w:vAlign w:val="center"/>
          </w:tcPr>
          <w:p w14:paraId="7494C9DF" w14:textId="77777777" w:rsidR="00911DC1" w:rsidRPr="00911DC1" w:rsidRDefault="00911DC1" w:rsidP="00911DC1">
            <w:pPr>
              <w:spacing w:after="160" w:line="259" w:lineRule="auto"/>
            </w:pPr>
            <w:r w:rsidRPr="00911DC1">
              <w:t>5</w:t>
            </w:r>
          </w:p>
        </w:tc>
        <w:tc>
          <w:tcPr>
            <w:tcW w:w="7905" w:type="dxa"/>
            <w:shd w:val="clear" w:color="auto" w:fill="F2F2F2" w:themeFill="background1" w:themeFillShade="F2"/>
            <w:vAlign w:val="center"/>
          </w:tcPr>
          <w:p w14:paraId="0B11711E" w14:textId="77777777" w:rsidR="00911DC1" w:rsidRPr="00911DC1" w:rsidRDefault="00911DC1" w:rsidP="00911DC1">
            <w:pPr>
              <w:spacing w:after="160" w:line="259" w:lineRule="auto"/>
            </w:pPr>
            <w:r w:rsidRPr="00911DC1">
              <w:t>Manual files (i.e. in paper form)?</w:t>
            </w:r>
          </w:p>
        </w:tc>
        <w:tc>
          <w:tcPr>
            <w:tcW w:w="992" w:type="dxa"/>
            <w:shd w:val="clear" w:color="auto" w:fill="BFBFBF" w:themeFill="background1" w:themeFillShade="BF"/>
          </w:tcPr>
          <w:sdt>
            <w:sdtPr>
              <w:id w:val="-716891366"/>
              <w14:checkbox>
                <w14:checked w14:val="0"/>
                <w14:checkedState w14:val="2612" w14:font="MS Gothic"/>
                <w14:uncheckedState w14:val="2610" w14:font="MS Gothic"/>
              </w14:checkbox>
            </w:sdtPr>
            <w:sdtEndPr/>
            <w:sdtContent>
              <w:p w14:paraId="372D3E2D"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1026" w:type="dxa"/>
            <w:shd w:val="clear" w:color="auto" w:fill="BFBFBF" w:themeFill="background1" w:themeFillShade="BF"/>
          </w:tcPr>
          <w:sdt>
            <w:sdtPr>
              <w:id w:val="124512450"/>
              <w14:checkbox>
                <w14:checked w14:val="1"/>
                <w14:checkedState w14:val="2612" w14:font="MS Gothic"/>
                <w14:uncheckedState w14:val="2610" w14:font="MS Gothic"/>
              </w14:checkbox>
            </w:sdtPr>
            <w:sdtEndPr/>
            <w:sdtContent>
              <w:p w14:paraId="5DB7199D"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363A3183" w14:textId="77777777" w:rsidTr="00271596">
        <w:trPr>
          <w:trHeight w:val="403"/>
        </w:trPr>
        <w:tc>
          <w:tcPr>
            <w:tcW w:w="562" w:type="dxa"/>
            <w:shd w:val="clear" w:color="auto" w:fill="F2F2F2" w:themeFill="background1" w:themeFillShade="F2"/>
            <w:vAlign w:val="center"/>
          </w:tcPr>
          <w:p w14:paraId="4AED753B" w14:textId="77777777" w:rsidR="00911DC1" w:rsidRPr="00911DC1" w:rsidRDefault="00911DC1" w:rsidP="00911DC1">
            <w:pPr>
              <w:spacing w:after="160" w:line="259" w:lineRule="auto"/>
            </w:pPr>
            <w:r w:rsidRPr="00911DC1">
              <w:t>6</w:t>
            </w:r>
          </w:p>
        </w:tc>
        <w:tc>
          <w:tcPr>
            <w:tcW w:w="7905" w:type="dxa"/>
            <w:shd w:val="clear" w:color="auto" w:fill="F2F2F2" w:themeFill="background1" w:themeFillShade="F2"/>
            <w:vAlign w:val="center"/>
          </w:tcPr>
          <w:p w14:paraId="12B7362C" w14:textId="77777777" w:rsidR="00911DC1" w:rsidRPr="00911DC1" w:rsidRDefault="00911DC1" w:rsidP="00911DC1">
            <w:pPr>
              <w:spacing w:after="160" w:line="259" w:lineRule="auto"/>
            </w:pPr>
            <w:r w:rsidRPr="00911DC1">
              <w:t>University computers?</w:t>
            </w:r>
          </w:p>
        </w:tc>
        <w:tc>
          <w:tcPr>
            <w:tcW w:w="992" w:type="dxa"/>
            <w:shd w:val="clear" w:color="auto" w:fill="BFBFBF" w:themeFill="background1" w:themeFillShade="BF"/>
          </w:tcPr>
          <w:sdt>
            <w:sdtPr>
              <w:id w:val="-1058942064"/>
              <w14:checkbox>
                <w14:checked w14:val="0"/>
                <w14:checkedState w14:val="2612" w14:font="MS Gothic"/>
                <w14:uncheckedState w14:val="2610" w14:font="MS Gothic"/>
              </w14:checkbox>
            </w:sdtPr>
            <w:sdtEndPr/>
            <w:sdtContent>
              <w:p w14:paraId="19A5F261"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1026" w:type="dxa"/>
            <w:shd w:val="clear" w:color="auto" w:fill="BFBFBF" w:themeFill="background1" w:themeFillShade="BF"/>
          </w:tcPr>
          <w:sdt>
            <w:sdtPr>
              <w:id w:val="-1525707884"/>
              <w14:checkbox>
                <w14:checked w14:val="1"/>
                <w14:checkedState w14:val="2612" w14:font="MS Gothic"/>
                <w14:uncheckedState w14:val="2610" w14:font="MS Gothic"/>
              </w14:checkbox>
            </w:sdtPr>
            <w:sdtEndPr/>
            <w:sdtContent>
              <w:p w14:paraId="0E503627"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096DF3B8" w14:textId="77777777" w:rsidTr="00271596">
        <w:trPr>
          <w:trHeight w:val="439"/>
        </w:trPr>
        <w:tc>
          <w:tcPr>
            <w:tcW w:w="562" w:type="dxa"/>
            <w:shd w:val="clear" w:color="auto" w:fill="F2F2F2" w:themeFill="background1" w:themeFillShade="F2"/>
            <w:vAlign w:val="center"/>
          </w:tcPr>
          <w:p w14:paraId="718A4308" w14:textId="77777777" w:rsidR="00911DC1" w:rsidRPr="00911DC1" w:rsidRDefault="00911DC1" w:rsidP="00911DC1">
            <w:pPr>
              <w:spacing w:after="160" w:line="259" w:lineRule="auto"/>
            </w:pPr>
            <w:r w:rsidRPr="00911DC1">
              <w:t>7</w:t>
            </w:r>
          </w:p>
        </w:tc>
        <w:tc>
          <w:tcPr>
            <w:tcW w:w="7905" w:type="dxa"/>
            <w:shd w:val="clear" w:color="auto" w:fill="F2F2F2" w:themeFill="background1" w:themeFillShade="F2"/>
            <w:vAlign w:val="center"/>
          </w:tcPr>
          <w:p w14:paraId="603A7EF1" w14:textId="77777777" w:rsidR="00911DC1" w:rsidRPr="00911DC1" w:rsidRDefault="00911DC1" w:rsidP="00911DC1">
            <w:pPr>
              <w:spacing w:after="160" w:line="259" w:lineRule="auto"/>
            </w:pPr>
            <w:r w:rsidRPr="00911DC1">
              <w:t>Private company computers?</w:t>
            </w:r>
          </w:p>
        </w:tc>
        <w:tc>
          <w:tcPr>
            <w:tcW w:w="992" w:type="dxa"/>
            <w:shd w:val="clear" w:color="auto" w:fill="BFBFBF" w:themeFill="background1" w:themeFillShade="BF"/>
          </w:tcPr>
          <w:sdt>
            <w:sdtPr>
              <w:id w:val="428779520"/>
              <w14:checkbox>
                <w14:checked w14:val="1"/>
                <w14:checkedState w14:val="2612" w14:font="MS Gothic"/>
                <w14:uncheckedState w14:val="2610" w14:font="MS Gothic"/>
              </w14:checkbox>
            </w:sdtPr>
            <w:sdtEndPr/>
            <w:sdtContent>
              <w:p w14:paraId="3F24D943"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1026" w:type="dxa"/>
            <w:shd w:val="clear" w:color="auto" w:fill="BFBFBF" w:themeFill="background1" w:themeFillShade="BF"/>
          </w:tcPr>
          <w:sdt>
            <w:sdtPr>
              <w:id w:val="1738441066"/>
              <w14:checkbox>
                <w14:checked w14:val="1"/>
                <w14:checkedState w14:val="2612" w14:font="MS Gothic"/>
                <w14:uncheckedState w14:val="2610" w14:font="MS Gothic"/>
              </w14:checkbox>
            </w:sdtPr>
            <w:sdtEndPr/>
            <w:sdtContent>
              <w:p w14:paraId="03AFC6E5"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272CDA01" w14:textId="77777777" w:rsidTr="00271596">
        <w:trPr>
          <w:trHeight w:val="403"/>
        </w:trPr>
        <w:tc>
          <w:tcPr>
            <w:tcW w:w="562" w:type="dxa"/>
            <w:shd w:val="clear" w:color="auto" w:fill="F2F2F2" w:themeFill="background1" w:themeFillShade="F2"/>
            <w:vAlign w:val="center"/>
          </w:tcPr>
          <w:p w14:paraId="5A2B99FB" w14:textId="77777777" w:rsidR="00911DC1" w:rsidRPr="00911DC1" w:rsidRDefault="00911DC1" w:rsidP="00911DC1">
            <w:pPr>
              <w:spacing w:after="160" w:line="259" w:lineRule="auto"/>
            </w:pPr>
            <w:r w:rsidRPr="00911DC1">
              <w:t>8</w:t>
            </w:r>
          </w:p>
        </w:tc>
        <w:tc>
          <w:tcPr>
            <w:tcW w:w="7905" w:type="dxa"/>
            <w:shd w:val="clear" w:color="auto" w:fill="F2F2F2" w:themeFill="background1" w:themeFillShade="F2"/>
            <w:vAlign w:val="center"/>
          </w:tcPr>
          <w:p w14:paraId="55BF1E9B" w14:textId="77777777" w:rsidR="00911DC1" w:rsidRPr="00911DC1" w:rsidRDefault="00911DC1" w:rsidP="00911DC1">
            <w:pPr>
              <w:spacing w:after="160" w:line="259" w:lineRule="auto"/>
            </w:pPr>
            <w:r w:rsidRPr="00911DC1">
              <w:t>Home or other personal computers?</w:t>
            </w:r>
          </w:p>
        </w:tc>
        <w:tc>
          <w:tcPr>
            <w:tcW w:w="992" w:type="dxa"/>
            <w:shd w:val="clear" w:color="auto" w:fill="BFBFBF" w:themeFill="background1" w:themeFillShade="BF"/>
          </w:tcPr>
          <w:sdt>
            <w:sdtPr>
              <w:id w:val="666676712"/>
              <w14:checkbox>
                <w14:checked w14:val="0"/>
                <w14:checkedState w14:val="2612" w14:font="MS Gothic"/>
                <w14:uncheckedState w14:val="2610" w14:font="MS Gothic"/>
              </w14:checkbox>
            </w:sdtPr>
            <w:sdtEndPr/>
            <w:sdtContent>
              <w:p w14:paraId="2005F3C8"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1026" w:type="dxa"/>
            <w:shd w:val="clear" w:color="auto" w:fill="BFBFBF" w:themeFill="background1" w:themeFillShade="BF"/>
          </w:tcPr>
          <w:sdt>
            <w:sdtPr>
              <w:id w:val="243309197"/>
              <w14:checkbox>
                <w14:checked w14:val="1"/>
                <w14:checkedState w14:val="2612" w14:font="MS Gothic"/>
                <w14:uncheckedState w14:val="2610" w14:font="MS Gothic"/>
              </w14:checkbox>
            </w:sdtPr>
            <w:sdtEndPr/>
            <w:sdtContent>
              <w:p w14:paraId="1F660079"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6BF7D5D7" w14:textId="77777777" w:rsidTr="00271596">
        <w:trPr>
          <w:trHeight w:val="403"/>
        </w:trPr>
        <w:tc>
          <w:tcPr>
            <w:tcW w:w="562" w:type="dxa"/>
            <w:shd w:val="clear" w:color="auto" w:fill="F2F2F2" w:themeFill="background1" w:themeFillShade="F2"/>
            <w:vAlign w:val="center"/>
          </w:tcPr>
          <w:p w14:paraId="7EB42D1B" w14:textId="77777777" w:rsidR="00911DC1" w:rsidRPr="00911DC1" w:rsidRDefault="00911DC1" w:rsidP="00911DC1">
            <w:pPr>
              <w:spacing w:after="160" w:line="259" w:lineRule="auto"/>
            </w:pPr>
            <w:r w:rsidRPr="00911DC1">
              <w:t>9</w:t>
            </w:r>
          </w:p>
        </w:tc>
        <w:tc>
          <w:tcPr>
            <w:tcW w:w="7905" w:type="dxa"/>
            <w:shd w:val="clear" w:color="auto" w:fill="F2F2F2" w:themeFill="background1" w:themeFillShade="F2"/>
            <w:vAlign w:val="center"/>
          </w:tcPr>
          <w:p w14:paraId="61334F5B" w14:textId="77777777" w:rsidR="00911DC1" w:rsidRPr="00911DC1" w:rsidRDefault="00911DC1" w:rsidP="00911DC1">
            <w:pPr>
              <w:spacing w:after="160" w:line="259" w:lineRule="auto"/>
            </w:pPr>
            <w:r w:rsidRPr="00911DC1">
              <w:t>Laptop computers/ CDs/ Portable disk-drives/ memory sticks?</w:t>
            </w:r>
          </w:p>
        </w:tc>
        <w:tc>
          <w:tcPr>
            <w:tcW w:w="992" w:type="dxa"/>
            <w:shd w:val="clear" w:color="auto" w:fill="BFBFBF" w:themeFill="background1" w:themeFillShade="BF"/>
          </w:tcPr>
          <w:sdt>
            <w:sdtPr>
              <w:id w:val="1761182650"/>
              <w14:checkbox>
                <w14:checked w14:val="1"/>
                <w14:checkedState w14:val="2612" w14:font="MS Gothic"/>
                <w14:uncheckedState w14:val="2610" w14:font="MS Gothic"/>
              </w14:checkbox>
            </w:sdtPr>
            <w:sdtEndPr/>
            <w:sdtContent>
              <w:p w14:paraId="08783B4A"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1026" w:type="dxa"/>
            <w:shd w:val="clear" w:color="auto" w:fill="BFBFBF" w:themeFill="background1" w:themeFillShade="BF"/>
          </w:tcPr>
          <w:sdt>
            <w:sdtPr>
              <w:id w:val="-1031489010"/>
              <w14:checkbox>
                <w14:checked w14:val="0"/>
                <w14:checkedState w14:val="2612" w14:font="MS Gothic"/>
                <w14:uncheckedState w14:val="2610" w14:font="MS Gothic"/>
              </w14:checkbox>
            </w:sdtPr>
            <w:sdtEndPr/>
            <w:sdtContent>
              <w:p w14:paraId="07874893"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7CE2C195" w14:textId="77777777" w:rsidTr="00271596">
        <w:trPr>
          <w:trHeight w:val="403"/>
        </w:trPr>
        <w:tc>
          <w:tcPr>
            <w:tcW w:w="562" w:type="dxa"/>
            <w:shd w:val="clear" w:color="auto" w:fill="F2F2F2" w:themeFill="background1" w:themeFillShade="F2"/>
            <w:vAlign w:val="center"/>
          </w:tcPr>
          <w:p w14:paraId="1DD379EA" w14:textId="77777777" w:rsidR="00911DC1" w:rsidRPr="00911DC1" w:rsidRDefault="00911DC1" w:rsidP="00911DC1">
            <w:pPr>
              <w:spacing w:after="160" w:line="259" w:lineRule="auto"/>
            </w:pPr>
            <w:r w:rsidRPr="00911DC1">
              <w:t>10</w:t>
            </w:r>
          </w:p>
        </w:tc>
        <w:tc>
          <w:tcPr>
            <w:tcW w:w="7905" w:type="dxa"/>
            <w:shd w:val="clear" w:color="auto" w:fill="F2F2F2" w:themeFill="background1" w:themeFillShade="F2"/>
            <w:vAlign w:val="center"/>
          </w:tcPr>
          <w:p w14:paraId="54F8D38F" w14:textId="77777777" w:rsidR="00911DC1" w:rsidRPr="00911DC1" w:rsidRDefault="00911DC1" w:rsidP="00911DC1">
            <w:pPr>
              <w:spacing w:after="160" w:line="259" w:lineRule="auto"/>
            </w:pPr>
            <w:r w:rsidRPr="00911DC1">
              <w:t>“Cloud” storage or websites?</w:t>
            </w:r>
          </w:p>
        </w:tc>
        <w:tc>
          <w:tcPr>
            <w:tcW w:w="992" w:type="dxa"/>
            <w:shd w:val="clear" w:color="auto" w:fill="BFBFBF" w:themeFill="background1" w:themeFillShade="BF"/>
          </w:tcPr>
          <w:sdt>
            <w:sdtPr>
              <w:id w:val="-40376448"/>
              <w14:checkbox>
                <w14:checked w14:val="1"/>
                <w14:checkedState w14:val="2612" w14:font="MS Gothic"/>
                <w14:uncheckedState w14:val="2610" w14:font="MS Gothic"/>
              </w14:checkbox>
            </w:sdtPr>
            <w:sdtEndPr/>
            <w:sdtContent>
              <w:p w14:paraId="68D8EEB6"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1026" w:type="dxa"/>
            <w:shd w:val="clear" w:color="auto" w:fill="BFBFBF" w:themeFill="background1" w:themeFillShade="BF"/>
          </w:tcPr>
          <w:sdt>
            <w:sdtPr>
              <w:id w:val="-2004037841"/>
              <w14:checkbox>
                <w14:checked w14:val="0"/>
                <w14:checkedState w14:val="2612" w14:font="MS Gothic"/>
                <w14:uncheckedState w14:val="2610" w14:font="MS Gothic"/>
              </w14:checkbox>
            </w:sdtPr>
            <w:sdtEndPr/>
            <w:sdtContent>
              <w:p w14:paraId="654AAD2F"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50715309" w14:textId="77777777" w:rsidTr="00271596">
        <w:trPr>
          <w:trHeight w:val="403"/>
        </w:trPr>
        <w:tc>
          <w:tcPr>
            <w:tcW w:w="562" w:type="dxa"/>
            <w:shd w:val="clear" w:color="auto" w:fill="F2F2F2" w:themeFill="background1" w:themeFillShade="F2"/>
            <w:vAlign w:val="center"/>
          </w:tcPr>
          <w:p w14:paraId="22296558" w14:textId="77777777" w:rsidR="00911DC1" w:rsidRPr="00911DC1" w:rsidRDefault="00911DC1" w:rsidP="00911DC1">
            <w:pPr>
              <w:spacing w:after="160" w:line="259" w:lineRule="auto"/>
            </w:pPr>
            <w:r w:rsidRPr="00911DC1">
              <w:t>11</w:t>
            </w:r>
          </w:p>
        </w:tc>
        <w:tc>
          <w:tcPr>
            <w:tcW w:w="7905" w:type="dxa"/>
            <w:shd w:val="clear" w:color="auto" w:fill="F2F2F2" w:themeFill="background1" w:themeFillShade="F2"/>
          </w:tcPr>
          <w:p w14:paraId="2921B052" w14:textId="77777777" w:rsidR="00911DC1" w:rsidRPr="00911DC1" w:rsidRDefault="00911DC1" w:rsidP="00911DC1">
            <w:pPr>
              <w:spacing w:after="160" w:line="259" w:lineRule="auto"/>
            </w:pPr>
            <w:r w:rsidRPr="00911DC1">
              <w:t>Other – specify:</w:t>
            </w:r>
          </w:p>
          <w:p w14:paraId="0C75FAFB" w14:textId="77777777" w:rsidR="00911DC1" w:rsidRPr="00911DC1" w:rsidRDefault="00911DC1" w:rsidP="00911DC1">
            <w:pPr>
              <w:spacing w:after="160" w:line="259" w:lineRule="auto"/>
            </w:pPr>
          </w:p>
        </w:tc>
        <w:tc>
          <w:tcPr>
            <w:tcW w:w="992" w:type="dxa"/>
            <w:shd w:val="clear" w:color="auto" w:fill="BFBFBF" w:themeFill="background1" w:themeFillShade="BF"/>
            <w:vAlign w:val="center"/>
          </w:tcPr>
          <w:sdt>
            <w:sdtPr>
              <w:id w:val="-1556230815"/>
              <w14:checkbox>
                <w14:checked w14:val="0"/>
                <w14:checkedState w14:val="2612" w14:font="MS Gothic"/>
                <w14:uncheckedState w14:val="2610" w14:font="MS Gothic"/>
              </w14:checkbox>
            </w:sdtPr>
            <w:sdtEndPr/>
            <w:sdtContent>
              <w:p w14:paraId="252A23B6"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1026" w:type="dxa"/>
            <w:shd w:val="clear" w:color="auto" w:fill="BFBFBF" w:themeFill="background1" w:themeFillShade="BF"/>
            <w:vAlign w:val="center"/>
          </w:tcPr>
          <w:sdt>
            <w:sdtPr>
              <w:id w:val="1575544959"/>
              <w14:checkbox>
                <w14:checked w14:val="1"/>
                <w14:checkedState w14:val="2612" w14:font="MS Gothic"/>
                <w14:uncheckedState w14:val="2610" w14:font="MS Gothic"/>
              </w14:checkbox>
            </w:sdtPr>
            <w:sdtEndPr/>
            <w:sdtContent>
              <w:p w14:paraId="5CA8BD41"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2447D027" w14:textId="77777777" w:rsidTr="00271596">
        <w:trPr>
          <w:trHeight w:val="403"/>
        </w:trPr>
        <w:tc>
          <w:tcPr>
            <w:tcW w:w="562" w:type="dxa"/>
            <w:shd w:val="clear" w:color="auto" w:fill="F2F2F2" w:themeFill="background1" w:themeFillShade="F2"/>
            <w:vAlign w:val="center"/>
          </w:tcPr>
          <w:p w14:paraId="268B53BE" w14:textId="77777777" w:rsidR="00911DC1" w:rsidRPr="00911DC1" w:rsidRDefault="00911DC1" w:rsidP="00911DC1">
            <w:pPr>
              <w:spacing w:after="160" w:line="259" w:lineRule="auto"/>
              <w:rPr>
                <w:bCs/>
              </w:rPr>
            </w:pPr>
            <w:r w:rsidRPr="00911DC1">
              <w:t>12</w:t>
            </w:r>
          </w:p>
        </w:tc>
        <w:tc>
          <w:tcPr>
            <w:tcW w:w="9923" w:type="dxa"/>
            <w:gridSpan w:val="3"/>
            <w:shd w:val="clear" w:color="auto" w:fill="F2F2F2" w:themeFill="background1" w:themeFillShade="F2"/>
          </w:tcPr>
          <w:p w14:paraId="4A1860D6" w14:textId="77777777" w:rsidR="00911DC1" w:rsidRPr="00911DC1" w:rsidRDefault="00911DC1" w:rsidP="00911DC1">
            <w:pPr>
              <w:spacing w:after="160" w:line="259" w:lineRule="auto"/>
              <w:rPr>
                <w:b/>
                <w:bCs/>
              </w:rPr>
            </w:pPr>
            <w:r w:rsidRPr="00911DC1">
              <w:rPr>
                <w:bCs/>
              </w:rPr>
              <w:t>For all stored data, explain the measures in place to ensure the security of the data collected, data confidentiality, including details of backup procedures, password protection, encryption, anonymisation and pseudonymisation</w:t>
            </w:r>
            <w:r w:rsidRPr="00911DC1">
              <w:t>:</w:t>
            </w:r>
          </w:p>
        </w:tc>
      </w:tr>
      <w:tr w:rsidR="00911DC1" w:rsidRPr="00911DC1" w14:paraId="7E859F04" w14:textId="77777777" w:rsidTr="00271596">
        <w:trPr>
          <w:trHeight w:val="403"/>
        </w:trPr>
        <w:tc>
          <w:tcPr>
            <w:tcW w:w="562" w:type="dxa"/>
            <w:vAlign w:val="center"/>
          </w:tcPr>
          <w:p w14:paraId="72093CE9" w14:textId="77777777" w:rsidR="00911DC1" w:rsidRPr="00911DC1" w:rsidRDefault="00911DC1" w:rsidP="00911DC1">
            <w:pPr>
              <w:spacing w:after="160" w:line="259" w:lineRule="auto"/>
            </w:pPr>
          </w:p>
        </w:tc>
        <w:tc>
          <w:tcPr>
            <w:tcW w:w="9923" w:type="dxa"/>
            <w:gridSpan w:val="3"/>
          </w:tcPr>
          <w:p w14:paraId="6772A131" w14:textId="77777777" w:rsidR="00911DC1" w:rsidRPr="00911DC1" w:rsidRDefault="00911DC1" w:rsidP="00911DC1">
            <w:pPr>
              <w:spacing w:after="160" w:line="259" w:lineRule="auto"/>
            </w:pPr>
          </w:p>
          <w:p w14:paraId="339EBA08" w14:textId="77777777" w:rsidR="00911DC1" w:rsidRPr="00911DC1" w:rsidRDefault="00911DC1" w:rsidP="00911DC1">
            <w:pPr>
              <w:spacing w:after="160" w:line="259" w:lineRule="auto"/>
            </w:pPr>
            <w:r w:rsidRPr="00911DC1">
              <w:t>Only I will have access to the research and the systems are password protected.</w:t>
            </w:r>
          </w:p>
          <w:p w14:paraId="6B538797" w14:textId="77777777" w:rsidR="00911DC1" w:rsidRPr="00911DC1" w:rsidRDefault="00911DC1" w:rsidP="00911DC1">
            <w:pPr>
              <w:spacing w:after="160" w:line="259" w:lineRule="auto"/>
              <w:rPr>
                <w:b/>
                <w:bCs/>
              </w:rPr>
            </w:pPr>
            <w:r w:rsidRPr="00911DC1">
              <w:rPr>
                <w:i/>
              </w:rPr>
              <w:t>(this box should expand as you type)</w:t>
            </w:r>
          </w:p>
        </w:tc>
      </w:tr>
    </w:tbl>
    <w:p w14:paraId="673263B2" w14:textId="77777777" w:rsidR="00911DC1" w:rsidRPr="00911DC1" w:rsidRDefault="00911DC1" w:rsidP="00911DC1"/>
    <w:tbl>
      <w:tblPr>
        <w:tblStyle w:val="TableGrid"/>
        <w:tblW w:w="10485" w:type="dxa"/>
        <w:tblLook w:val="04A0" w:firstRow="1" w:lastRow="0" w:firstColumn="1" w:lastColumn="0" w:noHBand="0" w:noVBand="1"/>
      </w:tblPr>
      <w:tblGrid>
        <w:gridCol w:w="562"/>
        <w:gridCol w:w="7905"/>
        <w:gridCol w:w="992"/>
        <w:gridCol w:w="1026"/>
      </w:tblGrid>
      <w:tr w:rsidR="00911DC1" w:rsidRPr="00911DC1" w14:paraId="155027D6" w14:textId="77777777" w:rsidTr="00271596">
        <w:trPr>
          <w:trHeight w:val="439"/>
        </w:trPr>
        <w:tc>
          <w:tcPr>
            <w:tcW w:w="562" w:type="dxa"/>
            <w:shd w:val="clear" w:color="auto" w:fill="F2F2F2" w:themeFill="background1" w:themeFillShade="F2"/>
          </w:tcPr>
          <w:p w14:paraId="13279EA0" w14:textId="77777777" w:rsidR="00911DC1" w:rsidRPr="00911DC1" w:rsidRDefault="00911DC1" w:rsidP="00911DC1">
            <w:pPr>
              <w:spacing w:after="160" w:line="259" w:lineRule="auto"/>
            </w:pPr>
          </w:p>
        </w:tc>
        <w:tc>
          <w:tcPr>
            <w:tcW w:w="9923" w:type="dxa"/>
            <w:gridSpan w:val="3"/>
            <w:shd w:val="clear" w:color="auto" w:fill="F2F2F2" w:themeFill="background1" w:themeFillShade="F2"/>
            <w:vAlign w:val="center"/>
          </w:tcPr>
          <w:p w14:paraId="71FD165F" w14:textId="77777777" w:rsidR="00911DC1" w:rsidRPr="00911DC1" w:rsidRDefault="00911DC1" w:rsidP="00911DC1">
            <w:pPr>
              <w:spacing w:after="160" w:line="259" w:lineRule="auto"/>
              <w:rPr>
                <w:b/>
                <w:bCs/>
              </w:rPr>
            </w:pPr>
            <w:r w:rsidRPr="00911DC1">
              <w:rPr>
                <w:b/>
                <w:bCs/>
              </w:rPr>
              <w:t>Data Protection</w:t>
            </w:r>
          </w:p>
        </w:tc>
      </w:tr>
      <w:tr w:rsidR="00911DC1" w:rsidRPr="00911DC1" w14:paraId="2519AF5F" w14:textId="77777777" w:rsidTr="00271596">
        <w:trPr>
          <w:trHeight w:val="439"/>
        </w:trPr>
        <w:tc>
          <w:tcPr>
            <w:tcW w:w="562" w:type="dxa"/>
            <w:shd w:val="clear" w:color="auto" w:fill="F2F2F2" w:themeFill="background1" w:themeFillShade="F2"/>
            <w:vAlign w:val="center"/>
          </w:tcPr>
          <w:p w14:paraId="3F14F0D1" w14:textId="77777777" w:rsidR="00911DC1" w:rsidRPr="00911DC1" w:rsidRDefault="00911DC1" w:rsidP="00911DC1">
            <w:pPr>
              <w:spacing w:after="160" w:line="259" w:lineRule="auto"/>
            </w:pPr>
          </w:p>
        </w:tc>
        <w:tc>
          <w:tcPr>
            <w:tcW w:w="7905" w:type="dxa"/>
            <w:shd w:val="clear" w:color="auto" w:fill="F2F2F2" w:themeFill="background1" w:themeFillShade="F2"/>
            <w:vAlign w:val="center"/>
          </w:tcPr>
          <w:p w14:paraId="216764FC" w14:textId="77777777" w:rsidR="00911DC1" w:rsidRPr="00911DC1" w:rsidRDefault="00911DC1" w:rsidP="00911DC1">
            <w:pPr>
              <w:spacing w:after="160" w:line="259" w:lineRule="auto"/>
              <w:rPr>
                <w:b/>
                <w:bCs/>
              </w:rPr>
            </w:pPr>
            <w:r w:rsidRPr="00911DC1">
              <w:t xml:space="preserve">Will the research activity </w:t>
            </w:r>
            <w:r w:rsidRPr="00911DC1">
              <w:rPr>
                <w:bCs/>
              </w:rPr>
              <w:t>involve any of the following activities:</w:t>
            </w:r>
          </w:p>
        </w:tc>
        <w:tc>
          <w:tcPr>
            <w:tcW w:w="992" w:type="dxa"/>
            <w:shd w:val="clear" w:color="auto" w:fill="F2F2F2" w:themeFill="background1" w:themeFillShade="F2"/>
            <w:vAlign w:val="center"/>
          </w:tcPr>
          <w:p w14:paraId="1699CFF9" w14:textId="77777777" w:rsidR="00911DC1" w:rsidRPr="00911DC1" w:rsidRDefault="00911DC1" w:rsidP="00911DC1">
            <w:pPr>
              <w:spacing w:after="160" w:line="259" w:lineRule="auto"/>
              <w:rPr>
                <w:b/>
                <w:bCs/>
              </w:rPr>
            </w:pPr>
            <w:r w:rsidRPr="00911DC1">
              <w:rPr>
                <w:b/>
                <w:bCs/>
              </w:rPr>
              <w:t>YES</w:t>
            </w:r>
          </w:p>
        </w:tc>
        <w:tc>
          <w:tcPr>
            <w:tcW w:w="1026" w:type="dxa"/>
            <w:shd w:val="clear" w:color="auto" w:fill="F2F2F2" w:themeFill="background1" w:themeFillShade="F2"/>
            <w:vAlign w:val="center"/>
          </w:tcPr>
          <w:p w14:paraId="25CC2E51" w14:textId="77777777" w:rsidR="00911DC1" w:rsidRPr="00911DC1" w:rsidRDefault="00911DC1" w:rsidP="00911DC1">
            <w:pPr>
              <w:spacing w:after="160" w:line="259" w:lineRule="auto"/>
              <w:rPr>
                <w:b/>
                <w:bCs/>
              </w:rPr>
            </w:pPr>
            <w:r w:rsidRPr="00911DC1">
              <w:rPr>
                <w:b/>
                <w:bCs/>
              </w:rPr>
              <w:t>NO</w:t>
            </w:r>
          </w:p>
        </w:tc>
      </w:tr>
      <w:tr w:rsidR="00911DC1" w:rsidRPr="00911DC1" w14:paraId="7D3F43D2" w14:textId="77777777" w:rsidTr="00271596">
        <w:trPr>
          <w:trHeight w:val="439"/>
        </w:trPr>
        <w:tc>
          <w:tcPr>
            <w:tcW w:w="562" w:type="dxa"/>
            <w:shd w:val="clear" w:color="auto" w:fill="F2F2F2" w:themeFill="background1" w:themeFillShade="F2"/>
            <w:vAlign w:val="center"/>
          </w:tcPr>
          <w:p w14:paraId="65699019" w14:textId="77777777" w:rsidR="00911DC1" w:rsidRPr="00911DC1" w:rsidRDefault="00911DC1" w:rsidP="00911DC1">
            <w:pPr>
              <w:spacing w:after="160" w:line="259" w:lineRule="auto"/>
            </w:pPr>
            <w:r w:rsidRPr="00911DC1">
              <w:t>13</w:t>
            </w:r>
          </w:p>
        </w:tc>
        <w:tc>
          <w:tcPr>
            <w:tcW w:w="7905" w:type="dxa"/>
            <w:shd w:val="clear" w:color="auto" w:fill="F2F2F2" w:themeFill="background1" w:themeFillShade="F2"/>
            <w:vAlign w:val="center"/>
          </w:tcPr>
          <w:p w14:paraId="1DC9FEF4" w14:textId="77777777" w:rsidR="00911DC1" w:rsidRPr="00911DC1" w:rsidRDefault="00911DC1" w:rsidP="00911DC1">
            <w:pPr>
              <w:spacing w:after="160" w:line="259" w:lineRule="auto"/>
            </w:pPr>
            <w:r w:rsidRPr="00911DC1">
              <w:t>Electronic transfer of data in any form?</w:t>
            </w:r>
          </w:p>
        </w:tc>
        <w:tc>
          <w:tcPr>
            <w:tcW w:w="992" w:type="dxa"/>
            <w:shd w:val="clear" w:color="auto" w:fill="BFBFBF" w:themeFill="background1" w:themeFillShade="BF"/>
            <w:vAlign w:val="center"/>
          </w:tcPr>
          <w:sdt>
            <w:sdtPr>
              <w:id w:val="-243347341"/>
              <w14:checkbox>
                <w14:checked w14:val="0"/>
                <w14:checkedState w14:val="2612" w14:font="MS Gothic"/>
                <w14:uncheckedState w14:val="2610" w14:font="MS Gothic"/>
              </w14:checkbox>
            </w:sdtPr>
            <w:sdtEndPr/>
            <w:sdtContent>
              <w:p w14:paraId="69469162"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1026" w:type="dxa"/>
            <w:shd w:val="clear" w:color="auto" w:fill="BFBFBF" w:themeFill="background1" w:themeFillShade="BF"/>
            <w:vAlign w:val="center"/>
          </w:tcPr>
          <w:sdt>
            <w:sdtPr>
              <w:id w:val="809138048"/>
              <w14:checkbox>
                <w14:checked w14:val="1"/>
                <w14:checkedState w14:val="2612" w14:font="MS Gothic"/>
                <w14:uncheckedState w14:val="2610" w14:font="MS Gothic"/>
              </w14:checkbox>
            </w:sdtPr>
            <w:sdtEndPr/>
            <w:sdtContent>
              <w:p w14:paraId="53444606"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00DC0381" w14:textId="77777777" w:rsidTr="00271596">
        <w:trPr>
          <w:trHeight w:val="403"/>
        </w:trPr>
        <w:tc>
          <w:tcPr>
            <w:tcW w:w="562" w:type="dxa"/>
            <w:shd w:val="clear" w:color="auto" w:fill="F2F2F2" w:themeFill="background1" w:themeFillShade="F2"/>
            <w:vAlign w:val="center"/>
          </w:tcPr>
          <w:p w14:paraId="7F19C1DA" w14:textId="77777777" w:rsidR="00911DC1" w:rsidRPr="00911DC1" w:rsidRDefault="00911DC1" w:rsidP="00911DC1">
            <w:pPr>
              <w:spacing w:after="160" w:line="259" w:lineRule="auto"/>
            </w:pPr>
            <w:r w:rsidRPr="00911DC1">
              <w:t>14</w:t>
            </w:r>
          </w:p>
        </w:tc>
        <w:tc>
          <w:tcPr>
            <w:tcW w:w="7905" w:type="dxa"/>
            <w:shd w:val="clear" w:color="auto" w:fill="F2F2F2" w:themeFill="background1" w:themeFillShade="F2"/>
            <w:vAlign w:val="center"/>
          </w:tcPr>
          <w:p w14:paraId="1A2EBE0F" w14:textId="77777777" w:rsidR="00911DC1" w:rsidRPr="00911DC1" w:rsidRDefault="00911DC1" w:rsidP="00911DC1">
            <w:pPr>
              <w:spacing w:after="160" w:line="259" w:lineRule="auto"/>
            </w:pPr>
            <w:r w:rsidRPr="00911DC1">
              <w:t>Sharing of data with others at the University outside of the immediate research team?</w:t>
            </w:r>
          </w:p>
        </w:tc>
        <w:tc>
          <w:tcPr>
            <w:tcW w:w="992" w:type="dxa"/>
            <w:shd w:val="clear" w:color="auto" w:fill="BFBFBF" w:themeFill="background1" w:themeFillShade="BF"/>
            <w:vAlign w:val="center"/>
          </w:tcPr>
          <w:sdt>
            <w:sdtPr>
              <w:id w:val="206609976"/>
              <w14:checkbox>
                <w14:checked w14:val="0"/>
                <w14:checkedState w14:val="2612" w14:font="MS Gothic"/>
                <w14:uncheckedState w14:val="2610" w14:font="MS Gothic"/>
              </w14:checkbox>
            </w:sdtPr>
            <w:sdtEndPr/>
            <w:sdtContent>
              <w:p w14:paraId="0E3E14A7"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1026" w:type="dxa"/>
            <w:shd w:val="clear" w:color="auto" w:fill="BFBFBF" w:themeFill="background1" w:themeFillShade="BF"/>
            <w:vAlign w:val="center"/>
          </w:tcPr>
          <w:sdt>
            <w:sdtPr>
              <w:id w:val="1162969108"/>
              <w14:checkbox>
                <w14:checked w14:val="1"/>
                <w14:checkedState w14:val="2612" w14:font="MS Gothic"/>
                <w14:uncheckedState w14:val="2610" w14:font="MS Gothic"/>
              </w14:checkbox>
            </w:sdtPr>
            <w:sdtEndPr/>
            <w:sdtContent>
              <w:p w14:paraId="7EAAFDEA"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32D7FF05" w14:textId="77777777" w:rsidTr="00271596">
        <w:trPr>
          <w:trHeight w:val="439"/>
        </w:trPr>
        <w:tc>
          <w:tcPr>
            <w:tcW w:w="562" w:type="dxa"/>
            <w:shd w:val="clear" w:color="auto" w:fill="F2F2F2" w:themeFill="background1" w:themeFillShade="F2"/>
            <w:vAlign w:val="center"/>
          </w:tcPr>
          <w:p w14:paraId="137F2B55" w14:textId="77777777" w:rsidR="00911DC1" w:rsidRPr="00911DC1" w:rsidRDefault="00911DC1" w:rsidP="00911DC1">
            <w:pPr>
              <w:spacing w:after="160" w:line="259" w:lineRule="auto"/>
            </w:pPr>
            <w:r w:rsidRPr="00911DC1">
              <w:t>15</w:t>
            </w:r>
          </w:p>
        </w:tc>
        <w:tc>
          <w:tcPr>
            <w:tcW w:w="7905" w:type="dxa"/>
            <w:shd w:val="clear" w:color="auto" w:fill="F2F2F2" w:themeFill="background1" w:themeFillShade="F2"/>
            <w:vAlign w:val="center"/>
          </w:tcPr>
          <w:p w14:paraId="10AE0997" w14:textId="77777777" w:rsidR="00911DC1" w:rsidRPr="00911DC1" w:rsidRDefault="00911DC1" w:rsidP="00911DC1">
            <w:pPr>
              <w:spacing w:after="160" w:line="259" w:lineRule="auto"/>
            </w:pPr>
            <w:r w:rsidRPr="00911DC1">
              <w:t>Sharing of data with other organisations?</w:t>
            </w:r>
          </w:p>
        </w:tc>
        <w:tc>
          <w:tcPr>
            <w:tcW w:w="992" w:type="dxa"/>
            <w:shd w:val="clear" w:color="auto" w:fill="BFBFBF" w:themeFill="background1" w:themeFillShade="BF"/>
            <w:vAlign w:val="center"/>
          </w:tcPr>
          <w:sdt>
            <w:sdtPr>
              <w:id w:val="-853718064"/>
              <w14:checkbox>
                <w14:checked w14:val="0"/>
                <w14:checkedState w14:val="2612" w14:font="MS Gothic"/>
                <w14:uncheckedState w14:val="2610" w14:font="MS Gothic"/>
              </w14:checkbox>
            </w:sdtPr>
            <w:sdtEndPr/>
            <w:sdtContent>
              <w:p w14:paraId="7FB29D30"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1026" w:type="dxa"/>
            <w:shd w:val="clear" w:color="auto" w:fill="BFBFBF" w:themeFill="background1" w:themeFillShade="BF"/>
            <w:vAlign w:val="center"/>
          </w:tcPr>
          <w:sdt>
            <w:sdtPr>
              <w:id w:val="-692922631"/>
              <w14:checkbox>
                <w14:checked w14:val="1"/>
                <w14:checkedState w14:val="2612" w14:font="MS Gothic"/>
                <w14:uncheckedState w14:val="2610" w14:font="MS Gothic"/>
              </w14:checkbox>
            </w:sdtPr>
            <w:sdtEndPr/>
            <w:sdtContent>
              <w:p w14:paraId="02452CE5"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2AC6959F" w14:textId="77777777" w:rsidTr="00271596">
        <w:trPr>
          <w:trHeight w:val="403"/>
        </w:trPr>
        <w:tc>
          <w:tcPr>
            <w:tcW w:w="562" w:type="dxa"/>
            <w:shd w:val="clear" w:color="auto" w:fill="F2F2F2" w:themeFill="background1" w:themeFillShade="F2"/>
            <w:vAlign w:val="center"/>
          </w:tcPr>
          <w:p w14:paraId="235F34A4" w14:textId="77777777" w:rsidR="00911DC1" w:rsidRPr="00911DC1" w:rsidRDefault="00911DC1" w:rsidP="00911DC1">
            <w:pPr>
              <w:spacing w:after="160" w:line="259" w:lineRule="auto"/>
            </w:pPr>
            <w:r w:rsidRPr="00911DC1">
              <w:t>16</w:t>
            </w:r>
          </w:p>
        </w:tc>
        <w:tc>
          <w:tcPr>
            <w:tcW w:w="7905" w:type="dxa"/>
            <w:shd w:val="clear" w:color="auto" w:fill="F2F2F2" w:themeFill="background1" w:themeFillShade="F2"/>
            <w:vAlign w:val="center"/>
          </w:tcPr>
          <w:p w14:paraId="16734F8C" w14:textId="77777777" w:rsidR="00911DC1" w:rsidRPr="00911DC1" w:rsidRDefault="00911DC1" w:rsidP="00911DC1">
            <w:pPr>
              <w:spacing w:after="160" w:line="259" w:lineRule="auto"/>
            </w:pPr>
            <w:r w:rsidRPr="00911DC1">
              <w:t>Export of data outside the UK or importing of data from outside the UK?</w:t>
            </w:r>
          </w:p>
        </w:tc>
        <w:tc>
          <w:tcPr>
            <w:tcW w:w="992" w:type="dxa"/>
            <w:shd w:val="clear" w:color="auto" w:fill="BFBFBF" w:themeFill="background1" w:themeFillShade="BF"/>
            <w:vAlign w:val="center"/>
          </w:tcPr>
          <w:sdt>
            <w:sdtPr>
              <w:id w:val="-1311477419"/>
              <w14:checkbox>
                <w14:checked w14:val="0"/>
                <w14:checkedState w14:val="2612" w14:font="MS Gothic"/>
                <w14:uncheckedState w14:val="2610" w14:font="MS Gothic"/>
              </w14:checkbox>
            </w:sdtPr>
            <w:sdtEndPr/>
            <w:sdtContent>
              <w:p w14:paraId="60BF6AC6"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1026" w:type="dxa"/>
            <w:shd w:val="clear" w:color="auto" w:fill="BFBFBF" w:themeFill="background1" w:themeFillShade="BF"/>
            <w:vAlign w:val="center"/>
          </w:tcPr>
          <w:sdt>
            <w:sdtPr>
              <w:id w:val="-982232726"/>
              <w14:checkbox>
                <w14:checked w14:val="1"/>
                <w14:checkedState w14:val="2612" w14:font="MS Gothic"/>
                <w14:uncheckedState w14:val="2610" w14:font="MS Gothic"/>
              </w14:checkbox>
            </w:sdtPr>
            <w:sdtEndPr/>
            <w:sdtContent>
              <w:p w14:paraId="2A70219F"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3B63CFC6" w14:textId="77777777" w:rsidTr="00271596">
        <w:trPr>
          <w:trHeight w:val="403"/>
        </w:trPr>
        <w:tc>
          <w:tcPr>
            <w:tcW w:w="562" w:type="dxa"/>
            <w:shd w:val="clear" w:color="auto" w:fill="F2F2F2" w:themeFill="background1" w:themeFillShade="F2"/>
            <w:vAlign w:val="center"/>
          </w:tcPr>
          <w:p w14:paraId="1F66CBD5" w14:textId="77777777" w:rsidR="00911DC1" w:rsidRPr="00911DC1" w:rsidRDefault="00911DC1" w:rsidP="00911DC1">
            <w:pPr>
              <w:spacing w:after="160" w:line="259" w:lineRule="auto"/>
            </w:pPr>
            <w:r w:rsidRPr="00911DC1">
              <w:t>17</w:t>
            </w:r>
          </w:p>
        </w:tc>
        <w:tc>
          <w:tcPr>
            <w:tcW w:w="7905" w:type="dxa"/>
            <w:shd w:val="clear" w:color="auto" w:fill="F2F2F2" w:themeFill="background1" w:themeFillShade="F2"/>
            <w:vAlign w:val="center"/>
          </w:tcPr>
          <w:p w14:paraId="45A66067" w14:textId="77777777" w:rsidR="00911DC1" w:rsidRPr="00911DC1" w:rsidRDefault="00911DC1" w:rsidP="00911DC1">
            <w:pPr>
              <w:spacing w:after="160" w:line="259" w:lineRule="auto"/>
            </w:pPr>
            <w:r w:rsidRPr="00911DC1">
              <w:t>Use of personal addresses, postcodes, faxes, emails or telephone numbers?</w:t>
            </w:r>
          </w:p>
        </w:tc>
        <w:tc>
          <w:tcPr>
            <w:tcW w:w="992" w:type="dxa"/>
            <w:shd w:val="clear" w:color="auto" w:fill="BFBFBF" w:themeFill="background1" w:themeFillShade="BF"/>
            <w:vAlign w:val="center"/>
          </w:tcPr>
          <w:sdt>
            <w:sdtPr>
              <w:id w:val="580263657"/>
              <w14:checkbox>
                <w14:checked w14:val="0"/>
                <w14:checkedState w14:val="2612" w14:font="MS Gothic"/>
                <w14:uncheckedState w14:val="2610" w14:font="MS Gothic"/>
              </w14:checkbox>
            </w:sdtPr>
            <w:sdtEndPr/>
            <w:sdtContent>
              <w:p w14:paraId="1ACD27D6"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1026" w:type="dxa"/>
            <w:shd w:val="clear" w:color="auto" w:fill="BFBFBF" w:themeFill="background1" w:themeFillShade="BF"/>
            <w:vAlign w:val="center"/>
          </w:tcPr>
          <w:sdt>
            <w:sdtPr>
              <w:id w:val="705679297"/>
              <w14:checkbox>
                <w14:checked w14:val="1"/>
                <w14:checkedState w14:val="2612" w14:font="MS Gothic"/>
                <w14:uncheckedState w14:val="2610" w14:font="MS Gothic"/>
              </w14:checkbox>
            </w:sdtPr>
            <w:sdtEndPr/>
            <w:sdtContent>
              <w:p w14:paraId="4B7DFD1B"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7D561847" w14:textId="77777777" w:rsidTr="00271596">
        <w:trPr>
          <w:trHeight w:val="403"/>
        </w:trPr>
        <w:tc>
          <w:tcPr>
            <w:tcW w:w="562" w:type="dxa"/>
            <w:shd w:val="clear" w:color="auto" w:fill="F2F2F2" w:themeFill="background1" w:themeFillShade="F2"/>
            <w:vAlign w:val="center"/>
          </w:tcPr>
          <w:p w14:paraId="7F26A608" w14:textId="77777777" w:rsidR="00911DC1" w:rsidRPr="00911DC1" w:rsidRDefault="00911DC1" w:rsidP="00911DC1">
            <w:pPr>
              <w:spacing w:after="160" w:line="259" w:lineRule="auto"/>
            </w:pPr>
            <w:r w:rsidRPr="00911DC1">
              <w:t>18</w:t>
            </w:r>
          </w:p>
        </w:tc>
        <w:tc>
          <w:tcPr>
            <w:tcW w:w="7905" w:type="dxa"/>
            <w:shd w:val="clear" w:color="auto" w:fill="F2F2F2" w:themeFill="background1" w:themeFillShade="F2"/>
            <w:vAlign w:val="center"/>
          </w:tcPr>
          <w:p w14:paraId="08BC8F93" w14:textId="77777777" w:rsidR="00911DC1" w:rsidRPr="00911DC1" w:rsidRDefault="00911DC1" w:rsidP="00911DC1">
            <w:pPr>
              <w:spacing w:after="160" w:line="259" w:lineRule="auto"/>
            </w:pPr>
            <w:r w:rsidRPr="00911DC1">
              <w:t>Publication of data that might allow identification of individuals?</w:t>
            </w:r>
          </w:p>
        </w:tc>
        <w:tc>
          <w:tcPr>
            <w:tcW w:w="992" w:type="dxa"/>
            <w:shd w:val="clear" w:color="auto" w:fill="BFBFBF" w:themeFill="background1" w:themeFillShade="BF"/>
            <w:vAlign w:val="center"/>
          </w:tcPr>
          <w:sdt>
            <w:sdtPr>
              <w:id w:val="1833259881"/>
              <w14:checkbox>
                <w14:checked w14:val="0"/>
                <w14:checkedState w14:val="2612" w14:font="MS Gothic"/>
                <w14:uncheckedState w14:val="2610" w14:font="MS Gothic"/>
              </w14:checkbox>
            </w:sdtPr>
            <w:sdtEndPr/>
            <w:sdtContent>
              <w:p w14:paraId="44DCA7E2"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1026" w:type="dxa"/>
            <w:shd w:val="clear" w:color="auto" w:fill="BFBFBF" w:themeFill="background1" w:themeFillShade="BF"/>
            <w:vAlign w:val="center"/>
          </w:tcPr>
          <w:sdt>
            <w:sdtPr>
              <w:id w:val="48495840"/>
              <w14:checkbox>
                <w14:checked w14:val="1"/>
                <w14:checkedState w14:val="2612" w14:font="MS Gothic"/>
                <w14:uncheckedState w14:val="2610" w14:font="MS Gothic"/>
              </w14:checkbox>
            </w:sdtPr>
            <w:sdtEndPr/>
            <w:sdtContent>
              <w:p w14:paraId="60216CC1"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0C933FE9" w14:textId="77777777" w:rsidTr="00271596">
        <w:trPr>
          <w:trHeight w:val="403"/>
        </w:trPr>
        <w:tc>
          <w:tcPr>
            <w:tcW w:w="562" w:type="dxa"/>
            <w:shd w:val="clear" w:color="auto" w:fill="F2F2F2" w:themeFill="background1" w:themeFillShade="F2"/>
            <w:vAlign w:val="center"/>
          </w:tcPr>
          <w:p w14:paraId="6AEE58C5" w14:textId="77777777" w:rsidR="00911DC1" w:rsidRPr="00911DC1" w:rsidRDefault="00911DC1" w:rsidP="00911DC1">
            <w:pPr>
              <w:spacing w:after="160" w:line="259" w:lineRule="auto"/>
            </w:pPr>
            <w:r w:rsidRPr="00911DC1">
              <w:t>19</w:t>
            </w:r>
          </w:p>
        </w:tc>
        <w:tc>
          <w:tcPr>
            <w:tcW w:w="7905" w:type="dxa"/>
            <w:shd w:val="clear" w:color="auto" w:fill="F2F2F2" w:themeFill="background1" w:themeFillShade="F2"/>
            <w:vAlign w:val="center"/>
          </w:tcPr>
          <w:p w14:paraId="54D07CDE" w14:textId="77777777" w:rsidR="00911DC1" w:rsidRPr="00911DC1" w:rsidRDefault="00911DC1" w:rsidP="00911DC1">
            <w:pPr>
              <w:spacing w:after="160" w:line="259" w:lineRule="auto"/>
            </w:pPr>
            <w:r w:rsidRPr="00911DC1">
              <w:t>Use of data management system?</w:t>
            </w:r>
          </w:p>
        </w:tc>
        <w:tc>
          <w:tcPr>
            <w:tcW w:w="992" w:type="dxa"/>
            <w:shd w:val="clear" w:color="auto" w:fill="BFBFBF" w:themeFill="background1" w:themeFillShade="BF"/>
            <w:vAlign w:val="center"/>
          </w:tcPr>
          <w:sdt>
            <w:sdtPr>
              <w:id w:val="-1317182428"/>
              <w14:checkbox>
                <w14:checked w14:val="0"/>
                <w14:checkedState w14:val="2612" w14:font="MS Gothic"/>
                <w14:uncheckedState w14:val="2610" w14:font="MS Gothic"/>
              </w14:checkbox>
            </w:sdtPr>
            <w:sdtEndPr/>
            <w:sdtContent>
              <w:p w14:paraId="5D5341DD"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1026" w:type="dxa"/>
            <w:shd w:val="clear" w:color="auto" w:fill="BFBFBF" w:themeFill="background1" w:themeFillShade="BF"/>
            <w:vAlign w:val="center"/>
          </w:tcPr>
          <w:sdt>
            <w:sdtPr>
              <w:id w:val="1535304944"/>
              <w14:checkbox>
                <w14:checked w14:val="1"/>
                <w14:checkedState w14:val="2612" w14:font="MS Gothic"/>
                <w14:uncheckedState w14:val="2610" w14:font="MS Gothic"/>
              </w14:checkbox>
            </w:sdtPr>
            <w:sdtEndPr/>
            <w:sdtContent>
              <w:p w14:paraId="5E12A6BB"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6A79FCAA" w14:textId="77777777" w:rsidTr="00271596">
        <w:trPr>
          <w:trHeight w:val="403"/>
        </w:trPr>
        <w:tc>
          <w:tcPr>
            <w:tcW w:w="562" w:type="dxa"/>
            <w:shd w:val="clear" w:color="auto" w:fill="F2F2F2" w:themeFill="background1" w:themeFillShade="F2"/>
            <w:vAlign w:val="center"/>
          </w:tcPr>
          <w:p w14:paraId="0807774F" w14:textId="77777777" w:rsidR="00911DC1" w:rsidRPr="00911DC1" w:rsidRDefault="00911DC1" w:rsidP="00911DC1">
            <w:pPr>
              <w:spacing w:after="160" w:line="259" w:lineRule="auto"/>
            </w:pPr>
            <w:r w:rsidRPr="00911DC1">
              <w:t>20</w:t>
            </w:r>
          </w:p>
        </w:tc>
        <w:tc>
          <w:tcPr>
            <w:tcW w:w="7905" w:type="dxa"/>
            <w:shd w:val="clear" w:color="auto" w:fill="F2F2F2" w:themeFill="background1" w:themeFillShade="F2"/>
            <w:vAlign w:val="center"/>
          </w:tcPr>
          <w:p w14:paraId="2178C4E1" w14:textId="77777777" w:rsidR="00911DC1" w:rsidRPr="00911DC1" w:rsidRDefault="00911DC1" w:rsidP="00911DC1">
            <w:pPr>
              <w:spacing w:after="160" w:line="259" w:lineRule="auto"/>
              <w:rPr>
                <w:b/>
                <w:bCs/>
              </w:rPr>
            </w:pPr>
            <w:r w:rsidRPr="00911DC1">
              <w:t>Data archiving?</w:t>
            </w:r>
          </w:p>
        </w:tc>
        <w:tc>
          <w:tcPr>
            <w:tcW w:w="992" w:type="dxa"/>
            <w:shd w:val="clear" w:color="auto" w:fill="BFBFBF" w:themeFill="background1" w:themeFillShade="BF"/>
            <w:vAlign w:val="center"/>
          </w:tcPr>
          <w:sdt>
            <w:sdtPr>
              <w:id w:val="337199998"/>
              <w14:checkbox>
                <w14:checked w14:val="0"/>
                <w14:checkedState w14:val="2612" w14:font="MS Gothic"/>
                <w14:uncheckedState w14:val="2610" w14:font="MS Gothic"/>
              </w14:checkbox>
            </w:sdtPr>
            <w:sdtEndPr/>
            <w:sdtContent>
              <w:p w14:paraId="3125A18A"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1026" w:type="dxa"/>
            <w:shd w:val="clear" w:color="auto" w:fill="BFBFBF" w:themeFill="background1" w:themeFillShade="BF"/>
            <w:vAlign w:val="center"/>
          </w:tcPr>
          <w:sdt>
            <w:sdtPr>
              <w:id w:val="-433046498"/>
              <w14:checkbox>
                <w14:checked w14:val="1"/>
                <w14:checkedState w14:val="2612" w14:font="MS Gothic"/>
                <w14:uncheckedState w14:val="2610" w14:font="MS Gothic"/>
              </w14:checkbox>
            </w:sdtPr>
            <w:sdtEndPr/>
            <w:sdtContent>
              <w:p w14:paraId="0BB2EEA6" w14:textId="77777777" w:rsidR="00911DC1" w:rsidRPr="00911DC1" w:rsidRDefault="00911DC1" w:rsidP="00911DC1">
                <w:pPr>
                  <w:spacing w:after="160" w:line="259" w:lineRule="auto"/>
                </w:pPr>
                <w:r w:rsidRPr="00911DC1">
                  <w:rPr>
                    <w:rFonts w:ascii="Segoe UI Symbol" w:hAnsi="Segoe UI Symbol" w:cs="Segoe UI Symbol"/>
                  </w:rPr>
                  <w:t>☒</w:t>
                </w:r>
              </w:p>
            </w:sdtContent>
          </w:sdt>
        </w:tc>
      </w:tr>
      <w:tr w:rsidR="00911DC1" w:rsidRPr="00911DC1" w14:paraId="70E0D905" w14:textId="77777777" w:rsidTr="00271596">
        <w:trPr>
          <w:trHeight w:val="403"/>
        </w:trPr>
        <w:tc>
          <w:tcPr>
            <w:tcW w:w="562" w:type="dxa"/>
            <w:shd w:val="clear" w:color="auto" w:fill="F2F2F2" w:themeFill="background1" w:themeFillShade="F2"/>
            <w:vAlign w:val="center"/>
          </w:tcPr>
          <w:p w14:paraId="64DF05F5" w14:textId="77777777" w:rsidR="00911DC1" w:rsidRPr="00911DC1" w:rsidRDefault="00911DC1" w:rsidP="00911DC1">
            <w:pPr>
              <w:spacing w:after="160" w:line="259" w:lineRule="auto"/>
            </w:pPr>
            <w:r w:rsidRPr="00911DC1">
              <w:t>21</w:t>
            </w:r>
          </w:p>
        </w:tc>
        <w:tc>
          <w:tcPr>
            <w:tcW w:w="9923" w:type="dxa"/>
            <w:gridSpan w:val="3"/>
            <w:shd w:val="clear" w:color="auto" w:fill="F2F2F2" w:themeFill="background1" w:themeFillShade="F2"/>
            <w:vAlign w:val="center"/>
          </w:tcPr>
          <w:p w14:paraId="5AF4800A" w14:textId="77777777" w:rsidR="00911DC1" w:rsidRPr="00911DC1" w:rsidRDefault="00911DC1" w:rsidP="00911DC1">
            <w:pPr>
              <w:spacing w:after="160" w:line="259" w:lineRule="auto"/>
              <w:rPr>
                <w:bCs/>
              </w:rPr>
            </w:pPr>
            <w:r w:rsidRPr="00911DC1">
              <w:t>If YES</w:t>
            </w:r>
            <w:r w:rsidRPr="00911DC1">
              <w:rPr>
                <w:b/>
                <w:bCs/>
              </w:rPr>
              <w:t xml:space="preserve"> </w:t>
            </w:r>
            <w:r w:rsidRPr="00911DC1">
              <w:t xml:space="preserve">to any question, please provide full details, </w:t>
            </w:r>
            <w:r w:rsidRPr="00911DC1">
              <w:rPr>
                <w:bCs/>
              </w:rPr>
              <w:t>explaining how this will be conducted in accordance with the GDPR and Data Protection Act (2018) (and any international equivalents, where appropriate):</w:t>
            </w:r>
          </w:p>
        </w:tc>
      </w:tr>
      <w:tr w:rsidR="00911DC1" w:rsidRPr="00911DC1" w14:paraId="596DCE3A" w14:textId="77777777" w:rsidTr="00271596">
        <w:trPr>
          <w:trHeight w:val="403"/>
        </w:trPr>
        <w:tc>
          <w:tcPr>
            <w:tcW w:w="562" w:type="dxa"/>
            <w:vAlign w:val="center"/>
          </w:tcPr>
          <w:p w14:paraId="7CF28967" w14:textId="77777777" w:rsidR="00911DC1" w:rsidRPr="00911DC1" w:rsidRDefault="00911DC1" w:rsidP="00911DC1">
            <w:pPr>
              <w:spacing w:after="160" w:line="259" w:lineRule="auto"/>
            </w:pPr>
          </w:p>
        </w:tc>
        <w:tc>
          <w:tcPr>
            <w:tcW w:w="9923" w:type="dxa"/>
            <w:gridSpan w:val="3"/>
            <w:vAlign w:val="center"/>
          </w:tcPr>
          <w:p w14:paraId="7F8E2688" w14:textId="77777777" w:rsidR="00911DC1" w:rsidRPr="00911DC1" w:rsidRDefault="00911DC1" w:rsidP="00911DC1">
            <w:pPr>
              <w:spacing w:after="160" w:line="259" w:lineRule="auto"/>
            </w:pPr>
          </w:p>
          <w:p w14:paraId="0B6921D3" w14:textId="77777777" w:rsidR="00911DC1" w:rsidRPr="00911DC1" w:rsidRDefault="00911DC1" w:rsidP="00911DC1">
            <w:pPr>
              <w:spacing w:after="160" w:line="259" w:lineRule="auto"/>
            </w:pPr>
            <w:r w:rsidRPr="00911DC1">
              <w:t>N/A</w:t>
            </w:r>
          </w:p>
          <w:p w14:paraId="5B435D37" w14:textId="77777777" w:rsidR="00911DC1" w:rsidRPr="00911DC1" w:rsidRDefault="00911DC1" w:rsidP="00911DC1">
            <w:pPr>
              <w:spacing w:after="160" w:line="259" w:lineRule="auto"/>
            </w:pPr>
          </w:p>
          <w:p w14:paraId="425BDE59" w14:textId="77777777" w:rsidR="00911DC1" w:rsidRPr="00911DC1" w:rsidRDefault="00911DC1" w:rsidP="00911DC1">
            <w:pPr>
              <w:spacing w:after="160" w:line="259" w:lineRule="auto"/>
            </w:pPr>
            <w:r w:rsidRPr="00911DC1">
              <w:rPr>
                <w:i/>
              </w:rPr>
              <w:t>(this box should expand as you type)</w:t>
            </w:r>
          </w:p>
        </w:tc>
      </w:tr>
      <w:tr w:rsidR="00911DC1" w:rsidRPr="00911DC1" w14:paraId="1D4F94F8" w14:textId="77777777" w:rsidTr="00271596">
        <w:trPr>
          <w:trHeight w:val="403"/>
        </w:trPr>
        <w:tc>
          <w:tcPr>
            <w:tcW w:w="562" w:type="dxa"/>
            <w:shd w:val="clear" w:color="auto" w:fill="F2F2F2" w:themeFill="background1" w:themeFillShade="F2"/>
            <w:vAlign w:val="center"/>
          </w:tcPr>
          <w:p w14:paraId="648D755D" w14:textId="77777777" w:rsidR="00911DC1" w:rsidRPr="00911DC1" w:rsidRDefault="00911DC1" w:rsidP="00911DC1">
            <w:pPr>
              <w:spacing w:after="160" w:line="259" w:lineRule="auto"/>
              <w:rPr>
                <w:bCs/>
              </w:rPr>
            </w:pPr>
            <w:r w:rsidRPr="00911DC1">
              <w:t>22</w:t>
            </w:r>
          </w:p>
        </w:tc>
        <w:tc>
          <w:tcPr>
            <w:tcW w:w="9923" w:type="dxa"/>
            <w:gridSpan w:val="3"/>
            <w:shd w:val="clear" w:color="auto" w:fill="F2F2F2" w:themeFill="background1" w:themeFillShade="F2"/>
            <w:vAlign w:val="center"/>
          </w:tcPr>
          <w:p w14:paraId="21DC5903" w14:textId="77777777" w:rsidR="00911DC1" w:rsidRPr="00911DC1" w:rsidRDefault="00911DC1" w:rsidP="00911DC1">
            <w:pPr>
              <w:spacing w:after="160" w:line="259" w:lineRule="auto"/>
            </w:pPr>
            <w:r w:rsidRPr="00911DC1">
              <w:rPr>
                <w:bCs/>
              </w:rPr>
              <w:t>List all who will have access to the data generated by the research activity</w:t>
            </w:r>
            <w:r w:rsidRPr="00911DC1">
              <w:t>:</w:t>
            </w:r>
          </w:p>
        </w:tc>
      </w:tr>
      <w:tr w:rsidR="00911DC1" w:rsidRPr="00911DC1" w14:paraId="57CB5DC4" w14:textId="77777777" w:rsidTr="00271596">
        <w:trPr>
          <w:trHeight w:val="403"/>
        </w:trPr>
        <w:tc>
          <w:tcPr>
            <w:tcW w:w="562" w:type="dxa"/>
            <w:vAlign w:val="center"/>
          </w:tcPr>
          <w:p w14:paraId="1112AF82" w14:textId="77777777" w:rsidR="00911DC1" w:rsidRPr="00911DC1" w:rsidRDefault="00911DC1" w:rsidP="00911DC1">
            <w:pPr>
              <w:spacing w:after="160" w:line="259" w:lineRule="auto"/>
            </w:pPr>
          </w:p>
        </w:tc>
        <w:tc>
          <w:tcPr>
            <w:tcW w:w="9923" w:type="dxa"/>
            <w:gridSpan w:val="3"/>
            <w:vAlign w:val="center"/>
          </w:tcPr>
          <w:p w14:paraId="14E3D7A9" w14:textId="77777777" w:rsidR="00911DC1" w:rsidRPr="00911DC1" w:rsidRDefault="00911DC1" w:rsidP="00911DC1">
            <w:pPr>
              <w:spacing w:after="160" w:line="259" w:lineRule="auto"/>
            </w:pPr>
          </w:p>
          <w:p w14:paraId="03D5222D" w14:textId="77777777" w:rsidR="00911DC1" w:rsidRPr="00911DC1" w:rsidRDefault="00911DC1" w:rsidP="00911DC1">
            <w:pPr>
              <w:spacing w:after="160" w:line="259" w:lineRule="auto"/>
            </w:pPr>
            <w:r w:rsidRPr="00911DC1">
              <w:t>Only myself</w:t>
            </w:r>
          </w:p>
          <w:p w14:paraId="228CB92B" w14:textId="77777777" w:rsidR="00911DC1" w:rsidRPr="00911DC1" w:rsidRDefault="00911DC1" w:rsidP="00911DC1">
            <w:pPr>
              <w:spacing w:after="160" w:line="259" w:lineRule="auto"/>
            </w:pPr>
          </w:p>
          <w:p w14:paraId="0BA86F88" w14:textId="77777777" w:rsidR="00911DC1" w:rsidRPr="00911DC1" w:rsidRDefault="00911DC1" w:rsidP="00911DC1">
            <w:pPr>
              <w:spacing w:after="160" w:line="259" w:lineRule="auto"/>
            </w:pPr>
            <w:r w:rsidRPr="00911DC1">
              <w:rPr>
                <w:i/>
              </w:rPr>
              <w:t>(this box should expand as you type)</w:t>
            </w:r>
          </w:p>
        </w:tc>
      </w:tr>
      <w:tr w:rsidR="00911DC1" w:rsidRPr="00911DC1" w14:paraId="705687A3" w14:textId="77777777" w:rsidTr="00271596">
        <w:trPr>
          <w:trHeight w:val="403"/>
        </w:trPr>
        <w:tc>
          <w:tcPr>
            <w:tcW w:w="562" w:type="dxa"/>
            <w:shd w:val="clear" w:color="auto" w:fill="F2F2F2" w:themeFill="background1" w:themeFillShade="F2"/>
            <w:vAlign w:val="center"/>
          </w:tcPr>
          <w:p w14:paraId="2FD90C3C" w14:textId="77777777" w:rsidR="00911DC1" w:rsidRPr="00911DC1" w:rsidRDefault="00911DC1" w:rsidP="00911DC1">
            <w:pPr>
              <w:spacing w:after="160" w:line="259" w:lineRule="auto"/>
              <w:rPr>
                <w:bCs/>
              </w:rPr>
            </w:pPr>
            <w:r w:rsidRPr="00911DC1">
              <w:t>23</w:t>
            </w:r>
          </w:p>
        </w:tc>
        <w:tc>
          <w:tcPr>
            <w:tcW w:w="9923" w:type="dxa"/>
            <w:gridSpan w:val="3"/>
            <w:shd w:val="clear" w:color="auto" w:fill="F2F2F2" w:themeFill="background1" w:themeFillShade="F2"/>
          </w:tcPr>
          <w:p w14:paraId="34B72015" w14:textId="77777777" w:rsidR="00911DC1" w:rsidRPr="00911DC1" w:rsidRDefault="00911DC1" w:rsidP="00911DC1">
            <w:pPr>
              <w:spacing w:after="160" w:line="259" w:lineRule="auto"/>
            </w:pPr>
            <w:r w:rsidRPr="00911DC1">
              <w:rPr>
                <w:bCs/>
              </w:rPr>
              <w:t>List who will have control of, and act as custodian(s) for, data generated by the research activity</w:t>
            </w:r>
            <w:r w:rsidRPr="00911DC1">
              <w:t>:</w:t>
            </w:r>
          </w:p>
        </w:tc>
      </w:tr>
      <w:tr w:rsidR="00911DC1" w:rsidRPr="00911DC1" w14:paraId="1B6B69D9" w14:textId="77777777" w:rsidTr="00271596">
        <w:trPr>
          <w:trHeight w:val="403"/>
        </w:trPr>
        <w:tc>
          <w:tcPr>
            <w:tcW w:w="562" w:type="dxa"/>
            <w:vAlign w:val="center"/>
          </w:tcPr>
          <w:p w14:paraId="429E7964" w14:textId="77777777" w:rsidR="00911DC1" w:rsidRPr="00911DC1" w:rsidRDefault="00911DC1" w:rsidP="00911DC1">
            <w:pPr>
              <w:spacing w:after="160" w:line="259" w:lineRule="auto"/>
            </w:pPr>
          </w:p>
        </w:tc>
        <w:tc>
          <w:tcPr>
            <w:tcW w:w="9923" w:type="dxa"/>
            <w:gridSpan w:val="3"/>
          </w:tcPr>
          <w:p w14:paraId="54A3D0DC" w14:textId="77777777" w:rsidR="00911DC1" w:rsidRPr="00911DC1" w:rsidRDefault="00911DC1" w:rsidP="00911DC1">
            <w:pPr>
              <w:spacing w:after="160" w:line="259" w:lineRule="auto"/>
            </w:pPr>
            <w:r w:rsidRPr="00911DC1">
              <w:t>Only myself</w:t>
            </w:r>
          </w:p>
          <w:p w14:paraId="2B907877" w14:textId="77777777" w:rsidR="00911DC1" w:rsidRPr="00911DC1" w:rsidRDefault="00911DC1" w:rsidP="00911DC1">
            <w:pPr>
              <w:spacing w:after="160" w:line="259" w:lineRule="auto"/>
            </w:pPr>
          </w:p>
          <w:p w14:paraId="606A4053" w14:textId="77777777" w:rsidR="00911DC1" w:rsidRPr="00911DC1" w:rsidRDefault="00911DC1" w:rsidP="00911DC1">
            <w:pPr>
              <w:spacing w:after="160" w:line="259" w:lineRule="auto"/>
            </w:pPr>
          </w:p>
          <w:p w14:paraId="67329AD9" w14:textId="77777777" w:rsidR="00911DC1" w:rsidRPr="00911DC1" w:rsidRDefault="00911DC1" w:rsidP="00911DC1">
            <w:pPr>
              <w:spacing w:after="160" w:line="259" w:lineRule="auto"/>
            </w:pPr>
            <w:r w:rsidRPr="00911DC1">
              <w:rPr>
                <w:i/>
              </w:rPr>
              <w:t>(this box should expand as you type)</w:t>
            </w:r>
          </w:p>
        </w:tc>
      </w:tr>
      <w:tr w:rsidR="00911DC1" w:rsidRPr="00911DC1" w14:paraId="18397318" w14:textId="77777777" w:rsidTr="00271596">
        <w:trPr>
          <w:trHeight w:val="403"/>
        </w:trPr>
        <w:tc>
          <w:tcPr>
            <w:tcW w:w="562" w:type="dxa"/>
            <w:shd w:val="clear" w:color="auto" w:fill="F2F2F2" w:themeFill="background1" w:themeFillShade="F2"/>
            <w:vAlign w:val="center"/>
          </w:tcPr>
          <w:p w14:paraId="02C87CB5" w14:textId="77777777" w:rsidR="00911DC1" w:rsidRPr="00911DC1" w:rsidRDefault="00911DC1" w:rsidP="00911DC1">
            <w:pPr>
              <w:spacing w:after="160" w:line="259" w:lineRule="auto"/>
              <w:rPr>
                <w:bCs/>
              </w:rPr>
            </w:pPr>
            <w:r w:rsidRPr="00911DC1">
              <w:t>24</w:t>
            </w:r>
          </w:p>
        </w:tc>
        <w:tc>
          <w:tcPr>
            <w:tcW w:w="9923" w:type="dxa"/>
            <w:gridSpan w:val="3"/>
            <w:shd w:val="clear" w:color="auto" w:fill="F2F2F2" w:themeFill="background1" w:themeFillShade="F2"/>
          </w:tcPr>
          <w:p w14:paraId="6064DB2F" w14:textId="070EFCA5" w:rsidR="00911DC1" w:rsidRPr="00911DC1" w:rsidRDefault="00911DC1" w:rsidP="00911DC1">
            <w:pPr>
              <w:spacing w:after="160" w:line="259" w:lineRule="auto"/>
            </w:pPr>
            <w:r w:rsidRPr="00911DC1">
              <w:rPr>
                <w:bCs/>
              </w:rPr>
              <w:t>Give details of data storage arrangements, including security measures in place to protect the data, where data will be stored, how long for, and in what form. Will data be archived – if so how and if not why not.</w:t>
            </w:r>
          </w:p>
        </w:tc>
      </w:tr>
      <w:tr w:rsidR="00911DC1" w:rsidRPr="00911DC1" w14:paraId="7439C4E0" w14:textId="77777777" w:rsidTr="00271596">
        <w:trPr>
          <w:trHeight w:val="403"/>
        </w:trPr>
        <w:tc>
          <w:tcPr>
            <w:tcW w:w="562" w:type="dxa"/>
            <w:vAlign w:val="center"/>
          </w:tcPr>
          <w:p w14:paraId="6F01221A" w14:textId="77777777" w:rsidR="00911DC1" w:rsidRPr="00911DC1" w:rsidRDefault="00911DC1" w:rsidP="00911DC1">
            <w:pPr>
              <w:spacing w:after="160" w:line="259" w:lineRule="auto"/>
            </w:pPr>
          </w:p>
        </w:tc>
        <w:tc>
          <w:tcPr>
            <w:tcW w:w="9923" w:type="dxa"/>
            <w:gridSpan w:val="3"/>
          </w:tcPr>
          <w:p w14:paraId="19863D1A" w14:textId="77777777" w:rsidR="00911DC1" w:rsidRPr="00911DC1" w:rsidRDefault="00911DC1" w:rsidP="00911DC1">
            <w:pPr>
              <w:spacing w:after="160" w:line="259" w:lineRule="auto"/>
            </w:pPr>
          </w:p>
          <w:p w14:paraId="4DE2D973" w14:textId="77777777" w:rsidR="00911DC1" w:rsidRPr="00911DC1" w:rsidRDefault="00911DC1" w:rsidP="00911DC1">
            <w:pPr>
              <w:spacing w:after="160" w:line="259" w:lineRule="auto"/>
            </w:pPr>
            <w:r w:rsidRPr="00911DC1">
              <w:t>N/A</w:t>
            </w:r>
          </w:p>
          <w:p w14:paraId="12BCE3CD" w14:textId="77777777" w:rsidR="00911DC1" w:rsidRPr="00911DC1" w:rsidRDefault="00911DC1" w:rsidP="00911DC1">
            <w:pPr>
              <w:spacing w:after="160" w:line="259" w:lineRule="auto"/>
            </w:pPr>
          </w:p>
          <w:p w14:paraId="737BECD6" w14:textId="77777777" w:rsidR="00911DC1" w:rsidRPr="00911DC1" w:rsidRDefault="00911DC1" w:rsidP="00911DC1">
            <w:pPr>
              <w:spacing w:after="160" w:line="259" w:lineRule="auto"/>
            </w:pPr>
            <w:r w:rsidRPr="00911DC1">
              <w:rPr>
                <w:i/>
              </w:rPr>
              <w:t>(this box should expand as you type)</w:t>
            </w:r>
          </w:p>
        </w:tc>
      </w:tr>
      <w:tr w:rsidR="00911DC1" w:rsidRPr="00911DC1" w14:paraId="28271C72" w14:textId="77777777" w:rsidTr="00271596">
        <w:trPr>
          <w:trHeight w:val="403"/>
        </w:trPr>
        <w:tc>
          <w:tcPr>
            <w:tcW w:w="562" w:type="dxa"/>
            <w:shd w:val="clear" w:color="auto" w:fill="F2F2F2" w:themeFill="background1" w:themeFillShade="F2"/>
            <w:vAlign w:val="center"/>
          </w:tcPr>
          <w:p w14:paraId="6742BE62" w14:textId="77777777" w:rsidR="00911DC1" w:rsidRPr="00911DC1" w:rsidRDefault="00911DC1" w:rsidP="00911DC1">
            <w:pPr>
              <w:spacing w:after="160" w:line="259" w:lineRule="auto"/>
            </w:pPr>
            <w:r w:rsidRPr="00911DC1">
              <w:lastRenderedPageBreak/>
              <w:t>25</w:t>
            </w:r>
          </w:p>
        </w:tc>
        <w:tc>
          <w:tcPr>
            <w:tcW w:w="9923" w:type="dxa"/>
            <w:gridSpan w:val="3"/>
            <w:shd w:val="clear" w:color="auto" w:fill="F2F2F2" w:themeFill="background1" w:themeFillShade="F2"/>
          </w:tcPr>
          <w:p w14:paraId="068E9CEE" w14:textId="64FEFD29" w:rsidR="00911DC1" w:rsidRPr="00911DC1" w:rsidRDefault="00911DC1" w:rsidP="00911DC1">
            <w:pPr>
              <w:spacing w:after="160" w:line="259" w:lineRule="auto"/>
            </w:pPr>
            <w:r w:rsidRPr="00911DC1">
              <w:t xml:space="preserve">Please indicate if your data will be stored in the UWTSD Research Data Repository (see </w:t>
            </w:r>
            <w:hyperlink r:id="rId65" w:history="1">
              <w:r w:rsidRPr="00911DC1">
                <w:rPr>
                  <w:rStyle w:val="Hyperlink"/>
                </w:rPr>
                <w:t>https://researchdata.uwtsd.ac.uk/</w:t>
              </w:r>
            </w:hyperlink>
            <w:r w:rsidRPr="00911DC1">
              <w:t xml:space="preserve"> ).   If so please explain. (</w:t>
            </w:r>
            <w:r w:rsidRPr="00911DC1">
              <w:rPr>
                <w:i/>
              </w:rPr>
              <w:t>Most relevant to academic staff)</w:t>
            </w:r>
          </w:p>
        </w:tc>
      </w:tr>
      <w:tr w:rsidR="00911DC1" w:rsidRPr="00911DC1" w14:paraId="7A6B66D5" w14:textId="77777777" w:rsidTr="00271596">
        <w:trPr>
          <w:trHeight w:val="403"/>
        </w:trPr>
        <w:tc>
          <w:tcPr>
            <w:tcW w:w="562" w:type="dxa"/>
            <w:vAlign w:val="center"/>
          </w:tcPr>
          <w:p w14:paraId="7F7B0DEA" w14:textId="77777777" w:rsidR="00911DC1" w:rsidRPr="00911DC1" w:rsidRDefault="00911DC1" w:rsidP="00911DC1">
            <w:pPr>
              <w:spacing w:after="160" w:line="259" w:lineRule="auto"/>
            </w:pPr>
          </w:p>
        </w:tc>
        <w:tc>
          <w:tcPr>
            <w:tcW w:w="9923" w:type="dxa"/>
            <w:gridSpan w:val="3"/>
          </w:tcPr>
          <w:p w14:paraId="2ED1B54E" w14:textId="77777777" w:rsidR="00911DC1" w:rsidRPr="00911DC1" w:rsidRDefault="00911DC1" w:rsidP="00911DC1">
            <w:pPr>
              <w:spacing w:after="160" w:line="259" w:lineRule="auto"/>
            </w:pPr>
          </w:p>
          <w:p w14:paraId="3E254F5F" w14:textId="77777777" w:rsidR="00911DC1" w:rsidRPr="00911DC1" w:rsidRDefault="00911DC1" w:rsidP="00911DC1">
            <w:pPr>
              <w:spacing w:after="160" w:line="259" w:lineRule="auto"/>
            </w:pPr>
            <w:r w:rsidRPr="00911DC1">
              <w:t>N/A</w:t>
            </w:r>
          </w:p>
          <w:p w14:paraId="3862C7C7" w14:textId="77777777" w:rsidR="00911DC1" w:rsidRPr="00911DC1" w:rsidRDefault="00911DC1" w:rsidP="00911DC1">
            <w:pPr>
              <w:spacing w:after="160" w:line="259" w:lineRule="auto"/>
            </w:pPr>
          </w:p>
          <w:p w14:paraId="4096F615" w14:textId="77777777" w:rsidR="00911DC1" w:rsidRPr="00911DC1" w:rsidRDefault="00911DC1" w:rsidP="00911DC1">
            <w:pPr>
              <w:spacing w:after="160" w:line="259" w:lineRule="auto"/>
            </w:pPr>
            <w:r w:rsidRPr="00911DC1">
              <w:rPr>
                <w:i/>
              </w:rPr>
              <w:t>(this box should expand as you type)</w:t>
            </w:r>
          </w:p>
        </w:tc>
      </w:tr>
      <w:tr w:rsidR="00911DC1" w:rsidRPr="00911DC1" w14:paraId="6830989B" w14:textId="77777777" w:rsidTr="00271596">
        <w:trPr>
          <w:trHeight w:val="606"/>
        </w:trPr>
        <w:tc>
          <w:tcPr>
            <w:tcW w:w="562" w:type="dxa"/>
            <w:shd w:val="clear" w:color="auto" w:fill="F2F2F2" w:themeFill="background1" w:themeFillShade="F2"/>
            <w:vAlign w:val="center"/>
          </w:tcPr>
          <w:p w14:paraId="0554E61B" w14:textId="77777777" w:rsidR="00911DC1" w:rsidRPr="00911DC1" w:rsidRDefault="00911DC1" w:rsidP="00911DC1">
            <w:pPr>
              <w:spacing w:after="160" w:line="259" w:lineRule="auto"/>
              <w:rPr>
                <w:bCs/>
              </w:rPr>
            </w:pPr>
            <w:r w:rsidRPr="00911DC1">
              <w:rPr>
                <w:bCs/>
              </w:rPr>
              <w:t>26</w:t>
            </w:r>
          </w:p>
        </w:tc>
        <w:tc>
          <w:tcPr>
            <w:tcW w:w="7905" w:type="dxa"/>
            <w:shd w:val="clear" w:color="auto" w:fill="F2F2F2" w:themeFill="background1" w:themeFillShade="F2"/>
          </w:tcPr>
          <w:p w14:paraId="250C3C81" w14:textId="77777777" w:rsidR="00911DC1" w:rsidRPr="00911DC1" w:rsidRDefault="00911DC1" w:rsidP="00911DC1">
            <w:pPr>
              <w:spacing w:after="160" w:line="259" w:lineRule="auto"/>
            </w:pPr>
            <w:r w:rsidRPr="00911DC1">
              <w:rPr>
                <w:bCs/>
              </w:rPr>
              <w:t xml:space="preserve">Confirm that you have read the UWTSD guidance on data management (see </w:t>
            </w:r>
            <w:hyperlink r:id="rId66" w:history="1">
              <w:r w:rsidRPr="00911DC1">
                <w:rPr>
                  <w:rStyle w:val="Hyperlink"/>
                </w:rPr>
                <w:t>https://www.uwtsd.ac.uk/library/research-data-management/</w:t>
              </w:r>
            </w:hyperlink>
            <w:r w:rsidRPr="00911DC1">
              <w:t>)</w:t>
            </w:r>
          </w:p>
        </w:tc>
        <w:tc>
          <w:tcPr>
            <w:tcW w:w="992" w:type="dxa"/>
            <w:shd w:val="clear" w:color="auto" w:fill="F2F2F2" w:themeFill="background1" w:themeFillShade="F2"/>
            <w:vAlign w:val="center"/>
          </w:tcPr>
          <w:p w14:paraId="6179D829" w14:textId="77777777" w:rsidR="00911DC1" w:rsidRPr="00911DC1" w:rsidRDefault="00911DC1" w:rsidP="00911DC1">
            <w:pPr>
              <w:spacing w:after="160" w:line="259" w:lineRule="auto"/>
              <w:rPr>
                <w:b/>
              </w:rPr>
            </w:pPr>
            <w:r w:rsidRPr="00911DC1">
              <w:rPr>
                <w:b/>
              </w:rPr>
              <w:t>YES</w:t>
            </w:r>
          </w:p>
        </w:tc>
        <w:tc>
          <w:tcPr>
            <w:tcW w:w="1026" w:type="dxa"/>
            <w:shd w:val="clear" w:color="auto" w:fill="BFBFBF" w:themeFill="background1" w:themeFillShade="BF"/>
            <w:vAlign w:val="center"/>
          </w:tcPr>
          <w:p w14:paraId="1A6678AF" w14:textId="77777777" w:rsidR="00911DC1" w:rsidRPr="00911DC1" w:rsidRDefault="0069674A" w:rsidP="00911DC1">
            <w:pPr>
              <w:spacing w:after="160" w:line="259" w:lineRule="auto"/>
            </w:pPr>
            <w:sdt>
              <w:sdtPr>
                <w:id w:val="1912113242"/>
                <w14:checkbox>
                  <w14:checked w14:val="1"/>
                  <w14:checkedState w14:val="2612" w14:font="MS Gothic"/>
                  <w14:uncheckedState w14:val="2610" w14:font="MS Gothic"/>
                </w14:checkbox>
              </w:sdtPr>
              <w:sdtEndPr/>
              <w:sdtContent>
                <w:r w:rsidR="00911DC1" w:rsidRPr="00911DC1">
                  <w:rPr>
                    <w:rFonts w:ascii="Segoe UI Symbol" w:hAnsi="Segoe UI Symbol" w:cs="Segoe UI Symbol"/>
                  </w:rPr>
                  <w:t>☒</w:t>
                </w:r>
              </w:sdtContent>
            </w:sdt>
          </w:p>
        </w:tc>
      </w:tr>
      <w:tr w:rsidR="00911DC1" w:rsidRPr="00911DC1" w14:paraId="0014E4A0" w14:textId="77777777" w:rsidTr="00271596">
        <w:trPr>
          <w:trHeight w:val="632"/>
        </w:trPr>
        <w:tc>
          <w:tcPr>
            <w:tcW w:w="562" w:type="dxa"/>
            <w:shd w:val="clear" w:color="auto" w:fill="F2F2F2" w:themeFill="background1" w:themeFillShade="F2"/>
            <w:vAlign w:val="center"/>
          </w:tcPr>
          <w:p w14:paraId="2B5B53A4" w14:textId="77777777" w:rsidR="00911DC1" w:rsidRPr="00911DC1" w:rsidRDefault="00911DC1" w:rsidP="00911DC1">
            <w:pPr>
              <w:spacing w:after="160" w:line="259" w:lineRule="auto"/>
              <w:rPr>
                <w:bCs/>
              </w:rPr>
            </w:pPr>
            <w:r w:rsidRPr="00911DC1">
              <w:rPr>
                <w:bCs/>
              </w:rPr>
              <w:t>27</w:t>
            </w:r>
          </w:p>
        </w:tc>
        <w:tc>
          <w:tcPr>
            <w:tcW w:w="7905" w:type="dxa"/>
            <w:shd w:val="clear" w:color="auto" w:fill="F2F2F2" w:themeFill="background1" w:themeFillShade="F2"/>
          </w:tcPr>
          <w:p w14:paraId="69A4928B" w14:textId="77777777" w:rsidR="00911DC1" w:rsidRPr="00911DC1" w:rsidRDefault="00911DC1" w:rsidP="00911DC1">
            <w:pPr>
              <w:spacing w:after="160" w:line="259" w:lineRule="auto"/>
            </w:pPr>
            <w:r w:rsidRPr="00911DC1">
              <w:rPr>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996C1C6" w14:textId="77777777" w:rsidR="00911DC1" w:rsidRPr="00911DC1" w:rsidRDefault="00911DC1" w:rsidP="00911DC1">
            <w:pPr>
              <w:spacing w:after="160" w:line="259" w:lineRule="auto"/>
              <w:rPr>
                <w:b/>
              </w:rPr>
            </w:pPr>
            <w:r w:rsidRPr="00911DC1">
              <w:rPr>
                <w:b/>
              </w:rPr>
              <w:t>YES</w:t>
            </w:r>
          </w:p>
        </w:tc>
        <w:tc>
          <w:tcPr>
            <w:tcW w:w="1026" w:type="dxa"/>
            <w:shd w:val="clear" w:color="auto" w:fill="BFBFBF" w:themeFill="background1" w:themeFillShade="BF"/>
            <w:vAlign w:val="center"/>
          </w:tcPr>
          <w:p w14:paraId="5794BC9E" w14:textId="77777777" w:rsidR="00911DC1" w:rsidRPr="00911DC1" w:rsidRDefault="0069674A" w:rsidP="00911DC1">
            <w:pPr>
              <w:spacing w:after="160" w:line="259" w:lineRule="auto"/>
            </w:pPr>
            <w:sdt>
              <w:sdtPr>
                <w:id w:val="1277371831"/>
                <w14:checkbox>
                  <w14:checked w14:val="1"/>
                  <w14:checkedState w14:val="2612" w14:font="MS Gothic"/>
                  <w14:uncheckedState w14:val="2610" w14:font="MS Gothic"/>
                </w14:checkbox>
              </w:sdtPr>
              <w:sdtEndPr/>
              <w:sdtContent>
                <w:r w:rsidR="00911DC1" w:rsidRPr="00911DC1">
                  <w:rPr>
                    <w:rFonts w:ascii="Segoe UI Symbol" w:hAnsi="Segoe UI Symbol" w:cs="Segoe UI Symbol"/>
                  </w:rPr>
                  <w:t>☒</w:t>
                </w:r>
              </w:sdtContent>
            </w:sdt>
          </w:p>
        </w:tc>
      </w:tr>
    </w:tbl>
    <w:p w14:paraId="3C937ED4" w14:textId="77777777" w:rsidR="00911DC1" w:rsidRPr="00911DC1" w:rsidRDefault="00911DC1" w:rsidP="00911DC1">
      <w:pPr>
        <w:rPr>
          <w:b/>
          <w:bCs/>
        </w:rPr>
      </w:pPr>
    </w:p>
    <w:p w14:paraId="01756768" w14:textId="77777777" w:rsidR="00911DC1" w:rsidRPr="00911DC1" w:rsidRDefault="00911DC1" w:rsidP="00911DC1">
      <w:pPr>
        <w:rPr>
          <w:b/>
          <w:bCs/>
        </w:rPr>
      </w:pPr>
      <w:r w:rsidRPr="00911DC1">
        <w:rPr>
          <w:b/>
          <w:bCs/>
        </w:rPr>
        <w:br w:type="page"/>
      </w:r>
    </w:p>
    <w:p w14:paraId="100CC079" w14:textId="77777777" w:rsidR="00911DC1" w:rsidRPr="00911DC1" w:rsidRDefault="00911DC1" w:rsidP="00911DC1">
      <w:pPr>
        <w:rPr>
          <w:b/>
        </w:rPr>
      </w:pPr>
      <w:r w:rsidRPr="00911DC1">
        <w:rPr>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911DC1" w:rsidRPr="00911DC1" w14:paraId="7096CA08" w14:textId="77777777" w:rsidTr="00271596">
        <w:trPr>
          <w:trHeight w:val="1807"/>
        </w:trPr>
        <w:tc>
          <w:tcPr>
            <w:tcW w:w="554" w:type="dxa"/>
            <w:shd w:val="clear" w:color="auto" w:fill="F2F2F2" w:themeFill="background1" w:themeFillShade="F2"/>
            <w:vAlign w:val="center"/>
          </w:tcPr>
          <w:p w14:paraId="5440A492" w14:textId="77777777" w:rsidR="00911DC1" w:rsidRPr="00911DC1" w:rsidRDefault="00911DC1" w:rsidP="00911DC1"/>
        </w:tc>
        <w:tc>
          <w:tcPr>
            <w:tcW w:w="9923" w:type="dxa"/>
            <w:gridSpan w:val="3"/>
            <w:shd w:val="clear" w:color="auto" w:fill="F2F2F2" w:themeFill="background1" w:themeFillShade="F2"/>
            <w:vAlign w:val="center"/>
          </w:tcPr>
          <w:p w14:paraId="4EF64660" w14:textId="77777777" w:rsidR="00911DC1" w:rsidRPr="00911DC1" w:rsidRDefault="00911DC1" w:rsidP="00911DC1">
            <w:pPr>
              <w:rPr>
                <w:b/>
                <w:bCs/>
              </w:rPr>
            </w:pPr>
            <w:r w:rsidRPr="00911DC1">
              <w:t>The information which I have provided is correct and complete to the best of my knowledge. I have attempted to identify any risks and issues related to the research activity and acknowledge my obligations and the rights of the participants</w:t>
            </w:r>
            <w:r w:rsidRPr="00911DC1">
              <w:rPr>
                <w:b/>
                <w:bCs/>
              </w:rPr>
              <w:t>.</w:t>
            </w:r>
          </w:p>
          <w:p w14:paraId="58F69E0D" w14:textId="77777777" w:rsidR="00911DC1" w:rsidRPr="00911DC1" w:rsidRDefault="00911DC1" w:rsidP="00911DC1">
            <w:pPr>
              <w:rPr>
                <w:b/>
                <w:bCs/>
              </w:rPr>
            </w:pPr>
          </w:p>
          <w:p w14:paraId="081A3603" w14:textId="72468262" w:rsidR="00911DC1" w:rsidRPr="00911DC1" w:rsidRDefault="00911DC1" w:rsidP="00911DC1">
            <w:r w:rsidRPr="00911DC1">
              <w:t xml:space="preserve">In submitting this application I hereby confirm that I undertake to ensure that the above named research activity will meet the University’s Research Ethics and Integrity Code of Practice which is published on the website: </w:t>
            </w:r>
            <w:hyperlink r:id="rId67" w:history="1">
              <w:r w:rsidRPr="00911DC1">
                <w:rPr>
                  <w:rStyle w:val="Hyperlink"/>
                </w:rPr>
                <w:t>https://www.uwtsd.ac.uk/research/research-ethics/</w:t>
              </w:r>
            </w:hyperlink>
          </w:p>
        </w:tc>
      </w:tr>
      <w:tr w:rsidR="00911DC1" w:rsidRPr="00911DC1" w14:paraId="54F3FEBD" w14:textId="77777777" w:rsidTr="0027159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D196E8" w14:textId="77777777" w:rsidR="00911DC1" w:rsidRPr="00911DC1" w:rsidRDefault="00911DC1" w:rsidP="00911DC1">
            <w:pPr>
              <w:rPr>
                <w:bCs/>
              </w:rPr>
            </w:pPr>
            <w:r w:rsidRPr="00911DC1">
              <w:rPr>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9721D0" w14:textId="77777777" w:rsidR="00911DC1" w:rsidRPr="00911DC1" w:rsidRDefault="00911DC1" w:rsidP="00911DC1">
            <w:r w:rsidRPr="00911DC1">
              <w:rPr>
                <w:b/>
                <w:bCs/>
              </w:rPr>
              <w:t>Signature of applicant:</w:t>
            </w:r>
          </w:p>
        </w:tc>
        <w:tc>
          <w:tcPr>
            <w:tcW w:w="4820" w:type="dxa"/>
            <w:tcBorders>
              <w:left w:val="single" w:sz="4" w:space="0" w:color="auto"/>
            </w:tcBorders>
            <w:vAlign w:val="center"/>
          </w:tcPr>
          <w:p w14:paraId="12F9191C" w14:textId="77777777" w:rsidR="00911DC1" w:rsidRPr="00911DC1" w:rsidRDefault="00911DC1" w:rsidP="00911DC1">
            <w:proofErr w:type="spellStart"/>
            <w:r w:rsidRPr="00911DC1">
              <w:t>G.Bennett</w:t>
            </w:r>
            <w:proofErr w:type="spellEnd"/>
          </w:p>
        </w:tc>
        <w:tc>
          <w:tcPr>
            <w:tcW w:w="2139" w:type="dxa"/>
            <w:vAlign w:val="center"/>
          </w:tcPr>
          <w:p w14:paraId="7944F40D" w14:textId="77777777" w:rsidR="00911DC1" w:rsidRPr="00911DC1" w:rsidRDefault="00911DC1" w:rsidP="00911DC1">
            <w:pPr>
              <w:rPr>
                <w:b/>
                <w:bCs/>
              </w:rPr>
            </w:pPr>
            <w:r w:rsidRPr="00911DC1">
              <w:rPr>
                <w:b/>
                <w:bCs/>
              </w:rPr>
              <w:t>Date:</w:t>
            </w:r>
          </w:p>
          <w:p w14:paraId="65538F5B" w14:textId="77777777" w:rsidR="00911DC1" w:rsidRPr="00911DC1" w:rsidRDefault="00911DC1" w:rsidP="00911DC1">
            <w:pPr>
              <w:rPr>
                <w:b/>
                <w:bCs/>
              </w:rPr>
            </w:pPr>
            <w:r w:rsidRPr="00911DC1">
              <w:rPr>
                <w:b/>
                <w:bCs/>
              </w:rPr>
              <w:t>27.08.2023</w:t>
            </w:r>
          </w:p>
          <w:p w14:paraId="51AF80FB" w14:textId="77777777" w:rsidR="00911DC1" w:rsidRPr="00911DC1" w:rsidRDefault="00911DC1" w:rsidP="00911DC1"/>
        </w:tc>
      </w:tr>
    </w:tbl>
    <w:p w14:paraId="2F808588" w14:textId="77777777" w:rsidR="00911DC1" w:rsidRPr="00911DC1" w:rsidRDefault="00911DC1" w:rsidP="00911DC1"/>
    <w:p w14:paraId="708F8952" w14:textId="77777777" w:rsidR="00911DC1" w:rsidRPr="00911DC1" w:rsidRDefault="00911DC1" w:rsidP="00911DC1">
      <w:pPr>
        <w:rPr>
          <w:b/>
          <w:i/>
        </w:rPr>
      </w:pPr>
      <w:r w:rsidRPr="00911DC1">
        <w:rPr>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911DC1" w:rsidRPr="00911DC1" w14:paraId="4AC92E2E" w14:textId="77777777" w:rsidTr="00271596">
        <w:trPr>
          <w:trHeight w:val="346"/>
        </w:trPr>
        <w:tc>
          <w:tcPr>
            <w:tcW w:w="365" w:type="pct"/>
            <w:shd w:val="clear" w:color="auto" w:fill="F2F2F2" w:themeFill="background1" w:themeFillShade="F2"/>
            <w:vAlign w:val="center"/>
          </w:tcPr>
          <w:p w14:paraId="4D94039A" w14:textId="77777777" w:rsidR="00911DC1" w:rsidRPr="00911DC1" w:rsidRDefault="00911DC1" w:rsidP="00911DC1">
            <w:r w:rsidRPr="00911DC1">
              <w:t>2</w:t>
            </w:r>
          </w:p>
        </w:tc>
        <w:tc>
          <w:tcPr>
            <w:tcW w:w="1444" w:type="pct"/>
            <w:shd w:val="clear" w:color="auto" w:fill="F2F2F2" w:themeFill="background1" w:themeFillShade="F2"/>
            <w:vAlign w:val="center"/>
          </w:tcPr>
          <w:p w14:paraId="425B0BAE" w14:textId="77777777" w:rsidR="00911DC1" w:rsidRPr="00911DC1" w:rsidRDefault="00911DC1" w:rsidP="00911DC1">
            <w:r w:rsidRPr="00911DC1">
              <w:t>Director of Studies/Supervisor:</w:t>
            </w:r>
          </w:p>
        </w:tc>
        <w:tc>
          <w:tcPr>
            <w:tcW w:w="2176" w:type="pct"/>
            <w:shd w:val="clear" w:color="auto" w:fill="auto"/>
            <w:vAlign w:val="center"/>
          </w:tcPr>
          <w:p w14:paraId="39DBD8CB" w14:textId="77777777" w:rsidR="00911DC1" w:rsidRPr="00911DC1" w:rsidRDefault="00911DC1" w:rsidP="00911DC1"/>
        </w:tc>
        <w:tc>
          <w:tcPr>
            <w:tcW w:w="1014" w:type="pct"/>
            <w:vMerge w:val="restart"/>
          </w:tcPr>
          <w:p w14:paraId="4218C1A2" w14:textId="77777777" w:rsidR="00911DC1" w:rsidRPr="00911DC1" w:rsidRDefault="00911DC1" w:rsidP="00911DC1">
            <w:r w:rsidRPr="00911DC1">
              <w:rPr>
                <w:b/>
                <w:bCs/>
              </w:rPr>
              <w:t>Date:</w:t>
            </w:r>
          </w:p>
        </w:tc>
      </w:tr>
      <w:tr w:rsidR="00911DC1" w:rsidRPr="00911DC1" w14:paraId="7D10C864" w14:textId="77777777" w:rsidTr="00271596">
        <w:trPr>
          <w:trHeight w:val="347"/>
        </w:trPr>
        <w:tc>
          <w:tcPr>
            <w:tcW w:w="365" w:type="pct"/>
            <w:shd w:val="clear" w:color="auto" w:fill="F2F2F2" w:themeFill="background1" w:themeFillShade="F2"/>
            <w:vAlign w:val="center"/>
          </w:tcPr>
          <w:p w14:paraId="22FD7BBF" w14:textId="77777777" w:rsidR="00911DC1" w:rsidRPr="00911DC1" w:rsidRDefault="00911DC1" w:rsidP="00911DC1">
            <w:r w:rsidRPr="00911DC1">
              <w:t>3</w:t>
            </w:r>
          </w:p>
        </w:tc>
        <w:tc>
          <w:tcPr>
            <w:tcW w:w="1444" w:type="pct"/>
            <w:shd w:val="clear" w:color="auto" w:fill="F2F2F2" w:themeFill="background1" w:themeFillShade="F2"/>
            <w:vAlign w:val="center"/>
          </w:tcPr>
          <w:p w14:paraId="71810A7A" w14:textId="77777777" w:rsidR="00911DC1" w:rsidRPr="00911DC1" w:rsidRDefault="00911DC1" w:rsidP="00911DC1">
            <w:r w:rsidRPr="00911DC1">
              <w:t>Signature:</w:t>
            </w:r>
          </w:p>
        </w:tc>
        <w:tc>
          <w:tcPr>
            <w:tcW w:w="2176" w:type="pct"/>
            <w:shd w:val="clear" w:color="auto" w:fill="auto"/>
            <w:vAlign w:val="center"/>
          </w:tcPr>
          <w:p w14:paraId="7E7BDE15" w14:textId="77777777" w:rsidR="00911DC1" w:rsidRPr="00911DC1" w:rsidRDefault="00911DC1" w:rsidP="00911DC1"/>
          <w:p w14:paraId="7103BDE4" w14:textId="77777777" w:rsidR="00911DC1" w:rsidRPr="00911DC1" w:rsidRDefault="00911DC1" w:rsidP="00911DC1"/>
        </w:tc>
        <w:tc>
          <w:tcPr>
            <w:tcW w:w="1014" w:type="pct"/>
            <w:vMerge/>
            <w:vAlign w:val="center"/>
          </w:tcPr>
          <w:p w14:paraId="3798D42E" w14:textId="77777777" w:rsidR="00911DC1" w:rsidRPr="00911DC1" w:rsidRDefault="00911DC1" w:rsidP="00911DC1"/>
        </w:tc>
      </w:tr>
    </w:tbl>
    <w:p w14:paraId="07E4A2D0" w14:textId="77777777" w:rsidR="00911DC1" w:rsidRPr="00911DC1" w:rsidRDefault="00911DC1" w:rsidP="00911DC1"/>
    <w:p w14:paraId="6946AA0D" w14:textId="77777777" w:rsidR="00911DC1" w:rsidRPr="00911DC1" w:rsidRDefault="00911DC1" w:rsidP="00911DC1">
      <w:pPr>
        <w:rPr>
          <w:b/>
          <w:i/>
        </w:rPr>
      </w:pPr>
      <w:r w:rsidRPr="00911DC1">
        <w:rPr>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911DC1" w:rsidRPr="00911DC1" w14:paraId="02A055FA" w14:textId="77777777" w:rsidTr="00271596">
        <w:trPr>
          <w:trHeight w:val="346"/>
        </w:trPr>
        <w:tc>
          <w:tcPr>
            <w:tcW w:w="366" w:type="pct"/>
            <w:shd w:val="clear" w:color="auto" w:fill="F2F2F2" w:themeFill="background1" w:themeFillShade="F2"/>
            <w:vAlign w:val="center"/>
          </w:tcPr>
          <w:p w14:paraId="56F6A02B" w14:textId="77777777" w:rsidR="00911DC1" w:rsidRPr="00911DC1" w:rsidRDefault="00911DC1" w:rsidP="00911DC1">
            <w:r w:rsidRPr="00911DC1">
              <w:t>4</w:t>
            </w:r>
          </w:p>
        </w:tc>
        <w:tc>
          <w:tcPr>
            <w:tcW w:w="1444" w:type="pct"/>
            <w:shd w:val="clear" w:color="auto" w:fill="F2F2F2" w:themeFill="background1" w:themeFillShade="F2"/>
            <w:vAlign w:val="center"/>
          </w:tcPr>
          <w:p w14:paraId="4E6B7D98" w14:textId="77777777" w:rsidR="00911DC1" w:rsidRPr="00911DC1" w:rsidRDefault="00911DC1" w:rsidP="00911DC1">
            <w:r w:rsidRPr="00911DC1">
              <w:t>Academic Director/ Assistant Dean:</w:t>
            </w:r>
          </w:p>
        </w:tc>
        <w:tc>
          <w:tcPr>
            <w:tcW w:w="2176" w:type="pct"/>
            <w:shd w:val="clear" w:color="auto" w:fill="auto"/>
            <w:vAlign w:val="center"/>
          </w:tcPr>
          <w:p w14:paraId="0CBE003F" w14:textId="77777777" w:rsidR="00911DC1" w:rsidRPr="00911DC1" w:rsidRDefault="00911DC1" w:rsidP="00911DC1"/>
        </w:tc>
        <w:tc>
          <w:tcPr>
            <w:tcW w:w="1013" w:type="pct"/>
            <w:vMerge w:val="restart"/>
          </w:tcPr>
          <w:p w14:paraId="701C240F" w14:textId="77777777" w:rsidR="00911DC1" w:rsidRPr="00911DC1" w:rsidRDefault="00911DC1" w:rsidP="00911DC1">
            <w:r w:rsidRPr="00911DC1">
              <w:rPr>
                <w:b/>
                <w:bCs/>
              </w:rPr>
              <w:t>Date:</w:t>
            </w:r>
          </w:p>
        </w:tc>
      </w:tr>
      <w:tr w:rsidR="00911DC1" w:rsidRPr="00911DC1" w14:paraId="2809DC68" w14:textId="77777777" w:rsidTr="00271596">
        <w:trPr>
          <w:trHeight w:val="347"/>
        </w:trPr>
        <w:tc>
          <w:tcPr>
            <w:tcW w:w="366" w:type="pct"/>
            <w:shd w:val="clear" w:color="auto" w:fill="F2F2F2" w:themeFill="background1" w:themeFillShade="F2"/>
            <w:vAlign w:val="center"/>
          </w:tcPr>
          <w:p w14:paraId="5C0F1B7B" w14:textId="77777777" w:rsidR="00911DC1" w:rsidRPr="00911DC1" w:rsidRDefault="00911DC1" w:rsidP="00911DC1">
            <w:r w:rsidRPr="00911DC1">
              <w:t>5</w:t>
            </w:r>
          </w:p>
        </w:tc>
        <w:tc>
          <w:tcPr>
            <w:tcW w:w="1444" w:type="pct"/>
            <w:shd w:val="clear" w:color="auto" w:fill="F2F2F2" w:themeFill="background1" w:themeFillShade="F2"/>
            <w:vAlign w:val="center"/>
          </w:tcPr>
          <w:p w14:paraId="4A9E1859" w14:textId="77777777" w:rsidR="00911DC1" w:rsidRPr="00911DC1" w:rsidRDefault="00911DC1" w:rsidP="00911DC1">
            <w:r w:rsidRPr="00911DC1">
              <w:t>Signature:</w:t>
            </w:r>
          </w:p>
        </w:tc>
        <w:tc>
          <w:tcPr>
            <w:tcW w:w="2176" w:type="pct"/>
            <w:shd w:val="clear" w:color="auto" w:fill="auto"/>
            <w:vAlign w:val="center"/>
          </w:tcPr>
          <w:p w14:paraId="2E18F6EF" w14:textId="77777777" w:rsidR="00911DC1" w:rsidRPr="00911DC1" w:rsidRDefault="00911DC1" w:rsidP="00911DC1"/>
          <w:p w14:paraId="0EC5F82F" w14:textId="77777777" w:rsidR="00911DC1" w:rsidRPr="00911DC1" w:rsidRDefault="00911DC1" w:rsidP="00911DC1"/>
        </w:tc>
        <w:tc>
          <w:tcPr>
            <w:tcW w:w="1013" w:type="pct"/>
            <w:vMerge/>
            <w:vAlign w:val="center"/>
          </w:tcPr>
          <w:p w14:paraId="5BCECFE1" w14:textId="77777777" w:rsidR="00911DC1" w:rsidRPr="00911DC1" w:rsidRDefault="00911DC1" w:rsidP="00911DC1"/>
        </w:tc>
      </w:tr>
    </w:tbl>
    <w:p w14:paraId="1D594A50" w14:textId="77777777" w:rsidR="00911DC1" w:rsidRPr="00911DC1" w:rsidRDefault="00911DC1" w:rsidP="00911DC1">
      <w:pPr>
        <w:rPr>
          <w:b/>
        </w:rPr>
      </w:pPr>
    </w:p>
    <w:p w14:paraId="0584B250" w14:textId="77777777" w:rsidR="00911DC1" w:rsidRPr="00911DC1" w:rsidRDefault="00911DC1" w:rsidP="00911DC1">
      <w:pPr>
        <w:rPr>
          <w:bCs/>
        </w:rPr>
      </w:pPr>
      <w:r w:rsidRPr="00911DC1">
        <w:rPr>
          <w:b/>
        </w:rPr>
        <w:t xml:space="preserve">Checklist: </w:t>
      </w:r>
      <w:r w:rsidRPr="00911DC1">
        <w:rPr>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911DC1" w:rsidRPr="00911DC1" w14:paraId="3A62BE45" w14:textId="77777777" w:rsidTr="00271596">
        <w:trPr>
          <w:trHeight w:val="491"/>
        </w:trPr>
        <w:tc>
          <w:tcPr>
            <w:tcW w:w="675" w:type="dxa"/>
            <w:shd w:val="clear" w:color="auto" w:fill="BFBFBF" w:themeFill="background1" w:themeFillShade="BF"/>
            <w:vAlign w:val="center"/>
          </w:tcPr>
          <w:sdt>
            <w:sdtPr>
              <w:id w:val="1454446193"/>
              <w14:checkbox>
                <w14:checked w14:val="1"/>
                <w14:checkedState w14:val="2612" w14:font="MS Gothic"/>
                <w14:uncheckedState w14:val="2610" w14:font="MS Gothic"/>
              </w14:checkbox>
            </w:sdtPr>
            <w:sdtEndPr/>
            <w:sdtContent>
              <w:p w14:paraId="4EB952F8"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9810" w:type="dxa"/>
            <w:vAlign w:val="center"/>
          </w:tcPr>
          <w:p w14:paraId="36B0DEDE" w14:textId="77777777" w:rsidR="00911DC1" w:rsidRPr="00911DC1" w:rsidRDefault="00911DC1" w:rsidP="00911DC1">
            <w:pPr>
              <w:spacing w:after="160" w:line="259" w:lineRule="auto"/>
              <w:rPr>
                <w:bCs/>
              </w:rPr>
            </w:pPr>
            <w:r w:rsidRPr="00911DC1">
              <w:rPr>
                <w:bCs/>
              </w:rPr>
              <w:t>I have read the guidance notes supplied before completing the form.</w:t>
            </w:r>
          </w:p>
        </w:tc>
      </w:tr>
      <w:tr w:rsidR="00911DC1" w:rsidRPr="00911DC1" w14:paraId="60E5B95C" w14:textId="77777777" w:rsidTr="00271596">
        <w:trPr>
          <w:trHeight w:val="413"/>
        </w:trPr>
        <w:tc>
          <w:tcPr>
            <w:tcW w:w="675" w:type="dxa"/>
            <w:shd w:val="clear" w:color="auto" w:fill="BFBFBF" w:themeFill="background1" w:themeFillShade="BF"/>
            <w:vAlign w:val="center"/>
          </w:tcPr>
          <w:sdt>
            <w:sdtPr>
              <w:id w:val="-17703630"/>
              <w14:checkbox>
                <w14:checked w14:val="1"/>
                <w14:checkedState w14:val="2612" w14:font="MS Gothic"/>
                <w14:uncheckedState w14:val="2610" w14:font="MS Gothic"/>
              </w14:checkbox>
            </w:sdtPr>
            <w:sdtEndPr/>
            <w:sdtContent>
              <w:p w14:paraId="792A2BD0"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9810" w:type="dxa"/>
            <w:vAlign w:val="center"/>
          </w:tcPr>
          <w:p w14:paraId="61DFC717" w14:textId="77777777" w:rsidR="00911DC1" w:rsidRPr="00911DC1" w:rsidRDefault="00911DC1" w:rsidP="00911DC1">
            <w:pPr>
              <w:spacing w:after="160" w:line="259" w:lineRule="auto"/>
            </w:pPr>
            <w:r w:rsidRPr="00911DC1">
              <w:t xml:space="preserve">I have completed </w:t>
            </w:r>
            <w:r w:rsidRPr="00911DC1">
              <w:rPr>
                <w:b/>
              </w:rPr>
              <w:t>ALL RELEVANT</w:t>
            </w:r>
            <w:r w:rsidRPr="00911DC1">
              <w:t xml:space="preserve"> sections of the form in full.</w:t>
            </w:r>
          </w:p>
        </w:tc>
      </w:tr>
      <w:tr w:rsidR="00911DC1" w:rsidRPr="00911DC1" w14:paraId="6EED1C09" w14:textId="77777777" w:rsidTr="00271596">
        <w:trPr>
          <w:trHeight w:val="419"/>
        </w:trPr>
        <w:tc>
          <w:tcPr>
            <w:tcW w:w="675" w:type="dxa"/>
            <w:shd w:val="clear" w:color="auto" w:fill="BFBFBF" w:themeFill="background1" w:themeFillShade="BF"/>
            <w:vAlign w:val="center"/>
          </w:tcPr>
          <w:sdt>
            <w:sdtPr>
              <w:id w:val="1393921880"/>
              <w14:checkbox>
                <w14:checked w14:val="1"/>
                <w14:checkedState w14:val="2612" w14:font="MS Gothic"/>
                <w14:uncheckedState w14:val="2610" w14:font="MS Gothic"/>
              </w14:checkbox>
            </w:sdtPr>
            <w:sdtEndPr/>
            <w:sdtContent>
              <w:p w14:paraId="6804EFDC"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9810" w:type="dxa"/>
            <w:vAlign w:val="center"/>
          </w:tcPr>
          <w:p w14:paraId="2072CB47" w14:textId="77777777" w:rsidR="00911DC1" w:rsidRPr="00911DC1" w:rsidRDefault="00911DC1" w:rsidP="00911DC1">
            <w:pPr>
              <w:spacing w:after="160" w:line="259" w:lineRule="auto"/>
            </w:pPr>
            <w:r w:rsidRPr="00911DC1">
              <w:t>I confirm that the research activity has received approval in principle</w:t>
            </w:r>
          </w:p>
        </w:tc>
      </w:tr>
      <w:tr w:rsidR="00911DC1" w:rsidRPr="00911DC1" w14:paraId="4F0A926E" w14:textId="77777777" w:rsidTr="00271596">
        <w:trPr>
          <w:trHeight w:val="492"/>
        </w:trPr>
        <w:tc>
          <w:tcPr>
            <w:tcW w:w="675" w:type="dxa"/>
            <w:shd w:val="clear" w:color="auto" w:fill="BFBFBF" w:themeFill="background1" w:themeFillShade="BF"/>
            <w:vAlign w:val="center"/>
          </w:tcPr>
          <w:sdt>
            <w:sdtPr>
              <w:id w:val="-1978295672"/>
              <w14:checkbox>
                <w14:checked w14:val="0"/>
                <w14:checkedState w14:val="2612" w14:font="MS Gothic"/>
                <w14:uncheckedState w14:val="2610" w14:font="MS Gothic"/>
              </w14:checkbox>
            </w:sdtPr>
            <w:sdtEndPr/>
            <w:sdtContent>
              <w:p w14:paraId="19597CC8"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9810" w:type="dxa"/>
            <w:vAlign w:val="center"/>
          </w:tcPr>
          <w:p w14:paraId="1914D3B5" w14:textId="77777777" w:rsidR="00911DC1" w:rsidRPr="00911DC1" w:rsidRDefault="00911DC1" w:rsidP="00911DC1">
            <w:pPr>
              <w:spacing w:after="160" w:line="259" w:lineRule="auto"/>
            </w:pPr>
            <w:r w:rsidRPr="00911DC1">
              <w:t>I have attached a copy of final/interim approval from external organisation (</w:t>
            </w:r>
            <w:r w:rsidRPr="00911DC1">
              <w:rPr>
                <w:b/>
              </w:rPr>
              <w:t>where appropriate</w:t>
            </w:r>
            <w:r w:rsidRPr="00911DC1">
              <w:t>)</w:t>
            </w:r>
          </w:p>
        </w:tc>
      </w:tr>
      <w:tr w:rsidR="00911DC1" w:rsidRPr="00911DC1" w14:paraId="3CC9E83F" w14:textId="77777777" w:rsidTr="00271596">
        <w:trPr>
          <w:trHeight w:val="720"/>
        </w:trPr>
        <w:tc>
          <w:tcPr>
            <w:tcW w:w="675" w:type="dxa"/>
            <w:shd w:val="clear" w:color="auto" w:fill="BFBFBF" w:themeFill="background1" w:themeFillShade="BF"/>
            <w:vAlign w:val="center"/>
          </w:tcPr>
          <w:sdt>
            <w:sdtPr>
              <w:id w:val="1893926499"/>
              <w14:checkbox>
                <w14:checked w14:val="0"/>
                <w14:checkedState w14:val="2612" w14:font="MS Gothic"/>
                <w14:uncheckedState w14:val="2610" w14:font="MS Gothic"/>
              </w14:checkbox>
            </w:sdtPr>
            <w:sdtEndPr/>
            <w:sdtContent>
              <w:p w14:paraId="63A07155"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9810" w:type="dxa"/>
            <w:vAlign w:val="center"/>
          </w:tcPr>
          <w:p w14:paraId="1D28AEE2" w14:textId="77777777" w:rsidR="00911DC1" w:rsidRPr="00911DC1" w:rsidRDefault="00911DC1" w:rsidP="00911DC1">
            <w:pPr>
              <w:spacing w:after="160" w:line="259" w:lineRule="auto"/>
            </w:pPr>
            <w:r w:rsidRPr="00911DC1">
              <w:t xml:space="preserve">I have attached a full risk assessment (where appropriate)  </w:t>
            </w:r>
            <w:r w:rsidRPr="00911DC1">
              <w:rPr>
                <w:i/>
              </w:rPr>
              <w:t>ONLY TICK IF YOU HAVE</w:t>
            </w:r>
            <w:r w:rsidRPr="00911DC1">
              <w:rPr>
                <w:b/>
                <w:i/>
              </w:rPr>
              <w:t xml:space="preserve"> ATTACHED A FULL RISK ASSESSMENT</w:t>
            </w:r>
          </w:p>
        </w:tc>
      </w:tr>
      <w:tr w:rsidR="00911DC1" w:rsidRPr="00911DC1" w14:paraId="36FE59E6" w14:textId="77777777" w:rsidTr="00271596">
        <w:trPr>
          <w:trHeight w:val="858"/>
        </w:trPr>
        <w:tc>
          <w:tcPr>
            <w:tcW w:w="675" w:type="dxa"/>
            <w:shd w:val="clear" w:color="auto" w:fill="BFBFBF" w:themeFill="background1" w:themeFillShade="BF"/>
            <w:vAlign w:val="center"/>
          </w:tcPr>
          <w:sdt>
            <w:sdtPr>
              <w:id w:val="1189257540"/>
              <w14:checkbox>
                <w14:checked w14:val="1"/>
                <w14:checkedState w14:val="2612" w14:font="MS Gothic"/>
                <w14:uncheckedState w14:val="2610" w14:font="MS Gothic"/>
              </w14:checkbox>
            </w:sdtPr>
            <w:sdtEndPr/>
            <w:sdtContent>
              <w:p w14:paraId="28DF920E"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9810" w:type="dxa"/>
            <w:vAlign w:val="center"/>
          </w:tcPr>
          <w:p w14:paraId="23F2DC68" w14:textId="77777777" w:rsidR="00911DC1" w:rsidRPr="00911DC1" w:rsidRDefault="00911DC1" w:rsidP="00911DC1">
            <w:pPr>
              <w:spacing w:after="160" w:line="259" w:lineRule="auto"/>
            </w:pPr>
            <w:r w:rsidRPr="00911DC1">
              <w:t>I understand that it is my responsibility to ensure that the above named research activity will meet the University’s Research Ethics and Integrity Code of Practice.</w:t>
            </w:r>
          </w:p>
        </w:tc>
      </w:tr>
      <w:tr w:rsidR="00911DC1" w:rsidRPr="00911DC1" w14:paraId="4CEB090B" w14:textId="77777777" w:rsidTr="00271596">
        <w:trPr>
          <w:trHeight w:val="969"/>
        </w:trPr>
        <w:tc>
          <w:tcPr>
            <w:tcW w:w="675" w:type="dxa"/>
            <w:shd w:val="clear" w:color="auto" w:fill="BFBFBF" w:themeFill="background1" w:themeFillShade="BF"/>
            <w:vAlign w:val="center"/>
          </w:tcPr>
          <w:sdt>
            <w:sdtPr>
              <w:id w:val="1030683582"/>
              <w14:checkbox>
                <w14:checked w14:val="1"/>
                <w14:checkedState w14:val="2612" w14:font="MS Gothic"/>
                <w14:uncheckedState w14:val="2610" w14:font="MS Gothic"/>
              </w14:checkbox>
            </w:sdtPr>
            <w:sdtEndPr/>
            <w:sdtContent>
              <w:p w14:paraId="56CB9768" w14:textId="77777777" w:rsidR="00911DC1" w:rsidRPr="00911DC1" w:rsidRDefault="00911DC1" w:rsidP="00911DC1">
                <w:pPr>
                  <w:spacing w:after="160" w:line="259" w:lineRule="auto"/>
                </w:pPr>
                <w:r w:rsidRPr="00911DC1">
                  <w:rPr>
                    <w:rFonts w:ascii="Segoe UI Symbol" w:hAnsi="Segoe UI Symbol" w:cs="Segoe UI Symbol"/>
                  </w:rPr>
                  <w:t>☒</w:t>
                </w:r>
              </w:p>
            </w:sdtContent>
          </w:sdt>
        </w:tc>
        <w:tc>
          <w:tcPr>
            <w:tcW w:w="9810" w:type="dxa"/>
            <w:vAlign w:val="center"/>
          </w:tcPr>
          <w:p w14:paraId="5B7C5C3A" w14:textId="77777777" w:rsidR="00911DC1" w:rsidRPr="00911DC1" w:rsidRDefault="00911DC1" w:rsidP="00911DC1">
            <w:pPr>
              <w:spacing w:after="160" w:line="259" w:lineRule="auto"/>
            </w:pPr>
            <w:r w:rsidRPr="00911DC1">
              <w:t>I understand that before commencing data collection all documents aimed at respondents (including information sheets, consent forms, questionnaires, interview schedules etc.) must be confirmed by the DoS/Supervisor, module tutor or Academic Director.</w:t>
            </w:r>
          </w:p>
        </w:tc>
      </w:tr>
    </w:tbl>
    <w:p w14:paraId="6FC6BB04" w14:textId="77777777" w:rsidR="00911DC1" w:rsidRPr="00911DC1" w:rsidRDefault="00911DC1" w:rsidP="00911DC1">
      <w:pPr>
        <w:rPr>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911DC1" w:rsidRPr="00911DC1" w14:paraId="7A85501C" w14:textId="77777777" w:rsidTr="00271596">
        <w:tc>
          <w:tcPr>
            <w:tcW w:w="10485" w:type="dxa"/>
            <w:shd w:val="clear" w:color="auto" w:fill="D9D9D9" w:themeFill="background1" w:themeFillShade="D9"/>
          </w:tcPr>
          <w:p w14:paraId="3601885B" w14:textId="77777777" w:rsidR="00911DC1" w:rsidRPr="00911DC1" w:rsidRDefault="00911DC1" w:rsidP="00911DC1">
            <w:pPr>
              <w:rPr>
                <w:b/>
              </w:rPr>
            </w:pPr>
            <w:r w:rsidRPr="00911DC1">
              <w:rPr>
                <w:b/>
              </w:rPr>
              <w:t>RESEARCH STUDENTS ONLY</w:t>
            </w:r>
          </w:p>
          <w:p w14:paraId="73D8E74B" w14:textId="77777777" w:rsidR="00911DC1" w:rsidRPr="00911DC1" w:rsidRDefault="00911DC1" w:rsidP="00911DC1">
            <w:r w:rsidRPr="00911DC1">
              <w:t xml:space="preserve">Once complete, submit this form via the </w:t>
            </w:r>
            <w:proofErr w:type="spellStart"/>
            <w:r w:rsidRPr="00911DC1">
              <w:rPr>
                <w:b/>
                <w:bCs/>
                <w:u w:val="single"/>
              </w:rPr>
              <w:t>MyTSD</w:t>
            </w:r>
            <w:proofErr w:type="spellEnd"/>
            <w:r w:rsidRPr="00911DC1">
              <w:rPr>
                <w:b/>
                <w:bCs/>
                <w:u w:val="single"/>
              </w:rPr>
              <w:t xml:space="preserve"> Doctoral College Portal</w:t>
            </w:r>
            <w:r w:rsidRPr="00911DC1">
              <w:t xml:space="preserve"> at (</w:t>
            </w:r>
            <w:hyperlink r:id="rId68" w:history="1">
              <w:r w:rsidRPr="00911DC1">
                <w:rPr>
                  <w:rStyle w:val="Hyperlink"/>
                </w:rPr>
                <w:t>https://mytsd.uwtsd.ac.uk</w:t>
              </w:r>
            </w:hyperlink>
            <w:r w:rsidRPr="00911DC1">
              <w:t>).</w:t>
            </w:r>
          </w:p>
          <w:p w14:paraId="632E1916" w14:textId="77777777" w:rsidR="00911DC1" w:rsidRPr="00911DC1" w:rsidRDefault="00911DC1" w:rsidP="00911DC1"/>
        </w:tc>
      </w:tr>
      <w:tr w:rsidR="00911DC1" w:rsidRPr="00911DC1" w14:paraId="35E0CA2B" w14:textId="77777777" w:rsidTr="00271596">
        <w:tc>
          <w:tcPr>
            <w:tcW w:w="10485" w:type="dxa"/>
            <w:shd w:val="clear" w:color="auto" w:fill="D9D9D9" w:themeFill="background1" w:themeFillShade="D9"/>
          </w:tcPr>
          <w:p w14:paraId="675F2A52" w14:textId="77777777" w:rsidR="00911DC1" w:rsidRPr="00911DC1" w:rsidRDefault="00911DC1" w:rsidP="00911DC1">
            <w:pPr>
              <w:rPr>
                <w:b/>
              </w:rPr>
            </w:pPr>
            <w:r w:rsidRPr="00911DC1">
              <w:rPr>
                <w:b/>
              </w:rPr>
              <w:t>RESEARCH STAFF ONLY</w:t>
            </w:r>
          </w:p>
          <w:p w14:paraId="48E77836" w14:textId="77777777" w:rsidR="00911DC1" w:rsidRPr="00911DC1" w:rsidRDefault="00911DC1" w:rsidP="00911DC1">
            <w:r w:rsidRPr="00911DC1">
              <w:t xml:space="preserve">All communications relating to this application during its processing must be in writing and emailed to </w:t>
            </w:r>
            <w:hyperlink r:id="rId69" w:history="1">
              <w:r w:rsidRPr="00911DC1">
                <w:rPr>
                  <w:rStyle w:val="Hyperlink"/>
                </w:rPr>
                <w:t>pgresearch@uwtsd.ac.uk</w:t>
              </w:r>
            </w:hyperlink>
            <w:r w:rsidRPr="00911DC1">
              <w:t xml:space="preserve"> , with the title ‘Ethical Approval’ followed by your name.</w:t>
            </w:r>
          </w:p>
          <w:p w14:paraId="72FB8316" w14:textId="77777777" w:rsidR="00911DC1" w:rsidRPr="00911DC1" w:rsidRDefault="00911DC1" w:rsidP="00911DC1"/>
        </w:tc>
      </w:tr>
      <w:tr w:rsidR="00911DC1" w:rsidRPr="00911DC1" w14:paraId="47959185" w14:textId="77777777" w:rsidTr="00271596">
        <w:tc>
          <w:tcPr>
            <w:tcW w:w="10485" w:type="dxa"/>
            <w:shd w:val="clear" w:color="auto" w:fill="D9D9D9" w:themeFill="background1" w:themeFillShade="D9"/>
          </w:tcPr>
          <w:p w14:paraId="0BB8B21C" w14:textId="77777777" w:rsidR="00911DC1" w:rsidRPr="00911DC1" w:rsidRDefault="00911DC1" w:rsidP="00911DC1">
            <w:pPr>
              <w:rPr>
                <w:b/>
              </w:rPr>
            </w:pPr>
            <w:r w:rsidRPr="00911DC1">
              <w:rPr>
                <w:b/>
                <w:bCs/>
              </w:rPr>
              <w:t xml:space="preserve">STUDENTS ON UNDERGRADUATE OR TAUGHT MASTERS PROGRAMMES </w:t>
            </w:r>
            <w:r w:rsidRPr="00911DC1">
              <w:rPr>
                <w:bCs/>
              </w:rPr>
              <w:t>should submit this form (and receive the outcome) via systems explained to you by the supervisor/module leader.</w:t>
            </w:r>
          </w:p>
        </w:tc>
      </w:tr>
      <w:bookmarkEnd w:id="83"/>
    </w:tbl>
    <w:p w14:paraId="4707F3B3" w14:textId="202C7830" w:rsidR="00D94382" w:rsidRPr="00D94382" w:rsidRDefault="00D94382" w:rsidP="00911DC1"/>
    <w:sectPr w:rsidR="00D94382" w:rsidRPr="00D94382" w:rsidSect="000F47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3A2C1" w14:textId="77777777" w:rsidR="00021BE0" w:rsidRDefault="00021BE0" w:rsidP="00636568">
      <w:pPr>
        <w:spacing w:after="0" w:line="240" w:lineRule="auto"/>
      </w:pPr>
      <w:r>
        <w:separator/>
      </w:r>
    </w:p>
  </w:endnote>
  <w:endnote w:type="continuationSeparator" w:id="0">
    <w:p w14:paraId="4C7EF6A4" w14:textId="77777777" w:rsidR="00021BE0" w:rsidRDefault="00021BE0" w:rsidP="006365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Informal Roman">
    <w:panose1 w:val="030604020304060B0204"/>
    <w:charset w:val="00"/>
    <w:family w:val="script"/>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B5945" w14:textId="77777777" w:rsidR="00021BE0" w:rsidRDefault="00021BE0" w:rsidP="00636568">
      <w:pPr>
        <w:spacing w:after="0" w:line="240" w:lineRule="auto"/>
      </w:pPr>
      <w:r>
        <w:separator/>
      </w:r>
    </w:p>
  </w:footnote>
  <w:footnote w:type="continuationSeparator" w:id="0">
    <w:p w14:paraId="57615E0B" w14:textId="77777777" w:rsidR="00021BE0" w:rsidRDefault="00021BE0" w:rsidP="006365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E1AE1"/>
    <w:multiLevelType w:val="hybridMultilevel"/>
    <w:tmpl w:val="0CAC95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3555C57"/>
    <w:multiLevelType w:val="hybridMultilevel"/>
    <w:tmpl w:val="CBEE277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B24998"/>
    <w:multiLevelType w:val="hybridMultilevel"/>
    <w:tmpl w:val="01E060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AF698E"/>
    <w:multiLevelType w:val="hybridMultilevel"/>
    <w:tmpl w:val="57B88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77F64C4"/>
    <w:multiLevelType w:val="hybridMultilevel"/>
    <w:tmpl w:val="0CAC9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0048D6"/>
    <w:multiLevelType w:val="hybridMultilevel"/>
    <w:tmpl w:val="FDDED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C30B45"/>
    <w:multiLevelType w:val="hybridMultilevel"/>
    <w:tmpl w:val="06EE24C6"/>
    <w:lvl w:ilvl="0" w:tplc="340C3058">
      <w:start w:val="1"/>
      <w:numFmt w:val="decimal"/>
      <w:lvlText w:val="%1."/>
      <w:lvlJc w:val="left"/>
      <w:pPr>
        <w:ind w:left="720" w:hanging="360"/>
      </w:pPr>
      <w:rPr>
        <w:rFonts w:asciiTheme="minorHAnsi" w:eastAsia="Times New Roman" w:hAnsiTheme="minorHAnsi"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3C7EC6"/>
    <w:multiLevelType w:val="hybridMultilevel"/>
    <w:tmpl w:val="9342F89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701F3F"/>
    <w:multiLevelType w:val="hybridMultilevel"/>
    <w:tmpl w:val="F4667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284A39"/>
    <w:multiLevelType w:val="hybridMultilevel"/>
    <w:tmpl w:val="772C540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2F4B1A"/>
    <w:multiLevelType w:val="hybridMultilevel"/>
    <w:tmpl w:val="CC0466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45386B"/>
    <w:multiLevelType w:val="hybridMultilevel"/>
    <w:tmpl w:val="9DAEB4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9A723BD"/>
    <w:multiLevelType w:val="hybridMultilevel"/>
    <w:tmpl w:val="042A3A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5F3D70D4"/>
    <w:multiLevelType w:val="multilevel"/>
    <w:tmpl w:val="32CAC936"/>
    <w:lvl w:ilvl="0">
      <w:start w:val="6"/>
      <w:numFmt w:val="decimal"/>
      <w:lvlText w:val="%1."/>
      <w:lvlJc w:val="left"/>
      <w:pPr>
        <w:ind w:left="720" w:hanging="360"/>
      </w:pPr>
      <w:rPr>
        <w:rFonts w:hint="default"/>
      </w:rPr>
    </w:lvl>
    <w:lvl w:ilvl="1">
      <w:start w:val="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7EA4FD7"/>
    <w:multiLevelType w:val="hybridMultilevel"/>
    <w:tmpl w:val="5DCE0A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96A4E3D"/>
    <w:multiLevelType w:val="hybridMultilevel"/>
    <w:tmpl w:val="96387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6C152588"/>
    <w:multiLevelType w:val="hybridMultilevel"/>
    <w:tmpl w:val="BCCA0C1A"/>
    <w:lvl w:ilvl="0" w:tplc="08090013">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C9430A4"/>
    <w:multiLevelType w:val="multilevel"/>
    <w:tmpl w:val="0A66696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color w:val="4472C4" w:themeColor="accent1"/>
        <w:sz w:val="24"/>
        <w:szCs w:val="24"/>
      </w:rPr>
    </w:lvl>
    <w:lvl w:ilvl="2">
      <w:start w:val="1"/>
      <w:numFmt w:val="decimal"/>
      <w:lvlText w:val="%1.%2.%3"/>
      <w:lvlJc w:val="left"/>
      <w:pPr>
        <w:ind w:left="720" w:hanging="720"/>
      </w:pPr>
      <w:rPr>
        <w:rFonts w:hint="default"/>
        <w:color w:val="4472C4" w:themeColor="accen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6C944369"/>
    <w:multiLevelType w:val="hybridMultilevel"/>
    <w:tmpl w:val="86863FC8"/>
    <w:lvl w:ilvl="0" w:tplc="3FF637E8">
      <w:start w:val="1"/>
      <w:numFmt w:val="decimal"/>
      <w:lvlText w:val="%1."/>
      <w:lvlJc w:val="left"/>
      <w:pPr>
        <w:ind w:left="1080" w:hanging="360"/>
      </w:pPr>
      <w:rPr>
        <w:rFonts w:hint="default"/>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15:restartNumberingAfterBreak="0">
    <w:nsid w:val="6EE048EE"/>
    <w:multiLevelType w:val="hybridMultilevel"/>
    <w:tmpl w:val="B8BEE24E"/>
    <w:lvl w:ilvl="0" w:tplc="80D631F2">
      <w:start w:val="1"/>
      <w:numFmt w:val="decimal"/>
      <w:lvlText w:val="%1."/>
      <w:lvlJc w:val="left"/>
      <w:pPr>
        <w:ind w:left="786" w:hanging="360"/>
      </w:pPr>
      <w:rPr>
        <w:rFonts w:hint="default"/>
        <w:b w:val="0"/>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AB25D55"/>
    <w:multiLevelType w:val="hybridMultilevel"/>
    <w:tmpl w:val="7E366A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4180474">
    <w:abstractNumId w:val="40"/>
  </w:num>
  <w:num w:numId="2" w16cid:durableId="1916671501">
    <w:abstractNumId w:val="4"/>
  </w:num>
  <w:num w:numId="3" w16cid:durableId="1770808221">
    <w:abstractNumId w:val="25"/>
  </w:num>
  <w:num w:numId="4" w16cid:durableId="858474837">
    <w:abstractNumId w:val="18"/>
  </w:num>
  <w:num w:numId="5" w16cid:durableId="1510754871">
    <w:abstractNumId w:val="33"/>
  </w:num>
  <w:num w:numId="6" w16cid:durableId="1853639373">
    <w:abstractNumId w:val="6"/>
  </w:num>
  <w:num w:numId="7" w16cid:durableId="1777169066">
    <w:abstractNumId w:val="44"/>
  </w:num>
  <w:num w:numId="8" w16cid:durableId="14724029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3672565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3648220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29646376">
    <w:abstractNumId w:val="7"/>
  </w:num>
  <w:num w:numId="12" w16cid:durableId="1321693016">
    <w:abstractNumId w:val="15"/>
  </w:num>
  <w:num w:numId="13" w16cid:durableId="1541552145">
    <w:abstractNumId w:val="16"/>
  </w:num>
  <w:num w:numId="14" w16cid:durableId="81025141">
    <w:abstractNumId w:val="38"/>
  </w:num>
  <w:num w:numId="15" w16cid:durableId="2049597497">
    <w:abstractNumId w:val="34"/>
  </w:num>
  <w:num w:numId="16" w16cid:durableId="2077123653">
    <w:abstractNumId w:val="37"/>
  </w:num>
  <w:num w:numId="17" w16cid:durableId="219099938">
    <w:abstractNumId w:val="2"/>
  </w:num>
  <w:num w:numId="18" w16cid:durableId="203954957">
    <w:abstractNumId w:val="12"/>
  </w:num>
  <w:num w:numId="19" w16cid:durableId="523710799">
    <w:abstractNumId w:val="13"/>
  </w:num>
  <w:num w:numId="20" w16cid:durableId="221645614">
    <w:abstractNumId w:val="19"/>
  </w:num>
  <w:num w:numId="21" w16cid:durableId="1603955452">
    <w:abstractNumId w:val="23"/>
  </w:num>
  <w:num w:numId="22" w16cid:durableId="367947091">
    <w:abstractNumId w:val="43"/>
  </w:num>
  <w:num w:numId="23" w16cid:durableId="1273200066">
    <w:abstractNumId w:val="11"/>
  </w:num>
  <w:num w:numId="24" w16cid:durableId="1894467851">
    <w:abstractNumId w:val="26"/>
  </w:num>
  <w:num w:numId="25" w16cid:durableId="12846597">
    <w:abstractNumId w:val="32"/>
  </w:num>
  <w:num w:numId="26" w16cid:durableId="89129107">
    <w:abstractNumId w:val="3"/>
  </w:num>
  <w:num w:numId="27" w16cid:durableId="1118259670">
    <w:abstractNumId w:val="17"/>
  </w:num>
  <w:num w:numId="28" w16cid:durableId="1583951922">
    <w:abstractNumId w:val="22"/>
  </w:num>
  <w:num w:numId="29" w16cid:durableId="865677393">
    <w:abstractNumId w:val="45"/>
  </w:num>
  <w:num w:numId="30" w16cid:durableId="742726564">
    <w:abstractNumId w:val="30"/>
  </w:num>
  <w:num w:numId="31" w16cid:durableId="758062672">
    <w:abstractNumId w:val="41"/>
  </w:num>
  <w:num w:numId="32" w16cid:durableId="388110335">
    <w:abstractNumId w:val="1"/>
  </w:num>
  <w:num w:numId="33" w16cid:durableId="1425955780">
    <w:abstractNumId w:val="35"/>
  </w:num>
  <w:num w:numId="34" w16cid:durableId="172229496">
    <w:abstractNumId w:val="24"/>
  </w:num>
  <w:num w:numId="35" w16cid:durableId="1865366230">
    <w:abstractNumId w:val="42"/>
  </w:num>
  <w:num w:numId="36" w16cid:durableId="1489594564">
    <w:abstractNumId w:val="8"/>
  </w:num>
  <w:num w:numId="37" w16cid:durableId="1716733031">
    <w:abstractNumId w:val="0"/>
  </w:num>
  <w:num w:numId="38" w16cid:durableId="1508449146">
    <w:abstractNumId w:val="46"/>
  </w:num>
  <w:num w:numId="39" w16cid:durableId="1749568991">
    <w:abstractNumId w:val="5"/>
  </w:num>
  <w:num w:numId="40" w16cid:durableId="2041931627">
    <w:abstractNumId w:val="10"/>
  </w:num>
  <w:num w:numId="41" w16cid:durableId="1259868041">
    <w:abstractNumId w:val="14"/>
  </w:num>
  <w:num w:numId="42" w16cid:durableId="276916018">
    <w:abstractNumId w:val="21"/>
  </w:num>
  <w:num w:numId="43" w16cid:durableId="965312164">
    <w:abstractNumId w:val="9"/>
  </w:num>
  <w:num w:numId="44" w16cid:durableId="21249125">
    <w:abstractNumId w:val="20"/>
  </w:num>
  <w:num w:numId="45" w16cid:durableId="83960939">
    <w:abstractNumId w:val="39"/>
  </w:num>
  <w:num w:numId="46" w16cid:durableId="196284139">
    <w:abstractNumId w:val="31"/>
  </w:num>
  <w:num w:numId="47" w16cid:durableId="391973977">
    <w:abstractNumId w:val="36"/>
  </w:num>
  <w:num w:numId="48" w16cid:durableId="87250249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0"/>
  <w:consecutiveHyphenLimit w:val="1"/>
  <w:doNotHyphenateCap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C0F"/>
    <w:rsid w:val="00001134"/>
    <w:rsid w:val="000172E9"/>
    <w:rsid w:val="00021BE0"/>
    <w:rsid w:val="0002406B"/>
    <w:rsid w:val="0002434C"/>
    <w:rsid w:val="000248A7"/>
    <w:rsid w:val="0003073D"/>
    <w:rsid w:val="00035FF9"/>
    <w:rsid w:val="000369D7"/>
    <w:rsid w:val="00036B3C"/>
    <w:rsid w:val="0003777E"/>
    <w:rsid w:val="00044077"/>
    <w:rsid w:val="000448D1"/>
    <w:rsid w:val="00047083"/>
    <w:rsid w:val="000503A5"/>
    <w:rsid w:val="00061E66"/>
    <w:rsid w:val="00070763"/>
    <w:rsid w:val="00071357"/>
    <w:rsid w:val="00072CFB"/>
    <w:rsid w:val="000749EA"/>
    <w:rsid w:val="00081F7C"/>
    <w:rsid w:val="00084A6B"/>
    <w:rsid w:val="00091B03"/>
    <w:rsid w:val="00091FF9"/>
    <w:rsid w:val="00097B69"/>
    <w:rsid w:val="000A664B"/>
    <w:rsid w:val="000A75DE"/>
    <w:rsid w:val="000B0607"/>
    <w:rsid w:val="000B16AE"/>
    <w:rsid w:val="000B1EDE"/>
    <w:rsid w:val="000B4C91"/>
    <w:rsid w:val="000B4DD5"/>
    <w:rsid w:val="000B6FA6"/>
    <w:rsid w:val="000B75D1"/>
    <w:rsid w:val="000B7A43"/>
    <w:rsid w:val="000D3D14"/>
    <w:rsid w:val="000D4B6C"/>
    <w:rsid w:val="000D6C0F"/>
    <w:rsid w:val="000E2517"/>
    <w:rsid w:val="000E428F"/>
    <w:rsid w:val="000E5659"/>
    <w:rsid w:val="000E7C13"/>
    <w:rsid w:val="000F0BC8"/>
    <w:rsid w:val="000F1517"/>
    <w:rsid w:val="000F2987"/>
    <w:rsid w:val="000F2E88"/>
    <w:rsid w:val="000F47C0"/>
    <w:rsid w:val="000F710F"/>
    <w:rsid w:val="001013F5"/>
    <w:rsid w:val="0010299A"/>
    <w:rsid w:val="001030C1"/>
    <w:rsid w:val="00103DE6"/>
    <w:rsid w:val="00114D20"/>
    <w:rsid w:val="00116CE5"/>
    <w:rsid w:val="001213A7"/>
    <w:rsid w:val="00125491"/>
    <w:rsid w:val="00132099"/>
    <w:rsid w:val="00133123"/>
    <w:rsid w:val="001344CF"/>
    <w:rsid w:val="00137A33"/>
    <w:rsid w:val="00137AF9"/>
    <w:rsid w:val="001406E1"/>
    <w:rsid w:val="00145D0A"/>
    <w:rsid w:val="00151A0F"/>
    <w:rsid w:val="001557D4"/>
    <w:rsid w:val="00161198"/>
    <w:rsid w:val="00161270"/>
    <w:rsid w:val="00167EBB"/>
    <w:rsid w:val="00170313"/>
    <w:rsid w:val="001718B3"/>
    <w:rsid w:val="00180BFF"/>
    <w:rsid w:val="00181DC0"/>
    <w:rsid w:val="00183DBE"/>
    <w:rsid w:val="00186680"/>
    <w:rsid w:val="00192294"/>
    <w:rsid w:val="00194141"/>
    <w:rsid w:val="001968A7"/>
    <w:rsid w:val="001976E4"/>
    <w:rsid w:val="001A29CB"/>
    <w:rsid w:val="001A463F"/>
    <w:rsid w:val="001A6915"/>
    <w:rsid w:val="001B33DE"/>
    <w:rsid w:val="001B5145"/>
    <w:rsid w:val="001C0B02"/>
    <w:rsid w:val="001C5BA0"/>
    <w:rsid w:val="001D0C68"/>
    <w:rsid w:val="001D6395"/>
    <w:rsid w:val="001D771F"/>
    <w:rsid w:val="001D7A23"/>
    <w:rsid w:val="001E40D1"/>
    <w:rsid w:val="001E7DDC"/>
    <w:rsid w:val="001F0216"/>
    <w:rsid w:val="001F07B3"/>
    <w:rsid w:val="001F3F9E"/>
    <w:rsid w:val="001F7D2F"/>
    <w:rsid w:val="002029D9"/>
    <w:rsid w:val="00205D25"/>
    <w:rsid w:val="0020733D"/>
    <w:rsid w:val="00207F45"/>
    <w:rsid w:val="0021192B"/>
    <w:rsid w:val="00214DAD"/>
    <w:rsid w:val="00215426"/>
    <w:rsid w:val="00216173"/>
    <w:rsid w:val="0022269C"/>
    <w:rsid w:val="002244C7"/>
    <w:rsid w:val="002310F4"/>
    <w:rsid w:val="0024051B"/>
    <w:rsid w:val="00254DD9"/>
    <w:rsid w:val="00255F73"/>
    <w:rsid w:val="00257707"/>
    <w:rsid w:val="00257CDF"/>
    <w:rsid w:val="00257DE7"/>
    <w:rsid w:val="00260411"/>
    <w:rsid w:val="00261D38"/>
    <w:rsid w:val="00266299"/>
    <w:rsid w:val="00273F98"/>
    <w:rsid w:val="00276D44"/>
    <w:rsid w:val="00282FA2"/>
    <w:rsid w:val="00293744"/>
    <w:rsid w:val="00293797"/>
    <w:rsid w:val="002A0653"/>
    <w:rsid w:val="002A520B"/>
    <w:rsid w:val="002A5567"/>
    <w:rsid w:val="002B55EF"/>
    <w:rsid w:val="002B6F58"/>
    <w:rsid w:val="002B770F"/>
    <w:rsid w:val="002C1A01"/>
    <w:rsid w:val="002C3E2B"/>
    <w:rsid w:val="002D3585"/>
    <w:rsid w:val="002D7EBF"/>
    <w:rsid w:val="002E1B66"/>
    <w:rsid w:val="002E4D41"/>
    <w:rsid w:val="002F3EEE"/>
    <w:rsid w:val="002F50B8"/>
    <w:rsid w:val="002F6BC9"/>
    <w:rsid w:val="0030354A"/>
    <w:rsid w:val="00305EEF"/>
    <w:rsid w:val="003308B3"/>
    <w:rsid w:val="00331958"/>
    <w:rsid w:val="003329CA"/>
    <w:rsid w:val="00341391"/>
    <w:rsid w:val="00343479"/>
    <w:rsid w:val="00350B28"/>
    <w:rsid w:val="0035326B"/>
    <w:rsid w:val="003631EE"/>
    <w:rsid w:val="00366453"/>
    <w:rsid w:val="003742AB"/>
    <w:rsid w:val="00376C55"/>
    <w:rsid w:val="00377C0A"/>
    <w:rsid w:val="00380589"/>
    <w:rsid w:val="003834B7"/>
    <w:rsid w:val="00385228"/>
    <w:rsid w:val="00386DC7"/>
    <w:rsid w:val="00387EF3"/>
    <w:rsid w:val="00394845"/>
    <w:rsid w:val="00394FC5"/>
    <w:rsid w:val="003A34A4"/>
    <w:rsid w:val="003B1B84"/>
    <w:rsid w:val="003B2113"/>
    <w:rsid w:val="003B361D"/>
    <w:rsid w:val="003B64DB"/>
    <w:rsid w:val="003B6768"/>
    <w:rsid w:val="003C5C4A"/>
    <w:rsid w:val="003C7D27"/>
    <w:rsid w:val="003D3034"/>
    <w:rsid w:val="003D3BFF"/>
    <w:rsid w:val="003D6C3A"/>
    <w:rsid w:val="003D7133"/>
    <w:rsid w:val="003D7607"/>
    <w:rsid w:val="003E04BB"/>
    <w:rsid w:val="003E673B"/>
    <w:rsid w:val="003F2653"/>
    <w:rsid w:val="00411405"/>
    <w:rsid w:val="00412B41"/>
    <w:rsid w:val="004206F8"/>
    <w:rsid w:val="00422012"/>
    <w:rsid w:val="00422B9E"/>
    <w:rsid w:val="004234D1"/>
    <w:rsid w:val="004250DB"/>
    <w:rsid w:val="00425E2B"/>
    <w:rsid w:val="00425EDD"/>
    <w:rsid w:val="004375EC"/>
    <w:rsid w:val="00452EBF"/>
    <w:rsid w:val="00452F61"/>
    <w:rsid w:val="0045516C"/>
    <w:rsid w:val="00462031"/>
    <w:rsid w:val="004637A5"/>
    <w:rsid w:val="00465083"/>
    <w:rsid w:val="004664AB"/>
    <w:rsid w:val="0047391A"/>
    <w:rsid w:val="00477B04"/>
    <w:rsid w:val="00480D82"/>
    <w:rsid w:val="00481F6A"/>
    <w:rsid w:val="00486B90"/>
    <w:rsid w:val="00493D04"/>
    <w:rsid w:val="00494BA2"/>
    <w:rsid w:val="00495713"/>
    <w:rsid w:val="0049705B"/>
    <w:rsid w:val="0049709E"/>
    <w:rsid w:val="004A06CE"/>
    <w:rsid w:val="004A1EF3"/>
    <w:rsid w:val="004A2B82"/>
    <w:rsid w:val="004A426A"/>
    <w:rsid w:val="004A52F4"/>
    <w:rsid w:val="004A568F"/>
    <w:rsid w:val="004B10C0"/>
    <w:rsid w:val="004B1F0A"/>
    <w:rsid w:val="004B4C07"/>
    <w:rsid w:val="004B4EF4"/>
    <w:rsid w:val="004B6FE2"/>
    <w:rsid w:val="004D0E23"/>
    <w:rsid w:val="004D12A9"/>
    <w:rsid w:val="004D605B"/>
    <w:rsid w:val="004E6811"/>
    <w:rsid w:val="004E6954"/>
    <w:rsid w:val="004E6C4D"/>
    <w:rsid w:val="004E7861"/>
    <w:rsid w:val="004F1EBD"/>
    <w:rsid w:val="004F1F8F"/>
    <w:rsid w:val="004F4D2F"/>
    <w:rsid w:val="004F4DFD"/>
    <w:rsid w:val="005009B7"/>
    <w:rsid w:val="00503CBE"/>
    <w:rsid w:val="00507770"/>
    <w:rsid w:val="0050785D"/>
    <w:rsid w:val="00515194"/>
    <w:rsid w:val="005210DF"/>
    <w:rsid w:val="005238FC"/>
    <w:rsid w:val="0052655F"/>
    <w:rsid w:val="005265BB"/>
    <w:rsid w:val="005365D0"/>
    <w:rsid w:val="00541447"/>
    <w:rsid w:val="00542387"/>
    <w:rsid w:val="005442C8"/>
    <w:rsid w:val="005449DF"/>
    <w:rsid w:val="00545EA0"/>
    <w:rsid w:val="00546255"/>
    <w:rsid w:val="0055640F"/>
    <w:rsid w:val="00557AD2"/>
    <w:rsid w:val="00560A1E"/>
    <w:rsid w:val="00563762"/>
    <w:rsid w:val="005641F8"/>
    <w:rsid w:val="00566F50"/>
    <w:rsid w:val="0057697D"/>
    <w:rsid w:val="0058215A"/>
    <w:rsid w:val="00582759"/>
    <w:rsid w:val="00583685"/>
    <w:rsid w:val="00584118"/>
    <w:rsid w:val="005928A1"/>
    <w:rsid w:val="00592C01"/>
    <w:rsid w:val="005930CA"/>
    <w:rsid w:val="00593E46"/>
    <w:rsid w:val="00594901"/>
    <w:rsid w:val="00596702"/>
    <w:rsid w:val="0059694B"/>
    <w:rsid w:val="00597129"/>
    <w:rsid w:val="00597998"/>
    <w:rsid w:val="005A163B"/>
    <w:rsid w:val="005A7588"/>
    <w:rsid w:val="005A786B"/>
    <w:rsid w:val="005B495B"/>
    <w:rsid w:val="005B7B12"/>
    <w:rsid w:val="005C4C06"/>
    <w:rsid w:val="005C62A7"/>
    <w:rsid w:val="005C6376"/>
    <w:rsid w:val="005D44EA"/>
    <w:rsid w:val="005D53A3"/>
    <w:rsid w:val="005D6AB4"/>
    <w:rsid w:val="005E1D72"/>
    <w:rsid w:val="005E2A5C"/>
    <w:rsid w:val="005E65F7"/>
    <w:rsid w:val="005F273A"/>
    <w:rsid w:val="005F5190"/>
    <w:rsid w:val="005F5E8E"/>
    <w:rsid w:val="0060195D"/>
    <w:rsid w:val="00603B40"/>
    <w:rsid w:val="00605353"/>
    <w:rsid w:val="00612FED"/>
    <w:rsid w:val="00615D6D"/>
    <w:rsid w:val="0061696F"/>
    <w:rsid w:val="0062292B"/>
    <w:rsid w:val="00623370"/>
    <w:rsid w:val="006254F3"/>
    <w:rsid w:val="00630C70"/>
    <w:rsid w:val="0063141C"/>
    <w:rsid w:val="00636568"/>
    <w:rsid w:val="006404D1"/>
    <w:rsid w:val="00641C79"/>
    <w:rsid w:val="00641F3A"/>
    <w:rsid w:val="00644061"/>
    <w:rsid w:val="00644C02"/>
    <w:rsid w:val="00651294"/>
    <w:rsid w:val="00654C12"/>
    <w:rsid w:val="00664BD1"/>
    <w:rsid w:val="0066716C"/>
    <w:rsid w:val="0067069D"/>
    <w:rsid w:val="00670A1B"/>
    <w:rsid w:val="00675818"/>
    <w:rsid w:val="00681954"/>
    <w:rsid w:val="006822C8"/>
    <w:rsid w:val="00684059"/>
    <w:rsid w:val="00686D88"/>
    <w:rsid w:val="0069025E"/>
    <w:rsid w:val="0069320D"/>
    <w:rsid w:val="0069332F"/>
    <w:rsid w:val="0069674A"/>
    <w:rsid w:val="006972C0"/>
    <w:rsid w:val="006A4DA6"/>
    <w:rsid w:val="006A68C2"/>
    <w:rsid w:val="006A7D35"/>
    <w:rsid w:val="006B2360"/>
    <w:rsid w:val="006B3534"/>
    <w:rsid w:val="006B6365"/>
    <w:rsid w:val="006C089B"/>
    <w:rsid w:val="006C25BF"/>
    <w:rsid w:val="006C4521"/>
    <w:rsid w:val="006C5804"/>
    <w:rsid w:val="006C7009"/>
    <w:rsid w:val="006C75C7"/>
    <w:rsid w:val="006C7DC6"/>
    <w:rsid w:val="006D0265"/>
    <w:rsid w:val="006D06AB"/>
    <w:rsid w:val="006D3A1B"/>
    <w:rsid w:val="006D42E7"/>
    <w:rsid w:val="006D475F"/>
    <w:rsid w:val="006D4939"/>
    <w:rsid w:val="006D4F16"/>
    <w:rsid w:val="006D5627"/>
    <w:rsid w:val="006D5ABC"/>
    <w:rsid w:val="006E1120"/>
    <w:rsid w:val="006E2079"/>
    <w:rsid w:val="006E2962"/>
    <w:rsid w:val="006E39AC"/>
    <w:rsid w:val="006E5F3F"/>
    <w:rsid w:val="006E780C"/>
    <w:rsid w:val="006F08A1"/>
    <w:rsid w:val="006F30D3"/>
    <w:rsid w:val="006F5A58"/>
    <w:rsid w:val="006F5A93"/>
    <w:rsid w:val="00700984"/>
    <w:rsid w:val="00702CCB"/>
    <w:rsid w:val="0071481D"/>
    <w:rsid w:val="0072261F"/>
    <w:rsid w:val="00733EBF"/>
    <w:rsid w:val="00737A2B"/>
    <w:rsid w:val="00740936"/>
    <w:rsid w:val="00747392"/>
    <w:rsid w:val="00750192"/>
    <w:rsid w:val="00750551"/>
    <w:rsid w:val="00755CBC"/>
    <w:rsid w:val="00760F9D"/>
    <w:rsid w:val="007615DD"/>
    <w:rsid w:val="00762461"/>
    <w:rsid w:val="00766F03"/>
    <w:rsid w:val="00767576"/>
    <w:rsid w:val="007722F5"/>
    <w:rsid w:val="007773A5"/>
    <w:rsid w:val="00777971"/>
    <w:rsid w:val="00783E94"/>
    <w:rsid w:val="00794A68"/>
    <w:rsid w:val="007A38E5"/>
    <w:rsid w:val="007A775E"/>
    <w:rsid w:val="007B0663"/>
    <w:rsid w:val="007B4EFD"/>
    <w:rsid w:val="007C188E"/>
    <w:rsid w:val="007C1AA9"/>
    <w:rsid w:val="007C3F59"/>
    <w:rsid w:val="007C4D64"/>
    <w:rsid w:val="007D3E03"/>
    <w:rsid w:val="007D4556"/>
    <w:rsid w:val="007D77F5"/>
    <w:rsid w:val="007F26AF"/>
    <w:rsid w:val="007F52AD"/>
    <w:rsid w:val="007F695F"/>
    <w:rsid w:val="007F77FE"/>
    <w:rsid w:val="0080283E"/>
    <w:rsid w:val="0080321E"/>
    <w:rsid w:val="00803823"/>
    <w:rsid w:val="008111FE"/>
    <w:rsid w:val="00817B11"/>
    <w:rsid w:val="00817BE2"/>
    <w:rsid w:val="00820CAA"/>
    <w:rsid w:val="008215AF"/>
    <w:rsid w:val="008274ED"/>
    <w:rsid w:val="008300D5"/>
    <w:rsid w:val="00833D7F"/>
    <w:rsid w:val="00840811"/>
    <w:rsid w:val="008435EF"/>
    <w:rsid w:val="008446A6"/>
    <w:rsid w:val="00845E77"/>
    <w:rsid w:val="00846369"/>
    <w:rsid w:val="00851223"/>
    <w:rsid w:val="00854D87"/>
    <w:rsid w:val="008601F7"/>
    <w:rsid w:val="00863350"/>
    <w:rsid w:val="00863644"/>
    <w:rsid w:val="0086401C"/>
    <w:rsid w:val="00871D29"/>
    <w:rsid w:val="0087207B"/>
    <w:rsid w:val="00875FBC"/>
    <w:rsid w:val="00884414"/>
    <w:rsid w:val="00885E30"/>
    <w:rsid w:val="00892D09"/>
    <w:rsid w:val="00894B0F"/>
    <w:rsid w:val="008A3B20"/>
    <w:rsid w:val="008A41AA"/>
    <w:rsid w:val="008A48BA"/>
    <w:rsid w:val="008A6740"/>
    <w:rsid w:val="008A787D"/>
    <w:rsid w:val="008B2D22"/>
    <w:rsid w:val="008B3DCA"/>
    <w:rsid w:val="008B6BDA"/>
    <w:rsid w:val="008C0331"/>
    <w:rsid w:val="008C0A4C"/>
    <w:rsid w:val="008C101D"/>
    <w:rsid w:val="008C683B"/>
    <w:rsid w:val="008C7E05"/>
    <w:rsid w:val="008E1101"/>
    <w:rsid w:val="008E2089"/>
    <w:rsid w:val="008E2AE6"/>
    <w:rsid w:val="008E3D25"/>
    <w:rsid w:val="008E4785"/>
    <w:rsid w:val="008E509B"/>
    <w:rsid w:val="008E5A79"/>
    <w:rsid w:val="008E5BF6"/>
    <w:rsid w:val="008F1E91"/>
    <w:rsid w:val="008F5EBB"/>
    <w:rsid w:val="008F7DC6"/>
    <w:rsid w:val="0090484E"/>
    <w:rsid w:val="00911DC1"/>
    <w:rsid w:val="00914302"/>
    <w:rsid w:val="00914F2D"/>
    <w:rsid w:val="009158E1"/>
    <w:rsid w:val="00916E97"/>
    <w:rsid w:val="0091703A"/>
    <w:rsid w:val="00926283"/>
    <w:rsid w:val="00927A9D"/>
    <w:rsid w:val="00931808"/>
    <w:rsid w:val="00932B9B"/>
    <w:rsid w:val="00933F9E"/>
    <w:rsid w:val="00943C93"/>
    <w:rsid w:val="0094788C"/>
    <w:rsid w:val="0095182A"/>
    <w:rsid w:val="009530FF"/>
    <w:rsid w:val="00953869"/>
    <w:rsid w:val="00953D9B"/>
    <w:rsid w:val="00953FE6"/>
    <w:rsid w:val="009553B6"/>
    <w:rsid w:val="009558F1"/>
    <w:rsid w:val="009628CC"/>
    <w:rsid w:val="00963EAB"/>
    <w:rsid w:val="00963F2B"/>
    <w:rsid w:val="00974834"/>
    <w:rsid w:val="00974CC6"/>
    <w:rsid w:val="00980465"/>
    <w:rsid w:val="00983457"/>
    <w:rsid w:val="009927A5"/>
    <w:rsid w:val="009B2E76"/>
    <w:rsid w:val="009B3161"/>
    <w:rsid w:val="009C4BC1"/>
    <w:rsid w:val="009C6157"/>
    <w:rsid w:val="009C6987"/>
    <w:rsid w:val="009C6FB3"/>
    <w:rsid w:val="009D2887"/>
    <w:rsid w:val="009E151E"/>
    <w:rsid w:val="009E1546"/>
    <w:rsid w:val="009E1837"/>
    <w:rsid w:val="009E2E52"/>
    <w:rsid w:val="009F2DDA"/>
    <w:rsid w:val="009F316D"/>
    <w:rsid w:val="009F5ACA"/>
    <w:rsid w:val="009F773C"/>
    <w:rsid w:val="009F7A5E"/>
    <w:rsid w:val="00A01432"/>
    <w:rsid w:val="00A07932"/>
    <w:rsid w:val="00A1677B"/>
    <w:rsid w:val="00A232A0"/>
    <w:rsid w:val="00A42D9C"/>
    <w:rsid w:val="00A43FC1"/>
    <w:rsid w:val="00A454D2"/>
    <w:rsid w:val="00A4662C"/>
    <w:rsid w:val="00A468CF"/>
    <w:rsid w:val="00A5505F"/>
    <w:rsid w:val="00A554B2"/>
    <w:rsid w:val="00A61A9D"/>
    <w:rsid w:val="00A61F62"/>
    <w:rsid w:val="00A67197"/>
    <w:rsid w:val="00A71E8C"/>
    <w:rsid w:val="00A756CC"/>
    <w:rsid w:val="00A77208"/>
    <w:rsid w:val="00A772A9"/>
    <w:rsid w:val="00A8002F"/>
    <w:rsid w:val="00A84AC3"/>
    <w:rsid w:val="00A8541E"/>
    <w:rsid w:val="00A86B75"/>
    <w:rsid w:val="00A86E9E"/>
    <w:rsid w:val="00A97CDF"/>
    <w:rsid w:val="00AA2799"/>
    <w:rsid w:val="00AA54D7"/>
    <w:rsid w:val="00AA57AB"/>
    <w:rsid w:val="00AA7045"/>
    <w:rsid w:val="00AB1ED4"/>
    <w:rsid w:val="00AB1F2D"/>
    <w:rsid w:val="00AB5A3F"/>
    <w:rsid w:val="00AC0090"/>
    <w:rsid w:val="00AC2F83"/>
    <w:rsid w:val="00AC320A"/>
    <w:rsid w:val="00AC3BDD"/>
    <w:rsid w:val="00AC69D6"/>
    <w:rsid w:val="00AC74F4"/>
    <w:rsid w:val="00AD0102"/>
    <w:rsid w:val="00AD0452"/>
    <w:rsid w:val="00AD236B"/>
    <w:rsid w:val="00AD2FC4"/>
    <w:rsid w:val="00AD32B8"/>
    <w:rsid w:val="00AD3D90"/>
    <w:rsid w:val="00AD5F7C"/>
    <w:rsid w:val="00AE2AA6"/>
    <w:rsid w:val="00AE4C8B"/>
    <w:rsid w:val="00AE5F30"/>
    <w:rsid w:val="00AE5F9E"/>
    <w:rsid w:val="00AF10F8"/>
    <w:rsid w:val="00AF342E"/>
    <w:rsid w:val="00AF536B"/>
    <w:rsid w:val="00B00686"/>
    <w:rsid w:val="00B05AB5"/>
    <w:rsid w:val="00B07A58"/>
    <w:rsid w:val="00B106E8"/>
    <w:rsid w:val="00B12899"/>
    <w:rsid w:val="00B136ED"/>
    <w:rsid w:val="00B154C1"/>
    <w:rsid w:val="00B179E6"/>
    <w:rsid w:val="00B21C42"/>
    <w:rsid w:val="00B32920"/>
    <w:rsid w:val="00B4062A"/>
    <w:rsid w:val="00B40868"/>
    <w:rsid w:val="00B4188B"/>
    <w:rsid w:val="00B437D3"/>
    <w:rsid w:val="00B4427C"/>
    <w:rsid w:val="00B6033D"/>
    <w:rsid w:val="00B64153"/>
    <w:rsid w:val="00B65191"/>
    <w:rsid w:val="00B678F6"/>
    <w:rsid w:val="00B7096B"/>
    <w:rsid w:val="00B71234"/>
    <w:rsid w:val="00B718AB"/>
    <w:rsid w:val="00B75AD1"/>
    <w:rsid w:val="00B76C8F"/>
    <w:rsid w:val="00B834F7"/>
    <w:rsid w:val="00B847D1"/>
    <w:rsid w:val="00B9079A"/>
    <w:rsid w:val="00B912E9"/>
    <w:rsid w:val="00B91311"/>
    <w:rsid w:val="00B9202E"/>
    <w:rsid w:val="00B922DA"/>
    <w:rsid w:val="00B948DE"/>
    <w:rsid w:val="00BA491F"/>
    <w:rsid w:val="00BB0A6D"/>
    <w:rsid w:val="00BB53DE"/>
    <w:rsid w:val="00BD583C"/>
    <w:rsid w:val="00BE2D9C"/>
    <w:rsid w:val="00BE6F15"/>
    <w:rsid w:val="00BF1FAB"/>
    <w:rsid w:val="00BF64C8"/>
    <w:rsid w:val="00C03928"/>
    <w:rsid w:val="00C11339"/>
    <w:rsid w:val="00C32361"/>
    <w:rsid w:val="00C37180"/>
    <w:rsid w:val="00C424B3"/>
    <w:rsid w:val="00C51198"/>
    <w:rsid w:val="00C51A12"/>
    <w:rsid w:val="00C57DE0"/>
    <w:rsid w:val="00C6122D"/>
    <w:rsid w:val="00C6385B"/>
    <w:rsid w:val="00C65EEF"/>
    <w:rsid w:val="00C67C3A"/>
    <w:rsid w:val="00C708D0"/>
    <w:rsid w:val="00C70D8A"/>
    <w:rsid w:val="00C72D72"/>
    <w:rsid w:val="00C738F1"/>
    <w:rsid w:val="00C926B1"/>
    <w:rsid w:val="00CA0D34"/>
    <w:rsid w:val="00CA186A"/>
    <w:rsid w:val="00CA271A"/>
    <w:rsid w:val="00CA3473"/>
    <w:rsid w:val="00CA34E5"/>
    <w:rsid w:val="00CA3D1D"/>
    <w:rsid w:val="00CA3F99"/>
    <w:rsid w:val="00CA4B0E"/>
    <w:rsid w:val="00CB3746"/>
    <w:rsid w:val="00CB5848"/>
    <w:rsid w:val="00CB5BF0"/>
    <w:rsid w:val="00CB5C05"/>
    <w:rsid w:val="00CB7AED"/>
    <w:rsid w:val="00CC139E"/>
    <w:rsid w:val="00CC4F94"/>
    <w:rsid w:val="00CC5E9A"/>
    <w:rsid w:val="00CC7120"/>
    <w:rsid w:val="00CD2D41"/>
    <w:rsid w:val="00CD5EBB"/>
    <w:rsid w:val="00CD68AD"/>
    <w:rsid w:val="00CE53B1"/>
    <w:rsid w:val="00CE6945"/>
    <w:rsid w:val="00CF6496"/>
    <w:rsid w:val="00CF7103"/>
    <w:rsid w:val="00CF7943"/>
    <w:rsid w:val="00D01C78"/>
    <w:rsid w:val="00D02B76"/>
    <w:rsid w:val="00D031BB"/>
    <w:rsid w:val="00D135C7"/>
    <w:rsid w:val="00D1413C"/>
    <w:rsid w:val="00D15699"/>
    <w:rsid w:val="00D15E5E"/>
    <w:rsid w:val="00D1687F"/>
    <w:rsid w:val="00D16FE2"/>
    <w:rsid w:val="00D25790"/>
    <w:rsid w:val="00D3132E"/>
    <w:rsid w:val="00D436F1"/>
    <w:rsid w:val="00D50344"/>
    <w:rsid w:val="00D576C1"/>
    <w:rsid w:val="00D6246A"/>
    <w:rsid w:val="00D7034A"/>
    <w:rsid w:val="00D82F16"/>
    <w:rsid w:val="00D8457C"/>
    <w:rsid w:val="00D94382"/>
    <w:rsid w:val="00D95489"/>
    <w:rsid w:val="00DA054B"/>
    <w:rsid w:val="00DA3523"/>
    <w:rsid w:val="00DA6A99"/>
    <w:rsid w:val="00DB1785"/>
    <w:rsid w:val="00DC40D2"/>
    <w:rsid w:val="00DC59CB"/>
    <w:rsid w:val="00DD0720"/>
    <w:rsid w:val="00DD0854"/>
    <w:rsid w:val="00DD7313"/>
    <w:rsid w:val="00DF21E8"/>
    <w:rsid w:val="00DF547F"/>
    <w:rsid w:val="00DF587C"/>
    <w:rsid w:val="00DF7344"/>
    <w:rsid w:val="00E02D44"/>
    <w:rsid w:val="00E02F31"/>
    <w:rsid w:val="00E063D1"/>
    <w:rsid w:val="00E14707"/>
    <w:rsid w:val="00E1537B"/>
    <w:rsid w:val="00E21C06"/>
    <w:rsid w:val="00E26676"/>
    <w:rsid w:val="00E34BB4"/>
    <w:rsid w:val="00E359C5"/>
    <w:rsid w:val="00E3668E"/>
    <w:rsid w:val="00E53911"/>
    <w:rsid w:val="00E5471B"/>
    <w:rsid w:val="00E55624"/>
    <w:rsid w:val="00E617EC"/>
    <w:rsid w:val="00E63A6E"/>
    <w:rsid w:val="00E6453A"/>
    <w:rsid w:val="00E67241"/>
    <w:rsid w:val="00E7015E"/>
    <w:rsid w:val="00E7039E"/>
    <w:rsid w:val="00E727B6"/>
    <w:rsid w:val="00E73CE9"/>
    <w:rsid w:val="00E775B9"/>
    <w:rsid w:val="00E82207"/>
    <w:rsid w:val="00E836D3"/>
    <w:rsid w:val="00E84500"/>
    <w:rsid w:val="00E84ADD"/>
    <w:rsid w:val="00E8758B"/>
    <w:rsid w:val="00E87C79"/>
    <w:rsid w:val="00E906DC"/>
    <w:rsid w:val="00E91690"/>
    <w:rsid w:val="00E91765"/>
    <w:rsid w:val="00E97B0F"/>
    <w:rsid w:val="00EA527F"/>
    <w:rsid w:val="00EA7598"/>
    <w:rsid w:val="00EB373C"/>
    <w:rsid w:val="00EC65DD"/>
    <w:rsid w:val="00ED0833"/>
    <w:rsid w:val="00ED1B68"/>
    <w:rsid w:val="00ED597D"/>
    <w:rsid w:val="00ED648E"/>
    <w:rsid w:val="00EE1C27"/>
    <w:rsid w:val="00EE46F7"/>
    <w:rsid w:val="00EE5677"/>
    <w:rsid w:val="00EF5024"/>
    <w:rsid w:val="00F0480B"/>
    <w:rsid w:val="00F04FC5"/>
    <w:rsid w:val="00F060B0"/>
    <w:rsid w:val="00F072D2"/>
    <w:rsid w:val="00F176DF"/>
    <w:rsid w:val="00F2007C"/>
    <w:rsid w:val="00F21889"/>
    <w:rsid w:val="00F25E28"/>
    <w:rsid w:val="00F274F6"/>
    <w:rsid w:val="00F336DD"/>
    <w:rsid w:val="00F36BC3"/>
    <w:rsid w:val="00F40369"/>
    <w:rsid w:val="00F4117B"/>
    <w:rsid w:val="00F411D1"/>
    <w:rsid w:val="00F44F40"/>
    <w:rsid w:val="00F56611"/>
    <w:rsid w:val="00F56762"/>
    <w:rsid w:val="00F5769F"/>
    <w:rsid w:val="00F663A0"/>
    <w:rsid w:val="00F72883"/>
    <w:rsid w:val="00F72B9B"/>
    <w:rsid w:val="00F752F3"/>
    <w:rsid w:val="00F830D5"/>
    <w:rsid w:val="00F8354F"/>
    <w:rsid w:val="00F90372"/>
    <w:rsid w:val="00F92D70"/>
    <w:rsid w:val="00F9540F"/>
    <w:rsid w:val="00F95C06"/>
    <w:rsid w:val="00FA1C84"/>
    <w:rsid w:val="00FA2F51"/>
    <w:rsid w:val="00FA7525"/>
    <w:rsid w:val="00FA77D6"/>
    <w:rsid w:val="00FB02CA"/>
    <w:rsid w:val="00FB3789"/>
    <w:rsid w:val="00FB405A"/>
    <w:rsid w:val="00FB4717"/>
    <w:rsid w:val="00FB47E1"/>
    <w:rsid w:val="00FB4ACD"/>
    <w:rsid w:val="00FB4F3D"/>
    <w:rsid w:val="00FC0BF1"/>
    <w:rsid w:val="00FC6C8D"/>
    <w:rsid w:val="00FD07C5"/>
    <w:rsid w:val="00FD0ACA"/>
    <w:rsid w:val="00FD27A9"/>
    <w:rsid w:val="00FD296D"/>
    <w:rsid w:val="00FD3A61"/>
    <w:rsid w:val="00FF0CFF"/>
    <w:rsid w:val="00FF26E6"/>
    <w:rsid w:val="00FF5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06EED"/>
  <w15:chartTrackingRefBased/>
  <w15:docId w15:val="{26A5222B-1D69-467B-A748-30EBA6E12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beforeAutospacing="1" w:after="160" w:afterAutospacing="1"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228"/>
  </w:style>
  <w:style w:type="paragraph" w:styleId="Heading1">
    <w:name w:val="heading 1"/>
    <w:basedOn w:val="Normal"/>
    <w:next w:val="Normal"/>
    <w:link w:val="Heading1Char"/>
    <w:uiPriority w:val="99"/>
    <w:qFormat/>
    <w:rsid w:val="00385228"/>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385228"/>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85228"/>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9"/>
    <w:unhideWhenUsed/>
    <w:qFormat/>
    <w:rsid w:val="00385228"/>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unhideWhenUsed/>
    <w:qFormat/>
    <w:rsid w:val="00385228"/>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385228"/>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385228"/>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385228"/>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385228"/>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85228"/>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385228"/>
    <w:pPr>
      <w:outlineLvl w:val="9"/>
    </w:pPr>
  </w:style>
  <w:style w:type="character" w:customStyle="1" w:styleId="Heading2Char">
    <w:name w:val="Heading 2 Char"/>
    <w:basedOn w:val="DefaultParagraphFont"/>
    <w:link w:val="Heading2"/>
    <w:uiPriority w:val="9"/>
    <w:rsid w:val="00385228"/>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186680"/>
    <w:pPr>
      <w:spacing w:after="100"/>
    </w:pPr>
  </w:style>
  <w:style w:type="paragraph" w:styleId="TOC2">
    <w:name w:val="toc 2"/>
    <w:basedOn w:val="Normal"/>
    <w:next w:val="Normal"/>
    <w:autoRedefine/>
    <w:uiPriority w:val="39"/>
    <w:unhideWhenUsed/>
    <w:rsid w:val="00186680"/>
    <w:pPr>
      <w:spacing w:after="100"/>
      <w:ind w:left="220"/>
    </w:pPr>
  </w:style>
  <w:style w:type="character" w:styleId="Hyperlink">
    <w:name w:val="Hyperlink"/>
    <w:basedOn w:val="DefaultParagraphFont"/>
    <w:uiPriority w:val="99"/>
    <w:unhideWhenUsed/>
    <w:rsid w:val="00186680"/>
    <w:rPr>
      <w:color w:val="0563C1" w:themeColor="hyperlink"/>
      <w:u w:val="single"/>
    </w:rPr>
  </w:style>
  <w:style w:type="paragraph" w:styleId="ListParagraph">
    <w:name w:val="List Paragraph"/>
    <w:basedOn w:val="Normal"/>
    <w:uiPriority w:val="34"/>
    <w:qFormat/>
    <w:rsid w:val="00186680"/>
    <w:pPr>
      <w:ind w:left="720"/>
      <w:contextualSpacing/>
    </w:pPr>
  </w:style>
  <w:style w:type="character" w:customStyle="1" w:styleId="Heading3Char">
    <w:name w:val="Heading 3 Char"/>
    <w:basedOn w:val="DefaultParagraphFont"/>
    <w:link w:val="Heading3"/>
    <w:uiPriority w:val="9"/>
    <w:rsid w:val="00385228"/>
    <w:rPr>
      <w:rFonts w:asciiTheme="majorHAnsi" w:eastAsiaTheme="majorEastAsia" w:hAnsiTheme="majorHAnsi" w:cstheme="majorBidi"/>
      <w:color w:val="2F5496" w:themeColor="accent1" w:themeShade="BF"/>
      <w:sz w:val="28"/>
      <w:szCs w:val="28"/>
    </w:rPr>
  </w:style>
  <w:style w:type="paragraph" w:styleId="TOC3">
    <w:name w:val="toc 3"/>
    <w:basedOn w:val="Normal"/>
    <w:next w:val="Normal"/>
    <w:autoRedefine/>
    <w:uiPriority w:val="39"/>
    <w:unhideWhenUsed/>
    <w:rsid w:val="00186680"/>
    <w:pPr>
      <w:spacing w:after="100"/>
      <w:ind w:left="440"/>
    </w:pPr>
  </w:style>
  <w:style w:type="paragraph" w:styleId="NormalWeb">
    <w:name w:val="Normal (Web)"/>
    <w:basedOn w:val="Normal"/>
    <w:uiPriority w:val="99"/>
    <w:unhideWhenUsed/>
    <w:rsid w:val="009C4BC1"/>
    <w:pPr>
      <w:spacing w:before="100" w:after="100"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85228"/>
    <w:rPr>
      <w:i/>
      <w:iCs/>
    </w:rPr>
  </w:style>
  <w:style w:type="character" w:customStyle="1" w:styleId="Heading4Char">
    <w:name w:val="Heading 4 Char"/>
    <w:basedOn w:val="DefaultParagraphFont"/>
    <w:link w:val="Heading4"/>
    <w:uiPriority w:val="99"/>
    <w:rsid w:val="00385228"/>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rsid w:val="00385228"/>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385228"/>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385228"/>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385228"/>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385228"/>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385228"/>
    <w:pPr>
      <w:spacing w:line="240" w:lineRule="auto"/>
    </w:pPr>
    <w:rPr>
      <w:b/>
      <w:bCs/>
      <w:smallCaps/>
      <w:color w:val="44546A" w:themeColor="text2"/>
    </w:rPr>
  </w:style>
  <w:style w:type="paragraph" w:styleId="Title">
    <w:name w:val="Title"/>
    <w:basedOn w:val="Normal"/>
    <w:next w:val="Normal"/>
    <w:link w:val="TitleChar"/>
    <w:uiPriority w:val="10"/>
    <w:qFormat/>
    <w:rsid w:val="00385228"/>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385228"/>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385228"/>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385228"/>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385228"/>
    <w:rPr>
      <w:b/>
      <w:bCs/>
    </w:rPr>
  </w:style>
  <w:style w:type="paragraph" w:styleId="NoSpacing">
    <w:name w:val="No Spacing"/>
    <w:uiPriority w:val="1"/>
    <w:qFormat/>
    <w:rsid w:val="00385228"/>
    <w:pPr>
      <w:spacing w:after="0" w:line="240" w:lineRule="auto"/>
    </w:pPr>
  </w:style>
  <w:style w:type="paragraph" w:styleId="Quote">
    <w:name w:val="Quote"/>
    <w:basedOn w:val="Normal"/>
    <w:next w:val="Normal"/>
    <w:link w:val="QuoteChar"/>
    <w:uiPriority w:val="29"/>
    <w:qFormat/>
    <w:rsid w:val="00385228"/>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385228"/>
    <w:rPr>
      <w:color w:val="44546A" w:themeColor="text2"/>
      <w:sz w:val="24"/>
      <w:szCs w:val="24"/>
    </w:rPr>
  </w:style>
  <w:style w:type="paragraph" w:styleId="IntenseQuote">
    <w:name w:val="Intense Quote"/>
    <w:basedOn w:val="Normal"/>
    <w:next w:val="Normal"/>
    <w:link w:val="IntenseQuoteChar"/>
    <w:uiPriority w:val="30"/>
    <w:qFormat/>
    <w:rsid w:val="00385228"/>
    <w:pPr>
      <w:spacing w:before="100"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385228"/>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385228"/>
    <w:rPr>
      <w:i/>
      <w:iCs/>
      <w:color w:val="595959" w:themeColor="text1" w:themeTint="A6"/>
    </w:rPr>
  </w:style>
  <w:style w:type="character" w:styleId="IntenseEmphasis">
    <w:name w:val="Intense Emphasis"/>
    <w:basedOn w:val="DefaultParagraphFont"/>
    <w:uiPriority w:val="21"/>
    <w:qFormat/>
    <w:rsid w:val="00385228"/>
    <w:rPr>
      <w:b/>
      <w:bCs/>
      <w:i/>
      <w:iCs/>
    </w:rPr>
  </w:style>
  <w:style w:type="character" w:styleId="SubtleReference">
    <w:name w:val="Subtle Reference"/>
    <w:basedOn w:val="DefaultParagraphFont"/>
    <w:uiPriority w:val="31"/>
    <w:qFormat/>
    <w:rsid w:val="00385228"/>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385228"/>
    <w:rPr>
      <w:b/>
      <w:bCs/>
      <w:smallCaps/>
      <w:color w:val="44546A" w:themeColor="text2"/>
      <w:u w:val="single"/>
    </w:rPr>
  </w:style>
  <w:style w:type="character" w:styleId="BookTitle">
    <w:name w:val="Book Title"/>
    <w:basedOn w:val="DefaultParagraphFont"/>
    <w:uiPriority w:val="33"/>
    <w:qFormat/>
    <w:rsid w:val="00385228"/>
    <w:rPr>
      <w:b/>
      <w:bCs/>
      <w:smallCaps/>
      <w:spacing w:val="10"/>
    </w:rPr>
  </w:style>
  <w:style w:type="table" w:styleId="TableGrid">
    <w:name w:val="Table Grid"/>
    <w:basedOn w:val="TableNormal"/>
    <w:rsid w:val="00F663A0"/>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D82F16"/>
    <w:pPr>
      <w:spacing w:after="0" w:line="240" w:lineRule="auto"/>
      <w:ind w:left="720" w:hanging="720"/>
    </w:pPr>
    <w:rPr>
      <w:rFonts w:ascii="Times New Roman" w:hAnsi="Times New Roman" w:cs="Times New Roman"/>
      <w:b/>
      <w:bCs/>
    </w:rPr>
  </w:style>
  <w:style w:type="character" w:customStyle="1" w:styleId="BodyText2Char">
    <w:name w:val="Body Text 2 Char"/>
    <w:basedOn w:val="DefaultParagraphFont"/>
    <w:link w:val="BodyText2"/>
    <w:uiPriority w:val="99"/>
    <w:rsid w:val="00D82F16"/>
    <w:rPr>
      <w:rFonts w:ascii="Times New Roman" w:hAnsi="Times New Roman" w:cs="Times New Roman"/>
      <w:b/>
      <w:bCs/>
    </w:rPr>
  </w:style>
  <w:style w:type="paragraph" w:customStyle="1" w:styleId="deannah1">
    <w:name w:val="deannah1"/>
    <w:basedOn w:val="Normal"/>
    <w:uiPriority w:val="99"/>
    <w:rsid w:val="00D82F16"/>
    <w:pPr>
      <w:keepNext/>
      <w:spacing w:after="240" w:line="240" w:lineRule="auto"/>
    </w:pPr>
    <w:rPr>
      <w:rFonts w:ascii="Times New Roman" w:hAnsi="Times New Roman" w:cs="Times New Roman"/>
      <w:b/>
      <w:bCs/>
      <w:sz w:val="24"/>
      <w:szCs w:val="24"/>
    </w:rPr>
  </w:style>
  <w:style w:type="paragraph" w:styleId="BalloonText">
    <w:name w:val="Balloon Text"/>
    <w:basedOn w:val="Normal"/>
    <w:link w:val="BalloonTextChar"/>
    <w:uiPriority w:val="99"/>
    <w:semiHidden/>
    <w:rsid w:val="00D82F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2F16"/>
    <w:rPr>
      <w:rFonts w:ascii="Tahoma" w:hAnsi="Tahoma" w:cs="Tahoma"/>
      <w:sz w:val="16"/>
      <w:szCs w:val="16"/>
    </w:rPr>
  </w:style>
  <w:style w:type="character" w:styleId="FollowedHyperlink">
    <w:name w:val="FollowedHyperlink"/>
    <w:uiPriority w:val="99"/>
    <w:semiHidden/>
    <w:rsid w:val="00D82F16"/>
    <w:rPr>
      <w:color w:val="800080"/>
      <w:u w:val="single"/>
    </w:rPr>
  </w:style>
  <w:style w:type="paragraph" w:styleId="Header">
    <w:name w:val="header"/>
    <w:basedOn w:val="Normal"/>
    <w:link w:val="HeaderChar"/>
    <w:uiPriority w:val="99"/>
    <w:semiHidden/>
    <w:rsid w:val="00D82F16"/>
    <w:pPr>
      <w:tabs>
        <w:tab w:val="center" w:pos="4513"/>
        <w:tab w:val="right" w:pos="9026"/>
      </w:tabs>
      <w:spacing w:after="0" w:line="240" w:lineRule="auto"/>
    </w:pPr>
    <w:rPr>
      <w:rFonts w:ascii="Times New Roman" w:hAnsi="Times New Roman" w:cs="Times New Roman"/>
      <w:sz w:val="20"/>
      <w:szCs w:val="20"/>
    </w:rPr>
  </w:style>
  <w:style w:type="character" w:customStyle="1" w:styleId="HeaderChar">
    <w:name w:val="Header Char"/>
    <w:basedOn w:val="DefaultParagraphFont"/>
    <w:link w:val="Header"/>
    <w:uiPriority w:val="99"/>
    <w:semiHidden/>
    <w:rsid w:val="00D82F16"/>
    <w:rPr>
      <w:rFonts w:ascii="Times New Roman" w:hAnsi="Times New Roman" w:cs="Times New Roman"/>
      <w:sz w:val="20"/>
      <w:szCs w:val="20"/>
    </w:rPr>
  </w:style>
  <w:style w:type="paragraph" w:styleId="Footer">
    <w:name w:val="footer"/>
    <w:basedOn w:val="Normal"/>
    <w:link w:val="FooterChar"/>
    <w:uiPriority w:val="99"/>
    <w:rsid w:val="00D82F16"/>
    <w:pPr>
      <w:tabs>
        <w:tab w:val="center" w:pos="4513"/>
        <w:tab w:val="right" w:pos="9026"/>
      </w:tabs>
      <w:spacing w:after="0" w:line="240" w:lineRule="auto"/>
    </w:pPr>
    <w:rPr>
      <w:rFonts w:ascii="Times New Roman" w:hAnsi="Times New Roman" w:cs="Times New Roman"/>
      <w:sz w:val="20"/>
      <w:szCs w:val="20"/>
    </w:rPr>
  </w:style>
  <w:style w:type="character" w:customStyle="1" w:styleId="FooterChar">
    <w:name w:val="Footer Char"/>
    <w:basedOn w:val="DefaultParagraphFont"/>
    <w:link w:val="Footer"/>
    <w:uiPriority w:val="99"/>
    <w:rsid w:val="00D82F16"/>
    <w:rPr>
      <w:rFonts w:ascii="Times New Roman" w:hAnsi="Times New Roman" w:cs="Times New Roman"/>
      <w:sz w:val="20"/>
      <w:szCs w:val="20"/>
    </w:rPr>
  </w:style>
  <w:style w:type="character" w:customStyle="1" w:styleId="Hyperlink1">
    <w:name w:val="Hyperlink1"/>
    <w:uiPriority w:val="99"/>
    <w:rsid w:val="00D82F16"/>
    <w:rPr>
      <w:color w:val="535353"/>
      <w:u w:val="single"/>
      <w:effect w:val="none"/>
    </w:rPr>
  </w:style>
  <w:style w:type="paragraph" w:customStyle="1" w:styleId="NormalWeb1">
    <w:name w:val="Normal (Web)1"/>
    <w:basedOn w:val="Normal"/>
    <w:uiPriority w:val="99"/>
    <w:rsid w:val="00D82F16"/>
    <w:pPr>
      <w:spacing w:before="100" w:after="300" w:line="240" w:lineRule="auto"/>
    </w:pPr>
    <w:rPr>
      <w:rFonts w:ascii="Times New Roman" w:hAnsi="Times New Roman" w:cs="Times New Roman"/>
      <w:sz w:val="24"/>
      <w:szCs w:val="24"/>
      <w:lang w:eastAsia="en-GB"/>
    </w:rPr>
  </w:style>
  <w:style w:type="character" w:styleId="PageNumber">
    <w:name w:val="page number"/>
    <w:basedOn w:val="DefaultParagraphFont"/>
    <w:uiPriority w:val="99"/>
    <w:rsid w:val="00D82F16"/>
  </w:style>
  <w:style w:type="character" w:styleId="CommentReference">
    <w:name w:val="annotation reference"/>
    <w:uiPriority w:val="99"/>
    <w:semiHidden/>
    <w:unhideWhenUsed/>
    <w:rsid w:val="00D82F16"/>
    <w:rPr>
      <w:sz w:val="16"/>
      <w:szCs w:val="16"/>
    </w:rPr>
  </w:style>
  <w:style w:type="paragraph" w:styleId="CommentText">
    <w:name w:val="annotation text"/>
    <w:basedOn w:val="Normal"/>
    <w:link w:val="CommentTextChar"/>
    <w:uiPriority w:val="99"/>
    <w:semiHidden/>
    <w:unhideWhenUsed/>
    <w:rsid w:val="00D82F16"/>
    <w:pPr>
      <w:spacing w:after="0" w:line="240" w:lineRule="auto"/>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D82F16"/>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82F16"/>
    <w:rPr>
      <w:b/>
      <w:bCs/>
    </w:rPr>
  </w:style>
  <w:style w:type="character" w:customStyle="1" w:styleId="CommentSubjectChar">
    <w:name w:val="Comment Subject Char"/>
    <w:basedOn w:val="CommentTextChar"/>
    <w:link w:val="CommentSubject"/>
    <w:uiPriority w:val="99"/>
    <w:semiHidden/>
    <w:rsid w:val="00D82F16"/>
    <w:rPr>
      <w:rFonts w:ascii="Times New Roman" w:hAnsi="Times New Roman" w:cs="Times New Roman"/>
      <w:b/>
      <w:bCs/>
      <w:sz w:val="20"/>
      <w:szCs w:val="20"/>
    </w:rPr>
  </w:style>
  <w:style w:type="character" w:customStyle="1" w:styleId="apple-converted-space">
    <w:name w:val="apple-converted-space"/>
    <w:basedOn w:val="DefaultParagraphFont"/>
    <w:rsid w:val="00875FBC"/>
  </w:style>
  <w:style w:type="paragraph" w:styleId="Bibliography">
    <w:name w:val="Bibliography"/>
    <w:basedOn w:val="Normal"/>
    <w:next w:val="Normal"/>
    <w:uiPriority w:val="37"/>
    <w:unhideWhenUsed/>
    <w:rsid w:val="00875FBC"/>
    <w:rPr>
      <w:rFonts w:eastAsiaTheme="minorHAnsi"/>
    </w:rPr>
  </w:style>
  <w:style w:type="character" w:styleId="UnresolvedMention">
    <w:name w:val="Unresolved Mention"/>
    <w:basedOn w:val="DefaultParagraphFont"/>
    <w:uiPriority w:val="99"/>
    <w:semiHidden/>
    <w:unhideWhenUsed/>
    <w:rsid w:val="00276D44"/>
    <w:rPr>
      <w:color w:val="605E5C"/>
      <w:shd w:val="clear" w:color="auto" w:fill="E1DFDD"/>
    </w:rPr>
  </w:style>
  <w:style w:type="character" w:customStyle="1" w:styleId="css-15iwe0d">
    <w:name w:val="css-15iwe0d"/>
    <w:basedOn w:val="DefaultParagraphFont"/>
    <w:rsid w:val="002C3E2B"/>
  </w:style>
  <w:style w:type="character" w:customStyle="1" w:styleId="css-1ber87j">
    <w:name w:val="css-1ber87j"/>
    <w:basedOn w:val="DefaultParagraphFont"/>
    <w:rsid w:val="002C3E2B"/>
  </w:style>
  <w:style w:type="character" w:customStyle="1" w:styleId="css-0">
    <w:name w:val="css-0"/>
    <w:basedOn w:val="DefaultParagraphFont"/>
    <w:rsid w:val="002C3E2B"/>
  </w:style>
  <w:style w:type="character" w:customStyle="1" w:styleId="css-2yp7ui">
    <w:name w:val="css-2yp7ui"/>
    <w:basedOn w:val="DefaultParagraphFont"/>
    <w:rsid w:val="002C3E2B"/>
  </w:style>
  <w:style w:type="character" w:customStyle="1" w:styleId="css-rh820s">
    <w:name w:val="css-rh820s"/>
    <w:basedOn w:val="DefaultParagraphFont"/>
    <w:rsid w:val="002C3E2B"/>
  </w:style>
  <w:style w:type="paragraph" w:styleId="PlainText">
    <w:name w:val="Plain Text"/>
    <w:basedOn w:val="Normal"/>
    <w:link w:val="PlainTextChar"/>
    <w:uiPriority w:val="99"/>
    <w:unhideWhenUsed/>
    <w:rsid w:val="001030C1"/>
    <w:pPr>
      <w:autoSpaceDN w:val="0"/>
      <w:spacing w:after="0" w:line="240" w:lineRule="auto"/>
    </w:pPr>
    <w:rPr>
      <w:rFonts w:ascii="Calibri" w:eastAsia="Calibri" w:hAnsi="Calibri" w:cs="Times New Roman"/>
      <w:kern w:val="3"/>
      <w:szCs w:val="21"/>
    </w:rPr>
  </w:style>
  <w:style w:type="character" w:customStyle="1" w:styleId="PlainTextChar">
    <w:name w:val="Plain Text Char"/>
    <w:basedOn w:val="DefaultParagraphFont"/>
    <w:link w:val="PlainText"/>
    <w:uiPriority w:val="99"/>
    <w:rsid w:val="001030C1"/>
    <w:rPr>
      <w:rFonts w:ascii="Calibri" w:eastAsia="Calibri" w:hAnsi="Calibri" w:cs="Times New Roman"/>
      <w:kern w:val="3"/>
      <w:szCs w:val="21"/>
    </w:rPr>
  </w:style>
  <w:style w:type="character" w:customStyle="1" w:styleId="css-1eh0vfs">
    <w:name w:val="css-1eh0vfs"/>
    <w:basedOn w:val="DefaultParagraphFont"/>
    <w:rsid w:val="001030C1"/>
  </w:style>
  <w:style w:type="character" w:customStyle="1" w:styleId="css-x5hiaf">
    <w:name w:val="css-x5hiaf"/>
    <w:basedOn w:val="DefaultParagraphFont"/>
    <w:rsid w:val="001030C1"/>
  </w:style>
  <w:style w:type="character" w:customStyle="1" w:styleId="myxfac">
    <w:name w:val="myxfac"/>
    <w:basedOn w:val="DefaultParagraphFont"/>
    <w:rsid w:val="001D7A23"/>
  </w:style>
  <w:style w:type="character" w:customStyle="1" w:styleId="bxtddb">
    <w:name w:val="bxtddb"/>
    <w:basedOn w:val="DefaultParagraphFont"/>
    <w:rsid w:val="001D7A23"/>
  </w:style>
  <w:style w:type="character" w:styleId="LineNumber">
    <w:name w:val="line number"/>
    <w:basedOn w:val="DefaultParagraphFont"/>
    <w:uiPriority w:val="99"/>
    <w:semiHidden/>
    <w:unhideWhenUsed/>
    <w:rsid w:val="000F4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51134">
      <w:bodyDiv w:val="1"/>
      <w:marLeft w:val="0"/>
      <w:marRight w:val="0"/>
      <w:marTop w:val="0"/>
      <w:marBottom w:val="0"/>
      <w:divBdr>
        <w:top w:val="none" w:sz="0" w:space="0" w:color="auto"/>
        <w:left w:val="none" w:sz="0" w:space="0" w:color="auto"/>
        <w:bottom w:val="none" w:sz="0" w:space="0" w:color="auto"/>
        <w:right w:val="none" w:sz="0" w:space="0" w:color="auto"/>
      </w:divBdr>
    </w:div>
    <w:div w:id="23019109">
      <w:bodyDiv w:val="1"/>
      <w:marLeft w:val="0"/>
      <w:marRight w:val="0"/>
      <w:marTop w:val="0"/>
      <w:marBottom w:val="0"/>
      <w:divBdr>
        <w:top w:val="none" w:sz="0" w:space="0" w:color="auto"/>
        <w:left w:val="none" w:sz="0" w:space="0" w:color="auto"/>
        <w:bottom w:val="none" w:sz="0" w:space="0" w:color="auto"/>
        <w:right w:val="none" w:sz="0" w:space="0" w:color="auto"/>
      </w:divBdr>
    </w:div>
    <w:div w:id="25838979">
      <w:bodyDiv w:val="1"/>
      <w:marLeft w:val="0"/>
      <w:marRight w:val="0"/>
      <w:marTop w:val="0"/>
      <w:marBottom w:val="0"/>
      <w:divBdr>
        <w:top w:val="none" w:sz="0" w:space="0" w:color="auto"/>
        <w:left w:val="none" w:sz="0" w:space="0" w:color="auto"/>
        <w:bottom w:val="none" w:sz="0" w:space="0" w:color="auto"/>
        <w:right w:val="none" w:sz="0" w:space="0" w:color="auto"/>
      </w:divBdr>
    </w:div>
    <w:div w:id="26103773">
      <w:bodyDiv w:val="1"/>
      <w:marLeft w:val="0"/>
      <w:marRight w:val="0"/>
      <w:marTop w:val="0"/>
      <w:marBottom w:val="0"/>
      <w:divBdr>
        <w:top w:val="none" w:sz="0" w:space="0" w:color="auto"/>
        <w:left w:val="none" w:sz="0" w:space="0" w:color="auto"/>
        <w:bottom w:val="none" w:sz="0" w:space="0" w:color="auto"/>
        <w:right w:val="none" w:sz="0" w:space="0" w:color="auto"/>
      </w:divBdr>
    </w:div>
    <w:div w:id="32078670">
      <w:bodyDiv w:val="1"/>
      <w:marLeft w:val="0"/>
      <w:marRight w:val="0"/>
      <w:marTop w:val="0"/>
      <w:marBottom w:val="0"/>
      <w:divBdr>
        <w:top w:val="none" w:sz="0" w:space="0" w:color="auto"/>
        <w:left w:val="none" w:sz="0" w:space="0" w:color="auto"/>
        <w:bottom w:val="none" w:sz="0" w:space="0" w:color="auto"/>
        <w:right w:val="none" w:sz="0" w:space="0" w:color="auto"/>
      </w:divBdr>
      <w:divsChild>
        <w:div w:id="1753038284">
          <w:marLeft w:val="0"/>
          <w:marRight w:val="0"/>
          <w:marTop w:val="60"/>
          <w:marBottom w:val="0"/>
          <w:divBdr>
            <w:top w:val="none" w:sz="0" w:space="0" w:color="auto"/>
            <w:left w:val="none" w:sz="0" w:space="0" w:color="auto"/>
            <w:bottom w:val="none" w:sz="0" w:space="0" w:color="auto"/>
            <w:right w:val="none" w:sz="0" w:space="0" w:color="auto"/>
          </w:divBdr>
        </w:div>
        <w:div w:id="1169827133">
          <w:marLeft w:val="0"/>
          <w:marRight w:val="0"/>
          <w:marTop w:val="60"/>
          <w:marBottom w:val="0"/>
          <w:divBdr>
            <w:top w:val="none" w:sz="0" w:space="0" w:color="auto"/>
            <w:left w:val="none" w:sz="0" w:space="0" w:color="auto"/>
            <w:bottom w:val="none" w:sz="0" w:space="0" w:color="auto"/>
            <w:right w:val="none" w:sz="0" w:space="0" w:color="auto"/>
          </w:divBdr>
        </w:div>
        <w:div w:id="549852715">
          <w:marLeft w:val="0"/>
          <w:marRight w:val="0"/>
          <w:marTop w:val="60"/>
          <w:marBottom w:val="0"/>
          <w:divBdr>
            <w:top w:val="none" w:sz="0" w:space="0" w:color="auto"/>
            <w:left w:val="none" w:sz="0" w:space="0" w:color="auto"/>
            <w:bottom w:val="none" w:sz="0" w:space="0" w:color="auto"/>
            <w:right w:val="none" w:sz="0" w:space="0" w:color="auto"/>
          </w:divBdr>
        </w:div>
        <w:div w:id="1842742420">
          <w:marLeft w:val="0"/>
          <w:marRight w:val="0"/>
          <w:marTop w:val="60"/>
          <w:marBottom w:val="0"/>
          <w:divBdr>
            <w:top w:val="none" w:sz="0" w:space="0" w:color="auto"/>
            <w:left w:val="none" w:sz="0" w:space="0" w:color="auto"/>
            <w:bottom w:val="none" w:sz="0" w:space="0" w:color="auto"/>
            <w:right w:val="none" w:sz="0" w:space="0" w:color="auto"/>
          </w:divBdr>
        </w:div>
        <w:div w:id="673149781">
          <w:marLeft w:val="0"/>
          <w:marRight w:val="0"/>
          <w:marTop w:val="60"/>
          <w:marBottom w:val="0"/>
          <w:divBdr>
            <w:top w:val="none" w:sz="0" w:space="0" w:color="auto"/>
            <w:left w:val="none" w:sz="0" w:space="0" w:color="auto"/>
            <w:bottom w:val="none" w:sz="0" w:space="0" w:color="auto"/>
            <w:right w:val="none" w:sz="0" w:space="0" w:color="auto"/>
          </w:divBdr>
        </w:div>
        <w:div w:id="519244789">
          <w:marLeft w:val="0"/>
          <w:marRight w:val="0"/>
          <w:marTop w:val="60"/>
          <w:marBottom w:val="0"/>
          <w:divBdr>
            <w:top w:val="none" w:sz="0" w:space="0" w:color="auto"/>
            <w:left w:val="none" w:sz="0" w:space="0" w:color="auto"/>
            <w:bottom w:val="none" w:sz="0" w:space="0" w:color="auto"/>
            <w:right w:val="none" w:sz="0" w:space="0" w:color="auto"/>
          </w:divBdr>
        </w:div>
        <w:div w:id="886990315">
          <w:marLeft w:val="0"/>
          <w:marRight w:val="0"/>
          <w:marTop w:val="60"/>
          <w:marBottom w:val="0"/>
          <w:divBdr>
            <w:top w:val="none" w:sz="0" w:space="0" w:color="auto"/>
            <w:left w:val="none" w:sz="0" w:space="0" w:color="auto"/>
            <w:bottom w:val="none" w:sz="0" w:space="0" w:color="auto"/>
            <w:right w:val="none" w:sz="0" w:space="0" w:color="auto"/>
          </w:divBdr>
        </w:div>
        <w:div w:id="527525220">
          <w:marLeft w:val="0"/>
          <w:marRight w:val="0"/>
          <w:marTop w:val="60"/>
          <w:marBottom w:val="0"/>
          <w:divBdr>
            <w:top w:val="none" w:sz="0" w:space="0" w:color="auto"/>
            <w:left w:val="none" w:sz="0" w:space="0" w:color="auto"/>
            <w:bottom w:val="none" w:sz="0" w:space="0" w:color="auto"/>
            <w:right w:val="none" w:sz="0" w:space="0" w:color="auto"/>
          </w:divBdr>
        </w:div>
        <w:div w:id="1587956837">
          <w:marLeft w:val="0"/>
          <w:marRight w:val="0"/>
          <w:marTop w:val="60"/>
          <w:marBottom w:val="0"/>
          <w:divBdr>
            <w:top w:val="none" w:sz="0" w:space="0" w:color="auto"/>
            <w:left w:val="none" w:sz="0" w:space="0" w:color="auto"/>
            <w:bottom w:val="none" w:sz="0" w:space="0" w:color="auto"/>
            <w:right w:val="none" w:sz="0" w:space="0" w:color="auto"/>
          </w:divBdr>
        </w:div>
        <w:div w:id="1603562445">
          <w:marLeft w:val="0"/>
          <w:marRight w:val="0"/>
          <w:marTop w:val="60"/>
          <w:marBottom w:val="0"/>
          <w:divBdr>
            <w:top w:val="none" w:sz="0" w:space="0" w:color="auto"/>
            <w:left w:val="none" w:sz="0" w:space="0" w:color="auto"/>
            <w:bottom w:val="none" w:sz="0" w:space="0" w:color="auto"/>
            <w:right w:val="none" w:sz="0" w:space="0" w:color="auto"/>
          </w:divBdr>
        </w:div>
        <w:div w:id="1273515800">
          <w:marLeft w:val="0"/>
          <w:marRight w:val="0"/>
          <w:marTop w:val="60"/>
          <w:marBottom w:val="0"/>
          <w:divBdr>
            <w:top w:val="none" w:sz="0" w:space="0" w:color="auto"/>
            <w:left w:val="none" w:sz="0" w:space="0" w:color="auto"/>
            <w:bottom w:val="none" w:sz="0" w:space="0" w:color="auto"/>
            <w:right w:val="none" w:sz="0" w:space="0" w:color="auto"/>
          </w:divBdr>
        </w:div>
        <w:div w:id="1580289670">
          <w:marLeft w:val="0"/>
          <w:marRight w:val="0"/>
          <w:marTop w:val="60"/>
          <w:marBottom w:val="0"/>
          <w:divBdr>
            <w:top w:val="none" w:sz="0" w:space="0" w:color="auto"/>
            <w:left w:val="none" w:sz="0" w:space="0" w:color="auto"/>
            <w:bottom w:val="none" w:sz="0" w:space="0" w:color="auto"/>
            <w:right w:val="none" w:sz="0" w:space="0" w:color="auto"/>
          </w:divBdr>
        </w:div>
        <w:div w:id="166143055">
          <w:marLeft w:val="0"/>
          <w:marRight w:val="0"/>
          <w:marTop w:val="60"/>
          <w:marBottom w:val="0"/>
          <w:divBdr>
            <w:top w:val="none" w:sz="0" w:space="0" w:color="auto"/>
            <w:left w:val="none" w:sz="0" w:space="0" w:color="auto"/>
            <w:bottom w:val="none" w:sz="0" w:space="0" w:color="auto"/>
            <w:right w:val="none" w:sz="0" w:space="0" w:color="auto"/>
          </w:divBdr>
        </w:div>
      </w:divsChild>
    </w:div>
    <w:div w:id="32388156">
      <w:bodyDiv w:val="1"/>
      <w:marLeft w:val="0"/>
      <w:marRight w:val="0"/>
      <w:marTop w:val="0"/>
      <w:marBottom w:val="0"/>
      <w:divBdr>
        <w:top w:val="none" w:sz="0" w:space="0" w:color="auto"/>
        <w:left w:val="none" w:sz="0" w:space="0" w:color="auto"/>
        <w:bottom w:val="none" w:sz="0" w:space="0" w:color="auto"/>
        <w:right w:val="none" w:sz="0" w:space="0" w:color="auto"/>
      </w:divBdr>
    </w:div>
    <w:div w:id="49767001">
      <w:bodyDiv w:val="1"/>
      <w:marLeft w:val="0"/>
      <w:marRight w:val="0"/>
      <w:marTop w:val="0"/>
      <w:marBottom w:val="0"/>
      <w:divBdr>
        <w:top w:val="none" w:sz="0" w:space="0" w:color="auto"/>
        <w:left w:val="none" w:sz="0" w:space="0" w:color="auto"/>
        <w:bottom w:val="none" w:sz="0" w:space="0" w:color="auto"/>
        <w:right w:val="none" w:sz="0" w:space="0" w:color="auto"/>
      </w:divBdr>
    </w:div>
    <w:div w:id="98573454">
      <w:bodyDiv w:val="1"/>
      <w:marLeft w:val="0"/>
      <w:marRight w:val="0"/>
      <w:marTop w:val="0"/>
      <w:marBottom w:val="0"/>
      <w:divBdr>
        <w:top w:val="none" w:sz="0" w:space="0" w:color="auto"/>
        <w:left w:val="none" w:sz="0" w:space="0" w:color="auto"/>
        <w:bottom w:val="none" w:sz="0" w:space="0" w:color="auto"/>
        <w:right w:val="none" w:sz="0" w:space="0" w:color="auto"/>
      </w:divBdr>
    </w:div>
    <w:div w:id="106698508">
      <w:bodyDiv w:val="1"/>
      <w:marLeft w:val="0"/>
      <w:marRight w:val="0"/>
      <w:marTop w:val="0"/>
      <w:marBottom w:val="0"/>
      <w:divBdr>
        <w:top w:val="none" w:sz="0" w:space="0" w:color="auto"/>
        <w:left w:val="none" w:sz="0" w:space="0" w:color="auto"/>
        <w:bottom w:val="none" w:sz="0" w:space="0" w:color="auto"/>
        <w:right w:val="none" w:sz="0" w:space="0" w:color="auto"/>
      </w:divBdr>
    </w:div>
    <w:div w:id="142505517">
      <w:bodyDiv w:val="1"/>
      <w:marLeft w:val="0"/>
      <w:marRight w:val="0"/>
      <w:marTop w:val="0"/>
      <w:marBottom w:val="0"/>
      <w:divBdr>
        <w:top w:val="none" w:sz="0" w:space="0" w:color="auto"/>
        <w:left w:val="none" w:sz="0" w:space="0" w:color="auto"/>
        <w:bottom w:val="none" w:sz="0" w:space="0" w:color="auto"/>
        <w:right w:val="none" w:sz="0" w:space="0" w:color="auto"/>
      </w:divBdr>
    </w:div>
    <w:div w:id="145783534">
      <w:bodyDiv w:val="1"/>
      <w:marLeft w:val="0"/>
      <w:marRight w:val="0"/>
      <w:marTop w:val="0"/>
      <w:marBottom w:val="0"/>
      <w:divBdr>
        <w:top w:val="none" w:sz="0" w:space="0" w:color="auto"/>
        <w:left w:val="none" w:sz="0" w:space="0" w:color="auto"/>
        <w:bottom w:val="none" w:sz="0" w:space="0" w:color="auto"/>
        <w:right w:val="none" w:sz="0" w:space="0" w:color="auto"/>
      </w:divBdr>
    </w:div>
    <w:div w:id="150799052">
      <w:bodyDiv w:val="1"/>
      <w:marLeft w:val="0"/>
      <w:marRight w:val="0"/>
      <w:marTop w:val="0"/>
      <w:marBottom w:val="0"/>
      <w:divBdr>
        <w:top w:val="none" w:sz="0" w:space="0" w:color="auto"/>
        <w:left w:val="none" w:sz="0" w:space="0" w:color="auto"/>
        <w:bottom w:val="none" w:sz="0" w:space="0" w:color="auto"/>
        <w:right w:val="none" w:sz="0" w:space="0" w:color="auto"/>
      </w:divBdr>
    </w:div>
    <w:div w:id="156120320">
      <w:bodyDiv w:val="1"/>
      <w:marLeft w:val="0"/>
      <w:marRight w:val="0"/>
      <w:marTop w:val="0"/>
      <w:marBottom w:val="0"/>
      <w:divBdr>
        <w:top w:val="none" w:sz="0" w:space="0" w:color="auto"/>
        <w:left w:val="none" w:sz="0" w:space="0" w:color="auto"/>
        <w:bottom w:val="none" w:sz="0" w:space="0" w:color="auto"/>
        <w:right w:val="none" w:sz="0" w:space="0" w:color="auto"/>
      </w:divBdr>
    </w:div>
    <w:div w:id="160127264">
      <w:bodyDiv w:val="1"/>
      <w:marLeft w:val="0"/>
      <w:marRight w:val="0"/>
      <w:marTop w:val="0"/>
      <w:marBottom w:val="0"/>
      <w:divBdr>
        <w:top w:val="none" w:sz="0" w:space="0" w:color="auto"/>
        <w:left w:val="none" w:sz="0" w:space="0" w:color="auto"/>
        <w:bottom w:val="none" w:sz="0" w:space="0" w:color="auto"/>
        <w:right w:val="none" w:sz="0" w:space="0" w:color="auto"/>
      </w:divBdr>
    </w:div>
    <w:div w:id="172229377">
      <w:bodyDiv w:val="1"/>
      <w:marLeft w:val="0"/>
      <w:marRight w:val="0"/>
      <w:marTop w:val="0"/>
      <w:marBottom w:val="0"/>
      <w:divBdr>
        <w:top w:val="none" w:sz="0" w:space="0" w:color="auto"/>
        <w:left w:val="none" w:sz="0" w:space="0" w:color="auto"/>
        <w:bottom w:val="none" w:sz="0" w:space="0" w:color="auto"/>
        <w:right w:val="none" w:sz="0" w:space="0" w:color="auto"/>
      </w:divBdr>
    </w:div>
    <w:div w:id="173886048">
      <w:bodyDiv w:val="1"/>
      <w:marLeft w:val="0"/>
      <w:marRight w:val="0"/>
      <w:marTop w:val="0"/>
      <w:marBottom w:val="0"/>
      <w:divBdr>
        <w:top w:val="none" w:sz="0" w:space="0" w:color="auto"/>
        <w:left w:val="none" w:sz="0" w:space="0" w:color="auto"/>
        <w:bottom w:val="none" w:sz="0" w:space="0" w:color="auto"/>
        <w:right w:val="none" w:sz="0" w:space="0" w:color="auto"/>
      </w:divBdr>
    </w:div>
    <w:div w:id="176622385">
      <w:bodyDiv w:val="1"/>
      <w:marLeft w:val="0"/>
      <w:marRight w:val="0"/>
      <w:marTop w:val="0"/>
      <w:marBottom w:val="0"/>
      <w:divBdr>
        <w:top w:val="none" w:sz="0" w:space="0" w:color="auto"/>
        <w:left w:val="none" w:sz="0" w:space="0" w:color="auto"/>
        <w:bottom w:val="none" w:sz="0" w:space="0" w:color="auto"/>
        <w:right w:val="none" w:sz="0" w:space="0" w:color="auto"/>
      </w:divBdr>
      <w:divsChild>
        <w:div w:id="1494952621">
          <w:marLeft w:val="0"/>
          <w:marRight w:val="0"/>
          <w:marTop w:val="0"/>
          <w:marBottom w:val="0"/>
          <w:divBdr>
            <w:top w:val="none" w:sz="0" w:space="0" w:color="auto"/>
            <w:left w:val="none" w:sz="0" w:space="0" w:color="auto"/>
            <w:bottom w:val="none" w:sz="0" w:space="0" w:color="auto"/>
            <w:right w:val="none" w:sz="0" w:space="0" w:color="auto"/>
          </w:divBdr>
          <w:divsChild>
            <w:div w:id="1500074589">
              <w:marLeft w:val="0"/>
              <w:marRight w:val="0"/>
              <w:marTop w:val="0"/>
              <w:marBottom w:val="0"/>
              <w:divBdr>
                <w:top w:val="none" w:sz="0" w:space="0" w:color="auto"/>
                <w:left w:val="none" w:sz="0" w:space="0" w:color="auto"/>
                <w:bottom w:val="none" w:sz="0" w:space="0" w:color="auto"/>
                <w:right w:val="none" w:sz="0" w:space="0" w:color="auto"/>
              </w:divBdr>
              <w:divsChild>
                <w:div w:id="1199319365">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849756686">
          <w:marLeft w:val="0"/>
          <w:marRight w:val="0"/>
          <w:marTop w:val="0"/>
          <w:marBottom w:val="0"/>
          <w:divBdr>
            <w:top w:val="none" w:sz="0" w:space="0" w:color="auto"/>
            <w:left w:val="none" w:sz="0" w:space="0" w:color="auto"/>
            <w:bottom w:val="none" w:sz="0" w:space="0" w:color="auto"/>
            <w:right w:val="none" w:sz="0" w:space="0" w:color="auto"/>
          </w:divBdr>
          <w:divsChild>
            <w:div w:id="1172329397">
              <w:marLeft w:val="0"/>
              <w:marRight w:val="0"/>
              <w:marTop w:val="0"/>
              <w:marBottom w:val="0"/>
              <w:divBdr>
                <w:top w:val="none" w:sz="0" w:space="0" w:color="auto"/>
                <w:left w:val="none" w:sz="0" w:space="0" w:color="auto"/>
                <w:bottom w:val="none" w:sz="0" w:space="0" w:color="auto"/>
                <w:right w:val="none" w:sz="0" w:space="0" w:color="auto"/>
              </w:divBdr>
              <w:divsChild>
                <w:div w:id="1316111362">
                  <w:marLeft w:val="0"/>
                  <w:marRight w:val="0"/>
                  <w:marTop w:val="60"/>
                  <w:marBottom w:val="0"/>
                  <w:divBdr>
                    <w:top w:val="none" w:sz="0" w:space="0" w:color="auto"/>
                    <w:left w:val="none" w:sz="0" w:space="0" w:color="auto"/>
                    <w:bottom w:val="none" w:sz="0" w:space="0" w:color="auto"/>
                    <w:right w:val="none" w:sz="0" w:space="0" w:color="auto"/>
                  </w:divBdr>
                </w:div>
                <w:div w:id="247538339">
                  <w:marLeft w:val="0"/>
                  <w:marRight w:val="0"/>
                  <w:marTop w:val="60"/>
                  <w:marBottom w:val="0"/>
                  <w:divBdr>
                    <w:top w:val="none" w:sz="0" w:space="0" w:color="auto"/>
                    <w:left w:val="none" w:sz="0" w:space="0" w:color="auto"/>
                    <w:bottom w:val="none" w:sz="0" w:space="0" w:color="auto"/>
                    <w:right w:val="none" w:sz="0" w:space="0" w:color="auto"/>
                  </w:divBdr>
                </w:div>
                <w:div w:id="1301111388">
                  <w:marLeft w:val="0"/>
                  <w:marRight w:val="0"/>
                  <w:marTop w:val="60"/>
                  <w:marBottom w:val="0"/>
                  <w:divBdr>
                    <w:top w:val="none" w:sz="0" w:space="0" w:color="auto"/>
                    <w:left w:val="none" w:sz="0" w:space="0" w:color="auto"/>
                    <w:bottom w:val="none" w:sz="0" w:space="0" w:color="auto"/>
                    <w:right w:val="none" w:sz="0" w:space="0" w:color="auto"/>
                  </w:divBdr>
                </w:div>
                <w:div w:id="2065524897">
                  <w:marLeft w:val="0"/>
                  <w:marRight w:val="0"/>
                  <w:marTop w:val="60"/>
                  <w:marBottom w:val="0"/>
                  <w:divBdr>
                    <w:top w:val="none" w:sz="0" w:space="0" w:color="auto"/>
                    <w:left w:val="none" w:sz="0" w:space="0" w:color="auto"/>
                    <w:bottom w:val="none" w:sz="0" w:space="0" w:color="auto"/>
                    <w:right w:val="none" w:sz="0" w:space="0" w:color="auto"/>
                  </w:divBdr>
                </w:div>
                <w:div w:id="22438060">
                  <w:marLeft w:val="0"/>
                  <w:marRight w:val="0"/>
                  <w:marTop w:val="60"/>
                  <w:marBottom w:val="0"/>
                  <w:divBdr>
                    <w:top w:val="none" w:sz="0" w:space="0" w:color="auto"/>
                    <w:left w:val="none" w:sz="0" w:space="0" w:color="auto"/>
                    <w:bottom w:val="none" w:sz="0" w:space="0" w:color="auto"/>
                    <w:right w:val="none" w:sz="0" w:space="0" w:color="auto"/>
                  </w:divBdr>
                </w:div>
                <w:div w:id="1474102716">
                  <w:marLeft w:val="0"/>
                  <w:marRight w:val="0"/>
                  <w:marTop w:val="60"/>
                  <w:marBottom w:val="0"/>
                  <w:divBdr>
                    <w:top w:val="none" w:sz="0" w:space="0" w:color="auto"/>
                    <w:left w:val="none" w:sz="0" w:space="0" w:color="auto"/>
                    <w:bottom w:val="none" w:sz="0" w:space="0" w:color="auto"/>
                    <w:right w:val="none" w:sz="0" w:space="0" w:color="auto"/>
                  </w:divBdr>
                </w:div>
                <w:div w:id="2006351016">
                  <w:marLeft w:val="0"/>
                  <w:marRight w:val="0"/>
                  <w:marTop w:val="60"/>
                  <w:marBottom w:val="0"/>
                  <w:divBdr>
                    <w:top w:val="none" w:sz="0" w:space="0" w:color="auto"/>
                    <w:left w:val="none" w:sz="0" w:space="0" w:color="auto"/>
                    <w:bottom w:val="none" w:sz="0" w:space="0" w:color="auto"/>
                    <w:right w:val="none" w:sz="0" w:space="0" w:color="auto"/>
                  </w:divBdr>
                </w:div>
                <w:div w:id="1523786036">
                  <w:marLeft w:val="0"/>
                  <w:marRight w:val="0"/>
                  <w:marTop w:val="60"/>
                  <w:marBottom w:val="0"/>
                  <w:divBdr>
                    <w:top w:val="none" w:sz="0" w:space="0" w:color="auto"/>
                    <w:left w:val="none" w:sz="0" w:space="0" w:color="auto"/>
                    <w:bottom w:val="none" w:sz="0" w:space="0" w:color="auto"/>
                    <w:right w:val="none" w:sz="0" w:space="0" w:color="auto"/>
                  </w:divBdr>
                </w:div>
                <w:div w:id="1266231689">
                  <w:marLeft w:val="0"/>
                  <w:marRight w:val="0"/>
                  <w:marTop w:val="60"/>
                  <w:marBottom w:val="0"/>
                  <w:divBdr>
                    <w:top w:val="none" w:sz="0" w:space="0" w:color="auto"/>
                    <w:left w:val="none" w:sz="0" w:space="0" w:color="auto"/>
                    <w:bottom w:val="none" w:sz="0" w:space="0" w:color="auto"/>
                    <w:right w:val="none" w:sz="0" w:space="0" w:color="auto"/>
                  </w:divBdr>
                </w:div>
                <w:div w:id="2098087979">
                  <w:marLeft w:val="0"/>
                  <w:marRight w:val="0"/>
                  <w:marTop w:val="60"/>
                  <w:marBottom w:val="0"/>
                  <w:divBdr>
                    <w:top w:val="none" w:sz="0" w:space="0" w:color="auto"/>
                    <w:left w:val="none" w:sz="0" w:space="0" w:color="auto"/>
                    <w:bottom w:val="none" w:sz="0" w:space="0" w:color="auto"/>
                    <w:right w:val="none" w:sz="0" w:space="0" w:color="auto"/>
                  </w:divBdr>
                </w:div>
                <w:div w:id="655186877">
                  <w:marLeft w:val="0"/>
                  <w:marRight w:val="0"/>
                  <w:marTop w:val="60"/>
                  <w:marBottom w:val="0"/>
                  <w:divBdr>
                    <w:top w:val="none" w:sz="0" w:space="0" w:color="auto"/>
                    <w:left w:val="none" w:sz="0" w:space="0" w:color="auto"/>
                    <w:bottom w:val="none" w:sz="0" w:space="0" w:color="auto"/>
                    <w:right w:val="none" w:sz="0" w:space="0" w:color="auto"/>
                  </w:divBdr>
                </w:div>
                <w:div w:id="160632518">
                  <w:marLeft w:val="0"/>
                  <w:marRight w:val="0"/>
                  <w:marTop w:val="60"/>
                  <w:marBottom w:val="0"/>
                  <w:divBdr>
                    <w:top w:val="none" w:sz="0" w:space="0" w:color="auto"/>
                    <w:left w:val="none" w:sz="0" w:space="0" w:color="auto"/>
                    <w:bottom w:val="none" w:sz="0" w:space="0" w:color="auto"/>
                    <w:right w:val="none" w:sz="0" w:space="0" w:color="auto"/>
                  </w:divBdr>
                </w:div>
                <w:div w:id="132902223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178550690">
      <w:bodyDiv w:val="1"/>
      <w:marLeft w:val="0"/>
      <w:marRight w:val="0"/>
      <w:marTop w:val="0"/>
      <w:marBottom w:val="0"/>
      <w:divBdr>
        <w:top w:val="none" w:sz="0" w:space="0" w:color="auto"/>
        <w:left w:val="none" w:sz="0" w:space="0" w:color="auto"/>
        <w:bottom w:val="none" w:sz="0" w:space="0" w:color="auto"/>
        <w:right w:val="none" w:sz="0" w:space="0" w:color="auto"/>
      </w:divBdr>
    </w:div>
    <w:div w:id="183791752">
      <w:bodyDiv w:val="1"/>
      <w:marLeft w:val="0"/>
      <w:marRight w:val="0"/>
      <w:marTop w:val="0"/>
      <w:marBottom w:val="0"/>
      <w:divBdr>
        <w:top w:val="none" w:sz="0" w:space="0" w:color="auto"/>
        <w:left w:val="none" w:sz="0" w:space="0" w:color="auto"/>
        <w:bottom w:val="none" w:sz="0" w:space="0" w:color="auto"/>
        <w:right w:val="none" w:sz="0" w:space="0" w:color="auto"/>
      </w:divBdr>
    </w:div>
    <w:div w:id="184247966">
      <w:bodyDiv w:val="1"/>
      <w:marLeft w:val="0"/>
      <w:marRight w:val="0"/>
      <w:marTop w:val="0"/>
      <w:marBottom w:val="0"/>
      <w:divBdr>
        <w:top w:val="none" w:sz="0" w:space="0" w:color="auto"/>
        <w:left w:val="none" w:sz="0" w:space="0" w:color="auto"/>
        <w:bottom w:val="none" w:sz="0" w:space="0" w:color="auto"/>
        <w:right w:val="none" w:sz="0" w:space="0" w:color="auto"/>
      </w:divBdr>
    </w:div>
    <w:div w:id="189153085">
      <w:bodyDiv w:val="1"/>
      <w:marLeft w:val="0"/>
      <w:marRight w:val="0"/>
      <w:marTop w:val="0"/>
      <w:marBottom w:val="0"/>
      <w:divBdr>
        <w:top w:val="none" w:sz="0" w:space="0" w:color="auto"/>
        <w:left w:val="none" w:sz="0" w:space="0" w:color="auto"/>
        <w:bottom w:val="none" w:sz="0" w:space="0" w:color="auto"/>
        <w:right w:val="none" w:sz="0" w:space="0" w:color="auto"/>
      </w:divBdr>
    </w:div>
    <w:div w:id="211037487">
      <w:bodyDiv w:val="1"/>
      <w:marLeft w:val="0"/>
      <w:marRight w:val="0"/>
      <w:marTop w:val="0"/>
      <w:marBottom w:val="0"/>
      <w:divBdr>
        <w:top w:val="none" w:sz="0" w:space="0" w:color="auto"/>
        <w:left w:val="none" w:sz="0" w:space="0" w:color="auto"/>
        <w:bottom w:val="none" w:sz="0" w:space="0" w:color="auto"/>
        <w:right w:val="none" w:sz="0" w:space="0" w:color="auto"/>
      </w:divBdr>
    </w:div>
    <w:div w:id="219832802">
      <w:bodyDiv w:val="1"/>
      <w:marLeft w:val="0"/>
      <w:marRight w:val="0"/>
      <w:marTop w:val="0"/>
      <w:marBottom w:val="0"/>
      <w:divBdr>
        <w:top w:val="none" w:sz="0" w:space="0" w:color="auto"/>
        <w:left w:val="none" w:sz="0" w:space="0" w:color="auto"/>
        <w:bottom w:val="none" w:sz="0" w:space="0" w:color="auto"/>
        <w:right w:val="none" w:sz="0" w:space="0" w:color="auto"/>
      </w:divBdr>
    </w:div>
    <w:div w:id="222184858">
      <w:bodyDiv w:val="1"/>
      <w:marLeft w:val="0"/>
      <w:marRight w:val="0"/>
      <w:marTop w:val="0"/>
      <w:marBottom w:val="0"/>
      <w:divBdr>
        <w:top w:val="none" w:sz="0" w:space="0" w:color="auto"/>
        <w:left w:val="none" w:sz="0" w:space="0" w:color="auto"/>
        <w:bottom w:val="none" w:sz="0" w:space="0" w:color="auto"/>
        <w:right w:val="none" w:sz="0" w:space="0" w:color="auto"/>
      </w:divBdr>
      <w:divsChild>
        <w:div w:id="664935022">
          <w:marLeft w:val="0"/>
          <w:marRight w:val="0"/>
          <w:marTop w:val="0"/>
          <w:marBottom w:val="0"/>
          <w:divBdr>
            <w:top w:val="none" w:sz="0" w:space="0" w:color="auto"/>
            <w:left w:val="none" w:sz="0" w:space="0" w:color="auto"/>
            <w:bottom w:val="none" w:sz="0" w:space="0" w:color="auto"/>
            <w:right w:val="none" w:sz="0" w:space="0" w:color="auto"/>
          </w:divBdr>
        </w:div>
        <w:div w:id="274870055">
          <w:marLeft w:val="0"/>
          <w:marRight w:val="0"/>
          <w:marTop w:val="0"/>
          <w:marBottom w:val="0"/>
          <w:divBdr>
            <w:top w:val="none" w:sz="0" w:space="0" w:color="auto"/>
            <w:left w:val="none" w:sz="0" w:space="0" w:color="auto"/>
            <w:bottom w:val="none" w:sz="0" w:space="0" w:color="auto"/>
            <w:right w:val="none" w:sz="0" w:space="0" w:color="auto"/>
          </w:divBdr>
        </w:div>
        <w:div w:id="257100261">
          <w:marLeft w:val="0"/>
          <w:marRight w:val="0"/>
          <w:marTop w:val="0"/>
          <w:marBottom w:val="0"/>
          <w:divBdr>
            <w:top w:val="none" w:sz="0" w:space="0" w:color="auto"/>
            <w:left w:val="none" w:sz="0" w:space="0" w:color="auto"/>
            <w:bottom w:val="none" w:sz="0" w:space="0" w:color="auto"/>
            <w:right w:val="none" w:sz="0" w:space="0" w:color="auto"/>
          </w:divBdr>
        </w:div>
        <w:div w:id="853030695">
          <w:marLeft w:val="0"/>
          <w:marRight w:val="0"/>
          <w:marTop w:val="0"/>
          <w:marBottom w:val="0"/>
          <w:divBdr>
            <w:top w:val="none" w:sz="0" w:space="0" w:color="auto"/>
            <w:left w:val="none" w:sz="0" w:space="0" w:color="auto"/>
            <w:bottom w:val="none" w:sz="0" w:space="0" w:color="auto"/>
            <w:right w:val="none" w:sz="0" w:space="0" w:color="auto"/>
          </w:divBdr>
        </w:div>
        <w:div w:id="1895117432">
          <w:marLeft w:val="0"/>
          <w:marRight w:val="0"/>
          <w:marTop w:val="0"/>
          <w:marBottom w:val="0"/>
          <w:divBdr>
            <w:top w:val="none" w:sz="0" w:space="0" w:color="auto"/>
            <w:left w:val="none" w:sz="0" w:space="0" w:color="auto"/>
            <w:bottom w:val="none" w:sz="0" w:space="0" w:color="auto"/>
            <w:right w:val="none" w:sz="0" w:space="0" w:color="auto"/>
          </w:divBdr>
        </w:div>
        <w:div w:id="1253054578">
          <w:marLeft w:val="0"/>
          <w:marRight w:val="0"/>
          <w:marTop w:val="0"/>
          <w:marBottom w:val="0"/>
          <w:divBdr>
            <w:top w:val="none" w:sz="0" w:space="0" w:color="auto"/>
            <w:left w:val="none" w:sz="0" w:space="0" w:color="auto"/>
            <w:bottom w:val="none" w:sz="0" w:space="0" w:color="auto"/>
            <w:right w:val="none" w:sz="0" w:space="0" w:color="auto"/>
          </w:divBdr>
        </w:div>
        <w:div w:id="1690719651">
          <w:marLeft w:val="0"/>
          <w:marRight w:val="0"/>
          <w:marTop w:val="0"/>
          <w:marBottom w:val="0"/>
          <w:divBdr>
            <w:top w:val="none" w:sz="0" w:space="0" w:color="auto"/>
            <w:left w:val="none" w:sz="0" w:space="0" w:color="auto"/>
            <w:bottom w:val="none" w:sz="0" w:space="0" w:color="auto"/>
            <w:right w:val="none" w:sz="0" w:space="0" w:color="auto"/>
          </w:divBdr>
        </w:div>
        <w:div w:id="1952278062">
          <w:marLeft w:val="0"/>
          <w:marRight w:val="0"/>
          <w:marTop w:val="0"/>
          <w:marBottom w:val="0"/>
          <w:divBdr>
            <w:top w:val="none" w:sz="0" w:space="0" w:color="auto"/>
            <w:left w:val="none" w:sz="0" w:space="0" w:color="auto"/>
            <w:bottom w:val="none" w:sz="0" w:space="0" w:color="auto"/>
            <w:right w:val="none" w:sz="0" w:space="0" w:color="auto"/>
          </w:divBdr>
        </w:div>
        <w:div w:id="597829232">
          <w:marLeft w:val="0"/>
          <w:marRight w:val="0"/>
          <w:marTop w:val="0"/>
          <w:marBottom w:val="0"/>
          <w:divBdr>
            <w:top w:val="none" w:sz="0" w:space="0" w:color="auto"/>
            <w:left w:val="none" w:sz="0" w:space="0" w:color="auto"/>
            <w:bottom w:val="none" w:sz="0" w:space="0" w:color="auto"/>
            <w:right w:val="none" w:sz="0" w:space="0" w:color="auto"/>
          </w:divBdr>
        </w:div>
        <w:div w:id="613172984">
          <w:marLeft w:val="0"/>
          <w:marRight w:val="0"/>
          <w:marTop w:val="0"/>
          <w:marBottom w:val="0"/>
          <w:divBdr>
            <w:top w:val="none" w:sz="0" w:space="0" w:color="auto"/>
            <w:left w:val="none" w:sz="0" w:space="0" w:color="auto"/>
            <w:bottom w:val="none" w:sz="0" w:space="0" w:color="auto"/>
            <w:right w:val="none" w:sz="0" w:space="0" w:color="auto"/>
          </w:divBdr>
        </w:div>
        <w:div w:id="1013536917">
          <w:marLeft w:val="0"/>
          <w:marRight w:val="0"/>
          <w:marTop w:val="0"/>
          <w:marBottom w:val="0"/>
          <w:divBdr>
            <w:top w:val="none" w:sz="0" w:space="0" w:color="auto"/>
            <w:left w:val="none" w:sz="0" w:space="0" w:color="auto"/>
            <w:bottom w:val="none" w:sz="0" w:space="0" w:color="auto"/>
            <w:right w:val="none" w:sz="0" w:space="0" w:color="auto"/>
          </w:divBdr>
        </w:div>
        <w:div w:id="1827554970">
          <w:marLeft w:val="0"/>
          <w:marRight w:val="0"/>
          <w:marTop w:val="0"/>
          <w:marBottom w:val="0"/>
          <w:divBdr>
            <w:top w:val="none" w:sz="0" w:space="0" w:color="auto"/>
            <w:left w:val="none" w:sz="0" w:space="0" w:color="auto"/>
            <w:bottom w:val="none" w:sz="0" w:space="0" w:color="auto"/>
            <w:right w:val="none" w:sz="0" w:space="0" w:color="auto"/>
          </w:divBdr>
        </w:div>
      </w:divsChild>
    </w:div>
    <w:div w:id="227696301">
      <w:bodyDiv w:val="1"/>
      <w:marLeft w:val="0"/>
      <w:marRight w:val="0"/>
      <w:marTop w:val="0"/>
      <w:marBottom w:val="0"/>
      <w:divBdr>
        <w:top w:val="none" w:sz="0" w:space="0" w:color="auto"/>
        <w:left w:val="none" w:sz="0" w:space="0" w:color="auto"/>
        <w:bottom w:val="none" w:sz="0" w:space="0" w:color="auto"/>
        <w:right w:val="none" w:sz="0" w:space="0" w:color="auto"/>
      </w:divBdr>
    </w:div>
    <w:div w:id="240062077">
      <w:bodyDiv w:val="1"/>
      <w:marLeft w:val="0"/>
      <w:marRight w:val="0"/>
      <w:marTop w:val="0"/>
      <w:marBottom w:val="0"/>
      <w:divBdr>
        <w:top w:val="none" w:sz="0" w:space="0" w:color="auto"/>
        <w:left w:val="none" w:sz="0" w:space="0" w:color="auto"/>
        <w:bottom w:val="none" w:sz="0" w:space="0" w:color="auto"/>
        <w:right w:val="none" w:sz="0" w:space="0" w:color="auto"/>
      </w:divBdr>
    </w:div>
    <w:div w:id="248315947">
      <w:bodyDiv w:val="1"/>
      <w:marLeft w:val="0"/>
      <w:marRight w:val="0"/>
      <w:marTop w:val="0"/>
      <w:marBottom w:val="0"/>
      <w:divBdr>
        <w:top w:val="none" w:sz="0" w:space="0" w:color="auto"/>
        <w:left w:val="none" w:sz="0" w:space="0" w:color="auto"/>
        <w:bottom w:val="none" w:sz="0" w:space="0" w:color="auto"/>
        <w:right w:val="none" w:sz="0" w:space="0" w:color="auto"/>
      </w:divBdr>
    </w:div>
    <w:div w:id="281303587">
      <w:bodyDiv w:val="1"/>
      <w:marLeft w:val="0"/>
      <w:marRight w:val="0"/>
      <w:marTop w:val="0"/>
      <w:marBottom w:val="0"/>
      <w:divBdr>
        <w:top w:val="none" w:sz="0" w:space="0" w:color="auto"/>
        <w:left w:val="none" w:sz="0" w:space="0" w:color="auto"/>
        <w:bottom w:val="none" w:sz="0" w:space="0" w:color="auto"/>
        <w:right w:val="none" w:sz="0" w:space="0" w:color="auto"/>
      </w:divBdr>
    </w:div>
    <w:div w:id="283316112">
      <w:bodyDiv w:val="1"/>
      <w:marLeft w:val="0"/>
      <w:marRight w:val="0"/>
      <w:marTop w:val="0"/>
      <w:marBottom w:val="0"/>
      <w:divBdr>
        <w:top w:val="none" w:sz="0" w:space="0" w:color="auto"/>
        <w:left w:val="none" w:sz="0" w:space="0" w:color="auto"/>
        <w:bottom w:val="none" w:sz="0" w:space="0" w:color="auto"/>
        <w:right w:val="none" w:sz="0" w:space="0" w:color="auto"/>
      </w:divBdr>
    </w:div>
    <w:div w:id="297613451">
      <w:bodyDiv w:val="1"/>
      <w:marLeft w:val="0"/>
      <w:marRight w:val="0"/>
      <w:marTop w:val="0"/>
      <w:marBottom w:val="0"/>
      <w:divBdr>
        <w:top w:val="none" w:sz="0" w:space="0" w:color="auto"/>
        <w:left w:val="none" w:sz="0" w:space="0" w:color="auto"/>
        <w:bottom w:val="none" w:sz="0" w:space="0" w:color="auto"/>
        <w:right w:val="none" w:sz="0" w:space="0" w:color="auto"/>
      </w:divBdr>
    </w:div>
    <w:div w:id="303780512">
      <w:bodyDiv w:val="1"/>
      <w:marLeft w:val="0"/>
      <w:marRight w:val="0"/>
      <w:marTop w:val="0"/>
      <w:marBottom w:val="0"/>
      <w:divBdr>
        <w:top w:val="none" w:sz="0" w:space="0" w:color="auto"/>
        <w:left w:val="none" w:sz="0" w:space="0" w:color="auto"/>
        <w:bottom w:val="none" w:sz="0" w:space="0" w:color="auto"/>
        <w:right w:val="none" w:sz="0" w:space="0" w:color="auto"/>
      </w:divBdr>
    </w:div>
    <w:div w:id="305009985">
      <w:bodyDiv w:val="1"/>
      <w:marLeft w:val="0"/>
      <w:marRight w:val="0"/>
      <w:marTop w:val="0"/>
      <w:marBottom w:val="0"/>
      <w:divBdr>
        <w:top w:val="none" w:sz="0" w:space="0" w:color="auto"/>
        <w:left w:val="none" w:sz="0" w:space="0" w:color="auto"/>
        <w:bottom w:val="none" w:sz="0" w:space="0" w:color="auto"/>
        <w:right w:val="none" w:sz="0" w:space="0" w:color="auto"/>
      </w:divBdr>
    </w:div>
    <w:div w:id="349182406">
      <w:bodyDiv w:val="1"/>
      <w:marLeft w:val="0"/>
      <w:marRight w:val="0"/>
      <w:marTop w:val="0"/>
      <w:marBottom w:val="0"/>
      <w:divBdr>
        <w:top w:val="none" w:sz="0" w:space="0" w:color="auto"/>
        <w:left w:val="none" w:sz="0" w:space="0" w:color="auto"/>
        <w:bottom w:val="none" w:sz="0" w:space="0" w:color="auto"/>
        <w:right w:val="none" w:sz="0" w:space="0" w:color="auto"/>
      </w:divBdr>
    </w:div>
    <w:div w:id="389698480">
      <w:bodyDiv w:val="1"/>
      <w:marLeft w:val="0"/>
      <w:marRight w:val="0"/>
      <w:marTop w:val="0"/>
      <w:marBottom w:val="0"/>
      <w:divBdr>
        <w:top w:val="none" w:sz="0" w:space="0" w:color="auto"/>
        <w:left w:val="none" w:sz="0" w:space="0" w:color="auto"/>
        <w:bottom w:val="none" w:sz="0" w:space="0" w:color="auto"/>
        <w:right w:val="none" w:sz="0" w:space="0" w:color="auto"/>
      </w:divBdr>
    </w:div>
    <w:div w:id="421529815">
      <w:bodyDiv w:val="1"/>
      <w:marLeft w:val="0"/>
      <w:marRight w:val="0"/>
      <w:marTop w:val="0"/>
      <w:marBottom w:val="0"/>
      <w:divBdr>
        <w:top w:val="none" w:sz="0" w:space="0" w:color="auto"/>
        <w:left w:val="none" w:sz="0" w:space="0" w:color="auto"/>
        <w:bottom w:val="none" w:sz="0" w:space="0" w:color="auto"/>
        <w:right w:val="none" w:sz="0" w:space="0" w:color="auto"/>
      </w:divBdr>
    </w:div>
    <w:div w:id="452018030">
      <w:bodyDiv w:val="1"/>
      <w:marLeft w:val="0"/>
      <w:marRight w:val="0"/>
      <w:marTop w:val="0"/>
      <w:marBottom w:val="0"/>
      <w:divBdr>
        <w:top w:val="none" w:sz="0" w:space="0" w:color="auto"/>
        <w:left w:val="none" w:sz="0" w:space="0" w:color="auto"/>
        <w:bottom w:val="none" w:sz="0" w:space="0" w:color="auto"/>
        <w:right w:val="none" w:sz="0" w:space="0" w:color="auto"/>
      </w:divBdr>
    </w:div>
    <w:div w:id="488330390">
      <w:bodyDiv w:val="1"/>
      <w:marLeft w:val="0"/>
      <w:marRight w:val="0"/>
      <w:marTop w:val="0"/>
      <w:marBottom w:val="0"/>
      <w:divBdr>
        <w:top w:val="none" w:sz="0" w:space="0" w:color="auto"/>
        <w:left w:val="none" w:sz="0" w:space="0" w:color="auto"/>
        <w:bottom w:val="none" w:sz="0" w:space="0" w:color="auto"/>
        <w:right w:val="none" w:sz="0" w:space="0" w:color="auto"/>
      </w:divBdr>
    </w:div>
    <w:div w:id="519703610">
      <w:bodyDiv w:val="1"/>
      <w:marLeft w:val="0"/>
      <w:marRight w:val="0"/>
      <w:marTop w:val="0"/>
      <w:marBottom w:val="0"/>
      <w:divBdr>
        <w:top w:val="none" w:sz="0" w:space="0" w:color="auto"/>
        <w:left w:val="none" w:sz="0" w:space="0" w:color="auto"/>
        <w:bottom w:val="none" w:sz="0" w:space="0" w:color="auto"/>
        <w:right w:val="none" w:sz="0" w:space="0" w:color="auto"/>
      </w:divBdr>
    </w:div>
    <w:div w:id="539324112">
      <w:bodyDiv w:val="1"/>
      <w:marLeft w:val="0"/>
      <w:marRight w:val="0"/>
      <w:marTop w:val="0"/>
      <w:marBottom w:val="0"/>
      <w:divBdr>
        <w:top w:val="none" w:sz="0" w:space="0" w:color="auto"/>
        <w:left w:val="none" w:sz="0" w:space="0" w:color="auto"/>
        <w:bottom w:val="none" w:sz="0" w:space="0" w:color="auto"/>
        <w:right w:val="none" w:sz="0" w:space="0" w:color="auto"/>
      </w:divBdr>
    </w:div>
    <w:div w:id="546992584">
      <w:bodyDiv w:val="1"/>
      <w:marLeft w:val="0"/>
      <w:marRight w:val="0"/>
      <w:marTop w:val="0"/>
      <w:marBottom w:val="0"/>
      <w:divBdr>
        <w:top w:val="none" w:sz="0" w:space="0" w:color="auto"/>
        <w:left w:val="none" w:sz="0" w:space="0" w:color="auto"/>
        <w:bottom w:val="none" w:sz="0" w:space="0" w:color="auto"/>
        <w:right w:val="none" w:sz="0" w:space="0" w:color="auto"/>
      </w:divBdr>
    </w:div>
    <w:div w:id="570164954">
      <w:bodyDiv w:val="1"/>
      <w:marLeft w:val="0"/>
      <w:marRight w:val="0"/>
      <w:marTop w:val="0"/>
      <w:marBottom w:val="0"/>
      <w:divBdr>
        <w:top w:val="none" w:sz="0" w:space="0" w:color="auto"/>
        <w:left w:val="none" w:sz="0" w:space="0" w:color="auto"/>
        <w:bottom w:val="none" w:sz="0" w:space="0" w:color="auto"/>
        <w:right w:val="none" w:sz="0" w:space="0" w:color="auto"/>
      </w:divBdr>
    </w:div>
    <w:div w:id="622200998">
      <w:bodyDiv w:val="1"/>
      <w:marLeft w:val="0"/>
      <w:marRight w:val="0"/>
      <w:marTop w:val="0"/>
      <w:marBottom w:val="0"/>
      <w:divBdr>
        <w:top w:val="none" w:sz="0" w:space="0" w:color="auto"/>
        <w:left w:val="none" w:sz="0" w:space="0" w:color="auto"/>
        <w:bottom w:val="none" w:sz="0" w:space="0" w:color="auto"/>
        <w:right w:val="none" w:sz="0" w:space="0" w:color="auto"/>
      </w:divBdr>
    </w:div>
    <w:div w:id="638607668">
      <w:bodyDiv w:val="1"/>
      <w:marLeft w:val="0"/>
      <w:marRight w:val="0"/>
      <w:marTop w:val="0"/>
      <w:marBottom w:val="0"/>
      <w:divBdr>
        <w:top w:val="none" w:sz="0" w:space="0" w:color="auto"/>
        <w:left w:val="none" w:sz="0" w:space="0" w:color="auto"/>
        <w:bottom w:val="none" w:sz="0" w:space="0" w:color="auto"/>
        <w:right w:val="none" w:sz="0" w:space="0" w:color="auto"/>
      </w:divBdr>
    </w:div>
    <w:div w:id="672688831">
      <w:bodyDiv w:val="1"/>
      <w:marLeft w:val="0"/>
      <w:marRight w:val="0"/>
      <w:marTop w:val="0"/>
      <w:marBottom w:val="0"/>
      <w:divBdr>
        <w:top w:val="none" w:sz="0" w:space="0" w:color="auto"/>
        <w:left w:val="none" w:sz="0" w:space="0" w:color="auto"/>
        <w:bottom w:val="none" w:sz="0" w:space="0" w:color="auto"/>
        <w:right w:val="none" w:sz="0" w:space="0" w:color="auto"/>
      </w:divBdr>
    </w:div>
    <w:div w:id="809178416">
      <w:bodyDiv w:val="1"/>
      <w:marLeft w:val="0"/>
      <w:marRight w:val="0"/>
      <w:marTop w:val="0"/>
      <w:marBottom w:val="0"/>
      <w:divBdr>
        <w:top w:val="none" w:sz="0" w:space="0" w:color="auto"/>
        <w:left w:val="none" w:sz="0" w:space="0" w:color="auto"/>
        <w:bottom w:val="none" w:sz="0" w:space="0" w:color="auto"/>
        <w:right w:val="none" w:sz="0" w:space="0" w:color="auto"/>
      </w:divBdr>
    </w:div>
    <w:div w:id="809639891">
      <w:bodyDiv w:val="1"/>
      <w:marLeft w:val="0"/>
      <w:marRight w:val="0"/>
      <w:marTop w:val="0"/>
      <w:marBottom w:val="0"/>
      <w:divBdr>
        <w:top w:val="none" w:sz="0" w:space="0" w:color="auto"/>
        <w:left w:val="none" w:sz="0" w:space="0" w:color="auto"/>
        <w:bottom w:val="none" w:sz="0" w:space="0" w:color="auto"/>
        <w:right w:val="none" w:sz="0" w:space="0" w:color="auto"/>
      </w:divBdr>
    </w:div>
    <w:div w:id="819924778">
      <w:bodyDiv w:val="1"/>
      <w:marLeft w:val="0"/>
      <w:marRight w:val="0"/>
      <w:marTop w:val="0"/>
      <w:marBottom w:val="0"/>
      <w:divBdr>
        <w:top w:val="none" w:sz="0" w:space="0" w:color="auto"/>
        <w:left w:val="none" w:sz="0" w:space="0" w:color="auto"/>
        <w:bottom w:val="none" w:sz="0" w:space="0" w:color="auto"/>
        <w:right w:val="none" w:sz="0" w:space="0" w:color="auto"/>
      </w:divBdr>
    </w:div>
    <w:div w:id="827403640">
      <w:bodyDiv w:val="1"/>
      <w:marLeft w:val="0"/>
      <w:marRight w:val="0"/>
      <w:marTop w:val="0"/>
      <w:marBottom w:val="0"/>
      <w:divBdr>
        <w:top w:val="none" w:sz="0" w:space="0" w:color="auto"/>
        <w:left w:val="none" w:sz="0" w:space="0" w:color="auto"/>
        <w:bottom w:val="none" w:sz="0" w:space="0" w:color="auto"/>
        <w:right w:val="none" w:sz="0" w:space="0" w:color="auto"/>
      </w:divBdr>
    </w:div>
    <w:div w:id="841630897">
      <w:bodyDiv w:val="1"/>
      <w:marLeft w:val="0"/>
      <w:marRight w:val="0"/>
      <w:marTop w:val="0"/>
      <w:marBottom w:val="0"/>
      <w:divBdr>
        <w:top w:val="none" w:sz="0" w:space="0" w:color="auto"/>
        <w:left w:val="none" w:sz="0" w:space="0" w:color="auto"/>
        <w:bottom w:val="none" w:sz="0" w:space="0" w:color="auto"/>
        <w:right w:val="none" w:sz="0" w:space="0" w:color="auto"/>
      </w:divBdr>
    </w:div>
    <w:div w:id="855655612">
      <w:bodyDiv w:val="1"/>
      <w:marLeft w:val="0"/>
      <w:marRight w:val="0"/>
      <w:marTop w:val="0"/>
      <w:marBottom w:val="0"/>
      <w:divBdr>
        <w:top w:val="none" w:sz="0" w:space="0" w:color="auto"/>
        <w:left w:val="none" w:sz="0" w:space="0" w:color="auto"/>
        <w:bottom w:val="none" w:sz="0" w:space="0" w:color="auto"/>
        <w:right w:val="none" w:sz="0" w:space="0" w:color="auto"/>
      </w:divBdr>
    </w:div>
    <w:div w:id="857230711">
      <w:bodyDiv w:val="1"/>
      <w:marLeft w:val="0"/>
      <w:marRight w:val="0"/>
      <w:marTop w:val="0"/>
      <w:marBottom w:val="0"/>
      <w:divBdr>
        <w:top w:val="none" w:sz="0" w:space="0" w:color="auto"/>
        <w:left w:val="none" w:sz="0" w:space="0" w:color="auto"/>
        <w:bottom w:val="none" w:sz="0" w:space="0" w:color="auto"/>
        <w:right w:val="none" w:sz="0" w:space="0" w:color="auto"/>
      </w:divBdr>
    </w:div>
    <w:div w:id="858004809">
      <w:bodyDiv w:val="1"/>
      <w:marLeft w:val="0"/>
      <w:marRight w:val="0"/>
      <w:marTop w:val="0"/>
      <w:marBottom w:val="0"/>
      <w:divBdr>
        <w:top w:val="none" w:sz="0" w:space="0" w:color="auto"/>
        <w:left w:val="none" w:sz="0" w:space="0" w:color="auto"/>
        <w:bottom w:val="none" w:sz="0" w:space="0" w:color="auto"/>
        <w:right w:val="none" w:sz="0" w:space="0" w:color="auto"/>
      </w:divBdr>
    </w:div>
    <w:div w:id="874464923">
      <w:bodyDiv w:val="1"/>
      <w:marLeft w:val="0"/>
      <w:marRight w:val="0"/>
      <w:marTop w:val="0"/>
      <w:marBottom w:val="0"/>
      <w:divBdr>
        <w:top w:val="none" w:sz="0" w:space="0" w:color="auto"/>
        <w:left w:val="none" w:sz="0" w:space="0" w:color="auto"/>
        <w:bottom w:val="none" w:sz="0" w:space="0" w:color="auto"/>
        <w:right w:val="none" w:sz="0" w:space="0" w:color="auto"/>
      </w:divBdr>
    </w:div>
    <w:div w:id="874582471">
      <w:bodyDiv w:val="1"/>
      <w:marLeft w:val="0"/>
      <w:marRight w:val="0"/>
      <w:marTop w:val="0"/>
      <w:marBottom w:val="0"/>
      <w:divBdr>
        <w:top w:val="none" w:sz="0" w:space="0" w:color="auto"/>
        <w:left w:val="none" w:sz="0" w:space="0" w:color="auto"/>
        <w:bottom w:val="none" w:sz="0" w:space="0" w:color="auto"/>
        <w:right w:val="none" w:sz="0" w:space="0" w:color="auto"/>
      </w:divBdr>
    </w:div>
    <w:div w:id="891967090">
      <w:bodyDiv w:val="1"/>
      <w:marLeft w:val="0"/>
      <w:marRight w:val="0"/>
      <w:marTop w:val="0"/>
      <w:marBottom w:val="0"/>
      <w:divBdr>
        <w:top w:val="none" w:sz="0" w:space="0" w:color="auto"/>
        <w:left w:val="none" w:sz="0" w:space="0" w:color="auto"/>
        <w:bottom w:val="none" w:sz="0" w:space="0" w:color="auto"/>
        <w:right w:val="none" w:sz="0" w:space="0" w:color="auto"/>
      </w:divBdr>
    </w:div>
    <w:div w:id="943460073">
      <w:bodyDiv w:val="1"/>
      <w:marLeft w:val="0"/>
      <w:marRight w:val="0"/>
      <w:marTop w:val="0"/>
      <w:marBottom w:val="0"/>
      <w:divBdr>
        <w:top w:val="none" w:sz="0" w:space="0" w:color="auto"/>
        <w:left w:val="none" w:sz="0" w:space="0" w:color="auto"/>
        <w:bottom w:val="none" w:sz="0" w:space="0" w:color="auto"/>
        <w:right w:val="none" w:sz="0" w:space="0" w:color="auto"/>
      </w:divBdr>
    </w:div>
    <w:div w:id="970015914">
      <w:bodyDiv w:val="1"/>
      <w:marLeft w:val="0"/>
      <w:marRight w:val="0"/>
      <w:marTop w:val="0"/>
      <w:marBottom w:val="0"/>
      <w:divBdr>
        <w:top w:val="none" w:sz="0" w:space="0" w:color="auto"/>
        <w:left w:val="none" w:sz="0" w:space="0" w:color="auto"/>
        <w:bottom w:val="none" w:sz="0" w:space="0" w:color="auto"/>
        <w:right w:val="none" w:sz="0" w:space="0" w:color="auto"/>
      </w:divBdr>
    </w:div>
    <w:div w:id="1012731653">
      <w:bodyDiv w:val="1"/>
      <w:marLeft w:val="0"/>
      <w:marRight w:val="0"/>
      <w:marTop w:val="0"/>
      <w:marBottom w:val="0"/>
      <w:divBdr>
        <w:top w:val="none" w:sz="0" w:space="0" w:color="auto"/>
        <w:left w:val="none" w:sz="0" w:space="0" w:color="auto"/>
        <w:bottom w:val="none" w:sz="0" w:space="0" w:color="auto"/>
        <w:right w:val="none" w:sz="0" w:space="0" w:color="auto"/>
      </w:divBdr>
    </w:div>
    <w:div w:id="1015695505">
      <w:bodyDiv w:val="1"/>
      <w:marLeft w:val="0"/>
      <w:marRight w:val="0"/>
      <w:marTop w:val="0"/>
      <w:marBottom w:val="0"/>
      <w:divBdr>
        <w:top w:val="none" w:sz="0" w:space="0" w:color="auto"/>
        <w:left w:val="none" w:sz="0" w:space="0" w:color="auto"/>
        <w:bottom w:val="none" w:sz="0" w:space="0" w:color="auto"/>
        <w:right w:val="none" w:sz="0" w:space="0" w:color="auto"/>
      </w:divBdr>
    </w:div>
    <w:div w:id="1059741603">
      <w:bodyDiv w:val="1"/>
      <w:marLeft w:val="0"/>
      <w:marRight w:val="0"/>
      <w:marTop w:val="0"/>
      <w:marBottom w:val="0"/>
      <w:divBdr>
        <w:top w:val="none" w:sz="0" w:space="0" w:color="auto"/>
        <w:left w:val="none" w:sz="0" w:space="0" w:color="auto"/>
        <w:bottom w:val="none" w:sz="0" w:space="0" w:color="auto"/>
        <w:right w:val="none" w:sz="0" w:space="0" w:color="auto"/>
      </w:divBdr>
    </w:div>
    <w:div w:id="1177110557">
      <w:bodyDiv w:val="1"/>
      <w:marLeft w:val="0"/>
      <w:marRight w:val="0"/>
      <w:marTop w:val="0"/>
      <w:marBottom w:val="0"/>
      <w:divBdr>
        <w:top w:val="none" w:sz="0" w:space="0" w:color="auto"/>
        <w:left w:val="none" w:sz="0" w:space="0" w:color="auto"/>
        <w:bottom w:val="none" w:sz="0" w:space="0" w:color="auto"/>
        <w:right w:val="none" w:sz="0" w:space="0" w:color="auto"/>
      </w:divBdr>
      <w:divsChild>
        <w:div w:id="909845247">
          <w:marLeft w:val="0"/>
          <w:marRight w:val="0"/>
          <w:marTop w:val="0"/>
          <w:marBottom w:val="0"/>
          <w:divBdr>
            <w:top w:val="none" w:sz="0" w:space="0" w:color="auto"/>
            <w:left w:val="none" w:sz="0" w:space="0" w:color="auto"/>
            <w:bottom w:val="none" w:sz="0" w:space="0" w:color="auto"/>
            <w:right w:val="none" w:sz="0" w:space="0" w:color="auto"/>
          </w:divBdr>
        </w:div>
        <w:div w:id="759760902">
          <w:marLeft w:val="0"/>
          <w:marRight w:val="0"/>
          <w:marTop w:val="0"/>
          <w:marBottom w:val="0"/>
          <w:divBdr>
            <w:top w:val="none" w:sz="0" w:space="0" w:color="auto"/>
            <w:left w:val="none" w:sz="0" w:space="0" w:color="auto"/>
            <w:bottom w:val="none" w:sz="0" w:space="0" w:color="auto"/>
            <w:right w:val="none" w:sz="0" w:space="0" w:color="auto"/>
          </w:divBdr>
        </w:div>
      </w:divsChild>
    </w:div>
    <w:div w:id="1187329989">
      <w:bodyDiv w:val="1"/>
      <w:marLeft w:val="0"/>
      <w:marRight w:val="0"/>
      <w:marTop w:val="0"/>
      <w:marBottom w:val="0"/>
      <w:divBdr>
        <w:top w:val="none" w:sz="0" w:space="0" w:color="auto"/>
        <w:left w:val="none" w:sz="0" w:space="0" w:color="auto"/>
        <w:bottom w:val="none" w:sz="0" w:space="0" w:color="auto"/>
        <w:right w:val="none" w:sz="0" w:space="0" w:color="auto"/>
      </w:divBdr>
    </w:div>
    <w:div w:id="1208764227">
      <w:bodyDiv w:val="1"/>
      <w:marLeft w:val="0"/>
      <w:marRight w:val="0"/>
      <w:marTop w:val="0"/>
      <w:marBottom w:val="0"/>
      <w:divBdr>
        <w:top w:val="none" w:sz="0" w:space="0" w:color="auto"/>
        <w:left w:val="none" w:sz="0" w:space="0" w:color="auto"/>
        <w:bottom w:val="none" w:sz="0" w:space="0" w:color="auto"/>
        <w:right w:val="none" w:sz="0" w:space="0" w:color="auto"/>
      </w:divBdr>
    </w:div>
    <w:div w:id="1235235096">
      <w:bodyDiv w:val="1"/>
      <w:marLeft w:val="0"/>
      <w:marRight w:val="0"/>
      <w:marTop w:val="0"/>
      <w:marBottom w:val="0"/>
      <w:divBdr>
        <w:top w:val="none" w:sz="0" w:space="0" w:color="auto"/>
        <w:left w:val="none" w:sz="0" w:space="0" w:color="auto"/>
        <w:bottom w:val="none" w:sz="0" w:space="0" w:color="auto"/>
        <w:right w:val="none" w:sz="0" w:space="0" w:color="auto"/>
      </w:divBdr>
    </w:div>
    <w:div w:id="1236932682">
      <w:bodyDiv w:val="1"/>
      <w:marLeft w:val="0"/>
      <w:marRight w:val="0"/>
      <w:marTop w:val="0"/>
      <w:marBottom w:val="0"/>
      <w:divBdr>
        <w:top w:val="none" w:sz="0" w:space="0" w:color="auto"/>
        <w:left w:val="none" w:sz="0" w:space="0" w:color="auto"/>
        <w:bottom w:val="none" w:sz="0" w:space="0" w:color="auto"/>
        <w:right w:val="none" w:sz="0" w:space="0" w:color="auto"/>
      </w:divBdr>
    </w:div>
    <w:div w:id="1243107854">
      <w:bodyDiv w:val="1"/>
      <w:marLeft w:val="0"/>
      <w:marRight w:val="0"/>
      <w:marTop w:val="0"/>
      <w:marBottom w:val="0"/>
      <w:divBdr>
        <w:top w:val="none" w:sz="0" w:space="0" w:color="auto"/>
        <w:left w:val="none" w:sz="0" w:space="0" w:color="auto"/>
        <w:bottom w:val="none" w:sz="0" w:space="0" w:color="auto"/>
        <w:right w:val="none" w:sz="0" w:space="0" w:color="auto"/>
      </w:divBdr>
    </w:div>
    <w:div w:id="1267735017">
      <w:bodyDiv w:val="1"/>
      <w:marLeft w:val="0"/>
      <w:marRight w:val="0"/>
      <w:marTop w:val="0"/>
      <w:marBottom w:val="0"/>
      <w:divBdr>
        <w:top w:val="none" w:sz="0" w:space="0" w:color="auto"/>
        <w:left w:val="none" w:sz="0" w:space="0" w:color="auto"/>
        <w:bottom w:val="none" w:sz="0" w:space="0" w:color="auto"/>
        <w:right w:val="none" w:sz="0" w:space="0" w:color="auto"/>
      </w:divBdr>
    </w:div>
    <w:div w:id="1406801743">
      <w:bodyDiv w:val="1"/>
      <w:marLeft w:val="0"/>
      <w:marRight w:val="0"/>
      <w:marTop w:val="0"/>
      <w:marBottom w:val="0"/>
      <w:divBdr>
        <w:top w:val="none" w:sz="0" w:space="0" w:color="auto"/>
        <w:left w:val="none" w:sz="0" w:space="0" w:color="auto"/>
        <w:bottom w:val="none" w:sz="0" w:space="0" w:color="auto"/>
        <w:right w:val="none" w:sz="0" w:space="0" w:color="auto"/>
      </w:divBdr>
    </w:div>
    <w:div w:id="1419398657">
      <w:bodyDiv w:val="1"/>
      <w:marLeft w:val="0"/>
      <w:marRight w:val="0"/>
      <w:marTop w:val="0"/>
      <w:marBottom w:val="0"/>
      <w:divBdr>
        <w:top w:val="none" w:sz="0" w:space="0" w:color="auto"/>
        <w:left w:val="none" w:sz="0" w:space="0" w:color="auto"/>
        <w:bottom w:val="none" w:sz="0" w:space="0" w:color="auto"/>
        <w:right w:val="none" w:sz="0" w:space="0" w:color="auto"/>
      </w:divBdr>
    </w:div>
    <w:div w:id="1454864706">
      <w:bodyDiv w:val="1"/>
      <w:marLeft w:val="0"/>
      <w:marRight w:val="0"/>
      <w:marTop w:val="0"/>
      <w:marBottom w:val="0"/>
      <w:divBdr>
        <w:top w:val="none" w:sz="0" w:space="0" w:color="auto"/>
        <w:left w:val="none" w:sz="0" w:space="0" w:color="auto"/>
        <w:bottom w:val="none" w:sz="0" w:space="0" w:color="auto"/>
        <w:right w:val="none" w:sz="0" w:space="0" w:color="auto"/>
      </w:divBdr>
    </w:div>
    <w:div w:id="1477993259">
      <w:bodyDiv w:val="1"/>
      <w:marLeft w:val="0"/>
      <w:marRight w:val="0"/>
      <w:marTop w:val="0"/>
      <w:marBottom w:val="0"/>
      <w:divBdr>
        <w:top w:val="none" w:sz="0" w:space="0" w:color="auto"/>
        <w:left w:val="none" w:sz="0" w:space="0" w:color="auto"/>
        <w:bottom w:val="none" w:sz="0" w:space="0" w:color="auto"/>
        <w:right w:val="none" w:sz="0" w:space="0" w:color="auto"/>
      </w:divBdr>
    </w:div>
    <w:div w:id="1486237545">
      <w:bodyDiv w:val="1"/>
      <w:marLeft w:val="0"/>
      <w:marRight w:val="0"/>
      <w:marTop w:val="0"/>
      <w:marBottom w:val="0"/>
      <w:divBdr>
        <w:top w:val="none" w:sz="0" w:space="0" w:color="auto"/>
        <w:left w:val="none" w:sz="0" w:space="0" w:color="auto"/>
        <w:bottom w:val="none" w:sz="0" w:space="0" w:color="auto"/>
        <w:right w:val="none" w:sz="0" w:space="0" w:color="auto"/>
      </w:divBdr>
    </w:div>
    <w:div w:id="1495534406">
      <w:bodyDiv w:val="1"/>
      <w:marLeft w:val="0"/>
      <w:marRight w:val="0"/>
      <w:marTop w:val="0"/>
      <w:marBottom w:val="0"/>
      <w:divBdr>
        <w:top w:val="none" w:sz="0" w:space="0" w:color="auto"/>
        <w:left w:val="none" w:sz="0" w:space="0" w:color="auto"/>
        <w:bottom w:val="none" w:sz="0" w:space="0" w:color="auto"/>
        <w:right w:val="none" w:sz="0" w:space="0" w:color="auto"/>
      </w:divBdr>
    </w:div>
    <w:div w:id="1538348750">
      <w:bodyDiv w:val="1"/>
      <w:marLeft w:val="0"/>
      <w:marRight w:val="0"/>
      <w:marTop w:val="0"/>
      <w:marBottom w:val="0"/>
      <w:divBdr>
        <w:top w:val="none" w:sz="0" w:space="0" w:color="auto"/>
        <w:left w:val="none" w:sz="0" w:space="0" w:color="auto"/>
        <w:bottom w:val="none" w:sz="0" w:space="0" w:color="auto"/>
        <w:right w:val="none" w:sz="0" w:space="0" w:color="auto"/>
      </w:divBdr>
    </w:div>
    <w:div w:id="1554927886">
      <w:bodyDiv w:val="1"/>
      <w:marLeft w:val="0"/>
      <w:marRight w:val="0"/>
      <w:marTop w:val="0"/>
      <w:marBottom w:val="0"/>
      <w:divBdr>
        <w:top w:val="none" w:sz="0" w:space="0" w:color="auto"/>
        <w:left w:val="none" w:sz="0" w:space="0" w:color="auto"/>
        <w:bottom w:val="none" w:sz="0" w:space="0" w:color="auto"/>
        <w:right w:val="none" w:sz="0" w:space="0" w:color="auto"/>
      </w:divBdr>
      <w:divsChild>
        <w:div w:id="1576470099">
          <w:marLeft w:val="0"/>
          <w:marRight w:val="0"/>
          <w:marTop w:val="60"/>
          <w:marBottom w:val="0"/>
          <w:divBdr>
            <w:top w:val="none" w:sz="0" w:space="0" w:color="auto"/>
            <w:left w:val="none" w:sz="0" w:space="0" w:color="auto"/>
            <w:bottom w:val="none" w:sz="0" w:space="0" w:color="auto"/>
            <w:right w:val="none" w:sz="0" w:space="0" w:color="auto"/>
          </w:divBdr>
        </w:div>
        <w:div w:id="359942870">
          <w:marLeft w:val="0"/>
          <w:marRight w:val="0"/>
          <w:marTop w:val="60"/>
          <w:marBottom w:val="0"/>
          <w:divBdr>
            <w:top w:val="none" w:sz="0" w:space="0" w:color="auto"/>
            <w:left w:val="none" w:sz="0" w:space="0" w:color="auto"/>
            <w:bottom w:val="none" w:sz="0" w:space="0" w:color="auto"/>
            <w:right w:val="none" w:sz="0" w:space="0" w:color="auto"/>
          </w:divBdr>
        </w:div>
        <w:div w:id="272902899">
          <w:marLeft w:val="0"/>
          <w:marRight w:val="0"/>
          <w:marTop w:val="60"/>
          <w:marBottom w:val="0"/>
          <w:divBdr>
            <w:top w:val="none" w:sz="0" w:space="0" w:color="auto"/>
            <w:left w:val="none" w:sz="0" w:space="0" w:color="auto"/>
            <w:bottom w:val="none" w:sz="0" w:space="0" w:color="auto"/>
            <w:right w:val="none" w:sz="0" w:space="0" w:color="auto"/>
          </w:divBdr>
        </w:div>
        <w:div w:id="1263536495">
          <w:marLeft w:val="0"/>
          <w:marRight w:val="0"/>
          <w:marTop w:val="60"/>
          <w:marBottom w:val="0"/>
          <w:divBdr>
            <w:top w:val="none" w:sz="0" w:space="0" w:color="auto"/>
            <w:left w:val="none" w:sz="0" w:space="0" w:color="auto"/>
            <w:bottom w:val="none" w:sz="0" w:space="0" w:color="auto"/>
            <w:right w:val="none" w:sz="0" w:space="0" w:color="auto"/>
          </w:divBdr>
        </w:div>
        <w:div w:id="1838955535">
          <w:marLeft w:val="0"/>
          <w:marRight w:val="0"/>
          <w:marTop w:val="60"/>
          <w:marBottom w:val="0"/>
          <w:divBdr>
            <w:top w:val="none" w:sz="0" w:space="0" w:color="auto"/>
            <w:left w:val="none" w:sz="0" w:space="0" w:color="auto"/>
            <w:bottom w:val="none" w:sz="0" w:space="0" w:color="auto"/>
            <w:right w:val="none" w:sz="0" w:space="0" w:color="auto"/>
          </w:divBdr>
        </w:div>
        <w:div w:id="394401845">
          <w:marLeft w:val="0"/>
          <w:marRight w:val="0"/>
          <w:marTop w:val="60"/>
          <w:marBottom w:val="0"/>
          <w:divBdr>
            <w:top w:val="none" w:sz="0" w:space="0" w:color="auto"/>
            <w:left w:val="none" w:sz="0" w:space="0" w:color="auto"/>
            <w:bottom w:val="none" w:sz="0" w:space="0" w:color="auto"/>
            <w:right w:val="none" w:sz="0" w:space="0" w:color="auto"/>
          </w:divBdr>
        </w:div>
        <w:div w:id="651301636">
          <w:marLeft w:val="0"/>
          <w:marRight w:val="0"/>
          <w:marTop w:val="60"/>
          <w:marBottom w:val="0"/>
          <w:divBdr>
            <w:top w:val="none" w:sz="0" w:space="0" w:color="auto"/>
            <w:left w:val="none" w:sz="0" w:space="0" w:color="auto"/>
            <w:bottom w:val="none" w:sz="0" w:space="0" w:color="auto"/>
            <w:right w:val="none" w:sz="0" w:space="0" w:color="auto"/>
          </w:divBdr>
        </w:div>
        <w:div w:id="423186965">
          <w:marLeft w:val="0"/>
          <w:marRight w:val="0"/>
          <w:marTop w:val="60"/>
          <w:marBottom w:val="0"/>
          <w:divBdr>
            <w:top w:val="none" w:sz="0" w:space="0" w:color="auto"/>
            <w:left w:val="none" w:sz="0" w:space="0" w:color="auto"/>
            <w:bottom w:val="none" w:sz="0" w:space="0" w:color="auto"/>
            <w:right w:val="none" w:sz="0" w:space="0" w:color="auto"/>
          </w:divBdr>
        </w:div>
        <w:div w:id="207959611">
          <w:marLeft w:val="0"/>
          <w:marRight w:val="0"/>
          <w:marTop w:val="60"/>
          <w:marBottom w:val="0"/>
          <w:divBdr>
            <w:top w:val="none" w:sz="0" w:space="0" w:color="auto"/>
            <w:left w:val="none" w:sz="0" w:space="0" w:color="auto"/>
            <w:bottom w:val="none" w:sz="0" w:space="0" w:color="auto"/>
            <w:right w:val="none" w:sz="0" w:space="0" w:color="auto"/>
          </w:divBdr>
        </w:div>
        <w:div w:id="192353993">
          <w:marLeft w:val="0"/>
          <w:marRight w:val="0"/>
          <w:marTop w:val="60"/>
          <w:marBottom w:val="0"/>
          <w:divBdr>
            <w:top w:val="none" w:sz="0" w:space="0" w:color="auto"/>
            <w:left w:val="none" w:sz="0" w:space="0" w:color="auto"/>
            <w:bottom w:val="none" w:sz="0" w:space="0" w:color="auto"/>
            <w:right w:val="none" w:sz="0" w:space="0" w:color="auto"/>
          </w:divBdr>
        </w:div>
        <w:div w:id="773090059">
          <w:marLeft w:val="0"/>
          <w:marRight w:val="0"/>
          <w:marTop w:val="60"/>
          <w:marBottom w:val="0"/>
          <w:divBdr>
            <w:top w:val="none" w:sz="0" w:space="0" w:color="auto"/>
            <w:left w:val="none" w:sz="0" w:space="0" w:color="auto"/>
            <w:bottom w:val="none" w:sz="0" w:space="0" w:color="auto"/>
            <w:right w:val="none" w:sz="0" w:space="0" w:color="auto"/>
          </w:divBdr>
        </w:div>
        <w:div w:id="702638361">
          <w:marLeft w:val="0"/>
          <w:marRight w:val="0"/>
          <w:marTop w:val="60"/>
          <w:marBottom w:val="0"/>
          <w:divBdr>
            <w:top w:val="none" w:sz="0" w:space="0" w:color="auto"/>
            <w:left w:val="none" w:sz="0" w:space="0" w:color="auto"/>
            <w:bottom w:val="none" w:sz="0" w:space="0" w:color="auto"/>
            <w:right w:val="none" w:sz="0" w:space="0" w:color="auto"/>
          </w:divBdr>
        </w:div>
        <w:div w:id="348720489">
          <w:marLeft w:val="0"/>
          <w:marRight w:val="0"/>
          <w:marTop w:val="60"/>
          <w:marBottom w:val="0"/>
          <w:divBdr>
            <w:top w:val="none" w:sz="0" w:space="0" w:color="auto"/>
            <w:left w:val="none" w:sz="0" w:space="0" w:color="auto"/>
            <w:bottom w:val="none" w:sz="0" w:space="0" w:color="auto"/>
            <w:right w:val="none" w:sz="0" w:space="0" w:color="auto"/>
          </w:divBdr>
        </w:div>
        <w:div w:id="2004506515">
          <w:marLeft w:val="0"/>
          <w:marRight w:val="0"/>
          <w:marTop w:val="60"/>
          <w:marBottom w:val="0"/>
          <w:divBdr>
            <w:top w:val="none" w:sz="0" w:space="0" w:color="auto"/>
            <w:left w:val="none" w:sz="0" w:space="0" w:color="auto"/>
            <w:bottom w:val="none" w:sz="0" w:space="0" w:color="auto"/>
            <w:right w:val="none" w:sz="0" w:space="0" w:color="auto"/>
          </w:divBdr>
        </w:div>
        <w:div w:id="1360887162">
          <w:marLeft w:val="0"/>
          <w:marRight w:val="0"/>
          <w:marTop w:val="60"/>
          <w:marBottom w:val="0"/>
          <w:divBdr>
            <w:top w:val="none" w:sz="0" w:space="0" w:color="auto"/>
            <w:left w:val="none" w:sz="0" w:space="0" w:color="auto"/>
            <w:bottom w:val="none" w:sz="0" w:space="0" w:color="auto"/>
            <w:right w:val="none" w:sz="0" w:space="0" w:color="auto"/>
          </w:divBdr>
        </w:div>
        <w:div w:id="1524900599">
          <w:marLeft w:val="0"/>
          <w:marRight w:val="0"/>
          <w:marTop w:val="60"/>
          <w:marBottom w:val="0"/>
          <w:divBdr>
            <w:top w:val="none" w:sz="0" w:space="0" w:color="auto"/>
            <w:left w:val="none" w:sz="0" w:space="0" w:color="auto"/>
            <w:bottom w:val="none" w:sz="0" w:space="0" w:color="auto"/>
            <w:right w:val="none" w:sz="0" w:space="0" w:color="auto"/>
          </w:divBdr>
        </w:div>
        <w:div w:id="1962030362">
          <w:marLeft w:val="0"/>
          <w:marRight w:val="0"/>
          <w:marTop w:val="60"/>
          <w:marBottom w:val="0"/>
          <w:divBdr>
            <w:top w:val="none" w:sz="0" w:space="0" w:color="auto"/>
            <w:left w:val="none" w:sz="0" w:space="0" w:color="auto"/>
            <w:bottom w:val="none" w:sz="0" w:space="0" w:color="auto"/>
            <w:right w:val="none" w:sz="0" w:space="0" w:color="auto"/>
          </w:divBdr>
        </w:div>
        <w:div w:id="1201478312">
          <w:marLeft w:val="0"/>
          <w:marRight w:val="0"/>
          <w:marTop w:val="60"/>
          <w:marBottom w:val="0"/>
          <w:divBdr>
            <w:top w:val="none" w:sz="0" w:space="0" w:color="auto"/>
            <w:left w:val="none" w:sz="0" w:space="0" w:color="auto"/>
            <w:bottom w:val="none" w:sz="0" w:space="0" w:color="auto"/>
            <w:right w:val="none" w:sz="0" w:space="0" w:color="auto"/>
          </w:divBdr>
        </w:div>
        <w:div w:id="1073506400">
          <w:marLeft w:val="0"/>
          <w:marRight w:val="0"/>
          <w:marTop w:val="60"/>
          <w:marBottom w:val="0"/>
          <w:divBdr>
            <w:top w:val="none" w:sz="0" w:space="0" w:color="auto"/>
            <w:left w:val="none" w:sz="0" w:space="0" w:color="auto"/>
            <w:bottom w:val="none" w:sz="0" w:space="0" w:color="auto"/>
            <w:right w:val="none" w:sz="0" w:space="0" w:color="auto"/>
          </w:divBdr>
        </w:div>
        <w:div w:id="1262763089">
          <w:marLeft w:val="0"/>
          <w:marRight w:val="0"/>
          <w:marTop w:val="60"/>
          <w:marBottom w:val="0"/>
          <w:divBdr>
            <w:top w:val="none" w:sz="0" w:space="0" w:color="auto"/>
            <w:left w:val="none" w:sz="0" w:space="0" w:color="auto"/>
            <w:bottom w:val="none" w:sz="0" w:space="0" w:color="auto"/>
            <w:right w:val="none" w:sz="0" w:space="0" w:color="auto"/>
          </w:divBdr>
        </w:div>
        <w:div w:id="141897237">
          <w:marLeft w:val="0"/>
          <w:marRight w:val="0"/>
          <w:marTop w:val="60"/>
          <w:marBottom w:val="0"/>
          <w:divBdr>
            <w:top w:val="none" w:sz="0" w:space="0" w:color="auto"/>
            <w:left w:val="none" w:sz="0" w:space="0" w:color="auto"/>
            <w:bottom w:val="none" w:sz="0" w:space="0" w:color="auto"/>
            <w:right w:val="none" w:sz="0" w:space="0" w:color="auto"/>
          </w:divBdr>
        </w:div>
        <w:div w:id="2086953725">
          <w:marLeft w:val="0"/>
          <w:marRight w:val="0"/>
          <w:marTop w:val="60"/>
          <w:marBottom w:val="0"/>
          <w:divBdr>
            <w:top w:val="none" w:sz="0" w:space="0" w:color="auto"/>
            <w:left w:val="none" w:sz="0" w:space="0" w:color="auto"/>
            <w:bottom w:val="none" w:sz="0" w:space="0" w:color="auto"/>
            <w:right w:val="none" w:sz="0" w:space="0" w:color="auto"/>
          </w:divBdr>
        </w:div>
        <w:div w:id="420224719">
          <w:marLeft w:val="0"/>
          <w:marRight w:val="0"/>
          <w:marTop w:val="60"/>
          <w:marBottom w:val="0"/>
          <w:divBdr>
            <w:top w:val="none" w:sz="0" w:space="0" w:color="auto"/>
            <w:left w:val="none" w:sz="0" w:space="0" w:color="auto"/>
            <w:bottom w:val="none" w:sz="0" w:space="0" w:color="auto"/>
            <w:right w:val="none" w:sz="0" w:space="0" w:color="auto"/>
          </w:divBdr>
        </w:div>
        <w:div w:id="247812863">
          <w:marLeft w:val="0"/>
          <w:marRight w:val="0"/>
          <w:marTop w:val="60"/>
          <w:marBottom w:val="0"/>
          <w:divBdr>
            <w:top w:val="none" w:sz="0" w:space="0" w:color="auto"/>
            <w:left w:val="none" w:sz="0" w:space="0" w:color="auto"/>
            <w:bottom w:val="none" w:sz="0" w:space="0" w:color="auto"/>
            <w:right w:val="none" w:sz="0" w:space="0" w:color="auto"/>
          </w:divBdr>
        </w:div>
        <w:div w:id="265230754">
          <w:marLeft w:val="0"/>
          <w:marRight w:val="0"/>
          <w:marTop w:val="60"/>
          <w:marBottom w:val="0"/>
          <w:divBdr>
            <w:top w:val="none" w:sz="0" w:space="0" w:color="auto"/>
            <w:left w:val="none" w:sz="0" w:space="0" w:color="auto"/>
            <w:bottom w:val="none" w:sz="0" w:space="0" w:color="auto"/>
            <w:right w:val="none" w:sz="0" w:space="0" w:color="auto"/>
          </w:divBdr>
        </w:div>
        <w:div w:id="1722899719">
          <w:marLeft w:val="0"/>
          <w:marRight w:val="0"/>
          <w:marTop w:val="60"/>
          <w:marBottom w:val="0"/>
          <w:divBdr>
            <w:top w:val="none" w:sz="0" w:space="0" w:color="auto"/>
            <w:left w:val="none" w:sz="0" w:space="0" w:color="auto"/>
            <w:bottom w:val="none" w:sz="0" w:space="0" w:color="auto"/>
            <w:right w:val="none" w:sz="0" w:space="0" w:color="auto"/>
          </w:divBdr>
        </w:div>
        <w:div w:id="184558369">
          <w:marLeft w:val="0"/>
          <w:marRight w:val="0"/>
          <w:marTop w:val="60"/>
          <w:marBottom w:val="0"/>
          <w:divBdr>
            <w:top w:val="none" w:sz="0" w:space="0" w:color="auto"/>
            <w:left w:val="none" w:sz="0" w:space="0" w:color="auto"/>
            <w:bottom w:val="none" w:sz="0" w:space="0" w:color="auto"/>
            <w:right w:val="none" w:sz="0" w:space="0" w:color="auto"/>
          </w:divBdr>
        </w:div>
        <w:div w:id="804351804">
          <w:marLeft w:val="0"/>
          <w:marRight w:val="0"/>
          <w:marTop w:val="60"/>
          <w:marBottom w:val="0"/>
          <w:divBdr>
            <w:top w:val="none" w:sz="0" w:space="0" w:color="auto"/>
            <w:left w:val="none" w:sz="0" w:space="0" w:color="auto"/>
            <w:bottom w:val="none" w:sz="0" w:space="0" w:color="auto"/>
            <w:right w:val="none" w:sz="0" w:space="0" w:color="auto"/>
          </w:divBdr>
        </w:div>
        <w:div w:id="1812942357">
          <w:marLeft w:val="0"/>
          <w:marRight w:val="0"/>
          <w:marTop w:val="60"/>
          <w:marBottom w:val="0"/>
          <w:divBdr>
            <w:top w:val="none" w:sz="0" w:space="0" w:color="auto"/>
            <w:left w:val="none" w:sz="0" w:space="0" w:color="auto"/>
            <w:bottom w:val="none" w:sz="0" w:space="0" w:color="auto"/>
            <w:right w:val="none" w:sz="0" w:space="0" w:color="auto"/>
          </w:divBdr>
        </w:div>
        <w:div w:id="643508160">
          <w:marLeft w:val="0"/>
          <w:marRight w:val="0"/>
          <w:marTop w:val="60"/>
          <w:marBottom w:val="0"/>
          <w:divBdr>
            <w:top w:val="none" w:sz="0" w:space="0" w:color="auto"/>
            <w:left w:val="none" w:sz="0" w:space="0" w:color="auto"/>
            <w:bottom w:val="none" w:sz="0" w:space="0" w:color="auto"/>
            <w:right w:val="none" w:sz="0" w:space="0" w:color="auto"/>
          </w:divBdr>
        </w:div>
        <w:div w:id="1991519660">
          <w:marLeft w:val="0"/>
          <w:marRight w:val="0"/>
          <w:marTop w:val="60"/>
          <w:marBottom w:val="0"/>
          <w:divBdr>
            <w:top w:val="none" w:sz="0" w:space="0" w:color="auto"/>
            <w:left w:val="none" w:sz="0" w:space="0" w:color="auto"/>
            <w:bottom w:val="none" w:sz="0" w:space="0" w:color="auto"/>
            <w:right w:val="none" w:sz="0" w:space="0" w:color="auto"/>
          </w:divBdr>
        </w:div>
        <w:div w:id="1174296418">
          <w:marLeft w:val="0"/>
          <w:marRight w:val="0"/>
          <w:marTop w:val="60"/>
          <w:marBottom w:val="0"/>
          <w:divBdr>
            <w:top w:val="none" w:sz="0" w:space="0" w:color="auto"/>
            <w:left w:val="none" w:sz="0" w:space="0" w:color="auto"/>
            <w:bottom w:val="none" w:sz="0" w:space="0" w:color="auto"/>
            <w:right w:val="none" w:sz="0" w:space="0" w:color="auto"/>
          </w:divBdr>
        </w:div>
        <w:div w:id="1738357338">
          <w:marLeft w:val="0"/>
          <w:marRight w:val="0"/>
          <w:marTop w:val="60"/>
          <w:marBottom w:val="0"/>
          <w:divBdr>
            <w:top w:val="none" w:sz="0" w:space="0" w:color="auto"/>
            <w:left w:val="none" w:sz="0" w:space="0" w:color="auto"/>
            <w:bottom w:val="none" w:sz="0" w:space="0" w:color="auto"/>
            <w:right w:val="none" w:sz="0" w:space="0" w:color="auto"/>
          </w:divBdr>
        </w:div>
        <w:div w:id="621032341">
          <w:marLeft w:val="0"/>
          <w:marRight w:val="0"/>
          <w:marTop w:val="60"/>
          <w:marBottom w:val="0"/>
          <w:divBdr>
            <w:top w:val="none" w:sz="0" w:space="0" w:color="auto"/>
            <w:left w:val="none" w:sz="0" w:space="0" w:color="auto"/>
            <w:bottom w:val="none" w:sz="0" w:space="0" w:color="auto"/>
            <w:right w:val="none" w:sz="0" w:space="0" w:color="auto"/>
          </w:divBdr>
        </w:div>
        <w:div w:id="1763791406">
          <w:marLeft w:val="0"/>
          <w:marRight w:val="0"/>
          <w:marTop w:val="60"/>
          <w:marBottom w:val="0"/>
          <w:divBdr>
            <w:top w:val="none" w:sz="0" w:space="0" w:color="auto"/>
            <w:left w:val="none" w:sz="0" w:space="0" w:color="auto"/>
            <w:bottom w:val="none" w:sz="0" w:space="0" w:color="auto"/>
            <w:right w:val="none" w:sz="0" w:space="0" w:color="auto"/>
          </w:divBdr>
        </w:div>
        <w:div w:id="1216354823">
          <w:marLeft w:val="0"/>
          <w:marRight w:val="0"/>
          <w:marTop w:val="60"/>
          <w:marBottom w:val="0"/>
          <w:divBdr>
            <w:top w:val="none" w:sz="0" w:space="0" w:color="auto"/>
            <w:left w:val="none" w:sz="0" w:space="0" w:color="auto"/>
            <w:bottom w:val="none" w:sz="0" w:space="0" w:color="auto"/>
            <w:right w:val="none" w:sz="0" w:space="0" w:color="auto"/>
          </w:divBdr>
        </w:div>
        <w:div w:id="2118793536">
          <w:marLeft w:val="0"/>
          <w:marRight w:val="0"/>
          <w:marTop w:val="60"/>
          <w:marBottom w:val="0"/>
          <w:divBdr>
            <w:top w:val="none" w:sz="0" w:space="0" w:color="auto"/>
            <w:left w:val="none" w:sz="0" w:space="0" w:color="auto"/>
            <w:bottom w:val="none" w:sz="0" w:space="0" w:color="auto"/>
            <w:right w:val="none" w:sz="0" w:space="0" w:color="auto"/>
          </w:divBdr>
        </w:div>
        <w:div w:id="1817646620">
          <w:marLeft w:val="0"/>
          <w:marRight w:val="0"/>
          <w:marTop w:val="60"/>
          <w:marBottom w:val="0"/>
          <w:divBdr>
            <w:top w:val="none" w:sz="0" w:space="0" w:color="auto"/>
            <w:left w:val="none" w:sz="0" w:space="0" w:color="auto"/>
            <w:bottom w:val="none" w:sz="0" w:space="0" w:color="auto"/>
            <w:right w:val="none" w:sz="0" w:space="0" w:color="auto"/>
          </w:divBdr>
        </w:div>
        <w:div w:id="730464484">
          <w:marLeft w:val="0"/>
          <w:marRight w:val="0"/>
          <w:marTop w:val="60"/>
          <w:marBottom w:val="0"/>
          <w:divBdr>
            <w:top w:val="none" w:sz="0" w:space="0" w:color="auto"/>
            <w:left w:val="none" w:sz="0" w:space="0" w:color="auto"/>
            <w:bottom w:val="none" w:sz="0" w:space="0" w:color="auto"/>
            <w:right w:val="none" w:sz="0" w:space="0" w:color="auto"/>
          </w:divBdr>
        </w:div>
        <w:div w:id="560560371">
          <w:marLeft w:val="0"/>
          <w:marRight w:val="0"/>
          <w:marTop w:val="60"/>
          <w:marBottom w:val="0"/>
          <w:divBdr>
            <w:top w:val="none" w:sz="0" w:space="0" w:color="auto"/>
            <w:left w:val="none" w:sz="0" w:space="0" w:color="auto"/>
            <w:bottom w:val="none" w:sz="0" w:space="0" w:color="auto"/>
            <w:right w:val="none" w:sz="0" w:space="0" w:color="auto"/>
          </w:divBdr>
        </w:div>
        <w:div w:id="879129212">
          <w:marLeft w:val="0"/>
          <w:marRight w:val="0"/>
          <w:marTop w:val="60"/>
          <w:marBottom w:val="0"/>
          <w:divBdr>
            <w:top w:val="none" w:sz="0" w:space="0" w:color="auto"/>
            <w:left w:val="none" w:sz="0" w:space="0" w:color="auto"/>
            <w:bottom w:val="none" w:sz="0" w:space="0" w:color="auto"/>
            <w:right w:val="none" w:sz="0" w:space="0" w:color="auto"/>
          </w:divBdr>
        </w:div>
        <w:div w:id="946700112">
          <w:marLeft w:val="0"/>
          <w:marRight w:val="0"/>
          <w:marTop w:val="60"/>
          <w:marBottom w:val="0"/>
          <w:divBdr>
            <w:top w:val="none" w:sz="0" w:space="0" w:color="auto"/>
            <w:left w:val="none" w:sz="0" w:space="0" w:color="auto"/>
            <w:bottom w:val="none" w:sz="0" w:space="0" w:color="auto"/>
            <w:right w:val="none" w:sz="0" w:space="0" w:color="auto"/>
          </w:divBdr>
        </w:div>
        <w:div w:id="1410924814">
          <w:marLeft w:val="0"/>
          <w:marRight w:val="0"/>
          <w:marTop w:val="60"/>
          <w:marBottom w:val="0"/>
          <w:divBdr>
            <w:top w:val="none" w:sz="0" w:space="0" w:color="auto"/>
            <w:left w:val="none" w:sz="0" w:space="0" w:color="auto"/>
            <w:bottom w:val="none" w:sz="0" w:space="0" w:color="auto"/>
            <w:right w:val="none" w:sz="0" w:space="0" w:color="auto"/>
          </w:divBdr>
        </w:div>
        <w:div w:id="1920939808">
          <w:marLeft w:val="0"/>
          <w:marRight w:val="0"/>
          <w:marTop w:val="60"/>
          <w:marBottom w:val="0"/>
          <w:divBdr>
            <w:top w:val="none" w:sz="0" w:space="0" w:color="auto"/>
            <w:left w:val="none" w:sz="0" w:space="0" w:color="auto"/>
            <w:bottom w:val="none" w:sz="0" w:space="0" w:color="auto"/>
            <w:right w:val="none" w:sz="0" w:space="0" w:color="auto"/>
          </w:divBdr>
        </w:div>
        <w:div w:id="1354458651">
          <w:marLeft w:val="0"/>
          <w:marRight w:val="0"/>
          <w:marTop w:val="60"/>
          <w:marBottom w:val="0"/>
          <w:divBdr>
            <w:top w:val="none" w:sz="0" w:space="0" w:color="auto"/>
            <w:left w:val="none" w:sz="0" w:space="0" w:color="auto"/>
            <w:bottom w:val="none" w:sz="0" w:space="0" w:color="auto"/>
            <w:right w:val="none" w:sz="0" w:space="0" w:color="auto"/>
          </w:divBdr>
        </w:div>
        <w:div w:id="945114500">
          <w:marLeft w:val="0"/>
          <w:marRight w:val="0"/>
          <w:marTop w:val="60"/>
          <w:marBottom w:val="0"/>
          <w:divBdr>
            <w:top w:val="none" w:sz="0" w:space="0" w:color="auto"/>
            <w:left w:val="none" w:sz="0" w:space="0" w:color="auto"/>
            <w:bottom w:val="none" w:sz="0" w:space="0" w:color="auto"/>
            <w:right w:val="none" w:sz="0" w:space="0" w:color="auto"/>
          </w:divBdr>
        </w:div>
        <w:div w:id="1621959899">
          <w:marLeft w:val="0"/>
          <w:marRight w:val="0"/>
          <w:marTop w:val="60"/>
          <w:marBottom w:val="0"/>
          <w:divBdr>
            <w:top w:val="none" w:sz="0" w:space="0" w:color="auto"/>
            <w:left w:val="none" w:sz="0" w:space="0" w:color="auto"/>
            <w:bottom w:val="none" w:sz="0" w:space="0" w:color="auto"/>
            <w:right w:val="none" w:sz="0" w:space="0" w:color="auto"/>
          </w:divBdr>
        </w:div>
        <w:div w:id="1887334937">
          <w:marLeft w:val="0"/>
          <w:marRight w:val="0"/>
          <w:marTop w:val="60"/>
          <w:marBottom w:val="0"/>
          <w:divBdr>
            <w:top w:val="none" w:sz="0" w:space="0" w:color="auto"/>
            <w:left w:val="none" w:sz="0" w:space="0" w:color="auto"/>
            <w:bottom w:val="none" w:sz="0" w:space="0" w:color="auto"/>
            <w:right w:val="none" w:sz="0" w:space="0" w:color="auto"/>
          </w:divBdr>
        </w:div>
        <w:div w:id="1595356613">
          <w:marLeft w:val="0"/>
          <w:marRight w:val="0"/>
          <w:marTop w:val="60"/>
          <w:marBottom w:val="0"/>
          <w:divBdr>
            <w:top w:val="none" w:sz="0" w:space="0" w:color="auto"/>
            <w:left w:val="none" w:sz="0" w:space="0" w:color="auto"/>
            <w:bottom w:val="none" w:sz="0" w:space="0" w:color="auto"/>
            <w:right w:val="none" w:sz="0" w:space="0" w:color="auto"/>
          </w:divBdr>
        </w:div>
        <w:div w:id="1855529095">
          <w:marLeft w:val="0"/>
          <w:marRight w:val="0"/>
          <w:marTop w:val="60"/>
          <w:marBottom w:val="0"/>
          <w:divBdr>
            <w:top w:val="none" w:sz="0" w:space="0" w:color="auto"/>
            <w:left w:val="none" w:sz="0" w:space="0" w:color="auto"/>
            <w:bottom w:val="none" w:sz="0" w:space="0" w:color="auto"/>
            <w:right w:val="none" w:sz="0" w:space="0" w:color="auto"/>
          </w:divBdr>
        </w:div>
        <w:div w:id="2129544502">
          <w:marLeft w:val="0"/>
          <w:marRight w:val="0"/>
          <w:marTop w:val="60"/>
          <w:marBottom w:val="0"/>
          <w:divBdr>
            <w:top w:val="none" w:sz="0" w:space="0" w:color="auto"/>
            <w:left w:val="none" w:sz="0" w:space="0" w:color="auto"/>
            <w:bottom w:val="none" w:sz="0" w:space="0" w:color="auto"/>
            <w:right w:val="none" w:sz="0" w:space="0" w:color="auto"/>
          </w:divBdr>
        </w:div>
        <w:div w:id="1177421962">
          <w:marLeft w:val="0"/>
          <w:marRight w:val="0"/>
          <w:marTop w:val="60"/>
          <w:marBottom w:val="0"/>
          <w:divBdr>
            <w:top w:val="none" w:sz="0" w:space="0" w:color="auto"/>
            <w:left w:val="none" w:sz="0" w:space="0" w:color="auto"/>
            <w:bottom w:val="none" w:sz="0" w:space="0" w:color="auto"/>
            <w:right w:val="none" w:sz="0" w:space="0" w:color="auto"/>
          </w:divBdr>
        </w:div>
        <w:div w:id="563302170">
          <w:marLeft w:val="0"/>
          <w:marRight w:val="0"/>
          <w:marTop w:val="60"/>
          <w:marBottom w:val="0"/>
          <w:divBdr>
            <w:top w:val="none" w:sz="0" w:space="0" w:color="auto"/>
            <w:left w:val="none" w:sz="0" w:space="0" w:color="auto"/>
            <w:bottom w:val="none" w:sz="0" w:space="0" w:color="auto"/>
            <w:right w:val="none" w:sz="0" w:space="0" w:color="auto"/>
          </w:divBdr>
        </w:div>
        <w:div w:id="1054694776">
          <w:marLeft w:val="0"/>
          <w:marRight w:val="0"/>
          <w:marTop w:val="60"/>
          <w:marBottom w:val="0"/>
          <w:divBdr>
            <w:top w:val="none" w:sz="0" w:space="0" w:color="auto"/>
            <w:left w:val="none" w:sz="0" w:space="0" w:color="auto"/>
            <w:bottom w:val="none" w:sz="0" w:space="0" w:color="auto"/>
            <w:right w:val="none" w:sz="0" w:space="0" w:color="auto"/>
          </w:divBdr>
        </w:div>
        <w:div w:id="1675914146">
          <w:marLeft w:val="0"/>
          <w:marRight w:val="0"/>
          <w:marTop w:val="60"/>
          <w:marBottom w:val="0"/>
          <w:divBdr>
            <w:top w:val="none" w:sz="0" w:space="0" w:color="auto"/>
            <w:left w:val="none" w:sz="0" w:space="0" w:color="auto"/>
            <w:bottom w:val="none" w:sz="0" w:space="0" w:color="auto"/>
            <w:right w:val="none" w:sz="0" w:space="0" w:color="auto"/>
          </w:divBdr>
        </w:div>
        <w:div w:id="1476527753">
          <w:marLeft w:val="0"/>
          <w:marRight w:val="0"/>
          <w:marTop w:val="60"/>
          <w:marBottom w:val="0"/>
          <w:divBdr>
            <w:top w:val="none" w:sz="0" w:space="0" w:color="auto"/>
            <w:left w:val="none" w:sz="0" w:space="0" w:color="auto"/>
            <w:bottom w:val="none" w:sz="0" w:space="0" w:color="auto"/>
            <w:right w:val="none" w:sz="0" w:space="0" w:color="auto"/>
          </w:divBdr>
        </w:div>
        <w:div w:id="1103040423">
          <w:marLeft w:val="0"/>
          <w:marRight w:val="0"/>
          <w:marTop w:val="60"/>
          <w:marBottom w:val="0"/>
          <w:divBdr>
            <w:top w:val="none" w:sz="0" w:space="0" w:color="auto"/>
            <w:left w:val="none" w:sz="0" w:space="0" w:color="auto"/>
            <w:bottom w:val="none" w:sz="0" w:space="0" w:color="auto"/>
            <w:right w:val="none" w:sz="0" w:space="0" w:color="auto"/>
          </w:divBdr>
        </w:div>
        <w:div w:id="234779238">
          <w:marLeft w:val="0"/>
          <w:marRight w:val="0"/>
          <w:marTop w:val="60"/>
          <w:marBottom w:val="0"/>
          <w:divBdr>
            <w:top w:val="none" w:sz="0" w:space="0" w:color="auto"/>
            <w:left w:val="none" w:sz="0" w:space="0" w:color="auto"/>
            <w:bottom w:val="none" w:sz="0" w:space="0" w:color="auto"/>
            <w:right w:val="none" w:sz="0" w:space="0" w:color="auto"/>
          </w:divBdr>
        </w:div>
        <w:div w:id="1322345067">
          <w:marLeft w:val="0"/>
          <w:marRight w:val="0"/>
          <w:marTop w:val="60"/>
          <w:marBottom w:val="0"/>
          <w:divBdr>
            <w:top w:val="none" w:sz="0" w:space="0" w:color="auto"/>
            <w:left w:val="none" w:sz="0" w:space="0" w:color="auto"/>
            <w:bottom w:val="none" w:sz="0" w:space="0" w:color="auto"/>
            <w:right w:val="none" w:sz="0" w:space="0" w:color="auto"/>
          </w:divBdr>
        </w:div>
        <w:div w:id="1484587890">
          <w:marLeft w:val="0"/>
          <w:marRight w:val="0"/>
          <w:marTop w:val="60"/>
          <w:marBottom w:val="0"/>
          <w:divBdr>
            <w:top w:val="none" w:sz="0" w:space="0" w:color="auto"/>
            <w:left w:val="none" w:sz="0" w:space="0" w:color="auto"/>
            <w:bottom w:val="none" w:sz="0" w:space="0" w:color="auto"/>
            <w:right w:val="none" w:sz="0" w:space="0" w:color="auto"/>
          </w:divBdr>
        </w:div>
        <w:div w:id="1108812395">
          <w:marLeft w:val="0"/>
          <w:marRight w:val="0"/>
          <w:marTop w:val="60"/>
          <w:marBottom w:val="0"/>
          <w:divBdr>
            <w:top w:val="none" w:sz="0" w:space="0" w:color="auto"/>
            <w:left w:val="none" w:sz="0" w:space="0" w:color="auto"/>
            <w:bottom w:val="none" w:sz="0" w:space="0" w:color="auto"/>
            <w:right w:val="none" w:sz="0" w:space="0" w:color="auto"/>
          </w:divBdr>
        </w:div>
        <w:div w:id="120929092">
          <w:marLeft w:val="0"/>
          <w:marRight w:val="0"/>
          <w:marTop w:val="60"/>
          <w:marBottom w:val="0"/>
          <w:divBdr>
            <w:top w:val="none" w:sz="0" w:space="0" w:color="auto"/>
            <w:left w:val="none" w:sz="0" w:space="0" w:color="auto"/>
            <w:bottom w:val="none" w:sz="0" w:space="0" w:color="auto"/>
            <w:right w:val="none" w:sz="0" w:space="0" w:color="auto"/>
          </w:divBdr>
        </w:div>
        <w:div w:id="940067650">
          <w:marLeft w:val="0"/>
          <w:marRight w:val="0"/>
          <w:marTop w:val="60"/>
          <w:marBottom w:val="0"/>
          <w:divBdr>
            <w:top w:val="none" w:sz="0" w:space="0" w:color="auto"/>
            <w:left w:val="none" w:sz="0" w:space="0" w:color="auto"/>
            <w:bottom w:val="none" w:sz="0" w:space="0" w:color="auto"/>
            <w:right w:val="none" w:sz="0" w:space="0" w:color="auto"/>
          </w:divBdr>
        </w:div>
        <w:div w:id="1251964882">
          <w:marLeft w:val="0"/>
          <w:marRight w:val="0"/>
          <w:marTop w:val="60"/>
          <w:marBottom w:val="0"/>
          <w:divBdr>
            <w:top w:val="none" w:sz="0" w:space="0" w:color="auto"/>
            <w:left w:val="none" w:sz="0" w:space="0" w:color="auto"/>
            <w:bottom w:val="none" w:sz="0" w:space="0" w:color="auto"/>
            <w:right w:val="none" w:sz="0" w:space="0" w:color="auto"/>
          </w:divBdr>
        </w:div>
      </w:divsChild>
    </w:div>
    <w:div w:id="1564834429">
      <w:bodyDiv w:val="1"/>
      <w:marLeft w:val="0"/>
      <w:marRight w:val="0"/>
      <w:marTop w:val="0"/>
      <w:marBottom w:val="0"/>
      <w:divBdr>
        <w:top w:val="none" w:sz="0" w:space="0" w:color="auto"/>
        <w:left w:val="none" w:sz="0" w:space="0" w:color="auto"/>
        <w:bottom w:val="none" w:sz="0" w:space="0" w:color="auto"/>
        <w:right w:val="none" w:sz="0" w:space="0" w:color="auto"/>
      </w:divBdr>
      <w:divsChild>
        <w:div w:id="384792316">
          <w:marLeft w:val="0"/>
          <w:marRight w:val="0"/>
          <w:marTop w:val="0"/>
          <w:marBottom w:val="0"/>
          <w:divBdr>
            <w:top w:val="none" w:sz="0" w:space="0" w:color="auto"/>
            <w:left w:val="none" w:sz="0" w:space="0" w:color="auto"/>
            <w:bottom w:val="none" w:sz="0" w:space="0" w:color="auto"/>
            <w:right w:val="none" w:sz="0" w:space="0" w:color="auto"/>
          </w:divBdr>
          <w:divsChild>
            <w:div w:id="1846244547">
              <w:marLeft w:val="0"/>
              <w:marRight w:val="0"/>
              <w:marTop w:val="0"/>
              <w:marBottom w:val="0"/>
              <w:divBdr>
                <w:top w:val="none" w:sz="0" w:space="0" w:color="auto"/>
                <w:left w:val="none" w:sz="0" w:space="0" w:color="auto"/>
                <w:bottom w:val="none" w:sz="0" w:space="0" w:color="auto"/>
                <w:right w:val="none" w:sz="0" w:space="0" w:color="auto"/>
              </w:divBdr>
              <w:divsChild>
                <w:div w:id="1803960858">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310749726">
          <w:marLeft w:val="0"/>
          <w:marRight w:val="0"/>
          <w:marTop w:val="0"/>
          <w:marBottom w:val="0"/>
          <w:divBdr>
            <w:top w:val="none" w:sz="0" w:space="0" w:color="auto"/>
            <w:left w:val="none" w:sz="0" w:space="0" w:color="auto"/>
            <w:bottom w:val="none" w:sz="0" w:space="0" w:color="auto"/>
            <w:right w:val="none" w:sz="0" w:space="0" w:color="auto"/>
          </w:divBdr>
          <w:divsChild>
            <w:div w:id="76444835">
              <w:marLeft w:val="0"/>
              <w:marRight w:val="0"/>
              <w:marTop w:val="0"/>
              <w:marBottom w:val="0"/>
              <w:divBdr>
                <w:top w:val="none" w:sz="0" w:space="0" w:color="auto"/>
                <w:left w:val="none" w:sz="0" w:space="0" w:color="auto"/>
                <w:bottom w:val="none" w:sz="0" w:space="0" w:color="auto"/>
                <w:right w:val="none" w:sz="0" w:space="0" w:color="auto"/>
              </w:divBdr>
              <w:divsChild>
                <w:div w:id="1363239468">
                  <w:marLeft w:val="0"/>
                  <w:marRight w:val="0"/>
                  <w:marTop w:val="60"/>
                  <w:marBottom w:val="0"/>
                  <w:divBdr>
                    <w:top w:val="none" w:sz="0" w:space="0" w:color="auto"/>
                    <w:left w:val="none" w:sz="0" w:space="0" w:color="auto"/>
                    <w:bottom w:val="none" w:sz="0" w:space="0" w:color="auto"/>
                    <w:right w:val="none" w:sz="0" w:space="0" w:color="auto"/>
                  </w:divBdr>
                </w:div>
                <w:div w:id="1545025437">
                  <w:marLeft w:val="0"/>
                  <w:marRight w:val="0"/>
                  <w:marTop w:val="60"/>
                  <w:marBottom w:val="0"/>
                  <w:divBdr>
                    <w:top w:val="none" w:sz="0" w:space="0" w:color="auto"/>
                    <w:left w:val="none" w:sz="0" w:space="0" w:color="auto"/>
                    <w:bottom w:val="none" w:sz="0" w:space="0" w:color="auto"/>
                    <w:right w:val="none" w:sz="0" w:space="0" w:color="auto"/>
                  </w:divBdr>
                </w:div>
                <w:div w:id="136074523">
                  <w:marLeft w:val="0"/>
                  <w:marRight w:val="0"/>
                  <w:marTop w:val="60"/>
                  <w:marBottom w:val="0"/>
                  <w:divBdr>
                    <w:top w:val="none" w:sz="0" w:space="0" w:color="auto"/>
                    <w:left w:val="none" w:sz="0" w:space="0" w:color="auto"/>
                    <w:bottom w:val="none" w:sz="0" w:space="0" w:color="auto"/>
                    <w:right w:val="none" w:sz="0" w:space="0" w:color="auto"/>
                  </w:divBdr>
                </w:div>
                <w:div w:id="227301830">
                  <w:marLeft w:val="0"/>
                  <w:marRight w:val="0"/>
                  <w:marTop w:val="60"/>
                  <w:marBottom w:val="0"/>
                  <w:divBdr>
                    <w:top w:val="none" w:sz="0" w:space="0" w:color="auto"/>
                    <w:left w:val="none" w:sz="0" w:space="0" w:color="auto"/>
                    <w:bottom w:val="none" w:sz="0" w:space="0" w:color="auto"/>
                    <w:right w:val="none" w:sz="0" w:space="0" w:color="auto"/>
                  </w:divBdr>
                </w:div>
                <w:div w:id="598099581">
                  <w:marLeft w:val="0"/>
                  <w:marRight w:val="0"/>
                  <w:marTop w:val="60"/>
                  <w:marBottom w:val="0"/>
                  <w:divBdr>
                    <w:top w:val="none" w:sz="0" w:space="0" w:color="auto"/>
                    <w:left w:val="none" w:sz="0" w:space="0" w:color="auto"/>
                    <w:bottom w:val="none" w:sz="0" w:space="0" w:color="auto"/>
                    <w:right w:val="none" w:sz="0" w:space="0" w:color="auto"/>
                  </w:divBdr>
                </w:div>
                <w:div w:id="1440219861">
                  <w:marLeft w:val="0"/>
                  <w:marRight w:val="0"/>
                  <w:marTop w:val="60"/>
                  <w:marBottom w:val="0"/>
                  <w:divBdr>
                    <w:top w:val="none" w:sz="0" w:space="0" w:color="auto"/>
                    <w:left w:val="none" w:sz="0" w:space="0" w:color="auto"/>
                    <w:bottom w:val="none" w:sz="0" w:space="0" w:color="auto"/>
                    <w:right w:val="none" w:sz="0" w:space="0" w:color="auto"/>
                  </w:divBdr>
                </w:div>
                <w:div w:id="916860348">
                  <w:marLeft w:val="0"/>
                  <w:marRight w:val="0"/>
                  <w:marTop w:val="60"/>
                  <w:marBottom w:val="0"/>
                  <w:divBdr>
                    <w:top w:val="none" w:sz="0" w:space="0" w:color="auto"/>
                    <w:left w:val="none" w:sz="0" w:space="0" w:color="auto"/>
                    <w:bottom w:val="none" w:sz="0" w:space="0" w:color="auto"/>
                    <w:right w:val="none" w:sz="0" w:space="0" w:color="auto"/>
                  </w:divBdr>
                </w:div>
                <w:div w:id="519050484">
                  <w:marLeft w:val="0"/>
                  <w:marRight w:val="0"/>
                  <w:marTop w:val="60"/>
                  <w:marBottom w:val="0"/>
                  <w:divBdr>
                    <w:top w:val="none" w:sz="0" w:space="0" w:color="auto"/>
                    <w:left w:val="none" w:sz="0" w:space="0" w:color="auto"/>
                    <w:bottom w:val="none" w:sz="0" w:space="0" w:color="auto"/>
                    <w:right w:val="none" w:sz="0" w:space="0" w:color="auto"/>
                  </w:divBdr>
                </w:div>
                <w:div w:id="1973778843">
                  <w:marLeft w:val="0"/>
                  <w:marRight w:val="0"/>
                  <w:marTop w:val="60"/>
                  <w:marBottom w:val="0"/>
                  <w:divBdr>
                    <w:top w:val="none" w:sz="0" w:space="0" w:color="auto"/>
                    <w:left w:val="none" w:sz="0" w:space="0" w:color="auto"/>
                    <w:bottom w:val="none" w:sz="0" w:space="0" w:color="auto"/>
                    <w:right w:val="none" w:sz="0" w:space="0" w:color="auto"/>
                  </w:divBdr>
                </w:div>
                <w:div w:id="1307852462">
                  <w:marLeft w:val="0"/>
                  <w:marRight w:val="0"/>
                  <w:marTop w:val="60"/>
                  <w:marBottom w:val="0"/>
                  <w:divBdr>
                    <w:top w:val="none" w:sz="0" w:space="0" w:color="auto"/>
                    <w:left w:val="none" w:sz="0" w:space="0" w:color="auto"/>
                    <w:bottom w:val="none" w:sz="0" w:space="0" w:color="auto"/>
                    <w:right w:val="none" w:sz="0" w:space="0" w:color="auto"/>
                  </w:divBdr>
                </w:div>
                <w:div w:id="573202962">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1568220854">
      <w:bodyDiv w:val="1"/>
      <w:marLeft w:val="0"/>
      <w:marRight w:val="0"/>
      <w:marTop w:val="0"/>
      <w:marBottom w:val="0"/>
      <w:divBdr>
        <w:top w:val="none" w:sz="0" w:space="0" w:color="auto"/>
        <w:left w:val="none" w:sz="0" w:space="0" w:color="auto"/>
        <w:bottom w:val="none" w:sz="0" w:space="0" w:color="auto"/>
        <w:right w:val="none" w:sz="0" w:space="0" w:color="auto"/>
      </w:divBdr>
    </w:div>
    <w:div w:id="1594626364">
      <w:bodyDiv w:val="1"/>
      <w:marLeft w:val="0"/>
      <w:marRight w:val="0"/>
      <w:marTop w:val="0"/>
      <w:marBottom w:val="0"/>
      <w:divBdr>
        <w:top w:val="none" w:sz="0" w:space="0" w:color="auto"/>
        <w:left w:val="none" w:sz="0" w:space="0" w:color="auto"/>
        <w:bottom w:val="none" w:sz="0" w:space="0" w:color="auto"/>
        <w:right w:val="none" w:sz="0" w:space="0" w:color="auto"/>
      </w:divBdr>
    </w:div>
    <w:div w:id="1600719474">
      <w:bodyDiv w:val="1"/>
      <w:marLeft w:val="0"/>
      <w:marRight w:val="0"/>
      <w:marTop w:val="0"/>
      <w:marBottom w:val="0"/>
      <w:divBdr>
        <w:top w:val="none" w:sz="0" w:space="0" w:color="auto"/>
        <w:left w:val="none" w:sz="0" w:space="0" w:color="auto"/>
        <w:bottom w:val="none" w:sz="0" w:space="0" w:color="auto"/>
        <w:right w:val="none" w:sz="0" w:space="0" w:color="auto"/>
      </w:divBdr>
    </w:div>
    <w:div w:id="1603805944">
      <w:bodyDiv w:val="1"/>
      <w:marLeft w:val="0"/>
      <w:marRight w:val="0"/>
      <w:marTop w:val="0"/>
      <w:marBottom w:val="0"/>
      <w:divBdr>
        <w:top w:val="none" w:sz="0" w:space="0" w:color="auto"/>
        <w:left w:val="none" w:sz="0" w:space="0" w:color="auto"/>
        <w:bottom w:val="none" w:sz="0" w:space="0" w:color="auto"/>
        <w:right w:val="none" w:sz="0" w:space="0" w:color="auto"/>
      </w:divBdr>
    </w:div>
    <w:div w:id="1623731482">
      <w:bodyDiv w:val="1"/>
      <w:marLeft w:val="0"/>
      <w:marRight w:val="0"/>
      <w:marTop w:val="0"/>
      <w:marBottom w:val="0"/>
      <w:divBdr>
        <w:top w:val="none" w:sz="0" w:space="0" w:color="auto"/>
        <w:left w:val="none" w:sz="0" w:space="0" w:color="auto"/>
        <w:bottom w:val="none" w:sz="0" w:space="0" w:color="auto"/>
        <w:right w:val="none" w:sz="0" w:space="0" w:color="auto"/>
      </w:divBdr>
    </w:div>
    <w:div w:id="1627809986">
      <w:bodyDiv w:val="1"/>
      <w:marLeft w:val="0"/>
      <w:marRight w:val="0"/>
      <w:marTop w:val="0"/>
      <w:marBottom w:val="0"/>
      <w:divBdr>
        <w:top w:val="none" w:sz="0" w:space="0" w:color="auto"/>
        <w:left w:val="none" w:sz="0" w:space="0" w:color="auto"/>
        <w:bottom w:val="none" w:sz="0" w:space="0" w:color="auto"/>
        <w:right w:val="none" w:sz="0" w:space="0" w:color="auto"/>
      </w:divBdr>
    </w:div>
    <w:div w:id="1650474531">
      <w:bodyDiv w:val="1"/>
      <w:marLeft w:val="0"/>
      <w:marRight w:val="0"/>
      <w:marTop w:val="0"/>
      <w:marBottom w:val="0"/>
      <w:divBdr>
        <w:top w:val="none" w:sz="0" w:space="0" w:color="auto"/>
        <w:left w:val="none" w:sz="0" w:space="0" w:color="auto"/>
        <w:bottom w:val="none" w:sz="0" w:space="0" w:color="auto"/>
        <w:right w:val="none" w:sz="0" w:space="0" w:color="auto"/>
      </w:divBdr>
    </w:div>
    <w:div w:id="1658992003">
      <w:bodyDiv w:val="1"/>
      <w:marLeft w:val="0"/>
      <w:marRight w:val="0"/>
      <w:marTop w:val="0"/>
      <w:marBottom w:val="0"/>
      <w:divBdr>
        <w:top w:val="none" w:sz="0" w:space="0" w:color="auto"/>
        <w:left w:val="none" w:sz="0" w:space="0" w:color="auto"/>
        <w:bottom w:val="none" w:sz="0" w:space="0" w:color="auto"/>
        <w:right w:val="none" w:sz="0" w:space="0" w:color="auto"/>
      </w:divBdr>
    </w:div>
    <w:div w:id="1660308142">
      <w:bodyDiv w:val="1"/>
      <w:marLeft w:val="0"/>
      <w:marRight w:val="0"/>
      <w:marTop w:val="0"/>
      <w:marBottom w:val="0"/>
      <w:divBdr>
        <w:top w:val="none" w:sz="0" w:space="0" w:color="auto"/>
        <w:left w:val="none" w:sz="0" w:space="0" w:color="auto"/>
        <w:bottom w:val="none" w:sz="0" w:space="0" w:color="auto"/>
        <w:right w:val="none" w:sz="0" w:space="0" w:color="auto"/>
      </w:divBdr>
    </w:div>
    <w:div w:id="1686515528">
      <w:bodyDiv w:val="1"/>
      <w:marLeft w:val="0"/>
      <w:marRight w:val="0"/>
      <w:marTop w:val="0"/>
      <w:marBottom w:val="0"/>
      <w:divBdr>
        <w:top w:val="none" w:sz="0" w:space="0" w:color="auto"/>
        <w:left w:val="none" w:sz="0" w:space="0" w:color="auto"/>
        <w:bottom w:val="none" w:sz="0" w:space="0" w:color="auto"/>
        <w:right w:val="none" w:sz="0" w:space="0" w:color="auto"/>
      </w:divBdr>
    </w:div>
    <w:div w:id="1692562248">
      <w:bodyDiv w:val="1"/>
      <w:marLeft w:val="0"/>
      <w:marRight w:val="0"/>
      <w:marTop w:val="0"/>
      <w:marBottom w:val="0"/>
      <w:divBdr>
        <w:top w:val="none" w:sz="0" w:space="0" w:color="auto"/>
        <w:left w:val="none" w:sz="0" w:space="0" w:color="auto"/>
        <w:bottom w:val="none" w:sz="0" w:space="0" w:color="auto"/>
        <w:right w:val="none" w:sz="0" w:space="0" w:color="auto"/>
      </w:divBdr>
    </w:div>
    <w:div w:id="1743018183">
      <w:bodyDiv w:val="1"/>
      <w:marLeft w:val="0"/>
      <w:marRight w:val="0"/>
      <w:marTop w:val="0"/>
      <w:marBottom w:val="0"/>
      <w:divBdr>
        <w:top w:val="none" w:sz="0" w:space="0" w:color="auto"/>
        <w:left w:val="none" w:sz="0" w:space="0" w:color="auto"/>
        <w:bottom w:val="none" w:sz="0" w:space="0" w:color="auto"/>
        <w:right w:val="none" w:sz="0" w:space="0" w:color="auto"/>
      </w:divBdr>
    </w:div>
    <w:div w:id="1781101304">
      <w:bodyDiv w:val="1"/>
      <w:marLeft w:val="0"/>
      <w:marRight w:val="0"/>
      <w:marTop w:val="0"/>
      <w:marBottom w:val="0"/>
      <w:divBdr>
        <w:top w:val="none" w:sz="0" w:space="0" w:color="auto"/>
        <w:left w:val="none" w:sz="0" w:space="0" w:color="auto"/>
        <w:bottom w:val="none" w:sz="0" w:space="0" w:color="auto"/>
        <w:right w:val="none" w:sz="0" w:space="0" w:color="auto"/>
      </w:divBdr>
    </w:div>
    <w:div w:id="1828858192">
      <w:bodyDiv w:val="1"/>
      <w:marLeft w:val="0"/>
      <w:marRight w:val="0"/>
      <w:marTop w:val="0"/>
      <w:marBottom w:val="0"/>
      <w:divBdr>
        <w:top w:val="none" w:sz="0" w:space="0" w:color="auto"/>
        <w:left w:val="none" w:sz="0" w:space="0" w:color="auto"/>
        <w:bottom w:val="none" w:sz="0" w:space="0" w:color="auto"/>
        <w:right w:val="none" w:sz="0" w:space="0" w:color="auto"/>
      </w:divBdr>
    </w:div>
    <w:div w:id="1848640633">
      <w:bodyDiv w:val="1"/>
      <w:marLeft w:val="0"/>
      <w:marRight w:val="0"/>
      <w:marTop w:val="0"/>
      <w:marBottom w:val="0"/>
      <w:divBdr>
        <w:top w:val="none" w:sz="0" w:space="0" w:color="auto"/>
        <w:left w:val="none" w:sz="0" w:space="0" w:color="auto"/>
        <w:bottom w:val="none" w:sz="0" w:space="0" w:color="auto"/>
        <w:right w:val="none" w:sz="0" w:space="0" w:color="auto"/>
      </w:divBdr>
    </w:div>
    <w:div w:id="1865055554">
      <w:bodyDiv w:val="1"/>
      <w:marLeft w:val="0"/>
      <w:marRight w:val="0"/>
      <w:marTop w:val="0"/>
      <w:marBottom w:val="0"/>
      <w:divBdr>
        <w:top w:val="none" w:sz="0" w:space="0" w:color="auto"/>
        <w:left w:val="none" w:sz="0" w:space="0" w:color="auto"/>
        <w:bottom w:val="none" w:sz="0" w:space="0" w:color="auto"/>
        <w:right w:val="none" w:sz="0" w:space="0" w:color="auto"/>
      </w:divBdr>
    </w:div>
    <w:div w:id="1914267651">
      <w:bodyDiv w:val="1"/>
      <w:marLeft w:val="0"/>
      <w:marRight w:val="0"/>
      <w:marTop w:val="0"/>
      <w:marBottom w:val="0"/>
      <w:divBdr>
        <w:top w:val="none" w:sz="0" w:space="0" w:color="auto"/>
        <w:left w:val="none" w:sz="0" w:space="0" w:color="auto"/>
        <w:bottom w:val="none" w:sz="0" w:space="0" w:color="auto"/>
        <w:right w:val="none" w:sz="0" w:space="0" w:color="auto"/>
      </w:divBdr>
    </w:div>
    <w:div w:id="1930430608">
      <w:bodyDiv w:val="1"/>
      <w:marLeft w:val="0"/>
      <w:marRight w:val="0"/>
      <w:marTop w:val="0"/>
      <w:marBottom w:val="0"/>
      <w:divBdr>
        <w:top w:val="none" w:sz="0" w:space="0" w:color="auto"/>
        <w:left w:val="none" w:sz="0" w:space="0" w:color="auto"/>
        <w:bottom w:val="none" w:sz="0" w:space="0" w:color="auto"/>
        <w:right w:val="none" w:sz="0" w:space="0" w:color="auto"/>
      </w:divBdr>
    </w:div>
    <w:div w:id="1939214699">
      <w:bodyDiv w:val="1"/>
      <w:marLeft w:val="0"/>
      <w:marRight w:val="0"/>
      <w:marTop w:val="0"/>
      <w:marBottom w:val="0"/>
      <w:divBdr>
        <w:top w:val="none" w:sz="0" w:space="0" w:color="auto"/>
        <w:left w:val="none" w:sz="0" w:space="0" w:color="auto"/>
        <w:bottom w:val="none" w:sz="0" w:space="0" w:color="auto"/>
        <w:right w:val="none" w:sz="0" w:space="0" w:color="auto"/>
      </w:divBdr>
    </w:div>
    <w:div w:id="1941839089">
      <w:bodyDiv w:val="1"/>
      <w:marLeft w:val="0"/>
      <w:marRight w:val="0"/>
      <w:marTop w:val="0"/>
      <w:marBottom w:val="0"/>
      <w:divBdr>
        <w:top w:val="none" w:sz="0" w:space="0" w:color="auto"/>
        <w:left w:val="none" w:sz="0" w:space="0" w:color="auto"/>
        <w:bottom w:val="none" w:sz="0" w:space="0" w:color="auto"/>
        <w:right w:val="none" w:sz="0" w:space="0" w:color="auto"/>
      </w:divBdr>
      <w:divsChild>
        <w:div w:id="546646898">
          <w:marLeft w:val="0"/>
          <w:marRight w:val="0"/>
          <w:marTop w:val="60"/>
          <w:marBottom w:val="0"/>
          <w:divBdr>
            <w:top w:val="none" w:sz="0" w:space="0" w:color="auto"/>
            <w:left w:val="none" w:sz="0" w:space="0" w:color="auto"/>
            <w:bottom w:val="none" w:sz="0" w:space="0" w:color="auto"/>
            <w:right w:val="none" w:sz="0" w:space="0" w:color="auto"/>
          </w:divBdr>
        </w:div>
        <w:div w:id="1382244009">
          <w:marLeft w:val="0"/>
          <w:marRight w:val="0"/>
          <w:marTop w:val="60"/>
          <w:marBottom w:val="0"/>
          <w:divBdr>
            <w:top w:val="none" w:sz="0" w:space="0" w:color="auto"/>
            <w:left w:val="none" w:sz="0" w:space="0" w:color="auto"/>
            <w:bottom w:val="none" w:sz="0" w:space="0" w:color="auto"/>
            <w:right w:val="none" w:sz="0" w:space="0" w:color="auto"/>
          </w:divBdr>
        </w:div>
        <w:div w:id="561600881">
          <w:marLeft w:val="0"/>
          <w:marRight w:val="0"/>
          <w:marTop w:val="60"/>
          <w:marBottom w:val="0"/>
          <w:divBdr>
            <w:top w:val="none" w:sz="0" w:space="0" w:color="auto"/>
            <w:left w:val="none" w:sz="0" w:space="0" w:color="auto"/>
            <w:bottom w:val="none" w:sz="0" w:space="0" w:color="auto"/>
            <w:right w:val="none" w:sz="0" w:space="0" w:color="auto"/>
          </w:divBdr>
        </w:div>
        <w:div w:id="1678656463">
          <w:marLeft w:val="0"/>
          <w:marRight w:val="0"/>
          <w:marTop w:val="60"/>
          <w:marBottom w:val="0"/>
          <w:divBdr>
            <w:top w:val="none" w:sz="0" w:space="0" w:color="auto"/>
            <w:left w:val="none" w:sz="0" w:space="0" w:color="auto"/>
            <w:bottom w:val="none" w:sz="0" w:space="0" w:color="auto"/>
            <w:right w:val="none" w:sz="0" w:space="0" w:color="auto"/>
          </w:divBdr>
        </w:div>
        <w:div w:id="8340843">
          <w:marLeft w:val="0"/>
          <w:marRight w:val="0"/>
          <w:marTop w:val="60"/>
          <w:marBottom w:val="0"/>
          <w:divBdr>
            <w:top w:val="none" w:sz="0" w:space="0" w:color="auto"/>
            <w:left w:val="none" w:sz="0" w:space="0" w:color="auto"/>
            <w:bottom w:val="none" w:sz="0" w:space="0" w:color="auto"/>
            <w:right w:val="none" w:sz="0" w:space="0" w:color="auto"/>
          </w:divBdr>
        </w:div>
        <w:div w:id="1059595046">
          <w:marLeft w:val="0"/>
          <w:marRight w:val="0"/>
          <w:marTop w:val="60"/>
          <w:marBottom w:val="0"/>
          <w:divBdr>
            <w:top w:val="none" w:sz="0" w:space="0" w:color="auto"/>
            <w:left w:val="none" w:sz="0" w:space="0" w:color="auto"/>
            <w:bottom w:val="none" w:sz="0" w:space="0" w:color="auto"/>
            <w:right w:val="none" w:sz="0" w:space="0" w:color="auto"/>
          </w:divBdr>
        </w:div>
        <w:div w:id="186799426">
          <w:marLeft w:val="0"/>
          <w:marRight w:val="0"/>
          <w:marTop w:val="60"/>
          <w:marBottom w:val="0"/>
          <w:divBdr>
            <w:top w:val="none" w:sz="0" w:space="0" w:color="auto"/>
            <w:left w:val="none" w:sz="0" w:space="0" w:color="auto"/>
            <w:bottom w:val="none" w:sz="0" w:space="0" w:color="auto"/>
            <w:right w:val="none" w:sz="0" w:space="0" w:color="auto"/>
          </w:divBdr>
        </w:div>
        <w:div w:id="1620918676">
          <w:marLeft w:val="0"/>
          <w:marRight w:val="0"/>
          <w:marTop w:val="60"/>
          <w:marBottom w:val="0"/>
          <w:divBdr>
            <w:top w:val="none" w:sz="0" w:space="0" w:color="auto"/>
            <w:left w:val="none" w:sz="0" w:space="0" w:color="auto"/>
            <w:bottom w:val="none" w:sz="0" w:space="0" w:color="auto"/>
            <w:right w:val="none" w:sz="0" w:space="0" w:color="auto"/>
          </w:divBdr>
        </w:div>
        <w:div w:id="1777016023">
          <w:marLeft w:val="0"/>
          <w:marRight w:val="0"/>
          <w:marTop w:val="60"/>
          <w:marBottom w:val="0"/>
          <w:divBdr>
            <w:top w:val="none" w:sz="0" w:space="0" w:color="auto"/>
            <w:left w:val="none" w:sz="0" w:space="0" w:color="auto"/>
            <w:bottom w:val="none" w:sz="0" w:space="0" w:color="auto"/>
            <w:right w:val="none" w:sz="0" w:space="0" w:color="auto"/>
          </w:divBdr>
        </w:div>
        <w:div w:id="1897934724">
          <w:marLeft w:val="0"/>
          <w:marRight w:val="0"/>
          <w:marTop w:val="60"/>
          <w:marBottom w:val="0"/>
          <w:divBdr>
            <w:top w:val="none" w:sz="0" w:space="0" w:color="auto"/>
            <w:left w:val="none" w:sz="0" w:space="0" w:color="auto"/>
            <w:bottom w:val="none" w:sz="0" w:space="0" w:color="auto"/>
            <w:right w:val="none" w:sz="0" w:space="0" w:color="auto"/>
          </w:divBdr>
        </w:div>
        <w:div w:id="1623075488">
          <w:marLeft w:val="0"/>
          <w:marRight w:val="0"/>
          <w:marTop w:val="60"/>
          <w:marBottom w:val="0"/>
          <w:divBdr>
            <w:top w:val="none" w:sz="0" w:space="0" w:color="auto"/>
            <w:left w:val="none" w:sz="0" w:space="0" w:color="auto"/>
            <w:bottom w:val="none" w:sz="0" w:space="0" w:color="auto"/>
            <w:right w:val="none" w:sz="0" w:space="0" w:color="auto"/>
          </w:divBdr>
        </w:div>
        <w:div w:id="1624143823">
          <w:marLeft w:val="0"/>
          <w:marRight w:val="0"/>
          <w:marTop w:val="60"/>
          <w:marBottom w:val="0"/>
          <w:divBdr>
            <w:top w:val="none" w:sz="0" w:space="0" w:color="auto"/>
            <w:left w:val="none" w:sz="0" w:space="0" w:color="auto"/>
            <w:bottom w:val="none" w:sz="0" w:space="0" w:color="auto"/>
            <w:right w:val="none" w:sz="0" w:space="0" w:color="auto"/>
          </w:divBdr>
        </w:div>
        <w:div w:id="1491098837">
          <w:marLeft w:val="0"/>
          <w:marRight w:val="0"/>
          <w:marTop w:val="60"/>
          <w:marBottom w:val="0"/>
          <w:divBdr>
            <w:top w:val="none" w:sz="0" w:space="0" w:color="auto"/>
            <w:left w:val="none" w:sz="0" w:space="0" w:color="auto"/>
            <w:bottom w:val="none" w:sz="0" w:space="0" w:color="auto"/>
            <w:right w:val="none" w:sz="0" w:space="0" w:color="auto"/>
          </w:divBdr>
        </w:div>
        <w:div w:id="81537518">
          <w:marLeft w:val="0"/>
          <w:marRight w:val="0"/>
          <w:marTop w:val="60"/>
          <w:marBottom w:val="0"/>
          <w:divBdr>
            <w:top w:val="none" w:sz="0" w:space="0" w:color="auto"/>
            <w:left w:val="none" w:sz="0" w:space="0" w:color="auto"/>
            <w:bottom w:val="none" w:sz="0" w:space="0" w:color="auto"/>
            <w:right w:val="none" w:sz="0" w:space="0" w:color="auto"/>
          </w:divBdr>
        </w:div>
        <w:div w:id="661203776">
          <w:marLeft w:val="0"/>
          <w:marRight w:val="0"/>
          <w:marTop w:val="60"/>
          <w:marBottom w:val="0"/>
          <w:divBdr>
            <w:top w:val="none" w:sz="0" w:space="0" w:color="auto"/>
            <w:left w:val="none" w:sz="0" w:space="0" w:color="auto"/>
            <w:bottom w:val="none" w:sz="0" w:space="0" w:color="auto"/>
            <w:right w:val="none" w:sz="0" w:space="0" w:color="auto"/>
          </w:divBdr>
        </w:div>
        <w:div w:id="1416127809">
          <w:marLeft w:val="0"/>
          <w:marRight w:val="0"/>
          <w:marTop w:val="60"/>
          <w:marBottom w:val="0"/>
          <w:divBdr>
            <w:top w:val="none" w:sz="0" w:space="0" w:color="auto"/>
            <w:left w:val="none" w:sz="0" w:space="0" w:color="auto"/>
            <w:bottom w:val="none" w:sz="0" w:space="0" w:color="auto"/>
            <w:right w:val="none" w:sz="0" w:space="0" w:color="auto"/>
          </w:divBdr>
        </w:div>
        <w:div w:id="93324433">
          <w:marLeft w:val="0"/>
          <w:marRight w:val="0"/>
          <w:marTop w:val="60"/>
          <w:marBottom w:val="0"/>
          <w:divBdr>
            <w:top w:val="none" w:sz="0" w:space="0" w:color="auto"/>
            <w:left w:val="none" w:sz="0" w:space="0" w:color="auto"/>
            <w:bottom w:val="none" w:sz="0" w:space="0" w:color="auto"/>
            <w:right w:val="none" w:sz="0" w:space="0" w:color="auto"/>
          </w:divBdr>
        </w:div>
        <w:div w:id="653797003">
          <w:marLeft w:val="0"/>
          <w:marRight w:val="0"/>
          <w:marTop w:val="60"/>
          <w:marBottom w:val="0"/>
          <w:divBdr>
            <w:top w:val="none" w:sz="0" w:space="0" w:color="auto"/>
            <w:left w:val="none" w:sz="0" w:space="0" w:color="auto"/>
            <w:bottom w:val="none" w:sz="0" w:space="0" w:color="auto"/>
            <w:right w:val="none" w:sz="0" w:space="0" w:color="auto"/>
          </w:divBdr>
        </w:div>
        <w:div w:id="885487192">
          <w:marLeft w:val="0"/>
          <w:marRight w:val="0"/>
          <w:marTop w:val="60"/>
          <w:marBottom w:val="0"/>
          <w:divBdr>
            <w:top w:val="none" w:sz="0" w:space="0" w:color="auto"/>
            <w:left w:val="none" w:sz="0" w:space="0" w:color="auto"/>
            <w:bottom w:val="none" w:sz="0" w:space="0" w:color="auto"/>
            <w:right w:val="none" w:sz="0" w:space="0" w:color="auto"/>
          </w:divBdr>
        </w:div>
        <w:div w:id="1127504871">
          <w:marLeft w:val="0"/>
          <w:marRight w:val="0"/>
          <w:marTop w:val="60"/>
          <w:marBottom w:val="0"/>
          <w:divBdr>
            <w:top w:val="none" w:sz="0" w:space="0" w:color="auto"/>
            <w:left w:val="none" w:sz="0" w:space="0" w:color="auto"/>
            <w:bottom w:val="none" w:sz="0" w:space="0" w:color="auto"/>
            <w:right w:val="none" w:sz="0" w:space="0" w:color="auto"/>
          </w:divBdr>
        </w:div>
        <w:div w:id="1528444508">
          <w:marLeft w:val="0"/>
          <w:marRight w:val="0"/>
          <w:marTop w:val="60"/>
          <w:marBottom w:val="0"/>
          <w:divBdr>
            <w:top w:val="none" w:sz="0" w:space="0" w:color="auto"/>
            <w:left w:val="none" w:sz="0" w:space="0" w:color="auto"/>
            <w:bottom w:val="none" w:sz="0" w:space="0" w:color="auto"/>
            <w:right w:val="none" w:sz="0" w:space="0" w:color="auto"/>
          </w:divBdr>
        </w:div>
        <w:div w:id="82847198">
          <w:marLeft w:val="0"/>
          <w:marRight w:val="0"/>
          <w:marTop w:val="60"/>
          <w:marBottom w:val="0"/>
          <w:divBdr>
            <w:top w:val="none" w:sz="0" w:space="0" w:color="auto"/>
            <w:left w:val="none" w:sz="0" w:space="0" w:color="auto"/>
            <w:bottom w:val="none" w:sz="0" w:space="0" w:color="auto"/>
            <w:right w:val="none" w:sz="0" w:space="0" w:color="auto"/>
          </w:divBdr>
        </w:div>
        <w:div w:id="1329288999">
          <w:marLeft w:val="0"/>
          <w:marRight w:val="0"/>
          <w:marTop w:val="60"/>
          <w:marBottom w:val="0"/>
          <w:divBdr>
            <w:top w:val="none" w:sz="0" w:space="0" w:color="auto"/>
            <w:left w:val="none" w:sz="0" w:space="0" w:color="auto"/>
            <w:bottom w:val="none" w:sz="0" w:space="0" w:color="auto"/>
            <w:right w:val="none" w:sz="0" w:space="0" w:color="auto"/>
          </w:divBdr>
        </w:div>
        <w:div w:id="224068954">
          <w:marLeft w:val="0"/>
          <w:marRight w:val="0"/>
          <w:marTop w:val="60"/>
          <w:marBottom w:val="0"/>
          <w:divBdr>
            <w:top w:val="none" w:sz="0" w:space="0" w:color="auto"/>
            <w:left w:val="none" w:sz="0" w:space="0" w:color="auto"/>
            <w:bottom w:val="none" w:sz="0" w:space="0" w:color="auto"/>
            <w:right w:val="none" w:sz="0" w:space="0" w:color="auto"/>
          </w:divBdr>
        </w:div>
        <w:div w:id="1623462790">
          <w:marLeft w:val="0"/>
          <w:marRight w:val="0"/>
          <w:marTop w:val="60"/>
          <w:marBottom w:val="0"/>
          <w:divBdr>
            <w:top w:val="none" w:sz="0" w:space="0" w:color="auto"/>
            <w:left w:val="none" w:sz="0" w:space="0" w:color="auto"/>
            <w:bottom w:val="none" w:sz="0" w:space="0" w:color="auto"/>
            <w:right w:val="none" w:sz="0" w:space="0" w:color="auto"/>
          </w:divBdr>
        </w:div>
        <w:div w:id="2123181504">
          <w:marLeft w:val="0"/>
          <w:marRight w:val="0"/>
          <w:marTop w:val="60"/>
          <w:marBottom w:val="0"/>
          <w:divBdr>
            <w:top w:val="none" w:sz="0" w:space="0" w:color="auto"/>
            <w:left w:val="none" w:sz="0" w:space="0" w:color="auto"/>
            <w:bottom w:val="none" w:sz="0" w:space="0" w:color="auto"/>
            <w:right w:val="none" w:sz="0" w:space="0" w:color="auto"/>
          </w:divBdr>
        </w:div>
        <w:div w:id="611136635">
          <w:marLeft w:val="0"/>
          <w:marRight w:val="0"/>
          <w:marTop w:val="60"/>
          <w:marBottom w:val="0"/>
          <w:divBdr>
            <w:top w:val="none" w:sz="0" w:space="0" w:color="auto"/>
            <w:left w:val="none" w:sz="0" w:space="0" w:color="auto"/>
            <w:bottom w:val="none" w:sz="0" w:space="0" w:color="auto"/>
            <w:right w:val="none" w:sz="0" w:space="0" w:color="auto"/>
          </w:divBdr>
        </w:div>
        <w:div w:id="1588230222">
          <w:marLeft w:val="0"/>
          <w:marRight w:val="0"/>
          <w:marTop w:val="60"/>
          <w:marBottom w:val="0"/>
          <w:divBdr>
            <w:top w:val="none" w:sz="0" w:space="0" w:color="auto"/>
            <w:left w:val="none" w:sz="0" w:space="0" w:color="auto"/>
            <w:bottom w:val="none" w:sz="0" w:space="0" w:color="auto"/>
            <w:right w:val="none" w:sz="0" w:space="0" w:color="auto"/>
          </w:divBdr>
        </w:div>
        <w:div w:id="1658414765">
          <w:marLeft w:val="0"/>
          <w:marRight w:val="0"/>
          <w:marTop w:val="60"/>
          <w:marBottom w:val="0"/>
          <w:divBdr>
            <w:top w:val="none" w:sz="0" w:space="0" w:color="auto"/>
            <w:left w:val="none" w:sz="0" w:space="0" w:color="auto"/>
            <w:bottom w:val="none" w:sz="0" w:space="0" w:color="auto"/>
            <w:right w:val="none" w:sz="0" w:space="0" w:color="auto"/>
          </w:divBdr>
        </w:div>
        <w:div w:id="872691206">
          <w:marLeft w:val="0"/>
          <w:marRight w:val="0"/>
          <w:marTop w:val="60"/>
          <w:marBottom w:val="0"/>
          <w:divBdr>
            <w:top w:val="none" w:sz="0" w:space="0" w:color="auto"/>
            <w:left w:val="none" w:sz="0" w:space="0" w:color="auto"/>
            <w:bottom w:val="none" w:sz="0" w:space="0" w:color="auto"/>
            <w:right w:val="none" w:sz="0" w:space="0" w:color="auto"/>
          </w:divBdr>
        </w:div>
        <w:div w:id="514880954">
          <w:marLeft w:val="0"/>
          <w:marRight w:val="0"/>
          <w:marTop w:val="60"/>
          <w:marBottom w:val="0"/>
          <w:divBdr>
            <w:top w:val="none" w:sz="0" w:space="0" w:color="auto"/>
            <w:left w:val="none" w:sz="0" w:space="0" w:color="auto"/>
            <w:bottom w:val="none" w:sz="0" w:space="0" w:color="auto"/>
            <w:right w:val="none" w:sz="0" w:space="0" w:color="auto"/>
          </w:divBdr>
        </w:div>
        <w:div w:id="227808470">
          <w:marLeft w:val="0"/>
          <w:marRight w:val="0"/>
          <w:marTop w:val="60"/>
          <w:marBottom w:val="0"/>
          <w:divBdr>
            <w:top w:val="none" w:sz="0" w:space="0" w:color="auto"/>
            <w:left w:val="none" w:sz="0" w:space="0" w:color="auto"/>
            <w:bottom w:val="none" w:sz="0" w:space="0" w:color="auto"/>
            <w:right w:val="none" w:sz="0" w:space="0" w:color="auto"/>
          </w:divBdr>
        </w:div>
        <w:div w:id="1880894984">
          <w:marLeft w:val="0"/>
          <w:marRight w:val="0"/>
          <w:marTop w:val="60"/>
          <w:marBottom w:val="0"/>
          <w:divBdr>
            <w:top w:val="none" w:sz="0" w:space="0" w:color="auto"/>
            <w:left w:val="none" w:sz="0" w:space="0" w:color="auto"/>
            <w:bottom w:val="none" w:sz="0" w:space="0" w:color="auto"/>
            <w:right w:val="none" w:sz="0" w:space="0" w:color="auto"/>
          </w:divBdr>
        </w:div>
        <w:div w:id="1950697050">
          <w:marLeft w:val="0"/>
          <w:marRight w:val="0"/>
          <w:marTop w:val="60"/>
          <w:marBottom w:val="0"/>
          <w:divBdr>
            <w:top w:val="none" w:sz="0" w:space="0" w:color="auto"/>
            <w:left w:val="none" w:sz="0" w:space="0" w:color="auto"/>
            <w:bottom w:val="none" w:sz="0" w:space="0" w:color="auto"/>
            <w:right w:val="none" w:sz="0" w:space="0" w:color="auto"/>
          </w:divBdr>
        </w:div>
        <w:div w:id="2108621095">
          <w:marLeft w:val="0"/>
          <w:marRight w:val="0"/>
          <w:marTop w:val="60"/>
          <w:marBottom w:val="0"/>
          <w:divBdr>
            <w:top w:val="none" w:sz="0" w:space="0" w:color="auto"/>
            <w:left w:val="none" w:sz="0" w:space="0" w:color="auto"/>
            <w:bottom w:val="none" w:sz="0" w:space="0" w:color="auto"/>
            <w:right w:val="none" w:sz="0" w:space="0" w:color="auto"/>
          </w:divBdr>
        </w:div>
        <w:div w:id="1042754033">
          <w:marLeft w:val="0"/>
          <w:marRight w:val="0"/>
          <w:marTop w:val="60"/>
          <w:marBottom w:val="0"/>
          <w:divBdr>
            <w:top w:val="none" w:sz="0" w:space="0" w:color="auto"/>
            <w:left w:val="none" w:sz="0" w:space="0" w:color="auto"/>
            <w:bottom w:val="none" w:sz="0" w:space="0" w:color="auto"/>
            <w:right w:val="none" w:sz="0" w:space="0" w:color="auto"/>
          </w:divBdr>
        </w:div>
        <w:div w:id="592590373">
          <w:marLeft w:val="0"/>
          <w:marRight w:val="0"/>
          <w:marTop w:val="60"/>
          <w:marBottom w:val="0"/>
          <w:divBdr>
            <w:top w:val="none" w:sz="0" w:space="0" w:color="auto"/>
            <w:left w:val="none" w:sz="0" w:space="0" w:color="auto"/>
            <w:bottom w:val="none" w:sz="0" w:space="0" w:color="auto"/>
            <w:right w:val="none" w:sz="0" w:space="0" w:color="auto"/>
          </w:divBdr>
        </w:div>
        <w:div w:id="1276017925">
          <w:marLeft w:val="0"/>
          <w:marRight w:val="0"/>
          <w:marTop w:val="60"/>
          <w:marBottom w:val="0"/>
          <w:divBdr>
            <w:top w:val="none" w:sz="0" w:space="0" w:color="auto"/>
            <w:left w:val="none" w:sz="0" w:space="0" w:color="auto"/>
            <w:bottom w:val="none" w:sz="0" w:space="0" w:color="auto"/>
            <w:right w:val="none" w:sz="0" w:space="0" w:color="auto"/>
          </w:divBdr>
        </w:div>
        <w:div w:id="1422792546">
          <w:marLeft w:val="0"/>
          <w:marRight w:val="0"/>
          <w:marTop w:val="60"/>
          <w:marBottom w:val="0"/>
          <w:divBdr>
            <w:top w:val="none" w:sz="0" w:space="0" w:color="auto"/>
            <w:left w:val="none" w:sz="0" w:space="0" w:color="auto"/>
            <w:bottom w:val="none" w:sz="0" w:space="0" w:color="auto"/>
            <w:right w:val="none" w:sz="0" w:space="0" w:color="auto"/>
          </w:divBdr>
        </w:div>
        <w:div w:id="422993594">
          <w:marLeft w:val="0"/>
          <w:marRight w:val="0"/>
          <w:marTop w:val="60"/>
          <w:marBottom w:val="0"/>
          <w:divBdr>
            <w:top w:val="none" w:sz="0" w:space="0" w:color="auto"/>
            <w:left w:val="none" w:sz="0" w:space="0" w:color="auto"/>
            <w:bottom w:val="none" w:sz="0" w:space="0" w:color="auto"/>
            <w:right w:val="none" w:sz="0" w:space="0" w:color="auto"/>
          </w:divBdr>
        </w:div>
        <w:div w:id="866140391">
          <w:marLeft w:val="0"/>
          <w:marRight w:val="0"/>
          <w:marTop w:val="60"/>
          <w:marBottom w:val="0"/>
          <w:divBdr>
            <w:top w:val="none" w:sz="0" w:space="0" w:color="auto"/>
            <w:left w:val="none" w:sz="0" w:space="0" w:color="auto"/>
            <w:bottom w:val="none" w:sz="0" w:space="0" w:color="auto"/>
            <w:right w:val="none" w:sz="0" w:space="0" w:color="auto"/>
          </w:divBdr>
        </w:div>
        <w:div w:id="119036018">
          <w:marLeft w:val="0"/>
          <w:marRight w:val="0"/>
          <w:marTop w:val="60"/>
          <w:marBottom w:val="0"/>
          <w:divBdr>
            <w:top w:val="none" w:sz="0" w:space="0" w:color="auto"/>
            <w:left w:val="none" w:sz="0" w:space="0" w:color="auto"/>
            <w:bottom w:val="none" w:sz="0" w:space="0" w:color="auto"/>
            <w:right w:val="none" w:sz="0" w:space="0" w:color="auto"/>
          </w:divBdr>
        </w:div>
        <w:div w:id="925696954">
          <w:marLeft w:val="0"/>
          <w:marRight w:val="0"/>
          <w:marTop w:val="60"/>
          <w:marBottom w:val="0"/>
          <w:divBdr>
            <w:top w:val="none" w:sz="0" w:space="0" w:color="auto"/>
            <w:left w:val="none" w:sz="0" w:space="0" w:color="auto"/>
            <w:bottom w:val="none" w:sz="0" w:space="0" w:color="auto"/>
            <w:right w:val="none" w:sz="0" w:space="0" w:color="auto"/>
          </w:divBdr>
        </w:div>
        <w:div w:id="1966932632">
          <w:marLeft w:val="0"/>
          <w:marRight w:val="0"/>
          <w:marTop w:val="60"/>
          <w:marBottom w:val="0"/>
          <w:divBdr>
            <w:top w:val="none" w:sz="0" w:space="0" w:color="auto"/>
            <w:left w:val="none" w:sz="0" w:space="0" w:color="auto"/>
            <w:bottom w:val="none" w:sz="0" w:space="0" w:color="auto"/>
            <w:right w:val="none" w:sz="0" w:space="0" w:color="auto"/>
          </w:divBdr>
        </w:div>
        <w:div w:id="45187014">
          <w:marLeft w:val="0"/>
          <w:marRight w:val="0"/>
          <w:marTop w:val="60"/>
          <w:marBottom w:val="0"/>
          <w:divBdr>
            <w:top w:val="none" w:sz="0" w:space="0" w:color="auto"/>
            <w:left w:val="none" w:sz="0" w:space="0" w:color="auto"/>
            <w:bottom w:val="none" w:sz="0" w:space="0" w:color="auto"/>
            <w:right w:val="none" w:sz="0" w:space="0" w:color="auto"/>
          </w:divBdr>
        </w:div>
        <w:div w:id="1804733939">
          <w:marLeft w:val="0"/>
          <w:marRight w:val="0"/>
          <w:marTop w:val="60"/>
          <w:marBottom w:val="0"/>
          <w:divBdr>
            <w:top w:val="none" w:sz="0" w:space="0" w:color="auto"/>
            <w:left w:val="none" w:sz="0" w:space="0" w:color="auto"/>
            <w:bottom w:val="none" w:sz="0" w:space="0" w:color="auto"/>
            <w:right w:val="none" w:sz="0" w:space="0" w:color="auto"/>
          </w:divBdr>
        </w:div>
        <w:div w:id="589044823">
          <w:marLeft w:val="0"/>
          <w:marRight w:val="0"/>
          <w:marTop w:val="60"/>
          <w:marBottom w:val="0"/>
          <w:divBdr>
            <w:top w:val="none" w:sz="0" w:space="0" w:color="auto"/>
            <w:left w:val="none" w:sz="0" w:space="0" w:color="auto"/>
            <w:bottom w:val="none" w:sz="0" w:space="0" w:color="auto"/>
            <w:right w:val="none" w:sz="0" w:space="0" w:color="auto"/>
          </w:divBdr>
        </w:div>
        <w:div w:id="1361659558">
          <w:marLeft w:val="0"/>
          <w:marRight w:val="0"/>
          <w:marTop w:val="60"/>
          <w:marBottom w:val="0"/>
          <w:divBdr>
            <w:top w:val="none" w:sz="0" w:space="0" w:color="auto"/>
            <w:left w:val="none" w:sz="0" w:space="0" w:color="auto"/>
            <w:bottom w:val="none" w:sz="0" w:space="0" w:color="auto"/>
            <w:right w:val="none" w:sz="0" w:space="0" w:color="auto"/>
          </w:divBdr>
        </w:div>
        <w:div w:id="1962566295">
          <w:marLeft w:val="0"/>
          <w:marRight w:val="0"/>
          <w:marTop w:val="60"/>
          <w:marBottom w:val="0"/>
          <w:divBdr>
            <w:top w:val="none" w:sz="0" w:space="0" w:color="auto"/>
            <w:left w:val="none" w:sz="0" w:space="0" w:color="auto"/>
            <w:bottom w:val="none" w:sz="0" w:space="0" w:color="auto"/>
            <w:right w:val="none" w:sz="0" w:space="0" w:color="auto"/>
          </w:divBdr>
        </w:div>
        <w:div w:id="1450781605">
          <w:marLeft w:val="0"/>
          <w:marRight w:val="0"/>
          <w:marTop w:val="60"/>
          <w:marBottom w:val="0"/>
          <w:divBdr>
            <w:top w:val="none" w:sz="0" w:space="0" w:color="auto"/>
            <w:left w:val="none" w:sz="0" w:space="0" w:color="auto"/>
            <w:bottom w:val="none" w:sz="0" w:space="0" w:color="auto"/>
            <w:right w:val="none" w:sz="0" w:space="0" w:color="auto"/>
          </w:divBdr>
        </w:div>
        <w:div w:id="2045907310">
          <w:marLeft w:val="0"/>
          <w:marRight w:val="0"/>
          <w:marTop w:val="60"/>
          <w:marBottom w:val="0"/>
          <w:divBdr>
            <w:top w:val="none" w:sz="0" w:space="0" w:color="auto"/>
            <w:left w:val="none" w:sz="0" w:space="0" w:color="auto"/>
            <w:bottom w:val="none" w:sz="0" w:space="0" w:color="auto"/>
            <w:right w:val="none" w:sz="0" w:space="0" w:color="auto"/>
          </w:divBdr>
        </w:div>
        <w:div w:id="613753954">
          <w:marLeft w:val="0"/>
          <w:marRight w:val="0"/>
          <w:marTop w:val="60"/>
          <w:marBottom w:val="0"/>
          <w:divBdr>
            <w:top w:val="none" w:sz="0" w:space="0" w:color="auto"/>
            <w:left w:val="none" w:sz="0" w:space="0" w:color="auto"/>
            <w:bottom w:val="none" w:sz="0" w:space="0" w:color="auto"/>
            <w:right w:val="none" w:sz="0" w:space="0" w:color="auto"/>
          </w:divBdr>
        </w:div>
        <w:div w:id="1573420042">
          <w:marLeft w:val="0"/>
          <w:marRight w:val="0"/>
          <w:marTop w:val="60"/>
          <w:marBottom w:val="0"/>
          <w:divBdr>
            <w:top w:val="none" w:sz="0" w:space="0" w:color="auto"/>
            <w:left w:val="none" w:sz="0" w:space="0" w:color="auto"/>
            <w:bottom w:val="none" w:sz="0" w:space="0" w:color="auto"/>
            <w:right w:val="none" w:sz="0" w:space="0" w:color="auto"/>
          </w:divBdr>
        </w:div>
        <w:div w:id="874344828">
          <w:marLeft w:val="0"/>
          <w:marRight w:val="0"/>
          <w:marTop w:val="60"/>
          <w:marBottom w:val="0"/>
          <w:divBdr>
            <w:top w:val="none" w:sz="0" w:space="0" w:color="auto"/>
            <w:left w:val="none" w:sz="0" w:space="0" w:color="auto"/>
            <w:bottom w:val="none" w:sz="0" w:space="0" w:color="auto"/>
            <w:right w:val="none" w:sz="0" w:space="0" w:color="auto"/>
          </w:divBdr>
        </w:div>
        <w:div w:id="1331369283">
          <w:marLeft w:val="0"/>
          <w:marRight w:val="0"/>
          <w:marTop w:val="60"/>
          <w:marBottom w:val="0"/>
          <w:divBdr>
            <w:top w:val="none" w:sz="0" w:space="0" w:color="auto"/>
            <w:left w:val="none" w:sz="0" w:space="0" w:color="auto"/>
            <w:bottom w:val="none" w:sz="0" w:space="0" w:color="auto"/>
            <w:right w:val="none" w:sz="0" w:space="0" w:color="auto"/>
          </w:divBdr>
        </w:div>
        <w:div w:id="1058551692">
          <w:marLeft w:val="0"/>
          <w:marRight w:val="0"/>
          <w:marTop w:val="60"/>
          <w:marBottom w:val="0"/>
          <w:divBdr>
            <w:top w:val="none" w:sz="0" w:space="0" w:color="auto"/>
            <w:left w:val="none" w:sz="0" w:space="0" w:color="auto"/>
            <w:bottom w:val="none" w:sz="0" w:space="0" w:color="auto"/>
            <w:right w:val="none" w:sz="0" w:space="0" w:color="auto"/>
          </w:divBdr>
        </w:div>
        <w:div w:id="233782932">
          <w:marLeft w:val="0"/>
          <w:marRight w:val="0"/>
          <w:marTop w:val="60"/>
          <w:marBottom w:val="0"/>
          <w:divBdr>
            <w:top w:val="none" w:sz="0" w:space="0" w:color="auto"/>
            <w:left w:val="none" w:sz="0" w:space="0" w:color="auto"/>
            <w:bottom w:val="none" w:sz="0" w:space="0" w:color="auto"/>
            <w:right w:val="none" w:sz="0" w:space="0" w:color="auto"/>
          </w:divBdr>
        </w:div>
        <w:div w:id="1347944752">
          <w:marLeft w:val="0"/>
          <w:marRight w:val="0"/>
          <w:marTop w:val="60"/>
          <w:marBottom w:val="0"/>
          <w:divBdr>
            <w:top w:val="none" w:sz="0" w:space="0" w:color="auto"/>
            <w:left w:val="none" w:sz="0" w:space="0" w:color="auto"/>
            <w:bottom w:val="none" w:sz="0" w:space="0" w:color="auto"/>
            <w:right w:val="none" w:sz="0" w:space="0" w:color="auto"/>
          </w:divBdr>
        </w:div>
        <w:div w:id="153227295">
          <w:marLeft w:val="0"/>
          <w:marRight w:val="0"/>
          <w:marTop w:val="60"/>
          <w:marBottom w:val="0"/>
          <w:divBdr>
            <w:top w:val="none" w:sz="0" w:space="0" w:color="auto"/>
            <w:left w:val="none" w:sz="0" w:space="0" w:color="auto"/>
            <w:bottom w:val="none" w:sz="0" w:space="0" w:color="auto"/>
            <w:right w:val="none" w:sz="0" w:space="0" w:color="auto"/>
          </w:divBdr>
        </w:div>
        <w:div w:id="170684293">
          <w:marLeft w:val="0"/>
          <w:marRight w:val="0"/>
          <w:marTop w:val="60"/>
          <w:marBottom w:val="0"/>
          <w:divBdr>
            <w:top w:val="none" w:sz="0" w:space="0" w:color="auto"/>
            <w:left w:val="none" w:sz="0" w:space="0" w:color="auto"/>
            <w:bottom w:val="none" w:sz="0" w:space="0" w:color="auto"/>
            <w:right w:val="none" w:sz="0" w:space="0" w:color="auto"/>
          </w:divBdr>
        </w:div>
        <w:div w:id="1950813463">
          <w:marLeft w:val="0"/>
          <w:marRight w:val="0"/>
          <w:marTop w:val="60"/>
          <w:marBottom w:val="0"/>
          <w:divBdr>
            <w:top w:val="none" w:sz="0" w:space="0" w:color="auto"/>
            <w:left w:val="none" w:sz="0" w:space="0" w:color="auto"/>
            <w:bottom w:val="none" w:sz="0" w:space="0" w:color="auto"/>
            <w:right w:val="none" w:sz="0" w:space="0" w:color="auto"/>
          </w:divBdr>
        </w:div>
        <w:div w:id="1234243022">
          <w:marLeft w:val="0"/>
          <w:marRight w:val="0"/>
          <w:marTop w:val="60"/>
          <w:marBottom w:val="0"/>
          <w:divBdr>
            <w:top w:val="none" w:sz="0" w:space="0" w:color="auto"/>
            <w:left w:val="none" w:sz="0" w:space="0" w:color="auto"/>
            <w:bottom w:val="none" w:sz="0" w:space="0" w:color="auto"/>
            <w:right w:val="none" w:sz="0" w:space="0" w:color="auto"/>
          </w:divBdr>
        </w:div>
        <w:div w:id="843787879">
          <w:marLeft w:val="0"/>
          <w:marRight w:val="0"/>
          <w:marTop w:val="60"/>
          <w:marBottom w:val="0"/>
          <w:divBdr>
            <w:top w:val="none" w:sz="0" w:space="0" w:color="auto"/>
            <w:left w:val="none" w:sz="0" w:space="0" w:color="auto"/>
            <w:bottom w:val="none" w:sz="0" w:space="0" w:color="auto"/>
            <w:right w:val="none" w:sz="0" w:space="0" w:color="auto"/>
          </w:divBdr>
        </w:div>
        <w:div w:id="907693595">
          <w:marLeft w:val="0"/>
          <w:marRight w:val="0"/>
          <w:marTop w:val="60"/>
          <w:marBottom w:val="0"/>
          <w:divBdr>
            <w:top w:val="none" w:sz="0" w:space="0" w:color="auto"/>
            <w:left w:val="none" w:sz="0" w:space="0" w:color="auto"/>
            <w:bottom w:val="none" w:sz="0" w:space="0" w:color="auto"/>
            <w:right w:val="none" w:sz="0" w:space="0" w:color="auto"/>
          </w:divBdr>
        </w:div>
      </w:divsChild>
    </w:div>
    <w:div w:id="1953052859">
      <w:bodyDiv w:val="1"/>
      <w:marLeft w:val="0"/>
      <w:marRight w:val="0"/>
      <w:marTop w:val="0"/>
      <w:marBottom w:val="0"/>
      <w:divBdr>
        <w:top w:val="none" w:sz="0" w:space="0" w:color="auto"/>
        <w:left w:val="none" w:sz="0" w:space="0" w:color="auto"/>
        <w:bottom w:val="none" w:sz="0" w:space="0" w:color="auto"/>
        <w:right w:val="none" w:sz="0" w:space="0" w:color="auto"/>
      </w:divBdr>
    </w:div>
    <w:div w:id="2002610731">
      <w:bodyDiv w:val="1"/>
      <w:marLeft w:val="0"/>
      <w:marRight w:val="0"/>
      <w:marTop w:val="0"/>
      <w:marBottom w:val="0"/>
      <w:divBdr>
        <w:top w:val="none" w:sz="0" w:space="0" w:color="auto"/>
        <w:left w:val="none" w:sz="0" w:space="0" w:color="auto"/>
        <w:bottom w:val="none" w:sz="0" w:space="0" w:color="auto"/>
        <w:right w:val="none" w:sz="0" w:space="0" w:color="auto"/>
      </w:divBdr>
    </w:div>
    <w:div w:id="2005163017">
      <w:bodyDiv w:val="1"/>
      <w:marLeft w:val="0"/>
      <w:marRight w:val="0"/>
      <w:marTop w:val="0"/>
      <w:marBottom w:val="0"/>
      <w:divBdr>
        <w:top w:val="none" w:sz="0" w:space="0" w:color="auto"/>
        <w:left w:val="none" w:sz="0" w:space="0" w:color="auto"/>
        <w:bottom w:val="none" w:sz="0" w:space="0" w:color="auto"/>
        <w:right w:val="none" w:sz="0" w:space="0" w:color="auto"/>
      </w:divBdr>
    </w:div>
    <w:div w:id="2016759784">
      <w:bodyDiv w:val="1"/>
      <w:marLeft w:val="0"/>
      <w:marRight w:val="0"/>
      <w:marTop w:val="0"/>
      <w:marBottom w:val="0"/>
      <w:divBdr>
        <w:top w:val="none" w:sz="0" w:space="0" w:color="auto"/>
        <w:left w:val="none" w:sz="0" w:space="0" w:color="auto"/>
        <w:bottom w:val="none" w:sz="0" w:space="0" w:color="auto"/>
        <w:right w:val="none" w:sz="0" w:space="0" w:color="auto"/>
      </w:divBdr>
    </w:div>
    <w:div w:id="2028826342">
      <w:bodyDiv w:val="1"/>
      <w:marLeft w:val="0"/>
      <w:marRight w:val="0"/>
      <w:marTop w:val="0"/>
      <w:marBottom w:val="0"/>
      <w:divBdr>
        <w:top w:val="none" w:sz="0" w:space="0" w:color="auto"/>
        <w:left w:val="none" w:sz="0" w:space="0" w:color="auto"/>
        <w:bottom w:val="none" w:sz="0" w:space="0" w:color="auto"/>
        <w:right w:val="none" w:sz="0" w:space="0" w:color="auto"/>
      </w:divBdr>
    </w:div>
    <w:div w:id="2065909362">
      <w:bodyDiv w:val="1"/>
      <w:marLeft w:val="0"/>
      <w:marRight w:val="0"/>
      <w:marTop w:val="0"/>
      <w:marBottom w:val="0"/>
      <w:divBdr>
        <w:top w:val="none" w:sz="0" w:space="0" w:color="auto"/>
        <w:left w:val="none" w:sz="0" w:space="0" w:color="auto"/>
        <w:bottom w:val="none" w:sz="0" w:space="0" w:color="auto"/>
        <w:right w:val="none" w:sz="0" w:space="0" w:color="auto"/>
      </w:divBdr>
    </w:div>
    <w:div w:id="2098867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heguardian.com/uk-news/2023/oct/25/met-officers-guilty-of-gross-misconduct-over-stop-and-search-of-black-athletes" TargetMode="External"/><Relationship Id="rId21" Type="http://schemas.openxmlformats.org/officeDocument/2006/relationships/image" Target="media/image14.png"/><Relationship Id="rId42" Type="http://schemas.openxmlformats.org/officeDocument/2006/relationships/image" Target="media/image19.png"/><Relationship Id="rId47" Type="http://schemas.openxmlformats.org/officeDocument/2006/relationships/image" Target="media/image24.png"/><Relationship Id="rId63" Type="http://schemas.openxmlformats.org/officeDocument/2006/relationships/hyperlink" Target="mailto:2031207@student.uwtsd.ac.uk" TargetMode="External"/><Relationship Id="rId68" Type="http://schemas.openxmlformats.org/officeDocument/2006/relationships/hyperlink" Target="https://mytsd.uwtsd.ac.uk"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assets-hmicfrs.justiceinspectorates.gov.uk/uploads/stop-and-search-powers-2.pdf" TargetMode="External"/><Relationship Id="rId11" Type="http://schemas.openxmlformats.org/officeDocument/2006/relationships/image" Target="media/image4.png"/><Relationship Id="rId24" Type="http://schemas.openxmlformats.org/officeDocument/2006/relationships/hyperlink" Target="https://www.blackpast.org/global-african-history/brixton-riots-april-10-12-1981/" TargetMode="External"/><Relationship Id="rId32" Type="http://schemas.openxmlformats.org/officeDocument/2006/relationships/hyperlink" Target="https://www.policeconduct.gov.uk/publications/national-stop-and-search-survey-report-october-2023" TargetMode="External"/><Relationship Id="rId37" Type="http://schemas.openxmlformats.org/officeDocument/2006/relationships/hyperlink" Target="https://www.gov.uk/government/statistics/police-powers-and-procedures-stop-and-search-and-arrests-england-and-wales-year-ending-31-march-2022/police-powers-and-procedures-stop-and-search-and-arrests-england-and-wales-year-ending-31-march-2022" TargetMode="External"/><Relationship Id="rId40" Type="http://schemas.openxmlformats.org/officeDocument/2006/relationships/image" Target="media/image17.png"/><Relationship Id="rId45" Type="http://schemas.openxmlformats.org/officeDocument/2006/relationships/image" Target="media/image22.png"/><Relationship Id="rId53" Type="http://schemas.openxmlformats.org/officeDocument/2006/relationships/image" Target="media/image30.png"/><Relationship Id="rId58" Type="http://schemas.openxmlformats.org/officeDocument/2006/relationships/image" Target="media/image35.png"/><Relationship Id="rId6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webSettings" Target="webSettings.xml"/><Relationship Id="rId61" Type="http://schemas.openxmlformats.org/officeDocument/2006/relationships/hyperlink" Target="https://mytsd.uwtsd.ac.uk"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doi-org.ezproxy.uwtsd.ac.uk/10.1177/1362480618774036" TargetMode="External"/><Relationship Id="rId30" Type="http://schemas.openxmlformats.org/officeDocument/2006/relationships/hyperlink" Target="https://assets-hmicfrs.justiceinspectorates.gov.uk/uploads/disproportionate-use-of-police-powers-spotlight-on-stop-search-and-use-of-force.pdf" TargetMode="External"/><Relationship Id="rId35" Type="http://schemas.openxmlformats.org/officeDocument/2006/relationships/hyperlink" Target="https://www.legislation.gov.uk/ukpga/1971/38/section/23" TargetMode="External"/><Relationship Id="rId43" Type="http://schemas.openxmlformats.org/officeDocument/2006/relationships/image" Target="media/image20.png"/><Relationship Id="rId48" Type="http://schemas.openxmlformats.org/officeDocument/2006/relationships/image" Target="media/image25.png"/><Relationship Id="rId56" Type="http://schemas.openxmlformats.org/officeDocument/2006/relationships/image" Target="media/image33.png"/><Relationship Id="rId64" Type="http://schemas.openxmlformats.org/officeDocument/2006/relationships/hyperlink" Target="file:///C:/Users/c.lohmann-hancock/AppData/Local/Microsoft/Windows/INetCache/REICoP-17-20-v3-Final.pdf" TargetMode="External"/><Relationship Id="rId69" Type="http://schemas.openxmlformats.org/officeDocument/2006/relationships/hyperlink" Target="mailto:pgresearch@uwtsd.ac.uk" TargetMode="External"/><Relationship Id="rId8" Type="http://schemas.openxmlformats.org/officeDocument/2006/relationships/image" Target="media/image1.png"/><Relationship Id="rId51" Type="http://schemas.openxmlformats.org/officeDocument/2006/relationships/image" Target="media/image28.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ezproxy.uwtsd.ac.uk/10.1177/0306396801432005" TargetMode="External"/><Relationship Id="rId33" Type="http://schemas.openxmlformats.org/officeDocument/2006/relationships/hyperlink" Target="https://www.criminaljusticealliance.org/wp-content/uploads/No-Respect-290617-1.pdf" TargetMode="External"/><Relationship Id="rId38" Type="http://schemas.openxmlformats.org/officeDocument/2006/relationships/hyperlink" Target="mailto:2031207@student.uwtsd.ac.uk" TargetMode="External"/><Relationship Id="rId46" Type="http://schemas.openxmlformats.org/officeDocument/2006/relationships/image" Target="media/image23.png"/><Relationship Id="rId59" Type="http://schemas.openxmlformats.org/officeDocument/2006/relationships/image" Target="media/image36.png"/><Relationship Id="rId67" Type="http://schemas.openxmlformats.org/officeDocument/2006/relationships/hyperlink" Target="https://www.uwtsd.ac.uk/research/research-ethics/" TargetMode="External"/><Relationship Id="rId20" Type="http://schemas.openxmlformats.org/officeDocument/2006/relationships/image" Target="media/image13.png"/><Relationship Id="rId41" Type="http://schemas.openxmlformats.org/officeDocument/2006/relationships/image" Target="media/image18.png"/><Relationship Id="rId54" Type="http://schemas.openxmlformats.org/officeDocument/2006/relationships/image" Target="media/image31.png"/><Relationship Id="rId62" Type="http://schemas.openxmlformats.org/officeDocument/2006/relationships/hyperlink" Target="mailto:pgresearch@uwtsd.ac.uk"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assets-hmicfrs.justiceinspectorates.gov.uk/uploads/stop-and-search-powers-20130709.pdf" TargetMode="External"/><Relationship Id="rId36" Type="http://schemas.openxmlformats.org/officeDocument/2006/relationships/hyperlink" Target="https://doi.org/10.1111/1745-9125.12057" TargetMode="External"/><Relationship Id="rId49" Type="http://schemas.openxmlformats.org/officeDocument/2006/relationships/image" Target="media/image26.png"/><Relationship Id="rId57" Type="http://schemas.openxmlformats.org/officeDocument/2006/relationships/image" Target="media/image34.png"/><Relationship Id="rId10" Type="http://schemas.openxmlformats.org/officeDocument/2006/relationships/image" Target="media/image3.png"/><Relationship Id="rId31" Type="http://schemas.openxmlformats.org/officeDocument/2006/relationships/hyperlink" Target="https://www.gov.uk/guidance/police-and-criminal-evidence-act-1984-pace-codes-of-practice" TargetMode="External"/><Relationship Id="rId44" Type="http://schemas.openxmlformats.org/officeDocument/2006/relationships/image" Target="media/image21.png"/><Relationship Id="rId52" Type="http://schemas.openxmlformats.org/officeDocument/2006/relationships/image" Target="media/image29.png"/><Relationship Id="rId60" Type="http://schemas.openxmlformats.org/officeDocument/2006/relationships/image" Target="media/image37.png"/><Relationship Id="rId6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mailto:2031207@student.uwtsd.ac.uk" TargetMode="External"/><Relationship Id="rId34" Type="http://schemas.openxmlformats.org/officeDocument/2006/relationships/hyperlink" Target="https://doi.org/10.1093/aje/kwq291" TargetMode="External"/><Relationship Id="rId50" Type="http://schemas.openxmlformats.org/officeDocument/2006/relationships/image" Target="media/image27.png"/><Relationship Id="rId55"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99A042-35BD-4AF4-8C04-9C989A3F8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16684</TotalTime>
  <Pages>99</Pages>
  <Words>15460</Words>
  <Characters>88126</Characters>
  <Application>Microsoft Office Word</Application>
  <DocSecurity>0</DocSecurity>
  <Lines>734</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Elliott</dc:creator>
  <cp:keywords/>
  <dc:description/>
  <cp:lastModifiedBy>Bennett,Gareth swp8008</cp:lastModifiedBy>
  <cp:revision>77</cp:revision>
  <dcterms:created xsi:type="dcterms:W3CDTF">2024-02-06T11:50:00Z</dcterms:created>
  <dcterms:modified xsi:type="dcterms:W3CDTF">2024-04-08T21:22:00Z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2023-09-29T09:47:23Z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3595721d-f340-4f07-b380-b7fe17a0546c</vt:lpwstr>
  </property>
  <property fmtid="{D5CDD505-2E9C-101B-9397-08002B2CF9AE}" pid="8" name="MSIP_Label_66cf8fe5-b7b7-4df7-b38d-1c61ac2f6639_ContentBits">
    <vt:lpwstr>0</vt:lpwstr>
  </property>
</Properties>
</file>