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6F636" w14:textId="77777777" w:rsidR="006C16FB" w:rsidRPr="00F762CB" w:rsidRDefault="00000000" w:rsidP="006C16FB">
      <w:pPr>
        <w:spacing w:after="0" w:line="360" w:lineRule="auto"/>
        <w:jc w:val="center"/>
        <w:rPr>
          <w:rFonts w:ascii="Arial" w:eastAsia="Arial" w:hAnsi="Arial" w:cs="Arial"/>
          <w:b/>
          <w:sz w:val="28"/>
          <w:szCs w:val="28"/>
        </w:rPr>
      </w:pPr>
      <w:r w:rsidRPr="00F762CB">
        <w:rPr>
          <w:rFonts w:ascii="Arial" w:eastAsia="Arial" w:hAnsi="Arial" w:cs="Arial"/>
          <w:b/>
          <w:sz w:val="28"/>
          <w:szCs w:val="28"/>
        </w:rPr>
        <w:t>Sustainable Hospitality &amp; Tourism Manageme</w:t>
      </w:r>
      <w:r>
        <w:rPr>
          <w:rFonts w:ascii="Arial" w:eastAsia="Arial" w:hAnsi="Arial" w:cs="Arial"/>
          <w:b/>
          <w:sz w:val="28"/>
          <w:szCs w:val="28"/>
        </w:rPr>
        <w:t>nt</w:t>
      </w:r>
    </w:p>
    <w:p w14:paraId="35F04664" w14:textId="77777777" w:rsidR="006C16FB" w:rsidRDefault="00000000" w:rsidP="006C16FB">
      <w:pPr>
        <w:jc w:val="center"/>
        <w:rPr>
          <w:rFonts w:ascii="Arial" w:hAnsi="Arial" w:cs="Arial"/>
          <w:b/>
          <w:bCs/>
          <w:sz w:val="28"/>
          <w:szCs w:val="28"/>
        </w:rPr>
      </w:pPr>
      <w:r w:rsidRPr="00F762CB">
        <w:rPr>
          <w:rFonts w:ascii="Arial" w:hAnsi="Arial" w:cs="Arial"/>
          <w:b/>
          <w:bCs/>
          <w:sz w:val="28"/>
          <w:szCs w:val="28"/>
        </w:rPr>
        <w:t>BMIH5006</w:t>
      </w:r>
    </w:p>
    <w:p w14:paraId="5DC93CD3" w14:textId="77777777" w:rsidR="006C16FB" w:rsidRDefault="006C16FB" w:rsidP="006C16FB">
      <w:pPr>
        <w:jc w:val="center"/>
        <w:rPr>
          <w:rFonts w:ascii="Arial" w:hAnsi="Arial" w:cs="Arial"/>
          <w:b/>
          <w:bCs/>
          <w:sz w:val="28"/>
          <w:szCs w:val="28"/>
        </w:rPr>
      </w:pPr>
    </w:p>
    <w:p w14:paraId="0C2F43F8" w14:textId="77777777" w:rsidR="006C16FB" w:rsidRDefault="006C16FB" w:rsidP="006C16FB">
      <w:pPr>
        <w:jc w:val="center"/>
        <w:rPr>
          <w:rFonts w:ascii="Arial" w:hAnsi="Arial" w:cs="Arial"/>
          <w:b/>
          <w:bCs/>
          <w:sz w:val="28"/>
          <w:szCs w:val="28"/>
        </w:rPr>
      </w:pPr>
    </w:p>
    <w:p w14:paraId="0C4F485B" w14:textId="77777777" w:rsidR="006C16FB" w:rsidRDefault="006C16FB" w:rsidP="006C16FB">
      <w:pPr>
        <w:jc w:val="center"/>
        <w:rPr>
          <w:rFonts w:ascii="Arial" w:hAnsi="Arial" w:cs="Arial"/>
          <w:b/>
          <w:bCs/>
          <w:sz w:val="28"/>
          <w:szCs w:val="28"/>
        </w:rPr>
      </w:pPr>
    </w:p>
    <w:p w14:paraId="58977491" w14:textId="77777777" w:rsidR="006C16FB" w:rsidRDefault="006C16FB" w:rsidP="006C16FB">
      <w:pPr>
        <w:jc w:val="center"/>
        <w:rPr>
          <w:rFonts w:ascii="Arial" w:hAnsi="Arial" w:cs="Arial"/>
          <w:b/>
          <w:bCs/>
          <w:sz w:val="28"/>
          <w:szCs w:val="28"/>
        </w:rPr>
      </w:pPr>
    </w:p>
    <w:p w14:paraId="455FD0A4" w14:textId="77777777" w:rsidR="006C16FB" w:rsidRPr="00F762CB" w:rsidRDefault="006C16FB" w:rsidP="006C16FB">
      <w:pPr>
        <w:spacing w:line="360" w:lineRule="auto"/>
        <w:jc w:val="center"/>
        <w:rPr>
          <w:rFonts w:ascii="Arial" w:hAnsi="Arial" w:cs="Arial"/>
          <w:b/>
          <w:bCs/>
          <w:sz w:val="36"/>
          <w:szCs w:val="36"/>
        </w:rPr>
      </w:pPr>
    </w:p>
    <w:p w14:paraId="07D407FC" w14:textId="77777777" w:rsidR="006C16FB" w:rsidRDefault="00000000" w:rsidP="006C16FB">
      <w:pPr>
        <w:spacing w:line="360" w:lineRule="auto"/>
        <w:jc w:val="center"/>
        <w:rPr>
          <w:rFonts w:ascii="Arial" w:hAnsi="Arial" w:cs="Arial"/>
          <w:b/>
          <w:bCs/>
          <w:sz w:val="36"/>
          <w:szCs w:val="36"/>
        </w:rPr>
      </w:pPr>
      <w:r w:rsidRPr="00F762CB">
        <w:rPr>
          <w:rFonts w:ascii="Arial" w:hAnsi="Arial" w:cs="Arial"/>
          <w:b/>
          <w:bCs/>
          <w:sz w:val="36"/>
          <w:szCs w:val="36"/>
        </w:rPr>
        <w:t>Discuss the role of Corporate Social Responsibility (CSR) in promoting sustainability within the hospitality industry</w:t>
      </w:r>
    </w:p>
    <w:p w14:paraId="6C43114E" w14:textId="77777777" w:rsidR="006C16FB" w:rsidRDefault="00000000" w:rsidP="006C16FB">
      <w:pPr>
        <w:jc w:val="center"/>
        <w:rPr>
          <w:rFonts w:ascii="Arial" w:hAnsi="Arial" w:cs="Arial"/>
          <w:b/>
          <w:bCs/>
          <w:sz w:val="28"/>
          <w:szCs w:val="28"/>
        </w:rPr>
      </w:pPr>
      <w:r w:rsidRPr="00F762CB">
        <w:rPr>
          <w:rFonts w:ascii="Arial" w:hAnsi="Arial" w:cs="Arial"/>
          <w:b/>
          <w:bCs/>
          <w:sz w:val="28"/>
          <w:szCs w:val="28"/>
        </w:rPr>
        <w:t>(Submission date: 21</w:t>
      </w:r>
      <w:r w:rsidRPr="00F762CB">
        <w:rPr>
          <w:rFonts w:ascii="Arial" w:hAnsi="Arial" w:cs="Arial"/>
          <w:b/>
          <w:bCs/>
          <w:sz w:val="28"/>
          <w:szCs w:val="28"/>
          <w:vertAlign w:val="superscript"/>
        </w:rPr>
        <w:t xml:space="preserve"> </w:t>
      </w:r>
      <w:r w:rsidRPr="00F762CB">
        <w:rPr>
          <w:rFonts w:ascii="Arial" w:hAnsi="Arial" w:cs="Arial"/>
          <w:b/>
          <w:bCs/>
          <w:sz w:val="28"/>
          <w:szCs w:val="28"/>
        </w:rPr>
        <w:t>October 2024)</w:t>
      </w:r>
    </w:p>
    <w:p w14:paraId="63FBD778" w14:textId="77777777" w:rsidR="006C16FB" w:rsidRDefault="006C16FB" w:rsidP="006C16FB">
      <w:pPr>
        <w:jc w:val="center"/>
        <w:rPr>
          <w:rFonts w:ascii="Arial" w:hAnsi="Arial" w:cs="Arial"/>
          <w:b/>
          <w:bCs/>
          <w:sz w:val="28"/>
          <w:szCs w:val="28"/>
        </w:rPr>
      </w:pPr>
    </w:p>
    <w:p w14:paraId="4F85F36E" w14:textId="77777777" w:rsidR="006C16FB" w:rsidRDefault="006C16FB" w:rsidP="006C16FB">
      <w:pPr>
        <w:jc w:val="center"/>
        <w:rPr>
          <w:rFonts w:ascii="Arial" w:hAnsi="Arial" w:cs="Arial"/>
          <w:b/>
          <w:bCs/>
          <w:sz w:val="28"/>
          <w:szCs w:val="28"/>
        </w:rPr>
      </w:pPr>
    </w:p>
    <w:p w14:paraId="60D89ED2" w14:textId="77777777" w:rsidR="006C16FB" w:rsidRDefault="006C16FB" w:rsidP="006C16FB">
      <w:pPr>
        <w:jc w:val="center"/>
        <w:rPr>
          <w:rFonts w:ascii="Arial" w:hAnsi="Arial" w:cs="Arial"/>
          <w:b/>
          <w:bCs/>
          <w:sz w:val="28"/>
          <w:szCs w:val="28"/>
        </w:rPr>
      </w:pPr>
    </w:p>
    <w:p w14:paraId="7151D2A6" w14:textId="77777777" w:rsidR="006C16FB" w:rsidRDefault="006C16FB" w:rsidP="006C16FB">
      <w:pPr>
        <w:jc w:val="center"/>
        <w:rPr>
          <w:rFonts w:ascii="Arial" w:hAnsi="Arial" w:cs="Arial"/>
          <w:b/>
          <w:bCs/>
          <w:sz w:val="28"/>
          <w:szCs w:val="28"/>
        </w:rPr>
      </w:pPr>
    </w:p>
    <w:p w14:paraId="6B0B2DE0" w14:textId="77777777" w:rsidR="006C16FB" w:rsidRDefault="006C16FB" w:rsidP="006C16FB">
      <w:pPr>
        <w:jc w:val="center"/>
        <w:rPr>
          <w:rFonts w:ascii="Arial" w:hAnsi="Arial" w:cs="Arial"/>
          <w:b/>
          <w:bCs/>
          <w:sz w:val="28"/>
          <w:szCs w:val="28"/>
        </w:rPr>
      </w:pPr>
    </w:p>
    <w:p w14:paraId="26EBE915" w14:textId="77777777" w:rsidR="006C16FB" w:rsidRDefault="006C16FB" w:rsidP="006C16FB">
      <w:pPr>
        <w:jc w:val="center"/>
        <w:rPr>
          <w:rFonts w:ascii="Arial" w:hAnsi="Arial" w:cs="Arial"/>
          <w:b/>
          <w:bCs/>
          <w:sz w:val="28"/>
          <w:szCs w:val="28"/>
        </w:rPr>
      </w:pPr>
    </w:p>
    <w:p w14:paraId="43598419" w14:textId="77777777" w:rsidR="006C16FB" w:rsidRDefault="006C16FB" w:rsidP="006C16FB">
      <w:pPr>
        <w:jc w:val="center"/>
        <w:rPr>
          <w:rFonts w:ascii="Arial" w:hAnsi="Arial" w:cs="Arial"/>
          <w:b/>
          <w:bCs/>
          <w:sz w:val="28"/>
          <w:szCs w:val="28"/>
        </w:rPr>
      </w:pPr>
    </w:p>
    <w:p w14:paraId="5C2D9922" w14:textId="77777777" w:rsidR="006C16FB" w:rsidRDefault="006C16FB" w:rsidP="006C16FB">
      <w:pPr>
        <w:jc w:val="center"/>
        <w:rPr>
          <w:rFonts w:ascii="Arial" w:hAnsi="Arial" w:cs="Arial"/>
          <w:b/>
          <w:bCs/>
          <w:sz w:val="28"/>
          <w:szCs w:val="28"/>
        </w:rPr>
      </w:pPr>
    </w:p>
    <w:p w14:paraId="5C589653" w14:textId="77777777" w:rsidR="006C16FB" w:rsidRDefault="006C16FB" w:rsidP="006C16FB">
      <w:pPr>
        <w:jc w:val="center"/>
        <w:rPr>
          <w:rFonts w:ascii="Arial" w:hAnsi="Arial" w:cs="Arial"/>
          <w:b/>
          <w:bCs/>
          <w:sz w:val="28"/>
          <w:szCs w:val="28"/>
        </w:rPr>
      </w:pPr>
    </w:p>
    <w:p w14:paraId="4D8BDA59" w14:textId="77777777" w:rsidR="006C16FB" w:rsidRDefault="006C16FB" w:rsidP="006C16FB">
      <w:pPr>
        <w:jc w:val="center"/>
        <w:rPr>
          <w:rFonts w:ascii="Arial" w:hAnsi="Arial" w:cs="Arial"/>
          <w:b/>
          <w:bCs/>
          <w:sz w:val="28"/>
          <w:szCs w:val="28"/>
        </w:rPr>
      </w:pPr>
    </w:p>
    <w:p w14:paraId="09446D44" w14:textId="77777777" w:rsidR="006C16FB" w:rsidRDefault="006C16FB" w:rsidP="006C16FB">
      <w:pPr>
        <w:jc w:val="center"/>
        <w:rPr>
          <w:rFonts w:ascii="Arial" w:hAnsi="Arial" w:cs="Arial"/>
          <w:b/>
          <w:bCs/>
          <w:sz w:val="28"/>
          <w:szCs w:val="28"/>
        </w:rPr>
      </w:pPr>
    </w:p>
    <w:p w14:paraId="21207085" w14:textId="77777777" w:rsidR="006C16FB" w:rsidRDefault="006C16FB" w:rsidP="006C16FB">
      <w:pPr>
        <w:jc w:val="center"/>
        <w:rPr>
          <w:rFonts w:ascii="Arial" w:hAnsi="Arial" w:cs="Arial"/>
          <w:b/>
          <w:bCs/>
          <w:sz w:val="28"/>
          <w:szCs w:val="28"/>
        </w:rPr>
      </w:pPr>
    </w:p>
    <w:p w14:paraId="7489553C" w14:textId="77777777" w:rsidR="006C16FB" w:rsidRDefault="00000000" w:rsidP="006C16FB">
      <w:pPr>
        <w:rPr>
          <w:rFonts w:ascii="Arial" w:hAnsi="Arial" w:cs="Arial"/>
          <w:b/>
          <w:bCs/>
          <w:sz w:val="28"/>
          <w:szCs w:val="28"/>
        </w:rPr>
      </w:pPr>
      <w:r>
        <w:rPr>
          <w:rFonts w:ascii="Arial" w:hAnsi="Arial" w:cs="Arial"/>
          <w:b/>
          <w:bCs/>
          <w:sz w:val="28"/>
          <w:szCs w:val="28"/>
        </w:rPr>
        <w:t>Student name: Mihaela Suruianu</w:t>
      </w:r>
    </w:p>
    <w:p w14:paraId="5397E478" w14:textId="77777777" w:rsidR="006C16FB" w:rsidRDefault="00000000" w:rsidP="006C16FB">
      <w:pPr>
        <w:rPr>
          <w:rFonts w:ascii="Arial" w:hAnsi="Arial" w:cs="Arial"/>
          <w:b/>
          <w:bCs/>
          <w:sz w:val="28"/>
          <w:szCs w:val="28"/>
        </w:rPr>
      </w:pPr>
      <w:r>
        <w:rPr>
          <w:rFonts w:ascii="Arial" w:hAnsi="Arial" w:cs="Arial"/>
          <w:b/>
          <w:bCs/>
          <w:sz w:val="28"/>
          <w:szCs w:val="28"/>
        </w:rPr>
        <w:t>Student ID: 2226557</w:t>
      </w:r>
    </w:p>
    <w:p w14:paraId="0524AB3C" w14:textId="77777777" w:rsidR="006C16FB" w:rsidRDefault="00000000" w:rsidP="006C16FB">
      <w:pPr>
        <w:rPr>
          <w:rFonts w:ascii="Arial" w:hAnsi="Arial" w:cs="Arial"/>
          <w:b/>
          <w:bCs/>
          <w:sz w:val="28"/>
          <w:szCs w:val="28"/>
        </w:rPr>
      </w:pPr>
      <w:r>
        <w:rPr>
          <w:rFonts w:ascii="Arial" w:hAnsi="Arial" w:cs="Arial"/>
          <w:b/>
          <w:bCs/>
          <w:sz w:val="28"/>
          <w:szCs w:val="28"/>
        </w:rPr>
        <w:t>Lecturer name: Lisa Knight</w:t>
      </w:r>
    </w:p>
    <w:p w14:paraId="6AC9D5E4" w14:textId="77777777" w:rsidR="006C16FB" w:rsidRDefault="00000000" w:rsidP="006C16FB">
      <w:pPr>
        <w:spacing w:line="360" w:lineRule="auto"/>
        <w:rPr>
          <w:rFonts w:ascii="Arial" w:hAnsi="Arial" w:cs="Arial"/>
          <w:b/>
          <w:bCs/>
          <w:sz w:val="28"/>
          <w:szCs w:val="28"/>
        </w:rPr>
      </w:pPr>
      <w:r>
        <w:rPr>
          <w:rFonts w:ascii="Arial" w:hAnsi="Arial" w:cs="Arial"/>
          <w:b/>
          <w:bCs/>
          <w:sz w:val="28"/>
          <w:szCs w:val="28"/>
        </w:rPr>
        <w:lastRenderedPageBreak/>
        <w:t xml:space="preserve">AI Acknowledgement </w:t>
      </w:r>
    </w:p>
    <w:p w14:paraId="5C1F7567" w14:textId="77777777" w:rsidR="006C16FB" w:rsidRPr="00F762CB" w:rsidRDefault="00000000" w:rsidP="006C16FB">
      <w:pPr>
        <w:spacing w:line="360" w:lineRule="auto"/>
        <w:jc w:val="both"/>
        <w:rPr>
          <w:rFonts w:ascii="Arial" w:hAnsi="Arial" w:cs="Arial"/>
          <w:sz w:val="24"/>
          <w:szCs w:val="24"/>
        </w:rPr>
      </w:pPr>
      <w:r w:rsidRPr="00F762CB">
        <w:rPr>
          <w:rFonts w:ascii="Arial" w:hAnsi="Arial" w:cs="Arial"/>
          <w:sz w:val="24"/>
          <w:szCs w:val="24"/>
        </w:rPr>
        <w:t>I confirm that I have not presented any AI-generated text as my work</w:t>
      </w:r>
      <w:r>
        <w:rPr>
          <w:rFonts w:ascii="Arial" w:hAnsi="Arial" w:cs="Arial"/>
          <w:sz w:val="24"/>
          <w:szCs w:val="24"/>
        </w:rPr>
        <w:t>;</w:t>
      </w:r>
      <w:r w:rsidRPr="00F762CB">
        <w:rPr>
          <w:rFonts w:ascii="Arial" w:hAnsi="Arial" w:cs="Arial"/>
          <w:sz w:val="24"/>
          <w:szCs w:val="24"/>
        </w:rPr>
        <w:t xml:space="preserve"> I confirm I have </w:t>
      </w:r>
      <w:r w:rsidRPr="001072E9">
        <w:rPr>
          <w:rFonts w:ascii="Arial" w:hAnsi="Arial" w:cs="Arial"/>
          <w:sz w:val="24"/>
          <w:szCs w:val="24"/>
        </w:rPr>
        <w:t>copies of my drafts, notes, and other resources I used before and after us</w:t>
      </w:r>
      <w:r>
        <w:rPr>
          <w:rFonts w:ascii="Arial" w:hAnsi="Arial" w:cs="Arial"/>
          <w:sz w:val="24"/>
          <w:szCs w:val="24"/>
        </w:rPr>
        <w:t>ing</w:t>
      </w:r>
      <w:r w:rsidRPr="001072E9">
        <w:rPr>
          <w:rFonts w:ascii="Arial" w:hAnsi="Arial" w:cs="Arial"/>
          <w:sz w:val="24"/>
          <w:szCs w:val="24"/>
        </w:rPr>
        <w:t xml:space="preserve"> AI tools, which I may be asked to provide in evidence. I use AI-generated text to support my research, including searching for a </w:t>
      </w:r>
      <w:r w:rsidRPr="00F762CB">
        <w:rPr>
          <w:rFonts w:ascii="Arial" w:hAnsi="Arial" w:cs="Arial"/>
          <w:sz w:val="24"/>
          <w:szCs w:val="24"/>
        </w:rPr>
        <w:t xml:space="preserve">bibliography and using tools to summarise, compare, and interrogate materials. </w:t>
      </w:r>
    </w:p>
    <w:p w14:paraId="3DE7C7B6" w14:textId="77777777" w:rsidR="006C16FB" w:rsidRPr="00F762CB" w:rsidRDefault="006C16FB" w:rsidP="006C16FB">
      <w:pPr>
        <w:rPr>
          <w:rFonts w:ascii="Arial" w:hAnsi="Arial" w:cs="Arial"/>
          <w:b/>
          <w:bCs/>
          <w:sz w:val="28"/>
          <w:szCs w:val="28"/>
        </w:rPr>
      </w:pPr>
    </w:p>
    <w:p w14:paraId="7FE55C0B" w14:textId="77777777" w:rsidR="006C16FB" w:rsidRPr="00F762CB" w:rsidRDefault="006C16FB" w:rsidP="006C16FB">
      <w:pPr>
        <w:jc w:val="center"/>
        <w:rPr>
          <w:rFonts w:ascii="Arial" w:hAnsi="Arial" w:cs="Arial"/>
          <w:b/>
          <w:bCs/>
          <w:sz w:val="28"/>
          <w:szCs w:val="28"/>
        </w:rPr>
      </w:pPr>
    </w:p>
    <w:p w14:paraId="1D09046A" w14:textId="77777777" w:rsidR="006C16FB" w:rsidRDefault="006C16FB" w:rsidP="006C16FB">
      <w:pPr>
        <w:jc w:val="center"/>
        <w:rPr>
          <w:rFonts w:ascii="Arial" w:hAnsi="Arial" w:cs="Arial"/>
          <w:b/>
          <w:bCs/>
          <w:sz w:val="36"/>
          <w:szCs w:val="36"/>
        </w:rPr>
      </w:pPr>
    </w:p>
    <w:p w14:paraId="7DFB1811" w14:textId="77777777" w:rsidR="006C16FB" w:rsidRDefault="006C16FB" w:rsidP="006C16FB">
      <w:pPr>
        <w:jc w:val="center"/>
        <w:rPr>
          <w:rFonts w:ascii="Arial" w:hAnsi="Arial" w:cs="Arial"/>
          <w:b/>
          <w:bCs/>
          <w:sz w:val="36"/>
          <w:szCs w:val="36"/>
        </w:rPr>
      </w:pPr>
    </w:p>
    <w:p w14:paraId="24D741E8" w14:textId="77777777" w:rsidR="006C16FB" w:rsidRDefault="006C16FB" w:rsidP="006C16FB">
      <w:pPr>
        <w:jc w:val="center"/>
        <w:rPr>
          <w:rFonts w:ascii="Arial" w:hAnsi="Arial" w:cs="Arial"/>
          <w:b/>
          <w:bCs/>
          <w:sz w:val="36"/>
          <w:szCs w:val="36"/>
        </w:rPr>
      </w:pPr>
    </w:p>
    <w:p w14:paraId="71083353" w14:textId="77777777" w:rsidR="006C16FB" w:rsidRDefault="006C16FB" w:rsidP="006C16FB">
      <w:pPr>
        <w:jc w:val="center"/>
        <w:rPr>
          <w:rFonts w:ascii="Arial" w:hAnsi="Arial" w:cs="Arial"/>
          <w:b/>
          <w:bCs/>
          <w:sz w:val="36"/>
          <w:szCs w:val="36"/>
        </w:rPr>
      </w:pPr>
    </w:p>
    <w:p w14:paraId="62A5F362" w14:textId="77777777" w:rsidR="006C16FB" w:rsidRDefault="006C16FB" w:rsidP="006C16FB">
      <w:pPr>
        <w:jc w:val="center"/>
        <w:rPr>
          <w:rFonts w:ascii="Arial" w:hAnsi="Arial" w:cs="Arial"/>
          <w:b/>
          <w:bCs/>
          <w:sz w:val="36"/>
          <w:szCs w:val="36"/>
        </w:rPr>
      </w:pPr>
    </w:p>
    <w:p w14:paraId="1376D6BD" w14:textId="77777777" w:rsidR="006C16FB" w:rsidRDefault="006C16FB" w:rsidP="006C16FB">
      <w:pPr>
        <w:jc w:val="center"/>
        <w:rPr>
          <w:rFonts w:ascii="Arial" w:hAnsi="Arial" w:cs="Arial"/>
          <w:b/>
          <w:bCs/>
          <w:sz w:val="36"/>
          <w:szCs w:val="36"/>
        </w:rPr>
      </w:pPr>
    </w:p>
    <w:p w14:paraId="5118C5DC" w14:textId="77777777" w:rsidR="006C16FB" w:rsidRDefault="006C16FB" w:rsidP="006C16FB">
      <w:pPr>
        <w:jc w:val="center"/>
        <w:rPr>
          <w:rFonts w:ascii="Arial" w:hAnsi="Arial" w:cs="Arial"/>
          <w:b/>
          <w:bCs/>
          <w:sz w:val="36"/>
          <w:szCs w:val="36"/>
        </w:rPr>
      </w:pPr>
    </w:p>
    <w:p w14:paraId="3E6B616A" w14:textId="77777777" w:rsidR="006C16FB" w:rsidRDefault="006C16FB" w:rsidP="006C16FB">
      <w:pPr>
        <w:jc w:val="center"/>
        <w:rPr>
          <w:rFonts w:ascii="Arial" w:hAnsi="Arial" w:cs="Arial"/>
          <w:b/>
          <w:bCs/>
          <w:sz w:val="36"/>
          <w:szCs w:val="36"/>
        </w:rPr>
      </w:pPr>
    </w:p>
    <w:p w14:paraId="3884E6D7" w14:textId="77777777" w:rsidR="006C16FB" w:rsidRDefault="006C16FB" w:rsidP="006C16FB">
      <w:pPr>
        <w:jc w:val="center"/>
        <w:rPr>
          <w:rFonts w:ascii="Arial" w:hAnsi="Arial" w:cs="Arial"/>
          <w:b/>
          <w:bCs/>
          <w:sz w:val="36"/>
          <w:szCs w:val="36"/>
        </w:rPr>
      </w:pPr>
    </w:p>
    <w:p w14:paraId="5D989CF2" w14:textId="77777777" w:rsidR="006C16FB" w:rsidRDefault="006C16FB" w:rsidP="006C16FB">
      <w:pPr>
        <w:jc w:val="center"/>
        <w:rPr>
          <w:rFonts w:ascii="Arial" w:hAnsi="Arial" w:cs="Arial"/>
          <w:b/>
          <w:bCs/>
          <w:sz w:val="36"/>
          <w:szCs w:val="36"/>
        </w:rPr>
      </w:pPr>
    </w:p>
    <w:p w14:paraId="42C9DDC2" w14:textId="77777777" w:rsidR="006C16FB" w:rsidRDefault="006C16FB" w:rsidP="006C16FB">
      <w:pPr>
        <w:jc w:val="center"/>
        <w:rPr>
          <w:rFonts w:ascii="Arial" w:hAnsi="Arial" w:cs="Arial"/>
          <w:b/>
          <w:bCs/>
          <w:sz w:val="36"/>
          <w:szCs w:val="36"/>
        </w:rPr>
      </w:pPr>
    </w:p>
    <w:p w14:paraId="554D4041" w14:textId="77777777" w:rsidR="006C16FB" w:rsidRDefault="006C16FB" w:rsidP="006C16FB">
      <w:pPr>
        <w:jc w:val="center"/>
        <w:rPr>
          <w:rFonts w:ascii="Arial" w:hAnsi="Arial" w:cs="Arial"/>
          <w:b/>
          <w:bCs/>
          <w:sz w:val="36"/>
          <w:szCs w:val="36"/>
        </w:rPr>
      </w:pPr>
    </w:p>
    <w:p w14:paraId="0FA6E338" w14:textId="77777777" w:rsidR="006C16FB" w:rsidRDefault="006C16FB" w:rsidP="006C16FB">
      <w:pPr>
        <w:jc w:val="center"/>
        <w:rPr>
          <w:rFonts w:ascii="Arial" w:hAnsi="Arial" w:cs="Arial"/>
          <w:b/>
          <w:bCs/>
          <w:sz w:val="36"/>
          <w:szCs w:val="36"/>
        </w:rPr>
      </w:pPr>
    </w:p>
    <w:p w14:paraId="10679A83" w14:textId="77777777" w:rsidR="006C16FB" w:rsidRDefault="006C16FB" w:rsidP="006C16FB">
      <w:pPr>
        <w:jc w:val="center"/>
        <w:rPr>
          <w:rFonts w:ascii="Arial" w:hAnsi="Arial" w:cs="Arial"/>
          <w:b/>
          <w:bCs/>
          <w:sz w:val="36"/>
          <w:szCs w:val="36"/>
        </w:rPr>
      </w:pPr>
    </w:p>
    <w:p w14:paraId="719F4BC9" w14:textId="77777777" w:rsidR="006C16FB" w:rsidRDefault="006C16FB" w:rsidP="006C16FB">
      <w:pPr>
        <w:jc w:val="center"/>
        <w:rPr>
          <w:rFonts w:ascii="Arial" w:hAnsi="Arial" w:cs="Arial"/>
          <w:b/>
          <w:bCs/>
          <w:sz w:val="36"/>
          <w:szCs w:val="36"/>
        </w:rPr>
      </w:pPr>
    </w:p>
    <w:p w14:paraId="072B40B4" w14:textId="77777777" w:rsidR="006C16FB" w:rsidRDefault="006C16FB" w:rsidP="006C16FB">
      <w:pPr>
        <w:spacing w:line="360" w:lineRule="auto"/>
        <w:jc w:val="both"/>
        <w:rPr>
          <w:rFonts w:ascii="Arial" w:hAnsi="Arial" w:cs="Arial"/>
          <w:b/>
          <w:bCs/>
          <w:sz w:val="36"/>
          <w:szCs w:val="36"/>
        </w:rPr>
      </w:pPr>
    </w:p>
    <w:p w14:paraId="215DF569" w14:textId="7B48C1F4" w:rsidR="006C16FB" w:rsidRDefault="00000000" w:rsidP="006C16FB">
      <w:pPr>
        <w:spacing w:line="360" w:lineRule="auto"/>
        <w:jc w:val="both"/>
        <w:rPr>
          <w:rFonts w:ascii="Arial" w:hAnsi="Arial" w:cs="Arial"/>
          <w:sz w:val="24"/>
          <w:szCs w:val="24"/>
        </w:rPr>
      </w:pPr>
      <w:r w:rsidRPr="00DC34A3">
        <w:rPr>
          <w:rFonts w:ascii="Arial" w:hAnsi="Arial" w:cs="Arial"/>
          <w:sz w:val="24"/>
          <w:szCs w:val="24"/>
        </w:rPr>
        <w:lastRenderedPageBreak/>
        <w:t xml:space="preserve">Corporate </w:t>
      </w:r>
      <w:r>
        <w:rPr>
          <w:rFonts w:ascii="Arial" w:hAnsi="Arial" w:cs="Arial"/>
          <w:sz w:val="24"/>
          <w:szCs w:val="24"/>
        </w:rPr>
        <w:t>S</w:t>
      </w:r>
      <w:r w:rsidRPr="00DC34A3">
        <w:rPr>
          <w:rFonts w:ascii="Arial" w:hAnsi="Arial" w:cs="Arial"/>
          <w:sz w:val="24"/>
          <w:szCs w:val="24"/>
        </w:rPr>
        <w:t xml:space="preserve">ocial </w:t>
      </w:r>
      <w:r>
        <w:rPr>
          <w:rFonts w:ascii="Arial" w:hAnsi="Arial" w:cs="Arial"/>
          <w:sz w:val="24"/>
          <w:szCs w:val="24"/>
        </w:rPr>
        <w:t>R</w:t>
      </w:r>
      <w:r w:rsidRPr="00DC34A3">
        <w:rPr>
          <w:rFonts w:ascii="Arial" w:hAnsi="Arial" w:cs="Arial"/>
          <w:sz w:val="24"/>
          <w:szCs w:val="24"/>
        </w:rPr>
        <w:t xml:space="preserve">esponsibility </w:t>
      </w:r>
      <w:r>
        <w:rPr>
          <w:rFonts w:ascii="Arial" w:hAnsi="Arial" w:cs="Arial"/>
          <w:sz w:val="24"/>
          <w:szCs w:val="24"/>
        </w:rPr>
        <w:t>(</w:t>
      </w:r>
      <w:r w:rsidRPr="00DC34A3">
        <w:rPr>
          <w:rFonts w:ascii="Arial" w:hAnsi="Arial" w:cs="Arial"/>
          <w:sz w:val="24"/>
          <w:szCs w:val="24"/>
        </w:rPr>
        <w:t>CSR</w:t>
      </w:r>
      <w:r>
        <w:rPr>
          <w:rFonts w:ascii="Arial" w:hAnsi="Arial" w:cs="Arial"/>
          <w:sz w:val="24"/>
          <w:szCs w:val="24"/>
        </w:rPr>
        <w:t>)</w:t>
      </w:r>
      <w:r w:rsidRPr="00DC34A3">
        <w:rPr>
          <w:rFonts w:ascii="Arial" w:hAnsi="Arial" w:cs="Arial"/>
          <w:sz w:val="24"/>
          <w:szCs w:val="24"/>
        </w:rPr>
        <w:t xml:space="preserve"> </w:t>
      </w:r>
      <w:r>
        <w:rPr>
          <w:rFonts w:ascii="Arial" w:hAnsi="Arial" w:cs="Arial"/>
          <w:sz w:val="24"/>
          <w:szCs w:val="24"/>
        </w:rPr>
        <w:t>i</w:t>
      </w:r>
      <w:r w:rsidRPr="00DC34A3">
        <w:rPr>
          <w:rFonts w:ascii="Arial" w:hAnsi="Arial" w:cs="Arial"/>
          <w:sz w:val="24"/>
          <w:szCs w:val="24"/>
        </w:rPr>
        <w:t>s a</w:t>
      </w:r>
      <w:r w:rsidR="00427C59">
        <w:rPr>
          <w:rFonts w:ascii="Arial" w:hAnsi="Arial" w:cs="Arial"/>
          <w:sz w:val="24"/>
          <w:szCs w:val="24"/>
        </w:rPr>
        <w:t>n economic strategy</w:t>
      </w:r>
      <w:r w:rsidRPr="00DC34A3">
        <w:rPr>
          <w:rFonts w:ascii="Arial" w:hAnsi="Arial" w:cs="Arial"/>
          <w:sz w:val="24"/>
          <w:szCs w:val="24"/>
        </w:rPr>
        <w:t xml:space="preserve"> practi</w:t>
      </w:r>
      <w:r>
        <w:rPr>
          <w:rFonts w:ascii="Arial" w:hAnsi="Arial" w:cs="Arial"/>
          <w:sz w:val="24"/>
          <w:szCs w:val="24"/>
        </w:rPr>
        <w:t>c</w:t>
      </w:r>
      <w:r w:rsidRPr="00DC34A3">
        <w:rPr>
          <w:rFonts w:ascii="Arial" w:hAnsi="Arial" w:cs="Arial"/>
          <w:sz w:val="24"/>
          <w:szCs w:val="24"/>
        </w:rPr>
        <w:t xml:space="preserve">ed and implemented by business organisations to consider </w:t>
      </w:r>
      <w:r>
        <w:rPr>
          <w:rFonts w:ascii="Arial" w:hAnsi="Arial" w:cs="Arial"/>
          <w:sz w:val="24"/>
          <w:szCs w:val="24"/>
        </w:rPr>
        <w:t>the </w:t>
      </w:r>
      <w:r w:rsidRPr="00DC34A3">
        <w:rPr>
          <w:rFonts w:ascii="Arial" w:hAnsi="Arial" w:cs="Arial"/>
          <w:sz w:val="24"/>
          <w:szCs w:val="24"/>
        </w:rPr>
        <w:t>environment</w:t>
      </w:r>
      <w:r w:rsidR="001A0BDB">
        <w:rPr>
          <w:rFonts w:ascii="Arial" w:hAnsi="Arial" w:cs="Arial"/>
          <w:sz w:val="24"/>
          <w:szCs w:val="24"/>
        </w:rPr>
        <w:t>al and societal impacts (Bartel, 2022)</w:t>
      </w:r>
      <w:r w:rsidRPr="00DC34A3">
        <w:rPr>
          <w:rFonts w:ascii="Arial" w:hAnsi="Arial" w:cs="Arial"/>
          <w:sz w:val="24"/>
          <w:szCs w:val="24"/>
        </w:rPr>
        <w:t>.</w:t>
      </w:r>
      <w:r w:rsidR="001A0BDB">
        <w:rPr>
          <w:rFonts w:ascii="Arial" w:hAnsi="Arial" w:cs="Arial"/>
          <w:sz w:val="24"/>
          <w:szCs w:val="24"/>
        </w:rPr>
        <w:t xml:space="preserve"> </w:t>
      </w:r>
      <w:r w:rsidRPr="00DC34A3">
        <w:rPr>
          <w:rFonts w:ascii="Arial" w:hAnsi="Arial" w:cs="Arial"/>
          <w:sz w:val="24"/>
          <w:szCs w:val="24"/>
        </w:rPr>
        <w:t>CSR helps businesses improve their overall financial performance as it increases sales, helps in talent retention, and reduces operations</w:t>
      </w:r>
      <w:r>
        <w:rPr>
          <w:rFonts w:ascii="Arial" w:hAnsi="Arial" w:cs="Arial"/>
          <w:sz w:val="24"/>
          <w:szCs w:val="24"/>
        </w:rPr>
        <w:t xml:space="preserve"> costs</w:t>
      </w:r>
      <w:r w:rsidRPr="00DC34A3">
        <w:rPr>
          <w:rFonts w:ascii="Arial" w:hAnsi="Arial" w:cs="Arial"/>
          <w:sz w:val="24"/>
          <w:szCs w:val="24"/>
        </w:rPr>
        <w:t>. CSR helps foster relationships with the communities a</w:t>
      </w:r>
      <w:r>
        <w:rPr>
          <w:rFonts w:ascii="Arial" w:hAnsi="Arial" w:cs="Arial"/>
          <w:sz w:val="24"/>
          <w:szCs w:val="24"/>
        </w:rPr>
        <w:t>nd</w:t>
      </w:r>
      <w:r w:rsidRPr="00DC34A3">
        <w:rPr>
          <w:rFonts w:ascii="Arial" w:hAnsi="Arial" w:cs="Arial"/>
          <w:sz w:val="24"/>
          <w:szCs w:val="24"/>
        </w:rPr>
        <w:t xml:space="preserve"> the customers</w:t>
      </w:r>
      <w:r>
        <w:rPr>
          <w:rFonts w:ascii="Arial" w:hAnsi="Arial" w:cs="Arial"/>
          <w:sz w:val="24"/>
          <w:szCs w:val="24"/>
        </w:rPr>
        <w:t>,</w:t>
      </w:r>
      <w:r w:rsidRPr="00DC34A3">
        <w:rPr>
          <w:rFonts w:ascii="Arial" w:hAnsi="Arial" w:cs="Arial"/>
          <w:sz w:val="24"/>
          <w:szCs w:val="24"/>
        </w:rPr>
        <w:t xml:space="preserve"> which helps to i</w:t>
      </w:r>
      <w:r>
        <w:rPr>
          <w:rFonts w:ascii="Arial" w:hAnsi="Arial" w:cs="Arial"/>
          <w:sz w:val="24"/>
          <w:szCs w:val="24"/>
        </w:rPr>
        <w:t>mp</w:t>
      </w:r>
      <w:r w:rsidRPr="00DC34A3">
        <w:rPr>
          <w:rFonts w:ascii="Arial" w:hAnsi="Arial" w:cs="Arial"/>
          <w:sz w:val="24"/>
          <w:szCs w:val="24"/>
        </w:rPr>
        <w:t>r</w:t>
      </w:r>
      <w:r>
        <w:rPr>
          <w:rFonts w:ascii="Arial" w:hAnsi="Arial" w:cs="Arial"/>
          <w:sz w:val="24"/>
          <w:szCs w:val="24"/>
        </w:rPr>
        <w:t>ov</w:t>
      </w:r>
      <w:r w:rsidRPr="00DC34A3">
        <w:rPr>
          <w:rFonts w:ascii="Arial" w:hAnsi="Arial" w:cs="Arial"/>
          <w:sz w:val="24"/>
          <w:szCs w:val="24"/>
        </w:rPr>
        <w:t xml:space="preserve">e overall profits. </w:t>
      </w:r>
      <w:r w:rsidRPr="001072E9">
        <w:rPr>
          <w:rFonts w:ascii="Arial" w:hAnsi="Arial" w:cs="Arial"/>
          <w:sz w:val="24"/>
          <w:szCs w:val="24"/>
        </w:rPr>
        <w:t>Businesses in the hospitality and tourism industr</w:t>
      </w:r>
      <w:r>
        <w:rPr>
          <w:rFonts w:ascii="Arial" w:hAnsi="Arial" w:cs="Arial"/>
          <w:sz w:val="24"/>
          <w:szCs w:val="24"/>
        </w:rPr>
        <w:t>ies</w:t>
      </w:r>
      <w:r w:rsidRPr="001072E9">
        <w:rPr>
          <w:rFonts w:ascii="Arial" w:hAnsi="Arial" w:cs="Arial"/>
          <w:sz w:val="24"/>
          <w:szCs w:val="24"/>
        </w:rPr>
        <w:t xml:space="preserve"> can establish themselves as socially responsible brands, which is effective for </w:t>
      </w:r>
      <w:r w:rsidRPr="00DC34A3">
        <w:rPr>
          <w:rFonts w:ascii="Arial" w:hAnsi="Arial" w:cs="Arial"/>
          <w:sz w:val="24"/>
          <w:szCs w:val="24"/>
        </w:rPr>
        <w:t>brand identity. For example, the organisation in the said sector can stop using the materials for which child labour is practiced. CSR practices promote diversity and inclusion</w:t>
      </w:r>
      <w:r>
        <w:rPr>
          <w:rFonts w:ascii="Arial" w:hAnsi="Arial" w:cs="Arial"/>
          <w:sz w:val="24"/>
          <w:szCs w:val="24"/>
        </w:rPr>
        <w:t>,</w:t>
      </w:r>
      <w:r w:rsidRPr="00DC34A3">
        <w:rPr>
          <w:rFonts w:ascii="Arial" w:hAnsi="Arial" w:cs="Arial"/>
          <w:sz w:val="24"/>
          <w:szCs w:val="24"/>
        </w:rPr>
        <w:t xml:space="preserve"> which may be accomplished by training and learning initiatives</w:t>
      </w:r>
      <w:sdt>
        <w:sdtPr>
          <w:rPr>
            <w:rFonts w:ascii="Arial" w:hAnsi="Arial" w:cs="Arial"/>
            <w:sz w:val="24"/>
            <w:szCs w:val="24"/>
          </w:rPr>
          <w:id w:val="-1832061126"/>
          <w:citation/>
        </w:sdtPr>
        <w:sdtContent>
          <w:r w:rsidRPr="00DC34A3">
            <w:rPr>
              <w:rFonts w:ascii="Arial" w:hAnsi="Arial" w:cs="Arial"/>
              <w:sz w:val="24"/>
              <w:szCs w:val="24"/>
            </w:rPr>
            <w:fldChar w:fldCharType="begin"/>
          </w:r>
          <w:r w:rsidRPr="00DC34A3">
            <w:rPr>
              <w:rFonts w:ascii="Arial" w:hAnsi="Arial" w:cs="Arial"/>
              <w:sz w:val="24"/>
              <w:szCs w:val="24"/>
              <w:lang w:val="en-US"/>
            </w:rPr>
            <w:instrText xml:space="preserve"> CITATION Suz23 \l 1033 </w:instrText>
          </w:r>
          <w:r w:rsidRPr="00DC34A3">
            <w:rPr>
              <w:rFonts w:ascii="Arial" w:hAnsi="Arial" w:cs="Arial"/>
              <w:sz w:val="24"/>
              <w:szCs w:val="24"/>
            </w:rPr>
            <w:fldChar w:fldCharType="separate"/>
          </w:r>
          <w:r w:rsidRPr="00DC34A3">
            <w:rPr>
              <w:rFonts w:ascii="Arial" w:hAnsi="Arial" w:cs="Arial"/>
              <w:sz w:val="24"/>
              <w:szCs w:val="24"/>
              <w:lang w:val="en-US"/>
            </w:rPr>
            <w:t xml:space="preserve"> (Bearne, 2023)</w:t>
          </w:r>
          <w:r w:rsidRPr="00DC34A3">
            <w:rPr>
              <w:rFonts w:ascii="Arial" w:hAnsi="Arial" w:cs="Arial"/>
              <w:sz w:val="24"/>
              <w:szCs w:val="24"/>
            </w:rPr>
            <w:fldChar w:fldCharType="end"/>
          </w:r>
        </w:sdtContent>
      </w:sdt>
      <w:r w:rsidRPr="00DC34A3">
        <w:rPr>
          <w:rFonts w:ascii="Arial" w:hAnsi="Arial" w:cs="Arial"/>
          <w:sz w:val="24"/>
          <w:szCs w:val="24"/>
        </w:rPr>
        <w:t>. Sustainable practices in the tourist and hospitality business mitigate adverse environmental effects</w:t>
      </w:r>
      <w:r>
        <w:rPr>
          <w:rFonts w:ascii="Arial" w:hAnsi="Arial" w:cs="Arial"/>
          <w:sz w:val="24"/>
          <w:szCs w:val="24"/>
        </w:rPr>
        <w:t>,</w:t>
      </w:r>
      <w:r w:rsidRPr="00DC34A3">
        <w:rPr>
          <w:rFonts w:ascii="Arial" w:hAnsi="Arial" w:cs="Arial"/>
          <w:sz w:val="24"/>
          <w:szCs w:val="24"/>
        </w:rPr>
        <w:t xml:space="preserve"> such as carbon footprints</w:t>
      </w:r>
      <w:r>
        <w:rPr>
          <w:rFonts w:ascii="Arial" w:hAnsi="Arial" w:cs="Arial"/>
          <w:sz w:val="24"/>
          <w:szCs w:val="24"/>
        </w:rPr>
        <w:t>,</w:t>
      </w:r>
      <w:r w:rsidRPr="00DC34A3">
        <w:rPr>
          <w:rFonts w:ascii="Arial" w:hAnsi="Arial" w:cs="Arial"/>
          <w:sz w:val="24"/>
          <w:szCs w:val="24"/>
        </w:rPr>
        <w:t xml:space="preserve"> successfully contribut</w:t>
      </w:r>
      <w:r>
        <w:rPr>
          <w:rFonts w:ascii="Arial" w:hAnsi="Arial" w:cs="Arial"/>
          <w:sz w:val="24"/>
          <w:szCs w:val="24"/>
        </w:rPr>
        <w:t>ing</w:t>
      </w:r>
      <w:r w:rsidRPr="00DC34A3">
        <w:rPr>
          <w:rFonts w:ascii="Arial" w:hAnsi="Arial" w:cs="Arial"/>
          <w:sz w:val="24"/>
          <w:szCs w:val="24"/>
        </w:rPr>
        <w:t xml:space="preserve"> to environmental conservation. Sustainable practices have various positive economic impacts, such as implementing energy-saving lighting. Solar energy helps the businesses associated with it to save money. Organisations take many eco-friendly initiatives to promote sustainable practices</w:t>
      </w:r>
      <w:r>
        <w:rPr>
          <w:rFonts w:ascii="Arial" w:hAnsi="Arial" w:cs="Arial"/>
          <w:sz w:val="24"/>
          <w:szCs w:val="24"/>
        </w:rPr>
        <w:t>,</w:t>
      </w:r>
      <w:r w:rsidRPr="00DC34A3">
        <w:rPr>
          <w:rFonts w:ascii="Arial" w:hAnsi="Arial" w:cs="Arial"/>
          <w:sz w:val="24"/>
          <w:szCs w:val="24"/>
        </w:rPr>
        <w:t xml:space="preserve"> such as waste management and water-saving technologies (Katsoni, 2023).</w:t>
      </w:r>
    </w:p>
    <w:p w14:paraId="2C9C8394" w14:textId="77777777" w:rsidR="006C16FB" w:rsidRPr="00DC34A3" w:rsidRDefault="00000000" w:rsidP="006C16FB">
      <w:pPr>
        <w:spacing w:line="360" w:lineRule="auto"/>
        <w:jc w:val="both"/>
        <w:rPr>
          <w:rFonts w:ascii="Arial" w:hAnsi="Arial" w:cs="Arial"/>
          <w:sz w:val="24"/>
          <w:szCs w:val="24"/>
        </w:rPr>
      </w:pPr>
      <w:r w:rsidRPr="00DC34A3">
        <w:rPr>
          <w:rFonts w:ascii="Arial" w:eastAsia="Arial" w:hAnsi="Arial" w:cs="Arial"/>
          <w:sz w:val="24"/>
          <w:szCs w:val="24"/>
        </w:rPr>
        <w:t xml:space="preserve"> Noted for its commitment to sustainability, Bio Hotel Raphael, located in Rome, Italy, implements various ecological practices in its operations</w:t>
      </w:r>
      <w:r>
        <w:rPr>
          <w:rFonts w:ascii="Arial" w:eastAsia="Arial" w:hAnsi="Arial" w:cs="Arial"/>
          <w:sz w:val="24"/>
          <w:szCs w:val="24"/>
        </w:rPr>
        <w:t xml:space="preserve">, including using </w:t>
      </w:r>
      <w:r w:rsidRPr="00DC34A3">
        <w:rPr>
          <w:rFonts w:ascii="Arial" w:eastAsia="Arial" w:hAnsi="Arial" w:cs="Arial"/>
          <w:sz w:val="24"/>
          <w:szCs w:val="24"/>
        </w:rPr>
        <w:t>plastics and reusable materials to support the recycling a</w:t>
      </w:r>
      <w:r>
        <w:rPr>
          <w:rFonts w:ascii="Arial" w:eastAsia="Arial" w:hAnsi="Arial" w:cs="Arial"/>
          <w:sz w:val="24"/>
          <w:szCs w:val="24"/>
        </w:rPr>
        <w:t>nd</w:t>
      </w:r>
      <w:r w:rsidRPr="00DC34A3">
        <w:rPr>
          <w:rFonts w:ascii="Arial" w:eastAsia="Arial" w:hAnsi="Arial" w:cs="Arial"/>
          <w:sz w:val="24"/>
          <w:szCs w:val="24"/>
        </w:rPr>
        <w:t xml:space="preserve"> composting of biodegradable waste. The hotel has </w:t>
      </w:r>
      <w:r w:rsidRPr="001072E9">
        <w:rPr>
          <w:rFonts w:ascii="Arial" w:eastAsia="Arial" w:hAnsi="Arial" w:cs="Arial"/>
          <w:sz w:val="24"/>
          <w:szCs w:val="24"/>
        </w:rPr>
        <w:t>installed solar panels</w:t>
      </w:r>
      <w:r>
        <w:rPr>
          <w:rFonts w:ascii="Arial" w:eastAsia="Arial" w:hAnsi="Arial" w:cs="Arial"/>
          <w:sz w:val="24"/>
          <w:szCs w:val="24"/>
        </w:rPr>
        <w:t>,</w:t>
      </w:r>
      <w:r w:rsidRPr="001072E9">
        <w:rPr>
          <w:rFonts w:ascii="Arial" w:eastAsia="Arial" w:hAnsi="Arial" w:cs="Arial"/>
          <w:sz w:val="24"/>
          <w:szCs w:val="24"/>
        </w:rPr>
        <w:t xml:space="preserve"> smart thermostats</w:t>
      </w:r>
      <w:r>
        <w:rPr>
          <w:rFonts w:ascii="Arial" w:eastAsia="Arial" w:hAnsi="Arial" w:cs="Arial"/>
          <w:sz w:val="24"/>
          <w:szCs w:val="24"/>
        </w:rPr>
        <w:t>,</w:t>
      </w:r>
      <w:r w:rsidRPr="001072E9">
        <w:rPr>
          <w:rFonts w:ascii="Arial" w:eastAsia="Arial" w:hAnsi="Arial" w:cs="Arial"/>
          <w:sz w:val="24"/>
          <w:szCs w:val="24"/>
        </w:rPr>
        <w:t xml:space="preserve"> and LED lights, which effectively help </w:t>
      </w:r>
      <w:r w:rsidRPr="00DC34A3">
        <w:rPr>
          <w:rFonts w:ascii="Arial" w:eastAsia="Arial" w:hAnsi="Arial" w:cs="Arial"/>
          <w:sz w:val="24"/>
          <w:szCs w:val="24"/>
        </w:rPr>
        <w:t>reduce prominent carbon emissions</w:t>
      </w:r>
      <w:sdt>
        <w:sdtPr>
          <w:rPr>
            <w:rFonts w:ascii="Arial" w:eastAsia="Arial" w:hAnsi="Arial" w:cs="Arial"/>
            <w:sz w:val="24"/>
            <w:szCs w:val="24"/>
          </w:rPr>
          <w:id w:val="-1912839691"/>
          <w:citation/>
        </w:sdtPr>
        <w:sdtContent>
          <w:r w:rsidRPr="00DC34A3">
            <w:rPr>
              <w:rFonts w:ascii="Arial" w:eastAsia="Arial" w:hAnsi="Arial" w:cs="Arial"/>
              <w:sz w:val="24"/>
              <w:szCs w:val="24"/>
            </w:rPr>
            <w:fldChar w:fldCharType="begin"/>
          </w:r>
          <w:r w:rsidRPr="00DC34A3">
            <w:rPr>
              <w:rFonts w:ascii="Arial" w:eastAsia="Arial" w:hAnsi="Arial" w:cs="Arial"/>
              <w:sz w:val="24"/>
              <w:szCs w:val="24"/>
              <w:lang w:val="en-US"/>
            </w:rPr>
            <w:instrText xml:space="preserve"> CITATION Ste2219 \l 1033 </w:instrText>
          </w:r>
          <w:r w:rsidRPr="00DC34A3">
            <w:rPr>
              <w:rFonts w:ascii="Arial" w:eastAsia="Arial" w:hAnsi="Arial" w:cs="Arial"/>
              <w:sz w:val="24"/>
              <w:szCs w:val="24"/>
            </w:rPr>
            <w:fldChar w:fldCharType="separate"/>
          </w:r>
          <w:r w:rsidRPr="00DC34A3">
            <w:rPr>
              <w:rFonts w:ascii="Arial" w:eastAsia="Arial" w:hAnsi="Arial" w:cs="Arial"/>
              <w:noProof/>
              <w:sz w:val="24"/>
              <w:szCs w:val="24"/>
              <w:lang w:val="en-US"/>
            </w:rPr>
            <w:t xml:space="preserve"> (Milo, 2022)</w:t>
          </w:r>
          <w:r w:rsidRPr="00DC34A3">
            <w:rPr>
              <w:rFonts w:ascii="Arial" w:eastAsia="Arial" w:hAnsi="Arial" w:cs="Arial"/>
              <w:sz w:val="24"/>
              <w:szCs w:val="24"/>
            </w:rPr>
            <w:fldChar w:fldCharType="end"/>
          </w:r>
        </w:sdtContent>
      </w:sdt>
      <w:r w:rsidRPr="00DC34A3">
        <w:rPr>
          <w:rFonts w:ascii="Arial" w:eastAsia="Arial" w:hAnsi="Arial" w:cs="Arial"/>
          <w:sz w:val="24"/>
          <w:szCs w:val="24"/>
        </w:rPr>
        <w:t xml:space="preserve">. The business significantly contributes to water conservation by </w:t>
      </w:r>
      <w:r>
        <w:rPr>
          <w:rFonts w:ascii="Arial" w:eastAsia="Arial" w:hAnsi="Arial" w:cs="Arial"/>
          <w:sz w:val="24"/>
          <w:szCs w:val="24"/>
        </w:rPr>
        <w:t xml:space="preserve">sustainably </w:t>
      </w:r>
      <w:r w:rsidRPr="00DC34A3">
        <w:rPr>
          <w:rFonts w:ascii="Arial" w:eastAsia="Arial" w:hAnsi="Arial" w:cs="Arial"/>
          <w:sz w:val="24"/>
          <w:szCs w:val="24"/>
        </w:rPr>
        <w:t xml:space="preserve">educating its guests on </w:t>
      </w:r>
      <w:r>
        <w:rPr>
          <w:rFonts w:ascii="Arial" w:eastAsia="Arial" w:hAnsi="Arial" w:cs="Arial"/>
          <w:sz w:val="24"/>
          <w:szCs w:val="24"/>
        </w:rPr>
        <w:t>wa</w:t>
      </w:r>
      <w:r w:rsidRPr="00DC34A3">
        <w:rPr>
          <w:rFonts w:ascii="Arial" w:eastAsia="Arial" w:hAnsi="Arial" w:cs="Arial"/>
          <w:sz w:val="24"/>
          <w:szCs w:val="24"/>
        </w:rPr>
        <w:t>te</w:t>
      </w:r>
      <w:r>
        <w:rPr>
          <w:rFonts w:ascii="Arial" w:eastAsia="Arial" w:hAnsi="Arial" w:cs="Arial"/>
          <w:sz w:val="24"/>
          <w:szCs w:val="24"/>
        </w:rPr>
        <w:t>r</w:t>
      </w:r>
      <w:r w:rsidRPr="00DC34A3">
        <w:rPr>
          <w:rFonts w:ascii="Arial" w:eastAsia="Arial" w:hAnsi="Arial" w:cs="Arial"/>
          <w:sz w:val="24"/>
          <w:szCs w:val="24"/>
        </w:rPr>
        <w:t xml:space="preserve"> usage. </w:t>
      </w:r>
      <w:r>
        <w:rPr>
          <w:rFonts w:ascii="Arial" w:eastAsia="Arial" w:hAnsi="Arial" w:cs="Arial"/>
          <w:sz w:val="24"/>
          <w:szCs w:val="24"/>
        </w:rPr>
        <w:t>Signs in the bathrooms and sinks </w:t>
      </w:r>
      <w:r w:rsidRPr="00DC34A3">
        <w:rPr>
          <w:rFonts w:ascii="Arial" w:eastAsia="Arial" w:hAnsi="Arial" w:cs="Arial"/>
          <w:sz w:val="24"/>
          <w:szCs w:val="24"/>
        </w:rPr>
        <w:t xml:space="preserve">instruct </w:t>
      </w:r>
      <w:r>
        <w:rPr>
          <w:rFonts w:ascii="Arial" w:eastAsia="Arial" w:hAnsi="Arial" w:cs="Arial"/>
          <w:sz w:val="24"/>
          <w:szCs w:val="24"/>
        </w:rPr>
        <w:t>pe</w:t>
      </w:r>
      <w:r w:rsidRPr="00DC34A3">
        <w:rPr>
          <w:rFonts w:ascii="Arial" w:eastAsia="Arial" w:hAnsi="Arial" w:cs="Arial"/>
          <w:sz w:val="24"/>
          <w:szCs w:val="24"/>
        </w:rPr>
        <w:t>o</w:t>
      </w:r>
      <w:r>
        <w:rPr>
          <w:rFonts w:ascii="Arial" w:eastAsia="Arial" w:hAnsi="Arial" w:cs="Arial"/>
          <w:sz w:val="24"/>
          <w:szCs w:val="24"/>
        </w:rPr>
        <w:t>ple</w:t>
      </w:r>
      <w:r w:rsidRPr="00DC34A3">
        <w:rPr>
          <w:rFonts w:ascii="Arial" w:eastAsia="Arial" w:hAnsi="Arial" w:cs="Arial"/>
          <w:sz w:val="24"/>
          <w:szCs w:val="24"/>
        </w:rPr>
        <w:t xml:space="preserve"> not</w:t>
      </w:r>
      <w:r>
        <w:rPr>
          <w:rFonts w:ascii="Arial" w:eastAsia="Arial" w:hAnsi="Arial" w:cs="Arial"/>
          <w:sz w:val="24"/>
          <w:szCs w:val="24"/>
        </w:rPr>
        <w:t xml:space="preserve"> to</w:t>
      </w:r>
      <w:r w:rsidRPr="00DC34A3">
        <w:rPr>
          <w:rFonts w:ascii="Arial" w:eastAsia="Arial" w:hAnsi="Arial" w:cs="Arial"/>
          <w:sz w:val="24"/>
          <w:szCs w:val="24"/>
        </w:rPr>
        <w:t xml:space="preserve"> wast</w:t>
      </w:r>
      <w:r>
        <w:rPr>
          <w:rFonts w:ascii="Arial" w:eastAsia="Arial" w:hAnsi="Arial" w:cs="Arial"/>
          <w:sz w:val="24"/>
          <w:szCs w:val="24"/>
        </w:rPr>
        <w:t>e</w:t>
      </w:r>
      <w:r w:rsidRPr="00DC34A3">
        <w:rPr>
          <w:rFonts w:ascii="Arial" w:eastAsia="Arial" w:hAnsi="Arial" w:cs="Arial"/>
          <w:sz w:val="24"/>
          <w:szCs w:val="24"/>
        </w:rPr>
        <w:t xml:space="preserve"> water (</w:t>
      </w:r>
      <w:r w:rsidRPr="00DC34A3">
        <w:rPr>
          <w:rFonts w:ascii="Arial" w:eastAsia="Arial" w:hAnsi="Arial" w:cs="Arial"/>
          <w:sz w:val="24"/>
          <w:szCs w:val="24"/>
          <w:lang w:val="en-US"/>
        </w:rPr>
        <w:t>Acampora</w:t>
      </w:r>
      <w:r w:rsidRPr="00DC34A3">
        <w:rPr>
          <w:rFonts w:ascii="Arial" w:eastAsia="Arial" w:hAnsi="Arial" w:cs="Arial"/>
          <w:sz w:val="24"/>
          <w:szCs w:val="24"/>
        </w:rPr>
        <w:t xml:space="preserve"> </w:t>
      </w:r>
      <w:r w:rsidRPr="00DC34A3">
        <w:rPr>
          <w:rFonts w:ascii="Arial" w:eastAsia="Arial" w:hAnsi="Arial" w:cs="Arial"/>
          <w:i/>
          <w:iCs/>
          <w:sz w:val="24"/>
          <w:szCs w:val="24"/>
        </w:rPr>
        <w:t>et al</w:t>
      </w:r>
      <w:r w:rsidRPr="00DC34A3">
        <w:rPr>
          <w:rFonts w:ascii="Arial" w:eastAsia="Arial" w:hAnsi="Arial" w:cs="Arial"/>
          <w:sz w:val="24"/>
          <w:szCs w:val="24"/>
        </w:rPr>
        <w:t>., 2021). Eco-friendly bathroom</w:t>
      </w:r>
      <w:r>
        <w:rPr>
          <w:rFonts w:ascii="Arial" w:eastAsia="Arial" w:hAnsi="Arial" w:cs="Arial"/>
          <w:sz w:val="24"/>
          <w:szCs w:val="24"/>
        </w:rPr>
        <w:t>s</w:t>
      </w:r>
      <w:r w:rsidRPr="00DC34A3">
        <w:rPr>
          <w:rFonts w:ascii="Arial" w:eastAsia="Arial" w:hAnsi="Arial" w:cs="Arial"/>
          <w:sz w:val="24"/>
          <w:szCs w:val="24"/>
        </w:rPr>
        <w:t xml:space="preserve"> and floor clears are used in Bio Hotel Raph</w:t>
      </w:r>
      <w:r>
        <w:rPr>
          <w:rFonts w:ascii="Arial" w:eastAsia="Arial" w:hAnsi="Arial" w:cs="Arial"/>
          <w:sz w:val="24"/>
          <w:szCs w:val="24"/>
        </w:rPr>
        <w:t>a</w:t>
      </w:r>
      <w:r w:rsidRPr="00DC34A3">
        <w:rPr>
          <w:rFonts w:ascii="Arial" w:eastAsia="Arial" w:hAnsi="Arial" w:cs="Arial"/>
          <w:sz w:val="24"/>
          <w:szCs w:val="24"/>
        </w:rPr>
        <w:t>el</w:t>
      </w:r>
      <w:r>
        <w:rPr>
          <w:rFonts w:ascii="Arial" w:eastAsia="Arial" w:hAnsi="Arial" w:cs="Arial"/>
          <w:sz w:val="24"/>
          <w:szCs w:val="24"/>
        </w:rPr>
        <w:t>,</w:t>
      </w:r>
      <w:r w:rsidRPr="00DC34A3">
        <w:rPr>
          <w:rFonts w:ascii="Arial" w:eastAsia="Arial" w:hAnsi="Arial" w:cs="Arial"/>
          <w:sz w:val="24"/>
          <w:szCs w:val="24"/>
        </w:rPr>
        <w:t xml:space="preserve"> which minimises the impact of harmful chemicals on the environment. The hotel plants trees on special occasions</w:t>
      </w:r>
      <w:r>
        <w:rPr>
          <w:rFonts w:ascii="Arial" w:eastAsia="Arial" w:hAnsi="Arial" w:cs="Arial"/>
          <w:sz w:val="24"/>
          <w:szCs w:val="24"/>
        </w:rPr>
        <w:t>, and the staff </w:t>
      </w:r>
      <w:r w:rsidRPr="00DC34A3">
        <w:rPr>
          <w:rFonts w:ascii="Arial" w:eastAsia="Arial" w:hAnsi="Arial" w:cs="Arial"/>
          <w:sz w:val="24"/>
          <w:szCs w:val="24"/>
        </w:rPr>
        <w:t>are also involved in this initiative. The hotel has many plats in the dining area a</w:t>
      </w:r>
      <w:r>
        <w:rPr>
          <w:rFonts w:ascii="Arial" w:eastAsia="Arial" w:hAnsi="Arial" w:cs="Arial"/>
          <w:sz w:val="24"/>
          <w:szCs w:val="24"/>
        </w:rPr>
        <w:t>nd</w:t>
      </w:r>
      <w:r w:rsidRPr="00DC34A3">
        <w:rPr>
          <w:rFonts w:ascii="Arial" w:eastAsia="Arial" w:hAnsi="Arial" w:cs="Arial"/>
          <w:sz w:val="24"/>
          <w:szCs w:val="24"/>
        </w:rPr>
        <w:t xml:space="preserve"> the surroundings</w:t>
      </w:r>
      <w:r>
        <w:rPr>
          <w:rFonts w:ascii="Arial" w:eastAsia="Arial" w:hAnsi="Arial" w:cs="Arial"/>
          <w:sz w:val="24"/>
          <w:szCs w:val="24"/>
        </w:rPr>
        <w:t>,</w:t>
      </w:r>
      <w:r w:rsidRPr="00DC34A3">
        <w:rPr>
          <w:rFonts w:ascii="Arial" w:eastAsia="Arial" w:hAnsi="Arial" w:cs="Arial"/>
          <w:sz w:val="24"/>
          <w:szCs w:val="24"/>
        </w:rPr>
        <w:t xml:space="preserve"> which </w:t>
      </w:r>
      <w:r>
        <w:rPr>
          <w:rFonts w:ascii="Arial" w:eastAsia="Arial" w:hAnsi="Arial" w:cs="Arial"/>
          <w:sz w:val="24"/>
          <w:szCs w:val="24"/>
        </w:rPr>
        <w:t>the st</w:t>
      </w:r>
      <w:r w:rsidRPr="00DC34A3">
        <w:rPr>
          <w:rFonts w:ascii="Arial" w:eastAsia="Arial" w:hAnsi="Arial" w:cs="Arial"/>
          <w:sz w:val="24"/>
          <w:szCs w:val="24"/>
        </w:rPr>
        <w:t>a</w:t>
      </w:r>
      <w:r>
        <w:rPr>
          <w:rFonts w:ascii="Arial" w:eastAsia="Arial" w:hAnsi="Arial" w:cs="Arial"/>
          <w:sz w:val="24"/>
          <w:szCs w:val="24"/>
        </w:rPr>
        <w:t>ff</w:t>
      </w:r>
      <w:r w:rsidRPr="00DC34A3">
        <w:rPr>
          <w:rFonts w:ascii="Arial" w:eastAsia="Arial" w:hAnsi="Arial" w:cs="Arial"/>
          <w:sz w:val="24"/>
          <w:szCs w:val="24"/>
        </w:rPr>
        <w:t xml:space="preserve"> regularly take care of. The excess food and beverages are </w:t>
      </w:r>
      <w:r>
        <w:rPr>
          <w:rFonts w:ascii="Arial" w:eastAsia="Arial" w:hAnsi="Arial" w:cs="Arial"/>
          <w:sz w:val="24"/>
          <w:szCs w:val="24"/>
        </w:rPr>
        <w:t xml:space="preserve">periodically </w:t>
      </w:r>
      <w:r w:rsidRPr="00DC34A3">
        <w:rPr>
          <w:rFonts w:ascii="Arial" w:eastAsia="Arial" w:hAnsi="Arial" w:cs="Arial"/>
          <w:sz w:val="24"/>
          <w:szCs w:val="24"/>
        </w:rPr>
        <w:t>donated</w:t>
      </w:r>
      <w:r>
        <w:rPr>
          <w:rFonts w:ascii="Arial" w:eastAsia="Arial" w:hAnsi="Arial" w:cs="Arial"/>
          <w:sz w:val="24"/>
          <w:szCs w:val="24"/>
        </w:rPr>
        <w:t xml:space="preserve"> </w:t>
      </w:r>
      <w:r w:rsidRPr="00DC34A3">
        <w:rPr>
          <w:rFonts w:ascii="Arial" w:eastAsia="Arial" w:hAnsi="Arial" w:cs="Arial"/>
          <w:sz w:val="24"/>
          <w:szCs w:val="24"/>
        </w:rPr>
        <w:t xml:space="preserve">to </w:t>
      </w:r>
      <w:r>
        <w:rPr>
          <w:rFonts w:ascii="Arial" w:eastAsia="Arial" w:hAnsi="Arial" w:cs="Arial"/>
          <w:sz w:val="24"/>
          <w:szCs w:val="24"/>
        </w:rPr>
        <w:t>needy peopl</w:t>
      </w:r>
      <w:r w:rsidRPr="00DC34A3">
        <w:rPr>
          <w:rFonts w:ascii="Arial" w:eastAsia="Arial" w:hAnsi="Arial" w:cs="Arial"/>
          <w:sz w:val="24"/>
          <w:szCs w:val="24"/>
        </w:rPr>
        <w:t>e</w:t>
      </w:r>
      <w:r>
        <w:rPr>
          <w:rFonts w:ascii="Arial" w:eastAsia="Arial" w:hAnsi="Arial" w:cs="Arial"/>
          <w:sz w:val="24"/>
          <w:szCs w:val="24"/>
        </w:rPr>
        <w:t>,</w:t>
      </w:r>
      <w:r w:rsidRPr="00DC34A3">
        <w:rPr>
          <w:rFonts w:ascii="Arial" w:eastAsia="Arial" w:hAnsi="Arial" w:cs="Arial"/>
          <w:sz w:val="24"/>
          <w:szCs w:val="24"/>
        </w:rPr>
        <w:t xml:space="preserve"> address</w:t>
      </w:r>
      <w:r>
        <w:rPr>
          <w:rFonts w:ascii="Arial" w:eastAsia="Arial" w:hAnsi="Arial" w:cs="Arial"/>
          <w:sz w:val="24"/>
          <w:szCs w:val="24"/>
        </w:rPr>
        <w:t>ing</w:t>
      </w:r>
      <w:r w:rsidRPr="00DC34A3">
        <w:rPr>
          <w:rFonts w:ascii="Arial" w:eastAsia="Arial" w:hAnsi="Arial" w:cs="Arial"/>
          <w:sz w:val="24"/>
          <w:szCs w:val="24"/>
        </w:rPr>
        <w:t xml:space="preserve"> the global food crisis</w:t>
      </w:r>
      <w:sdt>
        <w:sdtPr>
          <w:rPr>
            <w:rFonts w:ascii="Arial" w:eastAsia="Arial" w:hAnsi="Arial" w:cs="Arial"/>
            <w:sz w:val="24"/>
            <w:szCs w:val="24"/>
          </w:rPr>
          <w:id w:val="-2095776705"/>
          <w:citation/>
        </w:sdtPr>
        <w:sdtContent>
          <w:r w:rsidRPr="00DC34A3">
            <w:rPr>
              <w:rFonts w:ascii="Arial" w:eastAsia="Arial" w:hAnsi="Arial" w:cs="Arial"/>
              <w:sz w:val="24"/>
              <w:szCs w:val="24"/>
            </w:rPr>
            <w:fldChar w:fldCharType="begin"/>
          </w:r>
          <w:r w:rsidRPr="00DC34A3">
            <w:rPr>
              <w:rFonts w:ascii="Arial" w:eastAsia="Arial" w:hAnsi="Arial" w:cs="Arial"/>
              <w:sz w:val="24"/>
              <w:szCs w:val="24"/>
              <w:lang w:val="en-US"/>
            </w:rPr>
            <w:instrText xml:space="preserve"> CITATION for244 \l 1033 </w:instrText>
          </w:r>
          <w:r w:rsidRPr="00DC34A3">
            <w:rPr>
              <w:rFonts w:ascii="Arial" w:eastAsia="Arial" w:hAnsi="Arial" w:cs="Arial"/>
              <w:sz w:val="24"/>
              <w:szCs w:val="24"/>
            </w:rPr>
            <w:fldChar w:fldCharType="separate"/>
          </w:r>
          <w:r w:rsidRPr="00DC34A3">
            <w:rPr>
              <w:rFonts w:ascii="Arial" w:eastAsia="Arial" w:hAnsi="Arial" w:cs="Arial"/>
              <w:noProof/>
              <w:sz w:val="24"/>
              <w:szCs w:val="24"/>
              <w:lang w:val="en-US"/>
            </w:rPr>
            <w:t xml:space="preserve"> (Forbes travel guide, 2024)</w:t>
          </w:r>
          <w:r w:rsidRPr="00DC34A3">
            <w:rPr>
              <w:rFonts w:ascii="Arial" w:eastAsia="Arial" w:hAnsi="Arial" w:cs="Arial"/>
              <w:sz w:val="24"/>
              <w:szCs w:val="24"/>
            </w:rPr>
            <w:fldChar w:fldCharType="end"/>
          </w:r>
        </w:sdtContent>
      </w:sdt>
      <w:r w:rsidRPr="00DC34A3">
        <w:rPr>
          <w:rFonts w:ascii="Arial" w:eastAsia="Arial" w:hAnsi="Arial" w:cs="Arial"/>
          <w:sz w:val="24"/>
          <w:szCs w:val="24"/>
        </w:rPr>
        <w:t>.</w:t>
      </w:r>
    </w:p>
    <w:p w14:paraId="0B7094B8" w14:textId="77777777" w:rsidR="006C16FB" w:rsidRPr="00DC34A3" w:rsidRDefault="00000000" w:rsidP="006C16FB">
      <w:pPr>
        <w:spacing w:line="360" w:lineRule="auto"/>
        <w:jc w:val="both"/>
        <w:rPr>
          <w:rFonts w:ascii="Arial" w:hAnsi="Arial" w:cs="Arial"/>
          <w:sz w:val="24"/>
          <w:szCs w:val="24"/>
        </w:rPr>
      </w:pPr>
      <w:r w:rsidRPr="00DC34A3">
        <w:rPr>
          <w:rFonts w:ascii="Arial" w:eastAsia="Arial" w:hAnsi="Arial" w:cs="Arial"/>
          <w:sz w:val="24"/>
          <w:szCs w:val="24"/>
        </w:rPr>
        <w:t>At Bio Hotel Raphael, everyone is valued and accepted, so the hotel's recruitment process supports diversity, equity and inclusi</w:t>
      </w:r>
      <w:r>
        <w:rPr>
          <w:rFonts w:ascii="Arial" w:eastAsia="Arial" w:hAnsi="Arial" w:cs="Arial"/>
          <w:sz w:val="24"/>
          <w:szCs w:val="24"/>
        </w:rPr>
        <w:t>on,</w:t>
      </w:r>
      <w:r w:rsidRPr="00DC34A3">
        <w:rPr>
          <w:rFonts w:ascii="Arial" w:eastAsia="Arial" w:hAnsi="Arial" w:cs="Arial"/>
          <w:sz w:val="24"/>
          <w:szCs w:val="24"/>
        </w:rPr>
        <w:t xml:space="preserve"> creat</w:t>
      </w:r>
      <w:r>
        <w:rPr>
          <w:rFonts w:ascii="Arial" w:eastAsia="Arial" w:hAnsi="Arial" w:cs="Arial"/>
          <w:sz w:val="24"/>
          <w:szCs w:val="24"/>
        </w:rPr>
        <w:t>ing</w:t>
      </w:r>
      <w:r w:rsidRPr="00DC34A3">
        <w:rPr>
          <w:rFonts w:ascii="Arial" w:eastAsia="Arial" w:hAnsi="Arial" w:cs="Arial"/>
          <w:sz w:val="24"/>
          <w:szCs w:val="24"/>
        </w:rPr>
        <w:t xml:space="preserve"> a safe place for its employees. The </w:t>
      </w:r>
      <w:r>
        <w:rPr>
          <w:rFonts w:ascii="Arial" w:eastAsia="Arial" w:hAnsi="Arial" w:cs="Arial"/>
          <w:sz w:val="24"/>
          <w:szCs w:val="24"/>
        </w:rPr>
        <w:t xml:space="preserve">hotel </w:t>
      </w:r>
      <w:r w:rsidRPr="00DC34A3">
        <w:rPr>
          <w:rFonts w:ascii="Arial" w:eastAsia="Arial" w:hAnsi="Arial" w:cs="Arial"/>
          <w:sz w:val="24"/>
          <w:szCs w:val="24"/>
        </w:rPr>
        <w:t>staff is treated fairly</w:t>
      </w:r>
      <w:r>
        <w:rPr>
          <w:rFonts w:ascii="Arial" w:eastAsia="Arial" w:hAnsi="Arial" w:cs="Arial"/>
          <w:sz w:val="24"/>
          <w:szCs w:val="24"/>
        </w:rPr>
        <w:t>,</w:t>
      </w:r>
      <w:r w:rsidRPr="00DC34A3">
        <w:rPr>
          <w:rFonts w:ascii="Arial" w:eastAsia="Arial" w:hAnsi="Arial" w:cs="Arial"/>
          <w:sz w:val="24"/>
          <w:szCs w:val="24"/>
        </w:rPr>
        <w:t xml:space="preserve"> a</w:t>
      </w:r>
      <w:r>
        <w:rPr>
          <w:rFonts w:ascii="Arial" w:eastAsia="Arial" w:hAnsi="Arial" w:cs="Arial"/>
          <w:sz w:val="24"/>
          <w:szCs w:val="24"/>
        </w:rPr>
        <w:t>nd</w:t>
      </w:r>
      <w:r w:rsidRPr="00DC34A3">
        <w:rPr>
          <w:rFonts w:ascii="Arial" w:eastAsia="Arial" w:hAnsi="Arial" w:cs="Arial"/>
          <w:sz w:val="24"/>
          <w:szCs w:val="24"/>
        </w:rPr>
        <w:t xml:space="preserve"> the international conventions to protect </w:t>
      </w:r>
      <w:r w:rsidRPr="00DC34A3">
        <w:rPr>
          <w:rFonts w:ascii="Arial" w:eastAsia="Arial" w:hAnsi="Arial" w:cs="Arial"/>
          <w:sz w:val="24"/>
          <w:szCs w:val="24"/>
        </w:rPr>
        <w:lastRenderedPageBreak/>
        <w:t>the rights of their staff are ensured (</w:t>
      </w:r>
      <w:r w:rsidRPr="00DC34A3">
        <w:rPr>
          <w:rFonts w:ascii="Arial" w:eastAsia="Arial" w:hAnsi="Arial" w:cs="Arial"/>
          <w:sz w:val="24"/>
          <w:szCs w:val="24"/>
          <w:lang w:val="en-US"/>
        </w:rPr>
        <w:t xml:space="preserve">Franco </w:t>
      </w:r>
      <w:r w:rsidRPr="00DC34A3">
        <w:rPr>
          <w:rFonts w:ascii="Arial" w:eastAsia="Arial" w:hAnsi="Arial" w:cs="Arial"/>
          <w:i/>
          <w:iCs/>
          <w:sz w:val="24"/>
          <w:szCs w:val="24"/>
          <w:lang w:val="en-US"/>
        </w:rPr>
        <w:t>et al.,</w:t>
      </w:r>
      <w:r w:rsidRPr="00DC34A3">
        <w:rPr>
          <w:rFonts w:ascii="Arial" w:eastAsia="Arial" w:hAnsi="Arial" w:cs="Arial"/>
          <w:sz w:val="24"/>
          <w:szCs w:val="24"/>
          <w:lang w:val="en-US"/>
        </w:rPr>
        <w:t xml:space="preserve"> 2021).</w:t>
      </w:r>
      <w:r w:rsidRPr="00DC34A3">
        <w:rPr>
          <w:rFonts w:ascii="Arial" w:eastAsia="Arial" w:hAnsi="Arial" w:cs="Arial"/>
          <w:sz w:val="24"/>
          <w:szCs w:val="24"/>
        </w:rPr>
        <w:t xml:space="preserve"> The vegetables, meat, spices, fish, fruits, and other items for preparing food are shopped from local businesses</w:t>
      </w:r>
      <w:r>
        <w:rPr>
          <w:rFonts w:ascii="Arial" w:eastAsia="Arial" w:hAnsi="Arial" w:cs="Arial"/>
          <w:sz w:val="24"/>
          <w:szCs w:val="24"/>
        </w:rPr>
        <w:t>,</w:t>
      </w:r>
      <w:r w:rsidRPr="00DC34A3">
        <w:rPr>
          <w:rFonts w:ascii="Arial" w:eastAsia="Arial" w:hAnsi="Arial" w:cs="Arial"/>
          <w:sz w:val="24"/>
          <w:szCs w:val="24"/>
        </w:rPr>
        <w:t xml:space="preserve"> promot</w:t>
      </w:r>
      <w:r>
        <w:rPr>
          <w:rFonts w:ascii="Arial" w:eastAsia="Arial" w:hAnsi="Arial" w:cs="Arial"/>
          <w:sz w:val="24"/>
          <w:szCs w:val="24"/>
        </w:rPr>
        <w:t>ing</w:t>
      </w:r>
      <w:r w:rsidRPr="00DC34A3">
        <w:rPr>
          <w:rFonts w:ascii="Arial" w:eastAsia="Arial" w:hAnsi="Arial" w:cs="Arial"/>
          <w:sz w:val="24"/>
          <w:szCs w:val="24"/>
        </w:rPr>
        <w:t xml:space="preserve"> the local businesses and individuals. This </w:t>
      </w:r>
      <w:r w:rsidRPr="001072E9">
        <w:rPr>
          <w:rFonts w:ascii="Arial" w:eastAsia="Arial" w:hAnsi="Arial" w:cs="Arial"/>
          <w:sz w:val="24"/>
          <w:szCs w:val="24"/>
        </w:rPr>
        <w:t xml:space="preserve">creates job opportunities and opportunities for profit for small businesses in Rome, </w:t>
      </w:r>
      <w:r w:rsidRPr="00DC34A3">
        <w:rPr>
          <w:rFonts w:ascii="Arial" w:eastAsia="Arial" w:hAnsi="Arial" w:cs="Arial"/>
          <w:sz w:val="24"/>
          <w:szCs w:val="24"/>
        </w:rPr>
        <w:t>contribut</w:t>
      </w:r>
      <w:r>
        <w:rPr>
          <w:rFonts w:ascii="Arial" w:eastAsia="Arial" w:hAnsi="Arial" w:cs="Arial"/>
          <w:sz w:val="24"/>
          <w:szCs w:val="24"/>
        </w:rPr>
        <w:t>ing</w:t>
      </w:r>
      <w:r w:rsidRPr="00DC34A3">
        <w:rPr>
          <w:rFonts w:ascii="Arial" w:eastAsia="Arial" w:hAnsi="Arial" w:cs="Arial"/>
          <w:sz w:val="24"/>
          <w:szCs w:val="24"/>
        </w:rPr>
        <w:t xml:space="preserve"> to the local economy. The hotels also have organic, vegetarian, and vegan choices on their menu</w:t>
      </w:r>
      <w:r>
        <w:rPr>
          <w:rFonts w:ascii="Arial" w:eastAsia="Arial" w:hAnsi="Arial" w:cs="Arial"/>
          <w:sz w:val="24"/>
          <w:szCs w:val="24"/>
        </w:rPr>
        <w:t>,</w:t>
      </w:r>
      <w:r w:rsidRPr="00DC34A3">
        <w:rPr>
          <w:rFonts w:ascii="Arial" w:eastAsia="Arial" w:hAnsi="Arial" w:cs="Arial"/>
          <w:sz w:val="24"/>
          <w:szCs w:val="24"/>
        </w:rPr>
        <w:t xml:space="preserve"> which addresses the violent act of killing and abusing animals</w:t>
      </w:r>
      <w:sdt>
        <w:sdtPr>
          <w:rPr>
            <w:rFonts w:ascii="Arial" w:eastAsia="Arial" w:hAnsi="Arial" w:cs="Arial"/>
            <w:sz w:val="24"/>
            <w:szCs w:val="24"/>
          </w:rPr>
          <w:id w:val="1672760678"/>
          <w:citation/>
        </w:sdtPr>
        <w:sdtContent>
          <w:r w:rsidRPr="00DC34A3">
            <w:rPr>
              <w:rFonts w:ascii="Arial" w:eastAsia="Arial" w:hAnsi="Arial" w:cs="Arial"/>
              <w:sz w:val="24"/>
              <w:szCs w:val="24"/>
            </w:rPr>
            <w:fldChar w:fldCharType="begin"/>
          </w:r>
          <w:r w:rsidRPr="00DC34A3">
            <w:rPr>
              <w:rFonts w:ascii="Arial" w:eastAsia="Arial" w:hAnsi="Arial" w:cs="Arial"/>
              <w:sz w:val="24"/>
              <w:szCs w:val="24"/>
              <w:lang w:val="en-US"/>
            </w:rPr>
            <w:instrText xml:space="preserve">CITATION Placeholder1 \l 1033 </w:instrText>
          </w:r>
          <w:r w:rsidRPr="00DC34A3">
            <w:rPr>
              <w:rFonts w:ascii="Arial" w:eastAsia="Arial" w:hAnsi="Arial" w:cs="Arial"/>
              <w:sz w:val="24"/>
              <w:szCs w:val="24"/>
            </w:rPr>
            <w:fldChar w:fldCharType="separate"/>
          </w:r>
          <w:r w:rsidRPr="00DC34A3">
            <w:rPr>
              <w:rFonts w:ascii="Arial" w:eastAsia="Arial" w:hAnsi="Arial" w:cs="Arial"/>
              <w:noProof/>
              <w:sz w:val="24"/>
              <w:szCs w:val="24"/>
              <w:lang w:val="en-US"/>
            </w:rPr>
            <w:t xml:space="preserve"> (biohotelraphael, 2024)</w:t>
          </w:r>
          <w:r w:rsidRPr="00DC34A3">
            <w:rPr>
              <w:rFonts w:ascii="Arial" w:eastAsia="Arial" w:hAnsi="Arial" w:cs="Arial"/>
              <w:sz w:val="24"/>
              <w:szCs w:val="24"/>
            </w:rPr>
            <w:fldChar w:fldCharType="end"/>
          </w:r>
        </w:sdtContent>
      </w:sdt>
      <w:r w:rsidRPr="00DC34A3">
        <w:rPr>
          <w:rFonts w:ascii="Arial" w:eastAsia="Arial" w:hAnsi="Arial" w:cs="Arial"/>
          <w:sz w:val="24"/>
          <w:szCs w:val="24"/>
        </w:rPr>
        <w:t>. The hotel has a green team dedicated to promoting sustainable practices through i</w:t>
      </w:r>
      <w:r>
        <w:rPr>
          <w:rFonts w:ascii="Arial" w:eastAsia="Arial" w:hAnsi="Arial" w:cs="Arial"/>
          <w:sz w:val="24"/>
          <w:szCs w:val="24"/>
        </w:rPr>
        <w:t>ts</w:t>
      </w:r>
      <w:r w:rsidRPr="00DC34A3">
        <w:rPr>
          <w:rFonts w:ascii="Arial" w:eastAsia="Arial" w:hAnsi="Arial" w:cs="Arial"/>
          <w:sz w:val="24"/>
          <w:szCs w:val="24"/>
        </w:rPr>
        <w:t xml:space="preserve"> daily operations. The company is against discrimination for its staff and guests</w:t>
      </w:r>
      <w:r>
        <w:rPr>
          <w:rFonts w:ascii="Arial" w:eastAsia="Arial" w:hAnsi="Arial" w:cs="Arial"/>
          <w:sz w:val="24"/>
          <w:szCs w:val="24"/>
        </w:rPr>
        <w:t>,</w:t>
      </w:r>
      <w:r w:rsidRPr="00DC34A3">
        <w:rPr>
          <w:rFonts w:ascii="Arial" w:eastAsia="Arial" w:hAnsi="Arial" w:cs="Arial"/>
          <w:sz w:val="24"/>
          <w:szCs w:val="24"/>
        </w:rPr>
        <w:t xml:space="preserve"> regardless of race, sexual identity, religion, gender and beliefs, and it is adopting a stringent policy in this respect. In addition, the hotel donates money to community development</w:t>
      </w:r>
      <w:r>
        <w:rPr>
          <w:rFonts w:ascii="Arial" w:eastAsia="Arial" w:hAnsi="Arial" w:cs="Arial"/>
          <w:sz w:val="24"/>
          <w:szCs w:val="24"/>
        </w:rPr>
        <w:t xml:space="preserve"> initiatives,</w:t>
      </w:r>
      <w:r w:rsidRPr="00DC34A3">
        <w:rPr>
          <w:rFonts w:ascii="Arial" w:eastAsia="Arial" w:hAnsi="Arial" w:cs="Arial"/>
          <w:sz w:val="24"/>
          <w:szCs w:val="24"/>
        </w:rPr>
        <w:t xml:space="preserve"> which is seen as a philanthropic responsibility. They provide incentives to their staff to empower their employees</w:t>
      </w:r>
      <w:r>
        <w:rPr>
          <w:rFonts w:ascii="Arial" w:eastAsia="Arial" w:hAnsi="Arial" w:cs="Arial"/>
          <w:sz w:val="24"/>
          <w:szCs w:val="24"/>
        </w:rPr>
        <w:t>,</w:t>
      </w:r>
      <w:r w:rsidRPr="00DC34A3">
        <w:rPr>
          <w:rFonts w:ascii="Arial" w:eastAsia="Arial" w:hAnsi="Arial" w:cs="Arial"/>
          <w:sz w:val="24"/>
          <w:szCs w:val="24"/>
        </w:rPr>
        <w:t xml:space="preserve"> and the female employees of the hotels are given menstrual leave a</w:t>
      </w:r>
      <w:r>
        <w:rPr>
          <w:rFonts w:ascii="Arial" w:eastAsia="Arial" w:hAnsi="Arial" w:cs="Arial"/>
          <w:sz w:val="24"/>
          <w:szCs w:val="24"/>
        </w:rPr>
        <w:t>nd</w:t>
      </w:r>
      <w:r w:rsidRPr="00DC34A3">
        <w:rPr>
          <w:rFonts w:ascii="Arial" w:eastAsia="Arial" w:hAnsi="Arial" w:cs="Arial"/>
          <w:sz w:val="24"/>
          <w:szCs w:val="24"/>
        </w:rPr>
        <w:t xml:space="preserve"> extra maternity</w:t>
      </w:r>
      <w:r>
        <w:rPr>
          <w:rFonts w:ascii="Arial" w:eastAsia="Arial" w:hAnsi="Arial" w:cs="Arial"/>
          <w:sz w:val="24"/>
          <w:szCs w:val="24"/>
        </w:rPr>
        <w:t xml:space="preserve"> leave</w:t>
      </w:r>
      <w:r w:rsidRPr="00DC34A3">
        <w:rPr>
          <w:rFonts w:ascii="Arial" w:eastAsia="Arial" w:hAnsi="Arial" w:cs="Arial"/>
          <w:sz w:val="24"/>
          <w:szCs w:val="24"/>
        </w:rPr>
        <w:t>. The</w:t>
      </w:r>
      <w:r>
        <w:rPr>
          <w:rFonts w:ascii="Arial" w:eastAsia="Arial" w:hAnsi="Arial" w:cs="Arial"/>
          <w:sz w:val="24"/>
          <w:szCs w:val="24"/>
        </w:rPr>
        <w:t>re</w:t>
      </w:r>
      <w:r w:rsidRPr="00DC34A3">
        <w:rPr>
          <w:rFonts w:ascii="Arial" w:eastAsia="Arial" w:hAnsi="Arial" w:cs="Arial"/>
          <w:sz w:val="24"/>
          <w:szCs w:val="24"/>
        </w:rPr>
        <w:t xml:space="preserve"> is a nursing room in the lobby for the mothers to make them feel comfortable and safe</w:t>
      </w:r>
      <w:sdt>
        <w:sdtPr>
          <w:rPr>
            <w:rFonts w:ascii="Arial" w:eastAsia="Arial" w:hAnsi="Arial" w:cs="Arial"/>
            <w:sz w:val="24"/>
            <w:szCs w:val="24"/>
          </w:rPr>
          <w:id w:val="-379400816"/>
          <w:citation/>
        </w:sdtPr>
        <w:sdtContent>
          <w:r w:rsidRPr="00DC34A3">
            <w:rPr>
              <w:rFonts w:ascii="Arial" w:eastAsia="Arial" w:hAnsi="Arial" w:cs="Arial"/>
              <w:sz w:val="24"/>
              <w:szCs w:val="24"/>
            </w:rPr>
            <w:fldChar w:fldCharType="begin"/>
          </w:r>
          <w:r w:rsidRPr="00DC34A3">
            <w:rPr>
              <w:rFonts w:ascii="Arial" w:eastAsia="Arial" w:hAnsi="Arial" w:cs="Arial"/>
              <w:sz w:val="24"/>
              <w:szCs w:val="24"/>
              <w:lang w:val="en-US"/>
            </w:rPr>
            <w:instrText xml:space="preserve"> CITATION Jef22 \l 1033 </w:instrText>
          </w:r>
          <w:r w:rsidRPr="00DC34A3">
            <w:rPr>
              <w:rFonts w:ascii="Arial" w:eastAsia="Arial" w:hAnsi="Arial" w:cs="Arial"/>
              <w:sz w:val="24"/>
              <w:szCs w:val="24"/>
            </w:rPr>
            <w:fldChar w:fldCharType="separate"/>
          </w:r>
          <w:r w:rsidRPr="00DC34A3">
            <w:rPr>
              <w:rFonts w:ascii="Arial" w:eastAsia="Arial" w:hAnsi="Arial" w:cs="Arial"/>
              <w:noProof/>
              <w:sz w:val="24"/>
              <w:szCs w:val="24"/>
              <w:lang w:val="en-US"/>
            </w:rPr>
            <w:t xml:space="preserve"> (Bartel, 2022)</w:t>
          </w:r>
          <w:r w:rsidRPr="00DC34A3">
            <w:rPr>
              <w:rFonts w:ascii="Arial" w:eastAsia="Arial" w:hAnsi="Arial" w:cs="Arial"/>
              <w:sz w:val="24"/>
              <w:szCs w:val="24"/>
            </w:rPr>
            <w:fldChar w:fldCharType="end"/>
          </w:r>
        </w:sdtContent>
      </w:sdt>
      <w:r w:rsidRPr="00DC34A3">
        <w:rPr>
          <w:rFonts w:ascii="Arial" w:eastAsia="Arial" w:hAnsi="Arial" w:cs="Arial"/>
          <w:sz w:val="24"/>
          <w:szCs w:val="24"/>
        </w:rPr>
        <w:t xml:space="preserve">. </w:t>
      </w:r>
    </w:p>
    <w:p w14:paraId="7906030C" w14:textId="77777777" w:rsidR="006C16FB" w:rsidRPr="00DC34A3" w:rsidRDefault="00000000" w:rsidP="006C16FB">
      <w:pPr>
        <w:shd w:val="clear" w:color="auto" w:fill="FFFFFF"/>
        <w:spacing w:after="0" w:line="360" w:lineRule="auto"/>
        <w:jc w:val="both"/>
        <w:rPr>
          <w:rFonts w:ascii="Arial" w:eastAsia="Arial" w:hAnsi="Arial" w:cs="Arial"/>
          <w:sz w:val="24"/>
          <w:szCs w:val="24"/>
        </w:rPr>
      </w:pPr>
      <w:r w:rsidRPr="00DC34A3">
        <w:rPr>
          <w:rFonts w:ascii="Arial" w:eastAsia="Arial" w:hAnsi="Arial" w:cs="Arial"/>
          <w:sz w:val="24"/>
          <w:szCs w:val="24"/>
        </w:rPr>
        <w:t>CSR</w:t>
      </w:r>
      <w:r>
        <w:rPr>
          <w:rFonts w:ascii="Arial" w:eastAsia="Arial" w:hAnsi="Arial" w:cs="Arial"/>
          <w:sz w:val="24"/>
          <w:szCs w:val="24"/>
        </w:rPr>
        <w:t>,</w:t>
      </w:r>
      <w:r w:rsidRPr="00DC34A3">
        <w:rPr>
          <w:rFonts w:ascii="Arial" w:eastAsia="Arial" w:hAnsi="Arial" w:cs="Arial"/>
          <w:sz w:val="24"/>
          <w:szCs w:val="24"/>
        </w:rPr>
        <w:t xml:space="preserve"> or corporate social responsibility</w:t>
      </w:r>
      <w:r>
        <w:rPr>
          <w:rFonts w:ascii="Arial" w:eastAsia="Arial" w:hAnsi="Arial" w:cs="Arial"/>
          <w:sz w:val="24"/>
          <w:szCs w:val="24"/>
        </w:rPr>
        <w:t>,</w:t>
      </w:r>
      <w:r w:rsidRPr="00DC34A3">
        <w:rPr>
          <w:rFonts w:ascii="Arial" w:eastAsia="Arial" w:hAnsi="Arial" w:cs="Arial"/>
          <w:sz w:val="24"/>
          <w:szCs w:val="24"/>
        </w:rPr>
        <w:t xml:space="preserve"> is a commitment the Bio Hotel Raph</w:t>
      </w:r>
      <w:r>
        <w:rPr>
          <w:rFonts w:ascii="Arial" w:eastAsia="Arial" w:hAnsi="Arial" w:cs="Arial"/>
          <w:sz w:val="24"/>
          <w:szCs w:val="24"/>
        </w:rPr>
        <w:t>a</w:t>
      </w:r>
      <w:r w:rsidRPr="00DC34A3">
        <w:rPr>
          <w:rFonts w:ascii="Arial" w:eastAsia="Arial" w:hAnsi="Arial" w:cs="Arial"/>
          <w:sz w:val="24"/>
          <w:szCs w:val="24"/>
        </w:rPr>
        <w:t xml:space="preserve">el has </w:t>
      </w:r>
      <w:r>
        <w:rPr>
          <w:rFonts w:ascii="Arial" w:eastAsia="Arial" w:hAnsi="Arial" w:cs="Arial"/>
          <w:sz w:val="24"/>
          <w:szCs w:val="24"/>
        </w:rPr>
        <w:t>m</w:t>
      </w:r>
      <w:r w:rsidRPr="00DC34A3">
        <w:rPr>
          <w:rFonts w:ascii="Arial" w:eastAsia="Arial" w:hAnsi="Arial" w:cs="Arial"/>
          <w:sz w:val="24"/>
          <w:szCs w:val="24"/>
        </w:rPr>
        <w:t>a</w:t>
      </w:r>
      <w:r>
        <w:rPr>
          <w:rFonts w:ascii="Arial" w:eastAsia="Arial" w:hAnsi="Arial" w:cs="Arial"/>
          <w:sz w:val="24"/>
          <w:szCs w:val="24"/>
        </w:rPr>
        <w:t>d</w:t>
      </w:r>
      <w:r w:rsidRPr="00DC34A3">
        <w:rPr>
          <w:rFonts w:ascii="Arial" w:eastAsia="Arial" w:hAnsi="Arial" w:cs="Arial"/>
          <w:sz w:val="24"/>
          <w:szCs w:val="24"/>
        </w:rPr>
        <w:t>e th</w:t>
      </w:r>
      <w:r>
        <w:rPr>
          <w:rFonts w:ascii="Arial" w:eastAsia="Arial" w:hAnsi="Arial" w:cs="Arial"/>
          <w:sz w:val="24"/>
          <w:szCs w:val="24"/>
        </w:rPr>
        <w:t>rough</w:t>
      </w:r>
      <w:r w:rsidRPr="00DC34A3">
        <w:rPr>
          <w:rFonts w:ascii="Arial" w:eastAsia="Arial" w:hAnsi="Arial" w:cs="Arial"/>
          <w:sz w:val="24"/>
          <w:szCs w:val="24"/>
        </w:rPr>
        <w:t xml:space="preserve"> various implementations and practices. Environmental sustainability is one of the CSR policies of the hotel</w:t>
      </w:r>
      <w:r>
        <w:rPr>
          <w:rFonts w:ascii="Arial" w:eastAsia="Arial" w:hAnsi="Arial" w:cs="Arial"/>
          <w:sz w:val="24"/>
          <w:szCs w:val="24"/>
        </w:rPr>
        <w:t>,</w:t>
      </w:r>
      <w:r w:rsidRPr="00DC34A3">
        <w:rPr>
          <w:rFonts w:ascii="Arial" w:eastAsia="Arial" w:hAnsi="Arial" w:cs="Arial"/>
          <w:sz w:val="24"/>
          <w:szCs w:val="24"/>
        </w:rPr>
        <w:t xml:space="preserve"> which aims to reduce carbon footprints as greenhouse gas emissions. The </w:t>
      </w:r>
      <w:r>
        <w:rPr>
          <w:rFonts w:ascii="Arial" w:eastAsia="Arial" w:hAnsi="Arial" w:cs="Arial"/>
          <w:sz w:val="24"/>
          <w:szCs w:val="24"/>
        </w:rPr>
        <w:t xml:space="preserve">hotel's </w:t>
      </w:r>
      <w:r w:rsidRPr="00DC34A3">
        <w:rPr>
          <w:rFonts w:ascii="Arial" w:eastAsia="Arial" w:hAnsi="Arial" w:cs="Arial"/>
          <w:sz w:val="24"/>
          <w:szCs w:val="24"/>
        </w:rPr>
        <w:t>e</w:t>
      </w:r>
      <w:r>
        <w:rPr>
          <w:rFonts w:ascii="Arial" w:eastAsia="Arial" w:hAnsi="Arial" w:cs="Arial"/>
          <w:sz w:val="24"/>
          <w:szCs w:val="24"/>
        </w:rPr>
        <w:t>colog</w:t>
      </w:r>
      <w:r w:rsidRPr="00DC34A3">
        <w:rPr>
          <w:rFonts w:ascii="Arial" w:eastAsia="Arial" w:hAnsi="Arial" w:cs="Arial"/>
          <w:sz w:val="24"/>
          <w:szCs w:val="24"/>
        </w:rPr>
        <w:t>i</w:t>
      </w:r>
      <w:r>
        <w:rPr>
          <w:rFonts w:ascii="Arial" w:eastAsia="Arial" w:hAnsi="Arial" w:cs="Arial"/>
          <w:sz w:val="24"/>
          <w:szCs w:val="24"/>
        </w:rPr>
        <w:t>c</w:t>
      </w:r>
      <w:r w:rsidRPr="00DC34A3">
        <w:rPr>
          <w:rFonts w:ascii="Arial" w:eastAsia="Arial" w:hAnsi="Arial" w:cs="Arial"/>
          <w:sz w:val="24"/>
          <w:szCs w:val="24"/>
        </w:rPr>
        <w:t xml:space="preserve">al sustainability also promotes sustainable practices that address the negative impacts of their operations. The </w:t>
      </w:r>
      <w:r>
        <w:rPr>
          <w:rFonts w:ascii="Arial" w:eastAsia="Arial" w:hAnsi="Arial" w:cs="Arial"/>
          <w:sz w:val="24"/>
          <w:szCs w:val="24"/>
        </w:rPr>
        <w:t xml:space="preserve">hotel's </w:t>
      </w:r>
      <w:r w:rsidRPr="00DC34A3">
        <w:rPr>
          <w:rFonts w:ascii="Arial" w:eastAsia="Arial" w:hAnsi="Arial" w:cs="Arial"/>
          <w:sz w:val="24"/>
          <w:szCs w:val="24"/>
        </w:rPr>
        <w:t xml:space="preserve">policy for social responsibility </w:t>
      </w:r>
      <w:r>
        <w:rPr>
          <w:rFonts w:ascii="Arial" w:eastAsia="Arial" w:hAnsi="Arial" w:cs="Arial"/>
          <w:sz w:val="24"/>
          <w:szCs w:val="24"/>
        </w:rPr>
        <w:t>f</w:t>
      </w:r>
      <w:r w:rsidRPr="00DC34A3">
        <w:rPr>
          <w:rFonts w:ascii="Arial" w:eastAsia="Arial" w:hAnsi="Arial" w:cs="Arial"/>
          <w:sz w:val="24"/>
          <w:szCs w:val="24"/>
        </w:rPr>
        <w:t>o</w:t>
      </w:r>
      <w:r>
        <w:rPr>
          <w:rFonts w:ascii="Arial" w:eastAsia="Arial" w:hAnsi="Arial" w:cs="Arial"/>
          <w:sz w:val="24"/>
          <w:szCs w:val="24"/>
        </w:rPr>
        <w:t>s</w:t>
      </w:r>
      <w:r w:rsidRPr="00DC34A3">
        <w:rPr>
          <w:rFonts w:ascii="Arial" w:eastAsia="Arial" w:hAnsi="Arial" w:cs="Arial"/>
          <w:sz w:val="24"/>
          <w:szCs w:val="24"/>
        </w:rPr>
        <w:t>te</w:t>
      </w:r>
      <w:r>
        <w:rPr>
          <w:rFonts w:ascii="Arial" w:eastAsia="Arial" w:hAnsi="Arial" w:cs="Arial"/>
          <w:sz w:val="24"/>
          <w:szCs w:val="24"/>
        </w:rPr>
        <w:t>r</w:t>
      </w:r>
      <w:r w:rsidRPr="00DC34A3">
        <w:rPr>
          <w:rFonts w:ascii="Arial" w:eastAsia="Arial" w:hAnsi="Arial" w:cs="Arial"/>
          <w:sz w:val="24"/>
          <w:szCs w:val="24"/>
        </w:rPr>
        <w:t>s inclusion, diversity, and equity</w:t>
      </w:r>
      <w:r>
        <w:rPr>
          <w:rFonts w:ascii="Arial" w:eastAsia="Arial" w:hAnsi="Arial" w:cs="Arial"/>
          <w:sz w:val="24"/>
          <w:szCs w:val="24"/>
        </w:rPr>
        <w:t>,</w:t>
      </w:r>
      <w:r w:rsidRPr="00DC34A3">
        <w:rPr>
          <w:rFonts w:ascii="Arial" w:eastAsia="Arial" w:hAnsi="Arial" w:cs="Arial"/>
          <w:sz w:val="24"/>
          <w:szCs w:val="24"/>
        </w:rPr>
        <w:t xml:space="preserve"> which focuses on the well-being of i</w:t>
      </w:r>
      <w:r>
        <w:rPr>
          <w:rFonts w:ascii="Arial" w:eastAsia="Arial" w:hAnsi="Arial" w:cs="Arial"/>
          <w:sz w:val="24"/>
          <w:szCs w:val="24"/>
        </w:rPr>
        <w:t>ts</w:t>
      </w:r>
      <w:r w:rsidRPr="00DC34A3">
        <w:rPr>
          <w:rFonts w:ascii="Arial" w:eastAsia="Arial" w:hAnsi="Arial" w:cs="Arial"/>
          <w:sz w:val="24"/>
          <w:szCs w:val="24"/>
        </w:rPr>
        <w:t xml:space="preserve"> employees.</w:t>
      </w:r>
      <w:sdt>
        <w:sdtPr>
          <w:rPr>
            <w:rFonts w:ascii="Arial" w:eastAsia="Arial" w:hAnsi="Arial" w:cs="Arial"/>
            <w:sz w:val="24"/>
            <w:szCs w:val="24"/>
          </w:rPr>
          <w:id w:val="1026211187"/>
          <w:citation/>
        </w:sdtPr>
        <w:sdtContent>
          <w:r w:rsidRPr="00DC34A3">
            <w:rPr>
              <w:rFonts w:ascii="Arial" w:eastAsia="Arial" w:hAnsi="Arial" w:cs="Arial"/>
              <w:sz w:val="24"/>
              <w:szCs w:val="24"/>
            </w:rPr>
            <w:fldChar w:fldCharType="begin"/>
          </w:r>
          <w:r w:rsidRPr="00DC34A3">
            <w:rPr>
              <w:rFonts w:ascii="Arial" w:eastAsia="Arial" w:hAnsi="Arial" w:cs="Arial"/>
              <w:sz w:val="24"/>
              <w:szCs w:val="24"/>
              <w:lang w:val="en-US"/>
            </w:rPr>
            <w:instrText xml:space="preserve"> CITATION eur24 \l 1033 </w:instrText>
          </w:r>
          <w:r w:rsidRPr="00DC34A3">
            <w:rPr>
              <w:rFonts w:ascii="Arial" w:eastAsia="Arial" w:hAnsi="Arial" w:cs="Arial"/>
              <w:sz w:val="24"/>
              <w:szCs w:val="24"/>
            </w:rPr>
            <w:fldChar w:fldCharType="separate"/>
          </w:r>
          <w:r w:rsidRPr="00DC34A3">
            <w:rPr>
              <w:rFonts w:ascii="Arial" w:eastAsia="Arial" w:hAnsi="Arial" w:cs="Arial"/>
              <w:noProof/>
              <w:sz w:val="24"/>
              <w:szCs w:val="24"/>
              <w:lang w:val="en-US"/>
            </w:rPr>
            <w:t xml:space="preserve"> (Europa, 2024)</w:t>
          </w:r>
          <w:r w:rsidRPr="00DC34A3">
            <w:rPr>
              <w:rFonts w:ascii="Arial" w:eastAsia="Arial" w:hAnsi="Arial" w:cs="Arial"/>
              <w:sz w:val="24"/>
              <w:szCs w:val="24"/>
            </w:rPr>
            <w:fldChar w:fldCharType="end"/>
          </w:r>
        </w:sdtContent>
      </w:sdt>
      <w:r w:rsidRPr="00DC34A3">
        <w:rPr>
          <w:rFonts w:ascii="Arial" w:eastAsia="Arial" w:hAnsi="Arial" w:cs="Arial"/>
          <w:sz w:val="24"/>
          <w:szCs w:val="24"/>
        </w:rPr>
        <w:t xml:space="preserve">. The company prioritises the integrity of its business with </w:t>
      </w:r>
      <w:r>
        <w:rPr>
          <w:rFonts w:ascii="Arial" w:eastAsia="Arial" w:hAnsi="Arial" w:cs="Arial"/>
          <w:sz w:val="24"/>
          <w:szCs w:val="24"/>
        </w:rPr>
        <w:t>the </w:t>
      </w:r>
      <w:r w:rsidRPr="00DC34A3">
        <w:rPr>
          <w:rFonts w:ascii="Arial" w:eastAsia="Arial" w:hAnsi="Arial" w:cs="Arial"/>
          <w:sz w:val="24"/>
          <w:szCs w:val="24"/>
        </w:rPr>
        <w:t>effective implementation of risk management a</w:t>
      </w:r>
      <w:r>
        <w:rPr>
          <w:rFonts w:ascii="Arial" w:eastAsia="Arial" w:hAnsi="Arial" w:cs="Arial"/>
          <w:sz w:val="24"/>
          <w:szCs w:val="24"/>
        </w:rPr>
        <w:t>nd</w:t>
      </w:r>
      <w:r w:rsidRPr="00DC34A3">
        <w:rPr>
          <w:rFonts w:ascii="Arial" w:eastAsia="Arial" w:hAnsi="Arial" w:cs="Arial"/>
          <w:sz w:val="24"/>
          <w:szCs w:val="24"/>
        </w:rPr>
        <w:t xml:space="preserve"> transparency. The stakeholders are engaged in the decision-making and feedback processes</w:t>
      </w:r>
      <w:r>
        <w:rPr>
          <w:rFonts w:ascii="Arial" w:eastAsia="Arial" w:hAnsi="Arial" w:cs="Arial"/>
          <w:sz w:val="24"/>
          <w:szCs w:val="24"/>
        </w:rPr>
        <w:t>,</w:t>
      </w:r>
      <w:r w:rsidRPr="00DC34A3">
        <w:rPr>
          <w:rFonts w:ascii="Arial" w:eastAsia="Arial" w:hAnsi="Arial" w:cs="Arial"/>
          <w:sz w:val="24"/>
          <w:szCs w:val="24"/>
        </w:rPr>
        <w:t xml:space="preserve"> which is one of the CSR policies of Bio Hotel Raph</w:t>
      </w:r>
      <w:r>
        <w:rPr>
          <w:rFonts w:ascii="Arial" w:eastAsia="Arial" w:hAnsi="Arial" w:cs="Arial"/>
          <w:sz w:val="24"/>
          <w:szCs w:val="24"/>
        </w:rPr>
        <w:t>a</w:t>
      </w:r>
      <w:r w:rsidRPr="00DC34A3">
        <w:rPr>
          <w:rFonts w:ascii="Arial" w:eastAsia="Arial" w:hAnsi="Arial" w:cs="Arial"/>
          <w:sz w:val="24"/>
          <w:szCs w:val="24"/>
        </w:rPr>
        <w:t>el (</w:t>
      </w:r>
      <w:r w:rsidRPr="00DC34A3">
        <w:rPr>
          <w:rFonts w:ascii="Arial" w:eastAsia="Arial" w:hAnsi="Arial" w:cs="Arial"/>
          <w:sz w:val="24"/>
          <w:szCs w:val="24"/>
          <w:lang w:val="en-US"/>
        </w:rPr>
        <w:t>Lagioia</w:t>
      </w:r>
      <w:r w:rsidRPr="00DC34A3">
        <w:rPr>
          <w:rFonts w:ascii="Arial" w:eastAsia="Arial" w:hAnsi="Arial" w:cs="Arial"/>
          <w:sz w:val="24"/>
          <w:szCs w:val="24"/>
        </w:rPr>
        <w:t xml:space="preserve"> </w:t>
      </w:r>
      <w:r w:rsidRPr="00DC34A3">
        <w:rPr>
          <w:rFonts w:ascii="Arial" w:eastAsia="Arial" w:hAnsi="Arial" w:cs="Arial"/>
          <w:i/>
          <w:iCs/>
          <w:sz w:val="24"/>
          <w:szCs w:val="24"/>
        </w:rPr>
        <w:t>et al</w:t>
      </w:r>
      <w:r w:rsidRPr="00DC34A3">
        <w:rPr>
          <w:rFonts w:ascii="Arial" w:eastAsia="Arial" w:hAnsi="Arial" w:cs="Arial"/>
          <w:sz w:val="24"/>
          <w:szCs w:val="24"/>
        </w:rPr>
        <w:t>., 2024). The hotel emphasises the human rights of its staff with non-discriminatory and ethical labour practices</w:t>
      </w:r>
      <w:r>
        <w:rPr>
          <w:rFonts w:ascii="Arial" w:eastAsia="Arial" w:hAnsi="Arial" w:cs="Arial"/>
          <w:sz w:val="24"/>
          <w:szCs w:val="24"/>
        </w:rPr>
        <w:t>,</w:t>
      </w:r>
      <w:r w:rsidRPr="00DC34A3">
        <w:rPr>
          <w:rFonts w:ascii="Arial" w:eastAsia="Arial" w:hAnsi="Arial" w:cs="Arial"/>
          <w:sz w:val="24"/>
          <w:szCs w:val="24"/>
        </w:rPr>
        <w:t xml:space="preserve"> which start from the </w:t>
      </w:r>
      <w:r>
        <w:rPr>
          <w:rFonts w:ascii="Arial" w:eastAsia="Arial" w:hAnsi="Arial" w:cs="Arial"/>
          <w:sz w:val="24"/>
          <w:szCs w:val="24"/>
        </w:rPr>
        <w:t xml:space="preserve">organisation's </w:t>
      </w:r>
      <w:r w:rsidRPr="00DC34A3">
        <w:rPr>
          <w:rFonts w:ascii="Arial" w:eastAsia="Arial" w:hAnsi="Arial" w:cs="Arial"/>
          <w:sz w:val="24"/>
          <w:szCs w:val="24"/>
        </w:rPr>
        <w:t xml:space="preserve">recruitment process. The hotel supports the </w:t>
      </w:r>
      <w:r>
        <w:rPr>
          <w:rFonts w:ascii="Arial" w:eastAsia="Arial" w:hAnsi="Arial" w:cs="Arial"/>
          <w:sz w:val="24"/>
          <w:szCs w:val="24"/>
        </w:rPr>
        <w:t>commu</w:t>
      </w:r>
      <w:r w:rsidRPr="00DC34A3">
        <w:rPr>
          <w:rFonts w:ascii="Arial" w:eastAsia="Arial" w:hAnsi="Arial" w:cs="Arial"/>
          <w:sz w:val="24"/>
          <w:szCs w:val="24"/>
        </w:rPr>
        <w:t>nities</w:t>
      </w:r>
      <w:r>
        <w:rPr>
          <w:rFonts w:ascii="Arial" w:eastAsia="Arial" w:hAnsi="Arial" w:cs="Arial"/>
          <w:sz w:val="24"/>
          <w:szCs w:val="24"/>
        </w:rPr>
        <w:t>'</w:t>
      </w:r>
      <w:r w:rsidRPr="00DC34A3">
        <w:rPr>
          <w:rFonts w:ascii="Arial" w:eastAsia="Arial" w:hAnsi="Arial" w:cs="Arial"/>
          <w:sz w:val="24"/>
          <w:szCs w:val="24"/>
        </w:rPr>
        <w:t xml:space="preserve"> </w:t>
      </w:r>
      <w:r>
        <w:rPr>
          <w:rFonts w:ascii="Arial" w:eastAsia="Arial" w:hAnsi="Arial" w:cs="Arial"/>
          <w:sz w:val="24"/>
          <w:szCs w:val="24"/>
        </w:rPr>
        <w:t>i</w:t>
      </w:r>
      <w:r w:rsidRPr="00DC34A3">
        <w:rPr>
          <w:rFonts w:ascii="Arial" w:eastAsia="Arial" w:hAnsi="Arial" w:cs="Arial"/>
          <w:sz w:val="24"/>
          <w:szCs w:val="24"/>
        </w:rPr>
        <w:t>n</w:t>
      </w:r>
      <w:r>
        <w:rPr>
          <w:rFonts w:ascii="Arial" w:eastAsia="Arial" w:hAnsi="Arial" w:cs="Arial"/>
          <w:sz w:val="24"/>
          <w:szCs w:val="24"/>
        </w:rPr>
        <w:t>i</w:t>
      </w:r>
      <w:r w:rsidRPr="00DC34A3">
        <w:rPr>
          <w:rFonts w:ascii="Arial" w:eastAsia="Arial" w:hAnsi="Arial" w:cs="Arial"/>
          <w:sz w:val="24"/>
          <w:szCs w:val="24"/>
        </w:rPr>
        <w:t>ti</w:t>
      </w:r>
      <w:r>
        <w:rPr>
          <w:rFonts w:ascii="Arial" w:eastAsia="Arial" w:hAnsi="Arial" w:cs="Arial"/>
          <w:sz w:val="24"/>
          <w:szCs w:val="24"/>
        </w:rPr>
        <w:t>a</w:t>
      </w:r>
      <w:r w:rsidRPr="00DC34A3">
        <w:rPr>
          <w:rFonts w:ascii="Arial" w:eastAsia="Arial" w:hAnsi="Arial" w:cs="Arial"/>
          <w:sz w:val="24"/>
          <w:szCs w:val="24"/>
        </w:rPr>
        <w:t>ti</w:t>
      </w:r>
      <w:r>
        <w:rPr>
          <w:rFonts w:ascii="Arial" w:eastAsia="Arial" w:hAnsi="Arial" w:cs="Arial"/>
          <w:sz w:val="24"/>
          <w:szCs w:val="24"/>
        </w:rPr>
        <w:t>v</w:t>
      </w:r>
      <w:r w:rsidRPr="00DC34A3">
        <w:rPr>
          <w:rFonts w:ascii="Arial" w:eastAsia="Arial" w:hAnsi="Arial" w:cs="Arial"/>
          <w:sz w:val="24"/>
          <w:szCs w:val="24"/>
        </w:rPr>
        <w:t>es</w:t>
      </w:r>
      <w:r>
        <w:rPr>
          <w:rFonts w:ascii="Arial" w:eastAsia="Arial" w:hAnsi="Arial" w:cs="Arial"/>
          <w:sz w:val="24"/>
          <w:szCs w:val="24"/>
        </w:rPr>
        <w:t>,</w:t>
      </w:r>
      <w:r w:rsidRPr="00DC34A3">
        <w:rPr>
          <w:rFonts w:ascii="Arial" w:eastAsia="Arial" w:hAnsi="Arial" w:cs="Arial"/>
          <w:sz w:val="24"/>
          <w:szCs w:val="24"/>
        </w:rPr>
        <w:t xml:space="preserve"> such as environmental conservation and education (Legrand </w:t>
      </w:r>
      <w:r w:rsidRPr="00DC34A3">
        <w:rPr>
          <w:rFonts w:ascii="Arial" w:eastAsia="Arial" w:hAnsi="Arial" w:cs="Arial"/>
          <w:i/>
          <w:iCs/>
          <w:sz w:val="24"/>
          <w:szCs w:val="24"/>
        </w:rPr>
        <w:t>et al</w:t>
      </w:r>
      <w:r w:rsidRPr="00DC34A3">
        <w:rPr>
          <w:rFonts w:ascii="Arial" w:eastAsia="Arial" w:hAnsi="Arial" w:cs="Arial"/>
          <w:sz w:val="24"/>
          <w:szCs w:val="24"/>
        </w:rPr>
        <w:t xml:space="preserve">., 2022). </w:t>
      </w:r>
      <w:r>
        <w:rPr>
          <w:rFonts w:ascii="Arial" w:eastAsia="Arial" w:hAnsi="Arial" w:cs="Arial"/>
          <w:sz w:val="24"/>
          <w:szCs w:val="24"/>
        </w:rPr>
        <w:t>The hotel supports l</w:t>
      </w:r>
      <w:r w:rsidRPr="00DC34A3">
        <w:rPr>
          <w:rFonts w:ascii="Arial" w:eastAsia="Arial" w:hAnsi="Arial" w:cs="Arial"/>
          <w:sz w:val="24"/>
          <w:szCs w:val="24"/>
        </w:rPr>
        <w:t>ocal businesses and individuals as they buy daily cooking essentials from the local market. The organisation also</w:t>
      </w:r>
      <w:r>
        <w:rPr>
          <w:rFonts w:ascii="Arial" w:eastAsia="Arial" w:hAnsi="Arial" w:cs="Arial"/>
          <w:sz w:val="24"/>
          <w:szCs w:val="24"/>
        </w:rPr>
        <w:t xml:space="preserve"> has</w:t>
      </w:r>
      <w:r w:rsidRPr="00DC34A3">
        <w:rPr>
          <w:rFonts w:ascii="Arial" w:eastAsia="Arial" w:hAnsi="Arial" w:cs="Arial"/>
          <w:sz w:val="24"/>
          <w:szCs w:val="24"/>
        </w:rPr>
        <w:t xml:space="preserve"> a CSR policy against animal cruelty</w:t>
      </w:r>
      <w:r>
        <w:rPr>
          <w:rFonts w:ascii="Arial" w:eastAsia="Arial" w:hAnsi="Arial" w:cs="Arial"/>
          <w:sz w:val="24"/>
          <w:szCs w:val="24"/>
        </w:rPr>
        <w:t>,</w:t>
      </w:r>
      <w:r w:rsidRPr="00DC34A3">
        <w:rPr>
          <w:rFonts w:ascii="Arial" w:eastAsia="Arial" w:hAnsi="Arial" w:cs="Arial"/>
          <w:sz w:val="24"/>
          <w:szCs w:val="24"/>
        </w:rPr>
        <w:t xml:space="preserve"> where they are vocal about implementin</w:t>
      </w:r>
      <w:r>
        <w:rPr>
          <w:rFonts w:ascii="Arial" w:eastAsia="Arial" w:hAnsi="Arial" w:cs="Arial"/>
          <w:sz w:val="24"/>
          <w:szCs w:val="24"/>
        </w:rPr>
        <w:t>g</w:t>
      </w:r>
      <w:r w:rsidRPr="00DC34A3">
        <w:rPr>
          <w:rFonts w:ascii="Arial" w:eastAsia="Arial" w:hAnsi="Arial" w:cs="Arial"/>
          <w:sz w:val="24"/>
          <w:szCs w:val="24"/>
        </w:rPr>
        <w:t xml:space="preserve"> vegan and vegetarian menus.</w:t>
      </w:r>
    </w:p>
    <w:p w14:paraId="76AFEA01" w14:textId="77777777" w:rsidR="006C16FB" w:rsidRPr="00DC34A3" w:rsidRDefault="00000000" w:rsidP="006C16FB">
      <w:pPr>
        <w:shd w:val="clear" w:color="auto" w:fill="FFFFFF"/>
        <w:spacing w:after="0" w:line="360" w:lineRule="auto"/>
        <w:jc w:val="both"/>
        <w:rPr>
          <w:rFonts w:ascii="Arial" w:eastAsia="Arial" w:hAnsi="Arial" w:cs="Arial"/>
          <w:b/>
          <w:sz w:val="24"/>
          <w:szCs w:val="24"/>
        </w:rPr>
      </w:pPr>
      <w:r w:rsidRPr="00DC34A3">
        <w:rPr>
          <w:rFonts w:ascii="Arial" w:eastAsia="Arial" w:hAnsi="Arial" w:cs="Arial"/>
          <w:sz w:val="24"/>
          <w:szCs w:val="24"/>
        </w:rPr>
        <w:lastRenderedPageBreak/>
        <w:t xml:space="preserve">Corporate Social Responsibility is </w:t>
      </w:r>
      <w:r>
        <w:rPr>
          <w:rFonts w:ascii="Arial" w:eastAsia="Arial" w:hAnsi="Arial" w:cs="Arial"/>
          <w:sz w:val="24"/>
          <w:szCs w:val="24"/>
        </w:rPr>
        <w:t>esse</w:t>
      </w:r>
      <w:r w:rsidRPr="00DC34A3">
        <w:rPr>
          <w:rFonts w:ascii="Arial" w:eastAsia="Arial" w:hAnsi="Arial" w:cs="Arial"/>
          <w:sz w:val="24"/>
          <w:szCs w:val="24"/>
        </w:rPr>
        <w:t>nt</w:t>
      </w:r>
      <w:r>
        <w:rPr>
          <w:rFonts w:ascii="Arial" w:eastAsia="Arial" w:hAnsi="Arial" w:cs="Arial"/>
          <w:sz w:val="24"/>
          <w:szCs w:val="24"/>
        </w:rPr>
        <w:t>ial</w:t>
      </w:r>
      <w:r w:rsidRPr="00DC34A3">
        <w:rPr>
          <w:rFonts w:ascii="Arial" w:eastAsia="Arial" w:hAnsi="Arial" w:cs="Arial"/>
          <w:sz w:val="24"/>
          <w:szCs w:val="24"/>
        </w:rPr>
        <w:t xml:space="preserve"> for businesses to manage</w:t>
      </w:r>
      <w:r>
        <w:rPr>
          <w:rFonts w:ascii="Arial" w:eastAsia="Arial" w:hAnsi="Arial" w:cs="Arial"/>
          <w:sz w:val="24"/>
          <w:szCs w:val="24"/>
        </w:rPr>
        <w:t>,</w:t>
      </w:r>
      <w:r w:rsidRPr="00DC34A3">
        <w:rPr>
          <w:rFonts w:ascii="Arial" w:eastAsia="Arial" w:hAnsi="Arial" w:cs="Arial"/>
          <w:sz w:val="24"/>
          <w:szCs w:val="24"/>
        </w:rPr>
        <w:t xml:space="preserve"> especially for organisations within the tourism industry supply chain</w:t>
      </w:r>
      <w:sdt>
        <w:sdtPr>
          <w:rPr>
            <w:rFonts w:ascii="Arial" w:eastAsia="Arial" w:hAnsi="Arial" w:cs="Arial"/>
            <w:sz w:val="24"/>
            <w:szCs w:val="24"/>
          </w:rPr>
          <w:id w:val="-707181225"/>
          <w:citation/>
        </w:sdtPr>
        <w:sdtContent>
          <w:r w:rsidRPr="00DC34A3">
            <w:rPr>
              <w:rFonts w:ascii="Arial" w:eastAsia="Arial" w:hAnsi="Arial" w:cs="Arial"/>
              <w:sz w:val="24"/>
              <w:szCs w:val="24"/>
            </w:rPr>
            <w:fldChar w:fldCharType="begin"/>
          </w:r>
          <w:r w:rsidRPr="00DC34A3">
            <w:rPr>
              <w:rFonts w:ascii="Arial" w:eastAsia="Arial" w:hAnsi="Arial" w:cs="Arial"/>
              <w:sz w:val="24"/>
              <w:szCs w:val="24"/>
              <w:lang w:val="en-US"/>
            </w:rPr>
            <w:instrText xml:space="preserve"> CITATION Reg243 \l 1033 </w:instrText>
          </w:r>
          <w:r w:rsidRPr="00DC34A3">
            <w:rPr>
              <w:rFonts w:ascii="Arial" w:eastAsia="Arial" w:hAnsi="Arial" w:cs="Arial"/>
              <w:sz w:val="24"/>
              <w:szCs w:val="24"/>
            </w:rPr>
            <w:fldChar w:fldCharType="separate"/>
          </w:r>
          <w:r w:rsidRPr="00DC34A3">
            <w:rPr>
              <w:rFonts w:ascii="Arial" w:eastAsia="Arial" w:hAnsi="Arial" w:cs="Arial"/>
              <w:noProof/>
              <w:sz w:val="24"/>
              <w:szCs w:val="24"/>
              <w:lang w:val="en-US"/>
            </w:rPr>
            <w:t xml:space="preserve"> (Anaejionu, 2024)</w:t>
          </w:r>
          <w:r w:rsidRPr="00DC34A3">
            <w:rPr>
              <w:rFonts w:ascii="Arial" w:eastAsia="Arial" w:hAnsi="Arial" w:cs="Arial"/>
              <w:sz w:val="24"/>
              <w:szCs w:val="24"/>
            </w:rPr>
            <w:fldChar w:fldCharType="end"/>
          </w:r>
        </w:sdtContent>
      </w:sdt>
      <w:r w:rsidRPr="00DC34A3">
        <w:rPr>
          <w:rFonts w:ascii="Arial" w:eastAsia="Arial" w:hAnsi="Arial" w:cs="Arial"/>
          <w:sz w:val="24"/>
          <w:szCs w:val="24"/>
        </w:rPr>
        <w:t xml:space="preserve">. It is essential even though several challenges accompany it. </w:t>
      </w:r>
    </w:p>
    <w:p w14:paraId="55B111F0" w14:textId="77777777" w:rsidR="006C16FB" w:rsidRPr="00DC34A3" w:rsidRDefault="00000000" w:rsidP="006C16FB">
      <w:pPr>
        <w:shd w:val="clear" w:color="auto" w:fill="FFFFFF"/>
        <w:spacing w:after="0" w:line="360" w:lineRule="auto"/>
        <w:jc w:val="both"/>
        <w:rPr>
          <w:rFonts w:ascii="Arial" w:eastAsia="Arial" w:hAnsi="Arial" w:cs="Arial"/>
          <w:sz w:val="24"/>
          <w:szCs w:val="24"/>
        </w:rPr>
      </w:pPr>
      <w:r w:rsidRPr="00DC34A3">
        <w:rPr>
          <w:rFonts w:ascii="Arial" w:eastAsia="Arial" w:hAnsi="Arial" w:cs="Arial"/>
          <w:sz w:val="24"/>
          <w:szCs w:val="24"/>
        </w:rPr>
        <w:t xml:space="preserve">Planning and strategising to build an eco-friendly business with proper strategies for bio-management and bio-dynamism. Hotel </w:t>
      </w:r>
      <w:r w:rsidRPr="00DC34A3">
        <w:rPr>
          <w:rFonts w:ascii="Arial" w:eastAsia="Arial" w:hAnsi="Arial" w:cs="Arial"/>
          <w:sz w:val="24"/>
          <w:szCs w:val="24"/>
          <w:highlight w:val="white"/>
        </w:rPr>
        <w:t>Raphael is a museum with various art decorations and works in the lobby and within the hotel</w:t>
      </w:r>
      <w:sdt>
        <w:sdtPr>
          <w:rPr>
            <w:rFonts w:ascii="Arial" w:eastAsia="Arial" w:hAnsi="Arial" w:cs="Arial"/>
            <w:sz w:val="24"/>
            <w:szCs w:val="24"/>
            <w:highlight w:val="white"/>
          </w:rPr>
          <w:id w:val="1744136826"/>
          <w:citation/>
        </w:sdtPr>
        <w:sdtContent>
          <w:r w:rsidRPr="00DC34A3">
            <w:rPr>
              <w:rFonts w:ascii="Arial" w:eastAsia="Arial" w:hAnsi="Arial" w:cs="Arial"/>
              <w:sz w:val="24"/>
              <w:szCs w:val="24"/>
              <w:highlight w:val="white"/>
            </w:rPr>
            <w:fldChar w:fldCharType="begin"/>
          </w:r>
          <w:r w:rsidRPr="00DC34A3">
            <w:rPr>
              <w:rFonts w:ascii="Arial" w:eastAsia="Arial" w:hAnsi="Arial" w:cs="Arial"/>
              <w:sz w:val="24"/>
              <w:szCs w:val="24"/>
              <w:highlight w:val="white"/>
              <w:lang w:val="en-US"/>
            </w:rPr>
            <w:instrText xml:space="preserve"> CITATION bio24 \l 1033 </w:instrText>
          </w:r>
          <w:r w:rsidRPr="00DC34A3">
            <w:rPr>
              <w:rFonts w:ascii="Arial" w:eastAsia="Arial" w:hAnsi="Arial" w:cs="Arial"/>
              <w:sz w:val="24"/>
              <w:szCs w:val="24"/>
              <w:highlight w:val="white"/>
            </w:rPr>
            <w:fldChar w:fldCharType="separate"/>
          </w:r>
          <w:r w:rsidRPr="00DC34A3">
            <w:rPr>
              <w:rFonts w:ascii="Arial" w:eastAsia="Arial" w:hAnsi="Arial" w:cs="Arial"/>
              <w:noProof/>
              <w:sz w:val="24"/>
              <w:szCs w:val="24"/>
              <w:highlight w:val="white"/>
              <w:lang w:val="en-US"/>
            </w:rPr>
            <w:t xml:space="preserve"> (biohotelraphael, 2024)</w:t>
          </w:r>
          <w:r w:rsidRPr="00DC34A3">
            <w:rPr>
              <w:rFonts w:ascii="Arial" w:eastAsia="Arial" w:hAnsi="Arial" w:cs="Arial"/>
              <w:sz w:val="24"/>
              <w:szCs w:val="24"/>
              <w:highlight w:val="white"/>
            </w:rPr>
            <w:fldChar w:fldCharType="end"/>
          </w:r>
        </w:sdtContent>
      </w:sdt>
      <w:r w:rsidRPr="00DC34A3">
        <w:rPr>
          <w:rFonts w:ascii="Arial" w:eastAsia="Arial" w:hAnsi="Arial" w:cs="Arial"/>
          <w:sz w:val="24"/>
          <w:szCs w:val="24"/>
          <w:highlight w:val="white"/>
        </w:rPr>
        <w:t xml:space="preserve">. These provide customers with enhanced luxury experiences. Managing these to ensure sustaining and ethical sourcing is challenging and requires proper cost allocation. As a part of their Social Corporate </w:t>
      </w:r>
      <w:r>
        <w:rPr>
          <w:rFonts w:ascii="Arial" w:eastAsia="Arial" w:hAnsi="Arial" w:cs="Arial"/>
          <w:sz w:val="24"/>
          <w:szCs w:val="24"/>
          <w:highlight w:val="white"/>
        </w:rPr>
        <w:t>R</w:t>
      </w:r>
      <w:r w:rsidRPr="00DC34A3">
        <w:rPr>
          <w:rFonts w:ascii="Arial" w:eastAsia="Arial" w:hAnsi="Arial" w:cs="Arial"/>
          <w:sz w:val="24"/>
          <w:szCs w:val="24"/>
          <w:highlight w:val="white"/>
        </w:rPr>
        <w:t>esponsibility, they collaborate with Tierra de Hombres to raise funds and help African children</w:t>
      </w:r>
      <w:sdt>
        <w:sdtPr>
          <w:rPr>
            <w:rFonts w:ascii="Arial" w:eastAsia="Arial" w:hAnsi="Arial" w:cs="Arial"/>
            <w:sz w:val="24"/>
            <w:szCs w:val="24"/>
            <w:highlight w:val="white"/>
          </w:rPr>
          <w:id w:val="-564416279"/>
          <w:citation/>
        </w:sdtPr>
        <w:sdtContent>
          <w:r w:rsidRPr="00DC34A3">
            <w:rPr>
              <w:rFonts w:ascii="Arial" w:eastAsia="Arial" w:hAnsi="Arial" w:cs="Arial"/>
              <w:sz w:val="24"/>
              <w:szCs w:val="24"/>
              <w:highlight w:val="white"/>
            </w:rPr>
            <w:fldChar w:fldCharType="begin"/>
          </w:r>
          <w:r w:rsidRPr="00DC34A3">
            <w:rPr>
              <w:rFonts w:ascii="Arial" w:eastAsia="Arial" w:hAnsi="Arial" w:cs="Arial"/>
              <w:sz w:val="24"/>
              <w:szCs w:val="24"/>
              <w:highlight w:val="white"/>
              <w:lang w:val="en-US"/>
            </w:rPr>
            <w:instrText xml:space="preserve"> CITATION raf24 \l 1033 </w:instrText>
          </w:r>
          <w:r w:rsidRPr="00DC34A3">
            <w:rPr>
              <w:rFonts w:ascii="Arial" w:eastAsia="Arial" w:hAnsi="Arial" w:cs="Arial"/>
              <w:sz w:val="24"/>
              <w:szCs w:val="24"/>
              <w:highlight w:val="white"/>
            </w:rPr>
            <w:fldChar w:fldCharType="separate"/>
          </w:r>
          <w:r w:rsidRPr="00DC34A3">
            <w:rPr>
              <w:rFonts w:ascii="Arial" w:eastAsia="Arial" w:hAnsi="Arial" w:cs="Arial"/>
              <w:noProof/>
              <w:sz w:val="24"/>
              <w:szCs w:val="24"/>
              <w:highlight w:val="white"/>
              <w:lang w:val="en-US"/>
            </w:rPr>
            <w:t xml:space="preserve"> (Rafaelhotels, 2024)</w:t>
          </w:r>
          <w:r w:rsidRPr="00DC34A3">
            <w:rPr>
              <w:rFonts w:ascii="Arial" w:eastAsia="Arial" w:hAnsi="Arial" w:cs="Arial"/>
              <w:sz w:val="24"/>
              <w:szCs w:val="24"/>
              <w:highlight w:val="white"/>
            </w:rPr>
            <w:fldChar w:fldCharType="end"/>
          </w:r>
        </w:sdtContent>
      </w:sdt>
      <w:r w:rsidRPr="00DC34A3">
        <w:rPr>
          <w:rFonts w:ascii="Arial" w:eastAsia="Arial" w:hAnsi="Arial" w:cs="Arial"/>
          <w:sz w:val="24"/>
          <w:szCs w:val="24"/>
          <w:highlight w:val="white"/>
        </w:rPr>
        <w:t xml:space="preserve">. Managing these strategies </w:t>
      </w:r>
      <w:r>
        <w:rPr>
          <w:rFonts w:ascii="Arial" w:eastAsia="Arial" w:hAnsi="Arial" w:cs="Arial"/>
          <w:sz w:val="24"/>
          <w:szCs w:val="24"/>
          <w:highlight w:val="white"/>
        </w:rPr>
        <w:t>requir</w:t>
      </w:r>
      <w:r w:rsidRPr="00DC34A3">
        <w:rPr>
          <w:rFonts w:ascii="Arial" w:eastAsia="Arial" w:hAnsi="Arial" w:cs="Arial"/>
          <w:sz w:val="24"/>
          <w:szCs w:val="24"/>
          <w:highlight w:val="white"/>
        </w:rPr>
        <w:t>e</w:t>
      </w:r>
      <w:r>
        <w:rPr>
          <w:rFonts w:ascii="Arial" w:eastAsia="Arial" w:hAnsi="Arial" w:cs="Arial"/>
          <w:sz w:val="24"/>
          <w:szCs w:val="24"/>
          <w:highlight w:val="white"/>
        </w:rPr>
        <w:t>s</w:t>
      </w:r>
      <w:r w:rsidRPr="00DC34A3">
        <w:rPr>
          <w:rFonts w:ascii="Arial" w:eastAsia="Arial" w:hAnsi="Arial" w:cs="Arial"/>
          <w:sz w:val="24"/>
          <w:szCs w:val="24"/>
          <w:highlight w:val="white"/>
        </w:rPr>
        <w:t xml:space="preserve"> high</w:t>
      </w:r>
      <w:r>
        <w:rPr>
          <w:rFonts w:ascii="Arial" w:eastAsia="Arial" w:hAnsi="Arial" w:cs="Arial"/>
          <w:sz w:val="24"/>
          <w:szCs w:val="24"/>
          <w:highlight w:val="white"/>
        </w:rPr>
        <w:t xml:space="preserve"> business </w:t>
      </w:r>
      <w:r w:rsidRPr="00DC34A3">
        <w:rPr>
          <w:rFonts w:ascii="Arial" w:eastAsia="Arial" w:hAnsi="Arial" w:cs="Arial"/>
          <w:sz w:val="24"/>
          <w:szCs w:val="24"/>
          <w:highlight w:val="white"/>
        </w:rPr>
        <w:t>expen</w:t>
      </w:r>
      <w:r>
        <w:rPr>
          <w:rFonts w:ascii="Arial" w:eastAsia="Arial" w:hAnsi="Arial" w:cs="Arial"/>
          <w:sz w:val="24"/>
          <w:szCs w:val="24"/>
          <w:highlight w:val="white"/>
        </w:rPr>
        <w:t>s</w:t>
      </w:r>
      <w:r w:rsidRPr="00DC34A3">
        <w:rPr>
          <w:rFonts w:ascii="Arial" w:eastAsia="Arial" w:hAnsi="Arial" w:cs="Arial"/>
          <w:sz w:val="24"/>
          <w:szCs w:val="24"/>
          <w:highlight w:val="white"/>
        </w:rPr>
        <w:t xml:space="preserve">es. These costs </w:t>
      </w:r>
      <w:r>
        <w:rPr>
          <w:rFonts w:ascii="Arial" w:eastAsia="Arial" w:hAnsi="Arial" w:cs="Arial"/>
          <w:sz w:val="24"/>
          <w:szCs w:val="24"/>
          <w:highlight w:val="white"/>
        </w:rPr>
        <w:t>mus</w:t>
      </w:r>
      <w:r w:rsidRPr="00DC34A3">
        <w:rPr>
          <w:rFonts w:ascii="Arial" w:eastAsia="Arial" w:hAnsi="Arial" w:cs="Arial"/>
          <w:sz w:val="24"/>
          <w:szCs w:val="24"/>
          <w:highlight w:val="white"/>
        </w:rPr>
        <w:t xml:space="preserve">t be managed to ensure that inclusivity and green initiatives work well. </w:t>
      </w:r>
      <w:r>
        <w:rPr>
          <w:rFonts w:ascii="Arial" w:eastAsia="Arial" w:hAnsi="Arial" w:cs="Arial"/>
          <w:sz w:val="24"/>
          <w:szCs w:val="24"/>
          <w:highlight w:val="white"/>
        </w:rPr>
        <w:t>Audits and evaluations are also requir</w:t>
      </w:r>
      <w:r w:rsidRPr="00DC34A3">
        <w:rPr>
          <w:rFonts w:ascii="Arial" w:eastAsia="Arial" w:hAnsi="Arial" w:cs="Arial"/>
          <w:sz w:val="24"/>
          <w:szCs w:val="24"/>
          <w:highlight w:val="white"/>
        </w:rPr>
        <w:t>ed to monitor the present plans and further develop relevant plans. Th</w:t>
      </w:r>
      <w:r>
        <w:rPr>
          <w:rFonts w:ascii="Arial" w:eastAsia="Arial" w:hAnsi="Arial" w:cs="Arial"/>
          <w:sz w:val="24"/>
          <w:szCs w:val="24"/>
          <w:highlight w:val="white"/>
        </w:rPr>
        <w:t xml:space="preserve">e hotel's </w:t>
      </w:r>
      <w:r w:rsidRPr="00DC34A3">
        <w:rPr>
          <w:rFonts w:ascii="Arial" w:eastAsia="Arial" w:hAnsi="Arial" w:cs="Arial"/>
          <w:sz w:val="24"/>
          <w:szCs w:val="24"/>
          <w:highlight w:val="white"/>
        </w:rPr>
        <w:t>e</w:t>
      </w:r>
      <w:r>
        <w:rPr>
          <w:rFonts w:ascii="Arial" w:eastAsia="Arial" w:hAnsi="Arial" w:cs="Arial"/>
          <w:sz w:val="24"/>
          <w:szCs w:val="24"/>
          <w:highlight w:val="white"/>
        </w:rPr>
        <w:t>-</w:t>
      </w:r>
      <w:r w:rsidRPr="00DC34A3">
        <w:rPr>
          <w:rFonts w:ascii="Arial" w:eastAsia="Arial" w:hAnsi="Arial" w:cs="Arial"/>
          <w:sz w:val="24"/>
          <w:szCs w:val="24"/>
          <w:highlight w:val="white"/>
        </w:rPr>
        <w:t>supply cha</w:t>
      </w:r>
      <w:r>
        <w:rPr>
          <w:rFonts w:ascii="Arial" w:eastAsia="Arial" w:hAnsi="Arial" w:cs="Arial"/>
          <w:sz w:val="24"/>
          <w:szCs w:val="24"/>
          <w:highlight w:val="white"/>
        </w:rPr>
        <w:t>in</w:t>
      </w:r>
      <w:r w:rsidRPr="00DC34A3">
        <w:rPr>
          <w:rFonts w:ascii="Arial" w:eastAsia="Arial" w:hAnsi="Arial" w:cs="Arial"/>
          <w:sz w:val="24"/>
          <w:szCs w:val="24"/>
          <w:highlight w:val="white"/>
        </w:rPr>
        <w:t xml:space="preserve"> requires op</w:t>
      </w:r>
      <w:r>
        <w:rPr>
          <w:rFonts w:ascii="Arial" w:eastAsia="Arial" w:hAnsi="Arial" w:cs="Arial"/>
          <w:sz w:val="24"/>
          <w:szCs w:val="24"/>
          <w:highlight w:val="white"/>
        </w:rPr>
        <w:t>t</w:t>
      </w:r>
      <w:r w:rsidRPr="00DC34A3">
        <w:rPr>
          <w:rFonts w:ascii="Arial" w:eastAsia="Arial" w:hAnsi="Arial" w:cs="Arial"/>
          <w:sz w:val="24"/>
          <w:szCs w:val="24"/>
          <w:highlight w:val="white"/>
        </w:rPr>
        <w:t>i</w:t>
      </w:r>
      <w:r>
        <w:rPr>
          <w:rFonts w:ascii="Arial" w:eastAsia="Arial" w:hAnsi="Arial" w:cs="Arial"/>
          <w:sz w:val="24"/>
          <w:szCs w:val="24"/>
          <w:highlight w:val="white"/>
        </w:rPr>
        <w:t>m</w:t>
      </w:r>
      <w:r w:rsidRPr="00DC34A3">
        <w:rPr>
          <w:rFonts w:ascii="Arial" w:eastAsia="Arial" w:hAnsi="Arial" w:cs="Arial"/>
          <w:sz w:val="24"/>
          <w:szCs w:val="24"/>
          <w:highlight w:val="white"/>
        </w:rPr>
        <w:t>isation for sustainabi</w:t>
      </w:r>
      <w:r>
        <w:rPr>
          <w:rFonts w:ascii="Arial" w:eastAsia="Arial" w:hAnsi="Arial" w:cs="Arial"/>
          <w:sz w:val="24"/>
          <w:szCs w:val="24"/>
          <w:highlight w:val="white"/>
        </w:rPr>
        <w:t>lity. At the close,</w:t>
      </w:r>
      <w:r w:rsidRPr="00DC34A3">
        <w:rPr>
          <w:rFonts w:ascii="Arial" w:eastAsia="Arial" w:hAnsi="Arial" w:cs="Arial"/>
          <w:sz w:val="24"/>
          <w:szCs w:val="24"/>
          <w:highlight w:val="white"/>
        </w:rPr>
        <w:t xml:space="preserve"> these have higher costs than unsustainable </w:t>
      </w:r>
      <w:r>
        <w:rPr>
          <w:rFonts w:ascii="Arial" w:eastAsia="Arial" w:hAnsi="Arial" w:cs="Arial"/>
          <w:sz w:val="24"/>
          <w:szCs w:val="24"/>
          <w:highlight w:val="white"/>
        </w:rPr>
        <w:t>ones</w:t>
      </w:r>
      <w:r w:rsidRPr="00DC34A3">
        <w:rPr>
          <w:rFonts w:ascii="Arial" w:eastAsia="Arial" w:hAnsi="Arial" w:cs="Arial"/>
          <w:sz w:val="24"/>
          <w:szCs w:val="24"/>
          <w:highlight w:val="white"/>
        </w:rPr>
        <w:t xml:space="preserve">. However, in the long run, these are beneficial for the growth of the business and the industry. </w:t>
      </w:r>
    </w:p>
    <w:p w14:paraId="0509FB7C" w14:textId="77777777" w:rsidR="006C16FB" w:rsidRPr="00DC34A3" w:rsidRDefault="00000000" w:rsidP="006C16FB">
      <w:pPr>
        <w:shd w:val="clear" w:color="auto" w:fill="FFFFFF"/>
        <w:spacing w:after="0" w:line="360" w:lineRule="auto"/>
        <w:jc w:val="both"/>
        <w:rPr>
          <w:rFonts w:ascii="Arial" w:eastAsia="Arial" w:hAnsi="Arial" w:cs="Arial"/>
          <w:sz w:val="24"/>
          <w:szCs w:val="24"/>
        </w:rPr>
      </w:pPr>
      <w:r w:rsidRPr="00DC34A3">
        <w:rPr>
          <w:rFonts w:ascii="Arial" w:eastAsia="Arial" w:hAnsi="Arial" w:cs="Arial"/>
          <w:sz w:val="24"/>
          <w:szCs w:val="24"/>
        </w:rPr>
        <w:t xml:space="preserve">Technologies </w:t>
      </w:r>
      <w:r>
        <w:rPr>
          <w:rFonts w:ascii="Arial" w:eastAsia="Arial" w:hAnsi="Arial" w:cs="Arial"/>
          <w:sz w:val="24"/>
          <w:szCs w:val="24"/>
        </w:rPr>
        <w:t>mus</w:t>
      </w:r>
      <w:r w:rsidRPr="00DC34A3">
        <w:rPr>
          <w:rFonts w:ascii="Arial" w:eastAsia="Arial" w:hAnsi="Arial" w:cs="Arial"/>
          <w:sz w:val="24"/>
          <w:szCs w:val="24"/>
        </w:rPr>
        <w:t>t be managed to ensure these have a low carbon footprint to embrace the biodynamic brand image. Managing technologies to enhance business functioning and customer experience takes time and effort. The technological landscape of the 21st century is revolutionised and has speedy and constant changes through radical innovations. Managing these to maintain a socially responsible brand image is challenging</w:t>
      </w:r>
      <w:sdt>
        <w:sdtPr>
          <w:rPr>
            <w:rFonts w:ascii="Arial" w:eastAsia="Arial" w:hAnsi="Arial" w:cs="Arial"/>
            <w:sz w:val="24"/>
            <w:szCs w:val="24"/>
          </w:rPr>
          <w:id w:val="588351498"/>
          <w:citation/>
        </w:sdtPr>
        <w:sdtContent>
          <w:r w:rsidRPr="00DC34A3">
            <w:rPr>
              <w:rFonts w:ascii="Arial" w:eastAsia="Arial" w:hAnsi="Arial" w:cs="Arial"/>
              <w:sz w:val="24"/>
              <w:szCs w:val="24"/>
            </w:rPr>
            <w:fldChar w:fldCharType="begin"/>
          </w:r>
          <w:r w:rsidRPr="00DC34A3">
            <w:rPr>
              <w:rFonts w:ascii="Arial" w:eastAsia="Arial" w:hAnsi="Arial" w:cs="Arial"/>
              <w:sz w:val="24"/>
              <w:szCs w:val="24"/>
              <w:lang w:val="en-US"/>
            </w:rPr>
            <w:instrText xml:space="preserve"> CITATION Adr24 \l 1033 </w:instrText>
          </w:r>
          <w:r w:rsidRPr="00DC34A3">
            <w:rPr>
              <w:rFonts w:ascii="Arial" w:eastAsia="Arial" w:hAnsi="Arial" w:cs="Arial"/>
              <w:sz w:val="24"/>
              <w:szCs w:val="24"/>
            </w:rPr>
            <w:fldChar w:fldCharType="separate"/>
          </w:r>
          <w:r w:rsidRPr="00DC34A3">
            <w:rPr>
              <w:rFonts w:ascii="Arial" w:eastAsia="Arial" w:hAnsi="Arial" w:cs="Arial"/>
              <w:noProof/>
              <w:sz w:val="24"/>
              <w:szCs w:val="24"/>
              <w:lang w:val="en-US"/>
            </w:rPr>
            <w:t xml:space="preserve"> (Nejkovic, 2024)</w:t>
          </w:r>
          <w:r w:rsidRPr="00DC34A3">
            <w:rPr>
              <w:rFonts w:ascii="Arial" w:eastAsia="Arial" w:hAnsi="Arial" w:cs="Arial"/>
              <w:sz w:val="24"/>
              <w:szCs w:val="24"/>
            </w:rPr>
            <w:fldChar w:fldCharType="end"/>
          </w:r>
        </w:sdtContent>
      </w:sdt>
      <w:r w:rsidRPr="00DC34A3">
        <w:rPr>
          <w:rFonts w:ascii="Arial" w:eastAsia="Arial" w:hAnsi="Arial" w:cs="Arial"/>
          <w:sz w:val="24"/>
          <w:szCs w:val="24"/>
        </w:rPr>
        <w:t>.</w:t>
      </w:r>
      <w:r>
        <w:rPr>
          <w:rFonts w:ascii="Arial" w:eastAsia="Arial" w:hAnsi="Arial" w:cs="Arial"/>
          <w:sz w:val="24"/>
          <w:szCs w:val="24"/>
        </w:rPr>
        <w:t xml:space="preserve"> M</w:t>
      </w:r>
      <w:r w:rsidRPr="00DC34A3">
        <w:rPr>
          <w:rFonts w:ascii="Arial" w:eastAsia="Arial" w:hAnsi="Arial" w:cs="Arial"/>
          <w:sz w:val="24"/>
          <w:szCs w:val="24"/>
        </w:rPr>
        <w:t>aintaining the carbon footprint and environmental degradation management system to ensure the industry and the functioning of the hotel do not lead to discrimination or exploitation of the local communities is essential. These must be taken forth with the proper planning, selection, and management of the technological advancements. Hotel Raphael tries to manage brand image through social media engagement and interaction by providing personalised answers and guidance.</w:t>
      </w:r>
    </w:p>
    <w:p w14:paraId="6B01689C" w14:textId="77777777" w:rsidR="006C16FB" w:rsidRPr="00DC34A3" w:rsidRDefault="00000000" w:rsidP="006C16FB">
      <w:pPr>
        <w:shd w:val="clear" w:color="auto" w:fill="FFFFFF"/>
        <w:spacing w:after="0" w:line="360" w:lineRule="auto"/>
        <w:jc w:val="both"/>
        <w:rPr>
          <w:rFonts w:ascii="Arial" w:eastAsia="Arial" w:hAnsi="Arial" w:cs="Arial"/>
          <w:sz w:val="24"/>
          <w:szCs w:val="24"/>
        </w:rPr>
      </w:pPr>
      <w:r w:rsidRPr="00DC34A3">
        <w:rPr>
          <w:rFonts w:ascii="Arial" w:eastAsia="Arial" w:hAnsi="Arial" w:cs="Arial"/>
          <w:sz w:val="24"/>
          <w:szCs w:val="24"/>
        </w:rPr>
        <w:t xml:space="preserve">Additionally, hospitality management within the industry is challenging as hotels </w:t>
      </w:r>
      <w:r>
        <w:rPr>
          <w:rFonts w:ascii="Arial" w:eastAsia="Arial" w:hAnsi="Arial" w:cs="Arial"/>
          <w:sz w:val="24"/>
          <w:szCs w:val="24"/>
        </w:rPr>
        <w:t>gener</w:t>
      </w:r>
      <w:r w:rsidRPr="00DC34A3">
        <w:rPr>
          <w:rFonts w:ascii="Arial" w:eastAsia="Arial" w:hAnsi="Arial" w:cs="Arial"/>
          <w:sz w:val="24"/>
          <w:szCs w:val="24"/>
        </w:rPr>
        <w:t>a</w:t>
      </w:r>
      <w:r>
        <w:rPr>
          <w:rFonts w:ascii="Arial" w:eastAsia="Arial" w:hAnsi="Arial" w:cs="Arial"/>
          <w:sz w:val="24"/>
          <w:szCs w:val="24"/>
        </w:rPr>
        <w:t>t</w:t>
      </w:r>
      <w:r w:rsidRPr="00DC34A3">
        <w:rPr>
          <w:rFonts w:ascii="Arial" w:eastAsia="Arial" w:hAnsi="Arial" w:cs="Arial"/>
          <w:sz w:val="24"/>
          <w:szCs w:val="24"/>
        </w:rPr>
        <w:t>e mu</w:t>
      </w:r>
      <w:r>
        <w:rPr>
          <w:rFonts w:ascii="Arial" w:eastAsia="Arial" w:hAnsi="Arial" w:cs="Arial"/>
          <w:sz w:val="24"/>
          <w:szCs w:val="24"/>
        </w:rPr>
        <w:t>ch</w:t>
      </w:r>
      <w:r w:rsidRPr="00DC34A3">
        <w:rPr>
          <w:rFonts w:ascii="Arial" w:eastAsia="Arial" w:hAnsi="Arial" w:cs="Arial"/>
          <w:sz w:val="24"/>
          <w:szCs w:val="24"/>
        </w:rPr>
        <w:t xml:space="preserve"> food waste and plastic. At the national level, in Italy in 2019, 12.9 million tons of p</w:t>
      </w:r>
      <w:sdt>
        <w:sdtPr>
          <w:rPr>
            <w:rFonts w:ascii="Arial" w:eastAsia="Arial" w:hAnsi="Arial" w:cs="Arial"/>
            <w:sz w:val="24"/>
            <w:szCs w:val="24"/>
          </w:rPr>
          <w:id w:val="128362615"/>
          <w:citation/>
        </w:sdtPr>
        <w:sdtContent>
          <w:r w:rsidRPr="00DC34A3">
            <w:rPr>
              <w:rFonts w:ascii="Arial" w:eastAsia="Arial" w:hAnsi="Arial" w:cs="Arial"/>
              <w:sz w:val="24"/>
              <w:szCs w:val="24"/>
            </w:rPr>
            <w:fldChar w:fldCharType="begin"/>
          </w:r>
          <w:r w:rsidRPr="00DC34A3">
            <w:rPr>
              <w:rFonts w:ascii="Arial" w:eastAsia="Arial" w:hAnsi="Arial" w:cs="Arial"/>
              <w:sz w:val="24"/>
              <w:szCs w:val="24"/>
              <w:lang w:val="en-US"/>
            </w:rPr>
            <w:instrText xml:space="preserve"> CITATION sta2416 \l 1033 </w:instrText>
          </w:r>
          <w:r w:rsidRPr="00DC34A3">
            <w:rPr>
              <w:rFonts w:ascii="Arial" w:eastAsia="Arial" w:hAnsi="Arial" w:cs="Arial"/>
              <w:sz w:val="24"/>
              <w:szCs w:val="24"/>
            </w:rPr>
            <w:fldChar w:fldCharType="separate"/>
          </w:r>
          <w:r w:rsidRPr="00DC34A3">
            <w:rPr>
              <w:rFonts w:ascii="Arial" w:eastAsia="Arial" w:hAnsi="Arial" w:cs="Arial"/>
              <w:noProof/>
              <w:sz w:val="24"/>
              <w:szCs w:val="24"/>
              <w:lang w:val="en-US"/>
            </w:rPr>
            <w:t>ackaging were recorded, and in 2022, it was possible to recycle 71.5%, which has a significant impact on the hospitality and tourism industry(Statista, 2024)</w:t>
          </w:r>
          <w:r w:rsidRPr="00DC34A3">
            <w:rPr>
              <w:rFonts w:ascii="Arial" w:eastAsia="Arial" w:hAnsi="Arial" w:cs="Arial"/>
              <w:sz w:val="24"/>
              <w:szCs w:val="24"/>
            </w:rPr>
            <w:fldChar w:fldCharType="end"/>
          </w:r>
        </w:sdtContent>
      </w:sdt>
      <w:r w:rsidRPr="00DC34A3">
        <w:rPr>
          <w:rFonts w:ascii="Arial" w:eastAsia="Arial" w:hAnsi="Arial" w:cs="Arial"/>
          <w:sz w:val="24"/>
          <w:szCs w:val="24"/>
        </w:rPr>
        <w:t xml:space="preserve">. That is why it is essential to set objectives regarding packaging recycling to avoid the </w:t>
      </w:r>
      <w:r>
        <w:rPr>
          <w:rFonts w:ascii="Arial" w:eastAsia="Arial" w:hAnsi="Arial" w:cs="Arial"/>
          <w:sz w:val="24"/>
          <w:szCs w:val="24"/>
        </w:rPr>
        <w:t>exhaustion of local resources</w:t>
      </w:r>
      <w:r w:rsidRPr="00DC34A3">
        <w:rPr>
          <w:rFonts w:ascii="Arial" w:eastAsia="Arial" w:hAnsi="Arial" w:cs="Arial"/>
          <w:sz w:val="24"/>
          <w:szCs w:val="24"/>
        </w:rPr>
        <w:t>. The</w:t>
      </w:r>
      <w:r>
        <w:rPr>
          <w:rFonts w:ascii="Arial" w:eastAsia="Arial" w:hAnsi="Arial" w:cs="Arial"/>
          <w:sz w:val="24"/>
          <w:szCs w:val="24"/>
        </w:rPr>
        <w:t>y</w:t>
      </w:r>
      <w:r w:rsidRPr="00DC34A3">
        <w:rPr>
          <w:rFonts w:ascii="Arial" w:eastAsia="Arial" w:hAnsi="Arial" w:cs="Arial"/>
          <w:sz w:val="24"/>
          <w:szCs w:val="24"/>
        </w:rPr>
        <w:t xml:space="preserve"> negatively impact the industry image and the </w:t>
      </w:r>
      <w:r w:rsidRPr="00DC34A3">
        <w:rPr>
          <w:rFonts w:ascii="Arial" w:eastAsia="Arial" w:hAnsi="Arial" w:cs="Arial"/>
          <w:sz w:val="24"/>
          <w:szCs w:val="24"/>
        </w:rPr>
        <w:lastRenderedPageBreak/>
        <w:t>brand image of hotels like Hotel Raphael. Managing these is challenging and important</w:t>
      </w:r>
      <w:r>
        <w:rPr>
          <w:rFonts w:ascii="Arial" w:eastAsia="Arial" w:hAnsi="Arial" w:cs="Arial"/>
          <w:sz w:val="24"/>
          <w:szCs w:val="24"/>
        </w:rPr>
        <w:t>;</w:t>
      </w:r>
      <w:r w:rsidRPr="000D728A">
        <w:rPr>
          <w:rFonts w:ascii="Arial" w:eastAsia="Arial" w:hAnsi="Arial" w:cs="Arial"/>
          <w:sz w:val="24"/>
          <w:szCs w:val="24"/>
        </w:rPr>
        <w:t xml:space="preserve"> every minute of </w:t>
      </w:r>
      <w:r w:rsidRPr="00DC34A3">
        <w:rPr>
          <w:rFonts w:ascii="Arial" w:eastAsia="Arial" w:hAnsi="Arial" w:cs="Arial"/>
          <w:sz w:val="24"/>
          <w:szCs w:val="24"/>
        </w:rPr>
        <w:t xml:space="preserve">functioning must be </w:t>
      </w:r>
      <w:r>
        <w:rPr>
          <w:rFonts w:ascii="Arial" w:eastAsia="Arial" w:hAnsi="Arial" w:cs="Arial"/>
          <w:sz w:val="24"/>
          <w:szCs w:val="24"/>
        </w:rPr>
        <w:t>evalu</w:t>
      </w:r>
      <w:r w:rsidRPr="00DC34A3">
        <w:rPr>
          <w:rFonts w:ascii="Arial" w:eastAsia="Arial" w:hAnsi="Arial" w:cs="Arial"/>
          <w:sz w:val="24"/>
          <w:szCs w:val="24"/>
        </w:rPr>
        <w:t>a</w:t>
      </w:r>
      <w:r>
        <w:rPr>
          <w:rFonts w:ascii="Arial" w:eastAsia="Arial" w:hAnsi="Arial" w:cs="Arial"/>
          <w:sz w:val="24"/>
          <w:szCs w:val="24"/>
        </w:rPr>
        <w:t>t</w:t>
      </w:r>
      <w:r w:rsidRPr="00DC34A3">
        <w:rPr>
          <w:rFonts w:ascii="Arial" w:eastAsia="Arial" w:hAnsi="Arial" w:cs="Arial"/>
          <w:sz w:val="24"/>
          <w:szCs w:val="24"/>
        </w:rPr>
        <w:t xml:space="preserve">ed </w:t>
      </w:r>
      <w:r>
        <w:rPr>
          <w:rFonts w:ascii="Arial" w:eastAsia="Arial" w:hAnsi="Arial" w:cs="Arial"/>
          <w:sz w:val="24"/>
          <w:szCs w:val="24"/>
        </w:rPr>
        <w:t>and m</w:t>
      </w:r>
      <w:r w:rsidRPr="00DC34A3">
        <w:rPr>
          <w:rFonts w:ascii="Arial" w:eastAsia="Arial" w:hAnsi="Arial" w:cs="Arial"/>
          <w:sz w:val="24"/>
          <w:szCs w:val="24"/>
        </w:rPr>
        <w:t>o</w:t>
      </w:r>
      <w:r>
        <w:rPr>
          <w:rFonts w:ascii="Arial" w:eastAsia="Arial" w:hAnsi="Arial" w:cs="Arial"/>
          <w:sz w:val="24"/>
          <w:szCs w:val="24"/>
        </w:rPr>
        <w:t>ni</w:t>
      </w:r>
      <w:r w:rsidRPr="00DC34A3">
        <w:rPr>
          <w:rFonts w:ascii="Arial" w:eastAsia="Arial" w:hAnsi="Arial" w:cs="Arial"/>
          <w:sz w:val="24"/>
          <w:szCs w:val="24"/>
        </w:rPr>
        <w:t>t</w:t>
      </w:r>
      <w:r>
        <w:rPr>
          <w:rFonts w:ascii="Arial" w:eastAsia="Arial" w:hAnsi="Arial" w:cs="Arial"/>
          <w:sz w:val="24"/>
          <w:szCs w:val="24"/>
        </w:rPr>
        <w:t>ored</w:t>
      </w:r>
      <w:r w:rsidRPr="00DC34A3">
        <w:rPr>
          <w:rFonts w:ascii="Arial" w:eastAsia="Arial" w:hAnsi="Arial" w:cs="Arial"/>
          <w:sz w:val="24"/>
          <w:szCs w:val="24"/>
        </w:rPr>
        <w:t xml:space="preserve"> to make a difference.</w:t>
      </w:r>
      <w:r>
        <w:rPr>
          <w:rFonts w:ascii="Arial" w:eastAsia="Arial" w:hAnsi="Arial" w:cs="Arial"/>
          <w:sz w:val="24"/>
          <w:szCs w:val="24"/>
        </w:rPr>
        <w:t xml:space="preserve"> </w:t>
      </w:r>
      <w:r w:rsidRPr="00DC34A3">
        <w:rPr>
          <w:rFonts w:ascii="Arial" w:eastAsia="Arial" w:hAnsi="Arial" w:cs="Arial"/>
          <w:sz w:val="24"/>
          <w:szCs w:val="24"/>
        </w:rPr>
        <w:t xml:space="preserve"> </w:t>
      </w:r>
    </w:p>
    <w:p w14:paraId="30171B17" w14:textId="77777777" w:rsidR="006C16FB" w:rsidRPr="00DC34A3" w:rsidRDefault="00000000" w:rsidP="006C16FB">
      <w:pPr>
        <w:shd w:val="clear" w:color="auto" w:fill="FFFFFF"/>
        <w:spacing w:after="0" w:line="360" w:lineRule="auto"/>
        <w:jc w:val="both"/>
        <w:rPr>
          <w:rFonts w:ascii="Arial" w:eastAsia="Arial" w:hAnsi="Arial" w:cs="Arial"/>
          <w:sz w:val="24"/>
          <w:szCs w:val="24"/>
        </w:rPr>
      </w:pPr>
      <w:r w:rsidRPr="00DC34A3">
        <w:rPr>
          <w:rFonts w:ascii="Arial" w:eastAsia="Arial" w:hAnsi="Arial" w:cs="Arial"/>
          <w:sz w:val="24"/>
          <w:szCs w:val="24"/>
        </w:rPr>
        <w:t>The practices taken up by the intermediaries within the supply chain impact the overall industry and the local people of the locations in which these are based. Hotel Raphael in Italy impacts the local people through their functioning. The company has tried to manage the sewage system and helped to purify the water and the riverbed</w:t>
      </w:r>
      <w:sdt>
        <w:sdtPr>
          <w:rPr>
            <w:rFonts w:ascii="Arial" w:eastAsia="Arial" w:hAnsi="Arial" w:cs="Arial"/>
            <w:sz w:val="24"/>
            <w:szCs w:val="24"/>
          </w:rPr>
          <w:id w:val="1237052880"/>
          <w:citation/>
        </w:sdtPr>
        <w:sdtContent>
          <w:r w:rsidRPr="00DC34A3">
            <w:rPr>
              <w:rFonts w:ascii="Arial" w:eastAsia="Arial" w:hAnsi="Arial" w:cs="Arial"/>
              <w:sz w:val="24"/>
              <w:szCs w:val="24"/>
            </w:rPr>
            <w:fldChar w:fldCharType="begin"/>
          </w:r>
          <w:r w:rsidRPr="00DC34A3">
            <w:rPr>
              <w:rFonts w:ascii="Arial" w:eastAsia="Arial" w:hAnsi="Arial" w:cs="Arial"/>
              <w:sz w:val="24"/>
              <w:szCs w:val="24"/>
              <w:lang w:val="en-US"/>
            </w:rPr>
            <w:instrText xml:space="preserve"> CITATION raf241 \l 1033 </w:instrText>
          </w:r>
          <w:r w:rsidRPr="00DC34A3">
            <w:rPr>
              <w:rFonts w:ascii="Arial" w:eastAsia="Arial" w:hAnsi="Arial" w:cs="Arial"/>
              <w:sz w:val="24"/>
              <w:szCs w:val="24"/>
            </w:rPr>
            <w:fldChar w:fldCharType="separate"/>
          </w:r>
          <w:r w:rsidRPr="00DC34A3">
            <w:rPr>
              <w:rFonts w:ascii="Arial" w:eastAsia="Arial" w:hAnsi="Arial" w:cs="Arial"/>
              <w:noProof/>
              <w:sz w:val="24"/>
              <w:szCs w:val="24"/>
              <w:lang w:val="en-US"/>
            </w:rPr>
            <w:t xml:space="preserve"> (Raphaelhotels, 2024)</w:t>
          </w:r>
          <w:r w:rsidRPr="00DC34A3">
            <w:rPr>
              <w:rFonts w:ascii="Arial" w:eastAsia="Arial" w:hAnsi="Arial" w:cs="Arial"/>
              <w:sz w:val="24"/>
              <w:szCs w:val="24"/>
            </w:rPr>
            <w:fldChar w:fldCharType="end"/>
          </w:r>
        </w:sdtContent>
      </w:sdt>
      <w:r w:rsidRPr="00DC34A3">
        <w:rPr>
          <w:rFonts w:ascii="Arial" w:eastAsia="Arial" w:hAnsi="Arial" w:cs="Arial"/>
          <w:sz w:val="24"/>
          <w:szCs w:val="24"/>
        </w:rPr>
        <w:t>. The hotel has pollinating plants that increase soil fertility and preserve biodiversity. These impact the local environment by ensuring that nature is not exploited because of the functions of the hotels. The social corporate responsibility showcased here ensures that the hotel can keep functioning and growing with the support of the local communities. Collaboration with non-profit organisations helps build a positive relationship between the organisation and the locals by ensuring they give back to the communities where they profit and benefit. This susta</w:t>
      </w:r>
      <w:r>
        <w:rPr>
          <w:rFonts w:ascii="Arial" w:eastAsia="Arial" w:hAnsi="Arial" w:cs="Arial"/>
          <w:sz w:val="24"/>
          <w:szCs w:val="24"/>
        </w:rPr>
        <w:t>i</w:t>
      </w:r>
      <w:r w:rsidRPr="00DC34A3">
        <w:rPr>
          <w:rFonts w:ascii="Arial" w:eastAsia="Arial" w:hAnsi="Arial" w:cs="Arial"/>
          <w:sz w:val="24"/>
          <w:szCs w:val="24"/>
        </w:rPr>
        <w:t>n</w:t>
      </w:r>
      <w:r>
        <w:rPr>
          <w:rFonts w:ascii="Arial" w:eastAsia="Arial" w:hAnsi="Arial" w:cs="Arial"/>
          <w:sz w:val="24"/>
          <w:szCs w:val="24"/>
        </w:rPr>
        <w:t>s</w:t>
      </w:r>
      <w:r w:rsidRPr="00DC34A3">
        <w:rPr>
          <w:rFonts w:ascii="Arial" w:eastAsia="Arial" w:hAnsi="Arial" w:cs="Arial"/>
          <w:sz w:val="24"/>
          <w:szCs w:val="24"/>
        </w:rPr>
        <w:t xml:space="preserve"> the community and the industry by helping the brand create a positive influence and brand image. Proper protection of the locals, their environments, and their traditions will help tourism in Italy stay relevant and attract tourists. The over-tourism evident within Italy must be managed to protect the industry's future existence. Renowned for its biodynamics, Bio Hotel Raphael offers vegan food and wine to support its sustainable brand image</w:t>
      </w:r>
      <w:sdt>
        <w:sdtPr>
          <w:rPr>
            <w:rFonts w:ascii="Arial" w:eastAsia="Arial" w:hAnsi="Arial" w:cs="Arial"/>
            <w:sz w:val="24"/>
            <w:szCs w:val="24"/>
          </w:rPr>
          <w:id w:val="1536079487"/>
          <w:citation/>
        </w:sdtPr>
        <w:sdtContent>
          <w:r w:rsidRPr="00DC34A3">
            <w:rPr>
              <w:rFonts w:ascii="Arial" w:eastAsia="Arial" w:hAnsi="Arial" w:cs="Arial"/>
              <w:sz w:val="24"/>
              <w:szCs w:val="24"/>
            </w:rPr>
            <w:fldChar w:fldCharType="begin"/>
          </w:r>
          <w:r w:rsidRPr="00DC34A3">
            <w:rPr>
              <w:rFonts w:ascii="Arial" w:eastAsia="Arial" w:hAnsi="Arial" w:cs="Arial"/>
              <w:sz w:val="24"/>
              <w:szCs w:val="24"/>
              <w:lang w:val="en-US"/>
            </w:rPr>
            <w:instrText xml:space="preserve"> CITATION raf24 \l 1033 </w:instrText>
          </w:r>
          <w:r w:rsidRPr="00DC34A3">
            <w:rPr>
              <w:rFonts w:ascii="Arial" w:eastAsia="Arial" w:hAnsi="Arial" w:cs="Arial"/>
              <w:sz w:val="24"/>
              <w:szCs w:val="24"/>
            </w:rPr>
            <w:fldChar w:fldCharType="separate"/>
          </w:r>
          <w:r w:rsidRPr="00DC34A3">
            <w:rPr>
              <w:rFonts w:ascii="Arial" w:eastAsia="Arial" w:hAnsi="Arial" w:cs="Arial"/>
              <w:noProof/>
              <w:sz w:val="24"/>
              <w:szCs w:val="24"/>
              <w:lang w:val="en-US"/>
            </w:rPr>
            <w:t xml:space="preserve"> (Raphaelhotels, 2024)</w:t>
          </w:r>
          <w:r w:rsidRPr="00DC34A3">
            <w:rPr>
              <w:rFonts w:ascii="Arial" w:eastAsia="Arial" w:hAnsi="Arial" w:cs="Arial"/>
              <w:sz w:val="24"/>
              <w:szCs w:val="24"/>
            </w:rPr>
            <w:fldChar w:fldCharType="end"/>
          </w:r>
        </w:sdtContent>
      </w:sdt>
      <w:r w:rsidRPr="00DC34A3">
        <w:rPr>
          <w:rFonts w:ascii="Arial" w:eastAsia="Arial" w:hAnsi="Arial" w:cs="Arial"/>
          <w:sz w:val="24"/>
          <w:szCs w:val="24"/>
        </w:rPr>
        <w:t xml:space="preserve">. </w:t>
      </w:r>
    </w:p>
    <w:p w14:paraId="017702EC" w14:textId="3EAE702A" w:rsidR="006C16FB" w:rsidRPr="00DC34A3" w:rsidRDefault="00000000" w:rsidP="006C16FB">
      <w:pPr>
        <w:shd w:val="clear" w:color="auto" w:fill="FFFFFF"/>
        <w:spacing w:after="0" w:line="360" w:lineRule="auto"/>
        <w:jc w:val="both"/>
        <w:rPr>
          <w:rFonts w:ascii="Arial" w:eastAsia="Arial" w:hAnsi="Arial" w:cs="Arial"/>
          <w:sz w:val="24"/>
          <w:szCs w:val="24"/>
        </w:rPr>
      </w:pPr>
      <w:r w:rsidRPr="00DC34A3">
        <w:rPr>
          <w:rFonts w:ascii="Arial" w:eastAsia="Arial" w:hAnsi="Arial" w:cs="Arial"/>
          <w:sz w:val="24"/>
          <w:szCs w:val="24"/>
        </w:rPr>
        <w:t>These concerns create opportunities for the hotels to take up further initiatives for social corporate responsibility by incorporating the natural and the local within their brand idea and services. Better local support and customer satisfaction create opportunities to set industry trends that benefit hotels like Raphael</w:t>
      </w:r>
      <w:sdt>
        <w:sdtPr>
          <w:rPr>
            <w:rFonts w:ascii="Arial" w:eastAsia="Arial" w:hAnsi="Arial" w:cs="Arial"/>
            <w:sz w:val="24"/>
            <w:szCs w:val="24"/>
          </w:rPr>
          <w:id w:val="-1237159492"/>
          <w:citation/>
        </w:sdtPr>
        <w:sdtContent>
          <w:r w:rsidRPr="00DC34A3">
            <w:rPr>
              <w:rFonts w:ascii="Arial" w:eastAsia="Arial" w:hAnsi="Arial" w:cs="Arial"/>
              <w:sz w:val="24"/>
              <w:szCs w:val="24"/>
            </w:rPr>
            <w:fldChar w:fldCharType="begin"/>
          </w:r>
          <w:r w:rsidRPr="00DC34A3">
            <w:rPr>
              <w:rFonts w:ascii="Arial" w:eastAsia="Arial" w:hAnsi="Arial" w:cs="Arial"/>
              <w:sz w:val="24"/>
              <w:szCs w:val="24"/>
              <w:lang w:val="en-US"/>
            </w:rPr>
            <w:instrText xml:space="preserve"> CITATION bio241 \l 1033 </w:instrText>
          </w:r>
          <w:r w:rsidRPr="00DC34A3">
            <w:rPr>
              <w:rFonts w:ascii="Arial" w:eastAsia="Arial" w:hAnsi="Arial" w:cs="Arial"/>
              <w:sz w:val="24"/>
              <w:szCs w:val="24"/>
            </w:rPr>
            <w:fldChar w:fldCharType="separate"/>
          </w:r>
          <w:r w:rsidRPr="00DC34A3">
            <w:rPr>
              <w:rFonts w:ascii="Arial" w:eastAsia="Arial" w:hAnsi="Arial" w:cs="Arial"/>
              <w:noProof/>
              <w:sz w:val="24"/>
              <w:szCs w:val="24"/>
              <w:lang w:val="en-US"/>
            </w:rPr>
            <w:t xml:space="preserve"> (biohotelraphael, 2024)</w:t>
          </w:r>
          <w:r w:rsidRPr="00DC34A3">
            <w:rPr>
              <w:rFonts w:ascii="Arial" w:eastAsia="Arial" w:hAnsi="Arial" w:cs="Arial"/>
              <w:sz w:val="24"/>
              <w:szCs w:val="24"/>
            </w:rPr>
            <w:fldChar w:fldCharType="end"/>
          </w:r>
        </w:sdtContent>
      </w:sdt>
      <w:r w:rsidRPr="00DC34A3">
        <w:rPr>
          <w:rFonts w:ascii="Arial" w:eastAsia="Arial" w:hAnsi="Arial" w:cs="Arial"/>
          <w:sz w:val="24"/>
          <w:szCs w:val="24"/>
        </w:rPr>
        <w:t xml:space="preserve">. Additionally, these ensure the brand gets additional opportunities to showcase the industry's </w:t>
      </w:r>
      <w:r w:rsidR="00427C59">
        <w:rPr>
          <w:rFonts w:ascii="Arial" w:eastAsia="Arial" w:hAnsi="Arial" w:cs="Arial"/>
          <w:sz w:val="24"/>
          <w:szCs w:val="24"/>
        </w:rPr>
        <w:t>favourable effects</w:t>
      </w:r>
      <w:r w:rsidRPr="00DC34A3">
        <w:rPr>
          <w:rFonts w:ascii="Arial" w:eastAsia="Arial" w:hAnsi="Arial" w:cs="Arial"/>
          <w:sz w:val="24"/>
          <w:szCs w:val="24"/>
        </w:rPr>
        <w:t xml:space="preserve"> on the environment and the local communities. These create significant opportunities for brands to research and develop strategies and further mould the external environments to fit their strateg</w:t>
      </w:r>
      <w:r>
        <w:rPr>
          <w:rFonts w:ascii="Arial" w:eastAsia="Arial" w:hAnsi="Arial" w:cs="Arial"/>
          <w:sz w:val="24"/>
          <w:szCs w:val="24"/>
        </w:rPr>
        <w:t>y,</w:t>
      </w:r>
      <w:r w:rsidRPr="00DC34A3">
        <w:rPr>
          <w:rFonts w:ascii="Arial" w:eastAsia="Arial" w:hAnsi="Arial" w:cs="Arial"/>
          <w:sz w:val="24"/>
          <w:szCs w:val="24"/>
        </w:rPr>
        <w:t xml:space="preserve"> giving them a better power hold and positioning within the industry. </w:t>
      </w:r>
    </w:p>
    <w:p w14:paraId="4DB7C8BD" w14:textId="77777777" w:rsidR="006C16FB" w:rsidRDefault="00000000" w:rsidP="006C16FB">
      <w:pPr>
        <w:spacing w:line="360" w:lineRule="auto"/>
        <w:jc w:val="both"/>
        <w:rPr>
          <w:rFonts w:ascii="Arial" w:eastAsia="Arial" w:hAnsi="Arial" w:cs="Arial"/>
          <w:sz w:val="24"/>
          <w:szCs w:val="24"/>
        </w:rPr>
      </w:pPr>
      <w:r w:rsidRPr="00DC34A3">
        <w:rPr>
          <w:rFonts w:ascii="Arial" w:eastAsia="Arial" w:hAnsi="Arial" w:cs="Arial"/>
          <w:sz w:val="24"/>
          <w:szCs w:val="24"/>
        </w:rPr>
        <w:t xml:space="preserve">Legality is essential to the brand's functioning when providing hospitality services. The company follows the Law on the Protection of Personal Data (LOPD) </w:t>
      </w:r>
      <w:r>
        <w:rPr>
          <w:rFonts w:ascii="Arial" w:eastAsia="Arial" w:hAnsi="Arial" w:cs="Arial"/>
          <w:sz w:val="24"/>
          <w:szCs w:val="24"/>
        </w:rPr>
        <w:t>and</w:t>
      </w:r>
      <w:r w:rsidRPr="00DC34A3">
        <w:rPr>
          <w:rFonts w:ascii="Arial" w:eastAsia="Arial" w:hAnsi="Arial" w:cs="Arial"/>
          <w:sz w:val="24"/>
          <w:szCs w:val="24"/>
        </w:rPr>
        <w:t xml:space="preserve"> abid</w:t>
      </w:r>
      <w:r>
        <w:rPr>
          <w:rFonts w:ascii="Arial" w:eastAsia="Arial" w:hAnsi="Arial" w:cs="Arial"/>
          <w:sz w:val="24"/>
          <w:szCs w:val="24"/>
        </w:rPr>
        <w:t>es</w:t>
      </w:r>
      <w:r w:rsidRPr="00DC34A3">
        <w:rPr>
          <w:rFonts w:ascii="Arial" w:eastAsia="Arial" w:hAnsi="Arial" w:cs="Arial"/>
          <w:sz w:val="24"/>
          <w:szCs w:val="24"/>
        </w:rPr>
        <w:t xml:space="preserve"> </w:t>
      </w:r>
      <w:r>
        <w:rPr>
          <w:rFonts w:ascii="Arial" w:eastAsia="Arial" w:hAnsi="Arial" w:cs="Arial"/>
          <w:sz w:val="24"/>
          <w:szCs w:val="24"/>
        </w:rPr>
        <w:t>by</w:t>
      </w:r>
      <w:r w:rsidRPr="00DC34A3">
        <w:rPr>
          <w:rFonts w:ascii="Arial" w:eastAsia="Arial" w:hAnsi="Arial" w:cs="Arial"/>
          <w:sz w:val="24"/>
          <w:szCs w:val="24"/>
        </w:rPr>
        <w:t xml:space="preserve"> the </w:t>
      </w:r>
      <w:r>
        <w:rPr>
          <w:rFonts w:ascii="Arial" w:eastAsia="Arial" w:hAnsi="Arial" w:cs="Arial"/>
          <w:sz w:val="24"/>
          <w:szCs w:val="24"/>
        </w:rPr>
        <w:t>Italy</w:t>
      </w:r>
      <w:r w:rsidRPr="00DC34A3">
        <w:rPr>
          <w:rFonts w:ascii="Arial" w:eastAsia="Arial" w:hAnsi="Arial" w:cs="Arial"/>
          <w:sz w:val="24"/>
          <w:szCs w:val="24"/>
        </w:rPr>
        <w:t xml:space="preserve"> Agency for Data Protection rules and regulations. The company follows the initiative the World Trade and Tourism Council</w:t>
      </w:r>
      <w:r>
        <w:rPr>
          <w:rFonts w:ascii="Arial" w:eastAsia="Arial" w:hAnsi="Arial" w:cs="Arial"/>
          <w:sz w:val="24"/>
          <w:szCs w:val="24"/>
        </w:rPr>
        <w:t xml:space="preserve"> proposed</w:t>
      </w:r>
      <w:r w:rsidRPr="00DC34A3">
        <w:rPr>
          <w:rFonts w:ascii="Arial" w:eastAsia="Arial" w:hAnsi="Arial" w:cs="Arial"/>
          <w:sz w:val="24"/>
          <w:szCs w:val="24"/>
        </w:rPr>
        <w:t>, the guidelines developed at the Philippine Global Summit of 2022</w:t>
      </w:r>
      <w:sdt>
        <w:sdtPr>
          <w:rPr>
            <w:rFonts w:ascii="Arial" w:eastAsia="Arial" w:hAnsi="Arial" w:cs="Arial"/>
            <w:sz w:val="24"/>
            <w:szCs w:val="24"/>
          </w:rPr>
          <w:id w:val="1246145434"/>
          <w:citation/>
        </w:sdtPr>
        <w:sdtContent>
          <w:r w:rsidRPr="00DC34A3">
            <w:rPr>
              <w:rFonts w:ascii="Arial" w:eastAsia="Arial" w:hAnsi="Arial" w:cs="Arial"/>
              <w:sz w:val="24"/>
              <w:szCs w:val="24"/>
            </w:rPr>
            <w:fldChar w:fldCharType="begin"/>
          </w:r>
          <w:r w:rsidRPr="00DC34A3">
            <w:rPr>
              <w:rFonts w:ascii="Arial" w:eastAsia="Arial" w:hAnsi="Arial" w:cs="Arial"/>
              <w:sz w:val="24"/>
              <w:szCs w:val="24"/>
              <w:lang w:val="en-US"/>
            </w:rPr>
            <w:instrText xml:space="preserve"> CITATION wtt24 \l 1033 </w:instrText>
          </w:r>
          <w:r w:rsidRPr="00DC34A3">
            <w:rPr>
              <w:rFonts w:ascii="Arial" w:eastAsia="Arial" w:hAnsi="Arial" w:cs="Arial"/>
              <w:sz w:val="24"/>
              <w:szCs w:val="24"/>
            </w:rPr>
            <w:fldChar w:fldCharType="separate"/>
          </w:r>
          <w:r w:rsidRPr="00DC34A3">
            <w:rPr>
              <w:rFonts w:ascii="Arial" w:eastAsia="Arial" w:hAnsi="Arial" w:cs="Arial"/>
              <w:noProof/>
              <w:sz w:val="24"/>
              <w:szCs w:val="24"/>
              <w:lang w:val="en-US"/>
            </w:rPr>
            <w:t xml:space="preserve"> (WTTC, 2024)</w:t>
          </w:r>
          <w:r w:rsidRPr="00DC34A3">
            <w:rPr>
              <w:rFonts w:ascii="Arial" w:eastAsia="Arial" w:hAnsi="Arial" w:cs="Arial"/>
              <w:sz w:val="24"/>
              <w:szCs w:val="24"/>
            </w:rPr>
            <w:fldChar w:fldCharType="end"/>
          </w:r>
        </w:sdtContent>
      </w:sdt>
      <w:r w:rsidRPr="00DC34A3">
        <w:rPr>
          <w:rFonts w:ascii="Arial" w:eastAsia="Arial" w:hAnsi="Arial" w:cs="Arial"/>
          <w:sz w:val="24"/>
          <w:szCs w:val="24"/>
        </w:rPr>
        <w:t xml:space="preserve">. Additionally, the government in </w:t>
      </w:r>
      <w:r w:rsidRPr="00DC34A3">
        <w:rPr>
          <w:rFonts w:ascii="Arial" w:eastAsia="Arial" w:hAnsi="Arial" w:cs="Arial"/>
          <w:sz w:val="24"/>
          <w:szCs w:val="24"/>
        </w:rPr>
        <w:lastRenderedPageBreak/>
        <w:t>Italy has food licensing, alcohol licensing, and fire safety authorisation rules that they must abide by. A</w:t>
      </w:r>
      <w:r w:rsidRPr="000D728A">
        <w:rPr>
          <w:rFonts w:ascii="Arial" w:eastAsia="Arial" w:hAnsi="Arial" w:cs="Arial"/>
          <w:sz w:val="24"/>
          <w:szCs w:val="24"/>
        </w:rPr>
        <w:t xml:space="preserve">ccording to the Law, the landlord and the tenants </w:t>
      </w:r>
      <w:r w:rsidRPr="00DC34A3">
        <w:rPr>
          <w:rFonts w:ascii="Arial" w:eastAsia="Arial" w:hAnsi="Arial" w:cs="Arial"/>
          <w:sz w:val="24"/>
          <w:szCs w:val="24"/>
        </w:rPr>
        <w:t>are responsible for reducing energy consumption. Hotel authorities and the customers a</w:t>
      </w:r>
      <w:r>
        <w:rPr>
          <w:rFonts w:ascii="Arial" w:eastAsia="Arial" w:hAnsi="Arial" w:cs="Arial"/>
          <w:sz w:val="24"/>
          <w:szCs w:val="24"/>
        </w:rPr>
        <w:t>r</w:t>
      </w:r>
      <w:r w:rsidRPr="00DC34A3">
        <w:rPr>
          <w:rFonts w:ascii="Arial" w:eastAsia="Arial" w:hAnsi="Arial" w:cs="Arial"/>
          <w:sz w:val="24"/>
          <w:szCs w:val="24"/>
        </w:rPr>
        <w:t>e responsibl</w:t>
      </w:r>
      <w:r>
        <w:rPr>
          <w:rFonts w:ascii="Arial" w:eastAsia="Arial" w:hAnsi="Arial" w:cs="Arial"/>
          <w:sz w:val="24"/>
          <w:szCs w:val="24"/>
        </w:rPr>
        <w:t>e</w:t>
      </w:r>
      <w:r w:rsidRPr="00DC34A3">
        <w:rPr>
          <w:rFonts w:ascii="Arial" w:eastAsia="Arial" w:hAnsi="Arial" w:cs="Arial"/>
          <w:sz w:val="24"/>
          <w:szCs w:val="24"/>
        </w:rPr>
        <w:t xml:space="preserve"> </w:t>
      </w:r>
      <w:r>
        <w:rPr>
          <w:rFonts w:ascii="Arial" w:eastAsia="Arial" w:hAnsi="Arial" w:cs="Arial"/>
          <w:sz w:val="24"/>
          <w:szCs w:val="24"/>
        </w:rPr>
        <w:t>f</w:t>
      </w:r>
      <w:r w:rsidRPr="00DC34A3">
        <w:rPr>
          <w:rFonts w:ascii="Arial" w:eastAsia="Arial" w:hAnsi="Arial" w:cs="Arial"/>
          <w:sz w:val="24"/>
          <w:szCs w:val="24"/>
        </w:rPr>
        <w:t>o</w:t>
      </w:r>
      <w:r>
        <w:rPr>
          <w:rFonts w:ascii="Arial" w:eastAsia="Arial" w:hAnsi="Arial" w:cs="Arial"/>
          <w:sz w:val="24"/>
          <w:szCs w:val="24"/>
        </w:rPr>
        <w:t>r</w:t>
      </w:r>
      <w:r w:rsidRPr="00DC34A3">
        <w:rPr>
          <w:rFonts w:ascii="Arial" w:eastAsia="Arial" w:hAnsi="Arial" w:cs="Arial"/>
          <w:sz w:val="24"/>
          <w:szCs w:val="24"/>
        </w:rPr>
        <w:t xml:space="preserve"> e</w:t>
      </w:r>
      <w:r>
        <w:rPr>
          <w:rFonts w:ascii="Arial" w:eastAsia="Arial" w:hAnsi="Arial" w:cs="Arial"/>
          <w:sz w:val="24"/>
          <w:szCs w:val="24"/>
        </w:rPr>
        <w:t>n</w:t>
      </w:r>
      <w:r w:rsidRPr="00DC34A3">
        <w:rPr>
          <w:rFonts w:ascii="Arial" w:eastAsia="Arial" w:hAnsi="Arial" w:cs="Arial"/>
          <w:sz w:val="24"/>
          <w:szCs w:val="24"/>
        </w:rPr>
        <w:t>sur</w:t>
      </w:r>
      <w:r>
        <w:rPr>
          <w:rFonts w:ascii="Arial" w:eastAsia="Arial" w:hAnsi="Arial" w:cs="Arial"/>
          <w:sz w:val="24"/>
          <w:szCs w:val="24"/>
        </w:rPr>
        <w:t>ing</w:t>
      </w:r>
      <w:r w:rsidRPr="00DC34A3">
        <w:rPr>
          <w:rFonts w:ascii="Arial" w:eastAsia="Arial" w:hAnsi="Arial" w:cs="Arial"/>
          <w:sz w:val="24"/>
          <w:szCs w:val="24"/>
        </w:rPr>
        <w:t xml:space="preserve"> that the energy consumed is not excessive and wasted in any manner. Leases and Contracts </w:t>
      </w:r>
      <w:r w:rsidRPr="000D728A">
        <w:rPr>
          <w:rFonts w:ascii="Arial" w:eastAsia="Arial" w:hAnsi="Arial" w:cs="Arial"/>
          <w:sz w:val="24"/>
          <w:szCs w:val="24"/>
        </w:rPr>
        <w:t>must be kept authentic and governed well to avoid any legal issues with the government and the other individuals in power who </w:t>
      </w:r>
      <w:r w:rsidRPr="00DC34A3">
        <w:rPr>
          <w:rFonts w:ascii="Arial" w:eastAsia="Arial" w:hAnsi="Arial" w:cs="Arial"/>
          <w:sz w:val="24"/>
          <w:szCs w:val="24"/>
        </w:rPr>
        <w:t xml:space="preserve">have a significant stake in the business. </w:t>
      </w:r>
      <w:r>
        <w:rPr>
          <w:rFonts w:ascii="Arial" w:eastAsia="Arial" w:hAnsi="Arial" w:cs="Arial"/>
          <w:sz w:val="24"/>
          <w:szCs w:val="24"/>
        </w:rPr>
        <w:t xml:space="preserve">The </w:t>
      </w:r>
      <w:r w:rsidRPr="00DC34A3">
        <w:rPr>
          <w:rFonts w:ascii="Arial" w:eastAsia="Arial" w:hAnsi="Arial" w:cs="Arial"/>
          <w:sz w:val="24"/>
          <w:szCs w:val="24"/>
        </w:rPr>
        <w:t>H</w:t>
      </w:r>
      <w:r>
        <w:rPr>
          <w:rFonts w:ascii="Arial" w:eastAsia="Arial" w:hAnsi="Arial" w:cs="Arial"/>
          <w:sz w:val="24"/>
          <w:szCs w:val="24"/>
        </w:rPr>
        <w:t>otels in Italy must abide by h</w:t>
      </w:r>
      <w:r w:rsidRPr="00DC34A3">
        <w:rPr>
          <w:rFonts w:ascii="Arial" w:eastAsia="Arial" w:hAnsi="Arial" w:cs="Arial"/>
          <w:sz w:val="24"/>
          <w:szCs w:val="24"/>
        </w:rPr>
        <w:t>azard analysis and Critical Control Points regulations. The Health and Safety at Work Act 1974 requires hotels in Rome to ensure their employees are healthy and protected</w:t>
      </w:r>
      <w:sdt>
        <w:sdtPr>
          <w:rPr>
            <w:rFonts w:ascii="Arial" w:eastAsia="Arial" w:hAnsi="Arial" w:cs="Arial"/>
            <w:sz w:val="24"/>
            <w:szCs w:val="24"/>
          </w:rPr>
          <w:id w:val="1698044635"/>
          <w:citation/>
        </w:sdtPr>
        <w:sdtContent>
          <w:r w:rsidRPr="00DC34A3">
            <w:rPr>
              <w:rFonts w:ascii="Arial" w:eastAsia="Arial" w:hAnsi="Arial" w:cs="Arial"/>
              <w:sz w:val="24"/>
              <w:szCs w:val="24"/>
            </w:rPr>
            <w:fldChar w:fldCharType="begin"/>
          </w:r>
          <w:r w:rsidRPr="00DC34A3">
            <w:rPr>
              <w:rFonts w:ascii="Arial" w:eastAsia="Arial" w:hAnsi="Arial" w:cs="Arial"/>
              <w:sz w:val="24"/>
              <w:szCs w:val="24"/>
              <w:lang w:val="en-US"/>
            </w:rPr>
            <w:instrText xml:space="preserve"> CITATION wfp24 \l 1033 </w:instrText>
          </w:r>
          <w:r w:rsidRPr="00DC34A3">
            <w:rPr>
              <w:rFonts w:ascii="Arial" w:eastAsia="Arial" w:hAnsi="Arial" w:cs="Arial"/>
              <w:sz w:val="24"/>
              <w:szCs w:val="24"/>
            </w:rPr>
            <w:fldChar w:fldCharType="separate"/>
          </w:r>
          <w:r w:rsidRPr="00DC34A3">
            <w:rPr>
              <w:rFonts w:ascii="Arial" w:eastAsia="Arial" w:hAnsi="Arial" w:cs="Arial"/>
              <w:noProof/>
              <w:sz w:val="24"/>
              <w:szCs w:val="24"/>
              <w:lang w:val="en-US"/>
            </w:rPr>
            <w:t xml:space="preserve"> (wfp, 2024)</w:t>
          </w:r>
          <w:r w:rsidRPr="00DC34A3">
            <w:rPr>
              <w:rFonts w:ascii="Arial" w:eastAsia="Arial" w:hAnsi="Arial" w:cs="Arial"/>
              <w:sz w:val="24"/>
              <w:szCs w:val="24"/>
            </w:rPr>
            <w:fldChar w:fldCharType="end"/>
          </w:r>
        </w:sdtContent>
      </w:sdt>
      <w:r w:rsidRPr="00DC34A3">
        <w:rPr>
          <w:rFonts w:ascii="Arial" w:eastAsia="Arial" w:hAnsi="Arial" w:cs="Arial"/>
          <w:sz w:val="24"/>
          <w:szCs w:val="24"/>
        </w:rPr>
        <w:t>. The laws include authentic price displays on all products and services</w:t>
      </w:r>
      <w:r>
        <w:rPr>
          <w:rFonts w:ascii="Arial" w:eastAsia="Arial" w:hAnsi="Arial" w:cs="Arial"/>
          <w:sz w:val="24"/>
          <w:szCs w:val="24"/>
        </w:rPr>
        <w:t>;</w:t>
      </w:r>
      <w:r w:rsidRPr="00DC34A3">
        <w:rPr>
          <w:rFonts w:ascii="Arial" w:eastAsia="Arial" w:hAnsi="Arial" w:cs="Arial"/>
          <w:sz w:val="24"/>
          <w:szCs w:val="24"/>
        </w:rPr>
        <w:t xml:space="preserve"> additionally, in Rome, the hospitality industry </w:t>
      </w:r>
      <w:r>
        <w:rPr>
          <w:rFonts w:ascii="Arial" w:eastAsia="Arial" w:hAnsi="Arial" w:cs="Arial"/>
          <w:sz w:val="24"/>
          <w:szCs w:val="24"/>
        </w:rPr>
        <w:t>must enforce</w:t>
      </w:r>
      <w:r w:rsidRPr="00DC34A3">
        <w:rPr>
          <w:rFonts w:ascii="Arial" w:eastAsia="Arial" w:hAnsi="Arial" w:cs="Arial"/>
          <w:sz w:val="24"/>
          <w:szCs w:val="24"/>
        </w:rPr>
        <w:t xml:space="preserve"> the obligations o</w:t>
      </w:r>
      <w:r>
        <w:rPr>
          <w:rFonts w:ascii="Arial" w:eastAsia="Arial" w:hAnsi="Arial" w:cs="Arial"/>
          <w:sz w:val="24"/>
          <w:szCs w:val="24"/>
        </w:rPr>
        <w:t>f</w:t>
      </w:r>
      <w:r w:rsidRPr="00DC34A3">
        <w:rPr>
          <w:rFonts w:ascii="Arial" w:eastAsia="Arial" w:hAnsi="Arial" w:cs="Arial"/>
          <w:sz w:val="24"/>
          <w:szCs w:val="24"/>
        </w:rPr>
        <w:t xml:space="preserve"> Hospitium Publicum</w:t>
      </w:r>
      <w:sdt>
        <w:sdtPr>
          <w:rPr>
            <w:rFonts w:ascii="Arial" w:eastAsia="Arial" w:hAnsi="Arial" w:cs="Arial"/>
            <w:sz w:val="24"/>
            <w:szCs w:val="24"/>
          </w:rPr>
          <w:id w:val="2103441767"/>
          <w:citation/>
        </w:sdtPr>
        <w:sdtContent>
          <w:r w:rsidRPr="00DC34A3">
            <w:rPr>
              <w:rFonts w:ascii="Arial" w:eastAsia="Arial" w:hAnsi="Arial" w:cs="Arial"/>
              <w:sz w:val="24"/>
              <w:szCs w:val="24"/>
            </w:rPr>
            <w:fldChar w:fldCharType="begin"/>
          </w:r>
          <w:r w:rsidRPr="00DC34A3">
            <w:rPr>
              <w:rFonts w:ascii="Arial" w:eastAsia="Arial" w:hAnsi="Arial" w:cs="Arial"/>
              <w:sz w:val="24"/>
              <w:szCs w:val="24"/>
              <w:lang w:val="en-US"/>
            </w:rPr>
            <w:instrText xml:space="preserve"> CITATION wfp24 \l 1033 </w:instrText>
          </w:r>
          <w:r w:rsidRPr="00DC34A3">
            <w:rPr>
              <w:rFonts w:ascii="Arial" w:eastAsia="Arial" w:hAnsi="Arial" w:cs="Arial"/>
              <w:sz w:val="24"/>
              <w:szCs w:val="24"/>
            </w:rPr>
            <w:fldChar w:fldCharType="separate"/>
          </w:r>
          <w:r w:rsidRPr="00DC34A3">
            <w:rPr>
              <w:rFonts w:ascii="Arial" w:eastAsia="Arial" w:hAnsi="Arial" w:cs="Arial"/>
              <w:noProof/>
              <w:sz w:val="24"/>
              <w:szCs w:val="24"/>
              <w:lang w:val="en-US"/>
            </w:rPr>
            <w:t xml:space="preserve"> (wfp, 2024)</w:t>
          </w:r>
          <w:r w:rsidRPr="00DC34A3">
            <w:rPr>
              <w:rFonts w:ascii="Arial" w:eastAsia="Arial" w:hAnsi="Arial" w:cs="Arial"/>
              <w:sz w:val="24"/>
              <w:szCs w:val="24"/>
            </w:rPr>
            <w:fldChar w:fldCharType="end"/>
          </w:r>
        </w:sdtContent>
      </w:sdt>
      <w:r w:rsidRPr="00DC34A3">
        <w:rPr>
          <w:rFonts w:ascii="Arial" w:eastAsia="Arial" w:hAnsi="Arial" w:cs="Arial"/>
          <w:sz w:val="24"/>
          <w:szCs w:val="24"/>
        </w:rPr>
        <w:t>. These laws must be managed and followed judiciously to avoid legal issues and complications for the companies in Hospitality within Italy and Rome.</w:t>
      </w:r>
    </w:p>
    <w:p w14:paraId="1E9CCC8F" w14:textId="77777777" w:rsidR="006C16FB" w:rsidRDefault="00000000" w:rsidP="006C16FB">
      <w:pPr>
        <w:shd w:val="clear" w:color="auto" w:fill="FFFFFF"/>
        <w:spacing w:after="0" w:line="360" w:lineRule="auto"/>
        <w:jc w:val="both"/>
        <w:rPr>
          <w:rFonts w:ascii="Arial" w:eastAsia="Arial" w:hAnsi="Arial" w:cs="Arial"/>
          <w:sz w:val="24"/>
          <w:szCs w:val="24"/>
        </w:rPr>
      </w:pPr>
      <w:r w:rsidRPr="00FC11D3">
        <w:rPr>
          <w:rFonts w:ascii="Arial" w:eastAsia="Arial" w:hAnsi="Arial" w:cs="Arial"/>
          <w:sz w:val="24"/>
          <w:szCs w:val="24"/>
        </w:rPr>
        <w:t>The role of CSR or corporate social responsibility in encouraging sustainable practices within the hospitality sector has been examined in this essay, as well as the main areas that significantly impact CSR practices in hospitality. The challenges</w:t>
      </w:r>
      <w:r>
        <w:rPr>
          <w:rFonts w:ascii="Arial" w:eastAsia="Arial" w:hAnsi="Arial" w:cs="Arial"/>
          <w:sz w:val="24"/>
          <w:szCs w:val="24"/>
        </w:rPr>
        <w:t xml:space="preserve"> and opportunities for Bio Hotel Raphael</w:t>
      </w:r>
      <w:r w:rsidRPr="00FC11D3">
        <w:rPr>
          <w:rFonts w:ascii="Arial" w:eastAsia="Arial" w:hAnsi="Arial" w:cs="Arial"/>
          <w:sz w:val="24"/>
          <w:szCs w:val="24"/>
        </w:rPr>
        <w:t xml:space="preserve"> have been explained. This essay discuss</w:t>
      </w:r>
      <w:r>
        <w:rPr>
          <w:rFonts w:ascii="Arial" w:eastAsia="Arial" w:hAnsi="Arial" w:cs="Arial"/>
          <w:sz w:val="24"/>
          <w:szCs w:val="24"/>
        </w:rPr>
        <w:t>es</w:t>
      </w:r>
      <w:r w:rsidRPr="00FC11D3">
        <w:rPr>
          <w:rFonts w:ascii="Arial" w:eastAsia="Arial" w:hAnsi="Arial" w:cs="Arial"/>
          <w:sz w:val="24"/>
          <w:szCs w:val="24"/>
        </w:rPr>
        <w:t xml:space="preserve"> the Bio Hotel Raphael </w:t>
      </w:r>
      <w:r>
        <w:rPr>
          <w:rFonts w:ascii="Arial" w:eastAsia="Arial" w:hAnsi="Arial" w:cs="Arial"/>
          <w:sz w:val="24"/>
          <w:szCs w:val="24"/>
        </w:rPr>
        <w:t xml:space="preserve">case study </w:t>
      </w:r>
      <w:r w:rsidRPr="00FC11D3">
        <w:rPr>
          <w:rFonts w:ascii="Arial" w:eastAsia="Arial" w:hAnsi="Arial" w:cs="Arial"/>
          <w:sz w:val="24"/>
          <w:szCs w:val="24"/>
        </w:rPr>
        <w:t>and examine</w:t>
      </w:r>
      <w:r>
        <w:rPr>
          <w:rFonts w:ascii="Arial" w:eastAsia="Arial" w:hAnsi="Arial" w:cs="Arial"/>
          <w:sz w:val="24"/>
          <w:szCs w:val="24"/>
        </w:rPr>
        <w:t>s</w:t>
      </w:r>
      <w:r w:rsidRPr="00FC11D3">
        <w:rPr>
          <w:rFonts w:ascii="Arial" w:eastAsia="Arial" w:hAnsi="Arial" w:cs="Arial"/>
          <w:sz w:val="24"/>
          <w:szCs w:val="24"/>
        </w:rPr>
        <w:t xml:space="preserve"> various associated </w:t>
      </w:r>
      <w:r>
        <w:rPr>
          <w:rFonts w:ascii="Arial" w:eastAsia="Arial" w:hAnsi="Arial" w:cs="Arial"/>
          <w:sz w:val="24"/>
          <w:szCs w:val="24"/>
        </w:rPr>
        <w:t>aspec</w:t>
      </w:r>
      <w:r w:rsidRPr="00FC11D3">
        <w:rPr>
          <w:rFonts w:ascii="Arial" w:eastAsia="Arial" w:hAnsi="Arial" w:cs="Arial"/>
          <w:sz w:val="24"/>
          <w:szCs w:val="24"/>
        </w:rPr>
        <w:t>t</w:t>
      </w:r>
      <w:r>
        <w:rPr>
          <w:rFonts w:ascii="Arial" w:eastAsia="Arial" w:hAnsi="Arial" w:cs="Arial"/>
          <w:sz w:val="24"/>
          <w:szCs w:val="24"/>
        </w:rPr>
        <w:t>s</w:t>
      </w:r>
      <w:r w:rsidRPr="00FC11D3">
        <w:rPr>
          <w:rFonts w:ascii="Arial" w:eastAsia="Arial" w:hAnsi="Arial" w:cs="Arial"/>
          <w:sz w:val="24"/>
          <w:szCs w:val="24"/>
        </w:rPr>
        <w:t xml:space="preserve">. </w:t>
      </w:r>
      <w:r>
        <w:rPr>
          <w:rFonts w:ascii="Arial" w:eastAsia="Arial" w:hAnsi="Arial" w:cs="Arial"/>
          <w:sz w:val="24"/>
          <w:szCs w:val="24"/>
        </w:rPr>
        <w:t>I</w:t>
      </w:r>
      <w:r w:rsidRPr="00FC11D3">
        <w:rPr>
          <w:rFonts w:ascii="Arial" w:eastAsia="Arial" w:hAnsi="Arial" w:cs="Arial"/>
          <w:sz w:val="24"/>
          <w:szCs w:val="24"/>
        </w:rPr>
        <w:t>ncorporatin</w:t>
      </w:r>
      <w:r>
        <w:rPr>
          <w:rFonts w:ascii="Arial" w:eastAsia="Arial" w:hAnsi="Arial" w:cs="Arial"/>
          <w:sz w:val="24"/>
          <w:szCs w:val="24"/>
        </w:rPr>
        <w:t>g</w:t>
      </w:r>
      <w:r w:rsidRPr="00FC11D3">
        <w:rPr>
          <w:rFonts w:ascii="Arial" w:eastAsia="Arial" w:hAnsi="Arial" w:cs="Arial"/>
          <w:sz w:val="24"/>
          <w:szCs w:val="24"/>
        </w:rPr>
        <w:t xml:space="preserve"> corporate social responsibility into the business to promot</w:t>
      </w:r>
      <w:r>
        <w:rPr>
          <w:rFonts w:ascii="Arial" w:eastAsia="Arial" w:hAnsi="Arial" w:cs="Arial"/>
          <w:sz w:val="24"/>
          <w:szCs w:val="24"/>
        </w:rPr>
        <w:t>e</w:t>
      </w:r>
      <w:r w:rsidRPr="00FC11D3">
        <w:rPr>
          <w:rFonts w:ascii="Arial" w:eastAsia="Arial" w:hAnsi="Arial" w:cs="Arial"/>
          <w:sz w:val="24"/>
          <w:szCs w:val="24"/>
        </w:rPr>
        <w:t xml:space="preserve"> the sustainability of the chosen hotel has been discussed in detail. The CSR policies of Bio Hotel Raphael have been explained in this essay to provide </w:t>
      </w:r>
      <w:r>
        <w:rPr>
          <w:rFonts w:ascii="Arial" w:eastAsia="Arial" w:hAnsi="Arial" w:cs="Arial"/>
          <w:sz w:val="24"/>
          <w:szCs w:val="24"/>
        </w:rPr>
        <w:t>an</w:t>
      </w:r>
      <w:r w:rsidRPr="00FC11D3">
        <w:rPr>
          <w:rFonts w:ascii="Arial" w:eastAsia="Arial" w:hAnsi="Arial" w:cs="Arial"/>
          <w:sz w:val="24"/>
          <w:szCs w:val="24"/>
        </w:rPr>
        <w:t xml:space="preserve"> understanding of the practices implemented by the hotel. The challenges to implementing CSR practices in the organisation have been examined consecutively in this essay. The possible impact a</w:t>
      </w:r>
      <w:r>
        <w:rPr>
          <w:rFonts w:ascii="Arial" w:eastAsia="Arial" w:hAnsi="Arial" w:cs="Arial"/>
          <w:sz w:val="24"/>
          <w:szCs w:val="24"/>
        </w:rPr>
        <w:t>nd</w:t>
      </w:r>
      <w:r w:rsidRPr="00FC11D3">
        <w:rPr>
          <w:rFonts w:ascii="Arial" w:eastAsia="Arial" w:hAnsi="Arial" w:cs="Arial"/>
          <w:sz w:val="24"/>
          <w:szCs w:val="24"/>
        </w:rPr>
        <w:t xml:space="preserve"> opportunities of sustainability practices on the local and </w:t>
      </w:r>
      <w:r>
        <w:rPr>
          <w:rFonts w:ascii="Arial" w:eastAsia="Arial" w:hAnsi="Arial" w:cs="Arial"/>
          <w:sz w:val="24"/>
          <w:szCs w:val="24"/>
        </w:rPr>
        <w:t>broa</w:t>
      </w:r>
      <w:r w:rsidRPr="00FC11D3">
        <w:rPr>
          <w:rFonts w:ascii="Arial" w:eastAsia="Arial" w:hAnsi="Arial" w:cs="Arial"/>
          <w:sz w:val="24"/>
          <w:szCs w:val="24"/>
        </w:rPr>
        <w:t>der environment have been discussed briefly. Examples of legislation impacting the requirements of their practices have been given.</w:t>
      </w:r>
    </w:p>
    <w:p w14:paraId="00605D59" w14:textId="77777777" w:rsidR="006C16FB" w:rsidRDefault="006C16FB" w:rsidP="006C16FB">
      <w:pPr>
        <w:shd w:val="clear" w:color="auto" w:fill="FFFFFF"/>
        <w:spacing w:after="0" w:line="360" w:lineRule="auto"/>
        <w:jc w:val="both"/>
        <w:rPr>
          <w:rFonts w:ascii="Arial" w:eastAsia="Arial" w:hAnsi="Arial" w:cs="Arial"/>
          <w:sz w:val="24"/>
          <w:szCs w:val="24"/>
        </w:rPr>
      </w:pPr>
    </w:p>
    <w:p w14:paraId="0BE9D92E" w14:textId="77777777" w:rsidR="006C16FB" w:rsidRDefault="006C16FB" w:rsidP="006C16FB">
      <w:pPr>
        <w:shd w:val="clear" w:color="auto" w:fill="FFFFFF"/>
        <w:spacing w:after="0" w:line="360" w:lineRule="auto"/>
        <w:jc w:val="both"/>
        <w:rPr>
          <w:rFonts w:ascii="Arial" w:eastAsia="Arial" w:hAnsi="Arial" w:cs="Arial"/>
          <w:sz w:val="24"/>
          <w:szCs w:val="24"/>
        </w:rPr>
      </w:pPr>
    </w:p>
    <w:p w14:paraId="253D75E2" w14:textId="77777777" w:rsidR="006C16FB" w:rsidRDefault="006C16FB" w:rsidP="006C16FB">
      <w:pPr>
        <w:shd w:val="clear" w:color="auto" w:fill="FFFFFF"/>
        <w:spacing w:after="0" w:line="360" w:lineRule="auto"/>
        <w:jc w:val="both"/>
        <w:rPr>
          <w:rFonts w:ascii="Arial" w:eastAsia="Arial" w:hAnsi="Arial" w:cs="Arial"/>
          <w:sz w:val="24"/>
          <w:szCs w:val="24"/>
        </w:rPr>
      </w:pPr>
    </w:p>
    <w:p w14:paraId="41E01B7C" w14:textId="77777777" w:rsidR="006C16FB" w:rsidRDefault="006C16FB" w:rsidP="006C16FB">
      <w:pPr>
        <w:shd w:val="clear" w:color="auto" w:fill="FFFFFF"/>
        <w:spacing w:after="0" w:line="360" w:lineRule="auto"/>
        <w:jc w:val="both"/>
        <w:rPr>
          <w:rFonts w:ascii="Arial" w:eastAsia="Arial" w:hAnsi="Arial" w:cs="Arial"/>
          <w:sz w:val="24"/>
          <w:szCs w:val="24"/>
        </w:rPr>
      </w:pPr>
    </w:p>
    <w:p w14:paraId="4D8B3E13" w14:textId="77777777" w:rsidR="006C16FB" w:rsidRDefault="006C16FB" w:rsidP="006C16FB">
      <w:pPr>
        <w:shd w:val="clear" w:color="auto" w:fill="FFFFFF"/>
        <w:spacing w:after="0" w:line="360" w:lineRule="auto"/>
        <w:jc w:val="both"/>
        <w:rPr>
          <w:rFonts w:ascii="Arial" w:eastAsia="Arial" w:hAnsi="Arial" w:cs="Arial"/>
          <w:sz w:val="24"/>
          <w:szCs w:val="24"/>
        </w:rPr>
      </w:pPr>
    </w:p>
    <w:p w14:paraId="71D92EC6" w14:textId="77777777" w:rsidR="006C16FB" w:rsidRDefault="006C16FB" w:rsidP="006C16FB">
      <w:pPr>
        <w:shd w:val="clear" w:color="auto" w:fill="FFFFFF"/>
        <w:spacing w:after="0" w:line="360" w:lineRule="auto"/>
        <w:jc w:val="both"/>
        <w:rPr>
          <w:rFonts w:ascii="Arial" w:eastAsia="Arial" w:hAnsi="Arial" w:cs="Arial"/>
          <w:sz w:val="24"/>
          <w:szCs w:val="24"/>
        </w:rPr>
      </w:pPr>
    </w:p>
    <w:p w14:paraId="33E453E6" w14:textId="77777777" w:rsidR="006C16FB" w:rsidRDefault="006C16FB" w:rsidP="006C16FB">
      <w:pPr>
        <w:shd w:val="clear" w:color="auto" w:fill="FFFFFF"/>
        <w:spacing w:after="0" w:line="360" w:lineRule="auto"/>
        <w:jc w:val="both"/>
        <w:rPr>
          <w:rFonts w:ascii="Arial" w:eastAsia="Arial" w:hAnsi="Arial" w:cs="Arial"/>
          <w:sz w:val="24"/>
          <w:szCs w:val="24"/>
        </w:rPr>
      </w:pPr>
    </w:p>
    <w:p w14:paraId="59735CAB" w14:textId="77777777" w:rsidR="006C16FB" w:rsidRDefault="006C16FB" w:rsidP="006C16FB">
      <w:pPr>
        <w:shd w:val="clear" w:color="auto" w:fill="FFFFFF"/>
        <w:spacing w:after="0" w:line="360" w:lineRule="auto"/>
        <w:jc w:val="both"/>
        <w:rPr>
          <w:rFonts w:ascii="Arial" w:eastAsia="Arial" w:hAnsi="Arial" w:cs="Arial"/>
          <w:sz w:val="24"/>
          <w:szCs w:val="24"/>
        </w:rPr>
      </w:pPr>
    </w:p>
    <w:p w14:paraId="39B6FC37" w14:textId="77777777" w:rsidR="006C16FB" w:rsidRDefault="006C16FB" w:rsidP="006C16FB">
      <w:pPr>
        <w:shd w:val="clear" w:color="auto" w:fill="FFFFFF"/>
        <w:spacing w:after="0" w:line="360" w:lineRule="auto"/>
        <w:jc w:val="both"/>
        <w:rPr>
          <w:rFonts w:ascii="Arial" w:eastAsia="Arial" w:hAnsi="Arial" w:cs="Arial"/>
          <w:sz w:val="24"/>
          <w:szCs w:val="24"/>
        </w:rPr>
      </w:pPr>
    </w:p>
    <w:p w14:paraId="3BF699A1" w14:textId="77777777" w:rsidR="006C16FB" w:rsidRDefault="006C16FB" w:rsidP="006C16FB">
      <w:pPr>
        <w:shd w:val="clear" w:color="auto" w:fill="FFFFFF"/>
        <w:spacing w:after="0" w:line="360" w:lineRule="auto"/>
        <w:jc w:val="both"/>
        <w:rPr>
          <w:rFonts w:ascii="Arial" w:eastAsia="Arial" w:hAnsi="Arial" w:cs="Arial"/>
          <w:sz w:val="24"/>
          <w:szCs w:val="24"/>
        </w:rPr>
      </w:pPr>
    </w:p>
    <w:p w14:paraId="7E70928C" w14:textId="77777777" w:rsidR="006C16FB" w:rsidRPr="006974A1" w:rsidRDefault="00000000" w:rsidP="006C16FB">
      <w:pPr>
        <w:shd w:val="clear" w:color="auto" w:fill="FFFFFF"/>
        <w:spacing w:after="0" w:line="360" w:lineRule="auto"/>
        <w:jc w:val="both"/>
        <w:rPr>
          <w:rFonts w:ascii="Arial" w:eastAsia="Arial" w:hAnsi="Arial" w:cs="Arial"/>
          <w:sz w:val="24"/>
          <w:szCs w:val="24"/>
        </w:rPr>
      </w:pPr>
      <w:r w:rsidRPr="00FC11D3">
        <w:rPr>
          <w:rFonts w:ascii="Arial" w:eastAsia="Arial" w:hAnsi="Arial" w:cs="Arial"/>
          <w:b/>
          <w:bCs/>
          <w:sz w:val="24"/>
          <w:lang w:val="it-IT"/>
        </w:rPr>
        <w:t>References</w:t>
      </w:r>
    </w:p>
    <w:p w14:paraId="3FB2F5A0" w14:textId="77777777" w:rsidR="006C16FB" w:rsidRPr="00FC11D3" w:rsidRDefault="00000000" w:rsidP="006C16FB">
      <w:pPr>
        <w:shd w:val="clear" w:color="auto" w:fill="FFFFFF"/>
        <w:spacing w:after="0" w:line="360" w:lineRule="auto"/>
        <w:jc w:val="both"/>
        <w:rPr>
          <w:rFonts w:ascii="Arial" w:eastAsia="Arial" w:hAnsi="Arial" w:cs="Arial"/>
          <w:sz w:val="24"/>
          <w:szCs w:val="24"/>
        </w:rPr>
      </w:pPr>
      <w:r w:rsidRPr="00FC11D3">
        <w:rPr>
          <w:rFonts w:ascii="Arial" w:eastAsia="Arial" w:hAnsi="Arial" w:cs="Arial"/>
          <w:sz w:val="24"/>
          <w:szCs w:val="24"/>
          <w:lang w:val="it-IT"/>
        </w:rPr>
        <w:t xml:space="preserve">Acampora, A., Merli, R. and Lucchetti, M.C., (2021). </w:t>
      </w:r>
      <w:r w:rsidRPr="00FC11D3">
        <w:rPr>
          <w:rFonts w:ascii="Arial" w:eastAsia="Arial" w:hAnsi="Arial" w:cs="Arial"/>
          <w:sz w:val="24"/>
          <w:szCs w:val="24"/>
        </w:rPr>
        <w:t>Sustainable practices in the hotel industry. In </w:t>
      </w:r>
      <w:r w:rsidRPr="00FC11D3">
        <w:rPr>
          <w:rFonts w:ascii="Arial" w:eastAsia="Arial" w:hAnsi="Arial" w:cs="Arial"/>
          <w:i/>
          <w:iCs/>
          <w:sz w:val="24"/>
          <w:szCs w:val="24"/>
        </w:rPr>
        <w:t>Proceedings of the 27th Annual Conference, ISDRS: Accelerating the progress towards the 2030 SDGs in times of crisis</w:t>
      </w:r>
      <w:r w:rsidRPr="00FC11D3">
        <w:rPr>
          <w:rFonts w:ascii="Arial" w:eastAsia="Arial" w:hAnsi="Arial" w:cs="Arial"/>
          <w:sz w:val="24"/>
          <w:szCs w:val="24"/>
        </w:rPr>
        <w:t> (Vol. 1, pp. 878-893). Mid Sweden University.</w:t>
      </w:r>
    </w:p>
    <w:p w14:paraId="4F85E333" w14:textId="77777777" w:rsidR="006C16FB" w:rsidRPr="00FC11D3" w:rsidRDefault="00000000" w:rsidP="006C16FB">
      <w:pPr>
        <w:spacing w:after="0" w:line="360" w:lineRule="auto"/>
        <w:jc w:val="both"/>
        <w:rPr>
          <w:rFonts w:ascii="Arial" w:eastAsia="Arial" w:hAnsi="Arial" w:cs="Arial"/>
          <w:sz w:val="24"/>
        </w:rPr>
      </w:pPr>
      <w:r w:rsidRPr="00FC11D3">
        <w:rPr>
          <w:rFonts w:ascii="Arial" w:eastAsia="Arial" w:hAnsi="Arial" w:cs="Arial"/>
          <w:sz w:val="24"/>
        </w:rPr>
        <w:t xml:space="preserve">Anaejionu, R., (2024). </w:t>
      </w:r>
      <w:r w:rsidRPr="00FC11D3">
        <w:rPr>
          <w:rFonts w:ascii="Arial" w:eastAsia="Arial" w:hAnsi="Arial" w:cs="Arial"/>
          <w:i/>
          <w:iCs/>
          <w:sz w:val="24"/>
        </w:rPr>
        <w:t>What Is Corporate Social Responsibility?</w:t>
      </w:r>
      <w:r w:rsidRPr="00FC11D3">
        <w:rPr>
          <w:rFonts w:ascii="Arial" w:eastAsia="Arial" w:hAnsi="Arial" w:cs="Arial"/>
          <w:sz w:val="24"/>
        </w:rPr>
        <w:t xml:space="preserve"> [Online] Available at: </w:t>
      </w:r>
      <w:hyperlink r:id="rId5" w:history="1">
        <w:r w:rsidRPr="00FC11D3">
          <w:rPr>
            <w:rStyle w:val="Hyperlink"/>
            <w:rFonts w:ascii="Arial" w:eastAsia="Arial" w:hAnsi="Arial" w:cs="Arial"/>
            <w:sz w:val="24"/>
          </w:rPr>
          <w:t>https://smallbusiness.chron.com/corporate-social-responsibility-11605.html</w:t>
        </w:r>
      </w:hyperlink>
      <w:r>
        <w:rPr>
          <w:rFonts w:ascii="Arial" w:eastAsia="Arial" w:hAnsi="Arial" w:cs="Arial"/>
          <w:sz w:val="24"/>
        </w:rPr>
        <w:t xml:space="preserve"> (</w:t>
      </w:r>
      <w:r w:rsidRPr="00FC11D3">
        <w:rPr>
          <w:rFonts w:ascii="Arial" w:eastAsia="Arial" w:hAnsi="Arial" w:cs="Arial"/>
          <w:sz w:val="24"/>
        </w:rPr>
        <w:t xml:space="preserve">Accessed </w:t>
      </w:r>
      <w:r>
        <w:rPr>
          <w:rFonts w:ascii="Arial" w:eastAsia="Arial" w:hAnsi="Arial" w:cs="Arial"/>
          <w:sz w:val="24"/>
        </w:rPr>
        <w:t>10 October</w:t>
      </w:r>
      <w:r w:rsidRPr="00FC11D3">
        <w:rPr>
          <w:rFonts w:ascii="Arial" w:eastAsia="Arial" w:hAnsi="Arial" w:cs="Arial"/>
          <w:sz w:val="24"/>
        </w:rPr>
        <w:t xml:space="preserve"> 2024</w:t>
      </w:r>
      <w:r>
        <w:rPr>
          <w:rFonts w:ascii="Arial" w:eastAsia="Arial" w:hAnsi="Arial" w:cs="Arial"/>
          <w:sz w:val="24"/>
        </w:rPr>
        <w:t>)</w:t>
      </w:r>
      <w:r w:rsidRPr="00FC11D3">
        <w:rPr>
          <w:rFonts w:ascii="Arial" w:eastAsia="Arial" w:hAnsi="Arial" w:cs="Arial"/>
          <w:sz w:val="24"/>
        </w:rPr>
        <w:t>.</w:t>
      </w:r>
    </w:p>
    <w:p w14:paraId="5E6A00D4" w14:textId="77777777" w:rsidR="006C16FB" w:rsidRPr="00FC11D3" w:rsidRDefault="00000000" w:rsidP="006C16FB">
      <w:pPr>
        <w:shd w:val="clear" w:color="auto" w:fill="FFFFFF"/>
        <w:spacing w:after="0" w:line="360" w:lineRule="auto"/>
        <w:jc w:val="both"/>
        <w:rPr>
          <w:rFonts w:ascii="Arial" w:eastAsia="Arial" w:hAnsi="Arial" w:cs="Arial"/>
          <w:sz w:val="24"/>
          <w:szCs w:val="24"/>
        </w:rPr>
      </w:pPr>
      <w:r w:rsidRPr="00FC11D3">
        <w:rPr>
          <w:rFonts w:ascii="Arial" w:eastAsia="Arial" w:hAnsi="Arial" w:cs="Arial"/>
          <w:sz w:val="24"/>
          <w:szCs w:val="24"/>
        </w:rPr>
        <w:t xml:space="preserve">Bartel, J., (2022). </w:t>
      </w:r>
      <w:r w:rsidRPr="00FC11D3">
        <w:rPr>
          <w:rFonts w:ascii="Arial" w:eastAsia="Arial" w:hAnsi="Arial" w:cs="Arial"/>
          <w:i/>
          <w:iCs/>
          <w:sz w:val="24"/>
          <w:szCs w:val="24"/>
        </w:rPr>
        <w:t>Corporate Social Responsibility and Business Ethics.</w:t>
      </w:r>
      <w:r w:rsidRPr="00FC11D3">
        <w:rPr>
          <w:rFonts w:ascii="Arial" w:eastAsia="Arial" w:hAnsi="Arial" w:cs="Arial"/>
          <w:sz w:val="24"/>
          <w:szCs w:val="24"/>
        </w:rPr>
        <w:t xml:space="preserve"> [Online] Available at: </w:t>
      </w:r>
      <w:hyperlink r:id="rId6" w:history="1">
        <w:r w:rsidRPr="00FC11D3">
          <w:rPr>
            <w:rStyle w:val="Hyperlink"/>
            <w:rFonts w:ascii="Arial" w:eastAsia="Arial" w:hAnsi="Arial" w:cs="Arial"/>
            <w:sz w:val="24"/>
            <w:szCs w:val="24"/>
          </w:rPr>
          <w:t>https://www.forbes.com/councils/forbesfinancecouncil/2022/06/27/corporate-social-responsibility-and-business-ethics/</w:t>
        </w:r>
      </w:hyperlink>
      <w:r>
        <w:rPr>
          <w:rFonts w:ascii="Arial" w:eastAsia="Arial" w:hAnsi="Arial" w:cs="Arial"/>
          <w:sz w:val="24"/>
          <w:szCs w:val="24"/>
        </w:rPr>
        <w:t xml:space="preserve"> </w:t>
      </w:r>
      <w:r w:rsidRPr="00FC11D3">
        <w:rPr>
          <w:rFonts w:ascii="Arial" w:eastAsia="Arial" w:hAnsi="Arial" w:cs="Arial"/>
          <w:sz w:val="24"/>
          <w:szCs w:val="24"/>
        </w:rPr>
        <w:t xml:space="preserve"> </w:t>
      </w:r>
      <w:r>
        <w:rPr>
          <w:rFonts w:ascii="Arial" w:eastAsia="Arial" w:hAnsi="Arial" w:cs="Arial"/>
          <w:sz w:val="24"/>
          <w:szCs w:val="24"/>
        </w:rPr>
        <w:t>(</w:t>
      </w:r>
      <w:r w:rsidRPr="00FC11D3">
        <w:rPr>
          <w:rFonts w:ascii="Arial" w:eastAsia="Arial" w:hAnsi="Arial" w:cs="Arial"/>
          <w:sz w:val="24"/>
          <w:szCs w:val="24"/>
        </w:rPr>
        <w:t xml:space="preserve">Accessed </w:t>
      </w:r>
      <w:r>
        <w:rPr>
          <w:rFonts w:ascii="Arial" w:eastAsia="Arial" w:hAnsi="Arial" w:cs="Arial"/>
          <w:sz w:val="24"/>
          <w:szCs w:val="24"/>
        </w:rPr>
        <w:t>10 October</w:t>
      </w:r>
      <w:r w:rsidRPr="00FC11D3">
        <w:rPr>
          <w:rFonts w:ascii="Arial" w:eastAsia="Arial" w:hAnsi="Arial" w:cs="Arial"/>
          <w:sz w:val="24"/>
          <w:szCs w:val="24"/>
        </w:rPr>
        <w:t xml:space="preserve"> 2024</w:t>
      </w:r>
      <w:r>
        <w:rPr>
          <w:rFonts w:ascii="Arial" w:eastAsia="Arial" w:hAnsi="Arial" w:cs="Arial"/>
          <w:sz w:val="24"/>
          <w:szCs w:val="24"/>
        </w:rPr>
        <w:t>)</w:t>
      </w:r>
      <w:r w:rsidRPr="00FC11D3">
        <w:rPr>
          <w:rFonts w:ascii="Arial" w:eastAsia="Arial" w:hAnsi="Arial" w:cs="Arial"/>
          <w:sz w:val="24"/>
          <w:szCs w:val="24"/>
        </w:rPr>
        <w:t>.</w:t>
      </w:r>
    </w:p>
    <w:p w14:paraId="23AEB509" w14:textId="77777777" w:rsidR="006C16FB" w:rsidRPr="00FC11D3" w:rsidRDefault="00000000" w:rsidP="006C16FB">
      <w:pPr>
        <w:shd w:val="clear" w:color="auto" w:fill="FFFFFF"/>
        <w:spacing w:after="0" w:line="360" w:lineRule="auto"/>
        <w:jc w:val="both"/>
        <w:rPr>
          <w:rFonts w:ascii="Arial" w:eastAsia="Arial" w:hAnsi="Arial" w:cs="Arial"/>
          <w:sz w:val="24"/>
          <w:szCs w:val="24"/>
        </w:rPr>
      </w:pPr>
      <w:r w:rsidRPr="00FC11D3">
        <w:rPr>
          <w:rFonts w:ascii="Arial" w:eastAsia="Arial" w:hAnsi="Arial" w:cs="Arial"/>
          <w:sz w:val="24"/>
          <w:szCs w:val="24"/>
        </w:rPr>
        <w:t xml:space="preserve">Bearne, S., (2023). </w:t>
      </w:r>
      <w:r w:rsidRPr="00FC11D3">
        <w:rPr>
          <w:rFonts w:ascii="Arial" w:eastAsia="Arial" w:hAnsi="Arial" w:cs="Arial"/>
          <w:i/>
          <w:iCs/>
          <w:sz w:val="24"/>
          <w:szCs w:val="24"/>
        </w:rPr>
        <w:t>‘Tourists are rethinking their relationship with Earth.</w:t>
      </w:r>
      <w:r>
        <w:rPr>
          <w:rFonts w:ascii="Arial" w:eastAsia="Arial" w:hAnsi="Arial" w:cs="Arial"/>
          <w:i/>
          <w:iCs/>
          <w:sz w:val="24"/>
          <w:szCs w:val="24"/>
        </w:rPr>
        <w:t>’</w:t>
      </w:r>
      <w:r w:rsidRPr="00FC11D3">
        <w:rPr>
          <w:rFonts w:ascii="Arial" w:eastAsia="Arial" w:hAnsi="Arial" w:cs="Arial"/>
          <w:sz w:val="24"/>
          <w:szCs w:val="24"/>
        </w:rPr>
        <w:t xml:space="preserve"> [Online] Available at: </w:t>
      </w:r>
      <w:hyperlink r:id="rId7" w:history="1">
        <w:r w:rsidRPr="00FC11D3">
          <w:rPr>
            <w:rStyle w:val="Hyperlink"/>
            <w:rFonts w:ascii="Arial" w:eastAsia="Arial" w:hAnsi="Arial" w:cs="Arial"/>
            <w:sz w:val="24"/>
            <w:szCs w:val="24"/>
          </w:rPr>
          <w:t>https://www.bbc.com/news/business-67306635</w:t>
        </w:r>
      </w:hyperlink>
      <w:r>
        <w:rPr>
          <w:rFonts w:ascii="Arial" w:eastAsia="Arial" w:hAnsi="Arial" w:cs="Arial"/>
          <w:sz w:val="24"/>
          <w:szCs w:val="24"/>
        </w:rPr>
        <w:t xml:space="preserve"> (</w:t>
      </w:r>
      <w:r w:rsidRPr="00FC11D3">
        <w:rPr>
          <w:rFonts w:ascii="Arial" w:eastAsia="Arial" w:hAnsi="Arial" w:cs="Arial"/>
          <w:sz w:val="24"/>
          <w:szCs w:val="24"/>
        </w:rPr>
        <w:t xml:space="preserve">Accessed </w:t>
      </w:r>
      <w:r>
        <w:rPr>
          <w:rFonts w:ascii="Arial" w:eastAsia="Arial" w:hAnsi="Arial" w:cs="Arial"/>
          <w:sz w:val="24"/>
          <w:szCs w:val="24"/>
        </w:rPr>
        <w:t>09</w:t>
      </w:r>
      <w:r w:rsidRPr="00FC11D3">
        <w:rPr>
          <w:rFonts w:ascii="Arial" w:eastAsia="Arial" w:hAnsi="Arial" w:cs="Arial"/>
          <w:sz w:val="24"/>
          <w:szCs w:val="24"/>
        </w:rPr>
        <w:t xml:space="preserve"> </w:t>
      </w:r>
      <w:r>
        <w:rPr>
          <w:rFonts w:ascii="Arial" w:eastAsia="Arial" w:hAnsi="Arial" w:cs="Arial"/>
          <w:sz w:val="24"/>
          <w:szCs w:val="24"/>
        </w:rPr>
        <w:t>October</w:t>
      </w:r>
      <w:r w:rsidRPr="00FC11D3">
        <w:rPr>
          <w:rFonts w:ascii="Arial" w:eastAsia="Arial" w:hAnsi="Arial" w:cs="Arial"/>
          <w:sz w:val="24"/>
          <w:szCs w:val="24"/>
        </w:rPr>
        <w:t xml:space="preserve"> 2024</w:t>
      </w:r>
      <w:r>
        <w:rPr>
          <w:rFonts w:ascii="Arial" w:eastAsia="Arial" w:hAnsi="Arial" w:cs="Arial"/>
          <w:sz w:val="24"/>
          <w:szCs w:val="24"/>
        </w:rPr>
        <w:t>)</w:t>
      </w:r>
      <w:r w:rsidRPr="00FC11D3">
        <w:rPr>
          <w:rFonts w:ascii="Arial" w:eastAsia="Arial" w:hAnsi="Arial" w:cs="Arial"/>
          <w:sz w:val="24"/>
          <w:szCs w:val="24"/>
        </w:rPr>
        <w:t>.</w:t>
      </w:r>
    </w:p>
    <w:p w14:paraId="0063E2F4" w14:textId="77777777" w:rsidR="006C16FB" w:rsidRPr="00FC11D3" w:rsidRDefault="00000000" w:rsidP="006C16FB">
      <w:pPr>
        <w:shd w:val="clear" w:color="auto" w:fill="FFFFFF"/>
        <w:spacing w:after="0" w:line="360" w:lineRule="auto"/>
        <w:jc w:val="both"/>
        <w:rPr>
          <w:rFonts w:ascii="Arial" w:eastAsia="Arial" w:hAnsi="Arial" w:cs="Arial"/>
          <w:sz w:val="24"/>
          <w:szCs w:val="24"/>
        </w:rPr>
      </w:pPr>
      <w:r w:rsidRPr="00FC11D3">
        <w:rPr>
          <w:rFonts w:ascii="Arial" w:eastAsia="Arial" w:hAnsi="Arial" w:cs="Arial"/>
          <w:sz w:val="24"/>
          <w:szCs w:val="24"/>
        </w:rPr>
        <w:t xml:space="preserve">biohotelraphael, (2024). </w:t>
      </w:r>
      <w:r w:rsidRPr="00FC11D3">
        <w:rPr>
          <w:rFonts w:ascii="Arial" w:eastAsia="Arial" w:hAnsi="Arial" w:cs="Arial"/>
          <w:i/>
          <w:iCs/>
          <w:sz w:val="24"/>
          <w:szCs w:val="24"/>
        </w:rPr>
        <w:t>Mater Terrae.</w:t>
      </w:r>
      <w:r w:rsidRPr="00FC11D3">
        <w:rPr>
          <w:rFonts w:ascii="Arial" w:eastAsia="Arial" w:hAnsi="Arial" w:cs="Arial"/>
          <w:sz w:val="24"/>
          <w:szCs w:val="24"/>
        </w:rPr>
        <w:t xml:space="preserve"> [Online] Available at: </w:t>
      </w:r>
      <w:hyperlink r:id="rId8" w:history="1">
        <w:r w:rsidRPr="00FC11D3">
          <w:rPr>
            <w:rStyle w:val="Hyperlink"/>
            <w:rFonts w:ascii="Arial" w:eastAsia="Arial" w:hAnsi="Arial" w:cs="Arial"/>
            <w:sz w:val="24"/>
            <w:szCs w:val="24"/>
          </w:rPr>
          <w:t>https://www.biohotelraphael.com/raphel-hotel-restaurant-in-rome.htm</w:t>
        </w:r>
        <w:r w:rsidRPr="00B55713">
          <w:rPr>
            <w:rStyle w:val="Hyperlink"/>
            <w:rFonts w:ascii="Arial" w:eastAsia="Arial" w:hAnsi="Arial" w:cs="Arial"/>
            <w:sz w:val="24"/>
            <w:szCs w:val="24"/>
          </w:rPr>
          <w:t>l</w:t>
        </w:r>
      </w:hyperlink>
      <w:r>
        <w:rPr>
          <w:rFonts w:ascii="Arial" w:eastAsia="Arial" w:hAnsi="Arial" w:cs="Arial"/>
          <w:sz w:val="24"/>
          <w:szCs w:val="24"/>
        </w:rPr>
        <w:t xml:space="preserve"> (</w:t>
      </w:r>
      <w:r w:rsidRPr="00FC11D3">
        <w:rPr>
          <w:rFonts w:ascii="Arial" w:eastAsia="Arial" w:hAnsi="Arial" w:cs="Arial"/>
          <w:sz w:val="24"/>
          <w:szCs w:val="24"/>
        </w:rPr>
        <w:t xml:space="preserve">Accessed </w:t>
      </w:r>
      <w:r>
        <w:rPr>
          <w:rFonts w:ascii="Arial" w:eastAsia="Arial" w:hAnsi="Arial" w:cs="Arial"/>
          <w:sz w:val="24"/>
          <w:szCs w:val="24"/>
        </w:rPr>
        <w:t>09 October</w:t>
      </w:r>
      <w:r w:rsidRPr="00FC11D3">
        <w:rPr>
          <w:rFonts w:ascii="Arial" w:eastAsia="Arial" w:hAnsi="Arial" w:cs="Arial"/>
          <w:sz w:val="24"/>
          <w:szCs w:val="24"/>
        </w:rPr>
        <w:t xml:space="preserve"> 2024</w:t>
      </w:r>
      <w:r>
        <w:rPr>
          <w:rFonts w:ascii="Arial" w:eastAsia="Arial" w:hAnsi="Arial" w:cs="Arial"/>
          <w:sz w:val="24"/>
          <w:szCs w:val="24"/>
        </w:rPr>
        <w:t>)</w:t>
      </w:r>
      <w:r w:rsidRPr="00FC11D3">
        <w:rPr>
          <w:rFonts w:ascii="Arial" w:eastAsia="Arial" w:hAnsi="Arial" w:cs="Arial"/>
          <w:sz w:val="24"/>
          <w:szCs w:val="24"/>
        </w:rPr>
        <w:t>.</w:t>
      </w:r>
    </w:p>
    <w:p w14:paraId="13066576" w14:textId="77777777" w:rsidR="006C16FB" w:rsidRPr="00FC11D3" w:rsidRDefault="00000000" w:rsidP="006C16FB">
      <w:pPr>
        <w:spacing w:after="0" w:line="360" w:lineRule="auto"/>
        <w:jc w:val="both"/>
        <w:rPr>
          <w:rFonts w:ascii="Arial" w:eastAsia="Arial" w:hAnsi="Arial" w:cs="Arial"/>
          <w:sz w:val="24"/>
        </w:rPr>
      </w:pPr>
      <w:r w:rsidRPr="00FC11D3">
        <w:rPr>
          <w:rFonts w:ascii="Arial" w:eastAsia="Arial" w:hAnsi="Arial" w:cs="Arial"/>
          <w:sz w:val="24"/>
        </w:rPr>
        <w:t xml:space="preserve">biohotelraphael, (2024). </w:t>
      </w:r>
      <w:r w:rsidRPr="00FC11D3">
        <w:rPr>
          <w:rFonts w:ascii="Arial" w:eastAsia="Arial" w:hAnsi="Arial" w:cs="Arial"/>
          <w:i/>
          <w:iCs/>
          <w:sz w:val="24"/>
        </w:rPr>
        <w:t>Welcome to the Bio Hotel Raphaël.</w:t>
      </w:r>
      <w:r w:rsidRPr="00FC11D3">
        <w:rPr>
          <w:rFonts w:ascii="Arial" w:eastAsia="Arial" w:hAnsi="Arial" w:cs="Arial"/>
          <w:sz w:val="24"/>
        </w:rPr>
        <w:t xml:space="preserve"> [Online] Available at: </w:t>
      </w:r>
      <w:hyperlink r:id="rId9" w:history="1">
        <w:r w:rsidRPr="00FC11D3">
          <w:rPr>
            <w:rStyle w:val="Hyperlink"/>
            <w:rFonts w:ascii="Arial" w:eastAsia="Arial" w:hAnsi="Arial" w:cs="Arial"/>
            <w:sz w:val="24"/>
          </w:rPr>
          <w:t>https://www.biohotelraphael.com/new-intro-page.htm</w:t>
        </w:r>
        <w:r w:rsidRPr="00B55713">
          <w:rPr>
            <w:rStyle w:val="Hyperlink"/>
            <w:rFonts w:ascii="Arial" w:eastAsia="Arial" w:hAnsi="Arial" w:cs="Arial"/>
            <w:sz w:val="24"/>
          </w:rPr>
          <w:t>l</w:t>
        </w:r>
      </w:hyperlink>
      <w:r>
        <w:rPr>
          <w:rFonts w:ascii="Arial" w:eastAsia="Arial" w:hAnsi="Arial" w:cs="Arial"/>
          <w:sz w:val="24"/>
        </w:rPr>
        <w:t xml:space="preserve"> (</w:t>
      </w:r>
      <w:r w:rsidRPr="00FC11D3">
        <w:rPr>
          <w:rFonts w:ascii="Arial" w:eastAsia="Arial" w:hAnsi="Arial" w:cs="Arial"/>
          <w:sz w:val="24"/>
        </w:rPr>
        <w:t xml:space="preserve">Accessed </w:t>
      </w:r>
      <w:r>
        <w:rPr>
          <w:rFonts w:ascii="Arial" w:eastAsia="Arial" w:hAnsi="Arial" w:cs="Arial"/>
          <w:sz w:val="24"/>
        </w:rPr>
        <w:t>09</w:t>
      </w:r>
      <w:r w:rsidRPr="00FC11D3">
        <w:rPr>
          <w:rFonts w:ascii="Arial" w:eastAsia="Arial" w:hAnsi="Arial" w:cs="Arial"/>
          <w:sz w:val="24"/>
        </w:rPr>
        <w:t xml:space="preserve"> </w:t>
      </w:r>
      <w:r>
        <w:rPr>
          <w:rFonts w:ascii="Arial" w:eastAsia="Arial" w:hAnsi="Arial" w:cs="Arial"/>
          <w:sz w:val="24"/>
        </w:rPr>
        <w:t>October</w:t>
      </w:r>
      <w:r w:rsidRPr="00FC11D3">
        <w:rPr>
          <w:rFonts w:ascii="Arial" w:eastAsia="Arial" w:hAnsi="Arial" w:cs="Arial"/>
          <w:sz w:val="24"/>
        </w:rPr>
        <w:t xml:space="preserve"> 2024</w:t>
      </w:r>
      <w:r>
        <w:rPr>
          <w:rFonts w:ascii="Arial" w:eastAsia="Arial" w:hAnsi="Arial" w:cs="Arial"/>
          <w:sz w:val="24"/>
        </w:rPr>
        <w:t>)</w:t>
      </w:r>
      <w:r w:rsidRPr="00FC11D3">
        <w:rPr>
          <w:rFonts w:ascii="Arial" w:eastAsia="Arial" w:hAnsi="Arial" w:cs="Arial"/>
          <w:sz w:val="24"/>
        </w:rPr>
        <w:t>.</w:t>
      </w:r>
    </w:p>
    <w:p w14:paraId="776F29E5" w14:textId="77777777" w:rsidR="006C16FB" w:rsidRPr="00FC11D3" w:rsidRDefault="00000000" w:rsidP="006C16FB">
      <w:pPr>
        <w:spacing w:after="0" w:line="360" w:lineRule="auto"/>
        <w:jc w:val="both"/>
        <w:rPr>
          <w:rFonts w:ascii="Arial" w:eastAsia="Arial" w:hAnsi="Arial" w:cs="Arial"/>
          <w:sz w:val="24"/>
        </w:rPr>
      </w:pPr>
      <w:r w:rsidRPr="00FC11D3">
        <w:rPr>
          <w:rFonts w:ascii="Arial" w:eastAsia="Arial" w:hAnsi="Arial" w:cs="Arial"/>
          <w:sz w:val="24"/>
        </w:rPr>
        <w:t xml:space="preserve">biohotelraphael, (2024). </w:t>
      </w:r>
      <w:r w:rsidRPr="00FC11D3">
        <w:rPr>
          <w:rFonts w:ascii="Arial" w:eastAsia="Arial" w:hAnsi="Arial" w:cs="Arial"/>
          <w:i/>
          <w:iCs/>
          <w:sz w:val="24"/>
        </w:rPr>
        <w:t>Welcome to the Bio Hotel Raphaël-Relais &amp; Châteaux*****L. [</w:t>
      </w:r>
      <w:r w:rsidRPr="00FC11D3">
        <w:rPr>
          <w:rFonts w:ascii="Arial" w:eastAsia="Arial" w:hAnsi="Arial" w:cs="Arial"/>
          <w:sz w:val="24"/>
        </w:rPr>
        <w:t xml:space="preserve">Online] Available at: </w:t>
      </w:r>
      <w:hyperlink r:id="rId10" w:history="1">
        <w:r w:rsidRPr="00FC11D3">
          <w:rPr>
            <w:rStyle w:val="Hyperlink"/>
            <w:rFonts w:ascii="Arial" w:eastAsia="Arial" w:hAnsi="Arial" w:cs="Arial"/>
            <w:sz w:val="24"/>
          </w:rPr>
          <w:t>https://www.biohotelraphael.com/Welcome-to-raphael-Hotel-in-rome.htm</w:t>
        </w:r>
        <w:r w:rsidRPr="00B55713">
          <w:rPr>
            <w:rStyle w:val="Hyperlink"/>
            <w:rFonts w:ascii="Arial" w:eastAsia="Arial" w:hAnsi="Arial" w:cs="Arial"/>
            <w:sz w:val="24"/>
          </w:rPr>
          <w:t>l</w:t>
        </w:r>
      </w:hyperlink>
      <w:r>
        <w:rPr>
          <w:rFonts w:ascii="Arial" w:eastAsia="Arial" w:hAnsi="Arial" w:cs="Arial"/>
          <w:sz w:val="24"/>
        </w:rPr>
        <w:t xml:space="preserve"> (</w:t>
      </w:r>
      <w:r w:rsidRPr="00FC11D3">
        <w:rPr>
          <w:rFonts w:ascii="Arial" w:eastAsia="Arial" w:hAnsi="Arial" w:cs="Arial"/>
          <w:sz w:val="24"/>
        </w:rPr>
        <w:t xml:space="preserve">Accessed </w:t>
      </w:r>
      <w:r>
        <w:rPr>
          <w:rFonts w:ascii="Arial" w:eastAsia="Arial" w:hAnsi="Arial" w:cs="Arial"/>
          <w:sz w:val="24"/>
        </w:rPr>
        <w:t>11 October</w:t>
      </w:r>
      <w:r w:rsidRPr="00FC11D3">
        <w:rPr>
          <w:rFonts w:ascii="Arial" w:eastAsia="Arial" w:hAnsi="Arial" w:cs="Arial"/>
          <w:sz w:val="24"/>
        </w:rPr>
        <w:t xml:space="preserve"> 2024</w:t>
      </w:r>
      <w:r>
        <w:rPr>
          <w:rFonts w:ascii="Arial" w:eastAsia="Arial" w:hAnsi="Arial" w:cs="Arial"/>
          <w:sz w:val="24"/>
        </w:rPr>
        <w:t>)</w:t>
      </w:r>
      <w:r w:rsidRPr="00FC11D3">
        <w:rPr>
          <w:rFonts w:ascii="Arial" w:eastAsia="Arial" w:hAnsi="Arial" w:cs="Arial"/>
          <w:sz w:val="24"/>
        </w:rPr>
        <w:t>.</w:t>
      </w:r>
    </w:p>
    <w:p w14:paraId="7EA73014" w14:textId="77777777" w:rsidR="006C16FB" w:rsidRPr="00FC11D3" w:rsidRDefault="00000000" w:rsidP="006C16FB">
      <w:pPr>
        <w:shd w:val="clear" w:color="auto" w:fill="FFFFFF"/>
        <w:spacing w:after="0" w:line="360" w:lineRule="auto"/>
        <w:jc w:val="both"/>
        <w:rPr>
          <w:rFonts w:ascii="Arial" w:eastAsia="Arial" w:hAnsi="Arial" w:cs="Arial"/>
          <w:sz w:val="24"/>
          <w:szCs w:val="24"/>
        </w:rPr>
      </w:pPr>
      <w:r w:rsidRPr="00FC11D3">
        <w:rPr>
          <w:rFonts w:ascii="Arial" w:eastAsia="Arial" w:hAnsi="Arial" w:cs="Arial"/>
          <w:sz w:val="24"/>
          <w:szCs w:val="24"/>
        </w:rPr>
        <w:t xml:space="preserve">Europa, (2024). </w:t>
      </w:r>
      <w:r w:rsidRPr="00FC11D3">
        <w:rPr>
          <w:rFonts w:ascii="Arial" w:eastAsia="Arial" w:hAnsi="Arial" w:cs="Arial"/>
          <w:i/>
          <w:iCs/>
          <w:sz w:val="24"/>
          <w:szCs w:val="24"/>
        </w:rPr>
        <w:t>Employment, Social Affairs &amp; Inclusion.</w:t>
      </w:r>
      <w:r w:rsidRPr="00FC11D3">
        <w:rPr>
          <w:rFonts w:ascii="Arial" w:eastAsia="Arial" w:hAnsi="Arial" w:cs="Arial"/>
          <w:sz w:val="24"/>
          <w:szCs w:val="24"/>
        </w:rPr>
        <w:t xml:space="preserve"> [Online] Available at: https://ec.europa.eu/social/home.jsp?langId=en [Accessed </w:t>
      </w:r>
      <w:r>
        <w:rPr>
          <w:rFonts w:ascii="Arial" w:eastAsia="Arial" w:hAnsi="Arial" w:cs="Arial"/>
          <w:sz w:val="24"/>
          <w:szCs w:val="24"/>
        </w:rPr>
        <w:t>04 October</w:t>
      </w:r>
      <w:r w:rsidRPr="00FC11D3">
        <w:rPr>
          <w:rFonts w:ascii="Arial" w:eastAsia="Arial" w:hAnsi="Arial" w:cs="Arial"/>
          <w:sz w:val="24"/>
          <w:szCs w:val="24"/>
        </w:rPr>
        <w:t xml:space="preserve"> 2024].</w:t>
      </w:r>
    </w:p>
    <w:p w14:paraId="6EEC6546" w14:textId="77777777" w:rsidR="006C16FB" w:rsidRPr="00FC11D3" w:rsidRDefault="00000000" w:rsidP="006C16FB">
      <w:pPr>
        <w:shd w:val="clear" w:color="auto" w:fill="FFFFFF"/>
        <w:spacing w:after="0" w:line="360" w:lineRule="auto"/>
        <w:jc w:val="both"/>
        <w:rPr>
          <w:rFonts w:ascii="Arial" w:eastAsia="Arial" w:hAnsi="Arial" w:cs="Arial"/>
          <w:sz w:val="24"/>
          <w:szCs w:val="24"/>
        </w:rPr>
      </w:pPr>
      <w:r w:rsidRPr="00FC11D3">
        <w:rPr>
          <w:rFonts w:ascii="Arial" w:eastAsia="Arial" w:hAnsi="Arial" w:cs="Arial"/>
          <w:sz w:val="24"/>
          <w:szCs w:val="24"/>
        </w:rPr>
        <w:t xml:space="preserve">forbestravelguide, (2024). </w:t>
      </w:r>
      <w:r w:rsidRPr="00FC11D3">
        <w:rPr>
          <w:rFonts w:ascii="Arial" w:eastAsia="Arial" w:hAnsi="Arial" w:cs="Arial"/>
          <w:i/>
          <w:iCs/>
          <w:sz w:val="24"/>
          <w:szCs w:val="24"/>
        </w:rPr>
        <w:t>Responsible Hospitality.</w:t>
      </w:r>
      <w:r w:rsidRPr="00FC11D3">
        <w:rPr>
          <w:rFonts w:ascii="Arial" w:eastAsia="Arial" w:hAnsi="Arial" w:cs="Arial"/>
          <w:sz w:val="24"/>
          <w:szCs w:val="24"/>
        </w:rPr>
        <w:t xml:space="preserve"> [Online] Available at: </w:t>
      </w:r>
      <w:hyperlink r:id="rId11" w:history="1">
        <w:r w:rsidRPr="00FC11D3">
          <w:rPr>
            <w:rStyle w:val="Hyperlink"/>
            <w:rFonts w:ascii="Arial" w:eastAsia="Arial" w:hAnsi="Arial" w:cs="Arial"/>
            <w:sz w:val="24"/>
            <w:szCs w:val="24"/>
          </w:rPr>
          <w:t>https://www.forbestravelguide.com/landing/responsible-hospitality</w:t>
        </w:r>
      </w:hyperlink>
      <w:r>
        <w:rPr>
          <w:rFonts w:ascii="Arial" w:eastAsia="Arial" w:hAnsi="Arial" w:cs="Arial"/>
          <w:sz w:val="24"/>
          <w:szCs w:val="24"/>
        </w:rPr>
        <w:t xml:space="preserve"> (</w:t>
      </w:r>
      <w:r w:rsidRPr="00FC11D3">
        <w:rPr>
          <w:rFonts w:ascii="Arial" w:eastAsia="Arial" w:hAnsi="Arial" w:cs="Arial"/>
          <w:sz w:val="24"/>
          <w:szCs w:val="24"/>
        </w:rPr>
        <w:t xml:space="preserve">Accessed </w:t>
      </w:r>
      <w:r>
        <w:rPr>
          <w:rFonts w:ascii="Arial" w:eastAsia="Arial" w:hAnsi="Arial" w:cs="Arial"/>
          <w:sz w:val="24"/>
          <w:szCs w:val="24"/>
        </w:rPr>
        <w:t>11 October</w:t>
      </w:r>
      <w:r w:rsidRPr="00FC11D3">
        <w:rPr>
          <w:rFonts w:ascii="Arial" w:eastAsia="Arial" w:hAnsi="Arial" w:cs="Arial"/>
          <w:sz w:val="24"/>
          <w:szCs w:val="24"/>
        </w:rPr>
        <w:t xml:space="preserve"> 2024</w:t>
      </w:r>
      <w:r>
        <w:rPr>
          <w:rFonts w:ascii="Arial" w:eastAsia="Arial" w:hAnsi="Arial" w:cs="Arial"/>
          <w:sz w:val="24"/>
          <w:szCs w:val="24"/>
        </w:rPr>
        <w:t>)</w:t>
      </w:r>
      <w:r w:rsidRPr="00FC11D3">
        <w:rPr>
          <w:rFonts w:ascii="Arial" w:eastAsia="Arial" w:hAnsi="Arial" w:cs="Arial"/>
          <w:sz w:val="24"/>
          <w:szCs w:val="24"/>
        </w:rPr>
        <w:t>.</w:t>
      </w:r>
    </w:p>
    <w:p w14:paraId="7DF631ED" w14:textId="77777777" w:rsidR="006C16FB" w:rsidRPr="00FC11D3" w:rsidRDefault="00000000" w:rsidP="006C16FB">
      <w:pPr>
        <w:shd w:val="clear" w:color="auto" w:fill="FFFFFF"/>
        <w:spacing w:after="0" w:line="360" w:lineRule="auto"/>
        <w:jc w:val="both"/>
        <w:rPr>
          <w:rFonts w:ascii="Arial" w:eastAsia="Arial" w:hAnsi="Arial" w:cs="Arial"/>
          <w:sz w:val="24"/>
          <w:szCs w:val="24"/>
        </w:rPr>
      </w:pPr>
      <w:r w:rsidRPr="00FC11D3">
        <w:rPr>
          <w:rFonts w:ascii="Arial" w:eastAsia="Arial" w:hAnsi="Arial" w:cs="Arial"/>
          <w:sz w:val="24"/>
          <w:szCs w:val="24"/>
          <w:lang w:val="it-IT"/>
        </w:rPr>
        <w:t xml:space="preserve">Franco, S., Caroli, M. and Del Chiappa, G., (2021). </w:t>
      </w:r>
      <w:r w:rsidRPr="00FC11D3">
        <w:rPr>
          <w:rFonts w:ascii="Arial" w:eastAsia="Arial" w:hAnsi="Arial" w:cs="Arial"/>
          <w:sz w:val="24"/>
          <w:szCs w:val="24"/>
        </w:rPr>
        <w:t>The impact of hotel sustainability practices on tourist intentions to book hotel rooms. </w:t>
      </w:r>
      <w:r w:rsidRPr="00FC11D3">
        <w:rPr>
          <w:rFonts w:ascii="Arial" w:eastAsia="Arial" w:hAnsi="Arial" w:cs="Arial"/>
          <w:i/>
          <w:iCs/>
          <w:sz w:val="24"/>
          <w:szCs w:val="24"/>
        </w:rPr>
        <w:t>Sinergie Italian Journal of Management</w:t>
      </w:r>
      <w:r w:rsidRPr="00FC11D3">
        <w:rPr>
          <w:rFonts w:ascii="Arial" w:eastAsia="Arial" w:hAnsi="Arial" w:cs="Arial"/>
          <w:sz w:val="24"/>
          <w:szCs w:val="24"/>
        </w:rPr>
        <w:t>, </w:t>
      </w:r>
      <w:r w:rsidRPr="00FC11D3">
        <w:rPr>
          <w:rFonts w:ascii="Arial" w:eastAsia="Arial" w:hAnsi="Arial" w:cs="Arial"/>
          <w:i/>
          <w:iCs/>
          <w:sz w:val="24"/>
          <w:szCs w:val="24"/>
        </w:rPr>
        <w:t>39</w:t>
      </w:r>
      <w:r w:rsidRPr="00FC11D3">
        <w:rPr>
          <w:rFonts w:ascii="Arial" w:eastAsia="Arial" w:hAnsi="Arial" w:cs="Arial"/>
          <w:sz w:val="24"/>
          <w:szCs w:val="24"/>
        </w:rPr>
        <w:t>(1), pp.21-35.</w:t>
      </w:r>
    </w:p>
    <w:p w14:paraId="68E648E8" w14:textId="77777777" w:rsidR="006C16FB" w:rsidRPr="00FC11D3" w:rsidRDefault="00000000" w:rsidP="006C16FB">
      <w:pPr>
        <w:shd w:val="clear" w:color="auto" w:fill="FFFFFF"/>
        <w:spacing w:after="0" w:line="360" w:lineRule="auto"/>
        <w:jc w:val="both"/>
        <w:rPr>
          <w:rFonts w:ascii="Arial" w:eastAsia="Arial" w:hAnsi="Arial" w:cs="Arial"/>
          <w:sz w:val="24"/>
          <w:szCs w:val="24"/>
        </w:rPr>
      </w:pPr>
      <w:r w:rsidRPr="00FC11D3">
        <w:rPr>
          <w:rFonts w:ascii="Arial" w:eastAsia="Arial" w:hAnsi="Arial" w:cs="Arial"/>
          <w:sz w:val="24"/>
          <w:szCs w:val="24"/>
        </w:rPr>
        <w:lastRenderedPageBreak/>
        <w:t>Katsoni, V. ed., (2023). </w:t>
      </w:r>
      <w:r w:rsidRPr="00FC11D3">
        <w:rPr>
          <w:rFonts w:ascii="Arial" w:eastAsia="Arial" w:hAnsi="Arial" w:cs="Arial"/>
          <w:i/>
          <w:iCs/>
          <w:sz w:val="24"/>
          <w:szCs w:val="24"/>
        </w:rPr>
        <w:t>Tourism, Travel, and Hospitality in a Smart and Sustainable World</w:t>
      </w:r>
      <w:r w:rsidRPr="00FC11D3">
        <w:rPr>
          <w:rFonts w:ascii="Arial" w:eastAsia="Arial" w:hAnsi="Arial" w:cs="Arial"/>
          <w:sz w:val="24"/>
          <w:szCs w:val="24"/>
        </w:rPr>
        <w:t>. Springer Nature.</w:t>
      </w:r>
    </w:p>
    <w:p w14:paraId="6587D734" w14:textId="77777777" w:rsidR="006C16FB" w:rsidRPr="00FC11D3" w:rsidRDefault="00000000" w:rsidP="006C16FB">
      <w:pPr>
        <w:shd w:val="clear" w:color="auto" w:fill="FFFFFF"/>
        <w:spacing w:after="0" w:line="360" w:lineRule="auto"/>
        <w:jc w:val="both"/>
        <w:rPr>
          <w:rFonts w:ascii="Arial" w:eastAsia="Arial" w:hAnsi="Arial" w:cs="Arial"/>
          <w:sz w:val="24"/>
          <w:szCs w:val="24"/>
        </w:rPr>
      </w:pPr>
      <w:r w:rsidRPr="00FC11D3">
        <w:rPr>
          <w:rFonts w:ascii="Arial" w:eastAsia="Arial" w:hAnsi="Arial" w:cs="Arial"/>
          <w:sz w:val="24"/>
          <w:szCs w:val="24"/>
          <w:lang w:val="it-IT"/>
        </w:rPr>
        <w:t xml:space="preserve">Lagioia, G., Amicarelli, V., Strippoli, R., Bux, C. and Gallucci, T., (2024). </w:t>
      </w:r>
      <w:r w:rsidRPr="00FC11D3">
        <w:rPr>
          <w:rFonts w:ascii="Arial" w:eastAsia="Arial" w:hAnsi="Arial" w:cs="Arial"/>
          <w:sz w:val="24"/>
          <w:szCs w:val="24"/>
        </w:rPr>
        <w:t>Sustainable and circular practices in the hotel industry in Southern Italy: Opportunities, barriers, and trends in food waste management. </w:t>
      </w:r>
      <w:r w:rsidRPr="00FC11D3">
        <w:rPr>
          <w:rFonts w:ascii="Arial" w:eastAsia="Arial" w:hAnsi="Arial" w:cs="Arial"/>
          <w:i/>
          <w:iCs/>
          <w:sz w:val="24"/>
          <w:szCs w:val="24"/>
        </w:rPr>
        <w:t>British Food Journal</w:t>
      </w:r>
      <w:r w:rsidRPr="00FC11D3">
        <w:rPr>
          <w:rFonts w:ascii="Arial" w:eastAsia="Arial" w:hAnsi="Arial" w:cs="Arial"/>
          <w:sz w:val="24"/>
          <w:szCs w:val="24"/>
        </w:rPr>
        <w:t>, </w:t>
      </w:r>
      <w:r w:rsidRPr="00FC11D3">
        <w:rPr>
          <w:rFonts w:ascii="Arial" w:eastAsia="Arial" w:hAnsi="Arial" w:cs="Arial"/>
          <w:i/>
          <w:iCs/>
          <w:sz w:val="24"/>
          <w:szCs w:val="24"/>
        </w:rPr>
        <w:t>126</w:t>
      </w:r>
      <w:r w:rsidRPr="00FC11D3">
        <w:rPr>
          <w:rFonts w:ascii="Arial" w:eastAsia="Arial" w:hAnsi="Arial" w:cs="Arial"/>
          <w:sz w:val="24"/>
          <w:szCs w:val="24"/>
        </w:rPr>
        <w:t>(1), pp.428-452.</w:t>
      </w:r>
    </w:p>
    <w:p w14:paraId="2757C773" w14:textId="77777777" w:rsidR="006C16FB" w:rsidRPr="00FC11D3" w:rsidRDefault="00000000" w:rsidP="006C16FB">
      <w:pPr>
        <w:shd w:val="clear" w:color="auto" w:fill="FFFFFF"/>
        <w:spacing w:after="0" w:line="360" w:lineRule="auto"/>
        <w:jc w:val="both"/>
        <w:rPr>
          <w:rFonts w:ascii="Arial" w:eastAsia="Arial" w:hAnsi="Arial" w:cs="Arial"/>
          <w:sz w:val="24"/>
          <w:szCs w:val="24"/>
          <w:lang w:val="it-IT"/>
        </w:rPr>
      </w:pPr>
      <w:r w:rsidRPr="00FC11D3">
        <w:rPr>
          <w:rFonts w:ascii="Arial" w:eastAsia="Arial" w:hAnsi="Arial" w:cs="Arial"/>
          <w:sz w:val="24"/>
          <w:szCs w:val="24"/>
        </w:rPr>
        <w:t>Legrand, W., Chen, J.S. and Laeis, G.C., (2022). </w:t>
      </w:r>
      <w:r w:rsidRPr="00FC11D3">
        <w:rPr>
          <w:rFonts w:ascii="Arial" w:eastAsia="Arial" w:hAnsi="Arial" w:cs="Arial"/>
          <w:i/>
          <w:iCs/>
          <w:sz w:val="24"/>
          <w:szCs w:val="24"/>
        </w:rPr>
        <w:t>Sustainability in the hospitality industry: Principles of sustainable operations</w:t>
      </w:r>
      <w:r w:rsidRPr="00FC11D3">
        <w:rPr>
          <w:rFonts w:ascii="Arial" w:eastAsia="Arial" w:hAnsi="Arial" w:cs="Arial"/>
          <w:sz w:val="24"/>
          <w:szCs w:val="24"/>
        </w:rPr>
        <w:t xml:space="preserve">. </w:t>
      </w:r>
      <w:r w:rsidRPr="00FC11D3">
        <w:rPr>
          <w:rFonts w:ascii="Arial" w:eastAsia="Arial" w:hAnsi="Arial" w:cs="Arial"/>
          <w:sz w:val="24"/>
          <w:szCs w:val="24"/>
          <w:lang w:val="it-IT"/>
        </w:rPr>
        <w:t>Routledge.</w:t>
      </w:r>
    </w:p>
    <w:p w14:paraId="6D8B4D48" w14:textId="77777777" w:rsidR="006C16FB" w:rsidRPr="00FC11D3" w:rsidRDefault="00000000" w:rsidP="006C16FB">
      <w:pPr>
        <w:shd w:val="clear" w:color="auto" w:fill="FFFFFF"/>
        <w:spacing w:after="0" w:line="360" w:lineRule="auto"/>
        <w:jc w:val="both"/>
        <w:rPr>
          <w:rFonts w:ascii="Arial" w:eastAsia="Arial" w:hAnsi="Arial" w:cs="Arial"/>
          <w:sz w:val="24"/>
          <w:szCs w:val="24"/>
        </w:rPr>
      </w:pPr>
      <w:r w:rsidRPr="00FC11D3">
        <w:rPr>
          <w:rFonts w:ascii="Arial" w:eastAsia="Arial" w:hAnsi="Arial" w:cs="Arial"/>
          <w:sz w:val="24"/>
          <w:szCs w:val="24"/>
        </w:rPr>
        <w:t xml:space="preserve">Milo, S., (2022). </w:t>
      </w:r>
      <w:r w:rsidRPr="00FC11D3">
        <w:rPr>
          <w:rFonts w:ascii="Arial" w:eastAsia="Arial" w:hAnsi="Arial" w:cs="Arial"/>
          <w:i/>
          <w:iCs/>
          <w:sz w:val="24"/>
          <w:szCs w:val="24"/>
        </w:rPr>
        <w:t>Implementing Sustainability into The Hospitality Industry.</w:t>
      </w:r>
      <w:r w:rsidRPr="00FC11D3">
        <w:rPr>
          <w:rFonts w:ascii="Arial" w:eastAsia="Arial" w:hAnsi="Arial" w:cs="Arial"/>
          <w:sz w:val="24"/>
          <w:szCs w:val="24"/>
        </w:rPr>
        <w:t xml:space="preserve"> [Online] Available at: </w:t>
      </w:r>
      <w:hyperlink r:id="rId12" w:history="1">
        <w:r w:rsidRPr="00FC11D3">
          <w:rPr>
            <w:rStyle w:val="Hyperlink"/>
            <w:rFonts w:ascii="Arial" w:eastAsia="Arial" w:hAnsi="Arial" w:cs="Arial"/>
            <w:sz w:val="24"/>
            <w:szCs w:val="24"/>
          </w:rPr>
          <w:t>https://www.forbes.com/councils/forbesbusinesscouncil/2022/09/29/implementing-sustainability-into-the-hospitality-industry/</w:t>
        </w:r>
      </w:hyperlink>
      <w:r>
        <w:rPr>
          <w:rFonts w:ascii="Arial" w:eastAsia="Arial" w:hAnsi="Arial" w:cs="Arial"/>
          <w:sz w:val="24"/>
          <w:szCs w:val="24"/>
        </w:rPr>
        <w:t xml:space="preserve"> (</w:t>
      </w:r>
      <w:r w:rsidRPr="00FC11D3">
        <w:rPr>
          <w:rFonts w:ascii="Arial" w:eastAsia="Arial" w:hAnsi="Arial" w:cs="Arial"/>
          <w:sz w:val="24"/>
          <w:szCs w:val="24"/>
        </w:rPr>
        <w:t xml:space="preserve">Accessed </w:t>
      </w:r>
      <w:r>
        <w:rPr>
          <w:rFonts w:ascii="Arial" w:eastAsia="Arial" w:hAnsi="Arial" w:cs="Arial"/>
          <w:sz w:val="24"/>
          <w:szCs w:val="24"/>
        </w:rPr>
        <w:t>10 October 2024)</w:t>
      </w:r>
    </w:p>
    <w:p w14:paraId="1420C070" w14:textId="77777777" w:rsidR="006C16FB" w:rsidRPr="00FC11D3" w:rsidRDefault="00000000" w:rsidP="006C16FB">
      <w:pPr>
        <w:spacing w:after="0" w:line="360" w:lineRule="auto"/>
        <w:jc w:val="both"/>
        <w:rPr>
          <w:rFonts w:ascii="Arial" w:eastAsia="Arial" w:hAnsi="Arial" w:cs="Arial"/>
          <w:sz w:val="24"/>
        </w:rPr>
      </w:pPr>
      <w:r w:rsidRPr="00FC11D3">
        <w:rPr>
          <w:rFonts w:ascii="Arial" w:eastAsia="Arial" w:hAnsi="Arial" w:cs="Arial"/>
          <w:sz w:val="24"/>
        </w:rPr>
        <w:t xml:space="preserve">Nejkovic, A., (2024). </w:t>
      </w:r>
      <w:r w:rsidRPr="00FC11D3">
        <w:rPr>
          <w:rFonts w:ascii="Arial" w:eastAsia="Arial" w:hAnsi="Arial" w:cs="Arial"/>
          <w:i/>
          <w:iCs/>
          <w:sz w:val="24"/>
        </w:rPr>
        <w:t xml:space="preserve">The Imperative of Sustainable Technologies for Businesses </w:t>
      </w:r>
      <w:r>
        <w:rPr>
          <w:rFonts w:ascii="Arial" w:eastAsia="Arial" w:hAnsi="Arial" w:cs="Arial"/>
          <w:i/>
          <w:iCs/>
          <w:sz w:val="24"/>
        </w:rPr>
        <w:t>in</w:t>
      </w:r>
      <w:r w:rsidRPr="00FC11D3">
        <w:rPr>
          <w:rFonts w:ascii="Arial" w:eastAsia="Arial" w:hAnsi="Arial" w:cs="Arial"/>
          <w:i/>
          <w:iCs/>
          <w:sz w:val="24"/>
        </w:rPr>
        <w:t xml:space="preserve"> The Digital Age: A Comprehensive Exploration.</w:t>
      </w:r>
      <w:r w:rsidRPr="00FC11D3">
        <w:rPr>
          <w:rFonts w:ascii="Arial" w:eastAsia="Arial" w:hAnsi="Arial" w:cs="Arial"/>
          <w:sz w:val="24"/>
        </w:rPr>
        <w:t xml:space="preserve"> [Online] Available at:</w:t>
      </w:r>
      <w:r>
        <w:rPr>
          <w:rFonts w:ascii="Arial" w:eastAsia="Arial" w:hAnsi="Arial" w:cs="Arial"/>
          <w:sz w:val="24"/>
        </w:rPr>
        <w:t xml:space="preserve"> </w:t>
      </w:r>
      <w:hyperlink r:id="rId13" w:history="1">
        <w:r w:rsidRPr="00FC11D3">
          <w:rPr>
            <w:rStyle w:val="Hyperlink"/>
            <w:rFonts w:ascii="Arial" w:eastAsia="Arial" w:hAnsi="Arial" w:cs="Arial"/>
            <w:sz w:val="24"/>
          </w:rPr>
          <w:t>https://www.forbes.com/councils/forbestechcouncil/2024/04/30/the-imperative-of-sustainable-technologies-for-businesses-in-the-digital-age-a-comprehensive-exploration/</w:t>
        </w:r>
      </w:hyperlink>
      <w:r>
        <w:rPr>
          <w:rFonts w:ascii="Arial" w:eastAsia="Arial" w:hAnsi="Arial" w:cs="Arial"/>
          <w:sz w:val="24"/>
        </w:rPr>
        <w:t xml:space="preserve"> (</w:t>
      </w:r>
      <w:r w:rsidRPr="00FC11D3">
        <w:rPr>
          <w:rFonts w:ascii="Arial" w:eastAsia="Arial" w:hAnsi="Arial" w:cs="Arial"/>
          <w:sz w:val="24"/>
        </w:rPr>
        <w:t xml:space="preserve">Accessed </w:t>
      </w:r>
      <w:r>
        <w:rPr>
          <w:rFonts w:ascii="Arial" w:eastAsia="Arial" w:hAnsi="Arial" w:cs="Arial"/>
          <w:sz w:val="24"/>
        </w:rPr>
        <w:t>10 October</w:t>
      </w:r>
      <w:r w:rsidRPr="00FC11D3">
        <w:rPr>
          <w:rFonts w:ascii="Arial" w:eastAsia="Arial" w:hAnsi="Arial" w:cs="Arial"/>
          <w:sz w:val="24"/>
        </w:rPr>
        <w:t xml:space="preserve"> 2024</w:t>
      </w:r>
      <w:r>
        <w:rPr>
          <w:rFonts w:ascii="Arial" w:eastAsia="Arial" w:hAnsi="Arial" w:cs="Arial"/>
          <w:sz w:val="24"/>
        </w:rPr>
        <w:t>).</w:t>
      </w:r>
    </w:p>
    <w:p w14:paraId="47835723" w14:textId="77777777" w:rsidR="006C16FB" w:rsidRPr="00FC11D3" w:rsidRDefault="00000000" w:rsidP="006C16FB">
      <w:pPr>
        <w:spacing w:after="0" w:line="360" w:lineRule="auto"/>
        <w:jc w:val="both"/>
        <w:rPr>
          <w:rFonts w:ascii="Arial" w:eastAsia="Arial" w:hAnsi="Arial" w:cs="Arial"/>
          <w:sz w:val="24"/>
        </w:rPr>
      </w:pPr>
      <w:r w:rsidRPr="00FC11D3">
        <w:rPr>
          <w:rFonts w:ascii="Arial" w:eastAsia="Arial" w:hAnsi="Arial" w:cs="Arial"/>
          <w:sz w:val="24"/>
        </w:rPr>
        <w:t xml:space="preserve">rafaelhoteles, (2024). </w:t>
      </w:r>
      <w:r w:rsidRPr="00FC11D3">
        <w:rPr>
          <w:rFonts w:ascii="Arial" w:eastAsia="Arial" w:hAnsi="Arial" w:cs="Arial"/>
          <w:i/>
          <w:iCs/>
          <w:sz w:val="24"/>
        </w:rPr>
        <w:t>CSR Solidarity Night.</w:t>
      </w:r>
      <w:r w:rsidRPr="00FC11D3">
        <w:rPr>
          <w:rFonts w:ascii="Arial" w:eastAsia="Arial" w:hAnsi="Arial" w:cs="Arial"/>
          <w:sz w:val="24"/>
        </w:rPr>
        <w:t xml:space="preserve"> [Online] Available at: </w:t>
      </w:r>
      <w:hyperlink r:id="rId14" w:history="1">
        <w:r w:rsidRPr="00FC11D3">
          <w:rPr>
            <w:rStyle w:val="Hyperlink"/>
            <w:rFonts w:ascii="Arial" w:eastAsia="Arial" w:hAnsi="Arial" w:cs="Arial"/>
            <w:sz w:val="24"/>
          </w:rPr>
          <w:t>https://www.rafaelhoteles.com/en/rafael-hoteles.html</w:t>
        </w:r>
      </w:hyperlink>
      <w:r>
        <w:rPr>
          <w:rFonts w:ascii="Arial" w:eastAsia="Arial" w:hAnsi="Arial" w:cs="Arial"/>
          <w:sz w:val="24"/>
        </w:rPr>
        <w:t xml:space="preserve"> (</w:t>
      </w:r>
      <w:r w:rsidRPr="00FC11D3">
        <w:rPr>
          <w:rFonts w:ascii="Arial" w:eastAsia="Arial" w:hAnsi="Arial" w:cs="Arial"/>
          <w:sz w:val="24"/>
        </w:rPr>
        <w:t xml:space="preserve">Accessed </w:t>
      </w:r>
      <w:r>
        <w:rPr>
          <w:rFonts w:ascii="Arial" w:eastAsia="Arial" w:hAnsi="Arial" w:cs="Arial"/>
          <w:sz w:val="24"/>
        </w:rPr>
        <w:t>10 October</w:t>
      </w:r>
      <w:r w:rsidRPr="00FC11D3">
        <w:rPr>
          <w:rFonts w:ascii="Arial" w:eastAsia="Arial" w:hAnsi="Arial" w:cs="Arial"/>
          <w:sz w:val="24"/>
        </w:rPr>
        <w:t xml:space="preserve"> 2024</w:t>
      </w:r>
      <w:r>
        <w:rPr>
          <w:rFonts w:ascii="Arial" w:eastAsia="Arial" w:hAnsi="Arial" w:cs="Arial"/>
          <w:sz w:val="24"/>
        </w:rPr>
        <w:t>)</w:t>
      </w:r>
      <w:r w:rsidRPr="00FC11D3">
        <w:rPr>
          <w:rFonts w:ascii="Arial" w:eastAsia="Arial" w:hAnsi="Arial" w:cs="Arial"/>
          <w:sz w:val="24"/>
        </w:rPr>
        <w:t>.</w:t>
      </w:r>
    </w:p>
    <w:p w14:paraId="14B2BA60" w14:textId="77777777" w:rsidR="006C16FB" w:rsidRPr="00FC11D3" w:rsidRDefault="00000000" w:rsidP="006C16FB">
      <w:pPr>
        <w:spacing w:after="0" w:line="360" w:lineRule="auto"/>
        <w:jc w:val="both"/>
        <w:rPr>
          <w:rFonts w:ascii="Arial" w:eastAsia="Arial" w:hAnsi="Arial" w:cs="Arial"/>
          <w:sz w:val="24"/>
        </w:rPr>
      </w:pPr>
      <w:r w:rsidRPr="00FC11D3">
        <w:rPr>
          <w:rFonts w:ascii="Arial" w:eastAsia="Arial" w:hAnsi="Arial" w:cs="Arial"/>
          <w:sz w:val="24"/>
        </w:rPr>
        <w:t>rafaelhoteles, (2024</w:t>
      </w:r>
      <w:r w:rsidRPr="00FC11D3">
        <w:rPr>
          <w:rFonts w:ascii="Arial" w:eastAsia="Arial" w:hAnsi="Arial" w:cs="Arial"/>
          <w:i/>
          <w:iCs/>
          <w:sz w:val="24"/>
        </w:rPr>
        <w:t>). Our actions today build our future.</w:t>
      </w:r>
      <w:r w:rsidRPr="00FC11D3">
        <w:rPr>
          <w:rFonts w:ascii="Arial" w:eastAsia="Arial" w:hAnsi="Arial" w:cs="Arial"/>
          <w:sz w:val="24"/>
        </w:rPr>
        <w:t xml:space="preserve"> [Online] Available at:</w:t>
      </w:r>
      <w:r>
        <w:rPr>
          <w:rFonts w:ascii="Arial" w:eastAsia="Arial" w:hAnsi="Arial" w:cs="Arial"/>
          <w:sz w:val="24"/>
        </w:rPr>
        <w:t xml:space="preserve"> </w:t>
      </w:r>
      <w:hyperlink r:id="rId15" w:history="1">
        <w:r w:rsidRPr="00FC11D3">
          <w:rPr>
            <w:rStyle w:val="Hyperlink"/>
            <w:rFonts w:ascii="Arial" w:eastAsia="Arial" w:hAnsi="Arial" w:cs="Arial"/>
            <w:sz w:val="24"/>
          </w:rPr>
          <w:t>https://www.rafaelhoteles.com/en/sustainability.html</w:t>
        </w:r>
      </w:hyperlink>
      <w:r>
        <w:rPr>
          <w:rFonts w:ascii="Arial" w:eastAsia="Arial" w:hAnsi="Arial" w:cs="Arial"/>
          <w:sz w:val="24"/>
        </w:rPr>
        <w:t xml:space="preserve"> (</w:t>
      </w:r>
      <w:r w:rsidRPr="00FC11D3">
        <w:rPr>
          <w:rFonts w:ascii="Arial" w:eastAsia="Arial" w:hAnsi="Arial" w:cs="Arial"/>
          <w:sz w:val="24"/>
        </w:rPr>
        <w:t xml:space="preserve">Accessed </w:t>
      </w:r>
      <w:r>
        <w:rPr>
          <w:rFonts w:ascii="Arial" w:eastAsia="Arial" w:hAnsi="Arial" w:cs="Arial"/>
          <w:sz w:val="24"/>
        </w:rPr>
        <w:t>11 October</w:t>
      </w:r>
      <w:r w:rsidRPr="00FC11D3">
        <w:rPr>
          <w:rFonts w:ascii="Arial" w:eastAsia="Arial" w:hAnsi="Arial" w:cs="Arial"/>
          <w:sz w:val="24"/>
        </w:rPr>
        <w:t xml:space="preserve"> 2024</w:t>
      </w:r>
      <w:r>
        <w:rPr>
          <w:rFonts w:ascii="Arial" w:eastAsia="Arial" w:hAnsi="Arial" w:cs="Arial"/>
          <w:sz w:val="24"/>
        </w:rPr>
        <w:t>)</w:t>
      </w:r>
      <w:r w:rsidRPr="00FC11D3">
        <w:rPr>
          <w:rFonts w:ascii="Arial" w:eastAsia="Arial" w:hAnsi="Arial" w:cs="Arial"/>
          <w:sz w:val="24"/>
        </w:rPr>
        <w:t>.</w:t>
      </w:r>
    </w:p>
    <w:p w14:paraId="27A4B47E" w14:textId="77777777" w:rsidR="006C16FB" w:rsidRPr="00FC11D3" w:rsidRDefault="00000000" w:rsidP="006C16FB">
      <w:pPr>
        <w:spacing w:after="0" w:line="360" w:lineRule="auto"/>
        <w:jc w:val="both"/>
        <w:rPr>
          <w:rFonts w:ascii="Arial" w:eastAsia="Arial" w:hAnsi="Arial" w:cs="Arial"/>
          <w:sz w:val="24"/>
        </w:rPr>
      </w:pPr>
      <w:r>
        <w:rPr>
          <w:rFonts w:ascii="Arial" w:eastAsia="Arial" w:hAnsi="Arial" w:cs="Arial"/>
          <w:sz w:val="24"/>
        </w:rPr>
        <w:t>S</w:t>
      </w:r>
      <w:r w:rsidRPr="00FC11D3">
        <w:rPr>
          <w:rFonts w:ascii="Arial" w:eastAsia="Arial" w:hAnsi="Arial" w:cs="Arial"/>
          <w:sz w:val="24"/>
        </w:rPr>
        <w:t xml:space="preserve">tatista, (2024). </w:t>
      </w:r>
      <w:r w:rsidRPr="00FC11D3">
        <w:rPr>
          <w:rFonts w:ascii="Arial" w:eastAsia="Arial" w:hAnsi="Arial" w:cs="Arial"/>
          <w:i/>
          <w:iCs/>
          <w:sz w:val="24"/>
        </w:rPr>
        <w:t>The recycling rate of plastic packaging waste in Italy from 2013 to 2022.</w:t>
      </w:r>
      <w:r w:rsidRPr="00FC11D3">
        <w:rPr>
          <w:rFonts w:ascii="Arial" w:eastAsia="Arial" w:hAnsi="Arial" w:cs="Arial"/>
          <w:sz w:val="24"/>
        </w:rPr>
        <w:t xml:space="preserve"> [Online] Available at: </w:t>
      </w:r>
      <w:hyperlink r:id="rId16" w:history="1">
        <w:r w:rsidRPr="00FC11D3">
          <w:rPr>
            <w:rStyle w:val="Hyperlink"/>
            <w:rFonts w:ascii="Arial" w:eastAsia="Arial" w:hAnsi="Arial" w:cs="Arial"/>
            <w:sz w:val="24"/>
          </w:rPr>
          <w:t>https://www.statista.com/statistics/910898/recycling-rate-of-plastic-packaging-waste-in-italy/</w:t>
        </w:r>
      </w:hyperlink>
      <w:r>
        <w:rPr>
          <w:rFonts w:ascii="Arial" w:eastAsia="Arial" w:hAnsi="Arial" w:cs="Arial"/>
          <w:sz w:val="24"/>
        </w:rPr>
        <w:t xml:space="preserve"> (</w:t>
      </w:r>
      <w:r w:rsidRPr="00FC11D3">
        <w:rPr>
          <w:rFonts w:ascii="Arial" w:eastAsia="Arial" w:hAnsi="Arial" w:cs="Arial"/>
          <w:sz w:val="24"/>
        </w:rPr>
        <w:t xml:space="preserve">Accessed </w:t>
      </w:r>
      <w:r>
        <w:rPr>
          <w:rFonts w:ascii="Arial" w:eastAsia="Arial" w:hAnsi="Arial" w:cs="Arial"/>
          <w:sz w:val="24"/>
        </w:rPr>
        <w:t>13 October</w:t>
      </w:r>
      <w:r w:rsidRPr="00FC11D3">
        <w:rPr>
          <w:rFonts w:ascii="Arial" w:eastAsia="Arial" w:hAnsi="Arial" w:cs="Arial"/>
          <w:sz w:val="24"/>
        </w:rPr>
        <w:t xml:space="preserve"> 2024</w:t>
      </w:r>
      <w:r>
        <w:rPr>
          <w:rFonts w:ascii="Arial" w:eastAsia="Arial" w:hAnsi="Arial" w:cs="Arial"/>
          <w:sz w:val="24"/>
        </w:rPr>
        <w:t>)</w:t>
      </w:r>
      <w:r w:rsidRPr="00FC11D3">
        <w:rPr>
          <w:rFonts w:ascii="Arial" w:eastAsia="Arial" w:hAnsi="Arial" w:cs="Arial"/>
          <w:sz w:val="24"/>
        </w:rPr>
        <w:t>.</w:t>
      </w:r>
    </w:p>
    <w:p w14:paraId="74AD016A" w14:textId="77777777" w:rsidR="006C16FB" w:rsidRPr="00FC11D3" w:rsidRDefault="00000000" w:rsidP="006C16FB">
      <w:pPr>
        <w:spacing w:after="0" w:line="360" w:lineRule="auto"/>
        <w:jc w:val="both"/>
        <w:rPr>
          <w:rFonts w:ascii="Arial" w:eastAsia="Arial" w:hAnsi="Arial" w:cs="Arial"/>
          <w:sz w:val="24"/>
        </w:rPr>
      </w:pPr>
      <w:r w:rsidRPr="00FC11D3">
        <w:rPr>
          <w:rFonts w:ascii="Arial" w:eastAsia="Arial" w:hAnsi="Arial" w:cs="Arial"/>
          <w:sz w:val="24"/>
        </w:rPr>
        <w:t xml:space="preserve">wfp, (2024). </w:t>
      </w:r>
      <w:r w:rsidRPr="00FC11D3">
        <w:rPr>
          <w:rFonts w:ascii="Arial" w:eastAsia="Arial" w:hAnsi="Arial" w:cs="Arial"/>
          <w:i/>
          <w:iCs/>
          <w:sz w:val="24"/>
        </w:rPr>
        <w:t>Rome-based agencies</w:t>
      </w:r>
      <w:r w:rsidRPr="00FC11D3">
        <w:rPr>
          <w:rFonts w:ascii="Arial" w:eastAsia="Arial" w:hAnsi="Arial" w:cs="Arial"/>
          <w:sz w:val="24"/>
        </w:rPr>
        <w:t xml:space="preserve">. [Online] Available at: </w:t>
      </w:r>
      <w:hyperlink r:id="rId17" w:history="1">
        <w:r w:rsidRPr="00C72E3B">
          <w:rPr>
            <w:rStyle w:val="Hyperlink"/>
            <w:rFonts w:ascii="Arial" w:eastAsia="Arial" w:hAnsi="Arial" w:cs="Arial"/>
            <w:sz w:val="24"/>
          </w:rPr>
          <w:t>https://www.wfp.org/rome-based-agencies</w:t>
        </w:r>
      </w:hyperlink>
      <w:r>
        <w:rPr>
          <w:rFonts w:ascii="Arial" w:eastAsia="Arial" w:hAnsi="Arial" w:cs="Arial"/>
          <w:sz w:val="24"/>
        </w:rPr>
        <w:t xml:space="preserve"> (</w:t>
      </w:r>
      <w:r w:rsidRPr="00FC11D3">
        <w:rPr>
          <w:rFonts w:ascii="Arial" w:eastAsia="Arial" w:hAnsi="Arial" w:cs="Arial"/>
          <w:sz w:val="24"/>
        </w:rPr>
        <w:t xml:space="preserve">Accessed </w:t>
      </w:r>
      <w:r>
        <w:rPr>
          <w:rFonts w:ascii="Arial" w:eastAsia="Arial" w:hAnsi="Arial" w:cs="Arial"/>
          <w:sz w:val="24"/>
        </w:rPr>
        <w:t>09 October</w:t>
      </w:r>
      <w:r w:rsidRPr="00FC11D3">
        <w:rPr>
          <w:rFonts w:ascii="Arial" w:eastAsia="Arial" w:hAnsi="Arial" w:cs="Arial"/>
          <w:sz w:val="24"/>
        </w:rPr>
        <w:t xml:space="preserve"> 2024</w:t>
      </w:r>
      <w:r>
        <w:rPr>
          <w:rFonts w:ascii="Arial" w:eastAsia="Arial" w:hAnsi="Arial" w:cs="Arial"/>
          <w:sz w:val="24"/>
        </w:rPr>
        <w:t>)</w:t>
      </w:r>
      <w:r w:rsidRPr="00FC11D3">
        <w:rPr>
          <w:rFonts w:ascii="Arial" w:eastAsia="Arial" w:hAnsi="Arial" w:cs="Arial"/>
          <w:sz w:val="24"/>
        </w:rPr>
        <w:t>.</w:t>
      </w:r>
    </w:p>
    <w:p w14:paraId="2C1C2FD4" w14:textId="77777777" w:rsidR="006C16FB" w:rsidRPr="00FC11D3" w:rsidRDefault="00000000" w:rsidP="006C16FB">
      <w:pPr>
        <w:spacing w:after="0" w:line="360" w:lineRule="auto"/>
        <w:jc w:val="both"/>
        <w:rPr>
          <w:rFonts w:ascii="Arial" w:eastAsia="Arial" w:hAnsi="Arial" w:cs="Arial"/>
          <w:sz w:val="24"/>
        </w:rPr>
      </w:pPr>
      <w:r w:rsidRPr="00FC11D3">
        <w:rPr>
          <w:rFonts w:ascii="Arial" w:eastAsia="Arial" w:hAnsi="Arial" w:cs="Arial"/>
          <w:sz w:val="24"/>
        </w:rPr>
        <w:t xml:space="preserve">wttc, (2024). </w:t>
      </w:r>
      <w:r w:rsidRPr="00FC11D3">
        <w:rPr>
          <w:rFonts w:ascii="Arial" w:eastAsia="Arial" w:hAnsi="Arial" w:cs="Arial"/>
          <w:i/>
          <w:iCs/>
          <w:sz w:val="24"/>
        </w:rPr>
        <w:t>Travel &amp; Tourism Injected €215BN into Italy’s Economy.</w:t>
      </w:r>
      <w:r w:rsidRPr="00FC11D3">
        <w:rPr>
          <w:rFonts w:ascii="Arial" w:eastAsia="Arial" w:hAnsi="Arial" w:cs="Arial"/>
          <w:sz w:val="24"/>
        </w:rPr>
        <w:t xml:space="preserve"> [Online] Available at: </w:t>
      </w:r>
      <w:hyperlink r:id="rId18" w:history="1">
        <w:r w:rsidRPr="00FC11D3">
          <w:rPr>
            <w:rStyle w:val="Hyperlink"/>
            <w:rFonts w:ascii="Arial" w:eastAsia="Arial" w:hAnsi="Arial" w:cs="Arial"/>
            <w:sz w:val="24"/>
          </w:rPr>
          <w:t>https://wttc.org/news-article/travel-and-tourism-injected-215-euros-bn-into-italys-economy</w:t>
        </w:r>
      </w:hyperlink>
      <w:r>
        <w:rPr>
          <w:rFonts w:ascii="Arial" w:eastAsia="Arial" w:hAnsi="Arial" w:cs="Arial"/>
          <w:sz w:val="24"/>
        </w:rPr>
        <w:t xml:space="preserve"> (</w:t>
      </w:r>
      <w:r w:rsidRPr="00FC11D3">
        <w:rPr>
          <w:rFonts w:ascii="Arial" w:eastAsia="Arial" w:hAnsi="Arial" w:cs="Arial"/>
          <w:sz w:val="24"/>
        </w:rPr>
        <w:t xml:space="preserve">Accessed </w:t>
      </w:r>
      <w:r>
        <w:rPr>
          <w:rFonts w:ascii="Arial" w:eastAsia="Arial" w:hAnsi="Arial" w:cs="Arial"/>
          <w:sz w:val="24"/>
        </w:rPr>
        <w:t>13 October</w:t>
      </w:r>
      <w:r w:rsidRPr="00FC11D3">
        <w:rPr>
          <w:rFonts w:ascii="Arial" w:eastAsia="Arial" w:hAnsi="Arial" w:cs="Arial"/>
          <w:sz w:val="24"/>
        </w:rPr>
        <w:t xml:space="preserve"> 2024</w:t>
      </w:r>
      <w:r>
        <w:rPr>
          <w:rFonts w:ascii="Arial" w:eastAsia="Arial" w:hAnsi="Arial" w:cs="Arial"/>
          <w:sz w:val="24"/>
        </w:rPr>
        <w:t>)</w:t>
      </w:r>
      <w:r w:rsidRPr="00FC11D3">
        <w:rPr>
          <w:rFonts w:ascii="Arial" w:eastAsia="Arial" w:hAnsi="Arial" w:cs="Arial"/>
          <w:sz w:val="24"/>
        </w:rPr>
        <w:t>.</w:t>
      </w:r>
    </w:p>
    <w:p w14:paraId="50639648" w14:textId="77777777" w:rsidR="00FC11D3" w:rsidRPr="00DC34A3" w:rsidRDefault="00FC11D3" w:rsidP="0094301D">
      <w:pPr>
        <w:spacing w:line="360" w:lineRule="auto"/>
        <w:jc w:val="both"/>
        <w:rPr>
          <w:rFonts w:ascii="Arial" w:hAnsi="Arial" w:cs="Arial"/>
          <w:sz w:val="24"/>
          <w:szCs w:val="24"/>
        </w:rPr>
      </w:pPr>
    </w:p>
    <w:p w14:paraId="17891FD3" w14:textId="77777777" w:rsidR="006C16FB" w:rsidRPr="00DC34A3" w:rsidRDefault="006C16FB">
      <w:pPr>
        <w:spacing w:line="360" w:lineRule="auto"/>
        <w:jc w:val="both"/>
        <w:rPr>
          <w:rFonts w:ascii="Arial" w:hAnsi="Arial" w:cs="Arial"/>
          <w:sz w:val="24"/>
          <w:szCs w:val="24"/>
        </w:rPr>
      </w:pPr>
    </w:p>
    <w:sectPr w:rsidR="006C16FB" w:rsidRPr="00DC34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6D9"/>
    <w:rsid w:val="0007201B"/>
    <w:rsid w:val="000D728A"/>
    <w:rsid w:val="001072E9"/>
    <w:rsid w:val="001A0BDB"/>
    <w:rsid w:val="001D3F2E"/>
    <w:rsid w:val="002B169F"/>
    <w:rsid w:val="0042220D"/>
    <w:rsid w:val="00427C59"/>
    <w:rsid w:val="004A4B76"/>
    <w:rsid w:val="005A0033"/>
    <w:rsid w:val="006974A1"/>
    <w:rsid w:val="006C16FB"/>
    <w:rsid w:val="00744A5C"/>
    <w:rsid w:val="008C5178"/>
    <w:rsid w:val="0094301D"/>
    <w:rsid w:val="009A4B80"/>
    <w:rsid w:val="009E16ED"/>
    <w:rsid w:val="00A076D9"/>
    <w:rsid w:val="00A5625B"/>
    <w:rsid w:val="00B55713"/>
    <w:rsid w:val="00BA6112"/>
    <w:rsid w:val="00C72E3B"/>
    <w:rsid w:val="00C965EC"/>
    <w:rsid w:val="00CA6DC7"/>
    <w:rsid w:val="00D80123"/>
    <w:rsid w:val="00DC34A3"/>
    <w:rsid w:val="00F762CB"/>
    <w:rsid w:val="00FC11D3"/>
    <w:rsid w:val="00FD5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E08242"/>
  <w15:chartTrackingRefBased/>
  <w15:docId w15:val="{2F506A33-A502-40BB-8365-7A8F2AE6B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6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6112"/>
    <w:rPr>
      <w:color w:val="0563C1" w:themeColor="hyperlink"/>
      <w:u w:val="single"/>
    </w:rPr>
  </w:style>
  <w:style w:type="character" w:styleId="UnresolvedMention">
    <w:name w:val="Unresolved Mention"/>
    <w:basedOn w:val="DefaultParagraphFont"/>
    <w:uiPriority w:val="99"/>
    <w:semiHidden/>
    <w:unhideWhenUsed/>
    <w:rsid w:val="00BA6112"/>
    <w:rPr>
      <w:color w:val="605E5C"/>
      <w:shd w:val="clear" w:color="auto" w:fill="E1DFDD"/>
    </w:rPr>
  </w:style>
  <w:style w:type="character" w:styleId="FollowedHyperlink">
    <w:name w:val="FollowedHyperlink"/>
    <w:basedOn w:val="DefaultParagraphFont"/>
    <w:uiPriority w:val="99"/>
    <w:semiHidden/>
    <w:unhideWhenUsed/>
    <w:rsid w:val="00A562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ohotelraphael.com/raphel-hotel-restaurant-in-rome.html" TargetMode="External"/><Relationship Id="rId13" Type="http://schemas.openxmlformats.org/officeDocument/2006/relationships/hyperlink" Target="https://www.forbes.com/councils/forbestechcouncil/2024/04/30/the-imperative-of-sustainable-technologies-for-businesses-in-the-digital-age-a-comprehensive-exploration/" TargetMode="External"/><Relationship Id="rId18" Type="http://schemas.openxmlformats.org/officeDocument/2006/relationships/hyperlink" Target="https://wttc.org/news-article/travel-and-tourism-injected-215-euros-bn-into-italys-economy" TargetMode="External"/><Relationship Id="rId3" Type="http://schemas.openxmlformats.org/officeDocument/2006/relationships/settings" Target="settings.xml"/><Relationship Id="rId7" Type="http://schemas.openxmlformats.org/officeDocument/2006/relationships/hyperlink" Target="https://www.bbc.com/news/business-67306635" TargetMode="External"/><Relationship Id="rId12" Type="http://schemas.openxmlformats.org/officeDocument/2006/relationships/hyperlink" Target="https://www.forbes.com/councils/forbesbusinesscouncil/2022/09/29/implementing-sustainability-into-the-hospitality-industry/" TargetMode="External"/><Relationship Id="rId17" Type="http://schemas.openxmlformats.org/officeDocument/2006/relationships/hyperlink" Target="https://www.wfp.org/rome-based-agencies" TargetMode="External"/><Relationship Id="rId2" Type="http://schemas.openxmlformats.org/officeDocument/2006/relationships/styles" Target="styles.xml"/><Relationship Id="rId16" Type="http://schemas.openxmlformats.org/officeDocument/2006/relationships/hyperlink" Target="https://www.statista.com/statistics/910898/recycling-rate-of-plastic-packaging-waste-in-ital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forbes.com/councils/forbesfinancecouncil/2022/06/27/corporate-social-responsibility-and-business-ethics/" TargetMode="External"/><Relationship Id="rId11" Type="http://schemas.openxmlformats.org/officeDocument/2006/relationships/hyperlink" Target="https://www.forbestravelguide.com/landing/responsible-hospitality" TargetMode="External"/><Relationship Id="rId5" Type="http://schemas.openxmlformats.org/officeDocument/2006/relationships/hyperlink" Target="https://smallbusiness.chron.com/corporate-social-responsibility-11605.html" TargetMode="External"/><Relationship Id="rId15" Type="http://schemas.openxmlformats.org/officeDocument/2006/relationships/hyperlink" Target="https://www.rafaelhoteles.com/en/sustainability.html" TargetMode="External"/><Relationship Id="rId10" Type="http://schemas.openxmlformats.org/officeDocument/2006/relationships/hyperlink" Target="https://www.biohotelraphael.com/Welcome-to-raphael-Hotel-in-rome.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iohotelraphael.com/new-intro-page.html" TargetMode="External"/><Relationship Id="rId14" Type="http://schemas.openxmlformats.org/officeDocument/2006/relationships/hyperlink" Target="https://www.rafaelhoteles.com/en/rafael-hote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Jef22</b:Tag>
    <b:SourceType>InternetSite</b:SourceType>
    <b:Guid>{32120280-6F23-48AB-BF9C-62D829C481BD}</b:Guid>
    <b:Author>
      <b:Author>
        <b:NameList>
          <b:Person>
            <b:Last>Bartel</b:Last>
            <b:First>Jeffrey</b:First>
          </b:Person>
        </b:NameList>
      </b:Author>
    </b:Author>
    <b:Title>Corporate Social Responsibility And Business Ethics</b:Title>
    <b:Year>2022</b:Year>
    <b:YearAccessed>2024</b:YearAccessed>
    <b:MonthAccessed>September</b:MonthAccessed>
    <b:DayAccessed>18</b:DayAccessed>
    <b:URL>https://www.forbes.com/councils/forbesfinancecouncil/2022/06/27/corporate-social-responsibility-and-business-ethics/</b:URL>
    <b:RefOrder>1</b:RefOrder>
  </b:Source>
  <b:Source>
    <b:Tag>Suz23</b:Tag>
    <b:SourceType>InternetSite</b:SourceType>
    <b:Guid>{A8656C31-D94E-49C6-B9FF-7AFA2452A1B3}</b:Guid>
    <b:Author>
      <b:Author>
        <b:NameList>
          <b:Person>
            <b:Last>Bearne</b:Last>
            <b:First>Suzanne</b:First>
          </b:Person>
        </b:NameList>
      </b:Author>
    </b:Author>
    <b:Title>‘Tourists are rethinking their relationship with Earth’</b:Title>
    <b:Year>2023</b:Year>
    <b:YearAccessed>2024</b:YearAccessed>
    <b:MonthAccessed>September</b:MonthAccessed>
    <b:DayAccessed>18</b:DayAccessed>
    <b:URL>https://www.bbc.com/news/business-67306635</b:URL>
    <b:RefOrder>2</b:RefOrder>
  </b:Source>
  <b:Source>
    <b:Tag>Ste2219</b:Tag>
    <b:SourceType>InternetSite</b:SourceType>
    <b:Guid>{E75B9E49-FC8A-451C-B9C8-87BAE882C1E0}</b:Guid>
    <b:Author>
      <b:Author>
        <b:NameList>
          <b:Person>
            <b:Last>Milo</b:Last>
            <b:First>Steve</b:First>
          </b:Person>
        </b:NameList>
      </b:Author>
    </b:Author>
    <b:Title>Implementing Sustainability Into The Hospitality Industry</b:Title>
    <b:Year>2022</b:Year>
    <b:YearAccessed>2024</b:YearAccessed>
    <b:MonthAccessed>https://www.forbes.com/councils/forbesbusinesscouncil/2022/09/29/implementing-sustainability-into-the-hospitality-industry/</b:MonthAccessed>
    <b:DayAccessed>18</b:DayAccessed>
    <b:URL>https://www.forbes.com/councils/forbesbusinesscouncil/2022/09/29/implementing-sustainability-into-the-hospitality-industry/</b:URL>
    <b:RefOrder>3</b:RefOrder>
  </b:Source>
  <b:Source>
    <b:Tag>for244</b:Tag>
    <b:SourceType>InternetSite</b:SourceType>
    <b:Guid>{76209697-338E-4B2C-A0C6-3612E5917EFE}</b:Guid>
    <b:Author>
      <b:Author>
        <b:Corporate>forbestravelguide</b:Corporate>
      </b:Author>
    </b:Author>
    <b:Title>Responsible Hospitality</b:Title>
    <b:Year>2024</b:Year>
    <b:YearAccessed>2024</b:YearAccessed>
    <b:MonthAccessed>September</b:MonthAccessed>
    <b:DayAccessed>18</b:DayAccessed>
    <b:URL>https://www.forbestravelguide.com/landing/responsible-hospitality</b:URL>
    <b:RefOrder>4</b:RefOrder>
  </b:Source>
  <b:Source>
    <b:Tag>Placeholder1</b:Tag>
    <b:SourceType>InternetSite</b:SourceType>
    <b:Guid>{F83C34A3-0CBA-40B6-AFA9-351651AB3182}</b:Guid>
    <b:Author>
      <b:Author>
        <b:Corporate>biohotelraphael</b:Corporate>
      </b:Author>
    </b:Author>
    <b:Title>Mater Terrae</b:Title>
    <b:Year>2024</b:Year>
    <b:YearAccessed>2024</b:YearAccessed>
    <b:MonthAccessed>September</b:MonthAccessed>
    <b:DayAccessed>18</b:DayAccessed>
    <b:URL>https://www.biohotelraphael.com/raphel-hotel-restaurant-in-rome.htm</b:URL>
    <b:RefOrder>5</b:RefOrder>
  </b:Source>
  <b:Source>
    <b:Tag>eur24</b:Tag>
    <b:SourceType>InternetSite</b:SourceType>
    <b:Guid>{EB9173EF-E7D2-4CDC-8FEC-0D2AAFE05647}</b:Guid>
    <b:Author>
      <b:Author>
        <b:Corporate>europa</b:Corporate>
      </b:Author>
    </b:Author>
    <b:Title>Employment, Social Affairs &amp; Inclusion</b:Title>
    <b:Year>2024</b:Year>
    <b:YearAccessed>2024</b:YearAccessed>
    <b:MonthAccessed>September</b:MonthAccessed>
    <b:DayAccessed>18</b:DayAccessed>
    <b:URL>https://ec.europa.eu/social/home.jsp?langId=en</b:URL>
    <b:RefOrder>6</b:RefOrder>
  </b:Source>
  <b:Source>
    <b:Tag>Reg243</b:Tag>
    <b:SourceType>InternetSite</b:SourceType>
    <b:Guid>{19E3C5ED-8704-4F97-B08C-DE0312846467}</b:Guid>
    <b:Author>
      <b:Author>
        <b:NameList>
          <b:Person>
            <b:Last>Anaejionu</b:Last>
            <b:First>Regina</b:First>
          </b:Person>
        </b:NameList>
      </b:Author>
    </b:Author>
    <b:Title>What Is Corporate Social Responsibility?</b:Title>
    <b:Year>2024</b:Year>
    <b:YearAccessed>2024</b:YearAccessed>
    <b:MonthAccessed>September </b:MonthAccessed>
    <b:DayAccessed>19</b:DayAccessed>
    <b:URL>https://smallbusiness.chron.com/corporate-social-responsibility-11605.html</b:URL>
    <b:RefOrder>7</b:RefOrder>
  </b:Source>
  <b:Source>
    <b:Tag>bio24</b:Tag>
    <b:SourceType>InternetSite</b:SourceType>
    <b:Guid>{4FB83B1E-8B56-4DED-AC32-F00EED093217}</b:Guid>
    <b:Author>
      <b:Author>
        <b:Corporate>biohotelraphael</b:Corporate>
      </b:Author>
    </b:Author>
    <b:Title>Welcome to the Bio Hotel Raphaël-Relais &amp; Châteaux*****L</b:Title>
    <b:Year>2024</b:Year>
    <b:YearAccessed>2024</b:YearAccessed>
    <b:MonthAccessed>September </b:MonthAccessed>
    <b:DayAccessed>19</b:DayAccessed>
    <b:URL>https://www.biohotelraphael.com/Welcome-to-raphael-Hotel-in-rome.htm</b:URL>
    <b:RefOrder>8</b:RefOrder>
  </b:Source>
  <b:Source>
    <b:Tag>raf24</b:Tag>
    <b:SourceType>InternetSite</b:SourceType>
    <b:Guid>{AB503BEA-8AE7-4457-A43C-3A5FDA87ECBE}</b:Guid>
    <b:Author>
      <b:Author>
        <b:Corporate>rafaelhoteles</b:Corporate>
      </b:Author>
    </b:Author>
    <b:Title>Our actions today build our future</b:Title>
    <b:Year>2024</b:Year>
    <b:YearAccessed>2024</b:YearAccessed>
    <b:MonthAccessed>September</b:MonthAccessed>
    <b:DayAccessed>19</b:DayAccessed>
    <b:URL>https://www.rafaelhoteles.com/en/sustainability.html</b:URL>
    <b:RefOrder>9</b:RefOrder>
  </b:Source>
  <b:Source>
    <b:Tag>Adr24</b:Tag>
    <b:SourceType>InternetSite</b:SourceType>
    <b:Guid>{08D42EC0-A2B7-4C71-B5D4-2E79E4805719}</b:Guid>
    <b:Author>
      <b:Author>
        <b:NameList>
          <b:Person>
            <b:Last>Nejkovic</b:Last>
            <b:First>Adrien</b:First>
          </b:Person>
        </b:NameList>
      </b:Author>
    </b:Author>
    <b:Title>The Imperative Of Sustainable Technologies For Businesses In The Digital Age: A Comprehensive Exploration</b:Title>
    <b:Year>2024</b:Year>
    <b:YearAccessed>2024</b:YearAccessed>
    <b:MonthAccessed>September </b:MonthAccessed>
    <b:DayAccessed>19</b:DayAccessed>
    <b:URL>https://www.forbes.com/councils/forbestechcouncil/2024/04/30/the-imperative-of-sustainable-technologies-for-businesses-in-the-digital-age-a-comprehensive-exploration/</b:URL>
    <b:RefOrder>10</b:RefOrder>
  </b:Source>
  <b:Source>
    <b:Tag>sta2416</b:Tag>
    <b:SourceType>InternetSite</b:SourceType>
    <b:Guid>{CF552947-ABC1-4557-ABEE-9FEDC707B2E9}</b:Guid>
    <b:Author>
      <b:Author>
        <b:Corporate>statista</b:Corporate>
      </b:Author>
    </b:Author>
    <b:Title>Recycling rate of plastic packaging waste in Italy from 2013 to 2022</b:Title>
    <b:Year>2024</b:Year>
    <b:YearAccessed>2024</b:YearAccessed>
    <b:MonthAccessed>September </b:MonthAccessed>
    <b:DayAccessed>19</b:DayAccessed>
    <b:URL>https://www.statista.com/statistics/910898/recycling-rate-of-plastic-packaging-waste-in-italy/</b:URL>
    <b:RefOrder>11</b:RefOrder>
  </b:Source>
  <b:Source>
    <b:Tag>raf241</b:Tag>
    <b:SourceType>InternetSite</b:SourceType>
    <b:Guid>{0B35A12E-3845-4CD8-9B63-D73422314A9D}</b:Guid>
    <b:Author>
      <b:Author>
        <b:Corporate>rafaelhoteles</b:Corporate>
      </b:Author>
    </b:Author>
    <b:Title>CSR Solidarity Night</b:Title>
    <b:Year>2024</b:Year>
    <b:YearAccessed>2024</b:YearAccessed>
    <b:MonthAccessed>September</b:MonthAccessed>
    <b:DayAccessed>19</b:DayAccessed>
    <b:URL>https://www.rafaelhoteles.com/en/rafael-hoteles.html</b:URL>
    <b:RefOrder>12</b:RefOrder>
  </b:Source>
  <b:Source>
    <b:Tag>bio241</b:Tag>
    <b:SourceType>InternetSite</b:SourceType>
    <b:Guid>{0611DE47-A25A-442A-97AE-BD7FF30F9246}</b:Guid>
    <b:Author>
      <b:Author>
        <b:Corporate>biohotelraphael</b:Corporate>
      </b:Author>
    </b:Author>
    <b:Title>Welcome to the Bio Hotel Raphaël.</b:Title>
    <b:Year>2024</b:Year>
    <b:YearAccessed>2024</b:YearAccessed>
    <b:MonthAccessed>September </b:MonthAccessed>
    <b:DayAccessed>19</b:DayAccessed>
    <b:URL>https://www.biohotelraphael.com/new-intro-page.htm</b:URL>
    <b:RefOrder>13</b:RefOrder>
  </b:Source>
  <b:Source>
    <b:Tag>wtt24</b:Tag>
    <b:SourceType>InternetSite</b:SourceType>
    <b:Guid>{7E631D41-A2FF-43B4-A405-6D8D150A8231}</b:Guid>
    <b:Author>
      <b:Author>
        <b:Corporate>wttc</b:Corporate>
      </b:Author>
    </b:Author>
    <b:Title>Travel &amp; Tourism Injected €215BN into Italy’s Economy</b:Title>
    <b:Year>2024</b:Year>
    <b:YearAccessed>2024</b:YearAccessed>
    <b:MonthAccessed>September </b:MonthAccessed>
    <b:DayAccessed>19</b:DayAccessed>
    <b:URL>https://wttc.org/news-article/travel-and-tourism-injected-215-euros-bn-into-italys-economy</b:URL>
    <b:RefOrder>14</b:RefOrder>
  </b:Source>
  <b:Source>
    <b:Tag>wfp24</b:Tag>
    <b:SourceType>InternetSite</b:SourceType>
    <b:Guid>{2FCB92A2-E500-44A1-ABB5-0161A4972DF0}</b:Guid>
    <b:Author>
      <b:Author>
        <b:Corporate>wfp</b:Corporate>
      </b:Author>
    </b:Author>
    <b:Title>Rome-based agencies</b:Title>
    <b:Year>2024</b:Year>
    <b:YearAccessed>2024</b:YearAccessed>
    <b:MonthAccessed>September </b:MonthAccessed>
    <b:DayAccessed>19</b:DayAccessed>
    <b:URL>https://www.wfp.org/rome-based-agencies</b:URL>
    <b:RefOrder>15</b:RefOrder>
  </b:Source>
</b:Sources>
</file>

<file path=customXml/itemProps1.xml><?xml version="1.0" encoding="utf-8"?>
<ds:datastoreItem xmlns:ds="http://schemas.openxmlformats.org/officeDocument/2006/customXml" ds:itemID="{48BFC746-EEEA-4BA2-A541-29FA43BB3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9</Pages>
  <Words>2353</Words>
  <Characters>14976</Characters>
  <Application>Microsoft Office Word</Application>
  <DocSecurity>0</DocSecurity>
  <Lines>278</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suruianu</dc:creator>
  <cp:lastModifiedBy>Mihaela Suruianu (2226557)</cp:lastModifiedBy>
  <cp:revision>18</cp:revision>
  <dcterms:created xsi:type="dcterms:W3CDTF">2024-10-01T22:14:00Z</dcterms:created>
  <dcterms:modified xsi:type="dcterms:W3CDTF">2024-10-21T19:29:00Z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5fee99bdba09c569d299fdc96a8d239783e269ec2ee451275068f0d9c1d37769</vt:lpwstr>
  </property>
</Properties>
</file>