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31746B" w:rsidRPr="00D3581D" w14:paraId="4E141087"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3AA7AFE7" w14:textId="77777777" w:rsidR="0031746B" w:rsidRPr="00D3581D" w:rsidRDefault="0031746B" w:rsidP="00B65D90">
            <w:pPr>
              <w:rPr>
                <w:rFonts w:ascii="Arial" w:hAnsi="Arial" w:cs="Arial"/>
              </w:rPr>
            </w:pPr>
            <w:r w:rsidRPr="00D3581D">
              <w:rPr>
                <w:rFonts w:ascii="Arial" w:hAnsi="Arial" w:cs="Arial"/>
                <w:sz w:val="32"/>
                <w:szCs w:val="32"/>
              </w:rPr>
              <w:br w:type="page"/>
            </w:r>
            <w:r w:rsidRPr="00D3581D">
              <w:rPr>
                <w:rFonts w:ascii="Arial" w:hAnsi="Arial" w:cs="Arial"/>
                <w:b/>
                <w:caps/>
                <w:sz w:val="40"/>
              </w:rPr>
              <w:t xml:space="preserve">     Student FEEDBACK FORM </w:t>
            </w:r>
            <w:r>
              <w:rPr>
                <w:rFonts w:ascii="Arial" w:hAnsi="Arial" w:cs="Arial"/>
                <w:b/>
                <w:caps/>
                <w:color w:val="FF0000"/>
                <w:sz w:val="28"/>
                <w:szCs w:val="28"/>
              </w:rPr>
              <w:t>samuel page</w:t>
            </w:r>
          </w:p>
        </w:tc>
      </w:tr>
    </w:tbl>
    <w:p w14:paraId="72CADC30" w14:textId="77777777" w:rsidR="0031746B" w:rsidRPr="00D3581D" w:rsidRDefault="0031746B" w:rsidP="0031746B">
      <w:pPr>
        <w:rPr>
          <w:rFonts w:ascii="Arial" w:hAnsi="Arial" w:cs="Arial"/>
        </w:rPr>
      </w:pPr>
    </w:p>
    <w:p w14:paraId="6B6E12C6" w14:textId="77777777" w:rsidR="0031746B" w:rsidRDefault="0031746B" w:rsidP="0031746B">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D32126" w14:textId="77777777" w:rsidR="0031746B" w:rsidRDefault="0031746B" w:rsidP="0031746B">
      <w:pPr>
        <w:rPr>
          <w:rFonts w:ascii="Arial" w:hAnsi="Arial" w:cs="Arial"/>
          <w:b/>
        </w:rPr>
      </w:pPr>
    </w:p>
    <w:tbl>
      <w:tblPr>
        <w:tblW w:w="5000" w:type="pct"/>
        <w:tblLook w:val="04A0" w:firstRow="1" w:lastRow="0" w:firstColumn="1" w:lastColumn="0" w:noHBand="0" w:noVBand="1"/>
      </w:tblPr>
      <w:tblGrid>
        <w:gridCol w:w="7391"/>
        <w:gridCol w:w="623"/>
        <w:gridCol w:w="1002"/>
      </w:tblGrid>
      <w:tr w:rsidR="0031746B" w14:paraId="1BD60441"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6ABAC4F" w14:textId="77777777" w:rsidR="0031746B" w:rsidRDefault="0031746B" w:rsidP="00B65D90">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2FE3622" w14:textId="77777777" w:rsidR="0031746B" w:rsidRDefault="0031746B" w:rsidP="00B65D9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D6F6B40" w14:textId="77777777" w:rsidR="0031746B" w:rsidRDefault="0031746B" w:rsidP="00B65D90">
            <w:pPr>
              <w:ind w:left="113" w:right="113"/>
              <w:jc w:val="center"/>
              <w:rPr>
                <w:rFonts w:ascii="Arial" w:hAnsi="Arial" w:cs="Arial"/>
                <w:b/>
                <w:sz w:val="18"/>
                <w:szCs w:val="18"/>
              </w:rPr>
            </w:pPr>
            <w:r>
              <w:rPr>
                <w:rFonts w:ascii="Arial" w:hAnsi="Arial" w:cs="Arial"/>
                <w:b/>
                <w:sz w:val="18"/>
                <w:szCs w:val="18"/>
              </w:rPr>
              <w:t xml:space="preserve">Marks </w:t>
            </w:r>
          </w:p>
          <w:p w14:paraId="7672593A" w14:textId="77777777" w:rsidR="0031746B" w:rsidRDefault="0031746B" w:rsidP="00B65D90">
            <w:pPr>
              <w:ind w:left="113" w:right="113"/>
              <w:jc w:val="center"/>
              <w:rPr>
                <w:rFonts w:ascii="Arial" w:hAnsi="Arial" w:cs="Arial"/>
                <w:b/>
                <w:sz w:val="18"/>
                <w:szCs w:val="18"/>
              </w:rPr>
            </w:pPr>
            <w:r>
              <w:rPr>
                <w:rFonts w:ascii="Arial" w:hAnsi="Arial" w:cs="Arial"/>
                <w:b/>
                <w:sz w:val="18"/>
                <w:szCs w:val="18"/>
              </w:rPr>
              <w:t>awarded</w:t>
            </w:r>
          </w:p>
        </w:tc>
      </w:tr>
      <w:tr w:rsidR="0031746B" w14:paraId="1272F11F"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C6DE097" w14:textId="77777777" w:rsidR="0031746B" w:rsidRDefault="0031746B" w:rsidP="00B65D9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E4DFCCA" w14:textId="77777777" w:rsidR="0031746B" w:rsidRDefault="0031746B" w:rsidP="00B65D9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30E795A5" w14:textId="77777777" w:rsidR="0031746B" w:rsidRDefault="0031746B" w:rsidP="00B65D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4A0A0" w14:textId="77777777" w:rsidR="0031746B" w:rsidRDefault="0031746B" w:rsidP="00B65D90">
            <w:pPr>
              <w:jc w:val="center"/>
              <w:rPr>
                <w:rFonts w:ascii="Arial" w:hAnsi="Arial" w:cs="Arial"/>
                <w:sz w:val="32"/>
              </w:rPr>
            </w:pPr>
          </w:p>
        </w:tc>
      </w:tr>
      <w:tr w:rsidR="0031746B" w14:paraId="26A5463B"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E98E151" w14:textId="77777777" w:rsidR="0031746B" w:rsidRDefault="0031746B" w:rsidP="00B65D90">
            <w:pPr>
              <w:spacing w:after="120"/>
              <w:rPr>
                <w:rFonts w:ascii="Arial" w:hAnsi="Arial" w:cs="Arial"/>
                <w:sz w:val="14"/>
                <w:szCs w:val="14"/>
              </w:rPr>
            </w:pPr>
            <w:r>
              <w:rPr>
                <w:rFonts w:ascii="Arial" w:hAnsi="Arial" w:cs="Arial"/>
                <w:sz w:val="14"/>
                <w:szCs w:val="14"/>
              </w:rPr>
              <w:t>PRESENTATION NOT SUBMITTED FOR EVALUATION !!!</w:t>
            </w:r>
          </w:p>
          <w:p w14:paraId="2A08BCF7" w14:textId="77777777" w:rsidR="0031746B" w:rsidRDefault="0031746B" w:rsidP="00B65D90">
            <w:pPr>
              <w:spacing w:after="120"/>
              <w:rPr>
                <w:rFonts w:ascii="Arial" w:hAnsi="Arial" w:cs="Arial"/>
                <w:sz w:val="14"/>
                <w:szCs w:val="14"/>
              </w:rPr>
            </w:pPr>
            <w:r>
              <w:rPr>
                <w:rFonts w:ascii="Arial" w:hAnsi="Arial" w:cs="Arial"/>
                <w:sz w:val="14"/>
                <w:szCs w:val="14"/>
              </w:rPr>
              <w:t>None of the information is referenced.</w:t>
            </w:r>
          </w:p>
        </w:tc>
        <w:tc>
          <w:tcPr>
            <w:tcW w:w="416" w:type="pct"/>
            <w:tcBorders>
              <w:top w:val="single" w:sz="4" w:space="0" w:color="auto"/>
              <w:left w:val="single" w:sz="4" w:space="0" w:color="auto"/>
              <w:bottom w:val="nil"/>
              <w:right w:val="single" w:sz="4" w:space="0" w:color="auto"/>
            </w:tcBorders>
          </w:tcPr>
          <w:p w14:paraId="2C460FB9" w14:textId="77777777" w:rsidR="0031746B" w:rsidRDefault="0031746B" w:rsidP="00B65D90">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6D5E455" w14:textId="77777777" w:rsidR="0031746B" w:rsidRDefault="0031746B" w:rsidP="00B65D90">
            <w:pPr>
              <w:jc w:val="center"/>
              <w:rPr>
                <w:rFonts w:ascii="Arial" w:hAnsi="Arial" w:cs="Arial"/>
                <w:sz w:val="32"/>
              </w:rPr>
            </w:pPr>
            <w:r>
              <w:rPr>
                <w:rFonts w:ascii="Arial" w:hAnsi="Arial" w:cs="Arial"/>
                <w:sz w:val="32"/>
              </w:rPr>
              <w:t>5</w:t>
            </w:r>
          </w:p>
        </w:tc>
      </w:tr>
      <w:tr w:rsidR="0031746B" w14:paraId="1256C238"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840580" w14:textId="77777777" w:rsidR="0031746B" w:rsidRDefault="0031746B"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CD3BE97" w14:textId="77777777" w:rsidR="0031746B" w:rsidRDefault="0031746B"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2437E73" w14:textId="77777777" w:rsidR="0031746B" w:rsidRDefault="0031746B" w:rsidP="00B65D90">
            <w:pPr>
              <w:rPr>
                <w:rFonts w:ascii="Arial" w:hAnsi="Arial" w:cs="Arial"/>
                <w:sz w:val="32"/>
              </w:rPr>
            </w:pPr>
          </w:p>
        </w:tc>
      </w:tr>
      <w:tr w:rsidR="0031746B" w14:paraId="2506B4FF"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56599EA" w14:textId="77777777" w:rsidR="0031746B" w:rsidRDefault="0031746B" w:rsidP="00B65D90">
            <w:pPr>
              <w:rPr>
                <w:rFonts w:ascii="Arial" w:hAnsi="Arial" w:cs="Arial"/>
                <w:b/>
              </w:rPr>
            </w:pPr>
            <w:r>
              <w:rPr>
                <w:rFonts w:ascii="Arial" w:hAnsi="Arial" w:cs="Arial"/>
                <w:b/>
                <w:szCs w:val="16"/>
              </w:rPr>
              <w:t xml:space="preserve">2. </w:t>
            </w:r>
            <w:r>
              <w:rPr>
                <w:rFonts w:ascii="Arial" w:hAnsi="Arial" w:cs="Arial"/>
                <w:b/>
              </w:rPr>
              <w:t>Knowledge and Understanding Skills</w:t>
            </w:r>
          </w:p>
          <w:p w14:paraId="45CE68FE" w14:textId="77777777" w:rsidR="0031746B" w:rsidRDefault="0031746B"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A9EC0F3" w14:textId="77777777" w:rsidR="0031746B" w:rsidRDefault="0031746B"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5CFA99" w14:textId="77777777" w:rsidR="0031746B" w:rsidRDefault="0031746B" w:rsidP="00B65D90">
            <w:pPr>
              <w:jc w:val="center"/>
              <w:rPr>
                <w:rFonts w:ascii="Arial" w:hAnsi="Arial" w:cs="Arial"/>
                <w:sz w:val="32"/>
              </w:rPr>
            </w:pPr>
          </w:p>
        </w:tc>
      </w:tr>
      <w:tr w:rsidR="0031746B" w14:paraId="438B7BA2"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D5A6651" w14:textId="77777777" w:rsidR="0031746B" w:rsidRDefault="0031746B" w:rsidP="00B65D90">
            <w:pPr>
              <w:spacing w:after="120"/>
              <w:rPr>
                <w:rFonts w:ascii="Arial" w:hAnsi="Arial" w:cs="Arial"/>
                <w:sz w:val="14"/>
                <w:szCs w:val="14"/>
              </w:rPr>
            </w:pPr>
            <w:r>
              <w:rPr>
                <w:rFonts w:ascii="Arial" w:hAnsi="Arial" w:cs="Arial"/>
                <w:sz w:val="14"/>
                <w:szCs w:val="14"/>
              </w:rPr>
              <w:t xml:space="preserve">Excellent knowledge and understanding of the effect of molecular structure on NH4NO3, NH3,                                                                                                                                                                                                                                                 on the physical properties. </w:t>
            </w:r>
          </w:p>
          <w:p w14:paraId="6013F66F" w14:textId="77777777" w:rsidR="0031746B" w:rsidRPr="005775F4" w:rsidRDefault="0031746B" w:rsidP="00B65D90">
            <w:pPr>
              <w:spacing w:after="120"/>
              <w:rPr>
                <w:rFonts w:ascii="Arial" w:hAnsi="Arial" w:cs="Arial"/>
                <w:sz w:val="14"/>
                <w:szCs w:val="14"/>
              </w:rPr>
            </w:pPr>
            <w:r>
              <w:rPr>
                <w:rFonts w:ascii="Arial" w:hAnsi="Arial" w:cs="Arial"/>
                <w:sz w:val="14"/>
                <w:szCs w:val="14"/>
              </w:rPr>
              <w:t xml:space="preserve">In part answered the question about resonance structures of NO3- ion.   </w:t>
            </w:r>
          </w:p>
        </w:tc>
        <w:tc>
          <w:tcPr>
            <w:tcW w:w="416" w:type="pct"/>
            <w:tcBorders>
              <w:top w:val="single" w:sz="4" w:space="0" w:color="auto"/>
              <w:left w:val="single" w:sz="4" w:space="0" w:color="auto"/>
              <w:bottom w:val="nil"/>
              <w:right w:val="single" w:sz="4" w:space="0" w:color="auto"/>
            </w:tcBorders>
          </w:tcPr>
          <w:p w14:paraId="78E1E553" w14:textId="77777777" w:rsidR="0031746B" w:rsidRDefault="0031746B"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D279BAA" w14:textId="77777777" w:rsidR="0031746B" w:rsidRDefault="0031746B" w:rsidP="00B65D90">
            <w:pPr>
              <w:jc w:val="center"/>
              <w:rPr>
                <w:rFonts w:ascii="Arial" w:hAnsi="Arial" w:cs="Arial"/>
                <w:sz w:val="32"/>
              </w:rPr>
            </w:pPr>
            <w:r>
              <w:rPr>
                <w:rFonts w:ascii="Arial" w:hAnsi="Arial" w:cs="Arial"/>
                <w:sz w:val="32"/>
              </w:rPr>
              <w:t>21</w:t>
            </w:r>
          </w:p>
        </w:tc>
      </w:tr>
      <w:tr w:rsidR="0031746B" w14:paraId="74AA24BA"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912DC81" w14:textId="77777777" w:rsidR="0031746B" w:rsidRDefault="0031746B"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3A214DC" w14:textId="77777777" w:rsidR="0031746B" w:rsidRDefault="0031746B"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070727" w14:textId="77777777" w:rsidR="0031746B" w:rsidRDefault="0031746B" w:rsidP="00B65D90">
            <w:pPr>
              <w:rPr>
                <w:rFonts w:ascii="Arial" w:hAnsi="Arial" w:cs="Arial"/>
                <w:sz w:val="32"/>
              </w:rPr>
            </w:pPr>
          </w:p>
        </w:tc>
      </w:tr>
      <w:tr w:rsidR="0031746B" w14:paraId="424BDA93"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E4FF14D" w14:textId="77777777" w:rsidR="0031746B" w:rsidRDefault="0031746B" w:rsidP="00B65D9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BE8E906" w14:textId="77777777" w:rsidR="0031746B" w:rsidRDefault="0031746B"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1403AAF" w14:textId="77777777" w:rsidR="0031746B" w:rsidRDefault="0031746B"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82B8F" w14:textId="77777777" w:rsidR="0031746B" w:rsidRDefault="0031746B" w:rsidP="00B65D90">
            <w:pPr>
              <w:jc w:val="center"/>
              <w:rPr>
                <w:rFonts w:ascii="Arial" w:hAnsi="Arial" w:cs="Arial"/>
                <w:sz w:val="32"/>
              </w:rPr>
            </w:pPr>
          </w:p>
        </w:tc>
      </w:tr>
      <w:tr w:rsidR="0031746B" w14:paraId="40039E35"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30D1A22" w14:textId="77777777" w:rsidR="0031746B" w:rsidRDefault="0031746B" w:rsidP="00B65D90">
            <w:pPr>
              <w:spacing w:after="120"/>
              <w:rPr>
                <w:rFonts w:ascii="Arial" w:hAnsi="Arial" w:cs="Arial"/>
                <w:sz w:val="14"/>
                <w:szCs w:val="14"/>
              </w:rPr>
            </w:pPr>
            <w:r>
              <w:rPr>
                <w:rFonts w:ascii="Arial" w:hAnsi="Arial" w:cs="Arial"/>
                <w:sz w:val="14"/>
                <w:szCs w:val="14"/>
              </w:rPr>
              <w:t xml:space="preserve">Excellent evaluation of the structure of chemicals involved in Beirut explosion on their reactivity and stability. Strong, logical interpretation of chemistry concepts (ionic bonds, reactivity, solubility, redox potential) is applied to explain the extent of damages.  Facts well connected and explained.  </w:t>
            </w:r>
          </w:p>
        </w:tc>
        <w:tc>
          <w:tcPr>
            <w:tcW w:w="416" w:type="pct"/>
            <w:tcBorders>
              <w:top w:val="single" w:sz="4" w:space="0" w:color="auto"/>
              <w:left w:val="single" w:sz="4" w:space="0" w:color="auto"/>
              <w:bottom w:val="nil"/>
              <w:right w:val="single" w:sz="4" w:space="0" w:color="auto"/>
            </w:tcBorders>
          </w:tcPr>
          <w:p w14:paraId="58B0774C" w14:textId="77777777" w:rsidR="0031746B" w:rsidRDefault="0031746B"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4DD7CA6" w14:textId="77777777" w:rsidR="0031746B" w:rsidRDefault="0031746B" w:rsidP="00B65D90">
            <w:pPr>
              <w:jc w:val="center"/>
              <w:rPr>
                <w:rFonts w:ascii="Arial" w:hAnsi="Arial" w:cs="Arial"/>
                <w:sz w:val="32"/>
              </w:rPr>
            </w:pPr>
            <w:r>
              <w:rPr>
                <w:rFonts w:ascii="Arial" w:hAnsi="Arial" w:cs="Arial"/>
                <w:sz w:val="32"/>
              </w:rPr>
              <w:t>20</w:t>
            </w:r>
          </w:p>
        </w:tc>
      </w:tr>
      <w:tr w:rsidR="0031746B" w14:paraId="6A618E3A"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5D9300B" w14:textId="77777777" w:rsidR="0031746B" w:rsidRDefault="0031746B"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814F933" w14:textId="77777777" w:rsidR="0031746B" w:rsidRDefault="0031746B"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7A90640" w14:textId="77777777" w:rsidR="0031746B" w:rsidRDefault="0031746B" w:rsidP="00B65D90">
            <w:pPr>
              <w:rPr>
                <w:rFonts w:ascii="Arial" w:hAnsi="Arial" w:cs="Arial"/>
                <w:sz w:val="32"/>
              </w:rPr>
            </w:pPr>
          </w:p>
        </w:tc>
      </w:tr>
      <w:tr w:rsidR="0031746B" w14:paraId="6152537F"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B9A4420" w14:textId="77777777" w:rsidR="0031746B" w:rsidRDefault="0031746B" w:rsidP="00B65D9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8345F89" w14:textId="77777777" w:rsidR="0031746B" w:rsidRDefault="0031746B"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C41D16C" w14:textId="77777777" w:rsidR="0031746B" w:rsidRDefault="0031746B"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0C2775" w14:textId="77777777" w:rsidR="0031746B" w:rsidRDefault="0031746B" w:rsidP="00B65D90">
            <w:pPr>
              <w:jc w:val="center"/>
              <w:rPr>
                <w:rFonts w:ascii="Arial" w:hAnsi="Arial" w:cs="Arial"/>
                <w:sz w:val="32"/>
              </w:rPr>
            </w:pPr>
          </w:p>
        </w:tc>
      </w:tr>
      <w:tr w:rsidR="0031746B" w14:paraId="658EA2AD"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E5A1E7B" w14:textId="77777777" w:rsidR="0031746B" w:rsidRDefault="0031746B" w:rsidP="00B65D90">
            <w:pPr>
              <w:spacing w:after="120"/>
              <w:rPr>
                <w:rFonts w:ascii="Arial" w:hAnsi="Arial" w:cs="Arial"/>
                <w:sz w:val="14"/>
                <w:szCs w:val="14"/>
              </w:rPr>
            </w:pPr>
            <w:r>
              <w:rPr>
                <w:rFonts w:ascii="Arial" w:hAnsi="Arial" w:cs="Arial"/>
                <w:sz w:val="14"/>
                <w:szCs w:val="14"/>
              </w:rPr>
              <w:t xml:space="preserve">Content very relevant to the presented topic, demonstrated with a high level of creativity; right material selected to create coherent story. Underlying concepts of chemistry are accurately applied to discuss the performance/behaviour  of NH4NO3. </w:t>
            </w:r>
          </w:p>
        </w:tc>
        <w:tc>
          <w:tcPr>
            <w:tcW w:w="416" w:type="pct"/>
            <w:tcBorders>
              <w:top w:val="single" w:sz="4" w:space="0" w:color="auto"/>
              <w:left w:val="single" w:sz="4" w:space="0" w:color="auto"/>
              <w:bottom w:val="nil"/>
              <w:right w:val="single" w:sz="4" w:space="0" w:color="auto"/>
            </w:tcBorders>
          </w:tcPr>
          <w:p w14:paraId="52502B60" w14:textId="77777777" w:rsidR="0031746B" w:rsidRDefault="0031746B" w:rsidP="00B65D90">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9CE1C8" w14:textId="77777777" w:rsidR="0031746B" w:rsidRDefault="0031746B" w:rsidP="00B65D90">
            <w:pPr>
              <w:jc w:val="center"/>
              <w:rPr>
                <w:rFonts w:ascii="Arial" w:hAnsi="Arial" w:cs="Arial"/>
                <w:sz w:val="32"/>
              </w:rPr>
            </w:pPr>
            <w:r>
              <w:rPr>
                <w:rFonts w:ascii="Arial" w:hAnsi="Arial" w:cs="Arial"/>
                <w:sz w:val="32"/>
              </w:rPr>
              <w:t>13</w:t>
            </w:r>
          </w:p>
        </w:tc>
      </w:tr>
      <w:tr w:rsidR="0031746B" w14:paraId="1DAAECD9"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C03ABB4" w14:textId="77777777" w:rsidR="0031746B" w:rsidRDefault="0031746B"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3DEDE9A" w14:textId="77777777" w:rsidR="0031746B" w:rsidRDefault="0031746B"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80E74FD" w14:textId="77777777" w:rsidR="0031746B" w:rsidRDefault="0031746B" w:rsidP="00B65D90">
            <w:pPr>
              <w:rPr>
                <w:rFonts w:ascii="Arial" w:hAnsi="Arial" w:cs="Arial"/>
                <w:sz w:val="32"/>
              </w:rPr>
            </w:pPr>
          </w:p>
        </w:tc>
      </w:tr>
      <w:tr w:rsidR="0031746B" w14:paraId="566F4764"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14CF9A1" w14:textId="77777777" w:rsidR="0031746B" w:rsidRDefault="0031746B" w:rsidP="00B65D9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1116330" w14:textId="77777777" w:rsidR="0031746B" w:rsidRDefault="0031746B"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3171023" w14:textId="77777777" w:rsidR="0031746B" w:rsidRDefault="0031746B"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D2F78A" w14:textId="77777777" w:rsidR="0031746B" w:rsidRDefault="0031746B" w:rsidP="00B65D90">
            <w:pPr>
              <w:jc w:val="center"/>
              <w:rPr>
                <w:rFonts w:ascii="Arial" w:hAnsi="Arial" w:cs="Arial"/>
                <w:sz w:val="32"/>
              </w:rPr>
            </w:pPr>
          </w:p>
        </w:tc>
      </w:tr>
      <w:tr w:rsidR="0031746B" w14:paraId="70D85D4B"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612B481" w14:textId="77777777" w:rsidR="0031746B" w:rsidRDefault="0031746B" w:rsidP="00B65D90">
            <w:pPr>
              <w:spacing w:after="120"/>
              <w:rPr>
                <w:rFonts w:ascii="Arial" w:hAnsi="Arial" w:cs="Arial"/>
                <w:sz w:val="14"/>
                <w:szCs w:val="14"/>
              </w:rPr>
            </w:pPr>
            <w:r>
              <w:rPr>
                <w:rFonts w:ascii="Arial" w:hAnsi="Arial" w:cs="Arial"/>
                <w:sz w:val="14"/>
                <w:szCs w:val="14"/>
              </w:rPr>
              <w:t xml:space="preserve">Presentation delivered with an exceptionally high level of professionalism. Demonstrated leadership skills in his group to coordinate successful completion of the presentation.  Good time management, and appropriate language. High level of confidence. </w:t>
            </w:r>
          </w:p>
          <w:p w14:paraId="16A35EEE" w14:textId="77777777" w:rsidR="0031746B" w:rsidRDefault="0031746B" w:rsidP="00B65D90">
            <w:pPr>
              <w:spacing w:after="120"/>
              <w:rPr>
                <w:rFonts w:ascii="Arial" w:hAnsi="Arial" w:cs="Arial"/>
                <w:sz w:val="14"/>
                <w:szCs w:val="14"/>
              </w:rPr>
            </w:pPr>
            <w:r>
              <w:rPr>
                <w:rFonts w:ascii="Arial" w:hAnsi="Arial" w:cs="Arial"/>
                <w:sz w:val="14"/>
                <w:szCs w:val="14"/>
              </w:rPr>
              <w:t>Very good group participation and contribution to the presentation preparation.</w:t>
            </w:r>
          </w:p>
          <w:p w14:paraId="147D8E6E" w14:textId="77777777" w:rsidR="0031746B" w:rsidRDefault="0031746B" w:rsidP="00B65D90">
            <w:pPr>
              <w:spacing w:after="120"/>
              <w:rPr>
                <w:rFonts w:ascii="Arial" w:hAnsi="Arial" w:cs="Arial"/>
                <w:sz w:val="14"/>
                <w:szCs w:val="14"/>
              </w:rPr>
            </w:pPr>
          </w:p>
          <w:p w14:paraId="2FCDCDC1" w14:textId="77777777" w:rsidR="0031746B" w:rsidRDefault="0031746B"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55B3D02" w14:textId="77777777" w:rsidR="0031746B" w:rsidRDefault="0031746B" w:rsidP="00B65D90">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402BAD" w14:textId="77777777" w:rsidR="0031746B" w:rsidRDefault="0031746B" w:rsidP="00B65D90">
            <w:pPr>
              <w:jc w:val="center"/>
              <w:rPr>
                <w:rFonts w:ascii="Arial" w:hAnsi="Arial" w:cs="Arial"/>
                <w:sz w:val="32"/>
              </w:rPr>
            </w:pPr>
            <w:r>
              <w:rPr>
                <w:rFonts w:ascii="Arial" w:hAnsi="Arial" w:cs="Arial"/>
                <w:sz w:val="32"/>
              </w:rPr>
              <w:t>10</w:t>
            </w:r>
          </w:p>
        </w:tc>
      </w:tr>
      <w:tr w:rsidR="0031746B" w14:paraId="5617BDD7"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77FF118" w14:textId="77777777" w:rsidR="0031746B" w:rsidRDefault="0031746B"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2510075" w14:textId="77777777" w:rsidR="0031746B" w:rsidRDefault="0031746B" w:rsidP="00B65D90">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88B6112" w14:textId="77777777" w:rsidR="0031746B" w:rsidRDefault="0031746B" w:rsidP="00B65D90">
            <w:pPr>
              <w:rPr>
                <w:rFonts w:ascii="Arial" w:hAnsi="Arial" w:cs="Arial"/>
                <w:sz w:val="32"/>
              </w:rPr>
            </w:pPr>
          </w:p>
        </w:tc>
      </w:tr>
    </w:tbl>
    <w:p w14:paraId="67DAB3D3" w14:textId="77777777" w:rsidR="0031746B" w:rsidRDefault="0031746B" w:rsidP="0031746B">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3544"/>
        <w:gridCol w:w="1060"/>
      </w:tblGrid>
      <w:tr w:rsidR="0031746B" w14:paraId="7CAE6036"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C3193DF" w14:textId="77777777" w:rsidR="0031746B" w:rsidRDefault="0031746B" w:rsidP="00B65D90">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top w:val="single" w:sz="4" w:space="0" w:color="auto"/>
              <w:left w:val="single" w:sz="4" w:space="0" w:color="auto"/>
              <w:bottom w:val="single" w:sz="4" w:space="0" w:color="auto"/>
              <w:right w:val="single" w:sz="4" w:space="0" w:color="auto"/>
            </w:tcBorders>
            <w:shd w:val="pct15" w:color="auto" w:fill="auto"/>
            <w:vAlign w:val="bottom"/>
            <w:hideMark/>
          </w:tcPr>
          <w:p w14:paraId="2502B345" w14:textId="77777777" w:rsidR="0031746B" w:rsidRDefault="0031746B" w:rsidP="00B65D9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3A42F10" w14:textId="77777777" w:rsidR="0031746B" w:rsidRDefault="0031746B" w:rsidP="00B65D90">
            <w:pPr>
              <w:jc w:val="right"/>
              <w:rPr>
                <w:rFonts w:ascii="Arial" w:hAnsi="Arial" w:cs="Arial"/>
                <w:b/>
                <w:bCs/>
              </w:rPr>
            </w:pPr>
            <w:r>
              <w:rPr>
                <w:rFonts w:ascii="Arial" w:hAnsi="Arial" w:cs="Arial"/>
                <w:b/>
                <w:bCs/>
                <w:color w:val="FF0000"/>
              </w:rPr>
              <w:t>69</w:t>
            </w:r>
            <w:r w:rsidRPr="005106D5">
              <w:rPr>
                <w:rFonts w:ascii="Arial" w:hAnsi="Arial" w:cs="Arial"/>
                <w:b/>
                <w:bCs/>
                <w:color w:val="FF0000"/>
              </w:rPr>
              <w:t>%</w:t>
            </w:r>
          </w:p>
        </w:tc>
      </w:tr>
    </w:tbl>
    <w:p w14:paraId="46C51C7C" w14:textId="77777777" w:rsidR="00B428FA" w:rsidRDefault="00B428FA" w:rsidP="00B428FA"/>
    <w:sectPr w:rsidR="00B428F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74D35"/>
    <w:rsid w:val="000C3A48"/>
    <w:rsid w:val="000D1399"/>
    <w:rsid w:val="001F2420"/>
    <w:rsid w:val="002119B0"/>
    <w:rsid w:val="002D3414"/>
    <w:rsid w:val="003155C4"/>
    <w:rsid w:val="0031746B"/>
    <w:rsid w:val="00351B38"/>
    <w:rsid w:val="004178DA"/>
    <w:rsid w:val="0042025C"/>
    <w:rsid w:val="004C24BC"/>
    <w:rsid w:val="005C6D7F"/>
    <w:rsid w:val="00687537"/>
    <w:rsid w:val="0074425A"/>
    <w:rsid w:val="00753BB8"/>
    <w:rsid w:val="007A7E74"/>
    <w:rsid w:val="007B239E"/>
    <w:rsid w:val="007B4BA1"/>
    <w:rsid w:val="007E1203"/>
    <w:rsid w:val="008F48BD"/>
    <w:rsid w:val="008F5712"/>
    <w:rsid w:val="00AC255C"/>
    <w:rsid w:val="00B428FA"/>
    <w:rsid w:val="00B922CA"/>
    <w:rsid w:val="00BA5469"/>
    <w:rsid w:val="00BE78EA"/>
    <w:rsid w:val="00BF5ABE"/>
    <w:rsid w:val="00C446ED"/>
    <w:rsid w:val="00C54DD1"/>
    <w:rsid w:val="00C93DDA"/>
    <w:rsid w:val="00C94586"/>
    <w:rsid w:val="00CB04AE"/>
    <w:rsid w:val="00D461E3"/>
    <w:rsid w:val="00E03922"/>
    <w:rsid w:val="00E4039A"/>
    <w:rsid w:val="00E94781"/>
    <w:rsid w:val="00E96DCE"/>
    <w:rsid w:val="00EA20D4"/>
    <w:rsid w:val="00EC410A"/>
    <w:rsid w:val="00ED18E9"/>
    <w:rsid w:val="00F133C6"/>
    <w:rsid w:val="00FD5F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366</Words>
  <Characters>2090</Characters>
  <Application>Microsoft Office Word</Application>
  <DocSecurity>0</DocSecurity>
  <Lines>17</Lines>
  <Paragraphs>4</Paragraphs>
  <ScaleCrop>false</ScaleCrop>
  <Company>University of Wales Trinity Saint David</Company>
  <LinksUpToDate>false</LinksUpToDate>
  <CharactersWithSpaces>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2022-06-09T11:04:00Z</dcterms:created>
  <dcterms:modified xsi:type="dcterms:W3CDTF">2022-06-09T11:04:00Z</dcterms:modified>
</cp:coreProperties>
</file>