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20B" w:rsidRDefault="00A6220B" w:rsidP="009501A9">
      <w:pPr>
        <w:pStyle w:val="Heading1"/>
        <w:spacing w:line="360" w:lineRule="auto"/>
        <w:jc w:val="center"/>
        <w:rPr>
          <w:rFonts w:ascii="Arial" w:hAnsi="Arial" w:cs="Arial"/>
          <w:bCs/>
          <w:sz w:val="28"/>
          <w:szCs w:val="28"/>
        </w:rPr>
      </w:pPr>
    </w:p>
    <w:p w:rsidR="00A6220B" w:rsidRDefault="00A6220B" w:rsidP="009501A9">
      <w:pPr>
        <w:pStyle w:val="Heading1"/>
        <w:spacing w:line="360" w:lineRule="auto"/>
        <w:jc w:val="center"/>
        <w:rPr>
          <w:rFonts w:ascii="Arial" w:hAnsi="Arial" w:cs="Arial"/>
          <w:bCs/>
          <w:sz w:val="28"/>
          <w:szCs w:val="28"/>
        </w:rPr>
      </w:pPr>
    </w:p>
    <w:p w:rsidR="009501A9" w:rsidRPr="00A6220B" w:rsidRDefault="009501A9" w:rsidP="009501A9">
      <w:pPr>
        <w:pStyle w:val="Heading1"/>
        <w:spacing w:line="360" w:lineRule="auto"/>
        <w:jc w:val="center"/>
        <w:rPr>
          <w:rFonts w:ascii="Arial" w:hAnsi="Arial" w:cs="Arial"/>
          <w:bCs/>
          <w:color w:val="4472C4" w:themeColor="accent1"/>
          <w:sz w:val="28"/>
          <w:szCs w:val="28"/>
        </w:rPr>
      </w:pPr>
      <w:r w:rsidRPr="00A6220B">
        <w:rPr>
          <w:rFonts w:ascii="Arial" w:hAnsi="Arial" w:cs="Arial"/>
          <w:bCs/>
          <w:color w:val="4472C4" w:themeColor="accent1"/>
          <w:sz w:val="28"/>
          <w:szCs w:val="28"/>
        </w:rPr>
        <w:t>STUDENT NAME: IFTEY JEWEL</w:t>
      </w:r>
    </w:p>
    <w:p w:rsidR="009501A9" w:rsidRDefault="009501A9" w:rsidP="009501A9">
      <w:pPr>
        <w:jc w:val="center"/>
        <w:rPr>
          <w:rFonts w:ascii="Arial" w:hAnsi="Arial" w:cs="Arial"/>
          <w:b/>
          <w:bCs/>
          <w:sz w:val="28"/>
          <w:szCs w:val="28"/>
        </w:rPr>
      </w:pPr>
      <w:r w:rsidRPr="009501A9">
        <w:rPr>
          <w:rFonts w:ascii="Arial" w:hAnsi="Arial" w:cs="Arial"/>
          <w:b/>
          <w:bCs/>
          <w:sz w:val="28"/>
          <w:szCs w:val="28"/>
        </w:rPr>
        <w:t>STUDENT NUMBER: 1708789</w:t>
      </w:r>
    </w:p>
    <w:p w:rsidR="009501A9" w:rsidRPr="009501A9" w:rsidRDefault="009501A9" w:rsidP="009501A9">
      <w:pPr>
        <w:jc w:val="center"/>
        <w:rPr>
          <w:rFonts w:ascii="Arial" w:hAnsi="Arial" w:cs="Arial"/>
          <w:b/>
          <w:bCs/>
          <w:sz w:val="28"/>
          <w:szCs w:val="28"/>
        </w:rPr>
      </w:pPr>
    </w:p>
    <w:p w:rsidR="009501A9" w:rsidRDefault="009501A9" w:rsidP="009501A9">
      <w:pPr>
        <w:jc w:val="center"/>
        <w:rPr>
          <w:rFonts w:ascii="Arial" w:hAnsi="Arial" w:cs="Arial"/>
          <w:b/>
          <w:bCs/>
          <w:sz w:val="28"/>
          <w:szCs w:val="28"/>
        </w:rPr>
      </w:pPr>
      <w:r w:rsidRPr="009501A9">
        <w:rPr>
          <w:rFonts w:ascii="Arial" w:hAnsi="Arial" w:cs="Arial"/>
          <w:b/>
          <w:bCs/>
          <w:sz w:val="28"/>
          <w:szCs w:val="28"/>
        </w:rPr>
        <w:t>BMS</w:t>
      </w:r>
      <w:r w:rsidR="00A6220B">
        <w:rPr>
          <w:rFonts w:ascii="Arial" w:hAnsi="Arial" w:cs="Arial"/>
          <w:b/>
          <w:bCs/>
          <w:sz w:val="28"/>
          <w:szCs w:val="28"/>
        </w:rPr>
        <w:t>K</w:t>
      </w:r>
      <w:r w:rsidRPr="009501A9">
        <w:rPr>
          <w:rFonts w:ascii="Arial" w:hAnsi="Arial" w:cs="Arial"/>
          <w:b/>
          <w:bCs/>
          <w:sz w:val="28"/>
          <w:szCs w:val="28"/>
        </w:rPr>
        <w:t xml:space="preserve"> 500</w:t>
      </w:r>
      <w:r>
        <w:rPr>
          <w:rFonts w:ascii="Arial" w:hAnsi="Arial" w:cs="Arial"/>
          <w:b/>
          <w:bCs/>
          <w:sz w:val="28"/>
          <w:szCs w:val="28"/>
        </w:rPr>
        <w:t xml:space="preserve">6 </w:t>
      </w:r>
    </w:p>
    <w:p w:rsidR="009501A9" w:rsidRDefault="009501A9" w:rsidP="009501A9">
      <w:pPr>
        <w:jc w:val="center"/>
        <w:rPr>
          <w:rFonts w:ascii="Arial" w:hAnsi="Arial" w:cs="Arial"/>
          <w:b/>
          <w:bCs/>
          <w:sz w:val="28"/>
          <w:szCs w:val="28"/>
        </w:rPr>
      </w:pPr>
    </w:p>
    <w:p w:rsidR="009501A9" w:rsidRDefault="009501A9" w:rsidP="009501A9">
      <w:pPr>
        <w:jc w:val="center"/>
        <w:rPr>
          <w:rFonts w:ascii="Arial" w:hAnsi="Arial" w:cs="Arial"/>
          <w:b/>
          <w:bCs/>
          <w:sz w:val="28"/>
          <w:szCs w:val="28"/>
        </w:rPr>
      </w:pPr>
      <w:r>
        <w:rPr>
          <w:rFonts w:ascii="Arial" w:hAnsi="Arial" w:cs="Arial"/>
          <w:b/>
          <w:bCs/>
          <w:sz w:val="28"/>
          <w:szCs w:val="28"/>
        </w:rPr>
        <w:t>Knowledge and information Management Skills for the Workplace</w:t>
      </w:r>
    </w:p>
    <w:p w:rsidR="009501A9" w:rsidRPr="009501A9" w:rsidRDefault="009501A9" w:rsidP="009501A9">
      <w:pPr>
        <w:jc w:val="center"/>
        <w:rPr>
          <w:rFonts w:ascii="Arial" w:hAnsi="Arial" w:cs="Arial"/>
          <w:b/>
          <w:bCs/>
          <w:sz w:val="28"/>
          <w:szCs w:val="28"/>
        </w:rPr>
      </w:pPr>
    </w:p>
    <w:p w:rsidR="009501A9" w:rsidRPr="00A6220B" w:rsidRDefault="009501A9" w:rsidP="009501A9">
      <w:pPr>
        <w:jc w:val="center"/>
        <w:rPr>
          <w:rFonts w:ascii="Arial" w:hAnsi="Arial" w:cs="Arial"/>
          <w:b/>
          <w:bCs/>
          <w:color w:val="4472C4" w:themeColor="accent1"/>
          <w:sz w:val="28"/>
          <w:szCs w:val="28"/>
        </w:rPr>
      </w:pPr>
      <w:r w:rsidRPr="00A6220B">
        <w:rPr>
          <w:rFonts w:ascii="Arial" w:hAnsi="Arial" w:cs="Arial"/>
          <w:b/>
          <w:bCs/>
          <w:color w:val="4472C4" w:themeColor="accent1"/>
          <w:sz w:val="28"/>
          <w:szCs w:val="28"/>
        </w:rPr>
        <w:t>LECTURER: DR MD NAZMUL HASAN</w:t>
      </w:r>
    </w:p>
    <w:p w:rsidR="009501A9" w:rsidRPr="00A6220B" w:rsidRDefault="009501A9" w:rsidP="009501A9">
      <w:pPr>
        <w:jc w:val="center"/>
        <w:rPr>
          <w:rFonts w:ascii="Arial" w:hAnsi="Arial" w:cs="Arial"/>
          <w:b/>
          <w:bCs/>
          <w:color w:val="4472C4" w:themeColor="accent1"/>
          <w:sz w:val="28"/>
          <w:szCs w:val="28"/>
        </w:rPr>
      </w:pPr>
    </w:p>
    <w:p w:rsidR="009501A9" w:rsidRPr="009501A9" w:rsidRDefault="009501A9" w:rsidP="009501A9">
      <w:pPr>
        <w:jc w:val="center"/>
        <w:rPr>
          <w:rFonts w:ascii="Arial" w:hAnsi="Arial" w:cs="Arial"/>
          <w:b/>
          <w:bCs/>
          <w:sz w:val="28"/>
          <w:szCs w:val="28"/>
        </w:rPr>
      </w:pPr>
    </w:p>
    <w:p w:rsidR="009501A9" w:rsidRDefault="009501A9" w:rsidP="008C030A">
      <w:pPr>
        <w:spacing w:line="360" w:lineRule="auto"/>
        <w:ind w:left="720" w:hanging="360"/>
        <w:jc w:val="both"/>
      </w:pPr>
    </w:p>
    <w:p w:rsidR="00A6220B" w:rsidRPr="004D1F65" w:rsidRDefault="00A6220B" w:rsidP="00A6220B">
      <w:pPr>
        <w:spacing w:line="360" w:lineRule="auto"/>
        <w:ind w:left="720" w:hanging="360"/>
        <w:jc w:val="center"/>
        <w:rPr>
          <w:rFonts w:ascii="Arial" w:hAnsi="Arial" w:cs="Arial"/>
          <w:b/>
          <w:bCs/>
          <w:color w:val="FF0000"/>
          <w:sz w:val="28"/>
          <w:szCs w:val="28"/>
        </w:rPr>
      </w:pPr>
      <w:r w:rsidRPr="004D1F65">
        <w:rPr>
          <w:rFonts w:ascii="Arial" w:hAnsi="Arial" w:cs="Arial"/>
          <w:b/>
          <w:bCs/>
          <w:color w:val="FF0000"/>
          <w:sz w:val="28"/>
          <w:szCs w:val="28"/>
        </w:rPr>
        <w:t>Specification 1</w:t>
      </w: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8C030A">
      <w:pPr>
        <w:spacing w:line="360" w:lineRule="auto"/>
        <w:ind w:left="720" w:hanging="360"/>
        <w:jc w:val="both"/>
      </w:pPr>
    </w:p>
    <w:p w:rsidR="009501A9" w:rsidRDefault="009501A9" w:rsidP="00A6220B">
      <w:pPr>
        <w:spacing w:line="360" w:lineRule="auto"/>
        <w:jc w:val="both"/>
      </w:pPr>
    </w:p>
    <w:p w:rsidR="009501A9" w:rsidRDefault="009501A9" w:rsidP="008C030A">
      <w:pPr>
        <w:spacing w:line="360" w:lineRule="auto"/>
        <w:ind w:left="720" w:hanging="360"/>
        <w:jc w:val="both"/>
      </w:pPr>
    </w:p>
    <w:p w:rsidR="009A77DF" w:rsidRPr="004D1F65" w:rsidRDefault="00FA4DF4" w:rsidP="009501A9">
      <w:pPr>
        <w:pStyle w:val="ListParagraph"/>
        <w:numPr>
          <w:ilvl w:val="0"/>
          <w:numId w:val="1"/>
        </w:numPr>
        <w:spacing w:line="360" w:lineRule="auto"/>
        <w:jc w:val="both"/>
        <w:rPr>
          <w:rFonts w:ascii="Times New Roman" w:hAnsi="Times New Roman" w:cs="Times New Roman"/>
          <w:b/>
          <w:color w:val="FF0000"/>
          <w:sz w:val="28"/>
          <w:szCs w:val="28"/>
          <w:lang w:val="en-US"/>
        </w:rPr>
      </w:pPr>
      <w:r w:rsidRPr="004D1F65">
        <w:rPr>
          <w:rFonts w:ascii="Times New Roman" w:hAnsi="Times New Roman" w:cs="Times New Roman"/>
          <w:b/>
          <w:color w:val="FF0000"/>
          <w:sz w:val="28"/>
          <w:szCs w:val="28"/>
          <w:lang w:val="en-US"/>
        </w:rPr>
        <w:t xml:space="preserve">Explain why the same set of data can be considered as useful information by some and useless data by others. Further, could this useful information be termed as ‘knowledge’? </w:t>
      </w:r>
      <w:r w:rsidR="00802585" w:rsidRPr="004D1F65">
        <w:rPr>
          <w:rFonts w:ascii="Times New Roman" w:hAnsi="Times New Roman" w:cs="Times New Roman"/>
          <w:b/>
          <w:color w:val="FF0000"/>
          <w:sz w:val="28"/>
          <w:szCs w:val="28"/>
          <w:lang w:val="en-US"/>
        </w:rPr>
        <w:t>Why?</w:t>
      </w:r>
    </w:p>
    <w:p w:rsidR="00A6220B" w:rsidRPr="009501A9" w:rsidRDefault="00A6220B" w:rsidP="00A6220B">
      <w:pPr>
        <w:pStyle w:val="ListParagraph"/>
        <w:spacing w:line="360" w:lineRule="auto"/>
        <w:jc w:val="both"/>
        <w:rPr>
          <w:rFonts w:ascii="Times New Roman" w:hAnsi="Times New Roman" w:cs="Times New Roman"/>
          <w:b/>
          <w:lang w:val="en-US"/>
        </w:rPr>
      </w:pPr>
    </w:p>
    <w:p w:rsidR="00F347D1" w:rsidRPr="00A6220B" w:rsidRDefault="006F5EA2"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It is true that while a certain piece of information is useful and important to one person, the same piece of information may be regarded as useless by another. The usefulness of information is dependent upon certain factors, one of which is the need and requirement of such knowledge, which highly defines whether or not it will be considered as useful or not by a certain person</w:t>
      </w:r>
      <w:sdt>
        <w:sdtPr>
          <w:rPr>
            <w:rFonts w:ascii="Arial" w:hAnsi="Arial" w:cs="Arial"/>
            <w:sz w:val="22"/>
            <w:szCs w:val="22"/>
            <w:lang w:val="en-US"/>
          </w:rPr>
          <w:id w:val="1903333140"/>
          <w:citation/>
        </w:sdtPr>
        <w:sdtEndPr/>
        <w:sdtContent>
          <w:r w:rsidR="00CF25A7" w:rsidRPr="00A6220B">
            <w:rPr>
              <w:rFonts w:ascii="Arial" w:hAnsi="Arial" w:cs="Arial"/>
              <w:sz w:val="22"/>
              <w:szCs w:val="22"/>
              <w:lang w:val="en-US"/>
            </w:rPr>
            <w:fldChar w:fldCharType="begin"/>
          </w:r>
          <w:r w:rsidR="00CF25A7" w:rsidRPr="00A6220B">
            <w:rPr>
              <w:rFonts w:ascii="Arial" w:hAnsi="Arial" w:cs="Arial"/>
              <w:sz w:val="22"/>
              <w:szCs w:val="22"/>
              <w:lang w:val="en-US"/>
            </w:rPr>
            <w:instrText xml:space="preserve"> CITATION Kan132 \l 1033 </w:instrText>
          </w:r>
          <w:r w:rsidR="00CF25A7" w:rsidRPr="00A6220B">
            <w:rPr>
              <w:rFonts w:ascii="Arial" w:hAnsi="Arial" w:cs="Arial"/>
              <w:sz w:val="22"/>
              <w:szCs w:val="22"/>
              <w:lang w:val="en-US"/>
            </w:rPr>
            <w:fldChar w:fldCharType="separate"/>
          </w:r>
          <w:r w:rsidR="00CF25A7" w:rsidRPr="00A6220B">
            <w:rPr>
              <w:rFonts w:ascii="Arial" w:hAnsi="Arial" w:cs="Arial"/>
              <w:noProof/>
              <w:sz w:val="22"/>
              <w:szCs w:val="22"/>
              <w:lang w:val="en-US"/>
            </w:rPr>
            <w:t xml:space="preserve"> (Kanehisa, et al., 2013)</w:t>
          </w:r>
          <w:r w:rsidR="00CF25A7" w:rsidRPr="00A6220B">
            <w:rPr>
              <w:rFonts w:ascii="Arial" w:hAnsi="Arial" w:cs="Arial"/>
              <w:sz w:val="22"/>
              <w:szCs w:val="22"/>
              <w:lang w:val="en-US"/>
            </w:rPr>
            <w:fldChar w:fldCharType="end"/>
          </w:r>
        </w:sdtContent>
      </w:sdt>
      <w:r w:rsidRPr="00A6220B">
        <w:rPr>
          <w:rFonts w:ascii="Arial" w:hAnsi="Arial" w:cs="Arial"/>
          <w:sz w:val="22"/>
          <w:szCs w:val="22"/>
          <w:lang w:val="en-US"/>
        </w:rPr>
        <w:t xml:space="preserve">. </w:t>
      </w:r>
      <w:r w:rsidR="000518F4" w:rsidRPr="00A6220B">
        <w:rPr>
          <w:rFonts w:ascii="Arial" w:hAnsi="Arial" w:cs="Arial"/>
          <w:sz w:val="22"/>
          <w:szCs w:val="22"/>
          <w:lang w:val="en-US"/>
        </w:rPr>
        <w:t>In other words, a piece of information can be useful for me, depending upon whether or not I am in search for such information or whether or not it helps me in solving the situations or questions at hand. For example, a person working in the human resource management of an organization would need information about the finances of the company, the salaries that are being paid to the employees or the funds that have been provided by the organization for compensating employees for work-related travel. The same person will not be interested in any information with regards to the supply of raw material in the factory of the organization or the budget that has been allocated for the marketing campaigns of the company. In the same situation, these information will be necessary for an employee working in the manufacturing and marketing departments respectively and they will not be interested in the information that is required by or is useful to the employee in human resource department. It is so because such information, while useful and important, will not allow each one of them to solve the problems or situations in their specific arenas because they cannot make any decisions on the basis of them</w:t>
      </w:r>
      <w:sdt>
        <w:sdtPr>
          <w:rPr>
            <w:rFonts w:ascii="Arial" w:hAnsi="Arial" w:cs="Arial"/>
            <w:sz w:val="22"/>
            <w:szCs w:val="22"/>
            <w:lang w:val="en-US"/>
          </w:rPr>
          <w:id w:val="388224109"/>
          <w:citation/>
        </w:sdtPr>
        <w:sdtEndPr/>
        <w:sdtContent>
          <w:r w:rsidR="00CF25A7" w:rsidRPr="00A6220B">
            <w:rPr>
              <w:rFonts w:ascii="Arial" w:hAnsi="Arial" w:cs="Arial"/>
              <w:sz w:val="22"/>
              <w:szCs w:val="22"/>
              <w:lang w:val="en-US"/>
            </w:rPr>
            <w:fldChar w:fldCharType="begin"/>
          </w:r>
          <w:r w:rsidR="00CF25A7" w:rsidRPr="00A6220B">
            <w:rPr>
              <w:rFonts w:ascii="Arial" w:hAnsi="Arial" w:cs="Arial"/>
              <w:sz w:val="22"/>
              <w:szCs w:val="22"/>
              <w:lang w:val="en-US"/>
            </w:rPr>
            <w:instrText xml:space="preserve"> CITATION Bas13 \l 1033 </w:instrText>
          </w:r>
          <w:r w:rsidR="00CF25A7" w:rsidRPr="00A6220B">
            <w:rPr>
              <w:rFonts w:ascii="Arial" w:hAnsi="Arial" w:cs="Arial"/>
              <w:sz w:val="22"/>
              <w:szCs w:val="22"/>
              <w:lang w:val="en-US"/>
            </w:rPr>
            <w:fldChar w:fldCharType="separate"/>
          </w:r>
          <w:r w:rsidR="00CF25A7" w:rsidRPr="00A6220B">
            <w:rPr>
              <w:rFonts w:ascii="Arial" w:hAnsi="Arial" w:cs="Arial"/>
              <w:noProof/>
              <w:sz w:val="22"/>
              <w:szCs w:val="22"/>
              <w:lang w:val="en-US"/>
            </w:rPr>
            <w:t xml:space="preserve"> (Baskarada &amp; Koronios, 2013)</w:t>
          </w:r>
          <w:r w:rsidR="00CF25A7" w:rsidRPr="00A6220B">
            <w:rPr>
              <w:rFonts w:ascii="Arial" w:hAnsi="Arial" w:cs="Arial"/>
              <w:sz w:val="22"/>
              <w:szCs w:val="22"/>
              <w:lang w:val="en-US"/>
            </w:rPr>
            <w:fldChar w:fldCharType="end"/>
          </w:r>
        </w:sdtContent>
      </w:sdt>
      <w:r w:rsidR="000518F4" w:rsidRPr="00A6220B">
        <w:rPr>
          <w:rFonts w:ascii="Arial" w:hAnsi="Arial" w:cs="Arial"/>
          <w:sz w:val="22"/>
          <w:szCs w:val="22"/>
          <w:lang w:val="en-US"/>
        </w:rPr>
        <w:t xml:space="preserve">. </w:t>
      </w:r>
    </w:p>
    <w:p w:rsidR="00B95C61" w:rsidRPr="00A6220B" w:rsidRDefault="00B95C61" w:rsidP="008C030A">
      <w:pPr>
        <w:pStyle w:val="ListParagraph"/>
        <w:spacing w:line="360" w:lineRule="auto"/>
        <w:jc w:val="both"/>
        <w:rPr>
          <w:rFonts w:ascii="Arial" w:hAnsi="Arial" w:cs="Arial"/>
          <w:sz w:val="22"/>
          <w:szCs w:val="22"/>
          <w:lang w:val="en-US"/>
        </w:rPr>
      </w:pPr>
    </w:p>
    <w:p w:rsidR="006F5EA2" w:rsidRPr="00A6220B" w:rsidRDefault="00B95C61"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 xml:space="preserve">The usefulness of an information ensures that such information can be used for the purposes that it is useful for, such as making important decisions. </w:t>
      </w:r>
      <w:r w:rsidR="00A259DD" w:rsidRPr="00A6220B">
        <w:rPr>
          <w:rFonts w:ascii="Arial" w:hAnsi="Arial" w:cs="Arial"/>
          <w:sz w:val="22"/>
          <w:szCs w:val="22"/>
          <w:lang w:val="en-US"/>
        </w:rPr>
        <w:t xml:space="preserve">A legal consultant working in an organization will not be bothered by the information related to manufacturing processes within the company. The same person would not even be bothered by any legislations that deal with divorce or custody. But they will need information about changes in the taxation legislations. Such information will be useful for them because it will be necessary for providing consultation to the company. The usefulness of such information will add on to the knowledge of the individual because in the future, they will naturally and unconsciously use their minds to gather information </w:t>
      </w:r>
      <w:r w:rsidR="00A259DD" w:rsidRPr="00A6220B">
        <w:rPr>
          <w:rFonts w:ascii="Arial" w:hAnsi="Arial" w:cs="Arial"/>
          <w:sz w:val="22"/>
          <w:szCs w:val="22"/>
          <w:lang w:val="en-US"/>
        </w:rPr>
        <w:lastRenderedPageBreak/>
        <w:t>about tax laws that are required to be complied with by the organization and use it for necessary purposes</w:t>
      </w:r>
      <w:sdt>
        <w:sdtPr>
          <w:rPr>
            <w:rFonts w:ascii="Arial" w:hAnsi="Arial" w:cs="Arial"/>
            <w:sz w:val="22"/>
            <w:szCs w:val="22"/>
            <w:lang w:val="en-US"/>
          </w:rPr>
          <w:id w:val="1468938691"/>
          <w:citation/>
        </w:sdtPr>
        <w:sdtEndPr/>
        <w:sdtContent>
          <w:r w:rsidR="00CF25A7" w:rsidRPr="00A6220B">
            <w:rPr>
              <w:rFonts w:ascii="Arial" w:hAnsi="Arial" w:cs="Arial"/>
              <w:sz w:val="22"/>
              <w:szCs w:val="22"/>
              <w:lang w:val="en-US"/>
            </w:rPr>
            <w:fldChar w:fldCharType="begin"/>
          </w:r>
          <w:r w:rsidR="00CF25A7" w:rsidRPr="00A6220B">
            <w:rPr>
              <w:rFonts w:ascii="Arial" w:hAnsi="Arial" w:cs="Arial"/>
              <w:sz w:val="22"/>
              <w:szCs w:val="22"/>
              <w:lang w:val="en-US"/>
            </w:rPr>
            <w:instrText xml:space="preserve"> CITATION Ave131 \l 1033 </w:instrText>
          </w:r>
          <w:r w:rsidR="00CF25A7" w:rsidRPr="00A6220B">
            <w:rPr>
              <w:rFonts w:ascii="Arial" w:hAnsi="Arial" w:cs="Arial"/>
              <w:sz w:val="22"/>
              <w:szCs w:val="22"/>
              <w:lang w:val="en-US"/>
            </w:rPr>
            <w:fldChar w:fldCharType="separate"/>
          </w:r>
          <w:r w:rsidR="00CF25A7" w:rsidRPr="00A6220B">
            <w:rPr>
              <w:rFonts w:ascii="Arial" w:hAnsi="Arial" w:cs="Arial"/>
              <w:noProof/>
              <w:sz w:val="22"/>
              <w:szCs w:val="22"/>
              <w:lang w:val="en-US"/>
            </w:rPr>
            <w:t xml:space="preserve"> (Aven, 2013)</w:t>
          </w:r>
          <w:r w:rsidR="00CF25A7" w:rsidRPr="00A6220B">
            <w:rPr>
              <w:rFonts w:ascii="Arial" w:hAnsi="Arial" w:cs="Arial"/>
              <w:sz w:val="22"/>
              <w:szCs w:val="22"/>
              <w:lang w:val="en-US"/>
            </w:rPr>
            <w:fldChar w:fldCharType="end"/>
          </w:r>
        </w:sdtContent>
      </w:sdt>
      <w:r w:rsidR="00A259DD" w:rsidRPr="00A6220B">
        <w:rPr>
          <w:rFonts w:ascii="Arial" w:hAnsi="Arial" w:cs="Arial"/>
          <w:sz w:val="22"/>
          <w:szCs w:val="22"/>
          <w:lang w:val="en-US"/>
        </w:rPr>
        <w:t xml:space="preserve">. </w:t>
      </w:r>
    </w:p>
    <w:p w:rsidR="00B95C61" w:rsidRPr="008C030A" w:rsidRDefault="00B95C61" w:rsidP="008C030A">
      <w:pPr>
        <w:pStyle w:val="ListParagraph"/>
        <w:spacing w:line="360" w:lineRule="auto"/>
        <w:jc w:val="both"/>
        <w:rPr>
          <w:rFonts w:ascii="Times New Roman" w:hAnsi="Times New Roman" w:cs="Times New Roman"/>
          <w:lang w:val="en-US"/>
        </w:rPr>
      </w:pPr>
    </w:p>
    <w:p w:rsidR="00802585" w:rsidRPr="004D1F65" w:rsidRDefault="00802585" w:rsidP="008C030A">
      <w:pPr>
        <w:pStyle w:val="ListParagraph"/>
        <w:numPr>
          <w:ilvl w:val="0"/>
          <w:numId w:val="1"/>
        </w:numPr>
        <w:spacing w:line="360" w:lineRule="auto"/>
        <w:jc w:val="both"/>
        <w:rPr>
          <w:rFonts w:ascii="Times New Roman" w:hAnsi="Times New Roman" w:cs="Times New Roman"/>
          <w:b/>
          <w:color w:val="FF0000"/>
          <w:sz w:val="28"/>
          <w:szCs w:val="28"/>
          <w:lang w:val="en-US"/>
        </w:rPr>
      </w:pPr>
      <w:r w:rsidRPr="004D1F65">
        <w:rPr>
          <w:rFonts w:ascii="Times New Roman" w:hAnsi="Times New Roman" w:cs="Times New Roman"/>
          <w:b/>
          <w:color w:val="FF0000"/>
          <w:sz w:val="28"/>
          <w:szCs w:val="28"/>
          <w:lang w:val="en-US"/>
        </w:rPr>
        <w:t>Describe the ways in which ‘knowledge’ differs from ‘data’ and ‘information’. Justify your answer with a relevant diagram.</w:t>
      </w:r>
    </w:p>
    <w:p w:rsidR="00A6220B" w:rsidRPr="008C030A" w:rsidRDefault="00A6220B" w:rsidP="00A6220B">
      <w:pPr>
        <w:pStyle w:val="ListParagraph"/>
        <w:spacing w:line="360" w:lineRule="auto"/>
        <w:jc w:val="both"/>
        <w:rPr>
          <w:rFonts w:ascii="Times New Roman" w:hAnsi="Times New Roman" w:cs="Times New Roman"/>
          <w:b/>
          <w:lang w:val="en-US"/>
        </w:rPr>
      </w:pPr>
    </w:p>
    <w:p w:rsidR="00F347D1" w:rsidRPr="00A6220B" w:rsidRDefault="00D9697D"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 xml:space="preserve">The concepts of knowledge, data and information are often confused with one another and misunderstood. Yet, there is a whole lot of difference between these concepts, while they also share a relationship with each other. </w:t>
      </w:r>
    </w:p>
    <w:p w:rsidR="00BE15D3" w:rsidRPr="00A6220B" w:rsidRDefault="00BE15D3"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 xml:space="preserve">Knowledge is all that is stored and retrieved from the brain because it includes a huge network of several visions, beliefs, ideas, predictions, memories, etc. that create a certain vision of the world in our minds. All these aspects allow us to link factors and reasons while making decisions where we can understand what benefits or disadvantages we may have to bear with, if we make a certain decision. </w:t>
      </w:r>
    </w:p>
    <w:p w:rsidR="00BE15D3" w:rsidRPr="00A6220B" w:rsidRDefault="00BE15D3"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 xml:space="preserve">Data on the other hand can be defined as the </w:t>
      </w:r>
      <w:r w:rsidR="00A135EC" w:rsidRPr="00A6220B">
        <w:rPr>
          <w:rFonts w:ascii="Arial" w:hAnsi="Arial" w:cs="Arial"/>
          <w:sz w:val="22"/>
          <w:szCs w:val="22"/>
          <w:lang w:val="en-US"/>
        </w:rPr>
        <w:t>facts or descriptions about the world that can be proven and are not debatable. We provide such data to our minds through our senses, after which such data is analyzed and processed by our brain</w:t>
      </w:r>
      <w:sdt>
        <w:sdtPr>
          <w:rPr>
            <w:rFonts w:ascii="Arial" w:hAnsi="Arial" w:cs="Arial"/>
            <w:sz w:val="22"/>
            <w:szCs w:val="22"/>
            <w:lang w:val="en-US"/>
          </w:rPr>
          <w:id w:val="1936699578"/>
          <w:citation/>
        </w:sdtPr>
        <w:sdtEndPr/>
        <w:sdtContent>
          <w:r w:rsidR="00CF25A7" w:rsidRPr="00A6220B">
            <w:rPr>
              <w:rFonts w:ascii="Arial" w:hAnsi="Arial" w:cs="Arial"/>
              <w:sz w:val="22"/>
              <w:szCs w:val="22"/>
              <w:lang w:val="en-US"/>
            </w:rPr>
            <w:fldChar w:fldCharType="begin"/>
          </w:r>
          <w:r w:rsidR="00CF25A7" w:rsidRPr="00A6220B">
            <w:rPr>
              <w:rFonts w:ascii="Arial" w:hAnsi="Arial" w:cs="Arial"/>
              <w:sz w:val="22"/>
              <w:szCs w:val="22"/>
              <w:lang w:val="en-US"/>
            </w:rPr>
            <w:instrText xml:space="preserve"> CITATION All121 \l 1033 </w:instrText>
          </w:r>
          <w:r w:rsidR="00CF25A7" w:rsidRPr="00A6220B">
            <w:rPr>
              <w:rFonts w:ascii="Arial" w:hAnsi="Arial" w:cs="Arial"/>
              <w:sz w:val="22"/>
              <w:szCs w:val="22"/>
              <w:lang w:val="en-US"/>
            </w:rPr>
            <w:fldChar w:fldCharType="separate"/>
          </w:r>
          <w:r w:rsidR="00CF25A7" w:rsidRPr="00A6220B">
            <w:rPr>
              <w:rFonts w:ascii="Arial" w:hAnsi="Arial" w:cs="Arial"/>
              <w:noProof/>
              <w:sz w:val="22"/>
              <w:szCs w:val="22"/>
              <w:lang w:val="en-US"/>
            </w:rPr>
            <w:t xml:space="preserve"> (Allee, 2012)</w:t>
          </w:r>
          <w:r w:rsidR="00CF25A7" w:rsidRPr="00A6220B">
            <w:rPr>
              <w:rFonts w:ascii="Arial" w:hAnsi="Arial" w:cs="Arial"/>
              <w:sz w:val="22"/>
              <w:szCs w:val="22"/>
              <w:lang w:val="en-US"/>
            </w:rPr>
            <w:fldChar w:fldCharType="end"/>
          </w:r>
        </w:sdtContent>
      </w:sdt>
      <w:r w:rsidR="00A135EC" w:rsidRPr="00A6220B">
        <w:rPr>
          <w:rFonts w:ascii="Arial" w:hAnsi="Arial" w:cs="Arial"/>
          <w:sz w:val="22"/>
          <w:szCs w:val="22"/>
          <w:lang w:val="en-US"/>
        </w:rPr>
        <w:t xml:space="preserve">. </w:t>
      </w:r>
    </w:p>
    <w:p w:rsidR="00BE15D3" w:rsidRPr="00A6220B" w:rsidRDefault="00A135EC"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Lastly, i</w:t>
      </w:r>
      <w:r w:rsidR="00BE15D3" w:rsidRPr="00A6220B">
        <w:rPr>
          <w:rFonts w:ascii="Arial" w:hAnsi="Arial" w:cs="Arial"/>
          <w:sz w:val="22"/>
          <w:szCs w:val="22"/>
          <w:lang w:val="en-US"/>
        </w:rPr>
        <w:t xml:space="preserve">nformation </w:t>
      </w:r>
      <w:r w:rsidRPr="00A6220B">
        <w:rPr>
          <w:rFonts w:ascii="Arial" w:hAnsi="Arial" w:cs="Arial"/>
          <w:sz w:val="22"/>
          <w:szCs w:val="22"/>
          <w:lang w:val="en-US"/>
        </w:rPr>
        <w:t xml:space="preserve">is what is created by data to expand the horizons of knowledge that can be received and perceived by us. Data can be used to be captured into information, so that it can become more accessible and can be used to gain more knowledge. For example, a picture of an individual is information which contains data about how the individual looks because the characteristics and attributes of the individual are facts. </w:t>
      </w:r>
    </w:p>
    <w:p w:rsidR="00A135EC" w:rsidRPr="00A6220B" w:rsidRDefault="00A135EC"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 xml:space="preserve">There are </w:t>
      </w:r>
      <w:r w:rsidR="00F94BB0" w:rsidRPr="00A6220B">
        <w:rPr>
          <w:rFonts w:ascii="Arial" w:hAnsi="Arial" w:cs="Arial"/>
          <w:sz w:val="22"/>
          <w:szCs w:val="22"/>
          <w:lang w:val="en-US"/>
        </w:rPr>
        <w:t>a few ways in which knowledge can be differentiated from data and information. Firstly, knowledge can be based on the information in our mind. Such information can be based on hard facts and data as well as our experiences, values, perceptions, beliefs and intuitions. Hence, knowledge does not always provide the exactly honest and true picture of the world or of the situation, but only the picture that can be perceived by us on the basis of what we know or how we think</w:t>
      </w:r>
      <w:sdt>
        <w:sdtPr>
          <w:rPr>
            <w:rFonts w:ascii="Arial" w:hAnsi="Arial" w:cs="Arial"/>
            <w:sz w:val="22"/>
            <w:szCs w:val="22"/>
            <w:lang w:val="en-US"/>
          </w:rPr>
          <w:id w:val="-119920132"/>
          <w:citation/>
        </w:sdtPr>
        <w:sdtEndPr/>
        <w:sdtContent>
          <w:r w:rsidR="00CF25A7" w:rsidRPr="00A6220B">
            <w:rPr>
              <w:rFonts w:ascii="Arial" w:hAnsi="Arial" w:cs="Arial"/>
              <w:sz w:val="22"/>
              <w:szCs w:val="22"/>
              <w:lang w:val="en-US"/>
            </w:rPr>
            <w:fldChar w:fldCharType="begin"/>
          </w:r>
          <w:r w:rsidR="00CF25A7" w:rsidRPr="00A6220B">
            <w:rPr>
              <w:rFonts w:ascii="Arial" w:hAnsi="Arial" w:cs="Arial"/>
              <w:sz w:val="22"/>
              <w:szCs w:val="22"/>
              <w:lang w:val="en-US"/>
            </w:rPr>
            <w:instrText xml:space="preserve"> CITATION Inf19 \l 1033 </w:instrText>
          </w:r>
          <w:r w:rsidR="00CF25A7" w:rsidRPr="00A6220B">
            <w:rPr>
              <w:rFonts w:ascii="Arial" w:hAnsi="Arial" w:cs="Arial"/>
              <w:sz w:val="22"/>
              <w:szCs w:val="22"/>
              <w:lang w:val="en-US"/>
            </w:rPr>
            <w:fldChar w:fldCharType="separate"/>
          </w:r>
          <w:r w:rsidR="00CF25A7" w:rsidRPr="00A6220B">
            <w:rPr>
              <w:rFonts w:ascii="Arial" w:hAnsi="Arial" w:cs="Arial"/>
              <w:noProof/>
              <w:sz w:val="22"/>
              <w:szCs w:val="22"/>
              <w:lang w:val="en-US"/>
            </w:rPr>
            <w:t xml:space="preserve"> (Inforengineering, 2019)</w:t>
          </w:r>
          <w:r w:rsidR="00CF25A7" w:rsidRPr="00A6220B">
            <w:rPr>
              <w:rFonts w:ascii="Arial" w:hAnsi="Arial" w:cs="Arial"/>
              <w:sz w:val="22"/>
              <w:szCs w:val="22"/>
              <w:lang w:val="en-US"/>
            </w:rPr>
            <w:fldChar w:fldCharType="end"/>
          </w:r>
        </w:sdtContent>
      </w:sdt>
      <w:r w:rsidR="00F94BB0" w:rsidRPr="00A6220B">
        <w:rPr>
          <w:rFonts w:ascii="Arial" w:hAnsi="Arial" w:cs="Arial"/>
          <w:sz w:val="22"/>
          <w:szCs w:val="22"/>
          <w:lang w:val="en-US"/>
        </w:rPr>
        <w:t>. Data and information on the other hand provide an exact image of how the world is or what the situation is. There is no role played by perceptions or beliefs in data</w:t>
      </w:r>
      <w:r w:rsidR="0096286A" w:rsidRPr="00A6220B">
        <w:rPr>
          <w:rFonts w:ascii="Arial" w:hAnsi="Arial" w:cs="Arial"/>
          <w:sz w:val="22"/>
          <w:szCs w:val="22"/>
          <w:lang w:val="en-US"/>
        </w:rPr>
        <w:t xml:space="preserve"> because it is how it is. Further, data and information can be used for the purpose of building and improving knowledge because the more we feed into our brain, the better it helps us in creating several connections and making decisions in a manner that involves the correct and precise picture of the situation. On the other hand, knowledge cannot be used to create data or information because it does not provide any facts and cannot be recorded. </w:t>
      </w:r>
    </w:p>
    <w:p w:rsidR="00872F82" w:rsidRPr="00A6220B" w:rsidRDefault="00872F82" w:rsidP="008C030A">
      <w:pPr>
        <w:pStyle w:val="ListParagraph"/>
        <w:spacing w:line="360" w:lineRule="auto"/>
        <w:jc w:val="both"/>
        <w:rPr>
          <w:rFonts w:ascii="Arial" w:hAnsi="Arial" w:cs="Arial"/>
          <w:sz w:val="22"/>
          <w:szCs w:val="22"/>
          <w:lang w:val="en-US"/>
        </w:rPr>
      </w:pPr>
    </w:p>
    <w:p w:rsidR="00872F82" w:rsidRPr="008C030A" w:rsidRDefault="00872F82" w:rsidP="008C030A">
      <w:pPr>
        <w:pStyle w:val="ListParagraph"/>
        <w:spacing w:line="360" w:lineRule="auto"/>
        <w:jc w:val="both"/>
        <w:rPr>
          <w:rFonts w:ascii="Times New Roman" w:hAnsi="Times New Roman" w:cs="Times New Roman"/>
          <w:lang w:val="en-US"/>
        </w:rPr>
      </w:pPr>
    </w:p>
    <w:p w:rsidR="00872F82" w:rsidRPr="008C030A" w:rsidRDefault="00872F82" w:rsidP="008C030A">
      <w:pPr>
        <w:pStyle w:val="ListParagraph"/>
        <w:spacing w:line="360" w:lineRule="auto"/>
        <w:jc w:val="both"/>
        <w:rPr>
          <w:rFonts w:ascii="Times New Roman" w:hAnsi="Times New Roman" w:cs="Times New Roman"/>
          <w:lang w:val="en-US"/>
        </w:rPr>
      </w:pPr>
    </w:p>
    <w:p w:rsidR="00872F82" w:rsidRPr="008C030A" w:rsidRDefault="00872F82" w:rsidP="008C030A">
      <w:pPr>
        <w:pStyle w:val="ListParagraph"/>
        <w:spacing w:line="360" w:lineRule="auto"/>
        <w:jc w:val="both"/>
        <w:rPr>
          <w:rFonts w:ascii="Times New Roman" w:hAnsi="Times New Roman" w:cs="Times New Roman"/>
          <w:lang w:val="en-US"/>
        </w:rPr>
      </w:pPr>
    </w:p>
    <w:p w:rsidR="00872F82" w:rsidRPr="008C030A" w:rsidRDefault="00872F82" w:rsidP="008C030A">
      <w:pPr>
        <w:pStyle w:val="ListParagraph"/>
        <w:spacing w:line="360" w:lineRule="auto"/>
        <w:jc w:val="both"/>
        <w:rPr>
          <w:rFonts w:ascii="Times New Roman" w:hAnsi="Times New Roman" w:cs="Times New Roman"/>
          <w:lang w:val="en-US"/>
        </w:rPr>
      </w:pPr>
    </w:p>
    <w:p w:rsidR="00834766" w:rsidRPr="008C030A" w:rsidRDefault="00834766" w:rsidP="008C030A">
      <w:pPr>
        <w:pStyle w:val="ListParagraph"/>
        <w:spacing w:line="360" w:lineRule="auto"/>
        <w:jc w:val="both"/>
        <w:rPr>
          <w:rFonts w:ascii="Times New Roman" w:hAnsi="Times New Roman" w:cs="Times New Roman"/>
          <w:lang w:val="en-US"/>
        </w:rPr>
      </w:pPr>
      <w:r w:rsidRPr="008C030A">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simplePos x="0" y="0"/>
                <wp:positionH relativeFrom="column">
                  <wp:posOffset>553085</wp:posOffset>
                </wp:positionH>
                <wp:positionV relativeFrom="paragraph">
                  <wp:posOffset>158884</wp:posOffset>
                </wp:positionV>
                <wp:extent cx="1384184" cy="838899"/>
                <wp:effectExtent l="12700" t="0" r="26035" b="24765"/>
                <wp:wrapNone/>
                <wp:docPr id="1" name="Cloud 1"/>
                <wp:cNvGraphicFramePr/>
                <a:graphic xmlns:a="http://schemas.openxmlformats.org/drawingml/2006/main">
                  <a:graphicData uri="http://schemas.microsoft.com/office/word/2010/wordprocessingShape">
                    <wps:wsp>
                      <wps:cNvSpPr/>
                      <wps:spPr>
                        <a:xfrm>
                          <a:off x="0" y="0"/>
                          <a:ext cx="1384184" cy="838899"/>
                        </a:xfrm>
                        <a:prstGeom prst="clou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8457F" w:rsidRPr="00834766" w:rsidRDefault="0028457F" w:rsidP="00834766">
                            <w:pPr>
                              <w:jc w:val="center"/>
                              <w:rPr>
                                <w:b/>
                                <w:lang w:val="en-US"/>
                              </w:rPr>
                            </w:pPr>
                            <w:r w:rsidRPr="00834766">
                              <w:rPr>
                                <w:b/>
                                <w:lang w:val="en-US"/>
                              </w:rPr>
                              <w:t>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1" o:spid="_x0000_s1026" style="position:absolute;left:0;text-align:left;margin-left:43.55pt;margin-top:12.5pt;width:109pt;height:6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black [3213]" strokeweight="1pt">
                <v:stroke joinstyle="miter"/>
                <v:formulas/>
                <v:path arrowok="t" o:connecttype="custom" o:connectlocs="150370,508330;69209,492853;221982,677702;186480,685101;527976,759087;506573,725298;923654,674828;915099,711899;1093537,445743;1197704,584316;1339262,298159;1292866,350124;1227951,105367;1230386,129913;931697,76744;955471,45440;709426,91657;720929,64665;448578,100823;490232,127000;132234,306606;124961,279050" o:connectangles="0,0,0,0,0,0,0,0,0,0,0,0,0,0,0,0,0,0,0,0,0,0" textboxrect="0,0,43200,43200"/>
                <v:textbox>
                  <w:txbxContent>
                    <w:p w:rsidR="0028457F" w:rsidRPr="00834766" w:rsidRDefault="0028457F" w:rsidP="00834766">
                      <w:pPr>
                        <w:jc w:val="center"/>
                        <w:rPr>
                          <w:b/>
                          <w:lang w:val="en-US"/>
                        </w:rPr>
                      </w:pPr>
                      <w:r w:rsidRPr="00834766">
                        <w:rPr>
                          <w:b/>
                          <w:lang w:val="en-US"/>
                        </w:rPr>
                        <w:t>Data</w:t>
                      </w:r>
                    </w:p>
                  </w:txbxContent>
                </v:textbox>
              </v:shape>
            </w:pict>
          </mc:Fallback>
        </mc:AlternateContent>
      </w:r>
    </w:p>
    <w:p w:rsidR="00834766" w:rsidRPr="008C030A" w:rsidRDefault="00834766" w:rsidP="008C030A">
      <w:pPr>
        <w:pStyle w:val="ListParagraph"/>
        <w:spacing w:line="360" w:lineRule="auto"/>
        <w:jc w:val="both"/>
        <w:rPr>
          <w:rFonts w:ascii="Times New Roman" w:hAnsi="Times New Roman" w:cs="Times New Roman"/>
          <w:lang w:val="en-US"/>
        </w:rPr>
      </w:pPr>
    </w:p>
    <w:p w:rsidR="00834766" w:rsidRPr="008C030A" w:rsidRDefault="00834766" w:rsidP="008C030A">
      <w:pPr>
        <w:pStyle w:val="ListParagraph"/>
        <w:spacing w:line="360" w:lineRule="auto"/>
        <w:jc w:val="both"/>
        <w:rPr>
          <w:rFonts w:ascii="Times New Roman" w:hAnsi="Times New Roman" w:cs="Times New Roman"/>
          <w:lang w:val="en-US"/>
        </w:rPr>
      </w:pPr>
    </w:p>
    <w:p w:rsidR="00834766" w:rsidRPr="008C030A" w:rsidRDefault="00834766" w:rsidP="008C030A">
      <w:pPr>
        <w:pStyle w:val="ListParagraph"/>
        <w:spacing w:line="360" w:lineRule="auto"/>
        <w:jc w:val="both"/>
        <w:rPr>
          <w:rFonts w:ascii="Times New Roman" w:hAnsi="Times New Roman" w:cs="Times New Roman"/>
          <w:lang w:val="en-US"/>
        </w:rPr>
      </w:pPr>
      <w:r w:rsidRPr="008C030A">
        <w:rPr>
          <w:rFonts w:ascii="Times New Roman" w:hAnsi="Times New Roman" w:cs="Times New Roman"/>
          <w:noProof/>
          <w:lang w:val="en-US"/>
        </w:rPr>
        <mc:AlternateContent>
          <mc:Choice Requires="wps">
            <w:drawing>
              <wp:anchor distT="0" distB="0" distL="114300" distR="114300" simplePos="0" relativeHeight="251672576" behindDoc="0" locked="0" layoutInCell="1" allowOverlap="1" wp14:anchorId="03352E6D" wp14:editId="2A42C764">
                <wp:simplePos x="0" y="0"/>
                <wp:positionH relativeFrom="column">
                  <wp:posOffset>1915785</wp:posOffset>
                </wp:positionH>
                <wp:positionV relativeFrom="paragraph">
                  <wp:posOffset>94275</wp:posOffset>
                </wp:positionV>
                <wp:extent cx="334843" cy="45719"/>
                <wp:effectExtent l="0" t="101600" r="0" b="94615"/>
                <wp:wrapNone/>
                <wp:docPr id="8" name="Right Arrow 8"/>
                <wp:cNvGraphicFramePr/>
                <a:graphic xmlns:a="http://schemas.openxmlformats.org/drawingml/2006/main">
                  <a:graphicData uri="http://schemas.microsoft.com/office/word/2010/wordprocessingShape">
                    <wps:wsp>
                      <wps:cNvSpPr/>
                      <wps:spPr>
                        <a:xfrm rot="2338435" flipV="1">
                          <a:off x="0" y="0"/>
                          <a:ext cx="334843"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445A1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8" o:spid="_x0000_s1026" type="#_x0000_t13" style="position:absolute;margin-left:150.85pt;margin-top:7.4pt;width:26.35pt;height:3.6pt;rotation:-2554195fd;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" adj="20125" fillcolor="black [3200]" strokecolor="black [1600]" strokeweight="1pt"/>
            </w:pict>
          </mc:Fallback>
        </mc:AlternateContent>
      </w:r>
      <w:r w:rsidRPr="008C030A">
        <w:rPr>
          <w:rFonts w:ascii="Times New Roman" w:hAnsi="Times New Roman" w:cs="Times New Roman"/>
          <w:noProof/>
          <w:lang w:val="en-US"/>
        </w:rPr>
        <mc:AlternateContent>
          <mc:Choice Requires="wps">
            <w:drawing>
              <wp:anchor distT="0" distB="0" distL="114300" distR="114300" simplePos="0" relativeHeight="251663360" behindDoc="0" locked="0" layoutInCell="1" allowOverlap="1" wp14:anchorId="774949B1" wp14:editId="519D14C2">
                <wp:simplePos x="0" y="0"/>
                <wp:positionH relativeFrom="column">
                  <wp:posOffset>2377941</wp:posOffset>
                </wp:positionH>
                <wp:positionV relativeFrom="paragraph">
                  <wp:posOffset>95885</wp:posOffset>
                </wp:positionV>
                <wp:extent cx="1434518" cy="771787"/>
                <wp:effectExtent l="12700" t="0" r="26035" b="28575"/>
                <wp:wrapNone/>
                <wp:docPr id="3" name="Cloud 3"/>
                <wp:cNvGraphicFramePr/>
                <a:graphic xmlns:a="http://schemas.openxmlformats.org/drawingml/2006/main">
                  <a:graphicData uri="http://schemas.microsoft.com/office/word/2010/wordprocessingShape">
                    <wps:wsp>
                      <wps:cNvSpPr/>
                      <wps:spPr>
                        <a:xfrm>
                          <a:off x="0" y="0"/>
                          <a:ext cx="1434518" cy="771787"/>
                        </a:xfrm>
                        <a:prstGeom prst="clou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8457F" w:rsidRPr="00834766" w:rsidRDefault="0028457F" w:rsidP="00834766">
                            <w:pPr>
                              <w:jc w:val="center"/>
                              <w:rPr>
                                <w:b/>
                                <w:lang w:val="en-US"/>
                              </w:rPr>
                            </w:pPr>
                            <w:r>
                              <w:rPr>
                                <w:b/>
                                <w:lang w:val="en-US"/>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949B1" id="Cloud 3" o:spid="_x0000_s1027" style="position:absolute;left:0;text-align:left;margin-left:187.25pt;margin-top:7.55pt;width:112.95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black [3213]" strokeweight="1pt">
                <v:stroke joinstyle="miter"/>
                <v:formulas/>
                <v:path arrowok="t" o:connecttype="custom" o:connectlocs="155838,467664;71726,453425;230054,623486;193261,630293;547176,698360;524994,667274;957242,620842;948376,654947;1133302,410083;1241257,537571;1387963,274306;1339880,322114;1272603,96938;1275127,119520;965577,70604;990216,41805;735224,84325;747145,59492;464890,92757;508058,116840;137043,282077;129505,256726" o:connectangles="0,0,0,0,0,0,0,0,0,0,0,0,0,0,0,0,0,0,0,0,0,0" textboxrect="0,0,43200,43200"/>
                <v:textbox>
                  <w:txbxContent>
                    <w:p w:rsidR="0028457F" w:rsidRPr="00834766" w:rsidRDefault="0028457F" w:rsidP="00834766">
                      <w:pPr>
                        <w:jc w:val="center"/>
                        <w:rPr>
                          <w:b/>
                          <w:lang w:val="en-US"/>
                        </w:rPr>
                      </w:pPr>
                      <w:r>
                        <w:rPr>
                          <w:b/>
                          <w:lang w:val="en-US"/>
                        </w:rPr>
                        <w:t>Knowledge</w:t>
                      </w:r>
                    </w:p>
                  </w:txbxContent>
                </v:textbox>
              </v:shape>
            </w:pict>
          </mc:Fallback>
        </mc:AlternateContent>
      </w:r>
      <w:r w:rsidRPr="008C030A">
        <w:rPr>
          <w:rFonts w:ascii="Times New Roman" w:hAnsi="Times New Roman" w:cs="Times New Roman"/>
          <w:noProof/>
          <w:lang w:val="en-US"/>
        </w:rPr>
        <mc:AlternateContent>
          <mc:Choice Requires="wps">
            <w:drawing>
              <wp:anchor distT="0" distB="0" distL="114300" distR="114300" simplePos="0" relativeHeight="251665408" behindDoc="0" locked="0" layoutInCell="1" allowOverlap="1" wp14:anchorId="774949B1" wp14:editId="519D14C2">
                <wp:simplePos x="0" y="0"/>
                <wp:positionH relativeFrom="column">
                  <wp:posOffset>4353059</wp:posOffset>
                </wp:positionH>
                <wp:positionV relativeFrom="paragraph">
                  <wp:posOffset>37465</wp:posOffset>
                </wp:positionV>
                <wp:extent cx="1409351" cy="788565"/>
                <wp:effectExtent l="12700" t="0" r="26035" b="24765"/>
                <wp:wrapNone/>
                <wp:docPr id="4" name="Cloud 4"/>
                <wp:cNvGraphicFramePr/>
                <a:graphic xmlns:a="http://schemas.openxmlformats.org/drawingml/2006/main">
                  <a:graphicData uri="http://schemas.microsoft.com/office/word/2010/wordprocessingShape">
                    <wps:wsp>
                      <wps:cNvSpPr/>
                      <wps:spPr>
                        <a:xfrm>
                          <a:off x="0" y="0"/>
                          <a:ext cx="1409351" cy="788565"/>
                        </a:xfrm>
                        <a:prstGeom prst="clou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8457F" w:rsidRPr="00834766" w:rsidRDefault="0028457F" w:rsidP="00834766">
                            <w:pPr>
                              <w:jc w:val="center"/>
                              <w:rPr>
                                <w:b/>
                                <w:lang w:val="en-US"/>
                              </w:rPr>
                            </w:pPr>
                            <w:r>
                              <w:rPr>
                                <w:b/>
                                <w:lang w:val="en-US"/>
                              </w:rPr>
                              <w:t>Decisions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949B1" id="Cloud 4" o:spid="_x0000_s1028" style="position:absolute;left:0;text-align:left;margin-left:342.75pt;margin-top:2.95pt;width:110.95pt;height:6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black [3213]" strokeweight="1pt">
                <v:stroke joinstyle="miter"/>
                <v:formulas/>
                <v:path arrowok="t" o:connecttype="custom" o:connectlocs="153104,477830;70468,463282;226018,637040;189871,643995;537576,713542;515783,681780;940448,634338;931738,669185;1113420,418998;1219480,549257;1363612,280269;1316373,329116;1250277,99045;1252756,122118;948637,72139;972844,42714;722325,86158;734037,60785;456734,94774;499145,119380;134639,288210;127233,262307" o:connectangles="0,0,0,0,0,0,0,0,0,0,0,0,0,0,0,0,0,0,0,0,0,0" textboxrect="0,0,43200,43200"/>
                <v:textbox>
                  <w:txbxContent>
                    <w:p w:rsidR="0028457F" w:rsidRPr="00834766" w:rsidRDefault="0028457F" w:rsidP="00834766">
                      <w:pPr>
                        <w:jc w:val="center"/>
                        <w:rPr>
                          <w:b/>
                          <w:lang w:val="en-US"/>
                        </w:rPr>
                      </w:pPr>
                      <w:r>
                        <w:rPr>
                          <w:b/>
                          <w:lang w:val="en-US"/>
                        </w:rPr>
                        <w:t>Decisions</w:t>
                      </w:r>
                    </w:p>
                  </w:txbxContent>
                </v:textbox>
              </v:shape>
            </w:pict>
          </mc:Fallback>
        </mc:AlternateContent>
      </w:r>
    </w:p>
    <w:p w:rsidR="00834766" w:rsidRPr="008C030A" w:rsidRDefault="00834766" w:rsidP="008C030A">
      <w:pPr>
        <w:pStyle w:val="ListParagraph"/>
        <w:spacing w:line="360" w:lineRule="auto"/>
        <w:jc w:val="both"/>
        <w:rPr>
          <w:rFonts w:ascii="Times New Roman" w:hAnsi="Times New Roman" w:cs="Times New Roman"/>
          <w:lang w:val="en-US"/>
        </w:rPr>
      </w:pPr>
      <w:r w:rsidRPr="008C030A">
        <w:rPr>
          <w:rFonts w:ascii="Times New Roman" w:hAnsi="Times New Roman" w:cs="Times New Roman"/>
          <w:noProof/>
          <w:lang w:val="en-US"/>
        </w:rPr>
        <mc:AlternateContent>
          <mc:Choice Requires="wps">
            <w:drawing>
              <wp:anchor distT="0" distB="0" distL="114300" distR="114300" simplePos="0" relativeHeight="251668480" behindDoc="0" locked="0" layoutInCell="1" allowOverlap="1" wp14:anchorId="750B1D7C" wp14:editId="467708D2">
                <wp:simplePos x="0" y="0"/>
                <wp:positionH relativeFrom="column">
                  <wp:posOffset>1108710</wp:posOffset>
                </wp:positionH>
                <wp:positionV relativeFrom="paragraph">
                  <wp:posOffset>198889</wp:posOffset>
                </wp:positionV>
                <wp:extent cx="334843" cy="45719"/>
                <wp:effectExtent l="17780" t="0" r="26035" b="26035"/>
                <wp:wrapNone/>
                <wp:docPr id="6" name="Right Arrow 6"/>
                <wp:cNvGraphicFramePr/>
                <a:graphic xmlns:a="http://schemas.openxmlformats.org/drawingml/2006/main">
                  <a:graphicData uri="http://schemas.microsoft.com/office/word/2010/wordprocessingShape">
                    <wps:wsp>
                      <wps:cNvSpPr/>
                      <wps:spPr>
                        <a:xfrm rot="5400000" flipV="1">
                          <a:off x="0" y="0"/>
                          <a:ext cx="334843"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9F7EC" id="Right Arrow 6" o:spid="_x0000_s1026" type="#_x0000_t13" style="position:absolute;margin-left:87.3pt;margin-top:15.65pt;width:26.35pt;height:3.6pt;rotation:-90;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" adj="20125" fillcolor="black [3200]" strokecolor="black [1600]" strokeweight="1pt"/>
            </w:pict>
          </mc:Fallback>
        </mc:AlternateContent>
      </w:r>
      <w:r w:rsidRPr="008C030A">
        <w:rPr>
          <w:rFonts w:ascii="Times New Roman" w:hAnsi="Times New Roman" w:cs="Times New Roman"/>
          <w:noProof/>
          <w:lang w:val="en-US"/>
        </w:rPr>
        <mc:AlternateContent>
          <mc:Choice Requires="wps">
            <w:drawing>
              <wp:anchor distT="0" distB="0" distL="114300" distR="114300" simplePos="0" relativeHeight="251666432" behindDoc="0" locked="0" layoutInCell="1" allowOverlap="1">
                <wp:simplePos x="0" y="0"/>
                <wp:positionH relativeFrom="column">
                  <wp:posOffset>3949834</wp:posOffset>
                </wp:positionH>
                <wp:positionV relativeFrom="paragraph">
                  <wp:posOffset>198755</wp:posOffset>
                </wp:positionV>
                <wp:extent cx="334843" cy="45719"/>
                <wp:effectExtent l="0" t="12700" r="20955" b="31115"/>
                <wp:wrapNone/>
                <wp:docPr id="5" name="Right Arrow 5"/>
                <wp:cNvGraphicFramePr/>
                <a:graphic xmlns:a="http://schemas.openxmlformats.org/drawingml/2006/main">
                  <a:graphicData uri="http://schemas.microsoft.com/office/word/2010/wordprocessingShape">
                    <wps:wsp>
                      <wps:cNvSpPr/>
                      <wps:spPr>
                        <a:xfrm flipV="1">
                          <a:off x="0" y="0"/>
                          <a:ext cx="334843"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83D3F" id="Right Arrow 5" o:spid="_x0000_s1026" type="#_x0000_t13" style="position:absolute;margin-left:311pt;margin-top:15.65pt;width:26.35pt;height:3.6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" adj="20125" fillcolor="black [3200]" strokecolor="black [1600]" strokeweight="1pt"/>
            </w:pict>
          </mc:Fallback>
        </mc:AlternateContent>
      </w:r>
    </w:p>
    <w:p w:rsidR="00834766" w:rsidRPr="008C030A" w:rsidRDefault="00834766" w:rsidP="008C030A">
      <w:pPr>
        <w:pStyle w:val="ListParagraph"/>
        <w:spacing w:line="360" w:lineRule="auto"/>
        <w:jc w:val="both"/>
        <w:rPr>
          <w:rFonts w:ascii="Times New Roman" w:hAnsi="Times New Roman" w:cs="Times New Roman"/>
          <w:lang w:val="en-US"/>
        </w:rPr>
      </w:pPr>
      <w:r w:rsidRPr="008C030A">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774949B1" wp14:editId="519D14C2">
                <wp:simplePos x="0" y="0"/>
                <wp:positionH relativeFrom="column">
                  <wp:posOffset>629174</wp:posOffset>
                </wp:positionH>
                <wp:positionV relativeFrom="paragraph">
                  <wp:posOffset>177352</wp:posOffset>
                </wp:positionV>
                <wp:extent cx="1467549" cy="805344"/>
                <wp:effectExtent l="12700" t="0" r="31115" b="20320"/>
                <wp:wrapNone/>
                <wp:docPr id="2" name="Cloud 2"/>
                <wp:cNvGraphicFramePr/>
                <a:graphic xmlns:a="http://schemas.openxmlformats.org/drawingml/2006/main">
                  <a:graphicData uri="http://schemas.microsoft.com/office/word/2010/wordprocessingShape">
                    <wps:wsp>
                      <wps:cNvSpPr/>
                      <wps:spPr>
                        <a:xfrm>
                          <a:off x="0" y="0"/>
                          <a:ext cx="1467549" cy="805344"/>
                        </a:xfrm>
                        <a:prstGeom prst="clou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8457F" w:rsidRPr="00834766" w:rsidRDefault="0028457F" w:rsidP="00834766">
                            <w:pPr>
                              <w:jc w:val="center"/>
                              <w:rPr>
                                <w:b/>
                                <w:lang w:val="en-US"/>
                              </w:rPr>
                            </w:pPr>
                            <w:r>
                              <w:rPr>
                                <w:b/>
                                <w:lang w:val="en-US"/>
                              </w:rPr>
                              <w:t>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949B1" id="Cloud 2" o:spid="_x0000_s1029" style="position:absolute;left:0;text-align:left;margin-left:49.55pt;margin-top:13.95pt;width:115.55pt;height:6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black [3213]" strokeweight="1pt">
                <v:stroke joinstyle="miter"/>
                <v:formulas/>
                <v:path arrowok="t" o:connecttype="custom" o:connectlocs="159426,487997;73377,473140;235351,650595;197711,657698;559775,728724;537082,696287;979283,647836;970213,683424;1159398,427914;1269838,560944;1419922,286233;1370732,336119;1301906,101153;1304488,124716;987810,73674;1013016,43623;752153,87991;764348,62079;475595,96790;519757,121920;140198,294342;132487,267889" o:connectangles="0,0,0,0,0,0,0,0,0,0,0,0,0,0,0,0,0,0,0,0,0,0" textboxrect="0,0,43200,43200"/>
                <v:textbox>
                  <w:txbxContent>
                    <w:p w:rsidR="0028457F" w:rsidRPr="00834766" w:rsidRDefault="0028457F" w:rsidP="00834766">
                      <w:pPr>
                        <w:jc w:val="center"/>
                        <w:rPr>
                          <w:b/>
                          <w:lang w:val="en-US"/>
                        </w:rPr>
                      </w:pPr>
                      <w:r>
                        <w:rPr>
                          <w:b/>
                          <w:lang w:val="en-US"/>
                        </w:rPr>
                        <w:t>Information</w:t>
                      </w:r>
                    </w:p>
                  </w:txbxContent>
                </v:textbox>
              </v:shape>
            </w:pict>
          </mc:Fallback>
        </mc:AlternateContent>
      </w:r>
    </w:p>
    <w:p w:rsidR="00834766" w:rsidRPr="008C030A" w:rsidRDefault="00834766" w:rsidP="008C030A">
      <w:pPr>
        <w:pStyle w:val="ListParagraph"/>
        <w:spacing w:line="360" w:lineRule="auto"/>
        <w:jc w:val="both"/>
        <w:rPr>
          <w:rFonts w:ascii="Times New Roman" w:hAnsi="Times New Roman" w:cs="Times New Roman"/>
          <w:lang w:val="en-US"/>
        </w:rPr>
      </w:pPr>
      <w:r w:rsidRPr="008C030A">
        <w:rPr>
          <w:rFonts w:ascii="Times New Roman" w:hAnsi="Times New Roman" w:cs="Times New Roman"/>
          <w:noProof/>
          <w:lang w:val="en-US"/>
        </w:rPr>
        <mc:AlternateContent>
          <mc:Choice Requires="wps">
            <w:drawing>
              <wp:anchor distT="0" distB="0" distL="114300" distR="114300" simplePos="0" relativeHeight="251670528" behindDoc="0" locked="0" layoutInCell="1" allowOverlap="1" wp14:anchorId="7A61732C" wp14:editId="078C6B07">
                <wp:simplePos x="0" y="0"/>
                <wp:positionH relativeFrom="column">
                  <wp:posOffset>2148440</wp:posOffset>
                </wp:positionH>
                <wp:positionV relativeFrom="paragraph">
                  <wp:posOffset>129470</wp:posOffset>
                </wp:positionV>
                <wp:extent cx="334843" cy="45719"/>
                <wp:effectExtent l="0" t="76200" r="8255" b="69215"/>
                <wp:wrapNone/>
                <wp:docPr id="7" name="Right Arrow 7"/>
                <wp:cNvGraphicFramePr/>
                <a:graphic xmlns:a="http://schemas.openxmlformats.org/drawingml/2006/main">
                  <a:graphicData uri="http://schemas.microsoft.com/office/word/2010/wordprocessingShape">
                    <wps:wsp>
                      <wps:cNvSpPr/>
                      <wps:spPr>
                        <a:xfrm rot="20251572" flipV="1">
                          <a:off x="0" y="0"/>
                          <a:ext cx="334843"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8E0DAE" id="Right Arrow 7" o:spid="_x0000_s1026" type="#_x0000_t13" style="position:absolute;margin-left:169.15pt;margin-top:10.2pt;width:26.35pt;height:3.6pt;rotation:1472843fd;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" adj="20125" fillcolor="black [3200]" strokecolor="black [1600]" strokeweight="1pt"/>
            </w:pict>
          </mc:Fallback>
        </mc:AlternateContent>
      </w:r>
    </w:p>
    <w:p w:rsidR="00834766" w:rsidRPr="008C030A" w:rsidRDefault="00834766" w:rsidP="008C030A">
      <w:pPr>
        <w:pStyle w:val="ListParagraph"/>
        <w:spacing w:line="360" w:lineRule="auto"/>
        <w:jc w:val="both"/>
        <w:rPr>
          <w:rFonts w:ascii="Times New Roman" w:hAnsi="Times New Roman" w:cs="Times New Roman"/>
          <w:lang w:val="en-US"/>
        </w:rPr>
      </w:pPr>
    </w:p>
    <w:p w:rsidR="00834766" w:rsidRPr="008C030A" w:rsidRDefault="00834766" w:rsidP="008C030A">
      <w:pPr>
        <w:pStyle w:val="ListParagraph"/>
        <w:spacing w:line="360" w:lineRule="auto"/>
        <w:jc w:val="both"/>
        <w:rPr>
          <w:rFonts w:ascii="Times New Roman" w:hAnsi="Times New Roman" w:cs="Times New Roman"/>
          <w:lang w:val="en-US"/>
        </w:rPr>
      </w:pPr>
    </w:p>
    <w:p w:rsidR="00834766" w:rsidRDefault="00834766"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Default="00A6220B" w:rsidP="008C030A">
      <w:pPr>
        <w:pStyle w:val="ListParagraph"/>
        <w:spacing w:line="360" w:lineRule="auto"/>
        <w:jc w:val="both"/>
        <w:rPr>
          <w:rFonts w:ascii="Times New Roman" w:hAnsi="Times New Roman" w:cs="Times New Roman"/>
          <w:lang w:val="en-US"/>
        </w:rPr>
      </w:pPr>
    </w:p>
    <w:p w:rsidR="00A6220B" w:rsidRPr="008C030A" w:rsidRDefault="00A6220B" w:rsidP="008C030A">
      <w:pPr>
        <w:pStyle w:val="ListParagraph"/>
        <w:spacing w:line="360" w:lineRule="auto"/>
        <w:jc w:val="both"/>
        <w:rPr>
          <w:rFonts w:ascii="Times New Roman" w:hAnsi="Times New Roman" w:cs="Times New Roman"/>
          <w:lang w:val="en-US"/>
        </w:rPr>
      </w:pPr>
    </w:p>
    <w:p w:rsidR="00B50537" w:rsidRPr="008C030A" w:rsidRDefault="00B50537" w:rsidP="008C030A">
      <w:pPr>
        <w:spacing w:line="360" w:lineRule="auto"/>
        <w:jc w:val="both"/>
        <w:rPr>
          <w:rFonts w:ascii="Times New Roman" w:hAnsi="Times New Roman" w:cs="Times New Roman"/>
          <w:lang w:val="en-US"/>
        </w:rPr>
      </w:pPr>
    </w:p>
    <w:p w:rsidR="00802585" w:rsidRDefault="00802585" w:rsidP="008C030A">
      <w:pPr>
        <w:pStyle w:val="ListParagraph"/>
        <w:numPr>
          <w:ilvl w:val="0"/>
          <w:numId w:val="1"/>
        </w:numPr>
        <w:spacing w:line="360" w:lineRule="auto"/>
        <w:jc w:val="both"/>
        <w:rPr>
          <w:rFonts w:ascii="Times New Roman" w:hAnsi="Times New Roman" w:cs="Times New Roman"/>
          <w:b/>
          <w:color w:val="FF0000"/>
          <w:sz w:val="28"/>
          <w:szCs w:val="28"/>
          <w:lang w:val="en-US"/>
        </w:rPr>
      </w:pPr>
      <w:r w:rsidRPr="004D1F65">
        <w:rPr>
          <w:rFonts w:ascii="Times New Roman" w:hAnsi="Times New Roman" w:cs="Times New Roman"/>
          <w:b/>
          <w:color w:val="FF0000"/>
          <w:sz w:val="28"/>
          <w:szCs w:val="28"/>
          <w:lang w:val="en-US"/>
        </w:rPr>
        <w:lastRenderedPageBreak/>
        <w:t>Does a player in a card game use tacit or explicit knowledge? Explain why. Define and explain the different between the two.</w:t>
      </w:r>
    </w:p>
    <w:p w:rsidR="004D1F65" w:rsidRPr="004D1F65" w:rsidRDefault="004D1F65" w:rsidP="004D1F65">
      <w:pPr>
        <w:pStyle w:val="ListParagraph"/>
        <w:spacing w:line="360" w:lineRule="auto"/>
        <w:jc w:val="both"/>
        <w:rPr>
          <w:rFonts w:ascii="Times New Roman" w:hAnsi="Times New Roman" w:cs="Times New Roman"/>
          <w:b/>
          <w:color w:val="FF0000"/>
          <w:sz w:val="28"/>
          <w:szCs w:val="28"/>
          <w:lang w:val="en-US"/>
        </w:rPr>
      </w:pPr>
    </w:p>
    <w:p w:rsidR="002911FD" w:rsidRPr="00A6220B" w:rsidRDefault="002911FD"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 xml:space="preserve">In a card game, when a player makes several decisions about their next move, they make use of tacit knowledge. </w:t>
      </w:r>
      <w:r w:rsidR="00A27BBA" w:rsidRPr="00A6220B">
        <w:rPr>
          <w:rFonts w:ascii="Arial" w:hAnsi="Arial" w:cs="Arial"/>
          <w:sz w:val="22"/>
          <w:szCs w:val="22"/>
          <w:lang w:val="en-US"/>
        </w:rPr>
        <w:t xml:space="preserve">Tacit knowledge is based on the intuitions, beliefs and experiences of an individual. In a card game, a player absolutely and completely depends upon their intuitions to decide which card or move to play. </w:t>
      </w:r>
      <w:r w:rsidRPr="00A6220B">
        <w:rPr>
          <w:rFonts w:ascii="Arial" w:hAnsi="Arial" w:cs="Arial"/>
          <w:sz w:val="22"/>
          <w:szCs w:val="22"/>
          <w:lang w:val="en-US"/>
        </w:rPr>
        <w:t>There are no documents or reports on the table of a card game which can be referred to by a player before making decisions</w:t>
      </w:r>
      <w:sdt>
        <w:sdtPr>
          <w:rPr>
            <w:rFonts w:ascii="Arial" w:hAnsi="Arial" w:cs="Arial"/>
            <w:sz w:val="22"/>
            <w:szCs w:val="22"/>
            <w:lang w:val="en-US"/>
          </w:rPr>
          <w:id w:val="-1821876546"/>
          <w:citation/>
        </w:sdtPr>
        <w:sdtEndPr/>
        <w:sdtContent>
          <w:r w:rsidR="008C030A" w:rsidRPr="00A6220B">
            <w:rPr>
              <w:rFonts w:ascii="Arial" w:hAnsi="Arial" w:cs="Arial"/>
              <w:sz w:val="22"/>
              <w:szCs w:val="22"/>
              <w:lang w:val="en-US"/>
            </w:rPr>
            <w:fldChar w:fldCharType="begin"/>
          </w:r>
          <w:r w:rsidR="008C030A" w:rsidRPr="00A6220B">
            <w:rPr>
              <w:rFonts w:ascii="Arial" w:hAnsi="Arial" w:cs="Arial"/>
              <w:sz w:val="22"/>
              <w:szCs w:val="22"/>
              <w:lang w:val="en-US"/>
            </w:rPr>
            <w:instrText xml:space="preserve"> CITATION Ste19 \l 1033 </w:instrText>
          </w:r>
          <w:r w:rsidR="008C030A" w:rsidRPr="00A6220B">
            <w:rPr>
              <w:rFonts w:ascii="Arial" w:hAnsi="Arial" w:cs="Arial"/>
              <w:sz w:val="22"/>
              <w:szCs w:val="22"/>
              <w:lang w:val="en-US"/>
            </w:rPr>
            <w:fldChar w:fldCharType="separate"/>
          </w:r>
          <w:r w:rsidR="008C030A" w:rsidRPr="00A6220B">
            <w:rPr>
              <w:rFonts w:ascii="Arial" w:hAnsi="Arial" w:cs="Arial"/>
              <w:noProof/>
              <w:sz w:val="22"/>
              <w:szCs w:val="22"/>
              <w:lang w:val="en-US"/>
            </w:rPr>
            <w:t xml:space="preserve"> (Imke, 2019)</w:t>
          </w:r>
          <w:r w:rsidR="008C030A" w:rsidRPr="00A6220B">
            <w:rPr>
              <w:rFonts w:ascii="Arial" w:hAnsi="Arial" w:cs="Arial"/>
              <w:sz w:val="22"/>
              <w:szCs w:val="22"/>
              <w:lang w:val="en-US"/>
            </w:rPr>
            <w:fldChar w:fldCharType="end"/>
          </w:r>
        </w:sdtContent>
      </w:sdt>
      <w:r w:rsidRPr="00A6220B">
        <w:rPr>
          <w:rFonts w:ascii="Arial" w:hAnsi="Arial" w:cs="Arial"/>
          <w:sz w:val="22"/>
          <w:szCs w:val="22"/>
          <w:lang w:val="en-US"/>
        </w:rPr>
        <w:t>.</w:t>
      </w:r>
      <w:r w:rsidR="00A27BBA" w:rsidRPr="00A6220B">
        <w:rPr>
          <w:rFonts w:ascii="Arial" w:hAnsi="Arial" w:cs="Arial"/>
          <w:sz w:val="22"/>
          <w:szCs w:val="22"/>
          <w:lang w:val="en-US"/>
        </w:rPr>
        <w:t xml:space="preserve"> This means that explicit knowledge, which is available in the form of physical files, reports or documents cannot be accessed or used to many decisions about playing a card game. There is also no way to record or document the basis on which a player makes the decisions about playing the game, which shows that it is played on the basis of tacit knowledge, emerging from intuitions of an individual. Probably this is the reason why </w:t>
      </w:r>
      <w:r w:rsidR="00B927BE" w:rsidRPr="00A6220B">
        <w:rPr>
          <w:rFonts w:ascii="Arial" w:hAnsi="Arial" w:cs="Arial"/>
          <w:sz w:val="22"/>
          <w:szCs w:val="22"/>
          <w:lang w:val="en-US"/>
        </w:rPr>
        <w:t xml:space="preserve">card games are popularly known to be based on luck and not the intellect of a person. </w:t>
      </w:r>
    </w:p>
    <w:p w:rsidR="002911FD" w:rsidRPr="00A6220B" w:rsidRDefault="002911FD" w:rsidP="008C030A">
      <w:pPr>
        <w:pStyle w:val="ListParagraph"/>
        <w:spacing w:line="360" w:lineRule="auto"/>
        <w:jc w:val="both"/>
        <w:rPr>
          <w:rFonts w:ascii="Arial" w:hAnsi="Arial" w:cs="Arial"/>
          <w:sz w:val="22"/>
          <w:szCs w:val="22"/>
          <w:lang w:val="en-US"/>
        </w:rPr>
      </w:pPr>
    </w:p>
    <w:p w:rsidR="00F347D1" w:rsidRPr="00A6220B" w:rsidRDefault="00595CCC"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Tacit knowledge is what is dependent upon the beliefs, intuitions and experiences of a person. This knowledge comes directly from the brain and has no record upon a piece of paper for another person to read about because tacit knowledge is difficult to be recorded or described. These values, experiences and intuitions influence the decision making skills of a person, both consciously and unconsciously. On the other hand, explicit knowledge is the kind of knowledge that can be stored and retrieved in physical form, such as files, reports, documents, etc. Such knowledge is based upon the information that can be captured by individuals, stored and retrieved in a systematic and detailed manner</w:t>
      </w:r>
      <w:sdt>
        <w:sdtPr>
          <w:rPr>
            <w:rFonts w:ascii="Arial" w:hAnsi="Arial" w:cs="Arial"/>
            <w:sz w:val="22"/>
            <w:szCs w:val="22"/>
            <w:lang w:val="en-US"/>
          </w:rPr>
          <w:id w:val="1501393842"/>
          <w:citation/>
        </w:sdtPr>
        <w:sdtEndPr/>
        <w:sdtContent>
          <w:r w:rsidR="008C030A" w:rsidRPr="00A6220B">
            <w:rPr>
              <w:rFonts w:ascii="Arial" w:hAnsi="Arial" w:cs="Arial"/>
              <w:sz w:val="22"/>
              <w:szCs w:val="22"/>
              <w:lang w:val="en-US"/>
            </w:rPr>
            <w:fldChar w:fldCharType="begin"/>
          </w:r>
          <w:r w:rsidR="008C030A" w:rsidRPr="00A6220B">
            <w:rPr>
              <w:rFonts w:ascii="Arial" w:hAnsi="Arial" w:cs="Arial"/>
              <w:sz w:val="22"/>
              <w:szCs w:val="22"/>
              <w:lang w:val="en-US"/>
            </w:rPr>
            <w:instrText xml:space="preserve"> CITATION Hau13 \l 1033 </w:instrText>
          </w:r>
          <w:r w:rsidR="008C030A" w:rsidRPr="00A6220B">
            <w:rPr>
              <w:rFonts w:ascii="Arial" w:hAnsi="Arial" w:cs="Arial"/>
              <w:sz w:val="22"/>
              <w:szCs w:val="22"/>
              <w:lang w:val="en-US"/>
            </w:rPr>
            <w:fldChar w:fldCharType="separate"/>
          </w:r>
          <w:r w:rsidR="008C030A" w:rsidRPr="00A6220B">
            <w:rPr>
              <w:rFonts w:ascii="Arial" w:hAnsi="Arial" w:cs="Arial"/>
              <w:noProof/>
              <w:sz w:val="22"/>
              <w:szCs w:val="22"/>
              <w:lang w:val="en-US"/>
            </w:rPr>
            <w:t xml:space="preserve"> (Hau, et al., 2013)</w:t>
          </w:r>
          <w:r w:rsidR="008C030A" w:rsidRPr="00A6220B">
            <w:rPr>
              <w:rFonts w:ascii="Arial" w:hAnsi="Arial" w:cs="Arial"/>
              <w:sz w:val="22"/>
              <w:szCs w:val="22"/>
              <w:lang w:val="en-US"/>
            </w:rPr>
            <w:fldChar w:fldCharType="end"/>
          </w:r>
        </w:sdtContent>
      </w:sdt>
      <w:r w:rsidRPr="00A6220B">
        <w:rPr>
          <w:rFonts w:ascii="Arial" w:hAnsi="Arial" w:cs="Arial"/>
          <w:sz w:val="22"/>
          <w:szCs w:val="22"/>
          <w:lang w:val="en-US"/>
        </w:rPr>
        <w:t xml:space="preserve">. </w:t>
      </w:r>
    </w:p>
    <w:p w:rsidR="00105261" w:rsidRPr="00A6220B" w:rsidRDefault="00105261" w:rsidP="008C030A">
      <w:pPr>
        <w:pStyle w:val="ListParagraph"/>
        <w:spacing w:line="360" w:lineRule="auto"/>
        <w:jc w:val="both"/>
        <w:rPr>
          <w:rFonts w:ascii="Arial" w:hAnsi="Arial" w:cs="Arial"/>
          <w:sz w:val="22"/>
          <w:szCs w:val="22"/>
          <w:lang w:val="en-US"/>
        </w:rPr>
      </w:pPr>
    </w:p>
    <w:p w:rsidR="0028194B" w:rsidRPr="00A6220B" w:rsidRDefault="00492315"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There are a few factors that differentiate between tacit and explicit knowledge. Firstly, tacit knowledge has the ability to be used in new and unique situations because it is adaptable and can deal with different kinds of situations. On the other hand, explicit knowledge is such that it has the ability to be used throughout an organization because it can reproduce, disseminate and provide access to information that may be necessary in the decision making process. Secondly, tacit knowledge resonates with inherit expertise and know-how aspects of information and decision making whereas explicit knowledge provides the ability to train or to teach another</w:t>
      </w:r>
      <w:sdt>
        <w:sdtPr>
          <w:rPr>
            <w:rFonts w:ascii="Arial" w:hAnsi="Arial" w:cs="Arial"/>
            <w:sz w:val="22"/>
            <w:szCs w:val="22"/>
            <w:lang w:val="en-US"/>
          </w:rPr>
          <w:id w:val="1007020427"/>
          <w:citation/>
        </w:sdtPr>
        <w:sdtEndPr/>
        <w:sdtContent>
          <w:r w:rsidR="008C030A" w:rsidRPr="00A6220B">
            <w:rPr>
              <w:rFonts w:ascii="Arial" w:hAnsi="Arial" w:cs="Arial"/>
              <w:sz w:val="22"/>
              <w:szCs w:val="22"/>
              <w:lang w:val="en-US"/>
            </w:rPr>
            <w:fldChar w:fldCharType="begin"/>
          </w:r>
          <w:r w:rsidR="008C030A" w:rsidRPr="00A6220B">
            <w:rPr>
              <w:rFonts w:ascii="Arial" w:hAnsi="Arial" w:cs="Arial"/>
              <w:sz w:val="22"/>
              <w:szCs w:val="22"/>
              <w:lang w:val="en-US"/>
            </w:rPr>
            <w:instrText xml:space="preserve"> CITATION Hua143 \l 1033 </w:instrText>
          </w:r>
          <w:r w:rsidR="008C030A" w:rsidRPr="00A6220B">
            <w:rPr>
              <w:rFonts w:ascii="Arial" w:hAnsi="Arial" w:cs="Arial"/>
              <w:sz w:val="22"/>
              <w:szCs w:val="22"/>
              <w:lang w:val="en-US"/>
            </w:rPr>
            <w:fldChar w:fldCharType="separate"/>
          </w:r>
          <w:r w:rsidR="008C030A" w:rsidRPr="00A6220B">
            <w:rPr>
              <w:rFonts w:ascii="Arial" w:hAnsi="Arial" w:cs="Arial"/>
              <w:noProof/>
              <w:sz w:val="22"/>
              <w:szCs w:val="22"/>
              <w:lang w:val="en-US"/>
            </w:rPr>
            <w:t xml:space="preserve"> (Huang, et al., 2014)</w:t>
          </w:r>
          <w:r w:rsidR="008C030A" w:rsidRPr="00A6220B">
            <w:rPr>
              <w:rFonts w:ascii="Arial" w:hAnsi="Arial" w:cs="Arial"/>
              <w:sz w:val="22"/>
              <w:szCs w:val="22"/>
              <w:lang w:val="en-US"/>
            </w:rPr>
            <w:fldChar w:fldCharType="end"/>
          </w:r>
        </w:sdtContent>
      </w:sdt>
      <w:r w:rsidRPr="00A6220B">
        <w:rPr>
          <w:rFonts w:ascii="Arial" w:hAnsi="Arial" w:cs="Arial"/>
          <w:sz w:val="22"/>
          <w:szCs w:val="22"/>
          <w:lang w:val="en-US"/>
        </w:rPr>
        <w:t xml:space="preserve">. Thirdly, tacit knowledge provides the ability to share a certain vision or culture and to collaborate with another but explicit knowledge provides to ability to systemize </w:t>
      </w:r>
      <w:r w:rsidRPr="00A6220B">
        <w:rPr>
          <w:rFonts w:ascii="Arial" w:hAnsi="Arial" w:cs="Arial"/>
          <w:sz w:val="22"/>
          <w:szCs w:val="22"/>
          <w:lang w:val="en-US"/>
        </w:rPr>
        <w:lastRenderedPageBreak/>
        <w:t xml:space="preserve">processes and operations. Fourthly, tacit knowledge can be transferred or shared with another on a one-to-one basis whereas explicit knowledge can be shared or transferred via documents, services and even products. To summarize, on one end, tacit knowledge is what comes right from the mind and experiences, converted into strong beliefs and intuitions, whereas explicit knowledge comes in accessible, documented forms. </w:t>
      </w:r>
    </w:p>
    <w:p w:rsidR="002911FD" w:rsidRPr="008C030A" w:rsidRDefault="002911FD" w:rsidP="008C030A">
      <w:pPr>
        <w:pStyle w:val="ListParagraph"/>
        <w:spacing w:line="360" w:lineRule="auto"/>
        <w:jc w:val="both"/>
        <w:rPr>
          <w:rFonts w:ascii="Times New Roman" w:hAnsi="Times New Roman" w:cs="Times New Roman"/>
          <w:lang w:val="en-US"/>
        </w:rPr>
      </w:pPr>
    </w:p>
    <w:p w:rsidR="00802585" w:rsidRPr="004D1F65" w:rsidRDefault="00802585" w:rsidP="008C030A">
      <w:pPr>
        <w:pStyle w:val="ListParagraph"/>
        <w:numPr>
          <w:ilvl w:val="0"/>
          <w:numId w:val="1"/>
        </w:numPr>
        <w:spacing w:line="360" w:lineRule="auto"/>
        <w:jc w:val="both"/>
        <w:rPr>
          <w:rFonts w:ascii="Times New Roman" w:hAnsi="Times New Roman" w:cs="Times New Roman"/>
          <w:b/>
          <w:color w:val="FF0000"/>
          <w:sz w:val="28"/>
          <w:szCs w:val="28"/>
          <w:lang w:val="en-US"/>
        </w:rPr>
      </w:pPr>
      <w:r w:rsidRPr="004D1F65">
        <w:rPr>
          <w:rFonts w:ascii="Times New Roman" w:hAnsi="Times New Roman" w:cs="Times New Roman"/>
          <w:b/>
          <w:color w:val="FF0000"/>
          <w:sz w:val="28"/>
          <w:szCs w:val="28"/>
          <w:lang w:val="en-US"/>
        </w:rPr>
        <w:t xml:space="preserve">Consider five decisions you have made today (they could be simple such as taking a turn while driving or even choosing a soda at a convenience store). In each case determine the data, information and knowledge that were involved in the decision. </w:t>
      </w:r>
    </w:p>
    <w:p w:rsidR="00A6220B" w:rsidRPr="008C030A" w:rsidRDefault="00A6220B" w:rsidP="00A6220B">
      <w:pPr>
        <w:pStyle w:val="ListParagraph"/>
        <w:spacing w:line="360" w:lineRule="auto"/>
        <w:jc w:val="both"/>
        <w:rPr>
          <w:rFonts w:ascii="Times New Roman" w:hAnsi="Times New Roman" w:cs="Times New Roman"/>
          <w:b/>
          <w:lang w:val="en-US"/>
        </w:rPr>
      </w:pPr>
    </w:p>
    <w:p w:rsidR="0095550F" w:rsidRPr="00A6220B" w:rsidRDefault="0095550F"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 xml:space="preserve">We make several decisions on a daily basis, which are based on the data, information and knowledge available to us, both consciously and unconsciously. Some of these decisions made during the day and the determination of data, information and knowledge that were used in making such decisions is as follows - </w:t>
      </w:r>
    </w:p>
    <w:p w:rsidR="0095550F" w:rsidRPr="00A6220B" w:rsidRDefault="0095550F" w:rsidP="008C030A">
      <w:pPr>
        <w:pStyle w:val="ListParagraph"/>
        <w:spacing w:line="360" w:lineRule="auto"/>
        <w:jc w:val="both"/>
        <w:rPr>
          <w:rFonts w:ascii="Arial" w:hAnsi="Arial" w:cs="Arial"/>
          <w:sz w:val="22"/>
          <w:szCs w:val="22"/>
          <w:lang w:val="en-US"/>
        </w:rPr>
      </w:pPr>
    </w:p>
    <w:p w:rsidR="00F347D1" w:rsidRPr="00A6220B" w:rsidRDefault="0095550F" w:rsidP="008C030A">
      <w:pPr>
        <w:pStyle w:val="ListParagraph"/>
        <w:spacing w:line="360" w:lineRule="auto"/>
        <w:jc w:val="both"/>
        <w:rPr>
          <w:rFonts w:ascii="Arial" w:hAnsi="Arial" w:cs="Arial"/>
          <w:sz w:val="22"/>
          <w:szCs w:val="22"/>
          <w:lang w:val="en-US"/>
        </w:rPr>
      </w:pPr>
      <w:r w:rsidRPr="004D1F65">
        <w:rPr>
          <w:rFonts w:ascii="Arial" w:hAnsi="Arial" w:cs="Arial"/>
          <w:b/>
          <w:bCs/>
          <w:color w:val="ED7D31" w:themeColor="accent2"/>
          <w:sz w:val="22"/>
          <w:szCs w:val="22"/>
          <w:lang w:val="en-US"/>
        </w:rPr>
        <w:t>Decision 1</w:t>
      </w:r>
      <w:r w:rsidRPr="00A6220B">
        <w:rPr>
          <w:rFonts w:ascii="Arial" w:hAnsi="Arial" w:cs="Arial"/>
          <w:sz w:val="22"/>
          <w:szCs w:val="22"/>
          <w:lang w:val="en-US"/>
        </w:rPr>
        <w:t xml:space="preserve"> </w:t>
      </w:r>
      <w:r w:rsidR="000D3838" w:rsidRPr="00A6220B">
        <w:rPr>
          <w:rFonts w:ascii="Arial" w:hAnsi="Arial" w:cs="Arial"/>
          <w:sz w:val="22"/>
          <w:szCs w:val="22"/>
          <w:lang w:val="en-US"/>
        </w:rPr>
        <w:t>–</w:t>
      </w:r>
      <w:r w:rsidRPr="00A6220B">
        <w:rPr>
          <w:rFonts w:ascii="Arial" w:hAnsi="Arial" w:cs="Arial"/>
          <w:sz w:val="22"/>
          <w:szCs w:val="22"/>
          <w:lang w:val="en-US"/>
        </w:rPr>
        <w:t xml:space="preserve"> </w:t>
      </w:r>
      <w:r w:rsidR="000D3838" w:rsidRPr="00A6220B">
        <w:rPr>
          <w:rFonts w:ascii="Arial" w:hAnsi="Arial" w:cs="Arial"/>
          <w:sz w:val="22"/>
          <w:szCs w:val="22"/>
          <w:lang w:val="en-US"/>
        </w:rPr>
        <w:t xml:space="preserve">I was supposed to choose what to eat for lunch and I had to make the decision </w:t>
      </w:r>
      <w:r w:rsidR="002B12FD" w:rsidRPr="00A6220B">
        <w:rPr>
          <w:rFonts w:ascii="Arial" w:hAnsi="Arial" w:cs="Arial"/>
          <w:sz w:val="22"/>
          <w:szCs w:val="22"/>
          <w:lang w:val="en-US"/>
        </w:rPr>
        <w:t>to choosy a healthy option because I was on a diet.</w:t>
      </w:r>
      <w:r w:rsidR="000D3838" w:rsidRPr="00A6220B">
        <w:rPr>
          <w:rFonts w:ascii="Arial" w:hAnsi="Arial" w:cs="Arial"/>
          <w:sz w:val="22"/>
          <w:szCs w:val="22"/>
          <w:lang w:val="en-US"/>
        </w:rPr>
        <w:t xml:space="preserve"> So when I had to choose my lunch, I initially wished to order a cheeseburger, but I eventually ordered a salad. This decision was made on the basis of the</w:t>
      </w:r>
      <w:r w:rsidR="00BF6D70" w:rsidRPr="00A6220B">
        <w:rPr>
          <w:rFonts w:ascii="Arial" w:hAnsi="Arial" w:cs="Arial"/>
          <w:sz w:val="22"/>
          <w:szCs w:val="22"/>
          <w:lang w:val="en-US"/>
        </w:rPr>
        <w:t xml:space="preserve"> data and</w:t>
      </w:r>
      <w:r w:rsidR="000D3838" w:rsidRPr="00A6220B">
        <w:rPr>
          <w:rFonts w:ascii="Arial" w:hAnsi="Arial" w:cs="Arial"/>
          <w:sz w:val="22"/>
          <w:szCs w:val="22"/>
          <w:lang w:val="en-US"/>
        </w:rPr>
        <w:t xml:space="preserve"> </w:t>
      </w:r>
      <w:r w:rsidR="00D047BC" w:rsidRPr="00A6220B">
        <w:rPr>
          <w:rFonts w:ascii="Arial" w:hAnsi="Arial" w:cs="Arial"/>
          <w:sz w:val="22"/>
          <w:szCs w:val="22"/>
          <w:lang w:val="en-US"/>
        </w:rPr>
        <w:t xml:space="preserve">information </w:t>
      </w:r>
      <w:r w:rsidR="000D3838" w:rsidRPr="00A6220B">
        <w:rPr>
          <w:rFonts w:ascii="Arial" w:hAnsi="Arial" w:cs="Arial"/>
          <w:sz w:val="22"/>
          <w:szCs w:val="22"/>
          <w:lang w:val="en-US"/>
        </w:rPr>
        <w:t>that a cheeseburger would have many calories</w:t>
      </w:r>
      <w:r w:rsidR="00B061E8" w:rsidRPr="00A6220B">
        <w:rPr>
          <w:rFonts w:ascii="Arial" w:hAnsi="Arial" w:cs="Arial"/>
          <w:sz w:val="22"/>
          <w:szCs w:val="22"/>
          <w:lang w:val="en-US"/>
        </w:rPr>
        <w:t>, contain no nutrients</w:t>
      </w:r>
      <w:r w:rsidR="000D3838" w:rsidRPr="00A6220B">
        <w:rPr>
          <w:rFonts w:ascii="Arial" w:hAnsi="Arial" w:cs="Arial"/>
          <w:sz w:val="22"/>
          <w:szCs w:val="22"/>
          <w:lang w:val="en-US"/>
        </w:rPr>
        <w:t xml:space="preserve"> and will not be as healthy as a salad.</w:t>
      </w:r>
      <w:r w:rsidR="00B061E8" w:rsidRPr="00A6220B">
        <w:rPr>
          <w:rFonts w:ascii="Arial" w:hAnsi="Arial" w:cs="Arial"/>
          <w:sz w:val="22"/>
          <w:szCs w:val="22"/>
          <w:lang w:val="en-US"/>
        </w:rPr>
        <w:t xml:space="preserve"> </w:t>
      </w:r>
      <w:r w:rsidR="00C64C8D" w:rsidRPr="00A6220B">
        <w:rPr>
          <w:rFonts w:ascii="Arial" w:hAnsi="Arial" w:cs="Arial"/>
          <w:sz w:val="22"/>
          <w:szCs w:val="22"/>
          <w:lang w:val="en-US"/>
        </w:rPr>
        <w:t xml:space="preserve">It was also based on the knowledge that I feel bloated and low on energy after consuming a burger as opposed to a salad. </w:t>
      </w:r>
    </w:p>
    <w:p w:rsidR="004378FA" w:rsidRPr="00A6220B" w:rsidRDefault="004378FA" w:rsidP="008C030A">
      <w:pPr>
        <w:pStyle w:val="ListParagraph"/>
        <w:spacing w:line="360" w:lineRule="auto"/>
        <w:jc w:val="both"/>
        <w:rPr>
          <w:rFonts w:ascii="Arial" w:hAnsi="Arial" w:cs="Arial"/>
          <w:sz w:val="22"/>
          <w:szCs w:val="22"/>
          <w:lang w:val="en-US"/>
        </w:rPr>
      </w:pPr>
    </w:p>
    <w:p w:rsidR="004378FA" w:rsidRPr="00A6220B" w:rsidRDefault="004378FA" w:rsidP="008C030A">
      <w:pPr>
        <w:pStyle w:val="ListParagraph"/>
        <w:spacing w:line="360" w:lineRule="auto"/>
        <w:jc w:val="both"/>
        <w:rPr>
          <w:rFonts w:ascii="Arial" w:hAnsi="Arial" w:cs="Arial"/>
          <w:sz w:val="22"/>
          <w:szCs w:val="22"/>
          <w:lang w:val="en-US"/>
        </w:rPr>
      </w:pPr>
      <w:r w:rsidRPr="004D1F65">
        <w:rPr>
          <w:rFonts w:ascii="Arial" w:hAnsi="Arial" w:cs="Arial"/>
          <w:b/>
          <w:bCs/>
          <w:color w:val="ED7D31" w:themeColor="accent2"/>
          <w:sz w:val="22"/>
          <w:szCs w:val="22"/>
          <w:lang w:val="en-US"/>
        </w:rPr>
        <w:t>Decision 2</w:t>
      </w:r>
      <w:r w:rsidRPr="00A6220B">
        <w:rPr>
          <w:rFonts w:ascii="Arial" w:hAnsi="Arial" w:cs="Arial"/>
          <w:sz w:val="22"/>
          <w:szCs w:val="22"/>
          <w:lang w:val="en-US"/>
        </w:rPr>
        <w:t xml:space="preserve"> – I was supposed to decide between two internships that I was accepted for, on the basis of certain factors such as perks as well as the time I would have to spend on each of them. I chose one of them on the grounds that it required me to spend less time at the organization even though it paid less. This decision was made based on the </w:t>
      </w:r>
      <w:r w:rsidR="00E85516" w:rsidRPr="00A6220B">
        <w:rPr>
          <w:rFonts w:ascii="Arial" w:hAnsi="Arial" w:cs="Arial"/>
          <w:sz w:val="22"/>
          <w:szCs w:val="22"/>
          <w:lang w:val="en-US"/>
        </w:rPr>
        <w:t>information</w:t>
      </w:r>
      <w:r w:rsidRPr="00A6220B">
        <w:rPr>
          <w:rFonts w:ascii="Arial" w:hAnsi="Arial" w:cs="Arial"/>
          <w:sz w:val="22"/>
          <w:szCs w:val="22"/>
          <w:lang w:val="en-US"/>
        </w:rPr>
        <w:t xml:space="preserve"> that the other organization required me to devote more hours. </w:t>
      </w:r>
      <w:r w:rsidR="00E85516" w:rsidRPr="00A6220B">
        <w:rPr>
          <w:rFonts w:ascii="Arial" w:hAnsi="Arial" w:cs="Arial"/>
          <w:sz w:val="22"/>
          <w:szCs w:val="22"/>
          <w:lang w:val="en-US"/>
        </w:rPr>
        <w:t>Also, the data available on maps showed that it</w:t>
      </w:r>
      <w:r w:rsidR="00B3566B" w:rsidRPr="00A6220B">
        <w:rPr>
          <w:rFonts w:ascii="Arial" w:hAnsi="Arial" w:cs="Arial"/>
          <w:sz w:val="22"/>
          <w:szCs w:val="22"/>
          <w:lang w:val="en-US"/>
        </w:rPr>
        <w:t xml:space="preserve">s location was farther. </w:t>
      </w:r>
      <w:r w:rsidRPr="00A6220B">
        <w:rPr>
          <w:rFonts w:ascii="Arial" w:hAnsi="Arial" w:cs="Arial"/>
          <w:sz w:val="22"/>
          <w:szCs w:val="22"/>
          <w:lang w:val="en-US"/>
        </w:rPr>
        <w:t xml:space="preserve">Further, the knowledge that I have several classes to attend and that I would have to sacrifice my health to be a part of that internship, led me to choose the other one. </w:t>
      </w:r>
    </w:p>
    <w:p w:rsidR="004378FA" w:rsidRPr="00A6220B" w:rsidRDefault="004378FA"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 xml:space="preserve"> </w:t>
      </w:r>
    </w:p>
    <w:p w:rsidR="004378FA" w:rsidRPr="00A6220B" w:rsidRDefault="004378FA" w:rsidP="008C030A">
      <w:pPr>
        <w:pStyle w:val="ListParagraph"/>
        <w:spacing w:line="360" w:lineRule="auto"/>
        <w:jc w:val="both"/>
        <w:rPr>
          <w:rFonts w:ascii="Arial" w:hAnsi="Arial" w:cs="Arial"/>
          <w:sz w:val="22"/>
          <w:szCs w:val="22"/>
          <w:lang w:val="en-US"/>
        </w:rPr>
      </w:pPr>
      <w:r w:rsidRPr="004D1F65">
        <w:rPr>
          <w:rFonts w:ascii="Arial" w:hAnsi="Arial" w:cs="Arial"/>
          <w:b/>
          <w:bCs/>
          <w:color w:val="ED7D31" w:themeColor="accent2"/>
          <w:sz w:val="22"/>
          <w:szCs w:val="22"/>
          <w:lang w:val="en-US"/>
        </w:rPr>
        <w:lastRenderedPageBreak/>
        <w:t>Decision 3</w:t>
      </w:r>
      <w:r w:rsidRPr="00A6220B">
        <w:rPr>
          <w:rFonts w:ascii="Arial" w:hAnsi="Arial" w:cs="Arial"/>
          <w:sz w:val="22"/>
          <w:szCs w:val="22"/>
          <w:lang w:val="en-US"/>
        </w:rPr>
        <w:t xml:space="preserve"> – I was offered chocolate by a fellow mate and I made the decision of not consuming it on the basis of the data </w:t>
      </w:r>
      <w:r w:rsidR="00513D50" w:rsidRPr="00A6220B">
        <w:rPr>
          <w:rFonts w:ascii="Arial" w:hAnsi="Arial" w:cs="Arial"/>
          <w:sz w:val="22"/>
          <w:szCs w:val="22"/>
          <w:lang w:val="en-US"/>
        </w:rPr>
        <w:t xml:space="preserve">and information on its wrapper </w:t>
      </w:r>
      <w:r w:rsidRPr="00A6220B">
        <w:rPr>
          <w:rFonts w:ascii="Arial" w:hAnsi="Arial" w:cs="Arial"/>
          <w:sz w:val="22"/>
          <w:szCs w:val="22"/>
          <w:lang w:val="en-US"/>
        </w:rPr>
        <w:t>that it contained nuts and the knowledge that I have an allergic reaction to nuts.</w:t>
      </w:r>
      <w:r w:rsidR="00513D50" w:rsidRPr="00A6220B">
        <w:rPr>
          <w:rFonts w:ascii="Arial" w:hAnsi="Arial" w:cs="Arial"/>
          <w:sz w:val="22"/>
          <w:szCs w:val="22"/>
          <w:lang w:val="en-US"/>
        </w:rPr>
        <w:t xml:space="preserve"> </w:t>
      </w:r>
    </w:p>
    <w:p w:rsidR="004378FA" w:rsidRPr="00A6220B" w:rsidRDefault="004378FA" w:rsidP="008C030A">
      <w:pPr>
        <w:pStyle w:val="ListParagraph"/>
        <w:spacing w:line="360" w:lineRule="auto"/>
        <w:jc w:val="both"/>
        <w:rPr>
          <w:rFonts w:ascii="Arial" w:hAnsi="Arial" w:cs="Arial"/>
          <w:sz w:val="22"/>
          <w:szCs w:val="22"/>
          <w:lang w:val="en-US"/>
        </w:rPr>
      </w:pPr>
    </w:p>
    <w:p w:rsidR="004378FA" w:rsidRPr="00A6220B" w:rsidRDefault="004378FA" w:rsidP="008C030A">
      <w:pPr>
        <w:pStyle w:val="ListParagraph"/>
        <w:spacing w:line="360" w:lineRule="auto"/>
        <w:jc w:val="both"/>
        <w:rPr>
          <w:rFonts w:ascii="Arial" w:hAnsi="Arial" w:cs="Arial"/>
          <w:sz w:val="22"/>
          <w:szCs w:val="22"/>
          <w:lang w:val="en-US"/>
        </w:rPr>
      </w:pPr>
      <w:r w:rsidRPr="004D1F65">
        <w:rPr>
          <w:rFonts w:ascii="Arial" w:hAnsi="Arial" w:cs="Arial"/>
          <w:b/>
          <w:bCs/>
          <w:color w:val="ED7D31" w:themeColor="accent2"/>
          <w:sz w:val="22"/>
          <w:szCs w:val="22"/>
          <w:lang w:val="en-US"/>
        </w:rPr>
        <w:t>Decision 4</w:t>
      </w:r>
      <w:r w:rsidRPr="00A6220B">
        <w:rPr>
          <w:rFonts w:ascii="Arial" w:hAnsi="Arial" w:cs="Arial"/>
          <w:sz w:val="22"/>
          <w:szCs w:val="22"/>
          <w:lang w:val="en-US"/>
        </w:rPr>
        <w:t xml:space="preserve"> </w:t>
      </w:r>
      <w:r w:rsidR="00083FB3" w:rsidRPr="00A6220B">
        <w:rPr>
          <w:rFonts w:ascii="Arial" w:hAnsi="Arial" w:cs="Arial"/>
          <w:sz w:val="22"/>
          <w:szCs w:val="22"/>
          <w:lang w:val="en-US"/>
        </w:rPr>
        <w:t>–</w:t>
      </w:r>
      <w:r w:rsidRPr="00A6220B">
        <w:rPr>
          <w:rFonts w:ascii="Arial" w:hAnsi="Arial" w:cs="Arial"/>
          <w:sz w:val="22"/>
          <w:szCs w:val="22"/>
          <w:lang w:val="en-US"/>
        </w:rPr>
        <w:t xml:space="preserve"> </w:t>
      </w:r>
      <w:r w:rsidR="00083FB3" w:rsidRPr="00A6220B">
        <w:rPr>
          <w:rFonts w:ascii="Arial" w:hAnsi="Arial" w:cs="Arial"/>
          <w:sz w:val="22"/>
          <w:szCs w:val="22"/>
          <w:lang w:val="en-US"/>
        </w:rPr>
        <w:t xml:space="preserve">I was supposed to leave for a party after classes and I was supposed to decide the time when I should leave from home to reach there on time. The decision of leaving 30 mins prior to the time was made by using the data </w:t>
      </w:r>
      <w:r w:rsidR="001D3ADE" w:rsidRPr="00A6220B">
        <w:rPr>
          <w:rFonts w:ascii="Arial" w:hAnsi="Arial" w:cs="Arial"/>
          <w:sz w:val="22"/>
          <w:szCs w:val="22"/>
          <w:lang w:val="en-US"/>
        </w:rPr>
        <w:t xml:space="preserve">and information </w:t>
      </w:r>
      <w:r w:rsidR="00083FB3" w:rsidRPr="00A6220B">
        <w:rPr>
          <w:rFonts w:ascii="Arial" w:hAnsi="Arial" w:cs="Arial"/>
          <w:sz w:val="22"/>
          <w:szCs w:val="22"/>
          <w:lang w:val="en-US"/>
        </w:rPr>
        <w:t xml:space="preserve">that the location was 20 mins far from my place </w:t>
      </w:r>
      <w:r w:rsidR="001D3ADE" w:rsidRPr="00A6220B">
        <w:rPr>
          <w:rFonts w:ascii="Arial" w:hAnsi="Arial" w:cs="Arial"/>
          <w:sz w:val="22"/>
          <w:szCs w:val="22"/>
          <w:lang w:val="en-US"/>
        </w:rPr>
        <w:t xml:space="preserve">as shown by google maps </w:t>
      </w:r>
      <w:r w:rsidR="00083FB3" w:rsidRPr="00A6220B">
        <w:rPr>
          <w:rFonts w:ascii="Arial" w:hAnsi="Arial" w:cs="Arial"/>
          <w:sz w:val="22"/>
          <w:szCs w:val="22"/>
          <w:lang w:val="en-US"/>
        </w:rPr>
        <w:t xml:space="preserve">and my knowledge </w:t>
      </w:r>
      <w:r w:rsidR="001D3ADE" w:rsidRPr="00A6220B">
        <w:rPr>
          <w:rFonts w:ascii="Arial" w:hAnsi="Arial" w:cs="Arial"/>
          <w:sz w:val="22"/>
          <w:szCs w:val="22"/>
          <w:lang w:val="en-US"/>
        </w:rPr>
        <w:t xml:space="preserve">out of experience </w:t>
      </w:r>
      <w:r w:rsidR="00083FB3" w:rsidRPr="00A6220B">
        <w:rPr>
          <w:rFonts w:ascii="Arial" w:hAnsi="Arial" w:cs="Arial"/>
          <w:sz w:val="22"/>
          <w:szCs w:val="22"/>
          <w:lang w:val="en-US"/>
        </w:rPr>
        <w:t xml:space="preserve">that the route was likely to have some traffic congestion at all times. </w:t>
      </w:r>
    </w:p>
    <w:p w:rsidR="00083FB3" w:rsidRPr="00A6220B" w:rsidRDefault="00083FB3" w:rsidP="008C030A">
      <w:pPr>
        <w:pStyle w:val="ListParagraph"/>
        <w:spacing w:line="360" w:lineRule="auto"/>
        <w:jc w:val="both"/>
        <w:rPr>
          <w:rFonts w:ascii="Arial" w:hAnsi="Arial" w:cs="Arial"/>
          <w:sz w:val="22"/>
          <w:szCs w:val="22"/>
          <w:lang w:val="en-US"/>
        </w:rPr>
      </w:pPr>
    </w:p>
    <w:p w:rsidR="00083FB3" w:rsidRPr="00A6220B" w:rsidRDefault="00083FB3" w:rsidP="008C030A">
      <w:pPr>
        <w:pStyle w:val="ListParagraph"/>
        <w:spacing w:line="360" w:lineRule="auto"/>
        <w:jc w:val="both"/>
        <w:rPr>
          <w:rFonts w:ascii="Arial" w:hAnsi="Arial" w:cs="Arial"/>
          <w:sz w:val="22"/>
          <w:szCs w:val="22"/>
          <w:lang w:val="en-US"/>
        </w:rPr>
      </w:pPr>
      <w:r w:rsidRPr="004D1F65">
        <w:rPr>
          <w:rFonts w:ascii="Arial" w:hAnsi="Arial" w:cs="Arial"/>
          <w:b/>
          <w:bCs/>
          <w:color w:val="ED7D31" w:themeColor="accent2"/>
          <w:sz w:val="22"/>
          <w:szCs w:val="22"/>
          <w:lang w:val="en-US"/>
        </w:rPr>
        <w:t>Decision 5</w:t>
      </w:r>
      <w:r w:rsidRPr="00A6220B">
        <w:rPr>
          <w:rFonts w:ascii="Arial" w:hAnsi="Arial" w:cs="Arial"/>
          <w:sz w:val="22"/>
          <w:szCs w:val="22"/>
          <w:lang w:val="en-US"/>
        </w:rPr>
        <w:t xml:space="preserve"> </w:t>
      </w:r>
      <w:r w:rsidR="002B7229" w:rsidRPr="00A6220B">
        <w:rPr>
          <w:rFonts w:ascii="Arial" w:hAnsi="Arial" w:cs="Arial"/>
          <w:sz w:val="22"/>
          <w:szCs w:val="22"/>
          <w:lang w:val="en-US"/>
        </w:rPr>
        <w:t>–</w:t>
      </w:r>
      <w:r w:rsidRPr="00A6220B">
        <w:rPr>
          <w:rFonts w:ascii="Arial" w:hAnsi="Arial" w:cs="Arial"/>
          <w:sz w:val="22"/>
          <w:szCs w:val="22"/>
          <w:lang w:val="en-US"/>
        </w:rPr>
        <w:t xml:space="preserve"> </w:t>
      </w:r>
      <w:r w:rsidR="002B7229" w:rsidRPr="00A6220B">
        <w:rPr>
          <w:rFonts w:ascii="Arial" w:hAnsi="Arial" w:cs="Arial"/>
          <w:sz w:val="22"/>
          <w:szCs w:val="22"/>
          <w:lang w:val="en-US"/>
        </w:rPr>
        <w:t xml:space="preserve">I made a decision that I would visit my aunt living farther from my house over the next week and booked train tickets on the basis of the data and information that I had three holidays from the university on those days and the knowledge that I had not visited her since many months. </w:t>
      </w:r>
    </w:p>
    <w:p w:rsidR="00083FB3" w:rsidRPr="008C030A" w:rsidRDefault="00083FB3" w:rsidP="008C030A">
      <w:pPr>
        <w:pStyle w:val="ListParagraph"/>
        <w:spacing w:line="360" w:lineRule="auto"/>
        <w:jc w:val="both"/>
        <w:rPr>
          <w:rFonts w:ascii="Times New Roman" w:hAnsi="Times New Roman" w:cs="Times New Roman"/>
          <w:lang w:val="en-US"/>
        </w:rPr>
      </w:pPr>
    </w:p>
    <w:p w:rsidR="00802585" w:rsidRPr="004D1F65" w:rsidRDefault="00802585" w:rsidP="008C030A">
      <w:pPr>
        <w:pStyle w:val="ListParagraph"/>
        <w:numPr>
          <w:ilvl w:val="0"/>
          <w:numId w:val="1"/>
        </w:numPr>
        <w:spacing w:line="360" w:lineRule="auto"/>
        <w:jc w:val="both"/>
        <w:rPr>
          <w:rFonts w:ascii="Times New Roman" w:hAnsi="Times New Roman" w:cs="Times New Roman"/>
          <w:b/>
          <w:color w:val="FF0000"/>
          <w:sz w:val="28"/>
          <w:szCs w:val="28"/>
          <w:lang w:val="en-US"/>
        </w:rPr>
      </w:pPr>
      <w:r w:rsidRPr="004D1F65">
        <w:rPr>
          <w:rFonts w:ascii="Times New Roman" w:hAnsi="Times New Roman" w:cs="Times New Roman"/>
          <w:b/>
          <w:color w:val="FF0000"/>
          <w:sz w:val="28"/>
          <w:szCs w:val="28"/>
          <w:lang w:val="en-US"/>
        </w:rPr>
        <w:t xml:space="preserve">Now consider how those decisions would have been influenced by the lack of pre-existing data, information, or knowledge. </w:t>
      </w:r>
    </w:p>
    <w:p w:rsidR="00A6220B" w:rsidRPr="008C030A" w:rsidRDefault="00A6220B" w:rsidP="00A6220B">
      <w:pPr>
        <w:pStyle w:val="ListParagraph"/>
        <w:spacing w:line="360" w:lineRule="auto"/>
        <w:jc w:val="both"/>
        <w:rPr>
          <w:rFonts w:ascii="Times New Roman" w:hAnsi="Times New Roman" w:cs="Times New Roman"/>
          <w:b/>
          <w:lang w:val="en-US"/>
        </w:rPr>
      </w:pPr>
    </w:p>
    <w:p w:rsidR="00F347D1" w:rsidRPr="00A6220B" w:rsidRDefault="008C56BE"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The data, information and knowledge that was used by me in the process of making these decisions were inherently important for the decision making process because otherwise, I may have made certain wrong decisions or may not have been able to make any decisions at all. The first decision I made was through the knowledge that a cheeseburger would be unhealthy and the data that it contains m</w:t>
      </w:r>
      <w:r w:rsidR="00F71430" w:rsidRPr="00A6220B">
        <w:rPr>
          <w:rFonts w:ascii="Arial" w:hAnsi="Arial" w:cs="Arial"/>
          <w:sz w:val="22"/>
          <w:szCs w:val="22"/>
          <w:lang w:val="en-US"/>
        </w:rPr>
        <w:t>uch more</w:t>
      </w:r>
      <w:r w:rsidRPr="00A6220B">
        <w:rPr>
          <w:rFonts w:ascii="Arial" w:hAnsi="Arial" w:cs="Arial"/>
          <w:sz w:val="22"/>
          <w:szCs w:val="22"/>
          <w:lang w:val="en-US"/>
        </w:rPr>
        <w:t xml:space="preserve"> calories tha</w:t>
      </w:r>
      <w:r w:rsidR="00F71430" w:rsidRPr="00A6220B">
        <w:rPr>
          <w:rFonts w:ascii="Arial" w:hAnsi="Arial" w:cs="Arial"/>
          <w:sz w:val="22"/>
          <w:szCs w:val="22"/>
          <w:lang w:val="en-US"/>
        </w:rPr>
        <w:t>n what I should have consumed during a diet</w:t>
      </w:r>
      <w:sdt>
        <w:sdtPr>
          <w:rPr>
            <w:rFonts w:ascii="Arial" w:hAnsi="Arial" w:cs="Arial"/>
            <w:sz w:val="22"/>
            <w:szCs w:val="22"/>
            <w:lang w:val="en-US"/>
          </w:rPr>
          <w:id w:val="673302360"/>
          <w:citation/>
        </w:sdtPr>
        <w:sdtEndPr/>
        <w:sdtContent>
          <w:r w:rsidR="008C030A" w:rsidRPr="00A6220B">
            <w:rPr>
              <w:rFonts w:ascii="Arial" w:hAnsi="Arial" w:cs="Arial"/>
              <w:sz w:val="22"/>
              <w:szCs w:val="22"/>
              <w:lang w:val="en-US"/>
            </w:rPr>
            <w:fldChar w:fldCharType="begin"/>
          </w:r>
          <w:r w:rsidR="008C030A" w:rsidRPr="00A6220B">
            <w:rPr>
              <w:rFonts w:ascii="Arial" w:hAnsi="Arial" w:cs="Arial"/>
              <w:sz w:val="22"/>
              <w:szCs w:val="22"/>
              <w:lang w:val="en-US"/>
            </w:rPr>
            <w:instrText xml:space="preserve"> CITATION Del13 \l 1033 </w:instrText>
          </w:r>
          <w:r w:rsidR="008C030A" w:rsidRPr="00A6220B">
            <w:rPr>
              <w:rFonts w:ascii="Arial" w:hAnsi="Arial" w:cs="Arial"/>
              <w:sz w:val="22"/>
              <w:szCs w:val="22"/>
              <w:lang w:val="en-US"/>
            </w:rPr>
            <w:fldChar w:fldCharType="separate"/>
          </w:r>
          <w:r w:rsidR="008C030A" w:rsidRPr="00A6220B">
            <w:rPr>
              <w:rFonts w:ascii="Arial" w:hAnsi="Arial" w:cs="Arial"/>
              <w:noProof/>
              <w:sz w:val="22"/>
              <w:szCs w:val="22"/>
              <w:lang w:val="en-US"/>
            </w:rPr>
            <w:t xml:space="preserve"> (Delen &amp; Demirkan, 2013)</w:t>
          </w:r>
          <w:r w:rsidR="008C030A" w:rsidRPr="00A6220B">
            <w:rPr>
              <w:rFonts w:ascii="Arial" w:hAnsi="Arial" w:cs="Arial"/>
              <w:sz w:val="22"/>
              <w:szCs w:val="22"/>
              <w:lang w:val="en-US"/>
            </w:rPr>
            <w:fldChar w:fldCharType="end"/>
          </w:r>
        </w:sdtContent>
      </w:sdt>
      <w:r w:rsidR="00F71430" w:rsidRPr="00A6220B">
        <w:rPr>
          <w:rFonts w:ascii="Arial" w:hAnsi="Arial" w:cs="Arial"/>
          <w:sz w:val="22"/>
          <w:szCs w:val="22"/>
          <w:lang w:val="en-US"/>
        </w:rPr>
        <w:t xml:space="preserve">. If I was not aware of the data and information about the caloric values of both the cheeseburger and the salad, I would have continued choosing the unhealthy food options and making my body unhealthy. Further, if I did not have the knowledge of how my body reacts to nuts and the experience of times when I have suffered the allergic reactions, I would not have resisted eating the chocolate offered to me, despite the data that it contained nuts. As a result, I would have suffered the allergic reaction again. </w:t>
      </w:r>
      <w:r w:rsidR="006456F5" w:rsidRPr="00A6220B">
        <w:rPr>
          <w:rFonts w:ascii="Arial" w:hAnsi="Arial" w:cs="Arial"/>
          <w:sz w:val="22"/>
          <w:szCs w:val="22"/>
          <w:lang w:val="en-US"/>
        </w:rPr>
        <w:t xml:space="preserve">When I made the decision with regards to the internship I should choose, it was based on the knowledge of the amount of workload I was capable of handling and the amount of time I could have devoted collectively to my classes and the internship on the basis of my health and ability. It was also based on the data about distances between locations of both internships and the time that I was supposed to devote to each one </w:t>
      </w:r>
      <w:r w:rsidR="006456F5" w:rsidRPr="00A6220B">
        <w:rPr>
          <w:rFonts w:ascii="Arial" w:hAnsi="Arial" w:cs="Arial"/>
          <w:sz w:val="22"/>
          <w:szCs w:val="22"/>
          <w:lang w:val="en-US"/>
        </w:rPr>
        <w:lastRenderedPageBreak/>
        <w:t xml:space="preserve">of them. If such data, information and knowledge would not have been available to me, I might have made a wrong decision and then I would have suffered the consequences of not being able to manage my priorities well. </w:t>
      </w:r>
    </w:p>
    <w:p w:rsidR="002B7229" w:rsidRPr="008C030A" w:rsidRDefault="002B7229" w:rsidP="008C030A">
      <w:pPr>
        <w:pStyle w:val="ListParagraph"/>
        <w:spacing w:line="360" w:lineRule="auto"/>
        <w:jc w:val="both"/>
        <w:rPr>
          <w:rFonts w:ascii="Times New Roman" w:hAnsi="Times New Roman" w:cs="Times New Roman"/>
          <w:lang w:val="en-US"/>
        </w:rPr>
      </w:pPr>
    </w:p>
    <w:p w:rsidR="00304747" w:rsidRPr="004D1F65" w:rsidRDefault="00802585" w:rsidP="008C030A">
      <w:pPr>
        <w:pStyle w:val="ListParagraph"/>
        <w:numPr>
          <w:ilvl w:val="0"/>
          <w:numId w:val="1"/>
        </w:numPr>
        <w:spacing w:line="360" w:lineRule="auto"/>
        <w:jc w:val="both"/>
        <w:rPr>
          <w:rFonts w:ascii="Times New Roman" w:hAnsi="Times New Roman" w:cs="Times New Roman"/>
          <w:b/>
          <w:color w:val="FF0000"/>
          <w:sz w:val="28"/>
          <w:szCs w:val="28"/>
          <w:lang w:val="en-US"/>
        </w:rPr>
      </w:pPr>
      <w:r w:rsidRPr="004D1F65">
        <w:rPr>
          <w:rFonts w:ascii="Times New Roman" w:hAnsi="Times New Roman" w:cs="Times New Roman"/>
          <w:b/>
          <w:color w:val="FF0000"/>
          <w:sz w:val="28"/>
          <w:szCs w:val="28"/>
          <w:lang w:val="en-US"/>
        </w:rPr>
        <w:t xml:space="preserve">You have recently invented a new product. Collect demographic data from a sample population, determine how you would use this data, and convert it into information and possibly knowledge for promoting the product. </w:t>
      </w:r>
    </w:p>
    <w:p w:rsidR="00A6220B" w:rsidRPr="008C030A" w:rsidRDefault="00A6220B" w:rsidP="00A6220B">
      <w:pPr>
        <w:pStyle w:val="ListParagraph"/>
        <w:spacing w:line="360" w:lineRule="auto"/>
        <w:jc w:val="both"/>
        <w:rPr>
          <w:rFonts w:ascii="Times New Roman" w:hAnsi="Times New Roman" w:cs="Times New Roman"/>
          <w:b/>
          <w:lang w:val="en-US"/>
        </w:rPr>
      </w:pPr>
    </w:p>
    <w:p w:rsidR="00304747" w:rsidRPr="00A6220B" w:rsidRDefault="0028457F" w:rsidP="008C030A">
      <w:pPr>
        <w:pStyle w:val="ListParagraph"/>
        <w:spacing w:line="360" w:lineRule="auto"/>
        <w:jc w:val="both"/>
        <w:rPr>
          <w:rFonts w:ascii="Arial" w:hAnsi="Arial" w:cs="Arial"/>
          <w:sz w:val="22"/>
          <w:szCs w:val="22"/>
          <w:lang w:val="en-US"/>
        </w:rPr>
      </w:pPr>
      <w:r w:rsidRPr="00A6220B">
        <w:rPr>
          <w:rFonts w:ascii="Arial" w:hAnsi="Arial" w:cs="Arial"/>
          <w:sz w:val="22"/>
          <w:szCs w:val="22"/>
          <w:lang w:val="en-US"/>
        </w:rPr>
        <w:t xml:space="preserve">The demographic data collected from a sample population was used to create information that would have been beneficial in making decisions about the product and its sale in the market. </w:t>
      </w:r>
      <w:r w:rsidR="00CA7ACE" w:rsidRPr="00A6220B">
        <w:rPr>
          <w:rFonts w:ascii="Arial" w:hAnsi="Arial" w:cs="Arial"/>
          <w:sz w:val="22"/>
          <w:szCs w:val="22"/>
          <w:lang w:val="en-US"/>
        </w:rPr>
        <w:t xml:space="preserve">The demographic data showed that a majority of the population belonged to middle income class whereas the minority belonged to the section of people who were earning high incomes. Provided, the product would have been afforded by the high income sections of the population only, the data showed that it can only be marketed and sold to a minority section of the population. </w:t>
      </w:r>
      <w:r w:rsidR="004063D2" w:rsidRPr="00A6220B">
        <w:rPr>
          <w:rFonts w:ascii="Arial" w:hAnsi="Arial" w:cs="Arial"/>
          <w:sz w:val="22"/>
          <w:szCs w:val="22"/>
          <w:lang w:val="en-US"/>
        </w:rPr>
        <w:t xml:space="preserve">Further, the data showed that </w:t>
      </w:r>
      <w:r w:rsidR="00AB5AE0" w:rsidRPr="00A6220B">
        <w:rPr>
          <w:rFonts w:ascii="Arial" w:hAnsi="Arial" w:cs="Arial"/>
          <w:sz w:val="22"/>
          <w:szCs w:val="22"/>
          <w:lang w:val="en-US"/>
        </w:rPr>
        <w:t>out of the sample population, a majority respondents were males while with a very small difference in the percentages, was the majority of females. Provided that the product is suitable only for women, the data shows that in terms of gender, the product will only be targeted towards a minority section of the population. Such data helps in the generation of information that would provide that the product can only be sold to women who belong to the high income groups in the market</w:t>
      </w:r>
      <w:sdt>
        <w:sdtPr>
          <w:rPr>
            <w:rFonts w:ascii="Arial" w:hAnsi="Arial" w:cs="Arial"/>
            <w:sz w:val="22"/>
            <w:szCs w:val="22"/>
            <w:lang w:val="en-US"/>
          </w:rPr>
          <w:id w:val="1678004350"/>
          <w:citation/>
        </w:sdtPr>
        <w:sdtEndPr/>
        <w:sdtContent>
          <w:r w:rsidR="008C030A" w:rsidRPr="00A6220B">
            <w:rPr>
              <w:rFonts w:ascii="Arial" w:hAnsi="Arial" w:cs="Arial"/>
              <w:sz w:val="22"/>
              <w:szCs w:val="22"/>
              <w:lang w:val="en-US"/>
            </w:rPr>
            <w:fldChar w:fldCharType="begin"/>
          </w:r>
          <w:r w:rsidR="008C030A" w:rsidRPr="00A6220B">
            <w:rPr>
              <w:rFonts w:ascii="Arial" w:hAnsi="Arial" w:cs="Arial"/>
              <w:sz w:val="22"/>
              <w:szCs w:val="22"/>
              <w:lang w:val="en-US"/>
            </w:rPr>
            <w:instrText xml:space="preserve"> CITATION Bum17 \l 1033 </w:instrText>
          </w:r>
          <w:r w:rsidR="008C030A" w:rsidRPr="00A6220B">
            <w:rPr>
              <w:rFonts w:ascii="Arial" w:hAnsi="Arial" w:cs="Arial"/>
              <w:sz w:val="22"/>
              <w:szCs w:val="22"/>
              <w:lang w:val="en-US"/>
            </w:rPr>
            <w:fldChar w:fldCharType="separate"/>
          </w:r>
          <w:r w:rsidR="008C030A" w:rsidRPr="00A6220B">
            <w:rPr>
              <w:rFonts w:ascii="Arial" w:hAnsi="Arial" w:cs="Arial"/>
              <w:noProof/>
              <w:sz w:val="22"/>
              <w:szCs w:val="22"/>
              <w:lang w:val="en-US"/>
            </w:rPr>
            <w:t xml:space="preserve"> (Bumblauskas, et al., 2017)</w:t>
          </w:r>
          <w:r w:rsidR="008C030A" w:rsidRPr="00A6220B">
            <w:rPr>
              <w:rFonts w:ascii="Arial" w:hAnsi="Arial" w:cs="Arial"/>
              <w:sz w:val="22"/>
              <w:szCs w:val="22"/>
              <w:lang w:val="en-US"/>
            </w:rPr>
            <w:fldChar w:fldCharType="end"/>
          </w:r>
        </w:sdtContent>
      </w:sdt>
      <w:r w:rsidR="00AB5AE0" w:rsidRPr="00A6220B">
        <w:rPr>
          <w:rFonts w:ascii="Arial" w:hAnsi="Arial" w:cs="Arial"/>
          <w:sz w:val="22"/>
          <w:szCs w:val="22"/>
          <w:lang w:val="en-US"/>
        </w:rPr>
        <w:t>. These two different areas of the data are combined together to generate information about which section of the market is the product suitable for. Such data can be used for the purpose of several uses such as creating marketing strategies, positioning the product in the market, targeting the audience through social media platforms like Facebook for the promotion of the product, etc. Also, the data helps in providing a picture of the percentage of the population that the product may be bought or consumed by. For example, if the product is only suitable for women who belong to high income groups, the company will have the realization that only a part of the population can be targeted by them, on the basis of the data and not the whole population in the market</w:t>
      </w:r>
      <w:sdt>
        <w:sdtPr>
          <w:rPr>
            <w:rFonts w:ascii="Arial" w:hAnsi="Arial" w:cs="Arial"/>
            <w:sz w:val="22"/>
            <w:szCs w:val="22"/>
            <w:lang w:val="en-US"/>
          </w:rPr>
          <w:id w:val="-1611741747"/>
          <w:citation/>
        </w:sdtPr>
        <w:sdtEndPr/>
        <w:sdtContent>
          <w:r w:rsidR="008C030A" w:rsidRPr="00A6220B">
            <w:rPr>
              <w:rFonts w:ascii="Arial" w:hAnsi="Arial" w:cs="Arial"/>
              <w:sz w:val="22"/>
              <w:szCs w:val="22"/>
              <w:lang w:val="en-US"/>
            </w:rPr>
            <w:fldChar w:fldCharType="begin"/>
          </w:r>
          <w:r w:rsidR="008C030A" w:rsidRPr="00A6220B">
            <w:rPr>
              <w:rFonts w:ascii="Arial" w:hAnsi="Arial" w:cs="Arial"/>
              <w:sz w:val="22"/>
              <w:szCs w:val="22"/>
              <w:lang w:val="en-US"/>
            </w:rPr>
            <w:instrText xml:space="preserve"> CITATION Por15 \l 1033 </w:instrText>
          </w:r>
          <w:r w:rsidR="008C030A" w:rsidRPr="00A6220B">
            <w:rPr>
              <w:rFonts w:ascii="Arial" w:hAnsi="Arial" w:cs="Arial"/>
              <w:sz w:val="22"/>
              <w:szCs w:val="22"/>
              <w:lang w:val="en-US"/>
            </w:rPr>
            <w:fldChar w:fldCharType="separate"/>
          </w:r>
          <w:r w:rsidR="008C030A" w:rsidRPr="00A6220B">
            <w:rPr>
              <w:rFonts w:ascii="Arial" w:hAnsi="Arial" w:cs="Arial"/>
              <w:noProof/>
              <w:sz w:val="22"/>
              <w:szCs w:val="22"/>
              <w:lang w:val="en-US"/>
            </w:rPr>
            <w:t xml:space="preserve"> (Porter &amp; Heppelmann, 2015)</w:t>
          </w:r>
          <w:r w:rsidR="008C030A" w:rsidRPr="00A6220B">
            <w:rPr>
              <w:rFonts w:ascii="Arial" w:hAnsi="Arial" w:cs="Arial"/>
              <w:sz w:val="22"/>
              <w:szCs w:val="22"/>
              <w:lang w:val="en-US"/>
            </w:rPr>
            <w:fldChar w:fldCharType="end"/>
          </w:r>
        </w:sdtContent>
      </w:sdt>
      <w:r w:rsidR="00AB5AE0" w:rsidRPr="00A6220B">
        <w:rPr>
          <w:rFonts w:ascii="Arial" w:hAnsi="Arial" w:cs="Arial"/>
          <w:sz w:val="22"/>
          <w:szCs w:val="22"/>
          <w:lang w:val="en-US"/>
        </w:rPr>
        <w:t xml:space="preserve">. </w:t>
      </w:r>
    </w:p>
    <w:p w:rsidR="008C030A" w:rsidRPr="00A6220B" w:rsidRDefault="008C030A" w:rsidP="008C030A">
      <w:pPr>
        <w:spacing w:line="360" w:lineRule="auto"/>
        <w:jc w:val="both"/>
        <w:rPr>
          <w:rFonts w:ascii="Arial" w:eastAsiaTheme="majorEastAsia" w:hAnsi="Arial" w:cs="Arial"/>
          <w:color w:val="2F5496" w:themeColor="accent1" w:themeShade="BF"/>
          <w:sz w:val="22"/>
          <w:szCs w:val="22"/>
          <w:lang w:val="en-US"/>
        </w:rPr>
      </w:pPr>
      <w:r w:rsidRPr="00A6220B">
        <w:rPr>
          <w:rFonts w:ascii="Arial" w:hAnsi="Arial" w:cs="Arial"/>
          <w:sz w:val="22"/>
          <w:szCs w:val="22"/>
          <w:lang w:val="en-US"/>
        </w:rPr>
        <w:br w:type="page"/>
      </w:r>
    </w:p>
    <w:p w:rsidR="008C030A" w:rsidRPr="008C030A" w:rsidRDefault="008C030A" w:rsidP="008C030A">
      <w:pPr>
        <w:pStyle w:val="Heading2"/>
        <w:spacing w:line="360" w:lineRule="auto"/>
        <w:jc w:val="both"/>
        <w:rPr>
          <w:rFonts w:ascii="Times New Roman" w:hAnsi="Times New Roman" w:cs="Times New Roman"/>
          <w:sz w:val="24"/>
          <w:szCs w:val="24"/>
          <w:lang w:val="en-US"/>
        </w:rPr>
      </w:pPr>
      <w:r w:rsidRPr="008C030A">
        <w:rPr>
          <w:rFonts w:ascii="Times New Roman" w:hAnsi="Times New Roman" w:cs="Times New Roman"/>
          <w:sz w:val="24"/>
          <w:szCs w:val="24"/>
          <w:lang w:val="en-US"/>
        </w:rPr>
        <w:lastRenderedPageBreak/>
        <w:t>References</w:t>
      </w:r>
    </w:p>
    <w:p w:rsidR="008C030A" w:rsidRPr="008C030A" w:rsidRDefault="008C030A" w:rsidP="008C030A">
      <w:pPr>
        <w:pStyle w:val="Bibliography"/>
        <w:spacing w:line="360" w:lineRule="auto"/>
        <w:jc w:val="both"/>
        <w:rPr>
          <w:rFonts w:ascii="Times New Roman" w:hAnsi="Times New Roman" w:cs="Times New Roman"/>
          <w:noProof/>
          <w:lang w:val="en-AU"/>
        </w:rPr>
      </w:pPr>
      <w:r w:rsidRPr="008C030A">
        <w:rPr>
          <w:rFonts w:ascii="Times New Roman" w:hAnsi="Times New Roman" w:cs="Times New Roman"/>
          <w:noProof/>
          <w:lang w:val="en-AU"/>
        </w:rPr>
        <w:t xml:space="preserve">Allee, V., 2012. </w:t>
      </w:r>
      <w:r w:rsidRPr="008C030A">
        <w:rPr>
          <w:rFonts w:ascii="Times New Roman" w:hAnsi="Times New Roman" w:cs="Times New Roman"/>
          <w:i/>
          <w:iCs/>
          <w:noProof/>
          <w:lang w:val="en-AU"/>
        </w:rPr>
        <w:t xml:space="preserve">The knowledge evolution. </w:t>
      </w:r>
      <w:r w:rsidRPr="008C030A">
        <w:rPr>
          <w:rFonts w:ascii="Times New Roman" w:hAnsi="Times New Roman" w:cs="Times New Roman"/>
          <w:noProof/>
          <w:lang w:val="en-AU"/>
        </w:rPr>
        <w:t>London: Routledge.</w:t>
      </w:r>
    </w:p>
    <w:p w:rsidR="008C030A" w:rsidRPr="008C030A" w:rsidRDefault="008C030A" w:rsidP="008C030A">
      <w:pPr>
        <w:pStyle w:val="Bibliography"/>
        <w:spacing w:line="360" w:lineRule="auto"/>
        <w:jc w:val="both"/>
        <w:rPr>
          <w:rFonts w:ascii="Times New Roman" w:hAnsi="Times New Roman" w:cs="Times New Roman"/>
          <w:noProof/>
          <w:lang w:val="en-AU"/>
        </w:rPr>
      </w:pPr>
      <w:r w:rsidRPr="008C030A">
        <w:rPr>
          <w:rFonts w:ascii="Times New Roman" w:hAnsi="Times New Roman" w:cs="Times New Roman"/>
          <w:noProof/>
          <w:lang w:val="en-AU"/>
        </w:rPr>
        <w:t xml:space="preserve">Aven, T., 2013. A conceptual framework for linking risk and the elements of the data–information–knowledge–wisdom (DIKW) hierarchy. </w:t>
      </w:r>
      <w:r w:rsidRPr="008C030A">
        <w:rPr>
          <w:rFonts w:ascii="Times New Roman" w:hAnsi="Times New Roman" w:cs="Times New Roman"/>
          <w:i/>
          <w:iCs/>
          <w:noProof/>
          <w:lang w:val="en-AU"/>
        </w:rPr>
        <w:t xml:space="preserve">Reliability Engineering &amp; System Safety, </w:t>
      </w:r>
      <w:r w:rsidRPr="008C030A">
        <w:rPr>
          <w:rFonts w:ascii="Times New Roman" w:hAnsi="Times New Roman" w:cs="Times New Roman"/>
          <w:noProof/>
          <w:lang w:val="en-AU"/>
        </w:rPr>
        <w:t>Volume 111, pp. 30-36.</w:t>
      </w:r>
    </w:p>
    <w:p w:rsidR="008C030A" w:rsidRPr="008C030A" w:rsidRDefault="008C030A" w:rsidP="008C030A">
      <w:pPr>
        <w:pStyle w:val="Bibliography"/>
        <w:spacing w:line="360" w:lineRule="auto"/>
        <w:jc w:val="both"/>
        <w:rPr>
          <w:rFonts w:ascii="Times New Roman" w:hAnsi="Times New Roman" w:cs="Times New Roman"/>
          <w:noProof/>
          <w:lang w:val="en-AU"/>
        </w:rPr>
      </w:pPr>
      <w:r w:rsidRPr="008C030A">
        <w:rPr>
          <w:rFonts w:ascii="Times New Roman" w:hAnsi="Times New Roman" w:cs="Times New Roman"/>
          <w:noProof/>
          <w:lang w:val="en-AU"/>
        </w:rPr>
        <w:t xml:space="preserve">Baskarada, S. &amp; Koronios, A., 2013. Data, information, knowledge, wisdom (DIKW): a semiotic theoretical and empirical exploration of the hierarchy and its quality dimension. </w:t>
      </w:r>
      <w:r w:rsidRPr="008C030A">
        <w:rPr>
          <w:rFonts w:ascii="Times New Roman" w:hAnsi="Times New Roman" w:cs="Times New Roman"/>
          <w:i/>
          <w:iCs/>
          <w:noProof/>
          <w:lang w:val="en-AU"/>
        </w:rPr>
        <w:t xml:space="preserve">Australasian Journal of Information Systems, </w:t>
      </w:r>
      <w:r w:rsidRPr="008C030A">
        <w:rPr>
          <w:rFonts w:ascii="Times New Roman" w:hAnsi="Times New Roman" w:cs="Times New Roman"/>
          <w:noProof/>
          <w:lang w:val="en-AU"/>
        </w:rPr>
        <w:t>18(1).</w:t>
      </w:r>
    </w:p>
    <w:p w:rsidR="008C030A" w:rsidRPr="008C030A" w:rsidRDefault="008C030A" w:rsidP="008C030A">
      <w:pPr>
        <w:pStyle w:val="Bibliography"/>
        <w:spacing w:line="360" w:lineRule="auto"/>
        <w:jc w:val="both"/>
        <w:rPr>
          <w:rFonts w:ascii="Times New Roman" w:hAnsi="Times New Roman" w:cs="Times New Roman"/>
          <w:noProof/>
          <w:lang w:val="en-AU"/>
        </w:rPr>
      </w:pPr>
      <w:r w:rsidRPr="008C030A">
        <w:rPr>
          <w:rFonts w:ascii="Times New Roman" w:hAnsi="Times New Roman" w:cs="Times New Roman"/>
          <w:noProof/>
          <w:lang w:val="en-AU"/>
        </w:rPr>
        <w:t xml:space="preserve">Bumblauskas, D., Nold, H., Bumblauskas, P. &amp; Igou, A., 2017. Big data analytics: transforming data to action. </w:t>
      </w:r>
      <w:r w:rsidRPr="008C030A">
        <w:rPr>
          <w:rFonts w:ascii="Times New Roman" w:hAnsi="Times New Roman" w:cs="Times New Roman"/>
          <w:i/>
          <w:iCs/>
          <w:noProof/>
          <w:lang w:val="en-AU"/>
        </w:rPr>
        <w:t xml:space="preserve">Business Process Management Journal, </w:t>
      </w:r>
      <w:r w:rsidRPr="008C030A">
        <w:rPr>
          <w:rFonts w:ascii="Times New Roman" w:hAnsi="Times New Roman" w:cs="Times New Roman"/>
          <w:noProof/>
          <w:lang w:val="en-AU"/>
        </w:rPr>
        <w:t>23(3), pp. 703-720.</w:t>
      </w:r>
    </w:p>
    <w:p w:rsidR="008C030A" w:rsidRPr="008C030A" w:rsidRDefault="008C030A" w:rsidP="008C030A">
      <w:pPr>
        <w:pStyle w:val="Bibliography"/>
        <w:spacing w:line="360" w:lineRule="auto"/>
        <w:jc w:val="both"/>
        <w:rPr>
          <w:rFonts w:ascii="Times New Roman" w:hAnsi="Times New Roman" w:cs="Times New Roman"/>
          <w:noProof/>
          <w:lang w:val="en-AU"/>
        </w:rPr>
      </w:pPr>
      <w:r w:rsidRPr="008C030A">
        <w:rPr>
          <w:rFonts w:ascii="Times New Roman" w:hAnsi="Times New Roman" w:cs="Times New Roman"/>
          <w:noProof/>
          <w:lang w:val="en-AU"/>
        </w:rPr>
        <w:t xml:space="preserve">Delen, D. &amp; Demirkan, H., 2013. Data, information and analytics as services. </w:t>
      </w:r>
    </w:p>
    <w:p w:rsidR="008C030A" w:rsidRPr="008C030A" w:rsidRDefault="008C030A" w:rsidP="008C030A">
      <w:pPr>
        <w:pStyle w:val="Bibliography"/>
        <w:spacing w:line="360" w:lineRule="auto"/>
        <w:jc w:val="both"/>
        <w:rPr>
          <w:rFonts w:ascii="Times New Roman" w:hAnsi="Times New Roman" w:cs="Times New Roman"/>
          <w:noProof/>
          <w:lang w:val="en-AU"/>
        </w:rPr>
      </w:pPr>
      <w:r w:rsidRPr="008C030A">
        <w:rPr>
          <w:rFonts w:ascii="Times New Roman" w:hAnsi="Times New Roman" w:cs="Times New Roman"/>
          <w:noProof/>
          <w:lang w:val="en-AU"/>
        </w:rPr>
        <w:t xml:space="preserve">Hau, Y. S., Kim, B., Lee, H. &amp; Kim, Y. G., 2013. The effects of individual motivations and social capital on employees’ tacit and explicit knowledge sharing intentions. </w:t>
      </w:r>
      <w:r w:rsidRPr="008C030A">
        <w:rPr>
          <w:rFonts w:ascii="Times New Roman" w:hAnsi="Times New Roman" w:cs="Times New Roman"/>
          <w:i/>
          <w:iCs/>
          <w:noProof/>
          <w:lang w:val="en-AU"/>
        </w:rPr>
        <w:t xml:space="preserve">International Journal of Information Management, </w:t>
      </w:r>
      <w:r w:rsidRPr="008C030A">
        <w:rPr>
          <w:rFonts w:ascii="Times New Roman" w:hAnsi="Times New Roman" w:cs="Times New Roman"/>
          <w:noProof/>
          <w:lang w:val="en-AU"/>
        </w:rPr>
        <w:t>33(2), pp. 356-366.</w:t>
      </w:r>
    </w:p>
    <w:p w:rsidR="008C030A" w:rsidRPr="008C030A" w:rsidRDefault="008C030A" w:rsidP="008C030A">
      <w:pPr>
        <w:spacing w:line="360" w:lineRule="auto"/>
        <w:jc w:val="both"/>
        <w:rPr>
          <w:rFonts w:ascii="Times New Roman" w:hAnsi="Times New Roman" w:cs="Times New Roman"/>
          <w:lang w:val="en-US"/>
        </w:rPr>
      </w:pPr>
      <w:r w:rsidRPr="008C030A">
        <w:rPr>
          <w:rFonts w:ascii="Times New Roman" w:hAnsi="Times New Roman" w:cs="Times New Roman"/>
          <w:noProof/>
          <w:lang w:val="en-AU"/>
        </w:rPr>
        <w:t xml:space="preserve">Huang, X., Hsieh, J. J. &amp; He, W., 2014. Expertise dissimilarity and creativity: The contingent roles of tacit and explicit knowledge sharing. </w:t>
      </w:r>
      <w:r w:rsidRPr="008C030A">
        <w:rPr>
          <w:rFonts w:ascii="Times New Roman" w:hAnsi="Times New Roman" w:cs="Times New Roman"/>
          <w:i/>
          <w:iCs/>
          <w:noProof/>
          <w:lang w:val="en-AU"/>
        </w:rPr>
        <w:t xml:space="preserve">Journal of Applied Psychology, </w:t>
      </w:r>
      <w:r w:rsidRPr="008C030A">
        <w:rPr>
          <w:rFonts w:ascii="Times New Roman" w:hAnsi="Times New Roman" w:cs="Times New Roman"/>
          <w:noProof/>
          <w:lang w:val="en-AU"/>
        </w:rPr>
        <w:t>99(5), p. 816.</w:t>
      </w:r>
    </w:p>
    <w:p w:rsidR="008C030A" w:rsidRPr="008C030A" w:rsidRDefault="008C030A" w:rsidP="008C030A">
      <w:pPr>
        <w:pStyle w:val="Bibliography"/>
        <w:spacing w:line="360" w:lineRule="auto"/>
        <w:jc w:val="both"/>
        <w:rPr>
          <w:rFonts w:ascii="Times New Roman" w:hAnsi="Times New Roman" w:cs="Times New Roman"/>
          <w:noProof/>
          <w:lang w:val="en-AU"/>
        </w:rPr>
      </w:pPr>
      <w:r w:rsidRPr="008C030A">
        <w:rPr>
          <w:rFonts w:ascii="Times New Roman" w:hAnsi="Times New Roman" w:cs="Times New Roman"/>
          <w:noProof/>
          <w:lang w:val="en-AU"/>
        </w:rPr>
        <w:t xml:space="preserve">Imke, S., 2019. </w:t>
      </w:r>
      <w:r w:rsidRPr="008C030A">
        <w:rPr>
          <w:rFonts w:ascii="Times New Roman" w:hAnsi="Times New Roman" w:cs="Times New Roman"/>
          <w:i/>
          <w:iCs/>
          <w:noProof/>
          <w:lang w:val="en-AU"/>
        </w:rPr>
        <w:t xml:space="preserve">WHY YOU NEED TO KNOW THE DIFFERENCE BETWEEN TACIT VS EXPLICIT KNOWLEDGE. </w:t>
      </w:r>
      <w:r w:rsidRPr="008C030A">
        <w:rPr>
          <w:rFonts w:ascii="Times New Roman" w:hAnsi="Times New Roman" w:cs="Times New Roman"/>
          <w:noProof/>
          <w:lang w:val="en-AU"/>
        </w:rPr>
        <w:t xml:space="preserve">[Online] </w:t>
      </w:r>
      <w:r w:rsidRPr="008C030A">
        <w:rPr>
          <w:rFonts w:ascii="Times New Roman" w:hAnsi="Times New Roman" w:cs="Times New Roman"/>
          <w:noProof/>
          <w:lang w:val="en-AU"/>
        </w:rPr>
        <w:br/>
        <w:t xml:space="preserve">Available at: </w:t>
      </w:r>
      <w:r w:rsidRPr="008C030A">
        <w:rPr>
          <w:rFonts w:ascii="Times New Roman" w:hAnsi="Times New Roman" w:cs="Times New Roman"/>
          <w:noProof/>
          <w:u w:val="single"/>
          <w:lang w:val="en-AU"/>
        </w:rPr>
        <w:t>https://www.stevebizblog.com/tacit-vs-explicit-knowledge/</w:t>
      </w:r>
      <w:r w:rsidRPr="008C030A">
        <w:rPr>
          <w:rFonts w:ascii="Times New Roman" w:hAnsi="Times New Roman" w:cs="Times New Roman"/>
          <w:noProof/>
          <w:lang w:val="en-AU"/>
        </w:rPr>
        <w:br/>
        <w:t>[Accessed 1 October 2019].</w:t>
      </w:r>
    </w:p>
    <w:p w:rsidR="008C030A" w:rsidRPr="008C030A" w:rsidRDefault="008C030A" w:rsidP="008C030A">
      <w:pPr>
        <w:pStyle w:val="Bibliography"/>
        <w:spacing w:line="360" w:lineRule="auto"/>
        <w:jc w:val="both"/>
        <w:rPr>
          <w:rFonts w:ascii="Times New Roman" w:hAnsi="Times New Roman" w:cs="Times New Roman"/>
          <w:noProof/>
          <w:lang w:val="en-AU"/>
        </w:rPr>
      </w:pPr>
      <w:r w:rsidRPr="008C030A">
        <w:rPr>
          <w:rFonts w:ascii="Times New Roman" w:hAnsi="Times New Roman" w:cs="Times New Roman"/>
          <w:noProof/>
          <w:lang w:val="en-AU"/>
        </w:rPr>
        <w:t xml:space="preserve">Inforengineering, 2019. </w:t>
      </w:r>
      <w:r w:rsidRPr="008C030A">
        <w:rPr>
          <w:rFonts w:ascii="Times New Roman" w:hAnsi="Times New Roman" w:cs="Times New Roman"/>
          <w:i/>
          <w:iCs/>
          <w:noProof/>
          <w:lang w:val="en-AU"/>
        </w:rPr>
        <w:t xml:space="preserve">The Differences Between Data, Information and Knowledge. </w:t>
      </w:r>
      <w:r w:rsidRPr="008C030A">
        <w:rPr>
          <w:rFonts w:ascii="Times New Roman" w:hAnsi="Times New Roman" w:cs="Times New Roman"/>
          <w:noProof/>
          <w:lang w:val="en-AU"/>
        </w:rPr>
        <w:t xml:space="preserve">[Online] </w:t>
      </w:r>
      <w:r w:rsidRPr="008C030A">
        <w:rPr>
          <w:rFonts w:ascii="Times New Roman" w:hAnsi="Times New Roman" w:cs="Times New Roman"/>
          <w:noProof/>
          <w:lang w:val="en-AU"/>
        </w:rPr>
        <w:br/>
        <w:t xml:space="preserve">Available at: </w:t>
      </w:r>
      <w:r w:rsidRPr="008C030A">
        <w:rPr>
          <w:rFonts w:ascii="Times New Roman" w:hAnsi="Times New Roman" w:cs="Times New Roman"/>
          <w:noProof/>
          <w:u w:val="single"/>
          <w:lang w:val="en-AU"/>
        </w:rPr>
        <w:t>http://www.infogineering.net/data-information-knowledge.htm</w:t>
      </w:r>
      <w:r w:rsidRPr="008C030A">
        <w:rPr>
          <w:rFonts w:ascii="Times New Roman" w:hAnsi="Times New Roman" w:cs="Times New Roman"/>
          <w:noProof/>
          <w:lang w:val="en-AU"/>
        </w:rPr>
        <w:br/>
        <w:t>[Accessed 1 October 2019].</w:t>
      </w:r>
    </w:p>
    <w:p w:rsidR="008C030A" w:rsidRPr="008C030A" w:rsidRDefault="008C030A" w:rsidP="008C030A">
      <w:pPr>
        <w:pStyle w:val="Bibliography"/>
        <w:spacing w:line="360" w:lineRule="auto"/>
        <w:jc w:val="both"/>
        <w:rPr>
          <w:rFonts w:ascii="Times New Roman" w:hAnsi="Times New Roman" w:cs="Times New Roman"/>
          <w:noProof/>
          <w:lang w:val="en-AU"/>
        </w:rPr>
      </w:pPr>
      <w:r w:rsidRPr="008C030A">
        <w:rPr>
          <w:rFonts w:ascii="Times New Roman" w:hAnsi="Times New Roman" w:cs="Times New Roman"/>
          <w:noProof/>
          <w:lang w:val="en-AU"/>
        </w:rPr>
        <w:t xml:space="preserve">Kanehisa, M. G. S. et al., 2013. Data, information, knowledge and principle: back to metabolism in KEGG. </w:t>
      </w:r>
      <w:r w:rsidRPr="008C030A">
        <w:rPr>
          <w:rFonts w:ascii="Times New Roman" w:hAnsi="Times New Roman" w:cs="Times New Roman"/>
          <w:i/>
          <w:iCs/>
          <w:noProof/>
          <w:lang w:val="en-AU"/>
        </w:rPr>
        <w:t xml:space="preserve">Nucleic acids research, </w:t>
      </w:r>
      <w:r w:rsidRPr="008C030A">
        <w:rPr>
          <w:rFonts w:ascii="Times New Roman" w:hAnsi="Times New Roman" w:cs="Times New Roman"/>
          <w:noProof/>
          <w:lang w:val="en-AU"/>
        </w:rPr>
        <w:t>42(D1), pp. D199-D205.</w:t>
      </w:r>
    </w:p>
    <w:p w:rsidR="008C030A" w:rsidRDefault="008C030A" w:rsidP="008C030A">
      <w:pPr>
        <w:pStyle w:val="Bibliography"/>
        <w:spacing w:line="360" w:lineRule="auto"/>
        <w:jc w:val="both"/>
        <w:rPr>
          <w:rFonts w:ascii="Times New Roman" w:hAnsi="Times New Roman" w:cs="Times New Roman"/>
          <w:noProof/>
          <w:lang w:val="en-AU"/>
        </w:rPr>
      </w:pPr>
      <w:r w:rsidRPr="008C030A">
        <w:rPr>
          <w:rFonts w:ascii="Times New Roman" w:hAnsi="Times New Roman" w:cs="Times New Roman"/>
          <w:noProof/>
          <w:lang w:val="en-AU"/>
        </w:rPr>
        <w:t xml:space="preserve">Porter, M. E. &amp; Heppelmann, J. E., 2015. How smart, connected products are transforming companies. </w:t>
      </w:r>
      <w:r w:rsidRPr="008C030A">
        <w:rPr>
          <w:rFonts w:ascii="Times New Roman" w:hAnsi="Times New Roman" w:cs="Times New Roman"/>
          <w:i/>
          <w:iCs/>
          <w:noProof/>
          <w:lang w:val="en-AU"/>
        </w:rPr>
        <w:t xml:space="preserve">Harvard business review, </w:t>
      </w:r>
      <w:r w:rsidRPr="008C030A">
        <w:rPr>
          <w:rFonts w:ascii="Times New Roman" w:hAnsi="Times New Roman" w:cs="Times New Roman"/>
          <w:noProof/>
          <w:lang w:val="en-AU"/>
        </w:rPr>
        <w:t>93(10), pp. 96-114.</w:t>
      </w: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pStyle w:val="Heading1"/>
        <w:jc w:val="center"/>
        <w:rPr>
          <w:rFonts w:cs="Times New Roman"/>
          <w:color w:val="44546A" w:themeColor="text2"/>
          <w:sz w:val="32"/>
          <w:szCs w:val="32"/>
        </w:rPr>
      </w:pPr>
      <w:r w:rsidRPr="00E2714F">
        <w:rPr>
          <w:rFonts w:cs="Times New Roman"/>
          <w:color w:val="44546A" w:themeColor="text2"/>
          <w:sz w:val="32"/>
          <w:szCs w:val="32"/>
        </w:rPr>
        <w:lastRenderedPageBreak/>
        <w:t>STUDENT NAME: IFTEY JEWEL</w:t>
      </w:r>
    </w:p>
    <w:p w:rsidR="00E2714F" w:rsidRPr="00E2714F" w:rsidRDefault="00E2714F" w:rsidP="00E2714F">
      <w:pPr>
        <w:rPr>
          <w:lang w:val="en-AU" w:eastAsia="en-AU"/>
        </w:rPr>
      </w:pPr>
    </w:p>
    <w:p w:rsidR="00E2714F" w:rsidRDefault="00E2714F" w:rsidP="00E2714F">
      <w:pPr>
        <w:jc w:val="center"/>
        <w:rPr>
          <w:sz w:val="32"/>
          <w:szCs w:val="32"/>
        </w:rPr>
      </w:pPr>
      <w:r w:rsidRPr="00E2714F">
        <w:rPr>
          <w:sz w:val="32"/>
          <w:szCs w:val="32"/>
        </w:rPr>
        <w:t>STUDENT NUMBER: 1708789</w:t>
      </w:r>
    </w:p>
    <w:p w:rsidR="00E2714F" w:rsidRPr="00E2714F" w:rsidRDefault="00E2714F" w:rsidP="00E2714F">
      <w:pPr>
        <w:jc w:val="center"/>
        <w:rPr>
          <w:sz w:val="32"/>
          <w:szCs w:val="32"/>
        </w:rPr>
      </w:pPr>
    </w:p>
    <w:p w:rsidR="00E2714F" w:rsidRDefault="00E2714F" w:rsidP="00E2714F">
      <w:pPr>
        <w:jc w:val="center"/>
        <w:rPr>
          <w:sz w:val="32"/>
          <w:szCs w:val="32"/>
        </w:rPr>
      </w:pPr>
      <w:r w:rsidRPr="00E2714F">
        <w:rPr>
          <w:sz w:val="32"/>
          <w:szCs w:val="32"/>
        </w:rPr>
        <w:t>BMS</w:t>
      </w:r>
      <w:r>
        <w:rPr>
          <w:sz w:val="32"/>
          <w:szCs w:val="32"/>
        </w:rPr>
        <w:t>K</w:t>
      </w:r>
      <w:r w:rsidRPr="00E2714F">
        <w:rPr>
          <w:sz w:val="32"/>
          <w:szCs w:val="32"/>
        </w:rPr>
        <w:t xml:space="preserve"> 5006 </w:t>
      </w:r>
    </w:p>
    <w:p w:rsidR="00E2714F" w:rsidRPr="00E2714F" w:rsidRDefault="00E2714F" w:rsidP="00E2714F">
      <w:pPr>
        <w:jc w:val="center"/>
        <w:rPr>
          <w:sz w:val="32"/>
          <w:szCs w:val="32"/>
        </w:rPr>
      </w:pPr>
    </w:p>
    <w:p w:rsidR="00E2714F" w:rsidRDefault="00E2714F" w:rsidP="00E2714F">
      <w:pPr>
        <w:jc w:val="center"/>
        <w:rPr>
          <w:sz w:val="32"/>
          <w:szCs w:val="32"/>
        </w:rPr>
      </w:pPr>
      <w:r w:rsidRPr="00E2714F">
        <w:rPr>
          <w:sz w:val="32"/>
          <w:szCs w:val="32"/>
        </w:rPr>
        <w:t>Knowledge and information Management Skills for the Workplace.</w:t>
      </w:r>
    </w:p>
    <w:p w:rsidR="00E2714F" w:rsidRPr="00E2714F" w:rsidRDefault="00E2714F" w:rsidP="00E2714F">
      <w:pPr>
        <w:jc w:val="center"/>
        <w:rPr>
          <w:sz w:val="32"/>
          <w:szCs w:val="32"/>
        </w:rPr>
      </w:pPr>
    </w:p>
    <w:p w:rsidR="00E2714F" w:rsidRDefault="00E2714F" w:rsidP="00E2714F">
      <w:pPr>
        <w:jc w:val="center"/>
        <w:rPr>
          <w:color w:val="44546A" w:themeColor="text2"/>
          <w:sz w:val="32"/>
          <w:szCs w:val="32"/>
        </w:rPr>
      </w:pPr>
      <w:r w:rsidRPr="00E2714F">
        <w:rPr>
          <w:color w:val="44546A" w:themeColor="text2"/>
          <w:sz w:val="32"/>
          <w:szCs w:val="32"/>
        </w:rPr>
        <w:t>LECTURER: DR MD NAZMUL HASAN</w:t>
      </w:r>
    </w:p>
    <w:p w:rsidR="00E2714F" w:rsidRPr="00E2714F" w:rsidRDefault="00E2714F" w:rsidP="00E2714F">
      <w:pPr>
        <w:jc w:val="center"/>
        <w:rPr>
          <w:color w:val="44546A" w:themeColor="text2"/>
          <w:sz w:val="32"/>
          <w:szCs w:val="32"/>
        </w:rPr>
      </w:pPr>
    </w:p>
    <w:p w:rsidR="00E2714F" w:rsidRPr="00E2714F" w:rsidRDefault="00E2714F" w:rsidP="00E2714F">
      <w:pPr>
        <w:jc w:val="center"/>
        <w:rPr>
          <w:color w:val="FF0000"/>
          <w:sz w:val="32"/>
          <w:szCs w:val="32"/>
        </w:rPr>
      </w:pPr>
      <w:r w:rsidRPr="00E2714F">
        <w:rPr>
          <w:color w:val="FF0000"/>
          <w:sz w:val="32"/>
          <w:szCs w:val="32"/>
        </w:rPr>
        <w:t>Specification 2</w:t>
      </w:r>
    </w:p>
    <w:p w:rsidR="00E2714F" w:rsidRPr="00360D11" w:rsidRDefault="00E2714F" w:rsidP="00E2714F">
      <w:pPr>
        <w:pStyle w:val="Normal1"/>
        <w:spacing w:line="360" w:lineRule="auto"/>
        <w:jc w:val="center"/>
        <w:rPr>
          <w:b/>
          <w:color w:val="000000" w:themeColor="text1"/>
          <w:sz w:val="32"/>
          <w:szCs w:val="32"/>
          <w:highlight w:val="white"/>
          <w:lang w:val="en-GB"/>
        </w:rPr>
      </w:pPr>
    </w:p>
    <w:p w:rsidR="00E2714F" w:rsidRPr="00360D11" w:rsidRDefault="00E2714F" w:rsidP="00E2714F">
      <w:pPr>
        <w:pStyle w:val="Normal1"/>
        <w:spacing w:line="360" w:lineRule="auto"/>
        <w:jc w:val="center"/>
        <w:rPr>
          <w:b/>
          <w:color w:val="000000" w:themeColor="text1"/>
          <w:sz w:val="32"/>
          <w:szCs w:val="32"/>
          <w:highlight w:val="white"/>
          <w:lang w:val="en-GB"/>
        </w:rPr>
      </w:pPr>
    </w:p>
    <w:p w:rsidR="00E2714F" w:rsidRPr="00360D11" w:rsidRDefault="00E2714F" w:rsidP="00E2714F">
      <w:pPr>
        <w:pStyle w:val="Normal1"/>
        <w:spacing w:line="360" w:lineRule="auto"/>
        <w:jc w:val="center"/>
        <w:rPr>
          <w:b/>
          <w:color w:val="000000" w:themeColor="text1"/>
          <w:sz w:val="32"/>
          <w:szCs w:val="32"/>
          <w:highlight w:val="white"/>
          <w:lang w:val="en-GB"/>
        </w:rPr>
      </w:pPr>
    </w:p>
    <w:p w:rsidR="00E2714F" w:rsidRPr="00360D11" w:rsidRDefault="00E2714F" w:rsidP="00E2714F">
      <w:pPr>
        <w:pStyle w:val="Normal1"/>
        <w:spacing w:line="360" w:lineRule="auto"/>
        <w:jc w:val="center"/>
        <w:rPr>
          <w:b/>
          <w:color w:val="000000" w:themeColor="text1"/>
          <w:sz w:val="32"/>
          <w:szCs w:val="32"/>
          <w:highlight w:val="white"/>
          <w:lang w:val="en-GB"/>
        </w:rPr>
      </w:pPr>
    </w:p>
    <w:p w:rsidR="00E2714F" w:rsidRPr="00360D11" w:rsidRDefault="00E2714F" w:rsidP="00E2714F">
      <w:pPr>
        <w:pStyle w:val="Normal1"/>
        <w:spacing w:line="360" w:lineRule="auto"/>
        <w:jc w:val="center"/>
        <w:rPr>
          <w:b/>
          <w:color w:val="000000" w:themeColor="text1"/>
          <w:sz w:val="32"/>
          <w:szCs w:val="32"/>
          <w:highlight w:val="white"/>
          <w:lang w:val="en-GB"/>
        </w:rPr>
      </w:pPr>
    </w:p>
    <w:p w:rsidR="00E2714F" w:rsidRPr="00360D11" w:rsidRDefault="00E2714F" w:rsidP="00E2714F">
      <w:pPr>
        <w:pStyle w:val="Normal1"/>
        <w:spacing w:line="360" w:lineRule="auto"/>
        <w:jc w:val="center"/>
        <w:rPr>
          <w:b/>
          <w:color w:val="000000" w:themeColor="text1"/>
          <w:sz w:val="32"/>
          <w:szCs w:val="32"/>
          <w:highlight w:val="white"/>
          <w:lang w:val="en-GB"/>
        </w:rPr>
      </w:pPr>
    </w:p>
    <w:p w:rsidR="00E2714F" w:rsidRPr="00360D11" w:rsidRDefault="00E2714F" w:rsidP="00E2714F">
      <w:pPr>
        <w:pStyle w:val="Normal1"/>
        <w:spacing w:line="360" w:lineRule="auto"/>
        <w:jc w:val="center"/>
        <w:rPr>
          <w:b/>
          <w:color w:val="000000" w:themeColor="text1"/>
          <w:sz w:val="32"/>
          <w:szCs w:val="32"/>
          <w:highlight w:val="white"/>
          <w:lang w:val="en-GB"/>
        </w:rPr>
      </w:pPr>
      <w:r w:rsidRPr="00360D11">
        <w:rPr>
          <w:b/>
          <w:color w:val="000000" w:themeColor="text1"/>
          <w:sz w:val="32"/>
          <w:szCs w:val="32"/>
          <w:highlight w:val="white"/>
          <w:lang w:val="en-GB"/>
        </w:rPr>
        <w:t xml:space="preserve">KNOWLEDGE AND INFORMATION MANAGEMENT SKILLS </w:t>
      </w:r>
      <w:r>
        <w:rPr>
          <w:b/>
          <w:color w:val="000000" w:themeColor="text1"/>
          <w:sz w:val="32"/>
          <w:szCs w:val="32"/>
          <w:highlight w:val="white"/>
          <w:lang w:val="en-GB"/>
        </w:rPr>
        <w:t>FOR THE</w:t>
      </w:r>
      <w:r w:rsidRPr="00360D11">
        <w:rPr>
          <w:b/>
          <w:color w:val="000000" w:themeColor="text1"/>
          <w:sz w:val="32"/>
          <w:szCs w:val="32"/>
          <w:highlight w:val="white"/>
          <w:lang w:val="en-GB"/>
        </w:rPr>
        <w:t xml:space="preserve"> WORKPLACE</w:t>
      </w: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Default="00E2714F" w:rsidP="00E2714F">
      <w:pPr>
        <w:rPr>
          <w:lang w:val="en-AU"/>
        </w:rPr>
      </w:pPr>
    </w:p>
    <w:p w:rsidR="00E2714F" w:rsidRPr="00E2714F" w:rsidRDefault="00E2714F" w:rsidP="00E2714F">
      <w:pPr>
        <w:pStyle w:val="Heading1"/>
        <w:rPr>
          <w:rFonts w:ascii="Arial" w:hAnsi="Arial" w:cs="Arial"/>
          <w:color w:val="4472C4" w:themeColor="accent1"/>
          <w:sz w:val="32"/>
          <w:szCs w:val="32"/>
        </w:rPr>
      </w:pPr>
      <w:bookmarkStart w:id="0" w:name="_Toc21708783"/>
      <w:r w:rsidRPr="00E2714F">
        <w:rPr>
          <w:rFonts w:ascii="Arial" w:hAnsi="Arial" w:cs="Arial"/>
          <w:color w:val="4472C4" w:themeColor="accent1"/>
          <w:sz w:val="32"/>
          <w:szCs w:val="32"/>
        </w:rPr>
        <w:lastRenderedPageBreak/>
        <w:t>Part 1: CASE STUDY</w:t>
      </w:r>
      <w:bookmarkEnd w:id="0"/>
      <w:r w:rsidRPr="00E2714F">
        <w:rPr>
          <w:rFonts w:ascii="Arial" w:hAnsi="Arial" w:cs="Arial"/>
          <w:color w:val="4472C4" w:themeColor="accent1"/>
          <w:sz w:val="32"/>
          <w:szCs w:val="32"/>
        </w:rPr>
        <w:t xml:space="preserve"> </w:t>
      </w:r>
    </w:p>
    <w:p w:rsidR="00E2714F" w:rsidRPr="00E811C2" w:rsidRDefault="00E2714F" w:rsidP="00E2714F"/>
    <w:p w:rsidR="00E2714F" w:rsidRPr="00230A5A" w:rsidRDefault="00E2714F" w:rsidP="00E2714F">
      <w:pPr>
        <w:pStyle w:val="Heading2"/>
        <w:rPr>
          <w:rFonts w:eastAsia="Times New Roman" w:cstheme="majorHAnsi"/>
          <w:color w:val="FF0000"/>
          <w:sz w:val="28"/>
          <w:szCs w:val="28"/>
          <w:lang w:val="en-GB"/>
        </w:rPr>
      </w:pPr>
      <w:r w:rsidRPr="00230A5A">
        <w:rPr>
          <w:rFonts w:eastAsia="Times New Roman" w:cstheme="majorHAnsi"/>
          <w:color w:val="FF0000"/>
          <w:sz w:val="28"/>
          <w:szCs w:val="28"/>
          <w:lang w:val="en-GB"/>
        </w:rPr>
        <w:t>Describe how the overall approach by American Airlines incorporated the basic competitive strategies of cost leadership and product differentiation</w:t>
      </w:r>
    </w:p>
    <w:p w:rsidR="00E2714F" w:rsidRPr="00E811C2" w:rsidRDefault="00E2714F" w:rsidP="00E2714F">
      <w:pPr>
        <w:rPr>
          <w:lang w:val="en-GB"/>
        </w:rPr>
      </w:pP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In order to support effective services to the customers, American Airlines Group has agreed in an agreement with Semi-Automatic Business Research Environment (Sabre) for new single reservation system. Knowledge management skill is the capability of gathering as well as storing, organizing the information. After that, the information asset of the company is shared which can be used effectively for their benefits. It can be mentioned that the long standing technology and relationship between Sabre and airline services can support effective customer services. It has the aim to transform the experience of the customers through supporting innovating reservation system (</w:t>
      </w:r>
      <w:r w:rsidRPr="00E2714F">
        <w:rPr>
          <w:rFonts w:ascii="Arial" w:hAnsi="Arial" w:cs="Arial"/>
          <w:color w:val="000000" w:themeColor="text1"/>
          <w:sz w:val="22"/>
          <w:szCs w:val="22"/>
        </w:rPr>
        <w:t>O'Neill, 2018</w:t>
      </w:r>
      <w:r w:rsidRPr="00E2714F">
        <w:rPr>
          <w:rFonts w:ascii="Arial" w:eastAsia="Times New Roman" w:hAnsi="Arial" w:cs="Arial"/>
          <w:color w:val="000000" w:themeColor="text1"/>
          <w:sz w:val="22"/>
          <w:szCs w:val="22"/>
          <w:lang w:val="en-GB"/>
        </w:rPr>
        <w:t xml:space="preserve">). American Airlines can support the modern technology which can facilitate the customers through online platform. </w:t>
      </w: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This organization has arranged a team of delivery experts and technology which can ensure the reservation system to increase travel experience of the airline customers. It is important to renovate the facilities or services for the passengers in order to improve revenue of the business (</w:t>
      </w:r>
      <w:r w:rsidRPr="00E2714F">
        <w:rPr>
          <w:rFonts w:ascii="Arial" w:hAnsi="Arial" w:cs="Arial"/>
          <w:color w:val="000000" w:themeColor="text1"/>
          <w:sz w:val="22"/>
          <w:szCs w:val="22"/>
        </w:rPr>
        <w:t>Kim and Park, 2017, P.80</w:t>
      </w:r>
      <w:r w:rsidRPr="00E2714F">
        <w:rPr>
          <w:rFonts w:ascii="Arial" w:eastAsia="Times New Roman" w:hAnsi="Arial" w:cs="Arial"/>
          <w:color w:val="000000" w:themeColor="text1"/>
          <w:sz w:val="22"/>
          <w:szCs w:val="22"/>
          <w:lang w:val="en-GB"/>
        </w:rPr>
        <w:t>). In regards to these factors, the single passenger service system can allow the passengers to deliver information rapidly. This system can be considered such a system which can pave the way which can support new innovations to deliver customer services. Semi-Automatic Business Research Environment has replaced manual reservation system (</w:t>
      </w:r>
      <w:r w:rsidRPr="00E2714F">
        <w:rPr>
          <w:rFonts w:ascii="Arial" w:hAnsi="Arial" w:cs="Arial"/>
          <w:color w:val="000000" w:themeColor="text1"/>
          <w:sz w:val="22"/>
          <w:szCs w:val="22"/>
        </w:rPr>
        <w:t>sabre.com, 2016</w:t>
      </w:r>
      <w:r w:rsidRPr="00E2714F">
        <w:rPr>
          <w:rFonts w:ascii="Arial" w:eastAsia="Times New Roman" w:hAnsi="Arial" w:cs="Arial"/>
          <w:color w:val="000000" w:themeColor="text1"/>
          <w:sz w:val="22"/>
          <w:szCs w:val="22"/>
          <w:lang w:val="en-GB"/>
        </w:rPr>
        <w:t xml:space="preserve">). In relation to payment system, Sabre can help the people to use web connection. This system can transfer data from one source to another. This innovative and creative system is less time consuming. On the other hand, it can reduce the operational cost of the organization. Both differentiation strategies and cost leadership have been described to understand importance of this system. </w:t>
      </w:r>
    </w:p>
    <w:p w:rsidR="00E2714F" w:rsidRDefault="00E2714F" w:rsidP="00E2714F">
      <w:pPr>
        <w:spacing w:before="200" w:line="360" w:lineRule="auto"/>
        <w:jc w:val="both"/>
        <w:rPr>
          <w:rFonts w:ascii="Arial" w:eastAsia="Times New Roman" w:hAnsi="Arial" w:cs="Arial"/>
          <w:color w:val="000000" w:themeColor="text1"/>
          <w:lang w:val="en-GB"/>
        </w:rPr>
      </w:pPr>
    </w:p>
    <w:p w:rsidR="00230A5A" w:rsidRDefault="00230A5A" w:rsidP="00E2714F">
      <w:pPr>
        <w:spacing w:before="200" w:line="360" w:lineRule="auto"/>
        <w:jc w:val="both"/>
        <w:rPr>
          <w:rFonts w:ascii="Arial" w:eastAsia="Times New Roman" w:hAnsi="Arial" w:cs="Arial"/>
          <w:color w:val="000000" w:themeColor="text1"/>
          <w:lang w:val="en-GB"/>
        </w:rPr>
      </w:pPr>
    </w:p>
    <w:p w:rsidR="00E2714F" w:rsidRDefault="00E2714F" w:rsidP="00E2714F">
      <w:pPr>
        <w:spacing w:before="200" w:line="360" w:lineRule="auto"/>
        <w:jc w:val="both"/>
        <w:rPr>
          <w:rFonts w:ascii="Arial" w:eastAsia="Times New Roman" w:hAnsi="Arial" w:cs="Arial"/>
          <w:color w:val="000000" w:themeColor="text1"/>
          <w:lang w:val="en-GB"/>
        </w:rPr>
      </w:pPr>
    </w:p>
    <w:p w:rsidR="00E2714F" w:rsidRDefault="00E2714F" w:rsidP="00E2714F">
      <w:pPr>
        <w:spacing w:before="200" w:line="360" w:lineRule="auto"/>
        <w:jc w:val="both"/>
        <w:rPr>
          <w:rFonts w:ascii="Arial" w:eastAsia="Times New Roman" w:hAnsi="Arial" w:cs="Arial"/>
          <w:color w:val="000000" w:themeColor="text1"/>
          <w:lang w:val="en-GB"/>
        </w:rPr>
      </w:pPr>
    </w:p>
    <w:p w:rsidR="00E2714F" w:rsidRPr="00E811C2" w:rsidRDefault="00E2714F" w:rsidP="00E2714F">
      <w:pPr>
        <w:spacing w:before="200" w:line="360" w:lineRule="auto"/>
        <w:jc w:val="both"/>
        <w:rPr>
          <w:rFonts w:ascii="Arial" w:eastAsia="Times New Roman" w:hAnsi="Arial" w:cs="Arial"/>
          <w:color w:val="000000" w:themeColor="text1"/>
          <w:lang w:val="en-GB"/>
        </w:rPr>
      </w:pPr>
    </w:p>
    <w:p w:rsidR="00E2714F" w:rsidRPr="00E2714F" w:rsidRDefault="00E2714F" w:rsidP="00E2714F">
      <w:pPr>
        <w:pStyle w:val="Heading2"/>
        <w:rPr>
          <w:rFonts w:ascii="Arial" w:eastAsia="Times New Roman" w:hAnsi="Arial" w:cs="Arial"/>
          <w:b/>
          <w:bCs/>
          <w:sz w:val="32"/>
          <w:szCs w:val="32"/>
          <w:lang w:val="en-GB"/>
        </w:rPr>
      </w:pPr>
      <w:bookmarkStart w:id="1" w:name="_Toc21708785"/>
      <w:r w:rsidRPr="00E2714F">
        <w:rPr>
          <w:rFonts w:ascii="Arial" w:eastAsia="Times New Roman" w:hAnsi="Arial" w:cs="Arial"/>
          <w:b/>
          <w:bCs/>
          <w:sz w:val="32"/>
          <w:szCs w:val="32"/>
          <w:lang w:val="en-GB"/>
        </w:rPr>
        <w:lastRenderedPageBreak/>
        <w:t>Differentiation</w:t>
      </w:r>
      <w:bookmarkEnd w:id="1"/>
    </w:p>
    <w:p w:rsid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It can be mentioned that product or service differentiation can help an organisation to gain competitive advantages. In order to retain the customers and to support potential customer base, American Airline has focused on this system. It has been observed that as this system can help to book ticket for reservation, through this system, the customers can cancel booking online. This differentiation strategy can improve quality of performance.  Along with web based ticket booking facilities, this organisation has associated their business with car rent services and hotel booking services (</w:t>
      </w:r>
      <w:proofErr w:type="spellStart"/>
      <w:r w:rsidRPr="00E2714F">
        <w:rPr>
          <w:rFonts w:ascii="Arial" w:hAnsi="Arial" w:cs="Arial"/>
          <w:color w:val="000000" w:themeColor="text1"/>
          <w:sz w:val="22"/>
          <w:szCs w:val="22"/>
          <w:shd w:val="clear" w:color="auto" w:fill="FFFFFF"/>
        </w:rPr>
        <w:t>Jamuary</w:t>
      </w:r>
      <w:proofErr w:type="spellEnd"/>
      <w:r w:rsidRPr="00E2714F">
        <w:rPr>
          <w:rFonts w:ascii="Arial" w:hAnsi="Arial" w:cs="Arial"/>
          <w:color w:val="000000" w:themeColor="text1"/>
          <w:sz w:val="22"/>
          <w:szCs w:val="22"/>
          <w:shd w:val="clear" w:color="auto" w:fill="FFFFFF"/>
        </w:rPr>
        <w:t xml:space="preserve"> </w:t>
      </w:r>
      <w:r w:rsidRPr="00E2714F">
        <w:rPr>
          <w:rFonts w:ascii="Arial" w:hAnsi="Arial" w:cs="Arial"/>
          <w:i/>
          <w:color w:val="000000" w:themeColor="text1"/>
          <w:sz w:val="22"/>
          <w:szCs w:val="22"/>
          <w:shd w:val="clear" w:color="auto" w:fill="FFFFFF"/>
        </w:rPr>
        <w:t xml:space="preserve">et al. </w:t>
      </w:r>
      <w:r w:rsidRPr="00E2714F">
        <w:rPr>
          <w:rFonts w:ascii="Arial" w:hAnsi="Arial" w:cs="Arial"/>
          <w:color w:val="000000" w:themeColor="text1"/>
          <w:sz w:val="22"/>
          <w:szCs w:val="22"/>
          <w:shd w:val="clear" w:color="auto" w:fill="FFFFFF"/>
        </w:rPr>
        <w:t>2015, p.3395</w:t>
      </w:r>
      <w:r w:rsidRPr="00E2714F">
        <w:rPr>
          <w:rFonts w:ascii="Arial" w:eastAsia="Times New Roman" w:hAnsi="Arial" w:cs="Arial"/>
          <w:color w:val="000000" w:themeColor="text1"/>
          <w:sz w:val="22"/>
          <w:szCs w:val="22"/>
          <w:lang w:val="en-GB"/>
        </w:rPr>
        <w:t>). It has been observed that depending on effective facilities to the customers, the airline industry can increase sales margin which can influence the business. Moreover, through focusing on differentiation theory, American Airline has gained competitive advantages base on the different facilities rather than other organisations.</w:t>
      </w:r>
      <w:r w:rsidRPr="00E2714F">
        <w:rPr>
          <w:rFonts w:ascii="Arial" w:eastAsia="Times New Roman" w:hAnsi="Arial" w:cs="Arial"/>
          <w:color w:val="FF0000"/>
          <w:sz w:val="22"/>
          <w:szCs w:val="22"/>
          <w:lang w:val="en-GB"/>
        </w:rPr>
        <w:t xml:space="preserve"> </w:t>
      </w:r>
      <w:r w:rsidRPr="00E2714F">
        <w:rPr>
          <w:rFonts w:ascii="Arial" w:eastAsia="Times New Roman" w:hAnsi="Arial" w:cs="Arial"/>
          <w:color w:val="000000" w:themeColor="text1"/>
          <w:sz w:val="22"/>
          <w:szCs w:val="22"/>
          <w:lang w:val="en-GB"/>
        </w:rPr>
        <w:t xml:space="preserve">It has been identified that use of innovative technologies for airline reservation system has helped American Airline to make differentiation than other organisations. Thus, along with achieving competitive advantages, implementing Sabre can attract customers to this organisation.  </w:t>
      </w: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 xml:space="preserve">   </w:t>
      </w:r>
    </w:p>
    <w:p w:rsidR="00E2714F" w:rsidRPr="00E2714F" w:rsidRDefault="00E2714F" w:rsidP="00E2714F">
      <w:pPr>
        <w:pStyle w:val="Heading2"/>
        <w:rPr>
          <w:rFonts w:eastAsia="Times New Roman"/>
          <w:b/>
          <w:bCs/>
          <w:sz w:val="28"/>
          <w:szCs w:val="28"/>
          <w:lang w:val="en-GB"/>
        </w:rPr>
      </w:pPr>
      <w:bookmarkStart w:id="2" w:name="_Toc21708786"/>
      <w:r w:rsidRPr="00E2714F">
        <w:rPr>
          <w:rFonts w:eastAsia="Times New Roman"/>
          <w:b/>
          <w:bCs/>
          <w:sz w:val="28"/>
          <w:szCs w:val="28"/>
          <w:lang w:val="en-GB"/>
        </w:rPr>
        <w:t>Cost leadership</w:t>
      </w:r>
      <w:bookmarkEnd w:id="2"/>
      <w:r w:rsidRPr="00E2714F">
        <w:rPr>
          <w:rFonts w:eastAsia="Times New Roman"/>
          <w:b/>
          <w:bCs/>
          <w:sz w:val="28"/>
          <w:szCs w:val="28"/>
          <w:lang w:val="en-GB"/>
        </w:rPr>
        <w:t xml:space="preserve">  </w:t>
      </w:r>
    </w:p>
    <w:p w:rsid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Through following cost leadership strategy, the organisation can bring innovation to retain potential customer base. Along with travel system, Sabre has helped this organisation to use effective transaction system. Easy transaction and reservation system has helped this organisation to improve quality of services than other organisations (</w:t>
      </w:r>
      <w:proofErr w:type="spellStart"/>
      <w:r w:rsidRPr="00E2714F">
        <w:rPr>
          <w:rFonts w:ascii="Arial" w:hAnsi="Arial" w:cs="Arial"/>
          <w:color w:val="000000" w:themeColor="text1"/>
          <w:sz w:val="22"/>
          <w:szCs w:val="22"/>
          <w:shd w:val="clear" w:color="auto" w:fill="FFFFFF"/>
        </w:rPr>
        <w:t>Khudhair</w:t>
      </w:r>
      <w:proofErr w:type="spellEnd"/>
      <w:r w:rsidRPr="00E2714F">
        <w:rPr>
          <w:rFonts w:ascii="Arial" w:hAnsi="Arial" w:cs="Arial"/>
          <w:color w:val="000000" w:themeColor="text1"/>
          <w:sz w:val="22"/>
          <w:szCs w:val="22"/>
          <w:shd w:val="clear" w:color="auto" w:fill="FFFFFF"/>
        </w:rPr>
        <w:t xml:space="preserve"> </w:t>
      </w:r>
      <w:r w:rsidRPr="00E2714F">
        <w:rPr>
          <w:rFonts w:ascii="Arial" w:hAnsi="Arial" w:cs="Arial"/>
          <w:i/>
          <w:color w:val="000000" w:themeColor="text1"/>
          <w:sz w:val="22"/>
          <w:szCs w:val="22"/>
          <w:shd w:val="clear" w:color="auto" w:fill="FFFFFF"/>
        </w:rPr>
        <w:t xml:space="preserve">et al. </w:t>
      </w:r>
      <w:r w:rsidRPr="00E2714F">
        <w:rPr>
          <w:rFonts w:ascii="Arial" w:hAnsi="Arial" w:cs="Arial"/>
          <w:color w:val="000000" w:themeColor="text1"/>
          <w:sz w:val="22"/>
          <w:szCs w:val="22"/>
          <w:shd w:val="clear" w:color="auto" w:fill="FFFFFF"/>
        </w:rPr>
        <w:t>2019, p.74</w:t>
      </w:r>
      <w:r w:rsidRPr="00E2714F">
        <w:rPr>
          <w:rFonts w:ascii="Arial" w:eastAsia="Times New Roman" w:hAnsi="Arial" w:cs="Arial"/>
          <w:color w:val="000000" w:themeColor="text1"/>
          <w:sz w:val="22"/>
          <w:szCs w:val="22"/>
          <w:lang w:val="en-GB"/>
        </w:rPr>
        <w:t>). It can influence experience of the customers regarding flight schedule, checking luggage and preparing to fly. Cost leadership can be considered as other influential factor which can help this organisation to arrange and manage budget plan. As it can help to influence market share positively, American Airline can support effective growth. Sabre has focused on NDC based software solutions which can attract more customers (</w:t>
      </w:r>
      <w:r w:rsidRPr="00E2714F">
        <w:rPr>
          <w:rFonts w:ascii="Arial" w:hAnsi="Arial" w:cs="Arial"/>
          <w:color w:val="000000" w:themeColor="text1"/>
          <w:sz w:val="22"/>
          <w:szCs w:val="22"/>
        </w:rPr>
        <w:t>sabre.com, 2014</w:t>
      </w:r>
      <w:r w:rsidRPr="00E2714F">
        <w:rPr>
          <w:rFonts w:ascii="Arial" w:eastAsia="Times New Roman" w:hAnsi="Arial" w:cs="Arial"/>
          <w:color w:val="000000" w:themeColor="text1"/>
          <w:sz w:val="22"/>
          <w:szCs w:val="22"/>
          <w:lang w:val="en-GB"/>
        </w:rPr>
        <w:t xml:space="preserve">). This project has reduced competition from the marketplace. Moreover, cost leadership can help to develop capital for growth of the organisation. On the other hand, it has been observed that in collaboration with IBM, American Airline has supported data solution. </w:t>
      </w:r>
    </w:p>
    <w:p w:rsidR="00E2714F" w:rsidRDefault="00E2714F" w:rsidP="00E2714F">
      <w:pPr>
        <w:spacing w:before="200" w:line="360" w:lineRule="auto"/>
        <w:jc w:val="both"/>
        <w:rPr>
          <w:rFonts w:ascii="Arial" w:eastAsia="Times New Roman" w:hAnsi="Arial" w:cs="Arial"/>
          <w:color w:val="000000" w:themeColor="text1"/>
          <w:sz w:val="22"/>
          <w:szCs w:val="22"/>
          <w:lang w:val="en-GB"/>
        </w:rPr>
      </w:pP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p>
    <w:p w:rsidR="00E2714F" w:rsidRPr="00E2714F" w:rsidRDefault="00E2714F" w:rsidP="00E2714F">
      <w:pPr>
        <w:pStyle w:val="Heading2"/>
        <w:rPr>
          <w:rFonts w:eastAsia="Times New Roman"/>
          <w:color w:val="FF0000"/>
          <w:sz w:val="28"/>
          <w:szCs w:val="28"/>
          <w:lang w:val="en-GB"/>
        </w:rPr>
      </w:pPr>
      <w:r w:rsidRPr="00E2714F">
        <w:rPr>
          <w:rFonts w:eastAsia="Times New Roman"/>
          <w:color w:val="FF0000"/>
          <w:sz w:val="28"/>
          <w:szCs w:val="28"/>
          <w:lang w:val="en-GB"/>
        </w:rPr>
        <w:lastRenderedPageBreak/>
        <w:t>In what ways did SABRE provide American Airline with competitive advantage? Your analysis should refer to concepts related to the strategic use of information systems, for example, entry barriers</w:t>
      </w:r>
    </w:p>
    <w:p w:rsidR="00E2714F" w:rsidRPr="00E811C2" w:rsidRDefault="00E2714F" w:rsidP="00E2714F">
      <w:pPr>
        <w:rPr>
          <w:lang w:val="en-GB"/>
        </w:rPr>
      </w:pP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 xml:space="preserve">In relation to the process of gaining competitive advantages, American Airline has supported several techniques based on which it can improve quality of customer services. Optimal services have focused on the system to satisfy the customers. The following factors can be explained which are considered as different techniques in relation to Sabre solution. </w:t>
      </w:r>
    </w:p>
    <w:p w:rsidR="00E2714F" w:rsidRPr="00360D11" w:rsidRDefault="00E2714F" w:rsidP="00E2714F">
      <w:pPr>
        <w:spacing w:before="200" w:line="360" w:lineRule="auto"/>
        <w:jc w:val="both"/>
        <w:rPr>
          <w:rFonts w:ascii="Arial" w:eastAsia="Times New Roman" w:hAnsi="Arial" w:cs="Arial"/>
          <w:color w:val="000000" w:themeColor="text1"/>
          <w:lang w:val="en-GB"/>
        </w:rPr>
      </w:pPr>
    </w:p>
    <w:p w:rsidR="00E2714F" w:rsidRPr="004D1F65" w:rsidRDefault="00E2714F" w:rsidP="00E2714F">
      <w:pPr>
        <w:spacing w:before="200" w:line="360" w:lineRule="auto"/>
        <w:jc w:val="both"/>
        <w:rPr>
          <w:rFonts w:ascii="Arial" w:eastAsia="Times New Roman" w:hAnsi="Arial" w:cs="Arial"/>
          <w:b/>
          <w:color w:val="4472C4" w:themeColor="accent1"/>
          <w:lang w:val="en-GB"/>
        </w:rPr>
      </w:pPr>
      <w:r w:rsidRPr="004D1F65">
        <w:rPr>
          <w:rFonts w:ascii="Arial" w:eastAsia="Times New Roman" w:hAnsi="Arial" w:cs="Arial"/>
          <w:b/>
          <w:color w:val="4472C4" w:themeColor="accent1"/>
          <w:lang w:val="en-GB"/>
        </w:rPr>
        <w:t>Flow of information</w:t>
      </w: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 xml:space="preserve">Sabre in relation to airline business offers huge range of software as well as data solutions. The flow of information as well as data solution through this software can serve the customers more efficiently. Though Sabre can provide airline reservation system, it can also support commercial planning for software. On the other hand, enterprise operations solutions have helped American Airline to make smarter operational decisions. The data rich software has helped the Airline business to personalise the products or services to the travellers. The mobile solutions related to Sabre has processed near about 120 billion GBP by establishing relationship between suppliers and customers (Sabre.com, 2016). The authentic flow of information has served 160 countries throughout the world. </w:t>
      </w:r>
    </w:p>
    <w:p w:rsidR="00E2714F" w:rsidRPr="00360D11" w:rsidRDefault="00E2714F" w:rsidP="00E2714F">
      <w:pPr>
        <w:spacing w:before="200" w:line="360" w:lineRule="auto"/>
        <w:jc w:val="both"/>
        <w:rPr>
          <w:rFonts w:ascii="Arial" w:eastAsia="Times New Roman" w:hAnsi="Arial" w:cs="Arial"/>
          <w:color w:val="000000" w:themeColor="text1"/>
          <w:lang w:val="en-GB"/>
        </w:rPr>
      </w:pPr>
    </w:p>
    <w:p w:rsidR="00E2714F" w:rsidRPr="004D1F65" w:rsidRDefault="00E2714F" w:rsidP="00E2714F">
      <w:pPr>
        <w:spacing w:before="200" w:line="360" w:lineRule="auto"/>
        <w:jc w:val="both"/>
        <w:rPr>
          <w:rFonts w:ascii="Arial" w:eastAsia="Times New Roman" w:hAnsi="Arial" w:cs="Arial"/>
          <w:b/>
          <w:color w:val="4472C4" w:themeColor="accent1"/>
          <w:lang w:val="en-GB"/>
        </w:rPr>
      </w:pPr>
      <w:r w:rsidRPr="004D1F65">
        <w:rPr>
          <w:rFonts w:ascii="Arial" w:eastAsia="Times New Roman" w:hAnsi="Arial" w:cs="Arial"/>
          <w:b/>
          <w:color w:val="4472C4" w:themeColor="accent1"/>
          <w:lang w:val="en-GB"/>
        </w:rPr>
        <w:t>Time saving and cost saving features</w:t>
      </w:r>
    </w:p>
    <w:p w:rsid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In order to gain competitive advantages, American Airline is competing with the rival organisations. On the other hand, this organisation is able to support better quality customer services through supporting innovative techniques. As this system has replaced the time consuming manual ticket booking system, the customers have become more interested to deal with this organisation. By attracting the customers, Sabre has helped American Airlines to increase its revenue at 44.5 billion USD (</w:t>
      </w:r>
      <w:r w:rsidRPr="00E2714F">
        <w:rPr>
          <w:rFonts w:ascii="Arial" w:hAnsi="Arial" w:cs="Arial"/>
          <w:color w:val="000000" w:themeColor="text1"/>
          <w:sz w:val="22"/>
          <w:szCs w:val="22"/>
        </w:rPr>
        <w:t>Valle, 2019</w:t>
      </w:r>
      <w:r w:rsidRPr="00E2714F">
        <w:rPr>
          <w:rFonts w:ascii="Arial" w:eastAsia="Times New Roman" w:hAnsi="Arial" w:cs="Arial"/>
          <w:color w:val="000000" w:themeColor="text1"/>
          <w:sz w:val="22"/>
          <w:szCs w:val="22"/>
          <w:lang w:val="en-GB"/>
        </w:rPr>
        <w:t xml:space="preserve">). As it can absorb high price, it can reduce operational time. This time saving feature of Sabre can not only help the customers but also it has helped the employees of the organisation.      </w:t>
      </w:r>
    </w:p>
    <w:p w:rsidR="00E2714F" w:rsidRDefault="00E2714F" w:rsidP="00E2714F">
      <w:pPr>
        <w:spacing w:before="200" w:line="360" w:lineRule="auto"/>
        <w:jc w:val="both"/>
        <w:rPr>
          <w:rFonts w:ascii="Arial" w:eastAsia="Times New Roman" w:hAnsi="Arial" w:cs="Arial"/>
          <w:color w:val="000000" w:themeColor="text1"/>
          <w:sz w:val="22"/>
          <w:szCs w:val="22"/>
          <w:lang w:val="en-GB"/>
        </w:rPr>
      </w:pP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p>
    <w:p w:rsidR="00E2714F" w:rsidRPr="004D1F65" w:rsidRDefault="00E2714F" w:rsidP="00E2714F">
      <w:pPr>
        <w:spacing w:before="200" w:line="360" w:lineRule="auto"/>
        <w:jc w:val="both"/>
        <w:rPr>
          <w:rFonts w:ascii="Arial" w:eastAsia="Times New Roman" w:hAnsi="Arial" w:cs="Arial"/>
          <w:b/>
          <w:color w:val="4472C4" w:themeColor="accent1"/>
          <w:lang w:val="en-GB"/>
        </w:rPr>
      </w:pPr>
      <w:r w:rsidRPr="004D1F65">
        <w:rPr>
          <w:rFonts w:ascii="Arial" w:eastAsia="Times New Roman" w:hAnsi="Arial" w:cs="Arial"/>
          <w:b/>
          <w:color w:val="4472C4" w:themeColor="accent1"/>
          <w:lang w:val="en-GB"/>
        </w:rPr>
        <w:lastRenderedPageBreak/>
        <w:t xml:space="preserve">Customer service resources </w:t>
      </w: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This organisation has focused in supporting customer services based on which it has increased its sales margin. In relation to customer management, the software system related to Sabre can help the individuals to organise the data. Moreover, customers can retain important information efficiently and quickly. American Airline has focused on customers’ loyalty programs to meet their needs (</w:t>
      </w:r>
      <w:proofErr w:type="spellStart"/>
      <w:r w:rsidRPr="00E2714F">
        <w:rPr>
          <w:rFonts w:ascii="Arial" w:hAnsi="Arial" w:cs="Arial"/>
          <w:color w:val="000000" w:themeColor="text1"/>
          <w:sz w:val="22"/>
          <w:szCs w:val="22"/>
          <w:shd w:val="clear" w:color="auto" w:fill="FFFFFF"/>
        </w:rPr>
        <w:t>Jamuary</w:t>
      </w:r>
      <w:proofErr w:type="spellEnd"/>
      <w:r w:rsidRPr="00E2714F">
        <w:rPr>
          <w:rFonts w:ascii="Arial" w:hAnsi="Arial" w:cs="Arial"/>
          <w:color w:val="000000" w:themeColor="text1"/>
          <w:sz w:val="22"/>
          <w:szCs w:val="22"/>
          <w:shd w:val="clear" w:color="auto" w:fill="FFFFFF"/>
        </w:rPr>
        <w:t>, 2015, p.1325</w:t>
      </w:r>
      <w:r w:rsidRPr="00E2714F">
        <w:rPr>
          <w:rFonts w:ascii="Arial" w:eastAsia="Times New Roman" w:hAnsi="Arial" w:cs="Arial"/>
          <w:color w:val="000000" w:themeColor="text1"/>
          <w:sz w:val="22"/>
          <w:szCs w:val="22"/>
          <w:lang w:val="en-GB"/>
        </w:rPr>
        <w:t xml:space="preserve">). The joint venture of IBM and American Airline has changed the hand written reservation process which can save the time and cost. The electronic reservation system has helped the customers to get better quality services in case of booking seats of flights, hotels and cars.   </w:t>
      </w: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 xml:space="preserve">    </w:t>
      </w:r>
    </w:p>
    <w:p w:rsidR="00E2714F" w:rsidRPr="004D1F65" w:rsidRDefault="00E2714F" w:rsidP="00E2714F">
      <w:pPr>
        <w:spacing w:before="200" w:line="360" w:lineRule="auto"/>
        <w:jc w:val="both"/>
        <w:rPr>
          <w:rFonts w:ascii="Arial" w:eastAsia="Times New Roman" w:hAnsi="Arial" w:cs="Arial"/>
          <w:b/>
          <w:color w:val="4472C4" w:themeColor="accent1"/>
          <w:lang w:val="en-GB"/>
        </w:rPr>
      </w:pPr>
      <w:r w:rsidRPr="004D1F65">
        <w:rPr>
          <w:rFonts w:ascii="Arial" w:eastAsia="Times New Roman" w:hAnsi="Arial" w:cs="Arial"/>
          <w:b/>
          <w:color w:val="4472C4" w:themeColor="accent1"/>
          <w:lang w:val="en-GB"/>
        </w:rPr>
        <w:t xml:space="preserve">Reducing cost </w:t>
      </w: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The Airline solutions have supported low cost carriers by using software. In relation to the context of American Airline, flexibility, scalability can be considered as most important factors of the innovation. Lower cost of ownership can be mentioned in relation to advantages of Sabre in American Airline. The third party or travel distributors are able to control the cost. Based on data transmission or standards, this system can reduce operational costs of the organisation. Sabre reservation system has reduced 30% cost on the staffs of American Airlines. Than other competitors, American Airline can reduce costs to provide more value added services to the customers (</w:t>
      </w:r>
      <w:r w:rsidRPr="00E2714F">
        <w:rPr>
          <w:rFonts w:ascii="Arial" w:hAnsi="Arial" w:cs="Arial"/>
          <w:color w:val="000000" w:themeColor="text1"/>
          <w:sz w:val="22"/>
          <w:szCs w:val="22"/>
        </w:rPr>
        <w:t>sabre.com, 2016</w:t>
      </w:r>
      <w:r w:rsidRPr="00E2714F">
        <w:rPr>
          <w:rFonts w:ascii="Arial" w:eastAsia="Times New Roman" w:hAnsi="Arial" w:cs="Arial"/>
          <w:color w:val="000000" w:themeColor="text1"/>
          <w:sz w:val="22"/>
          <w:szCs w:val="22"/>
          <w:lang w:val="en-GB"/>
        </w:rPr>
        <w:t xml:space="preserve">).    </w:t>
      </w:r>
    </w:p>
    <w:p w:rsidR="00E2714F" w:rsidRPr="00360D11" w:rsidRDefault="00E2714F" w:rsidP="00E2714F">
      <w:pPr>
        <w:spacing w:before="200" w:line="360" w:lineRule="auto"/>
        <w:jc w:val="both"/>
        <w:rPr>
          <w:rFonts w:ascii="Arial" w:eastAsia="Times New Roman" w:hAnsi="Arial" w:cs="Arial"/>
          <w:color w:val="000000" w:themeColor="text1"/>
          <w:lang w:val="en-GB"/>
        </w:rPr>
      </w:pPr>
    </w:p>
    <w:p w:rsidR="00E2714F" w:rsidRPr="004D1F65" w:rsidRDefault="00E2714F" w:rsidP="00E2714F">
      <w:pPr>
        <w:spacing w:before="200" w:line="360" w:lineRule="auto"/>
        <w:jc w:val="both"/>
        <w:rPr>
          <w:rFonts w:ascii="Arial" w:eastAsia="Times New Roman" w:hAnsi="Arial" w:cs="Arial"/>
          <w:b/>
          <w:color w:val="4472C4" w:themeColor="accent1"/>
          <w:lang w:val="en-GB"/>
        </w:rPr>
      </w:pPr>
      <w:r w:rsidRPr="004D1F65">
        <w:rPr>
          <w:rFonts w:ascii="Arial" w:eastAsia="Times New Roman" w:hAnsi="Arial" w:cs="Arial"/>
          <w:b/>
          <w:color w:val="4472C4" w:themeColor="accent1"/>
          <w:lang w:val="en-GB"/>
        </w:rPr>
        <w:t xml:space="preserve">Supporting cost advantages  </w:t>
      </w:r>
    </w:p>
    <w:p w:rsid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It can be reported that American Airline has managed efficiently the reservation system. Semi-Automatic Business Research Environment is a computer based solutions which can help to improve standard of customer services. It has been identified that the initial instalment of this system is near about 25 million GBP by the US government (</w:t>
      </w:r>
      <w:r w:rsidRPr="00E2714F">
        <w:rPr>
          <w:rFonts w:ascii="Arial" w:hAnsi="Arial" w:cs="Arial"/>
          <w:color w:val="000000" w:themeColor="text1"/>
          <w:sz w:val="22"/>
          <w:szCs w:val="22"/>
        </w:rPr>
        <w:t>O'Neill, 2018</w:t>
      </w:r>
      <w:r w:rsidRPr="00E2714F">
        <w:rPr>
          <w:rFonts w:ascii="Arial" w:eastAsia="Times New Roman" w:hAnsi="Arial" w:cs="Arial"/>
          <w:color w:val="000000" w:themeColor="text1"/>
          <w:sz w:val="22"/>
          <w:szCs w:val="22"/>
          <w:lang w:val="en-GB"/>
        </w:rPr>
        <w:t xml:space="preserve">). This can be considered as the key area which can support cost advantages in relation to the context of competition with other competitors. </w:t>
      </w: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p>
    <w:p w:rsidR="00E2714F" w:rsidRPr="00230A5A" w:rsidRDefault="00E2714F" w:rsidP="00E2714F">
      <w:pPr>
        <w:pStyle w:val="Heading2"/>
        <w:rPr>
          <w:rFonts w:eastAsia="Times New Roman"/>
          <w:color w:val="FF0000"/>
          <w:sz w:val="28"/>
          <w:szCs w:val="28"/>
          <w:lang w:val="en-GB"/>
        </w:rPr>
      </w:pPr>
      <w:r w:rsidRPr="00230A5A">
        <w:rPr>
          <w:rFonts w:eastAsia="Times New Roman"/>
          <w:color w:val="FF0000"/>
          <w:sz w:val="28"/>
          <w:szCs w:val="28"/>
          <w:lang w:val="en-GB"/>
        </w:rPr>
        <w:lastRenderedPageBreak/>
        <w:t xml:space="preserve">Although SABRE was undoubtedly successful, American airlines was not able to maintain its competitive advantages beyond the late 1980s. What factors played a part in the erosion of the company’s lead over its competitors and how the company react? </w:t>
      </w:r>
    </w:p>
    <w:p w:rsidR="00E2714F" w:rsidRPr="00E2714F" w:rsidRDefault="00E2714F" w:rsidP="00E2714F">
      <w:pPr>
        <w:rPr>
          <w:lang w:val="en-GB"/>
        </w:rPr>
      </w:pP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As this organisation was unable to maintain sustainability in the market, creativity and innovation is able to support development of customer services. It has been observed that in 2016, this organisation has faced barrier to improve quality if customer services. Along with increased rate of fuel price, American Airline has faced difficulties. Depending on innovation and transformation of business process, American Airline has improved 2.1% revenue (</w:t>
      </w:r>
      <w:r w:rsidRPr="00E2714F">
        <w:rPr>
          <w:rFonts w:ascii="Arial" w:hAnsi="Arial" w:cs="Arial"/>
          <w:color w:val="000000" w:themeColor="text1"/>
          <w:sz w:val="22"/>
          <w:szCs w:val="22"/>
        </w:rPr>
        <w:t>Onlinepubs.trb.org, 2019</w:t>
      </w:r>
      <w:r w:rsidRPr="00E2714F">
        <w:rPr>
          <w:rFonts w:ascii="Arial" w:eastAsia="Times New Roman" w:hAnsi="Arial" w:cs="Arial"/>
          <w:color w:val="000000" w:themeColor="text1"/>
          <w:sz w:val="22"/>
          <w:szCs w:val="22"/>
          <w:lang w:val="en-GB"/>
        </w:rPr>
        <w:t>). In relation to this factor, this organisation has observed decreased rate of customers. It can be reported that the rate of non-fuel unit has increased by 2.4% (</w:t>
      </w:r>
      <w:r w:rsidRPr="00E2714F">
        <w:rPr>
          <w:rFonts w:ascii="Arial" w:hAnsi="Arial" w:cs="Arial"/>
          <w:color w:val="000000" w:themeColor="text1"/>
          <w:sz w:val="22"/>
          <w:szCs w:val="22"/>
        </w:rPr>
        <w:t>Onlinepubs.trb.org, 2019</w:t>
      </w:r>
      <w:r w:rsidRPr="00E2714F">
        <w:rPr>
          <w:rFonts w:ascii="Arial" w:eastAsia="Times New Roman" w:hAnsi="Arial" w:cs="Arial"/>
          <w:color w:val="000000" w:themeColor="text1"/>
          <w:sz w:val="22"/>
          <w:szCs w:val="22"/>
          <w:lang w:val="en-GB"/>
        </w:rPr>
        <w:t>). Based on these considerations, traditional way of customer services like hand written reservation system can be considered as the reasons for low rate of revenue. As the customers seek facilities during their flight, American airline has grabbed the opportunities to expand the business. Apart from these, modern innovative facilities rather than the traditional way of customers’ offerings can be considered as the ways to achieve leading role in aviation industry</w:t>
      </w:r>
      <w:r w:rsidRPr="00E2714F">
        <w:rPr>
          <w:rFonts w:ascii="Arial" w:eastAsia="Times New Roman" w:hAnsi="Arial" w:cs="Arial"/>
          <w:color w:val="FF0000"/>
          <w:sz w:val="22"/>
          <w:szCs w:val="22"/>
          <w:lang w:val="en-GB"/>
        </w:rPr>
        <w:t xml:space="preserve">. </w:t>
      </w:r>
      <w:r w:rsidRPr="00E2714F">
        <w:rPr>
          <w:rFonts w:ascii="Arial" w:eastAsia="Times New Roman" w:hAnsi="Arial" w:cs="Arial"/>
          <w:color w:val="000000" w:themeColor="text1"/>
          <w:sz w:val="22"/>
          <w:szCs w:val="22"/>
          <w:lang w:val="en-GB"/>
        </w:rPr>
        <w:t>In order to retain customer base and in order to retain the position of airline business with among other competitors, American Airline has supported collaboration with IBM to implement Semi-Automatic Business Research Environment. American Airlines wanted to change their handwritten system with the help of different approaches of the SABRE in order to remain in a competitive advantage.</w:t>
      </w: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Among several strong competitors in airline industry, the operational cost of American Airline is stable with 4.50 GBP to 5.00 GBP (</w:t>
      </w:r>
      <w:r w:rsidRPr="00E2714F">
        <w:rPr>
          <w:rFonts w:ascii="Arial" w:eastAsia="Times New Roman" w:hAnsi="Arial" w:cs="Arial"/>
          <w:color w:val="000000" w:themeColor="text1"/>
          <w:sz w:val="22"/>
          <w:szCs w:val="22"/>
        </w:rPr>
        <w:t>Americanairlines.co.uk, 2019</w:t>
      </w:r>
      <w:r w:rsidRPr="00E2714F">
        <w:rPr>
          <w:rFonts w:ascii="Arial" w:eastAsia="Times New Roman" w:hAnsi="Arial" w:cs="Arial"/>
          <w:color w:val="000000" w:themeColor="text1"/>
          <w:sz w:val="22"/>
          <w:szCs w:val="22"/>
          <w:lang w:val="en-GB"/>
        </w:rPr>
        <w:t xml:space="preserve">). The attributes of this system is beneficial for both the customers and the employees. In relation to the factor, it can be mentioned that the process of modifying and innovating the business approaches can help to increase faith of the business. It can be reported that the authority of American Airlines can modify the delivery of </w:t>
      </w:r>
      <w:r w:rsidRPr="00E2714F">
        <w:rPr>
          <w:rFonts w:ascii="Arial" w:hAnsi="Arial" w:cs="Arial"/>
          <w:color w:val="000000" w:themeColor="text1"/>
          <w:sz w:val="22"/>
          <w:szCs w:val="22"/>
          <w:lang w:val="en-GB"/>
        </w:rPr>
        <w:t>22 A321neos in between 2019 and 2024 (</w:t>
      </w:r>
      <w:r w:rsidRPr="00E2714F">
        <w:rPr>
          <w:rFonts w:ascii="Arial" w:eastAsia="Times New Roman" w:hAnsi="Arial" w:cs="Arial"/>
          <w:color w:val="000000" w:themeColor="text1"/>
          <w:sz w:val="22"/>
          <w:szCs w:val="22"/>
        </w:rPr>
        <w:t>Americanairlines.co.uk, 2019</w:t>
      </w:r>
      <w:r w:rsidRPr="00E2714F">
        <w:rPr>
          <w:rFonts w:ascii="Arial" w:hAnsi="Arial" w:cs="Arial"/>
          <w:color w:val="000000" w:themeColor="text1"/>
          <w:sz w:val="22"/>
          <w:szCs w:val="22"/>
          <w:lang w:val="en-GB"/>
        </w:rPr>
        <w:t xml:space="preserve">). The possibility of fair prices in relation to implement this Sabre system has supported cost leadership to competitor with other competitors. American Airline is able to use facilities of information system on the other hand; the other competitors are not </w:t>
      </w:r>
      <w:r w:rsidRPr="00E2714F">
        <w:rPr>
          <w:rFonts w:ascii="Arial" w:eastAsia="Times New Roman" w:hAnsi="Arial" w:cs="Arial"/>
          <w:color w:val="000000" w:themeColor="text1"/>
          <w:sz w:val="22"/>
          <w:szCs w:val="22"/>
          <w:lang w:val="en-GB"/>
        </w:rPr>
        <w:t xml:space="preserve">able to use these facilities. Thus, this study has analysed importance of innovative technology or online reservation system in support to gain competitive advantages among other competitors.  </w:t>
      </w:r>
    </w:p>
    <w:p w:rsidR="00E2714F" w:rsidRPr="00E2714F" w:rsidRDefault="00E2714F" w:rsidP="00E2714F">
      <w:pPr>
        <w:rPr>
          <w:b/>
          <w:bCs/>
          <w:sz w:val="32"/>
          <w:szCs w:val="32"/>
        </w:rPr>
      </w:pPr>
      <w:r w:rsidRPr="00E2714F">
        <w:rPr>
          <w:rFonts w:ascii="Arial" w:eastAsia="Times New Roman" w:hAnsi="Arial" w:cs="Arial"/>
          <w:b/>
          <w:color w:val="000000" w:themeColor="text1"/>
          <w:sz w:val="22"/>
          <w:szCs w:val="22"/>
          <w:lang w:val="en-GB"/>
        </w:rPr>
        <w:br w:type="page"/>
      </w:r>
      <w:bookmarkStart w:id="3" w:name="_Toc21708789"/>
      <w:r w:rsidRPr="004D1F65">
        <w:rPr>
          <w:b/>
          <w:bCs/>
          <w:color w:val="4472C4" w:themeColor="accent1"/>
          <w:sz w:val="32"/>
          <w:szCs w:val="32"/>
        </w:rPr>
        <w:lastRenderedPageBreak/>
        <w:t>Part 2: Information Systems</w:t>
      </w:r>
      <w:bookmarkEnd w:id="3"/>
    </w:p>
    <w:p w:rsidR="00E2714F" w:rsidRPr="00E811C2" w:rsidRDefault="00E2714F" w:rsidP="00E2714F">
      <w:pPr>
        <w:rPr>
          <w:rFonts w:ascii="Arial" w:eastAsia="Times New Roman" w:hAnsi="Arial" w:cs="Arial"/>
          <w:b/>
          <w:bCs/>
          <w:color w:val="000000" w:themeColor="text1"/>
          <w:sz w:val="28"/>
          <w:szCs w:val="28"/>
          <w:lang w:val="en-GB"/>
        </w:rPr>
      </w:pPr>
    </w:p>
    <w:p w:rsidR="00E2714F" w:rsidRPr="00E2714F" w:rsidRDefault="00E2714F" w:rsidP="00E2714F">
      <w:pPr>
        <w:pStyle w:val="Heading2"/>
        <w:rPr>
          <w:rFonts w:ascii="Arial" w:hAnsi="Arial" w:cs="Arial"/>
          <w:color w:val="FF0000"/>
          <w:sz w:val="28"/>
          <w:szCs w:val="28"/>
          <w:highlight w:val="white"/>
          <w:lang w:val="en-GB"/>
        </w:rPr>
      </w:pPr>
      <w:r w:rsidRPr="00E2714F">
        <w:rPr>
          <w:rFonts w:ascii="Arial" w:hAnsi="Arial" w:cs="Arial"/>
          <w:color w:val="FF0000"/>
          <w:sz w:val="28"/>
          <w:szCs w:val="28"/>
          <w:highlight w:val="white"/>
          <w:lang w:val="en-GB"/>
        </w:rPr>
        <w:t>Define an information system</w:t>
      </w:r>
    </w:p>
    <w:p w:rsidR="00E2714F" w:rsidRPr="00360D11" w:rsidRDefault="00E2714F" w:rsidP="004D1F65">
      <w:pPr>
        <w:pStyle w:val="Normal1"/>
        <w:spacing w:before="240" w:after="240" w:line="360" w:lineRule="auto"/>
        <w:jc w:val="both"/>
        <w:rPr>
          <w:color w:val="000000" w:themeColor="text1"/>
          <w:highlight w:val="white"/>
          <w:lang w:val="en-GB"/>
        </w:rPr>
      </w:pPr>
      <w:r w:rsidRPr="00360D11">
        <w:rPr>
          <w:color w:val="000000" w:themeColor="text1"/>
          <w:highlight w:val="white"/>
          <w:lang w:val="en-GB"/>
        </w:rPr>
        <w:t>An information system is a concept of communication and information technology which can be used by the company. Apart from that, it is a kind of technological support with the help of which people interact with the process of the business (</w:t>
      </w:r>
      <w:proofErr w:type="spellStart"/>
      <w:r w:rsidRPr="00360D11">
        <w:rPr>
          <w:color w:val="000000" w:themeColor="text1"/>
          <w:highlight w:val="white"/>
          <w:lang w:val="en-GB"/>
        </w:rPr>
        <w:t>Theorin</w:t>
      </w:r>
      <w:proofErr w:type="spellEnd"/>
      <w:r w:rsidRPr="00360D11">
        <w:rPr>
          <w:color w:val="000000" w:themeColor="text1"/>
          <w:highlight w:val="white"/>
          <w:lang w:val="en-GB"/>
        </w:rPr>
        <w:t xml:space="preserve"> </w:t>
      </w:r>
      <w:r w:rsidRPr="00360D11">
        <w:rPr>
          <w:i/>
          <w:color w:val="000000" w:themeColor="text1"/>
          <w:highlight w:val="white"/>
          <w:lang w:val="en-GB"/>
        </w:rPr>
        <w:t xml:space="preserve">et al. </w:t>
      </w:r>
      <w:r w:rsidRPr="00360D11">
        <w:rPr>
          <w:color w:val="000000" w:themeColor="text1"/>
          <w:highlight w:val="white"/>
          <w:lang w:val="en-GB"/>
        </w:rPr>
        <w:t>2017, p.1297). In this context, it is the formal socio-technical organizational system which has been designed for gathering as well as store, processes and spreading information. On the other hand, in the perspective of socio-technical, it has been divided into four components which can be included as people as well as structure, technology and task (</w:t>
      </w:r>
      <w:proofErr w:type="spellStart"/>
      <w:r w:rsidRPr="00360D11">
        <w:rPr>
          <w:color w:val="000000" w:themeColor="text1"/>
          <w:highlight w:val="white"/>
          <w:lang w:val="en-GB"/>
        </w:rPr>
        <w:t>Komala</w:t>
      </w:r>
      <w:proofErr w:type="spellEnd"/>
      <w:r w:rsidRPr="00360D11">
        <w:rPr>
          <w:color w:val="000000" w:themeColor="text1"/>
          <w:highlight w:val="white"/>
          <w:lang w:val="en-GB"/>
        </w:rPr>
        <w:t>, 2017, p.69). However, the business and most of the organizations are dependents on this system in order to carry out as well as handle their operations. However, along with that it also helps them to interact with their customers as well as suppliers and also to compete in the marketplace with other brands (Al-</w:t>
      </w:r>
      <w:proofErr w:type="spellStart"/>
      <w:r w:rsidRPr="00360D11">
        <w:rPr>
          <w:color w:val="000000" w:themeColor="text1"/>
          <w:highlight w:val="white"/>
          <w:lang w:val="en-GB"/>
        </w:rPr>
        <w:t>Shbiel</w:t>
      </w:r>
      <w:proofErr w:type="spellEnd"/>
      <w:r w:rsidRPr="00360D11">
        <w:rPr>
          <w:color w:val="000000" w:themeColor="text1"/>
          <w:highlight w:val="white"/>
          <w:lang w:val="en-GB"/>
        </w:rPr>
        <w:t xml:space="preserve"> and Al-</w:t>
      </w:r>
      <w:proofErr w:type="spellStart"/>
      <w:r w:rsidRPr="00360D11">
        <w:rPr>
          <w:color w:val="000000" w:themeColor="text1"/>
          <w:highlight w:val="white"/>
          <w:lang w:val="en-GB"/>
        </w:rPr>
        <w:t>Olimat</w:t>
      </w:r>
      <w:proofErr w:type="spellEnd"/>
      <w:r w:rsidRPr="00360D11">
        <w:rPr>
          <w:color w:val="000000" w:themeColor="text1"/>
          <w:highlight w:val="white"/>
          <w:lang w:val="en-GB"/>
        </w:rPr>
        <w:t>, 2016, p.202). On the other hand, companies also use this system for processing their financial accounts as well as to handle human resources and to reach their targeted customers effectively through online promotion.</w:t>
      </w:r>
    </w:p>
    <w:p w:rsidR="00E2714F" w:rsidRPr="00230A5A" w:rsidRDefault="00E2714F" w:rsidP="00E2714F">
      <w:pPr>
        <w:pStyle w:val="Heading2"/>
        <w:rPr>
          <w:color w:val="FF0000"/>
          <w:sz w:val="28"/>
          <w:szCs w:val="28"/>
          <w:highlight w:val="white"/>
          <w:lang w:val="en-GB"/>
        </w:rPr>
      </w:pPr>
      <w:r w:rsidRPr="00230A5A">
        <w:rPr>
          <w:color w:val="FF0000"/>
          <w:sz w:val="28"/>
          <w:szCs w:val="28"/>
          <w:highlight w:val="white"/>
          <w:lang w:val="en-GB"/>
        </w:rPr>
        <w:t>Describe the categories of computer based information systems, providing relevant business examples for each category identified</w:t>
      </w:r>
    </w:p>
    <w:p w:rsidR="004D1F65" w:rsidRPr="004D1F65" w:rsidRDefault="004D1F65" w:rsidP="004D1F65">
      <w:pPr>
        <w:rPr>
          <w:highlight w:val="white"/>
          <w:lang w:val="en-GB"/>
        </w:rPr>
      </w:pPr>
    </w:p>
    <w:p w:rsidR="00E2714F" w:rsidRPr="004D1F65" w:rsidRDefault="00E2714F" w:rsidP="00E2714F">
      <w:pPr>
        <w:pStyle w:val="Normal1"/>
        <w:spacing w:before="240" w:after="240" w:line="360" w:lineRule="auto"/>
        <w:jc w:val="both"/>
        <w:rPr>
          <w:b/>
          <w:color w:val="4472C4" w:themeColor="accent1"/>
          <w:highlight w:val="white"/>
          <w:lang w:val="en-GB"/>
        </w:rPr>
      </w:pPr>
      <w:r w:rsidRPr="004D1F65">
        <w:rPr>
          <w:b/>
          <w:color w:val="4472C4" w:themeColor="accent1"/>
          <w:highlight w:val="white"/>
          <w:lang w:val="en-GB"/>
        </w:rPr>
        <w:t>Transaction Processing System (TPS)</w:t>
      </w:r>
    </w:p>
    <w:p w:rsidR="00E2714F" w:rsidRDefault="00E2714F" w:rsidP="00E2714F">
      <w:pPr>
        <w:pStyle w:val="Normal1"/>
        <w:spacing w:before="240" w:after="240" w:line="360" w:lineRule="auto"/>
        <w:jc w:val="both"/>
        <w:rPr>
          <w:color w:val="000000" w:themeColor="text1"/>
          <w:highlight w:val="white"/>
          <w:lang w:val="en-GB"/>
        </w:rPr>
      </w:pPr>
      <w:r w:rsidRPr="00360D11">
        <w:rPr>
          <w:color w:val="000000" w:themeColor="text1"/>
          <w:highlight w:val="white"/>
          <w:lang w:val="en-GB"/>
        </w:rPr>
        <w:t>TPS is an information processing system for the transactions of the business which includes the gatherings as well as modification and retrieval of all data transactions. It helps to maintain the daily based records of the customers. However, in this context, the airline organization like Ryanair follows this category of information system in order to track their daily basis transactions of its customers (ryanair.com, 2019). However, by following this system has helped their supervisors for generating other information which is required for them</w:t>
      </w:r>
      <w:r w:rsidRPr="00E811C2">
        <w:rPr>
          <w:color w:val="000000" w:themeColor="text1"/>
          <w:highlight w:val="white"/>
          <w:lang w:val="en-GB"/>
        </w:rPr>
        <w:t>. Database stability can be considered as basic feature of this system. This feature can help the organisation to prevent network failure. Along with these, data hiding is another feature of this system. Ryanair can use TPS system which can help to support recovery from system failures.</w:t>
      </w:r>
    </w:p>
    <w:p w:rsidR="00E2714F" w:rsidRDefault="00E2714F" w:rsidP="00E2714F">
      <w:pPr>
        <w:pStyle w:val="Normal1"/>
        <w:spacing w:before="240" w:after="240" w:line="360" w:lineRule="auto"/>
        <w:jc w:val="both"/>
        <w:rPr>
          <w:color w:val="000000" w:themeColor="text1"/>
          <w:highlight w:val="white"/>
          <w:lang w:val="en-GB"/>
        </w:rPr>
      </w:pPr>
    </w:p>
    <w:p w:rsidR="00E2714F" w:rsidRDefault="00E2714F" w:rsidP="00E2714F">
      <w:pPr>
        <w:pStyle w:val="Normal1"/>
        <w:spacing w:before="240" w:after="240" w:line="360" w:lineRule="auto"/>
        <w:jc w:val="both"/>
        <w:rPr>
          <w:color w:val="000000" w:themeColor="text1"/>
          <w:highlight w:val="white"/>
          <w:lang w:val="en-GB"/>
        </w:rPr>
      </w:pPr>
    </w:p>
    <w:p w:rsidR="00E2714F" w:rsidRDefault="00E2714F" w:rsidP="00E2714F">
      <w:pPr>
        <w:pStyle w:val="Normal1"/>
        <w:spacing w:before="240" w:after="240" w:line="360" w:lineRule="auto"/>
        <w:jc w:val="both"/>
        <w:rPr>
          <w:color w:val="000000" w:themeColor="text1"/>
          <w:highlight w:val="white"/>
          <w:lang w:val="en-GB"/>
        </w:rPr>
      </w:pPr>
    </w:p>
    <w:p w:rsidR="00E2714F" w:rsidRPr="00E811C2" w:rsidRDefault="00E2714F" w:rsidP="00E2714F">
      <w:pPr>
        <w:pStyle w:val="Normal1"/>
        <w:spacing w:before="240" w:after="240" w:line="360" w:lineRule="auto"/>
        <w:jc w:val="both"/>
        <w:rPr>
          <w:color w:val="000000" w:themeColor="text1"/>
          <w:highlight w:val="white"/>
          <w:lang w:val="en-GB"/>
        </w:rPr>
      </w:pPr>
    </w:p>
    <w:p w:rsidR="00E2714F" w:rsidRPr="004D1F65" w:rsidRDefault="00E2714F" w:rsidP="00E2714F">
      <w:pPr>
        <w:pStyle w:val="Normal1"/>
        <w:spacing w:before="240" w:after="240" w:line="360" w:lineRule="auto"/>
        <w:jc w:val="both"/>
        <w:rPr>
          <w:b/>
          <w:color w:val="4472C4" w:themeColor="accent1"/>
          <w:highlight w:val="white"/>
          <w:lang w:val="en-GB"/>
        </w:rPr>
      </w:pPr>
      <w:r w:rsidRPr="004D1F65">
        <w:rPr>
          <w:b/>
          <w:color w:val="4472C4" w:themeColor="accent1"/>
          <w:highlight w:val="white"/>
          <w:lang w:val="en-GB"/>
        </w:rPr>
        <w:t>Management Information system (MIS)</w:t>
      </w:r>
    </w:p>
    <w:p w:rsidR="00E2714F" w:rsidRPr="00360D11" w:rsidRDefault="00E2714F" w:rsidP="00E2714F">
      <w:pPr>
        <w:pStyle w:val="Normal1"/>
        <w:spacing w:before="240" w:after="240" w:line="360" w:lineRule="auto"/>
        <w:jc w:val="both"/>
        <w:rPr>
          <w:color w:val="000000" w:themeColor="text1"/>
          <w:highlight w:val="white"/>
          <w:lang w:val="en-GB"/>
        </w:rPr>
      </w:pPr>
      <w:r w:rsidRPr="00360D11">
        <w:rPr>
          <w:color w:val="000000" w:themeColor="text1"/>
          <w:highlight w:val="white"/>
          <w:lang w:val="en-GB"/>
        </w:rPr>
        <w:t xml:space="preserve">It is a type of computer system which is consists of both the hardware as well as software which serve as the backbone of an enterprise. It helps to gather information from multiple online systems and also helps to </w:t>
      </w:r>
      <w:proofErr w:type="spellStart"/>
      <w:r w:rsidRPr="00360D11">
        <w:rPr>
          <w:color w:val="000000" w:themeColor="text1"/>
          <w:highlight w:val="white"/>
          <w:lang w:val="en-GB"/>
        </w:rPr>
        <w:t>analyze</w:t>
      </w:r>
      <w:proofErr w:type="spellEnd"/>
      <w:r w:rsidRPr="00360D11">
        <w:rPr>
          <w:color w:val="000000" w:themeColor="text1"/>
          <w:highlight w:val="white"/>
          <w:lang w:val="en-GB"/>
        </w:rPr>
        <w:t xml:space="preserve"> the data in order to prepare a final report regarding the final decision-making process. This system is followed by the Wizz Air Company in order to produce an appropriate report to their middle-level managers of them (wizzair.com, 2019). It helps them to keep track of its production schedule as well as budgets.</w:t>
      </w:r>
    </w:p>
    <w:p w:rsidR="00E2714F" w:rsidRPr="004D1F65" w:rsidRDefault="00E2714F" w:rsidP="00E2714F">
      <w:pPr>
        <w:pStyle w:val="Normal1"/>
        <w:spacing w:before="240" w:after="240" w:line="360" w:lineRule="auto"/>
        <w:jc w:val="both"/>
        <w:rPr>
          <w:b/>
          <w:color w:val="4472C4" w:themeColor="accent1"/>
          <w:highlight w:val="white"/>
          <w:lang w:val="en-GB"/>
        </w:rPr>
      </w:pPr>
      <w:r w:rsidRPr="004D1F65">
        <w:rPr>
          <w:b/>
          <w:color w:val="4472C4" w:themeColor="accent1"/>
          <w:highlight w:val="white"/>
          <w:lang w:val="en-GB"/>
        </w:rPr>
        <w:t>Decision Support system (DSS)</w:t>
      </w:r>
    </w:p>
    <w:p w:rsidR="00E2714F" w:rsidRPr="00360D11" w:rsidRDefault="00E2714F" w:rsidP="00E2714F">
      <w:pPr>
        <w:pStyle w:val="Normal1"/>
        <w:spacing w:before="240" w:after="240" w:line="360" w:lineRule="auto"/>
        <w:jc w:val="both"/>
        <w:rPr>
          <w:color w:val="000000" w:themeColor="text1"/>
          <w:highlight w:val="white"/>
          <w:lang w:val="en-GB"/>
        </w:rPr>
      </w:pPr>
      <w:r w:rsidRPr="00360D11">
        <w:rPr>
          <w:color w:val="000000" w:themeColor="text1"/>
          <w:highlight w:val="white"/>
          <w:lang w:val="en-GB"/>
        </w:rPr>
        <w:t xml:space="preserve">It is a computerized program which is utilized to help judgments as well as determinations and courses of action of the company or business. It provides detailed information about the TPS. This type of information system is being followed by British Airways organization which has helped them to gather detailed information regarding their customer's transactions (britishairways.com, 2019). It has helped to give a flexible tool to their supervisors for </w:t>
      </w:r>
      <w:proofErr w:type="spellStart"/>
      <w:r w:rsidRPr="00360D11">
        <w:rPr>
          <w:color w:val="000000" w:themeColor="text1"/>
          <w:highlight w:val="white"/>
          <w:lang w:val="en-GB"/>
        </w:rPr>
        <w:t>analyzing</w:t>
      </w:r>
      <w:proofErr w:type="spellEnd"/>
      <w:r w:rsidRPr="00360D11">
        <w:rPr>
          <w:color w:val="000000" w:themeColor="text1"/>
          <w:highlight w:val="white"/>
          <w:lang w:val="en-GB"/>
        </w:rPr>
        <w:t xml:space="preserve"> the gathered information in a more effective way.</w:t>
      </w:r>
    </w:p>
    <w:p w:rsidR="00E2714F" w:rsidRPr="00230A5A" w:rsidRDefault="00E2714F" w:rsidP="00E2714F">
      <w:pPr>
        <w:pStyle w:val="Heading2"/>
        <w:rPr>
          <w:rFonts w:eastAsia="Times New Roman"/>
          <w:color w:val="FF0000"/>
          <w:sz w:val="28"/>
          <w:szCs w:val="28"/>
          <w:lang w:val="en-GB"/>
        </w:rPr>
      </w:pPr>
      <w:r w:rsidRPr="00230A5A">
        <w:rPr>
          <w:rFonts w:eastAsia="Times New Roman"/>
          <w:color w:val="FF0000"/>
          <w:sz w:val="28"/>
          <w:szCs w:val="28"/>
          <w:lang w:val="en-GB"/>
        </w:rPr>
        <w:t>Explain how computer based information systems can support managers at each level of an organisation</w:t>
      </w:r>
    </w:p>
    <w:p w:rsidR="00E2714F" w:rsidRPr="00E2714F" w:rsidRDefault="00E2714F" w:rsidP="00E2714F">
      <w:pPr>
        <w:rPr>
          <w:lang w:val="en-GB"/>
        </w:rPr>
      </w:pPr>
    </w:p>
    <w:p w:rsidR="00E2714F" w:rsidRPr="00360D11" w:rsidRDefault="00E2714F" w:rsidP="00E2714F">
      <w:pPr>
        <w:spacing w:before="200" w:line="360" w:lineRule="auto"/>
        <w:jc w:val="both"/>
        <w:rPr>
          <w:rFonts w:ascii="Arial" w:eastAsia="Times New Roman" w:hAnsi="Arial" w:cs="Arial"/>
          <w:color w:val="000000" w:themeColor="text1"/>
          <w:lang w:val="en-GB"/>
        </w:rPr>
      </w:pPr>
      <w:r w:rsidRPr="00360D11">
        <w:rPr>
          <w:rFonts w:ascii="Arial" w:eastAsia="Times New Roman" w:hAnsi="Arial" w:cs="Arial"/>
          <w:color w:val="000000" w:themeColor="text1"/>
          <w:lang w:val="en-GB"/>
        </w:rPr>
        <w:t xml:space="preserve">It has been observed that computer based information system has potential to increase performance of the </w:t>
      </w:r>
      <w:r>
        <w:rPr>
          <w:rFonts w:ascii="Arial" w:eastAsia="Times New Roman" w:hAnsi="Arial" w:cs="Arial"/>
          <w:color w:val="000000" w:themeColor="text1"/>
          <w:lang w:val="en-GB"/>
        </w:rPr>
        <w:t>organisation. In relation to co</w:t>
      </w:r>
      <w:r w:rsidRPr="00360D11">
        <w:rPr>
          <w:rFonts w:ascii="Arial" w:eastAsia="Times New Roman" w:hAnsi="Arial" w:cs="Arial"/>
          <w:color w:val="000000" w:themeColor="text1"/>
          <w:lang w:val="en-GB"/>
        </w:rPr>
        <w:t>ntext of transforming effective aspects of business innovation, the example of Wizz Air can be mentioned. Depending on online reservation system, this organisation has achi</w:t>
      </w:r>
      <w:bookmarkStart w:id="4" w:name="_GoBack"/>
      <w:bookmarkEnd w:id="4"/>
      <w:r w:rsidRPr="00360D11">
        <w:rPr>
          <w:rFonts w:ascii="Arial" w:eastAsia="Times New Roman" w:hAnsi="Arial" w:cs="Arial"/>
          <w:color w:val="000000" w:themeColor="text1"/>
          <w:lang w:val="en-GB"/>
        </w:rPr>
        <w:t>eved 1948 million GBP (</w:t>
      </w:r>
      <w:r w:rsidRPr="00360D11">
        <w:rPr>
          <w:rFonts w:ascii="Arial" w:hAnsi="Arial" w:cs="Arial"/>
          <w:color w:val="000000" w:themeColor="text1"/>
        </w:rPr>
        <w:t>wizzair.com, 2019</w:t>
      </w:r>
      <w:r w:rsidRPr="00360D11">
        <w:rPr>
          <w:rFonts w:ascii="Arial" w:eastAsia="Times New Roman" w:hAnsi="Arial" w:cs="Arial"/>
          <w:color w:val="000000" w:themeColor="text1"/>
          <w:lang w:val="en-GB"/>
        </w:rPr>
        <w:t>). On the other hand, it has been observed that based on these facilities, this organisation has supported competitive advantages which can influence the business. Apart from these factors, in comparison to this organisation, British Airways has achieved 13 billion GBP as the amount of revenue (</w:t>
      </w:r>
      <w:r w:rsidRPr="00360D11">
        <w:rPr>
          <w:rFonts w:ascii="Arial" w:hAnsi="Arial" w:cs="Arial"/>
          <w:color w:val="000000" w:themeColor="text1"/>
        </w:rPr>
        <w:t>statista.com, 2019</w:t>
      </w:r>
      <w:r w:rsidRPr="00360D11">
        <w:rPr>
          <w:rFonts w:ascii="Arial" w:eastAsia="Times New Roman" w:hAnsi="Arial" w:cs="Arial"/>
          <w:color w:val="000000" w:themeColor="text1"/>
          <w:lang w:val="en-GB"/>
        </w:rPr>
        <w:t>).</w:t>
      </w:r>
    </w:p>
    <w:p w:rsidR="00E2714F" w:rsidRPr="00360D11" w:rsidRDefault="00E2714F" w:rsidP="00E2714F">
      <w:pPr>
        <w:spacing w:before="200" w:line="360" w:lineRule="auto"/>
        <w:jc w:val="both"/>
        <w:rPr>
          <w:rFonts w:ascii="Arial" w:eastAsia="Times New Roman" w:hAnsi="Arial" w:cs="Arial"/>
          <w:color w:val="000000" w:themeColor="text1"/>
          <w:lang w:val="en-GB"/>
        </w:rPr>
      </w:pPr>
    </w:p>
    <w:p w:rsidR="00E2714F" w:rsidRPr="00360D11" w:rsidRDefault="00E2714F" w:rsidP="00E2714F">
      <w:pPr>
        <w:spacing w:before="200" w:line="360" w:lineRule="auto"/>
        <w:jc w:val="center"/>
        <w:rPr>
          <w:rFonts w:ascii="Arial" w:eastAsia="Times New Roman" w:hAnsi="Arial" w:cs="Arial"/>
          <w:color w:val="000000" w:themeColor="text1"/>
          <w:lang w:val="en-GB"/>
        </w:rPr>
      </w:pPr>
      <w:r w:rsidRPr="00360D11">
        <w:rPr>
          <w:rFonts w:ascii="Arial" w:eastAsia="Times New Roman" w:hAnsi="Arial" w:cs="Arial"/>
          <w:noProof/>
          <w:color w:val="000000" w:themeColor="text1"/>
        </w:rPr>
        <w:lastRenderedPageBreak/>
        <w:drawing>
          <wp:inline distT="0" distB="0" distL="0" distR="0" wp14:anchorId="3783C459" wp14:editId="551053B0">
            <wp:extent cx="5943600" cy="3799869"/>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943600" cy="3799869"/>
                    </a:xfrm>
                    <a:prstGeom prst="rect">
                      <a:avLst/>
                    </a:prstGeom>
                    <a:noFill/>
                    <a:ln w="9525">
                      <a:noFill/>
                      <a:miter lim="800000"/>
                      <a:headEnd/>
                      <a:tailEnd/>
                    </a:ln>
                  </pic:spPr>
                </pic:pic>
              </a:graphicData>
            </a:graphic>
          </wp:inline>
        </w:drawing>
      </w:r>
    </w:p>
    <w:p w:rsidR="00E2714F" w:rsidRPr="00360D11" w:rsidRDefault="00E2714F" w:rsidP="00E2714F">
      <w:pPr>
        <w:spacing w:before="200" w:line="360" w:lineRule="auto"/>
        <w:jc w:val="center"/>
        <w:rPr>
          <w:rFonts w:ascii="Arial" w:eastAsia="Times New Roman" w:hAnsi="Arial" w:cs="Arial"/>
          <w:b/>
          <w:color w:val="000000" w:themeColor="text1"/>
          <w:lang w:val="en-GB"/>
        </w:rPr>
      </w:pPr>
      <w:r w:rsidRPr="00360D11">
        <w:rPr>
          <w:rFonts w:ascii="Arial" w:eastAsia="Times New Roman" w:hAnsi="Arial" w:cs="Arial"/>
          <w:b/>
          <w:color w:val="000000" w:themeColor="text1"/>
          <w:lang w:val="en-GB"/>
        </w:rPr>
        <w:t>Figure 1: Revenue of British Airways</w:t>
      </w:r>
    </w:p>
    <w:p w:rsidR="00E2714F" w:rsidRDefault="00E2714F" w:rsidP="00E2714F">
      <w:pPr>
        <w:spacing w:before="200" w:line="360" w:lineRule="auto"/>
        <w:jc w:val="center"/>
        <w:rPr>
          <w:rFonts w:ascii="Arial" w:eastAsia="Times New Roman" w:hAnsi="Arial" w:cs="Arial"/>
          <w:color w:val="000000" w:themeColor="text1"/>
          <w:lang w:val="en-GB"/>
        </w:rPr>
      </w:pPr>
      <w:r w:rsidRPr="00360D11">
        <w:rPr>
          <w:rFonts w:ascii="Arial" w:eastAsia="Times New Roman" w:hAnsi="Arial" w:cs="Arial"/>
          <w:color w:val="000000" w:themeColor="text1"/>
          <w:lang w:val="en-GB"/>
        </w:rPr>
        <w:t xml:space="preserve">(Source: </w:t>
      </w:r>
      <w:r w:rsidRPr="00360D11">
        <w:rPr>
          <w:rFonts w:ascii="Arial" w:hAnsi="Arial" w:cs="Arial"/>
          <w:color w:val="000000" w:themeColor="text1"/>
        </w:rPr>
        <w:t>statista.com, 2019</w:t>
      </w:r>
      <w:r w:rsidRPr="00360D11">
        <w:rPr>
          <w:rFonts w:ascii="Arial" w:eastAsia="Times New Roman" w:hAnsi="Arial" w:cs="Arial"/>
          <w:color w:val="000000" w:themeColor="text1"/>
          <w:lang w:val="en-GB"/>
        </w:rPr>
        <w:t>)</w:t>
      </w:r>
    </w:p>
    <w:p w:rsidR="004D1F65" w:rsidRDefault="004D1F65" w:rsidP="00E2714F">
      <w:pPr>
        <w:spacing w:before="200" w:line="360" w:lineRule="auto"/>
        <w:jc w:val="center"/>
        <w:rPr>
          <w:rFonts w:ascii="Arial" w:eastAsia="Times New Roman" w:hAnsi="Arial" w:cs="Arial"/>
          <w:color w:val="000000" w:themeColor="text1"/>
          <w:lang w:val="en-GB"/>
        </w:rPr>
      </w:pPr>
    </w:p>
    <w:p w:rsidR="004D1F65" w:rsidRDefault="004D1F65" w:rsidP="00E2714F">
      <w:pPr>
        <w:spacing w:before="200" w:line="360" w:lineRule="auto"/>
        <w:jc w:val="center"/>
        <w:rPr>
          <w:rFonts w:ascii="Arial" w:eastAsia="Times New Roman" w:hAnsi="Arial" w:cs="Arial"/>
          <w:color w:val="000000" w:themeColor="text1"/>
          <w:lang w:val="en-GB"/>
        </w:rPr>
      </w:pPr>
    </w:p>
    <w:p w:rsidR="004D1F65" w:rsidRPr="00360D11" w:rsidRDefault="004D1F65" w:rsidP="00E2714F">
      <w:pPr>
        <w:spacing w:before="200" w:line="360" w:lineRule="auto"/>
        <w:jc w:val="center"/>
        <w:rPr>
          <w:rFonts w:ascii="Arial" w:eastAsia="Times New Roman" w:hAnsi="Arial" w:cs="Arial"/>
          <w:color w:val="000000" w:themeColor="text1"/>
          <w:lang w:val="en-GB"/>
        </w:rPr>
      </w:pPr>
    </w:p>
    <w:p w:rsidR="00E2714F" w:rsidRDefault="00E2714F" w:rsidP="00E2714F">
      <w:pPr>
        <w:pStyle w:val="Normal1"/>
        <w:spacing w:before="240" w:after="240" w:line="360" w:lineRule="auto"/>
        <w:jc w:val="both"/>
        <w:rPr>
          <w:rFonts w:eastAsia="Times New Roman"/>
          <w:color w:val="000000" w:themeColor="text1"/>
          <w:lang w:val="en-GB"/>
        </w:rPr>
      </w:pPr>
      <w:r w:rsidRPr="00E2714F">
        <w:rPr>
          <w:rFonts w:eastAsia="Times New Roman"/>
          <w:color w:val="000000" w:themeColor="text1"/>
          <w:lang w:val="en-GB"/>
        </w:rPr>
        <w:t xml:space="preserve">Automatic as well as updated information system is able to influence experience of the customers of airline industry. In relation trot eh context of UK airline industry, the information system and the flow of innovative technologies are able to help the organisation to retain its position. It can save time and cost of the organisation. </w:t>
      </w:r>
      <w:r w:rsidRPr="00E2714F">
        <w:rPr>
          <w:color w:val="000000" w:themeColor="text1"/>
          <w:highlight w:val="white"/>
          <w:lang w:val="en-GB"/>
        </w:rPr>
        <w:t>The various types of information system have helped the organizations reach their goals successfully.</w:t>
      </w:r>
      <w:r w:rsidRPr="00E2714F">
        <w:rPr>
          <w:color w:val="000000" w:themeColor="text1"/>
          <w:lang w:val="en-GB"/>
        </w:rPr>
        <w:t xml:space="preserve"> </w:t>
      </w:r>
      <w:r w:rsidRPr="00E2714F">
        <w:rPr>
          <w:rFonts w:eastAsia="Times New Roman"/>
          <w:color w:val="000000" w:themeColor="text1"/>
          <w:lang w:val="en-GB"/>
        </w:rPr>
        <w:t>The information system also plays an important role in managing the operations of the organizations and also most of the enterprises also rely on this system most effectively.  Thus, the financial department of the airline organisation can achieve success (</w:t>
      </w:r>
      <w:r w:rsidRPr="00E2714F">
        <w:rPr>
          <w:color w:val="000000" w:themeColor="text1"/>
          <w:shd w:val="clear" w:color="auto" w:fill="FFFFFF"/>
        </w:rPr>
        <w:t>Keller, 2016, p.34</w:t>
      </w:r>
      <w:r w:rsidRPr="00E2714F">
        <w:rPr>
          <w:rFonts w:eastAsia="Times New Roman"/>
          <w:color w:val="000000" w:themeColor="text1"/>
          <w:lang w:val="en-GB"/>
        </w:rPr>
        <w:t xml:space="preserve">). On the other hand, cost management system can help operational mangers to improve quality of performance. </w:t>
      </w:r>
    </w:p>
    <w:p w:rsidR="004D1F65" w:rsidRDefault="004D1F65" w:rsidP="00E2714F">
      <w:pPr>
        <w:pStyle w:val="Normal1"/>
        <w:spacing w:before="240" w:after="240" w:line="360" w:lineRule="auto"/>
        <w:jc w:val="both"/>
        <w:rPr>
          <w:rFonts w:eastAsia="Times New Roman"/>
          <w:color w:val="000000" w:themeColor="text1"/>
          <w:lang w:val="en-GB"/>
        </w:rPr>
      </w:pPr>
    </w:p>
    <w:p w:rsidR="004D1F65" w:rsidRPr="00E2714F" w:rsidRDefault="004D1F65" w:rsidP="00E2714F">
      <w:pPr>
        <w:pStyle w:val="Normal1"/>
        <w:spacing w:before="240" w:after="240" w:line="360" w:lineRule="auto"/>
        <w:jc w:val="both"/>
        <w:rPr>
          <w:color w:val="000000" w:themeColor="text1"/>
          <w:highlight w:val="white"/>
          <w:lang w:val="en-GB"/>
        </w:rPr>
      </w:pP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lastRenderedPageBreak/>
        <w:t>In relation to maintain communication within the organisation, it is important to implement information system. The organisation needs to focus on security issues in relation to data transfer or data solution. It is important for the organisation to restrict unauthorised use of official no websites or data solution services (</w:t>
      </w:r>
      <w:proofErr w:type="spellStart"/>
      <w:r w:rsidRPr="00E2714F">
        <w:rPr>
          <w:rFonts w:ascii="Arial" w:hAnsi="Arial" w:cs="Arial"/>
          <w:color w:val="000000" w:themeColor="text1"/>
          <w:sz w:val="22"/>
          <w:szCs w:val="22"/>
          <w:shd w:val="clear" w:color="auto" w:fill="FFFFFF"/>
        </w:rPr>
        <w:t>Tubigi</w:t>
      </w:r>
      <w:proofErr w:type="spellEnd"/>
      <w:r w:rsidRPr="00E2714F">
        <w:rPr>
          <w:rFonts w:ascii="Arial" w:hAnsi="Arial" w:cs="Arial"/>
          <w:color w:val="000000" w:themeColor="text1"/>
          <w:sz w:val="22"/>
          <w:szCs w:val="22"/>
          <w:shd w:val="clear" w:color="auto" w:fill="FFFFFF"/>
        </w:rPr>
        <w:t xml:space="preserve"> and </w:t>
      </w:r>
      <w:proofErr w:type="spellStart"/>
      <w:r w:rsidRPr="00E2714F">
        <w:rPr>
          <w:rFonts w:ascii="Arial" w:hAnsi="Arial" w:cs="Arial"/>
          <w:color w:val="000000" w:themeColor="text1"/>
          <w:sz w:val="22"/>
          <w:szCs w:val="22"/>
          <w:shd w:val="clear" w:color="auto" w:fill="FFFFFF"/>
        </w:rPr>
        <w:t>Alshawi</w:t>
      </w:r>
      <w:proofErr w:type="spellEnd"/>
      <w:r w:rsidRPr="00E2714F">
        <w:rPr>
          <w:rFonts w:ascii="Arial" w:hAnsi="Arial" w:cs="Arial"/>
          <w:color w:val="000000" w:themeColor="text1"/>
          <w:sz w:val="22"/>
          <w:szCs w:val="22"/>
          <w:shd w:val="clear" w:color="auto" w:fill="FFFFFF"/>
        </w:rPr>
        <w:t>, 2015, p.182</w:t>
      </w:r>
      <w:r w:rsidRPr="00E2714F">
        <w:rPr>
          <w:rFonts w:ascii="Arial" w:eastAsia="Times New Roman" w:hAnsi="Arial" w:cs="Arial"/>
          <w:color w:val="000000" w:themeColor="text1"/>
          <w:sz w:val="22"/>
          <w:szCs w:val="22"/>
          <w:lang w:val="en-GB"/>
        </w:rPr>
        <w:t>). Information management system within an organisation can help to support business communication among the employee or the other organisations. In regards to this factor, Ryanair has achieved success by improving business opportunities and by gaining competitive advantages.</w:t>
      </w:r>
    </w:p>
    <w:p w:rsidR="00E2714F" w:rsidRPr="00E2714F" w:rsidRDefault="00E2714F" w:rsidP="00E2714F">
      <w:pPr>
        <w:spacing w:before="200" w:line="360" w:lineRule="auto"/>
        <w:jc w:val="both"/>
        <w:rPr>
          <w:rFonts w:ascii="Arial" w:eastAsia="Times New Roman" w:hAnsi="Arial" w:cs="Arial"/>
          <w:color w:val="000000" w:themeColor="text1"/>
          <w:sz w:val="22"/>
          <w:szCs w:val="22"/>
          <w:lang w:val="en-GB"/>
        </w:rPr>
      </w:pPr>
      <w:r w:rsidRPr="00E2714F">
        <w:rPr>
          <w:rFonts w:ascii="Arial" w:eastAsia="Times New Roman" w:hAnsi="Arial" w:cs="Arial"/>
          <w:color w:val="000000" w:themeColor="text1"/>
          <w:sz w:val="22"/>
          <w:szCs w:val="22"/>
          <w:lang w:val="en-GB"/>
        </w:rPr>
        <w:t>The management system has become benefited by computer based information system. It can be mentioned that this program is useful or important as it can manage transactional activities. The process of managing payment or money transaction can help the customers to be attracted within the organisation. It has been analysed that the process of supporting information management within an Airline organization, it can enhance the flexibility and availability (</w:t>
      </w:r>
      <w:r w:rsidRPr="00E2714F">
        <w:rPr>
          <w:rFonts w:ascii="Arial" w:hAnsi="Arial" w:cs="Arial"/>
          <w:color w:val="000000" w:themeColor="text1"/>
          <w:sz w:val="22"/>
          <w:szCs w:val="22"/>
          <w:shd w:val="clear" w:color="auto" w:fill="FFFFFF"/>
        </w:rPr>
        <w:t>Keller, 2016, p.37</w:t>
      </w:r>
      <w:r w:rsidRPr="00E2714F">
        <w:rPr>
          <w:rFonts w:ascii="Arial" w:eastAsia="Times New Roman" w:hAnsi="Arial" w:cs="Arial"/>
          <w:color w:val="000000" w:themeColor="text1"/>
          <w:sz w:val="22"/>
          <w:szCs w:val="22"/>
          <w:lang w:val="en-GB"/>
        </w:rPr>
        <w:t xml:space="preserve">). On the other hand, it can reduce repetitive activities. The computer based system is able to influence the manger to implement creativity in support of performance. </w:t>
      </w:r>
    </w:p>
    <w:p w:rsidR="00E2714F" w:rsidRPr="00E2714F" w:rsidRDefault="00E2714F" w:rsidP="00E2714F">
      <w:pPr>
        <w:rPr>
          <w:rFonts w:ascii="Arial" w:eastAsia="Times New Roman" w:hAnsi="Arial" w:cstheme="majorBidi"/>
          <w:b/>
          <w:bCs/>
          <w:color w:val="000000" w:themeColor="text1"/>
          <w:sz w:val="22"/>
          <w:szCs w:val="22"/>
          <w:lang w:val="en-GB"/>
        </w:rPr>
      </w:pPr>
      <w:bookmarkStart w:id="5" w:name="_Toc21708794"/>
      <w:r w:rsidRPr="00E2714F">
        <w:rPr>
          <w:rFonts w:eastAsia="Times New Roman"/>
          <w:sz w:val="22"/>
          <w:szCs w:val="22"/>
          <w:lang w:val="en-GB"/>
        </w:rPr>
        <w:br w:type="page"/>
      </w:r>
    </w:p>
    <w:p w:rsidR="00E2714F" w:rsidRPr="00360D11" w:rsidRDefault="00E2714F" w:rsidP="00E2714F">
      <w:pPr>
        <w:pStyle w:val="Heading1"/>
        <w:rPr>
          <w:rFonts w:eastAsia="Times New Roman"/>
          <w:lang w:val="en-GB"/>
        </w:rPr>
      </w:pPr>
      <w:r w:rsidRPr="00360D11">
        <w:rPr>
          <w:rFonts w:eastAsia="Times New Roman"/>
          <w:lang w:val="en-GB"/>
        </w:rPr>
        <w:lastRenderedPageBreak/>
        <w:t>Reference list</w:t>
      </w:r>
      <w:bookmarkEnd w:id="5"/>
      <w:r w:rsidRPr="00360D11">
        <w:rPr>
          <w:rFonts w:eastAsia="Times New Roman"/>
          <w:lang w:val="en-GB"/>
        </w:rPr>
        <w:t xml:space="preserve"> </w:t>
      </w:r>
    </w:p>
    <w:p w:rsidR="00E2714F" w:rsidRPr="00FD386F" w:rsidRDefault="00E2714F" w:rsidP="00E2714F">
      <w:pPr>
        <w:spacing w:line="360" w:lineRule="auto"/>
        <w:jc w:val="both"/>
        <w:rPr>
          <w:rFonts w:ascii="Arial" w:hAnsi="Arial" w:cs="Arial"/>
          <w:color w:val="000000" w:themeColor="text1"/>
          <w:lang w:val="en-GB"/>
        </w:rPr>
      </w:pPr>
      <w:r w:rsidRPr="00FD386F">
        <w:rPr>
          <w:rFonts w:ascii="Arial" w:hAnsi="Arial" w:cs="Arial"/>
          <w:color w:val="000000" w:themeColor="text1"/>
          <w:lang w:val="en-GB"/>
        </w:rPr>
        <w:t>Al-</w:t>
      </w:r>
      <w:proofErr w:type="spellStart"/>
      <w:r w:rsidRPr="00FD386F">
        <w:rPr>
          <w:rFonts w:ascii="Arial" w:hAnsi="Arial" w:cs="Arial"/>
          <w:color w:val="000000" w:themeColor="text1"/>
          <w:lang w:val="en-GB"/>
        </w:rPr>
        <w:t>Shbiel</w:t>
      </w:r>
      <w:proofErr w:type="spellEnd"/>
      <w:r w:rsidRPr="00FD386F">
        <w:rPr>
          <w:rFonts w:ascii="Arial" w:hAnsi="Arial" w:cs="Arial"/>
          <w:color w:val="000000" w:themeColor="text1"/>
          <w:lang w:val="en-GB"/>
        </w:rPr>
        <w:t>, S.O. and Al-</w:t>
      </w:r>
      <w:proofErr w:type="spellStart"/>
      <w:r w:rsidRPr="00FD386F">
        <w:rPr>
          <w:rFonts w:ascii="Arial" w:hAnsi="Arial" w:cs="Arial"/>
          <w:color w:val="000000" w:themeColor="text1"/>
          <w:lang w:val="en-GB"/>
        </w:rPr>
        <w:t>Olimat</w:t>
      </w:r>
      <w:proofErr w:type="spellEnd"/>
      <w:r w:rsidRPr="00FD386F">
        <w:rPr>
          <w:rFonts w:ascii="Arial" w:hAnsi="Arial" w:cs="Arial"/>
          <w:color w:val="000000" w:themeColor="text1"/>
          <w:lang w:val="en-GB"/>
        </w:rPr>
        <w:t>, N.H., (2016). Impact of information technology on competitive advantage in Jordanian commercial banks. Accounting information system effectiveness as a mediating variable. </w:t>
      </w:r>
      <w:r w:rsidRPr="00FD386F">
        <w:rPr>
          <w:rFonts w:ascii="Arial" w:hAnsi="Arial" w:cs="Arial"/>
          <w:i/>
          <w:iCs/>
          <w:color w:val="000000" w:themeColor="text1"/>
          <w:lang w:val="en-GB"/>
        </w:rPr>
        <w:t>International Journal of Academic Research in Accounting, Finance and Management Sciences</w:t>
      </w:r>
      <w:r w:rsidRPr="00FD386F">
        <w:rPr>
          <w:rFonts w:ascii="Arial" w:hAnsi="Arial" w:cs="Arial"/>
          <w:color w:val="000000" w:themeColor="text1"/>
          <w:lang w:val="en-GB"/>
        </w:rPr>
        <w:t>, </w:t>
      </w:r>
      <w:r w:rsidRPr="00FD386F">
        <w:rPr>
          <w:rFonts w:ascii="Arial" w:hAnsi="Arial" w:cs="Arial"/>
          <w:i/>
          <w:iCs/>
          <w:color w:val="000000" w:themeColor="text1"/>
          <w:lang w:val="en-GB"/>
        </w:rPr>
        <w:t>6</w:t>
      </w:r>
      <w:r w:rsidRPr="00FD386F">
        <w:rPr>
          <w:rFonts w:ascii="Arial" w:hAnsi="Arial" w:cs="Arial"/>
          <w:color w:val="000000" w:themeColor="text1"/>
          <w:lang w:val="en-GB"/>
        </w:rPr>
        <w:t>(3), pp.202-211.</w:t>
      </w:r>
    </w:p>
    <w:p w:rsidR="00E2714F" w:rsidRPr="00FD386F" w:rsidRDefault="00E2714F" w:rsidP="00E2714F">
      <w:pPr>
        <w:spacing w:line="360" w:lineRule="auto"/>
        <w:jc w:val="both"/>
        <w:rPr>
          <w:rFonts w:ascii="Arial" w:hAnsi="Arial" w:cs="Arial"/>
          <w:color w:val="000000" w:themeColor="text1"/>
        </w:rPr>
      </w:pPr>
      <w:r w:rsidRPr="00FD386F">
        <w:rPr>
          <w:rFonts w:ascii="Arial" w:eastAsia="Times New Roman" w:hAnsi="Arial" w:cs="Arial"/>
          <w:color w:val="000000" w:themeColor="text1"/>
        </w:rPr>
        <w:t xml:space="preserve">Americanairlines.co.uk (2019). </w:t>
      </w:r>
      <w:r w:rsidRPr="00FD386F">
        <w:rPr>
          <w:rFonts w:ascii="Arial" w:eastAsia="Times New Roman" w:hAnsi="Arial" w:cs="Arial"/>
          <w:i/>
          <w:color w:val="000000" w:themeColor="text1"/>
        </w:rPr>
        <w:t>American airlines</w:t>
      </w:r>
      <w:r w:rsidRPr="00FD386F">
        <w:rPr>
          <w:rFonts w:ascii="Arial" w:eastAsia="Times New Roman" w:hAnsi="Arial" w:cs="Arial"/>
          <w:color w:val="000000" w:themeColor="text1"/>
        </w:rPr>
        <w:t xml:space="preserve">. Available at: </w:t>
      </w:r>
      <w:hyperlink r:id="rId7" w:history="1">
        <w:r w:rsidRPr="00FD386F">
          <w:rPr>
            <w:rStyle w:val="Hyperlink"/>
            <w:rFonts w:ascii="Arial" w:eastAsia="Times New Roman" w:hAnsi="Arial" w:cs="Arial"/>
            <w:color w:val="000000" w:themeColor="text1"/>
          </w:rPr>
          <w:t>https://www.americanairlines.co.uk/homePage.do?locale=en_GB</w:t>
        </w:r>
      </w:hyperlink>
      <w:r w:rsidRPr="00FD386F">
        <w:rPr>
          <w:rFonts w:ascii="Arial" w:eastAsia="Times New Roman" w:hAnsi="Arial" w:cs="Arial"/>
          <w:color w:val="000000" w:themeColor="text1"/>
        </w:rPr>
        <w:t xml:space="preserve"> </w:t>
      </w:r>
      <w:r w:rsidRPr="00FD386F">
        <w:rPr>
          <w:rFonts w:ascii="Arial" w:hAnsi="Arial" w:cs="Arial"/>
          <w:color w:val="000000" w:themeColor="text1"/>
        </w:rPr>
        <w:t>[Accessed 5/10/2019]</w:t>
      </w:r>
    </w:p>
    <w:p w:rsidR="00E2714F" w:rsidRPr="00FD386F" w:rsidRDefault="00E2714F" w:rsidP="00E2714F">
      <w:pPr>
        <w:spacing w:line="360" w:lineRule="auto"/>
        <w:jc w:val="both"/>
        <w:rPr>
          <w:rFonts w:ascii="Arial" w:hAnsi="Arial" w:cs="Arial"/>
          <w:color w:val="000000" w:themeColor="text1"/>
          <w:lang w:val="en-GB"/>
        </w:rPr>
      </w:pPr>
      <w:r w:rsidRPr="00FD386F">
        <w:rPr>
          <w:rFonts w:ascii="Arial" w:hAnsi="Arial" w:cs="Arial"/>
          <w:color w:val="000000" w:themeColor="text1"/>
          <w:lang w:val="en-GB"/>
        </w:rPr>
        <w:t xml:space="preserve">britishairways.com, (2019). </w:t>
      </w:r>
      <w:r w:rsidRPr="00FD386F">
        <w:rPr>
          <w:rFonts w:ascii="Arial" w:hAnsi="Arial" w:cs="Arial"/>
          <w:i/>
          <w:iCs/>
          <w:color w:val="000000" w:themeColor="text1"/>
          <w:lang w:val="en-GB"/>
        </w:rPr>
        <w:t>British Airways</w:t>
      </w:r>
      <w:r w:rsidRPr="00FD386F">
        <w:rPr>
          <w:rFonts w:ascii="Arial" w:hAnsi="Arial" w:cs="Arial"/>
          <w:color w:val="000000" w:themeColor="text1"/>
          <w:lang w:val="en-GB"/>
        </w:rPr>
        <w:t xml:space="preserve">. Available </w:t>
      </w:r>
      <w:proofErr w:type="spellStart"/>
      <w:r w:rsidRPr="00FD386F">
        <w:rPr>
          <w:rFonts w:ascii="Arial" w:hAnsi="Arial" w:cs="Arial"/>
          <w:color w:val="000000" w:themeColor="text1"/>
          <w:lang w:val="en-GB"/>
        </w:rPr>
        <w:t>at:https</w:t>
      </w:r>
      <w:proofErr w:type="spellEnd"/>
      <w:r w:rsidRPr="00FD386F">
        <w:rPr>
          <w:rFonts w:ascii="Arial" w:hAnsi="Arial" w:cs="Arial"/>
          <w:color w:val="000000" w:themeColor="text1"/>
          <w:lang w:val="en-GB"/>
        </w:rPr>
        <w:t>://www.britishairways.com/travel/home/public/en_in/ [Accessed on 30</w:t>
      </w:r>
      <w:r w:rsidRPr="00FD386F">
        <w:rPr>
          <w:rFonts w:ascii="Arial" w:hAnsi="Arial" w:cs="Arial"/>
          <w:color w:val="000000" w:themeColor="text1"/>
          <w:vertAlign w:val="superscript"/>
          <w:lang w:val="en-GB"/>
        </w:rPr>
        <w:t>th</w:t>
      </w:r>
      <w:r w:rsidRPr="00FD386F">
        <w:rPr>
          <w:rFonts w:ascii="Arial" w:hAnsi="Arial" w:cs="Arial"/>
          <w:color w:val="000000" w:themeColor="text1"/>
          <w:lang w:val="en-GB"/>
        </w:rPr>
        <w:t xml:space="preserve"> October 2019]</w:t>
      </w:r>
    </w:p>
    <w:p w:rsidR="00E2714F" w:rsidRPr="00FD386F" w:rsidRDefault="00E2714F" w:rsidP="00E2714F">
      <w:pPr>
        <w:spacing w:line="360" w:lineRule="auto"/>
        <w:jc w:val="both"/>
        <w:rPr>
          <w:rFonts w:ascii="Arial" w:hAnsi="Arial" w:cs="Arial"/>
          <w:color w:val="000000" w:themeColor="text1"/>
          <w:shd w:val="clear" w:color="auto" w:fill="FFFFFF"/>
        </w:rPr>
      </w:pPr>
      <w:proofErr w:type="spellStart"/>
      <w:r w:rsidRPr="00FD386F">
        <w:rPr>
          <w:rFonts w:ascii="Arial" w:hAnsi="Arial" w:cs="Arial"/>
          <w:color w:val="000000" w:themeColor="text1"/>
          <w:shd w:val="clear" w:color="auto" w:fill="FFFFFF"/>
        </w:rPr>
        <w:t>Jamuary</w:t>
      </w:r>
      <w:proofErr w:type="spellEnd"/>
      <w:r w:rsidRPr="00FD386F">
        <w:rPr>
          <w:rFonts w:ascii="Arial" w:hAnsi="Arial" w:cs="Arial"/>
          <w:color w:val="000000" w:themeColor="text1"/>
          <w:shd w:val="clear" w:color="auto" w:fill="FFFFFF"/>
        </w:rPr>
        <w:t xml:space="preserve">, N.A., </w:t>
      </w:r>
      <w:proofErr w:type="spellStart"/>
      <w:r w:rsidRPr="00FD386F">
        <w:rPr>
          <w:rFonts w:ascii="Arial" w:hAnsi="Arial" w:cs="Arial"/>
          <w:color w:val="000000" w:themeColor="text1"/>
          <w:shd w:val="clear" w:color="auto" w:fill="FFFFFF"/>
        </w:rPr>
        <w:t>Ariff</w:t>
      </w:r>
      <w:proofErr w:type="spellEnd"/>
      <w:r w:rsidRPr="00FD386F">
        <w:rPr>
          <w:rFonts w:ascii="Arial" w:hAnsi="Arial" w:cs="Arial"/>
          <w:color w:val="000000" w:themeColor="text1"/>
          <w:shd w:val="clear" w:color="auto" w:fill="FFFFFF"/>
        </w:rPr>
        <w:t xml:space="preserve">, M., </w:t>
      </w:r>
      <w:proofErr w:type="spellStart"/>
      <w:r w:rsidRPr="00FD386F">
        <w:rPr>
          <w:rFonts w:ascii="Arial" w:hAnsi="Arial" w:cs="Arial"/>
          <w:color w:val="000000" w:themeColor="text1"/>
          <w:shd w:val="clear" w:color="auto" w:fill="FFFFFF"/>
        </w:rPr>
        <w:t>Shoki</w:t>
      </w:r>
      <w:proofErr w:type="spellEnd"/>
      <w:r w:rsidRPr="00FD386F">
        <w:rPr>
          <w:rFonts w:ascii="Arial" w:hAnsi="Arial" w:cs="Arial"/>
          <w:color w:val="000000" w:themeColor="text1"/>
          <w:shd w:val="clear" w:color="auto" w:fill="FFFFFF"/>
        </w:rPr>
        <w:t xml:space="preserve">, M., </w:t>
      </w:r>
      <w:proofErr w:type="spellStart"/>
      <w:r w:rsidRPr="00FD386F">
        <w:rPr>
          <w:rFonts w:ascii="Arial" w:hAnsi="Arial" w:cs="Arial"/>
          <w:color w:val="000000" w:themeColor="text1"/>
          <w:shd w:val="clear" w:color="auto" w:fill="FFFFFF"/>
        </w:rPr>
        <w:t>Jamaludin</w:t>
      </w:r>
      <w:proofErr w:type="spellEnd"/>
      <w:r w:rsidRPr="00FD386F">
        <w:rPr>
          <w:rFonts w:ascii="Arial" w:hAnsi="Arial" w:cs="Arial"/>
          <w:color w:val="000000" w:themeColor="text1"/>
          <w:shd w:val="clear" w:color="auto" w:fill="FFFFFF"/>
        </w:rPr>
        <w:t xml:space="preserve">, H., Ismail, K., Ishak, N. and </w:t>
      </w:r>
      <w:proofErr w:type="spellStart"/>
      <w:r w:rsidRPr="00FD386F">
        <w:rPr>
          <w:rFonts w:ascii="Arial" w:hAnsi="Arial" w:cs="Arial"/>
          <w:color w:val="000000" w:themeColor="text1"/>
          <w:shd w:val="clear" w:color="auto" w:fill="FFFFFF"/>
        </w:rPr>
        <w:t>Abong</w:t>
      </w:r>
      <w:proofErr w:type="spellEnd"/>
      <w:r w:rsidRPr="00FD386F">
        <w:rPr>
          <w:rFonts w:ascii="Arial" w:hAnsi="Arial" w:cs="Arial"/>
          <w:color w:val="000000" w:themeColor="text1"/>
          <w:shd w:val="clear" w:color="auto" w:fill="FFFFFF"/>
        </w:rPr>
        <w:t>, M.S., (2015). Contributing Factors of Online Brand Trust in Airline Industry. </w:t>
      </w:r>
      <w:r w:rsidRPr="00FD386F">
        <w:rPr>
          <w:rFonts w:ascii="Arial" w:hAnsi="Arial" w:cs="Arial"/>
          <w:i/>
          <w:iCs/>
          <w:color w:val="000000" w:themeColor="text1"/>
          <w:shd w:val="clear" w:color="auto" w:fill="FFFFFF"/>
        </w:rPr>
        <w:t>Advanced Science Letters</w:t>
      </w:r>
      <w:r w:rsidRPr="00FD386F">
        <w:rPr>
          <w:rFonts w:ascii="Arial" w:hAnsi="Arial" w:cs="Arial"/>
          <w:color w:val="000000" w:themeColor="text1"/>
          <w:shd w:val="clear" w:color="auto" w:fill="FFFFFF"/>
        </w:rPr>
        <w:t>, </w:t>
      </w:r>
      <w:r w:rsidRPr="00FD386F">
        <w:rPr>
          <w:rFonts w:ascii="Arial" w:hAnsi="Arial" w:cs="Arial"/>
          <w:i/>
          <w:iCs/>
          <w:color w:val="000000" w:themeColor="text1"/>
          <w:shd w:val="clear" w:color="auto" w:fill="FFFFFF"/>
        </w:rPr>
        <w:t>21</w:t>
      </w:r>
      <w:r w:rsidRPr="00FD386F">
        <w:rPr>
          <w:rFonts w:ascii="Arial" w:hAnsi="Arial" w:cs="Arial"/>
          <w:color w:val="000000" w:themeColor="text1"/>
          <w:shd w:val="clear" w:color="auto" w:fill="FFFFFF"/>
        </w:rPr>
        <w:t>(10), pp.3395-3398.</w:t>
      </w:r>
    </w:p>
    <w:p w:rsidR="00E2714F" w:rsidRPr="00FD386F" w:rsidRDefault="00E2714F" w:rsidP="00E2714F">
      <w:pPr>
        <w:spacing w:line="360" w:lineRule="auto"/>
        <w:jc w:val="both"/>
        <w:rPr>
          <w:rFonts w:ascii="Arial" w:hAnsi="Arial" w:cs="Arial"/>
          <w:color w:val="000000" w:themeColor="text1"/>
          <w:shd w:val="clear" w:color="auto" w:fill="FFFFFF"/>
        </w:rPr>
      </w:pPr>
      <w:r w:rsidRPr="00FD386F">
        <w:rPr>
          <w:rFonts w:ascii="Arial" w:hAnsi="Arial" w:cs="Arial"/>
          <w:color w:val="000000" w:themeColor="text1"/>
          <w:shd w:val="clear" w:color="auto" w:fill="FFFFFF"/>
        </w:rPr>
        <w:t>Keller, R.M., (2016), September. Ontologies for aviation data management. In </w:t>
      </w:r>
      <w:r w:rsidRPr="00FD386F">
        <w:rPr>
          <w:rFonts w:ascii="Arial" w:hAnsi="Arial" w:cs="Arial"/>
          <w:i/>
          <w:iCs/>
          <w:color w:val="000000" w:themeColor="text1"/>
          <w:shd w:val="clear" w:color="auto" w:fill="FFFFFF"/>
        </w:rPr>
        <w:t>2016 IEEE/AIAA 35th Digital Avionics Systems Conference (DASC)</w:t>
      </w:r>
      <w:r w:rsidRPr="00FD386F">
        <w:rPr>
          <w:rFonts w:ascii="Arial" w:hAnsi="Arial" w:cs="Arial"/>
          <w:color w:val="000000" w:themeColor="text1"/>
          <w:shd w:val="clear" w:color="auto" w:fill="FFFFFF"/>
        </w:rPr>
        <w:t> (pp. 1-9). IEEE.</w:t>
      </w:r>
    </w:p>
    <w:p w:rsidR="00E2714F" w:rsidRPr="00FD386F" w:rsidRDefault="00E2714F" w:rsidP="00E2714F">
      <w:pPr>
        <w:spacing w:line="360" w:lineRule="auto"/>
        <w:jc w:val="both"/>
        <w:rPr>
          <w:rFonts w:ascii="Arial" w:hAnsi="Arial" w:cs="Arial"/>
          <w:color w:val="000000" w:themeColor="text1"/>
          <w:shd w:val="clear" w:color="auto" w:fill="FFFFFF"/>
        </w:rPr>
      </w:pPr>
      <w:proofErr w:type="spellStart"/>
      <w:r w:rsidRPr="00FD386F">
        <w:rPr>
          <w:rFonts w:ascii="Arial" w:hAnsi="Arial" w:cs="Arial"/>
          <w:color w:val="000000" w:themeColor="text1"/>
          <w:shd w:val="clear" w:color="auto" w:fill="FFFFFF"/>
        </w:rPr>
        <w:t>Khudhair</w:t>
      </w:r>
      <w:proofErr w:type="spellEnd"/>
      <w:r w:rsidRPr="00FD386F">
        <w:rPr>
          <w:rFonts w:ascii="Arial" w:hAnsi="Arial" w:cs="Arial"/>
          <w:color w:val="000000" w:themeColor="text1"/>
          <w:shd w:val="clear" w:color="auto" w:fill="FFFFFF"/>
        </w:rPr>
        <w:t xml:space="preserve">, H.Y., </w:t>
      </w:r>
      <w:proofErr w:type="spellStart"/>
      <w:r w:rsidRPr="00FD386F">
        <w:rPr>
          <w:rFonts w:ascii="Arial" w:hAnsi="Arial" w:cs="Arial"/>
          <w:color w:val="000000" w:themeColor="text1"/>
          <w:shd w:val="clear" w:color="auto" w:fill="FFFFFF"/>
        </w:rPr>
        <w:t>Jusoh</w:t>
      </w:r>
      <w:proofErr w:type="spellEnd"/>
      <w:r w:rsidRPr="00FD386F">
        <w:rPr>
          <w:rFonts w:ascii="Arial" w:hAnsi="Arial" w:cs="Arial"/>
          <w:color w:val="000000" w:themeColor="text1"/>
          <w:shd w:val="clear" w:color="auto" w:fill="FFFFFF"/>
        </w:rPr>
        <w:t xml:space="preserve">, A., </w:t>
      </w:r>
      <w:proofErr w:type="spellStart"/>
      <w:r w:rsidRPr="00FD386F">
        <w:rPr>
          <w:rFonts w:ascii="Arial" w:hAnsi="Arial" w:cs="Arial"/>
          <w:color w:val="000000" w:themeColor="text1"/>
          <w:shd w:val="clear" w:color="auto" w:fill="FFFFFF"/>
        </w:rPr>
        <w:t>Mardani</w:t>
      </w:r>
      <w:proofErr w:type="spellEnd"/>
      <w:r w:rsidRPr="00FD386F">
        <w:rPr>
          <w:rFonts w:ascii="Arial" w:hAnsi="Arial" w:cs="Arial"/>
          <w:color w:val="000000" w:themeColor="text1"/>
          <w:shd w:val="clear" w:color="auto" w:fill="FFFFFF"/>
        </w:rPr>
        <w:t>, A. and Nor, K.M., (2019). Quality Seekers as Moderating Effects between Service Quality and Customer Satisfaction in Airline Industry. </w:t>
      </w:r>
      <w:r w:rsidRPr="00FD386F">
        <w:rPr>
          <w:rFonts w:ascii="Arial" w:hAnsi="Arial" w:cs="Arial"/>
          <w:i/>
          <w:iCs/>
          <w:color w:val="000000" w:themeColor="text1"/>
          <w:shd w:val="clear" w:color="auto" w:fill="FFFFFF"/>
        </w:rPr>
        <w:t>International Review of Management and Marketing</w:t>
      </w:r>
      <w:r w:rsidRPr="00FD386F">
        <w:rPr>
          <w:rFonts w:ascii="Arial" w:hAnsi="Arial" w:cs="Arial"/>
          <w:color w:val="000000" w:themeColor="text1"/>
          <w:shd w:val="clear" w:color="auto" w:fill="FFFFFF"/>
        </w:rPr>
        <w:t>, </w:t>
      </w:r>
      <w:r w:rsidRPr="00FD386F">
        <w:rPr>
          <w:rFonts w:ascii="Arial" w:hAnsi="Arial" w:cs="Arial"/>
          <w:i/>
          <w:iCs/>
          <w:color w:val="000000" w:themeColor="text1"/>
          <w:shd w:val="clear" w:color="auto" w:fill="FFFFFF"/>
        </w:rPr>
        <w:t>9</w:t>
      </w:r>
      <w:r w:rsidRPr="00FD386F">
        <w:rPr>
          <w:rFonts w:ascii="Arial" w:hAnsi="Arial" w:cs="Arial"/>
          <w:color w:val="000000" w:themeColor="text1"/>
          <w:shd w:val="clear" w:color="auto" w:fill="FFFFFF"/>
        </w:rPr>
        <w:t>(4), p.74.</w:t>
      </w:r>
    </w:p>
    <w:p w:rsidR="00E2714F" w:rsidRPr="00FD386F" w:rsidRDefault="00E2714F" w:rsidP="00E2714F">
      <w:pPr>
        <w:spacing w:line="360" w:lineRule="auto"/>
        <w:jc w:val="both"/>
        <w:rPr>
          <w:rFonts w:ascii="Arial" w:hAnsi="Arial" w:cs="Arial"/>
          <w:color w:val="000000" w:themeColor="text1"/>
        </w:rPr>
      </w:pPr>
      <w:r w:rsidRPr="00FD386F">
        <w:rPr>
          <w:rFonts w:ascii="Arial" w:hAnsi="Arial" w:cs="Arial"/>
          <w:color w:val="000000" w:themeColor="text1"/>
        </w:rPr>
        <w:t>Kim, S.B. and Park, J.W., (2017). A study on the importance of airline selection attributes by airline type: An emphasis on the difference of opinion in between Korean and overseas aviation experts. Journal of Air Transport Management, 60, pp.76-83.</w:t>
      </w:r>
    </w:p>
    <w:p w:rsidR="00E2714F" w:rsidRPr="00FD386F" w:rsidRDefault="00E2714F" w:rsidP="00E2714F">
      <w:pPr>
        <w:spacing w:line="360" w:lineRule="auto"/>
        <w:jc w:val="both"/>
        <w:rPr>
          <w:rFonts w:ascii="Arial" w:hAnsi="Arial" w:cs="Arial"/>
          <w:color w:val="000000" w:themeColor="text1"/>
          <w:lang w:val="en-GB"/>
        </w:rPr>
      </w:pPr>
      <w:proofErr w:type="spellStart"/>
      <w:r w:rsidRPr="00FD386F">
        <w:rPr>
          <w:rFonts w:ascii="Arial" w:hAnsi="Arial" w:cs="Arial"/>
          <w:color w:val="000000" w:themeColor="text1"/>
          <w:lang w:val="en-GB"/>
        </w:rPr>
        <w:t>Komala</w:t>
      </w:r>
      <w:proofErr w:type="spellEnd"/>
      <w:r w:rsidRPr="00FD386F">
        <w:rPr>
          <w:rFonts w:ascii="Arial" w:hAnsi="Arial" w:cs="Arial"/>
          <w:color w:val="000000" w:themeColor="text1"/>
          <w:lang w:val="en-GB"/>
        </w:rPr>
        <w:t>, A.R., (2017). Cause and effect of accounting information system: A study in national Zakat management organization. </w:t>
      </w:r>
      <w:r w:rsidRPr="00FD386F">
        <w:rPr>
          <w:rFonts w:ascii="Arial" w:hAnsi="Arial" w:cs="Arial"/>
          <w:i/>
          <w:iCs/>
          <w:color w:val="000000" w:themeColor="text1"/>
          <w:lang w:val="en-GB"/>
        </w:rPr>
        <w:t>JABS</w:t>
      </w:r>
      <w:r w:rsidRPr="00FD386F">
        <w:rPr>
          <w:rFonts w:ascii="Arial" w:hAnsi="Arial" w:cs="Arial"/>
          <w:color w:val="000000" w:themeColor="text1"/>
          <w:lang w:val="en-GB"/>
        </w:rPr>
        <w:t>, </w:t>
      </w:r>
      <w:r w:rsidRPr="00FD386F">
        <w:rPr>
          <w:rFonts w:ascii="Arial" w:hAnsi="Arial" w:cs="Arial"/>
          <w:i/>
          <w:iCs/>
          <w:color w:val="000000" w:themeColor="text1"/>
          <w:lang w:val="en-GB"/>
        </w:rPr>
        <w:t>3</w:t>
      </w:r>
      <w:r w:rsidRPr="00FD386F">
        <w:rPr>
          <w:rFonts w:ascii="Arial" w:hAnsi="Arial" w:cs="Arial"/>
          <w:color w:val="000000" w:themeColor="text1"/>
          <w:lang w:val="en-GB"/>
        </w:rPr>
        <w:t>(2), pp.69-76.</w:t>
      </w:r>
    </w:p>
    <w:p w:rsidR="00E2714F" w:rsidRPr="00FD386F" w:rsidRDefault="00E2714F" w:rsidP="00E2714F">
      <w:pPr>
        <w:spacing w:line="360" w:lineRule="auto"/>
        <w:jc w:val="both"/>
        <w:rPr>
          <w:rFonts w:ascii="Arial" w:hAnsi="Arial" w:cs="Arial"/>
          <w:color w:val="000000" w:themeColor="text1"/>
        </w:rPr>
      </w:pPr>
      <w:r w:rsidRPr="00FD386F">
        <w:rPr>
          <w:rFonts w:ascii="Arial" w:hAnsi="Arial" w:cs="Arial"/>
          <w:color w:val="000000" w:themeColor="text1"/>
        </w:rPr>
        <w:t xml:space="preserve">O'Neill, S., (2018) Sabre Agrees to Pilot New Technologies With American Airlines and Other Travel Giants. </w:t>
      </w:r>
      <w:r w:rsidRPr="00FD386F">
        <w:rPr>
          <w:rFonts w:ascii="Arial" w:hAnsi="Arial" w:cs="Arial"/>
          <w:i/>
          <w:color w:val="000000" w:themeColor="text1"/>
        </w:rPr>
        <w:t>SKIFT</w:t>
      </w:r>
      <w:r w:rsidRPr="00FD386F">
        <w:rPr>
          <w:rFonts w:ascii="Arial" w:hAnsi="Arial" w:cs="Arial"/>
          <w:color w:val="000000" w:themeColor="text1"/>
        </w:rPr>
        <w:t xml:space="preserve">. Available at: </w:t>
      </w:r>
      <w:hyperlink r:id="rId8" w:history="1">
        <w:r w:rsidRPr="00FD386F">
          <w:rPr>
            <w:rStyle w:val="Hyperlink"/>
            <w:rFonts w:ascii="Arial" w:hAnsi="Arial" w:cs="Arial"/>
            <w:color w:val="000000" w:themeColor="text1"/>
          </w:rPr>
          <w:t>https://skift.com/2018/08/07/sabre-agrees-to-pilot-new-technologies-with-american-airlines-and-other-travel-giants/</w:t>
        </w:r>
      </w:hyperlink>
      <w:r w:rsidRPr="00FD386F">
        <w:rPr>
          <w:rFonts w:ascii="Arial" w:hAnsi="Arial" w:cs="Arial"/>
          <w:color w:val="000000" w:themeColor="text1"/>
        </w:rPr>
        <w:t xml:space="preserve"> [Accessed 5/10/2019]</w:t>
      </w:r>
    </w:p>
    <w:p w:rsidR="00E2714F" w:rsidRPr="00FD386F" w:rsidRDefault="00E2714F" w:rsidP="00E2714F">
      <w:pPr>
        <w:spacing w:line="360" w:lineRule="auto"/>
        <w:jc w:val="both"/>
        <w:rPr>
          <w:rFonts w:ascii="Arial" w:hAnsi="Arial" w:cs="Arial"/>
          <w:color w:val="000000" w:themeColor="text1"/>
        </w:rPr>
      </w:pPr>
      <w:r w:rsidRPr="00FD386F">
        <w:rPr>
          <w:rFonts w:ascii="Arial" w:hAnsi="Arial" w:cs="Arial"/>
          <w:color w:val="000000" w:themeColor="text1"/>
        </w:rPr>
        <w:t xml:space="preserve">Onlinepubs.trb.org. (2019). Impacts of Airline Deregulation. Available at: </w:t>
      </w:r>
      <w:hyperlink r:id="rId9" w:history="1">
        <w:r w:rsidRPr="00FD386F">
          <w:rPr>
            <w:rStyle w:val="Hyperlink"/>
            <w:rFonts w:ascii="Arial" w:hAnsi="Arial" w:cs="Arial"/>
            <w:color w:val="000000" w:themeColor="text1"/>
          </w:rPr>
          <w:t>http://onlinepubs.trb.org/onlinepubs/trnews/trnews315airlinedereg.pdf</w:t>
        </w:r>
      </w:hyperlink>
      <w:r w:rsidRPr="00FD386F">
        <w:rPr>
          <w:rFonts w:ascii="Arial" w:hAnsi="Arial" w:cs="Arial"/>
          <w:color w:val="000000" w:themeColor="text1"/>
        </w:rPr>
        <w:t xml:space="preserve"> [Accessed 5/10/2019]</w:t>
      </w:r>
    </w:p>
    <w:p w:rsidR="00E2714F" w:rsidRPr="00FD386F" w:rsidRDefault="00E2714F" w:rsidP="00E2714F">
      <w:pPr>
        <w:spacing w:line="360" w:lineRule="auto"/>
        <w:jc w:val="both"/>
        <w:rPr>
          <w:rFonts w:ascii="Arial" w:hAnsi="Arial" w:cs="Arial"/>
          <w:color w:val="000000" w:themeColor="text1"/>
          <w:lang w:val="en-GB"/>
        </w:rPr>
      </w:pPr>
      <w:r w:rsidRPr="00FD386F">
        <w:rPr>
          <w:rFonts w:ascii="Arial" w:hAnsi="Arial" w:cs="Arial"/>
          <w:color w:val="000000" w:themeColor="text1"/>
          <w:lang w:val="en-GB"/>
        </w:rPr>
        <w:t xml:space="preserve">ryanair.com, (2019). </w:t>
      </w:r>
      <w:r w:rsidRPr="00FD386F">
        <w:rPr>
          <w:rFonts w:ascii="Arial" w:hAnsi="Arial" w:cs="Arial"/>
          <w:i/>
          <w:iCs/>
          <w:color w:val="000000" w:themeColor="text1"/>
          <w:lang w:val="en-GB"/>
        </w:rPr>
        <w:t>About Us</w:t>
      </w:r>
      <w:r w:rsidRPr="00FD386F">
        <w:rPr>
          <w:rFonts w:ascii="Arial" w:hAnsi="Arial" w:cs="Arial"/>
          <w:color w:val="000000" w:themeColor="text1"/>
          <w:lang w:val="en-GB"/>
        </w:rPr>
        <w:t>. Available at: https://www.ryanair.com/sk/en/ [Accessed on 30</w:t>
      </w:r>
      <w:r w:rsidRPr="00FD386F">
        <w:rPr>
          <w:rFonts w:ascii="Arial" w:hAnsi="Arial" w:cs="Arial"/>
          <w:color w:val="000000" w:themeColor="text1"/>
          <w:vertAlign w:val="superscript"/>
          <w:lang w:val="en-GB"/>
        </w:rPr>
        <w:t>th</w:t>
      </w:r>
      <w:r w:rsidRPr="00FD386F">
        <w:rPr>
          <w:rFonts w:ascii="Arial" w:hAnsi="Arial" w:cs="Arial"/>
          <w:color w:val="000000" w:themeColor="text1"/>
          <w:lang w:val="en-GB"/>
        </w:rPr>
        <w:t xml:space="preserve"> October 2019]</w:t>
      </w:r>
    </w:p>
    <w:p w:rsidR="00E2714F" w:rsidRPr="00FD386F" w:rsidRDefault="00E2714F" w:rsidP="00E2714F">
      <w:pPr>
        <w:spacing w:line="360" w:lineRule="auto"/>
        <w:jc w:val="both"/>
        <w:rPr>
          <w:rFonts w:ascii="Arial" w:hAnsi="Arial" w:cs="Arial"/>
          <w:color w:val="000000" w:themeColor="text1"/>
        </w:rPr>
      </w:pPr>
      <w:r w:rsidRPr="00FD386F">
        <w:rPr>
          <w:rFonts w:ascii="Arial" w:hAnsi="Arial" w:cs="Arial"/>
          <w:color w:val="000000" w:themeColor="text1"/>
        </w:rPr>
        <w:lastRenderedPageBreak/>
        <w:t xml:space="preserve">sabre.com (2014) American Airlines selects Sabre reservations system. </w:t>
      </w:r>
      <w:r w:rsidRPr="00FD386F">
        <w:rPr>
          <w:rFonts w:ascii="Arial" w:hAnsi="Arial" w:cs="Arial"/>
          <w:i/>
          <w:color w:val="000000" w:themeColor="text1"/>
        </w:rPr>
        <w:t>SABRE</w:t>
      </w:r>
      <w:r w:rsidRPr="00FD386F">
        <w:rPr>
          <w:rFonts w:ascii="Arial" w:hAnsi="Arial" w:cs="Arial"/>
          <w:color w:val="000000" w:themeColor="text1"/>
        </w:rPr>
        <w:t xml:space="preserve">. Available at: </w:t>
      </w:r>
      <w:hyperlink r:id="rId10" w:history="1">
        <w:r w:rsidRPr="00FD386F">
          <w:rPr>
            <w:rStyle w:val="Hyperlink"/>
            <w:rFonts w:ascii="Arial" w:hAnsi="Arial" w:cs="Arial"/>
            <w:color w:val="000000" w:themeColor="text1"/>
          </w:rPr>
          <w:t>https://www.sabre.com/insights/releases/american-airlines-selects-sabre-reservations-system/</w:t>
        </w:r>
      </w:hyperlink>
      <w:r w:rsidRPr="00FD386F">
        <w:rPr>
          <w:rFonts w:ascii="Arial" w:hAnsi="Arial" w:cs="Arial"/>
          <w:color w:val="000000" w:themeColor="text1"/>
        </w:rPr>
        <w:t xml:space="preserve"> [Accessed 5/10/2019]</w:t>
      </w:r>
    </w:p>
    <w:p w:rsidR="00E2714F" w:rsidRPr="00FD386F" w:rsidRDefault="00E2714F" w:rsidP="00E2714F">
      <w:pPr>
        <w:spacing w:line="360" w:lineRule="auto"/>
        <w:jc w:val="both"/>
        <w:rPr>
          <w:rFonts w:ascii="Arial" w:hAnsi="Arial" w:cs="Arial"/>
          <w:color w:val="000000" w:themeColor="text1"/>
        </w:rPr>
      </w:pPr>
      <w:r w:rsidRPr="00FD386F">
        <w:rPr>
          <w:rFonts w:ascii="Arial" w:hAnsi="Arial" w:cs="Arial"/>
          <w:color w:val="000000" w:themeColor="text1"/>
        </w:rPr>
        <w:t xml:space="preserve">sabre.com (2016) Sabre and American Airlines cross technology milestone with launch of new merchandising capability. </w:t>
      </w:r>
      <w:r w:rsidRPr="00FD386F">
        <w:rPr>
          <w:rFonts w:ascii="Arial" w:hAnsi="Arial" w:cs="Arial"/>
          <w:i/>
          <w:color w:val="000000" w:themeColor="text1"/>
        </w:rPr>
        <w:t>SABRE</w:t>
      </w:r>
      <w:r w:rsidRPr="00FD386F">
        <w:rPr>
          <w:rFonts w:ascii="Arial" w:hAnsi="Arial" w:cs="Arial"/>
          <w:color w:val="000000" w:themeColor="text1"/>
        </w:rPr>
        <w:t xml:space="preserve">. Available at: </w:t>
      </w:r>
      <w:hyperlink r:id="rId11" w:history="1">
        <w:r w:rsidRPr="00FD386F">
          <w:rPr>
            <w:rStyle w:val="Hyperlink"/>
            <w:rFonts w:ascii="Arial" w:hAnsi="Arial" w:cs="Arial"/>
            <w:color w:val="000000" w:themeColor="text1"/>
          </w:rPr>
          <w:t>https://www.sabre.com/insights/releases/sabre-and-american-airlines-cross-technology-milestone-with-launch-of-new-merchandising-capability/</w:t>
        </w:r>
      </w:hyperlink>
      <w:r w:rsidRPr="00FD386F">
        <w:rPr>
          <w:rFonts w:ascii="Arial" w:hAnsi="Arial" w:cs="Arial"/>
          <w:color w:val="000000" w:themeColor="text1"/>
        </w:rPr>
        <w:t xml:space="preserve"> [Accessed 5/10/2019]</w:t>
      </w:r>
    </w:p>
    <w:p w:rsidR="00E2714F" w:rsidRPr="00FD386F" w:rsidRDefault="00E2714F" w:rsidP="00E2714F">
      <w:pPr>
        <w:spacing w:line="360" w:lineRule="auto"/>
        <w:jc w:val="both"/>
        <w:rPr>
          <w:rFonts w:ascii="Arial" w:hAnsi="Arial" w:cs="Arial"/>
          <w:color w:val="000000" w:themeColor="text1"/>
        </w:rPr>
      </w:pPr>
      <w:r w:rsidRPr="00FD386F">
        <w:rPr>
          <w:rFonts w:ascii="Arial" w:hAnsi="Arial" w:cs="Arial"/>
          <w:color w:val="000000" w:themeColor="text1"/>
        </w:rPr>
        <w:t xml:space="preserve">statista.com (2019) </w:t>
      </w:r>
      <w:r w:rsidRPr="00FD386F">
        <w:rPr>
          <w:rFonts w:ascii="Arial" w:hAnsi="Arial" w:cs="Arial"/>
          <w:i/>
          <w:color w:val="000000" w:themeColor="text1"/>
        </w:rPr>
        <w:t>British Airways Plc's worldwide revenue from FY 2010 to FY 2018 (in million GBP).</w:t>
      </w:r>
      <w:r w:rsidRPr="00FD386F">
        <w:rPr>
          <w:rFonts w:ascii="Arial" w:hAnsi="Arial" w:cs="Arial"/>
          <w:color w:val="000000" w:themeColor="text1"/>
        </w:rPr>
        <w:t xml:space="preserve"> Available at: </w:t>
      </w:r>
      <w:hyperlink r:id="rId12" w:history="1">
        <w:r w:rsidRPr="00FD386F">
          <w:rPr>
            <w:rStyle w:val="Hyperlink"/>
            <w:rFonts w:ascii="Arial" w:hAnsi="Arial" w:cs="Arial"/>
            <w:color w:val="000000" w:themeColor="text1"/>
          </w:rPr>
          <w:t>https://www.statista.com/statistics/264296/british-airways-worldwide-revenues-since-2006/</w:t>
        </w:r>
      </w:hyperlink>
      <w:r w:rsidRPr="00FD386F">
        <w:rPr>
          <w:rFonts w:ascii="Arial" w:hAnsi="Arial" w:cs="Arial"/>
          <w:color w:val="000000" w:themeColor="text1"/>
        </w:rPr>
        <w:t xml:space="preserve"> [Accessed 5/10/2019]</w:t>
      </w:r>
    </w:p>
    <w:p w:rsidR="00E2714F" w:rsidRPr="00FD386F" w:rsidRDefault="00E2714F" w:rsidP="00E2714F">
      <w:pPr>
        <w:spacing w:line="360" w:lineRule="auto"/>
        <w:jc w:val="both"/>
        <w:rPr>
          <w:rFonts w:ascii="Arial" w:hAnsi="Arial" w:cs="Arial"/>
          <w:color w:val="000000" w:themeColor="text1"/>
          <w:lang w:val="en-GB"/>
        </w:rPr>
      </w:pPr>
      <w:proofErr w:type="spellStart"/>
      <w:r w:rsidRPr="00FD386F">
        <w:rPr>
          <w:rFonts w:ascii="Arial" w:hAnsi="Arial" w:cs="Arial"/>
          <w:color w:val="000000" w:themeColor="text1"/>
          <w:lang w:val="en-GB"/>
        </w:rPr>
        <w:t>Theorin</w:t>
      </w:r>
      <w:proofErr w:type="spellEnd"/>
      <w:r w:rsidRPr="00FD386F">
        <w:rPr>
          <w:rFonts w:ascii="Arial" w:hAnsi="Arial" w:cs="Arial"/>
          <w:color w:val="000000" w:themeColor="text1"/>
          <w:lang w:val="en-GB"/>
        </w:rPr>
        <w:t xml:space="preserve">, A., Bengtsson, K., Provost, J., Lieder, M., </w:t>
      </w:r>
      <w:proofErr w:type="spellStart"/>
      <w:r w:rsidRPr="00FD386F">
        <w:rPr>
          <w:rFonts w:ascii="Arial" w:hAnsi="Arial" w:cs="Arial"/>
          <w:color w:val="000000" w:themeColor="text1"/>
          <w:lang w:val="en-GB"/>
        </w:rPr>
        <w:t>Johnsson</w:t>
      </w:r>
      <w:proofErr w:type="spellEnd"/>
      <w:r w:rsidRPr="00FD386F">
        <w:rPr>
          <w:rFonts w:ascii="Arial" w:hAnsi="Arial" w:cs="Arial"/>
          <w:color w:val="000000" w:themeColor="text1"/>
          <w:lang w:val="en-GB"/>
        </w:rPr>
        <w:t xml:space="preserve">, C., </w:t>
      </w:r>
      <w:proofErr w:type="spellStart"/>
      <w:r w:rsidRPr="00FD386F">
        <w:rPr>
          <w:rFonts w:ascii="Arial" w:hAnsi="Arial" w:cs="Arial"/>
          <w:color w:val="000000" w:themeColor="text1"/>
          <w:lang w:val="en-GB"/>
        </w:rPr>
        <w:t>Lundholm</w:t>
      </w:r>
      <w:proofErr w:type="spellEnd"/>
      <w:r w:rsidRPr="00FD386F">
        <w:rPr>
          <w:rFonts w:ascii="Arial" w:hAnsi="Arial" w:cs="Arial"/>
          <w:color w:val="000000" w:themeColor="text1"/>
          <w:lang w:val="en-GB"/>
        </w:rPr>
        <w:t xml:space="preserve">, T. and </w:t>
      </w:r>
      <w:proofErr w:type="spellStart"/>
      <w:r w:rsidRPr="00FD386F">
        <w:rPr>
          <w:rFonts w:ascii="Arial" w:hAnsi="Arial" w:cs="Arial"/>
          <w:color w:val="000000" w:themeColor="text1"/>
          <w:lang w:val="en-GB"/>
        </w:rPr>
        <w:t>Lennartson</w:t>
      </w:r>
      <w:proofErr w:type="spellEnd"/>
      <w:r w:rsidRPr="00FD386F">
        <w:rPr>
          <w:rFonts w:ascii="Arial" w:hAnsi="Arial" w:cs="Arial"/>
          <w:color w:val="000000" w:themeColor="text1"/>
          <w:lang w:val="en-GB"/>
        </w:rPr>
        <w:t>, B., (2017). An event-driven manufacturing information system architecture for Industry 4.0. </w:t>
      </w:r>
      <w:r w:rsidRPr="00FD386F">
        <w:rPr>
          <w:rFonts w:ascii="Arial" w:hAnsi="Arial" w:cs="Arial"/>
          <w:i/>
          <w:iCs/>
          <w:color w:val="000000" w:themeColor="text1"/>
          <w:lang w:val="en-GB"/>
        </w:rPr>
        <w:t>International Journal of Production Research</w:t>
      </w:r>
      <w:r w:rsidRPr="00FD386F">
        <w:rPr>
          <w:rFonts w:ascii="Arial" w:hAnsi="Arial" w:cs="Arial"/>
          <w:color w:val="000000" w:themeColor="text1"/>
          <w:lang w:val="en-GB"/>
        </w:rPr>
        <w:t>, </w:t>
      </w:r>
      <w:r w:rsidRPr="00FD386F">
        <w:rPr>
          <w:rFonts w:ascii="Arial" w:hAnsi="Arial" w:cs="Arial"/>
          <w:i/>
          <w:iCs/>
          <w:color w:val="000000" w:themeColor="text1"/>
          <w:lang w:val="en-GB"/>
        </w:rPr>
        <w:t>55</w:t>
      </w:r>
      <w:r w:rsidRPr="00FD386F">
        <w:rPr>
          <w:rFonts w:ascii="Arial" w:hAnsi="Arial" w:cs="Arial"/>
          <w:color w:val="000000" w:themeColor="text1"/>
          <w:lang w:val="en-GB"/>
        </w:rPr>
        <w:t>(5), pp.1297-1311.</w:t>
      </w:r>
    </w:p>
    <w:p w:rsidR="00E2714F" w:rsidRPr="00FD386F" w:rsidRDefault="00E2714F" w:rsidP="00E2714F">
      <w:pPr>
        <w:spacing w:line="360" w:lineRule="auto"/>
        <w:jc w:val="both"/>
        <w:rPr>
          <w:rFonts w:ascii="Arial" w:hAnsi="Arial" w:cs="Arial"/>
          <w:color w:val="000000" w:themeColor="text1"/>
          <w:shd w:val="clear" w:color="auto" w:fill="FFFFFF"/>
        </w:rPr>
      </w:pPr>
      <w:proofErr w:type="spellStart"/>
      <w:r w:rsidRPr="00FD386F">
        <w:rPr>
          <w:rFonts w:ascii="Arial" w:hAnsi="Arial" w:cs="Arial"/>
          <w:color w:val="000000" w:themeColor="text1"/>
          <w:shd w:val="clear" w:color="auto" w:fill="FFFFFF"/>
        </w:rPr>
        <w:t>Tubigi</w:t>
      </w:r>
      <w:proofErr w:type="spellEnd"/>
      <w:r w:rsidRPr="00FD386F">
        <w:rPr>
          <w:rFonts w:ascii="Arial" w:hAnsi="Arial" w:cs="Arial"/>
          <w:color w:val="000000" w:themeColor="text1"/>
          <w:shd w:val="clear" w:color="auto" w:fill="FFFFFF"/>
        </w:rPr>
        <w:t xml:space="preserve">, M. and </w:t>
      </w:r>
      <w:proofErr w:type="spellStart"/>
      <w:r w:rsidRPr="00FD386F">
        <w:rPr>
          <w:rFonts w:ascii="Arial" w:hAnsi="Arial" w:cs="Arial"/>
          <w:color w:val="000000" w:themeColor="text1"/>
          <w:shd w:val="clear" w:color="auto" w:fill="FFFFFF"/>
        </w:rPr>
        <w:t>Alshawi</w:t>
      </w:r>
      <w:proofErr w:type="spellEnd"/>
      <w:r w:rsidRPr="00FD386F">
        <w:rPr>
          <w:rFonts w:ascii="Arial" w:hAnsi="Arial" w:cs="Arial"/>
          <w:color w:val="000000" w:themeColor="text1"/>
          <w:shd w:val="clear" w:color="auto" w:fill="FFFFFF"/>
        </w:rPr>
        <w:t>, S., (2015). The impact of knowledge management processes on organisational performance: The case of the airline industry. </w:t>
      </w:r>
      <w:r w:rsidRPr="00FD386F">
        <w:rPr>
          <w:rFonts w:ascii="Arial" w:hAnsi="Arial" w:cs="Arial"/>
          <w:i/>
          <w:iCs/>
          <w:color w:val="000000" w:themeColor="text1"/>
          <w:shd w:val="clear" w:color="auto" w:fill="FFFFFF"/>
        </w:rPr>
        <w:t>Journal of enterprise information management</w:t>
      </w:r>
      <w:r w:rsidRPr="00FD386F">
        <w:rPr>
          <w:rFonts w:ascii="Arial" w:hAnsi="Arial" w:cs="Arial"/>
          <w:color w:val="000000" w:themeColor="text1"/>
          <w:shd w:val="clear" w:color="auto" w:fill="FFFFFF"/>
        </w:rPr>
        <w:t>, </w:t>
      </w:r>
      <w:r w:rsidRPr="00FD386F">
        <w:rPr>
          <w:rFonts w:ascii="Arial" w:hAnsi="Arial" w:cs="Arial"/>
          <w:i/>
          <w:iCs/>
          <w:color w:val="000000" w:themeColor="text1"/>
          <w:shd w:val="clear" w:color="auto" w:fill="FFFFFF"/>
        </w:rPr>
        <w:t>28</w:t>
      </w:r>
      <w:r w:rsidRPr="00FD386F">
        <w:rPr>
          <w:rFonts w:ascii="Arial" w:hAnsi="Arial" w:cs="Arial"/>
          <w:color w:val="000000" w:themeColor="text1"/>
          <w:shd w:val="clear" w:color="auto" w:fill="FFFFFF"/>
        </w:rPr>
        <w:t>(2), pp.167-185.</w:t>
      </w:r>
    </w:p>
    <w:p w:rsidR="00E2714F" w:rsidRPr="00FD386F" w:rsidRDefault="00E2714F" w:rsidP="00E2714F">
      <w:pPr>
        <w:spacing w:line="360" w:lineRule="auto"/>
        <w:jc w:val="both"/>
        <w:rPr>
          <w:rFonts w:ascii="Arial" w:hAnsi="Arial" w:cs="Arial"/>
          <w:color w:val="000000" w:themeColor="text1"/>
        </w:rPr>
      </w:pPr>
      <w:r w:rsidRPr="00FD386F">
        <w:rPr>
          <w:rFonts w:ascii="Arial" w:hAnsi="Arial" w:cs="Arial"/>
          <w:color w:val="000000" w:themeColor="text1"/>
        </w:rPr>
        <w:t xml:space="preserve">Valle, G.D., (2019) A computer outage led to flight delays for some of the US’s biggest </w:t>
      </w:r>
      <w:proofErr w:type="spellStart"/>
      <w:r w:rsidRPr="00FD386F">
        <w:rPr>
          <w:rFonts w:ascii="Arial" w:hAnsi="Arial" w:cs="Arial"/>
          <w:color w:val="000000" w:themeColor="text1"/>
        </w:rPr>
        <w:t>airlines.</w:t>
      </w:r>
      <w:r w:rsidRPr="00FD386F">
        <w:rPr>
          <w:rFonts w:ascii="Arial" w:hAnsi="Arial" w:cs="Arial"/>
          <w:i/>
          <w:color w:val="000000" w:themeColor="text1"/>
        </w:rPr>
        <w:t>VOX</w:t>
      </w:r>
      <w:proofErr w:type="spellEnd"/>
      <w:r w:rsidRPr="00FD386F">
        <w:rPr>
          <w:rFonts w:ascii="Arial" w:hAnsi="Arial" w:cs="Arial"/>
          <w:i/>
          <w:color w:val="000000" w:themeColor="text1"/>
        </w:rPr>
        <w:t>.</w:t>
      </w:r>
      <w:r w:rsidRPr="00FD386F">
        <w:rPr>
          <w:rFonts w:ascii="Arial" w:hAnsi="Arial" w:cs="Arial"/>
          <w:color w:val="000000" w:themeColor="text1"/>
        </w:rPr>
        <w:t xml:space="preserve"> Available at: </w:t>
      </w:r>
      <w:hyperlink r:id="rId13" w:history="1">
        <w:r w:rsidRPr="00FD386F">
          <w:rPr>
            <w:rStyle w:val="Hyperlink"/>
            <w:rFonts w:ascii="Arial" w:hAnsi="Arial" w:cs="Arial"/>
            <w:color w:val="000000" w:themeColor="text1"/>
          </w:rPr>
          <w:t>https://www.vox.com/the-goods/2019/3/26/18282767/sabre-outage-american-airlines-jetblue-alaska-delays</w:t>
        </w:r>
      </w:hyperlink>
      <w:r w:rsidRPr="00FD386F">
        <w:rPr>
          <w:rFonts w:ascii="Arial" w:hAnsi="Arial" w:cs="Arial"/>
          <w:color w:val="000000" w:themeColor="text1"/>
        </w:rPr>
        <w:t xml:space="preserve"> [Accessed 5/10/2019]</w:t>
      </w:r>
    </w:p>
    <w:p w:rsidR="00E2714F" w:rsidRPr="00FD386F" w:rsidRDefault="00E2714F" w:rsidP="00E2714F">
      <w:pPr>
        <w:spacing w:line="360" w:lineRule="auto"/>
        <w:jc w:val="both"/>
        <w:rPr>
          <w:rFonts w:ascii="Arial" w:hAnsi="Arial" w:cs="Arial"/>
          <w:color w:val="000000" w:themeColor="text1"/>
        </w:rPr>
      </w:pPr>
      <w:r w:rsidRPr="00FD386F">
        <w:rPr>
          <w:rFonts w:ascii="Arial" w:hAnsi="Arial" w:cs="Arial"/>
          <w:color w:val="000000" w:themeColor="text1"/>
        </w:rPr>
        <w:t xml:space="preserve">wizzair.com (2019) FY2018 Results 24 May 2018. Available at: </w:t>
      </w:r>
      <w:hyperlink r:id="rId14" w:history="1">
        <w:r w:rsidRPr="00FD386F">
          <w:rPr>
            <w:rStyle w:val="Hyperlink"/>
            <w:rFonts w:ascii="Arial" w:hAnsi="Arial" w:cs="Arial"/>
            <w:color w:val="000000" w:themeColor="text1"/>
          </w:rPr>
          <w:t>https://wizzair.com/static/docs/default-source/downloadable-documents/corporate-website-transfer-documents/results-and-presentations/fy18_presentation_final_uk_q4-and-f18_presentation_7708aca0.pdf</w:t>
        </w:r>
      </w:hyperlink>
      <w:r w:rsidRPr="00FD386F">
        <w:rPr>
          <w:rFonts w:ascii="Arial" w:hAnsi="Arial" w:cs="Arial"/>
          <w:color w:val="000000" w:themeColor="text1"/>
        </w:rPr>
        <w:t xml:space="preserve"> [Accessed 5/10/2019]</w:t>
      </w:r>
    </w:p>
    <w:p w:rsidR="00E2714F" w:rsidRPr="00FD386F" w:rsidRDefault="00E2714F" w:rsidP="00E2714F">
      <w:pPr>
        <w:spacing w:line="360" w:lineRule="auto"/>
        <w:jc w:val="both"/>
        <w:rPr>
          <w:rFonts w:ascii="Arial" w:hAnsi="Arial" w:cs="Arial"/>
          <w:color w:val="000000" w:themeColor="text1"/>
          <w:lang w:val="en-GB"/>
        </w:rPr>
      </w:pPr>
      <w:r w:rsidRPr="00FD386F">
        <w:rPr>
          <w:rFonts w:ascii="Arial" w:hAnsi="Arial" w:cs="Arial"/>
          <w:color w:val="000000" w:themeColor="text1"/>
          <w:lang w:val="en-GB"/>
        </w:rPr>
        <w:t xml:space="preserve">wizzair.com, (2019). </w:t>
      </w:r>
      <w:r w:rsidRPr="00FD386F">
        <w:rPr>
          <w:rFonts w:ascii="Arial" w:hAnsi="Arial" w:cs="Arial"/>
          <w:i/>
          <w:iCs/>
          <w:color w:val="000000" w:themeColor="text1"/>
          <w:lang w:val="en-GB"/>
        </w:rPr>
        <w:t>About Us</w:t>
      </w:r>
      <w:r w:rsidRPr="00FD386F">
        <w:rPr>
          <w:rFonts w:ascii="Arial" w:hAnsi="Arial" w:cs="Arial"/>
          <w:color w:val="000000" w:themeColor="text1"/>
          <w:lang w:val="en-GB"/>
        </w:rPr>
        <w:t>. Available at: https://wizzair.com/en-gb#/ [Accessed on 30</w:t>
      </w:r>
      <w:r w:rsidRPr="00FD386F">
        <w:rPr>
          <w:rFonts w:ascii="Arial" w:hAnsi="Arial" w:cs="Arial"/>
          <w:color w:val="000000" w:themeColor="text1"/>
          <w:vertAlign w:val="superscript"/>
          <w:lang w:val="en-GB"/>
        </w:rPr>
        <w:t>th</w:t>
      </w:r>
      <w:r w:rsidRPr="00FD386F">
        <w:rPr>
          <w:rFonts w:ascii="Arial" w:hAnsi="Arial" w:cs="Arial"/>
          <w:color w:val="000000" w:themeColor="text1"/>
          <w:lang w:val="en-GB"/>
        </w:rPr>
        <w:t xml:space="preserve"> October 2019]</w:t>
      </w:r>
    </w:p>
    <w:p w:rsidR="00E2714F" w:rsidRPr="00360D11" w:rsidRDefault="00E2714F" w:rsidP="00E2714F">
      <w:pPr>
        <w:spacing w:line="360" w:lineRule="auto"/>
        <w:jc w:val="both"/>
        <w:rPr>
          <w:color w:val="000000" w:themeColor="text1"/>
          <w:lang w:val="en-GB"/>
        </w:rPr>
      </w:pPr>
    </w:p>
    <w:p w:rsidR="00E2714F" w:rsidRPr="00E811C2" w:rsidRDefault="00E2714F" w:rsidP="00E2714F">
      <w:pPr>
        <w:rPr>
          <w:rFonts w:ascii="Arial" w:eastAsia="Times New Roman" w:hAnsi="Arial" w:cs="Arial"/>
          <w:color w:val="000000" w:themeColor="text1"/>
          <w:lang w:val="en-GB"/>
        </w:rPr>
      </w:pPr>
    </w:p>
    <w:p w:rsidR="00E2714F" w:rsidRPr="00E2714F" w:rsidRDefault="00E2714F" w:rsidP="00E2714F">
      <w:pPr>
        <w:rPr>
          <w:lang w:val="en-AU"/>
        </w:rPr>
      </w:pPr>
    </w:p>
    <w:sectPr w:rsidR="00E2714F" w:rsidRPr="00E2714F" w:rsidSect="0037287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F31A64"/>
    <w:multiLevelType w:val="hybridMultilevel"/>
    <w:tmpl w:val="9BE88C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98C"/>
    <w:rsid w:val="000518F4"/>
    <w:rsid w:val="00083FB3"/>
    <w:rsid w:val="000D3838"/>
    <w:rsid w:val="00105261"/>
    <w:rsid w:val="001A6AEB"/>
    <w:rsid w:val="001D3ADE"/>
    <w:rsid w:val="00230A5A"/>
    <w:rsid w:val="0028194B"/>
    <w:rsid w:val="0028457F"/>
    <w:rsid w:val="002911FD"/>
    <w:rsid w:val="002A31EC"/>
    <w:rsid w:val="002A3734"/>
    <w:rsid w:val="002B12FD"/>
    <w:rsid w:val="002B7229"/>
    <w:rsid w:val="00304747"/>
    <w:rsid w:val="00372877"/>
    <w:rsid w:val="003C698C"/>
    <w:rsid w:val="004063D2"/>
    <w:rsid w:val="004378FA"/>
    <w:rsid w:val="00492315"/>
    <w:rsid w:val="004D1F65"/>
    <w:rsid w:val="00513D50"/>
    <w:rsid w:val="00595CCC"/>
    <w:rsid w:val="006456F5"/>
    <w:rsid w:val="00655513"/>
    <w:rsid w:val="006F5EA2"/>
    <w:rsid w:val="00703096"/>
    <w:rsid w:val="00802585"/>
    <w:rsid w:val="00834766"/>
    <w:rsid w:val="00872F82"/>
    <w:rsid w:val="008B714E"/>
    <w:rsid w:val="008C030A"/>
    <w:rsid w:val="008C56BE"/>
    <w:rsid w:val="009501A9"/>
    <w:rsid w:val="0095550F"/>
    <w:rsid w:val="0096286A"/>
    <w:rsid w:val="009A77DF"/>
    <w:rsid w:val="009E294F"/>
    <w:rsid w:val="00A135EC"/>
    <w:rsid w:val="00A259DD"/>
    <w:rsid w:val="00A27BBA"/>
    <w:rsid w:val="00A6220B"/>
    <w:rsid w:val="00A73254"/>
    <w:rsid w:val="00AB5AE0"/>
    <w:rsid w:val="00B061E8"/>
    <w:rsid w:val="00B3566B"/>
    <w:rsid w:val="00B50537"/>
    <w:rsid w:val="00B927BE"/>
    <w:rsid w:val="00B95C61"/>
    <w:rsid w:val="00BE15D3"/>
    <w:rsid w:val="00BF6D70"/>
    <w:rsid w:val="00C1782D"/>
    <w:rsid w:val="00C64C8D"/>
    <w:rsid w:val="00CA7ACE"/>
    <w:rsid w:val="00CF25A7"/>
    <w:rsid w:val="00D047BC"/>
    <w:rsid w:val="00D870F7"/>
    <w:rsid w:val="00D9697D"/>
    <w:rsid w:val="00DE469D"/>
    <w:rsid w:val="00E2714F"/>
    <w:rsid w:val="00E85516"/>
    <w:rsid w:val="00F07C2F"/>
    <w:rsid w:val="00F347D1"/>
    <w:rsid w:val="00F71430"/>
    <w:rsid w:val="00F94BB0"/>
    <w:rsid w:val="00FA4DF4"/>
    <w:rsid w:val="00FB08F2"/>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6EEE3"/>
  <w15:chartTrackingRefBased/>
  <w15:docId w15:val="{7FD383B8-9DC9-1745-91C3-CFD307CC5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A73254"/>
    <w:pPr>
      <w:keepNext/>
      <w:keepLines/>
      <w:spacing w:before="480" w:after="120" w:line="259" w:lineRule="auto"/>
      <w:outlineLvl w:val="0"/>
    </w:pPr>
    <w:rPr>
      <w:rFonts w:ascii="Times New Roman" w:eastAsia="Calibri" w:hAnsi="Times New Roman" w:cs="Calibri"/>
      <w:b/>
      <w:color w:val="8496B0" w:themeColor="text2" w:themeTint="99"/>
      <w:szCs w:val="48"/>
      <w:lang w:val="en-AU" w:eastAsia="en-AU"/>
    </w:rPr>
  </w:style>
  <w:style w:type="paragraph" w:styleId="Heading2">
    <w:name w:val="heading 2"/>
    <w:basedOn w:val="Normal"/>
    <w:next w:val="Normal"/>
    <w:link w:val="Heading2Char"/>
    <w:uiPriority w:val="9"/>
    <w:unhideWhenUsed/>
    <w:qFormat/>
    <w:rsid w:val="008C030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73254"/>
    <w:rPr>
      <w:rFonts w:ascii="Times New Roman" w:eastAsia="Calibri" w:hAnsi="Times New Roman" w:cs="Calibri"/>
      <w:b/>
      <w:color w:val="8496B0" w:themeColor="text2" w:themeTint="99"/>
      <w:szCs w:val="48"/>
      <w:lang w:val="en-AU" w:eastAsia="en-AU"/>
    </w:rPr>
  </w:style>
  <w:style w:type="paragraph" w:styleId="ListParagraph">
    <w:name w:val="List Paragraph"/>
    <w:basedOn w:val="Normal"/>
    <w:uiPriority w:val="34"/>
    <w:qFormat/>
    <w:rsid w:val="00FA4DF4"/>
    <w:pPr>
      <w:ind w:left="720"/>
      <w:contextualSpacing/>
    </w:pPr>
  </w:style>
  <w:style w:type="paragraph" w:styleId="Bibliography">
    <w:name w:val="Bibliography"/>
    <w:basedOn w:val="Normal"/>
    <w:next w:val="Normal"/>
    <w:uiPriority w:val="37"/>
    <w:unhideWhenUsed/>
    <w:rsid w:val="008C030A"/>
  </w:style>
  <w:style w:type="character" w:customStyle="1" w:styleId="Heading2Char">
    <w:name w:val="Heading 2 Char"/>
    <w:basedOn w:val="DefaultParagraphFont"/>
    <w:link w:val="Heading2"/>
    <w:uiPriority w:val="9"/>
    <w:rsid w:val="008C030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9501A9"/>
    <w:rPr>
      <w:rFonts w:eastAsiaTheme="minorEastAsia"/>
      <w:sz w:val="22"/>
      <w:szCs w:val="22"/>
      <w:lang w:val="en-US" w:eastAsia="zh-CN"/>
    </w:rPr>
  </w:style>
  <w:style w:type="character" w:customStyle="1" w:styleId="NoSpacingChar">
    <w:name w:val="No Spacing Char"/>
    <w:basedOn w:val="DefaultParagraphFont"/>
    <w:link w:val="NoSpacing"/>
    <w:uiPriority w:val="1"/>
    <w:rsid w:val="009501A9"/>
    <w:rPr>
      <w:rFonts w:eastAsiaTheme="minorEastAsia"/>
      <w:sz w:val="22"/>
      <w:szCs w:val="22"/>
      <w:lang w:val="en-US" w:eastAsia="zh-CN"/>
    </w:rPr>
  </w:style>
  <w:style w:type="paragraph" w:customStyle="1" w:styleId="Normal1">
    <w:name w:val="Normal1"/>
    <w:rsid w:val="00E2714F"/>
    <w:pPr>
      <w:spacing w:line="276" w:lineRule="auto"/>
    </w:pPr>
    <w:rPr>
      <w:rFonts w:ascii="Arial" w:eastAsia="Arial" w:hAnsi="Arial" w:cs="Arial"/>
      <w:sz w:val="22"/>
      <w:szCs w:val="22"/>
      <w:lang w:val="en-US" w:bidi="bn-BD"/>
    </w:rPr>
  </w:style>
  <w:style w:type="character" w:styleId="Hyperlink">
    <w:name w:val="Hyperlink"/>
    <w:basedOn w:val="DefaultParagraphFont"/>
    <w:uiPriority w:val="99"/>
    <w:unhideWhenUsed/>
    <w:rsid w:val="00E271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882392">
      <w:bodyDiv w:val="1"/>
      <w:marLeft w:val="0"/>
      <w:marRight w:val="0"/>
      <w:marTop w:val="0"/>
      <w:marBottom w:val="0"/>
      <w:divBdr>
        <w:top w:val="none" w:sz="0" w:space="0" w:color="auto"/>
        <w:left w:val="none" w:sz="0" w:space="0" w:color="auto"/>
        <w:bottom w:val="none" w:sz="0" w:space="0" w:color="auto"/>
        <w:right w:val="none" w:sz="0" w:space="0" w:color="auto"/>
      </w:divBdr>
    </w:div>
    <w:div w:id="476335528">
      <w:bodyDiv w:val="1"/>
      <w:marLeft w:val="0"/>
      <w:marRight w:val="0"/>
      <w:marTop w:val="0"/>
      <w:marBottom w:val="0"/>
      <w:divBdr>
        <w:top w:val="none" w:sz="0" w:space="0" w:color="auto"/>
        <w:left w:val="none" w:sz="0" w:space="0" w:color="auto"/>
        <w:bottom w:val="none" w:sz="0" w:space="0" w:color="auto"/>
        <w:right w:val="none" w:sz="0" w:space="0" w:color="auto"/>
      </w:divBdr>
    </w:div>
    <w:div w:id="675183843">
      <w:bodyDiv w:val="1"/>
      <w:marLeft w:val="0"/>
      <w:marRight w:val="0"/>
      <w:marTop w:val="0"/>
      <w:marBottom w:val="0"/>
      <w:divBdr>
        <w:top w:val="none" w:sz="0" w:space="0" w:color="auto"/>
        <w:left w:val="none" w:sz="0" w:space="0" w:color="auto"/>
        <w:bottom w:val="none" w:sz="0" w:space="0" w:color="auto"/>
        <w:right w:val="none" w:sz="0" w:space="0" w:color="auto"/>
      </w:divBdr>
    </w:div>
    <w:div w:id="697120512">
      <w:bodyDiv w:val="1"/>
      <w:marLeft w:val="0"/>
      <w:marRight w:val="0"/>
      <w:marTop w:val="0"/>
      <w:marBottom w:val="0"/>
      <w:divBdr>
        <w:top w:val="none" w:sz="0" w:space="0" w:color="auto"/>
        <w:left w:val="none" w:sz="0" w:space="0" w:color="auto"/>
        <w:bottom w:val="none" w:sz="0" w:space="0" w:color="auto"/>
        <w:right w:val="none" w:sz="0" w:space="0" w:color="auto"/>
      </w:divBdr>
    </w:div>
    <w:div w:id="774254999">
      <w:bodyDiv w:val="1"/>
      <w:marLeft w:val="0"/>
      <w:marRight w:val="0"/>
      <w:marTop w:val="0"/>
      <w:marBottom w:val="0"/>
      <w:divBdr>
        <w:top w:val="none" w:sz="0" w:space="0" w:color="auto"/>
        <w:left w:val="none" w:sz="0" w:space="0" w:color="auto"/>
        <w:bottom w:val="none" w:sz="0" w:space="0" w:color="auto"/>
        <w:right w:val="none" w:sz="0" w:space="0" w:color="auto"/>
      </w:divBdr>
    </w:div>
    <w:div w:id="1443768637">
      <w:bodyDiv w:val="1"/>
      <w:marLeft w:val="0"/>
      <w:marRight w:val="0"/>
      <w:marTop w:val="0"/>
      <w:marBottom w:val="0"/>
      <w:divBdr>
        <w:top w:val="none" w:sz="0" w:space="0" w:color="auto"/>
        <w:left w:val="none" w:sz="0" w:space="0" w:color="auto"/>
        <w:bottom w:val="none" w:sz="0" w:space="0" w:color="auto"/>
        <w:right w:val="none" w:sz="0" w:space="0" w:color="auto"/>
      </w:divBdr>
    </w:div>
    <w:div w:id="1683776346">
      <w:bodyDiv w:val="1"/>
      <w:marLeft w:val="0"/>
      <w:marRight w:val="0"/>
      <w:marTop w:val="0"/>
      <w:marBottom w:val="0"/>
      <w:divBdr>
        <w:top w:val="none" w:sz="0" w:space="0" w:color="auto"/>
        <w:left w:val="none" w:sz="0" w:space="0" w:color="auto"/>
        <w:bottom w:val="none" w:sz="0" w:space="0" w:color="auto"/>
        <w:right w:val="none" w:sz="0" w:space="0" w:color="auto"/>
      </w:divBdr>
    </w:div>
    <w:div w:id="1768115092">
      <w:bodyDiv w:val="1"/>
      <w:marLeft w:val="0"/>
      <w:marRight w:val="0"/>
      <w:marTop w:val="0"/>
      <w:marBottom w:val="0"/>
      <w:divBdr>
        <w:top w:val="none" w:sz="0" w:space="0" w:color="auto"/>
        <w:left w:val="none" w:sz="0" w:space="0" w:color="auto"/>
        <w:bottom w:val="none" w:sz="0" w:space="0" w:color="auto"/>
        <w:right w:val="none" w:sz="0" w:space="0" w:color="auto"/>
      </w:divBdr>
    </w:div>
    <w:div w:id="1803422268">
      <w:bodyDiv w:val="1"/>
      <w:marLeft w:val="0"/>
      <w:marRight w:val="0"/>
      <w:marTop w:val="0"/>
      <w:marBottom w:val="0"/>
      <w:divBdr>
        <w:top w:val="none" w:sz="0" w:space="0" w:color="auto"/>
        <w:left w:val="none" w:sz="0" w:space="0" w:color="auto"/>
        <w:bottom w:val="none" w:sz="0" w:space="0" w:color="auto"/>
        <w:right w:val="none" w:sz="0" w:space="0" w:color="auto"/>
      </w:divBdr>
    </w:div>
    <w:div w:id="1936471398">
      <w:bodyDiv w:val="1"/>
      <w:marLeft w:val="0"/>
      <w:marRight w:val="0"/>
      <w:marTop w:val="0"/>
      <w:marBottom w:val="0"/>
      <w:divBdr>
        <w:top w:val="none" w:sz="0" w:space="0" w:color="auto"/>
        <w:left w:val="none" w:sz="0" w:space="0" w:color="auto"/>
        <w:bottom w:val="none" w:sz="0" w:space="0" w:color="auto"/>
        <w:right w:val="none" w:sz="0" w:space="0" w:color="auto"/>
      </w:divBdr>
    </w:div>
    <w:div w:id="1993681986">
      <w:bodyDiv w:val="1"/>
      <w:marLeft w:val="0"/>
      <w:marRight w:val="0"/>
      <w:marTop w:val="0"/>
      <w:marBottom w:val="0"/>
      <w:divBdr>
        <w:top w:val="none" w:sz="0" w:space="0" w:color="auto"/>
        <w:left w:val="none" w:sz="0" w:space="0" w:color="auto"/>
        <w:bottom w:val="none" w:sz="0" w:space="0" w:color="auto"/>
        <w:right w:val="none" w:sz="0" w:space="0" w:color="auto"/>
      </w:divBdr>
    </w:div>
    <w:div w:id="202258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kift.com/2018/08/07/sabre-agrees-to-pilot-new-technologies-with-american-airlines-and-other-travel-giants/" TargetMode="External"/><Relationship Id="rId13" Type="http://schemas.openxmlformats.org/officeDocument/2006/relationships/hyperlink" Target="https://www.vox.com/the-goods/2019/3/26/18282767/sabre-outage-american-airlines-jetblue-alaska-delays" TargetMode="External"/><Relationship Id="rId3" Type="http://schemas.openxmlformats.org/officeDocument/2006/relationships/styles" Target="styles.xml"/><Relationship Id="rId7" Type="http://schemas.openxmlformats.org/officeDocument/2006/relationships/hyperlink" Target="https://www.americanairlines.co.uk/homePage.do?locale=en_GB" TargetMode="External"/><Relationship Id="rId12" Type="http://schemas.openxmlformats.org/officeDocument/2006/relationships/hyperlink" Target="https://www.statista.com/statistics/264296/british-airways-worldwide-revenues-since-200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abre.com/insights/releases/sabre-and-american-airlines-cross-technology-milestone-with-launch-of-new-merchandising-capabilit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abre.com/insights/releases/american-airlines-selects-sabre-reservations-system/" TargetMode="External"/><Relationship Id="rId4" Type="http://schemas.openxmlformats.org/officeDocument/2006/relationships/settings" Target="settings.xml"/><Relationship Id="rId9" Type="http://schemas.openxmlformats.org/officeDocument/2006/relationships/hyperlink" Target="http://onlinepubs.trb.org/onlinepubs/trnews/trnews315airlinedereg.pdf" TargetMode="External"/><Relationship Id="rId14" Type="http://schemas.openxmlformats.org/officeDocument/2006/relationships/hyperlink" Target="https://wizzair.com/static/docs/default-source/downloadable-documents/corporate-website-transfer-documents/results-and-presentations/fy18_presentation_final_uk_q4-and-f18_presentation_7708aca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Kan132</b:Tag>
    <b:SourceType>JournalArticle</b:SourceType>
    <b:Guid>{91B8BF60-DDEE-4947-B00C-10109D3A84A2}</b:Guid>
    <b:Author>
      <b:Author>
        <b:NameList>
          <b:Person>
            <b:Last>Kanehisa</b:Last>
            <b:First>M.,</b:First>
            <b:Middle>Goto, S.</b:Middle>
          </b:Person>
          <b:Person>
            <b:Last>Sato</b:Last>
            <b:First>Y.</b:First>
          </b:Person>
          <b:Person>
            <b:Last>Kawashima</b:Last>
            <b:First>M.</b:First>
          </b:Person>
          <b:Person>
            <b:Last>Furumichi</b:Last>
            <b:First>M.</b:First>
          </b:Person>
          <b:Person>
            <b:Last>Tanabe</b:Last>
            <b:First>M</b:First>
          </b:Person>
        </b:NameList>
      </b:Author>
    </b:Author>
    <b:Title>Data, information, knowledge and principle: back to metabolism in KEGG</b:Title>
    <b:JournalName>Nucleic acids research</b:JournalName>
    <b:Year>2013</b:Year>
    <b:Volume>42</b:Volume>
    <b:Issue>D1</b:Issue>
    <b:Pages>D199-D205</b:Pages>
    <b:RefOrder>1</b:RefOrder>
  </b:Source>
  <b:Source>
    <b:Tag>Bas13</b:Tag>
    <b:SourceType>JournalArticle</b:SourceType>
    <b:Guid>{42027F46-1D3B-8241-A50A-57887F2E76C3}</b:Guid>
    <b:Author>
      <b:Author>
        <b:NameList>
          <b:Person>
            <b:Last>Baskarada</b:Last>
            <b:First>S.</b:First>
          </b:Person>
          <b:Person>
            <b:Last>Koronios</b:Last>
            <b:First>A</b:First>
          </b:Person>
        </b:NameList>
      </b:Author>
    </b:Author>
    <b:Title>Data, information, knowledge, wisdom (DIKW): a semiotic theoretical and empirical exploration of the hierarchy and its quality dimension</b:Title>
    <b:JournalName>Australasian Journal of Information Systems</b:JournalName>
    <b:Year>2013</b:Year>
    <b:Volume>18</b:Volume>
    <b:Issue>1</b:Issue>
    <b:RefOrder>2</b:RefOrder>
  </b:Source>
  <b:Source>
    <b:Tag>Ave131</b:Tag>
    <b:SourceType>JournalArticle</b:SourceType>
    <b:Guid>{0B3271E4-3EB8-0241-AFCA-AE542CF7C6DA}</b:Guid>
    <b:Author>
      <b:Author>
        <b:NameList>
          <b:Person>
            <b:Last>Aven</b:Last>
            <b:First>T.</b:First>
          </b:Person>
        </b:NameList>
      </b:Author>
    </b:Author>
    <b:Title>A conceptual framework for linking risk and the elements of the data–information–knowledge–wisdom (DIKW) hierarchy</b:Title>
    <b:JournalName>Reliability Engineering &amp; System Safety</b:JournalName>
    <b:Year>2013</b:Year>
    <b:Volume>111</b:Volume>
    <b:Pages>30-36</b:Pages>
    <b:RefOrder>3</b:RefOrder>
  </b:Source>
  <b:Source>
    <b:Tag>All121</b:Tag>
    <b:SourceType>Book</b:SourceType>
    <b:Guid>{F6CA8A81-5A51-684A-81AA-6DC5EF171F02}</b:Guid>
    <b:Author>
      <b:Author>
        <b:NameList>
          <b:Person>
            <b:Last>Allee</b:Last>
            <b:First>V.</b:First>
          </b:Person>
        </b:NameList>
      </b:Author>
    </b:Author>
    <b:Title>The knowledge evolution</b:Title>
    <b:Year>2012</b:Year>
    <b:City>London</b:City>
    <b:Publisher>Routledge</b:Publisher>
    <b:RefOrder>4</b:RefOrder>
  </b:Source>
  <b:Source>
    <b:Tag>Inf19</b:Tag>
    <b:SourceType>DocumentFromInternetSite</b:SourceType>
    <b:Guid>{14AFA4A6-99E4-3A40-9463-783B8B98C725}</b:Guid>
    <b:Title>The Differences Between Data, Information and Knowledge</b:Title>
    <b:Year>2019</b:Year>
    <b:Author>
      <b:Author>
        <b:NameList>
          <b:Person>
            <b:Last>Inforengineering</b:Last>
          </b:Person>
        </b:NameList>
      </b:Author>
    </b:Author>
    <b:URL>http://www.infogineering.net/data-information-knowledge.htm</b:URL>
    <b:YearAccessed>2019</b:YearAccessed>
    <b:MonthAccessed>October</b:MonthAccessed>
    <b:DayAccessed>1</b:DayAccessed>
    <b:RefOrder>5</b:RefOrder>
  </b:Source>
  <b:Source>
    <b:Tag>Ste19</b:Tag>
    <b:SourceType>DocumentFromInternetSite</b:SourceType>
    <b:Guid>{7F1C9172-ADF3-4B4C-94E6-24A535B745D8}</b:Guid>
    <b:Author>
      <b:Author>
        <b:NameList>
          <b:Person>
            <b:Last>Imke</b:Last>
            <b:First>Steven</b:First>
          </b:Person>
        </b:NameList>
      </b:Author>
    </b:Author>
    <b:Title>WHY YOU NEED TO KNOW THE DIFFERENCE BETWEEN TACIT VS EXPLICIT KNOWLEDGE</b:Title>
    <b:URL>https://www.stevebizblog.com/tacit-vs-explicit-knowledge/</b:URL>
    <b:Year>2019</b:Year>
    <b:Month>September</b:Month>
    <b:YearAccessed>2019</b:YearAccessed>
    <b:MonthAccessed>October</b:MonthAccessed>
    <b:DayAccessed>1</b:DayAccessed>
    <b:RefOrder>6</b:RefOrder>
  </b:Source>
  <b:Source>
    <b:Tag>Del13</b:Tag>
    <b:SourceType>JournalArticle</b:SourceType>
    <b:Guid>{FBFDB6F9-3451-8E49-B1F9-C8BE521A8189}</b:Guid>
    <b:Author>
      <b:Author>
        <b:NameList>
          <b:Person>
            <b:Last>Delen</b:Last>
            <b:First>D.</b:First>
          </b:Person>
          <b:Person>
            <b:Last>Demirkan</b:Last>
            <b:First>H.</b:First>
          </b:Person>
        </b:NameList>
      </b:Author>
    </b:Author>
    <b:Title>Data, information and analytics as services</b:Title>
    <b:Year>2013</b:Year>
    <b:RefOrder>9</b:RefOrder>
  </b:Source>
  <b:Source>
    <b:Tag>Bum17</b:Tag>
    <b:SourceType>JournalArticle</b:SourceType>
    <b:Guid>{34F6F20B-70FD-3D4F-AD16-57C23F65376D}</b:Guid>
    <b:Author>
      <b:Author>
        <b:NameList>
          <b:Person>
            <b:Last>Bumblauskas</b:Last>
            <b:First>D.</b:First>
          </b:Person>
          <b:Person>
            <b:Last>Nold</b:Last>
            <b:First>H.</b:First>
          </b:Person>
          <b:Person>
            <b:Last>Bumblauskas</b:Last>
            <b:First>P.</b:First>
          </b:Person>
          <b:Person>
            <b:Last>Igou</b:Last>
            <b:First>A.</b:First>
          </b:Person>
        </b:NameList>
      </b:Author>
    </b:Author>
    <b:Title>Big data analytics: transforming data to action</b:Title>
    <b:JournalName>Business Process Management Journal</b:JournalName>
    <b:Year>2017</b:Year>
    <b:Volume>23</b:Volume>
    <b:Issue>3</b:Issue>
    <b:Pages>703-720</b:Pages>
    <b:RefOrder>10</b:RefOrder>
  </b:Source>
  <b:Source>
    <b:Tag>Por15</b:Tag>
    <b:SourceType>JournalArticle</b:SourceType>
    <b:Guid>{3E54DA74-090F-C345-A3AE-E0EC734AFBFD}</b:Guid>
    <b:Author>
      <b:Author>
        <b:NameList>
          <b:Person>
            <b:Last>Porter</b:Last>
            <b:First>M.</b:First>
            <b:Middle>E.</b:Middle>
          </b:Person>
          <b:Person>
            <b:Last>Heppelmann</b:Last>
            <b:First>J.</b:First>
            <b:Middle>E.</b:Middle>
          </b:Person>
        </b:NameList>
      </b:Author>
    </b:Author>
    <b:Title>How smart, connected products are transforming companies</b:Title>
    <b:JournalName>Harvard business review</b:JournalName>
    <b:Year>2015</b:Year>
    <b:Volume>93</b:Volume>
    <b:Issue>10</b:Issue>
    <b:Pages>96-114</b:Pages>
    <b:RefOrder>11</b:RefOrder>
  </b:Source>
  <b:Source>
    <b:Tag>Hau13</b:Tag>
    <b:SourceType>JournalArticle</b:SourceType>
    <b:Guid>{9FB52961-A346-2049-A8FD-92E401526917}</b:Guid>
    <b:Author>
      <b:Author>
        <b:NameList>
          <b:Person>
            <b:Last>Hau</b:Last>
            <b:First>Y.</b:First>
            <b:Middle>S.</b:Middle>
          </b:Person>
          <b:Person>
            <b:Last>Kim</b:Last>
            <b:First>B.</b:First>
          </b:Person>
          <b:Person>
            <b:Last>Lee</b:Last>
            <b:First>H.</b:First>
          </b:Person>
          <b:Person>
            <b:Last>Kim</b:Last>
            <b:First>Y.</b:First>
            <b:Middle>G.</b:Middle>
          </b:Person>
        </b:NameList>
      </b:Author>
    </b:Author>
    <b:Title>The effects of individual motivations and social capital on employees’ tacit and explicit knowledge sharing intentions</b:Title>
    <b:JournalName>International Journal of Information Management</b:JournalName>
    <b:Year>2013</b:Year>
    <b:Volume>33</b:Volume>
    <b:Issue>2</b:Issue>
    <b:Pages>356-366</b:Pages>
    <b:RefOrder>7</b:RefOrder>
  </b:Source>
  <b:Source>
    <b:Tag>Hua143</b:Tag>
    <b:SourceType>JournalArticle</b:SourceType>
    <b:Guid>{738609FF-3BA1-1940-BB2C-6E8606D2A9CA}</b:Guid>
    <b:Author>
      <b:Author>
        <b:NameList>
          <b:Person>
            <b:Last>Huang</b:Last>
            <b:First>X.</b:First>
          </b:Person>
          <b:Person>
            <b:Last>Hsieh</b:Last>
            <b:First>J.</b:First>
            <b:Middle>J.</b:Middle>
          </b:Person>
          <b:Person>
            <b:Last>He</b:Last>
            <b:First>W.</b:First>
          </b:Person>
        </b:NameList>
      </b:Author>
    </b:Author>
    <b:Title>Expertise dissimilarity and creativity: The contingent roles of tacit and explicit knowledge sharing</b:Title>
    <b:JournalName>Journal of Applied Psychology</b:JournalName>
    <b:Year>2014</b:Year>
    <b:Volume>99</b:Volume>
    <b:Issue>5</b:Issue>
    <b:Pages>816</b:Pages>
    <b:RefOrder>8</b:RefOrder>
  </b:Source>
</b:Sources>
</file>

<file path=customXml/itemProps1.xml><?xml version="1.0" encoding="utf-8"?>
<ds:datastoreItem xmlns:ds="http://schemas.openxmlformats.org/officeDocument/2006/customXml" ds:itemID="{F06627A1-1448-934E-9378-F8441F1EB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21</Pages>
  <Words>5998</Words>
  <Characters>34190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dc:description/>
  <cp:lastModifiedBy>Iftey Jewel (1708789)</cp:lastModifiedBy>
  <cp:revision>109</cp:revision>
  <dcterms:created xsi:type="dcterms:W3CDTF">2019-10-01T14:23:00Z</dcterms:created>
  <dcterms:modified xsi:type="dcterms:W3CDTF">2019-11-05T01:06:00Z</dcterms:modified>
</cp:coreProperties>
</file>