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01299" w:rsidR="0069150D" w:rsidP="00301299" w:rsidRDefault="00301299" w14:paraId="001C598A" w14:textId="15A98349">
      <w:pPr>
        <w:jc w:val="center"/>
        <w:rPr>
          <w:sz w:val="52"/>
          <w:szCs w:val="52"/>
        </w:rPr>
      </w:pPr>
      <w:r w:rsidRPr="50E466E4">
        <w:rPr>
          <w:sz w:val="52"/>
          <w:szCs w:val="52"/>
        </w:rPr>
        <w:t>University of Wales Trinity Saint David</w:t>
      </w:r>
    </w:p>
    <w:p w:rsidRPr="00301299" w:rsidR="00301299" w:rsidP="00301299" w:rsidRDefault="00301299" w14:paraId="231E4DCE" w14:textId="1BB95C83">
      <w:pPr>
        <w:jc w:val="center"/>
        <w:rPr>
          <w:sz w:val="28"/>
          <w:szCs w:val="28"/>
        </w:rPr>
      </w:pPr>
      <w:r w:rsidRPr="50E466E4">
        <w:rPr>
          <w:sz w:val="28"/>
          <w:szCs w:val="28"/>
        </w:rPr>
        <w:t>Wales Institute of Science and Art</w:t>
      </w:r>
    </w:p>
    <w:p w:rsidR="00301299" w:rsidP="00301299" w:rsidRDefault="00301299" w14:paraId="311ECA5C" w14:textId="10182656">
      <w:pPr>
        <w:jc w:val="center"/>
      </w:pPr>
      <w:r>
        <w:rPr>
          <w:noProof/>
        </w:rPr>
        <w:drawing>
          <wp:inline distT="0" distB="0" distL="0" distR="0" wp14:anchorId="2CB6BD01" wp14:editId="65D5E957">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511040" cy="2251522"/>
                    </a:xfrm>
                    <a:prstGeom prst="rect">
                      <a:avLst/>
                    </a:prstGeom>
                  </pic:spPr>
                </pic:pic>
              </a:graphicData>
            </a:graphic>
          </wp:inline>
        </w:drawing>
      </w:r>
    </w:p>
    <w:p w:rsidR="00301299" w:rsidP="00301299" w:rsidRDefault="00301299" w14:paraId="57FA143B" w14:textId="77777777">
      <w:pPr>
        <w:jc w:val="center"/>
      </w:pPr>
    </w:p>
    <w:p w:rsidR="008D0A43" w:rsidP="008D0A43" w:rsidRDefault="008D0A43" w14:paraId="1A38FA85" w14:textId="77777777">
      <w:pPr>
        <w:rPr>
          <w:sz w:val="96"/>
          <w:szCs w:val="96"/>
        </w:rPr>
      </w:pPr>
    </w:p>
    <w:p w:rsidR="6FB04C08" w:rsidP="6FB04C08" w:rsidRDefault="6FB04C08" w14:paraId="7568AA63" w14:textId="24D37BB6">
      <w:pPr>
        <w:spacing w:line="257" w:lineRule="auto"/>
        <w:jc w:val="center"/>
        <w:rPr>
          <w:rFonts w:ascii="Calibri" w:hAnsi="Calibri" w:eastAsia="Calibri" w:cs="Calibri"/>
          <w:sz w:val="36"/>
          <w:szCs w:val="36"/>
        </w:rPr>
      </w:pPr>
    </w:p>
    <w:p w:rsidR="3BB1972F" w:rsidP="6FB04C08" w:rsidRDefault="3BB1972F" w14:paraId="3BA1A40C" w14:textId="259C5A88">
      <w:pPr>
        <w:spacing w:line="257" w:lineRule="auto"/>
        <w:jc w:val="center"/>
      </w:pPr>
      <w:r w:rsidRPr="50E466E4">
        <w:rPr>
          <w:rFonts w:ascii="Calibri" w:hAnsi="Calibri" w:eastAsia="Calibri" w:cs="Calibri"/>
          <w:sz w:val="36"/>
          <w:szCs w:val="36"/>
        </w:rPr>
        <w:t>Integrating Project</w:t>
      </w:r>
    </w:p>
    <w:p w:rsidR="3BB1972F" w:rsidP="6FB04C08" w:rsidRDefault="3BB1972F" w14:paraId="6C331934" w14:textId="588F79B9">
      <w:pPr>
        <w:spacing w:line="257" w:lineRule="auto"/>
        <w:jc w:val="center"/>
      </w:pPr>
      <w:r w:rsidRPr="50E466E4">
        <w:rPr>
          <w:rFonts w:ascii="Calibri" w:hAnsi="Calibri" w:eastAsia="Calibri" w:cs="Calibri"/>
          <w:sz w:val="36"/>
          <w:szCs w:val="36"/>
        </w:rPr>
        <w:t>ACHA4008</w:t>
      </w:r>
    </w:p>
    <w:p w:rsidR="6FB04C08" w:rsidP="6FB04C08" w:rsidRDefault="6FB04C08" w14:paraId="167F4FDA" w14:textId="72399A8C">
      <w:pPr>
        <w:jc w:val="center"/>
        <w:rPr>
          <w:sz w:val="36"/>
          <w:szCs w:val="36"/>
        </w:rPr>
      </w:pPr>
    </w:p>
    <w:p w:rsidR="00301299" w:rsidP="00AF5A2C" w:rsidRDefault="00301299" w14:paraId="37B2F446" w14:textId="2911D70E">
      <w:pPr>
        <w:jc w:val="center"/>
        <w:rPr>
          <w:sz w:val="32"/>
          <w:szCs w:val="32"/>
        </w:rPr>
      </w:pPr>
    </w:p>
    <w:p w:rsidR="00301299" w:rsidP="00301299" w:rsidRDefault="00301299" w14:paraId="50046D85" w14:textId="77777777">
      <w:pPr>
        <w:jc w:val="center"/>
        <w:rPr>
          <w:sz w:val="32"/>
          <w:szCs w:val="32"/>
        </w:rPr>
      </w:pPr>
    </w:p>
    <w:p w:rsidR="00301299" w:rsidP="6FB04C08" w:rsidRDefault="21DFFC81" w14:paraId="22892D1A" w14:textId="4789D8E3">
      <w:pPr>
        <w:jc w:val="center"/>
        <w:rPr>
          <w:sz w:val="32"/>
          <w:szCs w:val="32"/>
        </w:rPr>
      </w:pPr>
      <w:r w:rsidRPr="50E466E4">
        <w:rPr>
          <w:sz w:val="32"/>
          <w:szCs w:val="32"/>
        </w:rPr>
        <w:t>S</w:t>
      </w:r>
      <w:r w:rsidRPr="50E466E4" w:rsidR="6DA3F4DB">
        <w:rPr>
          <w:sz w:val="32"/>
          <w:szCs w:val="32"/>
        </w:rPr>
        <w:t xml:space="preserve">ophie Hand, </w:t>
      </w:r>
      <w:r w:rsidRPr="50E466E4" w:rsidR="56710403">
        <w:rPr>
          <w:sz w:val="32"/>
          <w:szCs w:val="32"/>
        </w:rPr>
        <w:t>Chloe Rees,</w:t>
      </w:r>
      <w:r w:rsidRPr="50E466E4" w:rsidR="71AA1647">
        <w:rPr>
          <w:sz w:val="32"/>
          <w:szCs w:val="32"/>
        </w:rPr>
        <w:t xml:space="preserve"> Chloe Giles,</w:t>
      </w:r>
      <w:r w:rsidRPr="50E466E4" w:rsidR="56710403">
        <w:rPr>
          <w:sz w:val="32"/>
          <w:szCs w:val="32"/>
        </w:rPr>
        <w:t xml:space="preserve"> Sam Styles,</w:t>
      </w:r>
      <w:r w:rsidRPr="50E466E4" w:rsidR="734DA9B4">
        <w:rPr>
          <w:sz w:val="32"/>
          <w:szCs w:val="32"/>
        </w:rPr>
        <w:t xml:space="preserve"> Poppy White</w:t>
      </w:r>
      <w:r w:rsidRPr="50E466E4" w:rsidR="27E22356">
        <w:rPr>
          <w:sz w:val="32"/>
          <w:szCs w:val="32"/>
        </w:rPr>
        <w:t xml:space="preserve">, </w:t>
      </w:r>
      <w:proofErr w:type="spellStart"/>
      <w:r w:rsidRPr="50E466E4" w:rsidR="6A53B750">
        <w:rPr>
          <w:sz w:val="32"/>
          <w:szCs w:val="32"/>
        </w:rPr>
        <w:t>Deniss</w:t>
      </w:r>
      <w:proofErr w:type="spellEnd"/>
      <w:r w:rsidRPr="50E466E4" w:rsidR="6A53B750">
        <w:rPr>
          <w:sz w:val="32"/>
          <w:szCs w:val="32"/>
        </w:rPr>
        <w:t xml:space="preserve"> Gavrilovs </w:t>
      </w:r>
    </w:p>
    <w:p w:rsidR="00301299" w:rsidP="00301299" w:rsidRDefault="56710403" w14:paraId="6BFE1304" w14:textId="2A1396FB">
      <w:pPr>
        <w:jc w:val="center"/>
      </w:pPr>
      <w:r w:rsidRPr="50E466E4">
        <w:rPr>
          <w:sz w:val="24"/>
          <w:szCs w:val="24"/>
        </w:rPr>
        <w:t>2205445,</w:t>
      </w:r>
      <w:r w:rsidRPr="50E466E4" w:rsidR="76B31DFA">
        <w:rPr>
          <w:sz w:val="24"/>
          <w:szCs w:val="24"/>
        </w:rPr>
        <w:t xml:space="preserve"> </w:t>
      </w:r>
      <w:r w:rsidRPr="50E466E4">
        <w:rPr>
          <w:sz w:val="24"/>
          <w:szCs w:val="24"/>
        </w:rPr>
        <w:t>2218480,</w:t>
      </w:r>
      <w:r w:rsidRPr="50E466E4" w:rsidR="1D1A86E1">
        <w:rPr>
          <w:sz w:val="24"/>
          <w:szCs w:val="24"/>
        </w:rPr>
        <w:t xml:space="preserve"> </w:t>
      </w:r>
      <w:r w:rsidRPr="50E466E4" w:rsidR="1026A238">
        <w:rPr>
          <w:sz w:val="24"/>
          <w:szCs w:val="24"/>
        </w:rPr>
        <w:t xml:space="preserve">2206140, </w:t>
      </w:r>
      <w:r w:rsidRPr="50E466E4">
        <w:rPr>
          <w:sz w:val="24"/>
          <w:szCs w:val="24"/>
        </w:rPr>
        <w:t>2218567</w:t>
      </w:r>
      <w:r w:rsidRPr="50E466E4" w:rsidR="4CFE3054">
        <w:rPr>
          <w:sz w:val="24"/>
          <w:szCs w:val="24"/>
        </w:rPr>
        <w:t xml:space="preserve">, 2224519, </w:t>
      </w:r>
      <w:r w:rsidRPr="50E466E4" w:rsidR="21E90774">
        <w:rPr>
          <w:sz w:val="24"/>
          <w:szCs w:val="24"/>
        </w:rPr>
        <w:t>2103705</w:t>
      </w:r>
    </w:p>
    <w:p w:rsidR="00301299" w:rsidP="00301299" w:rsidRDefault="00B86DA9" w14:paraId="5E3CE57E" w14:textId="2722505F">
      <w:pPr>
        <w:jc w:val="center"/>
        <w:sectPr w:rsidR="00301299" w:rsidSect="00962E5F">
          <w:headerReference w:type="default" r:id="rId12"/>
          <w:footerReference w:type="default" r:id="rId13"/>
          <w:headerReference w:type="first" r:id="rId14"/>
          <w:footerReference w:type="first" r:id="rId15"/>
          <w:pgSz w:w="11906" w:h="16838" w:orient="portrait"/>
          <w:pgMar w:top="1440" w:right="1440" w:bottom="1440" w:left="1440" w:header="708" w:footer="708" w:gutter="0"/>
          <w:cols w:space="708"/>
          <w:titlePg/>
          <w:docGrid w:linePitch="360"/>
        </w:sectPr>
      </w:pPr>
      <w:r>
        <w:t xml:space="preserve">November </w:t>
      </w:r>
      <w:r w:rsidR="00301299">
        <w:t>202</w:t>
      </w:r>
      <w:r>
        <w:t>2</w:t>
      </w:r>
      <w:r w:rsidR="41924928">
        <w:t>- January 2023</w:t>
      </w:r>
    </w:p>
    <w:sdt>
      <w:sdtPr>
        <w:rPr>
          <w:rFonts w:asciiTheme="minorHAnsi" w:hAnsiTheme="minorHAnsi" w:eastAsiaTheme="minorHAnsi" w:cstheme="minorBidi"/>
          <w:color w:val="auto"/>
          <w:sz w:val="22"/>
          <w:szCs w:val="22"/>
          <w:lang w:val="en-GB"/>
        </w:rPr>
        <w:id w:val="1331869806"/>
        <w:docPartObj>
          <w:docPartGallery w:val="Table of Contents"/>
          <w:docPartUnique/>
        </w:docPartObj>
      </w:sdtPr>
      <w:sdtContent>
        <w:p w:rsidR="00B25D24" w:rsidP="1343432E" w:rsidRDefault="133E5139" w14:paraId="50721EAD" w14:textId="26566536">
          <w:pPr>
            <w:pStyle w:val="TOCHeading"/>
            <w:numPr>
              <w:ilvl w:val="0"/>
              <w:numId w:val="0"/>
            </w:numPr>
          </w:pPr>
          <w:r>
            <w:t>Contents</w:t>
          </w:r>
        </w:p>
        <w:p w:rsidR="002D500A" w:rsidP="50E466E4" w:rsidRDefault="1343432E" w14:paraId="0C52F2A4" w14:textId="5EBA7B77">
          <w:pPr>
            <w:pStyle w:val="TOC1"/>
            <w:tabs>
              <w:tab w:val="left" w:pos="435"/>
              <w:tab w:val="right" w:leader="dot" w:pos="9015"/>
            </w:tabs>
            <w:rPr>
              <w:rStyle w:val="Hyperlink"/>
              <w:noProof/>
              <w:lang w:eastAsia="en-GB"/>
            </w:rPr>
          </w:pPr>
          <w:r>
            <w:fldChar w:fldCharType="begin"/>
          </w:r>
          <w:r w:rsidR="00B25D24">
            <w:instrText>TOC \o "1-3" \h \z \u</w:instrText>
          </w:r>
          <w:r>
            <w:fldChar w:fldCharType="separate"/>
          </w:r>
          <w:hyperlink w:anchor="_Toc657963186">
            <w:r w:rsidRPr="50E466E4" w:rsidR="50E466E4">
              <w:rPr>
                <w:rStyle w:val="Hyperlink"/>
              </w:rPr>
              <w:t>1</w:t>
            </w:r>
            <w:r w:rsidR="00B25D24">
              <w:tab/>
            </w:r>
            <w:r w:rsidRPr="50E466E4" w:rsidR="50E466E4">
              <w:rPr>
                <w:rStyle w:val="Hyperlink"/>
              </w:rPr>
              <w:t>Introduction</w:t>
            </w:r>
            <w:r w:rsidR="00B25D24">
              <w:tab/>
            </w:r>
            <w:r w:rsidR="00B25D24">
              <w:fldChar w:fldCharType="begin"/>
            </w:r>
            <w:r w:rsidR="00B25D24">
              <w:instrText>PAGEREF _Toc657963186 \h</w:instrText>
            </w:r>
            <w:r w:rsidR="00B25D24">
              <w:fldChar w:fldCharType="separate"/>
            </w:r>
            <w:r w:rsidRPr="50E466E4" w:rsidR="50E466E4">
              <w:rPr>
                <w:rStyle w:val="Hyperlink"/>
              </w:rPr>
              <w:t>2</w:t>
            </w:r>
            <w:r w:rsidR="00B25D24">
              <w:fldChar w:fldCharType="end"/>
            </w:r>
          </w:hyperlink>
        </w:p>
        <w:p w:rsidR="002D500A" w:rsidP="50E466E4" w:rsidRDefault="00000000" w14:paraId="6533407D" w14:textId="79430ED5">
          <w:pPr>
            <w:pStyle w:val="TOC2"/>
            <w:tabs>
              <w:tab w:val="left" w:pos="660"/>
              <w:tab w:val="right" w:leader="dot" w:pos="9015"/>
            </w:tabs>
            <w:rPr>
              <w:rStyle w:val="Hyperlink"/>
              <w:noProof/>
              <w:lang w:eastAsia="en-GB"/>
            </w:rPr>
          </w:pPr>
          <w:hyperlink w:anchor="_Toc1395727492">
            <w:r w:rsidRPr="50E466E4" w:rsidR="50E466E4">
              <w:rPr>
                <w:rStyle w:val="Hyperlink"/>
              </w:rPr>
              <w:t>1.1</w:t>
            </w:r>
            <w:r w:rsidR="002D500A">
              <w:tab/>
            </w:r>
            <w:r w:rsidRPr="50E466E4" w:rsidR="50E466E4">
              <w:rPr>
                <w:rStyle w:val="Hyperlink"/>
              </w:rPr>
              <w:t>Aims</w:t>
            </w:r>
            <w:r w:rsidR="002D500A">
              <w:tab/>
            </w:r>
            <w:r w:rsidR="002D500A">
              <w:fldChar w:fldCharType="begin"/>
            </w:r>
            <w:r w:rsidR="002D500A">
              <w:instrText>PAGEREF _Toc1395727492 \h</w:instrText>
            </w:r>
            <w:r w:rsidR="002D500A">
              <w:fldChar w:fldCharType="separate"/>
            </w:r>
            <w:r w:rsidRPr="50E466E4" w:rsidR="50E466E4">
              <w:rPr>
                <w:rStyle w:val="Hyperlink"/>
              </w:rPr>
              <w:t>3</w:t>
            </w:r>
            <w:r w:rsidR="002D500A">
              <w:fldChar w:fldCharType="end"/>
            </w:r>
          </w:hyperlink>
        </w:p>
        <w:p w:rsidR="002D500A" w:rsidP="50E466E4" w:rsidRDefault="00000000" w14:paraId="7A3DDD1D" w14:textId="14E105E7">
          <w:pPr>
            <w:pStyle w:val="TOC2"/>
            <w:tabs>
              <w:tab w:val="left" w:pos="660"/>
              <w:tab w:val="right" w:leader="dot" w:pos="9015"/>
            </w:tabs>
            <w:rPr>
              <w:rStyle w:val="Hyperlink"/>
              <w:noProof/>
              <w:lang w:eastAsia="en-GB"/>
            </w:rPr>
          </w:pPr>
          <w:hyperlink w:anchor="_Toc226413663">
            <w:r w:rsidRPr="50E466E4" w:rsidR="50E466E4">
              <w:rPr>
                <w:rStyle w:val="Hyperlink"/>
              </w:rPr>
              <w:t>1.2</w:t>
            </w:r>
            <w:r w:rsidR="002D500A">
              <w:tab/>
            </w:r>
            <w:r w:rsidRPr="50E466E4" w:rsidR="50E466E4">
              <w:rPr>
                <w:rStyle w:val="Hyperlink"/>
              </w:rPr>
              <w:t>Objectives</w:t>
            </w:r>
            <w:r w:rsidR="002D500A">
              <w:tab/>
            </w:r>
            <w:r w:rsidR="002D500A">
              <w:fldChar w:fldCharType="begin"/>
            </w:r>
            <w:r w:rsidR="002D500A">
              <w:instrText>PAGEREF _Toc226413663 \h</w:instrText>
            </w:r>
            <w:r w:rsidR="002D500A">
              <w:fldChar w:fldCharType="separate"/>
            </w:r>
            <w:r w:rsidRPr="50E466E4" w:rsidR="50E466E4">
              <w:rPr>
                <w:rStyle w:val="Hyperlink"/>
              </w:rPr>
              <w:t>3</w:t>
            </w:r>
            <w:r w:rsidR="002D500A">
              <w:fldChar w:fldCharType="end"/>
            </w:r>
          </w:hyperlink>
        </w:p>
        <w:p w:rsidR="002D500A" w:rsidP="50E466E4" w:rsidRDefault="00000000" w14:paraId="32589C58" w14:textId="310F201B">
          <w:pPr>
            <w:pStyle w:val="TOC1"/>
            <w:tabs>
              <w:tab w:val="left" w:pos="435"/>
              <w:tab w:val="right" w:leader="dot" w:pos="9015"/>
            </w:tabs>
            <w:rPr>
              <w:rStyle w:val="Hyperlink"/>
              <w:noProof/>
              <w:lang w:eastAsia="en-GB"/>
            </w:rPr>
          </w:pPr>
          <w:hyperlink w:anchor="_Toc955406497">
            <w:r w:rsidRPr="50E466E4" w:rsidR="50E466E4">
              <w:rPr>
                <w:rStyle w:val="Hyperlink"/>
              </w:rPr>
              <w:t>2</w:t>
            </w:r>
            <w:r w:rsidR="002D500A">
              <w:tab/>
            </w:r>
            <w:r w:rsidRPr="50E466E4" w:rsidR="50E466E4">
              <w:rPr>
                <w:rStyle w:val="Hyperlink"/>
              </w:rPr>
              <w:t>GANTT chart</w:t>
            </w:r>
            <w:r w:rsidR="002D500A">
              <w:tab/>
            </w:r>
            <w:r w:rsidR="002D500A">
              <w:fldChar w:fldCharType="begin"/>
            </w:r>
            <w:r w:rsidR="002D500A">
              <w:instrText>PAGEREF _Toc955406497 \h</w:instrText>
            </w:r>
            <w:r w:rsidR="002D500A">
              <w:fldChar w:fldCharType="separate"/>
            </w:r>
            <w:r w:rsidRPr="50E466E4" w:rsidR="50E466E4">
              <w:rPr>
                <w:rStyle w:val="Hyperlink"/>
              </w:rPr>
              <w:t>3</w:t>
            </w:r>
            <w:r w:rsidR="002D500A">
              <w:fldChar w:fldCharType="end"/>
            </w:r>
          </w:hyperlink>
        </w:p>
        <w:p w:rsidR="002D500A" w:rsidP="50E466E4" w:rsidRDefault="00000000" w14:paraId="0C72AAB9" w14:textId="2DE1BBB6">
          <w:pPr>
            <w:pStyle w:val="TOC1"/>
            <w:tabs>
              <w:tab w:val="left" w:pos="435"/>
              <w:tab w:val="right" w:leader="dot" w:pos="9015"/>
            </w:tabs>
            <w:rPr>
              <w:rStyle w:val="Hyperlink"/>
              <w:noProof/>
              <w:lang w:eastAsia="en-GB"/>
            </w:rPr>
          </w:pPr>
          <w:hyperlink w:anchor="_Toc156652986">
            <w:r w:rsidRPr="50E466E4" w:rsidR="50E466E4">
              <w:rPr>
                <w:rStyle w:val="Hyperlink"/>
              </w:rPr>
              <w:t>3</w:t>
            </w:r>
            <w:r w:rsidR="002D500A">
              <w:tab/>
            </w:r>
            <w:r w:rsidRPr="50E466E4" w:rsidR="50E466E4">
              <w:rPr>
                <w:rStyle w:val="Hyperlink"/>
              </w:rPr>
              <w:t>Designs</w:t>
            </w:r>
            <w:r w:rsidR="002D500A">
              <w:tab/>
            </w:r>
            <w:r w:rsidR="002D500A">
              <w:fldChar w:fldCharType="begin"/>
            </w:r>
            <w:r w:rsidR="002D500A">
              <w:instrText>PAGEREF _Toc156652986 \h</w:instrText>
            </w:r>
            <w:r w:rsidR="002D500A">
              <w:fldChar w:fldCharType="separate"/>
            </w:r>
            <w:r w:rsidRPr="50E466E4" w:rsidR="50E466E4">
              <w:rPr>
                <w:rStyle w:val="Hyperlink"/>
              </w:rPr>
              <w:t>3</w:t>
            </w:r>
            <w:r w:rsidR="002D500A">
              <w:fldChar w:fldCharType="end"/>
            </w:r>
          </w:hyperlink>
        </w:p>
        <w:p w:rsidR="002D500A" w:rsidP="50E466E4" w:rsidRDefault="00000000" w14:paraId="260C2B03" w14:textId="69A62E0D">
          <w:pPr>
            <w:pStyle w:val="TOC2"/>
            <w:tabs>
              <w:tab w:val="left" w:pos="660"/>
              <w:tab w:val="right" w:leader="dot" w:pos="9015"/>
            </w:tabs>
            <w:rPr>
              <w:rStyle w:val="Hyperlink"/>
              <w:noProof/>
              <w:lang w:eastAsia="en-GB"/>
            </w:rPr>
          </w:pPr>
          <w:hyperlink w:anchor="_Toc1669733966">
            <w:r w:rsidRPr="50E466E4" w:rsidR="50E466E4">
              <w:rPr>
                <w:rStyle w:val="Hyperlink"/>
              </w:rPr>
              <w:t>3.1</w:t>
            </w:r>
            <w:r w:rsidR="002D500A">
              <w:tab/>
            </w:r>
            <w:r w:rsidRPr="50E466E4" w:rsidR="50E466E4">
              <w:rPr>
                <w:rStyle w:val="Hyperlink"/>
              </w:rPr>
              <w:t>Dimensions/ requirements</w:t>
            </w:r>
            <w:r w:rsidR="002D500A">
              <w:tab/>
            </w:r>
            <w:r w:rsidR="002D500A">
              <w:fldChar w:fldCharType="begin"/>
            </w:r>
            <w:r w:rsidR="002D500A">
              <w:instrText>PAGEREF _Toc1669733966 \h</w:instrText>
            </w:r>
            <w:r w:rsidR="002D500A">
              <w:fldChar w:fldCharType="separate"/>
            </w:r>
            <w:r w:rsidRPr="50E466E4" w:rsidR="50E466E4">
              <w:rPr>
                <w:rStyle w:val="Hyperlink"/>
              </w:rPr>
              <w:t>4</w:t>
            </w:r>
            <w:r w:rsidR="002D500A">
              <w:fldChar w:fldCharType="end"/>
            </w:r>
          </w:hyperlink>
        </w:p>
        <w:p w:rsidR="002D500A" w:rsidP="50E466E4" w:rsidRDefault="00000000" w14:paraId="3BDAE795" w14:textId="7D032BCA">
          <w:pPr>
            <w:pStyle w:val="TOC2"/>
            <w:tabs>
              <w:tab w:val="left" w:pos="660"/>
              <w:tab w:val="right" w:leader="dot" w:pos="9015"/>
            </w:tabs>
            <w:rPr>
              <w:rStyle w:val="Hyperlink"/>
              <w:noProof/>
              <w:lang w:eastAsia="en-GB"/>
            </w:rPr>
          </w:pPr>
          <w:hyperlink w:anchor="_Toc1982322040">
            <w:r w:rsidRPr="50E466E4" w:rsidR="50E466E4">
              <w:rPr>
                <w:rStyle w:val="Hyperlink"/>
              </w:rPr>
              <w:t>3.2</w:t>
            </w:r>
            <w:r w:rsidR="002D500A">
              <w:tab/>
            </w:r>
            <w:r w:rsidRPr="50E466E4" w:rsidR="50E466E4">
              <w:rPr>
                <w:rStyle w:val="Hyperlink"/>
              </w:rPr>
              <w:t>Aerodynamics</w:t>
            </w:r>
            <w:r w:rsidR="002D500A">
              <w:tab/>
            </w:r>
            <w:r w:rsidR="002D500A">
              <w:fldChar w:fldCharType="begin"/>
            </w:r>
            <w:r w:rsidR="002D500A">
              <w:instrText>PAGEREF _Toc1982322040 \h</w:instrText>
            </w:r>
            <w:r w:rsidR="002D500A">
              <w:fldChar w:fldCharType="separate"/>
            </w:r>
            <w:r w:rsidRPr="50E466E4" w:rsidR="50E466E4">
              <w:rPr>
                <w:rStyle w:val="Hyperlink"/>
              </w:rPr>
              <w:t>4</w:t>
            </w:r>
            <w:r w:rsidR="002D500A">
              <w:fldChar w:fldCharType="end"/>
            </w:r>
          </w:hyperlink>
        </w:p>
        <w:p w:rsidR="002D500A" w:rsidP="50E466E4" w:rsidRDefault="00000000" w14:paraId="57F322A2" w14:textId="39462383">
          <w:pPr>
            <w:pStyle w:val="TOC2"/>
            <w:tabs>
              <w:tab w:val="left" w:pos="660"/>
              <w:tab w:val="right" w:leader="dot" w:pos="9015"/>
            </w:tabs>
            <w:rPr>
              <w:rStyle w:val="Hyperlink"/>
              <w:noProof/>
              <w:lang w:eastAsia="en-GB"/>
            </w:rPr>
          </w:pPr>
          <w:hyperlink w:anchor="_Toc1164712109">
            <w:r w:rsidRPr="50E466E4" w:rsidR="50E466E4">
              <w:rPr>
                <w:rStyle w:val="Hyperlink"/>
              </w:rPr>
              <w:t>3.3</w:t>
            </w:r>
            <w:r w:rsidR="002D500A">
              <w:tab/>
            </w:r>
            <w:r w:rsidRPr="50E466E4" w:rsidR="50E466E4">
              <w:rPr>
                <w:rStyle w:val="Hyperlink"/>
              </w:rPr>
              <w:t>Materials</w:t>
            </w:r>
            <w:r w:rsidR="002D500A">
              <w:tab/>
            </w:r>
            <w:r w:rsidR="002D500A">
              <w:fldChar w:fldCharType="begin"/>
            </w:r>
            <w:r w:rsidR="002D500A">
              <w:instrText>PAGEREF _Toc1164712109 \h</w:instrText>
            </w:r>
            <w:r w:rsidR="002D500A">
              <w:fldChar w:fldCharType="separate"/>
            </w:r>
            <w:r w:rsidRPr="50E466E4" w:rsidR="50E466E4">
              <w:rPr>
                <w:rStyle w:val="Hyperlink"/>
              </w:rPr>
              <w:t>4</w:t>
            </w:r>
            <w:r w:rsidR="002D500A">
              <w:fldChar w:fldCharType="end"/>
            </w:r>
          </w:hyperlink>
        </w:p>
        <w:p w:rsidR="002D500A" w:rsidP="50E466E4" w:rsidRDefault="00000000" w14:paraId="25848316" w14:textId="2B4B1DCD">
          <w:pPr>
            <w:pStyle w:val="TOC2"/>
            <w:tabs>
              <w:tab w:val="left" w:pos="660"/>
              <w:tab w:val="right" w:leader="dot" w:pos="9015"/>
            </w:tabs>
            <w:rPr>
              <w:rStyle w:val="Hyperlink"/>
              <w:noProof/>
              <w:lang w:eastAsia="en-GB"/>
            </w:rPr>
          </w:pPr>
          <w:hyperlink w:anchor="_Toc1586412875">
            <w:r w:rsidRPr="50E466E4" w:rsidR="50E466E4">
              <w:rPr>
                <w:rStyle w:val="Hyperlink"/>
              </w:rPr>
              <w:t>3.4</w:t>
            </w:r>
            <w:r w:rsidR="002D500A">
              <w:tab/>
            </w:r>
            <w:r w:rsidRPr="50E466E4" w:rsidR="50E466E4">
              <w:rPr>
                <w:rStyle w:val="Hyperlink"/>
              </w:rPr>
              <w:t>Suspension</w:t>
            </w:r>
            <w:r w:rsidR="002D500A">
              <w:tab/>
            </w:r>
            <w:r w:rsidR="002D500A">
              <w:fldChar w:fldCharType="begin"/>
            </w:r>
            <w:r w:rsidR="002D500A">
              <w:instrText>PAGEREF _Toc1586412875 \h</w:instrText>
            </w:r>
            <w:r w:rsidR="002D500A">
              <w:fldChar w:fldCharType="separate"/>
            </w:r>
            <w:r w:rsidRPr="50E466E4" w:rsidR="50E466E4">
              <w:rPr>
                <w:rStyle w:val="Hyperlink"/>
              </w:rPr>
              <w:t>4</w:t>
            </w:r>
            <w:r w:rsidR="002D500A">
              <w:fldChar w:fldCharType="end"/>
            </w:r>
          </w:hyperlink>
        </w:p>
        <w:p w:rsidR="002D500A" w:rsidP="50E466E4" w:rsidRDefault="00000000" w14:paraId="67A59B7C" w14:textId="2A829304">
          <w:pPr>
            <w:pStyle w:val="TOC2"/>
            <w:tabs>
              <w:tab w:val="left" w:pos="660"/>
              <w:tab w:val="right" w:leader="dot" w:pos="9015"/>
            </w:tabs>
            <w:rPr>
              <w:rStyle w:val="Hyperlink"/>
              <w:noProof/>
              <w:lang w:eastAsia="en-GB"/>
            </w:rPr>
          </w:pPr>
          <w:hyperlink w:anchor="_Toc1757837478">
            <w:r w:rsidRPr="50E466E4" w:rsidR="50E466E4">
              <w:rPr>
                <w:rStyle w:val="Hyperlink"/>
              </w:rPr>
              <w:t>3.5</w:t>
            </w:r>
            <w:r w:rsidR="002D500A">
              <w:tab/>
            </w:r>
            <w:r w:rsidRPr="50E466E4" w:rsidR="50E466E4">
              <w:rPr>
                <w:rStyle w:val="Hyperlink"/>
              </w:rPr>
              <w:t>Steering</w:t>
            </w:r>
            <w:r w:rsidR="002D500A">
              <w:tab/>
            </w:r>
            <w:r w:rsidR="002D500A">
              <w:fldChar w:fldCharType="begin"/>
            </w:r>
            <w:r w:rsidR="002D500A">
              <w:instrText>PAGEREF _Toc1757837478 \h</w:instrText>
            </w:r>
            <w:r w:rsidR="002D500A">
              <w:fldChar w:fldCharType="separate"/>
            </w:r>
            <w:r w:rsidRPr="50E466E4" w:rsidR="50E466E4">
              <w:rPr>
                <w:rStyle w:val="Hyperlink"/>
              </w:rPr>
              <w:t>4</w:t>
            </w:r>
            <w:r w:rsidR="002D500A">
              <w:fldChar w:fldCharType="end"/>
            </w:r>
          </w:hyperlink>
        </w:p>
        <w:p w:rsidR="002D500A" w:rsidP="50E466E4" w:rsidRDefault="00000000" w14:paraId="574AE29A" w14:textId="0AB4180C">
          <w:pPr>
            <w:pStyle w:val="TOC2"/>
            <w:tabs>
              <w:tab w:val="left" w:pos="660"/>
              <w:tab w:val="right" w:leader="dot" w:pos="9015"/>
            </w:tabs>
            <w:rPr>
              <w:rStyle w:val="Hyperlink"/>
              <w:noProof/>
              <w:lang w:eastAsia="en-GB"/>
            </w:rPr>
          </w:pPr>
          <w:hyperlink w:anchor="_Toc867263780">
            <w:r w:rsidRPr="50E466E4" w:rsidR="50E466E4">
              <w:rPr>
                <w:rStyle w:val="Hyperlink"/>
              </w:rPr>
              <w:t>3.6</w:t>
            </w:r>
            <w:r w:rsidR="002D500A">
              <w:tab/>
            </w:r>
            <w:r w:rsidRPr="50E466E4" w:rsidR="50E466E4">
              <w:rPr>
                <w:rStyle w:val="Hyperlink"/>
              </w:rPr>
              <w:t>Breaking systems</w:t>
            </w:r>
            <w:r w:rsidR="002D500A">
              <w:tab/>
            </w:r>
            <w:r w:rsidR="002D500A">
              <w:fldChar w:fldCharType="begin"/>
            </w:r>
            <w:r w:rsidR="002D500A">
              <w:instrText>PAGEREF _Toc867263780 \h</w:instrText>
            </w:r>
            <w:r w:rsidR="002D500A">
              <w:fldChar w:fldCharType="separate"/>
            </w:r>
            <w:r w:rsidRPr="50E466E4" w:rsidR="50E466E4">
              <w:rPr>
                <w:rStyle w:val="Hyperlink"/>
              </w:rPr>
              <w:t>4</w:t>
            </w:r>
            <w:r w:rsidR="002D500A">
              <w:fldChar w:fldCharType="end"/>
            </w:r>
          </w:hyperlink>
        </w:p>
        <w:p w:rsidR="002D500A" w:rsidP="50E466E4" w:rsidRDefault="00000000" w14:paraId="6EE3FFC4" w14:textId="347EAEAA">
          <w:pPr>
            <w:pStyle w:val="TOC2"/>
            <w:tabs>
              <w:tab w:val="left" w:pos="660"/>
              <w:tab w:val="right" w:leader="dot" w:pos="9015"/>
            </w:tabs>
            <w:rPr>
              <w:rStyle w:val="Hyperlink"/>
              <w:noProof/>
              <w:lang w:eastAsia="en-GB"/>
            </w:rPr>
          </w:pPr>
          <w:hyperlink w:anchor="_Toc1005417863">
            <w:r w:rsidRPr="50E466E4" w:rsidR="50E466E4">
              <w:rPr>
                <w:rStyle w:val="Hyperlink"/>
              </w:rPr>
              <w:t>3.7</w:t>
            </w:r>
            <w:r w:rsidR="002D500A">
              <w:tab/>
            </w:r>
            <w:r w:rsidRPr="50E466E4" w:rsidR="50E466E4">
              <w:rPr>
                <w:rStyle w:val="Hyperlink"/>
              </w:rPr>
              <w:t>Costs</w:t>
            </w:r>
            <w:r w:rsidR="002D500A">
              <w:tab/>
            </w:r>
            <w:r w:rsidR="002D500A">
              <w:fldChar w:fldCharType="begin"/>
            </w:r>
            <w:r w:rsidR="002D500A">
              <w:instrText>PAGEREF _Toc1005417863 \h</w:instrText>
            </w:r>
            <w:r w:rsidR="002D500A">
              <w:fldChar w:fldCharType="separate"/>
            </w:r>
            <w:r w:rsidRPr="50E466E4" w:rsidR="50E466E4">
              <w:rPr>
                <w:rStyle w:val="Hyperlink"/>
              </w:rPr>
              <w:t>4</w:t>
            </w:r>
            <w:r w:rsidR="002D500A">
              <w:fldChar w:fldCharType="end"/>
            </w:r>
          </w:hyperlink>
        </w:p>
        <w:p w:rsidR="002D500A" w:rsidP="50E466E4" w:rsidRDefault="00000000" w14:paraId="3BD7E988" w14:textId="2D19AA72">
          <w:pPr>
            <w:pStyle w:val="TOC1"/>
            <w:tabs>
              <w:tab w:val="left" w:pos="435"/>
              <w:tab w:val="right" w:leader="dot" w:pos="9015"/>
            </w:tabs>
            <w:rPr>
              <w:rStyle w:val="Hyperlink"/>
              <w:noProof/>
              <w:lang w:eastAsia="en-GB"/>
            </w:rPr>
          </w:pPr>
          <w:hyperlink w:anchor="_Toc75367231">
            <w:r w:rsidRPr="50E466E4" w:rsidR="50E466E4">
              <w:rPr>
                <w:rStyle w:val="Hyperlink"/>
              </w:rPr>
              <w:t>4</w:t>
            </w:r>
            <w:r w:rsidR="002D500A">
              <w:tab/>
            </w:r>
            <w:r w:rsidRPr="50E466E4" w:rsidR="50E466E4">
              <w:rPr>
                <w:rStyle w:val="Hyperlink"/>
              </w:rPr>
              <w:t>Meeting minutes</w:t>
            </w:r>
            <w:r w:rsidR="002D500A">
              <w:tab/>
            </w:r>
            <w:r w:rsidR="002D500A">
              <w:fldChar w:fldCharType="begin"/>
            </w:r>
            <w:r w:rsidR="002D500A">
              <w:instrText>PAGEREF _Toc75367231 \h</w:instrText>
            </w:r>
            <w:r w:rsidR="002D500A">
              <w:fldChar w:fldCharType="separate"/>
            </w:r>
            <w:r w:rsidRPr="50E466E4" w:rsidR="50E466E4">
              <w:rPr>
                <w:rStyle w:val="Hyperlink"/>
              </w:rPr>
              <w:t>4</w:t>
            </w:r>
            <w:r w:rsidR="002D500A">
              <w:fldChar w:fldCharType="end"/>
            </w:r>
          </w:hyperlink>
        </w:p>
        <w:p w:rsidR="1343432E" w:rsidP="1343432E" w:rsidRDefault="00000000" w14:paraId="0601141D" w14:textId="7DB018EB">
          <w:pPr>
            <w:pStyle w:val="TOC1"/>
            <w:tabs>
              <w:tab w:val="left" w:pos="435"/>
              <w:tab w:val="right" w:leader="dot" w:pos="9015"/>
            </w:tabs>
            <w:rPr>
              <w:rStyle w:val="Hyperlink"/>
            </w:rPr>
          </w:pPr>
          <w:hyperlink w:anchor="_Toc1150171447">
            <w:r w:rsidRPr="50E466E4" w:rsidR="50E466E4">
              <w:rPr>
                <w:rStyle w:val="Hyperlink"/>
              </w:rPr>
              <w:t>5</w:t>
            </w:r>
            <w:r w:rsidR="1343432E">
              <w:tab/>
            </w:r>
            <w:r w:rsidRPr="50E466E4" w:rsidR="50E466E4">
              <w:rPr>
                <w:rStyle w:val="Hyperlink"/>
              </w:rPr>
              <w:t>Conclusion</w:t>
            </w:r>
            <w:r w:rsidR="1343432E">
              <w:tab/>
            </w:r>
            <w:r w:rsidR="1343432E">
              <w:fldChar w:fldCharType="begin"/>
            </w:r>
            <w:r w:rsidR="1343432E">
              <w:instrText>PAGEREF _Toc1150171447 \h</w:instrText>
            </w:r>
            <w:r w:rsidR="1343432E">
              <w:fldChar w:fldCharType="separate"/>
            </w:r>
            <w:r w:rsidRPr="50E466E4" w:rsidR="50E466E4">
              <w:rPr>
                <w:rStyle w:val="Hyperlink"/>
              </w:rPr>
              <w:t>4</w:t>
            </w:r>
            <w:r w:rsidR="1343432E">
              <w:fldChar w:fldCharType="end"/>
            </w:r>
          </w:hyperlink>
          <w:r w:rsidR="1343432E">
            <w:fldChar w:fldCharType="end"/>
          </w:r>
        </w:p>
      </w:sdtContent>
    </w:sdt>
    <w:p w:rsidR="00B25D24" w:rsidP="00B25D24" w:rsidRDefault="00B25D24" w14:paraId="1C2F6BBC" w14:textId="0B58D627">
      <w:pPr>
        <w:sectPr w:rsidR="00B25D24" w:rsidSect="00962E5F">
          <w:headerReference w:type="first" r:id="rId16"/>
          <w:footerReference w:type="first" r:id="rId17"/>
          <w:pgSz w:w="11906" w:h="16838" w:orient="portrait"/>
          <w:pgMar w:top="1440" w:right="1440" w:bottom="1440" w:left="1440" w:header="708" w:footer="708" w:gutter="0"/>
          <w:pgNumType w:fmt="lowerRoman" w:start="1"/>
          <w:cols w:space="708"/>
          <w:docGrid w:linePitch="360"/>
        </w:sectPr>
      </w:pPr>
    </w:p>
    <w:p w:rsidR="00301299" w:rsidP="00301299" w:rsidRDefault="21DFFC81" w14:paraId="09758EED" w14:textId="336A9DAB">
      <w:pPr>
        <w:pStyle w:val="Heading1"/>
      </w:pPr>
      <w:bookmarkStart w:name="_Toc2094518434" w:id="0"/>
      <w:bookmarkStart w:name="_Toc657963186" w:id="1"/>
      <w:r>
        <w:lastRenderedPageBreak/>
        <w:t>Introduction</w:t>
      </w:r>
      <w:bookmarkEnd w:id="0"/>
      <w:bookmarkEnd w:id="1"/>
    </w:p>
    <w:p w:rsidR="49C89BB8" w:rsidRDefault="49C89BB8" w14:paraId="2D515825" w14:textId="6E3D20BB">
      <w:r>
        <w:t>The purpose of th</w:t>
      </w:r>
      <w:r w:rsidR="5302A686">
        <w:t>is</w:t>
      </w:r>
      <w:r w:rsidR="2CAA75DD">
        <w:t xml:space="preserve"> group </w:t>
      </w:r>
      <w:r>
        <w:t>project is to create a soap box car</w:t>
      </w:r>
      <w:r w:rsidR="358F80DE">
        <w:t xml:space="preserve"> or tricycle, in which we could </w:t>
      </w:r>
      <w:r w:rsidR="056CCA2C">
        <w:t xml:space="preserve">come to the decision </w:t>
      </w:r>
      <w:r w:rsidR="2B6EF38A">
        <w:t xml:space="preserve">together </w:t>
      </w:r>
      <w:r w:rsidR="056CCA2C">
        <w:t xml:space="preserve">of which </w:t>
      </w:r>
      <w:r w:rsidR="0BA5234B">
        <w:t xml:space="preserve">one </w:t>
      </w:r>
      <w:r w:rsidR="056CCA2C">
        <w:t>to design,</w:t>
      </w:r>
      <w:r w:rsidR="358F80DE">
        <w:t xml:space="preserve"> </w:t>
      </w:r>
      <w:r w:rsidR="55B8DC23">
        <w:t xml:space="preserve">this </w:t>
      </w:r>
      <w:r>
        <w:t xml:space="preserve">will be competing </w:t>
      </w:r>
      <w:r w:rsidR="3632897E">
        <w:t>in the Richards Castle Soap Box Derby.</w:t>
      </w:r>
      <w:r w:rsidR="3E281ABD">
        <w:t xml:space="preserve"> </w:t>
      </w:r>
      <w:r w:rsidR="768A16BA">
        <w:t>F</w:t>
      </w:r>
      <w:r w:rsidR="3632897E">
        <w:t>ol</w:t>
      </w:r>
      <w:r w:rsidR="02C1CAAF">
        <w:t>lowing</w:t>
      </w:r>
      <w:r w:rsidR="768A16BA">
        <w:t xml:space="preserve"> </w:t>
      </w:r>
      <w:r w:rsidR="02C1CAAF">
        <w:t xml:space="preserve">the soap box </w:t>
      </w:r>
      <w:r w:rsidR="6CFD9B2B">
        <w:t>regulations,</w:t>
      </w:r>
      <w:r w:rsidR="02C1CAAF">
        <w:t xml:space="preserve"> </w:t>
      </w:r>
      <w:r w:rsidR="630E7DCE">
        <w:t>we will</w:t>
      </w:r>
      <w:r w:rsidR="05194AF3">
        <w:t xml:space="preserve"> design and</w:t>
      </w:r>
      <w:r w:rsidR="630E7DCE">
        <w:t xml:space="preserve"> </w:t>
      </w:r>
      <w:r w:rsidR="390D3EA7">
        <w:t>produ</w:t>
      </w:r>
      <w:r w:rsidR="1A4E5EB1">
        <w:t>ce</w:t>
      </w:r>
      <w:r w:rsidR="390D3EA7">
        <w:t xml:space="preserve"> </w:t>
      </w:r>
      <w:r w:rsidR="54B6EAE4">
        <w:t xml:space="preserve">a </w:t>
      </w:r>
      <w:r w:rsidR="0467B91A">
        <w:t xml:space="preserve">competitive </w:t>
      </w:r>
      <w:r w:rsidR="390D3EA7">
        <w:t>soap box</w:t>
      </w:r>
      <w:r w:rsidR="40DE505A">
        <w:t xml:space="preserve">, to do this </w:t>
      </w:r>
      <w:r w:rsidR="1FBE5F07">
        <w:t>we</w:t>
      </w:r>
      <w:r w:rsidR="7C5706E6">
        <w:t xml:space="preserve"> </w:t>
      </w:r>
      <w:r w:rsidR="1FBE5F07">
        <w:t xml:space="preserve">will </w:t>
      </w:r>
      <w:r w:rsidR="6B7C437C">
        <w:t>design</w:t>
      </w:r>
      <w:r w:rsidR="1FBE5F07">
        <w:t xml:space="preserve"> at</w:t>
      </w:r>
      <w:r w:rsidR="3600CDEB">
        <w:t xml:space="preserve"> least</w:t>
      </w:r>
      <w:r w:rsidR="1FBE5F07">
        <w:t xml:space="preserve"> two </w:t>
      </w:r>
      <w:r w:rsidR="3D83189B">
        <w:t>unique designs</w:t>
      </w:r>
      <w:r w:rsidR="1FBE5F07">
        <w:t xml:space="preserve"> and de</w:t>
      </w:r>
      <w:r w:rsidR="3BF1D00E">
        <w:t>cide</w:t>
      </w:r>
      <w:r w:rsidR="41EB1E3A">
        <w:t xml:space="preserve"> as a group </w:t>
      </w:r>
      <w:r w:rsidR="3BF1D00E">
        <w:t>wh</w:t>
      </w:r>
      <w:r w:rsidR="113C1E18">
        <w:t xml:space="preserve">ich one would be the most effective. </w:t>
      </w:r>
      <w:r w:rsidR="5C267B43">
        <w:t>Whilst following the</w:t>
      </w:r>
      <w:r w:rsidR="69C741C5">
        <w:t xml:space="preserve"> exact</w:t>
      </w:r>
      <w:r w:rsidR="5C267B43">
        <w:t xml:space="preserve"> </w:t>
      </w:r>
      <w:r w:rsidR="68F8A933">
        <w:t>dimensions and requirements</w:t>
      </w:r>
      <w:r w:rsidR="7F46A6DF">
        <w:t xml:space="preserve"> rules,</w:t>
      </w:r>
      <w:r w:rsidR="68F8A933">
        <w:t xml:space="preserve"> </w:t>
      </w:r>
      <w:r w:rsidR="14E9401B">
        <w:t xml:space="preserve">we </w:t>
      </w:r>
      <w:r w:rsidR="1371CF45">
        <w:t xml:space="preserve">will </w:t>
      </w:r>
      <w:r w:rsidR="14E9401B">
        <w:t>have a</w:t>
      </w:r>
      <w:r w:rsidR="1ABB19A7">
        <w:t xml:space="preserve"> final design</w:t>
      </w:r>
      <w:r w:rsidR="113C3641">
        <w:t xml:space="preserve"> of an aerodynamic</w:t>
      </w:r>
      <w:r w:rsidR="14E9401B">
        <w:t xml:space="preserve"> vehicle</w:t>
      </w:r>
      <w:r w:rsidR="2624FB24">
        <w:t>.</w:t>
      </w:r>
      <w:r w:rsidR="1B58819F">
        <w:t xml:space="preserve"> </w:t>
      </w:r>
      <w:r w:rsidR="77F25D11">
        <w:t>T</w:t>
      </w:r>
      <w:r w:rsidR="6E570453">
        <w:t xml:space="preserve">o ensure that we have </w:t>
      </w:r>
      <w:r w:rsidR="72558FAA">
        <w:t xml:space="preserve">better </w:t>
      </w:r>
      <w:r w:rsidR="6E570453">
        <w:t xml:space="preserve">aerodynamics </w:t>
      </w:r>
      <w:r w:rsidR="4D097F32">
        <w:t>and less</w:t>
      </w:r>
      <w:r w:rsidR="6E570453">
        <w:t xml:space="preserve"> drag</w:t>
      </w:r>
      <w:r w:rsidR="35ADABA6">
        <w:t>, t</w:t>
      </w:r>
      <w:r w:rsidR="49536B46">
        <w:t xml:space="preserve">his can be achieved by </w:t>
      </w:r>
      <w:r w:rsidR="51739858">
        <w:t xml:space="preserve">looking at </w:t>
      </w:r>
      <w:r w:rsidR="5C05A6A1">
        <w:t>varied</w:t>
      </w:r>
      <w:r w:rsidR="4057B86D">
        <w:t xml:space="preserve"> range</w:t>
      </w:r>
      <w:r w:rsidR="5C05A6A1">
        <w:t xml:space="preserve"> materials</w:t>
      </w:r>
      <w:r w:rsidR="0DDAB4BA">
        <w:t xml:space="preserve"> to produce the soapbox to be lightweight.</w:t>
      </w:r>
      <w:r w:rsidR="7999B6FA">
        <w:t xml:space="preserve"> </w:t>
      </w:r>
      <w:r w:rsidR="7393BDB6">
        <w:t>A good s</w:t>
      </w:r>
      <w:r w:rsidR="7999B6FA">
        <w:t>uspen</w:t>
      </w:r>
      <w:r w:rsidR="53289116">
        <w:t>s</w:t>
      </w:r>
      <w:r w:rsidR="7999B6FA">
        <w:t xml:space="preserve">ion on </w:t>
      </w:r>
      <w:r w:rsidR="14C57D40">
        <w:t xml:space="preserve">our </w:t>
      </w:r>
      <w:r w:rsidR="7999B6FA">
        <w:t xml:space="preserve">soap box is crucial as there are many </w:t>
      </w:r>
      <w:r w:rsidR="40A9EDBF">
        <w:t>obstructions on the track</w:t>
      </w:r>
      <w:r w:rsidR="7999B6FA">
        <w:t>,</w:t>
      </w:r>
      <w:r w:rsidR="01E890DF">
        <w:t xml:space="preserve"> this is commonly a weak point on soap box cars.</w:t>
      </w:r>
      <w:r w:rsidR="6DC031BC">
        <w:t xml:space="preserve"> </w:t>
      </w:r>
      <w:r w:rsidR="2A5E8B18">
        <w:t>An important part of this</w:t>
      </w:r>
      <w:r w:rsidR="6DC031BC">
        <w:t xml:space="preserve"> is the steering </w:t>
      </w:r>
      <w:r w:rsidR="5F77DB9E">
        <w:t>a</w:t>
      </w:r>
      <w:r w:rsidR="6DC031BC">
        <w:t xml:space="preserve">s there </w:t>
      </w:r>
      <w:r w:rsidR="2A0188D8">
        <w:t>is</w:t>
      </w:r>
      <w:r w:rsidR="6DC031BC">
        <w:t xml:space="preserve"> many narrow turns meandering through</w:t>
      </w:r>
      <w:r w:rsidR="488DEBDD">
        <w:t xml:space="preserve">out the </w:t>
      </w:r>
      <w:r w:rsidR="2A51616B">
        <w:t>track</w:t>
      </w:r>
      <w:r w:rsidR="60B70F12">
        <w:t xml:space="preserve">. </w:t>
      </w:r>
      <w:r w:rsidR="4BD695A0">
        <w:t xml:space="preserve">We will finally be looking into different braking systems, and which one would be the most effective to use. </w:t>
      </w:r>
      <w:r w:rsidR="0105D6ED">
        <w:t xml:space="preserve">Finally, looking into the costs of </w:t>
      </w:r>
      <w:r w:rsidR="1C76CC03">
        <w:t xml:space="preserve">producing the product </w:t>
      </w:r>
      <w:r w:rsidR="0105D6ED">
        <w:t>to ensure that it is cost effective</w:t>
      </w:r>
      <w:r w:rsidR="0FA6943D">
        <w:t xml:space="preserve"> and proficient</w:t>
      </w:r>
      <w:r w:rsidR="0105D6ED">
        <w:t>.</w:t>
      </w:r>
      <w:r w:rsidR="73EECCDE">
        <w:t xml:space="preserve"> </w:t>
      </w:r>
    </w:p>
    <w:p w:rsidR="00301299" w:rsidP="00301299" w:rsidRDefault="21DFFC81" w14:paraId="37AD9E3E" w14:textId="5C3A014F">
      <w:pPr>
        <w:pStyle w:val="Heading2"/>
      </w:pPr>
      <w:bookmarkStart w:name="_Toc742096493" w:id="2"/>
      <w:bookmarkStart w:name="_Toc1395727492" w:id="3"/>
      <w:r>
        <w:t>Aims</w:t>
      </w:r>
      <w:r w:rsidR="7F3CD865">
        <w:t xml:space="preserve"> </w:t>
      </w:r>
      <w:bookmarkEnd w:id="2"/>
      <w:bookmarkEnd w:id="3"/>
    </w:p>
    <w:p w:rsidR="4CC7448B" w:rsidP="5A2F8FF4" w:rsidRDefault="4CC7448B" w14:paraId="3074AD5B" w14:textId="0ED66480">
      <w:r>
        <w:t>The aim of th</w:t>
      </w:r>
      <w:r w:rsidR="0795377E">
        <w:t>e</w:t>
      </w:r>
      <w:r>
        <w:t xml:space="preserve"> project is to </w:t>
      </w:r>
      <w:r w:rsidR="0B3E67E7">
        <w:t>produce</w:t>
      </w:r>
      <w:r>
        <w:t xml:space="preserve"> a soap box to compete in the Richards Castle Soap Box</w:t>
      </w:r>
      <w:r w:rsidR="32804D88">
        <w:t xml:space="preserve"> Derby. </w:t>
      </w:r>
      <w:r w:rsidR="76288AA5">
        <w:t xml:space="preserve">This will be done by planning </w:t>
      </w:r>
      <w:r w:rsidR="6A1757D8">
        <w:t>and design</w:t>
      </w:r>
      <w:r w:rsidR="5C644B83">
        <w:t>ing as a group</w:t>
      </w:r>
      <w:r w:rsidR="6A1757D8">
        <w:t xml:space="preserve"> the best soap box car to win the </w:t>
      </w:r>
      <w:r w:rsidR="23B2486C">
        <w:t>Richards Castle Soap Box Derby.</w:t>
      </w:r>
    </w:p>
    <w:p w:rsidR="00301299" w:rsidP="1343432E" w:rsidRDefault="21DFFC81" w14:paraId="29A445D8" w14:textId="7B705782">
      <w:pPr>
        <w:pStyle w:val="Heading2"/>
      </w:pPr>
      <w:bookmarkStart w:name="_Toc1341471787" w:id="4"/>
      <w:bookmarkStart w:name="_Toc226413663" w:id="5"/>
      <w:r>
        <w:t>Objectives</w:t>
      </w:r>
      <w:bookmarkEnd w:id="4"/>
      <w:bookmarkEnd w:id="5"/>
    </w:p>
    <w:p w:rsidR="7C17422E" w:rsidP="6FB04C08" w:rsidRDefault="2C41773F" w14:paraId="1998B26B" w14:textId="4444E566">
      <w:r>
        <w:t xml:space="preserve">The objective is to </w:t>
      </w:r>
      <w:r w:rsidR="7C17422E">
        <w:t xml:space="preserve">create </w:t>
      </w:r>
      <w:r w:rsidR="4D83CE8D">
        <w:t>a</w:t>
      </w:r>
      <w:r w:rsidR="46886E42">
        <w:t>n</w:t>
      </w:r>
      <w:r w:rsidR="4D83CE8D">
        <w:t xml:space="preserve"> </w:t>
      </w:r>
      <w:r w:rsidR="0E75C4B4">
        <w:t>efficient s</w:t>
      </w:r>
      <w:r w:rsidR="4A38CF09">
        <w:t>oap box</w:t>
      </w:r>
      <w:r w:rsidR="3ED6A87B">
        <w:t xml:space="preserve"> making sure it </w:t>
      </w:r>
      <w:r w:rsidR="57B70B5E">
        <w:t>withstands the race,</w:t>
      </w:r>
      <w:r w:rsidR="3ED6A87B">
        <w:t xml:space="preserve"> whilst reaching high speeds, whilst keeping costs down</w:t>
      </w:r>
      <w:r w:rsidR="7BF482A7">
        <w:t xml:space="preserve">, we </w:t>
      </w:r>
      <w:r w:rsidR="437D258E">
        <w:t>must</w:t>
      </w:r>
      <w:r w:rsidR="7BF482A7">
        <w:t xml:space="preserve"> do this whilst communicating with </w:t>
      </w:r>
      <w:r w:rsidR="39BED93F">
        <w:t xml:space="preserve">the </w:t>
      </w:r>
      <w:r w:rsidR="30DEB08B">
        <w:t>others</w:t>
      </w:r>
      <w:r w:rsidR="7BF482A7">
        <w:t xml:space="preserve"> in the team and working well to produce this on time</w:t>
      </w:r>
      <w:r w:rsidR="173CAD00">
        <w:t>.</w:t>
      </w:r>
    </w:p>
    <w:p w:rsidR="00301299" w:rsidP="1343432E" w:rsidRDefault="57CBC932" w14:paraId="2CA421B4" w14:textId="4792A16A">
      <w:pPr>
        <w:pStyle w:val="Heading1"/>
      </w:pPr>
      <w:bookmarkStart w:name="_Toc1878584432" w:id="6"/>
      <w:bookmarkStart w:name="_Toc955406497" w:id="7"/>
      <w:r>
        <w:t>GANTT chart</w:t>
      </w:r>
      <w:bookmarkEnd w:id="6"/>
      <w:bookmarkEnd w:id="7"/>
    </w:p>
    <w:p w:rsidR="00301299" w:rsidP="1343432E" w:rsidRDefault="24F76CD9" w14:paraId="4EA02785" w14:textId="5FD2E6B6">
      <w:r>
        <w:rPr>
          <w:noProof/>
        </w:rPr>
        <w:drawing>
          <wp:inline distT="0" distB="0" distL="0" distR="0" wp14:anchorId="7F5D8CD1" wp14:editId="5FAA1A3C">
            <wp:extent cx="5486446" cy="2034885"/>
            <wp:effectExtent l="0" t="0" r="0" b="0"/>
            <wp:docPr id="48378227" name="Picture 4837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rcRect l="5416" t="37037" r="50208" b="33703"/>
                    <a:stretch>
                      <a:fillRect/>
                    </a:stretch>
                  </pic:blipFill>
                  <pic:spPr>
                    <a:xfrm>
                      <a:off x="0" y="0"/>
                      <a:ext cx="5486446" cy="2034885"/>
                    </a:xfrm>
                    <a:prstGeom prst="rect">
                      <a:avLst/>
                    </a:prstGeom>
                  </pic:spPr>
                </pic:pic>
              </a:graphicData>
            </a:graphic>
          </wp:inline>
        </w:drawing>
      </w:r>
    </w:p>
    <w:p w:rsidR="0B93E9D8" w:rsidP="00AF5A2C" w:rsidRDefault="0B93E9D8" w14:paraId="1947617E" w14:textId="793B0461">
      <w:r>
        <w:t>We have produced a GANTT chart to give ourselves a timeline of which things need to be done and to make sure that we are on target for finishing on time</w:t>
      </w:r>
      <w:r w:rsidR="535328E5">
        <w:t xml:space="preserve"> and completing the project with time to go back and make final tweaks.</w:t>
      </w:r>
    </w:p>
    <w:p w:rsidRPr="00783253" w:rsidR="00783253" w:rsidP="1343432E" w:rsidRDefault="66709DE4" w14:paraId="036A2569" w14:textId="6C269376">
      <w:pPr>
        <w:pStyle w:val="Heading1"/>
      </w:pPr>
      <w:bookmarkStart w:name="_Toc714662573" w:id="8"/>
      <w:bookmarkStart w:name="_Toc156652986" w:id="9"/>
      <w:r>
        <w:t>Designs</w:t>
      </w:r>
      <w:r w:rsidR="0E12217B">
        <w:t xml:space="preserve"> </w:t>
      </w:r>
      <w:bookmarkEnd w:id="8"/>
      <w:bookmarkEnd w:id="9"/>
    </w:p>
    <w:p w:rsidRPr="00783253" w:rsidR="00783253" w:rsidP="1343432E" w:rsidRDefault="46FA9EEC" w14:paraId="3D2609F1" w14:textId="5A186264">
      <w:pPr>
        <w:spacing w:line="257" w:lineRule="auto"/>
      </w:pPr>
      <w:r w:rsidRPr="50E466E4">
        <w:rPr>
          <w:rFonts w:ascii="Calibri" w:hAnsi="Calibri" w:eastAsia="Calibri" w:cs="Calibri"/>
        </w:rPr>
        <w:t>D</w:t>
      </w:r>
      <w:r w:rsidRPr="50E466E4" w:rsidR="0D0A6BED">
        <w:rPr>
          <w:rFonts w:ascii="Calibri" w:hAnsi="Calibri" w:eastAsia="Calibri" w:cs="Calibri"/>
        </w:rPr>
        <w:t>esign</w:t>
      </w:r>
      <w:r w:rsidRPr="50E466E4" w:rsidR="7C0C78EF">
        <w:rPr>
          <w:rFonts w:ascii="Calibri" w:hAnsi="Calibri" w:eastAsia="Calibri" w:cs="Calibri"/>
        </w:rPr>
        <w:t xml:space="preserve"> </w:t>
      </w:r>
      <w:r w:rsidRPr="50E466E4" w:rsidR="0D0A6BED">
        <w:rPr>
          <w:rFonts w:ascii="Calibri" w:hAnsi="Calibri" w:eastAsia="Calibri" w:cs="Calibri"/>
        </w:rPr>
        <w:t>1</w:t>
      </w:r>
      <w:r w:rsidRPr="50E466E4" w:rsidR="65A19982">
        <w:rPr>
          <w:rFonts w:ascii="Calibri" w:hAnsi="Calibri" w:eastAsia="Calibri" w:cs="Calibri"/>
        </w:rPr>
        <w:t>:</w:t>
      </w:r>
      <w:r w:rsidRPr="50E466E4" w:rsidR="0D0A6BED">
        <w:rPr>
          <w:rFonts w:ascii="Calibri" w:hAnsi="Calibri" w:eastAsia="Calibri" w:cs="Calibri"/>
        </w:rPr>
        <w:t xml:space="preserve"> </w:t>
      </w:r>
    </w:p>
    <w:p w:rsidR="0D0A6BED" w:rsidP="35EDFF03" w:rsidRDefault="3021001B" w14:paraId="75A31A1D" w14:textId="7C45A953">
      <w:pPr>
        <w:spacing w:line="257" w:lineRule="auto"/>
        <w:rPr>
          <w:rFonts w:ascii="Calibri" w:hAnsi="Calibri" w:eastAsia="Calibri" w:cs="Calibri"/>
        </w:rPr>
      </w:pPr>
      <w:r w:rsidRPr="4AB897C9">
        <w:rPr>
          <w:rFonts w:ascii="Calibri" w:hAnsi="Calibri" w:eastAsia="Calibri" w:cs="Calibri"/>
        </w:rPr>
        <w:lastRenderedPageBreak/>
        <w:t xml:space="preserve"> </w:t>
      </w:r>
      <w:r w:rsidR="78AFE62D">
        <w:rPr>
          <w:noProof/>
        </w:rPr>
        <w:drawing>
          <wp:inline distT="0" distB="0" distL="0" distR="0" wp14:anchorId="4BA43650" wp14:editId="05874561">
            <wp:extent cx="3936206" cy="5248276"/>
            <wp:effectExtent l="656034" t="0" r="656034" b="0"/>
            <wp:docPr id="2091183386" name="Picture 209118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3936206" cy="5248276"/>
                    </a:xfrm>
                    <a:prstGeom prst="rect">
                      <a:avLst/>
                    </a:prstGeom>
                  </pic:spPr>
                </pic:pic>
              </a:graphicData>
            </a:graphic>
          </wp:inline>
        </w:drawing>
      </w:r>
    </w:p>
    <w:p w:rsidR="06334593" w:rsidP="35EDFF03" w:rsidRDefault="06334593" w14:paraId="35752985" w14:textId="728C6402">
      <w:pPr>
        <w:spacing w:line="257" w:lineRule="auto"/>
      </w:pPr>
      <w:r>
        <w:t xml:space="preserve">This design has </w:t>
      </w:r>
      <w:r w:rsidR="4A44BDA0">
        <w:t>promising ideas</w:t>
      </w:r>
      <w:r>
        <w:t xml:space="preserve"> and we used this as a base to draw a second more improved version whilst keeping </w:t>
      </w:r>
      <w:r w:rsidR="5121256A">
        <w:t xml:space="preserve">some of the original </w:t>
      </w:r>
      <w:proofErr w:type="gramStart"/>
      <w:r w:rsidR="5121256A">
        <w:t>ideas</w:t>
      </w:r>
      <w:proofErr w:type="gramEnd"/>
    </w:p>
    <w:p w:rsidRPr="00783253" w:rsidR="00783253" w:rsidP="0B7F70F9" w:rsidRDefault="6055CB81" w14:paraId="3F91AEF7" w14:textId="0DE2A32A">
      <w:pPr>
        <w:spacing w:line="257" w:lineRule="auto"/>
      </w:pPr>
      <w:r>
        <w:t>Design 2:</w:t>
      </w:r>
    </w:p>
    <w:p w:rsidRPr="00783253" w:rsidR="00783253" w:rsidP="1343432E" w:rsidRDefault="3B35D668" w14:paraId="775F48AC" w14:textId="772308F4">
      <w:pPr>
        <w:spacing w:line="257" w:lineRule="auto"/>
      </w:pPr>
      <w:r>
        <w:rPr>
          <w:noProof/>
        </w:rPr>
        <w:lastRenderedPageBreak/>
        <w:drawing>
          <wp:inline distT="0" distB="0" distL="0" distR="0" wp14:anchorId="60094960" wp14:editId="7F212CDF">
            <wp:extent cx="3429000" cy="4572000"/>
            <wp:effectExtent l="0" t="0" r="0" b="0"/>
            <wp:docPr id="556278714" name="Picture 556278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rsidR="00AF5A2C" w:rsidP="19418FB4" w:rsidRDefault="0D0A6BED" w14:paraId="7F1ECDF8" w14:textId="639CB857">
      <w:pPr>
        <w:spacing w:line="257" w:lineRule="auto"/>
      </w:pPr>
      <w:r w:rsidRPr="35EDFF03">
        <w:rPr>
          <w:rFonts w:ascii="Calibri" w:hAnsi="Calibri" w:eastAsia="Calibri" w:cs="Calibri"/>
        </w:rPr>
        <w:t xml:space="preserve"> </w:t>
      </w:r>
    </w:p>
    <w:p w:rsidR="00AF5A2C" w:rsidP="00AF5A2C" w:rsidRDefault="724BDC37" w14:paraId="4C9B97A7" w14:textId="3923AF21">
      <w:r>
        <w:t>This is the final design following the requirements and the modifications needed to become more aerodynamic.</w:t>
      </w:r>
    </w:p>
    <w:p w:rsidR="00DD4147" w:rsidP="00783253" w:rsidRDefault="3C4AF249" w14:paraId="3ABC0500" w14:textId="01B9E0DA">
      <w:pPr>
        <w:pStyle w:val="Heading2"/>
      </w:pPr>
      <w:bookmarkStart w:name="_Toc1308411378" w:id="10"/>
      <w:bookmarkStart w:name="_Toc1669733966" w:id="11"/>
      <w:r>
        <w:t>Dimensions/ requirements</w:t>
      </w:r>
      <w:bookmarkEnd w:id="10"/>
      <w:bookmarkEnd w:id="11"/>
    </w:p>
    <w:p w:rsidR="570550F8" w:rsidP="35EDFF03" w:rsidRDefault="570550F8" w14:paraId="7B83F804" w14:textId="3A4FD200">
      <w:pPr>
        <w:spacing w:line="257" w:lineRule="auto"/>
      </w:pPr>
      <w:r w:rsidRPr="35EDFF03">
        <w:rPr>
          <w:rFonts w:ascii="Calibri" w:hAnsi="Calibri" w:eastAsia="Calibri" w:cs="Calibri"/>
        </w:rPr>
        <w:t>The maximum soap box length is 2500mm and width 1500mm. Ground clearance must be a minimum of 50mm. Seat belts are highly recommended. The soap box Must have a substantial roll bar and it should be at least 35mm above the driver's helmet and the 2</w:t>
      </w:r>
      <w:r w:rsidRPr="35EDFF03">
        <w:rPr>
          <w:rFonts w:ascii="Calibri" w:hAnsi="Calibri" w:eastAsia="Calibri" w:cs="Calibri"/>
          <w:vertAlign w:val="superscript"/>
        </w:rPr>
        <w:t>nd</w:t>
      </w:r>
      <w:r w:rsidRPr="35EDFF03">
        <w:rPr>
          <w:rFonts w:ascii="Calibri" w:hAnsi="Calibri" w:eastAsia="Calibri" w:cs="Calibri"/>
        </w:rPr>
        <w:t xml:space="preserve"> should extend at least 25mm beyond the driver's hands when placed at 12oclock on the steering wheel. The Soap box must be brightly </w:t>
      </w:r>
      <w:r w:rsidRPr="35EDFF03" w:rsidR="197F067F">
        <w:rPr>
          <w:rFonts w:ascii="Calibri" w:hAnsi="Calibri" w:eastAsia="Calibri" w:cs="Calibri"/>
        </w:rPr>
        <w:t>coloured</w:t>
      </w:r>
      <w:r w:rsidRPr="35EDFF03">
        <w:rPr>
          <w:rFonts w:ascii="Calibri" w:hAnsi="Calibri" w:eastAsia="Calibri" w:cs="Calibri"/>
        </w:rPr>
        <w:t>. The course is 550m long with a decent of 50m as it will expect to reach speeds ranging between 30-40MPH.</w:t>
      </w:r>
    </w:p>
    <w:p w:rsidR="00DD4147" w:rsidP="00015F1C" w:rsidRDefault="66709DE4" w14:paraId="7FF91569" w14:textId="19AE6B20">
      <w:pPr>
        <w:pStyle w:val="Heading2"/>
      </w:pPr>
      <w:bookmarkStart w:name="_Toc2116708467" w:id="12"/>
      <w:bookmarkStart w:name="_Toc1982322040" w:id="13"/>
      <w:r>
        <w:t xml:space="preserve">Aerodynamics </w:t>
      </w:r>
      <w:bookmarkEnd w:id="12"/>
      <w:bookmarkEnd w:id="13"/>
    </w:p>
    <w:p w:rsidRPr="00783253" w:rsidR="00783253" w:rsidP="00AF5A2C" w:rsidRDefault="22DD5B94" w14:paraId="374A8862" w14:textId="7CDC6606">
      <w:pPr>
        <w:spacing w:line="360" w:lineRule="auto"/>
        <w:rPr>
          <w:rFonts w:ascii="Calibri" w:hAnsi="Calibri" w:eastAsia="Calibri" w:cs="Calibri"/>
          <w:lang w:val="en-US"/>
        </w:rPr>
      </w:pPr>
      <w:r w:rsidRPr="35EDFF03">
        <w:rPr>
          <w:rFonts w:ascii="Calibri" w:hAnsi="Calibri" w:eastAsia="Calibri" w:cs="Calibri"/>
        </w:rPr>
        <w:t>A</w:t>
      </w:r>
      <w:r w:rsidRPr="35EDFF03" w:rsidR="3ABC7560">
        <w:rPr>
          <w:rFonts w:ascii="Calibri" w:hAnsi="Calibri" w:eastAsia="Calibri" w:cs="Calibri"/>
        </w:rPr>
        <w:t xml:space="preserve">erodynamics </w:t>
      </w:r>
      <w:r w:rsidRPr="35EDFF03" w:rsidR="1CFAF752">
        <w:rPr>
          <w:rFonts w:ascii="Calibri" w:hAnsi="Calibri" w:eastAsia="Calibri" w:cs="Calibri"/>
        </w:rPr>
        <w:t>are</w:t>
      </w:r>
      <w:r w:rsidRPr="35EDFF03" w:rsidR="3ABC7560">
        <w:rPr>
          <w:rFonts w:ascii="Calibri" w:hAnsi="Calibri" w:eastAsia="Calibri" w:cs="Calibri"/>
        </w:rPr>
        <w:t xml:space="preserve"> a vital part of the soapbox. </w:t>
      </w:r>
      <w:r w:rsidRPr="35EDFF03" w:rsidR="6208CD4F">
        <w:rPr>
          <w:rFonts w:ascii="Calibri" w:hAnsi="Calibri" w:eastAsia="Calibri" w:cs="Calibri"/>
        </w:rPr>
        <w:t>I have</w:t>
      </w:r>
      <w:r w:rsidRPr="35EDFF03" w:rsidR="3ABC7560">
        <w:rPr>
          <w:rFonts w:ascii="Calibri" w:hAnsi="Calibri" w:eastAsia="Calibri" w:cs="Calibri"/>
        </w:rPr>
        <w:t xml:space="preserve"> researched the topic</w:t>
      </w:r>
      <w:r w:rsidRPr="35EDFF03" w:rsidR="23688FE2">
        <w:rPr>
          <w:rFonts w:ascii="Calibri" w:hAnsi="Calibri" w:eastAsia="Calibri" w:cs="Calibri"/>
        </w:rPr>
        <w:t xml:space="preserve"> as well as using my own knowledge </w:t>
      </w:r>
      <w:r w:rsidRPr="35EDFF03" w:rsidR="3ABC7560">
        <w:rPr>
          <w:rFonts w:ascii="Calibri" w:hAnsi="Calibri" w:eastAsia="Calibri" w:cs="Calibri"/>
        </w:rPr>
        <w:t>to make sure it is accurate</w:t>
      </w:r>
      <w:r w:rsidRPr="35EDFF03" w:rsidR="5B3113D9">
        <w:rPr>
          <w:rFonts w:ascii="Calibri" w:hAnsi="Calibri" w:eastAsia="Calibri" w:cs="Calibri"/>
        </w:rPr>
        <w:t xml:space="preserve"> and </w:t>
      </w:r>
      <w:r w:rsidRPr="35EDFF03" w:rsidR="07AA9A23">
        <w:rPr>
          <w:rFonts w:ascii="Calibri" w:hAnsi="Calibri" w:eastAsia="Calibri" w:cs="Calibri"/>
        </w:rPr>
        <w:t>achievable</w:t>
      </w:r>
      <w:r w:rsidRPr="35EDFF03" w:rsidR="3ABC7560">
        <w:rPr>
          <w:rFonts w:ascii="Calibri" w:hAnsi="Calibri" w:eastAsia="Calibri" w:cs="Calibri"/>
        </w:rPr>
        <w:t xml:space="preserve"> as well as realistic making sure </w:t>
      </w:r>
      <w:r w:rsidRPr="35EDFF03" w:rsidR="20757E5D">
        <w:rPr>
          <w:rFonts w:ascii="Calibri" w:hAnsi="Calibri" w:eastAsia="Calibri" w:cs="Calibri"/>
        </w:rPr>
        <w:t xml:space="preserve">that </w:t>
      </w:r>
      <w:r w:rsidRPr="35EDFF03" w:rsidR="251DBFCB">
        <w:rPr>
          <w:rFonts w:ascii="Calibri" w:hAnsi="Calibri" w:eastAsia="Calibri" w:cs="Calibri"/>
        </w:rPr>
        <w:t xml:space="preserve">I am </w:t>
      </w:r>
      <w:r w:rsidRPr="35EDFF03" w:rsidR="20757E5D">
        <w:rPr>
          <w:rFonts w:ascii="Calibri" w:hAnsi="Calibri" w:eastAsia="Calibri" w:cs="Calibri"/>
        </w:rPr>
        <w:t>keep</w:t>
      </w:r>
      <w:r w:rsidRPr="35EDFF03" w:rsidR="27E05A7E">
        <w:rPr>
          <w:rFonts w:ascii="Calibri" w:hAnsi="Calibri" w:eastAsia="Calibri" w:cs="Calibri"/>
        </w:rPr>
        <w:t>ing</w:t>
      </w:r>
      <w:r w:rsidRPr="35EDFF03" w:rsidR="20757E5D">
        <w:rPr>
          <w:rFonts w:ascii="Calibri" w:hAnsi="Calibri" w:eastAsia="Calibri" w:cs="Calibri"/>
        </w:rPr>
        <w:t xml:space="preserve"> costs down</w:t>
      </w:r>
      <w:r w:rsidRPr="35EDFF03" w:rsidR="3ABC7560">
        <w:rPr>
          <w:rFonts w:ascii="Calibri" w:hAnsi="Calibri" w:eastAsia="Calibri" w:cs="Calibri"/>
        </w:rPr>
        <w:t xml:space="preserve">. During </w:t>
      </w:r>
      <w:r w:rsidRPr="35EDFF03" w:rsidR="3E4EFA0F">
        <w:rPr>
          <w:rFonts w:ascii="Calibri" w:hAnsi="Calibri" w:eastAsia="Calibri" w:cs="Calibri"/>
        </w:rPr>
        <w:t>the</w:t>
      </w:r>
      <w:r w:rsidRPr="35EDFF03" w:rsidR="3ABC7560">
        <w:rPr>
          <w:rFonts w:ascii="Calibri" w:hAnsi="Calibri" w:eastAsia="Calibri" w:cs="Calibri"/>
        </w:rPr>
        <w:t xml:space="preserve"> research, I </w:t>
      </w:r>
      <w:r w:rsidRPr="35EDFF03" w:rsidR="349B3232">
        <w:rPr>
          <w:rFonts w:ascii="Calibri" w:hAnsi="Calibri" w:eastAsia="Calibri" w:cs="Calibri"/>
        </w:rPr>
        <w:t>discovered that h</w:t>
      </w:r>
      <w:r w:rsidR="0A46F1CD">
        <w:t>aving good aerodynamics is the ability to reduce drag and be able to travel at hig</w:t>
      </w:r>
      <w:r w:rsidR="751587FD">
        <w:t xml:space="preserve">her speeds </w:t>
      </w:r>
      <w:r w:rsidR="32B0D203">
        <w:t xml:space="preserve">we can do this by adding air </w:t>
      </w:r>
      <w:r w:rsidR="08AE8F91">
        <w:t xml:space="preserve">vents to the underside of the </w:t>
      </w:r>
      <w:r w:rsidR="7FFD20DA">
        <w:t>vehicle</w:t>
      </w:r>
      <w:r w:rsidR="08AE8F91">
        <w:t xml:space="preserve"> to allow extra </w:t>
      </w:r>
      <w:r w:rsidR="686304E6">
        <w:t xml:space="preserve">air flow, which reduces air </w:t>
      </w:r>
      <w:r w:rsidR="29E732CE">
        <w:t>resistance against the cars body</w:t>
      </w:r>
      <w:r w:rsidR="6AE634CE">
        <w:t xml:space="preserve">, some of the other ways you can achieve this are adding a </w:t>
      </w:r>
      <w:r w:rsidR="76352BEC">
        <w:t>spoiler</w:t>
      </w:r>
      <w:r w:rsidR="6AE634CE">
        <w:t xml:space="preserve"> to help </w:t>
      </w:r>
      <w:r w:rsidR="177CF79B">
        <w:t>separate</w:t>
      </w:r>
      <w:r w:rsidR="6AE634CE">
        <w:t xml:space="preserve"> the airflow </w:t>
      </w:r>
      <w:r w:rsidR="27C5AEC5">
        <w:t>creating</w:t>
      </w:r>
      <w:r w:rsidR="6976383E">
        <w:t xml:space="preserve"> the downward force which therefore increases the </w:t>
      </w:r>
      <w:r w:rsidR="34641816">
        <w:t>grip at high speeds, reducing drag</w:t>
      </w:r>
      <w:r w:rsidR="37AC4EDD">
        <w:t xml:space="preserve">. </w:t>
      </w:r>
      <w:r w:rsidR="37AC4EDD">
        <w:lastRenderedPageBreak/>
        <w:t xml:space="preserve">Another thing to be aware of whilst designing this is </w:t>
      </w:r>
      <w:r w:rsidR="0236FE8B">
        <w:t xml:space="preserve">to make </w:t>
      </w:r>
      <w:r w:rsidR="37AC4EDD">
        <w:t xml:space="preserve">sure that it is </w:t>
      </w:r>
      <w:r w:rsidR="111C5D34">
        <w:t>streamlined</w:t>
      </w:r>
      <w:r w:rsidR="37AC4EDD">
        <w:t xml:space="preserve"> to ensure it </w:t>
      </w:r>
      <w:r w:rsidR="6540D6CF">
        <w:t>does not</w:t>
      </w:r>
      <w:r w:rsidR="37AC4EDD">
        <w:t xml:space="preserve"> slow down the </w:t>
      </w:r>
      <w:r w:rsidR="7D7C4B26">
        <w:t>vehicle</w:t>
      </w:r>
      <w:r w:rsidR="37AC4EDD">
        <w:t xml:space="preserve"> you can do this by making sure that the</w:t>
      </w:r>
      <w:r w:rsidRPr="35EDFF03" w:rsidR="6BBFED38">
        <w:rPr>
          <w:rFonts w:ascii="Calibri" w:hAnsi="Calibri" w:eastAsia="Calibri" w:cs="Calibri"/>
        </w:rPr>
        <w:t xml:space="preserve"> back</w:t>
      </w:r>
      <w:r w:rsidRPr="35EDFF03" w:rsidR="3ACAAE7A">
        <w:rPr>
          <w:rFonts w:ascii="Calibri" w:hAnsi="Calibri" w:eastAsia="Calibri" w:cs="Calibri"/>
        </w:rPr>
        <w:t xml:space="preserve"> </w:t>
      </w:r>
      <w:r w:rsidRPr="35EDFF03" w:rsidR="5749767D">
        <w:rPr>
          <w:rFonts w:ascii="Calibri" w:hAnsi="Calibri" w:eastAsia="Calibri" w:cs="Calibri"/>
        </w:rPr>
        <w:t>of the vehicle</w:t>
      </w:r>
      <w:r w:rsidRPr="35EDFF03" w:rsidR="31C9EA9B">
        <w:rPr>
          <w:rFonts w:ascii="Calibri" w:hAnsi="Calibri" w:eastAsia="Calibri" w:cs="Calibri"/>
        </w:rPr>
        <w:t xml:space="preserve"> is bigger</w:t>
      </w:r>
      <w:r w:rsidRPr="35EDFF03" w:rsidR="5749767D">
        <w:rPr>
          <w:rFonts w:ascii="Calibri" w:hAnsi="Calibri" w:eastAsia="Calibri" w:cs="Calibri"/>
        </w:rPr>
        <w:t xml:space="preserve"> than the </w:t>
      </w:r>
      <w:r w:rsidRPr="35EDFF03" w:rsidR="08CDD40A">
        <w:rPr>
          <w:rFonts w:ascii="Calibri" w:hAnsi="Calibri" w:eastAsia="Calibri" w:cs="Calibri"/>
        </w:rPr>
        <w:t>front</w:t>
      </w:r>
      <w:r w:rsidRPr="35EDFF03" w:rsidR="5EA46A86">
        <w:rPr>
          <w:rFonts w:ascii="Calibri" w:hAnsi="Calibri" w:eastAsia="Calibri" w:cs="Calibri"/>
        </w:rPr>
        <w:t xml:space="preserve"> </w:t>
      </w:r>
      <w:r w:rsidRPr="35EDFF03" w:rsidR="5749767D">
        <w:rPr>
          <w:rFonts w:ascii="Calibri" w:hAnsi="Calibri" w:eastAsia="Calibri" w:cs="Calibri"/>
        </w:rPr>
        <w:t>to better aerodynamics</w:t>
      </w:r>
      <w:r w:rsidRPr="35EDFF03" w:rsidR="4DEC94D0">
        <w:rPr>
          <w:rFonts w:ascii="Calibri" w:hAnsi="Calibri" w:eastAsia="Calibri" w:cs="Calibri"/>
        </w:rPr>
        <w:t xml:space="preserve">. </w:t>
      </w:r>
      <w:r w:rsidRPr="35EDFF03" w:rsidR="5749767D">
        <w:rPr>
          <w:rFonts w:ascii="Calibri" w:hAnsi="Calibri" w:eastAsia="Calibri" w:cs="Calibri"/>
        </w:rPr>
        <w:t>Lightweight materials add to the aerodynamics by allowing the vehicle to accelerate faster with a lower amount of energy.</w:t>
      </w:r>
    </w:p>
    <w:p w:rsidR="00AF5A2C" w:rsidP="00AF5A2C" w:rsidRDefault="00AF5A2C" w14:paraId="1F07B23C" w14:textId="5C14140E">
      <w:pPr>
        <w:spacing w:line="360" w:lineRule="auto"/>
      </w:pPr>
      <w:r>
        <w:rPr>
          <w:noProof/>
        </w:rPr>
        <w:drawing>
          <wp:anchor distT="0" distB="0" distL="114300" distR="114300" simplePos="0" relativeHeight="251658240" behindDoc="0" locked="0" layoutInCell="1" allowOverlap="1" wp14:anchorId="5C3D3E77" wp14:editId="300D3180">
            <wp:simplePos x="0" y="0"/>
            <wp:positionH relativeFrom="column">
              <wp:align>right</wp:align>
            </wp:positionH>
            <wp:positionV relativeFrom="paragraph">
              <wp:posOffset>0</wp:posOffset>
            </wp:positionV>
            <wp:extent cx="5553037" cy="2162175"/>
            <wp:effectExtent l="0" t="0" r="0" b="0"/>
            <wp:wrapSquare wrapText="bothSides"/>
            <wp:docPr id="613282204" name="Picture 61328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553037" cy="2162175"/>
                    </a:xfrm>
                    <a:prstGeom prst="rect">
                      <a:avLst/>
                    </a:prstGeom>
                  </pic:spPr>
                </pic:pic>
              </a:graphicData>
            </a:graphic>
            <wp14:sizeRelH relativeFrom="page">
              <wp14:pctWidth>0</wp14:pctWidth>
            </wp14:sizeRelH>
            <wp14:sizeRelV relativeFrom="page">
              <wp14:pctHeight>0</wp14:pctHeight>
            </wp14:sizeRelV>
          </wp:anchor>
        </w:drawing>
      </w:r>
    </w:p>
    <w:p w:rsidRPr="00783253" w:rsidR="00783253" w:rsidP="1343432E" w:rsidRDefault="00783253" w14:paraId="273BDF3B" w14:textId="2A9CB3FE"/>
    <w:p w:rsidR="001A4EB7" w:rsidP="001A4EB7" w:rsidRDefault="66709DE4" w14:paraId="61B81559" w14:textId="257AB4D3">
      <w:pPr>
        <w:pStyle w:val="Heading2"/>
      </w:pPr>
      <w:bookmarkStart w:name="_Toc1146649534" w:id="14"/>
      <w:bookmarkStart w:name="_Toc1164712109" w:id="15"/>
      <w:r>
        <w:t>Materials</w:t>
      </w:r>
      <w:bookmarkEnd w:id="14"/>
      <w:bookmarkEnd w:id="15"/>
    </w:p>
    <w:p w:rsidR="3DC020F7" w:rsidP="36E1E3C5" w:rsidRDefault="27C3CB6B" w14:paraId="1C318287" w14:textId="35B06D0E">
      <w:bookmarkStart w:name="_Int_J8KCDoaV" w:id="16"/>
      <w:proofErr w:type="gramStart"/>
      <w:r>
        <w:t>In order for</w:t>
      </w:r>
      <w:bookmarkEnd w:id="16"/>
      <w:proofErr w:type="gramEnd"/>
      <w:r w:rsidR="3DC020F7">
        <w:t xml:space="preserve"> the soap box car to succeed being the quickest, it is crucial that it is </w:t>
      </w:r>
      <w:r w:rsidR="1D129390">
        <w:t>made from</w:t>
      </w:r>
      <w:r w:rsidR="3DC020F7">
        <w:t xml:space="preserve"> lightweight </w:t>
      </w:r>
      <w:r w:rsidR="7C650628">
        <w:t xml:space="preserve">materials. There are </w:t>
      </w:r>
      <w:r w:rsidR="6F68FD64">
        <w:t>several</w:t>
      </w:r>
      <w:r w:rsidR="7C650628">
        <w:t xml:space="preserve"> different materials to build the soap box </w:t>
      </w:r>
      <w:r w:rsidR="4F6E7E1B">
        <w:t xml:space="preserve">out of such as plywood, wood, aluminium, medium-density </w:t>
      </w:r>
      <w:r w:rsidR="5B00B533">
        <w:t>fibreboard,</w:t>
      </w:r>
      <w:r w:rsidR="7F9134CD">
        <w:t xml:space="preserve"> and corrugated plastic. To </w:t>
      </w:r>
      <w:r w:rsidR="54FBED94">
        <w:t>be effective as possible it is necessary to use cheap and lightweight materials</w:t>
      </w:r>
      <w:r w:rsidR="22678A2E">
        <w:t xml:space="preserve"> as we do not have an infinite budget</w:t>
      </w:r>
      <w:r w:rsidR="54FBED94">
        <w:t>, an advantage</w:t>
      </w:r>
      <w:r w:rsidR="3853B5BD">
        <w:t xml:space="preserve"> </w:t>
      </w:r>
      <w:r w:rsidR="54FBED94">
        <w:t xml:space="preserve">of this is it </w:t>
      </w:r>
      <w:r w:rsidR="1810433F">
        <w:t xml:space="preserve">will save costs and create a much </w:t>
      </w:r>
      <w:r w:rsidR="31EBDE5C">
        <w:t xml:space="preserve">more aerodynamic </w:t>
      </w:r>
      <w:r w:rsidR="1810433F">
        <w:t>soap box</w:t>
      </w:r>
      <w:r w:rsidR="7337CE47">
        <w:t xml:space="preserve"> allowing it to be faster</w:t>
      </w:r>
      <w:r w:rsidR="1810433F">
        <w:t xml:space="preserve">. </w:t>
      </w:r>
      <w:r w:rsidR="17A62856">
        <w:t xml:space="preserve">To achieve this the best material to use would be plywood, </w:t>
      </w:r>
      <w:r w:rsidR="033A8CD9">
        <w:t>it is</w:t>
      </w:r>
      <w:r w:rsidR="564B0D87">
        <w:t xml:space="preserve"> lightweight and cost effective. It is </w:t>
      </w:r>
      <w:r w:rsidR="23201820">
        <w:t>a durable material</w:t>
      </w:r>
      <w:r w:rsidR="564B0D87">
        <w:t xml:space="preserve"> that should not break when it </w:t>
      </w:r>
      <w:r w:rsidR="1CF3EE96">
        <w:t>encounters</w:t>
      </w:r>
      <w:r w:rsidR="564B0D87">
        <w:t xml:space="preserve"> the ob</w:t>
      </w:r>
      <w:r w:rsidR="00072DD6">
        <w:t xml:space="preserve">stacles at high speeds. It can also withstand drag for the vehicle’s speed and can be </w:t>
      </w:r>
      <w:r w:rsidR="74426551">
        <w:t xml:space="preserve">shaped </w:t>
      </w:r>
      <w:r w:rsidR="7EE8E14F">
        <w:t>easily</w:t>
      </w:r>
      <w:r w:rsidR="33E6661D">
        <w:t xml:space="preserve">, where the plywood is under too much </w:t>
      </w:r>
      <w:r w:rsidR="5FF123BC">
        <w:t>stress,</w:t>
      </w:r>
      <w:r w:rsidR="33E6661D">
        <w:t xml:space="preserve"> we could coat it in </w:t>
      </w:r>
      <w:r w:rsidR="00E1514C">
        <w:t>plastic.</w:t>
      </w:r>
      <w:r w:rsidR="33E6661D">
        <w:t xml:space="preserve"> </w:t>
      </w:r>
      <w:r w:rsidR="3703411D">
        <w:t xml:space="preserve"> </w:t>
      </w:r>
    </w:p>
    <w:p w:rsidR="74426551" w:rsidP="36E1E3C5" w:rsidRDefault="74426551" w14:paraId="79257B04" w14:textId="7A9D63B7">
      <w:r>
        <w:t>The soap box also needs a strong chassis which can withstand the bumps</w:t>
      </w:r>
      <w:r w:rsidR="0BD326B8">
        <w:t xml:space="preserve"> from the </w:t>
      </w:r>
      <w:r w:rsidR="2D0F4B74">
        <w:t>track</w:t>
      </w:r>
      <w:r w:rsidR="0BD326B8">
        <w:t xml:space="preserve">. </w:t>
      </w:r>
      <w:r w:rsidR="61882654">
        <w:t xml:space="preserve">We could use wood as it is a strong and cheap material however it could snap under pressure from landing after </w:t>
      </w:r>
      <w:r w:rsidR="75ECB915">
        <w:t xml:space="preserve">an obstacle. To </w:t>
      </w:r>
      <w:r w:rsidR="28C5A565">
        <w:t>ensure</w:t>
      </w:r>
      <w:r w:rsidR="75ECB915">
        <w:t xml:space="preserve"> that our soap box has a stron</w:t>
      </w:r>
      <w:r w:rsidR="0AF46456">
        <w:t xml:space="preserve">g chassis </w:t>
      </w:r>
      <w:r w:rsidR="167721DC">
        <w:t xml:space="preserve">it is best to use a repurposed </w:t>
      </w:r>
      <w:r w:rsidR="5867AE53">
        <w:t>steel</w:t>
      </w:r>
      <w:r w:rsidR="167721DC">
        <w:t xml:space="preserve"> chassis from a 4-wheel pedal go-kart</w:t>
      </w:r>
      <w:r w:rsidR="7A0FF9D0">
        <w:t xml:space="preserve">. </w:t>
      </w:r>
      <w:r w:rsidR="20295F86">
        <w:t>These are commonly used on a soap box car</w:t>
      </w:r>
      <w:r w:rsidR="7BCB7157">
        <w:t xml:space="preserve"> </w:t>
      </w:r>
      <w:r w:rsidR="0BD326B8">
        <w:t xml:space="preserve">as </w:t>
      </w:r>
      <w:r w:rsidR="046B3B95">
        <w:t>they are</w:t>
      </w:r>
      <w:r w:rsidR="0BD326B8">
        <w:t xml:space="preserve"> strong and should stand against</w:t>
      </w:r>
      <w:r w:rsidR="3E2F1143">
        <w:t xml:space="preserve"> from breaking when encountering obstacles at </w:t>
      </w:r>
      <w:r w:rsidR="628CFF71">
        <w:t xml:space="preserve">a </w:t>
      </w:r>
      <w:r w:rsidR="3E2F1143">
        <w:t>high speed.</w:t>
      </w:r>
      <w:r w:rsidR="45C03572">
        <w:t xml:space="preserve"> The steel chassis base </w:t>
      </w:r>
      <w:r w:rsidR="18246B47">
        <w:t xml:space="preserve">is a great material to use to create </w:t>
      </w:r>
      <w:r w:rsidR="689EA706">
        <w:t>a sturdy base</w:t>
      </w:r>
      <w:r w:rsidR="18246B47">
        <w:t xml:space="preserve"> for the soap box car.</w:t>
      </w:r>
      <w:r w:rsidR="0E52CDD4">
        <w:t xml:space="preserve"> </w:t>
      </w:r>
    </w:p>
    <w:p w:rsidR="01D4EEEE" w:rsidP="36E1E3C5" w:rsidRDefault="01D4EEEE" w14:paraId="04B609DA" w14:textId="0CAB92D6">
      <w:r>
        <w:t xml:space="preserve">These two materials will create a strong body for the soap box which should hold up against if the soap box crashes. </w:t>
      </w:r>
      <w:r w:rsidR="61276186">
        <w:t>Additionally,</w:t>
      </w:r>
      <w:r>
        <w:t xml:space="preserve"> these </w:t>
      </w:r>
      <w:r w:rsidR="7290727B">
        <w:t>materials</w:t>
      </w:r>
      <w:r w:rsidR="77AE6BFE">
        <w:t xml:space="preserve"> are lightweight which will aid the soap box to accelerate and gain speed faster. Furthermore,</w:t>
      </w:r>
      <w:r w:rsidR="04651AA4">
        <w:t xml:space="preserve"> they</w:t>
      </w:r>
      <w:r w:rsidR="77AE6BFE">
        <w:t xml:space="preserve"> are cheap materials</w:t>
      </w:r>
      <w:r w:rsidR="6C6F2846">
        <w:t xml:space="preserve"> that would make the soap box more cost effective.</w:t>
      </w:r>
      <w:r w:rsidR="1DFC66BC">
        <w:t xml:space="preserve"> </w:t>
      </w:r>
    </w:p>
    <w:p w:rsidR="36E1E3C5" w:rsidP="36E1E3C5" w:rsidRDefault="1F2DE5BC" w14:paraId="2E6A4FDD" w14:textId="497E4E39">
      <w:r>
        <w:t>P</w:t>
      </w:r>
      <w:r w:rsidR="18C74F58">
        <w:t>olys</w:t>
      </w:r>
      <w:r w:rsidR="2BB4A49C">
        <w:t>tyr</w:t>
      </w:r>
      <w:r w:rsidR="10289AD6">
        <w:t>ene</w:t>
      </w:r>
      <w:r w:rsidR="2BB4A49C">
        <w:t xml:space="preserve"> and </w:t>
      </w:r>
      <w:r w:rsidR="4C623203">
        <w:t xml:space="preserve">expanding foam can also be added to the soap box </w:t>
      </w:r>
      <w:r w:rsidR="2A015E80">
        <w:t>to improve the design</w:t>
      </w:r>
      <w:r w:rsidR="35F98981">
        <w:t xml:space="preserve"> by adding further dimension to the soap box. T</w:t>
      </w:r>
      <w:r w:rsidR="2A015E80">
        <w:t xml:space="preserve">hese both materials are low cost and </w:t>
      </w:r>
      <w:r w:rsidR="0627A274">
        <w:t>extremely</w:t>
      </w:r>
      <w:r w:rsidR="2A015E80">
        <w:t xml:space="preserve"> </w:t>
      </w:r>
      <w:r w:rsidR="4E1DC15B">
        <w:t>lightweight</w:t>
      </w:r>
      <w:r w:rsidR="2A015E80">
        <w:t>, which should not</w:t>
      </w:r>
      <w:r w:rsidR="72E22438">
        <w:t xml:space="preserve"> impact the</w:t>
      </w:r>
      <w:r w:rsidR="3299F85F">
        <w:t xml:space="preserve"> costs and the speed</w:t>
      </w:r>
      <w:r w:rsidR="72E22438">
        <w:t xml:space="preserve"> of the soap box as it travels </w:t>
      </w:r>
      <w:r w:rsidR="3B39C29C">
        <w:t xml:space="preserve">down the course. </w:t>
      </w:r>
    </w:p>
    <w:p w:rsidRPr="00783253" w:rsidR="00783253" w:rsidP="1343432E" w:rsidRDefault="00783253" w14:paraId="5029444D" w14:textId="1074C28B"/>
    <w:p w:rsidR="00DD4147" w:rsidP="00510052" w:rsidRDefault="66709DE4" w14:paraId="2F4C2138" w14:textId="297AC3D8">
      <w:pPr>
        <w:pStyle w:val="Heading2"/>
      </w:pPr>
      <w:bookmarkStart w:name="_Toc1333476080" w:id="17"/>
      <w:bookmarkStart w:name="_Toc1586412875" w:id="18"/>
      <w:r>
        <w:lastRenderedPageBreak/>
        <w:t>Suspension</w:t>
      </w:r>
      <w:bookmarkEnd w:id="17"/>
      <w:bookmarkEnd w:id="18"/>
    </w:p>
    <w:p w:rsidR="008B5FBF" w:rsidP="008B5FBF" w:rsidRDefault="008B5FBF" w14:paraId="65B7EF63" w14:textId="5C679276"/>
    <w:p w:rsidR="008B5FBF" w:rsidP="008B5FBF" w:rsidRDefault="006A5C52" w14:paraId="0C6AAF7B" w14:textId="371E073B">
      <w:r>
        <w:t xml:space="preserve"> Soap box cars </w:t>
      </w:r>
      <w:proofErr w:type="gramStart"/>
      <w:r>
        <w:t>have to</w:t>
      </w:r>
      <w:proofErr w:type="gramEnd"/>
      <w:r>
        <w:t xml:space="preserve"> withstand obstacles, bumps and ramps therefore good suspension is a necessity.</w:t>
      </w:r>
      <w:r w:rsidR="00AD760F">
        <w:t xml:space="preserve"> During our research we observed that the stability of rigid framed entrances was very poor due to the road surface in which the course is set up.</w:t>
      </w:r>
      <w:r>
        <w:t xml:space="preserve"> </w:t>
      </w:r>
      <w:r w:rsidR="008B5FBF">
        <w:t xml:space="preserve">A great option for the </w:t>
      </w:r>
      <w:r>
        <w:t>suspension and</w:t>
      </w:r>
      <w:r w:rsidR="008F3C20">
        <w:t xml:space="preserve"> </w:t>
      </w:r>
      <w:r>
        <w:t>that is</w:t>
      </w:r>
      <w:r w:rsidR="008F3C20">
        <w:t xml:space="preserve"> commonly used on other designs I have seen </w:t>
      </w:r>
      <w:r w:rsidR="008B5FBF">
        <w:t>on th</w:t>
      </w:r>
      <w:r w:rsidR="008F3C20">
        <w:t>ese</w:t>
      </w:r>
      <w:r w:rsidR="008B5FBF">
        <w:t xml:space="preserve"> </w:t>
      </w:r>
      <w:r w:rsidR="008F3C20">
        <w:t>vehicles</w:t>
      </w:r>
      <w:r>
        <w:t>,</w:t>
      </w:r>
      <w:r w:rsidR="008B5FBF">
        <w:t xml:space="preserve"> would be</w:t>
      </w:r>
      <w:r w:rsidR="00B34F8D">
        <w:t xml:space="preserve"> wish bone </w:t>
      </w:r>
      <w:r w:rsidR="003E3D88">
        <w:t>and shock</w:t>
      </w:r>
      <w:r w:rsidR="008B5FBF">
        <w:t xml:space="preserve"> absorber</w:t>
      </w:r>
      <w:r w:rsidR="005A17DF">
        <w:t xml:space="preserve"> set u</w:t>
      </w:r>
      <w:r w:rsidR="008F3C20">
        <w:t>p.</w:t>
      </w:r>
      <w:r w:rsidR="005A17DF">
        <w:t xml:space="preserve"> </w:t>
      </w:r>
      <w:r w:rsidR="008F3C20">
        <w:t xml:space="preserve">This </w:t>
      </w:r>
      <w:r>
        <w:t>setup could</w:t>
      </w:r>
      <w:r w:rsidR="008B5FBF">
        <w:t xml:space="preserve"> be cheap</w:t>
      </w:r>
      <w:r w:rsidR="005A17DF">
        <w:t xml:space="preserve"> option</w:t>
      </w:r>
      <w:r w:rsidR="00B34F8D">
        <w:t xml:space="preserve"> and is</w:t>
      </w:r>
      <w:r w:rsidR="005A17DF">
        <w:t xml:space="preserve"> also </w:t>
      </w:r>
      <w:r>
        <w:t>simple.</w:t>
      </w:r>
      <w:r w:rsidR="008B5FBF">
        <w:t xml:space="preserve"> I found quad bike shock </w:t>
      </w:r>
      <w:r w:rsidR="003E3D88">
        <w:t>absorbers for</w:t>
      </w:r>
      <w:r w:rsidR="008B5FBF">
        <w:t xml:space="preserve"> less than £10</w:t>
      </w:r>
      <w:r w:rsidR="008F3C20">
        <w:t xml:space="preserve"> and wish bones for less than £20</w:t>
      </w:r>
      <w:r w:rsidR="005A17DF">
        <w:t xml:space="preserve"> which I think would</w:t>
      </w:r>
      <w:r w:rsidR="008F3C20">
        <w:t xml:space="preserve"> be the best option </w:t>
      </w:r>
      <w:r>
        <w:t>regarding</w:t>
      </w:r>
      <w:r w:rsidR="008F3C20">
        <w:t xml:space="preserve"> performance design and cost.</w:t>
      </w:r>
      <w:r w:rsidR="00C03802">
        <w:t xml:space="preserve"> This type of suspension is effective a</w:t>
      </w:r>
      <w:r w:rsidR="00CF566C">
        <w:t xml:space="preserve">s it would hold the wheels to the road surface therefore gaining more traction and control of the soap box car. </w:t>
      </w:r>
      <w:r w:rsidR="003E3D88">
        <w:t xml:space="preserve">Having this </w:t>
      </w:r>
      <w:r>
        <w:t xml:space="preserve">type of </w:t>
      </w:r>
      <w:r w:rsidR="003E3D88">
        <w:t>suspension</w:t>
      </w:r>
      <w:r>
        <w:t xml:space="preserve"> </w:t>
      </w:r>
      <w:r w:rsidR="00E1514C">
        <w:t>could also</w:t>
      </w:r>
      <w:r w:rsidR="003E3D88">
        <w:t xml:space="preserve"> be more protected by the body of the soap bo</w:t>
      </w:r>
      <w:r w:rsidR="00AD760F">
        <w:t xml:space="preserve">x as the shock absorbers could be moved inboard and a linkage system could be used. </w:t>
      </w:r>
      <w:r w:rsidR="00AD760F">
        <w:br/>
      </w:r>
      <w:r w:rsidR="00AD760F">
        <w:t>This will also aid in reducing aerodynamic drag, which is one of the main limiting factors to speed in soapbox racing.</w:t>
      </w:r>
    </w:p>
    <w:p w:rsidR="006A5C52" w:rsidP="008B5FBF" w:rsidRDefault="006A5C52" w14:paraId="6A07B072" w14:textId="4408E865"/>
    <w:p w:rsidRPr="00C53F6A" w:rsidR="006A5C52" w:rsidP="008B5FBF" w:rsidRDefault="00C53F6A" w14:paraId="24C84282" w14:textId="208A6433">
      <w:pPr>
        <w:rPr>
          <w:b/>
          <w:bCs/>
        </w:rPr>
      </w:pPr>
      <w:r w:rsidRPr="00C53F6A">
        <w:rPr>
          <w:b/>
          <w:bCs/>
        </w:rPr>
        <w:t xml:space="preserve">Cheap options </w:t>
      </w:r>
    </w:p>
    <w:p w:rsidR="006A5C52" w:rsidP="008B5FBF" w:rsidRDefault="006A5C52" w14:paraId="39B5989C" w14:textId="4A34A2CB">
      <w:r>
        <w:rPr>
          <w:noProof/>
        </w:rPr>
        <w:drawing>
          <wp:inline distT="0" distB="0" distL="0" distR="0" wp14:anchorId="4A5F5952" wp14:editId="2E1C427F">
            <wp:extent cx="2060917" cy="11135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90255" cy="1129445"/>
                    </a:xfrm>
                    <a:prstGeom prst="rect">
                      <a:avLst/>
                    </a:prstGeom>
                    <a:noFill/>
                  </pic:spPr>
                </pic:pic>
              </a:graphicData>
            </a:graphic>
          </wp:inline>
        </w:drawing>
      </w:r>
      <w:r>
        <w:rPr>
          <w:noProof/>
        </w:rPr>
        <w:drawing>
          <wp:inline distT="0" distB="0" distL="0" distR="0" wp14:anchorId="4F903748" wp14:editId="766B1EA5">
            <wp:extent cx="3190728" cy="113948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92786" cy="1175930"/>
                    </a:xfrm>
                    <a:prstGeom prst="rect">
                      <a:avLst/>
                    </a:prstGeom>
                    <a:noFill/>
                  </pic:spPr>
                </pic:pic>
              </a:graphicData>
            </a:graphic>
          </wp:inline>
        </w:drawing>
      </w:r>
    </w:p>
    <w:p w:rsidR="006A5C52" w:rsidP="008B5FBF" w:rsidRDefault="006A5C52" w14:paraId="1D7042C5" w14:textId="2F357FE7"/>
    <w:p w:rsidR="00C53F6A" w:rsidP="00C53F6A" w:rsidRDefault="00C53F6A" w14:paraId="09C9FBB0" w14:textId="528CC38F">
      <w:r>
        <w:t xml:space="preserve">If there was an increase in budget other options are also available. Rear suspension from mountain bikes is also an </w:t>
      </w:r>
      <w:r>
        <w:t>option. Being</w:t>
      </w:r>
      <w:r>
        <w:t xml:space="preserve"> equipped with adjustable rebound and compression damping, as well as gas pressure and preload. Springs with different spring rates can also be specified, but in order to calculate the correct spring rate both the total mass and the linkage ratio must be known.</w:t>
      </w:r>
    </w:p>
    <w:p w:rsidR="00C53F6A" w:rsidP="008B5FBF" w:rsidRDefault="00C53F6A" w14:paraId="0A171D4D" w14:textId="11C5B6D0">
      <w:r>
        <w:rPr>
          <w:noProof/>
        </w:rPr>
        <w:drawing>
          <wp:inline distT="0" distB="0" distL="0" distR="0" wp14:anchorId="69030B7F" wp14:editId="7F620DE8">
            <wp:extent cx="4539895" cy="2297761"/>
            <wp:effectExtent l="0" t="0" r="0" b="762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24"/>
                    <a:srcRect l="10405" t="16773" r="10381" b="11950"/>
                    <a:stretch/>
                  </pic:blipFill>
                  <pic:spPr bwMode="auto">
                    <a:xfrm>
                      <a:off x="0" y="0"/>
                      <a:ext cx="4540161" cy="2297895"/>
                    </a:xfrm>
                    <a:prstGeom prst="rect">
                      <a:avLst/>
                    </a:prstGeom>
                    <a:ln>
                      <a:noFill/>
                    </a:ln>
                    <a:extLst>
                      <a:ext uri="{53640926-AAD7-44D8-BBD7-CCE9431645EC}">
                        <a14:shadowObscured xmlns:a14="http://schemas.microsoft.com/office/drawing/2010/main"/>
                      </a:ext>
                    </a:extLst>
                  </pic:spPr>
                </pic:pic>
              </a:graphicData>
            </a:graphic>
          </wp:inline>
        </w:drawing>
      </w:r>
    </w:p>
    <w:p w:rsidR="00C53F6A" w:rsidP="008B5FBF" w:rsidRDefault="00C53F6A" w14:paraId="3C2DF453" w14:textId="4A02E3F3"/>
    <w:p w:rsidR="00C53F6A" w:rsidP="008B5FBF" w:rsidRDefault="00C53F6A" w14:paraId="6BEFCC46" w14:textId="697C81F4"/>
    <w:p w:rsidR="00C53F6A" w:rsidP="008B5FBF" w:rsidRDefault="00C53F6A" w14:paraId="68925677" w14:textId="77777777"/>
    <w:p w:rsidRPr="008B5FBF" w:rsidR="008B5FBF" w:rsidP="008B5FBF" w:rsidRDefault="008B5FBF" w14:paraId="2B7B3401" w14:textId="77777777"/>
    <w:p w:rsidRPr="00783253" w:rsidR="00783253" w:rsidP="00AF5A2C" w:rsidRDefault="20260B74" w14:paraId="295A978B" w14:textId="71979BC7">
      <w:pPr>
        <w:pStyle w:val="Heading2"/>
      </w:pPr>
      <w:bookmarkStart w:name="_Toc568346996" w:id="19"/>
      <w:bookmarkStart w:name="_Toc1757837478" w:id="20"/>
      <w:r>
        <w:t xml:space="preserve">Steering </w:t>
      </w:r>
      <w:bookmarkEnd w:id="19"/>
      <w:bookmarkEnd w:id="20"/>
    </w:p>
    <w:p w:rsidRPr="00783253" w:rsidR="00783253" w:rsidP="6FB04C08" w:rsidRDefault="3E008A97" w14:paraId="75B67D8C" w14:textId="0E6BBC52">
      <w:pPr>
        <w:spacing w:line="257" w:lineRule="auto"/>
      </w:pPr>
      <w:r w:rsidRPr="50E466E4">
        <w:rPr>
          <w:rFonts w:ascii="Calibri" w:hAnsi="Calibri" w:eastAsia="Calibri" w:cs="Calibri"/>
        </w:rPr>
        <w:t>The steering is a vital part of the soap box cart. As a result,</w:t>
      </w:r>
      <w:r w:rsidRPr="50E466E4">
        <w:rPr>
          <w:rFonts w:ascii="Calibri" w:hAnsi="Calibri" w:eastAsia="Calibri" w:cs="Calibri"/>
          <w:color w:val="FF0000"/>
        </w:rPr>
        <w:t xml:space="preserve"> </w:t>
      </w:r>
      <w:r w:rsidRPr="50E466E4">
        <w:rPr>
          <w:rFonts w:ascii="Calibri" w:hAnsi="Calibri" w:eastAsia="Calibri" w:cs="Calibri"/>
        </w:rPr>
        <w:t>I have, researched the topic in detail to ensure it is accurate as well as realistic. During my research, I have come to conclude that the simplest and most effective system for steering would be the rack and pinion system. A rack and pinion system consists of two major parts. The rack is a metal bar that is connected to both wheels with specially designed slots in the middle of it. The pinion is a gear that fits into the slots of the rack and is directly connected to the steering wheel. The pinion moves the rack left to right as the steering wheel is turned which in turn, rotates the wheels in each direction.</w:t>
      </w:r>
    </w:p>
    <w:p w:rsidRPr="00783253" w:rsidR="00783253" w:rsidP="6FB04C08" w:rsidRDefault="3E008A97" w14:paraId="777D3C9C" w14:textId="033B1D81">
      <w:pPr>
        <w:spacing w:line="257" w:lineRule="auto"/>
      </w:pPr>
      <w:r w:rsidRPr="35EDFF03">
        <w:rPr>
          <w:rFonts w:ascii="Calibri" w:hAnsi="Calibri" w:eastAsia="Calibri" w:cs="Calibri"/>
        </w:rPr>
        <w:t xml:space="preserve">One advantage of the rack and pinion steering system is cost. </w:t>
      </w:r>
      <w:r w:rsidRPr="35EDFF03" w:rsidR="48493D43">
        <w:rPr>
          <w:rFonts w:ascii="Calibri" w:hAnsi="Calibri" w:eastAsia="Calibri" w:cs="Calibri"/>
        </w:rPr>
        <w:t>Since</w:t>
      </w:r>
      <w:r w:rsidRPr="35EDFF03">
        <w:rPr>
          <w:rFonts w:ascii="Calibri" w:hAnsi="Calibri" w:eastAsia="Calibri" w:cs="Calibri"/>
        </w:rPr>
        <w:t xml:space="preserve"> this system only contains two general components, this makes it perfect for our project as it keeps our costs low. Another advantage is the size of the system. The size of the rack and pinion system allows us to fit it into a smaller cart therefore allowing us to use less materials on the rest of the cart, which in turn, again, saves us in costs. One last advantage is that the pinion gear can be changed to increase or decrease steering sensitivity. The change of sensitivity can be adjusted to suit the driver’s needs. </w:t>
      </w:r>
    </w:p>
    <w:p w:rsidRPr="00783253" w:rsidR="00783253" w:rsidP="6FB04C08" w:rsidRDefault="3E008A97" w14:paraId="096063E6" w14:textId="6D2A73DB">
      <w:pPr>
        <w:spacing w:line="257" w:lineRule="auto"/>
      </w:pPr>
      <w:r w:rsidRPr="50E466E4">
        <w:rPr>
          <w:rFonts w:ascii="Calibri" w:hAnsi="Calibri" w:eastAsia="Calibri" w:cs="Calibri"/>
        </w:rPr>
        <w:t>One disadvantage is that there is no mechanical advantage. For example, such as in vehicles with power steering, although the weight of our cart would not make this a major disadvantage</w:t>
      </w:r>
      <w:r w:rsidRPr="50E466E4" w:rsidR="261BC60F">
        <w:rPr>
          <w:rFonts w:ascii="Calibri" w:hAnsi="Calibri" w:eastAsia="Calibri" w:cs="Calibri"/>
        </w:rPr>
        <w:t xml:space="preserve">. </w:t>
      </w:r>
      <w:r w:rsidRPr="50E466E4">
        <w:rPr>
          <w:rFonts w:ascii="Calibri" w:hAnsi="Calibri" w:eastAsia="Calibri" w:cs="Calibri"/>
        </w:rPr>
        <w:t>Another disadvantage is the size of the pinion gear. If the size of the pinion gear is not setup correctly, then this could cause the steering to be too sensitive for the driver to control and therefore be a disadvantage.</w:t>
      </w:r>
    </w:p>
    <w:p w:rsidRPr="00783253" w:rsidR="00783253" w:rsidP="6FB04C08" w:rsidRDefault="00783253" w14:paraId="0E9457F8" w14:textId="35C2E761">
      <w:pPr>
        <w:spacing w:line="257" w:lineRule="auto"/>
        <w:rPr>
          <w:rFonts w:ascii="Calibri" w:hAnsi="Calibri" w:eastAsia="Calibri" w:cs="Calibri"/>
        </w:rPr>
      </w:pPr>
    </w:p>
    <w:p w:rsidRPr="00783253" w:rsidR="00783253" w:rsidP="6FB04C08" w:rsidRDefault="3E008A97" w14:paraId="6FA5E62A" w14:textId="5851CBBB">
      <w:pPr>
        <w:spacing w:line="257" w:lineRule="auto"/>
        <w:jc w:val="center"/>
      </w:pPr>
      <w:r>
        <w:rPr>
          <w:noProof/>
        </w:rPr>
        <w:drawing>
          <wp:inline distT="0" distB="0" distL="0" distR="0" wp14:anchorId="0B640642" wp14:editId="586BEE74">
            <wp:extent cx="1571625" cy="1571625"/>
            <wp:effectExtent l="0" t="0" r="0" b="0"/>
            <wp:docPr id="2035912942" name="Picture 203591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71625" cy="1571625"/>
                    </a:xfrm>
                    <a:prstGeom prst="rect">
                      <a:avLst/>
                    </a:prstGeom>
                  </pic:spPr>
                </pic:pic>
              </a:graphicData>
            </a:graphic>
          </wp:inline>
        </w:drawing>
      </w:r>
    </w:p>
    <w:p w:rsidRPr="00783253" w:rsidR="00783253" w:rsidP="1343432E" w:rsidRDefault="00783253" w14:paraId="38AFD191" w14:textId="589AD42C"/>
    <w:p w:rsidR="00BB2C99" w:rsidP="00BB2C99" w:rsidRDefault="20260B74" w14:paraId="0961A6C1" w14:textId="671A845E">
      <w:pPr>
        <w:pStyle w:val="Heading2"/>
        <w:rPr/>
      </w:pPr>
      <w:bookmarkStart w:name="_Toc1355342681" w:id="21"/>
      <w:bookmarkStart w:name="_Toc867263780" w:id="22"/>
      <w:r w:rsidR="20260B74">
        <w:rPr/>
        <w:t>Braking systems</w:t>
      </w:r>
      <w:bookmarkEnd w:id="21"/>
      <w:bookmarkEnd w:id="22"/>
    </w:p>
    <w:p w:rsidR="3DF8FEBB" w:rsidP="338F1DC8" w:rsidRDefault="3DF8FEBB" w14:paraId="73419C99" w14:textId="237E87F4">
      <w:pPr>
        <w:rPr>
          <w:rFonts w:ascii="Calibri" w:hAnsi="Calibri" w:eastAsia="Calibri" w:cs="Calibri"/>
        </w:rPr>
      </w:pPr>
      <w:r w:rsidRPr="338F1DC8" w:rsidR="3DF8FEBB">
        <w:rPr>
          <w:rFonts w:ascii="Calibri" w:hAnsi="Calibri" w:eastAsia="Calibri" w:cs="Calibri"/>
        </w:rPr>
        <w:t>After the race has finished the braking system becomes a vital part of the soap box as it is used to bring the car to a halt to avoid others getting injured from the speed of the car</w:t>
      </w:r>
      <w:r w:rsidRPr="338F1DC8" w:rsidR="110276AE">
        <w:rPr>
          <w:rFonts w:ascii="Calibri" w:hAnsi="Calibri" w:eastAsia="Calibri" w:cs="Calibri"/>
        </w:rPr>
        <w:t xml:space="preserve">. </w:t>
      </w:r>
    </w:p>
    <w:p w:rsidR="338F1DC8" w:rsidP="338F1DC8" w:rsidRDefault="338F1DC8" w14:paraId="74E9FEEB" w14:textId="06E2DFA9">
      <w:pPr>
        <w:rPr>
          <w:rFonts w:ascii="Calibri" w:hAnsi="Calibri" w:eastAsia="Calibri" w:cs="Calibri"/>
        </w:rPr>
      </w:pPr>
    </w:p>
    <w:p w:rsidR="338F1DC8" w:rsidP="338F1DC8" w:rsidRDefault="338F1DC8" w14:paraId="7512E24A" w14:textId="277DDC32">
      <w:pPr>
        <w:rPr>
          <w:rFonts w:ascii="Calibri" w:hAnsi="Calibri" w:eastAsia="Calibri" w:cs="Calibri"/>
        </w:rPr>
      </w:pPr>
    </w:p>
    <w:p w:rsidRPr="00783253" w:rsidR="00783253" w:rsidP="584D704B" w:rsidRDefault="1D1FA449" w14:paraId="0ACFABB4" w14:textId="673D21EE">
      <w:pPr>
        <w:rPr>
          <w:rFonts w:ascii="Calibri" w:hAnsi="Calibri" w:eastAsia="Calibri" w:cs="Calibri"/>
          <w:lang w:val="en-US"/>
        </w:rPr>
      </w:pPr>
      <w:r w:rsidRPr="35EDFF03">
        <w:rPr>
          <w:rFonts w:ascii="Calibri" w:hAnsi="Calibri" w:eastAsia="Calibri" w:cs="Calibri"/>
        </w:rPr>
        <w:t>Using</w:t>
      </w:r>
      <w:r w:rsidRPr="35EDFF03" w:rsidR="51CC3EE5">
        <w:rPr>
          <w:rFonts w:ascii="Calibri" w:hAnsi="Calibri" w:eastAsia="Calibri" w:cs="Calibri"/>
        </w:rPr>
        <w:t xml:space="preserve"> push brakes </w:t>
      </w:r>
      <w:r w:rsidRPr="35EDFF03" w:rsidR="57D84CAC">
        <w:rPr>
          <w:rFonts w:ascii="Calibri" w:hAnsi="Calibri" w:eastAsia="Calibri" w:cs="Calibri"/>
        </w:rPr>
        <w:t xml:space="preserve">rather than a handbrake is a lot more practical. This is because </w:t>
      </w:r>
      <w:r w:rsidRPr="35EDFF03" w:rsidR="35D3F11D">
        <w:rPr>
          <w:rFonts w:ascii="Calibri" w:hAnsi="Calibri" w:eastAsia="Calibri" w:cs="Calibri"/>
        </w:rPr>
        <w:t>the handbrake is not as powerful or practical as the footbrake only the handbrake is used on its own, it will not bring the car</w:t>
      </w:r>
      <w:r w:rsidRPr="35EDFF03" w:rsidR="08DD6910">
        <w:rPr>
          <w:rFonts w:ascii="Calibri" w:hAnsi="Calibri" w:eastAsia="Calibri" w:cs="Calibri"/>
        </w:rPr>
        <w:t xml:space="preserve"> to a stop very quickly. </w:t>
      </w:r>
      <w:r w:rsidRPr="35EDFF03" w:rsidR="02FB04CE">
        <w:rPr>
          <w:rFonts w:ascii="Calibri" w:hAnsi="Calibri" w:eastAsia="Calibri" w:cs="Calibri"/>
        </w:rPr>
        <w:t>The handbrake only controls the rear end of the vehicle.</w:t>
      </w:r>
      <w:r w:rsidRPr="35EDFF03" w:rsidR="2966232B">
        <w:rPr>
          <w:rFonts w:ascii="Calibri" w:hAnsi="Calibri" w:eastAsia="Calibri" w:cs="Calibri"/>
        </w:rPr>
        <w:t xml:space="preserve"> There</w:t>
      </w:r>
      <w:r w:rsidRPr="35EDFF03" w:rsidR="02FB04CE">
        <w:rPr>
          <w:rFonts w:ascii="Calibri" w:hAnsi="Calibri" w:eastAsia="Calibri" w:cs="Calibri"/>
        </w:rPr>
        <w:t xml:space="preserve"> </w:t>
      </w:r>
      <w:r w:rsidRPr="35EDFF03" w:rsidR="2966232B">
        <w:rPr>
          <w:rFonts w:ascii="Calibri" w:hAnsi="Calibri" w:eastAsia="Calibri" w:cs="Calibri"/>
        </w:rPr>
        <w:t>are very few cars who have a handbrake that controls the front of the car</w:t>
      </w:r>
      <w:r w:rsidRPr="35EDFF03" w:rsidR="162C5022">
        <w:rPr>
          <w:rFonts w:ascii="Calibri" w:hAnsi="Calibri" w:eastAsia="Calibri" w:cs="Calibri"/>
        </w:rPr>
        <w:t xml:space="preserve">. </w:t>
      </w:r>
      <w:r w:rsidRPr="35EDFF03" w:rsidR="02FB04CE">
        <w:rPr>
          <w:rFonts w:ascii="Calibri" w:hAnsi="Calibri" w:eastAsia="Calibri" w:cs="Calibri"/>
        </w:rPr>
        <w:t xml:space="preserve">The only time </w:t>
      </w:r>
      <w:r w:rsidRPr="35EDFF03" w:rsidR="3A5E5608">
        <w:rPr>
          <w:rFonts w:ascii="Calibri" w:hAnsi="Calibri" w:eastAsia="Calibri" w:cs="Calibri"/>
        </w:rPr>
        <w:t>the handbrake is really</w:t>
      </w:r>
      <w:r w:rsidRPr="35EDFF03" w:rsidR="02FB04CE">
        <w:rPr>
          <w:rFonts w:ascii="Calibri" w:hAnsi="Calibri" w:eastAsia="Calibri" w:cs="Calibri"/>
        </w:rPr>
        <w:t xml:space="preserve"> used is when the vehicle is </w:t>
      </w:r>
      <w:r w:rsidRPr="35EDFF03" w:rsidR="26D4C0DA">
        <w:rPr>
          <w:rFonts w:ascii="Calibri" w:hAnsi="Calibri" w:eastAsia="Calibri" w:cs="Calibri"/>
        </w:rPr>
        <w:t xml:space="preserve">starting or parking. </w:t>
      </w:r>
      <w:r w:rsidRPr="35EDFF03" w:rsidR="4EC2F19B">
        <w:rPr>
          <w:rFonts w:ascii="Calibri" w:hAnsi="Calibri" w:eastAsia="Calibri" w:cs="Calibri"/>
        </w:rPr>
        <w:t xml:space="preserve">While using the handbrake, it usually locks the rear </w:t>
      </w:r>
      <w:r w:rsidRPr="35EDFF03" w:rsidR="6FF4B124">
        <w:rPr>
          <w:rFonts w:ascii="Calibri" w:hAnsi="Calibri" w:eastAsia="Calibri" w:cs="Calibri"/>
        </w:rPr>
        <w:t>end,</w:t>
      </w:r>
      <w:r w:rsidRPr="35EDFF03" w:rsidR="4EC2F19B">
        <w:rPr>
          <w:rFonts w:ascii="Calibri" w:hAnsi="Calibri" w:eastAsia="Calibri" w:cs="Calibri"/>
        </w:rPr>
        <w:t xml:space="preserve"> and the </w:t>
      </w:r>
      <w:r w:rsidRPr="35EDFF03" w:rsidR="7C4DA95E">
        <w:rPr>
          <w:rFonts w:ascii="Calibri" w:hAnsi="Calibri" w:eastAsia="Calibri" w:cs="Calibri"/>
        </w:rPr>
        <w:t>driver may lose control</w:t>
      </w:r>
      <w:r w:rsidRPr="35EDFF03" w:rsidR="492CC87C">
        <w:rPr>
          <w:rFonts w:ascii="Calibri" w:hAnsi="Calibri" w:eastAsia="Calibri" w:cs="Calibri"/>
        </w:rPr>
        <w:t>. By using push brakes, the driver has a lot more control of the car</w:t>
      </w:r>
      <w:r w:rsidRPr="35EDFF03" w:rsidR="30D2CA2F">
        <w:rPr>
          <w:rFonts w:ascii="Calibri" w:hAnsi="Calibri" w:eastAsia="Calibri" w:cs="Calibri"/>
        </w:rPr>
        <w:t xml:space="preserve">, where the driver can gradually slow down instead of coming to a full stop. </w:t>
      </w:r>
    </w:p>
    <w:p w:rsidRPr="00783253" w:rsidR="00783253" w:rsidP="584D704B" w:rsidRDefault="00783253" w14:paraId="4254E598" w14:textId="277675F1">
      <w:pPr>
        <w:rPr>
          <w:rFonts w:ascii="Calibri" w:hAnsi="Calibri" w:eastAsia="Calibri" w:cs="Calibri"/>
          <w:lang w:val="en-US"/>
        </w:rPr>
      </w:pPr>
    </w:p>
    <w:p w:rsidR="66709DE4" w:rsidP="35EDFF03" w:rsidRDefault="66709DE4" w14:paraId="4B5071EE" w14:textId="76BCAB8A">
      <w:pPr>
        <w:pStyle w:val="Heading2"/>
        <w:rPr>
          <w:rFonts w:asciiTheme="minorHAnsi" w:hAnsiTheme="minorHAnsi" w:eastAsiaTheme="minorEastAsia" w:cstheme="minorBidi"/>
        </w:rPr>
      </w:pPr>
      <w:bookmarkStart w:name="_Toc1325963893" w:id="23"/>
      <w:bookmarkStart w:name="_Toc1005417863" w:id="24"/>
      <w:r w:rsidRPr="35EDFF03">
        <w:rPr>
          <w:rFonts w:asciiTheme="minorHAnsi" w:hAnsiTheme="minorHAnsi" w:eastAsiaTheme="minorEastAsia" w:cstheme="minorBidi"/>
        </w:rPr>
        <w:lastRenderedPageBreak/>
        <w:t xml:space="preserve">Costs </w:t>
      </w:r>
      <w:bookmarkEnd w:id="23"/>
      <w:bookmarkEnd w:id="24"/>
    </w:p>
    <w:p w:rsidR="576C3489" w:rsidP="35EDFF03" w:rsidRDefault="04E182EB" w14:paraId="4F34CBBA" w14:textId="256B7DDC">
      <w:pPr>
        <w:rPr>
          <w:rFonts w:eastAsiaTheme="minorEastAsia"/>
          <w:b/>
          <w:bCs/>
        </w:rPr>
      </w:pPr>
      <w:r w:rsidRPr="4AB897C9">
        <w:rPr>
          <w:rFonts w:eastAsiaTheme="minorEastAsia"/>
          <w:b/>
          <w:bCs/>
        </w:rPr>
        <w:t>Materials:</w:t>
      </w:r>
    </w:p>
    <w:p w:rsidR="1FC343A2" w:rsidP="35EDFF03" w:rsidRDefault="73C155C6" w14:paraId="1533AD91" w14:textId="538C9535">
      <w:pPr>
        <w:rPr>
          <w:rFonts w:eastAsiaTheme="minorEastAsia"/>
        </w:rPr>
      </w:pPr>
      <w:r w:rsidRPr="4AB897C9">
        <w:rPr>
          <w:rFonts w:eastAsiaTheme="minorEastAsia"/>
        </w:rPr>
        <w:t>Plywood -</w:t>
      </w:r>
      <w:r w:rsidRPr="4AB897C9" w:rsidR="4395D91C">
        <w:rPr>
          <w:rFonts w:eastAsiaTheme="minorEastAsia"/>
        </w:rPr>
        <w:t xml:space="preserve"> £12 for 1</w:t>
      </w:r>
      <w:r w:rsidRPr="4AB897C9" w:rsidR="6A3ABDE0">
        <w:rPr>
          <w:rFonts w:eastAsiaTheme="minorEastAsia"/>
        </w:rPr>
        <w:t>220mm</w:t>
      </w:r>
      <w:r w:rsidRPr="4AB897C9" w:rsidR="4395D91C">
        <w:rPr>
          <w:rFonts w:eastAsiaTheme="minorEastAsia"/>
        </w:rPr>
        <w:t xml:space="preserve"> x </w:t>
      </w:r>
      <w:r w:rsidRPr="4AB897C9" w:rsidR="7C94109E">
        <w:rPr>
          <w:rFonts w:eastAsiaTheme="minorEastAsia"/>
        </w:rPr>
        <w:t>610mm</w:t>
      </w:r>
      <w:r w:rsidRPr="4AB897C9" w:rsidR="046E65D5">
        <w:rPr>
          <w:rFonts w:eastAsiaTheme="minorEastAsia"/>
        </w:rPr>
        <w:t xml:space="preserve"> (x5)</w:t>
      </w:r>
    </w:p>
    <w:p w:rsidR="427DFE14" w:rsidP="35EDFF03" w:rsidRDefault="3D511F82" w14:paraId="72A1ABCE" w14:textId="1E8E1807">
      <w:pPr>
        <w:rPr>
          <w:rFonts w:eastAsiaTheme="minorEastAsia"/>
        </w:rPr>
      </w:pPr>
      <w:r w:rsidRPr="4AB897C9">
        <w:rPr>
          <w:rFonts w:eastAsiaTheme="minorEastAsia"/>
        </w:rPr>
        <w:t>Plastic</w:t>
      </w:r>
      <w:r w:rsidRPr="4AB897C9" w:rsidR="655D79BC">
        <w:rPr>
          <w:rFonts w:eastAsiaTheme="minorEastAsia"/>
        </w:rPr>
        <w:t>- £17.75 per sheet</w:t>
      </w:r>
      <w:r w:rsidRPr="4AB897C9" w:rsidR="655D79BC">
        <w:rPr>
          <w:rFonts w:eastAsiaTheme="minorEastAsia"/>
          <w:color w:val="333333"/>
        </w:rPr>
        <w:t xml:space="preserve"> </w:t>
      </w:r>
      <w:r w:rsidRPr="4AB897C9" w:rsidR="062C1E35">
        <w:rPr>
          <w:rFonts w:eastAsiaTheme="minorEastAsia"/>
          <w:color w:val="333333"/>
        </w:rPr>
        <w:t>1200mm x 620mm x 1mm</w:t>
      </w:r>
      <w:r w:rsidRPr="4AB897C9" w:rsidR="3EB956C5">
        <w:rPr>
          <w:rFonts w:eastAsiaTheme="minorEastAsia"/>
          <w:color w:val="333333"/>
        </w:rPr>
        <w:t xml:space="preserve"> (x2)</w:t>
      </w:r>
    </w:p>
    <w:p w:rsidR="15861A7A" w:rsidP="35EDFF03" w:rsidRDefault="4395D91C" w14:paraId="6AC75E36" w14:textId="2DFCA978">
      <w:pPr>
        <w:rPr>
          <w:rFonts w:eastAsiaTheme="minorEastAsia"/>
        </w:rPr>
      </w:pPr>
      <w:r w:rsidRPr="4AB897C9">
        <w:rPr>
          <w:rFonts w:eastAsiaTheme="minorEastAsia"/>
        </w:rPr>
        <w:t>Go-kart steel chassis - £100</w:t>
      </w:r>
      <w:r w:rsidRPr="4AB897C9" w:rsidR="57892510">
        <w:rPr>
          <w:rFonts w:eastAsiaTheme="minorEastAsia"/>
        </w:rPr>
        <w:t xml:space="preserve"> </w:t>
      </w:r>
    </w:p>
    <w:p w:rsidR="15861A7A" w:rsidP="35EDFF03" w:rsidRDefault="4395D91C" w14:paraId="3AE1B1BE" w14:textId="246FC476">
      <w:pPr>
        <w:rPr>
          <w:rFonts w:eastAsiaTheme="minorEastAsia"/>
        </w:rPr>
      </w:pPr>
      <w:r w:rsidRPr="4AB897C9">
        <w:rPr>
          <w:rFonts w:eastAsiaTheme="minorEastAsia"/>
        </w:rPr>
        <w:t>Polystyrene - £1</w:t>
      </w:r>
      <w:r w:rsidRPr="4AB897C9" w:rsidR="39FE4CC9">
        <w:rPr>
          <w:rFonts w:eastAsiaTheme="minorEastAsia"/>
        </w:rPr>
        <w:t>2 for 2.4m x 1.2m</w:t>
      </w:r>
      <w:r w:rsidRPr="4AB897C9" w:rsidR="31558588">
        <w:rPr>
          <w:rFonts w:eastAsiaTheme="minorEastAsia"/>
        </w:rPr>
        <w:t xml:space="preserve"> (x4)</w:t>
      </w:r>
    </w:p>
    <w:p w:rsidR="15861A7A" w:rsidP="35EDFF03" w:rsidRDefault="4395D91C" w14:paraId="4215AB98" w14:textId="46D4D70D">
      <w:pPr>
        <w:rPr>
          <w:rFonts w:eastAsiaTheme="minorEastAsia"/>
        </w:rPr>
      </w:pPr>
      <w:r w:rsidRPr="4AB897C9">
        <w:rPr>
          <w:rFonts w:eastAsiaTheme="minorEastAsia"/>
        </w:rPr>
        <w:t>Expanding foam - £6</w:t>
      </w:r>
      <w:r w:rsidRPr="4AB897C9" w:rsidR="70153053">
        <w:rPr>
          <w:rFonts w:eastAsiaTheme="minorEastAsia"/>
        </w:rPr>
        <w:t>/Can</w:t>
      </w:r>
      <w:r w:rsidRPr="4AB897C9" w:rsidR="41E165F2">
        <w:rPr>
          <w:rFonts w:eastAsiaTheme="minorEastAsia"/>
        </w:rPr>
        <w:t xml:space="preserve"> (x2)</w:t>
      </w:r>
    </w:p>
    <w:p w:rsidR="7DF20EF1" w:rsidP="4AB897C9" w:rsidRDefault="2BB657D4" w14:paraId="65B859BA" w14:textId="75F66C3D">
      <w:pPr>
        <w:rPr>
          <w:rFonts w:eastAsiaTheme="minorEastAsia"/>
          <w:b/>
          <w:bCs/>
          <w:u w:val="single"/>
        </w:rPr>
      </w:pPr>
      <w:r w:rsidRPr="4AB897C9">
        <w:rPr>
          <w:rFonts w:eastAsiaTheme="minorEastAsia"/>
          <w:b/>
          <w:bCs/>
          <w:u w:val="single"/>
        </w:rPr>
        <w:t>Suspension</w:t>
      </w:r>
      <w:r w:rsidRPr="4AB897C9" w:rsidR="2811DABA">
        <w:rPr>
          <w:rFonts w:eastAsiaTheme="minorEastAsia"/>
          <w:b/>
          <w:bCs/>
          <w:u w:val="single"/>
        </w:rPr>
        <w:t>:</w:t>
      </w:r>
    </w:p>
    <w:p w:rsidR="7DF20EF1" w:rsidP="6FB04C08" w:rsidRDefault="006A5C52" w14:paraId="28D0B2D8" w14:textId="4E78683D">
      <w:r w:rsidR="006A5C52">
        <w:rPr/>
        <w:t xml:space="preserve">Shock absorbers &amp; wish bone </w:t>
      </w:r>
      <w:r w:rsidR="5D2503D8">
        <w:rPr/>
        <w:t>-</w:t>
      </w:r>
      <w:r w:rsidR="55759417">
        <w:rPr/>
        <w:t xml:space="preserve"> </w:t>
      </w:r>
      <w:r w:rsidR="1EF3775F">
        <w:rPr/>
        <w:t>£</w:t>
      </w:r>
      <w:r w:rsidR="006A5C52">
        <w:rPr/>
        <w:t xml:space="preserve">30 </w:t>
      </w:r>
      <w:r w:rsidR="17690D12">
        <w:rPr/>
        <w:t>(per</w:t>
      </w:r>
      <w:r w:rsidR="006A5C52">
        <w:rPr/>
        <w:t xml:space="preserve"> axel) £120</w:t>
      </w:r>
    </w:p>
    <w:p w:rsidR="7DF20EF1" w:rsidP="4AB897C9" w:rsidRDefault="2BB657D4" w14:paraId="25CFFCC4" w14:textId="0722D38A">
      <w:pPr>
        <w:rPr>
          <w:b/>
          <w:bCs/>
          <w:u w:val="single"/>
        </w:rPr>
      </w:pPr>
      <w:r w:rsidRPr="4AB897C9">
        <w:rPr>
          <w:b/>
          <w:bCs/>
          <w:u w:val="single"/>
        </w:rPr>
        <w:t>Braking system</w:t>
      </w:r>
      <w:r w:rsidRPr="4AB897C9" w:rsidR="050341CA">
        <w:rPr>
          <w:b/>
          <w:bCs/>
          <w:u w:val="single"/>
        </w:rPr>
        <w:t>:</w:t>
      </w:r>
    </w:p>
    <w:p w:rsidR="7DF20EF1" w:rsidP="6FB04C08" w:rsidRDefault="579151BC" w14:paraId="21BF7345" w14:textId="4C73A594">
      <w:r>
        <w:t xml:space="preserve">Soap box master </w:t>
      </w:r>
      <w:r w:rsidR="048219A1">
        <w:t>P</w:t>
      </w:r>
      <w:r w:rsidR="10EDF7B2">
        <w:t>ush brak</w:t>
      </w:r>
      <w:r w:rsidR="4D07918B">
        <w:t>e</w:t>
      </w:r>
      <w:r w:rsidR="101D6545">
        <w:t xml:space="preserve"> - </w:t>
      </w:r>
      <w:r w:rsidR="55E194CD">
        <w:t>£93.85</w:t>
      </w:r>
    </w:p>
    <w:p w:rsidR="7DF20EF1" w:rsidP="4AB897C9" w:rsidRDefault="2BB657D4" w14:paraId="144B2D79" w14:textId="4DB349BA">
      <w:pPr>
        <w:rPr>
          <w:b/>
          <w:bCs/>
          <w:u w:val="single"/>
        </w:rPr>
      </w:pPr>
      <w:r w:rsidRPr="4AB897C9">
        <w:rPr>
          <w:b/>
          <w:bCs/>
          <w:u w:val="single"/>
        </w:rPr>
        <w:t>Steering</w:t>
      </w:r>
      <w:r w:rsidRPr="4AB897C9" w:rsidR="1FC5D881">
        <w:rPr>
          <w:b/>
          <w:bCs/>
          <w:u w:val="single"/>
        </w:rPr>
        <w:t>:</w:t>
      </w:r>
    </w:p>
    <w:p w:rsidR="7DF20EF1" w:rsidP="6FB04C08" w:rsidRDefault="1FC5D881" w14:paraId="61079BA0" w14:textId="1D5F8D59">
      <w:r>
        <w:t>R</w:t>
      </w:r>
      <w:r w:rsidR="534C21A1">
        <w:t>ack and pinion</w:t>
      </w:r>
      <w:r w:rsidR="62F4B267">
        <w:t xml:space="preserve"> </w:t>
      </w:r>
      <w:r w:rsidR="3F0B4450">
        <w:t xml:space="preserve">set </w:t>
      </w:r>
      <w:r w:rsidR="62F4B267">
        <w:t xml:space="preserve">- </w:t>
      </w:r>
      <w:r w:rsidR="31AC32AB">
        <w:t>£106.72</w:t>
      </w:r>
    </w:p>
    <w:p w:rsidR="6FB04C08" w:rsidP="4AB897C9" w:rsidRDefault="0C8717FD" w14:paraId="7F10CA63" w14:textId="76EC3320">
      <w:pPr>
        <w:rPr>
          <w:b/>
          <w:bCs/>
          <w:u w:val="single"/>
        </w:rPr>
      </w:pPr>
      <w:r w:rsidRPr="4AB897C9">
        <w:rPr>
          <w:b/>
          <w:bCs/>
          <w:u w:val="single"/>
        </w:rPr>
        <w:t>Processes</w:t>
      </w:r>
      <w:r w:rsidRPr="4AB897C9" w:rsidR="1FB4436E">
        <w:rPr>
          <w:b/>
          <w:bCs/>
          <w:u w:val="single"/>
        </w:rPr>
        <w:t xml:space="preserve"> used on the vehicle.</w:t>
      </w:r>
    </w:p>
    <w:p w:rsidR="1FB4436E" w:rsidP="4AB897C9" w:rsidRDefault="1FB4436E" w14:paraId="318155E2" w14:textId="6B880C35">
      <w:r>
        <w:t>Spot w</w:t>
      </w:r>
      <w:r w:rsidR="0C8717FD">
        <w:t xml:space="preserve">elding – </w:t>
      </w:r>
      <w:r w:rsidR="367F1497">
        <w:t>W</w:t>
      </w:r>
      <w:r w:rsidR="0C8717FD">
        <w:t>elder</w:t>
      </w:r>
      <w:r w:rsidR="3C223505">
        <w:t xml:space="preserve"> </w:t>
      </w:r>
      <w:r w:rsidR="41771AD8">
        <w:t>£</w:t>
      </w:r>
      <w:r w:rsidR="3C223505">
        <w:t>50</w:t>
      </w:r>
      <w:r w:rsidR="0C8717FD">
        <w:t xml:space="preserve">, </w:t>
      </w:r>
      <w:r w:rsidR="62A58939">
        <w:t>B</w:t>
      </w:r>
      <w:r w:rsidR="0C8717FD">
        <w:t xml:space="preserve">ottle of </w:t>
      </w:r>
      <w:r w:rsidR="584A64B6">
        <w:t>gas (B</w:t>
      </w:r>
      <w:r w:rsidR="0C8717FD">
        <w:t>utane)</w:t>
      </w:r>
      <w:r w:rsidR="3039B355">
        <w:t xml:space="preserve"> </w:t>
      </w:r>
      <w:r w:rsidR="13A0C256">
        <w:t>£</w:t>
      </w:r>
      <w:r w:rsidR="3039B355">
        <w:t>40</w:t>
      </w:r>
      <w:r w:rsidR="0C8717FD">
        <w:t>,</w:t>
      </w:r>
      <w:r w:rsidR="173DB2A3">
        <w:t xml:space="preserve"> PPE</w:t>
      </w:r>
      <w:r w:rsidR="601EDFA5">
        <w:t xml:space="preserve"> </w:t>
      </w:r>
      <w:r w:rsidR="10A860C3">
        <w:t>£</w:t>
      </w:r>
      <w:r w:rsidR="601EDFA5">
        <w:t>100</w:t>
      </w:r>
      <w:r w:rsidR="7370B4E0">
        <w:t>, Wire steel</w:t>
      </w:r>
      <w:r w:rsidR="56636C60">
        <w:t xml:space="preserve"> </w:t>
      </w:r>
      <w:r w:rsidR="690D7553">
        <w:t>£</w:t>
      </w:r>
      <w:r w:rsidR="56636C60">
        <w:t>25</w:t>
      </w:r>
      <w:r w:rsidR="7370B4E0">
        <w:t>.</w:t>
      </w:r>
    </w:p>
    <w:p w:rsidR="1FA4DC52" w:rsidP="4AB897C9" w:rsidRDefault="1FA4DC52" w14:paraId="7BF82D0F" w14:textId="5B83150A">
      <w:r w:rsidR="1FA4DC52">
        <w:rPr/>
        <w:t>Power drill</w:t>
      </w:r>
      <w:r w:rsidR="45C4F735">
        <w:rPr/>
        <w:t xml:space="preserve"> £50</w:t>
      </w:r>
      <w:r w:rsidR="1FA4DC52">
        <w:rPr/>
        <w:t xml:space="preserve">, </w:t>
      </w:r>
      <w:r w:rsidR="0D7D67D3">
        <w:rPr/>
        <w:t xml:space="preserve">twin </w:t>
      </w:r>
      <w:r w:rsidR="1FA4DC52">
        <w:rPr/>
        <w:t>thread wood screws</w:t>
      </w:r>
      <w:r w:rsidR="7B7FCEEE">
        <w:rPr/>
        <w:t xml:space="preserve"> </w:t>
      </w:r>
      <w:r w:rsidR="1FA4DC52">
        <w:rPr/>
        <w:t xml:space="preserve">£2.50, </w:t>
      </w:r>
      <w:r w:rsidR="7E6D4041">
        <w:rPr/>
        <w:t>wood brackets</w:t>
      </w:r>
      <w:r w:rsidR="491253B3">
        <w:rPr/>
        <w:t>(flat brackets 12pk) £5.59</w:t>
      </w:r>
      <w:r w:rsidR="7E6D4041">
        <w:rPr/>
        <w:t>.</w:t>
      </w:r>
    </w:p>
    <w:p w:rsidR="2C871A62" w:rsidP="4AB897C9" w:rsidRDefault="2C871A62" w14:paraId="4CB5BDB9" w14:textId="343459D4">
      <w:r>
        <w:t xml:space="preserve">Torque wrench, sockets, </w:t>
      </w:r>
      <w:r w:rsidR="50F06EE2">
        <w:t>nuts</w:t>
      </w:r>
      <w:r>
        <w:t>.</w:t>
      </w:r>
    </w:p>
    <w:p w:rsidR="00BB2C99" w:rsidP="00BB2C99" w:rsidRDefault="20260B74" w14:paraId="1D47ED89" w14:textId="6A4C12B7">
      <w:pPr>
        <w:pStyle w:val="Heading1"/>
      </w:pPr>
      <w:bookmarkStart w:name="_Toc732837569" w:id="25"/>
      <w:bookmarkStart w:name="_Toc75367231" w:id="26"/>
      <w:r>
        <w:t>Meeting minutes</w:t>
      </w:r>
      <w:bookmarkEnd w:id="25"/>
      <w:bookmarkEnd w:id="26"/>
    </w:p>
    <w:p w:rsidR="53B67B38" w:rsidP="35EDFF03" w:rsidRDefault="512855C8" w14:paraId="28B3ADFC" w14:textId="082E8223">
      <w:pPr>
        <w:rPr>
          <w:b/>
          <w:bCs/>
        </w:rPr>
      </w:pPr>
      <w:r w:rsidRPr="35EDFF03">
        <w:rPr>
          <w:b/>
          <w:bCs/>
        </w:rPr>
        <w:t>Friday 10</w:t>
      </w:r>
      <w:r w:rsidRPr="35EDFF03">
        <w:rPr>
          <w:b/>
          <w:bCs/>
          <w:vertAlign w:val="superscript"/>
        </w:rPr>
        <w:t>th</w:t>
      </w:r>
      <w:r w:rsidRPr="35EDFF03">
        <w:rPr>
          <w:b/>
          <w:bCs/>
        </w:rPr>
        <w:t xml:space="preserve"> </w:t>
      </w:r>
      <w:r w:rsidRPr="35EDFF03" w:rsidR="53B67B38">
        <w:rPr>
          <w:b/>
          <w:bCs/>
        </w:rPr>
        <w:t>October 2022</w:t>
      </w:r>
      <w:r w:rsidRPr="35EDFF03" w:rsidR="3D918C50">
        <w:rPr>
          <w:b/>
          <w:bCs/>
        </w:rPr>
        <w:t>. Room IQ001</w:t>
      </w:r>
    </w:p>
    <w:p w:rsidR="43CB58E5" w:rsidP="50E466E4" w:rsidRDefault="2121572A" w14:paraId="437764CE" w14:textId="5360BA3E">
      <w:r w:rsidRPr="4AB897C9">
        <w:rPr>
          <w:u w:val="single"/>
        </w:rPr>
        <w:t>Attendees:</w:t>
      </w:r>
      <w:r>
        <w:t xml:space="preserve"> </w:t>
      </w:r>
      <w:r w:rsidR="49B4B3BE">
        <w:t>Sophie Hand (2205445), Sam Styles (</w:t>
      </w:r>
      <w:r w:rsidR="3FAFAE81">
        <w:t>2218567),</w:t>
      </w:r>
      <w:r w:rsidR="084B95B2">
        <w:t xml:space="preserve"> </w:t>
      </w:r>
      <w:proofErr w:type="spellStart"/>
      <w:r w:rsidR="084B95B2">
        <w:t>Deniss</w:t>
      </w:r>
      <w:proofErr w:type="spellEnd"/>
      <w:r w:rsidR="084B95B2">
        <w:t xml:space="preserve"> Gavrilovs (2103705)</w:t>
      </w:r>
      <w:r w:rsidR="61686F1B">
        <w:t>.</w:t>
      </w:r>
    </w:p>
    <w:p w:rsidR="31867645" w:rsidP="50E466E4" w:rsidRDefault="31867645" w14:paraId="7C22B2E9" w14:textId="0011C075">
      <w:r w:rsidRPr="35EDFF03">
        <w:rPr>
          <w:i/>
          <w:iCs/>
        </w:rPr>
        <w:t>15:02</w:t>
      </w:r>
      <w:r>
        <w:t>- Discussion of</w:t>
      </w:r>
      <w:r w:rsidR="496C08B5">
        <w:t xml:space="preserve"> different </w:t>
      </w:r>
      <w:r>
        <w:t>project roles</w:t>
      </w:r>
      <w:r w:rsidR="02AB0695">
        <w:t xml:space="preserve"> and who would do each role</w:t>
      </w:r>
      <w:r w:rsidR="3BA8B80E">
        <w:t>.</w:t>
      </w:r>
    </w:p>
    <w:p w:rsidR="3BA8B80E" w:rsidP="35EDFF03" w:rsidRDefault="3BA8B80E" w14:paraId="3876B55D" w14:textId="3A101995">
      <w:r w:rsidRPr="35EDFF03">
        <w:rPr>
          <w:i/>
          <w:iCs/>
        </w:rPr>
        <w:t>15:17</w:t>
      </w:r>
      <w:r>
        <w:t>-</w:t>
      </w:r>
      <w:r w:rsidR="4D96EFE9">
        <w:t xml:space="preserve"> </w:t>
      </w:r>
      <w:r w:rsidR="2BF31ED9">
        <w:t xml:space="preserve">Chloe Giles </w:t>
      </w:r>
      <w:r w:rsidR="393F73B1">
        <w:t>decided</w:t>
      </w:r>
      <w:r w:rsidR="2BF31ED9">
        <w:t xml:space="preserve"> to </w:t>
      </w:r>
      <w:r w:rsidR="743E916A">
        <w:t xml:space="preserve">investigate </w:t>
      </w:r>
      <w:r w:rsidR="55CC399B">
        <w:t>different</w:t>
      </w:r>
      <w:r w:rsidR="743E916A">
        <w:t xml:space="preserve"> braking system that can be used.</w:t>
      </w:r>
    </w:p>
    <w:p w:rsidR="7E98B766" w:rsidP="35EDFF03" w:rsidRDefault="7E98B766" w14:paraId="14BFEB45" w14:textId="66225C3F">
      <w:r w:rsidRPr="35EDFF03">
        <w:rPr>
          <w:i/>
          <w:iCs/>
        </w:rPr>
        <w:t>15:18</w:t>
      </w:r>
      <w:r>
        <w:t xml:space="preserve">- </w:t>
      </w:r>
      <w:r w:rsidR="66B68E15">
        <w:t xml:space="preserve">Aerodynamic features would be looked at by </w:t>
      </w:r>
      <w:r w:rsidR="0A009FF3">
        <w:t>Sophie Hand.</w:t>
      </w:r>
    </w:p>
    <w:p w:rsidR="3DB3C0ED" w:rsidP="35EDFF03" w:rsidRDefault="59A3193C" w14:paraId="4A8E4E17" w14:textId="3A653318">
      <w:r w:rsidRPr="4AB897C9">
        <w:rPr>
          <w:i/>
          <w:iCs/>
        </w:rPr>
        <w:t>15:19</w:t>
      </w:r>
      <w:r>
        <w:t>-</w:t>
      </w:r>
      <w:r w:rsidR="173590BF">
        <w:t xml:space="preserve"> Sam Styles</w:t>
      </w:r>
      <w:r w:rsidR="5194CD7F">
        <w:t>, Sophie Hand</w:t>
      </w:r>
      <w:r w:rsidR="173590BF">
        <w:t xml:space="preserve"> would be producing </w:t>
      </w:r>
      <w:r w:rsidR="3DC074F9">
        <w:t xml:space="preserve">2 </w:t>
      </w:r>
      <w:r w:rsidR="173590BF">
        <w:t>different soap box car designs.</w:t>
      </w:r>
    </w:p>
    <w:p w:rsidR="3DB3C0ED" w:rsidP="35EDFF03" w:rsidRDefault="3DB3C0ED" w14:paraId="3FF9EC5B" w14:textId="2A0B62C5">
      <w:r w:rsidRPr="35EDFF03">
        <w:rPr>
          <w:i/>
          <w:iCs/>
        </w:rPr>
        <w:t>15:20</w:t>
      </w:r>
      <w:r>
        <w:t>-</w:t>
      </w:r>
      <w:r w:rsidR="15948E03">
        <w:t xml:space="preserve"> </w:t>
      </w:r>
      <w:proofErr w:type="spellStart"/>
      <w:r w:rsidR="15948E03">
        <w:t>Deniss</w:t>
      </w:r>
      <w:proofErr w:type="spellEnd"/>
      <w:r w:rsidR="15948E03">
        <w:t xml:space="preserve"> Gavrilovs </w:t>
      </w:r>
      <w:r w:rsidR="16A4205B">
        <w:t xml:space="preserve">would </w:t>
      </w:r>
      <w:r w:rsidR="359CAC0B">
        <w:t>oversee</w:t>
      </w:r>
      <w:r w:rsidR="16A4205B">
        <w:t xml:space="preserve"> the </w:t>
      </w:r>
      <w:r w:rsidR="1F647187">
        <w:t>steering we would use on the soap box.</w:t>
      </w:r>
    </w:p>
    <w:p w:rsidR="3BA8B80E" w:rsidP="35EDFF03" w:rsidRDefault="6B187308" w14:paraId="4E50C957" w14:textId="35EA6ADB">
      <w:r w:rsidRPr="4AB897C9">
        <w:rPr>
          <w:i/>
          <w:iCs/>
        </w:rPr>
        <w:t>15:21</w:t>
      </w:r>
      <w:r>
        <w:t>-</w:t>
      </w:r>
      <w:r w:rsidR="45CFB343">
        <w:t xml:space="preserve"> </w:t>
      </w:r>
      <w:r w:rsidR="42110D7A">
        <w:t>Poppy White would look at a variety of suspension that</w:t>
      </w:r>
      <w:r w:rsidR="4999246D">
        <w:t xml:space="preserve"> would be suitable for our soap box car.</w:t>
      </w:r>
    </w:p>
    <w:p w:rsidR="0543296B" w:rsidP="4AB897C9" w:rsidRDefault="0543296B" w14:paraId="485BB021" w14:textId="4F516944">
      <w:r>
        <w:t>15:22- Sam Styles would be completing the costs of the p</w:t>
      </w:r>
      <w:r w:rsidR="0FC78700">
        <w:t>roject.</w:t>
      </w:r>
    </w:p>
    <w:p w:rsidR="60CCF975" w:rsidP="35EDFF03" w:rsidRDefault="60CCF975" w14:paraId="65FD045F" w14:textId="47D7A339">
      <w:r w:rsidRPr="35EDFF03">
        <w:rPr>
          <w:i/>
          <w:iCs/>
        </w:rPr>
        <w:t>15:23</w:t>
      </w:r>
      <w:r>
        <w:t>-</w:t>
      </w:r>
      <w:r w:rsidR="6B6161A9">
        <w:t xml:space="preserve"> </w:t>
      </w:r>
      <w:r w:rsidR="6E40B233">
        <w:t>Everyone decided that the materials section would be completed by Chloe Rees</w:t>
      </w:r>
    </w:p>
    <w:p w:rsidR="3BA8B80E" w:rsidP="35EDFF03" w:rsidRDefault="6B187308" w14:paraId="20F3ADDB" w14:textId="25754EEB">
      <w:r w:rsidRPr="4AB897C9">
        <w:rPr>
          <w:i/>
          <w:iCs/>
        </w:rPr>
        <w:t>15:28</w:t>
      </w:r>
      <w:r>
        <w:t>-</w:t>
      </w:r>
      <w:r w:rsidR="73FECB15">
        <w:t xml:space="preserve"> </w:t>
      </w:r>
      <w:r w:rsidR="3738CB55">
        <w:t>Sophie Hand d</w:t>
      </w:r>
      <w:r w:rsidR="1C3AD088">
        <w:t xml:space="preserve">id the first draft of a Gantt chart as it would give us an idea of when each section should be completed by. </w:t>
      </w:r>
    </w:p>
    <w:p w:rsidR="610ADDB2" w:rsidP="35EDFF03" w:rsidRDefault="610ADDB2" w14:paraId="277762BD" w14:textId="6CB150D1">
      <w:r w:rsidRPr="35EDFF03">
        <w:rPr>
          <w:i/>
          <w:iCs/>
        </w:rPr>
        <w:t xml:space="preserve">15:34- </w:t>
      </w:r>
      <w:r w:rsidRPr="35EDFF03" w:rsidR="53EB8216">
        <w:t>Meeting ended as everyone</w:t>
      </w:r>
      <w:r w:rsidRPr="35EDFF03" w:rsidR="09739B47">
        <w:t xml:space="preserve"> understood what they had to do.</w:t>
      </w:r>
    </w:p>
    <w:p w:rsidR="75B5BE58" w:rsidP="35EDFF03" w:rsidRDefault="75B5BE58" w14:paraId="4A7C746D" w14:textId="68AB9142">
      <w:r w:rsidRPr="35EDFF03">
        <w:rPr>
          <w:b/>
          <w:bCs/>
        </w:rPr>
        <w:lastRenderedPageBreak/>
        <w:t>Friday 4</w:t>
      </w:r>
      <w:r w:rsidRPr="35EDFF03">
        <w:rPr>
          <w:b/>
          <w:bCs/>
          <w:vertAlign w:val="superscript"/>
        </w:rPr>
        <w:t>th</w:t>
      </w:r>
      <w:r w:rsidRPr="35EDFF03">
        <w:rPr>
          <w:b/>
          <w:bCs/>
        </w:rPr>
        <w:t xml:space="preserve"> November 2022. Teams Online Meeting.</w:t>
      </w:r>
    </w:p>
    <w:p w:rsidR="7A2F47CE" w:rsidP="50E466E4" w:rsidRDefault="7A2F47CE" w14:paraId="39BC8EBF" w14:textId="4F949F61">
      <w:r w:rsidRPr="35EDFF03">
        <w:rPr>
          <w:u w:val="single"/>
        </w:rPr>
        <w:t>Attendees:</w:t>
      </w:r>
      <w:r>
        <w:t xml:space="preserve"> Sophie Hand (2205445), Sam Styles (2218567), Chloe Rees (2218480)</w:t>
      </w:r>
    </w:p>
    <w:p w:rsidR="1F32B85F" w:rsidP="35EDFF03" w:rsidRDefault="1F32B85F" w14:paraId="7D9DC2E9" w14:textId="0D29FB6C">
      <w:r w:rsidRPr="35EDFF03">
        <w:rPr>
          <w:i/>
          <w:iCs/>
        </w:rPr>
        <w:t xml:space="preserve">13:14- </w:t>
      </w:r>
      <w:r w:rsidRPr="35EDFF03" w:rsidR="3A1A841B">
        <w:rPr>
          <w:i/>
          <w:iCs/>
        </w:rPr>
        <w:t>G</w:t>
      </w:r>
      <w:r w:rsidRPr="35EDFF03" w:rsidR="276AF311">
        <w:t>ot up to date on the work that had to be completed and what was left to do by different members of the group.</w:t>
      </w:r>
    </w:p>
    <w:p w:rsidR="1F32B85F" w:rsidP="35EDFF03" w:rsidRDefault="1F32B85F" w14:paraId="7F758BF9" w14:textId="2599B206">
      <w:pPr>
        <w:rPr>
          <w:i/>
          <w:iCs/>
        </w:rPr>
      </w:pPr>
      <w:r w:rsidRPr="35EDFF03">
        <w:rPr>
          <w:i/>
          <w:iCs/>
        </w:rPr>
        <w:t xml:space="preserve">13:20- </w:t>
      </w:r>
      <w:r w:rsidRPr="35EDFF03" w:rsidR="34381FD9">
        <w:t>Discussed different design ideas and what could be added to the soap box.</w:t>
      </w:r>
    </w:p>
    <w:p w:rsidR="1F32B85F" w:rsidP="35EDFF03" w:rsidRDefault="1F32B85F" w14:paraId="745F2411" w14:textId="24AB0EF2">
      <w:pPr>
        <w:rPr>
          <w:i/>
          <w:iCs/>
        </w:rPr>
      </w:pPr>
      <w:r w:rsidRPr="35EDFF03">
        <w:rPr>
          <w:i/>
          <w:iCs/>
        </w:rPr>
        <w:t xml:space="preserve">13:32- </w:t>
      </w:r>
      <w:r w:rsidRPr="35EDFF03" w:rsidR="591E9857">
        <w:rPr>
          <w:i/>
          <w:iCs/>
        </w:rPr>
        <w:t>C</w:t>
      </w:r>
      <w:r w:rsidRPr="35EDFF03" w:rsidR="591E9857">
        <w:t>oncluded that the soap box should be as aerodynamic and cost effective as can be.</w:t>
      </w:r>
    </w:p>
    <w:p w:rsidR="604FF7B1" w:rsidP="35EDFF03" w:rsidRDefault="604FF7B1" w14:paraId="51A5D107" w14:textId="6CBC0C21">
      <w:pPr>
        <w:rPr>
          <w:b/>
          <w:bCs/>
        </w:rPr>
      </w:pPr>
      <w:r w:rsidRPr="35EDFF03">
        <w:rPr>
          <w:b/>
          <w:bCs/>
        </w:rPr>
        <w:t>Tuesday 17</w:t>
      </w:r>
      <w:r w:rsidRPr="35EDFF03">
        <w:rPr>
          <w:b/>
          <w:bCs/>
          <w:vertAlign w:val="superscript"/>
        </w:rPr>
        <w:t>th</w:t>
      </w:r>
      <w:r w:rsidRPr="35EDFF03">
        <w:rPr>
          <w:b/>
          <w:bCs/>
        </w:rPr>
        <w:t xml:space="preserve"> January 2023. Teams Online Meeting</w:t>
      </w:r>
    </w:p>
    <w:p w:rsidR="0E560E0C" w:rsidP="35EDFF03" w:rsidRDefault="0E560E0C" w14:paraId="76C29579" w14:textId="74C6D9AE">
      <w:r w:rsidRPr="35EDFF03">
        <w:rPr>
          <w:u w:val="single"/>
        </w:rPr>
        <w:t>Attendees:</w:t>
      </w:r>
      <w:r>
        <w:t xml:space="preserve"> Sophie Hand (2205445), Sam Styles (2218567), Chloe Rees (2218480)</w:t>
      </w:r>
    </w:p>
    <w:p w:rsidR="00AC1B01" w:rsidP="35EDFF03" w:rsidRDefault="00AC1B01" w14:paraId="49A0BEBD" w14:textId="59B21167">
      <w:r w:rsidRPr="35EDFF03">
        <w:rPr>
          <w:i/>
          <w:iCs/>
        </w:rPr>
        <w:t>15</w:t>
      </w:r>
      <w:r w:rsidRPr="35EDFF03" w:rsidR="436F36F0">
        <w:rPr>
          <w:i/>
          <w:iCs/>
        </w:rPr>
        <w:t>:00</w:t>
      </w:r>
      <w:r w:rsidRPr="35EDFF03" w:rsidR="4BC1D590">
        <w:rPr>
          <w:i/>
          <w:iCs/>
        </w:rPr>
        <w:t>-</w:t>
      </w:r>
      <w:r w:rsidR="2431CDBB">
        <w:t xml:space="preserve"> </w:t>
      </w:r>
      <w:r w:rsidR="4D84EBB2">
        <w:t>Read over the work done so far and then d</w:t>
      </w:r>
      <w:r w:rsidR="2431CDBB">
        <w:t xml:space="preserve">iscussed about how </w:t>
      </w:r>
      <w:r w:rsidR="2850F72C">
        <w:t xml:space="preserve">we can </w:t>
      </w:r>
      <w:r w:rsidR="2431CDBB">
        <w:t xml:space="preserve">improve certain sections of the </w:t>
      </w:r>
      <w:proofErr w:type="gramStart"/>
      <w:r w:rsidR="2431CDBB">
        <w:t>project</w:t>
      </w:r>
      <w:proofErr w:type="gramEnd"/>
      <w:r w:rsidR="2C111DE1">
        <w:t xml:space="preserve"> </w:t>
      </w:r>
    </w:p>
    <w:p w:rsidR="04C21601" w:rsidP="35EDFF03" w:rsidRDefault="04C21601" w14:paraId="1B23BF81" w14:textId="60805BBA">
      <w:pPr>
        <w:rPr>
          <w:i/>
          <w:iCs/>
        </w:rPr>
      </w:pPr>
      <w:r w:rsidRPr="35EDFF03">
        <w:rPr>
          <w:i/>
          <w:iCs/>
        </w:rPr>
        <w:t>15</w:t>
      </w:r>
      <w:r w:rsidRPr="35EDFF03" w:rsidR="0F5741F2">
        <w:rPr>
          <w:i/>
          <w:iCs/>
        </w:rPr>
        <w:t>:09-</w:t>
      </w:r>
      <w:r w:rsidRPr="35EDFF03" w:rsidR="7C898BB9">
        <w:rPr>
          <w:i/>
          <w:iCs/>
        </w:rPr>
        <w:t xml:space="preserve"> </w:t>
      </w:r>
      <w:r w:rsidRPr="35EDFF03" w:rsidR="7C898BB9">
        <w:t>Changed the wording in a few sections to look more professional and less repe</w:t>
      </w:r>
      <w:r w:rsidRPr="35EDFF03" w:rsidR="17C37D89">
        <w:t>titive.</w:t>
      </w:r>
    </w:p>
    <w:p w:rsidR="08EC6689" w:rsidP="35EDFF03" w:rsidRDefault="08EC6689" w14:paraId="3A17BF74" w14:textId="732572E9">
      <w:pPr>
        <w:rPr>
          <w:i/>
          <w:iCs/>
        </w:rPr>
      </w:pPr>
      <w:r w:rsidRPr="35EDFF03">
        <w:rPr>
          <w:i/>
          <w:iCs/>
        </w:rPr>
        <w:t xml:space="preserve">15:15- </w:t>
      </w:r>
      <w:r w:rsidRPr="35EDFF03" w:rsidR="62B15D60">
        <w:t xml:space="preserve">Looked at the costs of all items that is needed </w:t>
      </w:r>
      <w:bookmarkStart w:name="_Int_9Xw3McII" w:id="27"/>
      <w:r w:rsidRPr="35EDFF03" w:rsidR="62B15D60">
        <w:t>in order to</w:t>
      </w:r>
      <w:bookmarkEnd w:id="27"/>
      <w:r w:rsidRPr="35EDFF03" w:rsidR="62B15D60">
        <w:t xml:space="preserve"> build the soap box.</w:t>
      </w:r>
    </w:p>
    <w:p w:rsidR="2FD87111" w:rsidP="35EDFF03" w:rsidRDefault="32DB188E" w14:paraId="0235199E" w14:textId="0E80F21C">
      <w:pPr>
        <w:rPr>
          <w:i/>
          <w:iCs/>
        </w:rPr>
      </w:pPr>
      <w:r w:rsidRPr="4AB897C9">
        <w:rPr>
          <w:i/>
          <w:iCs/>
        </w:rPr>
        <w:t xml:space="preserve">15:21- </w:t>
      </w:r>
      <w:r w:rsidRPr="4AB897C9" w:rsidR="160A4259">
        <w:rPr>
          <w:i/>
          <w:iCs/>
        </w:rPr>
        <w:t>finished the meeting by adding all the cost of the items together and getting to a final amount that needs to the spent on the soap box.</w:t>
      </w:r>
    </w:p>
    <w:p w:rsidR="00AF5A2C" w:rsidP="0F59A0F2" w:rsidRDefault="20260B74" w14:paraId="6206BA87" w14:textId="63053626">
      <w:pPr>
        <w:pStyle w:val="Heading1"/>
      </w:pPr>
      <w:bookmarkStart w:name="_Toc1965573318" w:id="28"/>
      <w:bookmarkStart w:name="_Toc1150171447" w:id="29"/>
      <w:r>
        <w:t>Conc</w:t>
      </w:r>
      <w:r w:rsidR="3F81544C">
        <w:t>lusion</w:t>
      </w:r>
      <w:bookmarkEnd w:id="28"/>
      <w:bookmarkEnd w:id="29"/>
    </w:p>
    <w:p w:rsidR="0F59A0F2" w:rsidP="0F59A0F2" w:rsidRDefault="0CB87212" w14:paraId="167278B6" w14:textId="642C06D7">
      <w:r>
        <w:t>To conclude</w:t>
      </w:r>
      <w:r w:rsidR="326D969C">
        <w:t>...</w:t>
      </w:r>
    </w:p>
    <w:p w:rsidR="0F2AE3AA" w:rsidP="35EDFF03" w:rsidRDefault="0F2AE3AA" w14:paraId="49CD23FE" w14:textId="6C334024">
      <w:r>
        <w:t>Overall...</w:t>
      </w:r>
    </w:p>
    <w:sectPr w:rsidR="0F2AE3AA" w:rsidSect="00962E5F">
      <w:headerReference w:type="first" r:id="rId26"/>
      <w:footerReference w:type="first" r:id="rId27"/>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7212" w:rsidP="00962E5F" w:rsidRDefault="006D7212" w14:paraId="5EBC7874" w14:textId="77777777">
      <w:pPr>
        <w:spacing w:after="0" w:line="240" w:lineRule="auto"/>
      </w:pPr>
      <w:r>
        <w:separator/>
      </w:r>
    </w:p>
  </w:endnote>
  <w:endnote w:type="continuationSeparator" w:id="0">
    <w:p w:rsidR="006D7212" w:rsidP="00962E5F" w:rsidRDefault="006D7212" w14:paraId="040E6CFE" w14:textId="77777777">
      <w:pPr>
        <w:spacing w:after="0" w:line="240" w:lineRule="auto"/>
      </w:pPr>
      <w:r>
        <w:continuationSeparator/>
      </w:r>
    </w:p>
  </w:endnote>
  <w:endnote w:type="continuationNotice" w:id="1">
    <w:p w:rsidR="006D7212" w:rsidRDefault="006D7212" w14:paraId="6EE0375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rsidR="00962E5F" w:rsidRDefault="00962E5F" w14:paraId="391E8D6E" w14:textId="6A13F9CE">
        <w:pPr>
          <w:pStyle w:val="Footer"/>
          <w:jc w:val="center"/>
        </w:pPr>
        <w:r>
          <w:fldChar w:fldCharType="begin"/>
        </w:r>
        <w:r>
          <w:instrText xml:space="preserve"> PAGE   \* MERGEFORMAT </w:instrText>
        </w:r>
        <w:r>
          <w:fldChar w:fldCharType="separate"/>
        </w:r>
        <w:r w:rsidR="50E466E4">
          <w:t>2</w:t>
        </w:r>
        <w:r>
          <w:fldChar w:fldCharType="end"/>
        </w:r>
      </w:p>
    </w:sdtContent>
  </w:sdt>
  <w:p w:rsidR="00962E5F" w:rsidP="00962E5F" w:rsidRDefault="00962E5F" w14:paraId="035E37B3" w14:textId="548A9824">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2F8FF4" w:rsidTr="50E466E4" w14:paraId="12E823C5" w14:textId="77777777">
      <w:trPr>
        <w:trHeight w:val="300"/>
      </w:trPr>
      <w:tc>
        <w:tcPr>
          <w:tcW w:w="3005" w:type="dxa"/>
        </w:tcPr>
        <w:p w:rsidR="5A2F8FF4" w:rsidP="5A2F8FF4" w:rsidRDefault="5A2F8FF4" w14:paraId="0CC55AF3" w14:textId="32F2395A">
          <w:pPr>
            <w:pStyle w:val="Header"/>
            <w:ind w:left="-115"/>
          </w:pPr>
        </w:p>
      </w:tc>
      <w:tc>
        <w:tcPr>
          <w:tcW w:w="3005" w:type="dxa"/>
        </w:tcPr>
        <w:p w:rsidR="5A2F8FF4" w:rsidP="5A2F8FF4" w:rsidRDefault="5A2F8FF4" w14:paraId="61DAAAF9" w14:textId="7C59E564">
          <w:pPr>
            <w:pStyle w:val="Header"/>
            <w:jc w:val="center"/>
          </w:pPr>
        </w:p>
      </w:tc>
      <w:tc>
        <w:tcPr>
          <w:tcW w:w="3005" w:type="dxa"/>
        </w:tcPr>
        <w:p w:rsidR="5A2F8FF4" w:rsidP="5A2F8FF4" w:rsidRDefault="5A2F8FF4" w14:paraId="4CCA17F7" w14:textId="055ECC06">
          <w:pPr>
            <w:pStyle w:val="Header"/>
            <w:ind w:right="-115"/>
            <w:jc w:val="right"/>
          </w:pPr>
        </w:p>
      </w:tc>
    </w:tr>
  </w:tbl>
  <w:p w:rsidR="5A2F8FF4" w:rsidP="5A2F8FF4" w:rsidRDefault="5A2F8FF4" w14:paraId="69138A93" w14:textId="40DC3F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2F8FF4" w:rsidTr="50E466E4" w14:paraId="28BB385F" w14:textId="77777777">
      <w:trPr>
        <w:trHeight w:val="300"/>
      </w:trPr>
      <w:tc>
        <w:tcPr>
          <w:tcW w:w="3005" w:type="dxa"/>
        </w:tcPr>
        <w:p w:rsidR="5A2F8FF4" w:rsidP="5A2F8FF4" w:rsidRDefault="5A2F8FF4" w14:paraId="2A0E900A" w14:textId="430EDF83">
          <w:pPr>
            <w:pStyle w:val="Header"/>
            <w:ind w:left="-115"/>
          </w:pPr>
        </w:p>
      </w:tc>
      <w:tc>
        <w:tcPr>
          <w:tcW w:w="3005" w:type="dxa"/>
        </w:tcPr>
        <w:p w:rsidR="5A2F8FF4" w:rsidP="5A2F8FF4" w:rsidRDefault="5A2F8FF4" w14:paraId="70C51C93" w14:textId="02BBE011">
          <w:pPr>
            <w:pStyle w:val="Header"/>
            <w:jc w:val="center"/>
          </w:pPr>
        </w:p>
      </w:tc>
      <w:tc>
        <w:tcPr>
          <w:tcW w:w="3005" w:type="dxa"/>
        </w:tcPr>
        <w:p w:rsidR="5A2F8FF4" w:rsidP="5A2F8FF4" w:rsidRDefault="5A2F8FF4" w14:paraId="7C4F25FA" w14:textId="43493B7A">
          <w:pPr>
            <w:pStyle w:val="Header"/>
            <w:ind w:right="-115"/>
            <w:jc w:val="right"/>
          </w:pPr>
        </w:p>
      </w:tc>
    </w:tr>
  </w:tbl>
  <w:p w:rsidR="5A2F8FF4" w:rsidP="5A2F8FF4" w:rsidRDefault="5A2F8FF4" w14:paraId="0319D481" w14:textId="7AFC30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2F8FF4" w:rsidTr="50E466E4" w14:paraId="05EE15D1" w14:textId="77777777">
      <w:trPr>
        <w:trHeight w:val="300"/>
      </w:trPr>
      <w:tc>
        <w:tcPr>
          <w:tcW w:w="3005" w:type="dxa"/>
        </w:tcPr>
        <w:p w:rsidR="5A2F8FF4" w:rsidP="5A2F8FF4" w:rsidRDefault="5A2F8FF4" w14:paraId="7B6545C9" w14:textId="2B6522AC">
          <w:pPr>
            <w:pStyle w:val="Header"/>
            <w:ind w:left="-115"/>
          </w:pPr>
        </w:p>
      </w:tc>
      <w:tc>
        <w:tcPr>
          <w:tcW w:w="3005" w:type="dxa"/>
        </w:tcPr>
        <w:p w:rsidR="5A2F8FF4" w:rsidP="5A2F8FF4" w:rsidRDefault="5A2F8FF4" w14:paraId="2CAA8F35" w14:textId="1A1C0858">
          <w:pPr>
            <w:pStyle w:val="Header"/>
            <w:jc w:val="center"/>
          </w:pPr>
        </w:p>
      </w:tc>
      <w:tc>
        <w:tcPr>
          <w:tcW w:w="3005" w:type="dxa"/>
        </w:tcPr>
        <w:p w:rsidR="5A2F8FF4" w:rsidP="5A2F8FF4" w:rsidRDefault="5A2F8FF4" w14:paraId="567A0D19" w14:textId="26406062">
          <w:pPr>
            <w:pStyle w:val="Header"/>
            <w:ind w:right="-115"/>
            <w:jc w:val="right"/>
          </w:pPr>
        </w:p>
      </w:tc>
    </w:tr>
  </w:tbl>
  <w:p w:rsidR="5A2F8FF4" w:rsidP="5A2F8FF4" w:rsidRDefault="5A2F8FF4" w14:paraId="57293263" w14:textId="139FE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7212" w:rsidP="00962E5F" w:rsidRDefault="006D7212" w14:paraId="714ECDDF" w14:textId="77777777">
      <w:pPr>
        <w:spacing w:after="0" w:line="240" w:lineRule="auto"/>
      </w:pPr>
      <w:r>
        <w:separator/>
      </w:r>
    </w:p>
  </w:footnote>
  <w:footnote w:type="continuationSeparator" w:id="0">
    <w:p w:rsidR="006D7212" w:rsidP="00962E5F" w:rsidRDefault="006D7212" w14:paraId="71601986" w14:textId="77777777">
      <w:pPr>
        <w:spacing w:after="0" w:line="240" w:lineRule="auto"/>
      </w:pPr>
      <w:r>
        <w:continuationSeparator/>
      </w:r>
    </w:p>
  </w:footnote>
  <w:footnote w:type="continuationNotice" w:id="1">
    <w:p w:rsidR="006D7212" w:rsidRDefault="006D7212" w14:paraId="7C449E2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D61BC" w:rsidRDefault="50E466E4" w14:paraId="52F729C9" w14:textId="7002B912">
    <w:pPr>
      <w:pStyle w:val="Header"/>
    </w:pPr>
    <w:r>
      <w:t xml:space="preserve">                                                                  Integrating Project (ACHA4008)             </w:t>
    </w:r>
    <w:r w:rsidR="000D61BC">
      <w:ptab w:alignment="center" w:relativeTo="margin" w:leader="none"/>
    </w:r>
    <w:r w:rsidR="000D61BC">
      <w:ptab w:alignment="right" w:relativeTo="margin"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2F8FF4" w:rsidTr="50E466E4" w14:paraId="18BA83F8" w14:textId="77777777">
      <w:trPr>
        <w:trHeight w:val="300"/>
      </w:trPr>
      <w:tc>
        <w:tcPr>
          <w:tcW w:w="3005" w:type="dxa"/>
        </w:tcPr>
        <w:p w:rsidR="5A2F8FF4" w:rsidP="5A2F8FF4" w:rsidRDefault="5A2F8FF4" w14:paraId="1F54898F" w14:textId="39EAF27C">
          <w:pPr>
            <w:pStyle w:val="Header"/>
            <w:ind w:left="-115"/>
          </w:pPr>
        </w:p>
      </w:tc>
      <w:tc>
        <w:tcPr>
          <w:tcW w:w="3005" w:type="dxa"/>
        </w:tcPr>
        <w:p w:rsidR="5A2F8FF4" w:rsidP="5A2F8FF4" w:rsidRDefault="5A2F8FF4" w14:paraId="60B216AA" w14:textId="1CEA55E1">
          <w:pPr>
            <w:pStyle w:val="Header"/>
            <w:jc w:val="center"/>
          </w:pPr>
        </w:p>
      </w:tc>
      <w:tc>
        <w:tcPr>
          <w:tcW w:w="3005" w:type="dxa"/>
        </w:tcPr>
        <w:p w:rsidR="5A2F8FF4" w:rsidP="5A2F8FF4" w:rsidRDefault="5A2F8FF4" w14:paraId="14EB8960" w14:textId="1D82C05D">
          <w:pPr>
            <w:pStyle w:val="Header"/>
            <w:ind w:right="-115"/>
            <w:jc w:val="right"/>
          </w:pPr>
        </w:p>
      </w:tc>
    </w:tr>
  </w:tbl>
  <w:p w:rsidR="5A2F8FF4" w:rsidP="5A2F8FF4" w:rsidRDefault="5A2F8FF4" w14:paraId="20444928" w14:textId="68920C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2F8FF4" w:rsidTr="50E466E4" w14:paraId="3F404923" w14:textId="77777777">
      <w:trPr>
        <w:trHeight w:val="300"/>
      </w:trPr>
      <w:tc>
        <w:tcPr>
          <w:tcW w:w="3005" w:type="dxa"/>
        </w:tcPr>
        <w:p w:rsidR="5A2F8FF4" w:rsidP="5A2F8FF4" w:rsidRDefault="5A2F8FF4" w14:paraId="36380DCF" w14:textId="7103FBF1">
          <w:pPr>
            <w:pStyle w:val="Header"/>
            <w:ind w:left="-115"/>
          </w:pPr>
        </w:p>
      </w:tc>
      <w:tc>
        <w:tcPr>
          <w:tcW w:w="3005" w:type="dxa"/>
        </w:tcPr>
        <w:p w:rsidR="5A2F8FF4" w:rsidP="5A2F8FF4" w:rsidRDefault="5A2F8FF4" w14:paraId="3F2C955A" w14:textId="7196EF59">
          <w:pPr>
            <w:pStyle w:val="Header"/>
            <w:jc w:val="center"/>
          </w:pPr>
        </w:p>
      </w:tc>
      <w:tc>
        <w:tcPr>
          <w:tcW w:w="3005" w:type="dxa"/>
        </w:tcPr>
        <w:p w:rsidR="5A2F8FF4" w:rsidP="5A2F8FF4" w:rsidRDefault="5A2F8FF4" w14:paraId="30216306" w14:textId="38EBD597">
          <w:pPr>
            <w:pStyle w:val="Header"/>
            <w:ind w:right="-115"/>
            <w:jc w:val="right"/>
          </w:pPr>
        </w:p>
      </w:tc>
    </w:tr>
  </w:tbl>
  <w:p w:rsidR="5A2F8FF4" w:rsidP="5A2F8FF4" w:rsidRDefault="5A2F8FF4" w14:paraId="7FBAC1BA" w14:textId="01ADC1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2F8FF4" w:rsidTr="50E466E4" w14:paraId="578C7A44" w14:textId="77777777">
      <w:trPr>
        <w:trHeight w:val="300"/>
      </w:trPr>
      <w:tc>
        <w:tcPr>
          <w:tcW w:w="3005" w:type="dxa"/>
        </w:tcPr>
        <w:p w:rsidR="5A2F8FF4" w:rsidP="5A2F8FF4" w:rsidRDefault="5A2F8FF4" w14:paraId="484AB021" w14:textId="6A6460EB">
          <w:pPr>
            <w:pStyle w:val="Header"/>
            <w:ind w:left="-115"/>
          </w:pPr>
        </w:p>
      </w:tc>
      <w:tc>
        <w:tcPr>
          <w:tcW w:w="3005" w:type="dxa"/>
        </w:tcPr>
        <w:p w:rsidR="5A2F8FF4" w:rsidP="5A2F8FF4" w:rsidRDefault="5A2F8FF4" w14:paraId="1B94080D" w14:textId="2094E054">
          <w:pPr>
            <w:pStyle w:val="Header"/>
            <w:jc w:val="center"/>
          </w:pPr>
        </w:p>
      </w:tc>
      <w:tc>
        <w:tcPr>
          <w:tcW w:w="3005" w:type="dxa"/>
        </w:tcPr>
        <w:p w:rsidR="5A2F8FF4" w:rsidP="5A2F8FF4" w:rsidRDefault="5A2F8FF4" w14:paraId="6B13D0F9" w14:textId="73BF155F">
          <w:pPr>
            <w:pStyle w:val="Header"/>
            <w:ind w:right="-115"/>
            <w:jc w:val="right"/>
          </w:pPr>
        </w:p>
      </w:tc>
    </w:tr>
  </w:tbl>
  <w:p w:rsidR="5A2F8FF4" w:rsidP="5A2F8FF4" w:rsidRDefault="5A2F8FF4" w14:paraId="3B403C09" w14:textId="77556901">
    <w:pPr>
      <w:pStyle w:val="Header"/>
    </w:pPr>
  </w:p>
</w:hdr>
</file>

<file path=word/intelligence2.xml><?xml version="1.0" encoding="utf-8"?>
<int2:intelligence xmlns:int2="http://schemas.microsoft.com/office/intelligence/2020/intelligence" xmlns:oel="http://schemas.microsoft.com/office/2019/extlst">
  <int2:observations>
    <int2:textHash int2:hashCode="kGRAv4Jd2sC+q5" int2:id="1Z9nVhjA">
      <int2:state int2:value="Rejected" int2:type="AugLoop_Text_Critique"/>
    </int2:textHash>
    <int2:textHash int2:hashCode="ODCD+vcW+GyTqx" int2:id="gAq4ZkyY">
      <int2:state int2:value="Rejected" int2:type="AugLoop_Text_Critique"/>
    </int2:textHash>
    <int2:bookmark int2:bookmarkName="_Int_9Xw3McII" int2:invalidationBookmarkName="" int2:hashCode="e0dMsLOcF3PXGS" int2:id="DLVZf7l7">
      <int2:state int2:value="Rejected" int2:type="AugLoop_Text_Critique"/>
    </int2:bookmark>
    <int2:bookmark int2:bookmarkName="_Int_J8KCDoaV" int2:invalidationBookmarkName="" int2:hashCode="b39xLERzutWd+F" int2:id="52yHVyPV">
      <int2:state int2:value="Rejected" int2:type="AugLoop_Text_Critique"/>
    </int2:bookmark>
    <int2:entireDocument int2:id="4R4A4VOA">
      <int2:extLst>
        <oel:ext uri="E302BA01-7950-474C-9AD3-286E660C40A8">
          <int2:similaritySummary int2:version="1" int2:runId="1673967936603" int2:tilesCheckedInThisRun="84" int2:totalNumOfTiles="84" int2:similarityAnnotationCount="0" int2:numWords="1609"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01C598A-15A98349 231E4DCE-1BB95C83 311ECA5C-10182656 57FA143B-77777777 1A38FA85-77777777 7568AA63-24D37BB6 3BA1A40C-259C5A88 6C331934-588F79B9 167F4FDA-72399A8C 37B2F446-2911D70E 50046D85-77777777 22892D1A-4789D8E3 6BFE1304-2A1396FB 5E3CE57E-2722505F 52F729C9-7002B912 1F54898F-39EAF27C 60B216AA-1CEA55E1 14EB8960-1D82C05D 20444928-68920CCD 391E8D6E-6A13F9CE 035E37B3-548A9824 0CC55AF3-32F2395A 61DAAAF9-7C59E564 4CCA17F7-055ECC06 69138A93-40DC3F1A 50721EAD-26566536 0C52F2A4-5EBA7B77 6533407D-79430ED5 7A3DDD1D-14E105E7 32589C58-310F201B 0C72AAB9-2DE1BBB6 260C2B03-69A62E0D 3BDAE795-7D032BCA 57F322A2-39462383 25848316-2B4B1DCD 67A59B7C-2A829304 574AE29A-0AB4180C 6EE3FFC4-347EAEAA 3BD7E988-2D19AA72 0601141D-7DB018EB 1C2F6BBC-0B58D627 52F729C9-7002B912 36380DCF-7103FBF1 3F2C955A-7196EF59 30216306-38EBD597 7FBAC1BA-01ADC1C9 391E8D6E-6A13F9CE 035E37B3-548A9824 2A0E900A-430EDF83 70C51C93-02BBE011 7C4F25FA-43493B7A 0319D481-7AFC30F3 09758EED-336A9DAB 7F839D38-5B1A55B1 37AD9E3E-50D41EAC 3074AD5B-0126481F 29A445D8-7B705782 1998B26B-5DECDB8B 2CA421B4-4792A16A 4EA02785-5FD2E6B6 1947617E-00B703BC 036A2569-0E79F36B 3D2609F1-5A186264 1B98459E-77E08BEF 49D384F7-15502CD9 23424425-041EC265 3F91AEF7-0DE2A32A 306ABDF8-2C7BC7BC 1D6520BD-64DFF3EE 18E746B6-4D1407ED 775F48AC-6658A048 0F6E31A0-6D84C733 7F1ECDF8-01001DAE 4C9B97A7-4D9D4BD9 3ABC0500-01B9E0DA 71CA408C-7866D416 195DE770-463D8AF3 7FF91569-19AE6B20 374A8862-14644561 1F07B23C-5C14140E 273BDF3B-2A9CB3FE 61B81559-257AB4D3 1C318287-0EC2BE23 79257B04-70B63140 04B609DA-0CAB92D6 5A6AB86A-03C32CD6 2E6A4FDD-34BA9C26 5029444D-1074C28B 2F4C2138-1E90EAE5 713F2115-56A602F2 18BD1D92-68DE470D 33F0EF9E-4FAD6022 295A978B-71979BC7 75B67D8C-0E6BBC52 777D3C9C-7C480E14 096063E6-6D2A73DB 0E9457F8-35C2E761 6FA5E62A-5851CBBB 38AFD191-589AD42C 0961A6C1-19A4AE7B 0ACFABB4-1E8462FB 5096D6FC-250EA59B 4254E598-277675F1 4B5071EE-76BCAB8A 4F34CBBA-256B7DDC 1533AD91-2574773E 6AC75E36-02205FE3 3AE1B1BE-62B5FF66 4215AB98-28E13189 30492D2F-06060889 386247AC-23BA6004 4EC953AB-0AF71582 65B859BA-75F66C3D 28D0B2D8-2F28F580 25CFFCC4-0722D38A 21BF7345-6017A483 144B2D79-4DB349BA 61079BA0-5BD619AE 7F10CA63-111E1C45 1D47ED89-6A4C12B7 28B3ADFC-3F330FCF 437764CE-58961ADE 7C22B2E9-261D9535 2A1A41DE-74BDDD58 524C7998-4D9C2DC1 0D91F12D-1CB5802C 67361278-59B63228 39BC8EBF-4F949F61 0878770F-38B01C2C 7D9DC2E9-236A525E 7F758BF9-79203060 745F2411-12205874 4CC31679-62116CF0 69884CAE-3193B9E1 6206BA87-63053626 167278B6-642C06D7 52F729C9-7002B912 484AB021-6A6460EB 1B94080D-2094E054 6B13D0F9-73BF155F 3B403C09-77556901 391E8D6E-6A13F9CE 035E37B3-548A9824 7B6545C9-2B6522AC 2CAA8F35-1A1C0858 567A0D19-26406062 57293263-139FE70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6CD83FA"/>
    <w:multiLevelType w:val="hybridMultilevel"/>
    <w:tmpl w:val="692AFAF6"/>
    <w:lvl w:ilvl="0" w:tplc="7646EBD4">
      <w:start w:val="1"/>
      <w:numFmt w:val="bullet"/>
      <w:lvlText w:val="·"/>
      <w:lvlJc w:val="left"/>
      <w:pPr>
        <w:ind w:left="720" w:hanging="360"/>
      </w:pPr>
      <w:rPr>
        <w:rFonts w:hint="default" w:ascii="Symbol" w:hAnsi="Symbol"/>
      </w:rPr>
    </w:lvl>
    <w:lvl w:ilvl="1" w:tplc="A77E14D6">
      <w:start w:val="1"/>
      <w:numFmt w:val="bullet"/>
      <w:lvlText w:val="o"/>
      <w:lvlJc w:val="left"/>
      <w:pPr>
        <w:ind w:left="1440" w:hanging="360"/>
      </w:pPr>
      <w:rPr>
        <w:rFonts w:hint="default" w:ascii="Courier New" w:hAnsi="Courier New"/>
      </w:rPr>
    </w:lvl>
    <w:lvl w:ilvl="2" w:tplc="A97CA574">
      <w:start w:val="1"/>
      <w:numFmt w:val="bullet"/>
      <w:lvlText w:val=""/>
      <w:lvlJc w:val="left"/>
      <w:pPr>
        <w:ind w:left="2160" w:hanging="360"/>
      </w:pPr>
      <w:rPr>
        <w:rFonts w:hint="default" w:ascii="Wingdings" w:hAnsi="Wingdings"/>
      </w:rPr>
    </w:lvl>
    <w:lvl w:ilvl="3" w:tplc="E334EC8C">
      <w:start w:val="1"/>
      <w:numFmt w:val="bullet"/>
      <w:lvlText w:val=""/>
      <w:lvlJc w:val="left"/>
      <w:pPr>
        <w:ind w:left="2880" w:hanging="360"/>
      </w:pPr>
      <w:rPr>
        <w:rFonts w:hint="default" w:ascii="Symbol" w:hAnsi="Symbol"/>
      </w:rPr>
    </w:lvl>
    <w:lvl w:ilvl="4" w:tplc="625034A8">
      <w:start w:val="1"/>
      <w:numFmt w:val="bullet"/>
      <w:lvlText w:val="o"/>
      <w:lvlJc w:val="left"/>
      <w:pPr>
        <w:ind w:left="3600" w:hanging="360"/>
      </w:pPr>
      <w:rPr>
        <w:rFonts w:hint="default" w:ascii="Courier New" w:hAnsi="Courier New"/>
      </w:rPr>
    </w:lvl>
    <w:lvl w:ilvl="5" w:tplc="9C3C27E4">
      <w:start w:val="1"/>
      <w:numFmt w:val="bullet"/>
      <w:lvlText w:val=""/>
      <w:lvlJc w:val="left"/>
      <w:pPr>
        <w:ind w:left="4320" w:hanging="360"/>
      </w:pPr>
      <w:rPr>
        <w:rFonts w:hint="default" w:ascii="Wingdings" w:hAnsi="Wingdings"/>
      </w:rPr>
    </w:lvl>
    <w:lvl w:ilvl="6" w:tplc="CD3C143A">
      <w:start w:val="1"/>
      <w:numFmt w:val="bullet"/>
      <w:lvlText w:val=""/>
      <w:lvlJc w:val="left"/>
      <w:pPr>
        <w:ind w:left="5040" w:hanging="360"/>
      </w:pPr>
      <w:rPr>
        <w:rFonts w:hint="default" w:ascii="Symbol" w:hAnsi="Symbol"/>
      </w:rPr>
    </w:lvl>
    <w:lvl w:ilvl="7" w:tplc="56CAE8DC">
      <w:start w:val="1"/>
      <w:numFmt w:val="bullet"/>
      <w:lvlText w:val="o"/>
      <w:lvlJc w:val="left"/>
      <w:pPr>
        <w:ind w:left="5760" w:hanging="360"/>
      </w:pPr>
      <w:rPr>
        <w:rFonts w:hint="default" w:ascii="Courier New" w:hAnsi="Courier New"/>
      </w:rPr>
    </w:lvl>
    <w:lvl w:ilvl="8" w:tplc="BE265200">
      <w:start w:val="1"/>
      <w:numFmt w:val="bullet"/>
      <w:lvlText w:val=""/>
      <w:lvlJc w:val="left"/>
      <w:pPr>
        <w:ind w:left="6480" w:hanging="360"/>
      </w:pPr>
      <w:rPr>
        <w:rFonts w:hint="default" w:ascii="Wingdings" w:hAnsi="Wingdings"/>
      </w:rPr>
    </w:lvl>
  </w:abstractNum>
  <w:abstractNum w:abstractNumId="2" w15:restartNumberingAfterBreak="0">
    <w:nsid w:val="15CAEAE3"/>
    <w:multiLevelType w:val="multilevel"/>
    <w:tmpl w:val="FFF63BFE"/>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FAA029"/>
    <w:multiLevelType w:val="hybridMultilevel"/>
    <w:tmpl w:val="42367D4E"/>
    <w:lvl w:ilvl="0" w:tplc="A6B27792">
      <w:start w:val="1"/>
      <w:numFmt w:val="bullet"/>
      <w:lvlText w:val="·"/>
      <w:lvlJc w:val="left"/>
      <w:pPr>
        <w:ind w:left="720" w:hanging="360"/>
      </w:pPr>
      <w:rPr>
        <w:rFonts w:hint="default" w:ascii="Symbol" w:hAnsi="Symbol"/>
      </w:rPr>
    </w:lvl>
    <w:lvl w:ilvl="1" w:tplc="BBE00FC0">
      <w:start w:val="1"/>
      <w:numFmt w:val="bullet"/>
      <w:lvlText w:val="o"/>
      <w:lvlJc w:val="left"/>
      <w:pPr>
        <w:ind w:left="1440" w:hanging="360"/>
      </w:pPr>
      <w:rPr>
        <w:rFonts w:hint="default" w:ascii="Courier New" w:hAnsi="Courier New"/>
      </w:rPr>
    </w:lvl>
    <w:lvl w:ilvl="2" w:tplc="A7281AEA">
      <w:start w:val="1"/>
      <w:numFmt w:val="bullet"/>
      <w:lvlText w:val=""/>
      <w:lvlJc w:val="left"/>
      <w:pPr>
        <w:ind w:left="2160" w:hanging="360"/>
      </w:pPr>
      <w:rPr>
        <w:rFonts w:hint="default" w:ascii="Wingdings" w:hAnsi="Wingdings"/>
      </w:rPr>
    </w:lvl>
    <w:lvl w:ilvl="3" w:tplc="E1D89BE8">
      <w:start w:val="1"/>
      <w:numFmt w:val="bullet"/>
      <w:lvlText w:val=""/>
      <w:lvlJc w:val="left"/>
      <w:pPr>
        <w:ind w:left="2880" w:hanging="360"/>
      </w:pPr>
      <w:rPr>
        <w:rFonts w:hint="default" w:ascii="Symbol" w:hAnsi="Symbol"/>
      </w:rPr>
    </w:lvl>
    <w:lvl w:ilvl="4" w:tplc="8AAA2BE8">
      <w:start w:val="1"/>
      <w:numFmt w:val="bullet"/>
      <w:lvlText w:val="o"/>
      <w:lvlJc w:val="left"/>
      <w:pPr>
        <w:ind w:left="3600" w:hanging="360"/>
      </w:pPr>
      <w:rPr>
        <w:rFonts w:hint="default" w:ascii="Courier New" w:hAnsi="Courier New"/>
      </w:rPr>
    </w:lvl>
    <w:lvl w:ilvl="5" w:tplc="F328E6BE">
      <w:start w:val="1"/>
      <w:numFmt w:val="bullet"/>
      <w:lvlText w:val=""/>
      <w:lvlJc w:val="left"/>
      <w:pPr>
        <w:ind w:left="4320" w:hanging="360"/>
      </w:pPr>
      <w:rPr>
        <w:rFonts w:hint="default" w:ascii="Wingdings" w:hAnsi="Wingdings"/>
      </w:rPr>
    </w:lvl>
    <w:lvl w:ilvl="6" w:tplc="B35A0156">
      <w:start w:val="1"/>
      <w:numFmt w:val="bullet"/>
      <w:lvlText w:val=""/>
      <w:lvlJc w:val="left"/>
      <w:pPr>
        <w:ind w:left="5040" w:hanging="360"/>
      </w:pPr>
      <w:rPr>
        <w:rFonts w:hint="default" w:ascii="Symbol" w:hAnsi="Symbol"/>
      </w:rPr>
    </w:lvl>
    <w:lvl w:ilvl="7" w:tplc="77A09CB2">
      <w:start w:val="1"/>
      <w:numFmt w:val="bullet"/>
      <w:lvlText w:val="o"/>
      <w:lvlJc w:val="left"/>
      <w:pPr>
        <w:ind w:left="5760" w:hanging="360"/>
      </w:pPr>
      <w:rPr>
        <w:rFonts w:hint="default" w:ascii="Courier New" w:hAnsi="Courier New"/>
      </w:rPr>
    </w:lvl>
    <w:lvl w:ilvl="8" w:tplc="E0362666">
      <w:start w:val="1"/>
      <w:numFmt w:val="bullet"/>
      <w:lvlText w:val=""/>
      <w:lvlJc w:val="left"/>
      <w:pPr>
        <w:ind w:left="6480" w:hanging="360"/>
      </w:pPr>
      <w:rPr>
        <w:rFonts w:hint="default" w:ascii="Wingdings" w:hAnsi="Wingdings"/>
      </w:rPr>
    </w:lvl>
  </w:abstractNum>
  <w:abstractNum w:abstractNumId="4" w15:restartNumberingAfterBreak="0">
    <w:nsid w:val="3DD20689"/>
    <w:multiLevelType w:val="hybridMultilevel"/>
    <w:tmpl w:val="3FAAC1FC"/>
    <w:lvl w:ilvl="0" w:tplc="6826DC10">
      <w:start w:val="1"/>
      <w:numFmt w:val="bullet"/>
      <w:lvlText w:val="·"/>
      <w:lvlJc w:val="left"/>
      <w:pPr>
        <w:ind w:left="720" w:hanging="360"/>
      </w:pPr>
      <w:rPr>
        <w:rFonts w:hint="default" w:ascii="Symbol" w:hAnsi="Symbol"/>
      </w:rPr>
    </w:lvl>
    <w:lvl w:ilvl="1" w:tplc="075EE44C">
      <w:start w:val="1"/>
      <w:numFmt w:val="bullet"/>
      <w:lvlText w:val="o"/>
      <w:lvlJc w:val="left"/>
      <w:pPr>
        <w:ind w:left="1440" w:hanging="360"/>
      </w:pPr>
      <w:rPr>
        <w:rFonts w:hint="default" w:ascii="Courier New" w:hAnsi="Courier New"/>
      </w:rPr>
    </w:lvl>
    <w:lvl w:ilvl="2" w:tplc="F84E77DE">
      <w:start w:val="1"/>
      <w:numFmt w:val="bullet"/>
      <w:lvlText w:val=""/>
      <w:lvlJc w:val="left"/>
      <w:pPr>
        <w:ind w:left="2160" w:hanging="360"/>
      </w:pPr>
      <w:rPr>
        <w:rFonts w:hint="default" w:ascii="Wingdings" w:hAnsi="Wingdings"/>
      </w:rPr>
    </w:lvl>
    <w:lvl w:ilvl="3" w:tplc="F6F224D4">
      <w:start w:val="1"/>
      <w:numFmt w:val="bullet"/>
      <w:lvlText w:val=""/>
      <w:lvlJc w:val="left"/>
      <w:pPr>
        <w:ind w:left="2880" w:hanging="360"/>
      </w:pPr>
      <w:rPr>
        <w:rFonts w:hint="default" w:ascii="Symbol" w:hAnsi="Symbol"/>
      </w:rPr>
    </w:lvl>
    <w:lvl w:ilvl="4" w:tplc="584CE692">
      <w:start w:val="1"/>
      <w:numFmt w:val="bullet"/>
      <w:lvlText w:val="o"/>
      <w:lvlJc w:val="left"/>
      <w:pPr>
        <w:ind w:left="3600" w:hanging="360"/>
      </w:pPr>
      <w:rPr>
        <w:rFonts w:hint="default" w:ascii="Courier New" w:hAnsi="Courier New"/>
      </w:rPr>
    </w:lvl>
    <w:lvl w:ilvl="5" w:tplc="0950894A">
      <w:start w:val="1"/>
      <w:numFmt w:val="bullet"/>
      <w:lvlText w:val=""/>
      <w:lvlJc w:val="left"/>
      <w:pPr>
        <w:ind w:left="4320" w:hanging="360"/>
      </w:pPr>
      <w:rPr>
        <w:rFonts w:hint="default" w:ascii="Wingdings" w:hAnsi="Wingdings"/>
      </w:rPr>
    </w:lvl>
    <w:lvl w:ilvl="6" w:tplc="7318F948">
      <w:start w:val="1"/>
      <w:numFmt w:val="bullet"/>
      <w:lvlText w:val=""/>
      <w:lvlJc w:val="left"/>
      <w:pPr>
        <w:ind w:left="5040" w:hanging="360"/>
      </w:pPr>
      <w:rPr>
        <w:rFonts w:hint="default" w:ascii="Symbol" w:hAnsi="Symbol"/>
      </w:rPr>
    </w:lvl>
    <w:lvl w:ilvl="7" w:tplc="CBD65500">
      <w:start w:val="1"/>
      <w:numFmt w:val="bullet"/>
      <w:lvlText w:val="o"/>
      <w:lvlJc w:val="left"/>
      <w:pPr>
        <w:ind w:left="5760" w:hanging="360"/>
      </w:pPr>
      <w:rPr>
        <w:rFonts w:hint="default" w:ascii="Courier New" w:hAnsi="Courier New"/>
      </w:rPr>
    </w:lvl>
    <w:lvl w:ilvl="8" w:tplc="63D41AC0">
      <w:start w:val="1"/>
      <w:numFmt w:val="bullet"/>
      <w:lvlText w:val=""/>
      <w:lvlJc w:val="left"/>
      <w:pPr>
        <w:ind w:left="6480" w:hanging="360"/>
      </w:pPr>
      <w:rPr>
        <w:rFonts w:hint="default" w:ascii="Wingdings" w:hAnsi="Wingdings"/>
      </w:rPr>
    </w:lvl>
  </w:abstractNum>
  <w:abstractNum w:abstractNumId="5" w15:restartNumberingAfterBreak="0">
    <w:nsid w:val="463B14C7"/>
    <w:multiLevelType w:val="multilevel"/>
    <w:tmpl w:val="F88A7BE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66C9FD4C"/>
    <w:multiLevelType w:val="hybridMultilevel"/>
    <w:tmpl w:val="13C262A8"/>
    <w:lvl w:ilvl="0" w:tplc="3708BA8A">
      <w:start w:val="1"/>
      <w:numFmt w:val="bullet"/>
      <w:lvlText w:val="·"/>
      <w:lvlJc w:val="left"/>
      <w:pPr>
        <w:ind w:left="720" w:hanging="360"/>
      </w:pPr>
      <w:rPr>
        <w:rFonts w:hint="default" w:ascii="Symbol" w:hAnsi="Symbol"/>
      </w:rPr>
    </w:lvl>
    <w:lvl w:ilvl="1" w:tplc="B4C0BC78">
      <w:start w:val="1"/>
      <w:numFmt w:val="bullet"/>
      <w:lvlText w:val="o"/>
      <w:lvlJc w:val="left"/>
      <w:pPr>
        <w:ind w:left="1440" w:hanging="360"/>
      </w:pPr>
      <w:rPr>
        <w:rFonts w:hint="default" w:ascii="Courier New" w:hAnsi="Courier New"/>
      </w:rPr>
    </w:lvl>
    <w:lvl w:ilvl="2" w:tplc="E664304A">
      <w:start w:val="1"/>
      <w:numFmt w:val="bullet"/>
      <w:lvlText w:val=""/>
      <w:lvlJc w:val="left"/>
      <w:pPr>
        <w:ind w:left="2160" w:hanging="360"/>
      </w:pPr>
      <w:rPr>
        <w:rFonts w:hint="default" w:ascii="Wingdings" w:hAnsi="Wingdings"/>
      </w:rPr>
    </w:lvl>
    <w:lvl w:ilvl="3" w:tplc="0C405B8C">
      <w:start w:val="1"/>
      <w:numFmt w:val="bullet"/>
      <w:lvlText w:val=""/>
      <w:lvlJc w:val="left"/>
      <w:pPr>
        <w:ind w:left="2880" w:hanging="360"/>
      </w:pPr>
      <w:rPr>
        <w:rFonts w:hint="default" w:ascii="Symbol" w:hAnsi="Symbol"/>
      </w:rPr>
    </w:lvl>
    <w:lvl w:ilvl="4" w:tplc="8F5EAD12">
      <w:start w:val="1"/>
      <w:numFmt w:val="bullet"/>
      <w:lvlText w:val="o"/>
      <w:lvlJc w:val="left"/>
      <w:pPr>
        <w:ind w:left="3600" w:hanging="360"/>
      </w:pPr>
      <w:rPr>
        <w:rFonts w:hint="default" w:ascii="Courier New" w:hAnsi="Courier New"/>
      </w:rPr>
    </w:lvl>
    <w:lvl w:ilvl="5" w:tplc="2B32906A">
      <w:start w:val="1"/>
      <w:numFmt w:val="bullet"/>
      <w:lvlText w:val=""/>
      <w:lvlJc w:val="left"/>
      <w:pPr>
        <w:ind w:left="4320" w:hanging="360"/>
      </w:pPr>
      <w:rPr>
        <w:rFonts w:hint="default" w:ascii="Wingdings" w:hAnsi="Wingdings"/>
      </w:rPr>
    </w:lvl>
    <w:lvl w:ilvl="6" w:tplc="CD723F92">
      <w:start w:val="1"/>
      <w:numFmt w:val="bullet"/>
      <w:lvlText w:val=""/>
      <w:lvlJc w:val="left"/>
      <w:pPr>
        <w:ind w:left="5040" w:hanging="360"/>
      </w:pPr>
      <w:rPr>
        <w:rFonts w:hint="default" w:ascii="Symbol" w:hAnsi="Symbol"/>
      </w:rPr>
    </w:lvl>
    <w:lvl w:ilvl="7" w:tplc="542210AE">
      <w:start w:val="1"/>
      <w:numFmt w:val="bullet"/>
      <w:lvlText w:val="o"/>
      <w:lvlJc w:val="left"/>
      <w:pPr>
        <w:ind w:left="5760" w:hanging="360"/>
      </w:pPr>
      <w:rPr>
        <w:rFonts w:hint="default" w:ascii="Courier New" w:hAnsi="Courier New"/>
      </w:rPr>
    </w:lvl>
    <w:lvl w:ilvl="8" w:tplc="63F4E48E">
      <w:start w:val="1"/>
      <w:numFmt w:val="bullet"/>
      <w:lvlText w:val=""/>
      <w:lvlJc w:val="left"/>
      <w:pPr>
        <w:ind w:left="6480" w:hanging="360"/>
      </w:pPr>
      <w:rPr>
        <w:rFonts w:hint="default" w:ascii="Wingdings" w:hAnsi="Wingdings"/>
      </w:rPr>
    </w:lvl>
  </w:abstractNum>
  <w:abstractNum w:abstractNumId="7" w15:restartNumberingAfterBreak="0">
    <w:nsid w:val="767C7E5B"/>
    <w:multiLevelType w:val="hybridMultilevel"/>
    <w:tmpl w:val="A084989C"/>
    <w:lvl w:ilvl="0" w:tplc="FCA4DA92">
      <w:start w:val="1"/>
      <w:numFmt w:val="bullet"/>
      <w:lvlText w:val="·"/>
      <w:lvlJc w:val="left"/>
      <w:pPr>
        <w:ind w:left="720" w:hanging="360"/>
      </w:pPr>
      <w:rPr>
        <w:rFonts w:hint="default" w:ascii="Symbol" w:hAnsi="Symbol"/>
      </w:rPr>
    </w:lvl>
    <w:lvl w:ilvl="1" w:tplc="AD3E9778">
      <w:start w:val="1"/>
      <w:numFmt w:val="bullet"/>
      <w:lvlText w:val="o"/>
      <w:lvlJc w:val="left"/>
      <w:pPr>
        <w:ind w:left="1440" w:hanging="360"/>
      </w:pPr>
      <w:rPr>
        <w:rFonts w:hint="default" w:ascii="Courier New" w:hAnsi="Courier New"/>
      </w:rPr>
    </w:lvl>
    <w:lvl w:ilvl="2" w:tplc="83222FD6">
      <w:start w:val="1"/>
      <w:numFmt w:val="bullet"/>
      <w:lvlText w:val=""/>
      <w:lvlJc w:val="left"/>
      <w:pPr>
        <w:ind w:left="2160" w:hanging="360"/>
      </w:pPr>
      <w:rPr>
        <w:rFonts w:hint="default" w:ascii="Wingdings" w:hAnsi="Wingdings"/>
      </w:rPr>
    </w:lvl>
    <w:lvl w:ilvl="3" w:tplc="7F5209C0">
      <w:start w:val="1"/>
      <w:numFmt w:val="bullet"/>
      <w:lvlText w:val=""/>
      <w:lvlJc w:val="left"/>
      <w:pPr>
        <w:ind w:left="2880" w:hanging="360"/>
      </w:pPr>
      <w:rPr>
        <w:rFonts w:hint="default" w:ascii="Symbol" w:hAnsi="Symbol"/>
      </w:rPr>
    </w:lvl>
    <w:lvl w:ilvl="4" w:tplc="8DB4AFCE">
      <w:start w:val="1"/>
      <w:numFmt w:val="bullet"/>
      <w:lvlText w:val="o"/>
      <w:lvlJc w:val="left"/>
      <w:pPr>
        <w:ind w:left="3600" w:hanging="360"/>
      </w:pPr>
      <w:rPr>
        <w:rFonts w:hint="default" w:ascii="Courier New" w:hAnsi="Courier New"/>
      </w:rPr>
    </w:lvl>
    <w:lvl w:ilvl="5" w:tplc="1C5E93BE">
      <w:start w:val="1"/>
      <w:numFmt w:val="bullet"/>
      <w:lvlText w:val=""/>
      <w:lvlJc w:val="left"/>
      <w:pPr>
        <w:ind w:left="4320" w:hanging="360"/>
      </w:pPr>
      <w:rPr>
        <w:rFonts w:hint="default" w:ascii="Wingdings" w:hAnsi="Wingdings"/>
      </w:rPr>
    </w:lvl>
    <w:lvl w:ilvl="6" w:tplc="7E8A1C44">
      <w:start w:val="1"/>
      <w:numFmt w:val="bullet"/>
      <w:lvlText w:val=""/>
      <w:lvlJc w:val="left"/>
      <w:pPr>
        <w:ind w:left="5040" w:hanging="360"/>
      </w:pPr>
      <w:rPr>
        <w:rFonts w:hint="default" w:ascii="Symbol" w:hAnsi="Symbol"/>
      </w:rPr>
    </w:lvl>
    <w:lvl w:ilvl="7" w:tplc="CBF88E5E">
      <w:start w:val="1"/>
      <w:numFmt w:val="bullet"/>
      <w:lvlText w:val="o"/>
      <w:lvlJc w:val="left"/>
      <w:pPr>
        <w:ind w:left="5760" w:hanging="360"/>
      </w:pPr>
      <w:rPr>
        <w:rFonts w:hint="default" w:ascii="Courier New" w:hAnsi="Courier New"/>
      </w:rPr>
    </w:lvl>
    <w:lvl w:ilvl="8" w:tplc="4C0E2A0C">
      <w:start w:val="1"/>
      <w:numFmt w:val="bullet"/>
      <w:lvlText w:val=""/>
      <w:lvlJc w:val="left"/>
      <w:pPr>
        <w:ind w:left="6480" w:hanging="360"/>
      </w:pPr>
      <w:rPr>
        <w:rFonts w:hint="default" w:ascii="Wingdings" w:hAnsi="Wingdings"/>
      </w:rPr>
    </w:lvl>
  </w:abstractNum>
  <w:num w:numId="1" w16cid:durableId="2111852612">
    <w:abstractNumId w:val="2"/>
  </w:num>
  <w:num w:numId="2" w16cid:durableId="265505433">
    <w:abstractNumId w:val="5"/>
  </w:num>
  <w:num w:numId="3" w16cid:durableId="885414839">
    <w:abstractNumId w:val="3"/>
  </w:num>
  <w:num w:numId="4" w16cid:durableId="905729571">
    <w:abstractNumId w:val="6"/>
  </w:num>
  <w:num w:numId="5" w16cid:durableId="493957433">
    <w:abstractNumId w:val="1"/>
  </w:num>
  <w:num w:numId="6" w16cid:durableId="262230998">
    <w:abstractNumId w:val="4"/>
  </w:num>
  <w:num w:numId="7" w16cid:durableId="491723290">
    <w:abstractNumId w:val="7"/>
  </w:num>
  <w:num w:numId="8" w16cid:durableId="84255056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000"/>
    <w:rsid w:val="00015F1C"/>
    <w:rsid w:val="00030284"/>
    <w:rsid w:val="0004542F"/>
    <w:rsid w:val="00060EC0"/>
    <w:rsid w:val="00072DD6"/>
    <w:rsid w:val="000D61BC"/>
    <w:rsid w:val="000F0D22"/>
    <w:rsid w:val="00115815"/>
    <w:rsid w:val="0019332E"/>
    <w:rsid w:val="001A4EB7"/>
    <w:rsid w:val="00201A61"/>
    <w:rsid w:val="00203670"/>
    <w:rsid w:val="002A400B"/>
    <w:rsid w:val="002C2808"/>
    <w:rsid w:val="002D500A"/>
    <w:rsid w:val="00301299"/>
    <w:rsid w:val="003203B0"/>
    <w:rsid w:val="00324D41"/>
    <w:rsid w:val="00324EDD"/>
    <w:rsid w:val="00327A0F"/>
    <w:rsid w:val="00334E57"/>
    <w:rsid w:val="00337E35"/>
    <w:rsid w:val="0037417D"/>
    <w:rsid w:val="00395053"/>
    <w:rsid w:val="003A02C3"/>
    <w:rsid w:val="003E3D88"/>
    <w:rsid w:val="00400DC7"/>
    <w:rsid w:val="004A761B"/>
    <w:rsid w:val="004E2E7C"/>
    <w:rsid w:val="004F6722"/>
    <w:rsid w:val="0050456F"/>
    <w:rsid w:val="00510052"/>
    <w:rsid w:val="005356C3"/>
    <w:rsid w:val="00535FDE"/>
    <w:rsid w:val="0057028F"/>
    <w:rsid w:val="005A17DF"/>
    <w:rsid w:val="005D62C6"/>
    <w:rsid w:val="005E4F7B"/>
    <w:rsid w:val="00647B3D"/>
    <w:rsid w:val="00664834"/>
    <w:rsid w:val="0066554A"/>
    <w:rsid w:val="0069150D"/>
    <w:rsid w:val="006A5C52"/>
    <w:rsid w:val="006D7212"/>
    <w:rsid w:val="006F0662"/>
    <w:rsid w:val="006F0FD3"/>
    <w:rsid w:val="0072492D"/>
    <w:rsid w:val="00746710"/>
    <w:rsid w:val="0075047F"/>
    <w:rsid w:val="00783253"/>
    <w:rsid w:val="007861CC"/>
    <w:rsid w:val="007E3004"/>
    <w:rsid w:val="007F78E3"/>
    <w:rsid w:val="00837CCF"/>
    <w:rsid w:val="008B5FBF"/>
    <w:rsid w:val="008D0A43"/>
    <w:rsid w:val="008F3C20"/>
    <w:rsid w:val="009046D0"/>
    <w:rsid w:val="00962E5F"/>
    <w:rsid w:val="00A4AAAD"/>
    <w:rsid w:val="00AC1B01"/>
    <w:rsid w:val="00AD760F"/>
    <w:rsid w:val="00AE0F5E"/>
    <w:rsid w:val="00AF5A2C"/>
    <w:rsid w:val="00B14C99"/>
    <w:rsid w:val="00B25D24"/>
    <w:rsid w:val="00B34F8D"/>
    <w:rsid w:val="00B44170"/>
    <w:rsid w:val="00B868D3"/>
    <w:rsid w:val="00B86DA9"/>
    <w:rsid w:val="00BA4DAA"/>
    <w:rsid w:val="00BB2C99"/>
    <w:rsid w:val="00C03802"/>
    <w:rsid w:val="00C4711B"/>
    <w:rsid w:val="00C53F6A"/>
    <w:rsid w:val="00C675BB"/>
    <w:rsid w:val="00CA5F1C"/>
    <w:rsid w:val="00CD63BF"/>
    <w:rsid w:val="00CE51D4"/>
    <w:rsid w:val="00CF566C"/>
    <w:rsid w:val="00D95D78"/>
    <w:rsid w:val="00DD4147"/>
    <w:rsid w:val="00E04523"/>
    <w:rsid w:val="00E1514C"/>
    <w:rsid w:val="00E44D60"/>
    <w:rsid w:val="00E4638F"/>
    <w:rsid w:val="00E73D12"/>
    <w:rsid w:val="00F32D0B"/>
    <w:rsid w:val="00F63948"/>
    <w:rsid w:val="00FA11A3"/>
    <w:rsid w:val="0105D6ED"/>
    <w:rsid w:val="01255A9C"/>
    <w:rsid w:val="019B82C3"/>
    <w:rsid w:val="019F8FE2"/>
    <w:rsid w:val="01ACB666"/>
    <w:rsid w:val="01C82798"/>
    <w:rsid w:val="01CA6D9F"/>
    <w:rsid w:val="01D4EEEE"/>
    <w:rsid w:val="01E890DF"/>
    <w:rsid w:val="02188487"/>
    <w:rsid w:val="0236FE8B"/>
    <w:rsid w:val="0248C582"/>
    <w:rsid w:val="024DCC10"/>
    <w:rsid w:val="0280DEE3"/>
    <w:rsid w:val="02AB0695"/>
    <w:rsid w:val="02C1CAAF"/>
    <w:rsid w:val="02FB04CE"/>
    <w:rsid w:val="033A8CD9"/>
    <w:rsid w:val="033B720E"/>
    <w:rsid w:val="038FA515"/>
    <w:rsid w:val="04651AA4"/>
    <w:rsid w:val="0467B91A"/>
    <w:rsid w:val="046B3B95"/>
    <w:rsid w:val="046E65D5"/>
    <w:rsid w:val="048219A1"/>
    <w:rsid w:val="04A93A27"/>
    <w:rsid w:val="04C21601"/>
    <w:rsid w:val="04C26284"/>
    <w:rsid w:val="04D730A4"/>
    <w:rsid w:val="04E182EB"/>
    <w:rsid w:val="04E23E9A"/>
    <w:rsid w:val="050341CA"/>
    <w:rsid w:val="050508CC"/>
    <w:rsid w:val="0506A999"/>
    <w:rsid w:val="050F3D28"/>
    <w:rsid w:val="05194AF3"/>
    <w:rsid w:val="051E0A5E"/>
    <w:rsid w:val="0543296B"/>
    <w:rsid w:val="056CCA2C"/>
    <w:rsid w:val="0601E7AD"/>
    <w:rsid w:val="0623C05D"/>
    <w:rsid w:val="0627A274"/>
    <w:rsid w:val="062C1E35"/>
    <w:rsid w:val="06334593"/>
    <w:rsid w:val="066E253A"/>
    <w:rsid w:val="067FFD7B"/>
    <w:rsid w:val="06A0D92D"/>
    <w:rsid w:val="06E5B435"/>
    <w:rsid w:val="0707EDFD"/>
    <w:rsid w:val="071FCE50"/>
    <w:rsid w:val="07528931"/>
    <w:rsid w:val="07572158"/>
    <w:rsid w:val="079522F8"/>
    <w:rsid w:val="0795377E"/>
    <w:rsid w:val="07A3DC5B"/>
    <w:rsid w:val="07AA9A23"/>
    <w:rsid w:val="07BCEF00"/>
    <w:rsid w:val="07D0EC5E"/>
    <w:rsid w:val="0802CF8D"/>
    <w:rsid w:val="084B95B2"/>
    <w:rsid w:val="08A623FE"/>
    <w:rsid w:val="08AE8F91"/>
    <w:rsid w:val="08CDD40A"/>
    <w:rsid w:val="08DD6910"/>
    <w:rsid w:val="08DDB43B"/>
    <w:rsid w:val="08EC6689"/>
    <w:rsid w:val="09127A0E"/>
    <w:rsid w:val="09174424"/>
    <w:rsid w:val="091E32BF"/>
    <w:rsid w:val="0948227D"/>
    <w:rsid w:val="09739B47"/>
    <w:rsid w:val="09790A00"/>
    <w:rsid w:val="097CAB4A"/>
    <w:rsid w:val="09F17B81"/>
    <w:rsid w:val="0A009FF3"/>
    <w:rsid w:val="0A46F1CD"/>
    <w:rsid w:val="0A5F7E7B"/>
    <w:rsid w:val="0A989AA2"/>
    <w:rsid w:val="0AB31485"/>
    <w:rsid w:val="0AE3F2DE"/>
    <w:rsid w:val="0AF46456"/>
    <w:rsid w:val="0B108254"/>
    <w:rsid w:val="0B257D45"/>
    <w:rsid w:val="0B31A408"/>
    <w:rsid w:val="0B3E67E7"/>
    <w:rsid w:val="0B43FED5"/>
    <w:rsid w:val="0B5E4563"/>
    <w:rsid w:val="0B64C489"/>
    <w:rsid w:val="0B7F70F9"/>
    <w:rsid w:val="0B93E9D8"/>
    <w:rsid w:val="0BA5234B"/>
    <w:rsid w:val="0BD326B8"/>
    <w:rsid w:val="0BF05BDF"/>
    <w:rsid w:val="0C51BAC8"/>
    <w:rsid w:val="0C5E2521"/>
    <w:rsid w:val="0C6FB65D"/>
    <w:rsid w:val="0C8717FD"/>
    <w:rsid w:val="0CB87212"/>
    <w:rsid w:val="0CFAD9A6"/>
    <w:rsid w:val="0D0A6BED"/>
    <w:rsid w:val="0D437295"/>
    <w:rsid w:val="0D7D67D3"/>
    <w:rsid w:val="0D98319D"/>
    <w:rsid w:val="0DA10501"/>
    <w:rsid w:val="0DC62E4C"/>
    <w:rsid w:val="0DDAB4BA"/>
    <w:rsid w:val="0DEAB547"/>
    <w:rsid w:val="0DF9F582"/>
    <w:rsid w:val="0E12217B"/>
    <w:rsid w:val="0E4A1F75"/>
    <w:rsid w:val="0E52CDD4"/>
    <w:rsid w:val="0E560E0C"/>
    <w:rsid w:val="0E731001"/>
    <w:rsid w:val="0E75C4B4"/>
    <w:rsid w:val="0E9D9F85"/>
    <w:rsid w:val="0EEA758D"/>
    <w:rsid w:val="0F1A1C3D"/>
    <w:rsid w:val="0F2AE3AA"/>
    <w:rsid w:val="0F5741F2"/>
    <w:rsid w:val="0F59A0F2"/>
    <w:rsid w:val="0F65889C"/>
    <w:rsid w:val="0F6B1089"/>
    <w:rsid w:val="0FA6943D"/>
    <w:rsid w:val="0FC78700"/>
    <w:rsid w:val="0FF2425B"/>
    <w:rsid w:val="1014E241"/>
    <w:rsid w:val="10150780"/>
    <w:rsid w:val="101D6545"/>
    <w:rsid w:val="1026A238"/>
    <w:rsid w:val="10289AD6"/>
    <w:rsid w:val="10A860C3"/>
    <w:rsid w:val="10EDF7B2"/>
    <w:rsid w:val="110276AE"/>
    <w:rsid w:val="111C5D34"/>
    <w:rsid w:val="113C1E18"/>
    <w:rsid w:val="113C3641"/>
    <w:rsid w:val="1157092D"/>
    <w:rsid w:val="115CC719"/>
    <w:rsid w:val="118700BF"/>
    <w:rsid w:val="11D4060D"/>
    <w:rsid w:val="11D5F4D7"/>
    <w:rsid w:val="11E7FCAD"/>
    <w:rsid w:val="125A35F7"/>
    <w:rsid w:val="1282B10B"/>
    <w:rsid w:val="12BE266A"/>
    <w:rsid w:val="12C24B25"/>
    <w:rsid w:val="12F2D98E"/>
    <w:rsid w:val="133E5139"/>
    <w:rsid w:val="1343432E"/>
    <w:rsid w:val="1371CF45"/>
    <w:rsid w:val="138A796E"/>
    <w:rsid w:val="139558AB"/>
    <w:rsid w:val="13A0C256"/>
    <w:rsid w:val="13EFA637"/>
    <w:rsid w:val="1443ACEE"/>
    <w:rsid w:val="14693706"/>
    <w:rsid w:val="146C3521"/>
    <w:rsid w:val="148EA9EF"/>
    <w:rsid w:val="149D6A44"/>
    <w:rsid w:val="14BF5DF1"/>
    <w:rsid w:val="14C57D40"/>
    <w:rsid w:val="14CCD9CF"/>
    <w:rsid w:val="14E9401B"/>
    <w:rsid w:val="150789BA"/>
    <w:rsid w:val="150BA6CF"/>
    <w:rsid w:val="15861A7A"/>
    <w:rsid w:val="15948E03"/>
    <w:rsid w:val="15D29ECE"/>
    <w:rsid w:val="15D4CA20"/>
    <w:rsid w:val="160A4259"/>
    <w:rsid w:val="162C5022"/>
    <w:rsid w:val="1666C6DE"/>
    <w:rsid w:val="16730E2D"/>
    <w:rsid w:val="167721DC"/>
    <w:rsid w:val="167A7EF7"/>
    <w:rsid w:val="16A4205B"/>
    <w:rsid w:val="16CCF96D"/>
    <w:rsid w:val="170A8042"/>
    <w:rsid w:val="173590BF"/>
    <w:rsid w:val="173CAD00"/>
    <w:rsid w:val="173DB2A3"/>
    <w:rsid w:val="174AC9E0"/>
    <w:rsid w:val="17690D12"/>
    <w:rsid w:val="177A746F"/>
    <w:rsid w:val="177CF79B"/>
    <w:rsid w:val="1791978D"/>
    <w:rsid w:val="17998513"/>
    <w:rsid w:val="17A0D7C8"/>
    <w:rsid w:val="17A62856"/>
    <w:rsid w:val="17C37D89"/>
    <w:rsid w:val="17CA5911"/>
    <w:rsid w:val="17D5DCFF"/>
    <w:rsid w:val="1810433F"/>
    <w:rsid w:val="1820E0DD"/>
    <w:rsid w:val="18246B47"/>
    <w:rsid w:val="1846E531"/>
    <w:rsid w:val="1879CC68"/>
    <w:rsid w:val="1881CC4D"/>
    <w:rsid w:val="189551BD"/>
    <w:rsid w:val="18C4AAF1"/>
    <w:rsid w:val="18C74F58"/>
    <w:rsid w:val="18F241BE"/>
    <w:rsid w:val="18F8793E"/>
    <w:rsid w:val="18FAB3FB"/>
    <w:rsid w:val="19286287"/>
    <w:rsid w:val="193CA829"/>
    <w:rsid w:val="194185FF"/>
    <w:rsid w:val="19418FB4"/>
    <w:rsid w:val="1979E82F"/>
    <w:rsid w:val="197F067F"/>
    <w:rsid w:val="19C3D74C"/>
    <w:rsid w:val="19D64BAB"/>
    <w:rsid w:val="19D77A9B"/>
    <w:rsid w:val="19EE76EE"/>
    <w:rsid w:val="19F390D4"/>
    <w:rsid w:val="19FBC566"/>
    <w:rsid w:val="1A064778"/>
    <w:rsid w:val="1A1D9CAE"/>
    <w:rsid w:val="1A2900F0"/>
    <w:rsid w:val="1A3A83C6"/>
    <w:rsid w:val="1A4AB4D7"/>
    <w:rsid w:val="1A4E5EB1"/>
    <w:rsid w:val="1A808EAE"/>
    <w:rsid w:val="1ABB19A7"/>
    <w:rsid w:val="1AC9384F"/>
    <w:rsid w:val="1AD125D5"/>
    <w:rsid w:val="1AD18AEF"/>
    <w:rsid w:val="1B3BCB98"/>
    <w:rsid w:val="1B467F50"/>
    <w:rsid w:val="1B58819F"/>
    <w:rsid w:val="1B5DBE24"/>
    <w:rsid w:val="1B721C0C"/>
    <w:rsid w:val="1BDE77C4"/>
    <w:rsid w:val="1C3AD088"/>
    <w:rsid w:val="1C4E2D93"/>
    <w:rsid w:val="1C50050E"/>
    <w:rsid w:val="1C5FC83E"/>
    <w:rsid w:val="1C6574B7"/>
    <w:rsid w:val="1C76CC03"/>
    <w:rsid w:val="1C86BE45"/>
    <w:rsid w:val="1C8BC60A"/>
    <w:rsid w:val="1CE3FDD3"/>
    <w:rsid w:val="1CF3EE96"/>
    <w:rsid w:val="1CF98E85"/>
    <w:rsid w:val="1CFAF752"/>
    <w:rsid w:val="1D129390"/>
    <w:rsid w:val="1D1A86E1"/>
    <w:rsid w:val="1D1CF02F"/>
    <w:rsid w:val="1D1FA449"/>
    <w:rsid w:val="1D2B3196"/>
    <w:rsid w:val="1D58CBA3"/>
    <w:rsid w:val="1DD547A9"/>
    <w:rsid w:val="1DE0276D"/>
    <w:rsid w:val="1DFC66BC"/>
    <w:rsid w:val="1E27966B"/>
    <w:rsid w:val="1E7E2012"/>
    <w:rsid w:val="1E83F966"/>
    <w:rsid w:val="1E97486F"/>
    <w:rsid w:val="1EB28915"/>
    <w:rsid w:val="1EB8C090"/>
    <w:rsid w:val="1EF3775F"/>
    <w:rsid w:val="1F1E25FA"/>
    <w:rsid w:val="1F2DE5BC"/>
    <w:rsid w:val="1F32B85F"/>
    <w:rsid w:val="1F647187"/>
    <w:rsid w:val="1F6EE315"/>
    <w:rsid w:val="1F717AEA"/>
    <w:rsid w:val="1F823033"/>
    <w:rsid w:val="1F85CE55"/>
    <w:rsid w:val="1F9FCCE2"/>
    <w:rsid w:val="1FA4DC52"/>
    <w:rsid w:val="1FB4436E"/>
    <w:rsid w:val="1FBE5F07"/>
    <w:rsid w:val="1FC343A2"/>
    <w:rsid w:val="1FC5D881"/>
    <w:rsid w:val="1FC6E5DB"/>
    <w:rsid w:val="20260B74"/>
    <w:rsid w:val="20295F86"/>
    <w:rsid w:val="202AE12E"/>
    <w:rsid w:val="20731110"/>
    <w:rsid w:val="20757E5D"/>
    <w:rsid w:val="20DCAB2E"/>
    <w:rsid w:val="20FB3DDF"/>
    <w:rsid w:val="2121572A"/>
    <w:rsid w:val="215A2F68"/>
    <w:rsid w:val="21AB0EF4"/>
    <w:rsid w:val="21C1FE67"/>
    <w:rsid w:val="21DFFC81"/>
    <w:rsid w:val="21E90774"/>
    <w:rsid w:val="21FEA2B9"/>
    <w:rsid w:val="22678A2E"/>
    <w:rsid w:val="22B7E54F"/>
    <w:rsid w:val="22DD5B94"/>
    <w:rsid w:val="22FA9A3E"/>
    <w:rsid w:val="23201820"/>
    <w:rsid w:val="23659485"/>
    <w:rsid w:val="23688FE2"/>
    <w:rsid w:val="23B2486C"/>
    <w:rsid w:val="23DA87F2"/>
    <w:rsid w:val="2431CDBB"/>
    <w:rsid w:val="243AE105"/>
    <w:rsid w:val="244E9BF3"/>
    <w:rsid w:val="246C56FC"/>
    <w:rsid w:val="24786D30"/>
    <w:rsid w:val="249D0777"/>
    <w:rsid w:val="24DF91A5"/>
    <w:rsid w:val="24F76CD9"/>
    <w:rsid w:val="2512A80B"/>
    <w:rsid w:val="251DBFCB"/>
    <w:rsid w:val="258D677E"/>
    <w:rsid w:val="25DBDFEB"/>
    <w:rsid w:val="261BC60F"/>
    <w:rsid w:val="2624FB24"/>
    <w:rsid w:val="267A1C21"/>
    <w:rsid w:val="26A070CB"/>
    <w:rsid w:val="26D4C0DA"/>
    <w:rsid w:val="26F7FA94"/>
    <w:rsid w:val="27259241"/>
    <w:rsid w:val="2732842B"/>
    <w:rsid w:val="276AF311"/>
    <w:rsid w:val="27750764"/>
    <w:rsid w:val="27863D28"/>
    <w:rsid w:val="2791B66A"/>
    <w:rsid w:val="27C3CB6B"/>
    <w:rsid w:val="27C5AEC5"/>
    <w:rsid w:val="27E05A7E"/>
    <w:rsid w:val="27E22356"/>
    <w:rsid w:val="2811DABA"/>
    <w:rsid w:val="2850F72C"/>
    <w:rsid w:val="285939F2"/>
    <w:rsid w:val="2864E097"/>
    <w:rsid w:val="2893CAF5"/>
    <w:rsid w:val="28C5A565"/>
    <w:rsid w:val="28DEBAD7"/>
    <w:rsid w:val="28ED887F"/>
    <w:rsid w:val="28F0E0B4"/>
    <w:rsid w:val="2915C55B"/>
    <w:rsid w:val="2936759C"/>
    <w:rsid w:val="293F55DA"/>
    <w:rsid w:val="2966232B"/>
    <w:rsid w:val="298B41A2"/>
    <w:rsid w:val="29B7EB5B"/>
    <w:rsid w:val="29C2330C"/>
    <w:rsid w:val="29E732CE"/>
    <w:rsid w:val="29F08C41"/>
    <w:rsid w:val="2A00096A"/>
    <w:rsid w:val="2A015E80"/>
    <w:rsid w:val="2A0188D8"/>
    <w:rsid w:val="2A51616B"/>
    <w:rsid w:val="2A5E8B18"/>
    <w:rsid w:val="2A79EA1B"/>
    <w:rsid w:val="2AAB42BA"/>
    <w:rsid w:val="2AC5D083"/>
    <w:rsid w:val="2AC7DE81"/>
    <w:rsid w:val="2B0FCE55"/>
    <w:rsid w:val="2B68EA04"/>
    <w:rsid w:val="2B6EF38A"/>
    <w:rsid w:val="2B98F9A3"/>
    <w:rsid w:val="2BAE2A0E"/>
    <w:rsid w:val="2BB4A49C"/>
    <w:rsid w:val="2BB657D4"/>
    <w:rsid w:val="2BF31ED9"/>
    <w:rsid w:val="2C111DE1"/>
    <w:rsid w:val="2C41773F"/>
    <w:rsid w:val="2C8530B8"/>
    <w:rsid w:val="2C871A62"/>
    <w:rsid w:val="2C912E1C"/>
    <w:rsid w:val="2C9DE946"/>
    <w:rsid w:val="2CAA75DD"/>
    <w:rsid w:val="2CBFF1D9"/>
    <w:rsid w:val="2CCBB77F"/>
    <w:rsid w:val="2CD7461E"/>
    <w:rsid w:val="2D0F4B74"/>
    <w:rsid w:val="2D8194FB"/>
    <w:rsid w:val="2E1EEA61"/>
    <w:rsid w:val="2E6787E0"/>
    <w:rsid w:val="2ECCA273"/>
    <w:rsid w:val="2ED80BDB"/>
    <w:rsid w:val="2FD87111"/>
    <w:rsid w:val="2FEF7F50"/>
    <w:rsid w:val="300EE45A"/>
    <w:rsid w:val="3021001B"/>
    <w:rsid w:val="3039B355"/>
    <w:rsid w:val="3085B47D"/>
    <w:rsid w:val="30B29343"/>
    <w:rsid w:val="30C97D74"/>
    <w:rsid w:val="30D2CA2F"/>
    <w:rsid w:val="30DEB08B"/>
    <w:rsid w:val="310204C5"/>
    <w:rsid w:val="3121EDA7"/>
    <w:rsid w:val="31558588"/>
    <w:rsid w:val="31867645"/>
    <w:rsid w:val="31A2C9EC"/>
    <w:rsid w:val="31AC32AB"/>
    <w:rsid w:val="31C9EA9B"/>
    <w:rsid w:val="31EBDE5C"/>
    <w:rsid w:val="31FE71C6"/>
    <w:rsid w:val="32044335"/>
    <w:rsid w:val="326D969C"/>
    <w:rsid w:val="32717249"/>
    <w:rsid w:val="32804D88"/>
    <w:rsid w:val="32965350"/>
    <w:rsid w:val="3299F85F"/>
    <w:rsid w:val="32B0D203"/>
    <w:rsid w:val="32DB188E"/>
    <w:rsid w:val="338F1DC8"/>
    <w:rsid w:val="33A0F4FD"/>
    <w:rsid w:val="33A1E036"/>
    <w:rsid w:val="33C70CEF"/>
    <w:rsid w:val="33DA892C"/>
    <w:rsid w:val="33E61E77"/>
    <w:rsid w:val="33E6661D"/>
    <w:rsid w:val="3433935B"/>
    <w:rsid w:val="34381FD9"/>
    <w:rsid w:val="34549C43"/>
    <w:rsid w:val="346053BD"/>
    <w:rsid w:val="34641816"/>
    <w:rsid w:val="34783CAB"/>
    <w:rsid w:val="3482A82C"/>
    <w:rsid w:val="349B3232"/>
    <w:rsid w:val="34C90877"/>
    <w:rsid w:val="34C92D20"/>
    <w:rsid w:val="34E3C025"/>
    <w:rsid w:val="355416B0"/>
    <w:rsid w:val="358F80DE"/>
    <w:rsid w:val="359CAC0B"/>
    <w:rsid w:val="35ADABA6"/>
    <w:rsid w:val="35C15013"/>
    <w:rsid w:val="35C77BC1"/>
    <w:rsid w:val="35D3F11D"/>
    <w:rsid w:val="35DE1FF6"/>
    <w:rsid w:val="35EDFF03"/>
    <w:rsid w:val="35F98981"/>
    <w:rsid w:val="3600CDEB"/>
    <w:rsid w:val="3632897E"/>
    <w:rsid w:val="367F1497"/>
    <w:rsid w:val="367F5EB0"/>
    <w:rsid w:val="36BB4697"/>
    <w:rsid w:val="36E1E3C5"/>
    <w:rsid w:val="3703411D"/>
    <w:rsid w:val="371229EE"/>
    <w:rsid w:val="3730013A"/>
    <w:rsid w:val="3738CB55"/>
    <w:rsid w:val="375D2074"/>
    <w:rsid w:val="377A62BF"/>
    <w:rsid w:val="37AC4EDD"/>
    <w:rsid w:val="382A66CD"/>
    <w:rsid w:val="3840FE0C"/>
    <w:rsid w:val="3853B5BD"/>
    <w:rsid w:val="386DB34A"/>
    <w:rsid w:val="38774B42"/>
    <w:rsid w:val="390D3EA7"/>
    <w:rsid w:val="39254C4D"/>
    <w:rsid w:val="393F73B1"/>
    <w:rsid w:val="399C9E43"/>
    <w:rsid w:val="39B5C6A0"/>
    <w:rsid w:val="39BED93F"/>
    <w:rsid w:val="39D6B011"/>
    <w:rsid w:val="39FE4CC9"/>
    <w:rsid w:val="3A131BA3"/>
    <w:rsid w:val="3A1A841B"/>
    <w:rsid w:val="3A33E6DF"/>
    <w:rsid w:val="3A5E5608"/>
    <w:rsid w:val="3A87DB9E"/>
    <w:rsid w:val="3A931E49"/>
    <w:rsid w:val="3AAB6CB9"/>
    <w:rsid w:val="3ABC7560"/>
    <w:rsid w:val="3ACAAE7A"/>
    <w:rsid w:val="3AF86CD2"/>
    <w:rsid w:val="3B0AB1B6"/>
    <w:rsid w:val="3B35D668"/>
    <w:rsid w:val="3B39C29C"/>
    <w:rsid w:val="3BA2541C"/>
    <w:rsid w:val="3BA8B80E"/>
    <w:rsid w:val="3BB1972F"/>
    <w:rsid w:val="3BF1D00E"/>
    <w:rsid w:val="3C1F3E09"/>
    <w:rsid w:val="3C223505"/>
    <w:rsid w:val="3C480929"/>
    <w:rsid w:val="3C4AF249"/>
    <w:rsid w:val="3C89B803"/>
    <w:rsid w:val="3CDF1633"/>
    <w:rsid w:val="3D511F82"/>
    <w:rsid w:val="3D525F44"/>
    <w:rsid w:val="3D68F1DD"/>
    <w:rsid w:val="3D747812"/>
    <w:rsid w:val="3D83189B"/>
    <w:rsid w:val="3D918C50"/>
    <w:rsid w:val="3DB3C0ED"/>
    <w:rsid w:val="3DC020F7"/>
    <w:rsid w:val="3DC074F9"/>
    <w:rsid w:val="3DF8FEBB"/>
    <w:rsid w:val="3E0070AF"/>
    <w:rsid w:val="3E008A97"/>
    <w:rsid w:val="3E16A55C"/>
    <w:rsid w:val="3E281ABD"/>
    <w:rsid w:val="3E2F1143"/>
    <w:rsid w:val="3E3EF2C7"/>
    <w:rsid w:val="3E4EFA0F"/>
    <w:rsid w:val="3EB956C5"/>
    <w:rsid w:val="3ED6A87B"/>
    <w:rsid w:val="3F0B4450"/>
    <w:rsid w:val="3F12E1E4"/>
    <w:rsid w:val="3F37FBA1"/>
    <w:rsid w:val="3F73C765"/>
    <w:rsid w:val="3F81544C"/>
    <w:rsid w:val="3FAFAE81"/>
    <w:rsid w:val="4025AFFF"/>
    <w:rsid w:val="4057B86D"/>
    <w:rsid w:val="405D9B2E"/>
    <w:rsid w:val="40673AE1"/>
    <w:rsid w:val="406F8EB9"/>
    <w:rsid w:val="40A9EDBF"/>
    <w:rsid w:val="40C32F1E"/>
    <w:rsid w:val="40DE505A"/>
    <w:rsid w:val="40EB9281"/>
    <w:rsid w:val="40EDCAF9"/>
    <w:rsid w:val="40FB0F33"/>
    <w:rsid w:val="41152348"/>
    <w:rsid w:val="411AE53A"/>
    <w:rsid w:val="41771AD8"/>
    <w:rsid w:val="41924928"/>
    <w:rsid w:val="41ABE1BF"/>
    <w:rsid w:val="41E165F2"/>
    <w:rsid w:val="41EB1E3A"/>
    <w:rsid w:val="41F1F189"/>
    <w:rsid w:val="42012781"/>
    <w:rsid w:val="4209CEBB"/>
    <w:rsid w:val="42110D7A"/>
    <w:rsid w:val="4248FE93"/>
    <w:rsid w:val="427DFE14"/>
    <w:rsid w:val="42D0464D"/>
    <w:rsid w:val="42D3E1D2"/>
    <w:rsid w:val="42D5CB5B"/>
    <w:rsid w:val="42F7487E"/>
    <w:rsid w:val="43151795"/>
    <w:rsid w:val="43453162"/>
    <w:rsid w:val="436F36F0"/>
    <w:rsid w:val="437D258E"/>
    <w:rsid w:val="438D228A"/>
    <w:rsid w:val="4395D91C"/>
    <w:rsid w:val="43A59F1C"/>
    <w:rsid w:val="43AD6601"/>
    <w:rsid w:val="43C329C7"/>
    <w:rsid w:val="43CB58E5"/>
    <w:rsid w:val="43E319E4"/>
    <w:rsid w:val="442BB763"/>
    <w:rsid w:val="445D60F5"/>
    <w:rsid w:val="44B1775C"/>
    <w:rsid w:val="44E20849"/>
    <w:rsid w:val="44E73E70"/>
    <w:rsid w:val="457F564C"/>
    <w:rsid w:val="45C03572"/>
    <w:rsid w:val="45C4F735"/>
    <w:rsid w:val="45CFB343"/>
    <w:rsid w:val="45F6AC38"/>
    <w:rsid w:val="46309A49"/>
    <w:rsid w:val="4643F5AE"/>
    <w:rsid w:val="46469B97"/>
    <w:rsid w:val="4651B21A"/>
    <w:rsid w:val="46886E42"/>
    <w:rsid w:val="46FA9EEC"/>
    <w:rsid w:val="47A93C7E"/>
    <w:rsid w:val="47AF407B"/>
    <w:rsid w:val="47C6C024"/>
    <w:rsid w:val="47D8C9B6"/>
    <w:rsid w:val="47DFA4D9"/>
    <w:rsid w:val="48493D43"/>
    <w:rsid w:val="486308CB"/>
    <w:rsid w:val="48729C3D"/>
    <w:rsid w:val="488DEBDD"/>
    <w:rsid w:val="489FAFEA"/>
    <w:rsid w:val="48ABA421"/>
    <w:rsid w:val="48B6F70E"/>
    <w:rsid w:val="48D215CE"/>
    <w:rsid w:val="491253B3"/>
    <w:rsid w:val="492CC87C"/>
    <w:rsid w:val="4932597F"/>
    <w:rsid w:val="4933478F"/>
    <w:rsid w:val="493D651D"/>
    <w:rsid w:val="49450CDF"/>
    <w:rsid w:val="49464667"/>
    <w:rsid w:val="49536B46"/>
    <w:rsid w:val="49643CB1"/>
    <w:rsid w:val="496C08B5"/>
    <w:rsid w:val="496E7286"/>
    <w:rsid w:val="4999246D"/>
    <w:rsid w:val="49B4B3BE"/>
    <w:rsid w:val="49C89BB8"/>
    <w:rsid w:val="49D0760E"/>
    <w:rsid w:val="49FDBDAC"/>
    <w:rsid w:val="4A38CF09"/>
    <w:rsid w:val="4A44BDA0"/>
    <w:rsid w:val="4A67DC00"/>
    <w:rsid w:val="4A6D843D"/>
    <w:rsid w:val="4AAD5E91"/>
    <w:rsid w:val="4AB897C9"/>
    <w:rsid w:val="4B0E33AA"/>
    <w:rsid w:val="4B2CF5FE"/>
    <w:rsid w:val="4B611E1A"/>
    <w:rsid w:val="4B857F96"/>
    <w:rsid w:val="4BA32CFB"/>
    <w:rsid w:val="4BC1D590"/>
    <w:rsid w:val="4BD695A0"/>
    <w:rsid w:val="4C623203"/>
    <w:rsid w:val="4C638544"/>
    <w:rsid w:val="4C82B19E"/>
    <w:rsid w:val="4C9BE3DB"/>
    <w:rsid w:val="4CC075A0"/>
    <w:rsid w:val="4CC7448B"/>
    <w:rsid w:val="4CC85ACB"/>
    <w:rsid w:val="4CFE3054"/>
    <w:rsid w:val="4D07918B"/>
    <w:rsid w:val="4D0912EF"/>
    <w:rsid w:val="4D097F32"/>
    <w:rsid w:val="4D214FF7"/>
    <w:rsid w:val="4D2E2D85"/>
    <w:rsid w:val="4D726601"/>
    <w:rsid w:val="4D83CE8D"/>
    <w:rsid w:val="4D84EBB2"/>
    <w:rsid w:val="4D96EFE9"/>
    <w:rsid w:val="4DDE25C2"/>
    <w:rsid w:val="4DDF5E94"/>
    <w:rsid w:val="4DEC94D0"/>
    <w:rsid w:val="4E13B77D"/>
    <w:rsid w:val="4E1DC15B"/>
    <w:rsid w:val="4EC2F19B"/>
    <w:rsid w:val="4F25CC8B"/>
    <w:rsid w:val="4F266DBF"/>
    <w:rsid w:val="4F48B9D0"/>
    <w:rsid w:val="4F6E7E1B"/>
    <w:rsid w:val="4FBF7A75"/>
    <w:rsid w:val="4FEEB7C3"/>
    <w:rsid w:val="50198F7E"/>
    <w:rsid w:val="5040B3B1"/>
    <w:rsid w:val="50520114"/>
    <w:rsid w:val="506A2141"/>
    <w:rsid w:val="50A0EB48"/>
    <w:rsid w:val="50E3A1B3"/>
    <w:rsid w:val="50E466E4"/>
    <w:rsid w:val="50F06EE2"/>
    <w:rsid w:val="50F4F4D0"/>
    <w:rsid w:val="5121256A"/>
    <w:rsid w:val="512855C8"/>
    <w:rsid w:val="515622C1"/>
    <w:rsid w:val="5170479A"/>
    <w:rsid w:val="51739858"/>
    <w:rsid w:val="517ABE66"/>
    <w:rsid w:val="5194CD7F"/>
    <w:rsid w:val="51C72C20"/>
    <w:rsid w:val="51CC3EE5"/>
    <w:rsid w:val="51F6B9E1"/>
    <w:rsid w:val="52167E93"/>
    <w:rsid w:val="52184D4B"/>
    <w:rsid w:val="5228CFD1"/>
    <w:rsid w:val="52482C42"/>
    <w:rsid w:val="529DC46A"/>
    <w:rsid w:val="5302A686"/>
    <w:rsid w:val="53289116"/>
    <w:rsid w:val="53339055"/>
    <w:rsid w:val="534C21A1"/>
    <w:rsid w:val="535328E5"/>
    <w:rsid w:val="539B4912"/>
    <w:rsid w:val="539D6F09"/>
    <w:rsid w:val="53AAFEA6"/>
    <w:rsid w:val="53B67B38"/>
    <w:rsid w:val="53C4A032"/>
    <w:rsid w:val="53D88C0A"/>
    <w:rsid w:val="53E338C1"/>
    <w:rsid w:val="53E9B7E7"/>
    <w:rsid w:val="53EB8216"/>
    <w:rsid w:val="542EACD4"/>
    <w:rsid w:val="543508C5"/>
    <w:rsid w:val="54A911D7"/>
    <w:rsid w:val="54B6EAE4"/>
    <w:rsid w:val="54B91AE9"/>
    <w:rsid w:val="54FBED94"/>
    <w:rsid w:val="5542630B"/>
    <w:rsid w:val="55525DBA"/>
    <w:rsid w:val="556747B2"/>
    <w:rsid w:val="55759417"/>
    <w:rsid w:val="55B8DC23"/>
    <w:rsid w:val="55CC399B"/>
    <w:rsid w:val="55E194CD"/>
    <w:rsid w:val="55E59914"/>
    <w:rsid w:val="561D24FB"/>
    <w:rsid w:val="5625F85F"/>
    <w:rsid w:val="5626588D"/>
    <w:rsid w:val="562993E4"/>
    <w:rsid w:val="564B0D87"/>
    <w:rsid w:val="56636C60"/>
    <w:rsid w:val="56710403"/>
    <w:rsid w:val="56F48DB5"/>
    <w:rsid w:val="56F717DE"/>
    <w:rsid w:val="570550F8"/>
    <w:rsid w:val="573288E8"/>
    <w:rsid w:val="5749767D"/>
    <w:rsid w:val="576C3489"/>
    <w:rsid w:val="57892510"/>
    <w:rsid w:val="579151BC"/>
    <w:rsid w:val="57B70B5E"/>
    <w:rsid w:val="57C099D0"/>
    <w:rsid w:val="57CBC932"/>
    <w:rsid w:val="57D84CAC"/>
    <w:rsid w:val="57DE9682"/>
    <w:rsid w:val="580461CF"/>
    <w:rsid w:val="584A64B6"/>
    <w:rsid w:val="584D704B"/>
    <w:rsid w:val="5867AE53"/>
    <w:rsid w:val="587735B9"/>
    <w:rsid w:val="587A03CD"/>
    <w:rsid w:val="588A9306"/>
    <w:rsid w:val="591E9857"/>
    <w:rsid w:val="592573DF"/>
    <w:rsid w:val="5930900C"/>
    <w:rsid w:val="598431EF"/>
    <w:rsid w:val="5990FF8A"/>
    <w:rsid w:val="59966297"/>
    <w:rsid w:val="59A3193C"/>
    <w:rsid w:val="59D127ED"/>
    <w:rsid w:val="59DB26F8"/>
    <w:rsid w:val="59F1B1CD"/>
    <w:rsid w:val="5A0D5ED5"/>
    <w:rsid w:val="5A2F8FF4"/>
    <w:rsid w:val="5A4F9106"/>
    <w:rsid w:val="5A502D24"/>
    <w:rsid w:val="5A79933E"/>
    <w:rsid w:val="5A82AEB9"/>
    <w:rsid w:val="5AFD0507"/>
    <w:rsid w:val="5B00B533"/>
    <w:rsid w:val="5B3113D9"/>
    <w:rsid w:val="5B5C1A4B"/>
    <w:rsid w:val="5BDE64F1"/>
    <w:rsid w:val="5C0594A1"/>
    <w:rsid w:val="5C05A6A1"/>
    <w:rsid w:val="5C267B43"/>
    <w:rsid w:val="5C5FACCB"/>
    <w:rsid w:val="5C644B83"/>
    <w:rsid w:val="5C7C3896"/>
    <w:rsid w:val="5CD97C20"/>
    <w:rsid w:val="5CEE2A64"/>
    <w:rsid w:val="5D2503D8"/>
    <w:rsid w:val="5E1EEBE5"/>
    <w:rsid w:val="5E4CE262"/>
    <w:rsid w:val="5E57922C"/>
    <w:rsid w:val="5EA46A86"/>
    <w:rsid w:val="5EAAEAAF"/>
    <w:rsid w:val="5ED5DFC5"/>
    <w:rsid w:val="5EDCE50D"/>
    <w:rsid w:val="5EED3AB6"/>
    <w:rsid w:val="5F1605B3"/>
    <w:rsid w:val="5F1B3EB1"/>
    <w:rsid w:val="5F77DB9E"/>
    <w:rsid w:val="5FD3E4A3"/>
    <w:rsid w:val="5FF123BC"/>
    <w:rsid w:val="60018749"/>
    <w:rsid w:val="601EDFA5"/>
    <w:rsid w:val="602C0B83"/>
    <w:rsid w:val="604FF7B1"/>
    <w:rsid w:val="6055CB81"/>
    <w:rsid w:val="60640D3D"/>
    <w:rsid w:val="60A3233A"/>
    <w:rsid w:val="60B70F12"/>
    <w:rsid w:val="60CCF975"/>
    <w:rsid w:val="60CE726A"/>
    <w:rsid w:val="60DD6B5A"/>
    <w:rsid w:val="610ADDB2"/>
    <w:rsid w:val="611AAF77"/>
    <w:rsid w:val="61276186"/>
    <w:rsid w:val="61686F1B"/>
    <w:rsid w:val="617B1873"/>
    <w:rsid w:val="618794DF"/>
    <w:rsid w:val="61882654"/>
    <w:rsid w:val="618C2C83"/>
    <w:rsid w:val="619D57AA"/>
    <w:rsid w:val="6208CD4F"/>
    <w:rsid w:val="62163254"/>
    <w:rsid w:val="62253ED2"/>
    <w:rsid w:val="62423FE0"/>
    <w:rsid w:val="6242A38C"/>
    <w:rsid w:val="6260F4C5"/>
    <w:rsid w:val="627D0244"/>
    <w:rsid w:val="628CFF71"/>
    <w:rsid w:val="62A58939"/>
    <w:rsid w:val="62B15D60"/>
    <w:rsid w:val="62C374F4"/>
    <w:rsid w:val="62C899E5"/>
    <w:rsid w:val="62F4B267"/>
    <w:rsid w:val="62F522A3"/>
    <w:rsid w:val="630E7DCE"/>
    <w:rsid w:val="63561933"/>
    <w:rsid w:val="63A257FC"/>
    <w:rsid w:val="63F70F6A"/>
    <w:rsid w:val="63FFDBB1"/>
    <w:rsid w:val="64150C1C"/>
    <w:rsid w:val="64591C31"/>
    <w:rsid w:val="64730608"/>
    <w:rsid w:val="6532E22C"/>
    <w:rsid w:val="6540D6CF"/>
    <w:rsid w:val="655D79BC"/>
    <w:rsid w:val="65601D01"/>
    <w:rsid w:val="65A19982"/>
    <w:rsid w:val="65A2F917"/>
    <w:rsid w:val="65CCD831"/>
    <w:rsid w:val="65D60BAC"/>
    <w:rsid w:val="66173E03"/>
    <w:rsid w:val="6648907B"/>
    <w:rsid w:val="66498C9A"/>
    <w:rsid w:val="66709DE4"/>
    <w:rsid w:val="667A7A43"/>
    <w:rsid w:val="669310BC"/>
    <w:rsid w:val="66A67CF6"/>
    <w:rsid w:val="66B68E15"/>
    <w:rsid w:val="66E7AA16"/>
    <w:rsid w:val="66E9EB13"/>
    <w:rsid w:val="66FF7DBD"/>
    <w:rsid w:val="673DB3EE"/>
    <w:rsid w:val="6743D653"/>
    <w:rsid w:val="6771DC0D"/>
    <w:rsid w:val="67CA2125"/>
    <w:rsid w:val="680537EB"/>
    <w:rsid w:val="681061F9"/>
    <w:rsid w:val="6828E23E"/>
    <w:rsid w:val="6847ECDA"/>
    <w:rsid w:val="686304E6"/>
    <w:rsid w:val="6897BDC3"/>
    <w:rsid w:val="689EA706"/>
    <w:rsid w:val="68A3D167"/>
    <w:rsid w:val="68B15830"/>
    <w:rsid w:val="68E3E3F6"/>
    <w:rsid w:val="68F8A933"/>
    <w:rsid w:val="690D7553"/>
    <w:rsid w:val="696B5E2E"/>
    <w:rsid w:val="6976383E"/>
    <w:rsid w:val="69810577"/>
    <w:rsid w:val="69C741C5"/>
    <w:rsid w:val="69E1A434"/>
    <w:rsid w:val="6A0DF836"/>
    <w:rsid w:val="6A12CF9B"/>
    <w:rsid w:val="6A1757D8"/>
    <w:rsid w:val="6A29795B"/>
    <w:rsid w:val="6A3ABDE0"/>
    <w:rsid w:val="6A53B750"/>
    <w:rsid w:val="6A6A6DBA"/>
    <w:rsid w:val="6AA97CCF"/>
    <w:rsid w:val="6ACCF57B"/>
    <w:rsid w:val="6AE634CE"/>
    <w:rsid w:val="6B187308"/>
    <w:rsid w:val="6B1C019E"/>
    <w:rsid w:val="6B253587"/>
    <w:rsid w:val="6B388BEE"/>
    <w:rsid w:val="6B6161A9"/>
    <w:rsid w:val="6B7AF327"/>
    <w:rsid w:val="6B7C437C"/>
    <w:rsid w:val="6BAE9FFC"/>
    <w:rsid w:val="6BBD5C36"/>
    <w:rsid w:val="6BBFED38"/>
    <w:rsid w:val="6BC549BC"/>
    <w:rsid w:val="6BCF5E85"/>
    <w:rsid w:val="6BE04518"/>
    <w:rsid w:val="6C5ECCC6"/>
    <w:rsid w:val="6C6F2846"/>
    <w:rsid w:val="6CFD9B2B"/>
    <w:rsid w:val="6D0C3BB4"/>
    <w:rsid w:val="6D4598F8"/>
    <w:rsid w:val="6D7DA560"/>
    <w:rsid w:val="6DA3F4DB"/>
    <w:rsid w:val="6DB3F1C5"/>
    <w:rsid w:val="6DC031BC"/>
    <w:rsid w:val="6DD724E5"/>
    <w:rsid w:val="6E350FAF"/>
    <w:rsid w:val="6E40B233"/>
    <w:rsid w:val="6E570453"/>
    <w:rsid w:val="6EAE6E80"/>
    <w:rsid w:val="6F1CE069"/>
    <w:rsid w:val="6F2CA443"/>
    <w:rsid w:val="6F633E9B"/>
    <w:rsid w:val="6F68FD64"/>
    <w:rsid w:val="6F9502E0"/>
    <w:rsid w:val="6FB04C08"/>
    <w:rsid w:val="6FBE2049"/>
    <w:rsid w:val="6FF4B124"/>
    <w:rsid w:val="7006C413"/>
    <w:rsid w:val="70153053"/>
    <w:rsid w:val="7083AA97"/>
    <w:rsid w:val="70A069D4"/>
    <w:rsid w:val="70AF39B1"/>
    <w:rsid w:val="70FB7CAA"/>
    <w:rsid w:val="7130BBD0"/>
    <w:rsid w:val="714A80AF"/>
    <w:rsid w:val="719951CC"/>
    <w:rsid w:val="71A0BCB6"/>
    <w:rsid w:val="71AA1647"/>
    <w:rsid w:val="71B02D08"/>
    <w:rsid w:val="71BB68FA"/>
    <w:rsid w:val="7206DD07"/>
    <w:rsid w:val="7247266A"/>
    <w:rsid w:val="724BDC37"/>
    <w:rsid w:val="72558FAA"/>
    <w:rsid w:val="72757F9F"/>
    <w:rsid w:val="7290727B"/>
    <w:rsid w:val="7291B361"/>
    <w:rsid w:val="72E22438"/>
    <w:rsid w:val="730880D2"/>
    <w:rsid w:val="7311A473"/>
    <w:rsid w:val="73284E33"/>
    <w:rsid w:val="732A7576"/>
    <w:rsid w:val="7335222D"/>
    <w:rsid w:val="7337CE47"/>
    <w:rsid w:val="734DA9B4"/>
    <w:rsid w:val="7370B4E0"/>
    <w:rsid w:val="7393BDB6"/>
    <w:rsid w:val="73C155C6"/>
    <w:rsid w:val="73EECCDE"/>
    <w:rsid w:val="73FECB15"/>
    <w:rsid w:val="743E916A"/>
    <w:rsid w:val="743F6780"/>
    <w:rsid w:val="74426551"/>
    <w:rsid w:val="74687403"/>
    <w:rsid w:val="746E4D44"/>
    <w:rsid w:val="747B57E6"/>
    <w:rsid w:val="74C14AF4"/>
    <w:rsid w:val="74D0F28E"/>
    <w:rsid w:val="751587FD"/>
    <w:rsid w:val="753B23CA"/>
    <w:rsid w:val="754B49EB"/>
    <w:rsid w:val="754C52D0"/>
    <w:rsid w:val="7556EA63"/>
    <w:rsid w:val="757FCF51"/>
    <w:rsid w:val="759F450F"/>
    <w:rsid w:val="75AFF401"/>
    <w:rsid w:val="75B5BE58"/>
    <w:rsid w:val="75C39750"/>
    <w:rsid w:val="75ECB915"/>
    <w:rsid w:val="75F81CB6"/>
    <w:rsid w:val="76044464"/>
    <w:rsid w:val="76288AA5"/>
    <w:rsid w:val="76352BEC"/>
    <w:rsid w:val="7653BC02"/>
    <w:rsid w:val="768A16BA"/>
    <w:rsid w:val="76B31DFA"/>
    <w:rsid w:val="7704FC73"/>
    <w:rsid w:val="773C6566"/>
    <w:rsid w:val="7761872D"/>
    <w:rsid w:val="776ABE2E"/>
    <w:rsid w:val="778C0B67"/>
    <w:rsid w:val="7798BC5D"/>
    <w:rsid w:val="77AE6BFE"/>
    <w:rsid w:val="77CD22A7"/>
    <w:rsid w:val="77D5BF06"/>
    <w:rsid w:val="77E976D6"/>
    <w:rsid w:val="77F25D11"/>
    <w:rsid w:val="783FAE20"/>
    <w:rsid w:val="787AAF5B"/>
    <w:rsid w:val="7883F392"/>
    <w:rsid w:val="789075D6"/>
    <w:rsid w:val="7893D7B8"/>
    <w:rsid w:val="78951233"/>
    <w:rsid w:val="7895B475"/>
    <w:rsid w:val="78AFE62D"/>
    <w:rsid w:val="78B68C8B"/>
    <w:rsid w:val="78FDB804"/>
    <w:rsid w:val="7929CB2D"/>
    <w:rsid w:val="792F5428"/>
    <w:rsid w:val="793BE526"/>
    <w:rsid w:val="794F3309"/>
    <w:rsid w:val="7999B6FA"/>
    <w:rsid w:val="7A0FF9D0"/>
    <w:rsid w:val="7A280B19"/>
    <w:rsid w:val="7A2F47CE"/>
    <w:rsid w:val="7A525CEC"/>
    <w:rsid w:val="7AD7B587"/>
    <w:rsid w:val="7B673E2D"/>
    <w:rsid w:val="7B695F10"/>
    <w:rsid w:val="7B7FCEEE"/>
    <w:rsid w:val="7B8E31FF"/>
    <w:rsid w:val="7BC20F76"/>
    <w:rsid w:val="7BCB7157"/>
    <w:rsid w:val="7BF482A7"/>
    <w:rsid w:val="7BF6181C"/>
    <w:rsid w:val="7C0C78EF"/>
    <w:rsid w:val="7C17422E"/>
    <w:rsid w:val="7C38C11B"/>
    <w:rsid w:val="7C4DA95E"/>
    <w:rsid w:val="7C5706E6"/>
    <w:rsid w:val="7C650628"/>
    <w:rsid w:val="7C7385E8"/>
    <w:rsid w:val="7C898BB9"/>
    <w:rsid w:val="7C923608"/>
    <w:rsid w:val="7C94109E"/>
    <w:rsid w:val="7CCC1EBE"/>
    <w:rsid w:val="7D206390"/>
    <w:rsid w:val="7D4E207E"/>
    <w:rsid w:val="7D77B969"/>
    <w:rsid w:val="7D7C4B26"/>
    <w:rsid w:val="7D868F35"/>
    <w:rsid w:val="7DA8905F"/>
    <w:rsid w:val="7DBB05E6"/>
    <w:rsid w:val="7DC49DDE"/>
    <w:rsid w:val="7DD4917C"/>
    <w:rsid w:val="7DF20EF1"/>
    <w:rsid w:val="7DF28F59"/>
    <w:rsid w:val="7E0781E8"/>
    <w:rsid w:val="7E58F375"/>
    <w:rsid w:val="7E6D4041"/>
    <w:rsid w:val="7E98B766"/>
    <w:rsid w:val="7EBC33F1"/>
    <w:rsid w:val="7EC34569"/>
    <w:rsid w:val="7EE059C1"/>
    <w:rsid w:val="7EE8E14F"/>
    <w:rsid w:val="7EE9F0DF"/>
    <w:rsid w:val="7F3CD865"/>
    <w:rsid w:val="7F46A6DF"/>
    <w:rsid w:val="7F51F7ED"/>
    <w:rsid w:val="7F7061DD"/>
    <w:rsid w:val="7F8957FC"/>
    <w:rsid w:val="7F9134CD"/>
    <w:rsid w:val="7F9D2241"/>
    <w:rsid w:val="7FBA0879"/>
    <w:rsid w:val="7FC9D6CA"/>
    <w:rsid w:val="7FE6878C"/>
    <w:rsid w:val="7FF62249"/>
    <w:rsid w:val="7FFD2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ACA4E5CD-B455-4314-A9B4-4EDCC2AD56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0E466E4"/>
  </w:style>
  <w:style w:type="paragraph" w:styleId="Heading1">
    <w:name w:val="heading 1"/>
    <w:basedOn w:val="Normal"/>
    <w:next w:val="Normal"/>
    <w:link w:val="Heading1Char"/>
    <w:uiPriority w:val="9"/>
    <w:qFormat/>
    <w:rsid w:val="50E466E4"/>
    <w:pPr>
      <w:keepNext/>
      <w:numPr>
        <w:numId w:val="8"/>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50E466E4"/>
    <w:pPr>
      <w:keepNext/>
      <w:numPr>
        <w:ilvl w:val="1"/>
        <w:numId w:val="8"/>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50E466E4"/>
    <w:pPr>
      <w:keepNext/>
      <w:numPr>
        <w:ilvl w:val="2"/>
        <w:numId w:val="8"/>
      </w:numPr>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50E466E4"/>
    <w:pPr>
      <w:keepNext/>
      <w:numPr>
        <w:ilvl w:val="3"/>
        <w:numId w:val="8"/>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50E466E4"/>
    <w:pPr>
      <w:keepNext/>
      <w:numPr>
        <w:ilvl w:val="4"/>
        <w:numId w:val="8"/>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50E466E4"/>
    <w:pPr>
      <w:keepNext/>
      <w:numPr>
        <w:ilvl w:val="5"/>
        <w:numId w:val="8"/>
      </w:numPr>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semiHidden/>
    <w:unhideWhenUsed/>
    <w:qFormat/>
    <w:rsid w:val="50E466E4"/>
    <w:pPr>
      <w:keepNext/>
      <w:numPr>
        <w:ilvl w:val="6"/>
        <w:numId w:val="8"/>
      </w:numPr>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semiHidden/>
    <w:unhideWhenUsed/>
    <w:qFormat/>
    <w:rsid w:val="50E466E4"/>
    <w:pPr>
      <w:keepNext/>
      <w:numPr>
        <w:ilvl w:val="7"/>
        <w:numId w:val="8"/>
      </w:numPr>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semiHidden/>
    <w:unhideWhenUsed/>
    <w:qFormat/>
    <w:rsid w:val="50E466E4"/>
    <w:pPr>
      <w:keepNext/>
      <w:numPr>
        <w:ilvl w:val="8"/>
        <w:numId w:val="8"/>
      </w:numPr>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50E466E4"/>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50E466E4"/>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50E466E4"/>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50E466E4"/>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semiHidden/>
    <w:rsid w:val="50E466E4"/>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semiHidden/>
    <w:rsid w:val="50E466E4"/>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semiHidden/>
    <w:rsid w:val="50E466E4"/>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semiHidden/>
    <w:rsid w:val="50E466E4"/>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semiHidden/>
    <w:rsid w:val="50E466E4"/>
    <w:rPr>
      <w:rFonts w:asciiTheme="majorHAnsi" w:hAnsiTheme="majorHAnsi" w:eastAsiaTheme="majorEastAsia" w:cstheme="majorBidi"/>
      <w:i/>
      <w:iCs/>
      <w:noProof w:val="0"/>
      <w:color w:val="272727"/>
      <w:sz w:val="21"/>
      <w:szCs w:val="21"/>
      <w:lang w:val="en-GB"/>
    </w:rPr>
  </w:style>
  <w:style w:type="paragraph" w:styleId="TOCHeading">
    <w:name w:val="TOC Heading"/>
    <w:basedOn w:val="Heading1"/>
    <w:next w:val="Normal"/>
    <w:uiPriority w:val="39"/>
    <w:unhideWhenUsed/>
    <w:qFormat/>
    <w:rsid w:val="50E466E4"/>
    <w:rPr>
      <w:lang w:val="en-US"/>
    </w:rPr>
  </w:style>
  <w:style w:type="paragraph" w:styleId="TOC1">
    <w:name w:val="toc 1"/>
    <w:basedOn w:val="Normal"/>
    <w:next w:val="Normal"/>
    <w:uiPriority w:val="39"/>
    <w:unhideWhenUsed/>
    <w:rsid w:val="50E466E4"/>
    <w:pPr>
      <w:spacing w:after="100"/>
    </w:pPr>
  </w:style>
  <w:style w:type="paragraph" w:styleId="TOC2">
    <w:name w:val="toc 2"/>
    <w:basedOn w:val="Normal"/>
    <w:next w:val="Normal"/>
    <w:uiPriority w:val="39"/>
    <w:unhideWhenUsed/>
    <w:rsid w:val="50E466E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50E466E4"/>
    <w:pPr>
      <w:spacing w:after="200"/>
    </w:pPr>
    <w:rPr>
      <w:i/>
      <w:iCs/>
      <w:color w:val="44546A" w:themeColor="text2"/>
      <w:sz w:val="18"/>
      <w:szCs w:val="18"/>
    </w:rPr>
  </w:style>
  <w:style w:type="paragraph" w:styleId="TableofFigures">
    <w:name w:val="table of figures"/>
    <w:basedOn w:val="Normal"/>
    <w:next w:val="Normal"/>
    <w:uiPriority w:val="99"/>
    <w:unhideWhenUsed/>
    <w:rsid w:val="50E466E4"/>
    <w:pPr>
      <w:spacing w:after="0"/>
    </w:pPr>
  </w:style>
  <w:style w:type="paragraph" w:styleId="Header">
    <w:name w:val="header"/>
    <w:basedOn w:val="Normal"/>
    <w:link w:val="HeaderChar"/>
    <w:uiPriority w:val="99"/>
    <w:unhideWhenUsed/>
    <w:rsid w:val="50E466E4"/>
    <w:pPr>
      <w:tabs>
        <w:tab w:val="center" w:pos="4513"/>
        <w:tab w:val="right" w:pos="9026"/>
      </w:tabs>
      <w:spacing w:after="0"/>
    </w:pPr>
  </w:style>
  <w:style w:type="character" w:styleId="HeaderChar" w:customStyle="1">
    <w:name w:val="Header Char"/>
    <w:basedOn w:val="DefaultParagraphFont"/>
    <w:link w:val="Header"/>
    <w:uiPriority w:val="99"/>
    <w:rsid w:val="50E466E4"/>
    <w:rPr>
      <w:noProof w:val="0"/>
      <w:lang w:val="en-GB"/>
    </w:rPr>
  </w:style>
  <w:style w:type="paragraph" w:styleId="Footer">
    <w:name w:val="footer"/>
    <w:basedOn w:val="Normal"/>
    <w:link w:val="FooterChar"/>
    <w:uiPriority w:val="99"/>
    <w:unhideWhenUsed/>
    <w:rsid w:val="50E466E4"/>
    <w:pPr>
      <w:tabs>
        <w:tab w:val="center" w:pos="4513"/>
        <w:tab w:val="right" w:pos="9026"/>
      </w:tabs>
      <w:spacing w:after="0"/>
    </w:pPr>
  </w:style>
  <w:style w:type="character" w:styleId="FooterChar" w:customStyle="1">
    <w:name w:val="Footer Char"/>
    <w:basedOn w:val="DefaultParagraphFont"/>
    <w:link w:val="Footer"/>
    <w:uiPriority w:val="99"/>
    <w:rsid w:val="50E466E4"/>
    <w:rPr>
      <w:noProof w:val="0"/>
      <w:lang w:val="en-GB"/>
    </w:rPr>
  </w:style>
  <w:style w:type="paragraph" w:styleId="TOC3">
    <w:name w:val="toc 3"/>
    <w:basedOn w:val="Normal"/>
    <w:next w:val="Normal"/>
    <w:uiPriority w:val="39"/>
    <w:unhideWhenUsed/>
    <w:rsid w:val="50E466E4"/>
    <w:pPr>
      <w:spacing w:after="100"/>
      <w:ind w:left="440"/>
    </w:pPr>
  </w:style>
  <w:style w:type="paragraph" w:styleId="ListParagraph">
    <w:name w:val="List Paragraph"/>
    <w:basedOn w:val="Normal"/>
    <w:uiPriority w:val="34"/>
    <w:qFormat/>
    <w:rsid w:val="50E466E4"/>
    <w:pPr>
      <w:ind w:left="720"/>
      <w:contextualSpacing/>
    </w:pPr>
  </w:style>
  <w:style w:type="character" w:styleId="EndnoteReference">
    <w:name w:val="endnote reference"/>
    <w:basedOn w:val="DefaultParagraphFont"/>
    <w:uiPriority w:val="99"/>
    <w:semiHidden/>
    <w:unhideWhenUsed/>
    <w:rPr>
      <w:vertAlign w:val="superscript"/>
    </w:rPr>
  </w:style>
  <w:style w:type="paragraph" w:styleId="Title">
    <w:name w:val="Title"/>
    <w:basedOn w:val="Normal"/>
    <w:next w:val="Normal"/>
    <w:link w:val="TitleChar"/>
    <w:uiPriority w:val="10"/>
    <w:qFormat/>
    <w:rsid w:val="50E466E4"/>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50E466E4"/>
    <w:rPr>
      <w:rFonts w:eastAsiaTheme="minorEastAsia"/>
      <w:color w:val="5A5A5A"/>
    </w:rPr>
  </w:style>
  <w:style w:type="paragraph" w:styleId="Quote">
    <w:name w:val="Quote"/>
    <w:basedOn w:val="Normal"/>
    <w:next w:val="Normal"/>
    <w:link w:val="QuoteChar"/>
    <w:uiPriority w:val="29"/>
    <w:qFormat/>
    <w:rsid w:val="50E466E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0E466E4"/>
    <w:pPr>
      <w:spacing w:before="360" w:after="360"/>
      <w:ind w:left="864" w:right="864"/>
      <w:jc w:val="center"/>
    </w:pPr>
    <w:rPr>
      <w:i/>
      <w:iCs/>
      <w:color w:val="4472C4" w:themeColor="accent1"/>
    </w:rPr>
  </w:style>
  <w:style w:type="character" w:styleId="TitleChar" w:customStyle="1">
    <w:name w:val="Title Char"/>
    <w:basedOn w:val="DefaultParagraphFont"/>
    <w:link w:val="Title"/>
    <w:uiPriority w:val="10"/>
    <w:rsid w:val="50E466E4"/>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50E466E4"/>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50E466E4"/>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50E466E4"/>
    <w:rPr>
      <w:i/>
      <w:iCs/>
      <w:noProof w:val="0"/>
      <w:color w:val="4472C4" w:themeColor="accent1"/>
      <w:lang w:val="en-GB"/>
    </w:rPr>
  </w:style>
  <w:style w:type="paragraph" w:styleId="TOC4">
    <w:name w:val="toc 4"/>
    <w:basedOn w:val="Normal"/>
    <w:next w:val="Normal"/>
    <w:uiPriority w:val="39"/>
    <w:unhideWhenUsed/>
    <w:rsid w:val="50E466E4"/>
    <w:pPr>
      <w:spacing w:after="100"/>
      <w:ind w:left="660"/>
    </w:pPr>
  </w:style>
  <w:style w:type="paragraph" w:styleId="TOC5">
    <w:name w:val="toc 5"/>
    <w:basedOn w:val="Normal"/>
    <w:next w:val="Normal"/>
    <w:uiPriority w:val="39"/>
    <w:unhideWhenUsed/>
    <w:rsid w:val="50E466E4"/>
    <w:pPr>
      <w:spacing w:after="100"/>
      <w:ind w:left="880"/>
    </w:pPr>
  </w:style>
  <w:style w:type="paragraph" w:styleId="TOC6">
    <w:name w:val="toc 6"/>
    <w:basedOn w:val="Normal"/>
    <w:next w:val="Normal"/>
    <w:uiPriority w:val="39"/>
    <w:unhideWhenUsed/>
    <w:rsid w:val="50E466E4"/>
    <w:pPr>
      <w:spacing w:after="100"/>
      <w:ind w:left="1100"/>
    </w:pPr>
  </w:style>
  <w:style w:type="paragraph" w:styleId="TOC7">
    <w:name w:val="toc 7"/>
    <w:basedOn w:val="Normal"/>
    <w:next w:val="Normal"/>
    <w:uiPriority w:val="39"/>
    <w:unhideWhenUsed/>
    <w:rsid w:val="50E466E4"/>
    <w:pPr>
      <w:spacing w:after="100"/>
      <w:ind w:left="1320"/>
    </w:pPr>
  </w:style>
  <w:style w:type="paragraph" w:styleId="TOC8">
    <w:name w:val="toc 8"/>
    <w:basedOn w:val="Normal"/>
    <w:next w:val="Normal"/>
    <w:uiPriority w:val="39"/>
    <w:unhideWhenUsed/>
    <w:rsid w:val="50E466E4"/>
    <w:pPr>
      <w:spacing w:after="100"/>
      <w:ind w:left="1540"/>
    </w:pPr>
  </w:style>
  <w:style w:type="paragraph" w:styleId="TOC9">
    <w:name w:val="toc 9"/>
    <w:basedOn w:val="Normal"/>
    <w:next w:val="Normal"/>
    <w:uiPriority w:val="39"/>
    <w:unhideWhenUsed/>
    <w:rsid w:val="50E466E4"/>
    <w:pPr>
      <w:spacing w:after="100"/>
      <w:ind w:left="1760"/>
    </w:pPr>
  </w:style>
  <w:style w:type="paragraph" w:styleId="EndnoteText">
    <w:name w:val="endnote text"/>
    <w:basedOn w:val="Normal"/>
    <w:link w:val="EndnoteTextChar"/>
    <w:uiPriority w:val="99"/>
    <w:semiHidden/>
    <w:unhideWhenUsed/>
    <w:rsid w:val="50E466E4"/>
    <w:pPr>
      <w:spacing w:after="0"/>
    </w:pPr>
    <w:rPr>
      <w:sz w:val="20"/>
      <w:szCs w:val="20"/>
    </w:rPr>
  </w:style>
  <w:style w:type="character" w:styleId="EndnoteTextChar" w:customStyle="1">
    <w:name w:val="Endnote Text Char"/>
    <w:basedOn w:val="DefaultParagraphFont"/>
    <w:link w:val="EndnoteText"/>
    <w:uiPriority w:val="99"/>
    <w:semiHidden/>
    <w:rsid w:val="50E466E4"/>
    <w:rPr>
      <w:noProof w:val="0"/>
      <w:sz w:val="20"/>
      <w:szCs w:val="20"/>
      <w:lang w:val="en-GB"/>
    </w:rPr>
  </w:style>
  <w:style w:type="paragraph" w:styleId="FootnoteText">
    <w:name w:val="footnote text"/>
    <w:basedOn w:val="Normal"/>
    <w:link w:val="FootnoteTextChar"/>
    <w:uiPriority w:val="99"/>
    <w:semiHidden/>
    <w:unhideWhenUsed/>
    <w:rsid w:val="50E466E4"/>
    <w:pPr>
      <w:spacing w:after="0"/>
    </w:pPr>
    <w:rPr>
      <w:sz w:val="20"/>
      <w:szCs w:val="20"/>
    </w:rPr>
  </w:style>
  <w:style w:type="character" w:styleId="FootnoteTextChar" w:customStyle="1">
    <w:name w:val="Footnote Text Char"/>
    <w:basedOn w:val="DefaultParagraphFont"/>
    <w:link w:val="FootnoteText"/>
    <w:uiPriority w:val="99"/>
    <w:semiHidden/>
    <w:rsid w:val="50E466E4"/>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2.png" Id="rId18" /><Relationship Type="http://schemas.openxmlformats.org/officeDocument/2006/relationships/header" Target="header4.xml" Id="rId26" /><Relationship Type="http://schemas.openxmlformats.org/officeDocument/2006/relationships/customXml" Target="../customXml/item3.xml" Id="rId3" /><Relationship Type="http://schemas.openxmlformats.org/officeDocument/2006/relationships/image" Target="media/image5.png"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image" Target="media/image9.png" Id="rId25"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image" Target="media/image4.jp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8.png" Id="rId24"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image" Target="media/image7.png"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image" Target="media/image3.jp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6.png" Id="rId22" /><Relationship Type="http://schemas.openxmlformats.org/officeDocument/2006/relationships/footer" Target="footer4.xml" Id="rId27" /><Relationship Type="http://schemas.microsoft.com/office/2020/10/relationships/intelligence" Target="intelligence2.xml" Id="rId30" /><Relationship Type="http://schemas.openxmlformats.org/officeDocument/2006/relationships/glossaryDocument" Target="glossary/document.xml" Id="Ra936ed300f384e6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c6fceca-4a18-4ccb-adfa-65a5b88dbb79}"/>
      </w:docPartPr>
      <w:docPartBody>
        <w:p w14:paraId="05A1CB1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3" ma:contentTypeDescription="Create a new document." ma:contentTypeScope="" ma:versionID="65eaac97794364acb2dd8590542b16b5">
  <xsd:schema xmlns:xsd="http://www.w3.org/2001/XMLSchema" xmlns:xs="http://www.w3.org/2001/XMLSchema" xmlns:p="http://schemas.microsoft.com/office/2006/metadata/properties" xmlns:ns2="124aec4c-f557-4449-874b-c8e427c32989" targetNamespace="http://schemas.microsoft.com/office/2006/metadata/properties" ma:root="true" ma:fieldsID="2054c82d445d742aeda66f918bc82528" ns2:_="">
    <xsd:import namespace="124aec4c-f557-4449-874b-c8e427c3298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3.xml><?xml version="1.0" encoding="utf-8"?>
<ds:datastoreItem xmlns:ds="http://schemas.openxmlformats.org/officeDocument/2006/customXml" ds:itemID="{58E8695A-BF25-43B6-BF94-6CA067E5281C}"/>
</file>

<file path=customXml/itemProps4.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Sam Styles (2218567)</cp:lastModifiedBy>
  <cp:revision>3</cp:revision>
  <cp:lastPrinted>2021-09-30T19:07:00Z</cp:lastPrinted>
  <dcterms:created xsi:type="dcterms:W3CDTF">2023-01-25T17:13:00Z</dcterms:created>
  <dcterms:modified xsi:type="dcterms:W3CDTF">2023-01-30T09:14:10Z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0x010100FFDE4A95027A1143B2785C074D850841</vt:lpwstr>
  </property>
  <property fmtid="{D5CDD505-2E9C-101B-9397-08002B2CF9AE}" pid="3" name="MediaServiceImageTags">
    <vt:lpwstr/>
  </property>
</Properties>
</file>