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63410965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463EAE31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6DAD7786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489C36BE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3679CB7E" w:rsidR="006C005B" w:rsidRPr="00B964BE" w:rsidRDefault="006C005B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may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547D64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36C94735" w14:textId="2C83FE63" w:rsidR="006C005B" w:rsidRPr="00B964BE" w:rsidRDefault="006A61CE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>mai 202</w:t>
            </w:r>
            <w:r w:rsidR="00547D64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609A73B0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547D64">
        <w:rPr>
          <w:rFonts w:asciiTheme="minorBidi" w:hAnsiTheme="minorBidi" w:cstheme="minorBidi"/>
          <w:color w:val="FF0000"/>
        </w:rPr>
        <w:t>ACDA4004</w:t>
      </w:r>
    </w:p>
    <w:p w14:paraId="7B88BB45" w14:textId="20A8D732" w:rsidR="006C005B" w:rsidRPr="00B964BE" w:rsidRDefault="00547D64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Micros Peripherals &amp; Interfaces</w:t>
      </w:r>
    </w:p>
    <w:p w14:paraId="47854DD6" w14:textId="070F0EEE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547D64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 xml:space="preserve">Adnoddau neu ddefnyddiau sydd eu hangen.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6B85861E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" fillcolor="black [3213]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Cyfrifiannell/Calculator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Llyfr Agored/Open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Arall/Other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  <w:t>Nodwch/Please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7A915291" w14:textId="77777777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lastRenderedPageBreak/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415572A1" w14:textId="134B7BB5" w:rsidR="004468C5" w:rsidRDefault="004468C5" w:rsidP="004468C5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 xml:space="preserve">The following comprise </w:t>
      </w:r>
      <w:r w:rsidR="00F0247F">
        <w:rPr>
          <w:rFonts w:asciiTheme="minorBidi" w:hAnsiTheme="minorBidi" w:cstheme="minorBidi"/>
          <w:bCs/>
        </w:rPr>
        <w:t>several</w:t>
      </w:r>
      <w:r>
        <w:rPr>
          <w:rFonts w:asciiTheme="minorBidi" w:hAnsiTheme="minorBidi" w:cstheme="minorBidi"/>
          <w:bCs/>
        </w:rPr>
        <w:t xml:space="preserve"> mnemonics from the PIC16F84 microprocessor instruction set. Give the meaning of what each mnemonic stands for and explain what the instruction </w:t>
      </w:r>
      <w:r w:rsidR="00F0247F">
        <w:rPr>
          <w:rFonts w:asciiTheme="minorBidi" w:hAnsiTheme="minorBidi" w:cstheme="minorBidi"/>
          <w:bCs/>
        </w:rPr>
        <w:t>does</w:t>
      </w:r>
      <w:r>
        <w:rPr>
          <w:rFonts w:asciiTheme="minorBidi" w:hAnsiTheme="minorBidi" w:cstheme="minorBidi"/>
          <w:bCs/>
        </w:rPr>
        <w:t>.</w:t>
      </w:r>
    </w:p>
    <w:p w14:paraId="3E98493B" w14:textId="77777777" w:rsidR="00CF7318" w:rsidRDefault="00CF7318" w:rsidP="00CF7318">
      <w:pPr>
        <w:ind w:left="720"/>
        <w:rPr>
          <w:rFonts w:asciiTheme="minorBidi" w:hAnsiTheme="minorBidi" w:cstheme="minorBidi"/>
          <w:bCs/>
        </w:rPr>
      </w:pPr>
    </w:p>
    <w:p w14:paraId="1F96A6D6" w14:textId="67A8A6F5" w:rsidR="004468C5" w:rsidRDefault="007F4C26" w:rsidP="004468C5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ADDLW</w:t>
      </w:r>
    </w:p>
    <w:p w14:paraId="7A6FFCFC" w14:textId="45DDAEBF" w:rsidR="007F4C26" w:rsidRPr="007F4C26" w:rsidRDefault="007F4C26" w:rsidP="007F4C26">
      <w:pPr>
        <w:ind w:left="360"/>
        <w:jc w:val="right"/>
        <w:rPr>
          <w:rFonts w:asciiTheme="minorBidi" w:hAnsiTheme="minorBidi" w:cstheme="minorBidi"/>
          <w:b/>
        </w:rPr>
      </w:pPr>
      <w:r w:rsidRPr="007F4C26">
        <w:rPr>
          <w:rFonts w:asciiTheme="minorBidi" w:hAnsiTheme="minorBidi" w:cstheme="minorBidi"/>
          <w:b/>
        </w:rPr>
        <w:t>[2 Marks]</w:t>
      </w:r>
    </w:p>
    <w:p w14:paraId="694D1DB4" w14:textId="44435F37" w:rsidR="004468C5" w:rsidRDefault="007F4C26" w:rsidP="004468C5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INCF</w:t>
      </w:r>
      <w:r w:rsidR="004468C5">
        <w:rPr>
          <w:rFonts w:asciiTheme="minorBidi" w:hAnsiTheme="minorBidi" w:cstheme="minorBidi"/>
          <w:bCs/>
        </w:rPr>
        <w:t xml:space="preserve"> </w:t>
      </w:r>
    </w:p>
    <w:p w14:paraId="1ECD128D" w14:textId="65DCBB05" w:rsidR="007F4C26" w:rsidRPr="007F4C26" w:rsidRDefault="007F4C26" w:rsidP="007F4C26">
      <w:pPr>
        <w:ind w:left="360"/>
        <w:jc w:val="right"/>
        <w:rPr>
          <w:rFonts w:asciiTheme="minorBidi" w:hAnsiTheme="minorBidi"/>
          <w:b/>
        </w:rPr>
      </w:pPr>
      <w:r w:rsidRPr="007F4C26">
        <w:rPr>
          <w:rFonts w:asciiTheme="minorBidi" w:hAnsiTheme="minorBidi"/>
          <w:b/>
        </w:rPr>
        <w:t>[2 Marks]</w:t>
      </w:r>
    </w:p>
    <w:p w14:paraId="41BAA4FF" w14:textId="521077DB" w:rsidR="004468C5" w:rsidRDefault="00943087" w:rsidP="004468C5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DECFSZ</w:t>
      </w:r>
    </w:p>
    <w:p w14:paraId="2489C9F3" w14:textId="73FC9D58" w:rsidR="00943087" w:rsidRPr="00943087" w:rsidRDefault="00943087" w:rsidP="00943087">
      <w:pPr>
        <w:ind w:left="360"/>
        <w:jc w:val="right"/>
        <w:rPr>
          <w:rFonts w:asciiTheme="minorBidi" w:hAnsiTheme="minorBidi"/>
          <w:b/>
        </w:rPr>
      </w:pPr>
      <w:r w:rsidRPr="00943087">
        <w:rPr>
          <w:rFonts w:asciiTheme="minorBidi" w:hAnsiTheme="minorBidi"/>
          <w:b/>
        </w:rPr>
        <w:t>[2 Marks]</w:t>
      </w:r>
    </w:p>
    <w:p w14:paraId="24FF3CE4" w14:textId="34C65190" w:rsidR="004468C5" w:rsidRDefault="00A87211" w:rsidP="004468C5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CLRF</w:t>
      </w:r>
    </w:p>
    <w:p w14:paraId="78C4F1E5" w14:textId="0156E197" w:rsidR="00D24F0A" w:rsidRPr="00D24F0A" w:rsidRDefault="00D24F0A" w:rsidP="00D24F0A">
      <w:pPr>
        <w:ind w:left="360"/>
        <w:jc w:val="right"/>
        <w:rPr>
          <w:rFonts w:asciiTheme="minorBidi" w:hAnsiTheme="minorBidi" w:cstheme="minorBidi"/>
          <w:b/>
        </w:rPr>
      </w:pPr>
      <w:r w:rsidRPr="00D24F0A">
        <w:rPr>
          <w:rFonts w:asciiTheme="minorBidi" w:hAnsiTheme="minorBidi"/>
          <w:b/>
        </w:rPr>
        <w:t>[2 Marks]</w:t>
      </w:r>
    </w:p>
    <w:p w14:paraId="2B3B7869" w14:textId="7CA3E338" w:rsidR="004468C5" w:rsidRDefault="004962D7" w:rsidP="004468C5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ANDLW</w:t>
      </w:r>
    </w:p>
    <w:p w14:paraId="760D99CA" w14:textId="77777777" w:rsidR="0012471D" w:rsidRPr="00552255" w:rsidRDefault="0012471D" w:rsidP="0012471D">
      <w:pPr>
        <w:ind w:left="360"/>
        <w:jc w:val="right"/>
        <w:rPr>
          <w:rFonts w:asciiTheme="minorBidi" w:hAnsiTheme="minorBidi"/>
          <w:bCs/>
        </w:rPr>
      </w:pPr>
      <w:r w:rsidRPr="0012471D">
        <w:rPr>
          <w:rFonts w:asciiTheme="minorBidi" w:hAnsiTheme="minorBidi"/>
          <w:b/>
        </w:rPr>
        <w:t>[2 Marks]</w:t>
      </w:r>
    </w:p>
    <w:p w14:paraId="73700135" w14:textId="0AFA43CD" w:rsidR="00FC3C3A" w:rsidRPr="00552255" w:rsidRDefault="00552255" w:rsidP="00FC3C3A">
      <w:pPr>
        <w:pStyle w:val="ListParagraph"/>
        <w:numPr>
          <w:ilvl w:val="1"/>
          <w:numId w:val="4"/>
        </w:numPr>
        <w:rPr>
          <w:rFonts w:asciiTheme="minorBidi" w:hAnsiTheme="minorBidi"/>
          <w:bCs/>
          <w:sz w:val="24"/>
          <w:szCs w:val="24"/>
        </w:rPr>
      </w:pPr>
      <w:r w:rsidRPr="00552255">
        <w:rPr>
          <w:rFonts w:asciiTheme="minorBidi" w:hAnsiTheme="minorBidi"/>
          <w:bCs/>
          <w:sz w:val="24"/>
          <w:szCs w:val="24"/>
        </w:rPr>
        <w:t>CALL</w:t>
      </w:r>
    </w:p>
    <w:p w14:paraId="4071770A" w14:textId="3EDE4A74" w:rsidR="00552255" w:rsidRPr="00552255" w:rsidRDefault="00552255" w:rsidP="00552255">
      <w:pPr>
        <w:pStyle w:val="ListParagraph"/>
        <w:ind w:left="1440"/>
        <w:jc w:val="right"/>
        <w:rPr>
          <w:rFonts w:asciiTheme="minorBidi" w:hAnsiTheme="minorBidi"/>
          <w:b/>
          <w:sz w:val="24"/>
          <w:szCs w:val="24"/>
        </w:rPr>
      </w:pPr>
      <w:r w:rsidRPr="00552255">
        <w:rPr>
          <w:rFonts w:asciiTheme="minorBidi" w:hAnsiTheme="minorBidi"/>
          <w:b/>
          <w:sz w:val="24"/>
          <w:szCs w:val="24"/>
        </w:rPr>
        <w:t>[2 Marks]</w:t>
      </w:r>
    </w:p>
    <w:p w14:paraId="05D7E50D" w14:textId="4FBD5576" w:rsidR="00F14351" w:rsidRDefault="00445B19" w:rsidP="00F14351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 w:rsidRPr="00D9585F">
        <w:rPr>
          <w:rFonts w:asciiTheme="minorBidi" w:hAnsiTheme="minorBidi" w:cstheme="minorBidi"/>
          <w:bCs/>
        </w:rPr>
        <w:t xml:space="preserve">Show </w:t>
      </w:r>
      <w:r w:rsidR="00ED4BF8">
        <w:rPr>
          <w:rFonts w:asciiTheme="minorBidi" w:hAnsiTheme="minorBidi" w:cstheme="minorBidi"/>
          <w:bCs/>
        </w:rPr>
        <w:t xml:space="preserve">with a circuit diagram </w:t>
      </w:r>
      <w:r w:rsidRPr="00D9585F">
        <w:rPr>
          <w:rFonts w:asciiTheme="minorBidi" w:hAnsiTheme="minorBidi" w:cstheme="minorBidi"/>
          <w:bCs/>
        </w:rPr>
        <w:t xml:space="preserve">how </w:t>
      </w:r>
      <w:r w:rsidR="00D9585F">
        <w:rPr>
          <w:rFonts w:asciiTheme="minorBidi" w:hAnsiTheme="minorBidi" w:cstheme="minorBidi"/>
          <w:bCs/>
        </w:rPr>
        <w:t xml:space="preserve">a </w:t>
      </w:r>
      <w:r w:rsidR="00CF7318">
        <w:rPr>
          <w:rFonts w:asciiTheme="minorBidi" w:hAnsiTheme="minorBidi" w:cstheme="minorBidi"/>
          <w:bCs/>
        </w:rPr>
        <w:t>general-purpose</w:t>
      </w:r>
      <w:r w:rsidR="00D9585F">
        <w:rPr>
          <w:rFonts w:asciiTheme="minorBidi" w:hAnsiTheme="minorBidi" w:cstheme="minorBidi"/>
          <w:bCs/>
        </w:rPr>
        <w:t xml:space="preserve"> IO </w:t>
      </w:r>
      <w:r w:rsidR="00CD079A">
        <w:rPr>
          <w:rFonts w:asciiTheme="minorBidi" w:hAnsiTheme="minorBidi" w:cstheme="minorBidi"/>
          <w:bCs/>
        </w:rPr>
        <w:t xml:space="preserve">on a PIC could be used to </w:t>
      </w:r>
      <w:r w:rsidR="00CF7318">
        <w:rPr>
          <w:rFonts w:asciiTheme="minorBidi" w:hAnsiTheme="minorBidi" w:cstheme="minorBidi"/>
          <w:bCs/>
        </w:rPr>
        <w:t>switch a mains</w:t>
      </w:r>
      <w:r w:rsidR="00A03765">
        <w:rPr>
          <w:rFonts w:asciiTheme="minorBidi" w:hAnsiTheme="minorBidi" w:cstheme="minorBidi"/>
          <w:bCs/>
        </w:rPr>
        <w:t>-</w:t>
      </w:r>
      <w:r w:rsidR="00CF7318">
        <w:rPr>
          <w:rFonts w:asciiTheme="minorBidi" w:hAnsiTheme="minorBidi" w:cstheme="minorBidi"/>
          <w:bCs/>
        </w:rPr>
        <w:t>powered motor on and off.</w:t>
      </w:r>
      <w:r w:rsidR="001479F1">
        <w:rPr>
          <w:rFonts w:asciiTheme="minorBidi" w:hAnsiTheme="minorBidi" w:cstheme="minorBidi"/>
          <w:bCs/>
        </w:rPr>
        <w:t xml:space="preserve">  You should include a description of your circuit and any calculations</w:t>
      </w:r>
      <w:r w:rsidR="00F14351">
        <w:rPr>
          <w:rFonts w:asciiTheme="minorBidi" w:hAnsiTheme="minorBidi" w:cstheme="minorBidi"/>
          <w:bCs/>
        </w:rPr>
        <w:t xml:space="preserve"> you may have used to arrive at component values.</w:t>
      </w:r>
    </w:p>
    <w:p w14:paraId="2244823E" w14:textId="77777777" w:rsidR="005F200A" w:rsidRDefault="00F14351" w:rsidP="005F200A">
      <w:pPr>
        <w:ind w:left="720"/>
        <w:jc w:val="right"/>
        <w:rPr>
          <w:rFonts w:asciiTheme="minorBidi" w:hAnsiTheme="minorBidi" w:cstheme="minorBidi"/>
          <w:b/>
        </w:rPr>
      </w:pPr>
      <w:r w:rsidRPr="00F14351">
        <w:rPr>
          <w:rFonts w:asciiTheme="minorBidi" w:hAnsiTheme="minorBidi" w:cstheme="minorBidi"/>
          <w:b/>
        </w:rPr>
        <w:t>[10 Marks]</w:t>
      </w:r>
    </w:p>
    <w:p w14:paraId="6F98C015" w14:textId="3FBB99D9" w:rsidR="005F200A" w:rsidRDefault="005F200A" w:rsidP="005F200A">
      <w:pPr>
        <w:ind w:left="360"/>
        <w:jc w:val="right"/>
        <w:rPr>
          <w:b/>
        </w:rPr>
      </w:pPr>
    </w:p>
    <w:p w14:paraId="67047C5B" w14:textId="554EAA9B" w:rsidR="005F200A" w:rsidRPr="005F200A" w:rsidRDefault="005F200A" w:rsidP="005F200A">
      <w:pPr>
        <w:pStyle w:val="ListParagraph"/>
        <w:numPr>
          <w:ilvl w:val="0"/>
          <w:numId w:val="4"/>
        </w:numPr>
        <w:ind w:left="714" w:hanging="357"/>
        <w:rPr>
          <w:rFonts w:asciiTheme="minorBidi" w:eastAsia="Times New Roman" w:hAnsiTheme="minorBidi"/>
          <w:bCs/>
          <w:sz w:val="24"/>
          <w:szCs w:val="20"/>
          <w:lang w:eastAsia="en-GB"/>
        </w:rPr>
      </w:pPr>
      <w:r w:rsidRPr="005F200A">
        <w:rPr>
          <w:rFonts w:asciiTheme="minorBidi" w:eastAsia="Times New Roman" w:hAnsiTheme="minorBidi"/>
          <w:bCs/>
          <w:sz w:val="24"/>
          <w:szCs w:val="20"/>
          <w:lang w:eastAsia="en-GB"/>
        </w:rPr>
        <w:t>What is the resolution of a 1</w:t>
      </w:r>
      <w:r>
        <w:rPr>
          <w:rFonts w:asciiTheme="minorBidi" w:eastAsia="Times New Roman" w:hAnsiTheme="minorBidi"/>
          <w:bCs/>
          <w:sz w:val="24"/>
          <w:szCs w:val="20"/>
          <w:lang w:eastAsia="en-GB"/>
        </w:rPr>
        <w:t>1-</w:t>
      </w:r>
      <w:r w:rsidRPr="005F200A">
        <w:rPr>
          <w:rFonts w:asciiTheme="minorBidi" w:eastAsia="Times New Roman" w:hAnsiTheme="minorBidi"/>
          <w:bCs/>
          <w:sz w:val="24"/>
          <w:szCs w:val="20"/>
          <w:lang w:eastAsia="en-GB"/>
        </w:rPr>
        <w:t xml:space="preserve">bit ADC with a maximum input voltage of </w:t>
      </w:r>
      <w:r>
        <w:rPr>
          <w:rFonts w:asciiTheme="minorBidi" w:eastAsia="Times New Roman" w:hAnsiTheme="minorBidi"/>
          <w:bCs/>
          <w:sz w:val="24"/>
          <w:szCs w:val="20"/>
          <w:lang w:eastAsia="en-GB"/>
        </w:rPr>
        <w:t>3.3</w:t>
      </w:r>
      <w:r w:rsidRPr="005F200A">
        <w:rPr>
          <w:rFonts w:asciiTheme="minorBidi" w:eastAsia="Times New Roman" w:hAnsiTheme="minorBidi"/>
          <w:bCs/>
          <w:sz w:val="24"/>
          <w:szCs w:val="20"/>
          <w:lang w:eastAsia="en-GB"/>
        </w:rPr>
        <w:t>V?  Give your answer in mV.</w:t>
      </w:r>
      <w:r w:rsidRPr="005F200A">
        <w:rPr>
          <w:b/>
        </w:rPr>
        <w:t xml:space="preserve"> </w:t>
      </w:r>
    </w:p>
    <w:p w14:paraId="1D31B230" w14:textId="522EC33A" w:rsidR="005F200A" w:rsidRPr="00BE1515" w:rsidRDefault="005F200A" w:rsidP="00BE1515">
      <w:pPr>
        <w:pStyle w:val="ListParagraph"/>
        <w:jc w:val="right"/>
        <w:rPr>
          <w:rFonts w:asciiTheme="minorBidi" w:eastAsia="Times New Roman" w:hAnsiTheme="minorBidi" w:cs="Times New Roman"/>
          <w:b/>
          <w:sz w:val="24"/>
          <w:szCs w:val="20"/>
          <w:lang w:eastAsia="en-GB"/>
        </w:rPr>
      </w:pPr>
      <w:r w:rsidRPr="00BE1515">
        <w:rPr>
          <w:rFonts w:asciiTheme="minorBidi" w:eastAsia="Times New Roman" w:hAnsiTheme="minorBidi" w:cs="Times New Roman"/>
          <w:b/>
          <w:sz w:val="24"/>
          <w:szCs w:val="20"/>
          <w:lang w:eastAsia="en-GB"/>
        </w:rPr>
        <w:t>[4 Marks]</w:t>
      </w:r>
    </w:p>
    <w:p w14:paraId="09CF7172" w14:textId="477EBD92" w:rsidR="00F14351" w:rsidRDefault="005F200A" w:rsidP="00F14351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Draw the logic symbol for an Exclusive Or gate</w:t>
      </w:r>
      <w:r w:rsidR="00BE1515">
        <w:rPr>
          <w:rFonts w:asciiTheme="minorBidi" w:hAnsiTheme="minorBidi" w:cstheme="minorBidi"/>
          <w:bCs/>
        </w:rPr>
        <w:t xml:space="preserve"> and provide the truth table for it.</w:t>
      </w:r>
    </w:p>
    <w:p w14:paraId="53BE9411" w14:textId="442AAAED" w:rsidR="00BE1515" w:rsidRPr="00BE1515" w:rsidRDefault="00BE1515" w:rsidP="00BE1515">
      <w:pPr>
        <w:ind w:left="720"/>
        <w:jc w:val="right"/>
        <w:rPr>
          <w:rFonts w:asciiTheme="minorBidi" w:hAnsiTheme="minorBidi" w:cstheme="minorBidi"/>
          <w:b/>
        </w:rPr>
      </w:pPr>
      <w:r w:rsidRPr="00BE1515">
        <w:rPr>
          <w:rFonts w:asciiTheme="minorBidi" w:hAnsiTheme="minorBidi" w:cstheme="minorBidi"/>
          <w:b/>
        </w:rPr>
        <w:t>[4 Marks]</w:t>
      </w:r>
    </w:p>
    <w:p w14:paraId="2C89005F" w14:textId="77777777" w:rsidR="001479F1" w:rsidRPr="00D9585F" w:rsidRDefault="001479F1" w:rsidP="001479F1">
      <w:pPr>
        <w:ind w:left="720"/>
        <w:rPr>
          <w:rFonts w:asciiTheme="minorBidi" w:hAnsiTheme="minorBidi" w:cstheme="minorBidi"/>
          <w:bCs/>
        </w:rPr>
      </w:pPr>
    </w:p>
    <w:p w14:paraId="7B7C6825" w14:textId="6BA24735" w:rsidR="00AA0641" w:rsidRDefault="00AA0641" w:rsidP="00D46494">
      <w:pPr>
        <w:pStyle w:val="ListParagraph"/>
        <w:numPr>
          <w:ilvl w:val="0"/>
          <w:numId w:val="4"/>
        </w:numPr>
        <w:rPr>
          <w:rFonts w:asciiTheme="minorBidi" w:hAnsiTheme="minorBidi"/>
        </w:rPr>
      </w:pPr>
      <w:r>
        <w:rPr>
          <w:rFonts w:asciiTheme="minorBidi" w:hAnsiTheme="minorBidi"/>
        </w:rPr>
        <w:t xml:space="preserve">For the circuit shown in Fig Q5, </w:t>
      </w:r>
      <w:r w:rsidR="00E71D20">
        <w:rPr>
          <w:rFonts w:asciiTheme="minorBidi" w:hAnsiTheme="minorBidi"/>
        </w:rPr>
        <w:t>identify what it is and explain its operation.</w:t>
      </w:r>
    </w:p>
    <w:p w14:paraId="313F2CBE" w14:textId="2A22289A" w:rsidR="006C005B" w:rsidRDefault="00AA0641" w:rsidP="00E71D20">
      <w:pPr>
        <w:ind w:left="360"/>
        <w:jc w:val="center"/>
        <w:rPr>
          <w:rFonts w:asciiTheme="minorBidi" w:hAnsiTheme="minorBidi"/>
        </w:rPr>
      </w:pPr>
      <w:r>
        <w:rPr>
          <w:noProof/>
        </w:rPr>
        <w:drawing>
          <wp:inline distT="0" distB="0" distL="0" distR="0" wp14:anchorId="76A3DB8C" wp14:editId="46386E03">
            <wp:extent cx="3207224" cy="2666892"/>
            <wp:effectExtent l="0" t="0" r="0" b="635"/>
            <wp:docPr id="14117263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4534" cy="26812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5190FCB" w14:textId="5F068EFF" w:rsidR="00E71D20" w:rsidRDefault="00E71D20" w:rsidP="00E71D20">
      <w:pPr>
        <w:ind w:left="360"/>
        <w:jc w:val="center"/>
        <w:rPr>
          <w:rFonts w:asciiTheme="minorBidi" w:hAnsiTheme="minorBidi"/>
        </w:rPr>
      </w:pPr>
      <w:r>
        <w:rPr>
          <w:rFonts w:asciiTheme="minorBidi" w:hAnsiTheme="minorBidi"/>
        </w:rPr>
        <w:t>Fig Q5</w:t>
      </w:r>
    </w:p>
    <w:p w14:paraId="77381A48" w14:textId="5E8AFD63" w:rsidR="00E71D20" w:rsidRPr="003D20AC" w:rsidRDefault="003D20AC" w:rsidP="003D20AC">
      <w:pPr>
        <w:ind w:left="360"/>
        <w:jc w:val="right"/>
        <w:rPr>
          <w:rFonts w:asciiTheme="minorBidi" w:hAnsiTheme="minorBidi"/>
          <w:b/>
          <w:bCs/>
        </w:rPr>
      </w:pPr>
      <w:r w:rsidRPr="003D20AC">
        <w:rPr>
          <w:rFonts w:asciiTheme="minorBidi" w:hAnsiTheme="minorBidi"/>
          <w:b/>
          <w:bCs/>
        </w:rPr>
        <w:t>[10 Marks]</w:t>
      </w:r>
    </w:p>
    <w:p w14:paraId="29267B88" w14:textId="33E5F793" w:rsidR="00E71D20" w:rsidRDefault="009E1353" w:rsidP="00D46494">
      <w:pPr>
        <w:pStyle w:val="ListParagraph"/>
        <w:numPr>
          <w:ilvl w:val="0"/>
          <w:numId w:val="4"/>
        </w:numPr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Explain the phenomenon of switch bounce and describe </w:t>
      </w:r>
      <w:r w:rsidR="00496D23">
        <w:rPr>
          <w:rFonts w:asciiTheme="minorBidi" w:hAnsiTheme="minorBidi"/>
        </w:rPr>
        <w:t xml:space="preserve">one method that could be used in software, and one method </w:t>
      </w:r>
      <w:r w:rsidR="00470F43">
        <w:rPr>
          <w:rFonts w:asciiTheme="minorBidi" w:hAnsiTheme="minorBidi"/>
        </w:rPr>
        <w:t xml:space="preserve">that could be used </w:t>
      </w:r>
      <w:r w:rsidR="00496D23">
        <w:rPr>
          <w:rFonts w:asciiTheme="minorBidi" w:hAnsiTheme="minorBidi"/>
        </w:rPr>
        <w:t>in hardware</w:t>
      </w:r>
      <w:r w:rsidR="001979F1">
        <w:rPr>
          <w:rFonts w:asciiTheme="minorBidi" w:hAnsiTheme="minorBidi"/>
        </w:rPr>
        <w:t>,</w:t>
      </w:r>
      <w:r w:rsidR="00496D23">
        <w:rPr>
          <w:rFonts w:asciiTheme="minorBidi" w:hAnsiTheme="minorBidi"/>
        </w:rPr>
        <w:t xml:space="preserve"> </w:t>
      </w:r>
      <w:r w:rsidR="001979F1">
        <w:rPr>
          <w:rFonts w:asciiTheme="minorBidi" w:hAnsiTheme="minorBidi"/>
        </w:rPr>
        <w:t>to overcome it.</w:t>
      </w:r>
      <w:r w:rsidR="00470F43">
        <w:rPr>
          <w:rFonts w:asciiTheme="minorBidi" w:hAnsiTheme="minorBidi"/>
        </w:rPr>
        <w:t xml:space="preserve"> You should consider using circuit diagrams and flowcharts to </w:t>
      </w:r>
      <w:r w:rsidR="00187460">
        <w:rPr>
          <w:rFonts w:asciiTheme="minorBidi" w:hAnsiTheme="minorBidi"/>
        </w:rPr>
        <w:t>illustrate your answer.</w:t>
      </w:r>
    </w:p>
    <w:p w14:paraId="5FE65D79" w14:textId="5FF3ECEF" w:rsidR="001979F1" w:rsidRPr="001979F1" w:rsidRDefault="001979F1" w:rsidP="001979F1">
      <w:pPr>
        <w:pStyle w:val="ListParagraph"/>
        <w:jc w:val="right"/>
        <w:rPr>
          <w:rFonts w:asciiTheme="minorBidi" w:hAnsiTheme="minorBidi"/>
          <w:b/>
          <w:bCs/>
        </w:rPr>
      </w:pPr>
      <w:r w:rsidRPr="001979F1">
        <w:rPr>
          <w:rFonts w:asciiTheme="minorBidi" w:hAnsiTheme="minorBidi"/>
          <w:b/>
          <w:bCs/>
        </w:rPr>
        <w:t>[10 Marks]</w:t>
      </w:r>
    </w:p>
    <w:p w14:paraId="5FA44FD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3D97A44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r w:rsidRPr="00B964BE">
        <w:rPr>
          <w:rFonts w:asciiTheme="minorBidi" w:hAnsiTheme="minorBidi" w:cstheme="minorBidi"/>
          <w:b/>
        </w:rPr>
        <w:t>Diwedd/End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6D2DC6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0A1B4B" w14:textId="77777777" w:rsidR="006D2DC6" w:rsidRDefault="006D2DC6">
      <w:r>
        <w:separator/>
      </w:r>
    </w:p>
  </w:endnote>
  <w:endnote w:type="continuationSeparator" w:id="0">
    <w:p w14:paraId="6BEBB2CB" w14:textId="77777777" w:rsidR="006D2DC6" w:rsidRDefault="006D2D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1763B6" w14:textId="77777777" w:rsidR="006D2DC6" w:rsidRDefault="006D2DC6">
      <w:r>
        <w:separator/>
      </w:r>
    </w:p>
  </w:footnote>
  <w:footnote w:type="continuationSeparator" w:id="0">
    <w:p w14:paraId="4DDDAF23" w14:textId="77777777" w:rsidR="006D2DC6" w:rsidRDefault="006D2D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92DA2EE0"/>
    <w:lvl w:ilvl="0" w:tplc="95BCE9A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3"/>
  </w:num>
  <w:num w:numId="2" w16cid:durableId="1890022557">
    <w:abstractNumId w:val="4"/>
  </w:num>
  <w:num w:numId="3" w16cid:durableId="731656846">
    <w:abstractNumId w:val="1"/>
  </w:num>
  <w:num w:numId="4" w16cid:durableId="493573029">
    <w:abstractNumId w:val="0"/>
  </w:num>
  <w:num w:numId="5" w16cid:durableId="251084333">
    <w:abstractNumId w:val="2"/>
  </w:num>
  <w:num w:numId="6" w16cid:durableId="1150832778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2471D"/>
    <w:rsid w:val="001338B4"/>
    <w:rsid w:val="00146140"/>
    <w:rsid w:val="0014784D"/>
    <w:rsid w:val="001479F1"/>
    <w:rsid w:val="00147A36"/>
    <w:rsid w:val="00152726"/>
    <w:rsid w:val="0015414A"/>
    <w:rsid w:val="0015599E"/>
    <w:rsid w:val="00187460"/>
    <w:rsid w:val="00194C4A"/>
    <w:rsid w:val="001979F1"/>
    <w:rsid w:val="001C60E5"/>
    <w:rsid w:val="001D755A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93CC5"/>
    <w:rsid w:val="003A43F8"/>
    <w:rsid w:val="003B03DA"/>
    <w:rsid w:val="003B54C8"/>
    <w:rsid w:val="003B7622"/>
    <w:rsid w:val="003D20AC"/>
    <w:rsid w:val="003E256C"/>
    <w:rsid w:val="003F6D14"/>
    <w:rsid w:val="00405A9E"/>
    <w:rsid w:val="004076C4"/>
    <w:rsid w:val="00410939"/>
    <w:rsid w:val="00445B19"/>
    <w:rsid w:val="004468C5"/>
    <w:rsid w:val="00451825"/>
    <w:rsid w:val="00464504"/>
    <w:rsid w:val="00470F43"/>
    <w:rsid w:val="0047567D"/>
    <w:rsid w:val="004962D7"/>
    <w:rsid w:val="00496D23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47D64"/>
    <w:rsid w:val="0055088C"/>
    <w:rsid w:val="00552255"/>
    <w:rsid w:val="0056046A"/>
    <w:rsid w:val="005672D9"/>
    <w:rsid w:val="005826C9"/>
    <w:rsid w:val="005876B5"/>
    <w:rsid w:val="005A5B33"/>
    <w:rsid w:val="005B4884"/>
    <w:rsid w:val="005D2E24"/>
    <w:rsid w:val="005D40D2"/>
    <w:rsid w:val="005E3049"/>
    <w:rsid w:val="005F200A"/>
    <w:rsid w:val="0062759D"/>
    <w:rsid w:val="0063282B"/>
    <w:rsid w:val="006375E3"/>
    <w:rsid w:val="0065660F"/>
    <w:rsid w:val="00674612"/>
    <w:rsid w:val="00685E99"/>
    <w:rsid w:val="006A61CE"/>
    <w:rsid w:val="006C005B"/>
    <w:rsid w:val="006D1161"/>
    <w:rsid w:val="006D2DC6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7E3CA6"/>
    <w:rsid w:val="007F3BFB"/>
    <w:rsid w:val="007F4C26"/>
    <w:rsid w:val="008029EE"/>
    <w:rsid w:val="00826CD8"/>
    <w:rsid w:val="00835EE3"/>
    <w:rsid w:val="00841A62"/>
    <w:rsid w:val="008526DB"/>
    <w:rsid w:val="008616E4"/>
    <w:rsid w:val="0089434A"/>
    <w:rsid w:val="008A2A4F"/>
    <w:rsid w:val="008A2B49"/>
    <w:rsid w:val="008B561C"/>
    <w:rsid w:val="008F0F4A"/>
    <w:rsid w:val="00917F06"/>
    <w:rsid w:val="00931114"/>
    <w:rsid w:val="009427E5"/>
    <w:rsid w:val="00943087"/>
    <w:rsid w:val="009506FE"/>
    <w:rsid w:val="00952CB7"/>
    <w:rsid w:val="0095405E"/>
    <w:rsid w:val="00955A24"/>
    <w:rsid w:val="0095743F"/>
    <w:rsid w:val="0097229A"/>
    <w:rsid w:val="009948F4"/>
    <w:rsid w:val="00996632"/>
    <w:rsid w:val="009E1353"/>
    <w:rsid w:val="009F2326"/>
    <w:rsid w:val="00A03765"/>
    <w:rsid w:val="00A123FF"/>
    <w:rsid w:val="00A16BB7"/>
    <w:rsid w:val="00A23173"/>
    <w:rsid w:val="00A411AD"/>
    <w:rsid w:val="00A47238"/>
    <w:rsid w:val="00A662B9"/>
    <w:rsid w:val="00A72458"/>
    <w:rsid w:val="00A85C60"/>
    <w:rsid w:val="00A87211"/>
    <w:rsid w:val="00AA0641"/>
    <w:rsid w:val="00AA1CE1"/>
    <w:rsid w:val="00AD2A94"/>
    <w:rsid w:val="00AD3FE6"/>
    <w:rsid w:val="00AF097E"/>
    <w:rsid w:val="00B07A8D"/>
    <w:rsid w:val="00B22B43"/>
    <w:rsid w:val="00B2410B"/>
    <w:rsid w:val="00B51DD6"/>
    <w:rsid w:val="00B64FDF"/>
    <w:rsid w:val="00B674C4"/>
    <w:rsid w:val="00B83785"/>
    <w:rsid w:val="00B877AD"/>
    <w:rsid w:val="00B90DA5"/>
    <w:rsid w:val="00B964BE"/>
    <w:rsid w:val="00BC4889"/>
    <w:rsid w:val="00BD440E"/>
    <w:rsid w:val="00BE1515"/>
    <w:rsid w:val="00C02687"/>
    <w:rsid w:val="00C1150B"/>
    <w:rsid w:val="00C266FC"/>
    <w:rsid w:val="00C338CE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079A"/>
    <w:rsid w:val="00CF07F5"/>
    <w:rsid w:val="00CF7318"/>
    <w:rsid w:val="00D00220"/>
    <w:rsid w:val="00D149B8"/>
    <w:rsid w:val="00D202B9"/>
    <w:rsid w:val="00D206AB"/>
    <w:rsid w:val="00D24F0A"/>
    <w:rsid w:val="00D31A6E"/>
    <w:rsid w:val="00D3412D"/>
    <w:rsid w:val="00D36E75"/>
    <w:rsid w:val="00D42181"/>
    <w:rsid w:val="00D429DD"/>
    <w:rsid w:val="00D43636"/>
    <w:rsid w:val="00D46494"/>
    <w:rsid w:val="00D6332D"/>
    <w:rsid w:val="00D666C1"/>
    <w:rsid w:val="00D67CD0"/>
    <w:rsid w:val="00D7009C"/>
    <w:rsid w:val="00D9585F"/>
    <w:rsid w:val="00DB001B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462B"/>
    <w:rsid w:val="00E71D20"/>
    <w:rsid w:val="00E77028"/>
    <w:rsid w:val="00E9711D"/>
    <w:rsid w:val="00E9772F"/>
    <w:rsid w:val="00EA0B9D"/>
    <w:rsid w:val="00EC0A0F"/>
    <w:rsid w:val="00ED4BF8"/>
    <w:rsid w:val="00EF3425"/>
    <w:rsid w:val="00F0247F"/>
    <w:rsid w:val="00F14351"/>
    <w:rsid w:val="00F20EC1"/>
    <w:rsid w:val="00F327CC"/>
    <w:rsid w:val="00F4696D"/>
    <w:rsid w:val="00F5653E"/>
    <w:rsid w:val="00F93162"/>
    <w:rsid w:val="00FC3C3A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40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7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</TotalTime>
  <Pages>3</Pages>
  <Words>232</Words>
  <Characters>1329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Stephen Mosey</cp:lastModifiedBy>
  <cp:revision>37</cp:revision>
  <cp:lastPrinted>2010-12-14T12:56:00Z</cp:lastPrinted>
  <dcterms:created xsi:type="dcterms:W3CDTF">2022-11-20T20:53:00Z</dcterms:created>
  <dcterms:modified xsi:type="dcterms:W3CDTF">2024-03-05T11:29:00Z</dcterms:modified>
</cp:coreProperties>
</file>