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1228CA">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1228CA" w:rsidRDefault="001228CA">
            <w:pPr>
              <w:keepNext/>
              <w:spacing w:after="0" w:line="240" w:lineRule="auto"/>
              <w:jc w:val="center"/>
              <w:rPr>
                <w:rFonts w:ascii="Arial" w:eastAsia="Times New Roman" w:hAnsi="Arial" w:cs="Times New Roman"/>
                <w:b/>
                <w:color w:val="auto"/>
                <w:sz w:val="32"/>
                <w:szCs w:val="32"/>
                <w:lang w:val="en-AU"/>
              </w:rPr>
            </w:pPr>
          </w:p>
          <w:p w:rsidR="001228CA" w:rsidRDefault="00EA4164">
            <w:pPr>
              <w:keepNext/>
              <w:spacing w:after="0" w:line="240" w:lineRule="auto"/>
              <w:jc w:val="both"/>
              <w:rPr>
                <w:rFonts w:ascii="Arial" w:eastAsia="Times New Roman" w:hAnsi="Arial" w:cs="Times New Roman"/>
                <w:b/>
                <w:color w:val="auto"/>
                <w:sz w:val="28"/>
                <w:szCs w:val="28"/>
                <w:lang w:val="en-AU"/>
              </w:rPr>
            </w:pPr>
            <w:r>
              <w:rPr>
                <w:rFonts w:ascii="Calibri" w:hAnsi="Calibri"/>
                <w:noProof/>
                <w:lang w:val="en-US"/>
              </w:rPr>
              <w:drawing>
                <wp:inline distT="0" distB="0" distL="0" distR="0">
                  <wp:extent cx="2965836" cy="1291786"/>
                  <wp:effectExtent l="0" t="0" r="6350" b="3810"/>
                  <wp:docPr id="1026" name="Picture 3"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cstate="print"/>
                          <a:srcRect/>
                          <a:stretch/>
                        </pic:blipFill>
                        <pic:spPr>
                          <a:xfrm>
                            <a:off x="0" y="0"/>
                            <a:ext cx="2965836" cy="1291786"/>
                          </a:xfrm>
                          <a:prstGeom prst="rect">
                            <a:avLst/>
                          </a:prstGeom>
                          <a:ln>
                            <a:noFill/>
                          </a:ln>
                        </pic:spPr>
                      </pic:pic>
                    </a:graphicData>
                  </a:graphic>
                </wp:inline>
              </w:drawing>
            </w:r>
          </w:p>
          <w:p w:rsidR="001228CA" w:rsidRDefault="001228CA">
            <w:pPr>
              <w:keepNext/>
              <w:spacing w:after="0" w:line="240" w:lineRule="auto"/>
              <w:jc w:val="both"/>
              <w:rPr>
                <w:rFonts w:ascii="Arial" w:eastAsia="Times New Roman" w:hAnsi="Arial" w:cs="Times New Roman"/>
                <w:b/>
                <w:color w:val="auto"/>
                <w:sz w:val="28"/>
                <w:szCs w:val="28"/>
                <w:lang w:val="en-AU"/>
              </w:rPr>
            </w:pPr>
          </w:p>
          <w:p w:rsidR="001228CA" w:rsidRDefault="00EA4164">
            <w:pPr>
              <w:rPr>
                <w:b/>
                <w:bCs/>
                <w:sz w:val="28"/>
                <w:szCs w:val="24"/>
              </w:rPr>
            </w:pPr>
            <w:r>
              <w:rPr>
                <w:b/>
                <w:bCs/>
                <w:sz w:val="28"/>
                <w:szCs w:val="24"/>
              </w:rPr>
              <w:t>Component One:</w:t>
            </w:r>
          </w:p>
          <w:p w:rsidR="001228CA" w:rsidRDefault="00EA4164">
            <w:pPr>
              <w:widowControl w:val="0"/>
              <w:autoSpaceDE w:val="0"/>
              <w:autoSpaceDN w:val="0"/>
              <w:spacing w:after="0" w:line="240" w:lineRule="auto"/>
              <w:jc w:val="both"/>
              <w:rPr>
                <w:rFonts w:eastAsia="Times New Roman" w:cs="Times New Roman"/>
                <w:b/>
                <w:bCs/>
                <w:i/>
                <w:iCs/>
                <w:sz w:val="28"/>
                <w:szCs w:val="28"/>
                <w:lang w:val="en-US"/>
              </w:rPr>
            </w:pPr>
            <w:r>
              <w:rPr>
                <w:rFonts w:eastAsia="Times New Roman" w:cs="Times New Roman"/>
                <w:b/>
                <w:bCs/>
                <w:i/>
                <w:iCs/>
                <w:sz w:val="28"/>
                <w:szCs w:val="28"/>
                <w:lang w:val="en-US"/>
              </w:rPr>
              <w:t>What are the key skills required when working in the housekeeping team? 750 words (+/- 10%)</w:t>
            </w:r>
          </w:p>
          <w:p w:rsidR="001228CA" w:rsidRDefault="001228CA">
            <w:pPr>
              <w:widowControl w:val="0"/>
              <w:autoSpaceDE w:val="0"/>
              <w:autoSpaceDN w:val="0"/>
              <w:spacing w:after="0" w:line="240" w:lineRule="auto"/>
              <w:jc w:val="both"/>
              <w:rPr>
                <w:rFonts w:eastAsia="Times New Roman" w:cs="Times New Roman"/>
                <w:b/>
                <w:bCs/>
                <w:i/>
                <w:iCs/>
                <w:sz w:val="28"/>
                <w:szCs w:val="28"/>
                <w:lang w:val="en-US"/>
              </w:rPr>
            </w:pPr>
          </w:p>
          <w:p w:rsidR="001228CA" w:rsidRDefault="001228CA">
            <w:pPr>
              <w:widowControl w:val="0"/>
              <w:autoSpaceDE w:val="0"/>
              <w:autoSpaceDN w:val="0"/>
              <w:spacing w:after="0" w:line="240" w:lineRule="auto"/>
              <w:jc w:val="both"/>
              <w:rPr>
                <w:rFonts w:eastAsia="Times New Roman" w:cs="Times New Roman"/>
                <w:b/>
                <w:bCs/>
                <w:i/>
                <w:iCs/>
                <w:sz w:val="28"/>
                <w:szCs w:val="28"/>
                <w:lang w:val="en-US"/>
              </w:rPr>
            </w:pPr>
          </w:p>
          <w:p w:rsidR="001228CA" w:rsidRDefault="00EA4164">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1228CA" w:rsidRDefault="00EA4164">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2123152</w:t>
            </w:r>
          </w:p>
        </w:tc>
        <w:tc>
          <w:tcPr>
            <w:tcW w:w="662" w:type="dxa"/>
            <w:tcBorders>
              <w:top w:val="single" w:sz="4" w:space="0" w:color="auto"/>
              <w:left w:val="nil"/>
              <w:bottom w:val="nil"/>
              <w:right w:val="single" w:sz="4" w:space="0" w:color="auto"/>
            </w:tcBorders>
            <w:shd w:val="clear" w:color="auto" w:fill="auto"/>
            <w:vAlign w:val="center"/>
          </w:tcPr>
          <w:p w:rsidR="001228CA" w:rsidRDefault="001228CA">
            <w:pPr>
              <w:keepNext/>
              <w:spacing w:after="0" w:line="240" w:lineRule="auto"/>
              <w:jc w:val="center"/>
              <w:rPr>
                <w:rFonts w:ascii="Arial" w:eastAsia="Times New Roman" w:hAnsi="Arial" w:cs="Times New Roman"/>
                <w:b/>
                <w:color w:val="auto"/>
                <w:sz w:val="20"/>
                <w:szCs w:val="20"/>
                <w:lang w:val="en-AU"/>
              </w:rPr>
            </w:pPr>
          </w:p>
        </w:tc>
      </w:tr>
      <w:tr w:rsidR="001228CA">
        <w:trPr>
          <w:trHeight w:val="468"/>
          <w:jc w:val="center"/>
        </w:trPr>
        <w:tc>
          <w:tcPr>
            <w:tcW w:w="5206" w:type="dxa"/>
            <w:vMerge/>
            <w:tcBorders>
              <w:left w:val="single" w:sz="4" w:space="0" w:color="auto"/>
              <w:right w:val="single" w:sz="4" w:space="0" w:color="auto"/>
            </w:tcBorders>
            <w:shd w:val="clear" w:color="auto" w:fill="auto"/>
          </w:tcPr>
          <w:p w:rsidR="001228CA" w:rsidRDefault="001228CA">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228CA" w:rsidRDefault="001228CA">
            <w:pPr>
              <w:keepNext/>
              <w:spacing w:after="0" w:line="240" w:lineRule="auto"/>
              <w:rPr>
                <w:rFonts w:ascii="Arial" w:eastAsia="Times New Roman" w:hAnsi="Arial" w:cs="Times New Roman"/>
                <w:color w:val="auto"/>
                <w:sz w:val="20"/>
                <w:szCs w:val="20"/>
                <w:lang w:val="en-AU"/>
              </w:rPr>
            </w:pPr>
          </w:p>
          <w:p w:rsidR="001228CA" w:rsidRDefault="00EA4164">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 xml:space="preserve">Operating Hotel Facilities </w:t>
            </w:r>
          </w:p>
        </w:tc>
        <w:tc>
          <w:tcPr>
            <w:tcW w:w="662" w:type="dxa"/>
            <w:tcBorders>
              <w:top w:val="nil"/>
              <w:left w:val="nil"/>
              <w:bottom w:val="nil"/>
              <w:right w:val="single" w:sz="4" w:space="0" w:color="auto"/>
            </w:tcBorders>
            <w:shd w:val="clear" w:color="auto" w:fill="auto"/>
            <w:vAlign w:val="center"/>
          </w:tcPr>
          <w:p w:rsidR="001228CA" w:rsidRDefault="001228CA">
            <w:pPr>
              <w:keepNext/>
              <w:spacing w:after="0" w:line="240" w:lineRule="auto"/>
              <w:jc w:val="center"/>
              <w:rPr>
                <w:rFonts w:ascii="Arial" w:eastAsia="Times New Roman" w:hAnsi="Arial" w:cs="Times New Roman"/>
                <w:b/>
                <w:color w:val="auto"/>
                <w:sz w:val="20"/>
                <w:szCs w:val="20"/>
                <w:lang w:val="en-AU"/>
              </w:rPr>
            </w:pPr>
          </w:p>
        </w:tc>
      </w:tr>
      <w:tr w:rsidR="001228CA">
        <w:trPr>
          <w:trHeight w:val="468"/>
          <w:jc w:val="center"/>
        </w:trPr>
        <w:tc>
          <w:tcPr>
            <w:tcW w:w="5206" w:type="dxa"/>
            <w:vMerge/>
            <w:tcBorders>
              <w:left w:val="single" w:sz="4" w:space="0" w:color="auto"/>
              <w:right w:val="single" w:sz="4" w:space="0" w:color="auto"/>
            </w:tcBorders>
            <w:shd w:val="clear" w:color="auto" w:fill="auto"/>
          </w:tcPr>
          <w:p w:rsidR="001228CA" w:rsidRDefault="001228CA">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228CA" w:rsidRDefault="00EA4164">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BMIH4006</w:t>
            </w:r>
          </w:p>
        </w:tc>
        <w:tc>
          <w:tcPr>
            <w:tcW w:w="662" w:type="dxa"/>
            <w:tcBorders>
              <w:top w:val="nil"/>
              <w:left w:val="nil"/>
              <w:bottom w:val="nil"/>
              <w:right w:val="single" w:sz="4" w:space="0" w:color="auto"/>
            </w:tcBorders>
            <w:shd w:val="clear" w:color="auto" w:fill="auto"/>
            <w:vAlign w:val="center"/>
          </w:tcPr>
          <w:p w:rsidR="001228CA" w:rsidRDefault="001228CA">
            <w:pPr>
              <w:keepNext/>
              <w:spacing w:after="0" w:line="240" w:lineRule="auto"/>
              <w:jc w:val="center"/>
              <w:rPr>
                <w:rFonts w:ascii="Arial" w:eastAsia="Times New Roman" w:hAnsi="Arial" w:cs="Times New Roman"/>
                <w:b/>
                <w:color w:val="auto"/>
                <w:sz w:val="20"/>
                <w:szCs w:val="20"/>
                <w:lang w:val="en-AU"/>
              </w:rPr>
            </w:pPr>
          </w:p>
        </w:tc>
      </w:tr>
      <w:tr w:rsidR="001228CA">
        <w:trPr>
          <w:trHeight w:val="468"/>
          <w:jc w:val="center"/>
        </w:trPr>
        <w:tc>
          <w:tcPr>
            <w:tcW w:w="5206" w:type="dxa"/>
            <w:vMerge/>
            <w:tcBorders>
              <w:left w:val="single" w:sz="4" w:space="0" w:color="auto"/>
              <w:right w:val="single" w:sz="4" w:space="0" w:color="auto"/>
            </w:tcBorders>
            <w:shd w:val="clear" w:color="auto" w:fill="auto"/>
          </w:tcPr>
          <w:p w:rsidR="001228CA" w:rsidRDefault="001228CA">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228CA" w:rsidRDefault="00EA4164">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Laurence Blake</w:t>
            </w:r>
          </w:p>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Ffion Cumberpatch</w:t>
            </w:r>
          </w:p>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Tristan Hawkins</w:t>
            </w:r>
          </w:p>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 xml:space="preserve">Kathryn Roberts </w:t>
            </w:r>
          </w:p>
          <w:p w:rsidR="001228CA" w:rsidRDefault="00EA416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US"/>
              </w:rPr>
              <w:t>Lisa Bassler</w:t>
            </w:r>
          </w:p>
        </w:tc>
        <w:tc>
          <w:tcPr>
            <w:tcW w:w="662" w:type="dxa"/>
            <w:tcBorders>
              <w:top w:val="nil"/>
              <w:left w:val="nil"/>
              <w:bottom w:val="nil"/>
              <w:right w:val="single" w:sz="4" w:space="0" w:color="auto"/>
            </w:tcBorders>
            <w:shd w:val="clear" w:color="auto" w:fill="auto"/>
            <w:vAlign w:val="center"/>
          </w:tcPr>
          <w:p w:rsidR="001228CA" w:rsidRDefault="001228CA">
            <w:pPr>
              <w:keepNext/>
              <w:spacing w:after="0" w:line="240" w:lineRule="auto"/>
              <w:jc w:val="center"/>
              <w:rPr>
                <w:rFonts w:ascii="Arial" w:eastAsia="Times New Roman" w:hAnsi="Arial" w:cs="Times New Roman"/>
                <w:b/>
                <w:color w:val="auto"/>
                <w:sz w:val="20"/>
                <w:szCs w:val="20"/>
                <w:lang w:val="en-AU"/>
              </w:rPr>
            </w:pPr>
          </w:p>
        </w:tc>
      </w:tr>
      <w:tr w:rsidR="001228CA">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1228CA" w:rsidRDefault="001228CA">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1228CA" w:rsidRDefault="001228CA">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1228CA" w:rsidRDefault="001228CA">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1228CA" w:rsidRDefault="001228CA">
            <w:pPr>
              <w:keepNext/>
              <w:spacing w:after="0" w:line="240" w:lineRule="auto"/>
              <w:jc w:val="center"/>
              <w:rPr>
                <w:rFonts w:ascii="Arial" w:eastAsia="Times New Roman" w:hAnsi="Arial" w:cs="Times New Roman"/>
                <w:b/>
                <w:color w:val="auto"/>
                <w:sz w:val="40"/>
                <w:szCs w:val="20"/>
                <w:lang w:val="en-AU"/>
              </w:rPr>
            </w:pPr>
          </w:p>
        </w:tc>
      </w:tr>
      <w:tr w:rsidR="001228CA">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1228CA" w:rsidRDefault="00EA4164">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It has been a very good experience for me to work in the housekeeping team</w:t>
            </w:r>
            <w:r>
              <w:rPr>
                <w:rFonts w:ascii="Arial" w:eastAsia="Times New Roman" w:hAnsi="Arial" w:cs="Arial"/>
                <w:bCs/>
                <w:color w:val="auto"/>
                <w:szCs w:val="24"/>
              </w:rPr>
              <w:t xml:space="preserve"> as it is a great opportunity for me to learn new skills and attributes that are important to existing in the hotel industry. The work requires appropriate training and learning experiences. I have learnt many attributes while working in a team. A team is </w:t>
            </w:r>
            <w:r>
              <w:rPr>
                <w:rFonts w:ascii="Arial" w:eastAsia="Times New Roman" w:hAnsi="Arial" w:cs="Arial"/>
                <w:bCs/>
                <w:color w:val="auto"/>
                <w:szCs w:val="24"/>
              </w:rPr>
              <w:t>made to achieve common goals that are only being done when unity is reflected in all the decisions taking place at the workplace. The key skills that I have improved during my work will help me in delivering services with more efficiency in hotel managemen</w:t>
            </w:r>
            <w:r>
              <w:rPr>
                <w:rFonts w:ascii="Arial" w:eastAsia="Times New Roman" w:hAnsi="Arial" w:cs="Arial"/>
                <w:bCs/>
                <w:color w:val="auto"/>
                <w:szCs w:val="24"/>
              </w:rPr>
              <w:t>t (</w:t>
            </w:r>
            <w:r>
              <w:rPr>
                <w:rFonts w:ascii="Arial" w:hAnsi="Arial" w:cs="Arial"/>
                <w:color w:val="222222"/>
                <w:szCs w:val="24"/>
                <w:shd w:val="clear" w:color="auto" w:fill="FFFFFF"/>
              </w:rPr>
              <w:t>Majeed and Kim, 2023)</w:t>
            </w:r>
            <w:r>
              <w:rPr>
                <w:rFonts w:ascii="Arial" w:eastAsia="Times New Roman" w:hAnsi="Arial" w:cs="Arial"/>
                <w:bCs/>
                <w:color w:val="auto"/>
                <w:szCs w:val="24"/>
              </w:rPr>
              <w:t>. Hotels play a vital role in revenue generation of the hospitality sector so it becomes very important for hotels to provide better services to visitors. The determination towards work is very important as attitude and work efficie</w:t>
            </w:r>
            <w:r>
              <w:rPr>
                <w:rFonts w:ascii="Arial" w:eastAsia="Times New Roman" w:hAnsi="Arial" w:cs="Arial"/>
                <w:bCs/>
                <w:color w:val="auto"/>
                <w:szCs w:val="24"/>
              </w:rPr>
              <w:t xml:space="preserve">ncy of service such as housekeeping influence the mindset of visitors. It is very important to manage the task for which time management is required. This means I have to change the trash cans, vacuum, and change linens and sometimes it is more than that. </w:t>
            </w:r>
            <w:r>
              <w:rPr>
                <w:rFonts w:ascii="Arial" w:eastAsia="Times New Roman" w:hAnsi="Arial" w:cs="Arial"/>
                <w:bCs/>
                <w:color w:val="auto"/>
                <w:szCs w:val="24"/>
              </w:rPr>
              <w:t>Better customer services are essential as impact visitors and when there are good services it will help in large revenue generation. Work efficiency is important as it will reflect my work experience and helps me in attaining better job opportunities in fu</w:t>
            </w:r>
            <w:r>
              <w:rPr>
                <w:rFonts w:ascii="Arial" w:eastAsia="Times New Roman" w:hAnsi="Arial" w:cs="Arial"/>
                <w:bCs/>
                <w:color w:val="auto"/>
                <w:szCs w:val="24"/>
              </w:rPr>
              <w:t>ture</w:t>
            </w:r>
            <w:r>
              <w:rPr>
                <w:rFonts w:ascii="Arial" w:hAnsi="Arial" w:cs="Arial"/>
                <w:color w:val="222222"/>
                <w:szCs w:val="24"/>
                <w:shd w:val="clear" w:color="auto" w:fill="FFFFFF"/>
              </w:rPr>
              <w:t xml:space="preserve"> (Otegui Carles, Fraiz Brea and Araújo Vila, 2023)</w:t>
            </w:r>
            <w:r>
              <w:rPr>
                <w:rFonts w:ascii="Arial" w:eastAsia="Times New Roman" w:hAnsi="Arial" w:cs="Arial"/>
                <w:bCs/>
                <w:color w:val="auto"/>
                <w:szCs w:val="24"/>
              </w:rPr>
              <w:t xml:space="preserve">. </w:t>
            </w:r>
          </w:p>
          <w:p w:rsidR="001228CA" w:rsidRDefault="00EA4164">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There are huge opportunities in the hotel industry so providing better services will be my priority. The global pandemic affected hotels to a greater extent. The customer gets more aware of safety an</w:t>
            </w:r>
            <w:r>
              <w:rPr>
                <w:rFonts w:ascii="Arial" w:eastAsia="Times New Roman" w:hAnsi="Arial" w:cs="Arial"/>
                <w:bCs/>
                <w:color w:val="auto"/>
                <w:szCs w:val="24"/>
              </w:rPr>
              <w:t xml:space="preserve">d health issues. Cleanliness is more focused nowadays as health and safety concerns people are at a high level because of the </w:t>
            </w:r>
            <w:r>
              <w:rPr>
                <w:rFonts w:ascii="Arial" w:eastAsia="Times New Roman" w:hAnsi="Arial" w:cs="Arial"/>
                <w:bCs/>
                <w:color w:val="auto"/>
                <w:szCs w:val="24"/>
              </w:rPr>
              <w:lastRenderedPageBreak/>
              <w:t>pandemic. My major work-related talents will enable me to provide hotel management services with greater efficiency. Hotels must o</w:t>
            </w:r>
            <w:r>
              <w:rPr>
                <w:rFonts w:ascii="Arial" w:eastAsia="Times New Roman" w:hAnsi="Arial" w:cs="Arial"/>
                <w:bCs/>
                <w:color w:val="auto"/>
                <w:szCs w:val="24"/>
              </w:rPr>
              <w:t>ffer tourists better services because they are a major source of revenue for the hospitality industry (</w:t>
            </w:r>
            <w:r>
              <w:rPr>
                <w:rFonts w:ascii="Arial" w:hAnsi="Arial" w:cs="Arial"/>
                <w:color w:val="222222"/>
                <w:szCs w:val="24"/>
                <w:shd w:val="clear" w:color="auto" w:fill="FFFFFF"/>
              </w:rPr>
              <w:t>Hack-Polay, Dal Mas, Mahmoud and Rahman, 2022)</w:t>
            </w:r>
            <w:r>
              <w:rPr>
                <w:rFonts w:ascii="Arial" w:eastAsia="Times New Roman" w:hAnsi="Arial" w:cs="Arial"/>
                <w:bCs/>
                <w:color w:val="auto"/>
                <w:szCs w:val="24"/>
              </w:rPr>
              <w:t>. The commitment to one's work is crucial because visitors' perspectives are influenced by the approach and</w:t>
            </w:r>
            <w:r>
              <w:rPr>
                <w:rFonts w:ascii="Arial" w:eastAsia="Times New Roman" w:hAnsi="Arial" w:cs="Arial"/>
                <w:bCs/>
                <w:color w:val="auto"/>
                <w:szCs w:val="24"/>
              </w:rPr>
              <w:t xml:space="preserve"> effectiveness of services like housekeeping. The task for which time management is necessary must be managed carefully. Knowledge about business management skills is important as hotel management comprises of this kind of attributes that will help in prop</w:t>
            </w:r>
            <w:r>
              <w:rPr>
                <w:rFonts w:ascii="Arial" w:eastAsia="Times New Roman" w:hAnsi="Arial" w:cs="Arial"/>
                <w:bCs/>
                <w:color w:val="auto"/>
                <w:szCs w:val="24"/>
              </w:rPr>
              <w:t>er work management. This is very helpful for me as it helps in enhancing my growth-related approach to my future. I will be able to provide hotel management services with greater efficiency thanks to the key talents I have developed through my employment (</w:t>
            </w:r>
            <w:r>
              <w:rPr>
                <w:rFonts w:ascii="Arial" w:hAnsi="Arial" w:cs="Arial"/>
                <w:color w:val="222222"/>
                <w:szCs w:val="24"/>
                <w:shd w:val="clear" w:color="auto" w:fill="FFFFFF"/>
              </w:rPr>
              <w:t>Hack-Polay, Dal Mas, Mahmoud and Rahman, 2022)</w:t>
            </w:r>
            <w:r>
              <w:rPr>
                <w:rFonts w:ascii="Arial" w:eastAsia="Times New Roman" w:hAnsi="Arial" w:cs="Arial"/>
                <w:bCs/>
                <w:color w:val="auto"/>
                <w:szCs w:val="24"/>
              </w:rPr>
              <w:t xml:space="preserve">. </w:t>
            </w:r>
          </w:p>
          <w:p w:rsidR="001228CA" w:rsidRDefault="00EA4164">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Managing the task for which time management is necessary is crucial. Better customer services are crucial since they have an impact on visitors, and when there are good services, it will contribute to the hi</w:t>
            </w:r>
            <w:r>
              <w:rPr>
                <w:rFonts w:ascii="Arial" w:eastAsia="Times New Roman" w:hAnsi="Arial" w:cs="Arial"/>
                <w:bCs/>
                <w:color w:val="auto"/>
                <w:szCs w:val="24"/>
              </w:rPr>
              <w:t>gh-income generation. Hotels must offer better services to guests as they generate a significant portion of the industry's revenue (</w:t>
            </w:r>
            <w:r>
              <w:rPr>
                <w:rFonts w:ascii="Arial" w:hAnsi="Arial" w:cs="Arial"/>
                <w:color w:val="222222"/>
                <w:szCs w:val="24"/>
                <w:shd w:val="clear" w:color="auto" w:fill="FFFFFF"/>
              </w:rPr>
              <w:t>Hahang, Bayraktar and Jiménez, 2022)</w:t>
            </w:r>
            <w:r>
              <w:rPr>
                <w:rFonts w:ascii="Arial" w:eastAsia="Times New Roman" w:hAnsi="Arial" w:cs="Arial"/>
                <w:bCs/>
                <w:color w:val="auto"/>
                <w:szCs w:val="24"/>
              </w:rPr>
              <w:t>. The willingness to work hard is crucial since visitors' attitudes are influenced by th</w:t>
            </w:r>
            <w:r>
              <w:rPr>
                <w:rFonts w:ascii="Arial" w:eastAsia="Times New Roman" w:hAnsi="Arial" w:cs="Arial"/>
                <w:bCs/>
                <w:color w:val="auto"/>
                <w:szCs w:val="24"/>
              </w:rPr>
              <w:t>e attitude and productivity of service providers like housekeepers. Working in a team helped me to practice a collaborative approach at the workplace as it will be to create better professional relationships at the workplace; this helps me in making my wor</w:t>
            </w:r>
            <w:r>
              <w:rPr>
                <w:rFonts w:ascii="Arial" w:eastAsia="Times New Roman" w:hAnsi="Arial" w:cs="Arial"/>
                <w:bCs/>
                <w:color w:val="auto"/>
                <w:szCs w:val="24"/>
              </w:rPr>
              <w:t>k flexible in different conditions. Sometimes when I am not available at an instant time my peers help me through their presence. The conditions are common in hotels so housekeeping services can be managed like this in some crucial conditions (</w:t>
            </w:r>
            <w:r>
              <w:rPr>
                <w:rFonts w:ascii="Arial" w:hAnsi="Arial" w:cs="Arial"/>
                <w:color w:val="222222"/>
                <w:szCs w:val="24"/>
                <w:shd w:val="clear" w:color="auto" w:fill="FFFFFF"/>
              </w:rPr>
              <w:t>Hahang, Bayr</w:t>
            </w:r>
            <w:r>
              <w:rPr>
                <w:rFonts w:ascii="Arial" w:hAnsi="Arial" w:cs="Arial"/>
                <w:color w:val="222222"/>
                <w:szCs w:val="24"/>
                <w:shd w:val="clear" w:color="auto" w:fill="FFFFFF"/>
              </w:rPr>
              <w:t>aktar and Jiménez, 2022)</w:t>
            </w:r>
            <w:r>
              <w:rPr>
                <w:rFonts w:ascii="Arial" w:eastAsia="Times New Roman" w:hAnsi="Arial" w:cs="Arial"/>
                <w:bCs/>
                <w:color w:val="auto"/>
                <w:szCs w:val="24"/>
              </w:rPr>
              <w:t xml:space="preserve">. </w:t>
            </w:r>
          </w:p>
          <w:p w:rsidR="001228CA" w:rsidRDefault="00EA4164">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I have learnt a lot as these conditions create a strong bond between team members. The maintenance and cleanliness of the surroundings in hotels reflect a better image of hospitality services. I learnt many skills like time manag</w:t>
            </w:r>
            <w:r>
              <w:rPr>
                <w:rFonts w:ascii="Arial" w:eastAsia="Times New Roman" w:hAnsi="Arial" w:cs="Arial"/>
                <w:bCs/>
                <w:color w:val="auto"/>
                <w:szCs w:val="24"/>
              </w:rPr>
              <w:t>ement, determination towards work,  maintenance and cleanliness, how to serve better customers better, self-discipline and a sustainable approach to work in the housekeeping department, and effective communication with customers to know their needs and sat</w:t>
            </w:r>
            <w:r>
              <w:rPr>
                <w:rFonts w:ascii="Arial" w:eastAsia="Times New Roman" w:hAnsi="Arial" w:cs="Arial"/>
                <w:bCs/>
                <w:color w:val="auto"/>
                <w:szCs w:val="24"/>
              </w:rPr>
              <w:t>isfy them with better housekeeping facilities. I am continuously learning new attributes that will help me in providing effective services and ensures better work opportunities in future (</w:t>
            </w:r>
            <w:r>
              <w:rPr>
                <w:rFonts w:ascii="Arial" w:hAnsi="Arial" w:cs="Arial"/>
                <w:color w:val="222222"/>
                <w:szCs w:val="24"/>
                <w:shd w:val="clear" w:color="auto" w:fill="FFFFFF"/>
              </w:rPr>
              <w:t>Lugosi and Ndiuini, 2022)</w:t>
            </w:r>
            <w:r>
              <w:rPr>
                <w:rFonts w:ascii="Arial" w:eastAsia="Times New Roman" w:hAnsi="Arial" w:cs="Arial"/>
                <w:bCs/>
                <w:color w:val="auto"/>
                <w:szCs w:val="24"/>
              </w:rPr>
              <w:t>.  Working in a team of housekeeping made m</w:t>
            </w:r>
            <w:r>
              <w:rPr>
                <w:rFonts w:ascii="Arial" w:eastAsia="Times New Roman" w:hAnsi="Arial" w:cs="Arial"/>
                <w:bCs/>
                <w:color w:val="auto"/>
                <w:szCs w:val="24"/>
              </w:rPr>
              <w:t xml:space="preserve">e realise that I have to be aware of health and safety measures. The employment laws </w:t>
            </w:r>
            <w:r>
              <w:rPr>
                <w:rFonts w:ascii="Arial" w:eastAsia="Times New Roman" w:hAnsi="Arial" w:cs="Arial"/>
                <w:bCs/>
                <w:color w:val="auto"/>
                <w:szCs w:val="24"/>
              </w:rPr>
              <w:lastRenderedPageBreak/>
              <w:t>that protect the rights of employees in the hospitality sector and appropriate information about safety and health concerns that are considered to be critical and are inte</w:t>
            </w:r>
            <w:r>
              <w:rPr>
                <w:rFonts w:ascii="Arial" w:eastAsia="Times New Roman" w:hAnsi="Arial" w:cs="Arial"/>
                <w:bCs/>
                <w:color w:val="auto"/>
                <w:szCs w:val="24"/>
              </w:rPr>
              <w:t>rest of employees and staff members. Patience is required when a person works in housekeeping as there are different kinds of people arriving at hotels and it requires conflict resolution skills to resolve their complaints as soon as possible. I have a mem</w:t>
            </w:r>
            <w:r>
              <w:rPr>
                <w:rFonts w:ascii="Arial" w:eastAsia="Times New Roman" w:hAnsi="Arial" w:cs="Arial"/>
                <w:bCs/>
                <w:color w:val="auto"/>
                <w:szCs w:val="24"/>
              </w:rPr>
              <w:t>ory of a customer who raised conflict due to cleanliness that I have resolved with my problem-solving techniques which have made customers satisfied with the services provided to them. Customer satisfaction is the ultimate aim of hotels as it increases rev</w:t>
            </w:r>
            <w:r>
              <w:rPr>
                <w:rFonts w:ascii="Arial" w:eastAsia="Times New Roman" w:hAnsi="Arial" w:cs="Arial"/>
                <w:bCs/>
                <w:color w:val="auto"/>
                <w:szCs w:val="24"/>
              </w:rPr>
              <w:t>enue generation and influences the brand image of hotels in the market. Along with customer satisfaction, it stabilises customer acquisition rates by retaining existing customers and attracting new ones (</w:t>
            </w:r>
            <w:r>
              <w:rPr>
                <w:rFonts w:ascii="Arial" w:hAnsi="Arial" w:cs="Arial"/>
                <w:color w:val="222222"/>
                <w:szCs w:val="24"/>
                <w:shd w:val="clear" w:color="auto" w:fill="FFFFFF"/>
              </w:rPr>
              <w:t>Lugosi and Ndiuini, 2022)</w:t>
            </w:r>
            <w:r>
              <w:rPr>
                <w:rFonts w:ascii="Arial" w:eastAsia="Times New Roman" w:hAnsi="Arial" w:cs="Arial"/>
                <w:bCs/>
                <w:color w:val="auto"/>
                <w:szCs w:val="24"/>
              </w:rPr>
              <w:t>.</w:t>
            </w:r>
          </w:p>
          <w:p w:rsidR="001228CA" w:rsidRDefault="001228CA">
            <w:pPr>
              <w:spacing w:after="0" w:line="240" w:lineRule="auto"/>
              <w:rPr>
                <w:rFonts w:ascii="Arial" w:eastAsia="Times New Roman" w:hAnsi="Arial" w:cs="Times New Roman"/>
                <w:bCs/>
                <w:color w:val="auto"/>
                <w:sz w:val="20"/>
                <w:szCs w:val="20"/>
              </w:rPr>
            </w:pPr>
          </w:p>
        </w:tc>
      </w:tr>
    </w:tbl>
    <w:p w:rsidR="001228CA" w:rsidRDefault="001228CA"/>
    <w:tbl>
      <w:tblPr>
        <w:tblStyle w:val="Tabelgril"/>
        <w:tblW w:w="0" w:type="auto"/>
        <w:tblInd w:w="-5" w:type="dxa"/>
        <w:tblLook w:val="04A0" w:firstRow="1" w:lastRow="0" w:firstColumn="1" w:lastColumn="0" w:noHBand="0" w:noVBand="1"/>
      </w:tblPr>
      <w:tblGrid>
        <w:gridCol w:w="4508"/>
        <w:gridCol w:w="4508"/>
      </w:tblGrid>
      <w:tr w:rsidR="001228CA">
        <w:tc>
          <w:tcPr>
            <w:tcW w:w="4508" w:type="dxa"/>
          </w:tcPr>
          <w:p w:rsidR="001228CA" w:rsidRDefault="00EA4164">
            <w:pPr>
              <w:jc w:val="center"/>
              <w:rPr>
                <w:b/>
                <w:bCs/>
              </w:rPr>
            </w:pPr>
            <w:r>
              <w:rPr>
                <w:b/>
                <w:bCs/>
              </w:rPr>
              <w:t>Word Count</w:t>
            </w:r>
          </w:p>
        </w:tc>
        <w:tc>
          <w:tcPr>
            <w:tcW w:w="4508" w:type="dxa"/>
          </w:tcPr>
          <w:p w:rsidR="001228CA" w:rsidRDefault="00EA4164">
            <w:pPr>
              <w:jc w:val="center"/>
              <w:rPr>
                <w:b/>
                <w:bCs/>
              </w:rPr>
            </w:pPr>
            <w:r>
              <w:rPr>
                <w:b/>
                <w:bCs/>
                <w:lang w:val="en-US"/>
              </w:rPr>
              <w:t>860</w:t>
            </w:r>
          </w:p>
        </w:tc>
      </w:tr>
    </w:tbl>
    <w:p w:rsidR="001228CA" w:rsidRDefault="001228CA"/>
    <w:p w:rsidR="001228CA" w:rsidRDefault="001228CA">
      <w:pPr>
        <w:sectPr w:rsidR="001228CA">
          <w:headerReference w:type="even" r:id="rId8"/>
          <w:headerReference w:type="default" r:id="rId9"/>
          <w:footerReference w:type="even" r:id="rId10"/>
          <w:footerReference w:type="default" r:id="rId11"/>
          <w:headerReference w:type="first" r:id="rId12"/>
          <w:pgSz w:w="11906" w:h="16838"/>
          <w:pgMar w:top="1077" w:right="1440" w:bottom="1077" w:left="1440" w:header="709" w:footer="709" w:gutter="0"/>
          <w:cols w:space="708"/>
          <w:docGrid w:linePitch="360"/>
        </w:sectPr>
      </w:pPr>
    </w:p>
    <w:p w:rsidR="001228CA" w:rsidRDefault="00EA4164">
      <w:pPr>
        <w:rPr>
          <w:b/>
          <w:bCs/>
          <w:sz w:val="28"/>
          <w:szCs w:val="24"/>
        </w:rPr>
      </w:pPr>
      <w:r>
        <w:rPr>
          <w:b/>
          <w:bCs/>
          <w:sz w:val="28"/>
          <w:szCs w:val="24"/>
        </w:rPr>
        <w:lastRenderedPageBreak/>
        <w:t>Component Two:</w:t>
      </w:r>
    </w:p>
    <w:p w:rsidR="001228CA" w:rsidRDefault="00EA4164">
      <w:pPr>
        <w:rPr>
          <w:b/>
          <w:bCs/>
          <w:sz w:val="28"/>
          <w:szCs w:val="24"/>
        </w:rPr>
      </w:pPr>
      <w:r>
        <w:rPr>
          <w:rFonts w:eastAsia="Carlito" w:cs="Times New Roman"/>
          <w:b/>
          <w:color w:val="auto"/>
          <w:sz w:val="28"/>
          <w:szCs w:val="28"/>
          <w:lang w:val="en-US"/>
        </w:rPr>
        <w:t>Contribution to Overall Module Assessment: 25%</w:t>
      </w:r>
    </w:p>
    <w:p w:rsidR="001228CA" w:rsidRDefault="00EA4164">
      <w:pPr>
        <w:widowControl w:val="0"/>
        <w:autoSpaceDE w:val="0"/>
        <w:autoSpaceDN w:val="0"/>
        <w:spacing w:after="0" w:line="240" w:lineRule="auto"/>
        <w:rPr>
          <w:rFonts w:eastAsia="Times New Roman" w:cs="Times New Roman"/>
          <w:sz w:val="28"/>
          <w:szCs w:val="28"/>
          <w:shd w:val="clear" w:color="auto" w:fill="FFFFFF"/>
          <w:lang w:val="en-US"/>
        </w:rPr>
      </w:pPr>
      <w:r>
        <w:rPr>
          <w:rFonts w:eastAsia="Carlito" w:cs="Times New Roman"/>
          <w:b/>
          <w:bCs/>
          <w:sz w:val="28"/>
          <w:szCs w:val="28"/>
          <w:lang w:val="en-US"/>
        </w:rPr>
        <w:t>In this scenario</w:t>
      </w:r>
      <w:r>
        <w:rPr>
          <w:rFonts w:eastAsia="Times New Roman" w:cs="Times New Roman"/>
          <w:sz w:val="28"/>
          <w:szCs w:val="28"/>
          <w:shd w:val="clear" w:color="auto" w:fill="FFFFFF"/>
          <w:lang w:val="en-US"/>
        </w:rPr>
        <w:t xml:space="preserve">– You have just been promoted to the team leader for a floor within the hotel. A guest complains that on </w:t>
      </w:r>
      <w:r>
        <w:rPr>
          <w:rFonts w:eastAsia="Times New Roman" w:cs="Times New Roman"/>
          <w:sz w:val="28"/>
          <w:szCs w:val="28"/>
          <w:shd w:val="clear" w:color="auto" w:fill="FFFFFF"/>
          <w:lang w:val="en-US"/>
        </w:rPr>
        <w:t>their arrival, their room had not been properly cleaned. Create an action plan and answer the following questions.</w:t>
      </w:r>
    </w:p>
    <w:p w:rsidR="001228CA" w:rsidRDefault="001228CA">
      <w:pPr>
        <w:widowControl w:val="0"/>
        <w:autoSpaceDE w:val="0"/>
        <w:autoSpaceDN w:val="0"/>
        <w:spacing w:after="0" w:line="240" w:lineRule="auto"/>
        <w:jc w:val="center"/>
        <w:rPr>
          <w:rFonts w:eastAsia="Times New Roman" w:cs="Times New Roman"/>
          <w:sz w:val="28"/>
          <w:szCs w:val="28"/>
          <w:shd w:val="clear" w:color="auto" w:fill="FFFFFF"/>
          <w:lang w:val="en-US"/>
        </w:rPr>
      </w:pPr>
    </w:p>
    <w:p w:rsidR="001228CA" w:rsidRDefault="001228CA">
      <w:pPr>
        <w:rPr>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1228CA">
        <w:trPr>
          <w:jc w:val="center"/>
        </w:trPr>
        <w:tc>
          <w:tcPr>
            <w:tcW w:w="2745" w:type="dxa"/>
          </w:tcPr>
          <w:p w:rsidR="001228CA" w:rsidRDefault="00EA4164">
            <w:pPr>
              <w:spacing w:line="360" w:lineRule="auto"/>
              <w:jc w:val="center"/>
              <w:rPr>
                <w:rFonts w:ascii="Arial" w:eastAsia="Times New Roman" w:hAnsi="Arial" w:cs="Arial"/>
                <w:szCs w:val="24"/>
                <w:shd w:val="clear" w:color="auto" w:fill="FFFFFF"/>
              </w:rPr>
            </w:pPr>
            <w:r>
              <w:rPr>
                <w:rFonts w:ascii="Arial" w:eastAsia="Times New Roman" w:hAnsi="Arial" w:cs="Arial"/>
                <w:szCs w:val="24"/>
                <w:shd w:val="clear" w:color="auto" w:fill="FFFFFF"/>
              </w:rPr>
              <w:t>Problem</w:t>
            </w:r>
          </w:p>
        </w:tc>
        <w:tc>
          <w:tcPr>
            <w:tcW w:w="2745" w:type="dxa"/>
          </w:tcPr>
          <w:p w:rsidR="001228CA" w:rsidRDefault="00EA4164">
            <w:pPr>
              <w:spacing w:line="360" w:lineRule="auto"/>
              <w:jc w:val="center"/>
              <w:rPr>
                <w:rFonts w:ascii="Arial" w:eastAsia="Times New Roman" w:hAnsi="Arial" w:cs="Arial"/>
                <w:szCs w:val="24"/>
                <w:shd w:val="clear" w:color="auto" w:fill="FFFFFF"/>
              </w:rPr>
            </w:pPr>
            <w:r>
              <w:rPr>
                <w:rFonts w:ascii="Arial" w:eastAsia="Times New Roman" w:hAnsi="Arial" w:cs="Arial"/>
                <w:szCs w:val="24"/>
                <w:shd w:val="clear" w:color="auto" w:fill="FFFFFF"/>
              </w:rPr>
              <w:t>Why did it happen?</w:t>
            </w:r>
          </w:p>
          <w:p w:rsidR="001228CA" w:rsidRDefault="001228CA">
            <w:pPr>
              <w:spacing w:line="360" w:lineRule="auto"/>
              <w:jc w:val="center"/>
              <w:rPr>
                <w:rFonts w:ascii="Arial" w:hAnsi="Arial" w:cs="Arial"/>
                <w:b/>
                <w:bCs/>
                <w:szCs w:val="24"/>
              </w:rPr>
            </w:pPr>
          </w:p>
        </w:tc>
        <w:tc>
          <w:tcPr>
            <w:tcW w:w="2746" w:type="dxa"/>
          </w:tcPr>
          <w:p w:rsidR="001228CA" w:rsidRDefault="00EA4164">
            <w:pPr>
              <w:spacing w:line="360" w:lineRule="auto"/>
              <w:jc w:val="center"/>
              <w:rPr>
                <w:rFonts w:ascii="Arial" w:hAnsi="Arial" w:cs="Arial"/>
                <w:b/>
                <w:bCs/>
                <w:szCs w:val="24"/>
              </w:rPr>
            </w:pPr>
            <w:r>
              <w:rPr>
                <w:rFonts w:ascii="Arial" w:eastAsia="Times New Roman" w:hAnsi="Arial" w:cs="Arial"/>
                <w:szCs w:val="24"/>
                <w:shd w:val="clear" w:color="auto" w:fill="FFFFFF"/>
              </w:rPr>
              <w:t>What are you going to do?</w:t>
            </w:r>
          </w:p>
        </w:tc>
        <w:tc>
          <w:tcPr>
            <w:tcW w:w="2746" w:type="dxa"/>
          </w:tcPr>
          <w:p w:rsidR="001228CA" w:rsidRDefault="00EA4164">
            <w:pPr>
              <w:spacing w:line="360" w:lineRule="auto"/>
              <w:jc w:val="center"/>
              <w:rPr>
                <w:rFonts w:ascii="Arial" w:eastAsia="Times New Roman" w:hAnsi="Arial" w:cs="Arial"/>
                <w:szCs w:val="24"/>
              </w:rPr>
            </w:pPr>
            <w:r>
              <w:rPr>
                <w:rFonts w:ascii="Arial" w:eastAsia="Times New Roman" w:hAnsi="Arial" w:cs="Arial"/>
                <w:szCs w:val="24"/>
                <w:shd w:val="clear" w:color="auto" w:fill="FFFFFF"/>
              </w:rPr>
              <w:t>How will you prevent this from happening in the future?</w:t>
            </w:r>
          </w:p>
          <w:p w:rsidR="001228CA" w:rsidRDefault="001228CA">
            <w:pPr>
              <w:spacing w:line="360" w:lineRule="auto"/>
              <w:jc w:val="center"/>
              <w:rPr>
                <w:rFonts w:ascii="Arial" w:hAnsi="Arial" w:cs="Arial"/>
                <w:b/>
                <w:bCs/>
                <w:szCs w:val="24"/>
              </w:rPr>
            </w:pPr>
          </w:p>
        </w:tc>
        <w:tc>
          <w:tcPr>
            <w:tcW w:w="2746" w:type="dxa"/>
          </w:tcPr>
          <w:p w:rsidR="001228CA" w:rsidRDefault="00EA4164">
            <w:pPr>
              <w:spacing w:line="360" w:lineRule="auto"/>
              <w:jc w:val="center"/>
              <w:rPr>
                <w:rStyle w:val="fluidplugincopy"/>
                <w:rFonts w:ascii="Arial" w:eastAsia="Times New Roman" w:hAnsi="Arial" w:cs="Arial"/>
                <w:szCs w:val="24"/>
              </w:rPr>
            </w:pPr>
            <w:r>
              <w:rPr>
                <w:rFonts w:ascii="Arial" w:eastAsia="Times New Roman" w:hAnsi="Arial" w:cs="Arial"/>
                <w:szCs w:val="24"/>
                <w:shd w:val="clear" w:color="auto" w:fill="FFFFFF"/>
              </w:rPr>
              <w:t xml:space="preserve">What measures would you </w:t>
            </w:r>
            <w:r>
              <w:rPr>
                <w:rFonts w:ascii="Arial" w:eastAsia="Times New Roman" w:hAnsi="Arial" w:cs="Arial"/>
                <w:szCs w:val="24"/>
                <w:shd w:val="clear" w:color="auto" w:fill="FFFFFF"/>
              </w:rPr>
              <w:t>introduce to improve team effectiveness?</w:t>
            </w:r>
          </w:p>
          <w:p w:rsidR="001228CA" w:rsidRDefault="001228CA">
            <w:pPr>
              <w:spacing w:line="360" w:lineRule="auto"/>
              <w:jc w:val="center"/>
              <w:rPr>
                <w:rFonts w:ascii="Arial" w:hAnsi="Arial" w:cs="Arial"/>
                <w:b/>
                <w:bCs/>
                <w:szCs w:val="24"/>
              </w:rPr>
            </w:pPr>
          </w:p>
        </w:tc>
      </w:tr>
      <w:tr w:rsidR="001228CA">
        <w:trPr>
          <w:jc w:val="center"/>
        </w:trPr>
        <w:tc>
          <w:tcPr>
            <w:tcW w:w="2745" w:type="dxa"/>
          </w:tcPr>
          <w:p w:rsidR="001228CA" w:rsidRDefault="00EA4164">
            <w:pPr>
              <w:spacing w:line="360" w:lineRule="auto"/>
              <w:rPr>
                <w:rFonts w:ascii="Arial" w:eastAsia="Times New Roman" w:hAnsi="Arial" w:cs="Arial"/>
                <w:szCs w:val="24"/>
                <w:shd w:val="clear" w:color="auto" w:fill="FFFFFF"/>
              </w:rPr>
            </w:pPr>
            <w:r>
              <w:rPr>
                <w:rFonts w:ascii="Arial" w:eastAsia="Times New Roman" w:hAnsi="Arial" w:cs="Arial"/>
                <w:szCs w:val="24"/>
                <w:shd w:val="clear" w:color="auto" w:fill="FFFFFF"/>
              </w:rPr>
              <w:t xml:space="preserve">Room cleanliness issues </w:t>
            </w:r>
          </w:p>
          <w:p w:rsidR="001228CA" w:rsidRDefault="001228CA">
            <w:pPr>
              <w:spacing w:line="360" w:lineRule="auto"/>
              <w:rPr>
                <w:rFonts w:ascii="Arial" w:eastAsia="Times New Roman" w:hAnsi="Arial" w:cs="Arial"/>
                <w:szCs w:val="24"/>
                <w:shd w:val="clear" w:color="auto" w:fill="FFFFFF"/>
              </w:rPr>
            </w:pPr>
          </w:p>
        </w:tc>
        <w:tc>
          <w:tcPr>
            <w:tcW w:w="2745" w:type="dxa"/>
          </w:tcPr>
          <w:p w:rsidR="001228CA" w:rsidRDefault="00EA4164">
            <w:pPr>
              <w:spacing w:line="360" w:lineRule="auto"/>
              <w:jc w:val="both"/>
              <w:rPr>
                <w:rFonts w:ascii="Arial" w:eastAsia="Times New Roman" w:hAnsi="Arial" w:cs="Arial"/>
                <w:szCs w:val="24"/>
                <w:shd w:val="clear" w:color="auto" w:fill="FFFFFF"/>
              </w:rPr>
            </w:pPr>
            <w:r>
              <w:rPr>
                <w:rFonts w:ascii="Arial" w:eastAsia="Times New Roman" w:hAnsi="Arial" w:cs="Arial"/>
                <w:szCs w:val="24"/>
                <w:shd w:val="clear" w:color="auto" w:fill="FFFFFF"/>
              </w:rPr>
              <w:t xml:space="preserve">This kind of complaint is common and due to labour shortages services are affected. Staff members have to work in two shifts to manage the work in hotels. Another reason is inappropriate </w:t>
            </w:r>
            <w:r>
              <w:rPr>
                <w:rFonts w:ascii="Arial" w:eastAsia="Times New Roman" w:hAnsi="Arial" w:cs="Arial"/>
                <w:szCs w:val="24"/>
                <w:shd w:val="clear" w:color="auto" w:fill="FFFFFF"/>
              </w:rPr>
              <w:t xml:space="preserve">training to manage work in housekeeping. This </w:t>
            </w:r>
            <w:r>
              <w:rPr>
                <w:rFonts w:ascii="Arial" w:eastAsia="Times New Roman" w:hAnsi="Arial" w:cs="Arial"/>
                <w:szCs w:val="24"/>
                <w:shd w:val="clear" w:color="auto" w:fill="FFFFFF"/>
              </w:rPr>
              <w:lastRenderedPageBreak/>
              <w:t xml:space="preserve">raises questions for organisations and individuals as well. </w:t>
            </w:r>
          </w:p>
        </w:tc>
        <w:tc>
          <w:tcPr>
            <w:tcW w:w="2746" w:type="dxa"/>
          </w:tcPr>
          <w:p w:rsidR="001228CA" w:rsidRDefault="00EA4164">
            <w:pPr>
              <w:spacing w:line="360" w:lineRule="auto"/>
              <w:jc w:val="both"/>
              <w:rPr>
                <w:rFonts w:ascii="Arial" w:eastAsia="Times New Roman" w:hAnsi="Arial" w:cs="Arial"/>
                <w:szCs w:val="24"/>
                <w:shd w:val="clear" w:color="auto" w:fill="FFFFFF"/>
              </w:rPr>
            </w:pPr>
            <w:r>
              <w:rPr>
                <w:rFonts w:ascii="Arial" w:eastAsia="Times New Roman" w:hAnsi="Arial" w:cs="Arial"/>
                <w:szCs w:val="24"/>
                <w:shd w:val="clear" w:color="auto" w:fill="FFFFFF"/>
              </w:rPr>
              <w:lastRenderedPageBreak/>
              <w:t>I as a team leader try to schedule the working hours of team members. I will try to convince my higher authorities to conduct proper training session</w:t>
            </w:r>
            <w:r>
              <w:rPr>
                <w:rFonts w:ascii="Arial" w:eastAsia="Times New Roman" w:hAnsi="Arial" w:cs="Arial"/>
                <w:szCs w:val="24"/>
                <w:shd w:val="clear" w:color="auto" w:fill="FFFFFF"/>
              </w:rPr>
              <w:t>s for all employees.</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 xml:space="preserve">Proper time management and up-skilling of staff attributes will help in resolving these issues in future. </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 xml:space="preserve">The team leader will be successful only when the members contribute equally. </w:t>
            </w:r>
            <w:r>
              <w:rPr>
                <w:rFonts w:ascii="Arial" w:hAnsi="Arial" w:cs="Arial"/>
                <w:bCs/>
                <w:szCs w:val="24"/>
              </w:rPr>
              <w:t xml:space="preserve">Team efficiency can be improved by motivating them and establishing a better relationship with them. It will provide them better environment at the </w:t>
            </w:r>
            <w:r>
              <w:rPr>
                <w:rFonts w:ascii="Arial" w:hAnsi="Arial" w:cs="Arial"/>
                <w:bCs/>
                <w:szCs w:val="24"/>
              </w:rPr>
              <w:lastRenderedPageBreak/>
              <w:t>workplace and they will be able to perform their tasks with more efficiency.</w:t>
            </w:r>
          </w:p>
        </w:tc>
      </w:tr>
      <w:tr w:rsidR="001228CA">
        <w:trPr>
          <w:jc w:val="center"/>
        </w:trPr>
        <w:tc>
          <w:tcPr>
            <w:tcW w:w="2745" w:type="dxa"/>
          </w:tcPr>
          <w:p w:rsidR="001228CA" w:rsidRDefault="00EA4164">
            <w:pPr>
              <w:spacing w:line="360" w:lineRule="auto"/>
              <w:rPr>
                <w:rFonts w:ascii="Arial" w:hAnsi="Arial" w:cs="Arial"/>
                <w:bCs/>
                <w:szCs w:val="24"/>
              </w:rPr>
            </w:pPr>
            <w:r>
              <w:rPr>
                <w:rFonts w:ascii="Arial" w:hAnsi="Arial" w:cs="Arial"/>
                <w:bCs/>
                <w:szCs w:val="24"/>
              </w:rPr>
              <w:lastRenderedPageBreak/>
              <w:t xml:space="preserve">Equipment malfunctions </w:t>
            </w:r>
          </w:p>
          <w:p w:rsidR="001228CA" w:rsidRDefault="001228CA">
            <w:pPr>
              <w:spacing w:line="360" w:lineRule="auto"/>
              <w:rPr>
                <w:rFonts w:ascii="Arial" w:hAnsi="Arial" w:cs="Arial"/>
                <w:bCs/>
                <w:szCs w:val="24"/>
              </w:rPr>
            </w:pPr>
          </w:p>
          <w:p w:rsidR="001228CA" w:rsidRDefault="001228CA">
            <w:pPr>
              <w:spacing w:line="360" w:lineRule="auto"/>
              <w:rPr>
                <w:rFonts w:ascii="Arial" w:hAnsi="Arial" w:cs="Arial"/>
                <w:bCs/>
                <w:szCs w:val="24"/>
              </w:rPr>
            </w:pPr>
          </w:p>
        </w:tc>
        <w:tc>
          <w:tcPr>
            <w:tcW w:w="2745" w:type="dxa"/>
          </w:tcPr>
          <w:p w:rsidR="001228CA" w:rsidRDefault="00EA4164">
            <w:pPr>
              <w:spacing w:line="360" w:lineRule="auto"/>
              <w:jc w:val="both"/>
              <w:rPr>
                <w:rFonts w:ascii="Arial" w:hAnsi="Arial" w:cs="Arial"/>
                <w:bCs/>
                <w:szCs w:val="24"/>
              </w:rPr>
            </w:pPr>
            <w:r>
              <w:rPr>
                <w:rFonts w:ascii="Arial" w:hAnsi="Arial" w:cs="Arial"/>
                <w:bCs/>
                <w:szCs w:val="24"/>
              </w:rPr>
              <w:t xml:space="preserve">The </w:t>
            </w:r>
            <w:r>
              <w:rPr>
                <w:rFonts w:ascii="Arial" w:hAnsi="Arial" w:cs="Arial"/>
                <w:bCs/>
                <w:szCs w:val="24"/>
              </w:rPr>
              <w:t>broken and defective types of equipment like TV, AC and other electronic products are mostly done by customers and this activity is not a in record which makes current customers angry.</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The proper checking of all types of equipment is required before allott</w:t>
            </w:r>
            <w:r>
              <w:rPr>
                <w:rFonts w:ascii="Arial" w:hAnsi="Arial" w:cs="Arial"/>
                <w:bCs/>
                <w:szCs w:val="24"/>
              </w:rPr>
              <w:t xml:space="preserve">ing it to new employees. The technical and mechanical needs that are demanded must be kept in records for proper allotment. </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The proper management of technical and mechanical equipment and some people will be hired in this department so that this kind of i</w:t>
            </w:r>
            <w:r>
              <w:rPr>
                <w:rFonts w:ascii="Arial" w:hAnsi="Arial" w:cs="Arial"/>
                <w:bCs/>
                <w:szCs w:val="24"/>
              </w:rPr>
              <w:t>ssue does not arrive again in future.</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Before distributing any equipment to new staff, it must first undergo a comprehensive inspection. They will have a better working atmosphere as a result, and they will be more effective in completing their jobs The nee</w:t>
            </w:r>
            <w:r>
              <w:rPr>
                <w:rFonts w:ascii="Arial" w:hAnsi="Arial" w:cs="Arial"/>
                <w:bCs/>
                <w:szCs w:val="24"/>
              </w:rPr>
              <w:t>ded technical and mechanical requirements must be recorded for proper allocation.</w:t>
            </w:r>
          </w:p>
        </w:tc>
      </w:tr>
      <w:tr w:rsidR="001228CA">
        <w:trPr>
          <w:jc w:val="center"/>
        </w:trPr>
        <w:tc>
          <w:tcPr>
            <w:tcW w:w="2745" w:type="dxa"/>
          </w:tcPr>
          <w:p w:rsidR="001228CA" w:rsidRDefault="00EA4164">
            <w:pPr>
              <w:spacing w:line="360" w:lineRule="auto"/>
              <w:rPr>
                <w:rFonts w:ascii="Arial" w:hAnsi="Arial" w:cs="Arial"/>
                <w:bCs/>
                <w:szCs w:val="24"/>
              </w:rPr>
            </w:pPr>
            <w:r>
              <w:rPr>
                <w:rFonts w:ascii="Arial" w:hAnsi="Arial" w:cs="Arial"/>
                <w:bCs/>
                <w:szCs w:val="24"/>
              </w:rPr>
              <w:t xml:space="preserve">Communication problems with staff </w:t>
            </w:r>
          </w:p>
          <w:p w:rsidR="001228CA" w:rsidRDefault="001228CA">
            <w:pPr>
              <w:spacing w:line="360" w:lineRule="auto"/>
              <w:rPr>
                <w:rFonts w:ascii="Arial" w:hAnsi="Arial" w:cs="Arial"/>
                <w:bCs/>
                <w:szCs w:val="24"/>
              </w:rPr>
            </w:pPr>
          </w:p>
          <w:p w:rsidR="001228CA" w:rsidRDefault="001228CA">
            <w:pPr>
              <w:spacing w:line="360" w:lineRule="auto"/>
              <w:rPr>
                <w:rFonts w:ascii="Arial" w:hAnsi="Arial" w:cs="Arial"/>
                <w:bCs/>
                <w:szCs w:val="24"/>
              </w:rPr>
            </w:pPr>
          </w:p>
        </w:tc>
        <w:tc>
          <w:tcPr>
            <w:tcW w:w="2745"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Poor customer service results in bad </w:t>
            </w:r>
            <w:r>
              <w:rPr>
                <w:rFonts w:ascii="Arial" w:hAnsi="Arial" w:cs="Arial"/>
                <w:bCs/>
                <w:szCs w:val="24"/>
              </w:rPr>
              <w:lastRenderedPageBreak/>
              <w:t>communication. The customers want good services as they have chosen this hotel among thousands of o</w:t>
            </w:r>
            <w:r>
              <w:rPr>
                <w:rFonts w:ascii="Arial" w:hAnsi="Arial" w:cs="Arial"/>
                <w:bCs/>
                <w:szCs w:val="24"/>
              </w:rPr>
              <w:t xml:space="preserve">ptions. </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The improvement in communication skills </w:t>
            </w:r>
            <w:r>
              <w:rPr>
                <w:rFonts w:ascii="Arial" w:hAnsi="Arial" w:cs="Arial"/>
                <w:bCs/>
                <w:szCs w:val="24"/>
              </w:rPr>
              <w:lastRenderedPageBreak/>
              <w:t xml:space="preserve">will help in delivering better services to customers. Communication skills can be improved with time. </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Through better communication, these </w:t>
            </w:r>
            <w:r>
              <w:rPr>
                <w:rFonts w:ascii="Arial" w:hAnsi="Arial" w:cs="Arial"/>
                <w:bCs/>
                <w:szCs w:val="24"/>
              </w:rPr>
              <w:lastRenderedPageBreak/>
              <w:t>problems can be eliminated and better experiences can be provided to</w:t>
            </w:r>
            <w:r>
              <w:rPr>
                <w:rFonts w:ascii="Arial" w:hAnsi="Arial" w:cs="Arial"/>
                <w:bCs/>
                <w:szCs w:val="24"/>
              </w:rPr>
              <w:t xml:space="preserve"> customers. This will improve revenue generation and creates a strong customer base for the hotel. A better experience results in a better brand reputation for the organisation in the huge marketplace in the hospitality sector.</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The development of communica</w:t>
            </w:r>
            <w:r>
              <w:rPr>
                <w:rFonts w:ascii="Arial" w:hAnsi="Arial" w:cs="Arial"/>
                <w:bCs/>
                <w:szCs w:val="24"/>
              </w:rPr>
              <w:t xml:space="preserve">tion skills </w:t>
            </w:r>
            <w:r>
              <w:rPr>
                <w:rFonts w:ascii="Arial" w:hAnsi="Arial" w:cs="Arial"/>
                <w:bCs/>
                <w:szCs w:val="24"/>
              </w:rPr>
              <w:lastRenderedPageBreak/>
              <w:t>will aid in providing consumers with better services. The effectiveness of the team can be increased by energising them and building stronger relationships with them With practice, communication abilities can be strengthened.</w:t>
            </w:r>
          </w:p>
        </w:tc>
      </w:tr>
      <w:tr w:rsidR="001228CA">
        <w:trPr>
          <w:jc w:val="center"/>
        </w:trPr>
        <w:tc>
          <w:tcPr>
            <w:tcW w:w="2745" w:type="dxa"/>
          </w:tcPr>
          <w:p w:rsidR="001228CA" w:rsidRDefault="00EA4164">
            <w:pPr>
              <w:spacing w:line="360" w:lineRule="auto"/>
              <w:rPr>
                <w:rFonts w:ascii="Arial" w:hAnsi="Arial" w:cs="Arial"/>
                <w:bCs/>
                <w:szCs w:val="24"/>
              </w:rPr>
            </w:pPr>
            <w:r>
              <w:rPr>
                <w:rFonts w:ascii="Arial" w:hAnsi="Arial" w:cs="Arial"/>
                <w:bCs/>
                <w:szCs w:val="24"/>
              </w:rPr>
              <w:lastRenderedPageBreak/>
              <w:t xml:space="preserve">Noise complaints </w:t>
            </w:r>
          </w:p>
          <w:p w:rsidR="001228CA" w:rsidRDefault="001228CA">
            <w:pPr>
              <w:spacing w:line="360" w:lineRule="auto"/>
              <w:rPr>
                <w:rFonts w:ascii="Arial" w:hAnsi="Arial" w:cs="Arial"/>
                <w:bCs/>
                <w:szCs w:val="24"/>
              </w:rPr>
            </w:pPr>
          </w:p>
          <w:p w:rsidR="001228CA" w:rsidRDefault="001228CA">
            <w:pPr>
              <w:spacing w:line="360" w:lineRule="auto"/>
              <w:rPr>
                <w:rFonts w:ascii="Arial" w:hAnsi="Arial" w:cs="Arial"/>
                <w:bCs/>
                <w:szCs w:val="24"/>
              </w:rPr>
            </w:pPr>
          </w:p>
        </w:tc>
        <w:tc>
          <w:tcPr>
            <w:tcW w:w="2745" w:type="dxa"/>
          </w:tcPr>
          <w:p w:rsidR="001228CA" w:rsidRDefault="00EA4164">
            <w:pPr>
              <w:spacing w:line="360" w:lineRule="auto"/>
              <w:jc w:val="both"/>
              <w:rPr>
                <w:rFonts w:ascii="Arial" w:hAnsi="Arial" w:cs="Arial"/>
                <w:bCs/>
                <w:szCs w:val="24"/>
              </w:rPr>
            </w:pPr>
            <w:r>
              <w:rPr>
                <w:rFonts w:ascii="Arial" w:hAnsi="Arial" w:cs="Arial"/>
                <w:bCs/>
                <w:szCs w:val="24"/>
              </w:rPr>
              <w:t xml:space="preserve">The inappropriate noises that are being caused due to construction work nearby affect customers as it is a hindrance to their </w:t>
            </w:r>
            <w:r>
              <w:rPr>
                <w:rFonts w:ascii="Arial" w:hAnsi="Arial" w:cs="Arial"/>
                <w:bCs/>
                <w:szCs w:val="24"/>
              </w:rPr>
              <w:lastRenderedPageBreak/>
              <w:t>happy stay.</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The construction will be completed in a few days and other reasons behind the noise will be identified and strict actions will be taken.</w:t>
            </w:r>
          </w:p>
        </w:tc>
        <w:tc>
          <w:tcPr>
            <w:tcW w:w="2746" w:type="dxa"/>
          </w:tcPr>
          <w:p w:rsidR="001228CA" w:rsidRDefault="00EA4164">
            <w:pPr>
              <w:spacing w:line="360" w:lineRule="auto"/>
              <w:jc w:val="both"/>
              <w:rPr>
                <w:rFonts w:ascii="Arial" w:hAnsi="Arial" w:cs="Arial"/>
                <w:b/>
                <w:bCs/>
                <w:szCs w:val="24"/>
              </w:rPr>
            </w:pPr>
            <w:r>
              <w:rPr>
                <w:rFonts w:ascii="Arial" w:hAnsi="Arial" w:cs="Arial"/>
                <w:bCs/>
                <w:szCs w:val="24"/>
              </w:rPr>
              <w:t xml:space="preserve">The noise complaints are will be removed and certain strategies will be implemented to ensure customers that this will </w:t>
            </w:r>
            <w:r>
              <w:rPr>
                <w:rFonts w:ascii="Arial" w:hAnsi="Arial" w:cs="Arial"/>
                <w:bCs/>
                <w:szCs w:val="24"/>
              </w:rPr>
              <w:t>not happen in future.</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t xml:space="preserve">Only when everyone in the team contributes equally will the team leader be successful and noise complaints will be resolved that reflect the efficiency of </w:t>
            </w:r>
            <w:r>
              <w:rPr>
                <w:rFonts w:ascii="Arial" w:hAnsi="Arial" w:cs="Arial"/>
                <w:bCs/>
                <w:szCs w:val="24"/>
              </w:rPr>
              <w:lastRenderedPageBreak/>
              <w:t>the team to resolve issues that are happening at the workplace anytime. Telling</w:t>
            </w:r>
            <w:r>
              <w:rPr>
                <w:rFonts w:ascii="Arial" w:hAnsi="Arial" w:cs="Arial"/>
                <w:bCs/>
                <w:szCs w:val="24"/>
              </w:rPr>
              <w:t xml:space="preserve"> customers about these irregular noises will make them understand the problem and they will manage it somehow. This reflects the efficiency of the team in convincing them of a temporary hindrance.</w:t>
            </w:r>
          </w:p>
        </w:tc>
      </w:tr>
      <w:tr w:rsidR="001228CA">
        <w:trPr>
          <w:jc w:val="center"/>
        </w:trPr>
        <w:tc>
          <w:tcPr>
            <w:tcW w:w="2745" w:type="dxa"/>
          </w:tcPr>
          <w:p w:rsidR="001228CA" w:rsidRDefault="00EA4164">
            <w:pPr>
              <w:spacing w:line="360" w:lineRule="auto"/>
              <w:rPr>
                <w:rFonts w:ascii="Arial" w:hAnsi="Arial" w:cs="Arial"/>
                <w:bCs/>
                <w:szCs w:val="24"/>
              </w:rPr>
            </w:pPr>
            <w:r>
              <w:rPr>
                <w:rFonts w:ascii="Arial" w:hAnsi="Arial" w:cs="Arial"/>
                <w:bCs/>
                <w:szCs w:val="24"/>
              </w:rPr>
              <w:lastRenderedPageBreak/>
              <w:t xml:space="preserve">Laundry errors </w:t>
            </w:r>
          </w:p>
          <w:p w:rsidR="001228CA" w:rsidRDefault="001228CA">
            <w:pPr>
              <w:spacing w:line="360" w:lineRule="auto"/>
              <w:rPr>
                <w:rFonts w:ascii="Arial" w:hAnsi="Arial" w:cs="Arial"/>
                <w:bCs/>
                <w:szCs w:val="24"/>
              </w:rPr>
            </w:pPr>
          </w:p>
          <w:p w:rsidR="001228CA" w:rsidRDefault="001228CA">
            <w:pPr>
              <w:spacing w:line="360" w:lineRule="auto"/>
              <w:rPr>
                <w:rFonts w:ascii="Arial" w:hAnsi="Arial" w:cs="Arial"/>
                <w:bCs/>
                <w:szCs w:val="24"/>
              </w:rPr>
            </w:pPr>
          </w:p>
        </w:tc>
        <w:tc>
          <w:tcPr>
            <w:tcW w:w="2745" w:type="dxa"/>
          </w:tcPr>
          <w:p w:rsidR="001228CA" w:rsidRDefault="00EA4164">
            <w:pPr>
              <w:spacing w:line="360" w:lineRule="auto"/>
              <w:jc w:val="both"/>
              <w:rPr>
                <w:rFonts w:ascii="Arial" w:hAnsi="Arial" w:cs="Arial"/>
                <w:bCs/>
                <w:szCs w:val="24"/>
              </w:rPr>
            </w:pPr>
            <w:r>
              <w:rPr>
                <w:rFonts w:ascii="Arial" w:hAnsi="Arial" w:cs="Arial"/>
                <w:bCs/>
                <w:szCs w:val="24"/>
              </w:rPr>
              <w:t xml:space="preserve">The dirty and unclean </w:t>
            </w:r>
            <w:r>
              <w:rPr>
                <w:rFonts w:ascii="Arial" w:hAnsi="Arial" w:cs="Arial"/>
                <w:bCs/>
                <w:szCs w:val="24"/>
              </w:rPr>
              <w:t xml:space="preserve">bed sheets, curtains and other linens affect the customers. The laundry services are very basic so customers get </w:t>
            </w:r>
            <w:r>
              <w:rPr>
                <w:rFonts w:ascii="Arial" w:hAnsi="Arial" w:cs="Arial"/>
                <w:bCs/>
                <w:szCs w:val="24"/>
              </w:rPr>
              <w:lastRenderedPageBreak/>
              <w:t>dissatisfied when they get these errors in the hotel.</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Clean and fresh laundry will be provided to the customers. Some members of the team will </w:t>
            </w:r>
            <w:r>
              <w:rPr>
                <w:rFonts w:ascii="Arial" w:hAnsi="Arial" w:cs="Arial"/>
                <w:bCs/>
                <w:szCs w:val="24"/>
              </w:rPr>
              <w:t xml:space="preserve">be divided and will work in the laundry department to </w:t>
            </w:r>
            <w:r>
              <w:rPr>
                <w:rFonts w:ascii="Arial" w:hAnsi="Arial" w:cs="Arial"/>
                <w:bCs/>
                <w:szCs w:val="24"/>
              </w:rPr>
              <w:lastRenderedPageBreak/>
              <w:t>provide effective services.</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Appropriate records of laundry will be made and this will reduce the cases of laundry misplaced. This will help in the proper management of laundry </w:t>
            </w:r>
            <w:r>
              <w:rPr>
                <w:rFonts w:ascii="Arial" w:hAnsi="Arial" w:cs="Arial"/>
                <w:bCs/>
                <w:szCs w:val="24"/>
              </w:rPr>
              <w:lastRenderedPageBreak/>
              <w:t>and saves employees from b</w:t>
            </w:r>
            <w:r>
              <w:rPr>
                <w:rFonts w:ascii="Arial" w:hAnsi="Arial" w:cs="Arial"/>
                <w:bCs/>
                <w:szCs w:val="24"/>
              </w:rPr>
              <w:t>eing in a situation of chaos.</w:t>
            </w:r>
          </w:p>
        </w:tc>
        <w:tc>
          <w:tcPr>
            <w:tcW w:w="2746" w:type="dxa"/>
          </w:tcPr>
          <w:p w:rsidR="001228CA" w:rsidRDefault="00EA4164">
            <w:pPr>
              <w:spacing w:line="360" w:lineRule="auto"/>
              <w:jc w:val="both"/>
              <w:rPr>
                <w:rFonts w:ascii="Arial" w:hAnsi="Arial" w:cs="Arial"/>
                <w:bCs/>
                <w:szCs w:val="24"/>
              </w:rPr>
            </w:pPr>
            <w:r>
              <w:rPr>
                <w:rFonts w:ascii="Arial" w:hAnsi="Arial" w:cs="Arial"/>
                <w:bCs/>
                <w:szCs w:val="24"/>
              </w:rPr>
              <w:lastRenderedPageBreak/>
              <w:t xml:space="preserve">Enhancing soft skills would enable businesses to provide their customers with better services and laundry services will be improvised in future </w:t>
            </w:r>
            <w:r>
              <w:rPr>
                <w:rFonts w:ascii="Arial" w:hAnsi="Arial" w:cs="Arial"/>
                <w:bCs/>
                <w:szCs w:val="24"/>
              </w:rPr>
              <w:lastRenderedPageBreak/>
              <w:t>and increases team effectiveness. The ability to communicate can be developed over</w:t>
            </w:r>
            <w:r>
              <w:rPr>
                <w:rFonts w:ascii="Arial" w:hAnsi="Arial" w:cs="Arial"/>
                <w:bCs/>
                <w:szCs w:val="24"/>
              </w:rPr>
              <w:t xml:space="preserve"> time.</w:t>
            </w:r>
          </w:p>
        </w:tc>
      </w:tr>
    </w:tbl>
    <w:p w:rsidR="001228CA" w:rsidRDefault="001228CA">
      <w:pPr>
        <w:rPr>
          <w:rFonts w:ascii="Arial" w:hAnsi="Arial" w:cs="Arial"/>
          <w:b/>
          <w:bCs/>
        </w:rPr>
      </w:pPr>
    </w:p>
    <w:p w:rsidR="001228CA" w:rsidRDefault="001228CA">
      <w:pPr>
        <w:rPr>
          <w:b/>
          <w:bCs/>
        </w:rPr>
        <w:sectPr w:rsidR="001228CA">
          <w:pgSz w:w="16838" w:h="11906" w:orient="landscape"/>
          <w:pgMar w:top="1440" w:right="1077" w:bottom="1440" w:left="1077" w:header="709" w:footer="709" w:gutter="0"/>
          <w:cols w:space="708"/>
          <w:docGrid w:linePitch="360"/>
        </w:sectPr>
      </w:pPr>
    </w:p>
    <w:p w:rsidR="001228CA" w:rsidRDefault="00EA4164">
      <w:pPr>
        <w:spacing w:line="360" w:lineRule="auto"/>
        <w:rPr>
          <w:b/>
          <w:bCs/>
          <w:sz w:val="28"/>
          <w:szCs w:val="28"/>
        </w:rPr>
      </w:pPr>
      <w:r>
        <w:rPr>
          <w:b/>
          <w:bCs/>
          <w:sz w:val="28"/>
          <w:szCs w:val="28"/>
        </w:rPr>
        <w:lastRenderedPageBreak/>
        <w:t>Component Three:</w:t>
      </w:r>
    </w:p>
    <w:p w:rsidR="001228CA" w:rsidRDefault="00EA4164">
      <w:pPr>
        <w:spacing w:line="360" w:lineRule="auto"/>
        <w:rPr>
          <w:rFonts w:eastAsia="Carlito" w:cs="Times New Roman"/>
          <w:b/>
          <w:color w:val="auto"/>
          <w:sz w:val="28"/>
          <w:szCs w:val="28"/>
          <w:lang w:val="en-US"/>
        </w:rPr>
      </w:pPr>
      <w:r>
        <w:rPr>
          <w:rFonts w:eastAsia="Carlito" w:cs="Times New Roman"/>
          <w:b/>
          <w:color w:val="auto"/>
          <w:sz w:val="28"/>
          <w:szCs w:val="28"/>
          <w:lang w:val="en-US"/>
        </w:rPr>
        <w:t>Contribution to Overall Module Assessment: 50%</w:t>
      </w:r>
    </w:p>
    <w:p w:rsidR="001228CA" w:rsidRDefault="00EA4164">
      <w:pPr>
        <w:widowControl w:val="0"/>
        <w:autoSpaceDE w:val="0"/>
        <w:autoSpaceDN w:val="0"/>
        <w:spacing w:after="0" w:line="360" w:lineRule="auto"/>
        <w:jc w:val="both"/>
        <w:rPr>
          <w:rFonts w:eastAsia="Carlito" w:cs="Times New Roman"/>
          <w:color w:val="auto"/>
          <w:sz w:val="28"/>
          <w:szCs w:val="28"/>
          <w:lang w:val="en-US"/>
        </w:rPr>
      </w:pPr>
      <w:r>
        <w:rPr>
          <w:rFonts w:eastAsia="Carlito" w:cs="Times New Roman"/>
          <w:color w:val="auto"/>
          <w:sz w:val="28"/>
          <w:szCs w:val="28"/>
          <w:lang w:val="en-US"/>
        </w:rPr>
        <w:t xml:space="preserve">Your task is to create and prepare a </w:t>
      </w:r>
      <w:r>
        <w:rPr>
          <w:rFonts w:eastAsia="Carlito" w:cs="Times New Roman"/>
          <w:b/>
          <w:color w:val="auto"/>
          <w:sz w:val="28"/>
          <w:szCs w:val="28"/>
          <w:lang w:val="en-US"/>
        </w:rPr>
        <w:t xml:space="preserve">presentation </w:t>
      </w:r>
      <w:r>
        <w:rPr>
          <w:rFonts w:eastAsia="Carlito" w:cs="Times New Roman"/>
          <w:color w:val="auto"/>
          <w:sz w:val="28"/>
          <w:szCs w:val="28"/>
          <w:lang w:val="en-US"/>
        </w:rPr>
        <w:t>following the detailed scenario provided below.</w:t>
      </w:r>
    </w:p>
    <w:p w:rsidR="001228CA" w:rsidRDefault="00EA4164">
      <w:pPr>
        <w:widowControl w:val="0"/>
        <w:autoSpaceDE w:val="0"/>
        <w:autoSpaceDN w:val="0"/>
        <w:spacing w:after="0" w:line="360" w:lineRule="auto"/>
        <w:jc w:val="both"/>
        <w:rPr>
          <w:rFonts w:eastAsia="Carlito" w:cs="Times New Roman"/>
          <w:color w:val="auto"/>
          <w:sz w:val="28"/>
          <w:szCs w:val="28"/>
          <w:lang w:val="en-US"/>
        </w:rPr>
      </w:pPr>
      <w:r>
        <w:rPr>
          <w:rFonts w:eastAsia="Carlito" w:cs="Times New Roman"/>
          <w:color w:val="auto"/>
          <w:sz w:val="28"/>
          <w:szCs w:val="28"/>
          <w:lang w:val="en-US"/>
        </w:rPr>
        <w:t xml:space="preserve"> </w:t>
      </w:r>
    </w:p>
    <w:p w:rsidR="001228CA" w:rsidRDefault="00EA4164">
      <w:pPr>
        <w:widowControl w:val="0"/>
        <w:autoSpaceDE w:val="0"/>
        <w:autoSpaceDN w:val="0"/>
        <w:spacing w:after="0" w:line="360" w:lineRule="auto"/>
        <w:jc w:val="both"/>
        <w:rPr>
          <w:rFonts w:eastAsia="Times New Roman" w:cs="Times New Roman"/>
          <w:sz w:val="28"/>
          <w:szCs w:val="28"/>
          <w:shd w:val="clear" w:color="auto" w:fill="FFFFFF"/>
          <w:lang w:val="en-US"/>
        </w:rPr>
      </w:pPr>
      <w:r>
        <w:rPr>
          <w:rFonts w:eastAsia="Times New Roman" w:cs="Times New Roman"/>
          <w:sz w:val="28"/>
          <w:szCs w:val="28"/>
          <w:shd w:val="clear" w:color="auto" w:fill="FFFFFF"/>
          <w:lang w:val="en-US"/>
        </w:rPr>
        <w:t>As the floor housekeeping manager and</w:t>
      </w:r>
      <w:r>
        <w:rPr>
          <w:rFonts w:eastAsia="Times New Roman" w:cs="Times New Roman"/>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w:t>
      </w:r>
      <w:r>
        <w:rPr>
          <w:rFonts w:eastAsia="Times New Roman" w:cs="Times New Roman"/>
          <w:sz w:val="28"/>
          <w:szCs w:val="28"/>
          <w:shd w:val="clear" w:color="auto" w:fill="FFFFFF"/>
          <w:lang w:val="en-US"/>
        </w:rPr>
        <w:t>lso being followed.</w:t>
      </w:r>
    </w:p>
    <w:p w:rsidR="001228CA" w:rsidRDefault="001228CA">
      <w:pPr>
        <w:spacing w:line="360" w:lineRule="auto"/>
        <w:rPr>
          <w:b/>
          <w:bCs/>
        </w:rPr>
      </w:pPr>
    </w:p>
    <w:tbl>
      <w:tblPr>
        <w:tblStyle w:val="Tabelgril"/>
        <w:tblW w:w="9377" w:type="dxa"/>
        <w:jc w:val="center"/>
        <w:tblLook w:val="04A0" w:firstRow="1" w:lastRow="0" w:firstColumn="1" w:lastColumn="0" w:noHBand="0" w:noVBand="1"/>
      </w:tblPr>
      <w:tblGrid>
        <w:gridCol w:w="9377"/>
      </w:tblGrid>
      <w:tr w:rsidR="001228CA">
        <w:trPr>
          <w:trHeight w:val="533"/>
          <w:jc w:val="center"/>
        </w:trPr>
        <w:tc>
          <w:tcPr>
            <w:tcW w:w="9377" w:type="dxa"/>
          </w:tcPr>
          <w:p w:rsidR="001228CA" w:rsidRDefault="001228CA">
            <w:pPr>
              <w:spacing w:line="360" w:lineRule="auto"/>
              <w:rPr>
                <w:b/>
                <w:bCs/>
              </w:rPr>
            </w:pPr>
          </w:p>
          <w:p w:rsidR="001228CA" w:rsidRDefault="001228CA">
            <w:pPr>
              <w:spacing w:line="360" w:lineRule="auto"/>
              <w:rPr>
                <w:b/>
                <w:bCs/>
              </w:rPr>
            </w:pPr>
          </w:p>
          <w:p w:rsidR="001228CA" w:rsidRDefault="00EA4164">
            <w:pPr>
              <w:spacing w:line="360" w:lineRule="auto"/>
              <w:jc w:val="center"/>
              <w:rPr>
                <w:b/>
                <w:bCs/>
              </w:rPr>
            </w:pPr>
            <w:r>
              <w:rPr>
                <w:b/>
                <w:bCs/>
                <w:noProof/>
                <w:lang w:val="en-US"/>
              </w:rPr>
              <w:drawing>
                <wp:inline distT="0" distB="0" distL="0" distR="0">
                  <wp:extent cx="4470400" cy="2833370"/>
                  <wp:effectExtent l="19050" t="0" r="6350" b="0"/>
                  <wp:docPr id="1027" name="Pictur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15"/>
                          <pic:cNvPicPr/>
                        </pic:nvPicPr>
                        <pic:blipFill>
                          <a:blip r:embed="rId13" cstate="print"/>
                          <a:srcRect/>
                          <a:stretch/>
                        </pic:blipFill>
                        <pic:spPr>
                          <a:xfrm>
                            <a:off x="0" y="0"/>
                            <a:ext cx="4470400" cy="2833370"/>
                          </a:xfrm>
                          <a:prstGeom prst="rect">
                            <a:avLst/>
                          </a:prstGeom>
                          <a:ln>
                            <a:noFill/>
                          </a:ln>
                        </pic:spPr>
                      </pic:pic>
                    </a:graphicData>
                  </a:graphic>
                </wp:inline>
              </w:drawing>
            </w:r>
          </w:p>
          <w:p w:rsidR="001228CA" w:rsidRDefault="001228CA">
            <w:pPr>
              <w:spacing w:line="360" w:lineRule="auto"/>
              <w:rPr>
                <w:b/>
                <w:bCs/>
              </w:rPr>
            </w:pPr>
          </w:p>
          <w:p w:rsidR="001228CA" w:rsidRDefault="001228CA">
            <w:pPr>
              <w:spacing w:line="360" w:lineRule="auto"/>
              <w:rPr>
                <w:b/>
                <w:bCs/>
              </w:rPr>
            </w:pPr>
          </w:p>
          <w:p w:rsidR="001228CA" w:rsidRDefault="001228CA">
            <w:pPr>
              <w:spacing w:line="360" w:lineRule="auto"/>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t>Training Notes:</w:t>
            </w:r>
            <w:r>
              <w:rPr>
                <w:rFonts w:ascii="Calibri" w:hAnsi="Calibri" w:cs="Calibri"/>
                <w:kern w:val="24"/>
                <w:szCs w:val="24"/>
              </w:rPr>
              <w:t xml:space="preserve"> The presentation emphasises the training that is required for the employees of housekeeping. The housekeeping department is responsible for hygiene, maintenance and artistic and creative demand of commodities. The problems and complaints are discussed in </w:t>
            </w:r>
            <w:r>
              <w:rPr>
                <w:rFonts w:ascii="Calibri" w:hAnsi="Calibri" w:cs="Calibri"/>
                <w:kern w:val="24"/>
                <w:szCs w:val="24"/>
              </w:rPr>
              <w:t>the presentation that is done by customers. For proper maintenance, a training program and appropriate employee engagement model are implemented in the organisation to improve the poor condition of the housekeeping department (Cole, Stuart, Hardy and Spenc</w:t>
            </w:r>
            <w:r>
              <w:rPr>
                <w:rFonts w:ascii="Calibri" w:hAnsi="Calibri" w:cs="Calibri"/>
                <w:kern w:val="24"/>
                <w:szCs w:val="24"/>
              </w:rPr>
              <w:t>er, 2022).</w:t>
            </w:r>
          </w:p>
        </w:tc>
      </w:tr>
      <w:tr w:rsidR="001228CA">
        <w:trPr>
          <w:trHeight w:val="533"/>
          <w:jc w:val="center"/>
        </w:trPr>
        <w:tc>
          <w:tcPr>
            <w:tcW w:w="9377" w:type="dxa"/>
          </w:tcPr>
          <w:p w:rsidR="001228CA" w:rsidRDefault="001228CA">
            <w:pPr>
              <w:spacing w:line="360" w:lineRule="auto"/>
              <w:jc w:val="center"/>
              <w:rPr>
                <w:b/>
                <w:bCs/>
              </w:rPr>
            </w:pPr>
          </w:p>
          <w:p w:rsidR="001228CA" w:rsidRDefault="001228CA">
            <w:pPr>
              <w:spacing w:line="360" w:lineRule="auto"/>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drawing>
                <wp:inline distT="0" distB="0" distL="0" distR="0">
                  <wp:extent cx="4617085" cy="3149600"/>
                  <wp:effectExtent l="19050" t="0" r="0" b="0"/>
                  <wp:docPr id="1028" name="Picture 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24"/>
                          <pic:cNvPicPr/>
                        </pic:nvPicPr>
                        <pic:blipFill>
                          <a:blip r:embed="rId14" cstate="print"/>
                          <a:srcRect/>
                          <a:stretch/>
                        </pic:blipFill>
                        <pic:spPr>
                          <a:xfrm>
                            <a:off x="0" y="0"/>
                            <a:ext cx="4617085" cy="3149600"/>
                          </a:xfrm>
                          <a:prstGeom prst="rect">
                            <a:avLst/>
                          </a:prstGeom>
                          <a:ln>
                            <a:noFill/>
                          </a:ln>
                        </pic:spPr>
                      </pic:pic>
                    </a:graphicData>
                  </a:graphic>
                </wp:inline>
              </w:drawing>
            </w:r>
          </w:p>
          <w:p w:rsidR="001228CA" w:rsidRDefault="001228CA">
            <w:pPr>
              <w:spacing w:line="360" w:lineRule="auto"/>
              <w:jc w:val="center"/>
              <w:rPr>
                <w:b/>
                <w:bCs/>
              </w:rPr>
            </w:pPr>
          </w:p>
          <w:p w:rsidR="001228CA" w:rsidRDefault="001228CA">
            <w:pPr>
              <w:spacing w:line="360" w:lineRule="auto"/>
              <w:jc w:val="center"/>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t>Training Notes:</w:t>
            </w:r>
            <w:r>
              <w:rPr>
                <w:rFonts w:ascii="Calibri" w:hAnsi="Calibri" w:cs="Calibri"/>
                <w:kern w:val="24"/>
                <w:szCs w:val="24"/>
              </w:rPr>
              <w:t xml:space="preserve"> The tasks that are performed by the members of housekeeping the work depend on the magnitude of the room and the total number of beds. Making beds cleaning up the room, washing floors removing stains and vacuuming. The reception area, offices, lobby areas</w:t>
            </w:r>
            <w:r>
              <w:rPr>
                <w:rFonts w:ascii="Calibri" w:hAnsi="Calibri" w:cs="Calibri"/>
                <w:kern w:val="24"/>
                <w:szCs w:val="24"/>
              </w:rPr>
              <w:t>, and corridors are cleaned by the employees and it comes under the main areas of hotels that are visited earlier. The guest room, service station and linen room where all the clothes that are used in the hotel are stored are managed by them (Gim et al., 2</w:t>
            </w:r>
            <w:r>
              <w:rPr>
                <w:rFonts w:ascii="Calibri" w:hAnsi="Calibri" w:cs="Calibri"/>
                <w:kern w:val="24"/>
                <w:szCs w:val="24"/>
              </w:rPr>
              <w:t>022).</w:t>
            </w:r>
          </w:p>
        </w:tc>
      </w:tr>
      <w:tr w:rsidR="001228CA">
        <w:trPr>
          <w:trHeight w:val="533"/>
          <w:jc w:val="center"/>
        </w:trPr>
        <w:tc>
          <w:tcPr>
            <w:tcW w:w="9377" w:type="dxa"/>
          </w:tcPr>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lastRenderedPageBreak/>
              <w:drawing>
                <wp:inline distT="0" distB="0" distL="0" distR="0">
                  <wp:extent cx="4730115" cy="3206115"/>
                  <wp:effectExtent l="19050" t="0" r="0" b="0"/>
                  <wp:docPr id="1029" name="Picture 1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35"/>
                          <pic:cNvPicPr/>
                        </pic:nvPicPr>
                        <pic:blipFill>
                          <a:blip r:embed="rId15" cstate="print"/>
                          <a:srcRect/>
                          <a:stretch/>
                        </pic:blipFill>
                        <pic:spPr>
                          <a:xfrm>
                            <a:off x="0" y="0"/>
                            <a:ext cx="4730115" cy="3206115"/>
                          </a:xfrm>
                          <a:prstGeom prst="rect">
                            <a:avLst/>
                          </a:prstGeom>
                          <a:ln>
                            <a:noFill/>
                          </a:ln>
                        </pic:spPr>
                      </pic:pic>
                    </a:graphicData>
                  </a:graphic>
                </wp:inline>
              </w:drawing>
            </w:r>
          </w:p>
          <w:p w:rsidR="001228CA" w:rsidRDefault="001228CA">
            <w:pPr>
              <w:spacing w:line="360" w:lineRule="auto"/>
              <w:jc w:val="center"/>
              <w:rPr>
                <w:b/>
                <w:bCs/>
              </w:rPr>
            </w:pPr>
          </w:p>
        </w:tc>
      </w:tr>
      <w:tr w:rsidR="001228CA">
        <w:trPr>
          <w:trHeight w:val="489"/>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lastRenderedPageBreak/>
              <w:t>Training Notes:</w:t>
            </w:r>
            <w:r>
              <w:rPr>
                <w:rFonts w:ascii="Calibri" w:hAnsi="Calibri" w:cs="Calibri"/>
                <w:kern w:val="24"/>
                <w:szCs w:val="24"/>
              </w:rPr>
              <w:t xml:space="preserve"> The guest laundry and linen that are used in the kitchen for different food operations are managed by employees. The installation of new commodities and replacement of default items is also done by housekeeping employees. Pest</w:t>
            </w:r>
            <w:r>
              <w:rPr>
                <w:rFonts w:ascii="Calibri" w:hAnsi="Calibri" w:cs="Calibri"/>
                <w:kern w:val="24"/>
                <w:szCs w:val="24"/>
              </w:rPr>
              <w:t xml:space="preserve"> control to protect the different people associated with the hotel and it is a basic activity for keeping surrounding save from pests is done by housekeeping employees (Morsi, 2023). </w:t>
            </w:r>
          </w:p>
        </w:tc>
      </w:tr>
      <w:tr w:rsidR="001228CA">
        <w:trPr>
          <w:trHeight w:val="533"/>
          <w:jc w:val="center"/>
        </w:trPr>
        <w:tc>
          <w:tcPr>
            <w:tcW w:w="9377" w:type="dxa"/>
          </w:tcPr>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drawing>
                <wp:inline distT="0" distB="0" distL="0" distR="0">
                  <wp:extent cx="4560570" cy="3149600"/>
                  <wp:effectExtent l="19050" t="0" r="0" b="0"/>
                  <wp:docPr id="1030"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44"/>
                          <pic:cNvPicPr/>
                        </pic:nvPicPr>
                        <pic:blipFill>
                          <a:blip r:embed="rId16" cstate="print"/>
                          <a:srcRect/>
                          <a:stretch/>
                        </pic:blipFill>
                        <pic:spPr>
                          <a:xfrm>
                            <a:off x="0" y="0"/>
                            <a:ext cx="4560570" cy="3149600"/>
                          </a:xfrm>
                          <a:prstGeom prst="rect">
                            <a:avLst/>
                          </a:prstGeom>
                          <a:ln>
                            <a:noFill/>
                          </a:ln>
                        </pic:spPr>
                      </pic:pic>
                    </a:graphicData>
                  </a:graphic>
                </wp:inline>
              </w:drawing>
            </w:r>
          </w:p>
          <w:p w:rsidR="001228CA" w:rsidRDefault="001228CA">
            <w:pPr>
              <w:spacing w:line="360" w:lineRule="auto"/>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lastRenderedPageBreak/>
              <w:t>Training Notes:</w:t>
            </w:r>
            <w:r>
              <w:rPr>
                <w:rFonts w:ascii="Calibri" w:hAnsi="Calibri" w:cs="Calibri"/>
                <w:kern w:val="24"/>
                <w:szCs w:val="24"/>
              </w:rPr>
              <w:t xml:space="preserve"> There are several problems and complaints recorded on daily basis regarding the roles and responsibilities of housekeeping. It has a huge impact on the image of hotels and the complaints are the same that are laundry misplace, dirty rooms, dirty linens an</w:t>
            </w:r>
            <w:r>
              <w:rPr>
                <w:rFonts w:ascii="Calibri" w:hAnsi="Calibri" w:cs="Calibri"/>
                <w:kern w:val="24"/>
                <w:szCs w:val="24"/>
              </w:rPr>
              <w:t xml:space="preserve">d other clothes such as curtains and poor interaction of staff when some services are asked by them relevant to housekeeping (W Fakhry, Saad and Ibrahim, 2022). </w:t>
            </w:r>
          </w:p>
        </w:tc>
      </w:tr>
      <w:tr w:rsidR="001228CA">
        <w:trPr>
          <w:trHeight w:val="533"/>
          <w:jc w:val="center"/>
        </w:trPr>
        <w:tc>
          <w:tcPr>
            <w:tcW w:w="9377" w:type="dxa"/>
          </w:tcPr>
          <w:p w:rsidR="001228CA" w:rsidRDefault="001228CA">
            <w:pPr>
              <w:spacing w:line="360" w:lineRule="auto"/>
              <w:jc w:val="center"/>
              <w:rPr>
                <w:b/>
                <w:bCs/>
              </w:rPr>
            </w:pPr>
          </w:p>
          <w:p w:rsidR="001228CA" w:rsidRDefault="00EA4164">
            <w:pPr>
              <w:tabs>
                <w:tab w:val="left" w:pos="264"/>
              </w:tabs>
              <w:spacing w:line="360" w:lineRule="auto"/>
              <w:rPr>
                <w:b/>
                <w:bCs/>
              </w:rPr>
            </w:pPr>
            <w:r>
              <w:rPr>
                <w:b/>
                <w:bCs/>
              </w:rPr>
              <w:tab/>
            </w:r>
          </w:p>
          <w:p w:rsidR="001228CA" w:rsidRDefault="001228CA">
            <w:pPr>
              <w:spacing w:line="360" w:lineRule="auto"/>
              <w:jc w:val="center"/>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drawing>
                <wp:inline distT="0" distB="0" distL="0" distR="0">
                  <wp:extent cx="4323715" cy="2946400"/>
                  <wp:effectExtent l="19050" t="0" r="635" b="0"/>
                  <wp:docPr id="1031" name="Picture 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53"/>
                          <pic:cNvPicPr/>
                        </pic:nvPicPr>
                        <pic:blipFill>
                          <a:blip r:embed="rId17" cstate="print"/>
                          <a:srcRect/>
                          <a:stretch/>
                        </pic:blipFill>
                        <pic:spPr>
                          <a:xfrm>
                            <a:off x="0" y="0"/>
                            <a:ext cx="4323715" cy="2946400"/>
                          </a:xfrm>
                          <a:prstGeom prst="rect">
                            <a:avLst/>
                          </a:prstGeom>
                          <a:ln>
                            <a:noFill/>
                          </a:ln>
                        </pic:spPr>
                      </pic:pic>
                    </a:graphicData>
                  </a:graphic>
                </wp:inline>
              </w:drawing>
            </w:r>
          </w:p>
          <w:p w:rsidR="001228CA" w:rsidRDefault="001228CA">
            <w:pPr>
              <w:spacing w:line="360" w:lineRule="auto"/>
              <w:jc w:val="center"/>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t>Training Notes:</w:t>
            </w:r>
            <w:r>
              <w:rPr>
                <w:rFonts w:ascii="Calibri" w:hAnsi="Calibri" w:cs="Calibri"/>
                <w:kern w:val="24"/>
                <w:szCs w:val="24"/>
              </w:rPr>
              <w:t xml:space="preserve"> Some many skills and attributes are managed and followed by housekee</w:t>
            </w:r>
            <w:r>
              <w:rPr>
                <w:rFonts w:ascii="Calibri" w:hAnsi="Calibri" w:cs="Calibri"/>
                <w:kern w:val="24"/>
                <w:szCs w:val="24"/>
              </w:rPr>
              <w:t>ping employees in hotels. The neat and clean dress code at the workplace, products and cleaning items are provided to them for better cleaning, and cleaning types of equipment are provided and laundry is also managed by them (Gasienica, Arendt, Olson and S</w:t>
            </w:r>
            <w:r>
              <w:rPr>
                <w:rFonts w:ascii="Calibri" w:hAnsi="Calibri" w:cs="Calibri"/>
                <w:kern w:val="24"/>
                <w:szCs w:val="24"/>
              </w:rPr>
              <w:t>chrier, 2022).</w:t>
            </w:r>
            <w:r>
              <w:tab/>
            </w:r>
          </w:p>
        </w:tc>
      </w:tr>
    </w:tbl>
    <w:p w:rsidR="001228CA" w:rsidRDefault="001228CA">
      <w:pPr>
        <w:spacing w:line="360" w:lineRule="auto"/>
        <w:rPr>
          <w:b/>
          <w:bCs/>
        </w:rPr>
      </w:pPr>
    </w:p>
    <w:tbl>
      <w:tblPr>
        <w:tblStyle w:val="Tabelgril"/>
        <w:tblW w:w="9377" w:type="dxa"/>
        <w:jc w:val="center"/>
        <w:tblLook w:val="04A0" w:firstRow="1" w:lastRow="0" w:firstColumn="1" w:lastColumn="0" w:noHBand="0" w:noVBand="1"/>
      </w:tblPr>
      <w:tblGrid>
        <w:gridCol w:w="9377"/>
      </w:tblGrid>
      <w:tr w:rsidR="001228CA">
        <w:trPr>
          <w:trHeight w:val="533"/>
          <w:jc w:val="center"/>
        </w:trPr>
        <w:tc>
          <w:tcPr>
            <w:tcW w:w="9377" w:type="dxa"/>
          </w:tcPr>
          <w:p w:rsidR="001228CA" w:rsidRDefault="001228CA">
            <w:pPr>
              <w:spacing w:line="360" w:lineRule="auto"/>
              <w:rPr>
                <w:b/>
                <w:bCs/>
              </w:rPr>
            </w:pPr>
          </w:p>
          <w:p w:rsidR="001228CA" w:rsidRDefault="001228CA">
            <w:pPr>
              <w:spacing w:line="360" w:lineRule="auto"/>
              <w:rPr>
                <w:b/>
                <w:bCs/>
              </w:rPr>
            </w:pPr>
          </w:p>
          <w:p w:rsidR="001228CA" w:rsidRDefault="001228CA">
            <w:pPr>
              <w:spacing w:line="360" w:lineRule="auto"/>
              <w:rPr>
                <w:b/>
                <w:bCs/>
              </w:rPr>
            </w:pPr>
          </w:p>
          <w:p w:rsidR="001228CA" w:rsidRDefault="00EA4164">
            <w:pPr>
              <w:spacing w:line="360" w:lineRule="auto"/>
              <w:jc w:val="center"/>
              <w:rPr>
                <w:b/>
                <w:bCs/>
              </w:rPr>
            </w:pPr>
            <w:r>
              <w:rPr>
                <w:b/>
                <w:bCs/>
                <w:noProof/>
                <w:lang w:val="en-US"/>
              </w:rPr>
              <w:lastRenderedPageBreak/>
              <w:drawing>
                <wp:inline distT="0" distB="0" distL="0" distR="0">
                  <wp:extent cx="4786630" cy="3149600"/>
                  <wp:effectExtent l="19050" t="0" r="0" b="0"/>
                  <wp:docPr id="1032" name="Picture 1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62"/>
                          <pic:cNvPicPr/>
                        </pic:nvPicPr>
                        <pic:blipFill>
                          <a:blip r:embed="rId18" cstate="print"/>
                          <a:srcRect/>
                          <a:stretch/>
                        </pic:blipFill>
                        <pic:spPr>
                          <a:xfrm>
                            <a:off x="0" y="0"/>
                            <a:ext cx="4786630" cy="3149600"/>
                          </a:xfrm>
                          <a:prstGeom prst="rect">
                            <a:avLst/>
                          </a:prstGeom>
                          <a:ln>
                            <a:noFill/>
                          </a:ln>
                        </pic:spPr>
                      </pic:pic>
                    </a:graphicData>
                  </a:graphic>
                </wp:inline>
              </w:drawing>
            </w:r>
          </w:p>
          <w:p w:rsidR="001228CA" w:rsidRDefault="001228CA">
            <w:pPr>
              <w:spacing w:line="360" w:lineRule="auto"/>
              <w:rPr>
                <w:b/>
                <w:bCs/>
              </w:rPr>
            </w:pPr>
          </w:p>
          <w:p w:rsidR="001228CA" w:rsidRDefault="001228CA">
            <w:pPr>
              <w:spacing w:line="360" w:lineRule="auto"/>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lastRenderedPageBreak/>
              <w:t>Training Notes:</w:t>
            </w:r>
            <w:r>
              <w:rPr>
                <w:rFonts w:ascii="Calibri" w:hAnsi="Calibri" w:cs="Calibri"/>
                <w:kern w:val="24"/>
                <w:szCs w:val="24"/>
              </w:rPr>
              <w:t xml:space="preserve"> A key talent that housekeeping staff members must possess is the ability to communicate effectively with customers to better understand their needs and meet those needs. The ultimate aim of hotel management is keeping their customer satisfied this can be </w:t>
            </w:r>
            <w:r>
              <w:rPr>
                <w:rFonts w:ascii="Calibri" w:hAnsi="Calibri" w:cs="Calibri"/>
                <w:kern w:val="24"/>
                <w:szCs w:val="24"/>
              </w:rPr>
              <w:t>done through good housekeeping services. Health and safety measures are needs to be taken by housekeeping employees while working as it will affect their health and consequently affect customers' health as well (Siaw, 2022). This can be done through making</w:t>
            </w:r>
            <w:r>
              <w:rPr>
                <w:rFonts w:ascii="Calibri" w:hAnsi="Calibri" w:cs="Calibri"/>
                <w:kern w:val="24"/>
                <w:szCs w:val="24"/>
              </w:rPr>
              <w:t xml:space="preserve"> customers feels comfortable, appropriate customer return, the good worth of communication, and employees are satisfied and retained properly as it completely depends on the attitude of employees. Fire protocols and safety measure needs to be followed that</w:t>
            </w:r>
            <w:r>
              <w:rPr>
                <w:rFonts w:ascii="Calibri" w:hAnsi="Calibri" w:cs="Calibri"/>
                <w:kern w:val="24"/>
                <w:szCs w:val="24"/>
              </w:rPr>
              <w:t xml:space="preserve"> will attract customers and retains employees as an organisation is concerned with their safety measures as well (Bardukova, 2022).</w:t>
            </w:r>
          </w:p>
        </w:tc>
      </w:tr>
      <w:tr w:rsidR="001228CA">
        <w:trPr>
          <w:trHeight w:val="533"/>
          <w:jc w:val="center"/>
        </w:trPr>
        <w:tc>
          <w:tcPr>
            <w:tcW w:w="9377" w:type="dxa"/>
          </w:tcPr>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lastRenderedPageBreak/>
              <w:drawing>
                <wp:inline distT="0" distB="0" distL="0" distR="0">
                  <wp:extent cx="4910455" cy="3104515"/>
                  <wp:effectExtent l="19050" t="0" r="4445" b="0"/>
                  <wp:docPr id="1033" name="Picture 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71"/>
                          <pic:cNvPicPr/>
                        </pic:nvPicPr>
                        <pic:blipFill>
                          <a:blip r:embed="rId19" cstate="print"/>
                          <a:srcRect/>
                          <a:stretch/>
                        </pic:blipFill>
                        <pic:spPr>
                          <a:xfrm>
                            <a:off x="0" y="0"/>
                            <a:ext cx="4910455" cy="3104515"/>
                          </a:xfrm>
                          <a:prstGeom prst="rect">
                            <a:avLst/>
                          </a:prstGeom>
                          <a:ln>
                            <a:noFill/>
                          </a:ln>
                        </pic:spPr>
                      </pic:pic>
                    </a:graphicData>
                  </a:graphic>
                </wp:inline>
              </w:drawing>
            </w:r>
          </w:p>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lastRenderedPageBreak/>
              <w:t>Training Notes:</w:t>
            </w:r>
            <w:r>
              <w:rPr>
                <w:rFonts w:ascii="Calibri" w:hAnsi="Calibri" w:cs="Calibri"/>
                <w:kern w:val="24"/>
                <w:szCs w:val="24"/>
              </w:rPr>
              <w:t xml:space="preserve"> Various attributes are improved from which how cleaning skills are improved is taught in the train</w:t>
            </w:r>
            <w:r>
              <w:rPr>
                <w:rFonts w:ascii="Calibri" w:hAnsi="Calibri" w:cs="Calibri"/>
                <w:kern w:val="24"/>
                <w:szCs w:val="24"/>
              </w:rPr>
              <w:t>ing program. Maintaining customer satisfaction is the ultimate goal of hotel management, which may be accomplished by providing top-notch housekeeping services. The ability to communicate effectively is a crucial talent for housekeeping staff members to ha</w:t>
            </w:r>
            <w:r>
              <w:rPr>
                <w:rFonts w:ascii="Calibri" w:hAnsi="Calibri" w:cs="Calibri"/>
                <w:kern w:val="24"/>
                <w:szCs w:val="24"/>
              </w:rPr>
              <w:t>ve because it facilitates better client interactions and helps them understand their needs (Bankova and Kutsarov, 2022). Making clients feel at ease, encouraging acceptable customer repeat business, maintaining strong lines of communication, and ensuring t</w:t>
            </w:r>
            <w:r>
              <w:rPr>
                <w:rFonts w:ascii="Calibri" w:hAnsi="Calibri" w:cs="Calibri"/>
                <w:kern w:val="24"/>
                <w:szCs w:val="24"/>
              </w:rPr>
              <w:t xml:space="preserve">hat employees are appropriately happy and retained which depends entirely on employee attitude are all ways to achieve this. This can be done through effective communication and an interactive approach is taught during training time (Bankova and Kutsarov, </w:t>
            </w:r>
            <w:r>
              <w:rPr>
                <w:rFonts w:ascii="Calibri" w:hAnsi="Calibri" w:cs="Calibri"/>
                <w:kern w:val="24"/>
                <w:szCs w:val="24"/>
              </w:rPr>
              <w:t>2022).</w:t>
            </w:r>
          </w:p>
        </w:tc>
      </w:tr>
      <w:tr w:rsidR="001228CA">
        <w:trPr>
          <w:trHeight w:val="533"/>
          <w:jc w:val="center"/>
        </w:trPr>
        <w:tc>
          <w:tcPr>
            <w:tcW w:w="9377" w:type="dxa"/>
          </w:tcPr>
          <w:p w:rsidR="001228CA" w:rsidRDefault="001228CA">
            <w:pPr>
              <w:spacing w:line="360" w:lineRule="auto"/>
              <w:jc w:val="center"/>
              <w:rPr>
                <w:b/>
                <w:bCs/>
              </w:rPr>
            </w:pPr>
          </w:p>
          <w:p w:rsidR="001228CA" w:rsidRDefault="001228CA">
            <w:pPr>
              <w:spacing w:line="360" w:lineRule="auto"/>
              <w:jc w:val="center"/>
              <w:rPr>
                <w:b/>
                <w:bCs/>
              </w:rPr>
            </w:pPr>
          </w:p>
          <w:p w:rsidR="001228CA" w:rsidRDefault="00EA4164">
            <w:pPr>
              <w:spacing w:line="360" w:lineRule="auto"/>
              <w:jc w:val="center"/>
              <w:rPr>
                <w:b/>
                <w:bCs/>
              </w:rPr>
            </w:pPr>
            <w:r>
              <w:rPr>
                <w:b/>
                <w:bCs/>
                <w:noProof/>
                <w:lang w:val="en-US"/>
              </w:rPr>
              <w:lastRenderedPageBreak/>
              <w:drawing>
                <wp:inline distT="0" distB="0" distL="0" distR="0">
                  <wp:extent cx="4504055" cy="3126740"/>
                  <wp:effectExtent l="19050" t="0" r="0" b="0"/>
                  <wp:docPr id="1034" name="Picture 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80"/>
                          <pic:cNvPicPr/>
                        </pic:nvPicPr>
                        <pic:blipFill>
                          <a:blip r:embed="rId20" cstate="print"/>
                          <a:srcRect/>
                          <a:stretch/>
                        </pic:blipFill>
                        <pic:spPr>
                          <a:xfrm>
                            <a:off x="0" y="0"/>
                            <a:ext cx="4504055" cy="3126740"/>
                          </a:xfrm>
                          <a:prstGeom prst="rect">
                            <a:avLst/>
                          </a:prstGeom>
                          <a:ln>
                            <a:noFill/>
                          </a:ln>
                        </pic:spPr>
                      </pic:pic>
                    </a:graphicData>
                  </a:graphic>
                </wp:inline>
              </w:drawing>
            </w:r>
          </w:p>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p w:rsidR="001228CA" w:rsidRDefault="001228CA">
            <w:pPr>
              <w:spacing w:line="360" w:lineRule="auto"/>
              <w:jc w:val="center"/>
              <w:rPr>
                <w:b/>
                <w:bCs/>
              </w:rPr>
            </w:pPr>
          </w:p>
        </w:tc>
      </w:tr>
      <w:tr w:rsidR="001228CA">
        <w:trPr>
          <w:trHeight w:val="489"/>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lastRenderedPageBreak/>
              <w:t>Training Notes:</w:t>
            </w:r>
            <w:r>
              <w:rPr>
                <w:rFonts w:ascii="Calibri" w:hAnsi="Calibri" w:cs="Calibri"/>
                <w:kern w:val="24"/>
                <w:szCs w:val="24"/>
              </w:rPr>
              <w:t xml:space="preserve"> One essential talent that housekeeping staff members must possess is the ability to communicate well with consumers to better understand their requests and needs. To maintain client satisfaction, hotel management must provide quality housekeeping services</w:t>
            </w:r>
            <w:r>
              <w:rPr>
                <w:rFonts w:ascii="Calibri" w:hAnsi="Calibri" w:cs="Calibri"/>
                <w:kern w:val="24"/>
                <w:szCs w:val="24"/>
              </w:rPr>
              <w:t>. The better presentation of services creatively and appropriately influences employees to re-visit the hotel. This can be accomplished by creating a comfortable environment for consumers, encouraging suitable customer return, using good communication tech</w:t>
            </w:r>
            <w:r>
              <w:rPr>
                <w:rFonts w:ascii="Calibri" w:hAnsi="Calibri" w:cs="Calibri"/>
                <w:kern w:val="24"/>
                <w:szCs w:val="24"/>
              </w:rPr>
              <w:t>niques, and ensuring that employees are appropriately happy and kept because employee attitude is the only factor that matters. The knowledge of health, safety and fire protocols are provided to employees in a training session (Peng, Yang and Huan, 2022).</w:t>
            </w:r>
          </w:p>
        </w:tc>
      </w:tr>
      <w:tr w:rsidR="001228CA">
        <w:trPr>
          <w:trHeight w:val="533"/>
          <w:jc w:val="center"/>
        </w:trPr>
        <w:tc>
          <w:tcPr>
            <w:tcW w:w="9377" w:type="dxa"/>
          </w:tcPr>
          <w:p w:rsidR="001228CA" w:rsidRDefault="00EA4164">
            <w:pPr>
              <w:tabs>
                <w:tab w:val="center" w:pos="4580"/>
                <w:tab w:val="right" w:pos="9161"/>
              </w:tabs>
              <w:spacing w:line="360" w:lineRule="auto"/>
              <w:rPr>
                <w:b/>
                <w:bCs/>
              </w:rPr>
            </w:pPr>
            <w:r>
              <w:rPr>
                <w:b/>
                <w:bCs/>
              </w:rPr>
              <w:lastRenderedPageBreak/>
              <w:tab/>
            </w:r>
            <w:r>
              <w:rPr>
                <w:b/>
                <w:bCs/>
                <w:noProof/>
                <w:lang w:val="en-US"/>
              </w:rPr>
              <w:drawing>
                <wp:inline distT="0" distB="0" distL="0" distR="0">
                  <wp:extent cx="4481830" cy="3036570"/>
                  <wp:effectExtent l="19050" t="0" r="0" b="0"/>
                  <wp:docPr id="1035" name="Picture 1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89"/>
                          <pic:cNvPicPr/>
                        </pic:nvPicPr>
                        <pic:blipFill>
                          <a:blip r:embed="rId21" cstate="print"/>
                          <a:srcRect/>
                          <a:stretch/>
                        </pic:blipFill>
                        <pic:spPr>
                          <a:xfrm>
                            <a:off x="0" y="0"/>
                            <a:ext cx="4481830" cy="3036570"/>
                          </a:xfrm>
                          <a:prstGeom prst="rect">
                            <a:avLst/>
                          </a:prstGeom>
                          <a:ln>
                            <a:noFill/>
                          </a:ln>
                        </pic:spPr>
                      </pic:pic>
                    </a:graphicData>
                  </a:graphic>
                </wp:inline>
              </w:drawing>
            </w:r>
            <w:r>
              <w:rPr>
                <w:b/>
                <w:bCs/>
              </w:rPr>
              <w:tab/>
            </w:r>
          </w:p>
          <w:p w:rsidR="001228CA" w:rsidRDefault="001228CA">
            <w:pPr>
              <w:spacing w:line="360" w:lineRule="auto"/>
              <w:rPr>
                <w:b/>
                <w:bCs/>
              </w:rPr>
            </w:pP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t>Training Notes:</w:t>
            </w:r>
            <w:r>
              <w:rPr>
                <w:rFonts w:ascii="Calibri" w:hAnsi="Calibri" w:cs="Calibri"/>
                <w:kern w:val="24"/>
                <w:szCs w:val="24"/>
              </w:rPr>
              <w:t xml:space="preserve"> AON Hewitt's model of employee engagement is one of the most prominent models that retain customers. The hospitality sector has its issues and conflicts that alter the different operations in hotels. The employees of housekeeping are also gets affected by</w:t>
            </w:r>
            <w:r>
              <w:rPr>
                <w:rFonts w:ascii="Calibri" w:hAnsi="Calibri" w:cs="Calibri"/>
                <w:kern w:val="24"/>
                <w:szCs w:val="24"/>
              </w:rPr>
              <w:t xml:space="preserve"> many issues like wages, less recognition in work and lower scope of opportunities at the workplace. This model helps motivate employees who help in the growth of the organisation and employees as well (Rabiul, Shamsudin, Yean and Patwary, 2022). </w:t>
            </w:r>
          </w:p>
        </w:tc>
      </w:tr>
      <w:tr w:rsidR="001228CA">
        <w:trPr>
          <w:trHeight w:val="533"/>
          <w:jc w:val="center"/>
        </w:trPr>
        <w:tc>
          <w:tcPr>
            <w:tcW w:w="9377" w:type="dxa"/>
          </w:tcPr>
          <w:p w:rsidR="001228CA" w:rsidRDefault="00EA4164">
            <w:pPr>
              <w:spacing w:line="360" w:lineRule="auto"/>
              <w:jc w:val="center"/>
              <w:rPr>
                <w:b/>
                <w:bCs/>
              </w:rPr>
            </w:pPr>
            <w:r>
              <w:rPr>
                <w:b/>
                <w:bCs/>
                <w:noProof/>
                <w:lang w:val="en-US"/>
              </w:rPr>
              <w:drawing>
                <wp:inline distT="0" distB="0" distL="0" distR="0">
                  <wp:extent cx="4730115" cy="3251200"/>
                  <wp:effectExtent l="19050" t="0" r="0" b="0"/>
                  <wp:docPr id="1036" name="Picture 2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200"/>
                          <pic:cNvPicPr/>
                        </pic:nvPicPr>
                        <pic:blipFill>
                          <a:blip r:embed="rId22" cstate="print"/>
                          <a:srcRect/>
                          <a:stretch/>
                        </pic:blipFill>
                        <pic:spPr>
                          <a:xfrm>
                            <a:off x="0" y="0"/>
                            <a:ext cx="4730115" cy="3251200"/>
                          </a:xfrm>
                          <a:prstGeom prst="rect">
                            <a:avLst/>
                          </a:prstGeom>
                          <a:ln>
                            <a:noFill/>
                          </a:ln>
                        </pic:spPr>
                      </pic:pic>
                    </a:graphicData>
                  </a:graphic>
                </wp:inline>
              </w:drawing>
            </w:r>
          </w:p>
        </w:tc>
      </w:tr>
      <w:tr w:rsidR="001228CA">
        <w:trPr>
          <w:trHeight w:val="533"/>
          <w:jc w:val="center"/>
        </w:trPr>
        <w:tc>
          <w:tcPr>
            <w:tcW w:w="9377" w:type="dxa"/>
          </w:tcPr>
          <w:p w:rsidR="001228CA" w:rsidRDefault="00EA4164">
            <w:pPr>
              <w:autoSpaceDE w:val="0"/>
              <w:autoSpaceDN w:val="0"/>
              <w:adjustRightInd w:val="0"/>
              <w:spacing w:line="360" w:lineRule="auto"/>
              <w:jc w:val="both"/>
              <w:rPr>
                <w:rFonts w:ascii="Calibri" w:hAnsi="Calibri" w:cs="Calibri"/>
                <w:kern w:val="24"/>
                <w:szCs w:val="24"/>
              </w:rPr>
            </w:pPr>
            <w:r>
              <w:rPr>
                <w:b/>
                <w:bCs/>
              </w:rPr>
              <w:t>Training Notes:</w:t>
            </w:r>
            <w:r>
              <w:rPr>
                <w:rFonts w:ascii="Calibri" w:hAnsi="Calibri" w:cs="Calibri"/>
                <w:kern w:val="24"/>
                <w:szCs w:val="24"/>
              </w:rPr>
              <w:t xml:space="preserve"> The presentation focuses on the various tasks and responsibilities of housekeeping employees. The complaints are increasing that making organisations conduct a </w:t>
            </w:r>
            <w:r>
              <w:rPr>
                <w:rFonts w:ascii="Calibri" w:hAnsi="Calibri" w:cs="Calibri"/>
                <w:kern w:val="24"/>
                <w:szCs w:val="24"/>
              </w:rPr>
              <w:lastRenderedPageBreak/>
              <w:t>training program to provide better knowledge of various attributes that are requ</w:t>
            </w:r>
            <w:r>
              <w:rPr>
                <w:rFonts w:ascii="Calibri" w:hAnsi="Calibri" w:cs="Calibri"/>
                <w:kern w:val="24"/>
                <w:szCs w:val="24"/>
              </w:rPr>
              <w:t>ired by employees to provide their effective services. An employee management model is also implemented to retain and motivate employees so that they could work to their full potential in an organisation (Baxter-Reid, 2022).</w:t>
            </w:r>
            <w:r>
              <w:tab/>
            </w:r>
          </w:p>
        </w:tc>
      </w:tr>
    </w:tbl>
    <w:p w:rsidR="001228CA" w:rsidRDefault="001228CA">
      <w:pPr>
        <w:spacing w:line="360" w:lineRule="auto"/>
        <w:rPr>
          <w:b/>
          <w:bCs/>
        </w:rPr>
      </w:pPr>
    </w:p>
    <w:p w:rsidR="001228CA" w:rsidRDefault="001228CA">
      <w:pPr>
        <w:spacing w:line="360" w:lineRule="auto"/>
        <w:rPr>
          <w:b/>
          <w:bCs/>
        </w:rPr>
      </w:pPr>
    </w:p>
    <w:p w:rsidR="001228CA" w:rsidRDefault="001228CA">
      <w:pPr>
        <w:spacing w:line="360" w:lineRule="auto"/>
        <w:rPr>
          <w:b/>
          <w:bCs/>
        </w:rPr>
      </w:pPr>
    </w:p>
    <w:p w:rsidR="001228CA" w:rsidRDefault="001228CA">
      <w:pPr>
        <w:spacing w:line="360" w:lineRule="auto"/>
        <w:rPr>
          <w:b/>
          <w:bCs/>
        </w:rPr>
      </w:pPr>
    </w:p>
    <w:p w:rsidR="001228CA" w:rsidRDefault="00EA4164">
      <w:pPr>
        <w:spacing w:line="360" w:lineRule="auto"/>
        <w:rPr>
          <w:rFonts w:ascii="Arial" w:eastAsia="SimSun" w:hAnsi="Arial" w:cs="Arial"/>
          <w:color w:val="2F5496"/>
          <w:szCs w:val="24"/>
        </w:rPr>
      </w:pPr>
      <w:r>
        <w:rPr>
          <w:rFonts w:ascii="Arial" w:hAnsi="Arial" w:cs="Arial"/>
          <w:szCs w:val="24"/>
        </w:rPr>
        <w:br w:type="page"/>
      </w:r>
    </w:p>
    <w:p w:rsidR="001228CA" w:rsidRDefault="00EA4164">
      <w:pPr>
        <w:pStyle w:val="Titlu1"/>
        <w:spacing w:line="360" w:lineRule="auto"/>
        <w:rPr>
          <w:rFonts w:ascii="Arial" w:hAnsi="Arial" w:cs="Arial"/>
          <w:sz w:val="24"/>
          <w:szCs w:val="24"/>
        </w:rPr>
      </w:pPr>
      <w:r>
        <w:rPr>
          <w:rFonts w:ascii="Arial" w:hAnsi="Arial" w:cs="Arial"/>
          <w:sz w:val="24"/>
          <w:szCs w:val="24"/>
        </w:rPr>
        <w:lastRenderedPageBreak/>
        <w:t>References</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 xml:space="preserve">Atasoy, B., </w:t>
      </w:r>
      <w:r>
        <w:rPr>
          <w:rFonts w:ascii="Arial" w:hAnsi="Arial" w:cs="Arial"/>
          <w:color w:val="222222"/>
          <w:szCs w:val="24"/>
          <w:shd w:val="clear" w:color="auto" w:fill="FFFFFF"/>
        </w:rPr>
        <w:t>Türkay, O. and Şengül, S., (2022) Strategic responses of chain hotels to COVID-19 from a situational crisis communication theory perspective. </w:t>
      </w:r>
      <w:r>
        <w:rPr>
          <w:rFonts w:ascii="Arial" w:hAnsi="Arial" w:cs="Arial"/>
          <w:i/>
          <w:iCs/>
          <w:color w:val="222222"/>
          <w:szCs w:val="24"/>
          <w:shd w:val="clear" w:color="auto" w:fill="FFFFFF"/>
        </w:rPr>
        <w:t>Journal of Hospitality and Tourism Insights</w:t>
      </w:r>
      <w:r>
        <w:rPr>
          <w:rFonts w:ascii="Arial" w:hAnsi="Arial" w:cs="Arial"/>
          <w:color w:val="222222"/>
          <w:szCs w:val="24"/>
          <w:shd w:val="clear" w:color="auto" w:fill="FFFFFF"/>
        </w:rPr>
        <w:t>.</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Bardukova, L., (2022) Normative requirements and practical-applied sk</w:t>
      </w:r>
      <w:r>
        <w:rPr>
          <w:rFonts w:ascii="Arial" w:hAnsi="Arial" w:cs="Arial"/>
          <w:color w:val="222222"/>
          <w:szCs w:val="24"/>
          <w:shd w:val="clear" w:color="auto" w:fill="FFFFFF"/>
        </w:rPr>
        <w:t>ills of personnel employed in the hotel industry-problems and challenges. </w:t>
      </w:r>
      <w:r>
        <w:rPr>
          <w:rFonts w:ascii="Arial" w:hAnsi="Arial" w:cs="Arial"/>
          <w:i/>
          <w:iCs/>
          <w:color w:val="222222"/>
          <w:szCs w:val="24"/>
          <w:shd w:val="clear" w:color="auto" w:fill="FFFFFF"/>
        </w:rPr>
        <w:t>Economics and computer science</w:t>
      </w:r>
      <w:r>
        <w:rPr>
          <w:rFonts w:ascii="Arial" w:hAnsi="Arial" w:cs="Arial"/>
          <w:color w:val="222222"/>
          <w:szCs w:val="24"/>
          <w:shd w:val="clear" w:color="auto" w:fill="FFFFFF"/>
        </w:rPr>
        <w:t>, (2), pp.43-51.</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Hack-Polay, D., Dal Mas, F., Mahmoud, A.B. and Rahman, M., (2022) Barriers to the effective exploitation of migrants' social and cultur</w:t>
      </w:r>
      <w:r>
        <w:rPr>
          <w:rFonts w:ascii="Arial" w:hAnsi="Arial" w:cs="Arial"/>
          <w:color w:val="222222"/>
          <w:szCs w:val="24"/>
          <w:shd w:val="clear" w:color="auto" w:fill="FFFFFF"/>
        </w:rPr>
        <w:t>al capital in hospitality and tourism: A dual labour market perspective. </w:t>
      </w:r>
      <w:r>
        <w:rPr>
          <w:rFonts w:ascii="Arial" w:hAnsi="Arial" w:cs="Arial"/>
          <w:i/>
          <w:iCs/>
          <w:color w:val="222222"/>
          <w:szCs w:val="24"/>
          <w:shd w:val="clear" w:color="auto" w:fill="FFFFFF"/>
        </w:rPr>
        <w:t>Journal of Hospitality and Tourism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50</w:t>
      </w:r>
      <w:r>
        <w:rPr>
          <w:rFonts w:ascii="Arial" w:hAnsi="Arial" w:cs="Arial"/>
          <w:color w:val="222222"/>
          <w:szCs w:val="24"/>
          <w:shd w:val="clear" w:color="auto" w:fill="FFFFFF"/>
        </w:rPr>
        <w:t>, pp.168-177.</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Hahang, E., Bayraktar, S. and Jiménez, A., (2022) Early evidence of leadership skills and strategies in managing the imp</w:t>
      </w:r>
      <w:r>
        <w:rPr>
          <w:rFonts w:ascii="Arial" w:hAnsi="Arial" w:cs="Arial"/>
          <w:color w:val="222222"/>
          <w:szCs w:val="24"/>
          <w:shd w:val="clear" w:color="auto" w:fill="FFFFFF"/>
        </w:rPr>
        <w:t>act of COVID-19 pandemic in the hospitality industry. </w:t>
      </w:r>
      <w:r>
        <w:rPr>
          <w:rFonts w:ascii="Arial" w:hAnsi="Arial" w:cs="Arial"/>
          <w:i/>
          <w:iCs/>
          <w:color w:val="222222"/>
          <w:szCs w:val="24"/>
          <w:shd w:val="clear" w:color="auto" w:fill="FFFFFF"/>
        </w:rPr>
        <w:t>Cross Cultural &amp; Strategic Management</w:t>
      </w:r>
      <w:r>
        <w:rPr>
          <w:rFonts w:ascii="Arial" w:hAnsi="Arial" w:cs="Arial"/>
          <w:color w:val="222222"/>
          <w:szCs w:val="24"/>
          <w:shd w:val="clear" w:color="auto" w:fill="FFFFFF"/>
        </w:rPr>
        <w:t>.</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Hahang, E., Bayraktar, S. and Jiménez, A., (2022) Early evidence of leadership skills and strategies in managing the impact of COVID-19 pandemic in the hospitality</w:t>
      </w:r>
      <w:r>
        <w:rPr>
          <w:rFonts w:ascii="Arial" w:hAnsi="Arial" w:cs="Arial"/>
          <w:color w:val="222222"/>
          <w:szCs w:val="24"/>
          <w:shd w:val="clear" w:color="auto" w:fill="FFFFFF"/>
        </w:rPr>
        <w:t xml:space="preserve"> industry. </w:t>
      </w:r>
      <w:r>
        <w:rPr>
          <w:rFonts w:ascii="Arial" w:hAnsi="Arial" w:cs="Arial"/>
          <w:i/>
          <w:iCs/>
          <w:color w:val="222222"/>
          <w:szCs w:val="24"/>
          <w:shd w:val="clear" w:color="auto" w:fill="FFFFFF"/>
        </w:rPr>
        <w:t>Cross Cultural &amp; Strategic Management</w:t>
      </w:r>
      <w:r>
        <w:rPr>
          <w:rFonts w:ascii="Arial" w:hAnsi="Arial" w:cs="Arial"/>
          <w:color w:val="222222"/>
          <w:szCs w:val="24"/>
          <w:shd w:val="clear" w:color="auto" w:fill="FFFFFF"/>
        </w:rPr>
        <w:t>.</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Lugosi, P. and Ndiuini, A., (2022) Migrant mobility and value creation in hospitality labour. </w:t>
      </w:r>
      <w:r>
        <w:rPr>
          <w:rFonts w:ascii="Arial" w:hAnsi="Arial" w:cs="Arial"/>
          <w:i/>
          <w:iCs/>
          <w:color w:val="222222"/>
          <w:szCs w:val="24"/>
          <w:shd w:val="clear" w:color="auto" w:fill="FFFFFF"/>
        </w:rPr>
        <w:t>Annals of Tourism Research</w:t>
      </w:r>
      <w:r>
        <w:rPr>
          <w:rFonts w:ascii="Arial" w:hAnsi="Arial" w:cs="Arial"/>
          <w:color w:val="222222"/>
          <w:szCs w:val="24"/>
          <w:shd w:val="clear" w:color="auto" w:fill="FFFFFF"/>
        </w:rPr>
        <w:t>, </w:t>
      </w:r>
      <w:r>
        <w:rPr>
          <w:rFonts w:ascii="Arial" w:hAnsi="Arial" w:cs="Arial"/>
          <w:i/>
          <w:iCs/>
          <w:color w:val="222222"/>
          <w:szCs w:val="24"/>
          <w:shd w:val="clear" w:color="auto" w:fill="FFFFFF"/>
        </w:rPr>
        <w:t>95</w:t>
      </w:r>
      <w:r>
        <w:rPr>
          <w:rFonts w:ascii="Arial" w:hAnsi="Arial" w:cs="Arial"/>
          <w:color w:val="222222"/>
          <w:szCs w:val="24"/>
          <w:shd w:val="clear" w:color="auto" w:fill="FFFFFF"/>
        </w:rPr>
        <w:t>, p.103429.</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Majeed, S. and Kim, W.G., (2023)</w:t>
      </w:r>
      <w:r>
        <w:rPr>
          <w:rFonts w:ascii="Arial" w:hAnsi="Arial" w:cs="Arial"/>
          <w:color w:val="222222"/>
          <w:szCs w:val="24"/>
          <w:shd w:val="clear" w:color="auto" w:fill="FFFFFF"/>
        </w:rPr>
        <w:t xml:space="preserve"> A reflection of greenwashing practices in the hospitality industry: A scoping review. </w:t>
      </w:r>
      <w:r>
        <w:rPr>
          <w:rFonts w:ascii="Arial" w:hAnsi="Arial" w:cs="Arial"/>
          <w:i/>
          <w:iCs/>
          <w:color w:val="222222"/>
          <w:szCs w:val="24"/>
          <w:shd w:val="clear" w:color="auto" w:fill="FFFFFF"/>
        </w:rPr>
        <w:t>International Journal of Contemporary Hospitality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35</w:t>
      </w:r>
      <w:r>
        <w:rPr>
          <w:rFonts w:ascii="Arial" w:hAnsi="Arial" w:cs="Arial"/>
          <w:color w:val="222222"/>
          <w:szCs w:val="24"/>
          <w:shd w:val="clear" w:color="auto" w:fill="FFFFFF"/>
        </w:rPr>
        <w:t>(3), pp.1125-1146.</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 xml:space="preserve">Otegui Carles, A., Fraiz Brea, J.A. and Araújo Vila, N., (2023) Living and working as </w:t>
      </w:r>
      <w:r>
        <w:rPr>
          <w:rFonts w:ascii="Arial" w:hAnsi="Arial" w:cs="Arial"/>
          <w:color w:val="222222"/>
          <w:szCs w:val="24"/>
          <w:shd w:val="clear" w:color="auto" w:fill="FFFFFF"/>
        </w:rPr>
        <w:t>a female hotel housekeeper before, during, and after the Covid-19 pandemic. </w:t>
      </w:r>
      <w:r>
        <w:rPr>
          <w:rFonts w:ascii="Arial" w:hAnsi="Arial" w:cs="Arial"/>
          <w:i/>
          <w:iCs/>
          <w:color w:val="222222"/>
          <w:szCs w:val="24"/>
          <w:shd w:val="clear" w:color="auto" w:fill="FFFFFF"/>
        </w:rPr>
        <w:t>Journal of Human Resources in Hospitality &amp; Tourism</w:t>
      </w:r>
      <w:r>
        <w:rPr>
          <w:rFonts w:ascii="Arial" w:hAnsi="Arial" w:cs="Arial"/>
          <w:color w:val="222222"/>
          <w:szCs w:val="24"/>
          <w:shd w:val="clear" w:color="auto" w:fill="FFFFFF"/>
        </w:rPr>
        <w:t>, pp.1-25.</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Perdomo-Verdecia, V., Sacristán-Díaz, M. and Garrido-Vega, P., (2022) Lean management in hotels: Where we are and wher</w:t>
      </w:r>
      <w:r>
        <w:rPr>
          <w:rFonts w:ascii="Arial" w:hAnsi="Arial" w:cs="Arial"/>
          <w:color w:val="222222"/>
          <w:szCs w:val="24"/>
          <w:shd w:val="clear" w:color="auto" w:fill="FFFFFF"/>
        </w:rPr>
        <w:t>e we might go. </w:t>
      </w:r>
      <w:r>
        <w:rPr>
          <w:rFonts w:ascii="Arial" w:hAnsi="Arial" w:cs="Arial"/>
          <w:i/>
          <w:iCs/>
          <w:color w:val="222222"/>
          <w:szCs w:val="24"/>
          <w:shd w:val="clear" w:color="auto" w:fill="FFFFFF"/>
        </w:rPr>
        <w:t>International Journal of Hospitality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104</w:t>
      </w:r>
      <w:r>
        <w:rPr>
          <w:rFonts w:ascii="Arial" w:hAnsi="Arial" w:cs="Arial"/>
          <w:color w:val="222222"/>
          <w:szCs w:val="24"/>
          <w:shd w:val="clear" w:color="auto" w:fill="FFFFFF"/>
        </w:rPr>
        <w:t>, p.103250.</w:t>
      </w:r>
    </w:p>
    <w:p w:rsidR="001228CA" w:rsidRDefault="00EA4164">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Silva, T.C., Ferreira, L.P., Costa, E., Silva, F.J. and Ávila, P., (2022) The Importance of the Maintenance Area in the Hotel Sector. In </w:t>
      </w:r>
      <w:r>
        <w:rPr>
          <w:rFonts w:ascii="Arial" w:hAnsi="Arial" w:cs="Arial"/>
          <w:i/>
          <w:iCs/>
          <w:color w:val="222222"/>
          <w:szCs w:val="24"/>
          <w:shd w:val="clear" w:color="auto" w:fill="FFFFFF"/>
        </w:rPr>
        <w:t xml:space="preserve">Advances in Tourism, Technology </w:t>
      </w:r>
      <w:r>
        <w:rPr>
          <w:rFonts w:ascii="Arial" w:hAnsi="Arial" w:cs="Arial"/>
          <w:i/>
          <w:iCs/>
          <w:color w:val="222222"/>
          <w:szCs w:val="24"/>
          <w:shd w:val="clear" w:color="auto" w:fill="FFFFFF"/>
        </w:rPr>
        <w:lastRenderedPageBreak/>
        <w:t>and Syst</w:t>
      </w:r>
      <w:r>
        <w:rPr>
          <w:rFonts w:ascii="Arial" w:hAnsi="Arial" w:cs="Arial"/>
          <w:i/>
          <w:iCs/>
          <w:color w:val="222222"/>
          <w:szCs w:val="24"/>
          <w:shd w:val="clear" w:color="auto" w:fill="FFFFFF"/>
        </w:rPr>
        <w:t>ems: Selected Papers from ICOTTS 2021, Volume 1</w:t>
      </w:r>
      <w:r>
        <w:rPr>
          <w:rFonts w:ascii="Arial" w:hAnsi="Arial" w:cs="Arial"/>
          <w:color w:val="222222"/>
          <w:szCs w:val="24"/>
          <w:shd w:val="clear" w:color="auto" w:fill="FFFFFF"/>
        </w:rPr>
        <w:t> (pp. 13-24). Singapore: Springer Nature Singapore.</w:t>
      </w:r>
    </w:p>
    <w:p w:rsidR="001228CA" w:rsidRDefault="00EA4164">
      <w:pPr>
        <w:jc w:val="center"/>
        <w:rPr>
          <w:rFonts w:ascii="Arial" w:hAnsi="Arial" w:cs="Arial"/>
          <w:b/>
          <w:bCs/>
          <w:szCs w:val="24"/>
        </w:rPr>
      </w:pPr>
      <w:r>
        <w:rPr>
          <w:rFonts w:ascii="Arial" w:hAnsi="Arial" w:cs="Arial"/>
          <w:b/>
          <w:bCs/>
          <w:noProof/>
          <w:szCs w:val="24"/>
          <w:lang w:val="en-US"/>
        </w:rPr>
        <w:drawing>
          <wp:inline distT="0" distB="0" distL="0" distR="0">
            <wp:extent cx="5351145" cy="4357370"/>
            <wp:effectExtent l="19050" t="0" r="1905" b="0"/>
            <wp:docPr id="103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
                    <pic:cNvPicPr/>
                  </pic:nvPicPr>
                  <pic:blipFill>
                    <a:blip r:embed="rId23" cstate="print"/>
                    <a:srcRect/>
                    <a:stretch/>
                  </pic:blipFill>
                  <pic:spPr>
                    <a:xfrm>
                      <a:off x="0" y="0"/>
                      <a:ext cx="5351145" cy="4357370"/>
                    </a:xfrm>
                    <a:prstGeom prst="rect">
                      <a:avLst/>
                    </a:prstGeom>
                    <a:ln>
                      <a:noFill/>
                    </a:ln>
                  </pic:spPr>
                </pic:pic>
              </a:graphicData>
            </a:graphic>
          </wp:inline>
        </w:drawing>
      </w:r>
    </w:p>
    <w:sectPr w:rsidR="001228C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EA4164">
      <w:pPr>
        <w:spacing w:after="0" w:line="240" w:lineRule="auto"/>
      </w:pPr>
      <w:r>
        <w:separator/>
      </w:r>
    </w:p>
  </w:endnote>
  <w:endnote w:type="continuationSeparator" w:id="0">
    <w:p w:rsidR="00000000" w:rsidRDefault="00EA4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28CA" w:rsidRDefault="001228C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28CA" w:rsidRDefault="00EA4164">
    <w:pPr>
      <w:pStyle w:val="Subsol"/>
      <w:jc w:val="center"/>
    </w:pPr>
    <w:r>
      <w:fldChar w:fldCharType="begin"/>
    </w:r>
    <w:r>
      <w:instrText xml:space="preserve"> PAGE   \* MERGEFORMAT </w:instrText>
    </w:r>
    <w:r>
      <w:fldChar w:fldCharType="separate"/>
    </w:r>
    <w:r>
      <w:rPr>
        <w:noProof/>
      </w:rPr>
      <w:t>2</w:t>
    </w:r>
    <w:r>
      <w:fldChar w:fldCharType="end"/>
    </w:r>
  </w:p>
  <w:p w:rsidR="001228CA" w:rsidRDefault="001228C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EA4164">
      <w:pPr>
        <w:spacing w:after="0" w:line="240" w:lineRule="auto"/>
      </w:pPr>
      <w:r>
        <w:separator/>
      </w:r>
    </w:p>
  </w:footnote>
  <w:footnote w:type="continuationSeparator" w:id="0">
    <w:p w:rsidR="00000000" w:rsidRDefault="00EA4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28CA" w:rsidRDefault="001228CA">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28CA" w:rsidRDefault="001228CA">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28CA" w:rsidRDefault="001228C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0D025986"/>
    <w:lvl w:ilvl="0" w:tplc="7808265E">
      <w:start w:val="1"/>
      <w:numFmt w:val="bullet"/>
      <w:lvlText w:val=""/>
      <w:lvlJc w:val="left"/>
      <w:pPr>
        <w:ind w:left="720" w:hanging="360"/>
      </w:pPr>
      <w:rPr>
        <w:rFonts w:ascii="Symbol" w:hAnsi="Symbol" w:hint="default"/>
      </w:rPr>
    </w:lvl>
    <w:lvl w:ilvl="1" w:tplc="3B30EC92" w:tentative="1">
      <w:start w:val="1"/>
      <w:numFmt w:val="bullet"/>
      <w:lvlText w:val="o"/>
      <w:lvlJc w:val="left"/>
      <w:pPr>
        <w:ind w:left="1440" w:hanging="360"/>
      </w:pPr>
      <w:rPr>
        <w:rFonts w:ascii="Courier New" w:hAnsi="Courier New" w:cs="Courier New" w:hint="default"/>
      </w:rPr>
    </w:lvl>
    <w:lvl w:ilvl="2" w:tplc="4BA8C62E" w:tentative="1">
      <w:start w:val="1"/>
      <w:numFmt w:val="bullet"/>
      <w:lvlText w:val=""/>
      <w:lvlJc w:val="left"/>
      <w:pPr>
        <w:ind w:left="2160" w:hanging="360"/>
      </w:pPr>
      <w:rPr>
        <w:rFonts w:ascii="Wingdings" w:hAnsi="Wingdings" w:hint="default"/>
      </w:rPr>
    </w:lvl>
    <w:lvl w:ilvl="3" w:tplc="8370C4BA" w:tentative="1">
      <w:start w:val="1"/>
      <w:numFmt w:val="bullet"/>
      <w:lvlText w:val=""/>
      <w:lvlJc w:val="left"/>
      <w:pPr>
        <w:ind w:left="2880" w:hanging="360"/>
      </w:pPr>
      <w:rPr>
        <w:rFonts w:ascii="Symbol" w:hAnsi="Symbol" w:hint="default"/>
      </w:rPr>
    </w:lvl>
    <w:lvl w:ilvl="4" w:tplc="B9A0DD3E" w:tentative="1">
      <w:start w:val="1"/>
      <w:numFmt w:val="bullet"/>
      <w:lvlText w:val="o"/>
      <w:lvlJc w:val="left"/>
      <w:pPr>
        <w:ind w:left="3600" w:hanging="360"/>
      </w:pPr>
      <w:rPr>
        <w:rFonts w:ascii="Courier New" w:hAnsi="Courier New" w:cs="Courier New" w:hint="default"/>
      </w:rPr>
    </w:lvl>
    <w:lvl w:ilvl="5" w:tplc="2B721E16" w:tentative="1">
      <w:start w:val="1"/>
      <w:numFmt w:val="bullet"/>
      <w:lvlText w:val=""/>
      <w:lvlJc w:val="left"/>
      <w:pPr>
        <w:ind w:left="4320" w:hanging="360"/>
      </w:pPr>
      <w:rPr>
        <w:rFonts w:ascii="Wingdings" w:hAnsi="Wingdings" w:hint="default"/>
      </w:rPr>
    </w:lvl>
    <w:lvl w:ilvl="6" w:tplc="AC70DD00" w:tentative="1">
      <w:start w:val="1"/>
      <w:numFmt w:val="bullet"/>
      <w:lvlText w:val=""/>
      <w:lvlJc w:val="left"/>
      <w:pPr>
        <w:ind w:left="5040" w:hanging="360"/>
      </w:pPr>
      <w:rPr>
        <w:rFonts w:ascii="Symbol" w:hAnsi="Symbol" w:hint="default"/>
      </w:rPr>
    </w:lvl>
    <w:lvl w:ilvl="7" w:tplc="F3D02EEE" w:tentative="1">
      <w:start w:val="1"/>
      <w:numFmt w:val="bullet"/>
      <w:lvlText w:val="o"/>
      <w:lvlJc w:val="left"/>
      <w:pPr>
        <w:ind w:left="5760" w:hanging="360"/>
      </w:pPr>
      <w:rPr>
        <w:rFonts w:ascii="Courier New" w:hAnsi="Courier New" w:cs="Courier New" w:hint="default"/>
      </w:rPr>
    </w:lvl>
    <w:lvl w:ilvl="8" w:tplc="D5BAD58A"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EB3045DA"/>
    <w:lvl w:ilvl="0" w:tplc="CBEE0E24">
      <w:start w:val="1"/>
      <w:numFmt w:val="bullet"/>
      <w:lvlText w:val=""/>
      <w:lvlJc w:val="left"/>
      <w:pPr>
        <w:ind w:left="720" w:hanging="360"/>
      </w:pPr>
      <w:rPr>
        <w:rFonts w:ascii="Symbol" w:hAnsi="Symbol" w:hint="default"/>
      </w:rPr>
    </w:lvl>
    <w:lvl w:ilvl="1" w:tplc="D7C8AA2A" w:tentative="1">
      <w:start w:val="1"/>
      <w:numFmt w:val="bullet"/>
      <w:lvlText w:val="o"/>
      <w:lvlJc w:val="left"/>
      <w:pPr>
        <w:ind w:left="1440" w:hanging="360"/>
      </w:pPr>
      <w:rPr>
        <w:rFonts w:ascii="Courier New" w:hAnsi="Courier New" w:cs="Courier New" w:hint="default"/>
      </w:rPr>
    </w:lvl>
    <w:lvl w:ilvl="2" w:tplc="9D9843C6" w:tentative="1">
      <w:start w:val="1"/>
      <w:numFmt w:val="bullet"/>
      <w:lvlText w:val=""/>
      <w:lvlJc w:val="left"/>
      <w:pPr>
        <w:ind w:left="2160" w:hanging="360"/>
      </w:pPr>
      <w:rPr>
        <w:rFonts w:ascii="Wingdings" w:hAnsi="Wingdings" w:hint="default"/>
      </w:rPr>
    </w:lvl>
    <w:lvl w:ilvl="3" w:tplc="5E32380E" w:tentative="1">
      <w:start w:val="1"/>
      <w:numFmt w:val="bullet"/>
      <w:lvlText w:val=""/>
      <w:lvlJc w:val="left"/>
      <w:pPr>
        <w:ind w:left="2880" w:hanging="360"/>
      </w:pPr>
      <w:rPr>
        <w:rFonts w:ascii="Symbol" w:hAnsi="Symbol" w:hint="default"/>
      </w:rPr>
    </w:lvl>
    <w:lvl w:ilvl="4" w:tplc="02BA1140" w:tentative="1">
      <w:start w:val="1"/>
      <w:numFmt w:val="bullet"/>
      <w:lvlText w:val="o"/>
      <w:lvlJc w:val="left"/>
      <w:pPr>
        <w:ind w:left="3600" w:hanging="360"/>
      </w:pPr>
      <w:rPr>
        <w:rFonts w:ascii="Courier New" w:hAnsi="Courier New" w:cs="Courier New" w:hint="default"/>
      </w:rPr>
    </w:lvl>
    <w:lvl w:ilvl="5" w:tplc="2C401E8E" w:tentative="1">
      <w:start w:val="1"/>
      <w:numFmt w:val="bullet"/>
      <w:lvlText w:val=""/>
      <w:lvlJc w:val="left"/>
      <w:pPr>
        <w:ind w:left="4320" w:hanging="360"/>
      </w:pPr>
      <w:rPr>
        <w:rFonts w:ascii="Wingdings" w:hAnsi="Wingdings" w:hint="default"/>
      </w:rPr>
    </w:lvl>
    <w:lvl w:ilvl="6" w:tplc="8E92DD86" w:tentative="1">
      <w:start w:val="1"/>
      <w:numFmt w:val="bullet"/>
      <w:lvlText w:val=""/>
      <w:lvlJc w:val="left"/>
      <w:pPr>
        <w:ind w:left="5040" w:hanging="360"/>
      </w:pPr>
      <w:rPr>
        <w:rFonts w:ascii="Symbol" w:hAnsi="Symbol" w:hint="default"/>
      </w:rPr>
    </w:lvl>
    <w:lvl w:ilvl="7" w:tplc="E80E0F46" w:tentative="1">
      <w:start w:val="1"/>
      <w:numFmt w:val="bullet"/>
      <w:lvlText w:val="o"/>
      <w:lvlJc w:val="left"/>
      <w:pPr>
        <w:ind w:left="5760" w:hanging="360"/>
      </w:pPr>
      <w:rPr>
        <w:rFonts w:ascii="Courier New" w:hAnsi="Courier New" w:cs="Courier New" w:hint="default"/>
      </w:rPr>
    </w:lvl>
    <w:lvl w:ilvl="8" w:tplc="7152E59E" w:tentative="1">
      <w:start w:val="1"/>
      <w:numFmt w:val="bullet"/>
      <w:lvlText w:val=""/>
      <w:lvlJc w:val="left"/>
      <w:pPr>
        <w:ind w:left="6480" w:hanging="360"/>
      </w:pPr>
      <w:rPr>
        <w:rFonts w:ascii="Wingdings" w:hAnsi="Wingdings" w:hint="default"/>
      </w:rPr>
    </w:lvl>
  </w:abstractNum>
  <w:num w:numId="1" w16cid:durableId="815292662">
    <w:abstractNumId w:val="0"/>
  </w:num>
  <w:num w:numId="2" w16cid:durableId="1601255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8CA"/>
    <w:rsid w:val="001228CA"/>
    <w:rsid w:val="00EA41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F918E75E-378E-A640-92E4-668EEB624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SimSun"/>
        <w:color w:val="000000"/>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Calibri Light" w:eastAsia="SimSun" w:hAnsi="Calibri Light"/>
      <w:color w:val="2F5496"/>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style>
  <w:style w:type="paragraph" w:styleId="Antet">
    <w:name w:val="header"/>
    <w:basedOn w:val="Normal"/>
    <w:link w:val="AntetCaracter"/>
    <w:uiPriority w:val="99"/>
    <w:pPr>
      <w:tabs>
        <w:tab w:val="center" w:pos="4513"/>
        <w:tab w:val="right" w:pos="9026"/>
      </w:tabs>
      <w:spacing w:after="0" w:line="240" w:lineRule="auto"/>
    </w:pPr>
  </w:style>
  <w:style w:type="character" w:customStyle="1" w:styleId="AntetCaracter">
    <w:name w:val="Antet Caracter"/>
    <w:basedOn w:val="Fontdeparagrafimplicit"/>
    <w:link w:val="Antet"/>
    <w:uiPriority w:val="99"/>
  </w:style>
  <w:style w:type="paragraph" w:styleId="Subsol">
    <w:name w:val="footer"/>
    <w:basedOn w:val="Normal"/>
    <w:link w:val="SubsolCaracter"/>
    <w:uiPriority w:val="99"/>
    <w:pPr>
      <w:tabs>
        <w:tab w:val="center" w:pos="4513"/>
        <w:tab w:val="right" w:pos="9026"/>
      </w:tabs>
      <w:spacing w:after="0" w:line="240" w:lineRule="auto"/>
    </w:pPr>
  </w:style>
  <w:style w:type="character" w:customStyle="1" w:styleId="SubsolCaracter">
    <w:name w:val="Subsol Caracter"/>
    <w:basedOn w:val="Fontdeparagrafimplicit"/>
    <w:link w:val="Subsol"/>
    <w:uiPriority w:val="99"/>
  </w:style>
  <w:style w:type="character" w:customStyle="1" w:styleId="Titlu1Caracter">
    <w:name w:val="Titlu 1 Caracter"/>
    <w:basedOn w:val="Fontdeparagrafimplicit"/>
    <w:link w:val="Titlu1"/>
    <w:uiPriority w:val="9"/>
    <w:rPr>
      <w:rFonts w:ascii="Calibri Light" w:eastAsia="SimSun" w:hAnsi="Calibri Light" w:cs="SimSun"/>
      <w:color w:val="2F5496"/>
      <w:sz w:val="32"/>
      <w:szCs w:val="32"/>
    </w:rPr>
  </w:style>
  <w:style w:type="paragraph" w:styleId="TextnBalon">
    <w:name w:val="Balloon Text"/>
    <w:basedOn w:val="Normal"/>
    <w:link w:val="TextnBalonCaracter"/>
    <w:uiPriority w:val="9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image" Target="media/image2.png" /><Relationship Id="rId18" Type="http://schemas.openxmlformats.org/officeDocument/2006/relationships/image" Target="media/image7.png" /><Relationship Id="rId3" Type="http://schemas.openxmlformats.org/officeDocument/2006/relationships/settings" Target="settings.xml" /><Relationship Id="rId21" Type="http://schemas.openxmlformats.org/officeDocument/2006/relationships/image" Target="media/image10.png" /><Relationship Id="rId7" Type="http://schemas.openxmlformats.org/officeDocument/2006/relationships/image" Target="media/image1.png" /><Relationship Id="rId12" Type="http://schemas.openxmlformats.org/officeDocument/2006/relationships/header" Target="header3.xml" /><Relationship Id="rId17" Type="http://schemas.openxmlformats.org/officeDocument/2006/relationships/image" Target="media/image6.png"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5.png" /><Relationship Id="rId20" Type="http://schemas.openxmlformats.org/officeDocument/2006/relationships/image" Target="media/image9.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4.png" /><Relationship Id="rId23" Type="http://schemas.openxmlformats.org/officeDocument/2006/relationships/image" Target="media/image12.png" /><Relationship Id="rId10" Type="http://schemas.openxmlformats.org/officeDocument/2006/relationships/footer" Target="footer1.xml" /><Relationship Id="rId19" Type="http://schemas.openxmlformats.org/officeDocument/2006/relationships/image" Target="media/image8.png"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image" Target="media/image3.png" /><Relationship Id="rId22" Type="http://schemas.openxmlformats.org/officeDocument/2006/relationships/image" Target="media/image1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2829</Words>
  <Characters>16414</Characters>
  <Application>Microsoft Office Word</Application>
  <DocSecurity>0</DocSecurity>
  <Lines>136</Lines>
  <Paragraphs>38</Paragraphs>
  <ScaleCrop>false</ScaleCrop>
  <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Alina Elena Asan</cp:lastModifiedBy>
  <cp:revision>2</cp:revision>
  <dcterms:created xsi:type="dcterms:W3CDTF">2023-03-08T17:50:00Z</dcterms:created>
  <dcterms:modified xsi:type="dcterms:W3CDTF">2023-03-08T17:50:00Z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de8e914059694ba192bd33fa0b1fa484</vt:lpwstr>
  </property>
</Properties>
</file>