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575C6B8" w14:paraId="2D55ABAB" wp14:textId="56D2A0AE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2575C6B8" w:rsidR="2575C6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References- </w:t>
      </w:r>
    </w:p>
    <w:p xmlns:wp14="http://schemas.microsoft.com/office/word/2010/wordml" w:rsidP="2575C6B8" w14:paraId="103CBDDC" wp14:textId="23377B60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Campbell-Barr, V., &amp; Leeson, C. (2016). What is quality? exploring the evidence base. In </w:t>
      </w:r>
      <w:r w:rsidRPr="2575C6B8" w:rsidR="2575C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Quality and leadership in the early years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(pp. 28-44). SAGE Publications Ltd. </w:t>
      </w:r>
    </w:p>
    <w:p xmlns:wp14="http://schemas.microsoft.com/office/word/2010/wordml" w:rsidP="2575C6B8" w14:paraId="1F79F52C" wp14:textId="41B2A01E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Dahlberg, G., Moss, P. &amp; Pence, A. R. (2007) </w:t>
      </w:r>
      <w:r w:rsidRPr="2575C6B8" w:rsidR="2575C6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Beyond quality in early childhood education and care: Languages of evaluation</w:t>
      </w:r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(2nd </w:t>
      </w:r>
      <w:proofErr w:type="spellStart"/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>edn</w:t>
      </w:r>
      <w:proofErr w:type="spellEnd"/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>) (London, Routledge).</w:t>
      </w:r>
    </w:p>
    <w:p xmlns:wp14="http://schemas.microsoft.com/office/word/2010/wordml" w:rsidP="2575C6B8" w14:paraId="33EE7A08" wp14:textId="4778457F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proofErr w:type="spellStart"/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>Dfee</w:t>
      </w:r>
      <w:proofErr w:type="spellEnd"/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>/</w:t>
      </w:r>
      <w:proofErr w:type="spellStart"/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>Qca</w:t>
      </w:r>
      <w:proofErr w:type="spellEnd"/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(2000) Curriculum guidance for the foundation stage. IN Department for Education and Employment/Qualifications and Curriculum Authority (Ed.) London, London, </w:t>
      </w:r>
      <w:proofErr w:type="spellStart"/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>DfEE</w:t>
      </w:r>
      <w:proofErr w:type="spellEnd"/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>/QCA.</w:t>
      </w:r>
    </w:p>
    <w:p xmlns:wp14="http://schemas.microsoft.com/office/word/2010/wordml" w:rsidP="2575C6B8" w14:paraId="13BBE10D" wp14:textId="596968F3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>Dfes (2000) National standards for under 8s day care and childminding. IN Department for Education and Skills (Ed.) London, London, DfES.</w:t>
      </w:r>
    </w:p>
    <w:p xmlns:wp14="http://schemas.microsoft.com/office/word/2010/wordml" w:rsidP="2575C6B8" w14:paraId="119CCCE9" wp14:textId="21875C9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Gov.UK (2022) Ea</w:t>
      </w:r>
      <w:r w:rsidRPr="2575C6B8" w:rsidR="2575C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rly Years Inspection Handbook for Ofsted Registered Provisions. 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w:anchor="overall-effectiveness-the-quality-and-standards-of-the-early-years-provision" r:id="R4ffe96f6d3604436">
        <w:r w:rsidRPr="2575C6B8" w:rsidR="2575C6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https://www.gov.uk/government/publications/early-years-inspection-handbook-eif/early-years-inspection-handbook-for-ofsted-registered-provision-for-september-2021#overall-effectiveness-the-quality-and-standards-of-the-early-years-provision</w:t>
        </w:r>
      </w:hyperlink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8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February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2022). </w:t>
      </w:r>
    </w:p>
    <w:p xmlns:wp14="http://schemas.microsoft.com/office/word/2010/wordml" w:rsidP="2575C6B8" w14:paraId="53F307C9" wp14:textId="573A4C30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School Education Gateway (2018) </w:t>
      </w:r>
      <w:r w:rsidRPr="2575C6B8" w:rsidR="2575C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Quality Assurance for School Development: Guiding Principles for Policy Development on Quality Assurance in Schools. 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304f6058b8e34118">
        <w:r w:rsidRPr="2575C6B8" w:rsidR="2575C6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https://www.schooleducationgateway.eu/downloads/Governance/2018-wgs2-quality-assurance-school_en.pdf</w:t>
        </w:r>
      </w:hyperlink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8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February 2022)</w:t>
      </w:r>
    </w:p>
    <w:p xmlns:wp14="http://schemas.microsoft.com/office/word/2010/wordml" w:rsidP="2575C6B8" w14:paraId="285CF1F3" wp14:textId="0FE059C2">
      <w:pPr>
        <w:pStyle w:val="Normal"/>
        <w:spacing w:after="160" w:line="259" w:lineRule="auto"/>
        <w:rPr>
          <w:rFonts w:ascii="Arial" w:hAnsi="Arial" w:eastAsia="Arial" w:cs="Arial"/>
          <w:color w:val="auto"/>
          <w:sz w:val="28"/>
          <w:szCs w:val="28"/>
        </w:rPr>
      </w:pP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Siraj, Iram, et al. </w:t>
      </w:r>
      <w:r w:rsidRPr="2575C6B8" w:rsidR="2575C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Assessing Quality in Early Childhood Education and </w:t>
      </w:r>
      <w:r w:rsidRPr="2575C6B8" w:rsidR="2575C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Care :</w:t>
      </w:r>
      <w:r w:rsidRPr="2575C6B8" w:rsidR="2575C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Sustained Shared Thinking and Emotional Well-Being (SSTEW) Scale for 2-5-year-olds Provision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Institute of Education Press (IOE Press), 2015.</w:t>
      </w:r>
      <w:r w:rsidRPr="2575C6B8" w:rsidR="2575C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ProQuest </w:t>
      </w:r>
      <w:r w:rsidRPr="2575C6B8" w:rsidR="2575C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Ebook</w:t>
      </w:r>
      <w:r w:rsidRPr="2575C6B8" w:rsidR="2575C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Central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hyperlink r:id="Ra2c1c8be5576457e">
        <w:r w:rsidRPr="2575C6B8" w:rsidR="2575C6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https://ebookcentral.proquest.com/lib/trinity/detail.action?docID=3563913</w:t>
        </w:r>
      </w:hyperlink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xmlns:wp14="http://schemas.microsoft.com/office/word/2010/wordml" w:rsidP="2575C6B8" w14:paraId="22FDCBF4" wp14:textId="01AF2FA1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Siraj,I</w:t>
      </w:r>
      <w:proofErr w:type="spellEnd"/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., and Kingston, K (2015) </w:t>
      </w:r>
      <w:r w:rsidRPr="2575C6B8" w:rsidR="2575C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SSTEW Scale Supports Quality Improvement. 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795ee7805e664146">
        <w:r w:rsidRPr="2575C6B8" w:rsidR="2575C6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https://www.foundationyears.org.uk/files/2015/03/Eary-Childhood-Matters-a-presentation-by-Iram-and-Denise.pdf</w:t>
        </w:r>
      </w:hyperlink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11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 </w:t>
      </w:r>
    </w:p>
    <w:p xmlns:wp14="http://schemas.microsoft.com/office/word/2010/wordml" w:rsidP="2575C6B8" w14:paraId="560908F0" wp14:textId="58E8D3B4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Tower Hamlets (No Date) </w:t>
      </w:r>
      <w:r w:rsidRPr="2575C6B8" w:rsidR="2575C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Sustained Shared Thinking and Emotional Well-Being. 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d5849bd84ccb4a02">
        <w:r w:rsidRPr="2575C6B8" w:rsidR="2575C6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https://www.towerhamlets.gov.uk/Documents/Children-and-families-services/Early-Years/Sustained_Shared_Thinking_and_Emotional_Well_being_scales_Presentation.pdf</w:t>
        </w:r>
      </w:hyperlink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12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February 2022). </w:t>
      </w:r>
    </w:p>
    <w:p xmlns:wp14="http://schemas.microsoft.com/office/word/2010/wordml" w:rsidP="2575C6B8" w14:paraId="6F62E86B" wp14:textId="2E753C5A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Twinkl (No Date) </w:t>
      </w:r>
      <w:r w:rsidRPr="2575C6B8" w:rsidR="2575C6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 is Quality Assurance. 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w:anchor=":~:text=Quality%20assurance%20is%20used%20to,curriculum%20and%20standards%20in%20place" r:id="Rfb47c810c5154237">
        <w:r w:rsidRPr="2575C6B8" w:rsidR="2575C6B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https://www.twinkl.co.uk/teaching-wiki/quality-assurance#:~:text=Quality%20assurance%20is%20used%20to,curriculum%20and%20standards%20in%20place</w:t>
        </w:r>
      </w:hyperlink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(Accessed:8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575C6B8" w:rsidR="2575C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February 2022).</w:t>
      </w:r>
    </w:p>
    <w:p xmlns:wp14="http://schemas.microsoft.com/office/word/2010/wordml" w:rsidP="2575C6B8" w14:paraId="5E5787A5" wp14:textId="461EB785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Woodhead, M. (2000) Towards a global paradigm for research into early childhood, in: H. Penn (Ed.) </w:t>
      </w:r>
      <w:r w:rsidRPr="2575C6B8" w:rsidR="2575C6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Early childhood </w:t>
      </w:r>
      <w:r w:rsidRPr="2575C6B8" w:rsidR="2575C6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services:</w:t>
      </w:r>
      <w:r w:rsidRPr="2575C6B8" w:rsidR="2575C6B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Theory, policy and practice</w:t>
      </w:r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>. Buckingham [England</w:t>
      </w:r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>];</w:t>
      </w:r>
      <w:r w:rsidRPr="2575C6B8" w:rsidR="2575C6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Philadelphia, PA, Open University Press), 7-14.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Y7rxyEYEGk+h8X" id="nYI64irX"/>
  </int:Manifest>
  <int:Observations>
    <int:Content id="nYI64irX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BF1314"/>
    <w:rsid w:val="003C26AE"/>
    <w:rsid w:val="047D7FA5"/>
    <w:rsid w:val="05F18C92"/>
    <w:rsid w:val="05F18C92"/>
    <w:rsid w:val="07A68550"/>
    <w:rsid w:val="127A03AF"/>
    <w:rsid w:val="127A03AF"/>
    <w:rsid w:val="1D4E4580"/>
    <w:rsid w:val="1D4E4580"/>
    <w:rsid w:val="1EEA15E1"/>
    <w:rsid w:val="22069784"/>
    <w:rsid w:val="23A267E5"/>
    <w:rsid w:val="23A267E5"/>
    <w:rsid w:val="23D9F657"/>
    <w:rsid w:val="2575C6B8"/>
    <w:rsid w:val="25EA7318"/>
    <w:rsid w:val="39669768"/>
    <w:rsid w:val="3F043117"/>
    <w:rsid w:val="415FFF37"/>
    <w:rsid w:val="43BF1314"/>
    <w:rsid w:val="4E2559E2"/>
    <w:rsid w:val="502B78AE"/>
    <w:rsid w:val="5AFEF70D"/>
    <w:rsid w:val="694A21E5"/>
    <w:rsid w:val="751CA78D"/>
    <w:rsid w:val="76B877EE"/>
    <w:rsid w:val="784E648F"/>
    <w:rsid w:val="784E648F"/>
    <w:rsid w:val="79B6DE7A"/>
    <w:rsid w:val="7DAE7C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F1314"/>
  <w15:chartTrackingRefBased/>
  <w15:docId w15:val="{8C1026E9-983B-45BE-824E-AE5B705E1CE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government/publications/early-years-inspection-handbook-eif/early-years-inspection-handbook-for-ofsted-registered-provision-for-september-2021" TargetMode="External" Id="R4ffe96f6d3604436" /><Relationship Type="http://schemas.openxmlformats.org/officeDocument/2006/relationships/hyperlink" Target="https://www.schooleducationgateway.eu/downloads/Governance/2018-wgs2-quality-assurance-school_en.pdf" TargetMode="External" Id="R304f6058b8e34118" /><Relationship Type="http://schemas.openxmlformats.org/officeDocument/2006/relationships/hyperlink" Target="https://ebookcentral.proquest.com/lib/trinity/detail.action?docID=3563913" TargetMode="External" Id="Ra2c1c8be5576457e" /><Relationship Type="http://schemas.openxmlformats.org/officeDocument/2006/relationships/hyperlink" Target="https://www.foundationyears.org.uk/files/2015/03/Eary-Childhood-Matters-a-presentation-by-Iram-and-Denise.pdf" TargetMode="External" Id="R795ee7805e664146" /><Relationship Type="http://schemas.openxmlformats.org/officeDocument/2006/relationships/hyperlink" Target="https://www.towerhamlets.gov.uk/Documents/Children-and-families-services/Early-Years/Sustained_Shared_Thinking_and_Emotional_Well_being_scales_Presentation.pdf" TargetMode="External" Id="Rd5849bd84ccb4a02" /><Relationship Type="http://schemas.openxmlformats.org/officeDocument/2006/relationships/hyperlink" Target="https://www.twinkl.co.uk/teaching-wiki/quality-assurance" TargetMode="External" Id="Rfb47c810c5154237" /><Relationship Type="http://schemas.microsoft.com/office/2019/09/relationships/intelligence" Target="/word/intelligence.xml" Id="R51f2b7dbd908474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Sophie Francis Miles (1909661)</dc:creator>
  <keywords/>
  <dc:description/>
  <lastModifiedBy>Sophie Francis Miles (1909661)</lastModifiedBy>
  <revision>2</revision>
  <dcterms:created xsi:type="dcterms:W3CDTF">2022-02-12T23:15:24.4781716Z</dcterms:created>
  <dcterms:modified xsi:type="dcterms:W3CDTF">2022-02-15T22:42:31.9552763Z</dcterms:modified>
</coreProperties>
</file>