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E48D378" w:rsidR="00583709" w:rsidRDefault="00AD3AF6">
            <w:pPr>
              <w:spacing w:before="120" w:after="120" w:line="360" w:lineRule="auto"/>
              <w:rPr>
                <w:rFonts w:ascii="Tahoma" w:eastAsia="Tahoma" w:hAnsi="Tahoma" w:cs="Tahoma"/>
                <w:sz w:val="32"/>
                <w:szCs w:val="32"/>
              </w:rPr>
            </w:pPr>
            <w:r>
              <w:rPr>
                <w:rFonts w:ascii="Tahoma" w:eastAsia="Tahoma" w:hAnsi="Tahoma" w:cs="Tahoma"/>
                <w:sz w:val="32"/>
                <w:szCs w:val="32"/>
              </w:rPr>
              <w:t>Siam Rahman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997140E" w:rsidR="00583709" w:rsidRDefault="00AD3AF6">
            <w:pPr>
              <w:spacing w:before="120" w:after="120" w:line="360" w:lineRule="auto"/>
              <w:rPr>
                <w:rFonts w:ascii="Tahoma" w:eastAsia="Tahoma" w:hAnsi="Tahoma" w:cs="Tahoma"/>
                <w:sz w:val="32"/>
                <w:szCs w:val="32"/>
              </w:rPr>
            </w:pPr>
            <w:r>
              <w:rPr>
                <w:rFonts w:ascii="Tahoma" w:eastAsia="Tahoma" w:hAnsi="Tahoma" w:cs="Tahoma"/>
                <w:sz w:val="32"/>
                <w:szCs w:val="32"/>
              </w:rPr>
              <w:t>1710176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1DE324E" w:rsidR="00583709" w:rsidRDefault="00AD3AF6">
            <w:pPr>
              <w:spacing w:before="120" w:after="120" w:line="360" w:lineRule="auto"/>
              <w:rPr>
                <w:rFonts w:ascii="Tahoma" w:eastAsia="Tahoma" w:hAnsi="Tahoma" w:cs="Tahoma"/>
                <w:color w:val="FF0000"/>
                <w:sz w:val="32"/>
                <w:szCs w:val="32"/>
              </w:rPr>
            </w:pPr>
            <w:r w:rsidRPr="00AD3AF6">
              <w:rPr>
                <w:rFonts w:ascii="Tahoma" w:eastAsia="Tahoma" w:hAnsi="Tahoma" w:cs="Tahoma"/>
                <w:sz w:val="32"/>
                <w:szCs w:val="32"/>
              </w:rPr>
              <w:t>BMSK4010/C</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7556762" w:rsidR="00583709" w:rsidRPr="00AD3AF6" w:rsidRDefault="00AD3AF6">
            <w:pPr>
              <w:spacing w:before="120" w:after="120" w:line="360" w:lineRule="auto"/>
              <w:rPr>
                <w:rFonts w:ascii="Tahoma" w:eastAsia="Tahoma" w:hAnsi="Tahoma" w:cs="Tahoma"/>
                <w:color w:val="FF0000"/>
                <w:sz w:val="32"/>
                <w:szCs w:val="32"/>
              </w:rPr>
            </w:pPr>
            <w:r w:rsidRPr="00AD3AF6">
              <w:rPr>
                <w:rFonts w:ascii="Tahoma" w:eastAsia="Tahoma" w:hAnsi="Tahoma" w:cs="Tahoma"/>
                <w:sz w:val="32"/>
                <w:szCs w:val="32"/>
              </w:rPr>
              <w:t>Making a Difference</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651A6FCA" w14:textId="335170AF" w:rsidR="00E76E36"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35771910" w:history="1">
            <w:r w:rsidR="00E76E36" w:rsidRPr="00A07F1D">
              <w:rPr>
                <w:rStyle w:val="Hyperlink"/>
                <w:noProof/>
              </w:rPr>
              <w:t>Introduction</w:t>
            </w:r>
            <w:r w:rsidR="00E76E36">
              <w:rPr>
                <w:noProof/>
                <w:webHidden/>
              </w:rPr>
              <w:tab/>
            </w:r>
            <w:r w:rsidR="00E76E36">
              <w:rPr>
                <w:noProof/>
                <w:webHidden/>
              </w:rPr>
              <w:fldChar w:fldCharType="begin"/>
            </w:r>
            <w:r w:rsidR="00E76E36">
              <w:rPr>
                <w:noProof/>
                <w:webHidden/>
              </w:rPr>
              <w:instrText xml:space="preserve"> PAGEREF _Toc135771910 \h </w:instrText>
            </w:r>
            <w:r w:rsidR="00E76E36">
              <w:rPr>
                <w:noProof/>
                <w:webHidden/>
              </w:rPr>
            </w:r>
            <w:r w:rsidR="00E76E36">
              <w:rPr>
                <w:noProof/>
                <w:webHidden/>
              </w:rPr>
              <w:fldChar w:fldCharType="separate"/>
            </w:r>
            <w:r w:rsidR="00E76E36">
              <w:rPr>
                <w:noProof/>
                <w:webHidden/>
              </w:rPr>
              <w:t>3</w:t>
            </w:r>
            <w:r w:rsidR="00E76E36">
              <w:rPr>
                <w:noProof/>
                <w:webHidden/>
              </w:rPr>
              <w:fldChar w:fldCharType="end"/>
            </w:r>
          </w:hyperlink>
        </w:p>
        <w:p w14:paraId="423F8002" w14:textId="19534C53" w:rsidR="00E76E36" w:rsidRDefault="00E76E36">
          <w:pPr>
            <w:pStyle w:val="TOC1"/>
            <w:tabs>
              <w:tab w:val="right" w:pos="9350"/>
            </w:tabs>
            <w:rPr>
              <w:rFonts w:asciiTheme="minorHAnsi" w:eastAsiaTheme="minorEastAsia" w:hAnsiTheme="minorHAnsi" w:cstheme="minorBidi"/>
              <w:noProof/>
              <w:kern w:val="2"/>
              <w:lang w:eastAsia="en-GB"/>
              <w14:ligatures w14:val="standardContextual"/>
            </w:rPr>
          </w:pPr>
          <w:hyperlink w:anchor="_Toc135771911" w:history="1">
            <w:r w:rsidRPr="00A07F1D">
              <w:rPr>
                <w:rStyle w:val="Hyperlink"/>
                <w:noProof/>
                <w:lang w:val="en-US"/>
              </w:rPr>
              <w:t>Diversity/ Cultural differences/ Inclusion</w:t>
            </w:r>
            <w:r>
              <w:rPr>
                <w:noProof/>
                <w:webHidden/>
              </w:rPr>
              <w:tab/>
            </w:r>
            <w:r>
              <w:rPr>
                <w:noProof/>
                <w:webHidden/>
              </w:rPr>
              <w:fldChar w:fldCharType="begin"/>
            </w:r>
            <w:r>
              <w:rPr>
                <w:noProof/>
                <w:webHidden/>
              </w:rPr>
              <w:instrText xml:space="preserve"> PAGEREF _Toc135771911 \h </w:instrText>
            </w:r>
            <w:r>
              <w:rPr>
                <w:noProof/>
                <w:webHidden/>
              </w:rPr>
            </w:r>
            <w:r>
              <w:rPr>
                <w:noProof/>
                <w:webHidden/>
              </w:rPr>
              <w:fldChar w:fldCharType="separate"/>
            </w:r>
            <w:r>
              <w:rPr>
                <w:noProof/>
                <w:webHidden/>
              </w:rPr>
              <w:t>3</w:t>
            </w:r>
            <w:r>
              <w:rPr>
                <w:noProof/>
                <w:webHidden/>
              </w:rPr>
              <w:fldChar w:fldCharType="end"/>
            </w:r>
          </w:hyperlink>
        </w:p>
        <w:p w14:paraId="191EAE96" w14:textId="0E322E6A" w:rsidR="00E76E36" w:rsidRDefault="00E76E36">
          <w:pPr>
            <w:pStyle w:val="TOC1"/>
            <w:tabs>
              <w:tab w:val="right" w:pos="9350"/>
            </w:tabs>
            <w:rPr>
              <w:rFonts w:asciiTheme="minorHAnsi" w:eastAsiaTheme="minorEastAsia" w:hAnsiTheme="minorHAnsi" w:cstheme="minorBidi"/>
              <w:noProof/>
              <w:kern w:val="2"/>
              <w:lang w:eastAsia="en-GB"/>
              <w14:ligatures w14:val="standardContextual"/>
            </w:rPr>
          </w:pPr>
          <w:hyperlink w:anchor="_Toc135771912" w:history="1">
            <w:r w:rsidRPr="00A07F1D">
              <w:rPr>
                <w:rStyle w:val="Hyperlink"/>
                <w:noProof/>
                <w:lang w:val="en-US"/>
              </w:rPr>
              <w:t>Responsible stewardship</w:t>
            </w:r>
            <w:r>
              <w:rPr>
                <w:noProof/>
                <w:webHidden/>
              </w:rPr>
              <w:tab/>
            </w:r>
            <w:r>
              <w:rPr>
                <w:noProof/>
                <w:webHidden/>
              </w:rPr>
              <w:fldChar w:fldCharType="begin"/>
            </w:r>
            <w:r>
              <w:rPr>
                <w:noProof/>
                <w:webHidden/>
              </w:rPr>
              <w:instrText xml:space="preserve"> PAGEREF _Toc135771912 \h </w:instrText>
            </w:r>
            <w:r>
              <w:rPr>
                <w:noProof/>
                <w:webHidden/>
              </w:rPr>
            </w:r>
            <w:r>
              <w:rPr>
                <w:noProof/>
                <w:webHidden/>
              </w:rPr>
              <w:fldChar w:fldCharType="separate"/>
            </w:r>
            <w:r>
              <w:rPr>
                <w:noProof/>
                <w:webHidden/>
              </w:rPr>
              <w:t>4</w:t>
            </w:r>
            <w:r>
              <w:rPr>
                <w:noProof/>
                <w:webHidden/>
              </w:rPr>
              <w:fldChar w:fldCharType="end"/>
            </w:r>
          </w:hyperlink>
        </w:p>
        <w:p w14:paraId="491C6C82" w14:textId="684EB04E" w:rsidR="00E76E36" w:rsidRDefault="00E76E36">
          <w:pPr>
            <w:pStyle w:val="TOC1"/>
            <w:tabs>
              <w:tab w:val="right" w:pos="9350"/>
            </w:tabs>
            <w:rPr>
              <w:rFonts w:asciiTheme="minorHAnsi" w:eastAsiaTheme="minorEastAsia" w:hAnsiTheme="minorHAnsi" w:cstheme="minorBidi"/>
              <w:noProof/>
              <w:kern w:val="2"/>
              <w:lang w:eastAsia="en-GB"/>
              <w14:ligatures w14:val="standardContextual"/>
            </w:rPr>
          </w:pPr>
          <w:hyperlink w:anchor="_Toc135771913" w:history="1">
            <w:r w:rsidRPr="00A07F1D">
              <w:rPr>
                <w:rStyle w:val="Hyperlink"/>
                <w:noProof/>
                <w:shd w:val="clear" w:color="auto" w:fill="FFFFFF"/>
              </w:rPr>
              <w:t>Cognitive Bias</w:t>
            </w:r>
            <w:r>
              <w:rPr>
                <w:noProof/>
                <w:webHidden/>
              </w:rPr>
              <w:tab/>
            </w:r>
            <w:r>
              <w:rPr>
                <w:noProof/>
                <w:webHidden/>
              </w:rPr>
              <w:fldChar w:fldCharType="begin"/>
            </w:r>
            <w:r>
              <w:rPr>
                <w:noProof/>
                <w:webHidden/>
              </w:rPr>
              <w:instrText xml:space="preserve"> PAGEREF _Toc135771913 \h </w:instrText>
            </w:r>
            <w:r>
              <w:rPr>
                <w:noProof/>
                <w:webHidden/>
              </w:rPr>
            </w:r>
            <w:r>
              <w:rPr>
                <w:noProof/>
                <w:webHidden/>
              </w:rPr>
              <w:fldChar w:fldCharType="separate"/>
            </w:r>
            <w:r>
              <w:rPr>
                <w:noProof/>
                <w:webHidden/>
              </w:rPr>
              <w:t>4</w:t>
            </w:r>
            <w:r>
              <w:rPr>
                <w:noProof/>
                <w:webHidden/>
              </w:rPr>
              <w:fldChar w:fldCharType="end"/>
            </w:r>
          </w:hyperlink>
        </w:p>
        <w:p w14:paraId="627BA405" w14:textId="6A964F0F" w:rsidR="00E76E36" w:rsidRDefault="00E76E36">
          <w:pPr>
            <w:pStyle w:val="TOC1"/>
            <w:tabs>
              <w:tab w:val="right" w:pos="9350"/>
            </w:tabs>
            <w:rPr>
              <w:rFonts w:asciiTheme="minorHAnsi" w:eastAsiaTheme="minorEastAsia" w:hAnsiTheme="minorHAnsi" w:cstheme="minorBidi"/>
              <w:noProof/>
              <w:kern w:val="2"/>
              <w:lang w:eastAsia="en-GB"/>
              <w14:ligatures w14:val="standardContextual"/>
            </w:rPr>
          </w:pPr>
          <w:hyperlink w:anchor="_Toc135771914" w:history="1">
            <w:r w:rsidRPr="00A07F1D">
              <w:rPr>
                <w:rStyle w:val="Hyperlink"/>
                <w:noProof/>
                <w:shd w:val="clear" w:color="auto" w:fill="FFFFFF"/>
              </w:rPr>
              <w:t>Ethics</w:t>
            </w:r>
            <w:r>
              <w:rPr>
                <w:noProof/>
                <w:webHidden/>
              </w:rPr>
              <w:tab/>
            </w:r>
            <w:r>
              <w:rPr>
                <w:noProof/>
                <w:webHidden/>
              </w:rPr>
              <w:fldChar w:fldCharType="begin"/>
            </w:r>
            <w:r>
              <w:rPr>
                <w:noProof/>
                <w:webHidden/>
              </w:rPr>
              <w:instrText xml:space="preserve"> PAGEREF _Toc135771914 \h </w:instrText>
            </w:r>
            <w:r>
              <w:rPr>
                <w:noProof/>
                <w:webHidden/>
              </w:rPr>
            </w:r>
            <w:r>
              <w:rPr>
                <w:noProof/>
                <w:webHidden/>
              </w:rPr>
              <w:fldChar w:fldCharType="separate"/>
            </w:r>
            <w:r>
              <w:rPr>
                <w:noProof/>
                <w:webHidden/>
              </w:rPr>
              <w:t>5</w:t>
            </w:r>
            <w:r>
              <w:rPr>
                <w:noProof/>
                <w:webHidden/>
              </w:rPr>
              <w:fldChar w:fldCharType="end"/>
            </w:r>
          </w:hyperlink>
        </w:p>
        <w:p w14:paraId="3C504A21" w14:textId="0442F32A" w:rsidR="00E76E36" w:rsidRDefault="00E76E36">
          <w:pPr>
            <w:pStyle w:val="TOC1"/>
            <w:tabs>
              <w:tab w:val="right" w:pos="9350"/>
            </w:tabs>
            <w:rPr>
              <w:rFonts w:asciiTheme="minorHAnsi" w:eastAsiaTheme="minorEastAsia" w:hAnsiTheme="minorHAnsi" w:cstheme="minorBidi"/>
              <w:noProof/>
              <w:kern w:val="2"/>
              <w:lang w:eastAsia="en-GB"/>
              <w14:ligatures w14:val="standardContextual"/>
            </w:rPr>
          </w:pPr>
          <w:hyperlink w:anchor="_Toc135771915" w:history="1">
            <w:r w:rsidRPr="00A07F1D">
              <w:rPr>
                <w:rStyle w:val="Hyperlink"/>
                <w:noProof/>
                <w:shd w:val="clear" w:color="auto" w:fill="FFFFFF"/>
              </w:rPr>
              <w:t>Legislation</w:t>
            </w:r>
            <w:r>
              <w:rPr>
                <w:noProof/>
                <w:webHidden/>
              </w:rPr>
              <w:tab/>
            </w:r>
            <w:r>
              <w:rPr>
                <w:noProof/>
                <w:webHidden/>
              </w:rPr>
              <w:fldChar w:fldCharType="begin"/>
            </w:r>
            <w:r>
              <w:rPr>
                <w:noProof/>
                <w:webHidden/>
              </w:rPr>
              <w:instrText xml:space="preserve"> PAGEREF _Toc135771915 \h </w:instrText>
            </w:r>
            <w:r>
              <w:rPr>
                <w:noProof/>
                <w:webHidden/>
              </w:rPr>
            </w:r>
            <w:r>
              <w:rPr>
                <w:noProof/>
                <w:webHidden/>
              </w:rPr>
              <w:fldChar w:fldCharType="separate"/>
            </w:r>
            <w:r>
              <w:rPr>
                <w:noProof/>
                <w:webHidden/>
              </w:rPr>
              <w:t>5</w:t>
            </w:r>
            <w:r>
              <w:rPr>
                <w:noProof/>
                <w:webHidden/>
              </w:rPr>
              <w:fldChar w:fldCharType="end"/>
            </w:r>
          </w:hyperlink>
        </w:p>
        <w:p w14:paraId="6F38A68F" w14:textId="5B507B49" w:rsidR="00E76E36" w:rsidRDefault="00E76E36">
          <w:pPr>
            <w:pStyle w:val="TOC1"/>
            <w:tabs>
              <w:tab w:val="right" w:pos="9350"/>
            </w:tabs>
            <w:rPr>
              <w:rFonts w:asciiTheme="minorHAnsi" w:eastAsiaTheme="minorEastAsia" w:hAnsiTheme="minorHAnsi" w:cstheme="minorBidi"/>
              <w:noProof/>
              <w:kern w:val="2"/>
              <w:lang w:eastAsia="en-GB"/>
              <w14:ligatures w14:val="standardContextual"/>
            </w:rPr>
          </w:pPr>
          <w:hyperlink w:anchor="_Toc135771916" w:history="1">
            <w:r w:rsidRPr="00A07F1D">
              <w:rPr>
                <w:rStyle w:val="Hyperlink"/>
                <w:noProof/>
                <w:shd w:val="clear" w:color="auto" w:fill="FFFFFF"/>
              </w:rPr>
              <w:t>Summary</w:t>
            </w:r>
            <w:r>
              <w:rPr>
                <w:noProof/>
                <w:webHidden/>
              </w:rPr>
              <w:tab/>
            </w:r>
            <w:r>
              <w:rPr>
                <w:noProof/>
                <w:webHidden/>
              </w:rPr>
              <w:fldChar w:fldCharType="begin"/>
            </w:r>
            <w:r>
              <w:rPr>
                <w:noProof/>
                <w:webHidden/>
              </w:rPr>
              <w:instrText xml:space="preserve"> PAGEREF _Toc135771916 \h </w:instrText>
            </w:r>
            <w:r>
              <w:rPr>
                <w:noProof/>
                <w:webHidden/>
              </w:rPr>
            </w:r>
            <w:r>
              <w:rPr>
                <w:noProof/>
                <w:webHidden/>
              </w:rPr>
              <w:fldChar w:fldCharType="separate"/>
            </w:r>
            <w:r>
              <w:rPr>
                <w:noProof/>
                <w:webHidden/>
              </w:rPr>
              <w:t>6</w:t>
            </w:r>
            <w:r>
              <w:rPr>
                <w:noProof/>
                <w:webHidden/>
              </w:rPr>
              <w:fldChar w:fldCharType="end"/>
            </w:r>
          </w:hyperlink>
        </w:p>
        <w:p w14:paraId="6B5A9C3B" w14:textId="117FE622" w:rsidR="00E76E36" w:rsidRDefault="00E76E36">
          <w:pPr>
            <w:pStyle w:val="TOC1"/>
            <w:tabs>
              <w:tab w:val="right" w:pos="9350"/>
            </w:tabs>
            <w:rPr>
              <w:rFonts w:asciiTheme="minorHAnsi" w:eastAsiaTheme="minorEastAsia" w:hAnsiTheme="minorHAnsi" w:cstheme="minorBidi"/>
              <w:noProof/>
              <w:kern w:val="2"/>
              <w:lang w:eastAsia="en-GB"/>
              <w14:ligatures w14:val="standardContextual"/>
            </w:rPr>
          </w:pPr>
          <w:hyperlink w:anchor="_Toc135771917" w:history="1">
            <w:r w:rsidRPr="00A07F1D">
              <w:rPr>
                <w:rStyle w:val="Hyperlink"/>
                <w:noProof/>
              </w:rPr>
              <w:t>References</w:t>
            </w:r>
            <w:r>
              <w:rPr>
                <w:noProof/>
                <w:webHidden/>
              </w:rPr>
              <w:tab/>
            </w:r>
            <w:r>
              <w:rPr>
                <w:noProof/>
                <w:webHidden/>
              </w:rPr>
              <w:fldChar w:fldCharType="begin"/>
            </w:r>
            <w:r>
              <w:rPr>
                <w:noProof/>
                <w:webHidden/>
              </w:rPr>
              <w:instrText xml:space="preserve"> PAGEREF _Toc135771917 \h </w:instrText>
            </w:r>
            <w:r>
              <w:rPr>
                <w:noProof/>
                <w:webHidden/>
              </w:rPr>
            </w:r>
            <w:r>
              <w:rPr>
                <w:noProof/>
                <w:webHidden/>
              </w:rPr>
              <w:fldChar w:fldCharType="separate"/>
            </w:r>
            <w:r>
              <w:rPr>
                <w:noProof/>
                <w:webHidden/>
              </w:rPr>
              <w:t>7</w:t>
            </w:r>
            <w:r>
              <w:rPr>
                <w:noProof/>
                <w:webHidden/>
              </w:rPr>
              <w:fldChar w:fldCharType="end"/>
            </w:r>
          </w:hyperlink>
        </w:p>
        <w:p w14:paraId="2BF66C93" w14:textId="0E286D03"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Default="005831A9">
      <w:pPr>
        <w:pStyle w:val="Heading1"/>
      </w:pPr>
      <w:bookmarkStart w:id="0" w:name="_1ci93xb" w:colFirst="0" w:colLast="0"/>
      <w:bookmarkStart w:id="1" w:name="_Toc135771910"/>
      <w:bookmarkEnd w:id="0"/>
      <w:r>
        <w:lastRenderedPageBreak/>
        <w:t>Introduction</w:t>
      </w:r>
      <w:bookmarkEnd w:id="1"/>
    </w:p>
    <w:p w14:paraId="60329437" w14:textId="77777777" w:rsidR="00AD3AF6" w:rsidRPr="003709C3" w:rsidRDefault="00AD3AF6" w:rsidP="00AD3AF6">
      <w:pPr>
        <w:rPr>
          <w:lang w:val="en-US"/>
        </w:rPr>
      </w:pPr>
      <w:bookmarkStart w:id="2" w:name="_Hlk135653586"/>
      <w:r w:rsidRPr="003709C3">
        <w:rPr>
          <w:lang w:val="en-US"/>
        </w:rPr>
        <w:t>In this assignment I will be writing about subjects that can impact leading a global team. The positive and negative factors</w:t>
      </w:r>
      <w:r>
        <w:rPr>
          <w:lang w:val="en-US"/>
        </w:rPr>
        <w:t>, advantages and disadvantages, pro and cons of leading a global team. I have researched diversity, cultural differences, inclusion, responsible stewardship, cognitive bias, ethics and legislation in a work place.</w:t>
      </w:r>
    </w:p>
    <w:p w14:paraId="5E1A3A62" w14:textId="77777777" w:rsidR="00AD3AF6" w:rsidRPr="00A914EF" w:rsidRDefault="00AD3AF6" w:rsidP="00AD3AF6">
      <w:pPr>
        <w:pStyle w:val="Heading1"/>
        <w:rPr>
          <w:lang w:val="en-US"/>
        </w:rPr>
      </w:pPr>
      <w:bookmarkStart w:id="3" w:name="_Hlk135653630"/>
      <w:bookmarkStart w:id="4" w:name="_Toc135771911"/>
      <w:bookmarkEnd w:id="2"/>
      <w:r>
        <w:rPr>
          <w:lang w:val="en-US"/>
        </w:rPr>
        <w:t>Diversity/ Cultural differences/ Inclusion</w:t>
      </w:r>
      <w:bookmarkEnd w:id="4"/>
    </w:p>
    <w:p w14:paraId="2F3EA1F6" w14:textId="77777777" w:rsidR="00AD3AF6" w:rsidRDefault="00AD3AF6" w:rsidP="00AD3AF6">
      <w:pPr>
        <w:rPr>
          <w:lang w:val="en-US"/>
        </w:rPr>
      </w:pPr>
      <w:bookmarkStart w:id="5" w:name="_Hlk135653677"/>
      <w:bookmarkEnd w:id="3"/>
      <w:r>
        <w:rPr>
          <w:lang w:val="en-US"/>
        </w:rPr>
        <w:t>To lead a global team effectively it can be difficult and may have many advantages and disadvantages. For example leading a global team from a different geographical region to yourself can be an advantage for the reason that, as they are from a different part of the world they can bring something different, something new to the table and have fresh ideas and solutions in comparison to yourself. There will be cultural differences which means people from different parts of the world will come up with creative ideas and different solutions to solve problems.</w:t>
      </w:r>
    </w:p>
    <w:p w14:paraId="10D82479" w14:textId="77777777" w:rsidR="00AD3AF6" w:rsidRDefault="00AD3AF6" w:rsidP="00AD3AF6">
      <w:pPr>
        <w:rPr>
          <w:lang w:val="en-US"/>
        </w:rPr>
      </w:pPr>
      <w:r>
        <w:rPr>
          <w:lang w:val="en-US"/>
        </w:rPr>
        <w:t xml:space="preserve">There can also be some disadvantages leading a global team, for example if you have colleagues who are based in Sydney, Australia and you are based in the UK they are on a totally different time zone to yourself, the time difference between the two locations is a 9 Hour difference. Sydney are 9 hours ahead of UK. There may be difficulty to arrange a meeting because in the UK when you start work in the morning, they will be coming to the end of their day and will be finishing work. </w:t>
      </w:r>
    </w:p>
    <w:p w14:paraId="4EFC0215" w14:textId="1E799DB2" w:rsidR="00AD3AF6" w:rsidRDefault="00AD3AF6" w:rsidP="00AD3AF6">
      <w:pPr>
        <w:rPr>
          <w:color w:val="000000"/>
          <w:shd w:val="clear" w:color="auto" w:fill="FFFFFF"/>
        </w:rPr>
      </w:pPr>
      <w:r>
        <w:rPr>
          <w:lang w:val="en-US"/>
        </w:rPr>
        <w:t xml:space="preserve">Diversity and cultural differences can impact a business in many ways for example communication can be altered and perceived in a different way due to language barriers, individuals are most likely not to speak up when needed due to the fear of not being understood. Issues like prejudice and cultural stereotypes also play a part and can be an issue when trying to communicate and operate in a business </w:t>
      </w:r>
      <w:r>
        <w:rPr>
          <w:color w:val="000000"/>
          <w:shd w:val="clear" w:color="auto" w:fill="FFFFFF"/>
        </w:rPr>
        <w:t>(Associates, 2019).</w:t>
      </w:r>
      <w:r>
        <w:rPr>
          <w:lang w:val="en-US"/>
        </w:rPr>
        <w:t xml:space="preserve"> However, diversity can also mean different perspectives and experience can help enhance a business as it means more discussions are taking place which can improve the quality of the business. Diversity and cultural differences can also give individuals a sense of community which could potentially improve relationships and open doors to others learning about other backgrounds. </w:t>
      </w:r>
      <w:r w:rsidRPr="007D6798">
        <w:rPr>
          <w:lang w:val="en-US"/>
        </w:rPr>
        <w:t>A</w:t>
      </w:r>
      <w:r w:rsidR="00471542">
        <w:rPr>
          <w:lang w:val="en-US"/>
        </w:rPr>
        <w:t>ll companies</w:t>
      </w:r>
      <w:r w:rsidRPr="007D6798">
        <w:rPr>
          <w:lang w:val="en-US"/>
        </w:rPr>
        <w:t xml:space="preserve"> </w:t>
      </w:r>
      <w:r w:rsidR="00471542">
        <w:rPr>
          <w:lang w:val="en-US"/>
        </w:rPr>
        <w:t>commit highly</w:t>
      </w:r>
      <w:r w:rsidRPr="007D6798">
        <w:rPr>
          <w:lang w:val="en-US"/>
        </w:rPr>
        <w:t xml:space="preserve"> </w:t>
      </w:r>
      <w:r w:rsidR="00471542">
        <w:rPr>
          <w:lang w:val="en-US"/>
        </w:rPr>
        <w:t xml:space="preserve">in </w:t>
      </w:r>
      <w:proofErr w:type="spellStart"/>
      <w:r w:rsidRPr="007D6798">
        <w:rPr>
          <w:lang w:val="en-US"/>
        </w:rPr>
        <w:t>priorit</w:t>
      </w:r>
      <w:r>
        <w:rPr>
          <w:lang w:val="en-US"/>
        </w:rPr>
        <w:t>i</w:t>
      </w:r>
      <w:r w:rsidRPr="007D6798">
        <w:rPr>
          <w:lang w:val="en-US"/>
        </w:rPr>
        <w:t>s</w:t>
      </w:r>
      <w:r w:rsidR="00471542">
        <w:rPr>
          <w:lang w:val="en-US"/>
        </w:rPr>
        <w:t>ing</w:t>
      </w:r>
      <w:proofErr w:type="spellEnd"/>
      <w:r w:rsidRPr="007D6798">
        <w:rPr>
          <w:lang w:val="en-US"/>
        </w:rPr>
        <w:t xml:space="preserve"> </w:t>
      </w:r>
      <w:r w:rsidR="00471542">
        <w:rPr>
          <w:lang w:val="en-US"/>
        </w:rPr>
        <w:t>increasing</w:t>
      </w:r>
      <w:r w:rsidRPr="007D6798">
        <w:rPr>
          <w:lang w:val="en-US"/>
        </w:rPr>
        <w:t xml:space="preserve"> its revenue. </w:t>
      </w:r>
      <w:r>
        <w:rPr>
          <w:lang w:val="en-US"/>
        </w:rPr>
        <w:t xml:space="preserve">The </w:t>
      </w:r>
      <w:r w:rsidR="00471542">
        <w:rPr>
          <w:lang w:val="en-US"/>
        </w:rPr>
        <w:t>main goal or target</w:t>
      </w:r>
      <w:r w:rsidRPr="007D6798">
        <w:rPr>
          <w:lang w:val="en-US"/>
        </w:rPr>
        <w:t xml:space="preserve"> of </w:t>
      </w:r>
      <w:r w:rsidR="00471542">
        <w:rPr>
          <w:lang w:val="en-US"/>
        </w:rPr>
        <w:t>broadening</w:t>
      </w:r>
      <w:r w:rsidRPr="007D6798">
        <w:rPr>
          <w:lang w:val="en-US"/>
        </w:rPr>
        <w:t xml:space="preserve"> </w:t>
      </w:r>
      <w:r w:rsidR="00471542">
        <w:rPr>
          <w:lang w:val="en-US"/>
        </w:rPr>
        <w:t>income</w:t>
      </w:r>
      <w:r w:rsidRPr="007D6798">
        <w:rPr>
          <w:lang w:val="en-US"/>
        </w:rPr>
        <w:t xml:space="preserve"> will be closer to </w:t>
      </w:r>
      <w:r w:rsidR="00471542">
        <w:rPr>
          <w:lang w:val="en-US"/>
        </w:rPr>
        <w:t>existence</w:t>
      </w:r>
      <w:r w:rsidRPr="007D6798">
        <w:rPr>
          <w:lang w:val="en-US"/>
        </w:rPr>
        <w:t xml:space="preserve"> if </w:t>
      </w:r>
      <w:r>
        <w:rPr>
          <w:lang w:val="en-US"/>
        </w:rPr>
        <w:t>yo</w:t>
      </w:r>
      <w:r w:rsidRPr="007D6798">
        <w:rPr>
          <w:lang w:val="en-US"/>
        </w:rPr>
        <w:t xml:space="preserve">u take full </w:t>
      </w:r>
      <w:r w:rsidR="00471542">
        <w:rPr>
          <w:lang w:val="en-US"/>
        </w:rPr>
        <w:t>advantage</w:t>
      </w:r>
      <w:r w:rsidRPr="007D6798">
        <w:rPr>
          <w:lang w:val="en-US"/>
        </w:rPr>
        <w:t xml:space="preserve"> of a diverse </w:t>
      </w:r>
      <w:r w:rsidR="00471542">
        <w:rPr>
          <w:lang w:val="en-US"/>
        </w:rPr>
        <w:t>work force</w:t>
      </w:r>
      <w:r w:rsidRPr="007D6798">
        <w:rPr>
          <w:lang w:val="en-US"/>
        </w:rPr>
        <w:t xml:space="preserve">. </w:t>
      </w:r>
      <w:proofErr w:type="spellStart"/>
      <w:r w:rsidRPr="007D6798">
        <w:rPr>
          <w:lang w:val="en-US"/>
        </w:rPr>
        <w:t>Organi</w:t>
      </w:r>
      <w:r>
        <w:rPr>
          <w:lang w:val="en-US"/>
        </w:rPr>
        <w:t>s</w:t>
      </w:r>
      <w:r w:rsidRPr="007D6798">
        <w:rPr>
          <w:lang w:val="en-US"/>
        </w:rPr>
        <w:t>ations</w:t>
      </w:r>
      <w:proofErr w:type="spellEnd"/>
      <w:r w:rsidRPr="007D6798">
        <w:rPr>
          <w:lang w:val="en-US"/>
        </w:rPr>
        <w:t xml:space="preserve"> with a diverse </w:t>
      </w:r>
      <w:r w:rsidR="00471542">
        <w:rPr>
          <w:lang w:val="en-US"/>
        </w:rPr>
        <w:t>employees with different backgrounds</w:t>
      </w:r>
      <w:r w:rsidRPr="007D6798">
        <w:rPr>
          <w:lang w:val="en-US"/>
        </w:rPr>
        <w:t xml:space="preserve"> and </w:t>
      </w:r>
      <w:r w:rsidR="00471542">
        <w:rPr>
          <w:lang w:val="en-US"/>
        </w:rPr>
        <w:t>ingenuity</w:t>
      </w:r>
      <w:r w:rsidRPr="007D6798">
        <w:rPr>
          <w:lang w:val="en-US"/>
        </w:rPr>
        <w:t xml:space="preserve"> </w:t>
      </w:r>
      <w:r w:rsidR="00471542">
        <w:rPr>
          <w:lang w:val="en-US"/>
        </w:rPr>
        <w:t>made</w:t>
      </w:r>
      <w:r w:rsidRPr="007D6798">
        <w:rPr>
          <w:lang w:val="en-US"/>
        </w:rPr>
        <w:t xml:space="preserve"> 19% more revenue than businesses that had lesser diversity numbers, according to a recent Boston Consulting Group research.</w:t>
      </w:r>
      <w:r>
        <w:rPr>
          <w:lang w:val="en-US"/>
        </w:rPr>
        <w:t xml:space="preserve"> </w:t>
      </w:r>
      <w:r>
        <w:rPr>
          <w:color w:val="000000"/>
          <w:shd w:val="clear" w:color="auto" w:fill="FFFFFF"/>
        </w:rPr>
        <w:t>(Associates, 2019)</w:t>
      </w:r>
    </w:p>
    <w:p w14:paraId="34E8CE73" w14:textId="77777777" w:rsidR="00AD3AF6" w:rsidRDefault="00AD3AF6" w:rsidP="00AD3AF6">
      <w:pPr>
        <w:rPr>
          <w:color w:val="000000"/>
          <w:shd w:val="clear" w:color="auto" w:fill="FFFFFF"/>
        </w:rPr>
      </w:pPr>
      <w:r>
        <w:rPr>
          <w:color w:val="000000"/>
          <w:shd w:val="clear" w:color="auto" w:fill="FFFFFF"/>
        </w:rPr>
        <w:t>There are many ways to encourage diversity and cultural differences or inclusion in a workplace which can positively impact a leading global team such as by</w:t>
      </w:r>
      <w:r w:rsidRPr="00A518D9">
        <w:rPr>
          <w:color w:val="000000"/>
          <w:shd w:val="clear" w:color="auto" w:fill="FFFFFF"/>
        </w:rPr>
        <w:t xml:space="preserve"> recognising the numerous holidays and festivities of various backgrounds and religions, organisations may promote inclusivity at work.</w:t>
      </w:r>
      <w:r>
        <w:rPr>
          <w:color w:val="000000"/>
          <w:shd w:val="clear" w:color="auto" w:fill="FFFFFF"/>
        </w:rPr>
        <w:t xml:space="preserve"> </w:t>
      </w:r>
      <w:r w:rsidRPr="00A518D9">
        <w:rPr>
          <w:color w:val="000000"/>
          <w:shd w:val="clear" w:color="auto" w:fill="FFFFFF"/>
        </w:rPr>
        <w:t>Ensuring everybody is conscious of these could encourage appreciation for cultural diversity. The staff can take these holidays into consideration when setting deadlines and scheduled meetings if you list them all on the work calendars (Microsoft Office 365 provides this).</w:t>
      </w:r>
      <w:r>
        <w:rPr>
          <w:color w:val="000000"/>
          <w:shd w:val="clear" w:color="auto" w:fill="FFFFFF"/>
        </w:rPr>
        <w:t xml:space="preserve"> Also, a </w:t>
      </w:r>
      <w:r w:rsidRPr="00A518D9">
        <w:rPr>
          <w:color w:val="000000"/>
          <w:shd w:val="clear" w:color="auto" w:fill="FFFFFF"/>
        </w:rPr>
        <w:t>diversity and inclusion training session can assist in recognising and dealing with biases as well as fostering respectful and constructive workplace interactions.</w:t>
      </w:r>
      <w:r>
        <w:rPr>
          <w:color w:val="000000"/>
          <w:shd w:val="clear" w:color="auto" w:fill="FFFFFF"/>
        </w:rPr>
        <w:t xml:space="preserve"> </w:t>
      </w:r>
      <w:r w:rsidRPr="00A518D9">
        <w:rPr>
          <w:color w:val="000000"/>
          <w:shd w:val="clear" w:color="auto" w:fill="FFFFFF"/>
        </w:rPr>
        <w:t>Managers who consult with their staff and solicit input on their policies are better able to make choices and address problems.</w:t>
      </w:r>
      <w:r>
        <w:rPr>
          <w:color w:val="000000"/>
          <w:shd w:val="clear" w:color="auto" w:fill="FFFFFF"/>
        </w:rPr>
        <w:t xml:space="preserve"> </w:t>
      </w:r>
      <w:r w:rsidRPr="00A518D9">
        <w:rPr>
          <w:color w:val="000000"/>
          <w:shd w:val="clear" w:color="auto" w:fill="FFFFFF"/>
        </w:rPr>
        <w:t>Employers can use this input to guide both immediate actions and long-term objectives</w:t>
      </w:r>
      <w:r>
        <w:rPr>
          <w:color w:val="000000"/>
          <w:shd w:val="clear" w:color="auto" w:fill="FFFFFF"/>
        </w:rPr>
        <w:t xml:space="preserve"> (</w:t>
      </w:r>
      <w:r>
        <w:rPr>
          <w:i/>
          <w:iCs/>
          <w:color w:val="000000"/>
        </w:rPr>
        <w:t>British Business Bank</w:t>
      </w:r>
      <w:r>
        <w:rPr>
          <w:color w:val="000000"/>
          <w:shd w:val="clear" w:color="auto" w:fill="FFFFFF"/>
        </w:rPr>
        <w:t>, 2022).</w:t>
      </w:r>
    </w:p>
    <w:p w14:paraId="6244DE0D" w14:textId="77777777" w:rsidR="00AD3AF6" w:rsidRDefault="00AD3AF6" w:rsidP="00AD3AF6">
      <w:pPr>
        <w:pStyle w:val="Heading1"/>
        <w:rPr>
          <w:lang w:val="en-US"/>
        </w:rPr>
      </w:pPr>
      <w:bookmarkStart w:id="6" w:name="_Toc135771912"/>
      <w:r>
        <w:rPr>
          <w:lang w:val="en-US"/>
        </w:rPr>
        <w:lastRenderedPageBreak/>
        <w:t>Responsible stewardship</w:t>
      </w:r>
      <w:bookmarkEnd w:id="6"/>
    </w:p>
    <w:p w14:paraId="0707957B" w14:textId="77777777" w:rsidR="00AD3AF6" w:rsidRDefault="00AD3AF6" w:rsidP="00AD3AF6">
      <w:pPr>
        <w:rPr>
          <w:color w:val="000000"/>
          <w:shd w:val="clear" w:color="auto" w:fill="FFFFFF"/>
        </w:rPr>
      </w:pPr>
      <w:r>
        <w:rPr>
          <w:lang w:val="en-US"/>
        </w:rPr>
        <w:t xml:space="preserve">Stewardship means the responsibility of the </w:t>
      </w:r>
      <w:proofErr w:type="spellStart"/>
      <w:r>
        <w:rPr>
          <w:lang w:val="en-US"/>
        </w:rPr>
        <w:t>organisation</w:t>
      </w:r>
      <w:proofErr w:type="spellEnd"/>
      <w:r>
        <w:rPr>
          <w:lang w:val="en-US"/>
        </w:rPr>
        <w:t xml:space="preserve"> to use resources in </w:t>
      </w:r>
      <w:proofErr w:type="spellStart"/>
      <w:r>
        <w:rPr>
          <w:lang w:val="en-US"/>
        </w:rPr>
        <w:t>a</w:t>
      </w:r>
      <w:proofErr w:type="spellEnd"/>
      <w:r>
        <w:rPr>
          <w:lang w:val="en-US"/>
        </w:rPr>
        <w:t xml:space="preserve"> efficient manner, this might mean decision making takes place in order to manage and assign human resources to help achieve the company goals and targets. Good practice of stewardship in a work place can result in client relationships to be improved as it builds loyalty and trust, it can enlarge the company’s  reputation which can also assist in giving the company a competitive edge. Costs can also be reduced which means better financial management and higher efficiency. </w:t>
      </w:r>
      <w:r>
        <w:rPr>
          <w:color w:val="000000"/>
          <w:shd w:val="clear" w:color="auto" w:fill="FFFFFF"/>
        </w:rPr>
        <w:t xml:space="preserve">(The </w:t>
      </w:r>
      <w:proofErr w:type="spellStart"/>
      <w:r>
        <w:rPr>
          <w:color w:val="000000"/>
          <w:shd w:val="clear" w:color="auto" w:fill="FFFFFF"/>
        </w:rPr>
        <w:t>oboloo</w:t>
      </w:r>
      <w:proofErr w:type="spellEnd"/>
      <w:r>
        <w:rPr>
          <w:color w:val="000000"/>
          <w:shd w:val="clear" w:color="auto" w:fill="FFFFFF"/>
        </w:rPr>
        <w:t xml:space="preserve"> Team, 2022). </w:t>
      </w:r>
    </w:p>
    <w:p w14:paraId="5FDE90FC" w14:textId="09CF89A8" w:rsidR="00AD3AF6" w:rsidRPr="00AD3AF6" w:rsidRDefault="00AD3AF6" w:rsidP="00AD3AF6">
      <w:pPr>
        <w:rPr>
          <w:color w:val="000000"/>
          <w:shd w:val="clear" w:color="auto" w:fill="FFFFFF"/>
        </w:rPr>
      </w:pPr>
      <w:r>
        <w:rPr>
          <w:color w:val="000000"/>
          <w:shd w:val="clear" w:color="auto" w:fill="FFFFFF"/>
        </w:rPr>
        <w:t xml:space="preserve">When it comes to applying stewardship in a workplace there are many different avenues to achieve this; </w:t>
      </w:r>
      <w:r w:rsidRPr="002A31A8">
        <w:rPr>
          <w:shd w:val="clear" w:color="auto" w:fill="FFFFFF"/>
        </w:rPr>
        <w:t>Creating policies and practises that consider the sustainability of the environment, society, and economy</w:t>
      </w:r>
      <w:r>
        <w:rPr>
          <w:shd w:val="clear" w:color="auto" w:fill="FFFFFF"/>
        </w:rPr>
        <w:t>, d</w:t>
      </w:r>
      <w:r w:rsidRPr="002A31A8">
        <w:rPr>
          <w:shd w:val="clear" w:color="auto" w:fill="FFFFFF"/>
        </w:rPr>
        <w:t>etermining objectives to minimise pollution and conserving resources</w:t>
      </w:r>
      <w:r>
        <w:rPr>
          <w:shd w:val="clear" w:color="auto" w:fill="FFFFFF"/>
        </w:rPr>
        <w:t>, t</w:t>
      </w:r>
      <w:r w:rsidRPr="002A31A8">
        <w:rPr>
          <w:shd w:val="clear" w:color="auto" w:fill="FFFFFF"/>
        </w:rPr>
        <w:t>racking and providing feedback on the results of these efforts</w:t>
      </w:r>
      <w:r>
        <w:rPr>
          <w:shd w:val="clear" w:color="auto" w:fill="FFFFFF"/>
        </w:rPr>
        <w:t>, i</w:t>
      </w:r>
      <w:r w:rsidRPr="002A31A8">
        <w:rPr>
          <w:shd w:val="clear" w:color="auto" w:fill="FFFFFF"/>
        </w:rPr>
        <w:t>nvolving customers, suppliers, and staff in sustainable business procedures</w:t>
      </w:r>
      <w:r>
        <w:rPr>
          <w:shd w:val="clear" w:color="auto" w:fill="FFFFFF"/>
        </w:rPr>
        <w:t xml:space="preserve"> and finally </w:t>
      </w:r>
      <w:r>
        <w:rPr>
          <w:color w:val="000000"/>
          <w:shd w:val="clear" w:color="auto" w:fill="FFFFFF"/>
        </w:rPr>
        <w:t>c</w:t>
      </w:r>
      <w:r w:rsidRPr="002A31A8">
        <w:rPr>
          <w:color w:val="000000"/>
          <w:shd w:val="clear" w:color="auto" w:fill="FFFFFF"/>
        </w:rPr>
        <w:t>ontinued performance improvement in terms of sustainability</w:t>
      </w:r>
      <w:r>
        <w:rPr>
          <w:color w:val="000000"/>
          <w:shd w:val="clear" w:color="auto" w:fill="FFFFFF"/>
        </w:rPr>
        <w:t xml:space="preserve">. (The </w:t>
      </w:r>
      <w:proofErr w:type="spellStart"/>
      <w:r>
        <w:rPr>
          <w:color w:val="000000"/>
          <w:shd w:val="clear" w:color="auto" w:fill="FFFFFF"/>
        </w:rPr>
        <w:t>oboloo</w:t>
      </w:r>
      <w:proofErr w:type="spellEnd"/>
      <w:r>
        <w:rPr>
          <w:color w:val="000000"/>
          <w:shd w:val="clear" w:color="auto" w:fill="FFFFFF"/>
        </w:rPr>
        <w:t xml:space="preserve"> Team, 2022). </w:t>
      </w:r>
    </w:p>
    <w:p w14:paraId="786CF6E6" w14:textId="77777777" w:rsidR="00AD3AF6" w:rsidRDefault="00AD3AF6" w:rsidP="00AD3AF6">
      <w:pPr>
        <w:pStyle w:val="Heading1"/>
        <w:rPr>
          <w:shd w:val="clear" w:color="auto" w:fill="FFFFFF"/>
        </w:rPr>
      </w:pPr>
      <w:bookmarkStart w:id="7" w:name="_Toc135771913"/>
      <w:r w:rsidRPr="002370FE">
        <w:rPr>
          <w:shd w:val="clear" w:color="auto" w:fill="FFFFFF"/>
        </w:rPr>
        <w:t>Cognitive Bias</w:t>
      </w:r>
      <w:bookmarkEnd w:id="7"/>
    </w:p>
    <w:p w14:paraId="0748D037" w14:textId="77777777" w:rsidR="00AD3AF6" w:rsidRPr="002370FE" w:rsidRDefault="00AD3AF6" w:rsidP="00AD3AF6">
      <w:pPr>
        <w:rPr>
          <w:color w:val="000000"/>
          <w:shd w:val="clear" w:color="auto" w:fill="FFFFFF"/>
        </w:rPr>
      </w:pPr>
      <w:r w:rsidRPr="002370FE">
        <w:rPr>
          <w:color w:val="000000"/>
          <w:shd w:val="clear" w:color="auto" w:fill="FFFFFF"/>
        </w:rPr>
        <w:t>Cognitive biases have an effect on how we interact with others, make decisions, and acknowledge and honour individuals at work. Without awareness of cognitive biases, we will continue to deceive ourselves and fall into traps that reinforce incorrect assumptions and perceptions. Building a positive workplace culture and managing a successful organisation requires an awareness of cognitive biases.</w:t>
      </w:r>
      <w:r>
        <w:rPr>
          <w:color w:val="000000"/>
          <w:shd w:val="clear" w:color="auto" w:fill="FFFFFF"/>
        </w:rPr>
        <w:t xml:space="preserve"> (</w:t>
      </w:r>
      <w:r>
        <w:rPr>
          <w:i/>
          <w:iCs/>
          <w:color w:val="000000"/>
        </w:rPr>
        <w:t xml:space="preserve">Cognitive Biases That Ruin Your Workplace &amp; How to Beat Them - </w:t>
      </w:r>
      <w:proofErr w:type="spellStart"/>
      <w:r>
        <w:rPr>
          <w:i/>
          <w:iCs/>
          <w:color w:val="000000"/>
        </w:rPr>
        <w:t>ScreenCloud</w:t>
      </w:r>
      <w:proofErr w:type="spellEnd"/>
      <w:r>
        <w:rPr>
          <w:color w:val="000000"/>
          <w:shd w:val="clear" w:color="auto" w:fill="FFFFFF"/>
        </w:rPr>
        <w:t xml:space="preserve">, 2020). </w:t>
      </w:r>
    </w:p>
    <w:p w14:paraId="0F688ECC" w14:textId="77777777" w:rsidR="00AD3AF6" w:rsidRPr="00C223F7" w:rsidRDefault="00AD3AF6" w:rsidP="00AD3AF6">
      <w:pPr>
        <w:rPr>
          <w:color w:val="000000"/>
          <w:shd w:val="clear" w:color="auto" w:fill="FFFFFF"/>
        </w:rPr>
      </w:pPr>
      <w:r w:rsidRPr="000A04BF">
        <w:rPr>
          <w:color w:val="000000"/>
          <w:shd w:val="clear" w:color="auto" w:fill="FFFFFF"/>
        </w:rPr>
        <w:t>It is common to look for, favour, and concentrate on data that confirms our biases is known as confirmation bias. We are more likely to disregard or reject inconsistencies because of our need to be correct. Confirmation bias leads to poor choice</w:t>
      </w:r>
      <w:r>
        <w:rPr>
          <w:color w:val="000000"/>
          <w:shd w:val="clear" w:color="auto" w:fill="FFFFFF"/>
        </w:rPr>
        <w:t xml:space="preserve"> making</w:t>
      </w:r>
      <w:r w:rsidRPr="000A04BF">
        <w:rPr>
          <w:color w:val="000000"/>
          <w:shd w:val="clear" w:color="auto" w:fill="FFFFFF"/>
        </w:rPr>
        <w:t>, which can</w:t>
      </w:r>
      <w:r>
        <w:rPr>
          <w:color w:val="000000"/>
          <w:shd w:val="clear" w:color="auto" w:fill="FFFFFF"/>
        </w:rPr>
        <w:t xml:space="preserve"> result in it being </w:t>
      </w:r>
      <w:r w:rsidRPr="000A04BF">
        <w:rPr>
          <w:color w:val="000000"/>
          <w:shd w:val="clear" w:color="auto" w:fill="FFFFFF"/>
        </w:rPr>
        <w:t>expensive for a company.</w:t>
      </w:r>
    </w:p>
    <w:p w14:paraId="393AE028" w14:textId="77777777" w:rsidR="00AD3AF6" w:rsidRDefault="00AD3AF6" w:rsidP="00AD3AF6">
      <w:pPr>
        <w:rPr>
          <w:color w:val="000000"/>
          <w:shd w:val="clear" w:color="auto" w:fill="FFFFFF"/>
        </w:rPr>
      </w:pPr>
      <w:r>
        <w:rPr>
          <w:color w:val="000000"/>
          <w:shd w:val="clear" w:color="auto" w:fill="FFFFFF"/>
        </w:rPr>
        <w:t>For example, when an employee has been consistently under performing and it is brought to a managers attention, the manager will investigate and gather evidence in order to confirm the employees errors and mistakes. Alternatively, when an employees is consistently performing well and is performing up to a satisfactory standard, when that employee makes an error they are not likely to encounter disciplinary actions or consequences (</w:t>
      </w:r>
      <w:r>
        <w:rPr>
          <w:i/>
          <w:iCs/>
          <w:color w:val="000000"/>
        </w:rPr>
        <w:t xml:space="preserve">Cognitive Biases That Ruin Your Workplace &amp; How to Beat Them - </w:t>
      </w:r>
      <w:proofErr w:type="spellStart"/>
      <w:r>
        <w:rPr>
          <w:i/>
          <w:iCs/>
          <w:color w:val="000000"/>
        </w:rPr>
        <w:t>ScreenCloud</w:t>
      </w:r>
      <w:proofErr w:type="spellEnd"/>
      <w:r>
        <w:rPr>
          <w:color w:val="000000"/>
          <w:shd w:val="clear" w:color="auto" w:fill="FFFFFF"/>
        </w:rPr>
        <w:t>, 2020).</w:t>
      </w:r>
    </w:p>
    <w:p w14:paraId="22B63347" w14:textId="77777777" w:rsidR="00AD3AF6" w:rsidRDefault="00AD3AF6" w:rsidP="00AD3AF6">
      <w:pPr>
        <w:rPr>
          <w:color w:val="000000"/>
          <w:shd w:val="clear" w:color="auto" w:fill="FFFFFF"/>
        </w:rPr>
      </w:pPr>
      <w:r w:rsidRPr="00A518D9">
        <w:rPr>
          <w:color w:val="000000"/>
          <w:shd w:val="clear" w:color="auto" w:fill="FFFFFF"/>
        </w:rPr>
        <w:t>A place of employment is made up of a diverse group of people, all of whom have distinct viewpoints and ideologies. There will always be some opinions or ways of doing things that you might disagree with. An atmosphere that prioritises productivity and team dynamics is a much more peaceful place to work than one where people constantly argue and cause conflict. Focusing more on elements like chemistry, morale, and bonding might help prevent a bad and inefficient workplace since confirmation biases may act as a catalyst for the development of a hostile work environment</w:t>
      </w:r>
      <w:r>
        <w:rPr>
          <w:color w:val="000000"/>
          <w:shd w:val="clear" w:color="auto" w:fill="FFFFFF"/>
        </w:rPr>
        <w:t xml:space="preserve"> (Indeed Editorial Team, 2022). </w:t>
      </w:r>
    </w:p>
    <w:p w14:paraId="42D9EEFA" w14:textId="77777777" w:rsidR="00AD3AF6" w:rsidRDefault="00AD3AF6" w:rsidP="00AD3AF6">
      <w:pPr>
        <w:rPr>
          <w:color w:val="000000"/>
          <w:shd w:val="clear" w:color="auto" w:fill="FFFFFF"/>
        </w:rPr>
      </w:pPr>
      <w:r>
        <w:rPr>
          <w:color w:val="000000"/>
          <w:shd w:val="clear" w:color="auto" w:fill="FFFFFF"/>
        </w:rPr>
        <w:t>R</w:t>
      </w:r>
      <w:r w:rsidRPr="00A518D9">
        <w:rPr>
          <w:color w:val="000000"/>
          <w:shd w:val="clear" w:color="auto" w:fill="FFFFFF"/>
        </w:rPr>
        <w:t>egardless of whether you're in the role of superior management, discovering how to handle conflict can help prevent circumstances that create a toxic work atmosphere.</w:t>
      </w:r>
      <w:r w:rsidRPr="00A518D9">
        <w:t xml:space="preserve"> </w:t>
      </w:r>
      <w:r w:rsidRPr="00A518D9">
        <w:rPr>
          <w:color w:val="000000"/>
          <w:shd w:val="clear" w:color="auto" w:fill="FFFFFF"/>
        </w:rPr>
        <w:t>You can improve your ability to manage conflict and prevent issues from arising by comprehending and recognising confirmation biases in the workplace</w:t>
      </w:r>
      <w:r>
        <w:rPr>
          <w:color w:val="000000"/>
          <w:shd w:val="clear" w:color="auto" w:fill="FFFFFF"/>
        </w:rPr>
        <w:t xml:space="preserve"> this can also be done by educating yourself on these issues and do some research.</w:t>
      </w:r>
      <w:r w:rsidRPr="00A518D9">
        <w:rPr>
          <w:color w:val="000000"/>
          <w:shd w:val="clear" w:color="auto" w:fill="FFFFFF"/>
        </w:rPr>
        <w:t xml:space="preserve"> </w:t>
      </w:r>
      <w:r>
        <w:rPr>
          <w:color w:val="000000"/>
          <w:shd w:val="clear" w:color="auto" w:fill="FFFFFF"/>
        </w:rPr>
        <w:t xml:space="preserve">(Indeed Editorial Team, 2022).  </w:t>
      </w:r>
    </w:p>
    <w:p w14:paraId="69CE3FAA" w14:textId="77777777" w:rsidR="00AD3AF6" w:rsidRDefault="00AD3AF6" w:rsidP="00AD3AF6">
      <w:pPr>
        <w:tabs>
          <w:tab w:val="left" w:pos="1809"/>
        </w:tabs>
        <w:rPr>
          <w:color w:val="000000"/>
          <w:shd w:val="clear" w:color="auto" w:fill="FFFFFF"/>
        </w:rPr>
      </w:pPr>
      <w:r>
        <w:lastRenderedPageBreak/>
        <w:t xml:space="preserve">For example when an organisation fails to create Risk management plan as they didn’t factor that there would be risks in their business. Another example would be when a company doesn’t allocate funding to Emergency funding as job security was overestimated </w:t>
      </w:r>
      <w:r>
        <w:rPr>
          <w:color w:val="000000"/>
          <w:shd w:val="clear" w:color="auto" w:fill="FFFFFF"/>
        </w:rPr>
        <w:t>(Kishore, 2021).</w:t>
      </w:r>
    </w:p>
    <w:p w14:paraId="286D582B" w14:textId="77777777" w:rsidR="00AD3AF6" w:rsidRDefault="00AD3AF6" w:rsidP="00AD3AF6">
      <w:pPr>
        <w:tabs>
          <w:tab w:val="left" w:pos="1809"/>
        </w:tabs>
        <w:rPr>
          <w:color w:val="000000"/>
          <w:shd w:val="clear" w:color="auto" w:fill="FFFFFF"/>
        </w:rPr>
      </w:pPr>
      <w:r w:rsidRPr="00A518D9">
        <w:rPr>
          <w:color w:val="000000"/>
          <w:shd w:val="clear" w:color="auto" w:fill="FFFFFF"/>
        </w:rPr>
        <w:t>Creating such a culture inside the firm is one of the best methods to prevent optimism bias from affecting productivity. Engage staff members and encourage feedback to begin. Then emphasise the significance of following safety protocols.</w:t>
      </w:r>
      <w:r>
        <w:rPr>
          <w:color w:val="000000"/>
          <w:shd w:val="clear" w:color="auto" w:fill="FFFFFF"/>
        </w:rPr>
        <w:t xml:space="preserve"> </w:t>
      </w:r>
      <w:r w:rsidRPr="00A518D9">
        <w:rPr>
          <w:color w:val="000000"/>
          <w:shd w:val="clear" w:color="auto" w:fill="FFFFFF"/>
        </w:rPr>
        <w:t xml:space="preserve">A safe workplace promotes productivity. thankfully by maintaining your optimism, you may increase overall productivity and safety. </w:t>
      </w:r>
      <w:r>
        <w:rPr>
          <w:color w:val="000000"/>
          <w:shd w:val="clear" w:color="auto" w:fill="FFFFFF"/>
        </w:rPr>
        <w:t>(</w:t>
      </w:r>
      <w:proofErr w:type="spellStart"/>
      <w:r>
        <w:rPr>
          <w:color w:val="000000"/>
          <w:shd w:val="clear" w:color="auto" w:fill="FFFFFF"/>
        </w:rPr>
        <w:t>Pullein</w:t>
      </w:r>
      <w:proofErr w:type="spellEnd"/>
      <w:r>
        <w:rPr>
          <w:color w:val="000000"/>
          <w:shd w:val="clear" w:color="auto" w:fill="FFFFFF"/>
        </w:rPr>
        <w:t>, 2022)</w:t>
      </w:r>
    </w:p>
    <w:p w14:paraId="05DC2352" w14:textId="77777777" w:rsidR="00AD3AF6" w:rsidRPr="000B5472" w:rsidRDefault="00AD3AF6" w:rsidP="00AD3AF6">
      <w:pPr>
        <w:pStyle w:val="Heading1"/>
      </w:pPr>
      <w:bookmarkStart w:id="8" w:name="_Toc135771914"/>
      <w:r w:rsidRPr="000B5472">
        <w:rPr>
          <w:shd w:val="clear" w:color="auto" w:fill="FFFFFF"/>
        </w:rPr>
        <w:t>Ethics</w:t>
      </w:r>
      <w:bookmarkEnd w:id="8"/>
      <w:r w:rsidRPr="000B5472">
        <w:t xml:space="preserve"> </w:t>
      </w:r>
    </w:p>
    <w:p w14:paraId="6943AF05" w14:textId="580D5E32" w:rsidR="00AD3AF6" w:rsidRPr="00C64E54" w:rsidRDefault="005F3CDD" w:rsidP="00AD3AF6">
      <w:pPr>
        <w:tabs>
          <w:tab w:val="left" w:pos="1809"/>
        </w:tabs>
        <w:rPr>
          <w:lang w:val="en-US"/>
        </w:rPr>
      </w:pPr>
      <w:r w:rsidRPr="00C64E54">
        <w:rPr>
          <w:lang w:val="en-US"/>
        </w:rPr>
        <w:t xml:space="preserve">Ethics in the workplace is the moral code that educates employees on what </w:t>
      </w:r>
      <w:proofErr w:type="spellStart"/>
      <w:r w:rsidRPr="00C64E54">
        <w:rPr>
          <w:lang w:val="en-US"/>
        </w:rPr>
        <w:t>behaviours</w:t>
      </w:r>
      <w:proofErr w:type="spellEnd"/>
      <w:r w:rsidRPr="00C64E54">
        <w:rPr>
          <w:lang w:val="en-US"/>
        </w:rPr>
        <w:t xml:space="preserve"> and decisions are acceptable and unacceptable. When making ethical decisions at work, both best interests and the best interests of those harmed are taken into account. The most challenging part of the term for employees to follow is usually the latter half. Additionally, a company's ethical standards must be adhered to by all employees as well as the </w:t>
      </w:r>
      <w:proofErr w:type="spellStart"/>
      <w:r w:rsidRPr="00C64E54">
        <w:rPr>
          <w:lang w:val="en-US"/>
        </w:rPr>
        <w:t>organisation</w:t>
      </w:r>
      <w:proofErr w:type="spellEnd"/>
      <w:r w:rsidRPr="00C64E54">
        <w:rPr>
          <w:lang w:val="en-US"/>
        </w:rPr>
        <w:t xml:space="preserve"> as a whole. </w:t>
      </w:r>
      <w:r w:rsidR="00AD3AF6" w:rsidRPr="00C64E54">
        <w:rPr>
          <w:color w:val="000000"/>
          <w:shd w:val="clear" w:color="auto" w:fill="FFFFFF"/>
        </w:rPr>
        <w:t>(</w:t>
      </w:r>
      <w:r w:rsidR="00AD3AF6" w:rsidRPr="00C64E54">
        <w:rPr>
          <w:i/>
          <w:iCs/>
          <w:color w:val="000000"/>
        </w:rPr>
        <w:t>The Work Institute</w:t>
      </w:r>
      <w:r w:rsidR="00AD3AF6" w:rsidRPr="00C64E54">
        <w:rPr>
          <w:color w:val="000000"/>
          <w:shd w:val="clear" w:color="auto" w:fill="FFFFFF"/>
        </w:rPr>
        <w:t>, 2019).</w:t>
      </w:r>
      <w:r w:rsidR="00AD3AF6" w:rsidRPr="00C64E54">
        <w:rPr>
          <w:lang w:val="en-US"/>
        </w:rPr>
        <w:tab/>
      </w:r>
    </w:p>
    <w:p w14:paraId="464FCCC4" w14:textId="77777777" w:rsidR="000701E5" w:rsidRPr="00C64E54" w:rsidRDefault="000701E5" w:rsidP="00AD3AF6">
      <w:pPr>
        <w:tabs>
          <w:tab w:val="left" w:pos="1809"/>
        </w:tabs>
        <w:rPr>
          <w:color w:val="000000"/>
          <w:shd w:val="clear" w:color="auto" w:fill="FFFFFF"/>
        </w:rPr>
      </w:pPr>
      <w:r w:rsidRPr="00C64E54">
        <w:rPr>
          <w:color w:val="000000"/>
          <w:shd w:val="clear" w:color="auto" w:fill="FFFFFF"/>
        </w:rPr>
        <w:t>The harm done to the company's reputation among customers and employees is a catastrophic consequence of unethical action. Due to a lack of confidence in the company, people may be deterred from applying for jobs there or may stop using products or services. Unethical behaviour may have a detrimental impact on performance since it lowers team morale.</w:t>
      </w:r>
    </w:p>
    <w:p w14:paraId="2682F2BD" w14:textId="4927914A" w:rsidR="00AD3AF6" w:rsidRPr="00A518D9" w:rsidRDefault="00AD3AF6" w:rsidP="00AD3AF6">
      <w:pPr>
        <w:tabs>
          <w:tab w:val="left" w:pos="1809"/>
        </w:tabs>
        <w:rPr>
          <w:color w:val="000000"/>
          <w:shd w:val="clear" w:color="auto" w:fill="FFFFFF"/>
        </w:rPr>
      </w:pPr>
      <w:r w:rsidRPr="00C64E54">
        <w:rPr>
          <w:color w:val="000000"/>
          <w:shd w:val="clear" w:color="auto" w:fill="FFFFFF"/>
        </w:rPr>
        <w:t xml:space="preserve">When </w:t>
      </w:r>
      <w:r w:rsidR="00A92B56" w:rsidRPr="00C64E54">
        <w:rPr>
          <w:color w:val="000000"/>
          <w:shd w:val="clear" w:color="auto" w:fill="FFFFFF"/>
        </w:rPr>
        <w:t>employees</w:t>
      </w:r>
      <w:r w:rsidRPr="00C64E54">
        <w:rPr>
          <w:color w:val="000000"/>
          <w:shd w:val="clear" w:color="auto" w:fill="FFFFFF"/>
        </w:rPr>
        <w:t xml:space="preserve"> </w:t>
      </w:r>
      <w:r w:rsidR="00A92B56" w:rsidRPr="00C64E54">
        <w:rPr>
          <w:color w:val="000000"/>
          <w:shd w:val="clear" w:color="auto" w:fill="FFFFFF"/>
        </w:rPr>
        <w:t>encounter</w:t>
      </w:r>
      <w:r w:rsidRPr="00C64E54">
        <w:rPr>
          <w:color w:val="000000"/>
          <w:shd w:val="clear" w:color="auto" w:fill="FFFFFF"/>
        </w:rPr>
        <w:t xml:space="preserve"> unethical behaviours, the</w:t>
      </w:r>
      <w:r w:rsidR="00A92B56" w:rsidRPr="00C64E54">
        <w:rPr>
          <w:color w:val="000000"/>
          <w:shd w:val="clear" w:color="auto" w:fill="FFFFFF"/>
        </w:rPr>
        <w:t xml:space="preserve"> employees can</w:t>
      </w:r>
      <w:r w:rsidRPr="00C64E54">
        <w:rPr>
          <w:color w:val="000000"/>
          <w:shd w:val="clear" w:color="auto" w:fill="FFFFFF"/>
        </w:rPr>
        <w:t xml:space="preserve"> become less enthusiastic to </w:t>
      </w:r>
      <w:r w:rsidR="00A92B56" w:rsidRPr="00C64E54">
        <w:rPr>
          <w:color w:val="000000"/>
          <w:shd w:val="clear" w:color="auto" w:fill="FFFFFF"/>
        </w:rPr>
        <w:t>carry out their job</w:t>
      </w:r>
      <w:r w:rsidRPr="00C64E54">
        <w:rPr>
          <w:color w:val="000000"/>
          <w:shd w:val="clear" w:color="auto" w:fill="FFFFFF"/>
        </w:rPr>
        <w:t xml:space="preserve">, which can </w:t>
      </w:r>
      <w:r w:rsidR="00A92B56" w:rsidRPr="00C64E54">
        <w:rPr>
          <w:color w:val="000000"/>
          <w:shd w:val="clear" w:color="auto" w:fill="FFFFFF"/>
        </w:rPr>
        <w:t xml:space="preserve">lead </w:t>
      </w:r>
      <w:r w:rsidRPr="00C64E54">
        <w:rPr>
          <w:color w:val="000000"/>
          <w:shd w:val="clear" w:color="auto" w:fill="FFFFFF"/>
        </w:rPr>
        <w:t>them to engag</w:t>
      </w:r>
      <w:r w:rsidR="00A92B56" w:rsidRPr="00C64E54">
        <w:rPr>
          <w:color w:val="000000"/>
          <w:shd w:val="clear" w:color="auto" w:fill="FFFFFF"/>
        </w:rPr>
        <w:t>ing</w:t>
      </w:r>
      <w:r w:rsidRPr="00C64E54">
        <w:rPr>
          <w:color w:val="000000"/>
          <w:shd w:val="clear" w:color="auto" w:fill="FFFFFF"/>
        </w:rPr>
        <w:t xml:space="preserve"> in unethical </w:t>
      </w:r>
      <w:r w:rsidR="00A92B56" w:rsidRPr="00C64E54">
        <w:rPr>
          <w:color w:val="000000"/>
          <w:shd w:val="clear" w:color="auto" w:fill="FFFFFF"/>
        </w:rPr>
        <w:t>behaviour also</w:t>
      </w:r>
      <w:r w:rsidRPr="00C64E54">
        <w:rPr>
          <w:color w:val="000000"/>
          <w:shd w:val="clear" w:color="auto" w:fill="FFFFFF"/>
        </w:rPr>
        <w:t xml:space="preserve"> as they</w:t>
      </w:r>
      <w:r w:rsidR="00A92B56" w:rsidRPr="00C64E54">
        <w:rPr>
          <w:color w:val="000000"/>
          <w:shd w:val="clear" w:color="auto" w:fill="FFFFFF"/>
        </w:rPr>
        <w:t xml:space="preserve"> can</w:t>
      </w:r>
      <w:r w:rsidRPr="00C64E54">
        <w:rPr>
          <w:color w:val="000000"/>
          <w:shd w:val="clear" w:color="auto" w:fill="FFFFFF"/>
        </w:rPr>
        <w:t xml:space="preserve"> assume it is </w:t>
      </w:r>
      <w:r w:rsidR="00A92B56" w:rsidRPr="00C64E54">
        <w:rPr>
          <w:color w:val="000000"/>
          <w:shd w:val="clear" w:color="auto" w:fill="FFFFFF"/>
        </w:rPr>
        <w:t>normal practice</w:t>
      </w:r>
      <w:r w:rsidRPr="00C64E54">
        <w:rPr>
          <w:color w:val="000000"/>
          <w:shd w:val="clear" w:color="auto" w:fill="FFFFFF"/>
        </w:rPr>
        <w:t>.</w:t>
      </w:r>
      <w:r w:rsidRPr="00C64E54">
        <w:t xml:space="preserve"> </w:t>
      </w:r>
      <w:r w:rsidR="00533654" w:rsidRPr="00C64E54">
        <w:rPr>
          <w:color w:val="000000"/>
          <w:shd w:val="clear" w:color="auto" w:fill="FFFFFF"/>
        </w:rPr>
        <w:t>E</w:t>
      </w:r>
      <w:r w:rsidRPr="00C64E54">
        <w:rPr>
          <w:color w:val="000000"/>
          <w:shd w:val="clear" w:color="auto" w:fill="FFFFFF"/>
        </w:rPr>
        <w:t>xhibition of unethical behaviours</w:t>
      </w:r>
      <w:r w:rsidR="00533654" w:rsidRPr="00C64E54">
        <w:rPr>
          <w:color w:val="000000"/>
          <w:shd w:val="clear" w:color="auto" w:fill="FFFFFF"/>
        </w:rPr>
        <w:t xml:space="preserve"> can be hampered when building relationships between employees and employer</w:t>
      </w:r>
      <w:r w:rsidRPr="00C64E54">
        <w:rPr>
          <w:color w:val="000000"/>
          <w:shd w:val="clear" w:color="auto" w:fill="FFFFFF"/>
        </w:rPr>
        <w:t>. (Gatchalian, 2021).</w:t>
      </w:r>
    </w:p>
    <w:p w14:paraId="7FF5AD57" w14:textId="0BA66AED" w:rsidR="00AD3AF6" w:rsidRDefault="00562B94" w:rsidP="00AD3AF6">
      <w:pPr>
        <w:tabs>
          <w:tab w:val="left" w:pos="1809"/>
        </w:tabs>
        <w:rPr>
          <w:color w:val="000000"/>
          <w:shd w:val="clear" w:color="auto" w:fill="FFFFFF"/>
        </w:rPr>
      </w:pPr>
      <w:r>
        <w:rPr>
          <w:color w:val="000000"/>
          <w:shd w:val="clear" w:color="auto" w:fill="FFFFFF"/>
        </w:rPr>
        <w:t>It is the c</w:t>
      </w:r>
      <w:r w:rsidR="00AD3AF6" w:rsidRPr="00C64E54">
        <w:rPr>
          <w:color w:val="000000"/>
          <w:shd w:val="clear" w:color="auto" w:fill="FFFFFF"/>
        </w:rPr>
        <w:t>ompany</w:t>
      </w:r>
      <w:r w:rsidR="000701E5" w:rsidRPr="00C64E54">
        <w:rPr>
          <w:color w:val="000000"/>
          <w:shd w:val="clear" w:color="auto" w:fill="FFFFFF"/>
        </w:rPr>
        <w:t xml:space="preserve"> </w:t>
      </w:r>
      <w:r w:rsidR="00AD3AF6" w:rsidRPr="00C64E54">
        <w:rPr>
          <w:color w:val="000000"/>
          <w:shd w:val="clear" w:color="auto" w:fill="FFFFFF"/>
        </w:rPr>
        <w:t>directors or </w:t>
      </w:r>
      <w:r w:rsidR="000701E5" w:rsidRPr="00C64E54">
        <w:rPr>
          <w:color w:val="000000"/>
          <w:shd w:val="clear" w:color="auto" w:fill="FFFFFF"/>
        </w:rPr>
        <w:t>managers</w:t>
      </w:r>
      <w:r>
        <w:rPr>
          <w:color w:val="000000"/>
          <w:shd w:val="clear" w:color="auto" w:fill="FFFFFF"/>
        </w:rPr>
        <w:t xml:space="preserve"> responsibility to display good</w:t>
      </w:r>
      <w:r w:rsidR="00AD3AF6" w:rsidRPr="00C64E54">
        <w:rPr>
          <w:color w:val="000000"/>
          <w:shd w:val="clear" w:color="auto" w:fill="FFFFFF"/>
        </w:rPr>
        <w:t xml:space="preserve"> example </w:t>
      </w:r>
      <w:r>
        <w:rPr>
          <w:color w:val="000000"/>
          <w:shd w:val="clear" w:color="auto" w:fill="FFFFFF"/>
        </w:rPr>
        <w:t>which demonstrate</w:t>
      </w:r>
      <w:r w:rsidR="00AD3AF6" w:rsidRPr="00C64E54">
        <w:rPr>
          <w:color w:val="000000"/>
          <w:shd w:val="clear" w:color="auto" w:fill="FFFFFF"/>
        </w:rPr>
        <w:t xml:space="preserve"> </w:t>
      </w:r>
      <w:r>
        <w:rPr>
          <w:color w:val="000000"/>
          <w:shd w:val="clear" w:color="auto" w:fill="FFFFFF"/>
        </w:rPr>
        <w:t>appropriate</w:t>
      </w:r>
      <w:r w:rsidR="00AD3AF6" w:rsidRPr="00C64E54">
        <w:rPr>
          <w:color w:val="000000"/>
          <w:shd w:val="clear" w:color="auto" w:fill="FFFFFF"/>
        </w:rPr>
        <w:t xml:space="preserve"> ethical behaviour. They </w:t>
      </w:r>
      <w:r>
        <w:rPr>
          <w:color w:val="000000"/>
          <w:shd w:val="clear" w:color="auto" w:fill="FFFFFF"/>
        </w:rPr>
        <w:t>will need to</w:t>
      </w:r>
      <w:r w:rsidR="000701E5" w:rsidRPr="00C64E54">
        <w:rPr>
          <w:color w:val="000000"/>
          <w:shd w:val="clear" w:color="auto" w:fill="FFFFFF"/>
        </w:rPr>
        <w:t xml:space="preserve"> lead by </w:t>
      </w:r>
      <w:r w:rsidR="00AD3AF6" w:rsidRPr="00C64E54">
        <w:rPr>
          <w:color w:val="000000"/>
          <w:shd w:val="clear" w:color="auto" w:fill="FFFFFF"/>
        </w:rPr>
        <w:t>example</w:t>
      </w:r>
      <w:r w:rsidR="000701E5" w:rsidRPr="00C64E54">
        <w:rPr>
          <w:color w:val="000000"/>
          <w:shd w:val="clear" w:color="auto" w:fill="FFFFFF"/>
        </w:rPr>
        <w:t xml:space="preserve"> and set a standard</w:t>
      </w:r>
      <w:r w:rsidR="00AD3AF6" w:rsidRPr="00C64E54">
        <w:rPr>
          <w:color w:val="000000"/>
          <w:shd w:val="clear" w:color="auto" w:fill="FFFFFF"/>
        </w:rPr>
        <w:t xml:space="preserve">. They </w:t>
      </w:r>
      <w:r w:rsidR="000701E5" w:rsidRPr="00C64E54">
        <w:rPr>
          <w:color w:val="000000"/>
          <w:shd w:val="clear" w:color="auto" w:fill="FFFFFF"/>
        </w:rPr>
        <w:t>must not discriminate against employees of lower positions and favour employees in higher posts.</w:t>
      </w:r>
      <w:r w:rsidR="000701E5">
        <w:rPr>
          <w:color w:val="000000"/>
          <w:shd w:val="clear" w:color="auto" w:fill="FFFFFF"/>
        </w:rPr>
        <w:t xml:space="preserve"> </w:t>
      </w:r>
      <w:r w:rsidR="00AD3AF6" w:rsidRPr="00A518D9">
        <w:rPr>
          <w:color w:val="000000"/>
          <w:shd w:val="clear" w:color="auto" w:fill="FFFFFF"/>
        </w:rPr>
        <w:t xml:space="preserve"> </w:t>
      </w:r>
    </w:p>
    <w:p w14:paraId="0F07D09A" w14:textId="77777777" w:rsidR="00AD3AF6" w:rsidRDefault="00AD3AF6" w:rsidP="00AD3AF6">
      <w:pPr>
        <w:tabs>
          <w:tab w:val="left" w:pos="1809"/>
        </w:tabs>
        <w:rPr>
          <w:color w:val="000000"/>
          <w:shd w:val="clear" w:color="auto" w:fill="FFFFFF"/>
        </w:rPr>
      </w:pPr>
      <w:r w:rsidRPr="00A518D9">
        <w:rPr>
          <w:color w:val="000000"/>
          <w:shd w:val="clear" w:color="auto" w:fill="FFFFFF"/>
        </w:rPr>
        <w:t>Corporations shouldn't be hesitant to tout their ethical business practises. For instance, to guarantee that any garbage generated by the company is properly recycled. They might use environmentally friendly sources for their raw materials or products. or may have strong HR practises that safeguard employees.  In order to show people</w:t>
      </w:r>
      <w:r>
        <w:rPr>
          <w:color w:val="000000"/>
          <w:shd w:val="clear" w:color="auto" w:fill="FFFFFF"/>
        </w:rPr>
        <w:t xml:space="preserve"> that </w:t>
      </w:r>
      <w:r w:rsidRPr="00A518D9">
        <w:rPr>
          <w:color w:val="000000"/>
          <w:shd w:val="clear" w:color="auto" w:fill="FFFFFF"/>
        </w:rPr>
        <w:t xml:space="preserve">they're making an impact, they must use their website, marketing materials, social media, and PR. </w:t>
      </w:r>
      <w:r>
        <w:rPr>
          <w:color w:val="000000"/>
          <w:shd w:val="clear" w:color="auto" w:fill="FFFFFF"/>
        </w:rPr>
        <w:t>(</w:t>
      </w:r>
      <w:r>
        <w:rPr>
          <w:i/>
          <w:iCs/>
          <w:color w:val="000000"/>
        </w:rPr>
        <w:t>Top 10 Tips For... Improving Ethics in the Workplace</w:t>
      </w:r>
      <w:r>
        <w:rPr>
          <w:color w:val="000000"/>
          <w:shd w:val="clear" w:color="auto" w:fill="FFFFFF"/>
        </w:rPr>
        <w:t>, 2017)</w:t>
      </w:r>
    </w:p>
    <w:p w14:paraId="39DA704C" w14:textId="77777777" w:rsidR="00AD3AF6" w:rsidRDefault="00AD3AF6" w:rsidP="00AD3AF6">
      <w:pPr>
        <w:pStyle w:val="Heading1"/>
        <w:rPr>
          <w:shd w:val="clear" w:color="auto" w:fill="FFFFFF"/>
        </w:rPr>
      </w:pPr>
      <w:bookmarkStart w:id="9" w:name="_Toc135771915"/>
      <w:r w:rsidRPr="00971B07">
        <w:rPr>
          <w:shd w:val="clear" w:color="auto" w:fill="FFFFFF"/>
        </w:rPr>
        <w:t>Legislation</w:t>
      </w:r>
      <w:bookmarkEnd w:id="9"/>
    </w:p>
    <w:p w14:paraId="0C12F0F9" w14:textId="7EE7E922" w:rsidR="00AD3AF6" w:rsidRDefault="00AD3AF6" w:rsidP="00AD3AF6">
      <w:pPr>
        <w:tabs>
          <w:tab w:val="left" w:pos="1809"/>
        </w:tabs>
        <w:rPr>
          <w:color w:val="000000"/>
          <w:shd w:val="clear" w:color="auto" w:fill="FFFFFF"/>
        </w:rPr>
      </w:pPr>
      <w:r w:rsidRPr="00CE5A7D">
        <w:rPr>
          <w:color w:val="000000"/>
          <w:shd w:val="clear" w:color="auto" w:fill="FFFFFF"/>
        </w:rPr>
        <w:t xml:space="preserve">It is </w:t>
      </w:r>
      <w:r w:rsidR="00112F39" w:rsidRPr="00C64E54">
        <w:rPr>
          <w:color w:val="000000"/>
          <w:shd w:val="clear" w:color="auto" w:fill="FFFFFF"/>
        </w:rPr>
        <w:t>crucial</w:t>
      </w:r>
      <w:r w:rsidRPr="00CE5A7D">
        <w:rPr>
          <w:color w:val="000000"/>
          <w:shd w:val="clear" w:color="auto" w:fill="FFFFFF"/>
        </w:rPr>
        <w:t xml:space="preserve"> to have employment legislation </w:t>
      </w:r>
      <w:r>
        <w:rPr>
          <w:color w:val="000000"/>
          <w:shd w:val="clear" w:color="auto" w:fill="FFFFFF"/>
        </w:rPr>
        <w:t xml:space="preserve">which </w:t>
      </w:r>
      <w:r w:rsidRPr="00CE5A7D">
        <w:rPr>
          <w:color w:val="000000"/>
          <w:shd w:val="clear" w:color="auto" w:fill="FFFFFF"/>
        </w:rPr>
        <w:t xml:space="preserve">outlines the </w:t>
      </w:r>
      <w:r w:rsidR="00112F39" w:rsidRPr="00C64E54">
        <w:rPr>
          <w:color w:val="000000"/>
          <w:shd w:val="clear" w:color="auto" w:fill="FFFFFF"/>
        </w:rPr>
        <w:t>different</w:t>
      </w:r>
      <w:r w:rsidRPr="00CE5A7D">
        <w:rPr>
          <w:color w:val="000000"/>
          <w:shd w:val="clear" w:color="auto" w:fill="FFFFFF"/>
        </w:rPr>
        <w:t xml:space="preserve"> laws or acts that define the legal rights that employees have to specific behaviours, rewards, and rights from their employer or their employment</w:t>
      </w:r>
      <w:r>
        <w:rPr>
          <w:color w:val="000000"/>
          <w:shd w:val="clear" w:color="auto" w:fill="FFFFFF"/>
        </w:rPr>
        <w:t xml:space="preserve">. </w:t>
      </w:r>
    </w:p>
    <w:p w14:paraId="4DB3405F" w14:textId="23265701" w:rsidR="00AD3AF6" w:rsidRPr="00CE5A7D" w:rsidRDefault="00AD3AF6" w:rsidP="00AD3AF6">
      <w:pPr>
        <w:tabs>
          <w:tab w:val="left" w:pos="1809"/>
        </w:tabs>
        <w:rPr>
          <w:color w:val="000000"/>
          <w:shd w:val="clear" w:color="auto" w:fill="FFFFFF"/>
        </w:rPr>
      </w:pPr>
      <w:r>
        <w:rPr>
          <w:color w:val="000000"/>
          <w:shd w:val="clear" w:color="auto" w:fill="FFFFFF"/>
        </w:rPr>
        <w:t xml:space="preserve">There are number of Acts that a company need to adhere to from a legal prospective for example Equality Act 2010, it is not legal to discriminate against age, sex, gender, race, religion and disability. Employment Rights Act 1996 which covers employment contracts, pensions, time off such as annual leave or grievance, salary, maternity, paternity, training and further education. Health and Safety at Work Act 1974 (HSWA) is one of the most important as it is to ensure that all staff are safe and are not </w:t>
      </w:r>
      <w:r>
        <w:rPr>
          <w:color w:val="000000"/>
          <w:shd w:val="clear" w:color="auto" w:fill="FFFFFF"/>
        </w:rPr>
        <w:lastRenderedPageBreak/>
        <w:t xml:space="preserve">put at risk in a work place. If any Health and Safety legislations are breached it can result in getting prosecuted with criminal charges or resulting in having to pay a fine or compensation. As </w:t>
      </w:r>
      <w:r w:rsidR="00FB4FB7">
        <w:rPr>
          <w:color w:val="000000"/>
          <w:shd w:val="clear" w:color="auto" w:fill="FFFFFF"/>
        </w:rPr>
        <w:t xml:space="preserve">the </w:t>
      </w:r>
      <w:r>
        <w:rPr>
          <w:color w:val="000000"/>
          <w:shd w:val="clear" w:color="auto" w:fill="FFFFFF"/>
        </w:rPr>
        <w:t xml:space="preserve">UK has now left the EU who implemented Working Time Regulation 1998 and The Working Time (Amendment) Regulations 2007 which covers annual leave, number of hours an employee can work, rest breaks, health assessments and working at night. It is currently uncertain if the UK will still follow this act as the UK is no longer a part of the EU so this could have direct impact when leading a global team. (the, 2016).     </w:t>
      </w:r>
    </w:p>
    <w:p w14:paraId="70B95406" w14:textId="124B7671" w:rsidR="00AD3AF6" w:rsidRDefault="00AD3AF6" w:rsidP="00AD3AF6">
      <w:pPr>
        <w:pStyle w:val="Heading1"/>
        <w:rPr>
          <w:shd w:val="clear" w:color="auto" w:fill="FFFFFF"/>
        </w:rPr>
      </w:pPr>
      <w:bookmarkStart w:id="10" w:name="_Toc135771916"/>
      <w:bookmarkEnd w:id="5"/>
      <w:r>
        <w:rPr>
          <w:shd w:val="clear" w:color="auto" w:fill="FFFFFF"/>
        </w:rPr>
        <w:t>Summary</w:t>
      </w:r>
      <w:bookmarkEnd w:id="10"/>
    </w:p>
    <w:p w14:paraId="5DF8D6A2" w14:textId="77777777" w:rsidR="007E06A9" w:rsidRDefault="00AD3AF6" w:rsidP="002A60EB">
      <w:r>
        <w:t xml:space="preserve">To summarise a leading a global team can be challenging in many aspects due to the factors I raised in writing this assignment such as having language barriers, being in different time zones, some colleagues </w:t>
      </w:r>
      <w:r w:rsidR="00794AAD">
        <w:t>from a different country are reluctant to share ideas due to the fact they have the fear of not being understood. I also mentioned advantages of leading a global team for example colleagues bringing fresh new ideas, solutions to the table. I also researched and learned what Cognitive bias is in a work place as I wasn’t aware of the effects of it in a work place before.</w:t>
      </w:r>
      <w:bookmarkStart w:id="11" w:name="_3o7alnk" w:colFirst="0" w:colLast="0"/>
      <w:bookmarkStart w:id="12" w:name="_23ckvvd" w:colFirst="0" w:colLast="0"/>
      <w:bookmarkStart w:id="13" w:name="_ihv636" w:colFirst="0" w:colLast="0"/>
      <w:bookmarkStart w:id="14" w:name="_32hioqz" w:colFirst="0" w:colLast="0"/>
      <w:bookmarkStart w:id="15" w:name="_1hmsyys" w:colFirst="0" w:colLast="0"/>
      <w:bookmarkEnd w:id="11"/>
      <w:bookmarkEnd w:id="12"/>
      <w:bookmarkEnd w:id="13"/>
      <w:bookmarkEnd w:id="14"/>
      <w:bookmarkEnd w:id="15"/>
      <w:r w:rsidR="007E06A9">
        <w:t xml:space="preserve"> </w:t>
      </w:r>
    </w:p>
    <w:p w14:paraId="3972114E" w14:textId="676BDAF6" w:rsidR="002A60EB" w:rsidRDefault="007E06A9" w:rsidP="002A60EB">
      <w:r>
        <w:t>When leading a team it may be difficult to recruit a potential employee with the best skill set locally and you may need to branch out and search globally in other countries around the world in order to fill that post with best possible candidate. Having an employee from a different country can have many benefits such as, as they are from a different background they will have different ideas</w:t>
      </w:r>
      <w:r w:rsidR="00CF577D">
        <w:t>,</w:t>
      </w:r>
      <w:r>
        <w:t xml:space="preserve"> different views in how to resolve a problem. Different countries have different laws and legislations</w:t>
      </w:r>
      <w:r w:rsidR="00CF577D">
        <w:t xml:space="preserve"> which means they may </w:t>
      </w:r>
      <w:r w:rsidR="00633822">
        <w:t xml:space="preserve">have </w:t>
      </w:r>
      <w:r w:rsidR="00CF577D">
        <w:t>alternative avenues that can be taken to solve a problem. Being from a different country which means they will follow different ethic</w:t>
      </w:r>
      <w:r w:rsidR="00633822">
        <w:t>s</w:t>
      </w:r>
      <w:r w:rsidR="00CF577D">
        <w:t xml:space="preserve"> in order to resolve or find a solution to a</w:t>
      </w:r>
      <w:r w:rsidR="00633822">
        <w:t>n</w:t>
      </w:r>
      <w:r w:rsidR="00CF577D">
        <w:t xml:space="preserve"> issue or complication.</w:t>
      </w:r>
      <w:r>
        <w:t xml:space="preserve"> </w:t>
      </w:r>
    </w:p>
    <w:p w14:paraId="16C9F434" w14:textId="77777777" w:rsidR="002A60EB" w:rsidRDefault="002A60EB" w:rsidP="002A60EB"/>
    <w:p w14:paraId="13887B68" w14:textId="77777777" w:rsidR="005F3CDD" w:rsidRDefault="005F3CDD" w:rsidP="002A60EB">
      <w:pPr>
        <w:pStyle w:val="Heading1"/>
      </w:pPr>
    </w:p>
    <w:p w14:paraId="20F7EBAD" w14:textId="77777777" w:rsidR="005F3CDD" w:rsidRDefault="005F3CDD" w:rsidP="002A60EB">
      <w:pPr>
        <w:pStyle w:val="Heading1"/>
      </w:pPr>
    </w:p>
    <w:p w14:paraId="0D38C0DC" w14:textId="77777777" w:rsidR="00E76E36" w:rsidRDefault="00E76E36" w:rsidP="00E76E36"/>
    <w:p w14:paraId="49D414AF" w14:textId="77777777" w:rsidR="00E76E36" w:rsidRDefault="00E76E36" w:rsidP="00E76E36"/>
    <w:p w14:paraId="23F57BCA" w14:textId="77777777" w:rsidR="00E76E36" w:rsidRDefault="00E76E36" w:rsidP="00E76E36"/>
    <w:p w14:paraId="72147C05" w14:textId="77777777" w:rsidR="00E76E36" w:rsidRDefault="00E76E36" w:rsidP="00E76E36"/>
    <w:p w14:paraId="332E3BFE" w14:textId="77777777" w:rsidR="00E76E36" w:rsidRDefault="00E76E36" w:rsidP="00E76E36"/>
    <w:p w14:paraId="7EB7356C" w14:textId="77777777" w:rsidR="00E76E36" w:rsidRDefault="00E76E36" w:rsidP="00E76E36"/>
    <w:p w14:paraId="5C009F2B" w14:textId="77777777" w:rsidR="00E76E36" w:rsidRDefault="00E76E36" w:rsidP="00E76E36"/>
    <w:p w14:paraId="2CF64769" w14:textId="77777777" w:rsidR="00E76E36" w:rsidRDefault="00E76E36" w:rsidP="00E76E36"/>
    <w:p w14:paraId="4AE8598E" w14:textId="77777777" w:rsidR="00E76E36" w:rsidRDefault="00E76E36" w:rsidP="00E76E36"/>
    <w:p w14:paraId="61ED7AFD" w14:textId="77777777" w:rsidR="00E76E36" w:rsidRPr="00E76E36" w:rsidRDefault="00E76E36" w:rsidP="00E76E36"/>
    <w:p w14:paraId="0211B4FF" w14:textId="0334F06B" w:rsidR="00583709" w:rsidRDefault="008312FD" w:rsidP="002A60EB">
      <w:pPr>
        <w:pStyle w:val="Heading1"/>
      </w:pPr>
      <w:bookmarkStart w:id="16" w:name="_Toc135771917"/>
      <w:r>
        <w:lastRenderedPageBreak/>
        <w:t>References</w:t>
      </w:r>
      <w:bookmarkEnd w:id="16"/>
    </w:p>
    <w:p w14:paraId="7C594AD0" w14:textId="77777777" w:rsidR="00583709" w:rsidRDefault="00583709"/>
    <w:p w14:paraId="089805E7" w14:textId="7643F408" w:rsidR="00583709" w:rsidRDefault="00794AAD">
      <w:pPr>
        <w:rPr>
          <w:rStyle w:val="Hyperlink"/>
        </w:rPr>
      </w:pPr>
      <w:r>
        <w:rPr>
          <w:color w:val="000000"/>
        </w:rPr>
        <w:t>Associates, P. (2019, December 16). </w:t>
      </w:r>
      <w:r>
        <w:rPr>
          <w:i/>
          <w:iCs/>
          <w:color w:val="000000"/>
        </w:rPr>
        <w:t>The Importance of Diversity in the Workplace</w:t>
      </w:r>
      <w:r>
        <w:rPr>
          <w:color w:val="000000"/>
        </w:rPr>
        <w:t xml:space="preserve">. </w:t>
      </w:r>
      <w:proofErr w:type="spellStart"/>
      <w:r>
        <w:rPr>
          <w:color w:val="000000"/>
        </w:rPr>
        <w:t>PrincePerelson</w:t>
      </w:r>
      <w:proofErr w:type="spellEnd"/>
      <w:r>
        <w:rPr>
          <w:color w:val="000000"/>
        </w:rPr>
        <w:t xml:space="preserve"> &amp; Associates. </w:t>
      </w:r>
      <w:hyperlink r:id="rId8" w:anchor=":~:text=Research%20has%20found%20that%20diversifying,effective%20and%20work%20more%20efficiently" w:history="1">
        <w:r w:rsidRPr="00472B17">
          <w:rPr>
            <w:rStyle w:val="Hyperlink"/>
          </w:rPr>
          <w:t>https://perelson.com/the-importance-of-diversity-in-the-workplace/#:~:text=Research%20has%20found%20that%20diversifying,effective%20and%20work%20more%20efficiently</w:t>
        </w:r>
      </w:hyperlink>
    </w:p>
    <w:p w14:paraId="3C6C0F0C" w14:textId="77777777" w:rsidR="00794AAD" w:rsidRDefault="00794AAD">
      <w:pPr>
        <w:rPr>
          <w:rStyle w:val="Hyperlink"/>
        </w:rPr>
      </w:pPr>
    </w:p>
    <w:p w14:paraId="5C0A8F36" w14:textId="77777777" w:rsidR="00794AAD" w:rsidRDefault="00794AAD" w:rsidP="00794AAD">
      <w:pPr>
        <w:pStyle w:val="NormalWeb"/>
        <w:spacing w:before="0" w:beforeAutospacing="0" w:after="0" w:afterAutospacing="0" w:line="480" w:lineRule="atLeast"/>
        <w:ind w:left="600" w:hanging="600"/>
        <w:rPr>
          <w:color w:val="000000"/>
        </w:rPr>
      </w:pPr>
      <w:r>
        <w:rPr>
          <w:i/>
          <w:iCs/>
          <w:color w:val="000000"/>
        </w:rPr>
        <w:t xml:space="preserve">Cognitive Biases That Ruin Your Workplace &amp; How to Beat Them - </w:t>
      </w:r>
      <w:proofErr w:type="spellStart"/>
      <w:r>
        <w:rPr>
          <w:i/>
          <w:iCs/>
          <w:color w:val="000000"/>
        </w:rPr>
        <w:t>ScreenCloud</w:t>
      </w:r>
      <w:proofErr w:type="spellEnd"/>
      <w:r>
        <w:rPr>
          <w:color w:val="000000"/>
        </w:rPr>
        <w:t>. (2020). Screencloud.com. https://screencloud.com/corporate-culture/cognitive-biases</w:t>
      </w:r>
    </w:p>
    <w:p w14:paraId="05A7C32F" w14:textId="77777777" w:rsidR="00794AAD" w:rsidRDefault="00794AAD"/>
    <w:p w14:paraId="2347FF92" w14:textId="77777777" w:rsidR="00794AAD" w:rsidRPr="00B709D2" w:rsidRDefault="00794AAD" w:rsidP="00794AAD">
      <w:pPr>
        <w:pStyle w:val="NormalWeb"/>
        <w:spacing w:before="0" w:beforeAutospacing="0" w:after="0" w:afterAutospacing="0" w:line="480" w:lineRule="atLeast"/>
        <w:ind w:left="600" w:hanging="600"/>
        <w:rPr>
          <w:color w:val="000000"/>
          <w:lang w:val="it-IT"/>
        </w:rPr>
      </w:pPr>
      <w:r>
        <w:rPr>
          <w:color w:val="000000"/>
        </w:rPr>
        <w:t>Gatchalian, J. (2021, March 17). </w:t>
      </w:r>
      <w:r>
        <w:rPr>
          <w:i/>
          <w:iCs/>
          <w:color w:val="000000"/>
        </w:rPr>
        <w:t>5 Ways Unethical Behaviour Can Damage HR Functions</w:t>
      </w:r>
      <w:r>
        <w:rPr>
          <w:color w:val="000000"/>
        </w:rPr>
        <w:t xml:space="preserve">. </w:t>
      </w:r>
      <w:proofErr w:type="spellStart"/>
      <w:r w:rsidRPr="00B709D2">
        <w:rPr>
          <w:color w:val="000000"/>
          <w:lang w:val="it-IT"/>
        </w:rPr>
        <w:t>HRZone</w:t>
      </w:r>
      <w:proofErr w:type="spellEnd"/>
      <w:r w:rsidRPr="00B709D2">
        <w:rPr>
          <w:color w:val="000000"/>
          <w:lang w:val="it-IT"/>
        </w:rPr>
        <w:t>. https://www.hrzone.com/community/blogs/jason-gatchalian/5-ways-unethical-behaviour-can-damage-hr-functions</w:t>
      </w:r>
    </w:p>
    <w:p w14:paraId="5FD42A03" w14:textId="77777777" w:rsidR="00794AAD" w:rsidRDefault="00794AAD">
      <w:pPr>
        <w:rPr>
          <w:lang w:val="it-IT"/>
        </w:rPr>
      </w:pPr>
    </w:p>
    <w:p w14:paraId="7C48EF43" w14:textId="77777777" w:rsidR="00794AAD" w:rsidRDefault="00794AAD" w:rsidP="00794AAD">
      <w:pPr>
        <w:pStyle w:val="NormalWeb"/>
        <w:spacing w:before="0" w:beforeAutospacing="0" w:after="0" w:afterAutospacing="0" w:line="480" w:lineRule="atLeast"/>
        <w:ind w:left="600" w:hanging="600"/>
        <w:rPr>
          <w:color w:val="000000"/>
        </w:rPr>
      </w:pPr>
      <w:r>
        <w:rPr>
          <w:i/>
          <w:iCs/>
          <w:color w:val="000000"/>
        </w:rPr>
        <w:t>How to promote diversity and inclusivity in the workplace - British Business Bank</w:t>
      </w:r>
      <w:r>
        <w:rPr>
          <w:color w:val="000000"/>
        </w:rPr>
        <w:t xml:space="preserve">. (2022, September 29). British Business Bank. </w:t>
      </w:r>
      <w:hyperlink r:id="rId9" w:history="1">
        <w:r w:rsidRPr="00472B17">
          <w:rPr>
            <w:rStyle w:val="Hyperlink"/>
          </w:rPr>
          <w:t>https://www.british-business-bank.co.uk/finance-hub/how-to-promote-diversity-and-inclusivity-in-the-workplace/</w:t>
        </w:r>
      </w:hyperlink>
    </w:p>
    <w:p w14:paraId="18264E37" w14:textId="77777777" w:rsidR="00794AAD" w:rsidRDefault="00794AAD"/>
    <w:p w14:paraId="43631FD7" w14:textId="77777777" w:rsidR="00794AAD" w:rsidRDefault="00794AAD" w:rsidP="00794AAD">
      <w:pPr>
        <w:pStyle w:val="NormalWeb"/>
        <w:spacing w:before="0" w:beforeAutospacing="0" w:after="0" w:afterAutospacing="0" w:line="480" w:lineRule="atLeast"/>
        <w:ind w:left="600" w:hanging="600"/>
        <w:rPr>
          <w:color w:val="000000"/>
        </w:rPr>
      </w:pPr>
      <w:r>
        <w:rPr>
          <w:color w:val="000000"/>
        </w:rPr>
        <w:t>‌Indeed Editorial Team. (2022). </w:t>
      </w:r>
      <w:r>
        <w:rPr>
          <w:i/>
          <w:iCs/>
          <w:color w:val="000000"/>
        </w:rPr>
        <w:t>What is confirmation bias? How to overcome it and examples</w:t>
      </w:r>
      <w:r>
        <w:rPr>
          <w:color w:val="000000"/>
        </w:rPr>
        <w:t>. Indeed Career Guide. https://uk.indeed.com/career-advice/career-development/what-is-confirmation-bias</w:t>
      </w:r>
    </w:p>
    <w:p w14:paraId="4CC95DEF" w14:textId="77777777" w:rsidR="00794AAD" w:rsidRDefault="00794AAD" w:rsidP="00794AAD">
      <w:pPr>
        <w:pStyle w:val="NormalWeb"/>
        <w:rPr>
          <w:color w:val="000000"/>
        </w:rPr>
      </w:pPr>
      <w:r>
        <w:rPr>
          <w:color w:val="000000"/>
        </w:rPr>
        <w:t>‌</w:t>
      </w:r>
    </w:p>
    <w:p w14:paraId="608DEB9A" w14:textId="77777777" w:rsidR="00794AAD" w:rsidRDefault="00794AAD" w:rsidP="00794AAD">
      <w:pPr>
        <w:pStyle w:val="NormalWeb"/>
        <w:spacing w:before="0" w:beforeAutospacing="0" w:after="0" w:afterAutospacing="0" w:line="480" w:lineRule="atLeast"/>
        <w:ind w:left="600" w:hanging="600"/>
        <w:rPr>
          <w:color w:val="000000"/>
        </w:rPr>
      </w:pPr>
      <w:r>
        <w:rPr>
          <w:color w:val="000000"/>
        </w:rPr>
        <w:t>Kishore, K. (2021, February). </w:t>
      </w:r>
      <w:r>
        <w:rPr>
          <w:i/>
          <w:iCs/>
          <w:color w:val="000000"/>
        </w:rPr>
        <w:t>The Optimism Bias</w:t>
      </w:r>
      <w:r>
        <w:rPr>
          <w:color w:val="000000"/>
        </w:rPr>
        <w:t xml:space="preserve">. Harappa. </w:t>
      </w:r>
      <w:hyperlink r:id="rId10" w:anchor=":~:text=Here%20are%20some%20examples%20of,underestimate%20the%20likelihood%20of%20risks" w:history="1">
        <w:r w:rsidRPr="00472B17">
          <w:rPr>
            <w:rStyle w:val="Hyperlink"/>
          </w:rPr>
          <w:t>https://harappa.education/harappa-diaries/optimism-bias-meaning-and-examples/#:~:text=Here%20are%20some%20examples%20of,underestimate%20the%20likelihood%20of%20risks</w:t>
        </w:r>
      </w:hyperlink>
    </w:p>
    <w:p w14:paraId="362CE57A" w14:textId="77777777" w:rsidR="00794AAD" w:rsidRDefault="00794AAD"/>
    <w:p w14:paraId="23576A51" w14:textId="77777777" w:rsidR="002A60EB" w:rsidRPr="00B709D2" w:rsidRDefault="002A60EB" w:rsidP="002A60EB">
      <w:pPr>
        <w:pStyle w:val="NormalWeb"/>
        <w:spacing w:before="0" w:beforeAutospacing="0" w:after="0" w:afterAutospacing="0" w:line="480" w:lineRule="atLeast"/>
        <w:ind w:left="600" w:hanging="600"/>
        <w:rPr>
          <w:color w:val="000000"/>
          <w:lang w:val="it-IT"/>
        </w:rPr>
      </w:pPr>
      <w:r>
        <w:rPr>
          <w:color w:val="000000"/>
        </w:rPr>
        <w:lastRenderedPageBreak/>
        <w:t>‌</w:t>
      </w:r>
      <w:r w:rsidRPr="00F66E87">
        <w:rPr>
          <w:color w:val="000000"/>
        </w:rPr>
        <w:t xml:space="preserve"> </w:t>
      </w:r>
      <w:proofErr w:type="spellStart"/>
      <w:r>
        <w:rPr>
          <w:color w:val="000000"/>
        </w:rPr>
        <w:t>Pullein</w:t>
      </w:r>
      <w:proofErr w:type="spellEnd"/>
      <w:r>
        <w:rPr>
          <w:color w:val="000000"/>
        </w:rPr>
        <w:t>, C. (2022, February 23). </w:t>
      </w:r>
      <w:r>
        <w:rPr>
          <w:i/>
          <w:iCs/>
          <w:color w:val="000000"/>
        </w:rPr>
        <w:t xml:space="preserve">Carl </w:t>
      </w:r>
      <w:proofErr w:type="spellStart"/>
      <w:r>
        <w:rPr>
          <w:i/>
          <w:iCs/>
          <w:color w:val="000000"/>
        </w:rPr>
        <w:t>Pullein</w:t>
      </w:r>
      <w:proofErr w:type="spellEnd"/>
      <w:r>
        <w:rPr>
          <w:color w:val="000000"/>
        </w:rPr>
        <w:t xml:space="preserve">. </w:t>
      </w:r>
      <w:r w:rsidRPr="00B709D2">
        <w:rPr>
          <w:color w:val="000000"/>
          <w:lang w:val="it-IT"/>
        </w:rPr>
        <w:t xml:space="preserve">Carl </w:t>
      </w:r>
      <w:proofErr w:type="spellStart"/>
      <w:r w:rsidRPr="00B709D2">
        <w:rPr>
          <w:color w:val="000000"/>
          <w:lang w:val="it-IT"/>
        </w:rPr>
        <w:t>Pullein</w:t>
      </w:r>
      <w:proofErr w:type="spellEnd"/>
      <w:r w:rsidRPr="00B709D2">
        <w:rPr>
          <w:color w:val="000000"/>
          <w:lang w:val="it-IT"/>
        </w:rPr>
        <w:t>. https://www.carlpullein.com/blog/how-optimism-bias-affects-workplace-productivity/23/2/2022#:~:text=One%20of%20the%20best%20ways,workplace%20is%20a%20safe%20workplace.</w:t>
      </w:r>
    </w:p>
    <w:p w14:paraId="52124E6C" w14:textId="77777777" w:rsidR="002A60EB" w:rsidRDefault="002A60EB">
      <w:pPr>
        <w:rPr>
          <w:lang w:val="it-IT"/>
        </w:rPr>
      </w:pPr>
    </w:p>
    <w:p w14:paraId="665AA8EB" w14:textId="77777777" w:rsidR="002A60EB" w:rsidRPr="00B709D2" w:rsidRDefault="002A60EB" w:rsidP="002A60EB">
      <w:pPr>
        <w:pStyle w:val="NormalWeb"/>
        <w:spacing w:before="0" w:beforeAutospacing="0" w:after="0" w:afterAutospacing="0" w:line="480" w:lineRule="atLeast"/>
        <w:ind w:left="600" w:hanging="600"/>
        <w:rPr>
          <w:color w:val="000000"/>
          <w:lang w:val="it-IT"/>
        </w:rPr>
      </w:pPr>
      <w:r>
        <w:rPr>
          <w:color w:val="000000"/>
        </w:rPr>
        <w:t>the. (2016, March 19). </w:t>
      </w:r>
      <w:r>
        <w:rPr>
          <w:i/>
          <w:iCs/>
          <w:color w:val="000000"/>
        </w:rPr>
        <w:t xml:space="preserve">What legislation covers the employment relationship? </w:t>
      </w:r>
      <w:r w:rsidRPr="00B709D2">
        <w:rPr>
          <w:i/>
          <w:iCs/>
          <w:color w:val="000000"/>
          <w:lang w:val="it-IT"/>
        </w:rPr>
        <w:t>| Informi</w:t>
      </w:r>
      <w:r w:rsidRPr="00B709D2">
        <w:rPr>
          <w:color w:val="000000"/>
          <w:lang w:val="it-IT"/>
        </w:rPr>
        <w:t>. Informi; Informi. https://informi.co.uk/legal/what-legislation-covers-employment-relationship#:~:text=of%20employment%20law.-,What%20is%20employment%20legislation%3F,their%20employer%20or%20their%20employment.</w:t>
      </w:r>
    </w:p>
    <w:p w14:paraId="6C77581C" w14:textId="6B2A91C9" w:rsidR="002A60EB" w:rsidRPr="002A60EB" w:rsidRDefault="002A60EB" w:rsidP="002A60EB">
      <w:pPr>
        <w:pStyle w:val="NormalWeb"/>
        <w:spacing w:before="0" w:beforeAutospacing="0" w:after="0" w:afterAutospacing="0" w:line="480" w:lineRule="atLeast"/>
        <w:rPr>
          <w:color w:val="000000"/>
        </w:rPr>
      </w:pPr>
      <w:r>
        <w:rPr>
          <w:color w:val="000000"/>
        </w:rPr>
        <w:t>‌</w:t>
      </w:r>
    </w:p>
    <w:p w14:paraId="7C252FE1" w14:textId="77777777" w:rsidR="002A60EB" w:rsidRDefault="002A60EB" w:rsidP="002A60EB">
      <w:pPr>
        <w:pStyle w:val="NormalWeb"/>
        <w:spacing w:before="0" w:beforeAutospacing="0" w:after="0" w:afterAutospacing="0" w:line="480" w:lineRule="atLeast"/>
        <w:ind w:left="600" w:hanging="600"/>
        <w:rPr>
          <w:color w:val="000000"/>
        </w:rPr>
      </w:pPr>
      <w:r>
        <w:rPr>
          <w:color w:val="000000"/>
        </w:rPr>
        <w:t xml:space="preserve">The </w:t>
      </w:r>
      <w:proofErr w:type="spellStart"/>
      <w:r>
        <w:rPr>
          <w:color w:val="000000"/>
        </w:rPr>
        <w:t>oboloo</w:t>
      </w:r>
      <w:proofErr w:type="spellEnd"/>
      <w:r>
        <w:rPr>
          <w:color w:val="000000"/>
        </w:rPr>
        <w:t xml:space="preserve"> Team. (2022, December 14). </w:t>
      </w:r>
      <w:r>
        <w:rPr>
          <w:i/>
          <w:iCs/>
          <w:color w:val="000000"/>
        </w:rPr>
        <w:t xml:space="preserve">What is Stewardship in Business? Definition - </w:t>
      </w:r>
      <w:proofErr w:type="spellStart"/>
      <w:r>
        <w:rPr>
          <w:i/>
          <w:iCs/>
          <w:color w:val="000000"/>
        </w:rPr>
        <w:t>oboloo</w:t>
      </w:r>
      <w:proofErr w:type="spellEnd"/>
      <w:r>
        <w:rPr>
          <w:color w:val="000000"/>
        </w:rPr>
        <w:t xml:space="preserve">. </w:t>
      </w:r>
      <w:proofErr w:type="spellStart"/>
      <w:r>
        <w:rPr>
          <w:color w:val="000000"/>
        </w:rPr>
        <w:t>Oboloo</w:t>
      </w:r>
      <w:proofErr w:type="spellEnd"/>
      <w:r>
        <w:rPr>
          <w:color w:val="000000"/>
        </w:rPr>
        <w:t>. https://oboloo.com/blog/what-is-stewardship-in-business-definition/</w:t>
      </w:r>
    </w:p>
    <w:p w14:paraId="06526F87" w14:textId="77777777" w:rsidR="002A60EB" w:rsidRPr="000701E5" w:rsidRDefault="002A60EB"/>
    <w:p w14:paraId="74A0F941" w14:textId="77777777" w:rsidR="002A60EB" w:rsidRPr="002A60EB" w:rsidRDefault="002A60EB"/>
    <w:p w14:paraId="4CFEFD80" w14:textId="77777777" w:rsidR="002A60EB" w:rsidRDefault="002A60EB" w:rsidP="002A60EB">
      <w:pPr>
        <w:pStyle w:val="NormalWeb"/>
        <w:spacing w:before="0" w:beforeAutospacing="0" w:after="0" w:afterAutospacing="0" w:line="480" w:lineRule="atLeast"/>
        <w:ind w:left="600" w:hanging="600"/>
        <w:rPr>
          <w:color w:val="000000"/>
        </w:rPr>
      </w:pPr>
      <w:r>
        <w:rPr>
          <w:i/>
          <w:iCs/>
          <w:color w:val="000000"/>
        </w:rPr>
        <w:t>Top 10 Tips for... Improving Ethics in the Workplace</w:t>
      </w:r>
      <w:r>
        <w:rPr>
          <w:color w:val="000000"/>
        </w:rPr>
        <w:t xml:space="preserve">. (2017, October 19). </w:t>
      </w:r>
      <w:proofErr w:type="spellStart"/>
      <w:r>
        <w:rPr>
          <w:color w:val="000000"/>
        </w:rPr>
        <w:t>CHRysos</w:t>
      </w:r>
      <w:proofErr w:type="spellEnd"/>
      <w:r>
        <w:rPr>
          <w:color w:val="000000"/>
        </w:rPr>
        <w:t xml:space="preserve"> HR Solutions Limited. https://www.chrysos.org.uk/blog/top-10-tips-for-improving-ethics-in-your-workplace</w:t>
      </w:r>
    </w:p>
    <w:p w14:paraId="4B272E88" w14:textId="77777777" w:rsidR="00583709" w:rsidRPr="002A60EB" w:rsidRDefault="00583709"/>
    <w:p w14:paraId="3BD29E3E" w14:textId="77777777" w:rsidR="00583709" w:rsidRPr="002A60EB" w:rsidRDefault="00583709"/>
    <w:sectPr w:rsidR="00583709" w:rsidRPr="002A60EB">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A5607" w14:textId="77777777" w:rsidR="00432162" w:rsidRDefault="00432162" w:rsidP="005831A9">
      <w:pPr>
        <w:spacing w:after="0" w:line="240" w:lineRule="auto"/>
      </w:pPr>
      <w:r>
        <w:separator/>
      </w:r>
    </w:p>
  </w:endnote>
  <w:endnote w:type="continuationSeparator" w:id="0">
    <w:p w14:paraId="58B8CE58" w14:textId="77777777" w:rsidR="00432162" w:rsidRDefault="00432162"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B2125" w14:textId="77777777" w:rsidR="00432162" w:rsidRDefault="00432162" w:rsidP="005831A9">
      <w:pPr>
        <w:spacing w:after="0" w:line="240" w:lineRule="auto"/>
      </w:pPr>
      <w:r>
        <w:separator/>
      </w:r>
    </w:p>
  </w:footnote>
  <w:footnote w:type="continuationSeparator" w:id="0">
    <w:p w14:paraId="2096020B" w14:textId="77777777" w:rsidR="00432162" w:rsidRDefault="00432162"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63F97"/>
    <w:rsid w:val="000701E5"/>
    <w:rsid w:val="000F29EC"/>
    <w:rsid w:val="00112F39"/>
    <w:rsid w:val="001634BC"/>
    <w:rsid w:val="00183B04"/>
    <w:rsid w:val="00203291"/>
    <w:rsid w:val="002610A4"/>
    <w:rsid w:val="002A5DD3"/>
    <w:rsid w:val="002A60EB"/>
    <w:rsid w:val="002B3153"/>
    <w:rsid w:val="00356035"/>
    <w:rsid w:val="003B5580"/>
    <w:rsid w:val="003D668E"/>
    <w:rsid w:val="00432162"/>
    <w:rsid w:val="00471542"/>
    <w:rsid w:val="004D32FF"/>
    <w:rsid w:val="00533654"/>
    <w:rsid w:val="00562B94"/>
    <w:rsid w:val="005831A9"/>
    <w:rsid w:val="00583709"/>
    <w:rsid w:val="005F3CDD"/>
    <w:rsid w:val="00633822"/>
    <w:rsid w:val="0068457A"/>
    <w:rsid w:val="00740129"/>
    <w:rsid w:val="00794AAD"/>
    <w:rsid w:val="007E06A9"/>
    <w:rsid w:val="008312FD"/>
    <w:rsid w:val="00A92B56"/>
    <w:rsid w:val="00AD3AF6"/>
    <w:rsid w:val="00B05A49"/>
    <w:rsid w:val="00BD6870"/>
    <w:rsid w:val="00C64E54"/>
    <w:rsid w:val="00CF577D"/>
    <w:rsid w:val="00DB33D4"/>
    <w:rsid w:val="00DE7836"/>
    <w:rsid w:val="00E76E36"/>
    <w:rsid w:val="00E841CA"/>
    <w:rsid w:val="00F867C0"/>
    <w:rsid w:val="00FB4F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unhideWhenUsed/>
    <w:rsid w:val="00794A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erelson.com/the-importance-of-diversity-in-the-workpla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harappa.education/harappa-diaries/optimism-bias-meaning-and-examples/" TargetMode="External"/><Relationship Id="rId4" Type="http://schemas.openxmlformats.org/officeDocument/2006/relationships/webSettings" Target="webSettings.xml"/><Relationship Id="rId9" Type="http://schemas.openxmlformats.org/officeDocument/2006/relationships/hyperlink" Target="https://www.british-business-bank.co.uk/finance-hub/how-to-promote-diversity-and-inclusivity-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Siam Rahman</dc:creator>
  <cp:lastModifiedBy>Siam Rahman</cp:lastModifiedBy>
  <cp:revision>22</cp:revision>
  <dcterms:created xsi:type="dcterms:W3CDTF">2023-05-22T12:49:00Z</dcterms:created>
  <dcterms:modified xsi:type="dcterms:W3CDTF">2023-05-23T21:04:00Z</dcterms:modified>
</cp:coreProperties>
</file>