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9F49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0A742A" wp14:editId="761760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3395918B" w14:textId="77777777" w:rsidTr="00D038B1">
        <w:tc>
          <w:tcPr>
            <w:tcW w:w="9922" w:type="dxa"/>
            <w:gridSpan w:val="5"/>
            <w:shd w:val="clear" w:color="auto" w:fill="C0C0C0"/>
          </w:tcPr>
          <w:p w14:paraId="3ED6054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65281C6E" w14:textId="77777777" w:rsidTr="00D038B1">
        <w:tblPrEx>
          <w:shd w:val="clear" w:color="auto" w:fill="auto"/>
          <w:tblLook w:val="0000" w:firstRow="0" w:lastRow="0" w:firstColumn="0" w:lastColumn="0" w:noHBand="0" w:noVBand="0"/>
        </w:tblPrEx>
        <w:tc>
          <w:tcPr>
            <w:tcW w:w="2093" w:type="dxa"/>
            <w:shd w:val="pct15" w:color="auto" w:fill="auto"/>
          </w:tcPr>
          <w:p w14:paraId="0BFD5B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19A446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4019D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42BF378" w14:textId="77777777" w:rsidR="003B3F9D" w:rsidRPr="00A406E5" w:rsidRDefault="003B3F9D" w:rsidP="001E57C1">
            <w:pPr>
              <w:spacing w:before="120" w:after="120"/>
              <w:jc w:val="both"/>
              <w:rPr>
                <w:rFonts w:ascii="Arial" w:hAnsi="Arial" w:cs="Arial"/>
                <w:b/>
                <w:sz w:val="22"/>
                <w:szCs w:val="22"/>
              </w:rPr>
            </w:pPr>
          </w:p>
        </w:tc>
      </w:tr>
      <w:tr w:rsidR="00DB116D" w:rsidRPr="00A406E5" w14:paraId="49A981C5" w14:textId="77777777" w:rsidTr="00D038B1">
        <w:tblPrEx>
          <w:shd w:val="clear" w:color="auto" w:fill="auto"/>
          <w:tblLook w:val="0000" w:firstRow="0" w:lastRow="0" w:firstColumn="0" w:lastColumn="0" w:noHBand="0" w:noVBand="0"/>
        </w:tblPrEx>
        <w:tc>
          <w:tcPr>
            <w:tcW w:w="2093" w:type="dxa"/>
            <w:shd w:val="pct15" w:color="auto" w:fill="auto"/>
          </w:tcPr>
          <w:p w14:paraId="4ED79F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4121D307" w14:textId="77777777" w:rsidR="00DB116D" w:rsidRPr="0087375C" w:rsidRDefault="001878AC" w:rsidP="00E51AAC">
            <w:pPr>
              <w:spacing w:before="120" w:after="120"/>
              <w:jc w:val="both"/>
              <w:rPr>
                <w:rFonts w:ascii="Arial" w:hAnsi="Arial" w:cs="Arial"/>
                <w:sz w:val="22"/>
                <w:szCs w:val="22"/>
              </w:rPr>
            </w:pPr>
            <w:r w:rsidRPr="0087375C">
              <w:rPr>
                <w:rFonts w:ascii="Arial" w:hAnsi="Arial" w:cs="Arial"/>
                <w:sz w:val="22"/>
                <w:szCs w:val="22"/>
              </w:rPr>
              <w:t>BA Public Services; BSc Policing</w:t>
            </w:r>
          </w:p>
        </w:tc>
      </w:tr>
      <w:tr w:rsidR="008F1308" w:rsidRPr="00A406E5" w14:paraId="5D82FF15" w14:textId="77777777" w:rsidTr="00D038B1">
        <w:tblPrEx>
          <w:shd w:val="clear" w:color="auto" w:fill="auto"/>
          <w:tblLook w:val="0000" w:firstRow="0" w:lastRow="0" w:firstColumn="0" w:lastColumn="0" w:noHBand="0" w:noVBand="0"/>
        </w:tblPrEx>
        <w:tc>
          <w:tcPr>
            <w:tcW w:w="2093" w:type="dxa"/>
            <w:shd w:val="pct15" w:color="auto" w:fill="auto"/>
          </w:tcPr>
          <w:p w14:paraId="06E42E5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AD1CBC3" w14:textId="77777777" w:rsidR="008F1308" w:rsidRPr="0087375C" w:rsidRDefault="001878AC" w:rsidP="00E51AAC">
            <w:pPr>
              <w:spacing w:before="120" w:after="120"/>
              <w:jc w:val="both"/>
              <w:rPr>
                <w:rFonts w:ascii="Arial" w:hAnsi="Arial" w:cs="Arial"/>
                <w:sz w:val="22"/>
                <w:szCs w:val="22"/>
              </w:rPr>
            </w:pPr>
            <w:r w:rsidRPr="0087375C">
              <w:rPr>
                <w:rFonts w:ascii="Arial" w:hAnsi="Arial" w:cs="Arial"/>
                <w:sz w:val="22"/>
                <w:szCs w:val="22"/>
              </w:rPr>
              <w:t>Strategic Management for Public Organisations, and within the Police</w:t>
            </w:r>
          </w:p>
        </w:tc>
      </w:tr>
      <w:tr w:rsidR="00B84B5B" w:rsidRPr="00A406E5" w14:paraId="1C6B13C4" w14:textId="77777777" w:rsidTr="00D038B1">
        <w:tblPrEx>
          <w:shd w:val="clear" w:color="auto" w:fill="auto"/>
          <w:tblLook w:val="0000" w:firstRow="0" w:lastRow="0" w:firstColumn="0" w:lastColumn="0" w:noHBand="0" w:noVBand="0"/>
        </w:tblPrEx>
        <w:tc>
          <w:tcPr>
            <w:tcW w:w="2093" w:type="dxa"/>
            <w:shd w:val="pct15" w:color="auto" w:fill="auto"/>
          </w:tcPr>
          <w:p w14:paraId="0580C39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DC2E1B" w14:textId="77777777" w:rsidR="00B84B5B" w:rsidRPr="0087375C" w:rsidRDefault="001878AC" w:rsidP="00152E9D">
            <w:pPr>
              <w:spacing w:before="120" w:after="120"/>
              <w:jc w:val="both"/>
              <w:rPr>
                <w:rFonts w:ascii="Arial" w:hAnsi="Arial" w:cs="Arial"/>
                <w:sz w:val="22"/>
                <w:szCs w:val="22"/>
              </w:rPr>
            </w:pPr>
            <w:r w:rsidRPr="0087375C">
              <w:rPr>
                <w:rFonts w:ascii="Arial" w:hAnsi="Arial" w:cs="Arial"/>
                <w:sz w:val="22"/>
                <w:szCs w:val="22"/>
              </w:rPr>
              <w:t>BMPS 6006 &amp; 6011</w:t>
            </w:r>
          </w:p>
        </w:tc>
        <w:tc>
          <w:tcPr>
            <w:tcW w:w="2268" w:type="dxa"/>
            <w:shd w:val="clear" w:color="auto" w:fill="D9D9D9"/>
          </w:tcPr>
          <w:p w14:paraId="14E188C5" w14:textId="77777777" w:rsidR="00B84B5B" w:rsidRPr="0087375C" w:rsidRDefault="00B84B5B" w:rsidP="001C455E">
            <w:pPr>
              <w:pStyle w:val="Heading2"/>
              <w:jc w:val="left"/>
              <w:rPr>
                <w:rFonts w:ascii="Arial" w:hAnsi="Arial" w:cs="Arial"/>
                <w:sz w:val="22"/>
                <w:szCs w:val="22"/>
              </w:rPr>
            </w:pPr>
            <w:r w:rsidRPr="0087375C">
              <w:rPr>
                <w:rFonts w:ascii="Arial" w:hAnsi="Arial" w:cs="Arial"/>
                <w:sz w:val="22"/>
                <w:szCs w:val="22"/>
              </w:rPr>
              <w:t>Contribution to Overall Module Assessment (%):</w:t>
            </w:r>
          </w:p>
        </w:tc>
        <w:tc>
          <w:tcPr>
            <w:tcW w:w="2268" w:type="dxa"/>
            <w:gridSpan w:val="2"/>
          </w:tcPr>
          <w:p w14:paraId="2B48A191" w14:textId="77777777" w:rsidR="00B84B5B" w:rsidRPr="0087375C" w:rsidRDefault="001878AC" w:rsidP="00E51AAC">
            <w:pPr>
              <w:spacing w:before="120" w:after="120"/>
              <w:jc w:val="both"/>
              <w:rPr>
                <w:rFonts w:ascii="Arial" w:hAnsi="Arial" w:cs="Arial"/>
                <w:sz w:val="22"/>
                <w:szCs w:val="22"/>
              </w:rPr>
            </w:pPr>
            <w:r w:rsidRPr="0087375C">
              <w:rPr>
                <w:rFonts w:ascii="Arial" w:hAnsi="Arial" w:cs="Arial"/>
                <w:sz w:val="22"/>
                <w:szCs w:val="22"/>
              </w:rPr>
              <w:t>50%</w:t>
            </w:r>
          </w:p>
        </w:tc>
      </w:tr>
      <w:tr w:rsidR="00DB116D" w:rsidRPr="00A406E5" w14:paraId="350BF367" w14:textId="77777777" w:rsidTr="00D038B1">
        <w:tblPrEx>
          <w:shd w:val="clear" w:color="auto" w:fill="auto"/>
          <w:tblLook w:val="0000" w:firstRow="0" w:lastRow="0" w:firstColumn="0" w:lastColumn="0" w:noHBand="0" w:noVBand="0"/>
        </w:tblPrEx>
        <w:tc>
          <w:tcPr>
            <w:tcW w:w="2093" w:type="dxa"/>
            <w:shd w:val="pct15" w:color="auto" w:fill="auto"/>
          </w:tcPr>
          <w:p w14:paraId="52E20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902A3C" w14:textId="77777777" w:rsidR="00DB116D" w:rsidRPr="0087375C" w:rsidRDefault="001878AC" w:rsidP="00E51AAC">
            <w:pPr>
              <w:spacing w:before="120" w:after="120"/>
              <w:jc w:val="both"/>
              <w:rPr>
                <w:rFonts w:ascii="Arial" w:hAnsi="Arial" w:cs="Arial"/>
                <w:sz w:val="22"/>
                <w:szCs w:val="22"/>
              </w:rPr>
            </w:pPr>
            <w:r w:rsidRPr="0087375C">
              <w:rPr>
                <w:rFonts w:ascii="Arial" w:hAnsi="Arial" w:cs="Arial"/>
                <w:sz w:val="22"/>
                <w:szCs w:val="22"/>
              </w:rPr>
              <w:t>Mike Durke</w:t>
            </w:r>
          </w:p>
        </w:tc>
        <w:tc>
          <w:tcPr>
            <w:tcW w:w="2268" w:type="dxa"/>
            <w:shd w:val="clear" w:color="auto" w:fill="D9D9D9"/>
          </w:tcPr>
          <w:p w14:paraId="0CB11944" w14:textId="77777777" w:rsidR="00DB116D" w:rsidRPr="0087375C" w:rsidRDefault="00DB116D" w:rsidP="001C455E">
            <w:pPr>
              <w:spacing w:before="120" w:after="120"/>
              <w:rPr>
                <w:rFonts w:ascii="Arial" w:hAnsi="Arial" w:cs="Arial"/>
                <w:b/>
                <w:sz w:val="22"/>
                <w:szCs w:val="22"/>
              </w:rPr>
            </w:pPr>
            <w:r w:rsidRPr="0087375C">
              <w:rPr>
                <w:rFonts w:ascii="Arial" w:hAnsi="Arial" w:cs="Arial"/>
                <w:b/>
                <w:sz w:val="22"/>
                <w:szCs w:val="22"/>
              </w:rPr>
              <w:t>Internal Verifier:</w:t>
            </w:r>
          </w:p>
        </w:tc>
        <w:tc>
          <w:tcPr>
            <w:tcW w:w="2268" w:type="dxa"/>
            <w:gridSpan w:val="2"/>
          </w:tcPr>
          <w:p w14:paraId="0122F48A" w14:textId="77777777" w:rsidR="00DB116D" w:rsidRPr="0087375C" w:rsidRDefault="002C3F58" w:rsidP="00E51AAC">
            <w:pPr>
              <w:spacing w:before="120" w:after="120"/>
              <w:jc w:val="both"/>
              <w:rPr>
                <w:rFonts w:ascii="Arial" w:hAnsi="Arial" w:cs="Arial"/>
                <w:sz w:val="22"/>
                <w:szCs w:val="22"/>
              </w:rPr>
            </w:pPr>
            <w:r w:rsidRPr="0087375C">
              <w:rPr>
                <w:rFonts w:ascii="Arial" w:hAnsi="Arial" w:cs="Arial"/>
                <w:sz w:val="22"/>
                <w:szCs w:val="22"/>
              </w:rPr>
              <w:t>Wynne Jones</w:t>
            </w:r>
          </w:p>
        </w:tc>
      </w:tr>
      <w:tr w:rsidR="00DB116D" w:rsidRPr="00A406E5" w14:paraId="3AD89B18" w14:textId="77777777" w:rsidTr="00D038B1">
        <w:tblPrEx>
          <w:shd w:val="clear" w:color="auto" w:fill="auto"/>
          <w:tblLook w:val="0000" w:firstRow="0" w:lastRow="0" w:firstColumn="0" w:lastColumn="0" w:noHBand="0" w:noVBand="0"/>
        </w:tblPrEx>
        <w:tc>
          <w:tcPr>
            <w:tcW w:w="2093" w:type="dxa"/>
            <w:shd w:val="pct15" w:color="auto" w:fill="auto"/>
          </w:tcPr>
          <w:p w14:paraId="268582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F6A86D" w14:textId="77777777" w:rsidR="00DB116D" w:rsidRPr="0087375C" w:rsidRDefault="002C3F58" w:rsidP="002C3F58">
            <w:pPr>
              <w:spacing w:before="120" w:after="120"/>
              <w:rPr>
                <w:rFonts w:ascii="Arial" w:hAnsi="Arial" w:cs="Arial"/>
                <w:sz w:val="22"/>
                <w:szCs w:val="22"/>
              </w:rPr>
            </w:pPr>
            <w:r w:rsidRPr="0087375C">
              <w:rPr>
                <w:rFonts w:ascii="Arial" w:hAnsi="Arial" w:cs="Arial"/>
                <w:sz w:val="22"/>
                <w:szCs w:val="22"/>
              </w:rPr>
              <w:t>Assignment 2: Critical evaluation of a public sector organisation</w:t>
            </w:r>
          </w:p>
        </w:tc>
        <w:tc>
          <w:tcPr>
            <w:tcW w:w="2268" w:type="dxa"/>
            <w:shd w:val="pct15" w:color="auto" w:fill="auto"/>
          </w:tcPr>
          <w:p w14:paraId="13A85287" w14:textId="77777777" w:rsidR="00DB116D" w:rsidRPr="0087375C" w:rsidRDefault="004D5E9B" w:rsidP="001C455E">
            <w:pPr>
              <w:spacing w:before="120" w:after="120"/>
              <w:rPr>
                <w:rFonts w:ascii="Arial" w:hAnsi="Arial" w:cs="Arial"/>
                <w:b/>
                <w:sz w:val="22"/>
                <w:szCs w:val="22"/>
              </w:rPr>
            </w:pPr>
            <w:r w:rsidRPr="0087375C">
              <w:rPr>
                <w:rFonts w:ascii="Arial" w:hAnsi="Arial" w:cs="Arial"/>
                <w:b/>
                <w:sz w:val="22"/>
                <w:szCs w:val="22"/>
              </w:rPr>
              <w:t>Word count (or equivalent):</w:t>
            </w:r>
          </w:p>
        </w:tc>
        <w:tc>
          <w:tcPr>
            <w:tcW w:w="2268" w:type="dxa"/>
            <w:gridSpan w:val="2"/>
          </w:tcPr>
          <w:p w14:paraId="3B72B6B9" w14:textId="77777777" w:rsidR="00DB116D" w:rsidRPr="0087375C" w:rsidRDefault="00D038B1" w:rsidP="00E51AAC">
            <w:pPr>
              <w:spacing w:before="120" w:after="120"/>
              <w:jc w:val="both"/>
              <w:rPr>
                <w:rFonts w:ascii="Arial" w:hAnsi="Arial" w:cs="Arial"/>
                <w:sz w:val="22"/>
                <w:szCs w:val="22"/>
              </w:rPr>
            </w:pPr>
            <w:r w:rsidRPr="0087375C">
              <w:rPr>
                <w:rFonts w:ascii="Arial" w:hAnsi="Arial" w:cs="Arial"/>
                <w:sz w:val="22"/>
                <w:szCs w:val="22"/>
              </w:rPr>
              <w:t>3,000</w:t>
            </w:r>
          </w:p>
        </w:tc>
      </w:tr>
      <w:tr w:rsidR="00B84B5B" w:rsidRPr="00A406E5" w14:paraId="7F1A19AC" w14:textId="77777777" w:rsidTr="00D038B1">
        <w:tblPrEx>
          <w:shd w:val="clear" w:color="auto" w:fill="auto"/>
          <w:tblLook w:val="0000" w:firstRow="0" w:lastRow="0" w:firstColumn="0" w:lastColumn="0" w:noHBand="0" w:noVBand="0"/>
        </w:tblPrEx>
        <w:tc>
          <w:tcPr>
            <w:tcW w:w="2093" w:type="dxa"/>
            <w:shd w:val="pct15" w:color="auto" w:fill="auto"/>
          </w:tcPr>
          <w:p w14:paraId="22C2B0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0A3955" w14:textId="3C4D39A0" w:rsidR="00B84B5B" w:rsidRPr="0087375C" w:rsidRDefault="001C455E" w:rsidP="005F0579">
            <w:pPr>
              <w:spacing w:before="120" w:after="120"/>
              <w:jc w:val="both"/>
              <w:rPr>
                <w:rFonts w:ascii="Arial" w:hAnsi="Arial" w:cs="Arial"/>
                <w:sz w:val="22"/>
                <w:szCs w:val="22"/>
              </w:rPr>
            </w:pPr>
            <w:r w:rsidRPr="0087375C">
              <w:rPr>
                <w:rFonts w:ascii="Arial" w:hAnsi="Arial" w:cs="Arial"/>
                <w:sz w:val="22"/>
                <w:szCs w:val="22"/>
              </w:rPr>
              <w:t>8</w:t>
            </w:r>
            <w:r w:rsidRPr="0087375C">
              <w:rPr>
                <w:rFonts w:ascii="Arial" w:hAnsi="Arial" w:cs="Arial"/>
                <w:sz w:val="22"/>
                <w:szCs w:val="22"/>
                <w:vertAlign w:val="superscript"/>
              </w:rPr>
              <w:t>th</w:t>
            </w:r>
            <w:r w:rsidRPr="0087375C">
              <w:rPr>
                <w:rFonts w:ascii="Arial" w:hAnsi="Arial" w:cs="Arial"/>
                <w:sz w:val="22"/>
                <w:szCs w:val="22"/>
              </w:rPr>
              <w:t xml:space="preserve"> May 2020</w:t>
            </w:r>
          </w:p>
        </w:tc>
        <w:tc>
          <w:tcPr>
            <w:tcW w:w="2268" w:type="dxa"/>
            <w:shd w:val="pct15" w:color="auto" w:fill="auto"/>
          </w:tcPr>
          <w:p w14:paraId="7D46456C" w14:textId="77777777" w:rsidR="00B84B5B" w:rsidRPr="0087375C" w:rsidRDefault="00552351" w:rsidP="001C455E">
            <w:pPr>
              <w:spacing w:before="120" w:after="120"/>
              <w:rPr>
                <w:rFonts w:ascii="Arial" w:hAnsi="Arial" w:cs="Arial"/>
                <w:b/>
                <w:sz w:val="22"/>
                <w:szCs w:val="22"/>
              </w:rPr>
            </w:pPr>
            <w:r w:rsidRPr="0087375C">
              <w:rPr>
                <w:rFonts w:ascii="Arial" w:hAnsi="Arial" w:cs="Arial"/>
                <w:b/>
                <w:sz w:val="22"/>
                <w:szCs w:val="22"/>
              </w:rPr>
              <w:t>Return date of provisional marks &amp; written feedback:</w:t>
            </w:r>
          </w:p>
        </w:tc>
        <w:tc>
          <w:tcPr>
            <w:tcW w:w="2268" w:type="dxa"/>
            <w:gridSpan w:val="2"/>
          </w:tcPr>
          <w:p w14:paraId="0BE22E62" w14:textId="0D88F309" w:rsidR="00B84B5B" w:rsidRPr="0087375C" w:rsidRDefault="001C455E" w:rsidP="005F0579">
            <w:pPr>
              <w:spacing w:before="120" w:after="120"/>
              <w:jc w:val="both"/>
              <w:rPr>
                <w:rFonts w:ascii="Arial" w:hAnsi="Arial" w:cs="Arial"/>
                <w:sz w:val="22"/>
                <w:szCs w:val="22"/>
              </w:rPr>
            </w:pPr>
            <w:r w:rsidRPr="0087375C">
              <w:rPr>
                <w:rFonts w:ascii="Arial" w:hAnsi="Arial" w:cs="Arial"/>
                <w:sz w:val="22"/>
                <w:szCs w:val="22"/>
              </w:rPr>
              <w:t>5</w:t>
            </w:r>
            <w:r w:rsidRPr="0087375C">
              <w:rPr>
                <w:rFonts w:ascii="Arial" w:hAnsi="Arial" w:cs="Arial"/>
                <w:sz w:val="22"/>
                <w:szCs w:val="22"/>
                <w:vertAlign w:val="superscript"/>
              </w:rPr>
              <w:t>th</w:t>
            </w:r>
            <w:r w:rsidRPr="0087375C">
              <w:rPr>
                <w:rFonts w:ascii="Arial" w:hAnsi="Arial" w:cs="Arial"/>
                <w:sz w:val="22"/>
                <w:szCs w:val="22"/>
              </w:rPr>
              <w:t xml:space="preserve"> June 2020</w:t>
            </w:r>
          </w:p>
        </w:tc>
      </w:tr>
      <w:tr w:rsidR="00152E9D" w:rsidRPr="00A406E5" w14:paraId="1C5853FF" w14:textId="77777777" w:rsidTr="00D038B1">
        <w:tblPrEx>
          <w:shd w:val="clear" w:color="auto" w:fill="auto"/>
          <w:tblLook w:val="0000" w:firstRow="0" w:lastRow="0" w:firstColumn="0" w:lastColumn="0" w:noHBand="0" w:noVBand="0"/>
        </w:tblPrEx>
        <w:tc>
          <w:tcPr>
            <w:tcW w:w="2093" w:type="dxa"/>
            <w:shd w:val="pct15" w:color="auto" w:fill="auto"/>
          </w:tcPr>
          <w:p w14:paraId="2757E4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F550D9"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B2B9A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CD62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A28FEE" w14:textId="77777777" w:rsidTr="00D038B1">
        <w:tblPrEx>
          <w:shd w:val="clear" w:color="auto" w:fill="auto"/>
          <w:tblLook w:val="0000" w:firstRow="0" w:lastRow="0" w:firstColumn="0" w:lastColumn="0" w:noHBand="0" w:noVBand="0"/>
        </w:tblPrEx>
        <w:tc>
          <w:tcPr>
            <w:tcW w:w="2093" w:type="dxa"/>
            <w:shd w:val="pct15" w:color="auto" w:fill="auto"/>
          </w:tcPr>
          <w:p w14:paraId="039B1E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70FA76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5749CE7" w14:textId="77777777" w:rsidTr="00D038B1">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1E788A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70F5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3A814C8" w14:textId="77777777" w:rsidTr="00D038B1">
        <w:tblPrEx>
          <w:shd w:val="clear" w:color="auto" w:fill="auto"/>
          <w:tblLook w:val="0000" w:firstRow="0" w:lastRow="0" w:firstColumn="0" w:lastColumn="0" w:noHBand="0" w:noVBand="0"/>
        </w:tblPrEx>
        <w:trPr>
          <w:gridAfter w:val="1"/>
          <w:wAfter w:w="175" w:type="dxa"/>
        </w:trPr>
        <w:tc>
          <w:tcPr>
            <w:tcW w:w="9747" w:type="dxa"/>
            <w:gridSpan w:val="4"/>
          </w:tcPr>
          <w:p w14:paraId="55B42CD3" w14:textId="77777777" w:rsidR="00D038B1" w:rsidRPr="00AE1BD8" w:rsidRDefault="00D038B1" w:rsidP="00D038B1">
            <w:pPr>
              <w:rPr>
                <w:rFonts w:ascii="Arial" w:hAnsi="Arial" w:cs="Arial"/>
                <w:sz w:val="24"/>
                <w:szCs w:val="24"/>
              </w:rPr>
            </w:pPr>
            <w:r w:rsidRPr="00AE1BD8">
              <w:rPr>
                <w:rFonts w:ascii="Arial" w:hAnsi="Arial" w:cs="Arial"/>
                <w:sz w:val="24"/>
                <w:szCs w:val="24"/>
              </w:rPr>
              <w:t>Outcome 2</w:t>
            </w:r>
          </w:p>
          <w:p w14:paraId="7C286B7F" w14:textId="77777777" w:rsidR="00D038B1" w:rsidRPr="00AE1BD8" w:rsidRDefault="00D038B1" w:rsidP="00D038B1">
            <w:pPr>
              <w:rPr>
                <w:rFonts w:ascii="Arial" w:hAnsi="Arial" w:cs="Arial"/>
                <w:sz w:val="24"/>
                <w:szCs w:val="24"/>
              </w:rPr>
            </w:pPr>
            <w:r w:rsidRPr="00AE1BD8">
              <w:rPr>
                <w:rFonts w:ascii="Arial" w:hAnsi="Arial" w:cs="Arial"/>
                <w:sz w:val="24"/>
                <w:szCs w:val="24"/>
              </w:rPr>
              <w:t>Upon the successful completion of this module, the student should be able to demonstrate the ability to:</w:t>
            </w:r>
          </w:p>
          <w:p w14:paraId="35B0E6F7" w14:textId="77777777" w:rsidR="00C01A3F" w:rsidRPr="00AE1BD8" w:rsidRDefault="00D038B1" w:rsidP="00D038B1">
            <w:pPr>
              <w:pStyle w:val="ListParagraph"/>
              <w:numPr>
                <w:ilvl w:val="0"/>
                <w:numId w:val="20"/>
              </w:numPr>
              <w:rPr>
                <w:rFonts w:ascii="Arial" w:hAnsi="Arial" w:cs="Arial"/>
                <w:sz w:val="24"/>
                <w:szCs w:val="24"/>
              </w:rPr>
            </w:pPr>
            <w:r w:rsidRPr="00AE1BD8">
              <w:rPr>
                <w:rFonts w:ascii="Arial" w:hAnsi="Arial" w:cs="Arial"/>
                <w:sz w:val="24"/>
                <w:szCs w:val="24"/>
              </w:rPr>
              <w:t>Critically evaluate the strategic position of a particular public service, utilising various management tools and models.</w:t>
            </w:r>
          </w:p>
          <w:p w14:paraId="5E996712" w14:textId="77777777" w:rsidR="00C01A3F" w:rsidRPr="00AE1BD8" w:rsidRDefault="00C01A3F" w:rsidP="00152E9D">
            <w:pPr>
              <w:ind w:left="360"/>
              <w:rPr>
                <w:rFonts w:ascii="Arial" w:hAnsi="Arial" w:cs="Arial"/>
                <w:sz w:val="24"/>
                <w:szCs w:val="24"/>
              </w:rPr>
            </w:pPr>
          </w:p>
          <w:p w14:paraId="3E141979" w14:textId="77777777" w:rsidR="00C01A3F" w:rsidRPr="00AE1BD8" w:rsidRDefault="00D038B1" w:rsidP="00D038B1">
            <w:pPr>
              <w:rPr>
                <w:rFonts w:ascii="Arial" w:hAnsi="Arial" w:cs="Arial"/>
                <w:sz w:val="24"/>
                <w:szCs w:val="24"/>
              </w:rPr>
            </w:pPr>
            <w:r w:rsidRPr="00AE1BD8">
              <w:rPr>
                <w:rFonts w:ascii="Arial" w:hAnsi="Arial" w:cs="Arial"/>
                <w:sz w:val="24"/>
                <w:szCs w:val="24"/>
              </w:rPr>
              <w:t>Assessment criteria</w:t>
            </w:r>
          </w:p>
          <w:p w14:paraId="2421FB12" w14:textId="77777777" w:rsidR="00D038B1" w:rsidRPr="00AE1BD8" w:rsidRDefault="00D038B1" w:rsidP="00D038B1">
            <w:pPr>
              <w:pStyle w:val="ListParagraph"/>
              <w:numPr>
                <w:ilvl w:val="0"/>
                <w:numId w:val="21"/>
              </w:numPr>
              <w:rPr>
                <w:rFonts w:ascii="Arial" w:hAnsi="Arial" w:cs="Arial"/>
                <w:sz w:val="24"/>
                <w:szCs w:val="24"/>
              </w:rPr>
            </w:pPr>
            <w:r w:rsidRPr="00AE1BD8">
              <w:rPr>
                <w:rFonts w:ascii="Arial" w:hAnsi="Arial" w:cs="Arial"/>
                <w:sz w:val="24"/>
                <w:szCs w:val="24"/>
              </w:rPr>
              <w:t>Using a public sector organisation undertake a critical evaluation of the organisation’s strategic position utilising various strategic management models and tools e.g. SWOT, PESTEL and MOST analysis.</w:t>
            </w:r>
          </w:p>
          <w:p w14:paraId="46A99949" w14:textId="77777777" w:rsidR="00D038B1" w:rsidRPr="00AE1BD8" w:rsidRDefault="00D038B1" w:rsidP="00D038B1">
            <w:pPr>
              <w:pStyle w:val="ListParagraph"/>
              <w:numPr>
                <w:ilvl w:val="0"/>
                <w:numId w:val="21"/>
              </w:numPr>
              <w:rPr>
                <w:rFonts w:ascii="Arial" w:hAnsi="Arial" w:cs="Arial"/>
                <w:sz w:val="24"/>
                <w:szCs w:val="24"/>
              </w:rPr>
            </w:pPr>
            <w:r w:rsidRPr="00AE1BD8">
              <w:rPr>
                <w:rFonts w:ascii="Arial" w:hAnsi="Arial" w:cs="Arial"/>
                <w:sz w:val="24"/>
                <w:szCs w:val="24"/>
              </w:rPr>
              <w:t>Critically evaluate the interaction of all stakeholders.</w:t>
            </w:r>
          </w:p>
          <w:p w14:paraId="736A64C0" w14:textId="77777777" w:rsidR="00C01A3F" w:rsidRPr="00A406E5" w:rsidRDefault="00D038B1" w:rsidP="00AE1BD8">
            <w:pPr>
              <w:pStyle w:val="ListParagraph"/>
              <w:numPr>
                <w:ilvl w:val="0"/>
                <w:numId w:val="21"/>
              </w:numPr>
              <w:rPr>
                <w:rFonts w:ascii="Arial" w:hAnsi="Arial" w:cs="Arial"/>
                <w:sz w:val="22"/>
                <w:szCs w:val="22"/>
              </w:rPr>
            </w:pPr>
            <w:r w:rsidRPr="00AE1BD8">
              <w:rPr>
                <w:rFonts w:ascii="Arial" w:hAnsi="Arial" w:cs="Arial"/>
                <w:sz w:val="24"/>
                <w:szCs w:val="24"/>
              </w:rPr>
              <w:lastRenderedPageBreak/>
              <w:t>Demonstrate awareness and insight into the challenges faced by modern public services and the opportunities and threats posed by non-traditional models of service delivery.</w:t>
            </w:r>
          </w:p>
        </w:tc>
      </w:tr>
    </w:tbl>
    <w:p w14:paraId="72322062" w14:textId="77777777" w:rsidR="00C01A3F" w:rsidRPr="00A406E5" w:rsidRDefault="00C01A3F" w:rsidP="00BA1176">
      <w:pPr>
        <w:rPr>
          <w:rFonts w:ascii="Arial" w:hAnsi="Arial" w:cs="Arial"/>
          <w:b/>
        </w:rPr>
      </w:pPr>
    </w:p>
    <w:p w14:paraId="081146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9"/>
        <w:gridCol w:w="567"/>
        <w:gridCol w:w="9185"/>
        <w:gridCol w:w="28"/>
      </w:tblGrid>
      <w:tr w:rsidR="005969E2" w:rsidRPr="00A406E5" w14:paraId="64C6FE96" w14:textId="77777777" w:rsidTr="00AE1BD8">
        <w:trPr>
          <w:gridAfter w:val="1"/>
          <w:wAfter w:w="28" w:type="dxa"/>
        </w:trPr>
        <w:tc>
          <w:tcPr>
            <w:tcW w:w="9781" w:type="dxa"/>
            <w:gridSpan w:val="3"/>
            <w:shd w:val="clear" w:color="auto" w:fill="C0C0C0"/>
          </w:tcPr>
          <w:p w14:paraId="19D393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AE1BD8" w:rsidRPr="00AE1BD8" w14:paraId="5F1E4107" w14:textId="77777777" w:rsidTr="00AE1BD8">
        <w:tblPrEx>
          <w:shd w:val="clear" w:color="auto" w:fill="auto"/>
        </w:tblPrEx>
        <w:trPr>
          <w:gridBefore w:val="1"/>
          <w:wBefore w:w="29" w:type="dxa"/>
          <w:trHeight w:val="537"/>
        </w:trPr>
        <w:tc>
          <w:tcPr>
            <w:tcW w:w="567" w:type="dxa"/>
          </w:tcPr>
          <w:p w14:paraId="4121A5DF" w14:textId="77777777" w:rsidR="00AE1BD8" w:rsidRPr="00AE1BD8" w:rsidRDefault="00AE1BD8" w:rsidP="00AE1BD8">
            <w:pPr>
              <w:rPr>
                <w:rFonts w:ascii="Arial" w:hAnsi="Arial" w:cs="Arial"/>
                <w:sz w:val="24"/>
                <w:szCs w:val="24"/>
              </w:rPr>
            </w:pPr>
            <w:r w:rsidRPr="00AE1BD8">
              <w:rPr>
                <w:rFonts w:ascii="Arial" w:hAnsi="Arial" w:cs="Arial"/>
                <w:sz w:val="24"/>
                <w:szCs w:val="24"/>
              </w:rPr>
              <w:t>1.</w:t>
            </w:r>
          </w:p>
        </w:tc>
        <w:tc>
          <w:tcPr>
            <w:tcW w:w="9213" w:type="dxa"/>
            <w:gridSpan w:val="2"/>
          </w:tcPr>
          <w:p w14:paraId="42E52CA2" w14:textId="77777777" w:rsidR="00AE1BD8" w:rsidRPr="00AE1BD8" w:rsidRDefault="00AE1BD8" w:rsidP="00AE1BD8">
            <w:pPr>
              <w:rPr>
                <w:rFonts w:ascii="Arial" w:hAnsi="Arial" w:cs="Arial"/>
                <w:sz w:val="24"/>
                <w:szCs w:val="24"/>
              </w:rPr>
            </w:pPr>
            <w:r w:rsidRPr="00AE1BD8">
              <w:rPr>
                <w:rFonts w:ascii="Arial" w:hAnsi="Arial" w:cs="Arial"/>
                <w:sz w:val="24"/>
                <w:szCs w:val="24"/>
              </w:rPr>
              <w:t>Students are required to provide a 3,000 word report on the strategic position of a public sector organisation.</w:t>
            </w:r>
          </w:p>
          <w:p w14:paraId="6CEE2DC6" w14:textId="77777777" w:rsidR="00AE1BD8" w:rsidRPr="00AE1BD8" w:rsidRDefault="00AE1BD8" w:rsidP="00AE1BD8">
            <w:pPr>
              <w:rPr>
                <w:rFonts w:ascii="Arial" w:hAnsi="Arial" w:cs="Arial"/>
                <w:sz w:val="24"/>
                <w:szCs w:val="24"/>
              </w:rPr>
            </w:pPr>
          </w:p>
          <w:p w14:paraId="085EE67D" w14:textId="77777777" w:rsidR="00AE1BD8" w:rsidRDefault="00AE1BD8" w:rsidP="00AE1BD8">
            <w:pPr>
              <w:rPr>
                <w:rFonts w:ascii="Arial" w:hAnsi="Arial" w:cs="Arial"/>
                <w:sz w:val="24"/>
                <w:szCs w:val="24"/>
              </w:rPr>
            </w:pPr>
            <w:r w:rsidRPr="00AE1BD8">
              <w:rPr>
                <w:rFonts w:ascii="Arial" w:hAnsi="Arial" w:cs="Arial"/>
                <w:sz w:val="24"/>
                <w:szCs w:val="24"/>
              </w:rPr>
              <w:t>Adopting a report format will enable students to take a structured and logical approach to the task.</w:t>
            </w:r>
          </w:p>
          <w:p w14:paraId="3BBD1011" w14:textId="77777777" w:rsidR="00AE1BD8" w:rsidRPr="00AE1BD8" w:rsidRDefault="00AE1BD8" w:rsidP="00AE1BD8">
            <w:pPr>
              <w:rPr>
                <w:rFonts w:ascii="Arial" w:hAnsi="Arial" w:cs="Arial"/>
                <w:sz w:val="24"/>
                <w:szCs w:val="24"/>
              </w:rPr>
            </w:pPr>
          </w:p>
        </w:tc>
      </w:tr>
      <w:tr w:rsidR="00AE1BD8" w:rsidRPr="00AE1BD8" w14:paraId="6095AF34" w14:textId="77777777" w:rsidTr="00AE1BD8">
        <w:tblPrEx>
          <w:shd w:val="clear" w:color="auto" w:fill="auto"/>
        </w:tblPrEx>
        <w:trPr>
          <w:gridBefore w:val="1"/>
          <w:wBefore w:w="29" w:type="dxa"/>
          <w:trHeight w:val="537"/>
        </w:trPr>
        <w:tc>
          <w:tcPr>
            <w:tcW w:w="567" w:type="dxa"/>
          </w:tcPr>
          <w:p w14:paraId="26B1961E" w14:textId="77777777" w:rsidR="00AE1BD8" w:rsidRPr="00AE1BD8" w:rsidRDefault="00AE1BD8" w:rsidP="00AE1BD8">
            <w:pPr>
              <w:rPr>
                <w:rFonts w:ascii="Arial" w:hAnsi="Arial" w:cs="Arial"/>
                <w:sz w:val="24"/>
                <w:szCs w:val="24"/>
              </w:rPr>
            </w:pPr>
            <w:r w:rsidRPr="00AE1BD8">
              <w:rPr>
                <w:rFonts w:ascii="Arial" w:hAnsi="Arial" w:cs="Arial"/>
                <w:sz w:val="24"/>
                <w:szCs w:val="24"/>
              </w:rPr>
              <w:t>2.</w:t>
            </w:r>
          </w:p>
        </w:tc>
        <w:tc>
          <w:tcPr>
            <w:tcW w:w="9213" w:type="dxa"/>
            <w:gridSpan w:val="2"/>
          </w:tcPr>
          <w:p w14:paraId="05D8B7F2" w14:textId="77777777" w:rsid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AE1BD8">
              <w:rPr>
                <w:rFonts w:ascii="Arial" w:hAnsi="Arial" w:cs="Arial"/>
                <w:sz w:val="24"/>
                <w:szCs w:val="24"/>
              </w:rPr>
              <w:t>Students therefore need to choose a public service organisation as the basis of this assignment. The organisation’s strategic position must be understood and therefore familiarity with the organisation’s key planning documents is essential.</w:t>
            </w:r>
          </w:p>
          <w:p w14:paraId="6615777C"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p>
        </w:tc>
      </w:tr>
      <w:tr w:rsidR="00AE1BD8" w:rsidRPr="00AE1BD8" w14:paraId="370C6953" w14:textId="77777777" w:rsidTr="00AE1BD8">
        <w:tblPrEx>
          <w:shd w:val="clear" w:color="auto" w:fill="auto"/>
        </w:tblPrEx>
        <w:trPr>
          <w:gridBefore w:val="1"/>
          <w:wBefore w:w="29" w:type="dxa"/>
          <w:trHeight w:val="525"/>
        </w:trPr>
        <w:tc>
          <w:tcPr>
            <w:tcW w:w="567" w:type="dxa"/>
          </w:tcPr>
          <w:p w14:paraId="696F51F4" w14:textId="77777777" w:rsidR="00AE1BD8" w:rsidRPr="00AE1BD8" w:rsidRDefault="00AE1BD8" w:rsidP="00AE1BD8">
            <w:pPr>
              <w:rPr>
                <w:rFonts w:ascii="Arial" w:hAnsi="Arial" w:cs="Arial"/>
                <w:sz w:val="24"/>
                <w:szCs w:val="24"/>
              </w:rPr>
            </w:pPr>
            <w:r w:rsidRPr="00AE1BD8">
              <w:rPr>
                <w:rFonts w:ascii="Arial" w:hAnsi="Arial" w:cs="Arial"/>
                <w:sz w:val="24"/>
                <w:szCs w:val="24"/>
              </w:rPr>
              <w:t>3.</w:t>
            </w:r>
          </w:p>
        </w:tc>
        <w:tc>
          <w:tcPr>
            <w:tcW w:w="9213" w:type="dxa"/>
            <w:gridSpan w:val="2"/>
          </w:tcPr>
          <w:p w14:paraId="6EA7E557"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AE1BD8">
              <w:rPr>
                <w:rFonts w:ascii="Arial" w:hAnsi="Arial" w:cs="Arial"/>
                <w:bCs/>
                <w:sz w:val="24"/>
                <w:szCs w:val="24"/>
              </w:rPr>
              <w:t xml:space="preserve">The initial challenge is to get to grips with the organisation’s overarching aims and objectives. </w:t>
            </w:r>
          </w:p>
          <w:p w14:paraId="3A16236E"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7E5A114B" w14:textId="77777777" w:rsidR="00AE1BD8" w:rsidRPr="00AE1BD8" w:rsidRDefault="00AE1BD8" w:rsidP="00AE1BD8">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What does the organisation say about its past, its current position and future?</w:t>
            </w:r>
          </w:p>
          <w:p w14:paraId="60565E62" w14:textId="77777777" w:rsidR="00AE1BD8" w:rsidRPr="00AE1BD8" w:rsidRDefault="00AE1BD8" w:rsidP="00AE1BD8">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 xml:space="preserve">Does the organisation appear assertive and confident about future aspirations? </w:t>
            </w:r>
          </w:p>
          <w:p w14:paraId="6C6FC46B" w14:textId="77777777" w:rsidR="00AE1BD8" w:rsidRPr="00AE1BD8" w:rsidRDefault="00AE1BD8" w:rsidP="00AE1BD8">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 xml:space="preserve">Are objectives clearly outlined in strategic planning documents? </w:t>
            </w:r>
          </w:p>
          <w:p w14:paraId="16CF2F84" w14:textId="77777777" w:rsidR="00AE1BD8" w:rsidRDefault="00AE1BD8" w:rsidP="00AE1BD8">
            <w:pPr>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Do we get a clear picture of what success will look like and how it will be measured?</w:t>
            </w:r>
          </w:p>
          <w:p w14:paraId="255E8B22"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p>
        </w:tc>
      </w:tr>
      <w:tr w:rsidR="00AE1BD8" w:rsidRPr="00AE1BD8" w14:paraId="30811697" w14:textId="77777777" w:rsidTr="00AE1BD8">
        <w:tblPrEx>
          <w:shd w:val="clear" w:color="auto" w:fill="auto"/>
        </w:tblPrEx>
        <w:trPr>
          <w:gridBefore w:val="1"/>
          <w:wBefore w:w="29" w:type="dxa"/>
          <w:trHeight w:val="537"/>
        </w:trPr>
        <w:tc>
          <w:tcPr>
            <w:tcW w:w="567" w:type="dxa"/>
          </w:tcPr>
          <w:p w14:paraId="7231640D" w14:textId="77777777" w:rsidR="00AE1BD8" w:rsidRPr="00AE1BD8" w:rsidRDefault="00AE1BD8" w:rsidP="00AE1BD8">
            <w:pPr>
              <w:rPr>
                <w:rFonts w:ascii="Arial" w:hAnsi="Arial" w:cs="Arial"/>
                <w:sz w:val="24"/>
                <w:szCs w:val="24"/>
              </w:rPr>
            </w:pPr>
            <w:r w:rsidRPr="00AE1BD8">
              <w:rPr>
                <w:rFonts w:ascii="Arial" w:hAnsi="Arial" w:cs="Arial"/>
                <w:sz w:val="24"/>
                <w:szCs w:val="24"/>
              </w:rPr>
              <w:t>4.</w:t>
            </w:r>
          </w:p>
        </w:tc>
        <w:tc>
          <w:tcPr>
            <w:tcW w:w="9213" w:type="dxa"/>
            <w:gridSpan w:val="2"/>
          </w:tcPr>
          <w:p w14:paraId="6BD82AD3"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AE1BD8">
              <w:rPr>
                <w:rFonts w:ascii="Arial" w:hAnsi="Arial" w:cs="Arial"/>
                <w:bCs/>
                <w:sz w:val="24"/>
                <w:szCs w:val="24"/>
              </w:rPr>
              <w:t xml:space="preserve">Critically evaluate the organisation’s position utilising management tools, like SWOT analysis, as appropriate. We are not looking for simple description here but an in-depth analysis. </w:t>
            </w:r>
          </w:p>
          <w:p w14:paraId="5EEFD444"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31AF1909" w14:textId="77777777" w:rsidR="00AE1BD8" w:rsidRPr="00AE1BD8" w:rsidRDefault="00AE1BD8" w:rsidP="00AE1BD8">
            <w:pPr>
              <w:numPr>
                <w:ilvl w:val="0"/>
                <w:numId w:val="2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 xml:space="preserve">We can see what the organisation says about itself but how does it compare with other similar organisations? </w:t>
            </w:r>
          </w:p>
          <w:p w14:paraId="25602A10" w14:textId="77777777" w:rsidR="00AE1BD8" w:rsidRPr="00AE1BD8" w:rsidRDefault="00AE1BD8" w:rsidP="00AE1BD8">
            <w:pPr>
              <w:numPr>
                <w:ilvl w:val="0"/>
                <w:numId w:val="2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Is this organisation a trail-blazer or is it lagging behind?</w:t>
            </w:r>
          </w:p>
          <w:p w14:paraId="753A7FB3" w14:textId="77777777" w:rsidR="00AE1BD8" w:rsidRPr="00AE1BD8" w:rsidRDefault="00AE1BD8" w:rsidP="00AE1BD8">
            <w:pPr>
              <w:numPr>
                <w:ilvl w:val="0"/>
                <w:numId w:val="2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What about statistics? Do they suggest success or failure? Are they credible and robust? What about the perspective or regulatory bodies and government audit?</w:t>
            </w:r>
          </w:p>
          <w:p w14:paraId="6041F8B3" w14:textId="77777777" w:rsidR="00AE1BD8" w:rsidRDefault="00AE1BD8" w:rsidP="00AE1BD8">
            <w:pPr>
              <w:numPr>
                <w:ilvl w:val="0"/>
                <w:numId w:val="2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Is there a need for the services provi</w:t>
            </w:r>
            <w:r>
              <w:rPr>
                <w:rFonts w:ascii="Arial" w:hAnsi="Arial" w:cs="Arial"/>
                <w:bCs/>
                <w:sz w:val="24"/>
                <w:szCs w:val="24"/>
              </w:rPr>
              <w:t>ded by this organisation in 2019</w:t>
            </w:r>
            <w:r w:rsidRPr="00AE1BD8">
              <w:rPr>
                <w:rFonts w:ascii="Arial" w:hAnsi="Arial" w:cs="Arial"/>
                <w:bCs/>
                <w:sz w:val="24"/>
                <w:szCs w:val="24"/>
              </w:rPr>
              <w:t>, or have the needs of the public changed over time?</w:t>
            </w:r>
          </w:p>
          <w:p w14:paraId="5DEEE2D6" w14:textId="77777777" w:rsidR="00AE1BD8" w:rsidRPr="00AE1BD8" w:rsidRDefault="00AE1BD8" w:rsidP="00D36F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contextualSpacing/>
              <w:rPr>
                <w:rFonts w:ascii="Arial" w:hAnsi="Arial" w:cs="Arial"/>
                <w:bCs/>
                <w:sz w:val="24"/>
                <w:szCs w:val="24"/>
              </w:rPr>
            </w:pPr>
          </w:p>
        </w:tc>
      </w:tr>
      <w:tr w:rsidR="00AE1BD8" w:rsidRPr="00AE1BD8" w14:paraId="78A7C91A" w14:textId="77777777" w:rsidTr="00AE1BD8">
        <w:tblPrEx>
          <w:shd w:val="clear" w:color="auto" w:fill="auto"/>
        </w:tblPrEx>
        <w:trPr>
          <w:gridBefore w:val="1"/>
          <w:wBefore w:w="29" w:type="dxa"/>
          <w:trHeight w:val="525"/>
        </w:trPr>
        <w:tc>
          <w:tcPr>
            <w:tcW w:w="567" w:type="dxa"/>
          </w:tcPr>
          <w:p w14:paraId="634C7971" w14:textId="77777777" w:rsidR="00AE1BD8" w:rsidRPr="00AE1BD8" w:rsidRDefault="00AE1BD8" w:rsidP="00AE1BD8">
            <w:pPr>
              <w:rPr>
                <w:rFonts w:ascii="Arial" w:hAnsi="Arial" w:cs="Arial"/>
                <w:sz w:val="24"/>
                <w:szCs w:val="24"/>
              </w:rPr>
            </w:pPr>
            <w:r w:rsidRPr="00AE1BD8">
              <w:rPr>
                <w:rFonts w:ascii="Arial" w:hAnsi="Arial" w:cs="Arial"/>
                <w:sz w:val="24"/>
                <w:szCs w:val="24"/>
              </w:rPr>
              <w:t>5.</w:t>
            </w:r>
          </w:p>
        </w:tc>
        <w:tc>
          <w:tcPr>
            <w:tcW w:w="9213" w:type="dxa"/>
            <w:gridSpan w:val="2"/>
          </w:tcPr>
          <w:p w14:paraId="07DBD50C" w14:textId="77777777" w:rsid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AE1BD8">
              <w:rPr>
                <w:rFonts w:ascii="Arial" w:hAnsi="Arial" w:cs="Arial"/>
                <w:bCs/>
                <w:sz w:val="24"/>
                <w:szCs w:val="24"/>
              </w:rPr>
              <w:t>Who are the stakeholders and how do they interact with the organisation? Does the organisation appear to take the perspective of their stakeholders into account? Is the organisation considering new ways of providing traditional services?</w:t>
            </w:r>
          </w:p>
          <w:p w14:paraId="1788DD8B" w14:textId="77777777" w:rsidR="00AE1BD8" w:rsidRPr="00AE1BD8" w:rsidRDefault="00AE1BD8" w:rsidP="00AE1B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AE1BD8" w:rsidRPr="00AE1BD8" w14:paraId="241A7B3F" w14:textId="77777777" w:rsidTr="00AE1BD8">
        <w:tblPrEx>
          <w:shd w:val="clear" w:color="auto" w:fill="auto"/>
        </w:tblPrEx>
        <w:trPr>
          <w:gridBefore w:val="1"/>
          <w:wBefore w:w="29" w:type="dxa"/>
          <w:trHeight w:val="525"/>
        </w:trPr>
        <w:tc>
          <w:tcPr>
            <w:tcW w:w="567" w:type="dxa"/>
          </w:tcPr>
          <w:p w14:paraId="57DADFB5" w14:textId="77777777" w:rsidR="00AE1BD8" w:rsidRPr="00AE1BD8" w:rsidRDefault="00AE1BD8" w:rsidP="00AE1BD8">
            <w:pPr>
              <w:rPr>
                <w:rFonts w:ascii="Arial" w:hAnsi="Arial" w:cs="Arial"/>
                <w:sz w:val="24"/>
                <w:szCs w:val="24"/>
              </w:rPr>
            </w:pPr>
            <w:r w:rsidRPr="00AE1BD8">
              <w:rPr>
                <w:rFonts w:ascii="Arial" w:hAnsi="Arial" w:cs="Arial"/>
                <w:sz w:val="24"/>
                <w:szCs w:val="24"/>
              </w:rPr>
              <w:t>6.</w:t>
            </w:r>
          </w:p>
        </w:tc>
        <w:tc>
          <w:tcPr>
            <w:tcW w:w="9213" w:type="dxa"/>
            <w:gridSpan w:val="2"/>
          </w:tcPr>
          <w:p w14:paraId="02C506F0" w14:textId="77777777" w:rsidR="00AE1BD8" w:rsidRPr="00AE1BD8" w:rsidRDefault="00AE1BD8" w:rsidP="00AE1BD8">
            <w:pPr>
              <w:rPr>
                <w:rFonts w:ascii="Arial" w:hAnsi="Arial" w:cs="Arial"/>
                <w:sz w:val="24"/>
                <w:szCs w:val="24"/>
              </w:rPr>
            </w:pPr>
            <w:r w:rsidRPr="00AE1BD8">
              <w:rPr>
                <w:rFonts w:ascii="Arial" w:hAnsi="Arial" w:cs="Arial"/>
                <w:sz w:val="24"/>
                <w:szCs w:val="24"/>
              </w:rPr>
              <w:t>Please keep the following in mind:</w:t>
            </w:r>
          </w:p>
          <w:p w14:paraId="5BA7D30B" w14:textId="77777777" w:rsidR="00AE1BD8" w:rsidRPr="00AE1BD8" w:rsidRDefault="00AE1BD8" w:rsidP="00AE1BD8">
            <w:pPr>
              <w:rPr>
                <w:rFonts w:ascii="Arial" w:hAnsi="Arial" w:cs="Arial"/>
                <w:sz w:val="24"/>
                <w:szCs w:val="24"/>
              </w:rPr>
            </w:pPr>
          </w:p>
          <w:p w14:paraId="50582D21" w14:textId="77777777" w:rsidR="00AE1BD8" w:rsidRPr="00AE1BD8" w:rsidRDefault="00AE1BD8" w:rsidP="00AE1BD8">
            <w:pPr>
              <w:numPr>
                <w:ilvl w:val="0"/>
                <w:numId w:val="24"/>
              </w:numPr>
              <w:contextualSpacing/>
              <w:rPr>
                <w:rFonts w:ascii="Arial" w:hAnsi="Arial" w:cs="Arial"/>
                <w:sz w:val="24"/>
                <w:szCs w:val="24"/>
              </w:rPr>
            </w:pPr>
            <w:r>
              <w:rPr>
                <w:rFonts w:ascii="Arial" w:hAnsi="Arial" w:cs="Arial"/>
                <w:b/>
                <w:sz w:val="24"/>
                <w:szCs w:val="24"/>
              </w:rPr>
              <w:t>Engagement with Literature</w:t>
            </w:r>
            <w:r w:rsidRPr="00AE1BD8">
              <w:rPr>
                <w:rFonts w:ascii="Arial" w:hAnsi="Arial" w:cs="Arial"/>
                <w:b/>
                <w:sz w:val="24"/>
                <w:szCs w:val="24"/>
              </w:rPr>
              <w:t xml:space="preserve">: </w:t>
            </w:r>
            <w:r w:rsidRPr="00AE1BD8">
              <w:rPr>
                <w:rFonts w:ascii="Arial" w:hAnsi="Arial" w:cs="Arial"/>
                <w:sz w:val="24"/>
                <w:szCs w:val="24"/>
              </w:rPr>
              <w:t>you are already familiar with key concepts and ideas, so use that foundation</w:t>
            </w:r>
          </w:p>
          <w:p w14:paraId="61C83D8D" w14:textId="77777777" w:rsidR="00AE1BD8" w:rsidRPr="00AE1BD8" w:rsidRDefault="00AE1BD8" w:rsidP="00AE1BD8">
            <w:pPr>
              <w:numPr>
                <w:ilvl w:val="0"/>
                <w:numId w:val="24"/>
              </w:numPr>
              <w:contextualSpacing/>
              <w:rPr>
                <w:rFonts w:ascii="Arial" w:hAnsi="Arial" w:cs="Arial"/>
                <w:sz w:val="24"/>
                <w:szCs w:val="24"/>
              </w:rPr>
            </w:pPr>
            <w:r>
              <w:rPr>
                <w:rFonts w:ascii="Arial" w:hAnsi="Arial" w:cs="Arial"/>
                <w:b/>
                <w:sz w:val="24"/>
                <w:szCs w:val="24"/>
              </w:rPr>
              <w:t>Cognitive and Intellectual Skills</w:t>
            </w:r>
            <w:r w:rsidRPr="00AE1BD8">
              <w:rPr>
                <w:rFonts w:ascii="Arial" w:hAnsi="Arial" w:cs="Arial"/>
                <w:sz w:val="24"/>
                <w:szCs w:val="24"/>
              </w:rPr>
              <w:t>: don’t be afraid to establish what the organisation says, then evaluate, compare and contrast by using information which may diverge from the organisation’s perspective. Remember organisations have a direct and powerful interest in promoting themselves in a positive light. What do you think? What conclusions does the evidence lead you to draw?</w:t>
            </w:r>
          </w:p>
          <w:p w14:paraId="59EE4002" w14:textId="77777777" w:rsidR="00AE1BD8" w:rsidRPr="00AE1BD8" w:rsidRDefault="00AE1BD8" w:rsidP="00AE1BD8">
            <w:pPr>
              <w:rPr>
                <w:rFonts w:ascii="Arial" w:hAnsi="Arial" w:cs="Arial"/>
                <w:sz w:val="24"/>
                <w:szCs w:val="24"/>
              </w:rPr>
            </w:pPr>
          </w:p>
        </w:tc>
      </w:tr>
    </w:tbl>
    <w:p w14:paraId="26F6F6A8" w14:textId="77777777" w:rsidR="00A67FB1" w:rsidRPr="00A406E5" w:rsidRDefault="00A67FB1" w:rsidP="00D038B1">
      <w:pPr>
        <w:rPr>
          <w:rFonts w:ascii="Arial" w:hAnsi="Arial" w:cs="Arial"/>
          <w:sz w:val="24"/>
          <w:szCs w:val="24"/>
        </w:rPr>
      </w:pPr>
    </w:p>
    <w:p w14:paraId="6B614B8B" w14:textId="77777777" w:rsidR="00152E9D" w:rsidRPr="00A406E5" w:rsidRDefault="00152E9D" w:rsidP="00A67FB1">
      <w:pPr>
        <w:ind w:left="720"/>
        <w:rPr>
          <w:rFonts w:ascii="Arial" w:hAnsi="Arial" w:cs="Arial"/>
          <w:sz w:val="24"/>
          <w:szCs w:val="24"/>
        </w:rPr>
      </w:pPr>
    </w:p>
    <w:p w14:paraId="0E9BFC66" w14:textId="77777777" w:rsidR="00152E9D" w:rsidRPr="00A406E5" w:rsidRDefault="00152E9D" w:rsidP="00A67FB1">
      <w:pPr>
        <w:ind w:left="720"/>
        <w:rPr>
          <w:rFonts w:ascii="Arial" w:hAnsi="Arial" w:cs="Arial"/>
          <w:sz w:val="24"/>
          <w:szCs w:val="24"/>
        </w:rPr>
      </w:pPr>
    </w:p>
    <w:p w14:paraId="112E93E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71070A" w14:textId="77777777" w:rsidTr="00C8667A">
        <w:trPr>
          <w:trHeight w:val="414"/>
        </w:trPr>
        <w:tc>
          <w:tcPr>
            <w:tcW w:w="10670" w:type="dxa"/>
            <w:shd w:val="clear" w:color="auto" w:fill="D9D9D9"/>
          </w:tcPr>
          <w:p w14:paraId="42ED876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27C513" w14:textId="77777777" w:rsidR="00D22D9C" w:rsidRPr="00A406E5" w:rsidRDefault="00D22D9C" w:rsidP="00D22D9C">
      <w:pPr>
        <w:jc w:val="both"/>
        <w:rPr>
          <w:rFonts w:ascii="Arial" w:hAnsi="Arial" w:cs="Arial"/>
          <w:sz w:val="22"/>
          <w:szCs w:val="22"/>
        </w:rPr>
      </w:pPr>
    </w:p>
    <w:p w14:paraId="64C05D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DBF4B1" w14:textId="77777777" w:rsidR="004D5E9B" w:rsidRDefault="004D5E9B" w:rsidP="00D22D9C">
      <w:pPr>
        <w:jc w:val="both"/>
        <w:rPr>
          <w:rFonts w:ascii="Arial" w:hAnsi="Arial" w:cs="Arial"/>
          <w:b/>
          <w:sz w:val="22"/>
          <w:szCs w:val="22"/>
        </w:rPr>
      </w:pPr>
    </w:p>
    <w:p w14:paraId="1CE2E96E" w14:textId="77777777" w:rsidR="0087375C" w:rsidRPr="00A406E5" w:rsidRDefault="0087375C" w:rsidP="0087375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821D39D" w14:textId="77777777" w:rsidR="0087375C" w:rsidRPr="00A406E5" w:rsidRDefault="0087375C" w:rsidP="0087375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BFFFC8" w14:textId="77777777" w:rsidR="0087375C" w:rsidRPr="00A406E5" w:rsidRDefault="0087375C" w:rsidP="0087375C">
      <w:pPr>
        <w:jc w:val="both"/>
        <w:rPr>
          <w:rFonts w:ascii="Arial" w:hAnsi="Arial" w:cs="Arial"/>
          <w:sz w:val="22"/>
          <w:szCs w:val="22"/>
        </w:rPr>
      </w:pPr>
    </w:p>
    <w:p w14:paraId="64C47C03" w14:textId="10E15E57" w:rsidR="0087375C" w:rsidRPr="00A406E5" w:rsidRDefault="0087375C" w:rsidP="0087375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must remember the importance of engaging with literature and utilising the Harvard referencing system accurately and consistently from start to finish.</w:t>
      </w:r>
      <w:r>
        <w:rPr>
          <w:rFonts w:ascii="Arial" w:hAnsi="Arial" w:cs="Arial"/>
          <w:i/>
          <w:sz w:val="22"/>
          <w:szCs w:val="22"/>
        </w:rPr>
        <w:t xml:space="preserve"> Current information from planning documents of the organisation you decide to concentrate on is extremely important.</w:t>
      </w:r>
    </w:p>
    <w:p w14:paraId="60D66F8E" w14:textId="77777777" w:rsidR="0087375C" w:rsidRPr="00A406E5" w:rsidRDefault="0087375C" w:rsidP="0087375C">
      <w:pPr>
        <w:jc w:val="both"/>
        <w:rPr>
          <w:rFonts w:ascii="Arial" w:hAnsi="Arial" w:cs="Arial"/>
          <w:sz w:val="22"/>
          <w:szCs w:val="22"/>
        </w:rPr>
      </w:pPr>
    </w:p>
    <w:p w14:paraId="1D828D14" w14:textId="77777777" w:rsidR="0087375C" w:rsidRPr="00A406E5" w:rsidRDefault="0087375C" w:rsidP="0087375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46B00B9" w14:textId="77777777" w:rsidR="0087375C" w:rsidRPr="00A406E5" w:rsidRDefault="0087375C" w:rsidP="0087375C">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807857D" w14:textId="77777777" w:rsidR="0087375C" w:rsidRPr="00A406E5" w:rsidRDefault="0087375C" w:rsidP="0087375C">
      <w:pPr>
        <w:jc w:val="both"/>
        <w:rPr>
          <w:rFonts w:ascii="Arial" w:hAnsi="Arial" w:cs="Arial"/>
          <w:b/>
          <w:i/>
          <w:sz w:val="22"/>
          <w:szCs w:val="22"/>
        </w:rPr>
      </w:pPr>
    </w:p>
    <w:p w14:paraId="2398BC71" w14:textId="77777777" w:rsidR="0087375C" w:rsidRPr="00084C39" w:rsidRDefault="0087375C" w:rsidP="0087375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Wide and credible reading is the cornerstone of all good academic work. Having set a strong foundation, here students are required to demonstrate their knowledge and understanding of the information they have identified in their research. Do not just say who said what and when, but also explain why this has relevance and offers insights into the area you have chosen to explore.</w:t>
      </w:r>
    </w:p>
    <w:p w14:paraId="3581FF16" w14:textId="77777777" w:rsidR="0087375C" w:rsidRPr="00A406E5" w:rsidRDefault="0087375C" w:rsidP="0087375C">
      <w:pPr>
        <w:jc w:val="both"/>
        <w:rPr>
          <w:rFonts w:ascii="Arial" w:hAnsi="Arial" w:cs="Arial"/>
          <w:b/>
          <w:sz w:val="22"/>
          <w:szCs w:val="22"/>
        </w:rPr>
      </w:pPr>
    </w:p>
    <w:p w14:paraId="5723C622" w14:textId="77777777" w:rsidR="0087375C" w:rsidRPr="00A406E5" w:rsidRDefault="0087375C" w:rsidP="0087375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74E9B6" w14:textId="77777777" w:rsidR="0087375C" w:rsidRPr="00A406E5" w:rsidRDefault="0087375C" w:rsidP="0087375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equivalent advanced scholarship, in the discipline</w:t>
      </w:r>
      <w:r>
        <w:rPr>
          <w:rFonts w:ascii="Arial" w:hAnsi="Arial" w:cs="Arial"/>
          <w:sz w:val="22"/>
          <w:szCs w:val="22"/>
        </w:rPr>
        <w:t>.</w:t>
      </w:r>
      <w:r w:rsidRPr="00FE5651">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A36990D" w14:textId="77777777" w:rsidR="0087375C" w:rsidRPr="00A406E5" w:rsidRDefault="0087375C" w:rsidP="0087375C">
      <w:pPr>
        <w:jc w:val="both"/>
        <w:rPr>
          <w:rFonts w:ascii="Arial" w:hAnsi="Arial" w:cs="Arial"/>
          <w:sz w:val="22"/>
          <w:szCs w:val="22"/>
        </w:rPr>
      </w:pPr>
    </w:p>
    <w:p w14:paraId="0B9A4877" w14:textId="30ECDDFD" w:rsidR="0087375C" w:rsidRPr="007B4901" w:rsidRDefault="0087375C" w:rsidP="0087375C">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Critical evaluation means that you will demonstrate your capacity to pause and reflect on the subject matter, and to amend your approach following careful reflection.</w:t>
      </w:r>
      <w:r>
        <w:rPr>
          <w:rFonts w:ascii="Arial" w:hAnsi="Arial" w:cs="Arial"/>
          <w:i/>
          <w:sz w:val="22"/>
          <w:szCs w:val="22"/>
        </w:rPr>
        <w:t xml:space="preserve"> Benchmarking your organisation with other similar organisations will offer insights about the veracity of the claims made by the organisation, as will reference to reports from regulatory bodies and independent sources.</w:t>
      </w:r>
      <w:bookmarkStart w:id="0" w:name="_GoBack"/>
      <w:bookmarkEnd w:id="0"/>
    </w:p>
    <w:p w14:paraId="38DAAE4F" w14:textId="77777777" w:rsidR="0087375C" w:rsidRPr="00A406E5" w:rsidRDefault="0087375C" w:rsidP="0087375C">
      <w:pPr>
        <w:jc w:val="both"/>
        <w:rPr>
          <w:rFonts w:ascii="Arial" w:hAnsi="Arial" w:cs="Arial"/>
          <w:b/>
          <w:sz w:val="22"/>
          <w:szCs w:val="22"/>
        </w:rPr>
      </w:pPr>
    </w:p>
    <w:p w14:paraId="385DE591" w14:textId="77777777" w:rsidR="0087375C" w:rsidRPr="00A406E5" w:rsidRDefault="0087375C" w:rsidP="0087375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53CAF7D" w14:textId="77777777" w:rsidR="0087375C" w:rsidRPr="00A406E5" w:rsidRDefault="0087375C" w:rsidP="0087375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042510A7" w14:textId="77777777" w:rsidR="0087375C" w:rsidRPr="00A406E5" w:rsidRDefault="0087375C" w:rsidP="0087375C">
      <w:pPr>
        <w:jc w:val="both"/>
        <w:rPr>
          <w:rFonts w:ascii="Arial" w:hAnsi="Arial" w:cs="Arial"/>
          <w:sz w:val="22"/>
          <w:szCs w:val="22"/>
        </w:rPr>
      </w:pPr>
    </w:p>
    <w:p w14:paraId="1CFC79A9" w14:textId="77777777" w:rsidR="0087375C" w:rsidRPr="007B4901" w:rsidRDefault="0087375C" w:rsidP="008737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Your skills are now well enough advanced to enable you to establish a robust evidence base upon which you can build a clear perspective of why the chosen area is important for the current position of public services and policing in the UK, and how key concepts relate to real-world challenges.</w:t>
      </w:r>
    </w:p>
    <w:p w14:paraId="1CD41B91" w14:textId="77777777" w:rsidR="0087375C" w:rsidRPr="00A406E5" w:rsidRDefault="0087375C" w:rsidP="0087375C">
      <w:pPr>
        <w:jc w:val="both"/>
        <w:rPr>
          <w:rFonts w:ascii="Arial" w:hAnsi="Arial" w:cs="Arial"/>
          <w:sz w:val="22"/>
          <w:szCs w:val="22"/>
        </w:rPr>
      </w:pPr>
    </w:p>
    <w:p w14:paraId="103254FB" w14:textId="77777777" w:rsidR="0087375C" w:rsidRPr="00A406E5" w:rsidRDefault="0087375C" w:rsidP="0087375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5F2E9B6" w14:textId="77777777" w:rsidR="0087375C" w:rsidRDefault="0087375C" w:rsidP="0087375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2FCE4BB" w14:textId="77777777" w:rsidR="0087375C" w:rsidRPr="00A406E5" w:rsidRDefault="0087375C" w:rsidP="0087375C">
      <w:pPr>
        <w:jc w:val="both"/>
        <w:rPr>
          <w:rFonts w:ascii="Arial" w:hAnsi="Arial" w:cs="Arial"/>
          <w:sz w:val="22"/>
          <w:szCs w:val="22"/>
        </w:rPr>
      </w:pPr>
    </w:p>
    <w:p w14:paraId="3ADF85EB" w14:textId="77777777" w:rsidR="0087375C" w:rsidRPr="00A406E5" w:rsidRDefault="0087375C" w:rsidP="008737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Graduate employment entails the capacity to think clearly, to understand often complex information, to interpret and digest that information, and to translate that information into action which adds value, and helps to bring about a desired state of affairs. </w:t>
      </w:r>
    </w:p>
    <w:p w14:paraId="58DB65F8" w14:textId="2C2153C1" w:rsidR="00C01A3F" w:rsidRPr="00A406E5" w:rsidRDefault="00C01A3F">
      <w:pPr>
        <w:rPr>
          <w:rFonts w:ascii="Arial" w:hAnsi="Arial" w:cs="Arial"/>
          <w:sz w:val="22"/>
          <w:szCs w:val="22"/>
        </w:rPr>
      </w:pPr>
    </w:p>
    <w:p w14:paraId="73E3D2D4" w14:textId="1596D341" w:rsidR="0087375C" w:rsidRDefault="0087375C">
      <w:pPr>
        <w:rPr>
          <w:rFonts w:ascii="Arial" w:hAnsi="Arial" w:cs="Arial"/>
          <w:sz w:val="22"/>
          <w:szCs w:val="22"/>
        </w:rPr>
      </w:pPr>
      <w:r>
        <w:rPr>
          <w:rFonts w:ascii="Arial" w:hAnsi="Arial" w:cs="Arial"/>
          <w:sz w:val="22"/>
          <w:szCs w:val="22"/>
        </w:rPr>
        <w:br w:type="page"/>
      </w:r>
    </w:p>
    <w:p w14:paraId="56332AA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4219F9" w14:textId="77777777" w:rsidTr="00152E9D">
        <w:trPr>
          <w:jc w:val="center"/>
        </w:trPr>
        <w:tc>
          <w:tcPr>
            <w:tcW w:w="10670" w:type="dxa"/>
            <w:shd w:val="clear" w:color="auto" w:fill="BFBFBF"/>
          </w:tcPr>
          <w:p w14:paraId="061BF2E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EB5D0A" w14:textId="77777777" w:rsidR="00152E9D" w:rsidRPr="00A406E5" w:rsidRDefault="00152E9D" w:rsidP="00152E9D">
      <w:pPr>
        <w:rPr>
          <w:rFonts w:ascii="Arial" w:hAnsi="Arial" w:cs="Arial"/>
        </w:rPr>
      </w:pPr>
    </w:p>
    <w:p w14:paraId="1B5D44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2A92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0381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F6D11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0EF7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2B70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84CB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7A40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A774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C122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5352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8704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D190A9" w14:textId="77777777" w:rsidR="00152E9D" w:rsidRPr="00A406E5" w:rsidRDefault="00152E9D" w:rsidP="00152E9D">
            <w:pPr>
              <w:jc w:val="center"/>
              <w:rPr>
                <w:rFonts w:ascii="Arial" w:hAnsi="Arial" w:cs="Arial"/>
                <w:sz w:val="32"/>
              </w:rPr>
            </w:pPr>
          </w:p>
        </w:tc>
      </w:tr>
      <w:tr w:rsidR="00152E9D" w:rsidRPr="00A406E5" w14:paraId="6E16A8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D8840" w14:textId="77777777" w:rsidR="00152E9D" w:rsidRPr="00A406E5" w:rsidRDefault="00152E9D" w:rsidP="00152E9D">
            <w:pPr>
              <w:spacing w:after="120"/>
              <w:rPr>
                <w:rFonts w:ascii="Arial" w:hAnsi="Arial" w:cs="Arial"/>
                <w:sz w:val="14"/>
                <w:szCs w:val="14"/>
              </w:rPr>
            </w:pPr>
          </w:p>
          <w:p w14:paraId="5700B652" w14:textId="77777777" w:rsidR="00152E9D" w:rsidRPr="00A406E5" w:rsidRDefault="00152E9D" w:rsidP="00152E9D">
            <w:pPr>
              <w:spacing w:after="120"/>
              <w:rPr>
                <w:rFonts w:ascii="Arial" w:hAnsi="Arial" w:cs="Arial"/>
                <w:sz w:val="14"/>
                <w:szCs w:val="14"/>
              </w:rPr>
            </w:pPr>
          </w:p>
          <w:p w14:paraId="515F5509" w14:textId="77777777" w:rsidR="00152E9D" w:rsidRPr="00A406E5" w:rsidRDefault="00152E9D" w:rsidP="00152E9D">
            <w:pPr>
              <w:spacing w:after="120"/>
              <w:rPr>
                <w:rFonts w:ascii="Arial" w:hAnsi="Arial" w:cs="Arial"/>
                <w:sz w:val="14"/>
                <w:szCs w:val="14"/>
              </w:rPr>
            </w:pPr>
          </w:p>
          <w:p w14:paraId="514E0DAA" w14:textId="77777777" w:rsidR="00152E9D" w:rsidRPr="00A406E5" w:rsidRDefault="00152E9D" w:rsidP="00152E9D">
            <w:pPr>
              <w:spacing w:after="120"/>
              <w:rPr>
                <w:rFonts w:ascii="Arial" w:hAnsi="Arial" w:cs="Arial"/>
                <w:sz w:val="14"/>
                <w:szCs w:val="14"/>
              </w:rPr>
            </w:pPr>
          </w:p>
          <w:p w14:paraId="3A6F12F7" w14:textId="77777777" w:rsidR="00152E9D" w:rsidRPr="00A406E5" w:rsidRDefault="00152E9D" w:rsidP="00152E9D">
            <w:pPr>
              <w:spacing w:after="120"/>
              <w:rPr>
                <w:rFonts w:ascii="Arial" w:hAnsi="Arial" w:cs="Arial"/>
                <w:sz w:val="14"/>
                <w:szCs w:val="14"/>
              </w:rPr>
            </w:pPr>
          </w:p>
          <w:p w14:paraId="52377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A8EB6" w14:textId="77777777" w:rsidR="00152E9D" w:rsidRPr="00A406E5" w:rsidRDefault="00AE1BD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2A1A3D2" w14:textId="77777777" w:rsidR="00152E9D" w:rsidRPr="00A406E5" w:rsidRDefault="00152E9D" w:rsidP="00152E9D">
            <w:pPr>
              <w:jc w:val="center"/>
              <w:rPr>
                <w:rFonts w:ascii="Arial" w:hAnsi="Arial" w:cs="Arial"/>
                <w:sz w:val="32"/>
              </w:rPr>
            </w:pPr>
          </w:p>
        </w:tc>
      </w:tr>
      <w:tr w:rsidR="00152E9D" w:rsidRPr="00A406E5" w14:paraId="4DD55F4C" w14:textId="77777777" w:rsidTr="00A85BFE">
        <w:trPr>
          <w:trHeight w:val="451"/>
        </w:trPr>
        <w:tc>
          <w:tcPr>
            <w:tcW w:w="4169" w:type="pct"/>
            <w:vMerge/>
            <w:tcBorders>
              <w:left w:val="single" w:sz="4" w:space="0" w:color="auto"/>
              <w:bottom w:val="single" w:sz="4" w:space="0" w:color="auto"/>
              <w:right w:val="single" w:sz="4" w:space="0" w:color="auto"/>
            </w:tcBorders>
          </w:tcPr>
          <w:p w14:paraId="765D3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4860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A6B75E" w14:textId="77777777" w:rsidR="00152E9D" w:rsidRPr="00A406E5" w:rsidRDefault="00152E9D" w:rsidP="00152E9D">
            <w:pPr>
              <w:jc w:val="center"/>
              <w:rPr>
                <w:rFonts w:ascii="Arial" w:hAnsi="Arial" w:cs="Arial"/>
                <w:sz w:val="32"/>
              </w:rPr>
            </w:pPr>
          </w:p>
        </w:tc>
      </w:tr>
      <w:tr w:rsidR="00152E9D" w:rsidRPr="00A406E5" w14:paraId="7D2707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B5D1C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33CC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F41A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34B0" w14:textId="77777777" w:rsidR="00152E9D" w:rsidRPr="00A406E5" w:rsidRDefault="00152E9D" w:rsidP="00152E9D">
            <w:pPr>
              <w:jc w:val="center"/>
              <w:rPr>
                <w:rFonts w:ascii="Arial" w:hAnsi="Arial" w:cs="Arial"/>
                <w:sz w:val="32"/>
              </w:rPr>
            </w:pPr>
          </w:p>
        </w:tc>
      </w:tr>
      <w:tr w:rsidR="00152E9D" w:rsidRPr="00A406E5" w14:paraId="36D283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63F2DB" w14:textId="77777777" w:rsidR="00152E9D" w:rsidRPr="00A406E5" w:rsidRDefault="00152E9D" w:rsidP="00152E9D">
            <w:pPr>
              <w:spacing w:after="120"/>
              <w:rPr>
                <w:rFonts w:ascii="Arial" w:hAnsi="Arial" w:cs="Arial"/>
                <w:sz w:val="14"/>
                <w:szCs w:val="14"/>
              </w:rPr>
            </w:pPr>
          </w:p>
          <w:p w14:paraId="5E68A73B" w14:textId="77777777" w:rsidR="00152E9D" w:rsidRPr="00A406E5" w:rsidRDefault="00152E9D" w:rsidP="00152E9D">
            <w:pPr>
              <w:spacing w:after="120"/>
              <w:rPr>
                <w:rFonts w:ascii="Arial" w:hAnsi="Arial" w:cs="Arial"/>
                <w:sz w:val="14"/>
                <w:szCs w:val="14"/>
              </w:rPr>
            </w:pPr>
          </w:p>
          <w:p w14:paraId="6FE45CF2" w14:textId="77777777" w:rsidR="00152E9D" w:rsidRPr="00A406E5" w:rsidRDefault="00152E9D" w:rsidP="00152E9D">
            <w:pPr>
              <w:spacing w:after="120"/>
              <w:rPr>
                <w:rFonts w:ascii="Arial" w:hAnsi="Arial" w:cs="Arial"/>
                <w:sz w:val="14"/>
                <w:szCs w:val="14"/>
              </w:rPr>
            </w:pPr>
          </w:p>
          <w:p w14:paraId="26CE99F1" w14:textId="77777777" w:rsidR="00152E9D" w:rsidRPr="00A406E5" w:rsidRDefault="00152E9D" w:rsidP="00152E9D">
            <w:pPr>
              <w:spacing w:after="120"/>
              <w:rPr>
                <w:rFonts w:ascii="Arial" w:hAnsi="Arial" w:cs="Arial"/>
                <w:sz w:val="14"/>
                <w:szCs w:val="14"/>
              </w:rPr>
            </w:pPr>
          </w:p>
          <w:p w14:paraId="5EF466ED" w14:textId="77777777" w:rsidR="00152E9D" w:rsidRPr="00A406E5" w:rsidRDefault="00152E9D" w:rsidP="00152E9D">
            <w:pPr>
              <w:spacing w:after="120"/>
              <w:rPr>
                <w:rFonts w:ascii="Arial" w:hAnsi="Arial" w:cs="Arial"/>
                <w:sz w:val="14"/>
                <w:szCs w:val="14"/>
              </w:rPr>
            </w:pPr>
          </w:p>
          <w:p w14:paraId="611D6A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91CA0F" w14:textId="77777777" w:rsidR="00152E9D" w:rsidRPr="00A406E5" w:rsidRDefault="00AE1BD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401742C" w14:textId="77777777" w:rsidR="00152E9D" w:rsidRPr="00A406E5" w:rsidRDefault="00152E9D" w:rsidP="00152E9D">
            <w:pPr>
              <w:jc w:val="center"/>
              <w:rPr>
                <w:rFonts w:ascii="Arial" w:hAnsi="Arial" w:cs="Arial"/>
                <w:sz w:val="32"/>
              </w:rPr>
            </w:pPr>
          </w:p>
        </w:tc>
      </w:tr>
      <w:tr w:rsidR="00152E9D" w:rsidRPr="00A406E5" w14:paraId="519E9C66" w14:textId="77777777" w:rsidTr="00A85BFE">
        <w:trPr>
          <w:trHeight w:val="451"/>
        </w:trPr>
        <w:tc>
          <w:tcPr>
            <w:tcW w:w="4169" w:type="pct"/>
            <w:vMerge/>
            <w:tcBorders>
              <w:left w:val="single" w:sz="4" w:space="0" w:color="auto"/>
              <w:bottom w:val="single" w:sz="4" w:space="0" w:color="auto"/>
              <w:right w:val="single" w:sz="4" w:space="0" w:color="auto"/>
            </w:tcBorders>
          </w:tcPr>
          <w:p w14:paraId="4518B0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32B0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B4D00F" w14:textId="77777777" w:rsidR="00152E9D" w:rsidRPr="00A406E5" w:rsidRDefault="00152E9D" w:rsidP="00152E9D">
            <w:pPr>
              <w:jc w:val="center"/>
              <w:rPr>
                <w:rFonts w:ascii="Arial" w:hAnsi="Arial" w:cs="Arial"/>
                <w:sz w:val="32"/>
              </w:rPr>
            </w:pPr>
          </w:p>
        </w:tc>
      </w:tr>
      <w:tr w:rsidR="00152E9D" w:rsidRPr="00A406E5" w14:paraId="272812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E2E3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49F4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4077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896A5" w14:textId="77777777" w:rsidR="00152E9D" w:rsidRPr="00A406E5" w:rsidRDefault="00152E9D" w:rsidP="00152E9D">
            <w:pPr>
              <w:jc w:val="center"/>
              <w:rPr>
                <w:rFonts w:ascii="Arial" w:hAnsi="Arial" w:cs="Arial"/>
                <w:sz w:val="32"/>
              </w:rPr>
            </w:pPr>
          </w:p>
        </w:tc>
      </w:tr>
      <w:tr w:rsidR="00152E9D" w:rsidRPr="00A406E5" w14:paraId="434A6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5E95E8" w14:textId="77777777" w:rsidR="00152E9D" w:rsidRPr="00A406E5" w:rsidRDefault="00152E9D" w:rsidP="00152E9D">
            <w:pPr>
              <w:spacing w:after="120"/>
              <w:rPr>
                <w:rFonts w:ascii="Arial" w:hAnsi="Arial" w:cs="Arial"/>
                <w:sz w:val="14"/>
                <w:szCs w:val="14"/>
              </w:rPr>
            </w:pPr>
          </w:p>
          <w:p w14:paraId="12A9B7B5" w14:textId="77777777" w:rsidR="00152E9D" w:rsidRPr="00A406E5" w:rsidRDefault="00152E9D" w:rsidP="00152E9D">
            <w:pPr>
              <w:spacing w:after="120"/>
              <w:rPr>
                <w:rFonts w:ascii="Arial" w:hAnsi="Arial" w:cs="Arial"/>
                <w:sz w:val="14"/>
                <w:szCs w:val="14"/>
              </w:rPr>
            </w:pPr>
          </w:p>
          <w:p w14:paraId="13F946BD" w14:textId="77777777" w:rsidR="00152E9D" w:rsidRPr="00A406E5" w:rsidRDefault="00152E9D" w:rsidP="00152E9D">
            <w:pPr>
              <w:spacing w:after="120"/>
              <w:rPr>
                <w:rFonts w:ascii="Arial" w:hAnsi="Arial" w:cs="Arial"/>
                <w:sz w:val="14"/>
                <w:szCs w:val="14"/>
              </w:rPr>
            </w:pPr>
          </w:p>
          <w:p w14:paraId="5D1B8C09" w14:textId="77777777" w:rsidR="00152E9D" w:rsidRPr="00A406E5" w:rsidRDefault="00152E9D" w:rsidP="00152E9D">
            <w:pPr>
              <w:spacing w:after="120"/>
              <w:rPr>
                <w:rFonts w:ascii="Arial" w:hAnsi="Arial" w:cs="Arial"/>
                <w:sz w:val="14"/>
                <w:szCs w:val="14"/>
              </w:rPr>
            </w:pPr>
          </w:p>
          <w:p w14:paraId="04D82B23" w14:textId="77777777" w:rsidR="00152E9D" w:rsidRPr="00A406E5" w:rsidRDefault="00152E9D" w:rsidP="00152E9D">
            <w:pPr>
              <w:spacing w:after="120"/>
              <w:rPr>
                <w:rFonts w:ascii="Arial" w:hAnsi="Arial" w:cs="Arial"/>
                <w:sz w:val="14"/>
                <w:szCs w:val="14"/>
              </w:rPr>
            </w:pPr>
          </w:p>
          <w:p w14:paraId="73FB86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C8F8" w14:textId="77777777" w:rsidR="00152E9D" w:rsidRPr="00A406E5" w:rsidRDefault="00AE1BD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FC4930E" w14:textId="77777777" w:rsidR="00152E9D" w:rsidRPr="00A406E5" w:rsidRDefault="00152E9D" w:rsidP="00152E9D">
            <w:pPr>
              <w:jc w:val="center"/>
              <w:rPr>
                <w:rFonts w:ascii="Arial" w:hAnsi="Arial" w:cs="Arial"/>
                <w:sz w:val="32"/>
              </w:rPr>
            </w:pPr>
          </w:p>
        </w:tc>
      </w:tr>
      <w:tr w:rsidR="00152E9D" w:rsidRPr="00A406E5" w14:paraId="4B85E054" w14:textId="77777777" w:rsidTr="00A85BFE">
        <w:trPr>
          <w:trHeight w:val="451"/>
        </w:trPr>
        <w:tc>
          <w:tcPr>
            <w:tcW w:w="4169" w:type="pct"/>
            <w:vMerge/>
            <w:tcBorders>
              <w:left w:val="single" w:sz="4" w:space="0" w:color="auto"/>
              <w:bottom w:val="single" w:sz="4" w:space="0" w:color="auto"/>
              <w:right w:val="single" w:sz="4" w:space="0" w:color="auto"/>
            </w:tcBorders>
          </w:tcPr>
          <w:p w14:paraId="192EAA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5C4B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DA8750" w14:textId="77777777" w:rsidR="00152E9D" w:rsidRPr="00A406E5" w:rsidRDefault="00152E9D" w:rsidP="00152E9D">
            <w:pPr>
              <w:jc w:val="center"/>
              <w:rPr>
                <w:rFonts w:ascii="Arial" w:hAnsi="Arial" w:cs="Arial"/>
                <w:sz w:val="32"/>
              </w:rPr>
            </w:pPr>
          </w:p>
        </w:tc>
      </w:tr>
      <w:tr w:rsidR="00152E9D" w:rsidRPr="00A406E5" w14:paraId="5BD51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FBCF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C4CC6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988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4029C" w14:textId="77777777" w:rsidR="00152E9D" w:rsidRPr="00A406E5" w:rsidRDefault="00152E9D" w:rsidP="00152E9D">
            <w:pPr>
              <w:jc w:val="center"/>
              <w:rPr>
                <w:rFonts w:ascii="Arial" w:hAnsi="Arial" w:cs="Arial"/>
                <w:sz w:val="32"/>
              </w:rPr>
            </w:pPr>
          </w:p>
        </w:tc>
      </w:tr>
      <w:tr w:rsidR="00152E9D" w:rsidRPr="00A406E5" w14:paraId="03D7B5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076E9B" w14:textId="77777777" w:rsidR="00152E9D" w:rsidRPr="00A406E5" w:rsidRDefault="00152E9D" w:rsidP="00152E9D">
            <w:pPr>
              <w:spacing w:after="120"/>
              <w:rPr>
                <w:rFonts w:ascii="Arial" w:hAnsi="Arial" w:cs="Arial"/>
                <w:sz w:val="14"/>
                <w:szCs w:val="14"/>
              </w:rPr>
            </w:pPr>
          </w:p>
          <w:p w14:paraId="2A2ADEEA" w14:textId="77777777" w:rsidR="00152E9D" w:rsidRPr="00A406E5" w:rsidRDefault="00152E9D" w:rsidP="00152E9D">
            <w:pPr>
              <w:spacing w:after="120"/>
              <w:rPr>
                <w:rFonts w:ascii="Arial" w:hAnsi="Arial" w:cs="Arial"/>
                <w:sz w:val="14"/>
                <w:szCs w:val="14"/>
              </w:rPr>
            </w:pPr>
          </w:p>
          <w:p w14:paraId="49B69019" w14:textId="77777777" w:rsidR="00152E9D" w:rsidRPr="00A406E5" w:rsidRDefault="00152E9D" w:rsidP="00152E9D">
            <w:pPr>
              <w:spacing w:after="120"/>
              <w:rPr>
                <w:rFonts w:ascii="Arial" w:hAnsi="Arial" w:cs="Arial"/>
                <w:sz w:val="14"/>
                <w:szCs w:val="14"/>
              </w:rPr>
            </w:pPr>
          </w:p>
          <w:p w14:paraId="7BC2E7CB" w14:textId="77777777" w:rsidR="00152E9D" w:rsidRPr="00A406E5" w:rsidRDefault="00152E9D" w:rsidP="00152E9D">
            <w:pPr>
              <w:spacing w:after="120"/>
              <w:rPr>
                <w:rFonts w:ascii="Arial" w:hAnsi="Arial" w:cs="Arial"/>
                <w:sz w:val="14"/>
                <w:szCs w:val="14"/>
              </w:rPr>
            </w:pPr>
          </w:p>
          <w:p w14:paraId="7F435958" w14:textId="77777777" w:rsidR="00152E9D" w:rsidRPr="00A406E5" w:rsidRDefault="00152E9D" w:rsidP="00152E9D">
            <w:pPr>
              <w:spacing w:after="120"/>
              <w:rPr>
                <w:rFonts w:ascii="Arial" w:hAnsi="Arial" w:cs="Arial"/>
                <w:sz w:val="14"/>
                <w:szCs w:val="14"/>
              </w:rPr>
            </w:pPr>
          </w:p>
          <w:p w14:paraId="55C775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2551D" w14:textId="77777777" w:rsidR="00152E9D" w:rsidRPr="00A406E5" w:rsidRDefault="00AE1BD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4881698" w14:textId="77777777" w:rsidR="00152E9D" w:rsidRPr="00A406E5" w:rsidRDefault="00152E9D" w:rsidP="00152E9D">
            <w:pPr>
              <w:jc w:val="center"/>
              <w:rPr>
                <w:rFonts w:ascii="Arial" w:hAnsi="Arial" w:cs="Arial"/>
                <w:sz w:val="32"/>
              </w:rPr>
            </w:pPr>
          </w:p>
        </w:tc>
      </w:tr>
      <w:tr w:rsidR="00152E9D" w:rsidRPr="00A406E5" w14:paraId="41FDA1DB" w14:textId="77777777" w:rsidTr="00A85BFE">
        <w:trPr>
          <w:trHeight w:val="450"/>
        </w:trPr>
        <w:tc>
          <w:tcPr>
            <w:tcW w:w="4169" w:type="pct"/>
            <w:vMerge/>
            <w:tcBorders>
              <w:left w:val="single" w:sz="4" w:space="0" w:color="auto"/>
              <w:bottom w:val="single" w:sz="4" w:space="0" w:color="auto"/>
              <w:right w:val="single" w:sz="4" w:space="0" w:color="auto"/>
            </w:tcBorders>
          </w:tcPr>
          <w:p w14:paraId="056D6C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EA15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3BECF1" w14:textId="77777777" w:rsidR="00152E9D" w:rsidRPr="00A406E5" w:rsidRDefault="00152E9D" w:rsidP="00152E9D">
            <w:pPr>
              <w:jc w:val="center"/>
              <w:rPr>
                <w:rFonts w:ascii="Arial" w:hAnsi="Arial" w:cs="Arial"/>
                <w:sz w:val="32"/>
              </w:rPr>
            </w:pPr>
          </w:p>
        </w:tc>
      </w:tr>
      <w:tr w:rsidR="00152E9D" w:rsidRPr="00A406E5" w14:paraId="697D10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733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B66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F28D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1C2326" w14:textId="77777777" w:rsidR="00152E9D" w:rsidRPr="00A406E5" w:rsidRDefault="00152E9D" w:rsidP="00152E9D">
            <w:pPr>
              <w:jc w:val="center"/>
              <w:rPr>
                <w:rFonts w:ascii="Arial" w:hAnsi="Arial" w:cs="Arial"/>
                <w:sz w:val="32"/>
              </w:rPr>
            </w:pPr>
          </w:p>
        </w:tc>
      </w:tr>
      <w:tr w:rsidR="00152E9D" w:rsidRPr="00A406E5" w14:paraId="6D550A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E3FCA6" w14:textId="77777777" w:rsidR="00152E9D" w:rsidRPr="00A406E5" w:rsidRDefault="00152E9D" w:rsidP="00152E9D">
            <w:pPr>
              <w:spacing w:after="120"/>
              <w:rPr>
                <w:rFonts w:ascii="Arial" w:hAnsi="Arial" w:cs="Arial"/>
                <w:sz w:val="14"/>
                <w:szCs w:val="14"/>
              </w:rPr>
            </w:pPr>
          </w:p>
          <w:p w14:paraId="2E606803" w14:textId="77777777" w:rsidR="00152E9D" w:rsidRPr="00A406E5" w:rsidRDefault="00152E9D" w:rsidP="00152E9D">
            <w:pPr>
              <w:spacing w:after="120"/>
              <w:rPr>
                <w:rFonts w:ascii="Arial" w:hAnsi="Arial" w:cs="Arial"/>
                <w:sz w:val="14"/>
                <w:szCs w:val="14"/>
              </w:rPr>
            </w:pPr>
          </w:p>
          <w:p w14:paraId="438310BC" w14:textId="77777777" w:rsidR="00152E9D" w:rsidRPr="00A406E5" w:rsidRDefault="00152E9D" w:rsidP="00152E9D">
            <w:pPr>
              <w:spacing w:after="120"/>
              <w:rPr>
                <w:rFonts w:ascii="Arial" w:hAnsi="Arial" w:cs="Arial"/>
                <w:sz w:val="14"/>
                <w:szCs w:val="14"/>
              </w:rPr>
            </w:pPr>
          </w:p>
          <w:p w14:paraId="1625C7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E87DD" w14:textId="77777777" w:rsidR="00152E9D" w:rsidRPr="00A406E5" w:rsidRDefault="00AE1BD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8F08E5" w14:textId="77777777" w:rsidR="00152E9D" w:rsidRPr="00A406E5" w:rsidRDefault="00152E9D" w:rsidP="00152E9D">
            <w:pPr>
              <w:jc w:val="center"/>
              <w:rPr>
                <w:rFonts w:ascii="Arial" w:hAnsi="Arial" w:cs="Arial"/>
                <w:sz w:val="32"/>
              </w:rPr>
            </w:pPr>
          </w:p>
        </w:tc>
      </w:tr>
      <w:tr w:rsidR="00152E9D" w:rsidRPr="00A406E5" w14:paraId="1E1F2D14" w14:textId="77777777" w:rsidTr="00A85BFE">
        <w:trPr>
          <w:trHeight w:val="450"/>
        </w:trPr>
        <w:tc>
          <w:tcPr>
            <w:tcW w:w="4169" w:type="pct"/>
            <w:vMerge/>
            <w:tcBorders>
              <w:left w:val="single" w:sz="4" w:space="0" w:color="auto"/>
              <w:bottom w:val="single" w:sz="4" w:space="0" w:color="auto"/>
              <w:right w:val="single" w:sz="4" w:space="0" w:color="auto"/>
            </w:tcBorders>
          </w:tcPr>
          <w:p w14:paraId="727A7A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D6A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BE430E" w14:textId="77777777" w:rsidR="00152E9D" w:rsidRPr="00A406E5" w:rsidRDefault="00152E9D" w:rsidP="00152E9D">
            <w:pPr>
              <w:jc w:val="center"/>
              <w:rPr>
                <w:rFonts w:ascii="Arial" w:hAnsi="Arial" w:cs="Arial"/>
                <w:sz w:val="32"/>
              </w:rPr>
            </w:pPr>
          </w:p>
        </w:tc>
      </w:tr>
    </w:tbl>
    <w:p w14:paraId="2D112C9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2AE998" w14:textId="77777777" w:rsidTr="00152E9D">
        <w:trPr>
          <w:cantSplit/>
        </w:trPr>
        <w:tc>
          <w:tcPr>
            <w:tcW w:w="6062" w:type="dxa"/>
            <w:vMerge w:val="restart"/>
            <w:shd w:val="pct15" w:color="auto" w:fill="auto"/>
            <w:vAlign w:val="center"/>
          </w:tcPr>
          <w:p w14:paraId="06E75C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D6734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129D5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AA41A" w14:textId="77777777" w:rsidTr="00152E9D">
        <w:trPr>
          <w:cantSplit/>
        </w:trPr>
        <w:tc>
          <w:tcPr>
            <w:tcW w:w="6062" w:type="dxa"/>
            <w:vMerge/>
            <w:vAlign w:val="bottom"/>
          </w:tcPr>
          <w:p w14:paraId="2C506800" w14:textId="77777777" w:rsidR="00152E9D" w:rsidRPr="00A406E5" w:rsidRDefault="00152E9D" w:rsidP="00152E9D">
            <w:pPr>
              <w:rPr>
                <w:rFonts w:ascii="Arial" w:hAnsi="Arial" w:cs="Arial"/>
              </w:rPr>
            </w:pPr>
          </w:p>
        </w:tc>
        <w:tc>
          <w:tcPr>
            <w:tcW w:w="2903" w:type="dxa"/>
            <w:vAlign w:val="bottom"/>
          </w:tcPr>
          <w:p w14:paraId="23B2A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5F0220" w14:textId="77777777" w:rsidR="00152E9D" w:rsidRPr="00A406E5" w:rsidRDefault="00152E9D" w:rsidP="00152E9D">
            <w:pPr>
              <w:jc w:val="center"/>
              <w:rPr>
                <w:rFonts w:ascii="Arial" w:hAnsi="Arial" w:cs="Arial"/>
                <w:sz w:val="12"/>
                <w:szCs w:val="12"/>
              </w:rPr>
            </w:pPr>
          </w:p>
        </w:tc>
        <w:tc>
          <w:tcPr>
            <w:tcW w:w="1060" w:type="dxa"/>
            <w:vMerge/>
            <w:vAlign w:val="bottom"/>
          </w:tcPr>
          <w:p w14:paraId="32E13DBF" w14:textId="77777777" w:rsidR="00152E9D" w:rsidRPr="00A406E5" w:rsidRDefault="00152E9D" w:rsidP="00152E9D">
            <w:pPr>
              <w:ind w:leftChars="71" w:left="142"/>
              <w:rPr>
                <w:rFonts w:ascii="Arial" w:hAnsi="Arial" w:cs="Arial"/>
              </w:rPr>
            </w:pPr>
          </w:p>
        </w:tc>
      </w:tr>
      <w:tr w:rsidR="00152E9D" w:rsidRPr="00A406E5" w14:paraId="53BF455C" w14:textId="77777777" w:rsidTr="00152E9D">
        <w:trPr>
          <w:cantSplit/>
        </w:trPr>
        <w:tc>
          <w:tcPr>
            <w:tcW w:w="6062" w:type="dxa"/>
            <w:vMerge/>
            <w:vAlign w:val="bottom"/>
          </w:tcPr>
          <w:p w14:paraId="61463982" w14:textId="77777777" w:rsidR="00152E9D" w:rsidRPr="00A406E5" w:rsidRDefault="00152E9D" w:rsidP="00152E9D">
            <w:pPr>
              <w:rPr>
                <w:rFonts w:ascii="Arial" w:hAnsi="Arial" w:cs="Arial"/>
              </w:rPr>
            </w:pPr>
          </w:p>
        </w:tc>
        <w:tc>
          <w:tcPr>
            <w:tcW w:w="2903" w:type="dxa"/>
            <w:vAlign w:val="bottom"/>
          </w:tcPr>
          <w:p w14:paraId="5E1915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618BCE" w14:textId="77777777" w:rsidR="00152E9D" w:rsidRPr="00A406E5" w:rsidRDefault="00152E9D" w:rsidP="00152E9D">
            <w:pPr>
              <w:jc w:val="center"/>
              <w:rPr>
                <w:rFonts w:ascii="Arial" w:hAnsi="Arial" w:cs="Arial"/>
                <w:sz w:val="12"/>
                <w:szCs w:val="12"/>
              </w:rPr>
            </w:pPr>
          </w:p>
        </w:tc>
        <w:tc>
          <w:tcPr>
            <w:tcW w:w="1060" w:type="dxa"/>
            <w:vMerge/>
            <w:vAlign w:val="bottom"/>
          </w:tcPr>
          <w:p w14:paraId="503D1E46" w14:textId="77777777" w:rsidR="00152E9D" w:rsidRPr="00A406E5" w:rsidRDefault="00152E9D" w:rsidP="00152E9D">
            <w:pPr>
              <w:ind w:firstLineChars="141" w:firstLine="282"/>
              <w:rPr>
                <w:rFonts w:ascii="Arial" w:hAnsi="Arial" w:cs="Arial"/>
              </w:rPr>
            </w:pPr>
          </w:p>
        </w:tc>
      </w:tr>
    </w:tbl>
    <w:p w14:paraId="6BD4C3C5" w14:textId="77777777" w:rsidR="00152E9D" w:rsidRDefault="00152E9D" w:rsidP="00152E9D">
      <w:pPr>
        <w:rPr>
          <w:rFonts w:ascii="Arial" w:hAnsi="Arial" w:cs="Arial"/>
        </w:rPr>
      </w:pPr>
    </w:p>
    <w:p w14:paraId="5C67453D" w14:textId="77777777" w:rsidR="00C073F1" w:rsidRDefault="00C073F1" w:rsidP="00152E9D">
      <w:pPr>
        <w:rPr>
          <w:rFonts w:ascii="Arial" w:hAnsi="Arial" w:cs="Arial"/>
        </w:rPr>
      </w:pPr>
    </w:p>
    <w:p w14:paraId="00D82B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19D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B6FDAB" w14:textId="77777777" w:rsidR="00C073F1" w:rsidRPr="00A406E5" w:rsidRDefault="00C073F1" w:rsidP="00152E9D">
      <w:pPr>
        <w:rPr>
          <w:rFonts w:ascii="Arial" w:hAnsi="Arial" w:cs="Arial"/>
          <w:vanish/>
        </w:rPr>
      </w:pPr>
    </w:p>
    <w:p w14:paraId="7C2E805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8B18C12" w14:textId="77777777" w:rsidTr="00AC5F32">
        <w:tc>
          <w:tcPr>
            <w:tcW w:w="13858" w:type="dxa"/>
            <w:shd w:val="clear" w:color="auto" w:fill="C2D69B" w:themeFill="accent3" w:themeFillTint="99"/>
          </w:tcPr>
          <w:p w14:paraId="1EFF71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57693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2EAAAD4" w14:textId="77777777" w:rsidTr="00AC5F32">
        <w:tc>
          <w:tcPr>
            <w:tcW w:w="13948" w:type="dxa"/>
            <w:shd w:val="clear" w:color="auto" w:fill="C2D69B" w:themeFill="accent3" w:themeFillTint="99"/>
          </w:tcPr>
          <w:p w14:paraId="5A6BC17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E38CE05" w14:textId="77777777" w:rsidTr="00E05287">
        <w:tc>
          <w:tcPr>
            <w:tcW w:w="13948" w:type="dxa"/>
            <w:shd w:val="clear" w:color="auto" w:fill="EAF1DD" w:themeFill="accent3" w:themeFillTint="33"/>
          </w:tcPr>
          <w:p w14:paraId="2FA87FB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44492A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DD9BB7E" w14:textId="77777777" w:rsidTr="00AC5F32">
        <w:trPr>
          <w:tblHeader/>
        </w:trPr>
        <w:tc>
          <w:tcPr>
            <w:tcW w:w="1735" w:type="dxa"/>
            <w:shd w:val="clear" w:color="auto" w:fill="C2D69B" w:themeFill="accent3" w:themeFillTint="99"/>
          </w:tcPr>
          <w:p w14:paraId="25BAB57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6D02A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AF9CC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C2190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EB46F9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B297D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1C4219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C494A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2BC675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0D485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14B7D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9DC59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562E43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AD3E7B" w14:textId="77777777" w:rsidTr="00AC5F32">
        <w:trPr>
          <w:tblHeader/>
        </w:trPr>
        <w:tc>
          <w:tcPr>
            <w:tcW w:w="1735" w:type="dxa"/>
            <w:shd w:val="clear" w:color="auto" w:fill="C2D69B" w:themeFill="accent3" w:themeFillTint="99"/>
          </w:tcPr>
          <w:p w14:paraId="64FA9C6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D4DF3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27AD3E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D20B2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A61CB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4CDF60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C63F47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1A51F4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6D6B363" w14:textId="77777777" w:rsidTr="00AC5F32">
        <w:tc>
          <w:tcPr>
            <w:tcW w:w="1735" w:type="dxa"/>
            <w:shd w:val="clear" w:color="auto" w:fill="C2D69B" w:themeFill="accent3" w:themeFillTint="99"/>
          </w:tcPr>
          <w:p w14:paraId="6F42D92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91EA0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CD3E8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6E3BAD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83E47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E03D3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A13B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F43E0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D9DC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9B2E2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45FA2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09AE3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294CB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718A6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8E18368" w14:textId="77777777" w:rsidTr="00AC5F32">
        <w:tc>
          <w:tcPr>
            <w:tcW w:w="1735" w:type="dxa"/>
            <w:shd w:val="clear" w:color="auto" w:fill="C2D69B" w:themeFill="accent3" w:themeFillTint="99"/>
          </w:tcPr>
          <w:p w14:paraId="75AC920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6A6E0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60B12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1CCCA0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6EA67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7F4E0B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5EDE2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7E0F3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1A3A3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637771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CC1C1B5" w14:textId="77777777" w:rsidTr="00AC5F32">
        <w:tc>
          <w:tcPr>
            <w:tcW w:w="1735" w:type="dxa"/>
            <w:shd w:val="clear" w:color="auto" w:fill="C2D69B" w:themeFill="accent3" w:themeFillTint="99"/>
          </w:tcPr>
          <w:p w14:paraId="1E7AE78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10E91A"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CB7A1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C1790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F174D1D" w14:textId="77777777" w:rsidR="00C073F1" w:rsidRPr="00B669B1" w:rsidRDefault="00C073F1" w:rsidP="0050796C">
            <w:pPr>
              <w:rPr>
                <w:rFonts w:ascii="Arial" w:hAnsi="Arial" w:cs="Arial"/>
              </w:rPr>
            </w:pPr>
          </w:p>
        </w:tc>
        <w:tc>
          <w:tcPr>
            <w:tcW w:w="1736" w:type="dxa"/>
          </w:tcPr>
          <w:p w14:paraId="4BF637D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C7FE1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66B25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077B16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80CFF7B" w14:textId="77777777" w:rsidR="00C073F1" w:rsidRPr="00B669B1" w:rsidRDefault="00C073F1" w:rsidP="0050796C">
            <w:pPr>
              <w:rPr>
                <w:rFonts w:ascii="Arial" w:hAnsi="Arial" w:cs="Arial"/>
              </w:rPr>
            </w:pPr>
          </w:p>
        </w:tc>
        <w:tc>
          <w:tcPr>
            <w:tcW w:w="1736" w:type="dxa"/>
          </w:tcPr>
          <w:p w14:paraId="45B1BF1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FCB20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F471DE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653BCF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5859F49" w14:textId="77777777" w:rsidR="00C073F1" w:rsidRPr="00B669B1" w:rsidRDefault="00C073F1" w:rsidP="0050796C">
            <w:pPr>
              <w:rPr>
                <w:rFonts w:ascii="Arial" w:hAnsi="Arial" w:cs="Arial"/>
              </w:rPr>
            </w:pPr>
          </w:p>
        </w:tc>
        <w:tc>
          <w:tcPr>
            <w:tcW w:w="1736" w:type="dxa"/>
          </w:tcPr>
          <w:p w14:paraId="723C6CB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3228C7C" w14:textId="77777777" w:rsidR="00C073F1" w:rsidRPr="00B669B1" w:rsidRDefault="00C073F1" w:rsidP="0050796C">
            <w:pPr>
              <w:rPr>
                <w:rFonts w:ascii="Arial" w:hAnsi="Arial" w:cs="Arial"/>
              </w:rPr>
            </w:pPr>
          </w:p>
        </w:tc>
        <w:tc>
          <w:tcPr>
            <w:tcW w:w="1736" w:type="dxa"/>
          </w:tcPr>
          <w:p w14:paraId="2F741DE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AD05B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7097782" w14:textId="77777777" w:rsidTr="00AC5F32">
        <w:tc>
          <w:tcPr>
            <w:tcW w:w="1735" w:type="dxa"/>
            <w:shd w:val="clear" w:color="auto" w:fill="C2D69B" w:themeFill="accent3" w:themeFillTint="99"/>
          </w:tcPr>
          <w:p w14:paraId="4031106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4E01A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A12D4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E536BB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159152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18DCE7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37704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1DAEAB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6B8504" w14:textId="77777777" w:rsidR="00C073F1" w:rsidRPr="00B669B1" w:rsidRDefault="00C073F1" w:rsidP="0050796C">
            <w:pPr>
              <w:rPr>
                <w:rFonts w:ascii="Arial" w:hAnsi="Arial" w:cs="Arial"/>
              </w:rPr>
            </w:pPr>
          </w:p>
          <w:p w14:paraId="35DA9AB5" w14:textId="77777777" w:rsidR="00C073F1" w:rsidRPr="00B669B1" w:rsidRDefault="00C073F1" w:rsidP="0050796C">
            <w:pPr>
              <w:rPr>
                <w:rFonts w:ascii="Arial" w:hAnsi="Arial" w:cs="Arial"/>
              </w:rPr>
            </w:pPr>
          </w:p>
        </w:tc>
        <w:tc>
          <w:tcPr>
            <w:tcW w:w="1736" w:type="dxa"/>
          </w:tcPr>
          <w:p w14:paraId="1E6DEAB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9D1797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2CC88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515D33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15495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F0D7B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68F223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1FDF4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DC4D3E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302E29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0BCB8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2EF2B6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C60577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F99DF50" w14:textId="77777777" w:rsidTr="00AC5F32">
        <w:tc>
          <w:tcPr>
            <w:tcW w:w="1735" w:type="dxa"/>
            <w:shd w:val="clear" w:color="auto" w:fill="C2D69B" w:themeFill="accent3" w:themeFillTint="99"/>
          </w:tcPr>
          <w:p w14:paraId="613A7E1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03CCE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D7F17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F5723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CF0DB04" w14:textId="77777777" w:rsidR="00C073F1" w:rsidRPr="00ED3ABD" w:rsidRDefault="00C073F1" w:rsidP="0050796C">
            <w:pPr>
              <w:rPr>
                <w:rFonts w:ascii="Arial" w:hAnsi="Arial" w:cs="Arial"/>
              </w:rPr>
            </w:pPr>
          </w:p>
          <w:p w14:paraId="3F0F174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FCA4C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4A6A0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CD201B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993A7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642D9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369FB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49A652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2881E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0C8636"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68592C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D5D530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47394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76DAE9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CEAC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4C11D9C"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D18BA6F" w14:textId="77777777" w:rsidR="00C073F1" w:rsidRPr="00A406E5" w:rsidRDefault="00C073F1" w:rsidP="001F50B6">
      <w:pPr>
        <w:pStyle w:val="NormalWeb"/>
        <w:rPr>
          <w:rFonts w:ascii="Arial" w:hAnsi="Arial" w:cs="Arial"/>
          <w:color w:val="303B44"/>
          <w:sz w:val="22"/>
          <w:szCs w:val="22"/>
        </w:rPr>
      </w:pPr>
    </w:p>
    <w:p w14:paraId="78B4FAE7"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196069" w14:textId="77777777" w:rsidR="00B50EA8" w:rsidRDefault="00B50EA8">
      <w:r>
        <w:separator/>
      </w:r>
    </w:p>
  </w:endnote>
  <w:endnote w:type="continuationSeparator" w:id="0">
    <w:p w14:paraId="06456D4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86078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7375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7375C">
      <w:rPr>
        <w:b/>
        <w:noProof/>
      </w:rPr>
      <w:t>9</w:t>
    </w:r>
    <w:r w:rsidR="0017512A">
      <w:rPr>
        <w:b/>
        <w:sz w:val="24"/>
        <w:szCs w:val="24"/>
      </w:rPr>
      <w:fldChar w:fldCharType="end"/>
    </w:r>
  </w:p>
  <w:p w14:paraId="52DB11E4"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B31883"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CBAE2D" w14:textId="77777777" w:rsidR="00B50EA8" w:rsidRDefault="00B50EA8">
      <w:r>
        <w:separator/>
      </w:r>
    </w:p>
  </w:footnote>
  <w:footnote w:type="continuationSeparator" w:id="0">
    <w:p w14:paraId="32900F36" w14:textId="77777777"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BB25CD"/>
    <w:multiLevelType w:val="hybridMultilevel"/>
    <w:tmpl w:val="7AB62CD6"/>
    <w:lvl w:ilvl="0" w:tplc="62362B68">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A81732"/>
    <w:multiLevelType w:val="hybridMultilevel"/>
    <w:tmpl w:val="1308A1B8"/>
    <w:lvl w:ilvl="0" w:tplc="62362B68">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E9437C"/>
    <w:multiLevelType w:val="hybridMultilevel"/>
    <w:tmpl w:val="7B306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DE50F9"/>
    <w:multiLevelType w:val="hybridMultilevel"/>
    <w:tmpl w:val="4996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57221C"/>
    <w:multiLevelType w:val="hybridMultilevel"/>
    <w:tmpl w:val="2AF2FD9E"/>
    <w:lvl w:ilvl="0" w:tplc="7876B444">
      <w:start w:val="6"/>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BB0A38"/>
    <w:multiLevelType w:val="hybridMultilevel"/>
    <w:tmpl w:val="8306F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B9F38A9"/>
    <w:multiLevelType w:val="hybridMultilevel"/>
    <w:tmpl w:val="C5549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8F4E07"/>
    <w:multiLevelType w:val="hybridMultilevel"/>
    <w:tmpl w:val="BD34E6D4"/>
    <w:lvl w:ilvl="0" w:tplc="560C5F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3"/>
  </w:num>
  <w:num w:numId="4">
    <w:abstractNumId w:val="17"/>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5"/>
  </w:num>
  <w:num w:numId="15">
    <w:abstractNumId w:val="0"/>
  </w:num>
  <w:num w:numId="16">
    <w:abstractNumId w:val="8"/>
  </w:num>
  <w:num w:numId="17">
    <w:abstractNumId w:val="16"/>
  </w:num>
  <w:num w:numId="18">
    <w:abstractNumId w:val="1"/>
  </w:num>
  <w:num w:numId="19">
    <w:abstractNumId w:val="9"/>
  </w:num>
  <w:num w:numId="20">
    <w:abstractNumId w:val="20"/>
  </w:num>
  <w:num w:numId="21">
    <w:abstractNumId w:val="4"/>
  </w:num>
  <w:num w:numId="22">
    <w:abstractNumId w:val="10"/>
  </w:num>
  <w:num w:numId="23">
    <w:abstractNumId w:val="18"/>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78AC"/>
    <w:rsid w:val="00196958"/>
    <w:rsid w:val="001A1E39"/>
    <w:rsid w:val="001A24F3"/>
    <w:rsid w:val="001B405C"/>
    <w:rsid w:val="001B5F45"/>
    <w:rsid w:val="001C455E"/>
    <w:rsid w:val="001E1050"/>
    <w:rsid w:val="001E1E1F"/>
    <w:rsid w:val="001E2007"/>
    <w:rsid w:val="001E57C1"/>
    <w:rsid w:val="001F07EF"/>
    <w:rsid w:val="001F50B6"/>
    <w:rsid w:val="001F6D7A"/>
    <w:rsid w:val="001F7C40"/>
    <w:rsid w:val="0022746E"/>
    <w:rsid w:val="00235F71"/>
    <w:rsid w:val="002444CA"/>
    <w:rsid w:val="00260DE6"/>
    <w:rsid w:val="00273FEE"/>
    <w:rsid w:val="0028204E"/>
    <w:rsid w:val="0028591B"/>
    <w:rsid w:val="00291841"/>
    <w:rsid w:val="002A7E23"/>
    <w:rsid w:val="002C3F5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79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375C"/>
    <w:rsid w:val="0087614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1BD8"/>
    <w:rsid w:val="00AE41A6"/>
    <w:rsid w:val="00AE716F"/>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8B1"/>
    <w:rsid w:val="00D22D9C"/>
    <w:rsid w:val="00D241F1"/>
    <w:rsid w:val="00D275CB"/>
    <w:rsid w:val="00D30DFA"/>
    <w:rsid w:val="00D36F5E"/>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462A6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3749</Words>
  <Characters>22734</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3</cp:revision>
  <cp:lastPrinted>2014-10-10T07:42:00Z</cp:lastPrinted>
  <dcterms:created xsi:type="dcterms:W3CDTF">2020-01-08T15:04:00Z</dcterms:created>
  <dcterms:modified xsi:type="dcterms:W3CDTF">2020-01-09T16:20:00Z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