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DE75BE3" w14:textId="77777777" w:rsidR="00BD53B3" w:rsidRDefault="00AD6EC9" w:rsidP="00AD6EC9">
      <w:pPr>
        <w:spacing w:line="360" w:lineRule="auto"/>
        <w:jc w:val="both"/>
        <w:rPr>
          <w:rFonts w:ascii="Times New Roman" w:hAnsi="Times New Roman" w:cs="Times New Roman"/>
          <w:lang w:val="en-GB"/>
        </w:rPr>
      </w:pPr>
      <w:r>
        <w:rPr>
          <w:rFonts w:ascii="Times New Roman" w:hAnsi="Times New Roman" w:cs="Times New Roman"/>
          <w:lang w:val="en-GB"/>
        </w:rPr>
        <w:t>2B</w:t>
      </w:r>
    </w:p>
    <w:p w14:paraId="5FBCFCD0" w14:textId="77777777" w:rsidR="00AD6EC9" w:rsidRDefault="00AD6EC9" w:rsidP="00AD6EC9">
      <w:pPr>
        <w:spacing w:line="360" w:lineRule="auto"/>
        <w:jc w:val="both"/>
        <w:rPr>
          <w:rFonts w:ascii="Times New Roman" w:hAnsi="Times New Roman" w:cs="Times New Roman"/>
          <w:lang w:val="en-GB"/>
        </w:rPr>
      </w:pPr>
      <w:r>
        <w:rPr>
          <w:rFonts w:ascii="Times New Roman" w:hAnsi="Times New Roman" w:cs="Times New Roman"/>
          <w:lang w:val="en-GB"/>
        </w:rPr>
        <w:t xml:space="preserve">Sing, goddess, of the accursed wrath of Xerxes, the god-like king. </w:t>
      </w:r>
      <w:proofErr w:type="gramStart"/>
      <w:r>
        <w:rPr>
          <w:rFonts w:ascii="Times New Roman" w:hAnsi="Times New Roman" w:cs="Times New Roman"/>
          <w:lang w:val="en-GB"/>
        </w:rPr>
        <w:t>So</w:t>
      </w:r>
      <w:proofErr w:type="gramEnd"/>
      <w:r>
        <w:rPr>
          <w:rFonts w:ascii="Times New Roman" w:hAnsi="Times New Roman" w:cs="Times New Roman"/>
          <w:lang w:val="en-GB"/>
        </w:rPr>
        <w:t xml:space="preserve"> the barbarians slowly advance towards the city, and the Athenians are at a loss and are afraid. For the Persian army is many, while the Athenians are few. And the Persian ships are many, while the Athenian ships are few. Therefore, the Athenians are in great danger, much distress, </w:t>
      </w:r>
      <w:proofErr w:type="gramStart"/>
      <w:r>
        <w:rPr>
          <w:rFonts w:ascii="Times New Roman" w:hAnsi="Times New Roman" w:cs="Times New Roman"/>
          <w:lang w:val="en-GB"/>
        </w:rPr>
        <w:t>and also</w:t>
      </w:r>
      <w:proofErr w:type="gramEnd"/>
      <w:r>
        <w:rPr>
          <w:rFonts w:ascii="Times New Roman" w:hAnsi="Times New Roman" w:cs="Times New Roman"/>
          <w:lang w:val="en-GB"/>
        </w:rPr>
        <w:t xml:space="preserve"> great fear. Therefore, the Athenians sacrifice their sacrifices to the gods, they make many prayers, and they quickly embark on their ships and they fight for freedom. For freedom is good.</w:t>
      </w:r>
    </w:p>
    <w:p w14:paraId="703BA062" w14:textId="77777777" w:rsidR="00AD6EC9" w:rsidRPr="00AD6EC9" w:rsidRDefault="00AD6EC9" w:rsidP="00AD6EC9">
      <w:pPr>
        <w:spacing w:line="360" w:lineRule="auto"/>
        <w:jc w:val="both"/>
        <w:rPr>
          <w:rFonts w:ascii="Times New Roman" w:hAnsi="Times New Roman" w:cs="Times New Roman"/>
          <w:lang w:val="en-GB"/>
        </w:rPr>
      </w:pPr>
      <w:r>
        <w:rPr>
          <w:rFonts w:ascii="Times New Roman" w:hAnsi="Times New Roman" w:cs="Times New Roman"/>
          <w:lang w:val="en-GB"/>
        </w:rPr>
        <w:t xml:space="preserve">Finally, the Persians arrive, and the Greeks fight. For great is the courage of the Greeks, and of their generals. And in the naval battle, how many are the shouts, how much is the distress, and how many the supplications of the gods. Finally, the Athenians defeat the Persian navy, and the Persians fall, and they do not enslave the Athenians. And the Athenians set Greece free. And they saved their fatherland </w:t>
      </w:r>
      <w:proofErr w:type="gramStart"/>
      <w:r>
        <w:rPr>
          <w:rFonts w:ascii="Times New Roman" w:hAnsi="Times New Roman" w:cs="Times New Roman"/>
          <w:lang w:val="en-GB"/>
        </w:rPr>
        <w:t>on account of</w:t>
      </w:r>
      <w:proofErr w:type="gramEnd"/>
      <w:r>
        <w:rPr>
          <w:rFonts w:ascii="Times New Roman" w:hAnsi="Times New Roman" w:cs="Times New Roman"/>
          <w:lang w:val="en-GB"/>
        </w:rPr>
        <w:t xml:space="preserve"> their courage. For excellence and courage always defeat aggression and superior numbers. Thus the Greeks salvation becomes secure.</w:t>
      </w:r>
      <w:bookmarkStart w:id="0" w:name="_GoBack"/>
      <w:bookmarkEnd w:id="0"/>
    </w:p>
    <w:sectPr w:rsidR="00AD6EC9" w:rsidRPr="00AD6EC9" w:rsidSect="002D15B1">
      <w:headerReference w:type="default" r:id="rId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0A28EE0" w14:textId="77777777" w:rsidR="000F25A6" w:rsidRDefault="000F25A6" w:rsidP="00AD6EC9">
      <w:r>
        <w:separator/>
      </w:r>
    </w:p>
  </w:endnote>
  <w:endnote w:type="continuationSeparator" w:id="0">
    <w:p w14:paraId="486FF17F" w14:textId="77777777" w:rsidR="000F25A6" w:rsidRDefault="000F25A6" w:rsidP="00AD6E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5953015" w14:textId="77777777" w:rsidR="000F25A6" w:rsidRDefault="000F25A6" w:rsidP="00AD6EC9">
      <w:r>
        <w:separator/>
      </w:r>
    </w:p>
  </w:footnote>
  <w:footnote w:type="continuationSeparator" w:id="0">
    <w:p w14:paraId="2F98AE1F" w14:textId="77777777" w:rsidR="000F25A6" w:rsidRDefault="000F25A6" w:rsidP="00AD6EC9">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C42E459" w14:textId="77777777" w:rsidR="00AD6EC9" w:rsidRDefault="00AD6EC9">
    <w:pPr>
      <w:pStyle w:val="Header"/>
    </w:pPr>
    <w:r>
      <w:t>Jennifer Jackson</w:t>
    </w:r>
    <w:r>
      <w:ptab w:relativeTo="margin" w:alignment="center" w:leader="none"/>
    </w:r>
    <w:r>
      <w:ptab w:relativeTo="margin" w:alignment="right" w:leader="none"/>
    </w:r>
    <w:r>
      <w:t>1601704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val="bestFit" w:percent="204"/>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6EC9"/>
    <w:rsid w:val="000F25A6"/>
    <w:rsid w:val="002D15B1"/>
    <w:rsid w:val="00AD6EC9"/>
    <w:rsid w:val="00BD53B3"/>
    <w:rsid w:val="00E029BA"/>
    <w:rsid w:val="00F82F55"/>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6E25F96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6EC9"/>
    <w:pPr>
      <w:tabs>
        <w:tab w:val="center" w:pos="4513"/>
        <w:tab w:val="right" w:pos="9026"/>
      </w:tabs>
    </w:pPr>
  </w:style>
  <w:style w:type="character" w:customStyle="1" w:styleId="HeaderChar">
    <w:name w:val="Header Char"/>
    <w:basedOn w:val="DefaultParagraphFont"/>
    <w:link w:val="Header"/>
    <w:uiPriority w:val="99"/>
    <w:rsid w:val="00AD6EC9"/>
  </w:style>
  <w:style w:type="paragraph" w:styleId="Footer">
    <w:name w:val="footer"/>
    <w:basedOn w:val="Normal"/>
    <w:link w:val="FooterChar"/>
    <w:uiPriority w:val="99"/>
    <w:unhideWhenUsed/>
    <w:rsid w:val="00AD6EC9"/>
    <w:pPr>
      <w:tabs>
        <w:tab w:val="center" w:pos="4513"/>
        <w:tab w:val="right" w:pos="9026"/>
      </w:tabs>
    </w:pPr>
  </w:style>
  <w:style w:type="character" w:customStyle="1" w:styleId="FooterChar">
    <w:name w:val="Footer Char"/>
    <w:basedOn w:val="DefaultParagraphFont"/>
    <w:link w:val="Footer"/>
    <w:uiPriority w:val="99"/>
    <w:rsid w:val="00AD6E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eader" Target="header1.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165</Words>
  <Characters>945</Characters>
  <Application>Microsoft Macintosh Word</Application>
  <DocSecurity>0</DocSecurity>
  <Lines>7</Lines>
  <Paragraphs>2</Paragraphs>
  <ScaleCrop>false</ScaleCrop>
  <LinksUpToDate>false</LinksUpToDate>
  <CharactersWithSpaces>1108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Jackson</dc:creator>
  <cp:keywords/>
  <dc:description/>
  <cp:lastModifiedBy>Zoe Jackson</cp:lastModifiedBy>
  <cp:revision>2</cp:revision>
  <dcterms:created xsi:type="dcterms:W3CDTF">2017-10-20T11:04:00Z</dcterms:created>
  <dcterms:modified xsi:type="dcterms:W3CDTF">2017-10-20T11:04:00Z</dcterms:modified>
</cp:coreProperties>
</file>