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C8B9D8" w14:textId="262EE101" w:rsidR="005112B5" w:rsidRPr="005112B5" w:rsidRDefault="005112B5" w:rsidP="005112B5">
      <w:pPr>
        <w:jc w:val="center"/>
        <w:rPr>
          <w:rFonts w:ascii="Arial" w:hAnsi="Arial" w:cs="Arial"/>
          <w:b/>
          <w:bCs/>
          <w:u w:val="single"/>
        </w:rPr>
      </w:pPr>
      <w:r>
        <w:rPr>
          <w:rFonts w:ascii="Arial" w:hAnsi="Arial" w:cs="Arial"/>
          <w:b/>
          <w:bCs/>
          <w:u w:val="single"/>
        </w:rPr>
        <w:t xml:space="preserve">Current Affairs: </w:t>
      </w:r>
      <w:r w:rsidR="00316E26">
        <w:rPr>
          <w:rFonts w:ascii="Arial" w:hAnsi="Arial" w:cs="Arial"/>
          <w:b/>
          <w:bCs/>
          <w:u w:val="single"/>
        </w:rPr>
        <w:t>‘</w:t>
      </w:r>
      <w:r>
        <w:rPr>
          <w:rFonts w:ascii="Arial" w:hAnsi="Arial" w:cs="Arial"/>
          <w:b/>
          <w:bCs/>
          <w:u w:val="single"/>
        </w:rPr>
        <w:t>It Ends With Us</w:t>
      </w:r>
      <w:r w:rsidR="00316E26">
        <w:rPr>
          <w:rFonts w:ascii="Arial" w:hAnsi="Arial" w:cs="Arial"/>
          <w:b/>
          <w:bCs/>
          <w:u w:val="single"/>
        </w:rPr>
        <w:t>’ Controversy.</w:t>
      </w:r>
    </w:p>
    <w:p w14:paraId="242EC612" w14:textId="1BC940D4" w:rsidR="00FE5723" w:rsidRDefault="00D76E67">
      <w:pPr>
        <w:rPr>
          <w:rFonts w:ascii="Arial" w:hAnsi="Arial" w:cs="Arial"/>
        </w:rPr>
      </w:pPr>
      <w:r w:rsidRPr="000B4B77">
        <w:rPr>
          <w:rFonts w:ascii="Arial" w:hAnsi="Arial" w:cs="Arial"/>
        </w:rPr>
        <w:t xml:space="preserve">Colleen Hoover’s novel </w:t>
      </w:r>
      <w:r w:rsidRPr="000B4B77">
        <w:rPr>
          <w:rFonts w:ascii="Arial" w:hAnsi="Arial" w:cs="Arial"/>
          <w:i/>
          <w:iCs/>
        </w:rPr>
        <w:t xml:space="preserve">‘It Ends </w:t>
      </w:r>
      <w:r w:rsidR="0087317F" w:rsidRPr="000B4B77">
        <w:rPr>
          <w:rFonts w:ascii="Arial" w:hAnsi="Arial" w:cs="Arial"/>
          <w:i/>
          <w:iCs/>
        </w:rPr>
        <w:t>with</w:t>
      </w:r>
      <w:r w:rsidRPr="000B4B77">
        <w:rPr>
          <w:rFonts w:ascii="Arial" w:hAnsi="Arial" w:cs="Arial"/>
          <w:i/>
          <w:iCs/>
        </w:rPr>
        <w:t xml:space="preserve"> Us</w:t>
      </w:r>
      <w:r w:rsidR="00F97279" w:rsidRPr="000B4B77">
        <w:rPr>
          <w:rFonts w:ascii="Arial" w:hAnsi="Arial" w:cs="Arial"/>
          <w:i/>
          <w:iCs/>
        </w:rPr>
        <w:t>’</w:t>
      </w:r>
      <w:r w:rsidRPr="000B4B77">
        <w:rPr>
          <w:rFonts w:ascii="Arial" w:hAnsi="Arial" w:cs="Arial"/>
          <w:i/>
          <w:iCs/>
        </w:rPr>
        <w:t xml:space="preserve"> </w:t>
      </w:r>
      <w:r w:rsidR="00E33B32" w:rsidRPr="00E33B32">
        <w:rPr>
          <w:rFonts w:ascii="Arial" w:hAnsi="Arial" w:cs="Arial"/>
        </w:rPr>
        <w:t>was</w:t>
      </w:r>
      <w:r w:rsidR="00E33B32">
        <w:rPr>
          <w:rFonts w:ascii="Arial" w:hAnsi="Arial" w:cs="Arial"/>
          <w:i/>
          <w:iCs/>
        </w:rPr>
        <w:t xml:space="preserve"> </w:t>
      </w:r>
      <w:r w:rsidR="00F97279" w:rsidRPr="000B4B77">
        <w:rPr>
          <w:rFonts w:ascii="Arial" w:hAnsi="Arial" w:cs="Arial"/>
        </w:rPr>
        <w:t xml:space="preserve">recently adapted </w:t>
      </w:r>
      <w:r w:rsidR="00B509A2">
        <w:rPr>
          <w:rFonts w:ascii="Arial" w:hAnsi="Arial" w:cs="Arial"/>
        </w:rPr>
        <w:t>in</w:t>
      </w:r>
      <w:r w:rsidR="00F97279" w:rsidRPr="000B4B77">
        <w:rPr>
          <w:rFonts w:ascii="Arial" w:hAnsi="Arial" w:cs="Arial"/>
        </w:rPr>
        <w:t xml:space="preserve">to a film starring Blake Lively and </w:t>
      </w:r>
      <w:r w:rsidR="00032287" w:rsidRPr="000B4B77">
        <w:rPr>
          <w:rFonts w:ascii="Arial" w:hAnsi="Arial" w:cs="Arial"/>
        </w:rPr>
        <w:t>Justin Baldoni</w:t>
      </w:r>
      <w:r w:rsidR="00032287">
        <w:rPr>
          <w:rFonts w:ascii="Arial" w:hAnsi="Arial" w:cs="Arial"/>
        </w:rPr>
        <w:t xml:space="preserve"> and</w:t>
      </w:r>
      <w:r w:rsidR="00F97279" w:rsidRPr="000B4B77">
        <w:rPr>
          <w:rFonts w:ascii="Arial" w:hAnsi="Arial" w:cs="Arial"/>
        </w:rPr>
        <w:t xml:space="preserve"> has sparked </w:t>
      </w:r>
      <w:r w:rsidR="007D5405" w:rsidRPr="000B4B77">
        <w:rPr>
          <w:rFonts w:ascii="Arial" w:hAnsi="Arial" w:cs="Arial"/>
        </w:rPr>
        <w:t>some controversy for</w:t>
      </w:r>
      <w:r w:rsidR="00FE5723">
        <w:rPr>
          <w:rFonts w:ascii="Arial" w:hAnsi="Arial" w:cs="Arial"/>
        </w:rPr>
        <w:t xml:space="preserve"> supposedly </w:t>
      </w:r>
      <w:r w:rsidR="00F71F53">
        <w:rPr>
          <w:rFonts w:ascii="Arial" w:hAnsi="Arial" w:cs="Arial"/>
        </w:rPr>
        <w:t>‘</w:t>
      </w:r>
      <w:r w:rsidR="00FE5723">
        <w:rPr>
          <w:rFonts w:ascii="Arial" w:hAnsi="Arial" w:cs="Arial"/>
        </w:rPr>
        <w:t>romanticising</w:t>
      </w:r>
      <w:r w:rsidR="00F71F53">
        <w:rPr>
          <w:rFonts w:ascii="Arial" w:hAnsi="Arial" w:cs="Arial"/>
        </w:rPr>
        <w:t>’</w:t>
      </w:r>
      <w:r w:rsidR="00FE5723">
        <w:rPr>
          <w:rFonts w:ascii="Arial" w:hAnsi="Arial" w:cs="Arial"/>
        </w:rPr>
        <w:t xml:space="preserve"> domestically violence, as well as</w:t>
      </w:r>
      <w:r w:rsidR="007D5405" w:rsidRPr="000B4B77">
        <w:rPr>
          <w:rFonts w:ascii="Arial" w:hAnsi="Arial" w:cs="Arial"/>
        </w:rPr>
        <w:t xml:space="preserve"> their </w:t>
      </w:r>
      <w:r w:rsidR="001F7570">
        <w:rPr>
          <w:rFonts w:ascii="Arial" w:hAnsi="Arial" w:cs="Arial"/>
        </w:rPr>
        <w:t xml:space="preserve">inappropriate </w:t>
      </w:r>
      <w:r w:rsidR="007D5405" w:rsidRPr="000B4B77">
        <w:rPr>
          <w:rFonts w:ascii="Arial" w:hAnsi="Arial" w:cs="Arial"/>
        </w:rPr>
        <w:t>method</w:t>
      </w:r>
      <w:r w:rsidR="00FE5723">
        <w:rPr>
          <w:rFonts w:ascii="Arial" w:hAnsi="Arial" w:cs="Arial"/>
        </w:rPr>
        <w:t>s</w:t>
      </w:r>
      <w:r w:rsidR="007D5405" w:rsidRPr="000B4B77">
        <w:rPr>
          <w:rFonts w:ascii="Arial" w:hAnsi="Arial" w:cs="Arial"/>
        </w:rPr>
        <w:t xml:space="preserve"> of promotion</w:t>
      </w:r>
      <w:r w:rsidR="007F3B85">
        <w:rPr>
          <w:rFonts w:ascii="Arial" w:hAnsi="Arial" w:cs="Arial"/>
        </w:rPr>
        <w:t xml:space="preserve">, and the lack of awareness for domestic </w:t>
      </w:r>
      <w:r w:rsidR="00032287">
        <w:rPr>
          <w:rFonts w:ascii="Arial" w:hAnsi="Arial" w:cs="Arial"/>
        </w:rPr>
        <w:t>abuse</w:t>
      </w:r>
      <w:r w:rsidR="007F3B85">
        <w:rPr>
          <w:rFonts w:ascii="Arial" w:hAnsi="Arial" w:cs="Arial"/>
        </w:rPr>
        <w:t xml:space="preserve"> survivors</w:t>
      </w:r>
      <w:r w:rsidR="007D5405" w:rsidRPr="000B4B77">
        <w:rPr>
          <w:rFonts w:ascii="Arial" w:hAnsi="Arial" w:cs="Arial"/>
        </w:rPr>
        <w:t>.</w:t>
      </w:r>
    </w:p>
    <w:p w14:paraId="6F392F36" w14:textId="750E2ABD" w:rsidR="007C1E0D" w:rsidRDefault="000B4B77">
      <w:pPr>
        <w:rPr>
          <w:rFonts w:ascii="Arial" w:hAnsi="Arial" w:cs="Arial"/>
        </w:rPr>
      </w:pPr>
      <w:r>
        <w:rPr>
          <w:rFonts w:ascii="Arial" w:hAnsi="Arial" w:cs="Arial"/>
        </w:rPr>
        <w:t xml:space="preserve">The novel, </w:t>
      </w:r>
      <w:r w:rsidR="00F71F53">
        <w:rPr>
          <w:rFonts w:ascii="Arial" w:hAnsi="Arial" w:cs="Arial"/>
        </w:rPr>
        <w:t xml:space="preserve">first </w:t>
      </w:r>
      <w:r>
        <w:rPr>
          <w:rFonts w:ascii="Arial" w:hAnsi="Arial" w:cs="Arial"/>
        </w:rPr>
        <w:t xml:space="preserve">published </w:t>
      </w:r>
      <w:r w:rsidR="00DF0AFB">
        <w:rPr>
          <w:rFonts w:ascii="Arial" w:hAnsi="Arial" w:cs="Arial"/>
        </w:rPr>
        <w:t xml:space="preserve">in 2016, follows the story of Lily Bloom, who </w:t>
      </w:r>
      <w:r w:rsidR="0012375E">
        <w:rPr>
          <w:rFonts w:ascii="Arial" w:hAnsi="Arial" w:cs="Arial"/>
        </w:rPr>
        <w:t xml:space="preserve">had </w:t>
      </w:r>
      <w:bookmarkStart w:id="0" w:name="_Int_4FLoeQde"/>
      <w:r w:rsidR="0012375E">
        <w:rPr>
          <w:rFonts w:ascii="Arial" w:hAnsi="Arial" w:cs="Arial"/>
        </w:rPr>
        <w:t>been</w:t>
      </w:r>
      <w:r w:rsidR="00DF0AFB">
        <w:rPr>
          <w:rFonts w:ascii="Arial" w:hAnsi="Arial" w:cs="Arial"/>
        </w:rPr>
        <w:t xml:space="preserve"> raised</w:t>
      </w:r>
      <w:bookmarkEnd w:id="0"/>
      <w:r w:rsidR="00DF0AFB">
        <w:rPr>
          <w:rFonts w:ascii="Arial" w:hAnsi="Arial" w:cs="Arial"/>
        </w:rPr>
        <w:t xml:space="preserve"> in a</w:t>
      </w:r>
      <w:r w:rsidR="00F71F53">
        <w:rPr>
          <w:rFonts w:ascii="Arial" w:hAnsi="Arial" w:cs="Arial"/>
        </w:rPr>
        <w:t xml:space="preserve"> household with a violent man</w:t>
      </w:r>
      <w:r w:rsidR="00DF0AFB">
        <w:rPr>
          <w:rFonts w:ascii="Arial" w:hAnsi="Arial" w:cs="Arial"/>
        </w:rPr>
        <w:t xml:space="preserve">, who comes to find herself in a marriage with an abusive </w:t>
      </w:r>
      <w:r w:rsidR="006A02F7">
        <w:rPr>
          <w:rFonts w:ascii="Arial" w:hAnsi="Arial" w:cs="Arial"/>
        </w:rPr>
        <w:t>husband</w:t>
      </w:r>
      <w:r w:rsidR="00DF0AFB">
        <w:rPr>
          <w:rFonts w:ascii="Arial" w:hAnsi="Arial" w:cs="Arial"/>
        </w:rPr>
        <w:t xml:space="preserve">. </w:t>
      </w:r>
      <w:r w:rsidR="0012375E">
        <w:rPr>
          <w:rFonts w:ascii="Arial" w:hAnsi="Arial" w:cs="Arial"/>
        </w:rPr>
        <w:t xml:space="preserve">The story is meant to </w:t>
      </w:r>
      <w:r w:rsidR="003813C1">
        <w:rPr>
          <w:rFonts w:ascii="Arial" w:hAnsi="Arial" w:cs="Arial"/>
        </w:rPr>
        <w:t>follow</w:t>
      </w:r>
      <w:r w:rsidR="0012375E">
        <w:rPr>
          <w:rFonts w:ascii="Arial" w:hAnsi="Arial" w:cs="Arial"/>
        </w:rPr>
        <w:t xml:space="preserve"> th</w:t>
      </w:r>
      <w:r w:rsidR="00DD136C">
        <w:rPr>
          <w:rFonts w:ascii="Arial" w:hAnsi="Arial" w:cs="Arial"/>
        </w:rPr>
        <w:t>at</w:t>
      </w:r>
      <w:r w:rsidR="0012375E">
        <w:rPr>
          <w:rFonts w:ascii="Arial" w:hAnsi="Arial" w:cs="Arial"/>
        </w:rPr>
        <w:t xml:space="preserve"> cycle of abuse</w:t>
      </w:r>
      <w:r w:rsidR="003813C1">
        <w:rPr>
          <w:rFonts w:ascii="Arial" w:hAnsi="Arial" w:cs="Arial"/>
        </w:rPr>
        <w:t xml:space="preserve"> many women </w:t>
      </w:r>
      <w:r w:rsidR="00C6642A">
        <w:rPr>
          <w:rFonts w:ascii="Arial" w:hAnsi="Arial" w:cs="Arial"/>
        </w:rPr>
        <w:t xml:space="preserve">have </w:t>
      </w:r>
      <w:r w:rsidR="003813C1">
        <w:rPr>
          <w:rFonts w:ascii="Arial" w:hAnsi="Arial" w:cs="Arial"/>
        </w:rPr>
        <w:t>experience</w:t>
      </w:r>
      <w:r w:rsidR="00C6642A">
        <w:rPr>
          <w:rFonts w:ascii="Arial" w:hAnsi="Arial" w:cs="Arial"/>
        </w:rPr>
        <w:t>d</w:t>
      </w:r>
      <w:r w:rsidR="003813C1">
        <w:rPr>
          <w:rFonts w:ascii="Arial" w:hAnsi="Arial" w:cs="Arial"/>
        </w:rPr>
        <w:t xml:space="preserve"> in their families, which follows them from generation to generation</w:t>
      </w:r>
      <w:r w:rsidR="00950F58">
        <w:rPr>
          <w:rFonts w:ascii="Arial" w:hAnsi="Arial" w:cs="Arial"/>
        </w:rPr>
        <w:t>, and t</w:t>
      </w:r>
      <w:r w:rsidR="0012375E">
        <w:rPr>
          <w:rFonts w:ascii="Arial" w:hAnsi="Arial" w:cs="Arial"/>
        </w:rPr>
        <w:t>he title</w:t>
      </w:r>
      <w:r w:rsidR="00F06C10">
        <w:rPr>
          <w:rFonts w:ascii="Arial" w:hAnsi="Arial" w:cs="Arial"/>
        </w:rPr>
        <w:t xml:space="preserve"> </w:t>
      </w:r>
      <w:r w:rsidR="001502EA" w:rsidRPr="001502EA">
        <w:rPr>
          <w:rFonts w:ascii="Arial" w:hAnsi="Arial" w:cs="Arial"/>
          <w:i/>
          <w:iCs/>
        </w:rPr>
        <w:t>‘</w:t>
      </w:r>
      <w:r w:rsidR="00F06C10" w:rsidRPr="001502EA">
        <w:rPr>
          <w:rFonts w:ascii="Arial" w:hAnsi="Arial" w:cs="Arial"/>
          <w:i/>
          <w:iCs/>
        </w:rPr>
        <w:t>It Ends with Us</w:t>
      </w:r>
      <w:r w:rsidR="001502EA" w:rsidRPr="001502EA">
        <w:rPr>
          <w:rFonts w:ascii="Arial" w:hAnsi="Arial" w:cs="Arial"/>
          <w:i/>
          <w:iCs/>
        </w:rPr>
        <w:t>’</w:t>
      </w:r>
      <w:r w:rsidR="00EF04EA">
        <w:rPr>
          <w:rFonts w:ascii="Arial" w:hAnsi="Arial" w:cs="Arial"/>
        </w:rPr>
        <w:t xml:space="preserve"> </w:t>
      </w:r>
      <w:r w:rsidR="00117070">
        <w:rPr>
          <w:rFonts w:ascii="Arial" w:hAnsi="Arial" w:cs="Arial"/>
        </w:rPr>
        <w:t>meant</w:t>
      </w:r>
      <w:r w:rsidR="00F06C10">
        <w:rPr>
          <w:rFonts w:ascii="Arial" w:hAnsi="Arial" w:cs="Arial"/>
        </w:rPr>
        <w:t xml:space="preserve"> to </w:t>
      </w:r>
      <w:bookmarkStart w:id="1" w:name="_Int_YDZsdVMp"/>
      <w:r w:rsidR="00F06C10">
        <w:rPr>
          <w:rFonts w:ascii="Arial" w:hAnsi="Arial" w:cs="Arial"/>
        </w:rPr>
        <w:t>represent</w:t>
      </w:r>
      <w:bookmarkEnd w:id="1"/>
      <w:r w:rsidR="00F06C10">
        <w:rPr>
          <w:rFonts w:ascii="Arial" w:hAnsi="Arial" w:cs="Arial"/>
        </w:rPr>
        <w:t xml:space="preserve"> </w:t>
      </w:r>
      <w:r w:rsidR="000D38CD">
        <w:rPr>
          <w:rFonts w:ascii="Arial" w:hAnsi="Arial" w:cs="Arial"/>
        </w:rPr>
        <w:t>Lily’s</w:t>
      </w:r>
      <w:r w:rsidR="00430E01">
        <w:rPr>
          <w:rFonts w:ascii="Arial" w:hAnsi="Arial" w:cs="Arial"/>
        </w:rPr>
        <w:t xml:space="preserve"> character becoming aware of that cycle she has found herself </w:t>
      </w:r>
      <w:r w:rsidR="000D38CD">
        <w:rPr>
          <w:rFonts w:ascii="Arial" w:hAnsi="Arial" w:cs="Arial"/>
        </w:rPr>
        <w:t>in</w:t>
      </w:r>
      <w:r w:rsidR="00950F58">
        <w:rPr>
          <w:rFonts w:ascii="Arial" w:hAnsi="Arial" w:cs="Arial"/>
        </w:rPr>
        <w:t>,</w:t>
      </w:r>
      <w:r w:rsidR="000D38CD">
        <w:rPr>
          <w:rFonts w:ascii="Arial" w:hAnsi="Arial" w:cs="Arial"/>
        </w:rPr>
        <w:t xml:space="preserve"> and</w:t>
      </w:r>
      <w:r w:rsidR="00430E01">
        <w:rPr>
          <w:rFonts w:ascii="Arial" w:hAnsi="Arial" w:cs="Arial"/>
        </w:rPr>
        <w:t xml:space="preserve"> putting it to an end with the birth of her daughter towards the end of the novel.</w:t>
      </w:r>
      <w:r w:rsidR="00882009">
        <w:rPr>
          <w:rFonts w:ascii="Arial" w:hAnsi="Arial" w:cs="Arial"/>
        </w:rPr>
        <w:t xml:space="preserve"> </w:t>
      </w:r>
      <w:r w:rsidR="00F64BC1">
        <w:rPr>
          <w:rFonts w:ascii="Arial" w:hAnsi="Arial" w:cs="Arial"/>
        </w:rPr>
        <w:t>The a</w:t>
      </w:r>
      <w:r w:rsidR="00882009">
        <w:rPr>
          <w:rFonts w:ascii="Arial" w:hAnsi="Arial" w:cs="Arial"/>
        </w:rPr>
        <w:t xml:space="preserve">uthor stated in an interview with </w:t>
      </w:r>
      <w:r w:rsidR="00C06E2D">
        <w:rPr>
          <w:rFonts w:ascii="Arial" w:hAnsi="Arial" w:cs="Arial"/>
        </w:rPr>
        <w:t xml:space="preserve">the </w:t>
      </w:r>
      <w:r w:rsidR="00C06E2D" w:rsidRPr="00050644">
        <w:rPr>
          <w:rFonts w:ascii="Arial" w:hAnsi="Arial" w:cs="Arial"/>
          <w:i/>
          <w:iCs/>
        </w:rPr>
        <w:t>Today</w:t>
      </w:r>
      <w:r w:rsidR="00C06E2D">
        <w:rPr>
          <w:rFonts w:ascii="Arial" w:hAnsi="Arial" w:cs="Arial"/>
        </w:rPr>
        <w:t xml:space="preserve"> </w:t>
      </w:r>
      <w:r w:rsidR="00C06E2D" w:rsidRPr="00050644">
        <w:rPr>
          <w:rFonts w:ascii="Arial" w:hAnsi="Arial" w:cs="Arial"/>
          <w:i/>
          <w:iCs/>
        </w:rPr>
        <w:t>show</w:t>
      </w:r>
      <w:r w:rsidR="00C06E2D">
        <w:rPr>
          <w:rFonts w:ascii="Arial" w:hAnsi="Arial" w:cs="Arial"/>
        </w:rPr>
        <w:t xml:space="preserve"> that</w:t>
      </w:r>
      <w:r w:rsidR="00F5554D">
        <w:rPr>
          <w:rStyle w:val="FootnoteReference"/>
          <w:rFonts w:ascii="Arial" w:hAnsi="Arial" w:cs="Arial"/>
        </w:rPr>
        <w:footnoteReference w:id="1"/>
      </w:r>
      <w:r w:rsidR="00C06E2D">
        <w:rPr>
          <w:rFonts w:ascii="Arial" w:hAnsi="Arial" w:cs="Arial"/>
        </w:rPr>
        <w:t xml:space="preserve"> “</w:t>
      </w:r>
      <w:r w:rsidR="0085098C">
        <w:rPr>
          <w:rFonts w:ascii="Arial" w:hAnsi="Arial" w:cs="Arial"/>
        </w:rPr>
        <w:t xml:space="preserve">one of my earliest memories was </w:t>
      </w:r>
      <w:r w:rsidR="00F64BC1">
        <w:rPr>
          <w:rFonts w:ascii="Arial" w:hAnsi="Arial" w:cs="Arial"/>
        </w:rPr>
        <w:t xml:space="preserve">him [her father] throwing a TV at her [her mother]” </w:t>
      </w:r>
      <w:r w:rsidR="006B65E6">
        <w:rPr>
          <w:rFonts w:ascii="Arial" w:hAnsi="Arial" w:cs="Arial"/>
        </w:rPr>
        <w:t xml:space="preserve">and </w:t>
      </w:r>
      <w:r w:rsidR="00044F65">
        <w:rPr>
          <w:rFonts w:ascii="Arial" w:hAnsi="Arial" w:cs="Arial"/>
        </w:rPr>
        <w:t>H</w:t>
      </w:r>
      <w:r w:rsidR="006B65E6">
        <w:rPr>
          <w:rFonts w:ascii="Arial" w:hAnsi="Arial" w:cs="Arial"/>
        </w:rPr>
        <w:t xml:space="preserve">oover explains that </w:t>
      </w:r>
      <w:r w:rsidR="002A0130">
        <w:rPr>
          <w:rFonts w:ascii="Arial" w:hAnsi="Arial" w:cs="Arial"/>
        </w:rPr>
        <w:t xml:space="preserve">she understood how it felt to grow up with a </w:t>
      </w:r>
      <w:r w:rsidR="00044F65">
        <w:rPr>
          <w:rFonts w:ascii="Arial" w:hAnsi="Arial" w:cs="Arial"/>
        </w:rPr>
        <w:t>‘</w:t>
      </w:r>
      <w:r w:rsidR="002A0130">
        <w:rPr>
          <w:rFonts w:ascii="Arial" w:hAnsi="Arial" w:cs="Arial"/>
        </w:rPr>
        <w:t>Lily</w:t>
      </w:r>
      <w:r w:rsidR="00044F65">
        <w:rPr>
          <w:rFonts w:ascii="Arial" w:hAnsi="Arial" w:cs="Arial"/>
        </w:rPr>
        <w:t>’</w:t>
      </w:r>
      <w:r w:rsidR="002A0130">
        <w:rPr>
          <w:rFonts w:ascii="Arial" w:hAnsi="Arial" w:cs="Arial"/>
        </w:rPr>
        <w:t xml:space="preserve"> in her life, and it was her own mother that had been the one to break the cycle of abuse with her children</w:t>
      </w:r>
      <w:r w:rsidR="003D6489">
        <w:rPr>
          <w:rFonts w:ascii="Arial" w:hAnsi="Arial" w:cs="Arial"/>
        </w:rPr>
        <w:t>. Hoover</w:t>
      </w:r>
      <w:r w:rsidR="00616AD4">
        <w:rPr>
          <w:rFonts w:ascii="Arial" w:hAnsi="Arial" w:cs="Arial"/>
        </w:rPr>
        <w:t xml:space="preserve"> expands on how hard the situation was for her mother</w:t>
      </w:r>
      <w:r w:rsidR="00565B28">
        <w:rPr>
          <w:rFonts w:ascii="Arial" w:hAnsi="Arial" w:cs="Arial"/>
        </w:rPr>
        <w:t>,</w:t>
      </w:r>
      <w:r w:rsidR="00616AD4">
        <w:rPr>
          <w:rFonts w:ascii="Arial" w:hAnsi="Arial" w:cs="Arial"/>
        </w:rPr>
        <w:t xml:space="preserve"> </w:t>
      </w:r>
      <w:r w:rsidR="00E44ADA">
        <w:rPr>
          <w:rFonts w:ascii="Arial" w:hAnsi="Arial" w:cs="Arial"/>
        </w:rPr>
        <w:t>explaining</w:t>
      </w:r>
      <w:r w:rsidR="00565B28">
        <w:rPr>
          <w:rFonts w:ascii="Arial" w:hAnsi="Arial" w:cs="Arial"/>
        </w:rPr>
        <w:t xml:space="preserve"> that</w:t>
      </w:r>
      <w:r w:rsidR="00616AD4">
        <w:rPr>
          <w:rFonts w:ascii="Arial" w:hAnsi="Arial" w:cs="Arial"/>
        </w:rPr>
        <w:t xml:space="preserve"> “there were no resources for women to leave situations like that</w:t>
      </w:r>
      <w:r w:rsidR="007C6D6C">
        <w:rPr>
          <w:rFonts w:ascii="Arial" w:hAnsi="Arial" w:cs="Arial"/>
        </w:rPr>
        <w:t>.”</w:t>
      </w:r>
      <w:r w:rsidR="000948F3">
        <w:rPr>
          <w:rStyle w:val="FootnoteReference"/>
          <w:rFonts w:ascii="Arial" w:hAnsi="Arial" w:cs="Arial"/>
        </w:rPr>
        <w:footnoteReference w:id="2"/>
      </w:r>
    </w:p>
    <w:p w14:paraId="602C3B4D" w14:textId="755EA665" w:rsidR="007C6D6C" w:rsidRDefault="00790154">
      <w:pPr>
        <w:rPr>
          <w:rFonts w:ascii="Arial" w:hAnsi="Arial" w:cs="Arial"/>
        </w:rPr>
      </w:pPr>
      <w:r>
        <w:rPr>
          <w:rFonts w:ascii="Arial" w:hAnsi="Arial" w:cs="Arial"/>
        </w:rPr>
        <w:t>So,</w:t>
      </w:r>
      <w:r w:rsidR="007C6D6C">
        <w:rPr>
          <w:rFonts w:ascii="Arial" w:hAnsi="Arial" w:cs="Arial"/>
        </w:rPr>
        <w:t xml:space="preserve"> it </w:t>
      </w:r>
      <w:r w:rsidR="003D6489">
        <w:rPr>
          <w:rFonts w:ascii="Arial" w:hAnsi="Arial" w:cs="Arial"/>
        </w:rPr>
        <w:t xml:space="preserve">begs </w:t>
      </w:r>
      <w:r>
        <w:rPr>
          <w:rFonts w:ascii="Arial" w:hAnsi="Arial" w:cs="Arial"/>
        </w:rPr>
        <w:t>the question,</w:t>
      </w:r>
      <w:r w:rsidR="007C6D6C">
        <w:rPr>
          <w:rFonts w:ascii="Arial" w:hAnsi="Arial" w:cs="Arial"/>
        </w:rPr>
        <w:t xml:space="preserve"> why she did not use the promotion of her film to create those resources</w:t>
      </w:r>
      <w:r w:rsidR="00456209">
        <w:rPr>
          <w:rFonts w:ascii="Arial" w:hAnsi="Arial" w:cs="Arial"/>
        </w:rPr>
        <w:t xml:space="preserve"> for others</w:t>
      </w:r>
      <w:r w:rsidR="001A1491">
        <w:rPr>
          <w:rFonts w:ascii="Arial" w:hAnsi="Arial" w:cs="Arial"/>
        </w:rPr>
        <w:t xml:space="preserve">, </w:t>
      </w:r>
      <w:r w:rsidR="004433FA">
        <w:rPr>
          <w:rFonts w:ascii="Arial" w:hAnsi="Arial" w:cs="Arial"/>
        </w:rPr>
        <w:t>such as</w:t>
      </w:r>
      <w:r w:rsidR="007C60D7" w:rsidRPr="007C60D7">
        <w:rPr>
          <w:rFonts w:ascii="Arial" w:hAnsi="Arial" w:cs="Arial"/>
        </w:rPr>
        <w:t xml:space="preserve"> </w:t>
      </w:r>
      <w:r w:rsidR="001A1491">
        <w:rPr>
          <w:rFonts w:ascii="Arial" w:hAnsi="Arial" w:cs="Arial"/>
        </w:rPr>
        <w:t>her mother</w:t>
      </w:r>
      <w:r w:rsidR="00FF49C8">
        <w:rPr>
          <w:rFonts w:ascii="Arial" w:hAnsi="Arial" w:cs="Arial"/>
        </w:rPr>
        <w:t>?</w:t>
      </w:r>
      <w:r w:rsidR="007506F8" w:rsidRPr="007506F8">
        <w:rPr>
          <w:rFonts w:ascii="Arial" w:hAnsi="Arial" w:cs="Arial"/>
        </w:rPr>
        <w:t xml:space="preserve"> </w:t>
      </w:r>
      <w:r w:rsidR="0043004B">
        <w:rPr>
          <w:rFonts w:ascii="Arial" w:hAnsi="Arial" w:cs="Arial"/>
        </w:rPr>
        <w:t>Both t</w:t>
      </w:r>
      <w:r w:rsidR="007C6D6C">
        <w:rPr>
          <w:rFonts w:ascii="Arial" w:hAnsi="Arial" w:cs="Arial"/>
        </w:rPr>
        <w:t>he film adaptation,</w:t>
      </w:r>
      <w:r w:rsidR="0043004B">
        <w:rPr>
          <w:rFonts w:ascii="Arial" w:hAnsi="Arial" w:cs="Arial"/>
        </w:rPr>
        <w:t xml:space="preserve"> and the novel were incredibly popular, and her books</w:t>
      </w:r>
      <w:r w:rsidR="001A1491">
        <w:rPr>
          <w:rFonts w:ascii="Arial" w:hAnsi="Arial" w:cs="Arial"/>
        </w:rPr>
        <w:t xml:space="preserve"> even</w:t>
      </w:r>
      <w:r w:rsidR="003C024E">
        <w:rPr>
          <w:rFonts w:ascii="Arial" w:hAnsi="Arial" w:cs="Arial"/>
        </w:rPr>
        <w:t xml:space="preserve">, according to a </w:t>
      </w:r>
      <w:r w:rsidR="003C024E" w:rsidRPr="00FF49C8">
        <w:rPr>
          <w:rFonts w:ascii="Arial" w:hAnsi="Arial" w:cs="Arial"/>
          <w:i/>
          <w:iCs/>
        </w:rPr>
        <w:t>BBC</w:t>
      </w:r>
      <w:r w:rsidR="00216FAD">
        <w:rPr>
          <w:rFonts w:ascii="Arial" w:hAnsi="Arial" w:cs="Arial"/>
          <w:i/>
          <w:iCs/>
        </w:rPr>
        <w:t xml:space="preserve"> Culture News</w:t>
      </w:r>
      <w:r w:rsidR="003C024E">
        <w:rPr>
          <w:rFonts w:ascii="Arial" w:hAnsi="Arial" w:cs="Arial"/>
        </w:rPr>
        <w:t xml:space="preserve"> article written by Charlotte O’Sullivan on the controversy of the </w:t>
      </w:r>
      <w:bookmarkStart w:id="3" w:name="_Int_tPa3mfbw"/>
      <w:r w:rsidR="003C024E">
        <w:rPr>
          <w:rFonts w:ascii="Arial" w:hAnsi="Arial" w:cs="Arial"/>
        </w:rPr>
        <w:t>film</w:t>
      </w:r>
      <w:r w:rsidR="003C024E">
        <w:rPr>
          <w:rStyle w:val="FootnoteReference"/>
          <w:rFonts w:ascii="Arial" w:hAnsi="Arial" w:cs="Arial"/>
        </w:rPr>
        <w:footnoteReference w:id="3"/>
      </w:r>
      <w:r w:rsidR="003C024E">
        <w:rPr>
          <w:rFonts w:ascii="Arial" w:hAnsi="Arial" w:cs="Arial"/>
        </w:rPr>
        <w:t>,</w:t>
      </w:r>
      <w:bookmarkEnd w:id="3"/>
      <w:r w:rsidR="00E7604D">
        <w:rPr>
          <w:rFonts w:ascii="Arial" w:hAnsi="Arial" w:cs="Arial"/>
        </w:rPr>
        <w:t xml:space="preserve"> </w:t>
      </w:r>
      <w:r w:rsidR="001A1491">
        <w:rPr>
          <w:rFonts w:ascii="Arial" w:hAnsi="Arial" w:cs="Arial"/>
        </w:rPr>
        <w:t>reached a level of</w:t>
      </w:r>
      <w:r w:rsidR="0043004B">
        <w:rPr>
          <w:rFonts w:ascii="Arial" w:hAnsi="Arial" w:cs="Arial"/>
        </w:rPr>
        <w:t xml:space="preserve"> </w:t>
      </w:r>
      <w:r w:rsidR="001A7D0C">
        <w:rPr>
          <w:rFonts w:ascii="Arial" w:hAnsi="Arial" w:cs="Arial"/>
        </w:rPr>
        <w:t>out selling</w:t>
      </w:r>
      <w:r w:rsidR="000F1F4F">
        <w:rPr>
          <w:rFonts w:ascii="Arial" w:hAnsi="Arial" w:cs="Arial"/>
        </w:rPr>
        <w:t xml:space="preserve"> the </w:t>
      </w:r>
      <w:r w:rsidR="001A7D0C">
        <w:rPr>
          <w:rFonts w:ascii="Arial" w:hAnsi="Arial" w:cs="Arial"/>
        </w:rPr>
        <w:t>B</w:t>
      </w:r>
      <w:r w:rsidR="000F1F4F">
        <w:rPr>
          <w:rFonts w:ascii="Arial" w:hAnsi="Arial" w:cs="Arial"/>
        </w:rPr>
        <w:t>ible</w:t>
      </w:r>
      <w:r w:rsidR="001A7D0C">
        <w:rPr>
          <w:rFonts w:ascii="Arial" w:hAnsi="Arial" w:cs="Arial"/>
        </w:rPr>
        <w:t>.</w:t>
      </w:r>
      <w:r w:rsidR="005952DD">
        <w:rPr>
          <w:rFonts w:ascii="Arial" w:hAnsi="Arial" w:cs="Arial"/>
        </w:rPr>
        <w:t xml:space="preserve"> </w:t>
      </w:r>
      <w:r w:rsidR="00EA399D">
        <w:rPr>
          <w:rFonts w:ascii="Arial" w:hAnsi="Arial" w:cs="Arial"/>
        </w:rPr>
        <w:t xml:space="preserve">This would have been a fantastic opportunity to raise awareness and support for victims of domestic violence, much like Hoover’s own mother, </w:t>
      </w:r>
      <w:r w:rsidR="00216FAD">
        <w:rPr>
          <w:rFonts w:ascii="Arial" w:hAnsi="Arial" w:cs="Arial"/>
        </w:rPr>
        <w:t>but</w:t>
      </w:r>
      <w:r w:rsidR="00EA399D">
        <w:rPr>
          <w:rFonts w:ascii="Arial" w:hAnsi="Arial" w:cs="Arial"/>
        </w:rPr>
        <w:t xml:space="preserve"> both she, and the</w:t>
      </w:r>
      <w:r w:rsidR="001C4425">
        <w:rPr>
          <w:rFonts w:ascii="Arial" w:hAnsi="Arial" w:cs="Arial"/>
        </w:rPr>
        <w:t xml:space="preserve"> majority of the</w:t>
      </w:r>
      <w:r w:rsidR="00EA399D">
        <w:rPr>
          <w:rFonts w:ascii="Arial" w:hAnsi="Arial" w:cs="Arial"/>
        </w:rPr>
        <w:t xml:space="preserve"> cast, have yet to do so. Instead, </w:t>
      </w:r>
      <w:r w:rsidR="00CE341C">
        <w:rPr>
          <w:rFonts w:ascii="Arial" w:hAnsi="Arial" w:cs="Arial"/>
        </w:rPr>
        <w:t xml:space="preserve">Blake Lively, who portrays Lily Bloom, </w:t>
      </w:r>
      <w:bookmarkStart w:id="5" w:name="_Int_rLjrYi94"/>
      <w:r w:rsidR="00466AD1">
        <w:rPr>
          <w:rFonts w:ascii="Arial" w:hAnsi="Arial" w:cs="Arial"/>
        </w:rPr>
        <w:t xml:space="preserve">was </w:t>
      </w:r>
      <w:r w:rsidR="00BB0A1D">
        <w:rPr>
          <w:rFonts w:ascii="Arial" w:hAnsi="Arial" w:cs="Arial"/>
        </w:rPr>
        <w:t>quoted</w:t>
      </w:r>
      <w:bookmarkEnd w:id="5"/>
      <w:r w:rsidR="00BB0A1D">
        <w:rPr>
          <w:rFonts w:ascii="Arial" w:hAnsi="Arial" w:cs="Arial"/>
        </w:rPr>
        <w:t xml:space="preserve"> in an interview at the film’s premiere</w:t>
      </w:r>
      <w:r w:rsidR="003D209B">
        <w:rPr>
          <w:rFonts w:ascii="Arial" w:hAnsi="Arial" w:cs="Arial"/>
        </w:rPr>
        <w:t xml:space="preserve"> as </w:t>
      </w:r>
      <w:r w:rsidR="00D77722">
        <w:rPr>
          <w:rFonts w:ascii="Arial" w:hAnsi="Arial" w:cs="Arial"/>
        </w:rPr>
        <w:t>joking,</w:t>
      </w:r>
      <w:r w:rsidR="003D209B">
        <w:rPr>
          <w:rFonts w:ascii="Arial" w:hAnsi="Arial" w:cs="Arial"/>
        </w:rPr>
        <w:t xml:space="preserve"> “</w:t>
      </w:r>
      <w:r w:rsidR="000D286A">
        <w:rPr>
          <w:rFonts w:ascii="Arial" w:hAnsi="Arial" w:cs="Arial"/>
        </w:rPr>
        <w:t>wear</w:t>
      </w:r>
      <w:r w:rsidR="003D209B">
        <w:rPr>
          <w:rFonts w:ascii="Arial" w:hAnsi="Arial" w:cs="Arial"/>
        </w:rPr>
        <w:t xml:space="preserve"> your florals</w:t>
      </w:r>
      <w:r w:rsidR="005B1D64">
        <w:rPr>
          <w:rFonts w:ascii="Arial" w:hAnsi="Arial" w:cs="Arial"/>
        </w:rPr>
        <w:t>.</w:t>
      </w:r>
      <w:r w:rsidR="003D209B">
        <w:rPr>
          <w:rFonts w:ascii="Arial" w:hAnsi="Arial" w:cs="Arial"/>
        </w:rPr>
        <w:t>”</w:t>
      </w:r>
      <w:r w:rsidR="0072168B">
        <w:rPr>
          <w:rStyle w:val="FootnoteReference"/>
          <w:rFonts w:ascii="Arial" w:hAnsi="Arial" w:cs="Arial"/>
        </w:rPr>
        <w:footnoteReference w:id="4"/>
      </w:r>
      <w:r w:rsidR="003D209B">
        <w:rPr>
          <w:rFonts w:ascii="Arial" w:hAnsi="Arial" w:cs="Arial"/>
        </w:rPr>
        <w:t xml:space="preserve"> </w:t>
      </w:r>
      <w:r w:rsidR="005B1D64">
        <w:rPr>
          <w:rFonts w:ascii="Arial" w:hAnsi="Arial" w:cs="Arial"/>
        </w:rPr>
        <w:t>M</w:t>
      </w:r>
      <w:r w:rsidR="00167EC7">
        <w:rPr>
          <w:rFonts w:ascii="Arial" w:hAnsi="Arial" w:cs="Arial"/>
        </w:rPr>
        <w:t xml:space="preserve">eant to </w:t>
      </w:r>
      <w:r w:rsidR="0041519B">
        <w:rPr>
          <w:rFonts w:ascii="Arial" w:hAnsi="Arial" w:cs="Arial"/>
        </w:rPr>
        <w:t>play</w:t>
      </w:r>
      <w:r w:rsidR="00167EC7">
        <w:rPr>
          <w:rFonts w:ascii="Arial" w:hAnsi="Arial" w:cs="Arial"/>
        </w:rPr>
        <w:t xml:space="preserve"> around with the character’s </w:t>
      </w:r>
      <w:r w:rsidR="00915623">
        <w:rPr>
          <w:rFonts w:ascii="Arial" w:hAnsi="Arial" w:cs="Arial"/>
        </w:rPr>
        <w:t>flower themed</w:t>
      </w:r>
      <w:r w:rsidR="00167EC7">
        <w:rPr>
          <w:rFonts w:ascii="Arial" w:hAnsi="Arial" w:cs="Arial"/>
        </w:rPr>
        <w:t xml:space="preserve"> name,</w:t>
      </w:r>
      <w:r w:rsidR="00D77722">
        <w:rPr>
          <w:rFonts w:ascii="Arial" w:hAnsi="Arial" w:cs="Arial"/>
        </w:rPr>
        <w:t xml:space="preserve"> Lily Blossom Bloom,</w:t>
      </w:r>
      <w:r w:rsidR="00167EC7">
        <w:rPr>
          <w:rFonts w:ascii="Arial" w:hAnsi="Arial" w:cs="Arial"/>
        </w:rPr>
        <w:t xml:space="preserve"> and though the joke </w:t>
      </w:r>
      <w:r w:rsidR="00E52657">
        <w:rPr>
          <w:rFonts w:ascii="Arial" w:hAnsi="Arial" w:cs="Arial"/>
        </w:rPr>
        <w:t xml:space="preserve">makes sense in context to the book, it does not seem entirely </w:t>
      </w:r>
      <w:bookmarkStart w:id="7" w:name="_Int_kgaGjYD5"/>
      <w:r w:rsidR="00E52657">
        <w:rPr>
          <w:rFonts w:ascii="Arial" w:hAnsi="Arial" w:cs="Arial"/>
        </w:rPr>
        <w:t>appropriate for</w:t>
      </w:r>
      <w:bookmarkEnd w:id="7"/>
      <w:r w:rsidR="00E52657">
        <w:rPr>
          <w:rFonts w:ascii="Arial" w:hAnsi="Arial" w:cs="Arial"/>
        </w:rPr>
        <w:t xml:space="preserve"> a film with such heavy topics and </w:t>
      </w:r>
      <w:bookmarkStart w:id="8" w:name="_Int_bbUMcQMm"/>
      <w:r w:rsidR="00E52657">
        <w:rPr>
          <w:rFonts w:ascii="Arial" w:hAnsi="Arial" w:cs="Arial"/>
        </w:rPr>
        <w:t xml:space="preserve">possible </w:t>
      </w:r>
      <w:r w:rsidR="00E52657">
        <w:rPr>
          <w:rFonts w:ascii="Arial" w:hAnsi="Arial" w:cs="Arial"/>
        </w:rPr>
        <w:lastRenderedPageBreak/>
        <w:t>triggers</w:t>
      </w:r>
      <w:bookmarkEnd w:id="8"/>
      <w:r w:rsidR="00E52657">
        <w:rPr>
          <w:rFonts w:ascii="Arial" w:hAnsi="Arial" w:cs="Arial"/>
        </w:rPr>
        <w:t>.</w:t>
      </w:r>
      <w:r w:rsidR="003D209B">
        <w:rPr>
          <w:rFonts w:ascii="Arial" w:hAnsi="Arial" w:cs="Arial"/>
        </w:rPr>
        <w:t xml:space="preserve"> </w:t>
      </w:r>
      <w:r w:rsidR="00915623">
        <w:rPr>
          <w:rFonts w:ascii="Arial" w:hAnsi="Arial" w:cs="Arial"/>
        </w:rPr>
        <w:t>And similarly, m</w:t>
      </w:r>
      <w:r w:rsidR="003D209B">
        <w:rPr>
          <w:rFonts w:ascii="Arial" w:hAnsi="Arial" w:cs="Arial"/>
        </w:rPr>
        <w:t xml:space="preserve">uch of the </w:t>
      </w:r>
      <w:r w:rsidR="00AD6BCD">
        <w:rPr>
          <w:rFonts w:ascii="Arial" w:hAnsi="Arial" w:cs="Arial"/>
        </w:rPr>
        <w:t>marketing for this new release has been very lighthearted</w:t>
      </w:r>
      <w:r w:rsidR="0065022B">
        <w:rPr>
          <w:rFonts w:ascii="Arial" w:hAnsi="Arial" w:cs="Arial"/>
        </w:rPr>
        <w:t>,</w:t>
      </w:r>
      <w:r w:rsidR="00AD6BCD">
        <w:rPr>
          <w:rFonts w:ascii="Arial" w:hAnsi="Arial" w:cs="Arial"/>
        </w:rPr>
        <w:t xml:space="preserve"> </w:t>
      </w:r>
      <w:r w:rsidR="005465DB">
        <w:rPr>
          <w:rFonts w:ascii="Arial" w:hAnsi="Arial" w:cs="Arial"/>
        </w:rPr>
        <w:t>and</w:t>
      </w:r>
      <w:r w:rsidR="00637E6E">
        <w:rPr>
          <w:rFonts w:ascii="Arial" w:hAnsi="Arial" w:cs="Arial"/>
        </w:rPr>
        <w:t xml:space="preserve"> according to </w:t>
      </w:r>
      <w:r w:rsidR="00D239BD">
        <w:rPr>
          <w:rFonts w:ascii="Arial" w:hAnsi="Arial" w:cs="Arial"/>
        </w:rPr>
        <w:t>an article written by Angela Yang</w:t>
      </w:r>
      <w:r w:rsidR="00637E6E">
        <w:rPr>
          <w:rFonts w:ascii="Arial" w:hAnsi="Arial" w:cs="Arial"/>
        </w:rPr>
        <w:t xml:space="preserve"> in </w:t>
      </w:r>
      <w:r w:rsidR="00CE7E5F" w:rsidRPr="0027162E">
        <w:rPr>
          <w:rFonts w:ascii="Arial" w:hAnsi="Arial" w:cs="Arial"/>
          <w:i/>
          <w:iCs/>
        </w:rPr>
        <w:t>NBC</w:t>
      </w:r>
      <w:r w:rsidR="00637E6E" w:rsidRPr="0027162E">
        <w:rPr>
          <w:rFonts w:ascii="Arial" w:hAnsi="Arial" w:cs="Arial"/>
          <w:i/>
          <w:iCs/>
        </w:rPr>
        <w:t xml:space="preserve"> </w:t>
      </w:r>
      <w:r w:rsidR="0027162E">
        <w:rPr>
          <w:rFonts w:ascii="Arial" w:hAnsi="Arial" w:cs="Arial"/>
          <w:i/>
          <w:iCs/>
        </w:rPr>
        <w:t>N</w:t>
      </w:r>
      <w:r w:rsidR="00637E6E" w:rsidRPr="0027162E">
        <w:rPr>
          <w:rFonts w:ascii="Arial" w:hAnsi="Arial" w:cs="Arial"/>
          <w:i/>
          <w:iCs/>
        </w:rPr>
        <w:t>ews</w:t>
      </w:r>
      <w:r w:rsidR="00CE7E5F">
        <w:rPr>
          <w:rFonts w:ascii="Arial" w:hAnsi="Arial" w:cs="Arial"/>
        </w:rPr>
        <w:t>,</w:t>
      </w:r>
      <w:r w:rsidR="005465DB">
        <w:rPr>
          <w:rFonts w:ascii="Arial" w:hAnsi="Arial" w:cs="Arial"/>
        </w:rPr>
        <w:t xml:space="preserve"> many</w:t>
      </w:r>
      <w:r w:rsidR="000E6733">
        <w:rPr>
          <w:rFonts w:ascii="Arial" w:hAnsi="Arial" w:cs="Arial"/>
        </w:rPr>
        <w:t xml:space="preserve"> </w:t>
      </w:r>
      <w:r w:rsidR="00CE7E5F">
        <w:rPr>
          <w:rFonts w:ascii="Arial" w:hAnsi="Arial" w:cs="Arial"/>
        </w:rPr>
        <w:t>fans</w:t>
      </w:r>
      <w:r w:rsidR="000E6733">
        <w:rPr>
          <w:rFonts w:ascii="Arial" w:hAnsi="Arial" w:cs="Arial"/>
        </w:rPr>
        <w:t xml:space="preserve"> of the book, as well as domestic violence survivors are “saying they wish the promotional campaign put more of a spotlight on survivors of domestic violence.”</w:t>
      </w:r>
      <w:r w:rsidR="00CE7E5F">
        <w:rPr>
          <w:rStyle w:val="FootnoteReference"/>
          <w:rFonts w:ascii="Arial" w:hAnsi="Arial" w:cs="Arial"/>
        </w:rPr>
        <w:footnoteReference w:id="5"/>
      </w:r>
      <w:r w:rsidR="007249B9">
        <w:rPr>
          <w:rFonts w:ascii="Arial" w:hAnsi="Arial" w:cs="Arial"/>
        </w:rPr>
        <w:t xml:space="preserve"> Instead of </w:t>
      </w:r>
      <w:r w:rsidR="00BC20F3">
        <w:rPr>
          <w:rFonts w:ascii="Arial" w:hAnsi="Arial" w:cs="Arial"/>
        </w:rPr>
        <w:t>marketing appropriately and raising awareness for voices of abuse</w:t>
      </w:r>
      <w:r w:rsidR="0065022B">
        <w:rPr>
          <w:rFonts w:ascii="Arial" w:hAnsi="Arial" w:cs="Arial"/>
        </w:rPr>
        <w:t xml:space="preserve"> victims</w:t>
      </w:r>
      <w:r w:rsidR="00BC20F3">
        <w:rPr>
          <w:rFonts w:ascii="Arial" w:hAnsi="Arial" w:cs="Arial"/>
        </w:rPr>
        <w:t xml:space="preserve">, </w:t>
      </w:r>
      <w:r w:rsidR="00393976">
        <w:rPr>
          <w:rFonts w:ascii="Arial" w:hAnsi="Arial" w:cs="Arial"/>
        </w:rPr>
        <w:t xml:space="preserve">Blake </w:t>
      </w:r>
      <w:r w:rsidR="00BC20F3">
        <w:rPr>
          <w:rFonts w:ascii="Arial" w:hAnsi="Arial" w:cs="Arial"/>
        </w:rPr>
        <w:t xml:space="preserve">Lively </w:t>
      </w:r>
      <w:r w:rsidR="0047697E">
        <w:rPr>
          <w:rFonts w:ascii="Arial" w:hAnsi="Arial" w:cs="Arial"/>
        </w:rPr>
        <w:t xml:space="preserve">chose to use the publicity to promote her hair care brand, and </w:t>
      </w:r>
      <w:r w:rsidR="00864D64">
        <w:rPr>
          <w:rFonts w:ascii="Arial" w:hAnsi="Arial" w:cs="Arial"/>
        </w:rPr>
        <w:t xml:space="preserve">organised an event themed for the film, to serve and </w:t>
      </w:r>
      <w:r w:rsidR="00EE7B95">
        <w:rPr>
          <w:rFonts w:ascii="Arial" w:hAnsi="Arial" w:cs="Arial"/>
        </w:rPr>
        <w:t xml:space="preserve">advertise her alcoholic drinks company, even going as far as to name </w:t>
      </w:r>
      <w:r w:rsidR="00975AA2">
        <w:rPr>
          <w:rFonts w:ascii="Arial" w:hAnsi="Arial" w:cs="Arial"/>
        </w:rPr>
        <w:t xml:space="preserve">a cocktail served at the event, “Ryle You Wait.” Naming an alcoholic beverage after </w:t>
      </w:r>
      <w:r w:rsidR="000F45A1">
        <w:rPr>
          <w:rFonts w:ascii="Arial" w:hAnsi="Arial" w:cs="Arial"/>
        </w:rPr>
        <w:t xml:space="preserve">the character </w:t>
      </w:r>
      <w:r w:rsidR="00975AA2">
        <w:rPr>
          <w:rFonts w:ascii="Arial" w:hAnsi="Arial" w:cs="Arial"/>
        </w:rPr>
        <w:t>Ryle, an abuser</w:t>
      </w:r>
      <w:r w:rsidR="005834F4">
        <w:rPr>
          <w:rFonts w:ascii="Arial" w:hAnsi="Arial" w:cs="Arial"/>
        </w:rPr>
        <w:t xml:space="preserve">, seems entirely inappropriate for an event that centres around a film </w:t>
      </w:r>
      <w:r w:rsidR="00030CCF">
        <w:rPr>
          <w:rFonts w:ascii="Arial" w:hAnsi="Arial" w:cs="Arial"/>
        </w:rPr>
        <w:t xml:space="preserve">meant to </w:t>
      </w:r>
      <w:r w:rsidR="00850302">
        <w:rPr>
          <w:rFonts w:ascii="Arial" w:hAnsi="Arial" w:cs="Arial"/>
        </w:rPr>
        <w:t>highlight</w:t>
      </w:r>
      <w:r w:rsidR="000F45A1">
        <w:rPr>
          <w:rFonts w:ascii="Arial" w:hAnsi="Arial" w:cs="Arial"/>
        </w:rPr>
        <w:t xml:space="preserve"> the s</w:t>
      </w:r>
      <w:r w:rsidR="00C7597D">
        <w:rPr>
          <w:rFonts w:ascii="Arial" w:hAnsi="Arial" w:cs="Arial"/>
        </w:rPr>
        <w:t>o-called ‘reality’ of</w:t>
      </w:r>
      <w:r w:rsidR="00030CCF">
        <w:rPr>
          <w:rFonts w:ascii="Arial" w:hAnsi="Arial" w:cs="Arial"/>
        </w:rPr>
        <w:t xml:space="preserve"> abuse</w:t>
      </w:r>
      <w:r w:rsidR="00C044A0">
        <w:rPr>
          <w:rFonts w:ascii="Arial" w:hAnsi="Arial" w:cs="Arial"/>
        </w:rPr>
        <w:t xml:space="preserve">. According to </w:t>
      </w:r>
      <w:r w:rsidR="00C044A0">
        <w:rPr>
          <w:rFonts w:ascii="Arial" w:hAnsi="Arial" w:cs="Arial"/>
          <w:i/>
          <w:iCs/>
        </w:rPr>
        <w:t xml:space="preserve">BBC </w:t>
      </w:r>
      <w:bookmarkStart w:id="10" w:name="_Int_YPBMTkff"/>
      <w:r w:rsidR="00C044A0">
        <w:rPr>
          <w:rFonts w:ascii="Arial" w:hAnsi="Arial" w:cs="Arial"/>
          <w:i/>
          <w:iCs/>
        </w:rPr>
        <w:t>News</w:t>
      </w:r>
      <w:r w:rsidR="00EA0FA6">
        <w:rPr>
          <w:rStyle w:val="FootnoteReference"/>
          <w:rFonts w:ascii="Arial" w:hAnsi="Arial" w:cs="Arial"/>
          <w:i/>
          <w:iCs/>
        </w:rPr>
        <w:footnoteReference w:id="6"/>
      </w:r>
      <w:r w:rsidR="00C044A0">
        <w:rPr>
          <w:rFonts w:ascii="Arial" w:hAnsi="Arial" w:cs="Arial"/>
          <w:i/>
          <w:iCs/>
        </w:rPr>
        <w:t>,</w:t>
      </w:r>
      <w:bookmarkEnd w:id="10"/>
      <w:r w:rsidR="00B5258D">
        <w:rPr>
          <w:rFonts w:ascii="Arial" w:hAnsi="Arial" w:cs="Arial"/>
          <w:i/>
          <w:iCs/>
        </w:rPr>
        <w:t xml:space="preserve"> </w:t>
      </w:r>
      <w:r w:rsidR="00B5258D">
        <w:rPr>
          <w:rFonts w:ascii="Arial" w:hAnsi="Arial" w:cs="Arial"/>
        </w:rPr>
        <w:t xml:space="preserve">men with alcohol problems </w:t>
      </w:r>
      <w:r w:rsidR="00246C30">
        <w:rPr>
          <w:rFonts w:ascii="Arial" w:hAnsi="Arial" w:cs="Arial"/>
        </w:rPr>
        <w:t xml:space="preserve">are </w:t>
      </w:r>
      <w:r w:rsidR="00544D21">
        <w:rPr>
          <w:rFonts w:ascii="Arial" w:hAnsi="Arial" w:cs="Arial"/>
        </w:rPr>
        <w:t>“</w:t>
      </w:r>
      <w:r w:rsidR="00246C30">
        <w:rPr>
          <w:rFonts w:ascii="Arial" w:hAnsi="Arial" w:cs="Arial"/>
        </w:rPr>
        <w:t xml:space="preserve">six times more likely to abuse </w:t>
      </w:r>
      <w:r w:rsidR="00F86F22">
        <w:rPr>
          <w:rFonts w:ascii="Arial" w:hAnsi="Arial" w:cs="Arial"/>
        </w:rPr>
        <w:t xml:space="preserve">a </w:t>
      </w:r>
      <w:r w:rsidR="00246C30">
        <w:rPr>
          <w:rFonts w:ascii="Arial" w:hAnsi="Arial" w:cs="Arial"/>
        </w:rPr>
        <w:t>partner.”</w:t>
      </w:r>
      <w:r w:rsidR="00030CCF">
        <w:rPr>
          <w:rFonts w:ascii="Arial" w:hAnsi="Arial" w:cs="Arial"/>
        </w:rPr>
        <w:t xml:space="preserve"> and to use it as an </w:t>
      </w:r>
      <w:r w:rsidR="00030CCF" w:rsidRPr="00C044A0">
        <w:rPr>
          <w:rFonts w:ascii="Arial" w:hAnsi="Arial" w:cs="Arial"/>
        </w:rPr>
        <w:t>opportunity</w:t>
      </w:r>
      <w:r w:rsidR="00030CCF">
        <w:rPr>
          <w:rFonts w:ascii="Arial" w:hAnsi="Arial" w:cs="Arial"/>
        </w:rPr>
        <w:t xml:space="preserve"> </w:t>
      </w:r>
      <w:r w:rsidR="007E7215">
        <w:rPr>
          <w:rFonts w:ascii="Arial" w:hAnsi="Arial" w:cs="Arial"/>
        </w:rPr>
        <w:t xml:space="preserve">to </w:t>
      </w:r>
      <w:r w:rsidR="00C7597D">
        <w:rPr>
          <w:rFonts w:ascii="Arial" w:hAnsi="Arial" w:cs="Arial"/>
        </w:rPr>
        <w:t xml:space="preserve">promote her own line, seems as if she does not care </w:t>
      </w:r>
      <w:r w:rsidR="00A3772A">
        <w:rPr>
          <w:rFonts w:ascii="Arial" w:hAnsi="Arial" w:cs="Arial"/>
        </w:rPr>
        <w:t xml:space="preserve">about the </w:t>
      </w:r>
      <w:r w:rsidR="00637946">
        <w:rPr>
          <w:rFonts w:ascii="Arial" w:hAnsi="Arial" w:cs="Arial"/>
        </w:rPr>
        <w:t>genuine issues</w:t>
      </w:r>
      <w:r w:rsidR="00A3772A">
        <w:rPr>
          <w:rFonts w:ascii="Arial" w:hAnsi="Arial" w:cs="Arial"/>
        </w:rPr>
        <w:t xml:space="preserve"> surrounding the fil</w:t>
      </w:r>
      <w:r w:rsidR="00637946">
        <w:rPr>
          <w:rFonts w:ascii="Arial" w:hAnsi="Arial" w:cs="Arial"/>
        </w:rPr>
        <w:t>m</w:t>
      </w:r>
      <w:r w:rsidR="00A3772A">
        <w:rPr>
          <w:rFonts w:ascii="Arial" w:hAnsi="Arial" w:cs="Arial"/>
        </w:rPr>
        <w:t>, so much as she cares about her own success</w:t>
      </w:r>
      <w:r w:rsidR="00637946">
        <w:rPr>
          <w:rFonts w:ascii="Arial" w:hAnsi="Arial" w:cs="Arial"/>
        </w:rPr>
        <w:t>es</w:t>
      </w:r>
      <w:r w:rsidR="00A3772A">
        <w:rPr>
          <w:rFonts w:ascii="Arial" w:hAnsi="Arial" w:cs="Arial"/>
        </w:rPr>
        <w:t xml:space="preserve">. Blake Lively </w:t>
      </w:r>
      <w:r w:rsidR="00637946">
        <w:rPr>
          <w:rFonts w:ascii="Arial" w:hAnsi="Arial" w:cs="Arial"/>
        </w:rPr>
        <w:t>has</w:t>
      </w:r>
      <w:r w:rsidR="00A3772A">
        <w:rPr>
          <w:rFonts w:ascii="Arial" w:hAnsi="Arial" w:cs="Arial"/>
        </w:rPr>
        <w:t xml:space="preserve"> been heavily criticised on social media platforms such as</w:t>
      </w:r>
      <w:r w:rsidR="00A3772A" w:rsidRPr="00F86F22">
        <w:rPr>
          <w:rFonts w:ascii="Arial" w:hAnsi="Arial" w:cs="Arial"/>
          <w:i/>
          <w:iCs/>
        </w:rPr>
        <w:t xml:space="preserve"> TikTok</w:t>
      </w:r>
      <w:r w:rsidR="00A3772A">
        <w:rPr>
          <w:rFonts w:ascii="Arial" w:hAnsi="Arial" w:cs="Arial"/>
        </w:rPr>
        <w:t xml:space="preserve"> and </w:t>
      </w:r>
      <w:r w:rsidR="00A3772A" w:rsidRPr="005D4C81">
        <w:rPr>
          <w:rFonts w:ascii="Arial" w:hAnsi="Arial" w:cs="Arial"/>
          <w:i/>
          <w:iCs/>
        </w:rPr>
        <w:t>Instagram</w:t>
      </w:r>
      <w:r w:rsidR="00A3772A">
        <w:rPr>
          <w:rFonts w:ascii="Arial" w:hAnsi="Arial" w:cs="Arial"/>
        </w:rPr>
        <w:t xml:space="preserve"> for her blatant apathy towards the </w:t>
      </w:r>
      <w:r w:rsidR="002224B9">
        <w:rPr>
          <w:rFonts w:ascii="Arial" w:hAnsi="Arial" w:cs="Arial"/>
        </w:rPr>
        <w:t>triggering themes of abuse this film is supposed to raise awareness for.</w:t>
      </w:r>
    </w:p>
    <w:p w14:paraId="39B7A49F" w14:textId="6562893D" w:rsidR="007667B9" w:rsidRDefault="00430E01">
      <w:pPr>
        <w:rPr>
          <w:rFonts w:ascii="Arial" w:hAnsi="Arial" w:cs="Arial"/>
        </w:rPr>
      </w:pPr>
      <w:r>
        <w:rPr>
          <w:rFonts w:ascii="Arial" w:hAnsi="Arial" w:cs="Arial"/>
        </w:rPr>
        <w:t xml:space="preserve">When the </w:t>
      </w:r>
      <w:r w:rsidR="007C1E0D">
        <w:rPr>
          <w:rFonts w:ascii="Arial" w:hAnsi="Arial" w:cs="Arial"/>
        </w:rPr>
        <w:t>book first</w:t>
      </w:r>
      <w:r>
        <w:rPr>
          <w:rFonts w:ascii="Arial" w:hAnsi="Arial" w:cs="Arial"/>
        </w:rPr>
        <w:t xml:space="preserve"> </w:t>
      </w:r>
      <w:r w:rsidR="001C6A7B">
        <w:rPr>
          <w:rFonts w:ascii="Arial" w:hAnsi="Arial" w:cs="Arial"/>
        </w:rPr>
        <w:t>started gaining</w:t>
      </w:r>
      <w:r>
        <w:rPr>
          <w:rFonts w:ascii="Arial" w:hAnsi="Arial" w:cs="Arial"/>
        </w:rPr>
        <w:t xml:space="preserve"> popula</w:t>
      </w:r>
      <w:r w:rsidR="001C6A7B">
        <w:rPr>
          <w:rFonts w:ascii="Arial" w:hAnsi="Arial" w:cs="Arial"/>
        </w:rPr>
        <w:t>rity</w:t>
      </w:r>
      <w:r>
        <w:rPr>
          <w:rFonts w:ascii="Arial" w:hAnsi="Arial" w:cs="Arial"/>
        </w:rPr>
        <w:t xml:space="preserve">, </w:t>
      </w:r>
      <w:r w:rsidR="00D50A46">
        <w:rPr>
          <w:rFonts w:ascii="Arial" w:hAnsi="Arial" w:cs="Arial"/>
        </w:rPr>
        <w:t>Colleen Hoover became a rising sensation across social media and the so called “booktok</w:t>
      </w:r>
      <w:r w:rsidR="001C6A7B">
        <w:rPr>
          <w:rFonts w:ascii="Arial" w:hAnsi="Arial" w:cs="Arial"/>
        </w:rPr>
        <w:t>,</w:t>
      </w:r>
      <w:r w:rsidR="007C1E0D">
        <w:rPr>
          <w:rFonts w:ascii="Arial" w:hAnsi="Arial" w:cs="Arial"/>
        </w:rPr>
        <w:t>”</w:t>
      </w:r>
      <w:r w:rsidR="001C6A7B">
        <w:rPr>
          <w:rFonts w:ascii="Arial" w:hAnsi="Arial" w:cs="Arial"/>
        </w:rPr>
        <w:t xml:space="preserve"> a specific corner of </w:t>
      </w:r>
      <w:r w:rsidR="001C6A7B" w:rsidRPr="005D4C81">
        <w:rPr>
          <w:rFonts w:ascii="Arial" w:hAnsi="Arial" w:cs="Arial"/>
          <w:i/>
          <w:iCs/>
        </w:rPr>
        <w:t>TikTok</w:t>
      </w:r>
      <w:r w:rsidR="001C6A7B">
        <w:rPr>
          <w:rFonts w:ascii="Arial" w:hAnsi="Arial" w:cs="Arial"/>
        </w:rPr>
        <w:t xml:space="preserve"> that authors use to promote their books, and many book lovers go in search of community.</w:t>
      </w:r>
      <w:r w:rsidR="00D50A46">
        <w:rPr>
          <w:rFonts w:ascii="Arial" w:hAnsi="Arial" w:cs="Arial"/>
        </w:rPr>
        <w:t xml:space="preserve"> However, many people took issue with the novel ‘romanticising’ abuse, by promoting the </w:t>
      </w:r>
      <w:r w:rsidR="00401A17">
        <w:rPr>
          <w:rFonts w:ascii="Arial" w:hAnsi="Arial" w:cs="Arial"/>
        </w:rPr>
        <w:t>book</w:t>
      </w:r>
      <w:r w:rsidR="00D50A46">
        <w:rPr>
          <w:rFonts w:ascii="Arial" w:hAnsi="Arial" w:cs="Arial"/>
        </w:rPr>
        <w:t xml:space="preserve"> as a romance, and many people choosing to focus on the romantic relationship between Lily and her </w:t>
      </w:r>
      <w:r w:rsidR="00D16582">
        <w:rPr>
          <w:rFonts w:ascii="Arial" w:hAnsi="Arial" w:cs="Arial"/>
        </w:rPr>
        <w:t>childhood sweetheart Atlas</w:t>
      </w:r>
      <w:r w:rsidR="00401A17">
        <w:rPr>
          <w:rFonts w:ascii="Arial" w:hAnsi="Arial" w:cs="Arial"/>
        </w:rPr>
        <w:t xml:space="preserve">, rather than the </w:t>
      </w:r>
      <w:r w:rsidR="00EF631E">
        <w:rPr>
          <w:rFonts w:ascii="Arial" w:hAnsi="Arial" w:cs="Arial"/>
        </w:rPr>
        <w:t>actual point of the novel, the struggle with violence within intimate relationships</w:t>
      </w:r>
      <w:r w:rsidR="00D16582">
        <w:rPr>
          <w:rFonts w:ascii="Arial" w:hAnsi="Arial" w:cs="Arial"/>
        </w:rPr>
        <w:t>. This</w:t>
      </w:r>
      <w:r w:rsidR="00F06DAE">
        <w:rPr>
          <w:rFonts w:ascii="Arial" w:hAnsi="Arial" w:cs="Arial"/>
        </w:rPr>
        <w:t xml:space="preserve"> marketing choice</w:t>
      </w:r>
      <w:r w:rsidR="00D16582">
        <w:rPr>
          <w:rFonts w:ascii="Arial" w:hAnsi="Arial" w:cs="Arial"/>
        </w:rPr>
        <w:t xml:space="preserve"> </w:t>
      </w:r>
      <w:bookmarkStart w:id="11" w:name="_Int_qbeEK8s9"/>
      <w:r w:rsidR="00D16582">
        <w:rPr>
          <w:rFonts w:ascii="Arial" w:hAnsi="Arial" w:cs="Arial"/>
        </w:rPr>
        <w:t>was taken</w:t>
      </w:r>
      <w:bookmarkEnd w:id="11"/>
      <w:r w:rsidR="00D16582">
        <w:rPr>
          <w:rFonts w:ascii="Arial" w:hAnsi="Arial" w:cs="Arial"/>
        </w:rPr>
        <w:t xml:space="preserve"> further with the publication of the sequel novel, ‘It Starts </w:t>
      </w:r>
      <w:r w:rsidR="000D38CD">
        <w:rPr>
          <w:rFonts w:ascii="Arial" w:hAnsi="Arial" w:cs="Arial"/>
        </w:rPr>
        <w:t>with</w:t>
      </w:r>
      <w:r w:rsidR="00D16582">
        <w:rPr>
          <w:rFonts w:ascii="Arial" w:hAnsi="Arial" w:cs="Arial"/>
        </w:rPr>
        <w:t xml:space="preserve"> Us’ a book, which sole purpose </w:t>
      </w:r>
      <w:r w:rsidR="00DE0176">
        <w:rPr>
          <w:rFonts w:ascii="Arial" w:hAnsi="Arial" w:cs="Arial"/>
        </w:rPr>
        <w:t>is to follow the romance of Lily and Atlas, and to entirely divert from the story of abuse</w:t>
      </w:r>
      <w:r w:rsidR="000D38CD">
        <w:rPr>
          <w:rFonts w:ascii="Arial" w:hAnsi="Arial" w:cs="Arial"/>
        </w:rPr>
        <w:t>.</w:t>
      </w:r>
      <w:r w:rsidR="00661281">
        <w:rPr>
          <w:rFonts w:ascii="Arial" w:hAnsi="Arial" w:cs="Arial"/>
        </w:rPr>
        <w:t xml:space="preserve"> Colleen Hoover </w:t>
      </w:r>
      <w:r w:rsidR="002C5A85">
        <w:rPr>
          <w:rFonts w:ascii="Arial" w:hAnsi="Arial" w:cs="Arial"/>
        </w:rPr>
        <w:t>cannot</w:t>
      </w:r>
      <w:r w:rsidR="00661281">
        <w:rPr>
          <w:rFonts w:ascii="Arial" w:hAnsi="Arial" w:cs="Arial"/>
        </w:rPr>
        <w:t xml:space="preserve"> </w:t>
      </w:r>
      <w:bookmarkStart w:id="12" w:name="_Int_PatX3GZS"/>
      <w:r w:rsidR="00661281">
        <w:rPr>
          <w:rFonts w:ascii="Arial" w:hAnsi="Arial" w:cs="Arial"/>
        </w:rPr>
        <w:t>be entirely held</w:t>
      </w:r>
      <w:bookmarkEnd w:id="12"/>
      <w:r w:rsidR="00661281">
        <w:rPr>
          <w:rFonts w:ascii="Arial" w:hAnsi="Arial" w:cs="Arial"/>
        </w:rPr>
        <w:t xml:space="preserve"> at fault for this choice, since she </w:t>
      </w:r>
      <w:r w:rsidR="002C5A85">
        <w:rPr>
          <w:rFonts w:ascii="Arial" w:hAnsi="Arial" w:cs="Arial"/>
        </w:rPr>
        <w:t>authored</w:t>
      </w:r>
      <w:r w:rsidR="00661281">
        <w:rPr>
          <w:rFonts w:ascii="Arial" w:hAnsi="Arial" w:cs="Arial"/>
        </w:rPr>
        <w:t xml:space="preserve"> the story, but the publishing company </w:t>
      </w:r>
      <w:r w:rsidR="00CA5B91">
        <w:rPr>
          <w:rFonts w:ascii="Arial" w:hAnsi="Arial" w:cs="Arial"/>
        </w:rPr>
        <w:t>‘</w:t>
      </w:r>
      <w:r w:rsidR="00CA5B91" w:rsidRPr="00651A6C">
        <w:rPr>
          <w:rFonts w:ascii="Arial" w:hAnsi="Arial" w:cs="Arial"/>
          <w:i/>
          <w:iCs/>
        </w:rPr>
        <w:t>Simon and S</w:t>
      </w:r>
      <w:r w:rsidR="00F7083F" w:rsidRPr="00651A6C">
        <w:rPr>
          <w:rFonts w:ascii="Arial" w:hAnsi="Arial" w:cs="Arial"/>
          <w:i/>
          <w:iCs/>
        </w:rPr>
        <w:t>c</w:t>
      </w:r>
      <w:r w:rsidR="00CA5B91" w:rsidRPr="00651A6C">
        <w:rPr>
          <w:rFonts w:ascii="Arial" w:hAnsi="Arial" w:cs="Arial"/>
          <w:i/>
          <w:iCs/>
        </w:rPr>
        <w:t>huster</w:t>
      </w:r>
      <w:r w:rsidR="00CA5B91">
        <w:rPr>
          <w:rFonts w:ascii="Arial" w:hAnsi="Arial" w:cs="Arial"/>
        </w:rPr>
        <w:t xml:space="preserve">’ chose to publish it under the romance genre. As well, </w:t>
      </w:r>
      <w:r w:rsidR="004B7891">
        <w:rPr>
          <w:rFonts w:ascii="Arial" w:hAnsi="Arial" w:cs="Arial"/>
        </w:rPr>
        <w:t xml:space="preserve">book to television adaptions are </w:t>
      </w:r>
      <w:r w:rsidR="00A42C0F">
        <w:rPr>
          <w:rFonts w:ascii="Arial" w:hAnsi="Arial" w:cs="Arial"/>
        </w:rPr>
        <w:t>commonly</w:t>
      </w:r>
      <w:r w:rsidR="004B7891">
        <w:rPr>
          <w:rFonts w:ascii="Arial" w:hAnsi="Arial" w:cs="Arial"/>
        </w:rPr>
        <w:t xml:space="preserve"> taken out of the hands of the authors, so while she could have done more to advocate for victims and survivors of domestic abuse</w:t>
      </w:r>
      <w:r w:rsidR="00A42C0F">
        <w:rPr>
          <w:rFonts w:ascii="Arial" w:hAnsi="Arial" w:cs="Arial"/>
        </w:rPr>
        <w:t>, especially given her familiar understanding of the subject</w:t>
      </w:r>
      <w:r w:rsidR="004B7891">
        <w:rPr>
          <w:rFonts w:ascii="Arial" w:hAnsi="Arial" w:cs="Arial"/>
        </w:rPr>
        <w:t xml:space="preserve">, </w:t>
      </w:r>
      <w:r w:rsidR="006D2AF7">
        <w:rPr>
          <w:rFonts w:ascii="Arial" w:hAnsi="Arial" w:cs="Arial"/>
        </w:rPr>
        <w:t>the decisions</w:t>
      </w:r>
      <w:r w:rsidR="00B6098E">
        <w:rPr>
          <w:rFonts w:ascii="Arial" w:hAnsi="Arial" w:cs="Arial"/>
        </w:rPr>
        <w:t xml:space="preserve"> would have been primarily within the hands of the executive directors, Blake Lively</w:t>
      </w:r>
      <w:r w:rsidR="006D2AF7">
        <w:rPr>
          <w:rFonts w:ascii="Arial" w:hAnsi="Arial" w:cs="Arial"/>
        </w:rPr>
        <w:t>, as well as</w:t>
      </w:r>
      <w:r w:rsidR="00B6098E">
        <w:rPr>
          <w:rFonts w:ascii="Arial" w:hAnsi="Arial" w:cs="Arial"/>
        </w:rPr>
        <w:t xml:space="preserve"> Justin Baldoni</w:t>
      </w:r>
      <w:r w:rsidR="006D2AF7">
        <w:rPr>
          <w:rFonts w:ascii="Arial" w:hAnsi="Arial" w:cs="Arial"/>
        </w:rPr>
        <w:t>, who played Ryle Kincaid</w:t>
      </w:r>
      <w:r w:rsidR="00B6098E">
        <w:rPr>
          <w:rFonts w:ascii="Arial" w:hAnsi="Arial" w:cs="Arial"/>
        </w:rPr>
        <w:t xml:space="preserve">, who admittedly did more to </w:t>
      </w:r>
      <w:r w:rsidR="00E83605">
        <w:rPr>
          <w:rFonts w:ascii="Arial" w:hAnsi="Arial" w:cs="Arial"/>
        </w:rPr>
        <w:t>vouch for victims within interviews</w:t>
      </w:r>
      <w:r w:rsidR="003B6EB7">
        <w:rPr>
          <w:rFonts w:ascii="Arial" w:hAnsi="Arial" w:cs="Arial"/>
        </w:rPr>
        <w:t>, such as his comment to ET</w:t>
      </w:r>
      <w:r w:rsidR="002F7EBF">
        <w:rPr>
          <w:rFonts w:ascii="Arial" w:hAnsi="Arial" w:cs="Arial"/>
        </w:rPr>
        <w:t xml:space="preserve"> at the film premiere</w:t>
      </w:r>
      <w:r w:rsidR="002F7EBF">
        <w:rPr>
          <w:rStyle w:val="FootnoteReference"/>
          <w:rFonts w:ascii="Arial" w:hAnsi="Arial" w:cs="Arial"/>
        </w:rPr>
        <w:footnoteReference w:id="7"/>
      </w:r>
      <w:r w:rsidR="003B6EB7">
        <w:rPr>
          <w:rFonts w:ascii="Arial" w:hAnsi="Arial" w:cs="Arial"/>
        </w:rPr>
        <w:t>, “</w:t>
      </w:r>
      <w:r w:rsidR="004E1891">
        <w:rPr>
          <w:rFonts w:ascii="Arial" w:hAnsi="Arial" w:cs="Arial"/>
        </w:rPr>
        <w:t>T</w:t>
      </w:r>
      <w:r w:rsidR="003B6EB7">
        <w:rPr>
          <w:rFonts w:ascii="Arial" w:hAnsi="Arial" w:cs="Arial"/>
        </w:rPr>
        <w:t>his isn’t my night</w:t>
      </w:r>
      <w:r w:rsidR="004E1891">
        <w:rPr>
          <w:rFonts w:ascii="Arial" w:hAnsi="Arial" w:cs="Arial"/>
        </w:rPr>
        <w:t>. This is a night for all the women we made this movie for.”</w:t>
      </w:r>
      <w:r w:rsidR="00946884">
        <w:rPr>
          <w:rFonts w:ascii="Arial" w:hAnsi="Arial" w:cs="Arial"/>
        </w:rPr>
        <w:t xml:space="preserve"> As well as being active on his social media and media interviews, </w:t>
      </w:r>
      <w:r w:rsidR="006C13D0">
        <w:rPr>
          <w:rFonts w:ascii="Arial" w:hAnsi="Arial" w:cs="Arial"/>
        </w:rPr>
        <w:t xml:space="preserve">leaving resources for </w:t>
      </w:r>
      <w:r w:rsidR="00D47D37">
        <w:rPr>
          <w:rFonts w:ascii="Arial" w:hAnsi="Arial" w:cs="Arial"/>
        </w:rPr>
        <w:t xml:space="preserve">domestic violence phone lines, or places to seek help. </w:t>
      </w:r>
      <w:r w:rsidR="00B772A4">
        <w:rPr>
          <w:rFonts w:ascii="Arial" w:hAnsi="Arial" w:cs="Arial"/>
        </w:rPr>
        <w:t xml:space="preserve">You can’t help but to see the irony with the role reversal here, the woman who was supposed to play the strong, empowering survivor, has done disappointingly little to help raise awareness, while the man supposed to play the abuser is advocating and </w:t>
      </w:r>
      <w:r w:rsidR="004F6427">
        <w:rPr>
          <w:rFonts w:ascii="Arial" w:hAnsi="Arial" w:cs="Arial"/>
        </w:rPr>
        <w:t>using his platform to spread awareness for victims.</w:t>
      </w:r>
    </w:p>
    <w:p w14:paraId="7C26C0A9" w14:textId="607580D0" w:rsidR="005E5E38" w:rsidRDefault="005E5E38">
      <w:pPr>
        <w:rPr>
          <w:rFonts w:ascii="Arial" w:hAnsi="Arial" w:cs="Arial"/>
        </w:rPr>
      </w:pPr>
      <w:r>
        <w:rPr>
          <w:rFonts w:ascii="Arial" w:hAnsi="Arial" w:cs="Arial"/>
        </w:rPr>
        <w:t xml:space="preserve">This film has underwhelmed so many readers, as well as survivors, as it fails to grasp how important this opportunity really was for </w:t>
      </w:r>
      <w:r w:rsidR="00645512">
        <w:rPr>
          <w:rFonts w:ascii="Arial" w:hAnsi="Arial" w:cs="Arial"/>
        </w:rPr>
        <w:t xml:space="preserve">raising awareness and support for domestic violence survivors, and instead, chose to focus on the romance side of the story, entirely missing </w:t>
      </w:r>
      <w:r w:rsidR="006A5B83">
        <w:rPr>
          <w:rFonts w:ascii="Arial" w:hAnsi="Arial" w:cs="Arial"/>
        </w:rPr>
        <w:t>the point.</w:t>
      </w:r>
    </w:p>
    <w:p w14:paraId="112DE216" w14:textId="4B87A788" w:rsidR="005112B5" w:rsidRDefault="005112B5">
      <w:pPr>
        <w:rPr>
          <w:rFonts w:ascii="Arial" w:hAnsi="Arial" w:cs="Arial"/>
        </w:rPr>
      </w:pPr>
      <w:r>
        <w:rPr>
          <w:rFonts w:ascii="Arial" w:hAnsi="Arial" w:cs="Arial"/>
        </w:rPr>
        <w:t xml:space="preserve">Word count: </w:t>
      </w:r>
      <w:r w:rsidR="00496B7B">
        <w:rPr>
          <w:rFonts w:ascii="Arial" w:hAnsi="Arial" w:cs="Arial"/>
        </w:rPr>
        <w:t>1012.</w:t>
      </w:r>
    </w:p>
    <w:p w14:paraId="6848CFFB" w14:textId="77777777" w:rsidR="005112B5" w:rsidRDefault="005112B5">
      <w:pPr>
        <w:rPr>
          <w:rFonts w:ascii="Arial" w:hAnsi="Arial" w:cs="Arial"/>
        </w:rPr>
      </w:pPr>
    </w:p>
    <w:p w14:paraId="0F96FC7F" w14:textId="77777777" w:rsidR="005112B5" w:rsidRDefault="005112B5">
      <w:pPr>
        <w:rPr>
          <w:rFonts w:ascii="Arial" w:hAnsi="Arial" w:cs="Arial"/>
        </w:rPr>
      </w:pPr>
    </w:p>
    <w:p w14:paraId="687D5BBE" w14:textId="77777777" w:rsidR="005112B5" w:rsidRDefault="005112B5">
      <w:pPr>
        <w:rPr>
          <w:rFonts w:ascii="Arial" w:hAnsi="Arial" w:cs="Arial"/>
        </w:rPr>
      </w:pPr>
    </w:p>
    <w:p w14:paraId="1B8A1853" w14:textId="77777777" w:rsidR="005112B5" w:rsidRDefault="005112B5">
      <w:pPr>
        <w:rPr>
          <w:rFonts w:ascii="Arial" w:hAnsi="Arial" w:cs="Arial"/>
        </w:rPr>
      </w:pPr>
    </w:p>
    <w:p w14:paraId="2B274F72" w14:textId="77777777" w:rsidR="005112B5" w:rsidRDefault="005112B5">
      <w:pPr>
        <w:rPr>
          <w:rFonts w:ascii="Arial" w:hAnsi="Arial" w:cs="Arial"/>
        </w:rPr>
      </w:pPr>
    </w:p>
    <w:p w14:paraId="3A703986" w14:textId="77777777" w:rsidR="005112B5" w:rsidRDefault="005112B5">
      <w:pPr>
        <w:rPr>
          <w:rFonts w:ascii="Arial" w:hAnsi="Arial" w:cs="Arial"/>
        </w:rPr>
      </w:pPr>
    </w:p>
    <w:p w14:paraId="1CF0533E" w14:textId="77777777" w:rsidR="005112B5" w:rsidRDefault="005112B5">
      <w:pPr>
        <w:rPr>
          <w:rFonts w:ascii="Arial" w:hAnsi="Arial" w:cs="Arial"/>
        </w:rPr>
      </w:pPr>
    </w:p>
    <w:p w14:paraId="47FE4AF3" w14:textId="77777777" w:rsidR="005112B5" w:rsidRDefault="005112B5">
      <w:pPr>
        <w:rPr>
          <w:rFonts w:ascii="Arial" w:hAnsi="Arial" w:cs="Arial"/>
        </w:rPr>
      </w:pPr>
    </w:p>
    <w:p w14:paraId="448FE7A0" w14:textId="77777777" w:rsidR="005112B5" w:rsidRDefault="005112B5">
      <w:pPr>
        <w:rPr>
          <w:rFonts w:ascii="Arial" w:hAnsi="Arial" w:cs="Arial"/>
        </w:rPr>
      </w:pPr>
    </w:p>
    <w:p w14:paraId="57978775" w14:textId="77777777" w:rsidR="005112B5" w:rsidRDefault="005112B5">
      <w:pPr>
        <w:rPr>
          <w:rFonts w:ascii="Arial" w:hAnsi="Arial" w:cs="Arial"/>
        </w:rPr>
      </w:pPr>
    </w:p>
    <w:p w14:paraId="54764499" w14:textId="77777777" w:rsidR="005112B5" w:rsidRDefault="005112B5">
      <w:pPr>
        <w:rPr>
          <w:rFonts w:ascii="Arial" w:hAnsi="Arial" w:cs="Arial"/>
        </w:rPr>
      </w:pPr>
    </w:p>
    <w:p w14:paraId="2536DE94" w14:textId="77777777" w:rsidR="005112B5" w:rsidRDefault="005112B5">
      <w:pPr>
        <w:rPr>
          <w:rFonts w:ascii="Arial" w:hAnsi="Arial" w:cs="Arial"/>
        </w:rPr>
      </w:pPr>
    </w:p>
    <w:p w14:paraId="038BFFE2" w14:textId="77777777" w:rsidR="005112B5" w:rsidRDefault="005112B5">
      <w:pPr>
        <w:rPr>
          <w:rFonts w:ascii="Arial" w:hAnsi="Arial" w:cs="Arial"/>
        </w:rPr>
      </w:pPr>
    </w:p>
    <w:p w14:paraId="4BAA8D74" w14:textId="77777777" w:rsidR="005112B5" w:rsidRDefault="005112B5">
      <w:pPr>
        <w:rPr>
          <w:rFonts w:ascii="Arial" w:hAnsi="Arial" w:cs="Arial"/>
        </w:rPr>
      </w:pPr>
    </w:p>
    <w:p w14:paraId="765F24F5" w14:textId="77777777" w:rsidR="005112B5" w:rsidRDefault="005112B5">
      <w:pPr>
        <w:rPr>
          <w:rFonts w:ascii="Arial" w:hAnsi="Arial" w:cs="Arial"/>
        </w:rPr>
      </w:pPr>
    </w:p>
    <w:p w14:paraId="67BDC030" w14:textId="77777777" w:rsidR="005112B5" w:rsidRDefault="005112B5">
      <w:pPr>
        <w:rPr>
          <w:rFonts w:ascii="Arial" w:hAnsi="Arial" w:cs="Arial"/>
        </w:rPr>
      </w:pPr>
    </w:p>
    <w:p w14:paraId="3991685E" w14:textId="77777777" w:rsidR="005112B5" w:rsidRDefault="005112B5">
      <w:pPr>
        <w:rPr>
          <w:rFonts w:ascii="Arial" w:hAnsi="Arial" w:cs="Arial"/>
        </w:rPr>
      </w:pPr>
    </w:p>
    <w:p w14:paraId="14B96101" w14:textId="77777777" w:rsidR="005112B5" w:rsidRDefault="005112B5">
      <w:pPr>
        <w:rPr>
          <w:rFonts w:ascii="Arial" w:hAnsi="Arial" w:cs="Arial"/>
        </w:rPr>
      </w:pPr>
    </w:p>
    <w:p w14:paraId="7C206746" w14:textId="77777777" w:rsidR="005112B5" w:rsidRDefault="005112B5">
      <w:pPr>
        <w:rPr>
          <w:rFonts w:ascii="Arial" w:hAnsi="Arial" w:cs="Arial"/>
        </w:rPr>
      </w:pPr>
    </w:p>
    <w:p w14:paraId="5088DC7D" w14:textId="4A4B81E1" w:rsidR="005112B5" w:rsidRDefault="005112B5" w:rsidP="005112B5">
      <w:pPr>
        <w:jc w:val="center"/>
        <w:rPr>
          <w:rFonts w:ascii="Arial" w:hAnsi="Arial" w:cs="Arial"/>
          <w:b/>
          <w:bCs/>
          <w:u w:val="single"/>
        </w:rPr>
      </w:pPr>
      <w:r w:rsidRPr="005112B5">
        <w:rPr>
          <w:rFonts w:ascii="Arial" w:hAnsi="Arial" w:cs="Arial"/>
          <w:b/>
          <w:bCs/>
          <w:u w:val="single"/>
        </w:rPr>
        <w:t>Bibliograph</w:t>
      </w:r>
      <w:r>
        <w:rPr>
          <w:rFonts w:ascii="Arial" w:hAnsi="Arial" w:cs="Arial"/>
          <w:b/>
          <w:bCs/>
          <w:u w:val="single"/>
        </w:rPr>
        <w:t>y:</w:t>
      </w:r>
    </w:p>
    <w:p w14:paraId="736A2217"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Kaplan, Anna. (2023) ‘A Portrait of Colleen Hoover at Book Bonanza on June 23, 2023 in Grapevine, TX.’ </w:t>
      </w:r>
      <w:r w:rsidRPr="005112B5">
        <w:rPr>
          <w:rFonts w:ascii="Arial" w:hAnsi="Arial" w:cs="Arial"/>
          <w:i/>
          <w:iCs/>
          <w:color w:val="000000"/>
          <w:kern w:val="0"/>
          <w:sz w:val="22"/>
          <w:szCs w:val="22"/>
          <w14:ligatures w14:val="none"/>
        </w:rPr>
        <w:t xml:space="preserve">Today, </w:t>
      </w:r>
      <w:r w:rsidRPr="005112B5">
        <w:rPr>
          <w:rFonts w:ascii="Arial" w:hAnsi="Arial" w:cs="Arial"/>
          <w:color w:val="000000"/>
          <w:kern w:val="0"/>
          <w:sz w:val="22"/>
          <w:szCs w:val="22"/>
          <w14:ligatures w14:val="none"/>
        </w:rPr>
        <w:t>29 June.</w:t>
      </w:r>
    </w:p>
    <w:p w14:paraId="0A72DAF4" w14:textId="77777777"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Available at:</w:t>
      </w:r>
      <w:hyperlink r:id="rId7" w:history="1">
        <w:r w:rsidRPr="005112B5">
          <w:rPr>
            <w:rFonts w:ascii="Arial" w:hAnsi="Arial" w:cs="Arial"/>
            <w:color w:val="000000"/>
            <w:kern w:val="0"/>
            <w:sz w:val="22"/>
            <w:szCs w:val="22"/>
            <w14:ligatures w14:val="none"/>
          </w:rPr>
          <w:t xml:space="preserve"> </w:t>
        </w:r>
        <w:r w:rsidRPr="005112B5">
          <w:rPr>
            <w:rFonts w:ascii="Arial" w:hAnsi="Arial" w:cs="Arial"/>
            <w:color w:val="1155CC"/>
            <w:kern w:val="0"/>
            <w:sz w:val="22"/>
            <w:szCs w:val="22"/>
            <w:u w:val="single"/>
            <w14:ligatures w14:val="none"/>
          </w:rPr>
          <w:t>https://www.today.com/popculture/books/colleen-hoover-interview-jenna-bush-hager-2023-rcna91682</w:t>
        </w:r>
      </w:hyperlink>
    </w:p>
    <w:p w14:paraId="6FD1E935" w14:textId="77777777"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p>
    <w:p w14:paraId="45524810"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Kaplan, Anna. (2023) ‘A Portrait of Colleen Hoover at Book Bonanza on June 23, 2023, in Grapevine, TX.’ </w:t>
      </w:r>
      <w:r w:rsidRPr="005112B5">
        <w:rPr>
          <w:rFonts w:ascii="Arial" w:hAnsi="Arial" w:cs="Arial"/>
          <w:i/>
          <w:iCs/>
          <w:color w:val="000000"/>
          <w:kern w:val="0"/>
          <w:sz w:val="22"/>
          <w:szCs w:val="22"/>
          <w14:ligatures w14:val="none"/>
        </w:rPr>
        <w:t xml:space="preserve">Today, </w:t>
      </w:r>
      <w:r w:rsidRPr="005112B5">
        <w:rPr>
          <w:rFonts w:ascii="Arial" w:hAnsi="Arial" w:cs="Arial"/>
          <w:color w:val="000000"/>
          <w:kern w:val="0"/>
          <w:sz w:val="22"/>
          <w:szCs w:val="22"/>
          <w14:ligatures w14:val="none"/>
        </w:rPr>
        <w:t>29 June.</w:t>
      </w:r>
    </w:p>
    <w:p w14:paraId="6C07646C" w14:textId="3A2F5811"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Available at:  </w:t>
      </w:r>
      <w:hyperlink r:id="rId8" w:history="1">
        <w:r w:rsidRPr="005112B5">
          <w:rPr>
            <w:rFonts w:ascii="Arial" w:hAnsi="Arial" w:cs="Arial"/>
            <w:color w:val="1155CC"/>
            <w:kern w:val="0"/>
            <w:sz w:val="22"/>
            <w:szCs w:val="22"/>
            <w:u w:val="single"/>
            <w14:ligatures w14:val="none"/>
          </w:rPr>
          <w:t>https://www.today.com/popculture/books/colleen-hoover-interview-jenna-bush-hager-2023-rcna91682</w:t>
        </w:r>
      </w:hyperlink>
    </w:p>
    <w:p w14:paraId="3C1E44E9" w14:textId="77777777" w:rsidR="005112B5" w:rsidRP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p>
    <w:p w14:paraId="1180E014"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O’Sullivan, Charlotte. (2024) ‘It Ends With Us: The Controversial Blockbuster Author Portraying Domestic Abuse.’ </w:t>
      </w:r>
      <w:r w:rsidRPr="005112B5">
        <w:rPr>
          <w:rFonts w:ascii="Arial" w:hAnsi="Arial" w:cs="Arial"/>
          <w:i/>
          <w:iCs/>
          <w:color w:val="000000"/>
          <w:kern w:val="0"/>
          <w:sz w:val="22"/>
          <w:szCs w:val="22"/>
          <w14:ligatures w14:val="none"/>
        </w:rPr>
        <w:t xml:space="preserve">BBC Culture </w:t>
      </w:r>
      <w:r w:rsidRPr="005112B5">
        <w:rPr>
          <w:rFonts w:ascii="Arial" w:hAnsi="Arial" w:cs="Arial"/>
          <w:color w:val="000000"/>
          <w:kern w:val="0"/>
          <w:sz w:val="22"/>
          <w:szCs w:val="22"/>
          <w14:ligatures w14:val="none"/>
        </w:rPr>
        <w:t>9</w:t>
      </w:r>
      <w:r w:rsidRPr="005112B5">
        <w:rPr>
          <w:rFonts w:ascii="Arial" w:hAnsi="Arial" w:cs="Arial"/>
          <w:color w:val="000000"/>
          <w:kern w:val="0"/>
          <w:sz w:val="13"/>
          <w:szCs w:val="13"/>
          <w:vertAlign w:val="superscript"/>
          <w14:ligatures w14:val="none"/>
        </w:rPr>
        <w:t>th</w:t>
      </w:r>
      <w:r w:rsidRPr="005112B5">
        <w:rPr>
          <w:rFonts w:ascii="Arial" w:hAnsi="Arial" w:cs="Arial"/>
          <w:color w:val="000000"/>
          <w:kern w:val="0"/>
          <w:sz w:val="22"/>
          <w:szCs w:val="22"/>
          <w14:ligatures w14:val="none"/>
        </w:rPr>
        <w:t xml:space="preserve"> August.</w:t>
      </w:r>
    </w:p>
    <w:p w14:paraId="2A002C22" w14:textId="18211B06"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Available at:</w:t>
      </w:r>
      <w:hyperlink r:id="rId9" w:history="1">
        <w:r w:rsidRPr="005112B5">
          <w:rPr>
            <w:rFonts w:ascii="Arial" w:hAnsi="Arial" w:cs="Arial"/>
            <w:color w:val="000000"/>
            <w:kern w:val="0"/>
            <w:sz w:val="22"/>
            <w:szCs w:val="22"/>
            <w14:ligatures w14:val="none"/>
          </w:rPr>
          <w:t xml:space="preserve"> </w:t>
        </w:r>
        <w:r w:rsidRPr="005112B5">
          <w:rPr>
            <w:rFonts w:ascii="Arial" w:hAnsi="Arial" w:cs="Arial"/>
            <w:color w:val="1155CC"/>
            <w:kern w:val="0"/>
            <w:sz w:val="22"/>
            <w:szCs w:val="22"/>
            <w:u w:val="single"/>
            <w14:ligatures w14:val="none"/>
          </w:rPr>
          <w:t>https://www.bbc.com/culture/article/20240808-it-ends-with-us-the-controversial-blockbuster-author-colleen-hoover-portraying-domestic-abuse</w:t>
        </w:r>
      </w:hyperlink>
    </w:p>
    <w:p w14:paraId="6B8FCF8C" w14:textId="77777777" w:rsidR="005112B5" w:rsidRP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p>
    <w:p w14:paraId="456F48A6"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Yang, Angela. (2024) ‘Blake Lively’s ‘It Ends With Us’ promotion called ‘disrespectful’ by some survivors of domestic abuse’ </w:t>
      </w:r>
      <w:r w:rsidRPr="005112B5">
        <w:rPr>
          <w:rFonts w:ascii="Arial" w:hAnsi="Arial" w:cs="Arial"/>
          <w:i/>
          <w:iCs/>
          <w:color w:val="000000"/>
          <w:kern w:val="0"/>
          <w:sz w:val="22"/>
          <w:szCs w:val="22"/>
          <w14:ligatures w14:val="none"/>
        </w:rPr>
        <w:t xml:space="preserve">NBC News </w:t>
      </w:r>
      <w:r w:rsidRPr="005112B5">
        <w:rPr>
          <w:rFonts w:ascii="Arial" w:hAnsi="Arial" w:cs="Arial"/>
          <w:color w:val="000000"/>
          <w:kern w:val="0"/>
          <w:sz w:val="22"/>
          <w:szCs w:val="22"/>
          <w14:ligatures w14:val="none"/>
        </w:rPr>
        <w:t>20</w:t>
      </w:r>
      <w:r w:rsidRPr="005112B5">
        <w:rPr>
          <w:rFonts w:ascii="Arial" w:hAnsi="Arial" w:cs="Arial"/>
          <w:color w:val="000000"/>
          <w:kern w:val="0"/>
          <w:sz w:val="13"/>
          <w:szCs w:val="13"/>
          <w:vertAlign w:val="superscript"/>
          <w14:ligatures w14:val="none"/>
        </w:rPr>
        <w:t>th</w:t>
      </w:r>
      <w:r w:rsidRPr="005112B5">
        <w:rPr>
          <w:rFonts w:ascii="Arial" w:hAnsi="Arial" w:cs="Arial"/>
          <w:color w:val="000000"/>
          <w:kern w:val="0"/>
          <w:sz w:val="22"/>
          <w:szCs w:val="22"/>
          <w14:ligatures w14:val="none"/>
        </w:rPr>
        <w:t xml:space="preserve"> August.</w:t>
      </w:r>
    </w:p>
    <w:p w14:paraId="04B152B1" w14:textId="5C3DAEFF"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Available at:</w:t>
      </w:r>
      <w:hyperlink r:id="rId10" w:history="1">
        <w:r w:rsidRPr="005112B5">
          <w:rPr>
            <w:rFonts w:ascii="Arial" w:hAnsi="Arial" w:cs="Arial"/>
            <w:color w:val="000000"/>
            <w:kern w:val="0"/>
            <w:sz w:val="22"/>
            <w:szCs w:val="22"/>
            <w14:ligatures w14:val="none"/>
          </w:rPr>
          <w:t xml:space="preserve"> </w:t>
        </w:r>
        <w:r w:rsidRPr="005112B5">
          <w:rPr>
            <w:rFonts w:ascii="Arial" w:hAnsi="Arial" w:cs="Arial"/>
            <w:color w:val="1155CC"/>
            <w:kern w:val="0"/>
            <w:sz w:val="22"/>
            <w:szCs w:val="22"/>
            <w:u w:val="single"/>
            <w14:ligatures w14:val="none"/>
          </w:rPr>
          <w:t>https://www.nbcnews.com/pop-culture/blake-lively-it-ends-with-us-promotion-criticism-rcna167175</w:t>
        </w:r>
      </w:hyperlink>
    </w:p>
    <w:p w14:paraId="011C718C" w14:textId="77777777" w:rsidR="005112B5" w:rsidRP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p>
    <w:p w14:paraId="5F165A87"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Yang, Angela. (2024) ‘Blake Lively’s ‘It Ends With Us’ promotion called ‘disrespectful’ by some survivors of domestic abuse’ </w:t>
      </w:r>
      <w:r w:rsidRPr="005112B5">
        <w:rPr>
          <w:rFonts w:ascii="Arial" w:hAnsi="Arial" w:cs="Arial"/>
          <w:i/>
          <w:iCs/>
          <w:color w:val="000000"/>
          <w:kern w:val="0"/>
          <w:sz w:val="22"/>
          <w:szCs w:val="22"/>
          <w14:ligatures w14:val="none"/>
        </w:rPr>
        <w:t xml:space="preserve">NBC News </w:t>
      </w:r>
      <w:r w:rsidRPr="005112B5">
        <w:rPr>
          <w:rFonts w:ascii="Arial" w:hAnsi="Arial" w:cs="Arial"/>
          <w:color w:val="000000"/>
          <w:kern w:val="0"/>
          <w:sz w:val="22"/>
          <w:szCs w:val="22"/>
          <w14:ligatures w14:val="none"/>
        </w:rPr>
        <w:t>20</w:t>
      </w:r>
      <w:r w:rsidRPr="005112B5">
        <w:rPr>
          <w:rFonts w:ascii="Arial" w:hAnsi="Arial" w:cs="Arial"/>
          <w:color w:val="000000"/>
          <w:kern w:val="0"/>
          <w:sz w:val="13"/>
          <w:szCs w:val="13"/>
          <w:vertAlign w:val="superscript"/>
          <w14:ligatures w14:val="none"/>
        </w:rPr>
        <w:t>th</w:t>
      </w:r>
      <w:r w:rsidRPr="005112B5">
        <w:rPr>
          <w:rFonts w:ascii="Arial" w:hAnsi="Arial" w:cs="Arial"/>
          <w:color w:val="000000"/>
          <w:kern w:val="0"/>
          <w:sz w:val="22"/>
          <w:szCs w:val="22"/>
          <w14:ligatures w14:val="none"/>
        </w:rPr>
        <w:t xml:space="preserve"> August.</w:t>
      </w:r>
    </w:p>
    <w:p w14:paraId="0EEC1A44" w14:textId="6D5132CA"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Available at:</w:t>
      </w:r>
      <w:hyperlink r:id="rId11" w:history="1">
        <w:r w:rsidRPr="005112B5">
          <w:rPr>
            <w:rFonts w:ascii="Arial" w:hAnsi="Arial" w:cs="Arial"/>
            <w:color w:val="000000"/>
            <w:kern w:val="0"/>
            <w:sz w:val="22"/>
            <w:szCs w:val="22"/>
            <w14:ligatures w14:val="none"/>
          </w:rPr>
          <w:t xml:space="preserve"> </w:t>
        </w:r>
        <w:r w:rsidRPr="005112B5">
          <w:rPr>
            <w:rFonts w:ascii="Arial" w:hAnsi="Arial" w:cs="Arial"/>
            <w:color w:val="1155CC"/>
            <w:kern w:val="0"/>
            <w:sz w:val="22"/>
            <w:szCs w:val="22"/>
            <w:u w:val="single"/>
            <w14:ligatures w14:val="none"/>
          </w:rPr>
          <w:t>https://www.nbcnews.com/pop-culture/blake-lively-it-ends-with-us-promotion-criticism-rcna167175</w:t>
        </w:r>
      </w:hyperlink>
    </w:p>
    <w:p w14:paraId="07E798EB" w14:textId="77777777" w:rsidR="005112B5" w:rsidRP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p>
    <w:p w14:paraId="3F09ADD1"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Shaw, Danny. (2019) ‘Men with alcohol problems ‘six times more likely to abuse partner’’ </w:t>
      </w:r>
      <w:r w:rsidRPr="005112B5">
        <w:rPr>
          <w:rFonts w:ascii="Arial" w:hAnsi="Arial" w:cs="Arial"/>
          <w:i/>
          <w:iCs/>
          <w:color w:val="000000"/>
          <w:kern w:val="0"/>
          <w:sz w:val="22"/>
          <w:szCs w:val="22"/>
          <w14:ligatures w14:val="none"/>
        </w:rPr>
        <w:t xml:space="preserve">BBC News </w:t>
      </w:r>
      <w:r w:rsidRPr="005112B5">
        <w:rPr>
          <w:rFonts w:ascii="Arial" w:hAnsi="Arial" w:cs="Arial"/>
          <w:color w:val="000000"/>
          <w:kern w:val="0"/>
          <w:sz w:val="22"/>
          <w:szCs w:val="22"/>
          <w14:ligatures w14:val="none"/>
        </w:rPr>
        <w:t>23</w:t>
      </w:r>
      <w:r w:rsidRPr="005112B5">
        <w:rPr>
          <w:rFonts w:ascii="Arial" w:hAnsi="Arial" w:cs="Arial"/>
          <w:color w:val="000000"/>
          <w:kern w:val="0"/>
          <w:sz w:val="13"/>
          <w:szCs w:val="13"/>
          <w:vertAlign w:val="superscript"/>
          <w14:ligatures w14:val="none"/>
        </w:rPr>
        <w:t>rd</w:t>
      </w:r>
      <w:r w:rsidRPr="005112B5">
        <w:rPr>
          <w:rFonts w:ascii="Arial" w:hAnsi="Arial" w:cs="Arial"/>
          <w:color w:val="000000"/>
          <w:kern w:val="0"/>
          <w:sz w:val="22"/>
          <w:szCs w:val="22"/>
          <w14:ligatures w14:val="none"/>
        </w:rPr>
        <w:t xml:space="preserve"> December.</w:t>
      </w:r>
    </w:p>
    <w:p w14:paraId="44B7F56B" w14:textId="52F2934C" w:rsid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Available at:</w:t>
      </w:r>
      <w:hyperlink r:id="rId12" w:history="1">
        <w:r w:rsidRPr="005112B5">
          <w:rPr>
            <w:rFonts w:ascii="Arial" w:hAnsi="Arial" w:cs="Arial"/>
            <w:color w:val="000000"/>
            <w:kern w:val="0"/>
            <w:sz w:val="22"/>
            <w:szCs w:val="22"/>
            <w14:ligatures w14:val="none"/>
          </w:rPr>
          <w:t xml:space="preserve"> </w:t>
        </w:r>
        <w:r w:rsidRPr="005112B5">
          <w:rPr>
            <w:rFonts w:ascii="Arial" w:hAnsi="Arial" w:cs="Arial"/>
            <w:color w:val="1155CC"/>
            <w:kern w:val="0"/>
            <w:sz w:val="22"/>
            <w:szCs w:val="22"/>
            <w:u w:val="single"/>
            <w14:ligatures w14:val="none"/>
          </w:rPr>
          <w:t>https://www.bbc.co.uk/news/uk-50887893</w:t>
        </w:r>
      </w:hyperlink>
    </w:p>
    <w:p w14:paraId="180E6007" w14:textId="77777777" w:rsidR="005112B5" w:rsidRP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p>
    <w:p w14:paraId="0280A1BB" w14:textId="77777777" w:rsidR="005112B5" w:rsidRPr="005112B5" w:rsidRDefault="005112B5" w:rsidP="005112B5">
      <w:pPr>
        <w:pStyle w:val="ListParagraph"/>
        <w:numPr>
          <w:ilvl w:val="0"/>
          <w:numId w:val="1"/>
        </w:numPr>
        <w:spacing w:before="240" w:after="240" w:line="240" w:lineRule="auto"/>
        <w:divId w:val="1828738713"/>
        <w:rPr>
          <w:rFonts w:ascii="Times New Roman" w:hAnsi="Times New Roman" w:cs="Times New Roman"/>
          <w:kern w:val="0"/>
          <w14:ligatures w14:val="none"/>
        </w:rPr>
      </w:pPr>
      <w:r w:rsidRPr="005112B5">
        <w:rPr>
          <w:rFonts w:ascii="Arial" w:hAnsi="Arial" w:cs="Arial"/>
          <w:color w:val="000000"/>
          <w:kern w:val="0"/>
          <w:sz w:val="22"/>
          <w:szCs w:val="22"/>
          <w14:ligatures w14:val="none"/>
        </w:rPr>
        <w:t xml:space="preserve">Smith, Rachel. (2024) ‘It Ends With Us’: What Justin Baldoni Hopes to Achieve With Blake Lively-Led Project (Exclusive), </w:t>
      </w:r>
      <w:r w:rsidRPr="005112B5">
        <w:rPr>
          <w:rFonts w:ascii="Arial" w:hAnsi="Arial" w:cs="Arial"/>
          <w:i/>
          <w:iCs/>
          <w:color w:val="000000"/>
          <w:kern w:val="0"/>
          <w:sz w:val="22"/>
          <w:szCs w:val="22"/>
          <w14:ligatures w14:val="none"/>
        </w:rPr>
        <w:t>Entertainment Tonight</w:t>
      </w:r>
    </w:p>
    <w:p w14:paraId="4CA258E0" w14:textId="4D81AAC2" w:rsidR="005112B5" w:rsidRPr="005112B5" w:rsidRDefault="005112B5" w:rsidP="005112B5">
      <w:pPr>
        <w:pStyle w:val="ListParagraph"/>
        <w:spacing w:before="240" w:after="240" w:line="240" w:lineRule="auto"/>
        <w:ind w:left="773"/>
        <w:divId w:val="1828738713"/>
        <w:rPr>
          <w:rFonts w:ascii="Times New Roman" w:hAnsi="Times New Roman" w:cs="Times New Roman"/>
          <w:kern w:val="0"/>
          <w14:ligatures w14:val="none"/>
        </w:rPr>
      </w:pPr>
      <w:r w:rsidRPr="005112B5">
        <w:rPr>
          <w:rFonts w:ascii="Arial" w:hAnsi="Arial" w:cs="Arial"/>
          <w:i/>
          <w:iCs/>
          <w:color w:val="000000"/>
          <w:kern w:val="0"/>
          <w:sz w:val="22"/>
          <w:szCs w:val="22"/>
          <w14:ligatures w14:val="none"/>
        </w:rPr>
        <w:t> </w:t>
      </w:r>
      <w:r w:rsidRPr="005112B5">
        <w:rPr>
          <w:rFonts w:ascii="Arial" w:hAnsi="Arial" w:cs="Arial"/>
          <w:color w:val="000000"/>
          <w:kern w:val="0"/>
          <w:sz w:val="22"/>
          <w:szCs w:val="22"/>
          <w14:ligatures w14:val="none"/>
        </w:rPr>
        <w:t>[Video] Available at:</w:t>
      </w:r>
      <w:hyperlink r:id="rId13" w:history="1">
        <w:r w:rsidRPr="005112B5">
          <w:rPr>
            <w:rFonts w:ascii="Arial" w:hAnsi="Arial" w:cs="Arial"/>
            <w:color w:val="000000"/>
            <w:kern w:val="0"/>
            <w:sz w:val="22"/>
            <w:szCs w:val="22"/>
            <w14:ligatures w14:val="none"/>
          </w:rPr>
          <w:t xml:space="preserve"> </w:t>
        </w:r>
        <w:r w:rsidRPr="005112B5">
          <w:rPr>
            <w:rFonts w:ascii="Times New Roman" w:hAnsi="Times New Roman" w:cs="Times New Roman"/>
            <w:color w:val="1155CC"/>
            <w:kern w:val="0"/>
            <w:sz w:val="22"/>
            <w:szCs w:val="22"/>
            <w:u w:val="single"/>
            <w14:ligatures w14:val="none"/>
          </w:rPr>
          <w:t>https://www.etonline.com/media/videos/it-ends-with-us-what-justin-baldoni-hopes-to-achieve-with-blake-lively-led-project</w:t>
        </w:r>
      </w:hyperlink>
    </w:p>
    <w:p w14:paraId="4277969A" w14:textId="77777777" w:rsidR="005112B5" w:rsidRPr="005112B5" w:rsidRDefault="005112B5" w:rsidP="005112B5">
      <w:pPr>
        <w:jc w:val="center"/>
        <w:rPr>
          <w:rFonts w:ascii="Arial" w:hAnsi="Arial" w:cs="Arial"/>
          <w:u w:val="single"/>
        </w:rPr>
      </w:pPr>
    </w:p>
    <w:sectPr w:rsidR="005112B5" w:rsidRPr="005112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8C46A5" w14:textId="77777777" w:rsidR="006548FB" w:rsidRDefault="006548FB" w:rsidP="00F5554D">
      <w:pPr>
        <w:spacing w:after="0" w:line="240" w:lineRule="auto"/>
      </w:pPr>
      <w:r>
        <w:separator/>
      </w:r>
    </w:p>
  </w:endnote>
  <w:endnote w:type="continuationSeparator" w:id="0">
    <w:p w14:paraId="354B3B2D" w14:textId="77777777" w:rsidR="006548FB" w:rsidRDefault="006548FB" w:rsidP="00F5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UICTFontTextStyleTall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0A6FBC" w14:textId="77777777" w:rsidR="006548FB" w:rsidRDefault="006548FB" w:rsidP="00F5554D">
      <w:pPr>
        <w:spacing w:after="0" w:line="240" w:lineRule="auto"/>
      </w:pPr>
      <w:r>
        <w:separator/>
      </w:r>
    </w:p>
  </w:footnote>
  <w:footnote w:type="continuationSeparator" w:id="0">
    <w:p w14:paraId="5FFC7F32" w14:textId="77777777" w:rsidR="006548FB" w:rsidRDefault="006548FB" w:rsidP="00F5554D">
      <w:pPr>
        <w:spacing w:after="0" w:line="240" w:lineRule="auto"/>
      </w:pPr>
      <w:r>
        <w:continuationSeparator/>
      </w:r>
    </w:p>
  </w:footnote>
  <w:footnote w:id="1">
    <w:p w14:paraId="523AC93E" w14:textId="61DB32FA" w:rsidR="007B5E96" w:rsidRPr="00865B87" w:rsidRDefault="00F5554D">
      <w:pPr>
        <w:pStyle w:val="FootnoteText"/>
      </w:pPr>
      <w:r>
        <w:rPr>
          <w:rStyle w:val="FootnoteReference"/>
        </w:rPr>
        <w:footnoteRef/>
      </w:r>
      <w:r>
        <w:t xml:space="preserve"> </w:t>
      </w:r>
      <w:r w:rsidR="0058096E">
        <w:t>Kaplan</w:t>
      </w:r>
      <w:r w:rsidR="00D80698">
        <w:t xml:space="preserve">, Anna. (2023) ‘A Portrait of Colleen Hoover at Book Bonanza on June 23, </w:t>
      </w:r>
      <w:bookmarkStart w:id="2" w:name="_Int_CmqHLbIg"/>
      <w:r w:rsidR="00D80698">
        <w:t>2023</w:t>
      </w:r>
      <w:bookmarkEnd w:id="2"/>
      <w:r w:rsidR="00D80698">
        <w:t xml:space="preserve"> in Grapevine, TX.’ </w:t>
      </w:r>
      <w:r w:rsidR="00D80698">
        <w:rPr>
          <w:i/>
          <w:iCs/>
        </w:rPr>
        <w:t>Today</w:t>
      </w:r>
      <w:r w:rsidR="00865B87">
        <w:rPr>
          <w:i/>
          <w:iCs/>
        </w:rPr>
        <w:t xml:space="preserve">, </w:t>
      </w:r>
      <w:r w:rsidR="00865B87">
        <w:t>29 June.</w:t>
      </w:r>
    </w:p>
    <w:p w14:paraId="61E134F9" w14:textId="7A087F4A" w:rsidR="00F5554D" w:rsidRDefault="00865B87">
      <w:pPr>
        <w:pStyle w:val="FootnoteText"/>
      </w:pPr>
      <w:r>
        <w:t xml:space="preserve">Available at: </w:t>
      </w:r>
      <w:hyperlink r:id="rId1" w:history="1">
        <w:r w:rsidR="007B5E96" w:rsidRPr="003F042C">
          <w:rPr>
            <w:rStyle w:val="Hyperlink"/>
          </w:rPr>
          <w:t>https://www.today.com/popculture/books/colleen-hoover-interview-jenna-bush-hager-2023-rcna91682</w:t>
        </w:r>
      </w:hyperlink>
      <w:r w:rsidR="00266CE7">
        <w:t xml:space="preserve"> </w:t>
      </w:r>
    </w:p>
  </w:footnote>
  <w:footnote w:id="2">
    <w:p w14:paraId="01C4B60F" w14:textId="434B0F7C" w:rsidR="00865B87" w:rsidRPr="00865B87" w:rsidRDefault="000948F3" w:rsidP="0097608C">
      <w:pPr>
        <w:pStyle w:val="FootnoteText"/>
      </w:pPr>
      <w:r>
        <w:rPr>
          <w:rStyle w:val="FootnoteReference"/>
        </w:rPr>
        <w:footnoteRef/>
      </w:r>
      <w:r w:rsidR="00865B87">
        <w:t xml:space="preserve"> Kaplan, Anna. (2023) ‘A Portrait of Colleen Hoover at Book Bonanza on June 23, </w:t>
      </w:r>
      <w:r w:rsidR="003A1E98">
        <w:t>2023,</w:t>
      </w:r>
      <w:r w:rsidR="00865B87">
        <w:t xml:space="preserve"> in Grapevine, TX.’ </w:t>
      </w:r>
      <w:r w:rsidR="00865B87">
        <w:rPr>
          <w:i/>
          <w:iCs/>
        </w:rPr>
        <w:t xml:space="preserve">Today, </w:t>
      </w:r>
      <w:r w:rsidR="00865B87">
        <w:t>29 June.</w:t>
      </w:r>
    </w:p>
    <w:p w14:paraId="0524DC3A" w14:textId="72891305" w:rsidR="000948F3" w:rsidRDefault="00865B87">
      <w:pPr>
        <w:pStyle w:val="FootnoteText"/>
      </w:pPr>
      <w:r>
        <w:t xml:space="preserve">Available at: </w:t>
      </w:r>
      <w:r w:rsidR="000948F3">
        <w:t xml:space="preserve"> </w:t>
      </w:r>
      <w:hyperlink r:id="rId2" w:history="1">
        <w:r w:rsidR="000948F3" w:rsidRPr="003F042C">
          <w:rPr>
            <w:rStyle w:val="Hyperlink"/>
          </w:rPr>
          <w:t>https://www.today.com/popculture/books/colleen-hoover-interview-jenna-bush-hager-2023-rcna91682</w:t>
        </w:r>
      </w:hyperlink>
    </w:p>
  </w:footnote>
  <w:footnote w:id="3">
    <w:p w14:paraId="36DA9711" w14:textId="6CFEEF58" w:rsidR="00865B87" w:rsidRPr="00865B87" w:rsidRDefault="003C024E">
      <w:pPr>
        <w:pStyle w:val="FootnoteText"/>
        <w:rPr>
          <w:i/>
          <w:iCs/>
        </w:rPr>
      </w:pPr>
      <w:r>
        <w:rPr>
          <w:rStyle w:val="FootnoteReference"/>
        </w:rPr>
        <w:footnoteRef/>
      </w:r>
      <w:r w:rsidR="00865B87">
        <w:t xml:space="preserve"> O’Sullivan, Charlotte. (2024)</w:t>
      </w:r>
      <w:r>
        <w:t xml:space="preserve"> </w:t>
      </w:r>
      <w:r w:rsidR="00865B87">
        <w:t xml:space="preserve">‘It Ends </w:t>
      </w:r>
      <w:bookmarkStart w:id="4" w:name="_Int_mLzg1UTq"/>
      <w:r w:rsidR="00865B87">
        <w:t>With</w:t>
      </w:r>
      <w:bookmarkEnd w:id="4"/>
      <w:r w:rsidR="00865B87">
        <w:t xml:space="preserve"> Us: The Controversial Blockbuster Author Portraying Domestic Abuse.’ </w:t>
      </w:r>
      <w:r w:rsidR="00865B87">
        <w:rPr>
          <w:i/>
          <w:iCs/>
        </w:rPr>
        <w:t>BBC Culture</w:t>
      </w:r>
      <w:r w:rsidR="003A1E98">
        <w:rPr>
          <w:i/>
          <w:iCs/>
        </w:rPr>
        <w:t xml:space="preserve"> </w:t>
      </w:r>
      <w:r w:rsidR="003A1E98" w:rsidRPr="003A1E98">
        <w:t>9</w:t>
      </w:r>
      <w:r w:rsidR="003A1E98" w:rsidRPr="003A1E98">
        <w:rPr>
          <w:vertAlign w:val="superscript"/>
        </w:rPr>
        <w:t>th</w:t>
      </w:r>
      <w:r w:rsidR="003A1E98" w:rsidRPr="003A1E98">
        <w:t xml:space="preserve"> August</w:t>
      </w:r>
      <w:r w:rsidR="003A1E98">
        <w:t>.</w:t>
      </w:r>
    </w:p>
    <w:p w14:paraId="1F7CD7F2" w14:textId="09E8E039" w:rsidR="003C024E" w:rsidRDefault="003A1E98">
      <w:pPr>
        <w:pStyle w:val="FootnoteText"/>
      </w:pPr>
      <w:r>
        <w:t xml:space="preserve">Available at: </w:t>
      </w:r>
      <w:hyperlink r:id="rId3" w:history="1">
        <w:r w:rsidRPr="009647A4">
          <w:rPr>
            <w:rStyle w:val="Hyperlink"/>
          </w:rPr>
          <w:t>https://www.bbc.com/culture/article/20240808-it-ends-with-us-the-controversial-blockbuster-author-colleen-hoover-portraying-domestic-abuse</w:t>
        </w:r>
      </w:hyperlink>
      <w:r w:rsidR="003C024E">
        <w:t xml:space="preserve"> </w:t>
      </w:r>
    </w:p>
  </w:footnote>
  <w:footnote w:id="4">
    <w:p w14:paraId="5A70D672" w14:textId="1034DD7D" w:rsidR="003A1E98" w:rsidRDefault="0072168B">
      <w:pPr>
        <w:pStyle w:val="FootnoteText"/>
      </w:pPr>
      <w:r>
        <w:rPr>
          <w:rStyle w:val="FootnoteReference"/>
        </w:rPr>
        <w:footnoteRef/>
      </w:r>
      <w:r>
        <w:t xml:space="preserve"> </w:t>
      </w:r>
      <w:r w:rsidR="003A1E98">
        <w:t xml:space="preserve">Yang, Angela. (2024) ‘Blake Lively’s ‘It Ends </w:t>
      </w:r>
      <w:bookmarkStart w:id="6" w:name="_Int_KtH66foc"/>
      <w:r w:rsidR="003A1E98">
        <w:t>With</w:t>
      </w:r>
      <w:bookmarkEnd w:id="6"/>
      <w:r w:rsidR="003A1E98">
        <w:t xml:space="preserve"> Us’ promotion called ‘disrespectful’ by some survivors of domestic abuse’ </w:t>
      </w:r>
      <w:r w:rsidR="003A1E98">
        <w:rPr>
          <w:i/>
          <w:iCs/>
        </w:rPr>
        <w:t xml:space="preserve">NBC News </w:t>
      </w:r>
      <w:r w:rsidR="003A1E98">
        <w:t>20</w:t>
      </w:r>
      <w:r w:rsidR="003A1E98" w:rsidRPr="003A1E98">
        <w:rPr>
          <w:vertAlign w:val="superscript"/>
        </w:rPr>
        <w:t>th</w:t>
      </w:r>
      <w:r w:rsidR="003A1E98">
        <w:t xml:space="preserve"> August.</w:t>
      </w:r>
    </w:p>
    <w:p w14:paraId="5B1F1A9C" w14:textId="14EBDF39" w:rsidR="0072168B" w:rsidRDefault="003A1E98">
      <w:pPr>
        <w:pStyle w:val="FootnoteText"/>
      </w:pPr>
      <w:r>
        <w:t xml:space="preserve">Available at: </w:t>
      </w:r>
      <w:hyperlink r:id="rId4" w:history="1">
        <w:r w:rsidRPr="009647A4">
          <w:rPr>
            <w:rStyle w:val="Hyperlink"/>
          </w:rPr>
          <w:t>https://www.nbcnews.com/pop-culture/blake-lively-it-ends-with-us-promotion-criticism-rcna167175</w:t>
        </w:r>
      </w:hyperlink>
      <w:r w:rsidR="0011208E">
        <w:t xml:space="preserve"> </w:t>
      </w:r>
    </w:p>
  </w:footnote>
  <w:footnote w:id="5">
    <w:p w14:paraId="4D60E02E" w14:textId="33E53A67" w:rsidR="003A1E98" w:rsidRPr="003A1E98" w:rsidRDefault="00CE7E5F">
      <w:pPr>
        <w:pStyle w:val="FootnoteText"/>
      </w:pPr>
      <w:r>
        <w:rPr>
          <w:rStyle w:val="FootnoteReference"/>
        </w:rPr>
        <w:footnoteRef/>
      </w:r>
      <w:r w:rsidR="003A1E98">
        <w:t xml:space="preserve"> Yang, Angela. (2024) ‘Blake Lively’s ‘It Ends </w:t>
      </w:r>
      <w:bookmarkStart w:id="9" w:name="_Int_qHfYTaG5"/>
      <w:r w:rsidR="003A1E98">
        <w:t>With</w:t>
      </w:r>
      <w:bookmarkEnd w:id="9"/>
      <w:r w:rsidR="003A1E98">
        <w:t xml:space="preserve"> Us’ promotion called ‘disrespectful’ by some survivors of domestic abuse’ </w:t>
      </w:r>
      <w:r w:rsidR="003A1E98">
        <w:rPr>
          <w:i/>
          <w:iCs/>
        </w:rPr>
        <w:t xml:space="preserve">NBC News </w:t>
      </w:r>
      <w:r w:rsidR="003A1E98" w:rsidRPr="003A1E98">
        <w:t>20</w:t>
      </w:r>
      <w:r w:rsidR="003A1E98" w:rsidRPr="003A1E98">
        <w:rPr>
          <w:vertAlign w:val="superscript"/>
        </w:rPr>
        <w:t>th</w:t>
      </w:r>
      <w:r w:rsidR="003A1E98" w:rsidRPr="003A1E98">
        <w:t xml:space="preserve"> August.</w:t>
      </w:r>
    </w:p>
    <w:p w14:paraId="55FD862C" w14:textId="51E8027E" w:rsidR="00CE7E5F" w:rsidRDefault="00CE7E5F">
      <w:pPr>
        <w:pStyle w:val="FootnoteText"/>
      </w:pPr>
      <w:r>
        <w:t xml:space="preserve"> </w:t>
      </w:r>
      <w:r w:rsidR="003A1E98">
        <w:t xml:space="preserve">Available at: </w:t>
      </w:r>
      <w:hyperlink r:id="rId5" w:history="1">
        <w:r w:rsidR="003A1E98" w:rsidRPr="009647A4">
          <w:rPr>
            <w:rStyle w:val="Hyperlink"/>
          </w:rPr>
          <w:t>https://www.nbcnews.com/pop-culture/blake-lively-it-ends-with-us-promotion-criticism-rcna167175</w:t>
        </w:r>
      </w:hyperlink>
      <w:r>
        <w:t xml:space="preserve"> </w:t>
      </w:r>
    </w:p>
  </w:footnote>
  <w:footnote w:id="6">
    <w:p w14:paraId="42414E10" w14:textId="57D3535C" w:rsidR="003A1E98" w:rsidRPr="003A1E98" w:rsidRDefault="00EA0FA6">
      <w:pPr>
        <w:pStyle w:val="FootnoteText"/>
      </w:pPr>
      <w:r>
        <w:rPr>
          <w:rStyle w:val="FootnoteReference"/>
        </w:rPr>
        <w:footnoteRef/>
      </w:r>
      <w:r>
        <w:t xml:space="preserve"> </w:t>
      </w:r>
      <w:r w:rsidR="003A1E98">
        <w:t xml:space="preserve">Shaw, Danny. (2019) ‘Men with alcohol problems ‘six times more likely to abuse partner’’ </w:t>
      </w:r>
      <w:r w:rsidR="003A1E98">
        <w:rPr>
          <w:i/>
          <w:iCs/>
        </w:rPr>
        <w:t xml:space="preserve">BBC News </w:t>
      </w:r>
      <w:r w:rsidR="003A1E98">
        <w:t>23</w:t>
      </w:r>
      <w:r w:rsidR="003A1E98" w:rsidRPr="003A1E98">
        <w:rPr>
          <w:vertAlign w:val="superscript"/>
        </w:rPr>
        <w:t>rd</w:t>
      </w:r>
      <w:r w:rsidR="003A1E98">
        <w:t xml:space="preserve"> December.</w:t>
      </w:r>
    </w:p>
    <w:p w14:paraId="010E867A" w14:textId="584E46CE" w:rsidR="00EA0FA6" w:rsidRDefault="003A1E98">
      <w:pPr>
        <w:pStyle w:val="FootnoteText"/>
      </w:pPr>
      <w:r>
        <w:t xml:space="preserve">Available at: </w:t>
      </w:r>
      <w:hyperlink r:id="rId6" w:history="1">
        <w:r w:rsidRPr="009647A4">
          <w:rPr>
            <w:rStyle w:val="Hyperlink"/>
          </w:rPr>
          <w:t>https://www.bbc.co.uk/news/uk-50887893</w:t>
        </w:r>
      </w:hyperlink>
    </w:p>
  </w:footnote>
  <w:footnote w:id="7">
    <w:p w14:paraId="1BE93A09" w14:textId="77777777" w:rsidR="00EE6818" w:rsidRDefault="002F7EBF">
      <w:pPr>
        <w:pStyle w:val="FootnoteText"/>
        <w:rPr>
          <w:i/>
          <w:iCs/>
        </w:rPr>
      </w:pPr>
      <w:r>
        <w:rPr>
          <w:rStyle w:val="FootnoteReference"/>
        </w:rPr>
        <w:footnoteRef/>
      </w:r>
      <w:r w:rsidR="00170AEF">
        <w:t xml:space="preserve"> Smith, Rachel. (2024)</w:t>
      </w:r>
      <w:r w:rsidR="00275C90">
        <w:t xml:space="preserve"> ‘It Ends With Us’: What Justin Baldoni Hopes to Achieve With Blake Lively-Led Project (Exclusive)</w:t>
      </w:r>
      <w:r w:rsidR="00EE6818">
        <w:t xml:space="preserve">, </w:t>
      </w:r>
      <w:r w:rsidR="00EE6818">
        <w:rPr>
          <w:i/>
          <w:iCs/>
        </w:rPr>
        <w:t>Entertainment Tonight</w:t>
      </w:r>
    </w:p>
    <w:p w14:paraId="7024555B" w14:textId="0DC00E17" w:rsidR="003A1E98" w:rsidRPr="00EE6818" w:rsidRDefault="00EE6818">
      <w:pPr>
        <w:pStyle w:val="FootnoteText"/>
        <w:rPr>
          <w:i/>
          <w:iCs/>
        </w:rPr>
      </w:pPr>
      <w:r>
        <w:rPr>
          <w:i/>
          <w:iCs/>
        </w:rPr>
        <w:t xml:space="preserve"> </w:t>
      </w:r>
      <w:r>
        <w:t xml:space="preserve">[Video] </w:t>
      </w:r>
      <w:r w:rsidR="00170AEF">
        <w:t>Available at</w:t>
      </w:r>
      <w:r>
        <w:t xml:space="preserve">: </w:t>
      </w:r>
      <w:hyperlink r:id="rId7" w:history="1">
        <w:r w:rsidRPr="009647A4">
          <w:rPr>
            <w:rStyle w:val="Hyperlink"/>
            <w:rFonts w:ascii="UICTFontTextStyleTallBody" w:eastAsia="Times New Roman" w:hAnsi="UICTFontTextStyleTallBody"/>
          </w:rPr>
          <w:t>https://www.etonline.com/media/videos/it-ends-with-us-what-justin-baldoni-hopes-to-achieve-with-blake-lively-led-project</w:t>
        </w:r>
      </w:hyperlink>
    </w:p>
    <w:p w14:paraId="3284ECAA" w14:textId="296CE4F8" w:rsidR="002F7EBF" w:rsidRPr="009B73DE" w:rsidRDefault="002F7EBF">
      <w:pPr>
        <w:pStyle w:val="FootnoteText"/>
        <w:rPr>
          <w:color w:val="000000" w:themeColor="text1"/>
        </w:rPr>
      </w:pPr>
    </w:p>
  </w:footnote>
</w:footnotes>
</file>

<file path=word/intelligence2.xml><?xml version="1.0" encoding="utf-8"?>
<int2:intelligence xmlns:int2="http://schemas.microsoft.com/office/intelligence/2020/intelligence" xmlns:oel="http://schemas.microsoft.com/office/2019/extlst">
  <int2:observations>
    <int2:bookmark int2:bookmarkName="_Int_4FLoeQde" int2:invalidationBookmarkName="" int2:hashCode="mj3SgoMXY+5/aw" int2:id="hpH1UsOf">
      <int2:state int2:value="Rejected" int2:type="AugLoop_Text_Critique"/>
    </int2:bookmark>
    <int2:bookmark int2:bookmarkName="_Int_qbeEK8s9" int2:invalidationBookmarkName="" int2:hashCode="eccu/DFKZUiEix" int2:id="bhlEtl9J">
      <int2:state int2:value="Rejected" int2:type="AugLoop_Text_Critique"/>
    </int2:bookmark>
    <int2:bookmark int2:bookmarkName="_Int_bbUMcQMm" int2:invalidationBookmarkName="" int2:hashCode="BzVI+vnDzkRZNs" int2:id="AkRJIvhi">
      <int2:state int2:value="Rejected" int2:type="AugLoop_Text_Critique"/>
    </int2:bookmark>
    <int2:bookmark int2:bookmarkName="_Int_YDZsdVMp" int2:invalidationBookmarkName="" int2:hashCode="fmqXxWQsmD6pjn" int2:id="fceC6JeZ">
      <int2:state int2:value="Rejected" int2:type="AugLoop_Text_Critique"/>
    </int2:bookmark>
    <int2:bookmark int2:bookmarkName="_Int_kgaGjYD5" int2:invalidationBookmarkName="" int2:hashCode="rzTcz0LvTB59eT" int2:id="Rq44E7aO">
      <int2:state int2:value="Rejected" int2:type="AugLoop_Text_Critique"/>
    </int2:bookmark>
    <int2:bookmark int2:bookmarkName="_Int_rLjrYi94" int2:invalidationBookmarkName="" int2:hashCode="cQORY5rBcYi8dC" int2:id="pRdraOqo">
      <int2:state int2:value="Rejected" int2:type="AugLoop_Text_Critique"/>
    </int2:bookmark>
    <int2:bookmark int2:bookmarkName="_Int_tPa3mfbw" int2:invalidationBookmarkName="" int2:hashCode="ti7YSF3zDBL1A1" int2:id="vjzeuexk">
      <int2:state int2:value="Rejected" int2:type="AugLoop_Text_Critique"/>
    </int2:bookmark>
    <int2:bookmark int2:bookmarkName="_Int_qHfYTaG5" int2:invalidationBookmarkName="" int2:hashCode="Vk+Mbnb71RK+Lj" int2:id="mqofXagQ">
      <int2:state int2:value="Rejected" int2:type="AugLoop_Text_Critique"/>
    </int2:bookmark>
    <int2:bookmark int2:bookmarkName="_Int_PatX3GZS" int2:invalidationBookmarkName="" int2:hashCode="ar+2G/Kr45mBLr" int2:id="m7onkQDO">
      <int2:state int2:value="Rejected" int2:type="AugLoop_Text_Critique"/>
    </int2:bookmark>
    <int2:bookmark int2:bookmarkName="_Int_CmqHLbIg" int2:invalidationBookmarkName="" int2:hashCode="RFzS/TJzlivfCU" int2:id="vdgpXMkj">
      <int2:state int2:value="Rejected" int2:type="AugLoop_Text_Critique"/>
    </int2:bookmark>
    <int2:bookmark int2:bookmarkName="_Int_KtH66foc" int2:invalidationBookmarkName="" int2:hashCode="Vk+Mbnb71RK+Lj" int2:id="bABwwGnf">
      <int2:state int2:value="Rejected" int2:type="AugLoop_Text_Critique"/>
    </int2:bookmark>
    <int2:bookmark int2:bookmarkName="_Int_mLzg1UTq" int2:invalidationBookmarkName="" int2:hashCode="Vk+Mbnb71RK+Lj" int2:id="Mb1zTOPc">
      <int2:state int2:value="Rejected" int2:type="AugLoop_Text_Critique"/>
    </int2:bookmark>
    <int2:bookmark int2:bookmarkName="_Int_YPBMTkff" int2:invalidationBookmarkName="" int2:hashCode="J4UJd0QTDMvtXA" int2:id="c0NC7oT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1B4E6E"/>
    <w:multiLevelType w:val="hybridMultilevel"/>
    <w:tmpl w:val="686667F6"/>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num w:numId="1" w16cid:durableId="359665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7B9"/>
    <w:rsid w:val="00030CCF"/>
    <w:rsid w:val="00032287"/>
    <w:rsid w:val="00044F65"/>
    <w:rsid w:val="00050644"/>
    <w:rsid w:val="0008520B"/>
    <w:rsid w:val="000948F3"/>
    <w:rsid w:val="000B4B77"/>
    <w:rsid w:val="000D286A"/>
    <w:rsid w:val="000D38CD"/>
    <w:rsid w:val="000E6733"/>
    <w:rsid w:val="000F1F4F"/>
    <w:rsid w:val="000F45A1"/>
    <w:rsid w:val="00100358"/>
    <w:rsid w:val="0011208E"/>
    <w:rsid w:val="00117070"/>
    <w:rsid w:val="0012375E"/>
    <w:rsid w:val="00125A42"/>
    <w:rsid w:val="001502EA"/>
    <w:rsid w:val="00167EC7"/>
    <w:rsid w:val="00170AEF"/>
    <w:rsid w:val="001A1491"/>
    <w:rsid w:val="001A7D0C"/>
    <w:rsid w:val="001C4425"/>
    <w:rsid w:val="001C6A7B"/>
    <w:rsid w:val="001F7570"/>
    <w:rsid w:val="00216FAD"/>
    <w:rsid w:val="002224B9"/>
    <w:rsid w:val="00246C30"/>
    <w:rsid w:val="00266CE7"/>
    <w:rsid w:val="0027162E"/>
    <w:rsid w:val="00273409"/>
    <w:rsid w:val="00275C90"/>
    <w:rsid w:val="002A0130"/>
    <w:rsid w:val="002A70E1"/>
    <w:rsid w:val="002C5A85"/>
    <w:rsid w:val="002F7EBF"/>
    <w:rsid w:val="00316E26"/>
    <w:rsid w:val="003813C1"/>
    <w:rsid w:val="00393976"/>
    <w:rsid w:val="003A1E98"/>
    <w:rsid w:val="003B6EB7"/>
    <w:rsid w:val="003C024E"/>
    <w:rsid w:val="003D209B"/>
    <w:rsid w:val="003D6489"/>
    <w:rsid w:val="00401A17"/>
    <w:rsid w:val="00402BF4"/>
    <w:rsid w:val="0041519B"/>
    <w:rsid w:val="0043004B"/>
    <w:rsid w:val="00430E01"/>
    <w:rsid w:val="004433FA"/>
    <w:rsid w:val="00456209"/>
    <w:rsid w:val="00466AD1"/>
    <w:rsid w:val="0047697E"/>
    <w:rsid w:val="004922D0"/>
    <w:rsid w:val="00496B7B"/>
    <w:rsid w:val="004B7891"/>
    <w:rsid w:val="004E1891"/>
    <w:rsid w:val="004F6427"/>
    <w:rsid w:val="005112B5"/>
    <w:rsid w:val="00544D21"/>
    <w:rsid w:val="005465DB"/>
    <w:rsid w:val="00546E2F"/>
    <w:rsid w:val="00565B28"/>
    <w:rsid w:val="0058096E"/>
    <w:rsid w:val="005834F4"/>
    <w:rsid w:val="005952DD"/>
    <w:rsid w:val="005B1D64"/>
    <w:rsid w:val="005D4C81"/>
    <w:rsid w:val="005D64F6"/>
    <w:rsid w:val="005E5E38"/>
    <w:rsid w:val="00616AD4"/>
    <w:rsid w:val="00637946"/>
    <w:rsid w:val="00637E6E"/>
    <w:rsid w:val="00645512"/>
    <w:rsid w:val="0065022B"/>
    <w:rsid w:val="00651A6C"/>
    <w:rsid w:val="006548FB"/>
    <w:rsid w:val="00661281"/>
    <w:rsid w:val="006A02F7"/>
    <w:rsid w:val="006A5B83"/>
    <w:rsid w:val="006B20BE"/>
    <w:rsid w:val="006B4CEC"/>
    <w:rsid w:val="006B65E6"/>
    <w:rsid w:val="006C13D0"/>
    <w:rsid w:val="006D2AF7"/>
    <w:rsid w:val="006D5454"/>
    <w:rsid w:val="006D6AA7"/>
    <w:rsid w:val="0072168B"/>
    <w:rsid w:val="007249B9"/>
    <w:rsid w:val="007506F8"/>
    <w:rsid w:val="00760D19"/>
    <w:rsid w:val="007667B9"/>
    <w:rsid w:val="00790154"/>
    <w:rsid w:val="007B5E96"/>
    <w:rsid w:val="007C1E0D"/>
    <w:rsid w:val="007C60D7"/>
    <w:rsid w:val="007C6D6C"/>
    <w:rsid w:val="007D5405"/>
    <w:rsid w:val="007E7215"/>
    <w:rsid w:val="007F3B85"/>
    <w:rsid w:val="00850302"/>
    <w:rsid w:val="0085098C"/>
    <w:rsid w:val="00864D64"/>
    <w:rsid w:val="00865B87"/>
    <w:rsid w:val="0087317F"/>
    <w:rsid w:val="00875099"/>
    <w:rsid w:val="00882009"/>
    <w:rsid w:val="008C4919"/>
    <w:rsid w:val="00915623"/>
    <w:rsid w:val="00946884"/>
    <w:rsid w:val="00950F58"/>
    <w:rsid w:val="00975AA2"/>
    <w:rsid w:val="00986E66"/>
    <w:rsid w:val="009B7290"/>
    <w:rsid w:val="009B73DE"/>
    <w:rsid w:val="00A3772A"/>
    <w:rsid w:val="00A42C0F"/>
    <w:rsid w:val="00A82BC0"/>
    <w:rsid w:val="00AD6BCD"/>
    <w:rsid w:val="00B509A2"/>
    <w:rsid w:val="00B5258D"/>
    <w:rsid w:val="00B6098E"/>
    <w:rsid w:val="00B65674"/>
    <w:rsid w:val="00B772A4"/>
    <w:rsid w:val="00BA3A7E"/>
    <w:rsid w:val="00BB0A1D"/>
    <w:rsid w:val="00BC19D1"/>
    <w:rsid w:val="00BC20F3"/>
    <w:rsid w:val="00BF1852"/>
    <w:rsid w:val="00BF74C5"/>
    <w:rsid w:val="00C019C9"/>
    <w:rsid w:val="00C044A0"/>
    <w:rsid w:val="00C06E2D"/>
    <w:rsid w:val="00C07969"/>
    <w:rsid w:val="00C6642A"/>
    <w:rsid w:val="00C7597D"/>
    <w:rsid w:val="00CA5B91"/>
    <w:rsid w:val="00CE341C"/>
    <w:rsid w:val="00CE7E5F"/>
    <w:rsid w:val="00D16582"/>
    <w:rsid w:val="00D239BD"/>
    <w:rsid w:val="00D40DBF"/>
    <w:rsid w:val="00D47D37"/>
    <w:rsid w:val="00D50A46"/>
    <w:rsid w:val="00D54212"/>
    <w:rsid w:val="00D76E67"/>
    <w:rsid w:val="00D77722"/>
    <w:rsid w:val="00D80698"/>
    <w:rsid w:val="00DA1D45"/>
    <w:rsid w:val="00DD136C"/>
    <w:rsid w:val="00DE0176"/>
    <w:rsid w:val="00DE278B"/>
    <w:rsid w:val="00DF0AFB"/>
    <w:rsid w:val="00E33B32"/>
    <w:rsid w:val="00E44ADA"/>
    <w:rsid w:val="00E52657"/>
    <w:rsid w:val="00E7604D"/>
    <w:rsid w:val="00E83605"/>
    <w:rsid w:val="00EA0FA6"/>
    <w:rsid w:val="00EA399D"/>
    <w:rsid w:val="00EB6928"/>
    <w:rsid w:val="00EE6818"/>
    <w:rsid w:val="00EE7B95"/>
    <w:rsid w:val="00EF04EA"/>
    <w:rsid w:val="00EF631E"/>
    <w:rsid w:val="00F06C10"/>
    <w:rsid w:val="00F06DAE"/>
    <w:rsid w:val="00F13F01"/>
    <w:rsid w:val="00F5554D"/>
    <w:rsid w:val="00F64BC1"/>
    <w:rsid w:val="00F7041A"/>
    <w:rsid w:val="00F7083F"/>
    <w:rsid w:val="00F71F53"/>
    <w:rsid w:val="00F86F22"/>
    <w:rsid w:val="00F97279"/>
    <w:rsid w:val="00FD3A40"/>
    <w:rsid w:val="00FE5723"/>
    <w:rsid w:val="00FF4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01228A"/>
  <w15:chartTrackingRefBased/>
  <w15:docId w15:val="{D1677142-DC01-434F-A5AE-D0B6FC807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7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67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67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67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67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67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67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67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67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7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67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67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67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67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67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67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67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67B9"/>
    <w:rPr>
      <w:rFonts w:eastAsiaTheme="majorEastAsia" w:cstheme="majorBidi"/>
      <w:color w:val="272727" w:themeColor="text1" w:themeTint="D8"/>
    </w:rPr>
  </w:style>
  <w:style w:type="paragraph" w:styleId="Title">
    <w:name w:val="Title"/>
    <w:basedOn w:val="Normal"/>
    <w:next w:val="Normal"/>
    <w:link w:val="TitleChar"/>
    <w:uiPriority w:val="10"/>
    <w:qFormat/>
    <w:rsid w:val="007667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67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67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67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67B9"/>
    <w:pPr>
      <w:spacing w:before="160"/>
      <w:jc w:val="center"/>
    </w:pPr>
    <w:rPr>
      <w:i/>
      <w:iCs/>
      <w:color w:val="404040" w:themeColor="text1" w:themeTint="BF"/>
    </w:rPr>
  </w:style>
  <w:style w:type="character" w:customStyle="1" w:styleId="QuoteChar">
    <w:name w:val="Quote Char"/>
    <w:basedOn w:val="DefaultParagraphFont"/>
    <w:link w:val="Quote"/>
    <w:uiPriority w:val="29"/>
    <w:rsid w:val="007667B9"/>
    <w:rPr>
      <w:i/>
      <w:iCs/>
      <w:color w:val="404040" w:themeColor="text1" w:themeTint="BF"/>
    </w:rPr>
  </w:style>
  <w:style w:type="paragraph" w:styleId="ListParagraph">
    <w:name w:val="List Paragraph"/>
    <w:basedOn w:val="Normal"/>
    <w:uiPriority w:val="34"/>
    <w:qFormat/>
    <w:rsid w:val="007667B9"/>
    <w:pPr>
      <w:ind w:left="720"/>
      <w:contextualSpacing/>
    </w:pPr>
  </w:style>
  <w:style w:type="character" w:styleId="IntenseEmphasis">
    <w:name w:val="Intense Emphasis"/>
    <w:basedOn w:val="DefaultParagraphFont"/>
    <w:uiPriority w:val="21"/>
    <w:qFormat/>
    <w:rsid w:val="007667B9"/>
    <w:rPr>
      <w:i/>
      <w:iCs/>
      <w:color w:val="0F4761" w:themeColor="accent1" w:themeShade="BF"/>
    </w:rPr>
  </w:style>
  <w:style w:type="paragraph" w:styleId="IntenseQuote">
    <w:name w:val="Intense Quote"/>
    <w:basedOn w:val="Normal"/>
    <w:next w:val="Normal"/>
    <w:link w:val="IntenseQuoteChar"/>
    <w:uiPriority w:val="30"/>
    <w:qFormat/>
    <w:rsid w:val="007667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67B9"/>
    <w:rPr>
      <w:i/>
      <w:iCs/>
      <w:color w:val="0F4761" w:themeColor="accent1" w:themeShade="BF"/>
    </w:rPr>
  </w:style>
  <w:style w:type="character" w:styleId="IntenseReference">
    <w:name w:val="Intense Reference"/>
    <w:basedOn w:val="DefaultParagraphFont"/>
    <w:uiPriority w:val="32"/>
    <w:qFormat/>
    <w:rsid w:val="007667B9"/>
    <w:rPr>
      <w:b/>
      <w:bCs/>
      <w:smallCaps/>
      <w:color w:val="0F4761" w:themeColor="accent1" w:themeShade="BF"/>
      <w:spacing w:val="5"/>
    </w:rPr>
  </w:style>
  <w:style w:type="paragraph" w:styleId="FootnoteText">
    <w:name w:val="footnote text"/>
    <w:basedOn w:val="Normal"/>
    <w:link w:val="FootnoteTextChar"/>
    <w:uiPriority w:val="99"/>
    <w:semiHidden/>
    <w:unhideWhenUsed/>
    <w:rsid w:val="00F555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554D"/>
    <w:rPr>
      <w:sz w:val="20"/>
      <w:szCs w:val="20"/>
    </w:rPr>
  </w:style>
  <w:style w:type="character" w:styleId="FootnoteReference">
    <w:name w:val="footnote reference"/>
    <w:basedOn w:val="DefaultParagraphFont"/>
    <w:uiPriority w:val="99"/>
    <w:semiHidden/>
    <w:unhideWhenUsed/>
    <w:rsid w:val="00F5554D"/>
    <w:rPr>
      <w:vertAlign w:val="superscript"/>
    </w:rPr>
  </w:style>
  <w:style w:type="character" w:styleId="Hyperlink">
    <w:name w:val="Hyperlink"/>
    <w:basedOn w:val="DefaultParagraphFont"/>
    <w:uiPriority w:val="99"/>
    <w:unhideWhenUsed/>
    <w:rsid w:val="00266CE7"/>
    <w:rPr>
      <w:color w:val="467886" w:themeColor="hyperlink"/>
      <w:u w:val="single"/>
    </w:rPr>
  </w:style>
  <w:style w:type="character" w:styleId="UnresolvedMention">
    <w:name w:val="Unresolved Mention"/>
    <w:basedOn w:val="DefaultParagraphFont"/>
    <w:uiPriority w:val="99"/>
    <w:semiHidden/>
    <w:unhideWhenUsed/>
    <w:rsid w:val="00266CE7"/>
    <w:rPr>
      <w:color w:val="605E5C"/>
      <w:shd w:val="clear" w:color="auto" w:fill="E1DFDD"/>
    </w:rPr>
  </w:style>
  <w:style w:type="character" w:styleId="FollowedHyperlink">
    <w:name w:val="FollowedHyperlink"/>
    <w:basedOn w:val="DefaultParagraphFont"/>
    <w:uiPriority w:val="99"/>
    <w:semiHidden/>
    <w:unhideWhenUsed/>
    <w:rsid w:val="0058096E"/>
    <w:rPr>
      <w:color w:val="96607D" w:themeColor="followedHyperlink"/>
      <w:u w:val="single"/>
    </w:rPr>
  </w:style>
  <w:style w:type="paragraph" w:styleId="NormalWeb">
    <w:name w:val="Normal (Web)"/>
    <w:basedOn w:val="Normal"/>
    <w:uiPriority w:val="99"/>
    <w:semiHidden/>
    <w:unhideWhenUsed/>
    <w:rsid w:val="005112B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873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day.com/popculture/books/colleen-hoover-interview-jenna-bush-hager-2023-rcna91682" TargetMode="External"/><Relationship Id="rId13" Type="http://schemas.openxmlformats.org/officeDocument/2006/relationships/hyperlink" Target="https://www.etonline.com/media/videos/it-ends-with-us-what-justin-baldoni-hopes-to-achieve-with-blake-lively-led-project" TargetMode="External"/><Relationship Id="rId3" Type="http://schemas.openxmlformats.org/officeDocument/2006/relationships/settings" Target="settings.xml"/><Relationship Id="rId7" Type="http://schemas.openxmlformats.org/officeDocument/2006/relationships/hyperlink" Target="https://www.today.com/popculture/books/colleen-hoover-interview-jenna-bush-hager-2023-rcna91682" TargetMode="External"/><Relationship Id="rId12" Type="http://schemas.openxmlformats.org/officeDocument/2006/relationships/hyperlink" Target="https://www.bbc.co.uk/news/uk-50887893" TargetMode="Externa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bcnews.com/pop-culture/blake-lively-it-ends-with-us-promotion-criticism-rcna16717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bcnews.com/pop-culture/blake-lively-it-ends-with-us-promotion-criticism-rcna167175" TargetMode="External"/><Relationship Id="rId4" Type="http://schemas.openxmlformats.org/officeDocument/2006/relationships/webSettings" Target="webSettings.xml"/><Relationship Id="rId9" Type="http://schemas.openxmlformats.org/officeDocument/2006/relationships/hyperlink" Target="https://www.bbc.com/culture/article/20240808-it-ends-with-us-the-controversial-blockbuster-author-colleen-hoover-portraying-domestic-abuse"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bbc.com/culture/article/20240808-it-ends-with-us-the-controversial-blockbuster-author-colleen-hoover-portraying-domestic-abuse" TargetMode="External"/><Relationship Id="rId7" Type="http://schemas.openxmlformats.org/officeDocument/2006/relationships/hyperlink" Target="https://www.etonline.com/media/videos/it-ends-with-us-what-justin-baldoni-hopes-to-achieve-with-blake-lively-led-project" TargetMode="External"/><Relationship Id="rId2" Type="http://schemas.openxmlformats.org/officeDocument/2006/relationships/hyperlink" Target="https://www.today.com/popculture/books/colleen-hoover-interview-jenna-bush-hager-2023-rcna91682" TargetMode="External"/><Relationship Id="rId1" Type="http://schemas.openxmlformats.org/officeDocument/2006/relationships/hyperlink" Target="https://www.today.com/popculture/books/colleen-hoover-interview-jenna-bush-hager-2023-rcna91682" TargetMode="External"/><Relationship Id="rId6" Type="http://schemas.openxmlformats.org/officeDocument/2006/relationships/hyperlink" Target="https://www.bbc.co.uk/news/uk-50887893" TargetMode="External"/><Relationship Id="rId5" Type="http://schemas.openxmlformats.org/officeDocument/2006/relationships/hyperlink" Target="https://www.nbcnews.com/pop-culture/blake-lively-it-ends-with-us-promotion-criticism-rcna167175" TargetMode="External"/><Relationship Id="rId4" Type="http://schemas.openxmlformats.org/officeDocument/2006/relationships/hyperlink" Target="https://www.nbcnews.com/pop-culture/blake-lively-it-ends-with-us-promotion-criticism-rcna1671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1267</Words>
  <Characters>7227</Characters>
  <Application>Microsoft Office Word</Application>
  <DocSecurity>0</DocSecurity>
  <Lines>60</Lines>
  <Paragraphs>16</Paragraphs>
  <ScaleCrop>false</ScaleCrop>
  <Company/>
  <LinksUpToDate>false</LinksUpToDate>
  <CharactersWithSpaces>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Clarabelle Clements (2404243)</dc:creator>
  <cp:keywords/>
  <dc:description/>
  <cp:lastModifiedBy>Clarabelle Clements (2404243)</cp:lastModifiedBy>
  <cp:revision>2</cp:revision>
  <dcterms:created xsi:type="dcterms:W3CDTF">2024-10-03T19:23:00Z</dcterms:created>
  <dcterms:modified xsi:type="dcterms:W3CDTF">2024-10-03T19:23:00Z</dcterms:modified>
</cp:coreProperties>
</file>