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shd w:val="clear" w:color="auto" w:fill="auto"/>
          </w:tcPr>
          <w:p w14:paraId="04438268" w14:textId="3258AD4E" w:rsidR="00943FDB" w:rsidRDefault="00943FDB">
            <w:pPr>
              <w:ind w:right="-957"/>
              <w:rPr>
                <w:rFonts w:ascii="Times New Roman" w:hAnsi="Times New Roman" w:cs="Times New Roman"/>
                <w:b/>
                <w:sz w:val="48"/>
              </w:rPr>
            </w:pPr>
            <w:r>
              <w:rPr>
                <w:rFonts w:ascii="Times New Roman" w:hAnsi="Times New Roman" w:cs="Times New Roman"/>
                <w:b/>
                <w:sz w:val="48"/>
              </w:rPr>
              <w:t xml:space="preserve">Learner’s name: </w:t>
            </w:r>
            <w:r w:rsidR="000A5DF1">
              <w:rPr>
                <w:rFonts w:ascii="Times New Roman" w:hAnsi="Times New Roman" w:cs="Times New Roman"/>
                <w:b/>
                <w:sz w:val="48"/>
              </w:rPr>
              <w:t>Victoria Leyshon</w:t>
            </w:r>
          </w:p>
          <w:p w14:paraId="2CEE7446" w14:textId="77777777" w:rsidR="00943FDB" w:rsidRDefault="00943FDB">
            <w:pPr>
              <w:ind w:right="-957"/>
              <w:rPr>
                <w:rFonts w:ascii="Times New Roman" w:hAnsi="Times New Roman" w:cs="Times New Roman"/>
                <w:b/>
                <w:sz w:val="48"/>
              </w:rPr>
            </w:pPr>
          </w:p>
          <w:p w14:paraId="52EF6683" w14:textId="116C47CB" w:rsidR="00943FDB" w:rsidRDefault="00943FDB">
            <w:pPr>
              <w:ind w:right="-957"/>
              <w:rPr>
                <w:rFonts w:ascii="Times New Roman" w:hAnsi="Times New Roman" w:cs="Times New Roman"/>
                <w:b/>
                <w:sz w:val="48"/>
              </w:rPr>
            </w:pPr>
            <w:r>
              <w:rPr>
                <w:rFonts w:ascii="Times New Roman" w:hAnsi="Times New Roman" w:cs="Times New Roman"/>
                <w:b/>
                <w:sz w:val="48"/>
              </w:rPr>
              <w:t>Email address:</w:t>
            </w:r>
            <w:r w:rsidR="000A5DF1">
              <w:rPr>
                <w:rFonts w:ascii="Times New Roman" w:hAnsi="Times New Roman" w:cs="Times New Roman"/>
                <w:b/>
                <w:sz w:val="48"/>
              </w:rPr>
              <w:t xml:space="preserve"> v.leyshon@npt.gov.uk</w:t>
            </w:r>
          </w:p>
          <w:p w14:paraId="453C9B90" w14:textId="77777777" w:rsidR="00943FDB" w:rsidRDefault="00943FDB">
            <w:pPr>
              <w:ind w:right="-957"/>
              <w:rPr>
                <w:rFonts w:ascii="Times New Roman" w:hAnsi="Times New Roman" w:cs="Times New Roman"/>
                <w:b/>
                <w:sz w:val="48"/>
              </w:rPr>
            </w:pPr>
          </w:p>
          <w:p w14:paraId="4128B356" w14:textId="779DF25E" w:rsidR="00943FDB" w:rsidRPr="005D3F07" w:rsidRDefault="00943FDB">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r w:rsidR="009552F9">
              <w:rPr>
                <w:rFonts w:ascii="Times New Roman" w:hAnsi="Times New Roman" w:cs="Times New Roman"/>
                <w:b/>
                <w:sz w:val="48"/>
              </w:rPr>
              <w:t xml:space="preserve"> 2432980</w:t>
            </w:r>
          </w:p>
          <w:p w14:paraId="5174C3C8" w14:textId="77777777" w:rsidR="00943FDB" w:rsidRPr="005D3F07" w:rsidRDefault="00943FDB">
            <w:pPr>
              <w:ind w:right="-957"/>
              <w:rPr>
                <w:rFonts w:ascii="Times New Roman" w:hAnsi="Times New Roman" w:cs="Times New Roman"/>
                <w:b/>
                <w:sz w:val="48"/>
              </w:rPr>
            </w:pPr>
          </w:p>
          <w:p w14:paraId="0787ABD2" w14:textId="77777777" w:rsidR="00943FDB" w:rsidRPr="005D3F07" w:rsidRDefault="00943FDB">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lastRenderedPageBreak/>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r w:rsidR="004F0E93">
        <w:rPr>
          <w:i/>
          <w:iCs/>
        </w:rPr>
        <w:t>asks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tc>
          <w:tcPr>
            <w:tcW w:w="10278" w:type="dxa"/>
            <w:shd w:val="clear" w:color="auto" w:fill="auto"/>
          </w:tcPr>
          <w:p w14:paraId="7145CCD4" w14:textId="77777777" w:rsidR="004F0E93" w:rsidRPr="00706BB5" w:rsidRDefault="004F0E93">
            <w:pPr>
              <w:jc w:val="both"/>
              <w:rPr>
                <w:i/>
                <w:iCs/>
              </w:rPr>
            </w:pPr>
            <w:r w:rsidRPr="00706BB5">
              <w:rPr>
                <w:i/>
                <w:iCs/>
              </w:rPr>
              <w:t>Question:</w:t>
            </w:r>
          </w:p>
          <w:p w14:paraId="1DCFD010" w14:textId="77777777" w:rsidR="004F0E93" w:rsidRPr="00706BB5" w:rsidRDefault="004F0E93">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carers</w:t>
            </w:r>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pPr>
              <w:jc w:val="both"/>
            </w:pPr>
          </w:p>
          <w:p w14:paraId="050AD2DD" w14:textId="77777777" w:rsidR="00DF2A2E" w:rsidRDefault="00DF2A2E" w:rsidP="00DF2A2E">
            <w:pPr>
              <w:jc w:val="both"/>
            </w:pPr>
            <w:r>
              <w:t xml:space="preserve">This task must make reference to how the supervision, training, learning and research has and will inform your practice. </w:t>
            </w:r>
          </w:p>
          <w:p w14:paraId="63509CAC" w14:textId="77777777" w:rsidR="004F0E93" w:rsidRPr="00FF07C3" w:rsidRDefault="004F0E93">
            <w:pPr>
              <w:jc w:val="both"/>
            </w:pPr>
          </w:p>
          <w:p w14:paraId="269756AA" w14:textId="77777777" w:rsidR="004F0E93" w:rsidRDefault="004F0E93">
            <w:pPr>
              <w:jc w:val="both"/>
            </w:pPr>
          </w:p>
          <w:p w14:paraId="16E48BFB" w14:textId="77777777" w:rsidR="004F0E93" w:rsidRPr="00706BB5" w:rsidRDefault="004F0E93">
            <w:pPr>
              <w:jc w:val="both"/>
              <w:rPr>
                <w:i/>
                <w:iCs/>
              </w:rPr>
            </w:pPr>
            <w:r w:rsidRPr="00F15354">
              <w:rPr>
                <w:i/>
                <w:iCs/>
              </w:rPr>
              <w:t>750 words (+/-</w:t>
            </w:r>
            <w:r w:rsidRPr="006179BB">
              <w:rPr>
                <w:i/>
                <w:iCs/>
              </w:rPr>
              <w:t xml:space="preserve"> 10%:  include your actual word count at the end of each section).</w:t>
            </w:r>
          </w:p>
          <w:p w14:paraId="5E4ECD34" w14:textId="728A4D1B" w:rsidR="004F0E93" w:rsidRDefault="004F0E93">
            <w:pPr>
              <w:jc w:val="both"/>
              <w:rPr>
                <w:highlight w:val="yellow"/>
              </w:rPr>
            </w:pPr>
          </w:p>
          <w:p w14:paraId="3A53FBF2" w14:textId="77777777" w:rsidR="0001667B" w:rsidRDefault="0001667B" w:rsidP="0001667B">
            <w:r>
              <w:t xml:space="preserve">Since qualifying as a social worker, my professional practice has developed significantly in terms of confidence, critical thinking and professional identity.  Through discussions with my manager and mentor, my practice has become more analytical, and value led and more empathetic at times.  We have also focussed on managing complexity, professional judgement and risk.  I have found these conversations very useful and have allowed me to justify my decision making with theory and ethical reasoning.  I have remained in the team since my final placement, therefore I have been working for some times on developing my skills whilst integrating into a team that has a considerable amount of pressure on them, not only from our </w:t>
            </w:r>
            <w:proofErr w:type="gramStart"/>
            <w:r>
              <w:t>Director</w:t>
            </w:r>
            <w:proofErr w:type="gramEnd"/>
            <w:r>
              <w:t xml:space="preserve"> but professionals from the health sector and the Welsh Government, where we work collaboratively on a daily basis.  </w:t>
            </w:r>
          </w:p>
          <w:p w14:paraId="42F55033" w14:textId="77777777" w:rsidR="0001667B" w:rsidRDefault="0001667B" w:rsidP="0001667B"/>
          <w:p w14:paraId="581293D6" w14:textId="77777777" w:rsidR="0001667B" w:rsidRDefault="0001667B" w:rsidP="0001667B">
            <w:r>
              <w:lastRenderedPageBreak/>
              <w:t xml:space="preserve">Initially I felt very anxious about my actions and having accountability with mu decision making, </w:t>
            </w:r>
            <w:proofErr w:type="gramStart"/>
            <w:r>
              <w:t>in particular with</w:t>
            </w:r>
            <w:proofErr w:type="gramEnd"/>
            <w:r>
              <w:t xml:space="preserve"> cases where I lacked experience and knowledge.  I relied heavily on my manager </w:t>
            </w:r>
            <w:proofErr w:type="gramStart"/>
            <w:r>
              <w:t>and also</w:t>
            </w:r>
            <w:proofErr w:type="gramEnd"/>
            <w:r>
              <w:t xml:space="preserve"> sought advice from the team.  Being in an open plan office allowed me to share and take on board their thoughts of the case, giving me additional thoughts to take on board and evaluate.  Over the past year, I have learnt how to be more reflective and recognise my decisions are practical, but they don’t always fit the mould as previously on other cases.  I have learnt to become more resilient and manage the emotional that was easily accessible when first qualifying.  </w:t>
            </w:r>
          </w:p>
          <w:p w14:paraId="5BBE5461" w14:textId="77777777" w:rsidR="0001667B" w:rsidRDefault="0001667B" w:rsidP="0001667B"/>
          <w:p w14:paraId="2FB7ECB3" w14:textId="77777777" w:rsidR="0001667B" w:rsidRDefault="0001667B" w:rsidP="0001667B">
            <w:r>
              <w:t xml:space="preserve">My development and skills have improved massively, improving my assessment skills, being more analytical and producing clearer records, however I do feel my confidence can become shaky at times in the arena when working in a multi-agency approach.  I am more aware of ethical considerations such as power, consent and anti-oppressive practice.  </w:t>
            </w:r>
          </w:p>
          <w:p w14:paraId="3E00523D" w14:textId="77777777" w:rsidR="0001667B" w:rsidRDefault="0001667B" w:rsidP="0001667B">
            <w:r>
              <w:t xml:space="preserve">I have struggled at times with workload and the pressure of meeting deadlines.  The outcomes of some individuals can change, adding pressure, needing to change priorities and schedules.  I have needed guidance and constructive criticism at times to help me to focus, reorganise my thoughts and prioritise to meet deadlines.  I have struggled at times to take this on board the feedback, seeing it as a failure and is something I will work on and be more resilient.  In line with this, my mentor has identified leadership development and confidence in professional challenge as a focus for me to develop and grow.  </w:t>
            </w:r>
          </w:p>
          <w:p w14:paraId="2D5FC561" w14:textId="77777777" w:rsidR="0001667B" w:rsidRDefault="0001667B" w:rsidP="0001667B"/>
          <w:p w14:paraId="4E23DE33" w14:textId="77777777" w:rsidR="0001667B" w:rsidRDefault="0001667B" w:rsidP="0001667B">
            <w:r>
              <w:t xml:space="preserve">Discussions with my mentor have highlighted the importance of critical reflection and professional curiosity.  Gibbs’ Reflective Cycle (1988) has enabled me to analyse not only what I do but why I do it.  It has also allowed me to focus on my values and how they may influence my decision making.  </w:t>
            </w:r>
          </w:p>
          <w:p w14:paraId="51101AB3" w14:textId="77777777" w:rsidR="0001667B" w:rsidRDefault="0001667B" w:rsidP="0001667B">
            <w:r>
              <w:t xml:space="preserve">Working within a medical environment, I have become aware of the structures in place with other professionals, resources that can be accessed and how risk averse some professionals are than others and how this can create ethical tensions (Banks, 2012).  This I feel has strengthen my professional identity, being respected by colleagues and my ability to advocate for individuals I support, all while abiding by legislation and statutory framework.  </w:t>
            </w:r>
          </w:p>
          <w:p w14:paraId="71DD2C80" w14:textId="77777777" w:rsidR="0001667B" w:rsidRDefault="0001667B" w:rsidP="0001667B"/>
          <w:p w14:paraId="4D0124C8" w14:textId="77777777" w:rsidR="0001667B" w:rsidRDefault="0001667B" w:rsidP="0001667B">
            <w:r>
              <w:t xml:space="preserve">I feel I have progressed from a newly qualified social worker who required intervention </w:t>
            </w:r>
            <w:proofErr w:type="gramStart"/>
            <w:r>
              <w:t>on a daily basis</w:t>
            </w:r>
            <w:proofErr w:type="gramEnd"/>
            <w:r>
              <w:t xml:space="preserve"> to ensure the cases were being met with the best quality of work and input, to becoming more reflective and aware of accountability of my actions and decision making.  My aim is to increase my confidence in complex decision making, use supervision to critically reflect and analyse how my skills are developing.  Become more confident in professional challenges, seeking feedback where possible and develop leadership confidence, possibly supporting other such as students in the team.  </w:t>
            </w:r>
          </w:p>
          <w:p w14:paraId="3FECF748" w14:textId="77777777" w:rsidR="0001667B" w:rsidRDefault="0001667B" w:rsidP="0001667B"/>
          <w:p w14:paraId="00D74AD8" w14:textId="77777777" w:rsidR="0001667B" w:rsidRDefault="0001667B" w:rsidP="0001667B">
            <w:r>
              <w:t xml:space="preserve">My support from my mentor and additionally from my team has provided opportunities to allow me to learn and question decisions, reflect on the spot, strengthening my approach and judge whether my own values have made a difference in my practice.  I wish to continue learning, </w:t>
            </w:r>
            <w:proofErr w:type="gramStart"/>
            <w:r>
              <w:t>making a contribution</w:t>
            </w:r>
            <w:proofErr w:type="gramEnd"/>
            <w:r>
              <w:t xml:space="preserve"> to the team but being more confident in my practice, in particular within a multiagency arena.  My professional development will always continue and develop, in line with the learning outcomes of the Social Care Wales.  </w:t>
            </w:r>
          </w:p>
          <w:p w14:paraId="7392FFFA" w14:textId="77777777" w:rsidR="00226F5D" w:rsidRDefault="00226F5D">
            <w:pPr>
              <w:jc w:val="both"/>
            </w:pPr>
          </w:p>
          <w:p w14:paraId="229A4F00" w14:textId="77777777" w:rsidR="004F0E93" w:rsidRDefault="008B1FB7" w:rsidP="0001667B">
            <w:pPr>
              <w:jc w:val="both"/>
            </w:pPr>
            <w:r>
              <w:t>Word Count: 699</w:t>
            </w:r>
          </w:p>
          <w:p w14:paraId="7E3E67F4" w14:textId="15CB4360" w:rsidR="008B1FB7" w:rsidRPr="008B1FB7" w:rsidRDefault="008B1FB7" w:rsidP="0001667B">
            <w:pPr>
              <w:jc w:val="both"/>
            </w:pPr>
          </w:p>
        </w:tc>
      </w:tr>
    </w:tbl>
    <w:p w14:paraId="23723F3F" w14:textId="77777777" w:rsidR="00057DCA" w:rsidRDefault="00057DCA" w:rsidP="004F0E93">
      <w:pPr>
        <w:jc w:val="center"/>
        <w:rPr>
          <w:b/>
          <w:sz w:val="28"/>
          <w:szCs w:val="28"/>
        </w:rPr>
      </w:pPr>
    </w:p>
    <w:p w14:paraId="6A41261E" w14:textId="77777777" w:rsidR="00057DCA" w:rsidRDefault="00057DCA" w:rsidP="004F0E93">
      <w:pPr>
        <w:jc w:val="center"/>
        <w:rPr>
          <w:b/>
          <w:sz w:val="28"/>
          <w:szCs w:val="28"/>
        </w:rPr>
      </w:pPr>
    </w:p>
    <w:p w14:paraId="57FDF7A0" w14:textId="77777777" w:rsidR="008B1FB7" w:rsidRDefault="008B1FB7" w:rsidP="004F0E93">
      <w:pPr>
        <w:jc w:val="center"/>
        <w:rPr>
          <w:b/>
          <w:sz w:val="28"/>
          <w:szCs w:val="28"/>
        </w:rPr>
      </w:pPr>
    </w:p>
    <w:p w14:paraId="5EBD4E32" w14:textId="70F10B08" w:rsidR="004F0E93" w:rsidRDefault="004F0E93" w:rsidP="004F0E93">
      <w:pPr>
        <w:jc w:val="center"/>
        <w:rPr>
          <w:b/>
          <w:sz w:val="28"/>
          <w:szCs w:val="28"/>
        </w:rPr>
      </w:pPr>
      <w:r w:rsidRPr="00EE5BC3">
        <w:rPr>
          <w:b/>
          <w:sz w:val="28"/>
          <w:szCs w:val="28"/>
        </w:rPr>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shd w:val="clear" w:color="auto" w:fill="auto"/>
          </w:tcPr>
          <w:p w14:paraId="2D751810" w14:textId="77777777" w:rsidR="00DC3220" w:rsidRPr="00C86002" w:rsidRDefault="00DC3220">
            <w:pPr>
              <w:jc w:val="both"/>
              <w:rPr>
                <w:b/>
                <w:bCs/>
              </w:rPr>
            </w:pPr>
            <w:r w:rsidRPr="00C86002">
              <w:rPr>
                <w:b/>
                <w:bCs/>
              </w:rPr>
              <w:t>Question</w:t>
            </w:r>
          </w:p>
          <w:p w14:paraId="0394349A" w14:textId="27EF96B3" w:rsidR="00DC3220" w:rsidRDefault="004F0E93">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pPr>
              <w:jc w:val="both"/>
            </w:pPr>
          </w:p>
          <w:p w14:paraId="7AEE39CB" w14:textId="1CDADF9C" w:rsidR="004F0E93" w:rsidRDefault="004F0E93">
            <w:pPr>
              <w:jc w:val="both"/>
            </w:pPr>
            <w:r w:rsidRPr="00C0499C">
              <w:t>650 words</w:t>
            </w:r>
            <w:r>
              <w:t xml:space="preserve"> </w:t>
            </w:r>
            <w:r w:rsidR="00C0499C" w:rsidRPr="00C0499C">
              <w:t>(+/- 10%: include your actual word count at the end of each section).</w:t>
            </w:r>
          </w:p>
          <w:p w14:paraId="67E84238" w14:textId="77777777" w:rsidR="004F0E93" w:rsidRPr="00057DCA" w:rsidRDefault="004F0E93">
            <w:pPr>
              <w:jc w:val="both"/>
              <w:rPr>
                <w:iCs/>
              </w:rPr>
            </w:pPr>
          </w:p>
          <w:p w14:paraId="44D41381" w14:textId="77777777" w:rsidR="00B818E4" w:rsidRDefault="00B818E4" w:rsidP="00B818E4">
            <w:r>
              <w:t>Transitioning from a newly qualified social worker to an experienced practitioner requires someone to go from basics thinking and understanding to being more confident with professional judgement, leadership and critical reflection.  The three learning needs identified areas identified are essential to this transition, integrating training, supervision and reflective learning into everyday practice.</w:t>
            </w:r>
          </w:p>
          <w:p w14:paraId="16FD279D" w14:textId="77777777" w:rsidR="00B818E4" w:rsidRDefault="00B818E4" w:rsidP="00B818E4">
            <w:r>
              <w:t xml:space="preserve">While early learning allowed me to focus on legislation as the priority and completing statutory tasks, transitioning into a more experienced social worker required more confidence, working with more complex information, managing uncertainty and displaying professional judgement.  Formal training has been encouraged and explored to further my confidence, </w:t>
            </w:r>
            <w:proofErr w:type="gramStart"/>
            <w:r>
              <w:t>in particular with</w:t>
            </w:r>
            <w:proofErr w:type="gramEnd"/>
            <w:r>
              <w:t xml:space="preserve"> safeguarding.  Although training was implemented and played an important role, shadowing opportunities were continued, improving practice and presenting me with opportunities to ask questions and share my insight in a safe environment. </w:t>
            </w:r>
          </w:p>
          <w:p w14:paraId="08E56D28" w14:textId="77777777" w:rsidR="00B818E4" w:rsidRDefault="00B818E4" w:rsidP="00B818E4">
            <w:r>
              <w:t xml:space="preserve">Reflective supervision it important, enabling critical examination of me decision making but also welcome feedback to improve my thought process.  I feel by taking on feedback and accepting where I could have thought differently or questioned more, has helped me grow and my confidence has become evident with feedback from families if they have interacted with my manager.  This has reassured me I am doing my work to the best of my ability which has led to me becoming more confident and assertive, being trusted with supporting students on visits and inviting them to engage with the family, understanding what legislation or theory is applicable.  This allows me to keep my mind more active and consistently challenge myself to recognise what is applicable.  </w:t>
            </w:r>
          </w:p>
          <w:p w14:paraId="64995712" w14:textId="77777777" w:rsidR="00B818E4" w:rsidRDefault="00B818E4" w:rsidP="00B818E4">
            <w:r>
              <w:lastRenderedPageBreak/>
              <w:t xml:space="preserve">I am still finding myself at times feeling conscious of my decision making and my assessments being presented.  I struggle with self-worth at times, possibly being judged for not being a good enough social worker and at times, basic feedback can be met with anxiety and worry that I have done something wrong.  I have shared this in supervision and been reassured this is not evident in my writing, where I understand, the task being given to me and this is reflected in my work.  Formal training is available and any special training I feel would be beneficial to me is also invited.  I have continued completing a reflective journal from day to day, where I am reliant on some aspect of it to promote positive thoughts, particularly reflecting on the tasks where I have achieved a positive outcome an individual.  </w:t>
            </w:r>
          </w:p>
          <w:p w14:paraId="69AE2893" w14:textId="77777777" w:rsidR="00B818E4" w:rsidRDefault="00B818E4" w:rsidP="00B818E4">
            <w:r>
              <w:t xml:space="preserve">Developing confidence in professional challenge and ethical decision making has emerged as a significant learning needs.  Professional challenge is an everyday occurrence when working collaboratively with others.  In a multi-agency meeting with managers from health </w:t>
            </w:r>
            <w:proofErr w:type="gramStart"/>
            <w:r>
              <w:t>in particular can</w:t>
            </w:r>
            <w:proofErr w:type="gramEnd"/>
            <w:r>
              <w:t xml:space="preserve"> be difficult and at times I feel lost, and attempts are made to coerce myself as a less senior member in that meeting.  I have needed to develop the skills to challenge constructively, acknowledge my values, evidence why I feel differently and provide ethical reasoning.  ‘</w:t>
            </w:r>
            <w:r w:rsidRPr="00C52D83">
              <w:rPr>
                <w:i/>
                <w:iCs/>
              </w:rPr>
              <w:t>Ethics focussed training and reflective learning support this development by providing frameworks for understanding power, oppression and professional responsibility</w:t>
            </w:r>
            <w:r>
              <w:t xml:space="preserve">’ (Banks, 2012).  Supervision is a safe space to explore dilemmas and value conflicts.  Reflect on my actions and critically review.  </w:t>
            </w:r>
          </w:p>
          <w:p w14:paraId="595783D7" w14:textId="77777777" w:rsidR="00B818E4" w:rsidRDefault="00B818E4" w:rsidP="00B818E4">
            <w:r>
              <w:t xml:space="preserve">I have been welcomed by my manager to take a lead in working beyond my caseload and </w:t>
            </w:r>
            <w:proofErr w:type="gramStart"/>
            <w:r>
              <w:t>making a contribution</w:t>
            </w:r>
            <w:proofErr w:type="gramEnd"/>
            <w:r>
              <w:t xml:space="preserve"> in supporting others in the team, in particular students.  This has supported my leadership skills and supported to know if I wish to progress down this path.  Having others ask me questions, why our procedures are such a way or what legislation is relevant, I like the pressure, and it keeps me focussed and up to date on my knowledge.  I am enjoying this aspect. </w:t>
            </w:r>
          </w:p>
          <w:p w14:paraId="0D69B34A" w14:textId="77777777" w:rsidR="00B818E4" w:rsidRDefault="00B818E4" w:rsidP="00B818E4">
            <w:r>
              <w:t xml:space="preserve">Reflecting on the learning needs identified under the three Social Care Wales learning outcomes highlights the importance of integrating training and supervision to support the transition.  I am holding on to growing in my role and always improving in the identified learning needs, developing my knowledge and possibly identifying more as I practice.  </w:t>
            </w:r>
          </w:p>
          <w:p w14:paraId="6AFD30B8" w14:textId="77777777" w:rsidR="00057DCA" w:rsidRPr="00057DCA" w:rsidRDefault="00057DCA">
            <w:pPr>
              <w:jc w:val="both"/>
              <w:rPr>
                <w:iCs/>
              </w:rPr>
            </w:pPr>
          </w:p>
          <w:p w14:paraId="38E1D740" w14:textId="68AEF4EE" w:rsidR="00057DCA" w:rsidRPr="00057DCA" w:rsidRDefault="008B1FB7">
            <w:pPr>
              <w:jc w:val="both"/>
              <w:rPr>
                <w:iCs/>
              </w:rPr>
            </w:pPr>
            <w:r>
              <w:rPr>
                <w:iCs/>
              </w:rPr>
              <w:t>Word count: 659</w:t>
            </w:r>
          </w:p>
          <w:p w14:paraId="12555F33" w14:textId="77777777" w:rsidR="00057DCA" w:rsidRPr="00057DCA" w:rsidRDefault="00057DCA">
            <w:pPr>
              <w:jc w:val="both"/>
              <w:rPr>
                <w:iCs/>
              </w:rPr>
            </w:pPr>
          </w:p>
          <w:p w14:paraId="52CD0E3E" w14:textId="77777777" w:rsidR="00057DCA" w:rsidRPr="003B0B5E" w:rsidRDefault="00057DCA">
            <w:pPr>
              <w:jc w:val="both"/>
              <w:rPr>
                <w:iCs/>
              </w:rPr>
            </w:pPr>
          </w:p>
        </w:tc>
      </w:tr>
      <w:tr w:rsidR="00B930D3" w:rsidRPr="008B28E7" w14:paraId="2C6F0F4C" w14:textId="77777777" w:rsidTr="00C0499C">
        <w:trPr>
          <w:trHeight w:val="3731"/>
        </w:trPr>
        <w:tc>
          <w:tcPr>
            <w:tcW w:w="10188" w:type="dxa"/>
            <w:shd w:val="clear" w:color="auto" w:fill="auto"/>
          </w:tcPr>
          <w:p w14:paraId="460B4A60" w14:textId="77777777" w:rsidR="00DC3220" w:rsidRPr="00C86002" w:rsidRDefault="00DC3220">
            <w:pPr>
              <w:jc w:val="both"/>
              <w:rPr>
                <w:b/>
                <w:bCs/>
              </w:rPr>
            </w:pPr>
            <w:r w:rsidRPr="00C86002">
              <w:rPr>
                <w:b/>
                <w:bCs/>
              </w:rPr>
              <w:lastRenderedPageBreak/>
              <w:t>Question</w:t>
            </w:r>
          </w:p>
          <w:p w14:paraId="7D332C90" w14:textId="0CAB3EFE" w:rsidR="00B930D3" w:rsidRPr="007C6082" w:rsidRDefault="00AB232D">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Reflect on feedback that you have received from individuals in need of care and support and/or their carers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754756F1" w14:textId="7453BF6F" w:rsidR="00C0499C" w:rsidRPr="00C0499C" w:rsidRDefault="00C0499C">
            <w:pPr>
              <w:jc w:val="both"/>
            </w:pPr>
          </w:p>
          <w:p w14:paraId="2C8B526C" w14:textId="77777777" w:rsidR="00C0499C" w:rsidRPr="00C0499C" w:rsidRDefault="00C0499C">
            <w:pPr>
              <w:jc w:val="both"/>
              <w:rPr>
                <w:i/>
              </w:rPr>
            </w:pPr>
          </w:p>
          <w:p w14:paraId="0816FC92" w14:textId="2FD5C6D8" w:rsidR="00B930D3" w:rsidRPr="00C0499C" w:rsidRDefault="00B930D3">
            <w:pPr>
              <w:jc w:val="both"/>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27B3C236" w14:textId="77777777" w:rsidR="00B930D3" w:rsidRDefault="00B930D3">
            <w:pPr>
              <w:jc w:val="both"/>
            </w:pPr>
          </w:p>
          <w:p w14:paraId="276B8274" w14:textId="77777777" w:rsidR="00543DEB" w:rsidRDefault="00543DEB" w:rsidP="00543DEB">
            <w:pPr>
              <w:jc w:val="both"/>
            </w:pPr>
            <w:r>
              <w:lastRenderedPageBreak/>
              <w:t>Feedback is a natural part of social work, improving our skills and abilities.  Having feedback in general I find hard to digest, always believing it will be negative but when I find the comments are positive, I feel I’m accomplishing the aim for the visit with that person.</w:t>
            </w:r>
          </w:p>
          <w:p w14:paraId="2EA49A3C" w14:textId="77777777" w:rsidR="00543DEB" w:rsidRDefault="00543DEB" w:rsidP="00543DEB">
            <w:pPr>
              <w:jc w:val="both"/>
            </w:pPr>
          </w:p>
          <w:p w14:paraId="62785921" w14:textId="77777777" w:rsidR="00543DEB" w:rsidRDefault="00543DEB" w:rsidP="00543DEB">
            <w:pPr>
              <w:jc w:val="both"/>
            </w:pPr>
            <w:r>
              <w:t xml:space="preserve">The observation was positive, knowing the gentleman was able to take on board what we had discussed, presenting as a professional and respectful of the surroundings of maintaining an element of confidentiality. Although it was positive, I am aware constructive criticism is naturally a part of improving my practice and its always welcome. </w:t>
            </w:r>
          </w:p>
          <w:p w14:paraId="3233499D" w14:textId="77777777" w:rsidR="003B0B5E" w:rsidRDefault="003B0B5E">
            <w:pPr>
              <w:jc w:val="both"/>
            </w:pPr>
          </w:p>
          <w:p w14:paraId="1919D338" w14:textId="77777777" w:rsidR="003B0B5E" w:rsidRDefault="003B0B5E">
            <w:pPr>
              <w:jc w:val="both"/>
            </w:pPr>
          </w:p>
          <w:p w14:paraId="70BA0C19" w14:textId="77777777" w:rsidR="003B0B5E" w:rsidRPr="005E17F1" w:rsidRDefault="003B0B5E">
            <w:pPr>
              <w:jc w:val="both"/>
            </w:pPr>
          </w:p>
        </w:tc>
      </w:tr>
    </w:tbl>
    <w:p w14:paraId="3E5F404D" w14:textId="77777777" w:rsidR="00460FD2" w:rsidRDefault="00460FD2"/>
    <w:sectPr w:rsidR="00460F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altName w:val="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162B0"/>
    <w:rsid w:val="0001667B"/>
    <w:rsid w:val="00057DCA"/>
    <w:rsid w:val="000A2AB5"/>
    <w:rsid w:val="000A5DF1"/>
    <w:rsid w:val="000B1545"/>
    <w:rsid w:val="000E5C1C"/>
    <w:rsid w:val="00130AA0"/>
    <w:rsid w:val="0013100D"/>
    <w:rsid w:val="00131B6E"/>
    <w:rsid w:val="00170678"/>
    <w:rsid w:val="001F4875"/>
    <w:rsid w:val="00226F5D"/>
    <w:rsid w:val="00237B5B"/>
    <w:rsid w:val="00260611"/>
    <w:rsid w:val="003B04C0"/>
    <w:rsid w:val="003B0B5E"/>
    <w:rsid w:val="003E2053"/>
    <w:rsid w:val="00460FD2"/>
    <w:rsid w:val="004F0E93"/>
    <w:rsid w:val="00504C0E"/>
    <w:rsid w:val="00520088"/>
    <w:rsid w:val="005364AD"/>
    <w:rsid w:val="00543DEB"/>
    <w:rsid w:val="00571998"/>
    <w:rsid w:val="00585C94"/>
    <w:rsid w:val="005978BF"/>
    <w:rsid w:val="00653641"/>
    <w:rsid w:val="00674D3E"/>
    <w:rsid w:val="00710FC3"/>
    <w:rsid w:val="007C5C30"/>
    <w:rsid w:val="007C6082"/>
    <w:rsid w:val="007C6E59"/>
    <w:rsid w:val="007F346B"/>
    <w:rsid w:val="00893792"/>
    <w:rsid w:val="008B1FB7"/>
    <w:rsid w:val="008C0D6C"/>
    <w:rsid w:val="00904ACF"/>
    <w:rsid w:val="00934991"/>
    <w:rsid w:val="00943FDB"/>
    <w:rsid w:val="009552F9"/>
    <w:rsid w:val="009824B3"/>
    <w:rsid w:val="009A4CCD"/>
    <w:rsid w:val="009B43CE"/>
    <w:rsid w:val="009F21E6"/>
    <w:rsid w:val="00A73D0B"/>
    <w:rsid w:val="00A9002E"/>
    <w:rsid w:val="00AB232D"/>
    <w:rsid w:val="00AC16BD"/>
    <w:rsid w:val="00AC4CC6"/>
    <w:rsid w:val="00B23F3A"/>
    <w:rsid w:val="00B818E4"/>
    <w:rsid w:val="00B930D3"/>
    <w:rsid w:val="00C0499C"/>
    <w:rsid w:val="00C243FA"/>
    <w:rsid w:val="00C70B7F"/>
    <w:rsid w:val="00C83CF9"/>
    <w:rsid w:val="00C86002"/>
    <w:rsid w:val="00CB2131"/>
    <w:rsid w:val="00D27A91"/>
    <w:rsid w:val="00DC3220"/>
    <w:rsid w:val="00DC52F9"/>
    <w:rsid w:val="00DC70EB"/>
    <w:rsid w:val="00DE3800"/>
    <w:rsid w:val="00DF2A2E"/>
    <w:rsid w:val="00E06ECE"/>
    <w:rsid w:val="00E17857"/>
    <w:rsid w:val="00E42393"/>
    <w:rsid w:val="00E5092E"/>
    <w:rsid w:val="00ED02C0"/>
    <w:rsid w:val="00F14D32"/>
    <w:rsid w:val="00F42F8B"/>
    <w:rsid w:val="00FD41DC"/>
    <w:rsid w:val="00FF1E9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7F74E36D-A9C5-46D2-8970-0A87737DD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6</Pages>
  <Words>2058</Words>
  <Characters>10481</Characters>
  <Application>Microsoft Office Word</Application>
  <DocSecurity>0</DocSecurity>
  <Lines>187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Victoria Leyshon</cp:lastModifiedBy>
  <cp:revision>4</cp:revision>
  <cp:lastPrinted>2023-02-14T11:26:00Z</cp:lastPrinted>
  <dcterms:created xsi:type="dcterms:W3CDTF">2026-02-24T22:27:00Z</dcterms:created>
  <dcterms:modified xsi:type="dcterms:W3CDTF">2026-02-25T10:01:00Z</dcterms:modified>
</cp:coreProperties>
</file>