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105C16" w:rsidRDefault="00A930CB" w:rsidP="00E5507E">
          <w:pPr>
            <w:spacing w:after="165" w:line="360" w:lineRule="auto"/>
            <w:rPr>
              <w:rFonts w:ascii="Arial" w:hAnsi="Arial" w:cs="Arial"/>
              <w:color w:val="000000"/>
              <w:sz w:val="24"/>
              <w:szCs w:val="24"/>
            </w:rPr>
          </w:pPr>
          <w:r w:rsidRPr="00105C16">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105C16" w:rsidRDefault="00A930CB" w:rsidP="00E5507E">
          <w:pPr>
            <w:spacing w:after="165" w:line="360" w:lineRule="auto"/>
            <w:jc w:val="center"/>
            <w:rPr>
              <w:rFonts w:ascii="Arial" w:hAnsi="Arial" w:cs="Arial"/>
              <w:color w:val="000000"/>
              <w:sz w:val="24"/>
              <w:szCs w:val="24"/>
            </w:rPr>
          </w:pPr>
          <w:r w:rsidRPr="00105C16">
            <w:rPr>
              <w:rFonts w:ascii="Arial" w:hAnsi="Arial" w:cs="Arial"/>
              <w:color w:val="000000"/>
              <w:sz w:val="24"/>
              <w:szCs w:val="24"/>
            </w:rPr>
            <w:t>Skills for the Workplace</w:t>
          </w:r>
          <w:r w:rsidRPr="00105C16">
            <w:rPr>
              <w:rFonts w:ascii="Arial" w:hAnsi="Arial" w:cs="Arial"/>
              <w:color w:val="000000"/>
              <w:sz w:val="24"/>
              <w:szCs w:val="24"/>
            </w:rPr>
            <w:br/>
            <w:t xml:space="preserve">Module Assignment Submission </w:t>
          </w:r>
          <w:r w:rsidRPr="00105C16">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105C16" w14:paraId="7E157FF9" w14:textId="77777777" w:rsidTr="0030173B">
            <w:tc>
              <w:tcPr>
                <w:tcW w:w="3438" w:type="dxa"/>
                <w:shd w:val="clear" w:color="auto" w:fill="D9D9D9"/>
              </w:tcPr>
              <w:p w14:paraId="049D6C4E" w14:textId="77777777" w:rsidR="00A930CB" w:rsidRPr="00105C16" w:rsidRDefault="00A930CB" w:rsidP="00E5507E">
                <w:pPr>
                  <w:spacing w:before="120" w:after="120" w:line="360" w:lineRule="auto"/>
                  <w:rPr>
                    <w:rFonts w:ascii="Arial" w:hAnsi="Arial" w:cs="Arial"/>
                    <w:sz w:val="24"/>
                    <w:szCs w:val="24"/>
                  </w:rPr>
                </w:pPr>
                <w:r w:rsidRPr="00105C16">
                  <w:rPr>
                    <w:rFonts w:ascii="Arial" w:hAnsi="Arial" w:cs="Arial"/>
                    <w:sz w:val="24"/>
                    <w:szCs w:val="24"/>
                  </w:rPr>
                  <w:t>Student Name:</w:t>
                </w:r>
              </w:p>
            </w:tc>
            <w:tc>
              <w:tcPr>
                <w:tcW w:w="6055" w:type="dxa"/>
              </w:tcPr>
              <w:p w14:paraId="26509FF7" w14:textId="1761E08F" w:rsidR="00A930CB" w:rsidRPr="00105C16" w:rsidRDefault="006C1168" w:rsidP="00E5507E">
                <w:pPr>
                  <w:spacing w:before="120" w:after="120" w:line="360" w:lineRule="auto"/>
                  <w:rPr>
                    <w:rFonts w:ascii="Arial" w:hAnsi="Arial" w:cs="Arial"/>
                    <w:sz w:val="24"/>
                    <w:szCs w:val="24"/>
                  </w:rPr>
                </w:pPr>
                <w:r w:rsidRPr="00105C16">
                  <w:rPr>
                    <w:rFonts w:ascii="Arial" w:hAnsi="Arial" w:cs="Arial"/>
                    <w:sz w:val="24"/>
                    <w:szCs w:val="24"/>
                  </w:rPr>
                  <w:t>Jemma Rees</w:t>
                </w:r>
              </w:p>
            </w:tc>
          </w:tr>
          <w:tr w:rsidR="00A930CB" w:rsidRPr="00105C16" w14:paraId="47B8061E" w14:textId="77777777" w:rsidTr="0030173B">
            <w:tc>
              <w:tcPr>
                <w:tcW w:w="3438" w:type="dxa"/>
                <w:shd w:val="clear" w:color="auto" w:fill="D9D9D9"/>
              </w:tcPr>
              <w:p w14:paraId="19DB6AF8" w14:textId="77777777" w:rsidR="00A930CB" w:rsidRPr="00105C16" w:rsidRDefault="00A930CB" w:rsidP="00E5507E">
                <w:pPr>
                  <w:spacing w:before="120" w:after="120" w:line="360" w:lineRule="auto"/>
                  <w:rPr>
                    <w:rFonts w:ascii="Arial" w:hAnsi="Arial" w:cs="Arial"/>
                    <w:sz w:val="24"/>
                    <w:szCs w:val="24"/>
                  </w:rPr>
                </w:pPr>
                <w:r w:rsidRPr="00105C16">
                  <w:rPr>
                    <w:rFonts w:ascii="Arial" w:hAnsi="Arial" w:cs="Arial"/>
                    <w:sz w:val="24"/>
                    <w:szCs w:val="24"/>
                  </w:rPr>
                  <w:t>Student Number:</w:t>
                </w:r>
              </w:p>
            </w:tc>
            <w:tc>
              <w:tcPr>
                <w:tcW w:w="6055" w:type="dxa"/>
              </w:tcPr>
              <w:p w14:paraId="11A37B25" w14:textId="252B3B9F" w:rsidR="00A930CB" w:rsidRPr="00105C16" w:rsidRDefault="006C1168" w:rsidP="00E5507E">
                <w:pPr>
                  <w:spacing w:before="120" w:after="120" w:line="360" w:lineRule="auto"/>
                  <w:rPr>
                    <w:rFonts w:ascii="Arial" w:hAnsi="Arial" w:cs="Arial"/>
                    <w:sz w:val="24"/>
                    <w:szCs w:val="24"/>
                  </w:rPr>
                </w:pPr>
                <w:r w:rsidRPr="00105C16">
                  <w:rPr>
                    <w:rFonts w:ascii="Arial" w:hAnsi="Arial" w:cs="Arial"/>
                    <w:sz w:val="24"/>
                    <w:szCs w:val="24"/>
                  </w:rPr>
                  <w:t>2008032</w:t>
                </w:r>
              </w:p>
            </w:tc>
          </w:tr>
          <w:tr w:rsidR="00A930CB" w:rsidRPr="00105C16" w14:paraId="349EAAAF" w14:textId="77777777" w:rsidTr="0030173B">
            <w:tc>
              <w:tcPr>
                <w:tcW w:w="3438" w:type="dxa"/>
                <w:shd w:val="clear" w:color="auto" w:fill="D9D9D9"/>
              </w:tcPr>
              <w:p w14:paraId="79CF9844" w14:textId="77777777" w:rsidR="00A930CB" w:rsidRPr="00105C16" w:rsidRDefault="00A930CB" w:rsidP="00E5507E">
                <w:pPr>
                  <w:spacing w:before="120" w:after="120" w:line="360" w:lineRule="auto"/>
                  <w:rPr>
                    <w:rFonts w:ascii="Arial" w:hAnsi="Arial" w:cs="Arial"/>
                    <w:sz w:val="24"/>
                    <w:szCs w:val="24"/>
                  </w:rPr>
                </w:pPr>
                <w:r w:rsidRPr="00105C16">
                  <w:rPr>
                    <w:rFonts w:ascii="Arial" w:hAnsi="Arial" w:cs="Arial"/>
                    <w:sz w:val="24"/>
                    <w:szCs w:val="24"/>
                  </w:rPr>
                  <w:t>Module No:</w:t>
                </w:r>
              </w:p>
            </w:tc>
            <w:tc>
              <w:tcPr>
                <w:tcW w:w="6055" w:type="dxa"/>
              </w:tcPr>
              <w:p w14:paraId="2C117412" w14:textId="479B7D04" w:rsidR="00A930CB" w:rsidRPr="00105C16" w:rsidRDefault="007A7DB8" w:rsidP="00E5507E">
                <w:pPr>
                  <w:spacing w:before="120" w:after="120" w:line="360" w:lineRule="auto"/>
                  <w:rPr>
                    <w:rFonts w:ascii="Arial" w:hAnsi="Arial" w:cs="Arial"/>
                    <w:sz w:val="24"/>
                    <w:szCs w:val="24"/>
                  </w:rPr>
                </w:pPr>
                <w:r w:rsidRPr="00105C16">
                  <w:rPr>
                    <w:rFonts w:ascii="Arial" w:hAnsi="Arial" w:cs="Arial"/>
                    <w:sz w:val="24"/>
                    <w:szCs w:val="24"/>
                  </w:rPr>
                  <w:t>BMSK</w:t>
                </w:r>
                <w:r w:rsidR="006C1168" w:rsidRPr="00105C16">
                  <w:rPr>
                    <w:rFonts w:ascii="Arial" w:hAnsi="Arial" w:cs="Arial"/>
                    <w:sz w:val="24"/>
                    <w:szCs w:val="24"/>
                  </w:rPr>
                  <w:t>5001</w:t>
                </w:r>
              </w:p>
            </w:tc>
          </w:tr>
          <w:tr w:rsidR="00A930CB" w:rsidRPr="00105C16" w14:paraId="485DA616" w14:textId="77777777" w:rsidTr="0030173B">
            <w:trPr>
              <w:trHeight w:val="413"/>
            </w:trPr>
            <w:tc>
              <w:tcPr>
                <w:tcW w:w="3438" w:type="dxa"/>
                <w:shd w:val="clear" w:color="auto" w:fill="D9D9D9"/>
              </w:tcPr>
              <w:p w14:paraId="4606D4BD" w14:textId="77777777" w:rsidR="00A930CB" w:rsidRPr="00105C16" w:rsidRDefault="00A930CB" w:rsidP="00E5507E">
                <w:pPr>
                  <w:spacing w:before="120" w:after="120" w:line="360" w:lineRule="auto"/>
                  <w:rPr>
                    <w:rFonts w:ascii="Arial" w:hAnsi="Arial" w:cs="Arial"/>
                    <w:sz w:val="24"/>
                    <w:szCs w:val="24"/>
                  </w:rPr>
                </w:pPr>
                <w:r w:rsidRPr="00105C16">
                  <w:rPr>
                    <w:rFonts w:ascii="Arial" w:hAnsi="Arial" w:cs="Arial"/>
                    <w:sz w:val="24"/>
                    <w:szCs w:val="24"/>
                  </w:rPr>
                  <w:t>Module Title:</w:t>
                </w:r>
              </w:p>
            </w:tc>
            <w:tc>
              <w:tcPr>
                <w:tcW w:w="6055" w:type="dxa"/>
              </w:tcPr>
              <w:p w14:paraId="0F1C3659" w14:textId="51798C87" w:rsidR="00A930CB" w:rsidRPr="00105C16" w:rsidRDefault="004877E3" w:rsidP="00E5507E">
                <w:pPr>
                  <w:spacing w:before="120" w:after="120" w:line="360" w:lineRule="auto"/>
                  <w:rPr>
                    <w:rFonts w:ascii="Arial" w:hAnsi="Arial" w:cs="Arial"/>
                    <w:sz w:val="24"/>
                    <w:szCs w:val="24"/>
                  </w:rPr>
                </w:pPr>
                <w:r w:rsidRPr="00105C16">
                  <w:rPr>
                    <w:rFonts w:ascii="Arial" w:hAnsi="Arial" w:cs="Arial"/>
                    <w:sz w:val="24"/>
                    <w:szCs w:val="24"/>
                  </w:rPr>
                  <w:t>Developing Workplace Cr</w:t>
                </w:r>
                <w:r w:rsidR="00D14F11" w:rsidRPr="00105C16">
                  <w:rPr>
                    <w:rFonts w:ascii="Arial" w:hAnsi="Arial" w:cs="Arial"/>
                    <w:sz w:val="24"/>
                    <w:szCs w:val="24"/>
                  </w:rPr>
                  <w:t>itical Thinking</w:t>
                </w:r>
              </w:p>
            </w:tc>
          </w:tr>
        </w:tbl>
        <w:p w14:paraId="4BB964D8" w14:textId="77777777" w:rsidR="00A930CB" w:rsidRPr="00105C16" w:rsidRDefault="00A930CB" w:rsidP="00E5507E">
          <w:pPr>
            <w:spacing w:before="120" w:after="120" w:line="360" w:lineRule="auto"/>
            <w:rPr>
              <w:rFonts w:ascii="Arial" w:hAnsi="Arial" w:cs="Arial"/>
              <w:color w:val="FF0000"/>
              <w:sz w:val="24"/>
              <w:szCs w:val="24"/>
            </w:rPr>
          </w:pPr>
        </w:p>
        <w:p w14:paraId="225E9DEB" w14:textId="77777777" w:rsidR="00A930CB" w:rsidRPr="00105C16" w:rsidRDefault="00A930CB" w:rsidP="00E5507E">
          <w:pPr>
            <w:spacing w:before="120" w:after="120" w:line="360" w:lineRule="auto"/>
            <w:rPr>
              <w:rFonts w:ascii="Arial" w:hAnsi="Arial" w:cs="Arial"/>
              <w:b/>
              <w:color w:val="000000"/>
              <w:sz w:val="24"/>
              <w:szCs w:val="24"/>
            </w:rPr>
          </w:pPr>
          <w:r w:rsidRPr="00105C16">
            <w:rPr>
              <w:rFonts w:ascii="Arial" w:hAnsi="Arial" w:cs="Arial"/>
              <w:b/>
              <w:color w:val="000000"/>
              <w:sz w:val="24"/>
              <w:szCs w:val="24"/>
            </w:rPr>
            <w:t>Statement of Confirmation of Authenticity</w:t>
          </w:r>
        </w:p>
        <w:p w14:paraId="22DD05FB" w14:textId="77777777" w:rsidR="00A930CB" w:rsidRPr="00105C16" w:rsidRDefault="00A930CB" w:rsidP="00E5507E">
          <w:pPr>
            <w:spacing w:before="120" w:after="120" w:line="360" w:lineRule="auto"/>
            <w:rPr>
              <w:rFonts w:ascii="Arial" w:hAnsi="Arial" w:cs="Arial"/>
              <w:color w:val="000000"/>
              <w:sz w:val="24"/>
              <w:szCs w:val="24"/>
            </w:rPr>
          </w:pPr>
          <w:r w:rsidRPr="00105C16">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Pr="00105C16" w:rsidRDefault="00A930CB" w:rsidP="00E5507E">
          <w:pPr>
            <w:spacing w:before="120" w:after="120" w:line="360" w:lineRule="auto"/>
            <w:rPr>
              <w:rFonts w:ascii="Arial" w:hAnsi="Arial" w:cs="Arial"/>
              <w:color w:val="000000"/>
              <w:sz w:val="24"/>
              <w:szCs w:val="24"/>
            </w:rPr>
          </w:pPr>
          <w:r w:rsidRPr="00105C16">
            <w:rPr>
              <w:rFonts w:ascii="Arial" w:hAnsi="Arial" w:cs="Arial"/>
              <w:color w:val="000000"/>
              <w:sz w:val="24"/>
              <w:szCs w:val="24"/>
            </w:rPr>
            <w:t>Attention is drawn to the plagiarism and unfair practice policies of both the University and of ILM.</w:t>
          </w:r>
        </w:p>
        <w:p w14:paraId="3DE48541" w14:textId="476D937E" w:rsidR="00A45277" w:rsidRPr="00105C16" w:rsidRDefault="00A45277" w:rsidP="00E5507E">
          <w:pPr>
            <w:spacing w:before="120" w:after="120" w:line="360" w:lineRule="auto"/>
            <w:rPr>
              <w:rFonts w:ascii="Arial" w:hAnsi="Arial" w:cs="Arial"/>
              <w:color w:val="000000"/>
              <w:sz w:val="24"/>
              <w:szCs w:val="24"/>
            </w:rPr>
          </w:pPr>
          <w:r w:rsidRPr="00105C16">
            <w:rPr>
              <w:rFonts w:ascii="Arial" w:hAnsi="Arial" w:cs="Arial"/>
              <w:b/>
              <w:bCs/>
              <w:color w:val="000000"/>
              <w:sz w:val="24"/>
              <w:szCs w:val="24"/>
            </w:rPr>
            <w:t>Permission for ILM to use this script</w:t>
          </w:r>
          <w:r w:rsidRPr="00105C16">
            <w:rPr>
              <w:rFonts w:ascii="Arial" w:hAnsi="Arial" w:cs="Arial"/>
              <w:color w:val="000000"/>
              <w:sz w:val="24"/>
              <w:szCs w:val="24"/>
            </w:rPr>
            <w:br/>
            <w:t>ILM uses learners</w:t>
          </w:r>
          <w:r w:rsidR="000F49DB" w:rsidRPr="00105C16">
            <w:rPr>
              <w:rFonts w:ascii="Arial" w:hAnsi="Arial" w:cs="Arial"/>
              <w:color w:val="000000"/>
              <w:sz w:val="24"/>
              <w:szCs w:val="24"/>
            </w:rPr>
            <w:t>'</w:t>
          </w:r>
          <w:r w:rsidRPr="00105C16">
            <w:rPr>
              <w:rFonts w:ascii="Arial" w:hAnsi="Arial" w:cs="Arial"/>
              <w:color w:val="000000"/>
              <w:sz w:val="24"/>
              <w:szCs w:val="24"/>
            </w:rPr>
            <w:t xml:space="preserve">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105C16">
            <w:rPr>
              <w:rFonts w:ascii="Arial" w:hAnsi="Arial" w:cs="Arial"/>
              <w:b/>
              <w:bCs/>
              <w:color w:val="000000"/>
              <w:sz w:val="24"/>
              <w:szCs w:val="24"/>
            </w:rPr>
            <w:t>□</w:t>
          </w:r>
        </w:p>
        <w:p w14:paraId="625660F1" w14:textId="77777777" w:rsidR="00A45277" w:rsidRPr="00105C16" w:rsidRDefault="00A45277" w:rsidP="00E5507E">
          <w:pPr>
            <w:spacing w:before="120" w:after="120" w:line="360" w:lineRule="auto"/>
            <w:rPr>
              <w:rFonts w:ascii="Arial" w:hAnsi="Arial" w:cs="Arial"/>
              <w:color w:val="000000"/>
              <w:sz w:val="24"/>
              <w:szCs w:val="24"/>
            </w:rPr>
          </w:pPr>
        </w:p>
        <w:p w14:paraId="1E8CE651" w14:textId="532740AB" w:rsidR="00885114" w:rsidRPr="00105C16" w:rsidRDefault="00885114" w:rsidP="00E5507E">
          <w:pPr>
            <w:spacing w:line="360" w:lineRule="auto"/>
            <w:rPr>
              <w:rFonts w:ascii="Arial" w:hAnsi="Arial" w:cs="Arial"/>
              <w:color w:val="000000"/>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1E6C77B6" w14:textId="6A56EC90" w:rsidR="00885114" w:rsidRPr="00105C16" w:rsidRDefault="00885114" w:rsidP="00E5507E">
              <w:pPr>
                <w:pStyle w:val="TOCHeading"/>
                <w:spacing w:line="360" w:lineRule="auto"/>
                <w:rPr>
                  <w:rFonts w:ascii="Arial" w:hAnsi="Arial" w:cs="Arial"/>
                  <w:sz w:val="24"/>
                  <w:szCs w:val="24"/>
                </w:rPr>
              </w:pPr>
              <w:r w:rsidRPr="00105C16">
                <w:rPr>
                  <w:rFonts w:ascii="Arial" w:hAnsi="Arial" w:cs="Arial"/>
                  <w:sz w:val="24"/>
                  <w:szCs w:val="24"/>
                </w:rPr>
                <w:t>Table of Contents</w:t>
              </w:r>
            </w:p>
            <w:p w14:paraId="4DD209DE" w14:textId="663B9140" w:rsidR="00A42456" w:rsidRDefault="00885114">
              <w:pPr>
                <w:pStyle w:val="TOC2"/>
                <w:tabs>
                  <w:tab w:val="right" w:leader="dot" w:pos="9350"/>
                </w:tabs>
                <w:rPr>
                  <w:rFonts w:eastAsiaTheme="minorEastAsia"/>
                  <w:noProof/>
                  <w:lang w:eastAsia="en-GB"/>
                </w:rPr>
              </w:pPr>
              <w:r w:rsidRPr="00105C16">
                <w:rPr>
                  <w:rFonts w:ascii="Arial" w:hAnsi="Arial" w:cs="Arial"/>
                  <w:sz w:val="24"/>
                  <w:szCs w:val="24"/>
                </w:rPr>
                <w:fldChar w:fldCharType="begin"/>
              </w:r>
              <w:r w:rsidRPr="00105C16">
                <w:rPr>
                  <w:rFonts w:ascii="Arial" w:hAnsi="Arial" w:cs="Arial"/>
                  <w:sz w:val="24"/>
                  <w:szCs w:val="24"/>
                </w:rPr>
                <w:instrText xml:space="preserve"> TOC \o "1-3" \h \z \u </w:instrText>
              </w:r>
              <w:r w:rsidRPr="00105C16">
                <w:rPr>
                  <w:rFonts w:ascii="Arial" w:hAnsi="Arial" w:cs="Arial"/>
                  <w:sz w:val="24"/>
                  <w:szCs w:val="24"/>
                </w:rPr>
                <w:fldChar w:fldCharType="separate"/>
              </w:r>
              <w:hyperlink w:anchor="_Toc99270283" w:history="1">
                <w:r w:rsidR="00A42456" w:rsidRPr="00757377">
                  <w:rPr>
                    <w:rStyle w:val="Hyperlink"/>
                    <w:rFonts w:ascii="Arial" w:hAnsi="Arial" w:cs="Arial"/>
                    <w:noProof/>
                  </w:rPr>
                  <w:t>Introduction</w:t>
                </w:r>
                <w:r w:rsidR="00A42456">
                  <w:rPr>
                    <w:noProof/>
                    <w:webHidden/>
                  </w:rPr>
                  <w:tab/>
                </w:r>
                <w:r w:rsidR="00A42456">
                  <w:rPr>
                    <w:noProof/>
                    <w:webHidden/>
                  </w:rPr>
                  <w:fldChar w:fldCharType="begin"/>
                </w:r>
                <w:r w:rsidR="00A42456">
                  <w:rPr>
                    <w:noProof/>
                    <w:webHidden/>
                  </w:rPr>
                  <w:instrText xml:space="preserve"> PAGEREF _Toc99270283 \h </w:instrText>
                </w:r>
                <w:r w:rsidR="00A42456">
                  <w:rPr>
                    <w:noProof/>
                    <w:webHidden/>
                  </w:rPr>
                </w:r>
                <w:r w:rsidR="00A42456">
                  <w:rPr>
                    <w:noProof/>
                    <w:webHidden/>
                  </w:rPr>
                  <w:fldChar w:fldCharType="separate"/>
                </w:r>
                <w:r w:rsidR="00A42456">
                  <w:rPr>
                    <w:noProof/>
                    <w:webHidden/>
                  </w:rPr>
                  <w:t>3</w:t>
                </w:r>
                <w:r w:rsidR="00A42456">
                  <w:rPr>
                    <w:noProof/>
                    <w:webHidden/>
                  </w:rPr>
                  <w:fldChar w:fldCharType="end"/>
                </w:r>
              </w:hyperlink>
            </w:p>
            <w:p w14:paraId="0DD179F8" w14:textId="36B05A4C" w:rsidR="00A42456" w:rsidRDefault="002C3CCD">
              <w:pPr>
                <w:pStyle w:val="TOC2"/>
                <w:tabs>
                  <w:tab w:val="right" w:leader="dot" w:pos="9350"/>
                </w:tabs>
                <w:rPr>
                  <w:rFonts w:eastAsiaTheme="minorEastAsia"/>
                  <w:noProof/>
                  <w:lang w:eastAsia="en-GB"/>
                </w:rPr>
              </w:pPr>
              <w:hyperlink w:anchor="_Toc99270284" w:history="1">
                <w:r w:rsidR="00A42456" w:rsidRPr="00757377">
                  <w:rPr>
                    <w:rStyle w:val="Hyperlink"/>
                    <w:rFonts w:ascii="Arial" w:hAnsi="Arial" w:cs="Arial"/>
                    <w:noProof/>
                  </w:rPr>
                  <w:t>Values, Attitudes and Beliefs</w:t>
                </w:r>
                <w:r w:rsidR="00A42456">
                  <w:rPr>
                    <w:noProof/>
                    <w:webHidden/>
                  </w:rPr>
                  <w:tab/>
                </w:r>
                <w:r w:rsidR="00A42456">
                  <w:rPr>
                    <w:noProof/>
                    <w:webHidden/>
                  </w:rPr>
                  <w:fldChar w:fldCharType="begin"/>
                </w:r>
                <w:r w:rsidR="00A42456">
                  <w:rPr>
                    <w:noProof/>
                    <w:webHidden/>
                  </w:rPr>
                  <w:instrText xml:space="preserve"> PAGEREF _Toc99270284 \h </w:instrText>
                </w:r>
                <w:r w:rsidR="00A42456">
                  <w:rPr>
                    <w:noProof/>
                    <w:webHidden/>
                  </w:rPr>
                </w:r>
                <w:r w:rsidR="00A42456">
                  <w:rPr>
                    <w:noProof/>
                    <w:webHidden/>
                  </w:rPr>
                  <w:fldChar w:fldCharType="separate"/>
                </w:r>
                <w:r w:rsidR="00A42456">
                  <w:rPr>
                    <w:noProof/>
                    <w:webHidden/>
                  </w:rPr>
                  <w:t>3</w:t>
                </w:r>
                <w:r w:rsidR="00A42456">
                  <w:rPr>
                    <w:noProof/>
                    <w:webHidden/>
                  </w:rPr>
                  <w:fldChar w:fldCharType="end"/>
                </w:r>
              </w:hyperlink>
            </w:p>
            <w:p w14:paraId="3840DD49" w14:textId="6EDFC720" w:rsidR="00A42456" w:rsidRDefault="002C3CCD">
              <w:pPr>
                <w:pStyle w:val="TOC2"/>
                <w:tabs>
                  <w:tab w:val="right" w:leader="dot" w:pos="9350"/>
                </w:tabs>
                <w:rPr>
                  <w:rFonts w:eastAsiaTheme="minorEastAsia"/>
                  <w:noProof/>
                  <w:lang w:eastAsia="en-GB"/>
                </w:rPr>
              </w:pPr>
              <w:hyperlink w:anchor="_Toc99270285" w:history="1">
                <w:r w:rsidR="00A42456" w:rsidRPr="00757377">
                  <w:rPr>
                    <w:rStyle w:val="Hyperlink"/>
                    <w:noProof/>
                  </w:rPr>
                  <w:t>Values</w:t>
                </w:r>
                <w:r w:rsidR="00A42456">
                  <w:rPr>
                    <w:noProof/>
                    <w:webHidden/>
                  </w:rPr>
                  <w:tab/>
                </w:r>
                <w:r w:rsidR="00A42456">
                  <w:rPr>
                    <w:noProof/>
                    <w:webHidden/>
                  </w:rPr>
                  <w:fldChar w:fldCharType="begin"/>
                </w:r>
                <w:r w:rsidR="00A42456">
                  <w:rPr>
                    <w:noProof/>
                    <w:webHidden/>
                  </w:rPr>
                  <w:instrText xml:space="preserve"> PAGEREF _Toc99270285 \h </w:instrText>
                </w:r>
                <w:r w:rsidR="00A42456">
                  <w:rPr>
                    <w:noProof/>
                    <w:webHidden/>
                  </w:rPr>
                </w:r>
                <w:r w:rsidR="00A42456">
                  <w:rPr>
                    <w:noProof/>
                    <w:webHidden/>
                  </w:rPr>
                  <w:fldChar w:fldCharType="separate"/>
                </w:r>
                <w:r w:rsidR="00A42456">
                  <w:rPr>
                    <w:noProof/>
                    <w:webHidden/>
                  </w:rPr>
                  <w:t>4</w:t>
                </w:r>
                <w:r w:rsidR="00A42456">
                  <w:rPr>
                    <w:noProof/>
                    <w:webHidden/>
                  </w:rPr>
                  <w:fldChar w:fldCharType="end"/>
                </w:r>
              </w:hyperlink>
            </w:p>
            <w:p w14:paraId="2B760A38" w14:textId="5AB7DF3D" w:rsidR="00A42456" w:rsidRDefault="002C3CCD">
              <w:pPr>
                <w:pStyle w:val="TOC2"/>
                <w:tabs>
                  <w:tab w:val="right" w:leader="dot" w:pos="9350"/>
                </w:tabs>
                <w:rPr>
                  <w:rFonts w:eastAsiaTheme="minorEastAsia"/>
                  <w:noProof/>
                  <w:lang w:eastAsia="en-GB"/>
                </w:rPr>
              </w:pPr>
              <w:hyperlink w:anchor="_Toc99270286" w:history="1">
                <w:r w:rsidR="00A42456" w:rsidRPr="00757377">
                  <w:rPr>
                    <w:rStyle w:val="Hyperlink"/>
                    <w:noProof/>
                  </w:rPr>
                  <w:t>Attitudes</w:t>
                </w:r>
                <w:r w:rsidR="00A42456">
                  <w:rPr>
                    <w:noProof/>
                    <w:webHidden/>
                  </w:rPr>
                  <w:tab/>
                </w:r>
                <w:r w:rsidR="00A42456">
                  <w:rPr>
                    <w:noProof/>
                    <w:webHidden/>
                  </w:rPr>
                  <w:fldChar w:fldCharType="begin"/>
                </w:r>
                <w:r w:rsidR="00A42456">
                  <w:rPr>
                    <w:noProof/>
                    <w:webHidden/>
                  </w:rPr>
                  <w:instrText xml:space="preserve"> PAGEREF _Toc99270286 \h </w:instrText>
                </w:r>
                <w:r w:rsidR="00A42456">
                  <w:rPr>
                    <w:noProof/>
                    <w:webHidden/>
                  </w:rPr>
                </w:r>
                <w:r w:rsidR="00A42456">
                  <w:rPr>
                    <w:noProof/>
                    <w:webHidden/>
                  </w:rPr>
                  <w:fldChar w:fldCharType="separate"/>
                </w:r>
                <w:r w:rsidR="00A42456">
                  <w:rPr>
                    <w:noProof/>
                    <w:webHidden/>
                  </w:rPr>
                  <w:t>6</w:t>
                </w:r>
                <w:r w:rsidR="00A42456">
                  <w:rPr>
                    <w:noProof/>
                    <w:webHidden/>
                  </w:rPr>
                  <w:fldChar w:fldCharType="end"/>
                </w:r>
              </w:hyperlink>
            </w:p>
            <w:p w14:paraId="6A72D1DF" w14:textId="2843A70A" w:rsidR="00A42456" w:rsidRDefault="002C3CCD">
              <w:pPr>
                <w:pStyle w:val="TOC2"/>
                <w:tabs>
                  <w:tab w:val="right" w:leader="dot" w:pos="9350"/>
                </w:tabs>
                <w:rPr>
                  <w:rFonts w:eastAsiaTheme="minorEastAsia"/>
                  <w:noProof/>
                  <w:lang w:eastAsia="en-GB"/>
                </w:rPr>
              </w:pPr>
              <w:hyperlink w:anchor="_Toc99270287" w:history="1">
                <w:r w:rsidR="00A42456" w:rsidRPr="00757377">
                  <w:rPr>
                    <w:rStyle w:val="Hyperlink"/>
                    <w:noProof/>
                  </w:rPr>
                  <w:t>Beliefs</w:t>
                </w:r>
                <w:r w:rsidR="00A42456">
                  <w:rPr>
                    <w:noProof/>
                    <w:webHidden/>
                  </w:rPr>
                  <w:tab/>
                </w:r>
                <w:r w:rsidR="00A42456">
                  <w:rPr>
                    <w:noProof/>
                    <w:webHidden/>
                  </w:rPr>
                  <w:fldChar w:fldCharType="begin"/>
                </w:r>
                <w:r w:rsidR="00A42456">
                  <w:rPr>
                    <w:noProof/>
                    <w:webHidden/>
                  </w:rPr>
                  <w:instrText xml:space="preserve"> PAGEREF _Toc99270287 \h </w:instrText>
                </w:r>
                <w:r w:rsidR="00A42456">
                  <w:rPr>
                    <w:noProof/>
                    <w:webHidden/>
                  </w:rPr>
                </w:r>
                <w:r w:rsidR="00A42456">
                  <w:rPr>
                    <w:noProof/>
                    <w:webHidden/>
                  </w:rPr>
                  <w:fldChar w:fldCharType="separate"/>
                </w:r>
                <w:r w:rsidR="00A42456">
                  <w:rPr>
                    <w:noProof/>
                    <w:webHidden/>
                  </w:rPr>
                  <w:t>8</w:t>
                </w:r>
                <w:r w:rsidR="00A42456">
                  <w:rPr>
                    <w:noProof/>
                    <w:webHidden/>
                  </w:rPr>
                  <w:fldChar w:fldCharType="end"/>
                </w:r>
              </w:hyperlink>
            </w:p>
            <w:p w14:paraId="51EA3572" w14:textId="11CAD0DC" w:rsidR="00A42456" w:rsidRDefault="002C3CCD">
              <w:pPr>
                <w:pStyle w:val="TOC2"/>
                <w:tabs>
                  <w:tab w:val="right" w:leader="dot" w:pos="9350"/>
                </w:tabs>
                <w:rPr>
                  <w:rFonts w:eastAsiaTheme="minorEastAsia"/>
                  <w:noProof/>
                  <w:lang w:eastAsia="en-GB"/>
                </w:rPr>
              </w:pPr>
              <w:hyperlink w:anchor="_Toc99270288" w:history="1">
                <w:r w:rsidR="00A42456" w:rsidRPr="00757377">
                  <w:rPr>
                    <w:rStyle w:val="Hyperlink"/>
                    <w:noProof/>
                  </w:rPr>
                  <w:t>Summary</w:t>
                </w:r>
                <w:r w:rsidR="00A42456">
                  <w:rPr>
                    <w:noProof/>
                    <w:webHidden/>
                  </w:rPr>
                  <w:tab/>
                </w:r>
                <w:r w:rsidR="00A42456">
                  <w:rPr>
                    <w:noProof/>
                    <w:webHidden/>
                  </w:rPr>
                  <w:fldChar w:fldCharType="begin"/>
                </w:r>
                <w:r w:rsidR="00A42456">
                  <w:rPr>
                    <w:noProof/>
                    <w:webHidden/>
                  </w:rPr>
                  <w:instrText xml:space="preserve"> PAGEREF _Toc99270288 \h </w:instrText>
                </w:r>
                <w:r w:rsidR="00A42456">
                  <w:rPr>
                    <w:noProof/>
                    <w:webHidden/>
                  </w:rPr>
                </w:r>
                <w:r w:rsidR="00A42456">
                  <w:rPr>
                    <w:noProof/>
                    <w:webHidden/>
                  </w:rPr>
                  <w:fldChar w:fldCharType="separate"/>
                </w:r>
                <w:r w:rsidR="00A42456">
                  <w:rPr>
                    <w:noProof/>
                    <w:webHidden/>
                  </w:rPr>
                  <w:t>9</w:t>
                </w:r>
                <w:r w:rsidR="00A42456">
                  <w:rPr>
                    <w:noProof/>
                    <w:webHidden/>
                  </w:rPr>
                  <w:fldChar w:fldCharType="end"/>
                </w:r>
              </w:hyperlink>
            </w:p>
            <w:p w14:paraId="211143A9" w14:textId="1034104D" w:rsidR="00A42456" w:rsidRDefault="002C3CCD">
              <w:pPr>
                <w:pStyle w:val="TOC2"/>
                <w:tabs>
                  <w:tab w:val="right" w:leader="dot" w:pos="9350"/>
                </w:tabs>
                <w:rPr>
                  <w:rFonts w:eastAsiaTheme="minorEastAsia"/>
                  <w:noProof/>
                  <w:lang w:eastAsia="en-GB"/>
                </w:rPr>
              </w:pPr>
              <w:hyperlink w:anchor="_Toc99270289" w:history="1">
                <w:r w:rsidR="00A42456" w:rsidRPr="00757377">
                  <w:rPr>
                    <w:rStyle w:val="Hyperlink"/>
                    <w:rFonts w:ascii="Arial" w:hAnsi="Arial" w:cs="Arial"/>
                    <w:noProof/>
                  </w:rPr>
                  <w:t>The office for National Statistics</w:t>
                </w:r>
                <w:r w:rsidR="00A42456">
                  <w:rPr>
                    <w:noProof/>
                    <w:webHidden/>
                  </w:rPr>
                  <w:tab/>
                </w:r>
                <w:r w:rsidR="00A42456">
                  <w:rPr>
                    <w:noProof/>
                    <w:webHidden/>
                  </w:rPr>
                  <w:fldChar w:fldCharType="begin"/>
                </w:r>
                <w:r w:rsidR="00A42456">
                  <w:rPr>
                    <w:noProof/>
                    <w:webHidden/>
                  </w:rPr>
                  <w:instrText xml:space="preserve"> PAGEREF _Toc99270289 \h </w:instrText>
                </w:r>
                <w:r w:rsidR="00A42456">
                  <w:rPr>
                    <w:noProof/>
                    <w:webHidden/>
                  </w:rPr>
                </w:r>
                <w:r w:rsidR="00A42456">
                  <w:rPr>
                    <w:noProof/>
                    <w:webHidden/>
                  </w:rPr>
                  <w:fldChar w:fldCharType="separate"/>
                </w:r>
                <w:r w:rsidR="00A42456">
                  <w:rPr>
                    <w:noProof/>
                    <w:webHidden/>
                  </w:rPr>
                  <w:t>9</w:t>
                </w:r>
                <w:r w:rsidR="00A42456">
                  <w:rPr>
                    <w:noProof/>
                    <w:webHidden/>
                  </w:rPr>
                  <w:fldChar w:fldCharType="end"/>
                </w:r>
              </w:hyperlink>
            </w:p>
            <w:p w14:paraId="2E5D7DCB" w14:textId="30DA5ABA" w:rsidR="00A42456" w:rsidRDefault="002C3CCD">
              <w:pPr>
                <w:pStyle w:val="TOC2"/>
                <w:tabs>
                  <w:tab w:val="right" w:leader="dot" w:pos="9350"/>
                </w:tabs>
                <w:rPr>
                  <w:rFonts w:eastAsiaTheme="minorEastAsia"/>
                  <w:noProof/>
                  <w:lang w:eastAsia="en-GB"/>
                </w:rPr>
              </w:pPr>
              <w:hyperlink w:anchor="_Toc99270290" w:history="1">
                <w:r w:rsidR="00A42456" w:rsidRPr="00757377">
                  <w:rPr>
                    <w:rStyle w:val="Hyperlink"/>
                    <w:rFonts w:ascii="Arial" w:hAnsi="Arial" w:cs="Arial"/>
                    <w:noProof/>
                  </w:rPr>
                  <w:t>Comparing personal values, attitudes, and beliefs and impact to workplace behaviour</w:t>
                </w:r>
                <w:r w:rsidR="00A42456">
                  <w:rPr>
                    <w:noProof/>
                    <w:webHidden/>
                  </w:rPr>
                  <w:tab/>
                </w:r>
                <w:r w:rsidR="00A42456">
                  <w:rPr>
                    <w:noProof/>
                    <w:webHidden/>
                  </w:rPr>
                  <w:fldChar w:fldCharType="begin"/>
                </w:r>
                <w:r w:rsidR="00A42456">
                  <w:rPr>
                    <w:noProof/>
                    <w:webHidden/>
                  </w:rPr>
                  <w:instrText xml:space="preserve"> PAGEREF _Toc99270290 \h </w:instrText>
                </w:r>
                <w:r w:rsidR="00A42456">
                  <w:rPr>
                    <w:noProof/>
                    <w:webHidden/>
                  </w:rPr>
                </w:r>
                <w:r w:rsidR="00A42456">
                  <w:rPr>
                    <w:noProof/>
                    <w:webHidden/>
                  </w:rPr>
                  <w:fldChar w:fldCharType="separate"/>
                </w:r>
                <w:r w:rsidR="00A42456">
                  <w:rPr>
                    <w:noProof/>
                    <w:webHidden/>
                  </w:rPr>
                  <w:t>11</w:t>
                </w:r>
                <w:r w:rsidR="00A42456">
                  <w:rPr>
                    <w:noProof/>
                    <w:webHidden/>
                  </w:rPr>
                  <w:fldChar w:fldCharType="end"/>
                </w:r>
              </w:hyperlink>
            </w:p>
            <w:p w14:paraId="53AF8E97" w14:textId="4C3E7741" w:rsidR="00A42456" w:rsidRDefault="002C3CCD">
              <w:pPr>
                <w:pStyle w:val="TOC2"/>
                <w:tabs>
                  <w:tab w:val="right" w:leader="dot" w:pos="9350"/>
                </w:tabs>
                <w:rPr>
                  <w:rFonts w:eastAsiaTheme="minorEastAsia"/>
                  <w:noProof/>
                  <w:lang w:eastAsia="en-GB"/>
                </w:rPr>
              </w:pPr>
              <w:hyperlink w:anchor="_Toc99270291" w:history="1">
                <w:r w:rsidR="00A42456" w:rsidRPr="00757377">
                  <w:rPr>
                    <w:rStyle w:val="Hyperlink"/>
                    <w:rFonts w:ascii="Arial" w:hAnsi="Arial" w:cs="Arial"/>
                    <w:noProof/>
                  </w:rPr>
                  <w:t>Conclusion</w:t>
                </w:r>
                <w:r w:rsidR="00A42456">
                  <w:rPr>
                    <w:noProof/>
                    <w:webHidden/>
                  </w:rPr>
                  <w:tab/>
                </w:r>
                <w:r w:rsidR="00A42456">
                  <w:rPr>
                    <w:noProof/>
                    <w:webHidden/>
                  </w:rPr>
                  <w:fldChar w:fldCharType="begin"/>
                </w:r>
                <w:r w:rsidR="00A42456">
                  <w:rPr>
                    <w:noProof/>
                    <w:webHidden/>
                  </w:rPr>
                  <w:instrText xml:space="preserve"> PAGEREF _Toc99270291 \h </w:instrText>
                </w:r>
                <w:r w:rsidR="00A42456">
                  <w:rPr>
                    <w:noProof/>
                    <w:webHidden/>
                  </w:rPr>
                </w:r>
                <w:r w:rsidR="00A42456">
                  <w:rPr>
                    <w:noProof/>
                    <w:webHidden/>
                  </w:rPr>
                  <w:fldChar w:fldCharType="separate"/>
                </w:r>
                <w:r w:rsidR="00A42456">
                  <w:rPr>
                    <w:noProof/>
                    <w:webHidden/>
                  </w:rPr>
                  <w:t>14</w:t>
                </w:r>
                <w:r w:rsidR="00A42456">
                  <w:rPr>
                    <w:noProof/>
                    <w:webHidden/>
                  </w:rPr>
                  <w:fldChar w:fldCharType="end"/>
                </w:r>
              </w:hyperlink>
            </w:p>
            <w:p w14:paraId="10FE1964" w14:textId="4D51F04A" w:rsidR="00A42456" w:rsidRDefault="002C3CCD">
              <w:pPr>
                <w:pStyle w:val="TOC2"/>
                <w:tabs>
                  <w:tab w:val="right" w:leader="dot" w:pos="9350"/>
                </w:tabs>
                <w:rPr>
                  <w:rFonts w:eastAsiaTheme="minorEastAsia"/>
                  <w:noProof/>
                  <w:lang w:eastAsia="en-GB"/>
                </w:rPr>
              </w:pPr>
              <w:hyperlink w:anchor="_Toc99270292" w:history="1">
                <w:r w:rsidR="00A42456" w:rsidRPr="00757377">
                  <w:rPr>
                    <w:rStyle w:val="Hyperlink"/>
                    <w:rFonts w:ascii="Arial" w:hAnsi="Arial" w:cs="Arial"/>
                    <w:noProof/>
                  </w:rPr>
                  <w:t>References</w:t>
                </w:r>
                <w:r w:rsidR="00A42456">
                  <w:rPr>
                    <w:noProof/>
                    <w:webHidden/>
                  </w:rPr>
                  <w:tab/>
                </w:r>
                <w:r w:rsidR="00A42456">
                  <w:rPr>
                    <w:noProof/>
                    <w:webHidden/>
                  </w:rPr>
                  <w:fldChar w:fldCharType="begin"/>
                </w:r>
                <w:r w:rsidR="00A42456">
                  <w:rPr>
                    <w:noProof/>
                    <w:webHidden/>
                  </w:rPr>
                  <w:instrText xml:space="preserve"> PAGEREF _Toc99270292 \h </w:instrText>
                </w:r>
                <w:r w:rsidR="00A42456">
                  <w:rPr>
                    <w:noProof/>
                    <w:webHidden/>
                  </w:rPr>
                </w:r>
                <w:r w:rsidR="00A42456">
                  <w:rPr>
                    <w:noProof/>
                    <w:webHidden/>
                  </w:rPr>
                  <w:fldChar w:fldCharType="separate"/>
                </w:r>
                <w:r w:rsidR="00A42456">
                  <w:rPr>
                    <w:noProof/>
                    <w:webHidden/>
                  </w:rPr>
                  <w:t>16</w:t>
                </w:r>
                <w:r w:rsidR="00A42456">
                  <w:rPr>
                    <w:noProof/>
                    <w:webHidden/>
                  </w:rPr>
                  <w:fldChar w:fldCharType="end"/>
                </w:r>
              </w:hyperlink>
            </w:p>
            <w:p w14:paraId="7F20BF55" w14:textId="502EA9D3" w:rsidR="00A42456" w:rsidRDefault="002C3CCD">
              <w:pPr>
                <w:pStyle w:val="TOC2"/>
                <w:tabs>
                  <w:tab w:val="right" w:leader="dot" w:pos="9350"/>
                </w:tabs>
                <w:rPr>
                  <w:rFonts w:eastAsiaTheme="minorEastAsia"/>
                  <w:noProof/>
                  <w:lang w:eastAsia="en-GB"/>
                </w:rPr>
              </w:pPr>
              <w:hyperlink w:anchor="_Toc99270293" w:history="1">
                <w:r w:rsidR="00A42456" w:rsidRPr="00757377">
                  <w:rPr>
                    <w:rStyle w:val="Hyperlink"/>
                    <w:noProof/>
                  </w:rPr>
                  <w:t>Bibliography</w:t>
                </w:r>
                <w:r w:rsidR="00A42456">
                  <w:rPr>
                    <w:noProof/>
                    <w:webHidden/>
                  </w:rPr>
                  <w:tab/>
                </w:r>
                <w:r w:rsidR="00A42456">
                  <w:rPr>
                    <w:noProof/>
                    <w:webHidden/>
                  </w:rPr>
                  <w:fldChar w:fldCharType="begin"/>
                </w:r>
                <w:r w:rsidR="00A42456">
                  <w:rPr>
                    <w:noProof/>
                    <w:webHidden/>
                  </w:rPr>
                  <w:instrText xml:space="preserve"> PAGEREF _Toc99270293 \h </w:instrText>
                </w:r>
                <w:r w:rsidR="00A42456">
                  <w:rPr>
                    <w:noProof/>
                    <w:webHidden/>
                  </w:rPr>
                </w:r>
                <w:r w:rsidR="00A42456">
                  <w:rPr>
                    <w:noProof/>
                    <w:webHidden/>
                  </w:rPr>
                  <w:fldChar w:fldCharType="separate"/>
                </w:r>
                <w:r w:rsidR="00A42456">
                  <w:rPr>
                    <w:noProof/>
                    <w:webHidden/>
                  </w:rPr>
                  <w:t>22</w:t>
                </w:r>
                <w:r w:rsidR="00A42456">
                  <w:rPr>
                    <w:noProof/>
                    <w:webHidden/>
                  </w:rPr>
                  <w:fldChar w:fldCharType="end"/>
                </w:r>
              </w:hyperlink>
            </w:p>
            <w:p w14:paraId="26590DF3" w14:textId="373D7756" w:rsidR="00A42456" w:rsidRDefault="002C3CCD">
              <w:pPr>
                <w:pStyle w:val="TOC2"/>
                <w:tabs>
                  <w:tab w:val="right" w:leader="dot" w:pos="9350"/>
                </w:tabs>
                <w:rPr>
                  <w:rFonts w:eastAsiaTheme="minorEastAsia"/>
                  <w:noProof/>
                  <w:lang w:eastAsia="en-GB"/>
                </w:rPr>
              </w:pPr>
              <w:hyperlink w:anchor="_Toc99270294" w:history="1">
                <w:r w:rsidR="00A42456" w:rsidRPr="00757377">
                  <w:rPr>
                    <w:rStyle w:val="Hyperlink"/>
                    <w:noProof/>
                  </w:rPr>
                  <w:t>Appendix 1</w:t>
                </w:r>
                <w:r w:rsidR="00A42456">
                  <w:rPr>
                    <w:noProof/>
                    <w:webHidden/>
                  </w:rPr>
                  <w:tab/>
                </w:r>
                <w:r w:rsidR="00A42456">
                  <w:rPr>
                    <w:noProof/>
                    <w:webHidden/>
                  </w:rPr>
                  <w:fldChar w:fldCharType="begin"/>
                </w:r>
                <w:r w:rsidR="00A42456">
                  <w:rPr>
                    <w:noProof/>
                    <w:webHidden/>
                  </w:rPr>
                  <w:instrText xml:space="preserve"> PAGEREF _Toc99270294 \h </w:instrText>
                </w:r>
                <w:r w:rsidR="00A42456">
                  <w:rPr>
                    <w:noProof/>
                    <w:webHidden/>
                  </w:rPr>
                </w:r>
                <w:r w:rsidR="00A42456">
                  <w:rPr>
                    <w:noProof/>
                    <w:webHidden/>
                  </w:rPr>
                  <w:fldChar w:fldCharType="separate"/>
                </w:r>
                <w:r w:rsidR="00A42456">
                  <w:rPr>
                    <w:noProof/>
                    <w:webHidden/>
                  </w:rPr>
                  <w:t>26</w:t>
                </w:r>
                <w:r w:rsidR="00A42456">
                  <w:rPr>
                    <w:noProof/>
                    <w:webHidden/>
                  </w:rPr>
                  <w:fldChar w:fldCharType="end"/>
                </w:r>
              </w:hyperlink>
            </w:p>
            <w:p w14:paraId="4178F6AC" w14:textId="4AC219FC" w:rsidR="00A42456" w:rsidRDefault="002C3CCD">
              <w:pPr>
                <w:pStyle w:val="TOC2"/>
                <w:tabs>
                  <w:tab w:val="right" w:leader="dot" w:pos="9350"/>
                </w:tabs>
                <w:rPr>
                  <w:rFonts w:eastAsiaTheme="minorEastAsia"/>
                  <w:noProof/>
                  <w:lang w:eastAsia="en-GB"/>
                </w:rPr>
              </w:pPr>
              <w:hyperlink w:anchor="_Toc99270295" w:history="1">
                <w:r w:rsidR="00A42456" w:rsidRPr="00757377">
                  <w:rPr>
                    <w:rStyle w:val="Hyperlink"/>
                    <w:noProof/>
                  </w:rPr>
                  <w:t>Appendix 2</w:t>
                </w:r>
                <w:r w:rsidR="00A42456">
                  <w:rPr>
                    <w:noProof/>
                    <w:webHidden/>
                  </w:rPr>
                  <w:tab/>
                </w:r>
                <w:r w:rsidR="00A42456">
                  <w:rPr>
                    <w:noProof/>
                    <w:webHidden/>
                  </w:rPr>
                  <w:fldChar w:fldCharType="begin"/>
                </w:r>
                <w:r w:rsidR="00A42456">
                  <w:rPr>
                    <w:noProof/>
                    <w:webHidden/>
                  </w:rPr>
                  <w:instrText xml:space="preserve"> PAGEREF _Toc99270295 \h </w:instrText>
                </w:r>
                <w:r w:rsidR="00A42456">
                  <w:rPr>
                    <w:noProof/>
                    <w:webHidden/>
                  </w:rPr>
                </w:r>
                <w:r w:rsidR="00A42456">
                  <w:rPr>
                    <w:noProof/>
                    <w:webHidden/>
                  </w:rPr>
                  <w:fldChar w:fldCharType="separate"/>
                </w:r>
                <w:r w:rsidR="00A42456">
                  <w:rPr>
                    <w:noProof/>
                    <w:webHidden/>
                  </w:rPr>
                  <w:t>27</w:t>
                </w:r>
                <w:r w:rsidR="00A42456">
                  <w:rPr>
                    <w:noProof/>
                    <w:webHidden/>
                  </w:rPr>
                  <w:fldChar w:fldCharType="end"/>
                </w:r>
              </w:hyperlink>
            </w:p>
            <w:p w14:paraId="589C04B1" w14:textId="1A2AC386" w:rsidR="00A42456" w:rsidRDefault="002C3CCD">
              <w:pPr>
                <w:pStyle w:val="TOC2"/>
                <w:tabs>
                  <w:tab w:val="right" w:leader="dot" w:pos="9350"/>
                </w:tabs>
                <w:rPr>
                  <w:rFonts w:eastAsiaTheme="minorEastAsia"/>
                  <w:noProof/>
                  <w:lang w:eastAsia="en-GB"/>
                </w:rPr>
              </w:pPr>
              <w:hyperlink w:anchor="_Toc99270296" w:history="1">
                <w:r w:rsidR="00A42456" w:rsidRPr="00757377">
                  <w:rPr>
                    <w:rStyle w:val="Hyperlink"/>
                    <w:noProof/>
                  </w:rPr>
                  <w:t>Appendix 3</w:t>
                </w:r>
                <w:r w:rsidR="00A42456">
                  <w:rPr>
                    <w:noProof/>
                    <w:webHidden/>
                  </w:rPr>
                  <w:tab/>
                </w:r>
                <w:r w:rsidR="00A42456">
                  <w:rPr>
                    <w:noProof/>
                    <w:webHidden/>
                  </w:rPr>
                  <w:fldChar w:fldCharType="begin"/>
                </w:r>
                <w:r w:rsidR="00A42456">
                  <w:rPr>
                    <w:noProof/>
                    <w:webHidden/>
                  </w:rPr>
                  <w:instrText xml:space="preserve"> PAGEREF _Toc99270296 \h </w:instrText>
                </w:r>
                <w:r w:rsidR="00A42456">
                  <w:rPr>
                    <w:noProof/>
                    <w:webHidden/>
                  </w:rPr>
                </w:r>
                <w:r w:rsidR="00A42456">
                  <w:rPr>
                    <w:noProof/>
                    <w:webHidden/>
                  </w:rPr>
                  <w:fldChar w:fldCharType="separate"/>
                </w:r>
                <w:r w:rsidR="00A42456">
                  <w:rPr>
                    <w:noProof/>
                    <w:webHidden/>
                  </w:rPr>
                  <w:t>28</w:t>
                </w:r>
                <w:r w:rsidR="00A42456">
                  <w:rPr>
                    <w:noProof/>
                    <w:webHidden/>
                  </w:rPr>
                  <w:fldChar w:fldCharType="end"/>
                </w:r>
              </w:hyperlink>
            </w:p>
            <w:p w14:paraId="746CDCD4" w14:textId="10D08BBA" w:rsidR="00A42456" w:rsidRDefault="002C3CCD">
              <w:pPr>
                <w:pStyle w:val="TOC2"/>
                <w:tabs>
                  <w:tab w:val="right" w:leader="dot" w:pos="9350"/>
                </w:tabs>
                <w:rPr>
                  <w:rFonts w:eastAsiaTheme="minorEastAsia"/>
                  <w:noProof/>
                  <w:lang w:eastAsia="en-GB"/>
                </w:rPr>
              </w:pPr>
              <w:hyperlink w:anchor="_Toc99270297" w:history="1">
                <w:r w:rsidR="00A42456" w:rsidRPr="00757377">
                  <w:rPr>
                    <w:rStyle w:val="Hyperlink"/>
                    <w:noProof/>
                  </w:rPr>
                  <w:t>Appendix 4</w:t>
                </w:r>
                <w:r w:rsidR="00A42456">
                  <w:rPr>
                    <w:noProof/>
                    <w:webHidden/>
                  </w:rPr>
                  <w:tab/>
                </w:r>
                <w:r w:rsidR="00A42456">
                  <w:rPr>
                    <w:noProof/>
                    <w:webHidden/>
                  </w:rPr>
                  <w:fldChar w:fldCharType="begin"/>
                </w:r>
                <w:r w:rsidR="00A42456">
                  <w:rPr>
                    <w:noProof/>
                    <w:webHidden/>
                  </w:rPr>
                  <w:instrText xml:space="preserve"> PAGEREF _Toc99270297 \h </w:instrText>
                </w:r>
                <w:r w:rsidR="00A42456">
                  <w:rPr>
                    <w:noProof/>
                    <w:webHidden/>
                  </w:rPr>
                </w:r>
                <w:r w:rsidR="00A42456">
                  <w:rPr>
                    <w:noProof/>
                    <w:webHidden/>
                  </w:rPr>
                  <w:fldChar w:fldCharType="separate"/>
                </w:r>
                <w:r w:rsidR="00A42456">
                  <w:rPr>
                    <w:noProof/>
                    <w:webHidden/>
                  </w:rPr>
                  <w:t>29</w:t>
                </w:r>
                <w:r w:rsidR="00A42456">
                  <w:rPr>
                    <w:noProof/>
                    <w:webHidden/>
                  </w:rPr>
                  <w:fldChar w:fldCharType="end"/>
                </w:r>
              </w:hyperlink>
            </w:p>
            <w:p w14:paraId="0F60ABC0" w14:textId="7B771753" w:rsidR="00A42456" w:rsidRDefault="002C3CCD">
              <w:pPr>
                <w:pStyle w:val="TOC2"/>
                <w:tabs>
                  <w:tab w:val="right" w:leader="dot" w:pos="9350"/>
                </w:tabs>
                <w:rPr>
                  <w:rFonts w:eastAsiaTheme="minorEastAsia"/>
                  <w:noProof/>
                  <w:lang w:eastAsia="en-GB"/>
                </w:rPr>
              </w:pPr>
              <w:hyperlink w:anchor="_Toc99270298" w:history="1">
                <w:r w:rsidR="00A42456" w:rsidRPr="00757377">
                  <w:rPr>
                    <w:rStyle w:val="Hyperlink"/>
                    <w:noProof/>
                  </w:rPr>
                  <w:t>Appendix 5</w:t>
                </w:r>
                <w:r w:rsidR="00A42456">
                  <w:rPr>
                    <w:noProof/>
                    <w:webHidden/>
                  </w:rPr>
                  <w:tab/>
                </w:r>
                <w:r w:rsidR="00A42456">
                  <w:rPr>
                    <w:noProof/>
                    <w:webHidden/>
                  </w:rPr>
                  <w:fldChar w:fldCharType="begin"/>
                </w:r>
                <w:r w:rsidR="00A42456">
                  <w:rPr>
                    <w:noProof/>
                    <w:webHidden/>
                  </w:rPr>
                  <w:instrText xml:space="preserve"> PAGEREF _Toc99270298 \h </w:instrText>
                </w:r>
                <w:r w:rsidR="00A42456">
                  <w:rPr>
                    <w:noProof/>
                    <w:webHidden/>
                  </w:rPr>
                </w:r>
                <w:r w:rsidR="00A42456">
                  <w:rPr>
                    <w:noProof/>
                    <w:webHidden/>
                  </w:rPr>
                  <w:fldChar w:fldCharType="separate"/>
                </w:r>
                <w:r w:rsidR="00A42456">
                  <w:rPr>
                    <w:noProof/>
                    <w:webHidden/>
                  </w:rPr>
                  <w:t>30</w:t>
                </w:r>
                <w:r w:rsidR="00A42456">
                  <w:rPr>
                    <w:noProof/>
                    <w:webHidden/>
                  </w:rPr>
                  <w:fldChar w:fldCharType="end"/>
                </w:r>
              </w:hyperlink>
            </w:p>
            <w:p w14:paraId="42394321" w14:textId="0AA9AC9C" w:rsidR="00885114" w:rsidRPr="00105C16" w:rsidRDefault="00885114" w:rsidP="00E5507E">
              <w:pPr>
                <w:spacing w:line="360" w:lineRule="auto"/>
                <w:rPr>
                  <w:rFonts w:ascii="Arial" w:hAnsi="Arial" w:cs="Arial"/>
                  <w:sz w:val="24"/>
                  <w:szCs w:val="24"/>
                </w:rPr>
              </w:pPr>
              <w:r w:rsidRPr="00105C16">
                <w:rPr>
                  <w:rFonts w:ascii="Arial" w:hAnsi="Arial" w:cs="Arial"/>
                  <w:b/>
                  <w:bCs/>
                  <w:noProof/>
                  <w:sz w:val="24"/>
                  <w:szCs w:val="24"/>
                </w:rPr>
                <w:fldChar w:fldCharType="end"/>
              </w:r>
            </w:p>
          </w:sdtContent>
        </w:sdt>
        <w:p w14:paraId="79077526" w14:textId="08A434DE" w:rsidR="00885114" w:rsidRPr="00105C16" w:rsidRDefault="00885114" w:rsidP="00E5507E">
          <w:pPr>
            <w:pStyle w:val="TOCHeading"/>
            <w:spacing w:line="360" w:lineRule="auto"/>
            <w:rPr>
              <w:rFonts w:ascii="Arial" w:hAnsi="Arial" w:cs="Arial"/>
              <w:sz w:val="24"/>
              <w:szCs w:val="24"/>
            </w:rPr>
          </w:pPr>
        </w:p>
        <w:p w14:paraId="68FE57E8" w14:textId="78CB06D9" w:rsidR="00715A8B" w:rsidRPr="00105C16" w:rsidRDefault="002C3CCD" w:rsidP="00E5507E">
          <w:pPr>
            <w:spacing w:before="120" w:after="120" w:line="360" w:lineRule="auto"/>
            <w:rPr>
              <w:rFonts w:ascii="Arial" w:hAnsi="Arial" w:cs="Arial"/>
              <w:color w:val="000000"/>
              <w:sz w:val="24"/>
              <w:szCs w:val="24"/>
            </w:rPr>
          </w:pPr>
        </w:p>
      </w:sdtContent>
    </w:sdt>
    <w:p w14:paraId="1A7CBFC3" w14:textId="18394979" w:rsidR="00F53EF8" w:rsidRPr="00105C16" w:rsidRDefault="007A0F0B" w:rsidP="00E5507E">
      <w:pPr>
        <w:spacing w:line="360" w:lineRule="auto"/>
        <w:rPr>
          <w:rFonts w:ascii="Arial" w:hAnsi="Arial" w:cs="Arial"/>
          <w:sz w:val="24"/>
          <w:szCs w:val="24"/>
        </w:rPr>
      </w:pPr>
      <w:r w:rsidRPr="00105C16">
        <w:rPr>
          <w:rFonts w:ascii="Arial" w:hAnsi="Arial" w:cs="Arial"/>
          <w:sz w:val="24"/>
          <w:szCs w:val="24"/>
        </w:rPr>
        <w:br w:type="page"/>
      </w:r>
    </w:p>
    <w:p w14:paraId="3ED55503" w14:textId="79943E29" w:rsidR="00D2291D" w:rsidRPr="00105C16" w:rsidRDefault="0006008A" w:rsidP="00E5507E">
      <w:pPr>
        <w:pStyle w:val="Heading2"/>
        <w:spacing w:line="360" w:lineRule="auto"/>
        <w:rPr>
          <w:rFonts w:ascii="Arial" w:hAnsi="Arial" w:cs="Arial"/>
          <w:sz w:val="24"/>
          <w:szCs w:val="24"/>
        </w:rPr>
      </w:pPr>
      <w:bookmarkStart w:id="0" w:name="_Toc456901515"/>
      <w:bookmarkStart w:id="1" w:name="_Toc99270283"/>
      <w:r w:rsidRPr="00105C16">
        <w:rPr>
          <w:rFonts w:ascii="Arial" w:hAnsi="Arial" w:cs="Arial"/>
          <w:sz w:val="24"/>
          <w:szCs w:val="24"/>
        </w:rPr>
        <w:lastRenderedPageBreak/>
        <w:t>Introduction</w:t>
      </w:r>
      <w:bookmarkEnd w:id="0"/>
      <w:bookmarkEnd w:id="1"/>
      <w:r w:rsidRPr="00105C16">
        <w:rPr>
          <w:rFonts w:ascii="Arial" w:hAnsi="Arial" w:cs="Arial"/>
          <w:sz w:val="24"/>
          <w:szCs w:val="24"/>
        </w:rPr>
        <w:t xml:space="preserve"> </w:t>
      </w:r>
    </w:p>
    <w:p w14:paraId="1D1DA31F" w14:textId="2382C3D2" w:rsidR="000C14ED" w:rsidRPr="00105C16" w:rsidRDefault="00876176" w:rsidP="00E5507E">
      <w:pPr>
        <w:spacing w:line="360" w:lineRule="auto"/>
        <w:rPr>
          <w:rFonts w:ascii="Arial" w:hAnsi="Arial" w:cs="Arial"/>
          <w:sz w:val="24"/>
          <w:szCs w:val="24"/>
        </w:rPr>
      </w:pPr>
      <w:r w:rsidRPr="00105C16">
        <w:rPr>
          <w:rFonts w:ascii="Arial" w:hAnsi="Arial" w:cs="Arial"/>
          <w:sz w:val="24"/>
          <w:szCs w:val="24"/>
        </w:rPr>
        <w:t>This assignment will criti</w:t>
      </w:r>
      <w:r w:rsidR="0060269E" w:rsidRPr="00105C16">
        <w:rPr>
          <w:rFonts w:ascii="Arial" w:hAnsi="Arial" w:cs="Arial"/>
          <w:sz w:val="24"/>
          <w:szCs w:val="24"/>
        </w:rPr>
        <w:t>cally asse</w:t>
      </w:r>
      <w:r w:rsidR="00606BB1" w:rsidRPr="00105C16">
        <w:rPr>
          <w:rFonts w:ascii="Arial" w:hAnsi="Arial" w:cs="Arial"/>
          <w:sz w:val="24"/>
          <w:szCs w:val="24"/>
        </w:rPr>
        <w:t>s</w:t>
      </w:r>
      <w:r w:rsidR="0060269E" w:rsidRPr="00105C16">
        <w:rPr>
          <w:rFonts w:ascii="Arial" w:hAnsi="Arial" w:cs="Arial"/>
          <w:sz w:val="24"/>
          <w:szCs w:val="24"/>
        </w:rPr>
        <w:t xml:space="preserve">s the impact of personal beliefs, attitudes and values </w:t>
      </w:r>
      <w:r w:rsidR="00F728DF" w:rsidRPr="00105C16">
        <w:rPr>
          <w:rFonts w:ascii="Arial" w:hAnsi="Arial" w:cs="Arial"/>
          <w:sz w:val="24"/>
          <w:szCs w:val="24"/>
        </w:rPr>
        <w:t xml:space="preserve">within the workplace and how these </w:t>
      </w:r>
      <w:r w:rsidR="00606BB1" w:rsidRPr="00105C16">
        <w:rPr>
          <w:rFonts w:ascii="Arial" w:hAnsi="Arial" w:cs="Arial"/>
          <w:sz w:val="24"/>
          <w:szCs w:val="24"/>
        </w:rPr>
        <w:t>a</w:t>
      </w:r>
      <w:r w:rsidR="00F728DF" w:rsidRPr="00105C16">
        <w:rPr>
          <w:rFonts w:ascii="Arial" w:hAnsi="Arial" w:cs="Arial"/>
          <w:sz w:val="24"/>
          <w:szCs w:val="24"/>
        </w:rPr>
        <w:t xml:space="preserve">ffect </w:t>
      </w:r>
      <w:r w:rsidR="00FD480E" w:rsidRPr="00105C16">
        <w:rPr>
          <w:rFonts w:ascii="Arial" w:hAnsi="Arial" w:cs="Arial"/>
          <w:sz w:val="24"/>
          <w:szCs w:val="24"/>
        </w:rPr>
        <w:t>individu</w:t>
      </w:r>
      <w:r w:rsidR="00F728DF" w:rsidRPr="00105C16">
        <w:rPr>
          <w:rFonts w:ascii="Arial" w:hAnsi="Arial" w:cs="Arial"/>
          <w:sz w:val="24"/>
          <w:szCs w:val="24"/>
        </w:rPr>
        <w:t xml:space="preserve">al behaviours. </w:t>
      </w:r>
      <w:r w:rsidR="0014289D" w:rsidRPr="00105C16">
        <w:rPr>
          <w:rFonts w:ascii="Arial" w:hAnsi="Arial" w:cs="Arial"/>
          <w:sz w:val="24"/>
          <w:szCs w:val="24"/>
        </w:rPr>
        <w:t xml:space="preserve">The </w:t>
      </w:r>
      <w:r w:rsidR="006424A7" w:rsidRPr="00105C16">
        <w:rPr>
          <w:rFonts w:ascii="Arial" w:hAnsi="Arial" w:cs="Arial"/>
          <w:sz w:val="24"/>
          <w:szCs w:val="24"/>
        </w:rPr>
        <w:t>material</w:t>
      </w:r>
      <w:r w:rsidR="0014289D" w:rsidRPr="00105C16">
        <w:rPr>
          <w:rFonts w:ascii="Arial" w:hAnsi="Arial" w:cs="Arial"/>
          <w:sz w:val="24"/>
          <w:szCs w:val="24"/>
        </w:rPr>
        <w:t xml:space="preserve"> within this assignment shall be supported by empirical research</w:t>
      </w:r>
      <w:r w:rsidR="000C14ED" w:rsidRPr="00105C16">
        <w:rPr>
          <w:rFonts w:ascii="Arial" w:hAnsi="Arial" w:cs="Arial"/>
          <w:sz w:val="24"/>
          <w:szCs w:val="24"/>
        </w:rPr>
        <w:t>.</w:t>
      </w:r>
    </w:p>
    <w:p w14:paraId="3990783C" w14:textId="45D075D5" w:rsidR="00360919" w:rsidRPr="00105C16" w:rsidRDefault="000C14ED" w:rsidP="00E5507E">
      <w:pPr>
        <w:spacing w:line="360" w:lineRule="auto"/>
        <w:rPr>
          <w:rFonts w:ascii="Arial" w:hAnsi="Arial" w:cs="Arial"/>
          <w:sz w:val="24"/>
          <w:szCs w:val="24"/>
        </w:rPr>
      </w:pPr>
      <w:r w:rsidRPr="00105C16">
        <w:rPr>
          <w:rFonts w:ascii="Arial" w:hAnsi="Arial" w:cs="Arial"/>
          <w:sz w:val="24"/>
          <w:szCs w:val="24"/>
        </w:rPr>
        <w:t>Firstly the assig</w:t>
      </w:r>
      <w:r w:rsidR="00606BB1" w:rsidRPr="00105C16">
        <w:rPr>
          <w:rFonts w:ascii="Arial" w:hAnsi="Arial" w:cs="Arial"/>
          <w:sz w:val="24"/>
          <w:szCs w:val="24"/>
        </w:rPr>
        <w:t>nme</w:t>
      </w:r>
      <w:r w:rsidRPr="00105C16">
        <w:rPr>
          <w:rFonts w:ascii="Arial" w:hAnsi="Arial" w:cs="Arial"/>
          <w:sz w:val="24"/>
          <w:szCs w:val="24"/>
        </w:rPr>
        <w:t xml:space="preserve">nt </w:t>
      </w:r>
      <w:r w:rsidR="00125C56" w:rsidRPr="00105C16">
        <w:rPr>
          <w:rFonts w:ascii="Arial" w:hAnsi="Arial" w:cs="Arial"/>
          <w:sz w:val="24"/>
          <w:szCs w:val="24"/>
        </w:rPr>
        <w:t>will define values, attitudes and beliefs</w:t>
      </w:r>
      <w:r w:rsidR="00AA397F" w:rsidRPr="00105C16">
        <w:rPr>
          <w:rFonts w:ascii="Arial" w:hAnsi="Arial" w:cs="Arial"/>
          <w:sz w:val="24"/>
          <w:szCs w:val="24"/>
        </w:rPr>
        <w:t xml:space="preserve"> </w:t>
      </w:r>
      <w:r w:rsidR="00125C56" w:rsidRPr="00105C16">
        <w:rPr>
          <w:rFonts w:ascii="Arial" w:hAnsi="Arial" w:cs="Arial"/>
          <w:sz w:val="24"/>
          <w:szCs w:val="24"/>
        </w:rPr>
        <w:t>in an organisational</w:t>
      </w:r>
      <w:r w:rsidR="001650DB" w:rsidRPr="00105C16">
        <w:rPr>
          <w:rFonts w:ascii="Arial" w:hAnsi="Arial" w:cs="Arial"/>
          <w:sz w:val="24"/>
          <w:szCs w:val="24"/>
        </w:rPr>
        <w:t xml:space="preserve"> and personal</w:t>
      </w:r>
      <w:r w:rsidR="00125C56" w:rsidRPr="00105C16">
        <w:rPr>
          <w:rFonts w:ascii="Arial" w:hAnsi="Arial" w:cs="Arial"/>
          <w:sz w:val="24"/>
          <w:szCs w:val="24"/>
        </w:rPr>
        <w:t xml:space="preserve"> capacity</w:t>
      </w:r>
      <w:r w:rsidR="001650DB" w:rsidRPr="00105C16">
        <w:rPr>
          <w:rFonts w:ascii="Arial" w:hAnsi="Arial" w:cs="Arial"/>
          <w:sz w:val="24"/>
          <w:szCs w:val="24"/>
        </w:rPr>
        <w:t>.</w:t>
      </w:r>
      <w:r w:rsidR="00624B4D" w:rsidRPr="00105C16">
        <w:rPr>
          <w:rFonts w:ascii="Arial" w:hAnsi="Arial" w:cs="Arial"/>
          <w:sz w:val="24"/>
          <w:szCs w:val="24"/>
        </w:rPr>
        <w:t xml:space="preserve"> </w:t>
      </w:r>
      <w:r w:rsidR="00A27AD8" w:rsidRPr="00105C16">
        <w:rPr>
          <w:rFonts w:ascii="Arial" w:hAnsi="Arial" w:cs="Arial"/>
          <w:sz w:val="24"/>
          <w:szCs w:val="24"/>
        </w:rPr>
        <w:t>Secondly,</w:t>
      </w:r>
      <w:r w:rsidR="0087742E" w:rsidRPr="00105C16">
        <w:rPr>
          <w:rFonts w:ascii="Arial" w:hAnsi="Arial" w:cs="Arial"/>
          <w:sz w:val="24"/>
          <w:szCs w:val="24"/>
        </w:rPr>
        <w:t xml:space="preserve"> </w:t>
      </w:r>
      <w:r w:rsidRPr="00105C16">
        <w:rPr>
          <w:rFonts w:ascii="Arial" w:hAnsi="Arial" w:cs="Arial"/>
          <w:sz w:val="24"/>
          <w:szCs w:val="24"/>
        </w:rPr>
        <w:t>it will</w:t>
      </w:r>
      <w:r w:rsidR="00B00D70" w:rsidRPr="00105C16">
        <w:rPr>
          <w:rFonts w:ascii="Arial" w:hAnsi="Arial" w:cs="Arial"/>
          <w:sz w:val="24"/>
          <w:szCs w:val="24"/>
        </w:rPr>
        <w:t xml:space="preserve"> </w:t>
      </w:r>
      <w:r w:rsidR="0087742E" w:rsidRPr="00105C16">
        <w:rPr>
          <w:rFonts w:ascii="Arial" w:hAnsi="Arial" w:cs="Arial"/>
          <w:sz w:val="24"/>
          <w:szCs w:val="24"/>
        </w:rPr>
        <w:t xml:space="preserve">introduce </w:t>
      </w:r>
      <w:r w:rsidR="00136C61" w:rsidRPr="00105C16">
        <w:rPr>
          <w:rFonts w:ascii="Arial" w:hAnsi="Arial" w:cs="Arial"/>
          <w:sz w:val="24"/>
          <w:szCs w:val="24"/>
        </w:rPr>
        <w:t xml:space="preserve">the </w:t>
      </w:r>
      <w:r w:rsidR="00C255B9" w:rsidRPr="00105C16">
        <w:rPr>
          <w:rFonts w:ascii="Arial" w:hAnsi="Arial" w:cs="Arial"/>
          <w:sz w:val="24"/>
          <w:szCs w:val="24"/>
        </w:rPr>
        <w:t>Office for National Statistics (</w:t>
      </w:r>
      <w:r w:rsidR="0087742E" w:rsidRPr="00105C16">
        <w:rPr>
          <w:rFonts w:ascii="Arial" w:hAnsi="Arial" w:cs="Arial"/>
          <w:sz w:val="24"/>
          <w:szCs w:val="24"/>
        </w:rPr>
        <w:t>ONS</w:t>
      </w:r>
      <w:r w:rsidR="00C255B9" w:rsidRPr="00105C16">
        <w:rPr>
          <w:rFonts w:ascii="Arial" w:hAnsi="Arial" w:cs="Arial"/>
          <w:sz w:val="24"/>
          <w:szCs w:val="24"/>
        </w:rPr>
        <w:t>)</w:t>
      </w:r>
      <w:r w:rsidR="0087742E" w:rsidRPr="00105C16">
        <w:rPr>
          <w:rFonts w:ascii="Arial" w:hAnsi="Arial" w:cs="Arial"/>
          <w:sz w:val="24"/>
          <w:szCs w:val="24"/>
        </w:rPr>
        <w:t xml:space="preserve"> and </w:t>
      </w:r>
      <w:r w:rsidR="00606BB1" w:rsidRPr="00105C16">
        <w:rPr>
          <w:rFonts w:ascii="Arial" w:hAnsi="Arial" w:cs="Arial"/>
          <w:sz w:val="24"/>
          <w:szCs w:val="24"/>
        </w:rPr>
        <w:t>its</w:t>
      </w:r>
      <w:r w:rsidR="0087742E" w:rsidRPr="00105C16">
        <w:rPr>
          <w:rFonts w:ascii="Arial" w:hAnsi="Arial" w:cs="Arial"/>
          <w:sz w:val="24"/>
          <w:szCs w:val="24"/>
        </w:rPr>
        <w:t xml:space="preserve"> </w:t>
      </w:r>
      <w:r w:rsidR="00624B4D" w:rsidRPr="00105C16">
        <w:rPr>
          <w:rFonts w:ascii="Arial" w:hAnsi="Arial" w:cs="Arial"/>
          <w:sz w:val="24"/>
          <w:szCs w:val="24"/>
        </w:rPr>
        <w:t>values, attitudes and beliefs</w:t>
      </w:r>
      <w:r w:rsidR="005E6A74" w:rsidRPr="00105C16">
        <w:rPr>
          <w:rFonts w:ascii="Arial" w:hAnsi="Arial" w:cs="Arial"/>
          <w:sz w:val="24"/>
          <w:szCs w:val="24"/>
        </w:rPr>
        <w:t xml:space="preserve">. Before finally </w:t>
      </w:r>
      <w:r w:rsidR="00DC0E0D" w:rsidRPr="00105C16">
        <w:rPr>
          <w:rFonts w:ascii="Arial" w:hAnsi="Arial" w:cs="Arial"/>
          <w:sz w:val="24"/>
          <w:szCs w:val="24"/>
        </w:rPr>
        <w:t xml:space="preserve">describing </w:t>
      </w:r>
      <w:r w:rsidR="00665521" w:rsidRPr="00105C16">
        <w:rPr>
          <w:rFonts w:ascii="Arial" w:hAnsi="Arial" w:cs="Arial"/>
          <w:sz w:val="24"/>
          <w:szCs w:val="24"/>
        </w:rPr>
        <w:t>how</w:t>
      </w:r>
      <w:r w:rsidR="005E6A74" w:rsidRPr="00105C16">
        <w:rPr>
          <w:rFonts w:ascii="Arial" w:hAnsi="Arial" w:cs="Arial"/>
          <w:sz w:val="24"/>
          <w:szCs w:val="24"/>
        </w:rPr>
        <w:t xml:space="preserve"> personal values, attitudes and beliefs</w:t>
      </w:r>
      <w:r w:rsidR="00665521" w:rsidRPr="00105C16">
        <w:rPr>
          <w:rFonts w:ascii="Arial" w:hAnsi="Arial" w:cs="Arial"/>
          <w:sz w:val="24"/>
          <w:szCs w:val="24"/>
        </w:rPr>
        <w:t xml:space="preserve"> are mirrored within </w:t>
      </w:r>
      <w:r w:rsidR="00E614F0" w:rsidRPr="00105C16">
        <w:rPr>
          <w:rFonts w:ascii="Arial" w:hAnsi="Arial" w:cs="Arial"/>
          <w:sz w:val="24"/>
          <w:szCs w:val="24"/>
        </w:rPr>
        <w:t>the</w:t>
      </w:r>
      <w:r w:rsidR="00665521" w:rsidRPr="00105C16">
        <w:rPr>
          <w:rFonts w:ascii="Arial" w:hAnsi="Arial" w:cs="Arial"/>
          <w:sz w:val="24"/>
          <w:szCs w:val="24"/>
        </w:rPr>
        <w:t xml:space="preserve"> workplace</w:t>
      </w:r>
      <w:r w:rsidR="00E614F0" w:rsidRPr="00105C16">
        <w:rPr>
          <w:rFonts w:ascii="Arial" w:hAnsi="Arial" w:cs="Arial"/>
          <w:sz w:val="24"/>
          <w:szCs w:val="24"/>
        </w:rPr>
        <w:t xml:space="preserve"> and how these impact</w:t>
      </w:r>
      <w:r w:rsidR="00360919" w:rsidRPr="00105C16">
        <w:rPr>
          <w:rFonts w:ascii="Arial" w:hAnsi="Arial" w:cs="Arial"/>
          <w:sz w:val="24"/>
          <w:szCs w:val="24"/>
        </w:rPr>
        <w:t xml:space="preserve"> workplace behaviour</w:t>
      </w:r>
      <w:r w:rsidR="00665521" w:rsidRPr="00105C16">
        <w:rPr>
          <w:rFonts w:ascii="Arial" w:hAnsi="Arial" w:cs="Arial"/>
          <w:sz w:val="24"/>
          <w:szCs w:val="24"/>
        </w:rPr>
        <w:t>.</w:t>
      </w:r>
      <w:r w:rsidR="001431BA" w:rsidRPr="00105C16">
        <w:rPr>
          <w:rFonts w:ascii="Arial" w:hAnsi="Arial" w:cs="Arial"/>
          <w:sz w:val="24"/>
          <w:szCs w:val="24"/>
        </w:rPr>
        <w:t xml:space="preserve"> </w:t>
      </w:r>
    </w:p>
    <w:p w14:paraId="74406434" w14:textId="0D4D1BCD" w:rsidR="00FF66F7" w:rsidRPr="00105C16" w:rsidRDefault="005B722C" w:rsidP="00E5507E">
      <w:pPr>
        <w:pStyle w:val="Heading2"/>
        <w:spacing w:line="360" w:lineRule="auto"/>
        <w:rPr>
          <w:rFonts w:ascii="Arial" w:hAnsi="Arial" w:cs="Arial"/>
          <w:sz w:val="24"/>
          <w:szCs w:val="24"/>
        </w:rPr>
      </w:pPr>
      <w:bookmarkStart w:id="2" w:name="_Toc99270284"/>
      <w:r w:rsidRPr="00105C16">
        <w:rPr>
          <w:rFonts w:ascii="Arial" w:hAnsi="Arial" w:cs="Arial"/>
          <w:sz w:val="24"/>
          <w:szCs w:val="24"/>
        </w:rPr>
        <w:t>Values, Attitudes and Beliefs</w:t>
      </w:r>
      <w:bookmarkEnd w:id="2"/>
    </w:p>
    <w:p w14:paraId="6230357A" w14:textId="77777777" w:rsidR="00D829AA" w:rsidRPr="00105C16" w:rsidRDefault="00D829AA" w:rsidP="00D829AA"/>
    <w:p w14:paraId="6F50D2EB" w14:textId="34E963F5" w:rsidR="00F824E3" w:rsidRPr="00105C16" w:rsidRDefault="00471125" w:rsidP="00F824E3">
      <w:pPr>
        <w:spacing w:line="360" w:lineRule="auto"/>
        <w:rPr>
          <w:rFonts w:ascii="Arial" w:hAnsi="Arial" w:cs="Arial"/>
          <w:sz w:val="24"/>
          <w:szCs w:val="24"/>
        </w:rPr>
      </w:pPr>
      <w:r w:rsidRPr="00105C16">
        <w:rPr>
          <w:rFonts w:ascii="Arial" w:hAnsi="Arial" w:cs="Arial"/>
          <w:sz w:val="24"/>
          <w:szCs w:val="24"/>
        </w:rPr>
        <w:t xml:space="preserve">Values, attitudes and beliefs </w:t>
      </w:r>
      <w:r w:rsidR="00F824E3" w:rsidRPr="00105C16">
        <w:rPr>
          <w:rFonts w:ascii="Arial" w:hAnsi="Arial" w:cs="Arial"/>
          <w:sz w:val="24"/>
          <w:szCs w:val="24"/>
        </w:rPr>
        <w:t>are deep</w:t>
      </w:r>
      <w:r w:rsidR="00E667E2" w:rsidRPr="00105C16">
        <w:rPr>
          <w:rFonts w:ascii="Arial" w:hAnsi="Arial" w:cs="Arial"/>
          <w:sz w:val="24"/>
          <w:szCs w:val="24"/>
        </w:rPr>
        <w:t>-</w:t>
      </w:r>
      <w:r w:rsidR="00F824E3" w:rsidRPr="00105C16">
        <w:rPr>
          <w:rFonts w:ascii="Arial" w:hAnsi="Arial" w:cs="Arial"/>
          <w:sz w:val="24"/>
          <w:szCs w:val="24"/>
        </w:rPr>
        <w:t>seated within us</w:t>
      </w:r>
      <w:r w:rsidR="00E667E2" w:rsidRPr="00105C16">
        <w:rPr>
          <w:rFonts w:ascii="Arial" w:hAnsi="Arial" w:cs="Arial"/>
          <w:sz w:val="24"/>
          <w:szCs w:val="24"/>
        </w:rPr>
        <w:t>. T</w:t>
      </w:r>
      <w:r w:rsidR="00F824E3" w:rsidRPr="00105C16">
        <w:rPr>
          <w:rFonts w:ascii="Arial" w:hAnsi="Arial" w:cs="Arial"/>
          <w:sz w:val="24"/>
          <w:szCs w:val="24"/>
        </w:rPr>
        <w:t xml:space="preserve">hey are created and influenced </w:t>
      </w:r>
      <w:r w:rsidR="00E667E2" w:rsidRPr="00105C16">
        <w:rPr>
          <w:rFonts w:ascii="Arial" w:hAnsi="Arial" w:cs="Arial"/>
          <w:sz w:val="24"/>
          <w:szCs w:val="24"/>
        </w:rPr>
        <w:t>by</w:t>
      </w:r>
      <w:r w:rsidR="00F824E3" w:rsidRPr="00105C16">
        <w:rPr>
          <w:rFonts w:ascii="Arial" w:hAnsi="Arial" w:cs="Arial"/>
          <w:sz w:val="24"/>
          <w:szCs w:val="24"/>
        </w:rPr>
        <w:t xml:space="preserve"> our life experiences, education, family, and friends. Some will remain </w:t>
      </w:r>
      <w:r w:rsidR="00016C77" w:rsidRPr="00105C16">
        <w:rPr>
          <w:rFonts w:ascii="Arial" w:hAnsi="Arial" w:cs="Arial"/>
          <w:sz w:val="24"/>
          <w:szCs w:val="24"/>
        </w:rPr>
        <w:t xml:space="preserve">unchanged </w:t>
      </w:r>
      <w:r w:rsidR="00F824E3" w:rsidRPr="00105C16">
        <w:rPr>
          <w:rFonts w:ascii="Arial" w:hAnsi="Arial" w:cs="Arial"/>
          <w:sz w:val="24"/>
          <w:szCs w:val="24"/>
        </w:rPr>
        <w:t xml:space="preserve">throughout our lives, and some may change or evolve over time. The </w:t>
      </w:r>
      <w:r w:rsidR="00571E96" w:rsidRPr="00105C16">
        <w:rPr>
          <w:rFonts w:ascii="Arial" w:hAnsi="Arial" w:cs="Arial"/>
          <w:sz w:val="24"/>
          <w:szCs w:val="24"/>
        </w:rPr>
        <w:t>following</w:t>
      </w:r>
      <w:r w:rsidR="00F824E3" w:rsidRPr="00105C16">
        <w:rPr>
          <w:rFonts w:ascii="Arial" w:hAnsi="Arial" w:cs="Arial"/>
          <w:sz w:val="24"/>
          <w:szCs w:val="24"/>
        </w:rPr>
        <w:t xml:space="preserve"> section will </w:t>
      </w:r>
      <w:r w:rsidR="00924EAC" w:rsidRPr="00105C16">
        <w:rPr>
          <w:rFonts w:ascii="Arial" w:hAnsi="Arial" w:cs="Arial"/>
          <w:sz w:val="24"/>
          <w:szCs w:val="24"/>
        </w:rPr>
        <w:t>define</w:t>
      </w:r>
      <w:r w:rsidR="00BF35B1" w:rsidRPr="00105C16">
        <w:rPr>
          <w:rFonts w:ascii="Arial" w:hAnsi="Arial" w:cs="Arial"/>
          <w:sz w:val="24"/>
          <w:szCs w:val="24"/>
        </w:rPr>
        <w:t xml:space="preserve"> </w:t>
      </w:r>
      <w:r w:rsidR="00A578D5" w:rsidRPr="00105C16">
        <w:rPr>
          <w:rFonts w:ascii="Arial" w:hAnsi="Arial" w:cs="Arial"/>
          <w:sz w:val="24"/>
          <w:szCs w:val="24"/>
        </w:rPr>
        <w:t>the aforementioned dispositions</w:t>
      </w:r>
      <w:r w:rsidR="00924EAC" w:rsidRPr="00105C16">
        <w:rPr>
          <w:rFonts w:ascii="Arial" w:hAnsi="Arial" w:cs="Arial"/>
          <w:sz w:val="24"/>
          <w:szCs w:val="24"/>
        </w:rPr>
        <w:t xml:space="preserve"> </w:t>
      </w:r>
      <w:r w:rsidR="009C0618" w:rsidRPr="00105C16">
        <w:rPr>
          <w:rFonts w:ascii="Arial" w:hAnsi="Arial" w:cs="Arial"/>
          <w:sz w:val="24"/>
          <w:szCs w:val="24"/>
        </w:rPr>
        <w:t xml:space="preserve">within </w:t>
      </w:r>
      <w:r w:rsidR="005D1F43" w:rsidRPr="00105C16">
        <w:rPr>
          <w:rFonts w:ascii="Arial" w:hAnsi="Arial" w:cs="Arial"/>
          <w:sz w:val="24"/>
          <w:szCs w:val="24"/>
        </w:rPr>
        <w:t>a professional and personal capacity</w:t>
      </w:r>
      <w:r w:rsidR="00F824E3" w:rsidRPr="00105C16">
        <w:rPr>
          <w:rFonts w:ascii="Arial" w:hAnsi="Arial" w:cs="Arial"/>
          <w:sz w:val="24"/>
          <w:szCs w:val="24"/>
        </w:rPr>
        <w:t>.</w:t>
      </w:r>
    </w:p>
    <w:p w14:paraId="17DF39E5" w14:textId="77777777" w:rsidR="00884D23" w:rsidRPr="00105C16" w:rsidRDefault="00884D23" w:rsidP="00884D23">
      <w:pPr>
        <w:spacing w:line="360" w:lineRule="auto"/>
        <w:rPr>
          <w:rFonts w:ascii="Arial" w:hAnsi="Arial" w:cs="Arial"/>
          <w:sz w:val="24"/>
          <w:szCs w:val="24"/>
        </w:rPr>
      </w:pPr>
      <w:r w:rsidRPr="00105C16">
        <w:rPr>
          <w:rFonts w:ascii="Arial" w:hAnsi="Arial" w:cs="Arial"/>
          <w:sz w:val="24"/>
          <w:szCs w:val="24"/>
        </w:rPr>
        <w:t>There are various leadership theories presented to assist in managing employees; below are the eight most common with brief explanations:</w:t>
      </w:r>
    </w:p>
    <w:p w14:paraId="69BCCD5F"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t>Democratic Leadership – Openness and equal involvement enables all employees to feel empowered in decision making</w:t>
      </w:r>
    </w:p>
    <w:p w14:paraId="0B1FA4C9"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t>Autocratic Leadership – Employees are not 'considered nor consulted` in decisions, even where they are directly impacted</w:t>
      </w:r>
    </w:p>
    <w:p w14:paraId="58015C61"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t>Laissez-Faire Leadership – Authority is given to employees allowing them to be in control of their own work pace and approach</w:t>
      </w:r>
    </w:p>
    <w:p w14:paraId="4741D944"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t>Strategic Leadership – All employees are supported, and needs are met as much as possible. The 'manager' takes on all executive responsibilities</w:t>
      </w:r>
    </w:p>
    <w:p w14:paraId="4438F259"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t>Transformational Leadership – Constant goal setting and encouragement to learn and develop to grow the organisation</w:t>
      </w:r>
    </w:p>
    <w:p w14:paraId="57B628B5"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t>Transactional Leadership – Reward based on effort</w:t>
      </w:r>
    </w:p>
    <w:p w14:paraId="02448292"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lastRenderedPageBreak/>
        <w:t>Coach-style Leadership – Gentle encouragement for growth and development of employees and guidance to aid team cohesion</w:t>
      </w:r>
    </w:p>
    <w:p w14:paraId="1951D436" w14:textId="77777777" w:rsidR="00884D23" w:rsidRPr="00105C16" w:rsidRDefault="00884D23" w:rsidP="00884D23">
      <w:pPr>
        <w:pStyle w:val="ListParagraph"/>
        <w:numPr>
          <w:ilvl w:val="0"/>
          <w:numId w:val="19"/>
        </w:numPr>
        <w:spacing w:line="360" w:lineRule="auto"/>
        <w:rPr>
          <w:rFonts w:ascii="Arial" w:hAnsi="Arial" w:cs="Arial"/>
          <w:sz w:val="24"/>
          <w:szCs w:val="24"/>
        </w:rPr>
      </w:pPr>
      <w:r w:rsidRPr="00105C16">
        <w:rPr>
          <w:rFonts w:ascii="Arial" w:hAnsi="Arial" w:cs="Arial"/>
          <w:sz w:val="24"/>
          <w:szCs w:val="24"/>
        </w:rPr>
        <w:t>Bureaucratic Leadership – Inclusive but restrictive in growth based on policy and previous experience</w:t>
      </w:r>
    </w:p>
    <w:p w14:paraId="7346E5CC" w14:textId="77777777" w:rsidR="00884D23" w:rsidRPr="00105C16" w:rsidRDefault="00884D23" w:rsidP="00884D23">
      <w:pPr>
        <w:spacing w:line="360" w:lineRule="auto"/>
        <w:rPr>
          <w:rFonts w:ascii="Arial" w:hAnsi="Arial" w:cs="Arial"/>
          <w:sz w:val="24"/>
          <w:szCs w:val="24"/>
        </w:rPr>
      </w:pPr>
      <w:r w:rsidRPr="00105C16">
        <w:rPr>
          <w:rFonts w:ascii="Arial" w:hAnsi="Arial" w:cs="Arial"/>
          <w:color w:val="000000"/>
          <w:sz w:val="24"/>
          <w:szCs w:val="24"/>
          <w:shd w:val="clear" w:color="auto" w:fill="FFFFFF"/>
        </w:rPr>
        <w:t>(Becker, 2021)</w:t>
      </w:r>
    </w:p>
    <w:p w14:paraId="30DBBABE" w14:textId="1EAD139B" w:rsidR="00C97533" w:rsidRPr="00105C16" w:rsidRDefault="00884D23" w:rsidP="00C97533">
      <w:pPr>
        <w:spacing w:line="360" w:lineRule="auto"/>
        <w:rPr>
          <w:rFonts w:ascii="Arial" w:hAnsi="Arial" w:cs="Arial"/>
          <w:sz w:val="24"/>
          <w:szCs w:val="24"/>
        </w:rPr>
      </w:pPr>
      <w:r w:rsidRPr="00105C16">
        <w:rPr>
          <w:rFonts w:ascii="Arial" w:hAnsi="Arial" w:cs="Arial"/>
          <w:sz w:val="24"/>
          <w:szCs w:val="24"/>
        </w:rPr>
        <w:t>These eight types of leadership can be found within the theorists mentioned throughout this assignment. However, regardless of the preferred theory, all management and leadership theorists have a common goal. To achieve high performance and ensure the organisations they operate are profitable</w:t>
      </w:r>
      <w:r w:rsidR="00287A63" w:rsidRPr="00105C16">
        <w:rPr>
          <w:rFonts w:ascii="Arial" w:hAnsi="Arial" w:cs="Arial"/>
          <w:sz w:val="24"/>
          <w:szCs w:val="24"/>
        </w:rPr>
        <w:t xml:space="preserve">. </w:t>
      </w:r>
      <w:r w:rsidRPr="00105C16">
        <w:rPr>
          <w:rFonts w:ascii="Arial" w:hAnsi="Arial" w:cs="Arial"/>
          <w:sz w:val="24"/>
          <w:szCs w:val="24"/>
        </w:rPr>
        <w:t xml:space="preserve">The approach to achieving </w:t>
      </w:r>
      <w:r w:rsidR="00C97533" w:rsidRPr="00105C16">
        <w:rPr>
          <w:rFonts w:ascii="Arial" w:hAnsi="Arial" w:cs="Arial"/>
          <w:sz w:val="24"/>
          <w:szCs w:val="24"/>
        </w:rPr>
        <w:t>success</w:t>
      </w:r>
      <w:r w:rsidRPr="00105C16">
        <w:rPr>
          <w:rFonts w:ascii="Arial" w:hAnsi="Arial" w:cs="Arial"/>
          <w:sz w:val="24"/>
          <w:szCs w:val="24"/>
        </w:rPr>
        <w:t xml:space="preserve"> </w:t>
      </w:r>
      <w:r w:rsidR="00C97533" w:rsidRPr="00105C16">
        <w:rPr>
          <w:rFonts w:ascii="Arial" w:hAnsi="Arial" w:cs="Arial"/>
          <w:sz w:val="24"/>
          <w:szCs w:val="24"/>
        </w:rPr>
        <w:t>varies</w:t>
      </w:r>
      <w:r w:rsidRPr="00105C16">
        <w:rPr>
          <w:rFonts w:ascii="Arial" w:hAnsi="Arial" w:cs="Arial"/>
          <w:sz w:val="24"/>
          <w:szCs w:val="24"/>
        </w:rPr>
        <w:t xml:space="preserve"> broadly, as evidenced in the list above. </w:t>
      </w:r>
    </w:p>
    <w:p w14:paraId="661FDC3C" w14:textId="587E5D87" w:rsidR="00F824E3" w:rsidRPr="00105C16" w:rsidRDefault="00884D23" w:rsidP="00C97533">
      <w:pPr>
        <w:spacing w:line="360" w:lineRule="auto"/>
      </w:pPr>
      <w:r w:rsidRPr="00105C16">
        <w:rPr>
          <w:rFonts w:ascii="Arial" w:hAnsi="Arial" w:cs="Arial"/>
          <w:sz w:val="24"/>
          <w:szCs w:val="24"/>
        </w:rPr>
        <w:t xml:space="preserve">However, the </w:t>
      </w:r>
      <w:r w:rsidR="00975F83" w:rsidRPr="00105C16">
        <w:rPr>
          <w:rFonts w:ascii="Arial" w:hAnsi="Arial" w:cs="Arial"/>
          <w:sz w:val="24"/>
          <w:szCs w:val="24"/>
        </w:rPr>
        <w:t>employer and employee's underlying values, attitudes, and beliefs</w:t>
      </w:r>
      <w:r w:rsidRPr="00105C16">
        <w:rPr>
          <w:rFonts w:ascii="Arial" w:hAnsi="Arial" w:cs="Arial"/>
          <w:sz w:val="24"/>
          <w:szCs w:val="24"/>
        </w:rPr>
        <w:t xml:space="preserve"> will guide the leadership approach and dictate the ultimate success or failure.</w:t>
      </w:r>
    </w:p>
    <w:p w14:paraId="731E9242" w14:textId="64122559" w:rsidR="009A111D" w:rsidRPr="00105C16" w:rsidRDefault="00A77358" w:rsidP="000D3D9D">
      <w:pPr>
        <w:pStyle w:val="Heading2"/>
      </w:pPr>
      <w:bookmarkStart w:id="3" w:name="_Toc99270285"/>
      <w:r w:rsidRPr="00105C16">
        <w:t>Values</w:t>
      </w:r>
      <w:bookmarkEnd w:id="3"/>
    </w:p>
    <w:p w14:paraId="272FAF56" w14:textId="77777777" w:rsidR="005D1F43" w:rsidRPr="00105C16" w:rsidRDefault="005D1F43" w:rsidP="005D1F43"/>
    <w:p w14:paraId="71415D27" w14:textId="169E6C03" w:rsidR="001E05AF" w:rsidRPr="00105C16" w:rsidRDefault="00B7069D" w:rsidP="00E5507E">
      <w:pPr>
        <w:spacing w:line="360" w:lineRule="auto"/>
        <w:rPr>
          <w:rFonts w:ascii="Arial" w:hAnsi="Arial" w:cs="Arial"/>
          <w:sz w:val="24"/>
          <w:szCs w:val="24"/>
        </w:rPr>
      </w:pPr>
      <w:r w:rsidRPr="00105C16">
        <w:rPr>
          <w:rFonts w:ascii="Arial" w:hAnsi="Arial" w:cs="Arial"/>
          <w:sz w:val="24"/>
          <w:szCs w:val="24"/>
        </w:rPr>
        <w:t xml:space="preserve">Organisational values </w:t>
      </w:r>
      <w:r w:rsidR="002456F7" w:rsidRPr="00105C16">
        <w:rPr>
          <w:rFonts w:ascii="Arial" w:hAnsi="Arial" w:cs="Arial"/>
          <w:sz w:val="24"/>
          <w:szCs w:val="24"/>
        </w:rPr>
        <w:t>should be</w:t>
      </w:r>
      <w:r w:rsidR="005C5F2D" w:rsidRPr="00105C16">
        <w:rPr>
          <w:rFonts w:ascii="Arial" w:hAnsi="Arial" w:cs="Arial"/>
          <w:sz w:val="24"/>
          <w:szCs w:val="24"/>
        </w:rPr>
        <w:t xml:space="preserve"> at the </w:t>
      </w:r>
      <w:r w:rsidR="00FF66F7" w:rsidRPr="00105C16">
        <w:rPr>
          <w:rFonts w:ascii="Arial" w:hAnsi="Arial" w:cs="Arial"/>
          <w:sz w:val="24"/>
          <w:szCs w:val="24"/>
        </w:rPr>
        <w:t xml:space="preserve">very </w:t>
      </w:r>
      <w:r w:rsidR="005C5F2D" w:rsidRPr="00105C16">
        <w:rPr>
          <w:rFonts w:ascii="Arial" w:hAnsi="Arial" w:cs="Arial"/>
          <w:sz w:val="24"/>
          <w:szCs w:val="24"/>
        </w:rPr>
        <w:t xml:space="preserve">foundation of </w:t>
      </w:r>
      <w:r w:rsidR="009074FE" w:rsidRPr="00105C16">
        <w:rPr>
          <w:rFonts w:ascii="Arial" w:hAnsi="Arial" w:cs="Arial"/>
          <w:sz w:val="24"/>
          <w:szCs w:val="24"/>
        </w:rPr>
        <w:t>business</w:t>
      </w:r>
      <w:r w:rsidR="00922AC7" w:rsidRPr="00105C16">
        <w:rPr>
          <w:rFonts w:ascii="Arial" w:hAnsi="Arial" w:cs="Arial"/>
          <w:sz w:val="24"/>
          <w:szCs w:val="24"/>
        </w:rPr>
        <w:t>;</w:t>
      </w:r>
      <w:r w:rsidR="002456F7" w:rsidRPr="00105C16">
        <w:rPr>
          <w:rFonts w:ascii="Arial" w:hAnsi="Arial" w:cs="Arial"/>
          <w:sz w:val="24"/>
          <w:szCs w:val="24"/>
        </w:rPr>
        <w:t xml:space="preserve"> </w:t>
      </w:r>
      <w:r w:rsidR="00922AC7" w:rsidRPr="00105C16">
        <w:rPr>
          <w:rFonts w:ascii="Arial" w:hAnsi="Arial" w:cs="Arial"/>
          <w:sz w:val="24"/>
          <w:szCs w:val="24"/>
        </w:rPr>
        <w:t>v</w:t>
      </w:r>
      <w:r w:rsidR="002456F7" w:rsidRPr="00105C16">
        <w:rPr>
          <w:rFonts w:ascii="Arial" w:hAnsi="Arial" w:cs="Arial"/>
          <w:sz w:val="24"/>
          <w:szCs w:val="24"/>
        </w:rPr>
        <w:t>alues</w:t>
      </w:r>
      <w:r w:rsidR="00922AC7" w:rsidRPr="00105C16">
        <w:rPr>
          <w:rFonts w:ascii="Arial" w:hAnsi="Arial" w:cs="Arial"/>
          <w:sz w:val="24"/>
          <w:szCs w:val="24"/>
        </w:rPr>
        <w:t xml:space="preserve"> motivate</w:t>
      </w:r>
      <w:r w:rsidR="008353B3" w:rsidRPr="00105C16">
        <w:rPr>
          <w:rFonts w:ascii="Arial" w:hAnsi="Arial" w:cs="Arial"/>
          <w:sz w:val="24"/>
          <w:szCs w:val="24"/>
        </w:rPr>
        <w:t xml:space="preserve"> </w:t>
      </w:r>
      <w:r w:rsidR="00922AC7" w:rsidRPr="00105C16">
        <w:rPr>
          <w:rFonts w:ascii="Arial" w:hAnsi="Arial" w:cs="Arial"/>
          <w:sz w:val="24"/>
          <w:szCs w:val="24"/>
        </w:rPr>
        <w:t>employees</w:t>
      </w:r>
      <w:r w:rsidR="00624C45" w:rsidRPr="00105C16">
        <w:rPr>
          <w:rFonts w:ascii="Arial" w:hAnsi="Arial" w:cs="Arial"/>
          <w:sz w:val="24"/>
          <w:szCs w:val="24"/>
        </w:rPr>
        <w:t xml:space="preserve">, they create </w:t>
      </w:r>
      <w:r w:rsidR="00730E37" w:rsidRPr="00105C16">
        <w:rPr>
          <w:rFonts w:ascii="Arial" w:hAnsi="Arial" w:cs="Arial"/>
          <w:sz w:val="24"/>
          <w:szCs w:val="24"/>
        </w:rPr>
        <w:t>unity</w:t>
      </w:r>
      <w:r w:rsidR="001071A0" w:rsidRPr="00105C16">
        <w:rPr>
          <w:rFonts w:ascii="Arial" w:hAnsi="Arial" w:cs="Arial"/>
          <w:sz w:val="24"/>
          <w:szCs w:val="24"/>
        </w:rPr>
        <w:t xml:space="preserve"> and a feeling of purpose</w:t>
      </w:r>
      <w:r w:rsidR="00730E37" w:rsidRPr="00105C16">
        <w:rPr>
          <w:rFonts w:ascii="Arial" w:hAnsi="Arial" w:cs="Arial"/>
          <w:sz w:val="24"/>
          <w:szCs w:val="24"/>
        </w:rPr>
        <w:t xml:space="preserve">. </w:t>
      </w:r>
      <w:r w:rsidR="001E73D5" w:rsidRPr="00105C16">
        <w:rPr>
          <w:rFonts w:ascii="Arial" w:hAnsi="Arial" w:cs="Arial"/>
          <w:sz w:val="24"/>
          <w:szCs w:val="24"/>
        </w:rPr>
        <w:t>These</w:t>
      </w:r>
      <w:r w:rsidR="00702960" w:rsidRPr="00105C16">
        <w:rPr>
          <w:rFonts w:ascii="Arial" w:hAnsi="Arial" w:cs="Arial"/>
          <w:sz w:val="24"/>
          <w:szCs w:val="24"/>
        </w:rPr>
        <w:t xml:space="preserve"> are</w:t>
      </w:r>
      <w:r w:rsidR="001E73D5" w:rsidRPr="00105C16">
        <w:rPr>
          <w:rFonts w:ascii="Arial" w:hAnsi="Arial" w:cs="Arial"/>
          <w:sz w:val="24"/>
          <w:szCs w:val="24"/>
        </w:rPr>
        <w:t xml:space="preserve"> usually found </w:t>
      </w:r>
      <w:r w:rsidR="00CE299F" w:rsidRPr="00105C16">
        <w:rPr>
          <w:rFonts w:ascii="Arial" w:hAnsi="Arial" w:cs="Arial"/>
          <w:sz w:val="24"/>
          <w:szCs w:val="24"/>
        </w:rPr>
        <w:t>in a company</w:t>
      </w:r>
      <w:r w:rsidR="000F49DB" w:rsidRPr="00105C16">
        <w:rPr>
          <w:rFonts w:ascii="Arial" w:hAnsi="Arial" w:cs="Arial"/>
          <w:sz w:val="24"/>
          <w:szCs w:val="24"/>
        </w:rPr>
        <w:t>'</w:t>
      </w:r>
      <w:r w:rsidR="00CE299F" w:rsidRPr="00105C16">
        <w:rPr>
          <w:rFonts w:ascii="Arial" w:hAnsi="Arial" w:cs="Arial"/>
          <w:sz w:val="24"/>
          <w:szCs w:val="24"/>
        </w:rPr>
        <w:t xml:space="preserve">s mission or vision </w:t>
      </w:r>
      <w:r w:rsidR="0096515F" w:rsidRPr="00105C16">
        <w:rPr>
          <w:rFonts w:ascii="Arial" w:hAnsi="Arial" w:cs="Arial"/>
          <w:sz w:val="24"/>
          <w:szCs w:val="24"/>
        </w:rPr>
        <w:t>statement;</w:t>
      </w:r>
      <w:r w:rsidR="00BD389F" w:rsidRPr="00105C16">
        <w:rPr>
          <w:rFonts w:ascii="Arial" w:hAnsi="Arial" w:cs="Arial"/>
          <w:sz w:val="24"/>
          <w:szCs w:val="24"/>
        </w:rPr>
        <w:t xml:space="preserve"> they </w:t>
      </w:r>
      <w:r w:rsidR="00CE299F" w:rsidRPr="00105C16">
        <w:rPr>
          <w:rFonts w:ascii="Arial" w:hAnsi="Arial" w:cs="Arial"/>
          <w:sz w:val="24"/>
          <w:szCs w:val="24"/>
        </w:rPr>
        <w:t>aid in communication</w:t>
      </w:r>
      <w:r w:rsidR="002A49CA" w:rsidRPr="00105C16">
        <w:rPr>
          <w:rFonts w:ascii="Arial" w:hAnsi="Arial" w:cs="Arial"/>
          <w:sz w:val="24"/>
          <w:szCs w:val="24"/>
        </w:rPr>
        <w:t xml:space="preserve"> and</w:t>
      </w:r>
      <w:r w:rsidR="0096515F" w:rsidRPr="00105C16">
        <w:rPr>
          <w:rFonts w:ascii="Arial" w:hAnsi="Arial" w:cs="Arial"/>
          <w:sz w:val="24"/>
          <w:szCs w:val="24"/>
        </w:rPr>
        <w:t xml:space="preserve"> should</w:t>
      </w:r>
      <w:r w:rsidR="002A49CA" w:rsidRPr="00105C16">
        <w:rPr>
          <w:rFonts w:ascii="Arial" w:hAnsi="Arial" w:cs="Arial"/>
          <w:sz w:val="24"/>
          <w:szCs w:val="24"/>
        </w:rPr>
        <w:t xml:space="preserve"> </w:t>
      </w:r>
      <w:r w:rsidR="00874475" w:rsidRPr="00105C16">
        <w:rPr>
          <w:rFonts w:ascii="Arial" w:hAnsi="Arial" w:cs="Arial"/>
          <w:sz w:val="24"/>
          <w:szCs w:val="24"/>
        </w:rPr>
        <w:t>underpin</w:t>
      </w:r>
      <w:r w:rsidR="0096515F" w:rsidRPr="00105C16">
        <w:rPr>
          <w:rFonts w:ascii="Arial" w:hAnsi="Arial" w:cs="Arial"/>
          <w:sz w:val="24"/>
          <w:szCs w:val="24"/>
        </w:rPr>
        <w:t xml:space="preserve"> </w:t>
      </w:r>
      <w:r w:rsidR="002A49CA" w:rsidRPr="00105C16">
        <w:rPr>
          <w:rFonts w:ascii="Arial" w:hAnsi="Arial" w:cs="Arial"/>
          <w:sz w:val="24"/>
          <w:szCs w:val="24"/>
        </w:rPr>
        <w:t>business decisions</w:t>
      </w:r>
      <w:r w:rsidR="00A5595E" w:rsidRPr="00105C16">
        <w:rPr>
          <w:rFonts w:ascii="Arial" w:hAnsi="Arial" w:cs="Arial"/>
          <w:sz w:val="24"/>
          <w:szCs w:val="24"/>
        </w:rPr>
        <w:t>.</w:t>
      </w:r>
      <w:r w:rsidR="00AC3756" w:rsidRPr="00105C16">
        <w:rPr>
          <w:rFonts w:ascii="Arial" w:hAnsi="Arial" w:cs="Arial"/>
          <w:sz w:val="24"/>
          <w:szCs w:val="24"/>
        </w:rPr>
        <w:t xml:space="preserve"> </w:t>
      </w:r>
      <w:r w:rsidR="0050123F" w:rsidRPr="00105C16">
        <w:rPr>
          <w:rFonts w:ascii="Arial" w:hAnsi="Arial" w:cs="Arial"/>
          <w:sz w:val="24"/>
          <w:szCs w:val="24"/>
        </w:rPr>
        <w:t>Amongst many others, p</w:t>
      </w:r>
      <w:r w:rsidR="00AC3756" w:rsidRPr="00105C16">
        <w:rPr>
          <w:rFonts w:ascii="Arial" w:hAnsi="Arial" w:cs="Arial"/>
          <w:sz w:val="24"/>
          <w:szCs w:val="24"/>
        </w:rPr>
        <w:t xml:space="preserve">opular </w:t>
      </w:r>
      <w:r w:rsidR="00246282" w:rsidRPr="00105C16">
        <w:rPr>
          <w:rFonts w:ascii="Arial" w:hAnsi="Arial" w:cs="Arial"/>
          <w:sz w:val="24"/>
          <w:szCs w:val="24"/>
        </w:rPr>
        <w:t xml:space="preserve">organisational </w:t>
      </w:r>
      <w:r w:rsidR="00AC3756" w:rsidRPr="00105C16">
        <w:rPr>
          <w:rFonts w:ascii="Arial" w:hAnsi="Arial" w:cs="Arial"/>
          <w:sz w:val="24"/>
          <w:szCs w:val="24"/>
        </w:rPr>
        <w:t xml:space="preserve">values </w:t>
      </w:r>
      <w:r w:rsidR="007C077C" w:rsidRPr="00105C16">
        <w:rPr>
          <w:rFonts w:ascii="Arial" w:hAnsi="Arial" w:cs="Arial"/>
          <w:sz w:val="24"/>
          <w:szCs w:val="24"/>
        </w:rPr>
        <w:t>include</w:t>
      </w:r>
      <w:r w:rsidR="00AC3756" w:rsidRPr="00105C16">
        <w:rPr>
          <w:rFonts w:ascii="Arial" w:hAnsi="Arial" w:cs="Arial"/>
          <w:sz w:val="24"/>
          <w:szCs w:val="24"/>
        </w:rPr>
        <w:t xml:space="preserve"> </w:t>
      </w:r>
      <w:r w:rsidR="007C077C" w:rsidRPr="00105C16">
        <w:rPr>
          <w:rFonts w:ascii="Arial" w:hAnsi="Arial" w:cs="Arial"/>
          <w:sz w:val="24"/>
          <w:szCs w:val="24"/>
        </w:rPr>
        <w:t>honesty, integrity</w:t>
      </w:r>
      <w:r w:rsidR="005A5C02" w:rsidRPr="00105C16">
        <w:rPr>
          <w:rFonts w:ascii="Arial" w:hAnsi="Arial" w:cs="Arial"/>
          <w:sz w:val="24"/>
          <w:szCs w:val="24"/>
        </w:rPr>
        <w:t>, diversity</w:t>
      </w:r>
      <w:r w:rsidR="00D8018B" w:rsidRPr="00105C16">
        <w:rPr>
          <w:rFonts w:ascii="Arial" w:hAnsi="Arial" w:cs="Arial"/>
          <w:sz w:val="24"/>
          <w:szCs w:val="24"/>
        </w:rPr>
        <w:t xml:space="preserve"> and </w:t>
      </w:r>
      <w:r w:rsidR="00317B1C" w:rsidRPr="00105C16">
        <w:rPr>
          <w:rFonts w:ascii="Arial" w:hAnsi="Arial" w:cs="Arial"/>
          <w:sz w:val="24"/>
          <w:szCs w:val="24"/>
        </w:rPr>
        <w:t>courage</w:t>
      </w:r>
      <w:r w:rsidR="00874F68" w:rsidRPr="00105C16">
        <w:rPr>
          <w:rFonts w:ascii="Arial" w:hAnsi="Arial" w:cs="Arial"/>
          <w:sz w:val="24"/>
          <w:szCs w:val="24"/>
        </w:rPr>
        <w:t xml:space="preserve"> </w:t>
      </w:r>
      <w:r w:rsidR="004F2BC1" w:rsidRPr="00105C16">
        <w:rPr>
          <w:rFonts w:ascii="Arial" w:hAnsi="Arial" w:cs="Arial"/>
          <w:sz w:val="24"/>
          <w:szCs w:val="24"/>
        </w:rPr>
        <w:t>(Heinilä, 2020)</w:t>
      </w:r>
      <w:r w:rsidR="00D8018B" w:rsidRPr="00105C16">
        <w:rPr>
          <w:rFonts w:ascii="Arial" w:hAnsi="Arial" w:cs="Arial"/>
          <w:sz w:val="24"/>
          <w:szCs w:val="24"/>
        </w:rPr>
        <w:t>.</w:t>
      </w:r>
    </w:p>
    <w:p w14:paraId="1B53A966" w14:textId="763D66BE" w:rsidR="008C6A22" w:rsidRPr="00105C16" w:rsidRDefault="00AC4EBC" w:rsidP="00E5507E">
      <w:pPr>
        <w:spacing w:line="360" w:lineRule="auto"/>
        <w:rPr>
          <w:rFonts w:ascii="Arial" w:hAnsi="Arial" w:cs="Arial"/>
          <w:sz w:val="24"/>
          <w:szCs w:val="24"/>
        </w:rPr>
      </w:pPr>
      <w:r w:rsidRPr="00105C16">
        <w:rPr>
          <w:rFonts w:ascii="Arial" w:hAnsi="Arial" w:cs="Arial"/>
          <w:sz w:val="24"/>
          <w:szCs w:val="24"/>
          <w:shd w:val="clear" w:color="auto" w:fill="FFFFFF"/>
        </w:rPr>
        <w:t>This definition is</w:t>
      </w:r>
      <w:r w:rsidR="007127D5" w:rsidRPr="00105C16">
        <w:rPr>
          <w:rFonts w:ascii="Arial" w:hAnsi="Arial" w:cs="Arial"/>
          <w:sz w:val="24"/>
          <w:szCs w:val="24"/>
          <w:shd w:val="clear" w:color="auto" w:fill="FFFFFF"/>
        </w:rPr>
        <w:t xml:space="preserve"> comparable</w:t>
      </w:r>
      <w:r w:rsidRPr="00105C16">
        <w:rPr>
          <w:rFonts w:ascii="Arial" w:hAnsi="Arial" w:cs="Arial"/>
          <w:sz w:val="24"/>
          <w:szCs w:val="24"/>
          <w:shd w:val="clear" w:color="auto" w:fill="FFFFFF"/>
        </w:rPr>
        <w:t xml:space="preserve"> to </w:t>
      </w:r>
      <w:r w:rsidR="00475250" w:rsidRPr="00105C16">
        <w:rPr>
          <w:rFonts w:ascii="Arial" w:hAnsi="Arial" w:cs="Arial"/>
          <w:sz w:val="24"/>
          <w:szCs w:val="24"/>
        </w:rPr>
        <w:t>Sch</w:t>
      </w:r>
      <w:r w:rsidR="00264BAE" w:rsidRPr="00105C16">
        <w:rPr>
          <w:rFonts w:ascii="Arial" w:hAnsi="Arial" w:cs="Arial"/>
          <w:sz w:val="24"/>
          <w:szCs w:val="24"/>
        </w:rPr>
        <w:t>ein</w:t>
      </w:r>
      <w:r w:rsidR="000F49DB" w:rsidRPr="00105C16">
        <w:rPr>
          <w:rFonts w:ascii="Arial" w:hAnsi="Arial" w:cs="Arial"/>
          <w:sz w:val="24"/>
          <w:szCs w:val="24"/>
        </w:rPr>
        <w:t>'</w:t>
      </w:r>
      <w:r w:rsidR="00E502F9" w:rsidRPr="00105C16">
        <w:rPr>
          <w:rFonts w:ascii="Arial" w:hAnsi="Arial" w:cs="Arial"/>
          <w:sz w:val="24"/>
          <w:szCs w:val="24"/>
        </w:rPr>
        <w:t xml:space="preserve">s </w:t>
      </w:r>
      <w:r w:rsidR="000F49DB" w:rsidRPr="00105C16">
        <w:rPr>
          <w:rFonts w:ascii="Arial" w:hAnsi="Arial" w:cs="Arial"/>
          <w:sz w:val="24"/>
          <w:szCs w:val="24"/>
        </w:rPr>
        <w:t>'</w:t>
      </w:r>
      <w:r w:rsidR="00E502F9" w:rsidRPr="00105C16">
        <w:rPr>
          <w:rFonts w:ascii="Arial" w:hAnsi="Arial" w:cs="Arial"/>
          <w:sz w:val="24"/>
          <w:szCs w:val="24"/>
        </w:rPr>
        <w:t>organisational culture triangle</w:t>
      </w:r>
      <w:r w:rsidR="000F49DB" w:rsidRPr="00105C16">
        <w:rPr>
          <w:rFonts w:ascii="Arial" w:hAnsi="Arial" w:cs="Arial"/>
          <w:sz w:val="24"/>
          <w:szCs w:val="24"/>
        </w:rPr>
        <w:t>'</w:t>
      </w:r>
      <w:r w:rsidR="005B627F" w:rsidRPr="00105C16">
        <w:rPr>
          <w:rFonts w:ascii="Arial" w:hAnsi="Arial" w:cs="Arial"/>
          <w:sz w:val="24"/>
          <w:szCs w:val="24"/>
        </w:rPr>
        <w:t xml:space="preserve"> (TWOWP,</w:t>
      </w:r>
      <w:r w:rsidR="00D8018B" w:rsidRPr="00105C16">
        <w:rPr>
          <w:rFonts w:ascii="Arial" w:hAnsi="Arial" w:cs="Arial"/>
          <w:sz w:val="24"/>
          <w:szCs w:val="24"/>
        </w:rPr>
        <w:t xml:space="preserve"> </w:t>
      </w:r>
      <w:r w:rsidR="005B627F" w:rsidRPr="00105C16">
        <w:rPr>
          <w:rFonts w:ascii="Arial" w:hAnsi="Arial" w:cs="Arial"/>
          <w:sz w:val="24"/>
          <w:szCs w:val="24"/>
        </w:rPr>
        <w:t>2019)</w:t>
      </w:r>
      <w:r w:rsidR="00B21AF1" w:rsidRPr="00105C16">
        <w:rPr>
          <w:rFonts w:ascii="Arial" w:hAnsi="Arial" w:cs="Arial"/>
          <w:sz w:val="24"/>
          <w:szCs w:val="24"/>
        </w:rPr>
        <w:t>,</w:t>
      </w:r>
      <w:r w:rsidR="005B627F" w:rsidRPr="00105C16">
        <w:rPr>
          <w:rFonts w:ascii="Arial" w:hAnsi="Arial" w:cs="Arial"/>
          <w:sz w:val="24"/>
          <w:szCs w:val="24"/>
        </w:rPr>
        <w:t xml:space="preserve"> </w:t>
      </w:r>
      <w:r w:rsidR="0014077F" w:rsidRPr="00105C16">
        <w:rPr>
          <w:rFonts w:ascii="Arial" w:hAnsi="Arial" w:cs="Arial"/>
          <w:sz w:val="24"/>
          <w:szCs w:val="24"/>
        </w:rPr>
        <w:t xml:space="preserve">in which he </w:t>
      </w:r>
      <w:r w:rsidR="00305937" w:rsidRPr="00105C16">
        <w:rPr>
          <w:rFonts w:ascii="Arial" w:hAnsi="Arial" w:cs="Arial"/>
          <w:sz w:val="24"/>
          <w:szCs w:val="24"/>
        </w:rPr>
        <w:t xml:space="preserve">suggests </w:t>
      </w:r>
      <w:r w:rsidR="0014077F" w:rsidRPr="00105C16">
        <w:rPr>
          <w:rFonts w:ascii="Arial" w:hAnsi="Arial" w:cs="Arial"/>
          <w:sz w:val="24"/>
          <w:szCs w:val="24"/>
        </w:rPr>
        <w:t xml:space="preserve">there are three layers to </w:t>
      </w:r>
      <w:r w:rsidR="005A1D26" w:rsidRPr="00105C16">
        <w:rPr>
          <w:rFonts w:ascii="Arial" w:hAnsi="Arial" w:cs="Arial"/>
          <w:sz w:val="24"/>
          <w:szCs w:val="24"/>
        </w:rPr>
        <w:t>an organisation</w:t>
      </w:r>
      <w:r w:rsidR="00D722A5" w:rsidRPr="00105C16">
        <w:rPr>
          <w:rFonts w:ascii="Arial" w:hAnsi="Arial" w:cs="Arial"/>
          <w:sz w:val="24"/>
          <w:szCs w:val="24"/>
        </w:rPr>
        <w:t>'</w:t>
      </w:r>
      <w:r w:rsidR="005A1D26" w:rsidRPr="00105C16">
        <w:rPr>
          <w:rFonts w:ascii="Arial" w:hAnsi="Arial" w:cs="Arial"/>
          <w:sz w:val="24"/>
          <w:szCs w:val="24"/>
        </w:rPr>
        <w:t>s culture</w:t>
      </w:r>
      <w:r w:rsidR="005426C4" w:rsidRPr="00105C16">
        <w:rPr>
          <w:rFonts w:ascii="Arial" w:hAnsi="Arial" w:cs="Arial"/>
          <w:sz w:val="24"/>
          <w:szCs w:val="24"/>
        </w:rPr>
        <w:t>.</w:t>
      </w:r>
      <w:r w:rsidR="00C4676C" w:rsidRPr="00105C16">
        <w:rPr>
          <w:rFonts w:ascii="Arial" w:hAnsi="Arial" w:cs="Arial"/>
          <w:sz w:val="24"/>
          <w:szCs w:val="24"/>
        </w:rPr>
        <w:t xml:space="preserve"> </w:t>
      </w:r>
      <w:r w:rsidR="00AC17EA" w:rsidRPr="00105C16">
        <w:rPr>
          <w:rFonts w:ascii="Arial" w:hAnsi="Arial" w:cs="Arial"/>
          <w:sz w:val="24"/>
          <w:szCs w:val="24"/>
        </w:rPr>
        <w:t>Sch</w:t>
      </w:r>
      <w:r w:rsidR="00E85B3F" w:rsidRPr="00105C16">
        <w:rPr>
          <w:rFonts w:ascii="Arial" w:hAnsi="Arial" w:cs="Arial"/>
          <w:sz w:val="24"/>
          <w:szCs w:val="24"/>
        </w:rPr>
        <w:t xml:space="preserve">ein </w:t>
      </w:r>
      <w:r w:rsidR="00517916" w:rsidRPr="00105C16">
        <w:rPr>
          <w:rFonts w:ascii="Arial" w:hAnsi="Arial" w:cs="Arial"/>
          <w:sz w:val="24"/>
          <w:szCs w:val="24"/>
        </w:rPr>
        <w:t xml:space="preserve">(2010) </w:t>
      </w:r>
      <w:r w:rsidR="00426E1D" w:rsidRPr="00105C16">
        <w:rPr>
          <w:rFonts w:ascii="Arial" w:hAnsi="Arial" w:cs="Arial"/>
          <w:sz w:val="24"/>
          <w:szCs w:val="24"/>
        </w:rPr>
        <w:t xml:space="preserve">explains </w:t>
      </w:r>
      <w:r w:rsidR="001C7724" w:rsidRPr="00105C16">
        <w:rPr>
          <w:rFonts w:ascii="Arial" w:hAnsi="Arial" w:cs="Arial"/>
          <w:sz w:val="24"/>
          <w:szCs w:val="24"/>
        </w:rPr>
        <w:t xml:space="preserve">that </w:t>
      </w:r>
      <w:r w:rsidR="00426E1D" w:rsidRPr="00105C16">
        <w:rPr>
          <w:rFonts w:ascii="Arial" w:hAnsi="Arial" w:cs="Arial"/>
          <w:sz w:val="24"/>
          <w:szCs w:val="24"/>
        </w:rPr>
        <w:t xml:space="preserve">these layers are divided by </w:t>
      </w:r>
      <w:r w:rsidR="00F1509F" w:rsidRPr="00105C16">
        <w:rPr>
          <w:rFonts w:ascii="Arial" w:hAnsi="Arial" w:cs="Arial"/>
          <w:sz w:val="24"/>
          <w:szCs w:val="24"/>
        </w:rPr>
        <w:t xml:space="preserve">observability. They are; Artefacts, Espoused values and </w:t>
      </w:r>
      <w:r w:rsidR="00BD6330" w:rsidRPr="00105C16">
        <w:rPr>
          <w:rFonts w:ascii="Arial" w:hAnsi="Arial" w:cs="Arial"/>
          <w:sz w:val="24"/>
          <w:szCs w:val="24"/>
        </w:rPr>
        <w:t xml:space="preserve">Underlying beliefs. </w:t>
      </w:r>
      <w:r w:rsidR="009E6C05" w:rsidRPr="00105C16">
        <w:rPr>
          <w:rFonts w:ascii="Arial" w:hAnsi="Arial" w:cs="Arial"/>
          <w:sz w:val="24"/>
          <w:szCs w:val="24"/>
        </w:rPr>
        <w:t xml:space="preserve">Of these three, </w:t>
      </w:r>
      <w:r w:rsidR="00E750E9" w:rsidRPr="00105C16">
        <w:rPr>
          <w:rFonts w:ascii="Arial" w:hAnsi="Arial" w:cs="Arial"/>
          <w:sz w:val="24"/>
          <w:szCs w:val="24"/>
        </w:rPr>
        <w:t>Sch</w:t>
      </w:r>
      <w:r w:rsidR="00A43DCA" w:rsidRPr="00105C16">
        <w:rPr>
          <w:rFonts w:ascii="Arial" w:hAnsi="Arial" w:cs="Arial"/>
          <w:sz w:val="24"/>
          <w:szCs w:val="24"/>
        </w:rPr>
        <w:t xml:space="preserve">ein </w:t>
      </w:r>
      <w:r w:rsidR="00005802" w:rsidRPr="00105C16">
        <w:rPr>
          <w:rFonts w:ascii="Arial" w:hAnsi="Arial" w:cs="Arial"/>
          <w:sz w:val="24"/>
          <w:szCs w:val="24"/>
        </w:rPr>
        <w:t xml:space="preserve">explains </w:t>
      </w:r>
      <w:r w:rsidR="009E6C05" w:rsidRPr="00105C16">
        <w:rPr>
          <w:rFonts w:ascii="Arial" w:hAnsi="Arial" w:cs="Arial"/>
          <w:sz w:val="24"/>
          <w:szCs w:val="24"/>
        </w:rPr>
        <w:t xml:space="preserve">espoused values </w:t>
      </w:r>
      <w:r w:rsidR="009B2688" w:rsidRPr="00105C16">
        <w:rPr>
          <w:rFonts w:ascii="Arial" w:hAnsi="Arial" w:cs="Arial"/>
          <w:sz w:val="24"/>
          <w:szCs w:val="24"/>
        </w:rPr>
        <w:t>create a positive image of the company</w:t>
      </w:r>
      <w:r w:rsidR="00D50FB5" w:rsidRPr="00105C16">
        <w:rPr>
          <w:rFonts w:ascii="Arial" w:hAnsi="Arial" w:cs="Arial"/>
          <w:sz w:val="24"/>
          <w:szCs w:val="24"/>
        </w:rPr>
        <w:t xml:space="preserve"> and</w:t>
      </w:r>
      <w:r w:rsidR="002A540C" w:rsidRPr="00105C16">
        <w:rPr>
          <w:rFonts w:ascii="Arial" w:hAnsi="Arial" w:cs="Arial"/>
          <w:sz w:val="24"/>
          <w:szCs w:val="24"/>
        </w:rPr>
        <w:t xml:space="preserve"> provide security to their employees </w:t>
      </w:r>
      <w:r w:rsidR="004D6E5C" w:rsidRPr="00105C16">
        <w:rPr>
          <w:rFonts w:ascii="Arial" w:hAnsi="Arial" w:cs="Arial"/>
          <w:sz w:val="24"/>
          <w:szCs w:val="24"/>
        </w:rPr>
        <w:t xml:space="preserve">in that </w:t>
      </w:r>
      <w:r w:rsidR="0001673F" w:rsidRPr="00105C16">
        <w:rPr>
          <w:rFonts w:ascii="Arial" w:hAnsi="Arial" w:cs="Arial"/>
          <w:sz w:val="24"/>
          <w:szCs w:val="24"/>
        </w:rPr>
        <w:t>the organisation</w:t>
      </w:r>
      <w:r w:rsidR="004D6E5C" w:rsidRPr="00105C16">
        <w:rPr>
          <w:rFonts w:ascii="Arial" w:hAnsi="Arial" w:cs="Arial"/>
          <w:sz w:val="24"/>
          <w:szCs w:val="24"/>
        </w:rPr>
        <w:t xml:space="preserve"> will operate in a way that upholds the</w:t>
      </w:r>
      <w:r w:rsidR="0001673F" w:rsidRPr="00105C16">
        <w:rPr>
          <w:rFonts w:ascii="Arial" w:hAnsi="Arial" w:cs="Arial"/>
          <w:sz w:val="24"/>
          <w:szCs w:val="24"/>
        </w:rPr>
        <w:t xml:space="preserve">ir </w:t>
      </w:r>
      <w:r w:rsidR="00A60FC4" w:rsidRPr="00105C16">
        <w:rPr>
          <w:rFonts w:ascii="Arial" w:hAnsi="Arial" w:cs="Arial"/>
          <w:sz w:val="24"/>
          <w:szCs w:val="24"/>
        </w:rPr>
        <w:t xml:space="preserve">values. </w:t>
      </w:r>
    </w:p>
    <w:p w14:paraId="6B84C8EE" w14:textId="32B0CF33" w:rsidR="001265B0" w:rsidRPr="00105C16" w:rsidRDefault="00584565" w:rsidP="00E5507E">
      <w:pPr>
        <w:spacing w:line="360" w:lineRule="auto"/>
        <w:rPr>
          <w:rFonts w:ascii="Arial" w:hAnsi="Arial" w:cs="Arial"/>
          <w:sz w:val="24"/>
          <w:szCs w:val="24"/>
        </w:rPr>
      </w:pPr>
      <w:r w:rsidRPr="00105C16">
        <w:rPr>
          <w:rFonts w:ascii="Arial" w:hAnsi="Arial" w:cs="Arial"/>
          <w:sz w:val="24"/>
          <w:szCs w:val="24"/>
        </w:rPr>
        <w:t>Interestingly</w:t>
      </w:r>
      <w:r w:rsidR="009013E6" w:rsidRPr="00105C16">
        <w:rPr>
          <w:rFonts w:ascii="Arial" w:hAnsi="Arial" w:cs="Arial"/>
          <w:sz w:val="24"/>
          <w:szCs w:val="24"/>
        </w:rPr>
        <w:t>, values can change in response to the environment; for instance, when an employee enjoys their work and considers</w:t>
      </w:r>
      <w:r w:rsidR="008F1583" w:rsidRPr="00105C16">
        <w:rPr>
          <w:rFonts w:ascii="Arial" w:hAnsi="Arial" w:cs="Arial"/>
          <w:sz w:val="24"/>
          <w:szCs w:val="24"/>
        </w:rPr>
        <w:t xml:space="preserve"> it a stable position,</w:t>
      </w:r>
      <w:r w:rsidR="00FC7517" w:rsidRPr="00105C16">
        <w:rPr>
          <w:rFonts w:ascii="Arial" w:hAnsi="Arial" w:cs="Arial"/>
          <w:sz w:val="24"/>
          <w:szCs w:val="24"/>
        </w:rPr>
        <w:t xml:space="preserve"> they may not hold their job </w:t>
      </w:r>
      <w:r w:rsidR="008F1583" w:rsidRPr="00105C16">
        <w:rPr>
          <w:rFonts w:ascii="Arial" w:hAnsi="Arial" w:cs="Arial"/>
          <w:sz w:val="24"/>
          <w:szCs w:val="24"/>
        </w:rPr>
        <w:t xml:space="preserve">security as a value. However, should </w:t>
      </w:r>
      <w:r w:rsidR="00AB333F" w:rsidRPr="00105C16">
        <w:rPr>
          <w:rFonts w:ascii="Arial" w:hAnsi="Arial" w:cs="Arial"/>
          <w:sz w:val="24"/>
          <w:szCs w:val="24"/>
        </w:rPr>
        <w:t xml:space="preserve">there be a change in the job market </w:t>
      </w:r>
      <w:r w:rsidR="00093914" w:rsidRPr="00105C16">
        <w:rPr>
          <w:rFonts w:ascii="Arial" w:hAnsi="Arial" w:cs="Arial"/>
          <w:sz w:val="24"/>
          <w:szCs w:val="24"/>
        </w:rPr>
        <w:t>that removes employment availability</w:t>
      </w:r>
      <w:r w:rsidR="00CF6659" w:rsidRPr="00105C16">
        <w:rPr>
          <w:rFonts w:ascii="Arial" w:hAnsi="Arial" w:cs="Arial"/>
          <w:sz w:val="24"/>
          <w:szCs w:val="24"/>
        </w:rPr>
        <w:t xml:space="preserve">, this could impact a </w:t>
      </w:r>
      <w:r w:rsidR="002F2CB4" w:rsidRPr="00105C16">
        <w:rPr>
          <w:rFonts w:ascii="Arial" w:hAnsi="Arial" w:cs="Arial"/>
          <w:sz w:val="24"/>
          <w:szCs w:val="24"/>
        </w:rPr>
        <w:t>person</w:t>
      </w:r>
      <w:r w:rsidR="00212E50" w:rsidRPr="00105C16">
        <w:rPr>
          <w:rFonts w:ascii="Arial" w:hAnsi="Arial" w:cs="Arial"/>
          <w:sz w:val="24"/>
          <w:szCs w:val="24"/>
        </w:rPr>
        <w:t>'</w:t>
      </w:r>
      <w:r w:rsidR="002F2CB4" w:rsidRPr="00105C16">
        <w:rPr>
          <w:rFonts w:ascii="Arial" w:hAnsi="Arial" w:cs="Arial"/>
          <w:sz w:val="24"/>
          <w:szCs w:val="24"/>
        </w:rPr>
        <w:t>s</w:t>
      </w:r>
      <w:r w:rsidR="00CF6659" w:rsidRPr="00105C16">
        <w:rPr>
          <w:rFonts w:ascii="Arial" w:hAnsi="Arial" w:cs="Arial"/>
          <w:sz w:val="24"/>
          <w:szCs w:val="24"/>
        </w:rPr>
        <w:t xml:space="preserve"> values. Initiating a re-</w:t>
      </w:r>
      <w:r w:rsidR="00CF6659" w:rsidRPr="00105C16">
        <w:rPr>
          <w:rFonts w:ascii="Arial" w:hAnsi="Arial" w:cs="Arial"/>
          <w:sz w:val="24"/>
          <w:szCs w:val="24"/>
        </w:rPr>
        <w:lastRenderedPageBreak/>
        <w:t xml:space="preserve">evaluation </w:t>
      </w:r>
      <w:r w:rsidR="00EE4D44" w:rsidRPr="00105C16">
        <w:rPr>
          <w:rFonts w:ascii="Arial" w:hAnsi="Arial" w:cs="Arial"/>
          <w:sz w:val="24"/>
          <w:szCs w:val="24"/>
        </w:rPr>
        <w:t xml:space="preserve">of their position </w:t>
      </w:r>
      <w:r w:rsidR="002F2CB4" w:rsidRPr="00105C16">
        <w:rPr>
          <w:rFonts w:ascii="Arial" w:hAnsi="Arial" w:cs="Arial"/>
          <w:sz w:val="24"/>
          <w:szCs w:val="24"/>
        </w:rPr>
        <w:t xml:space="preserve">and security </w:t>
      </w:r>
      <w:r w:rsidR="00EE4D44" w:rsidRPr="00105C16">
        <w:rPr>
          <w:rFonts w:ascii="Arial" w:hAnsi="Arial" w:cs="Arial"/>
          <w:sz w:val="24"/>
          <w:szCs w:val="24"/>
        </w:rPr>
        <w:t xml:space="preserve">within the workplace, the demand from others who may be more qualified or more </w:t>
      </w:r>
      <w:r w:rsidR="006B1CB0" w:rsidRPr="00105C16">
        <w:rPr>
          <w:rFonts w:ascii="Arial" w:hAnsi="Arial" w:cs="Arial"/>
          <w:sz w:val="24"/>
          <w:szCs w:val="24"/>
        </w:rPr>
        <w:t xml:space="preserve">enthusiastic to complete the same job may elicit previously </w:t>
      </w:r>
      <w:r w:rsidR="00DB384C" w:rsidRPr="00105C16">
        <w:rPr>
          <w:rFonts w:ascii="Arial" w:hAnsi="Arial" w:cs="Arial"/>
          <w:sz w:val="24"/>
          <w:szCs w:val="24"/>
        </w:rPr>
        <w:t xml:space="preserve">disregarded thoughts and create a new </w:t>
      </w:r>
      <w:r w:rsidR="00200642" w:rsidRPr="00105C16">
        <w:rPr>
          <w:rFonts w:ascii="Arial" w:hAnsi="Arial" w:cs="Arial"/>
          <w:sz w:val="24"/>
          <w:szCs w:val="24"/>
        </w:rPr>
        <w:t>set of values.</w:t>
      </w:r>
      <w:r w:rsidR="00FF056E" w:rsidRPr="00105C16">
        <w:t xml:space="preserve"> </w:t>
      </w:r>
      <w:r w:rsidR="00FF056E" w:rsidRPr="00105C16">
        <w:rPr>
          <w:rFonts w:ascii="Arial" w:hAnsi="Arial" w:cs="Arial"/>
          <w:sz w:val="24"/>
          <w:szCs w:val="24"/>
        </w:rPr>
        <w:t>(Hauff and Kirchner, 2014)</w:t>
      </w:r>
    </w:p>
    <w:p w14:paraId="0C84AAEC" w14:textId="11848F43" w:rsidR="00713E47" w:rsidRPr="00105C16" w:rsidRDefault="00F97342" w:rsidP="00713E47">
      <w:pPr>
        <w:spacing w:line="360" w:lineRule="auto"/>
        <w:rPr>
          <w:rFonts w:ascii="Arial" w:hAnsi="Arial" w:cs="Arial"/>
          <w:sz w:val="24"/>
          <w:szCs w:val="24"/>
          <w:shd w:val="clear" w:color="auto" w:fill="FFFFFF"/>
        </w:rPr>
      </w:pPr>
      <w:r w:rsidRPr="00105C16">
        <w:rPr>
          <w:rFonts w:ascii="Arial" w:hAnsi="Arial" w:cs="Arial"/>
          <w:sz w:val="24"/>
          <w:szCs w:val="24"/>
          <w:shd w:val="clear" w:color="auto" w:fill="FFFFFF"/>
        </w:rPr>
        <w:t xml:space="preserve">The success of </w:t>
      </w:r>
      <w:r w:rsidR="005E77F9" w:rsidRPr="00105C16">
        <w:rPr>
          <w:rFonts w:ascii="Arial" w:hAnsi="Arial" w:cs="Arial"/>
          <w:sz w:val="24"/>
          <w:szCs w:val="24"/>
          <w:shd w:val="clear" w:color="auto" w:fill="FFFFFF"/>
        </w:rPr>
        <w:t xml:space="preserve">the </w:t>
      </w:r>
      <w:r w:rsidRPr="00105C16">
        <w:rPr>
          <w:rFonts w:ascii="Arial" w:hAnsi="Arial" w:cs="Arial"/>
          <w:sz w:val="24"/>
          <w:szCs w:val="24"/>
          <w:shd w:val="clear" w:color="auto" w:fill="FFFFFF"/>
        </w:rPr>
        <w:t xml:space="preserve">economy </w:t>
      </w:r>
      <w:r w:rsidR="00914397" w:rsidRPr="00105C16">
        <w:rPr>
          <w:rFonts w:ascii="Arial" w:hAnsi="Arial" w:cs="Arial"/>
          <w:sz w:val="24"/>
          <w:szCs w:val="24"/>
          <w:shd w:val="clear" w:color="auto" w:fill="FFFFFF"/>
        </w:rPr>
        <w:t>can be directly linked to job satisfaction</w:t>
      </w:r>
      <w:r w:rsidR="00836FA3" w:rsidRPr="00105C16">
        <w:rPr>
          <w:rFonts w:ascii="Arial" w:hAnsi="Arial" w:cs="Arial"/>
          <w:sz w:val="24"/>
          <w:szCs w:val="24"/>
          <w:shd w:val="clear" w:color="auto" w:fill="FFFFFF"/>
        </w:rPr>
        <w:t xml:space="preserve">. </w:t>
      </w:r>
      <w:r w:rsidR="00713E47" w:rsidRPr="00105C16">
        <w:rPr>
          <w:rFonts w:ascii="Arial" w:hAnsi="Arial" w:cs="Arial"/>
          <w:sz w:val="24"/>
          <w:szCs w:val="24"/>
          <w:shd w:val="clear" w:color="auto" w:fill="FFFFFF"/>
        </w:rPr>
        <w:t>Research suggests that, on average, men are less satisfied at work</w:t>
      </w:r>
      <w:r w:rsidR="00DC004D" w:rsidRPr="00105C16">
        <w:rPr>
          <w:rFonts w:ascii="Arial" w:hAnsi="Arial" w:cs="Arial"/>
          <w:sz w:val="24"/>
          <w:szCs w:val="24"/>
          <w:shd w:val="clear" w:color="auto" w:fill="FFFFFF"/>
        </w:rPr>
        <w:t xml:space="preserve"> </w:t>
      </w:r>
      <w:r w:rsidR="00B903EB" w:rsidRPr="00105C16">
        <w:rPr>
          <w:rFonts w:ascii="Arial" w:hAnsi="Arial" w:cs="Arial"/>
          <w:sz w:val="24"/>
          <w:szCs w:val="24"/>
          <w:shd w:val="clear" w:color="auto" w:fill="FFFFFF"/>
        </w:rPr>
        <w:t xml:space="preserve">than </w:t>
      </w:r>
      <w:r w:rsidR="00180301" w:rsidRPr="00105C16">
        <w:rPr>
          <w:rFonts w:ascii="Arial" w:hAnsi="Arial" w:cs="Arial"/>
          <w:sz w:val="24"/>
          <w:szCs w:val="24"/>
          <w:shd w:val="clear" w:color="auto" w:fill="FFFFFF"/>
        </w:rPr>
        <w:t>females</w:t>
      </w:r>
      <w:r w:rsidR="005D1A6A" w:rsidRPr="00105C16">
        <w:rPr>
          <w:rFonts w:ascii="Arial" w:hAnsi="Arial" w:cs="Arial"/>
          <w:sz w:val="24"/>
          <w:szCs w:val="24"/>
          <w:shd w:val="clear" w:color="auto" w:fill="FFFFFF"/>
        </w:rPr>
        <w:t>;</w:t>
      </w:r>
      <w:r w:rsidR="00B2353E" w:rsidRPr="00105C16">
        <w:rPr>
          <w:rFonts w:ascii="Arial" w:hAnsi="Arial" w:cs="Arial"/>
          <w:sz w:val="24"/>
          <w:szCs w:val="24"/>
          <w:shd w:val="clear" w:color="auto" w:fill="FFFFFF"/>
        </w:rPr>
        <w:t xml:space="preserve"> </w:t>
      </w:r>
      <w:r w:rsidR="00FF1D75" w:rsidRPr="00105C16">
        <w:rPr>
          <w:rFonts w:ascii="Arial" w:hAnsi="Arial" w:cs="Arial"/>
          <w:sz w:val="24"/>
          <w:szCs w:val="24"/>
          <w:shd w:val="clear" w:color="auto" w:fill="FFFFFF"/>
        </w:rPr>
        <w:t xml:space="preserve">this could be attributed to expectations. </w:t>
      </w:r>
      <w:r w:rsidR="00B1068F" w:rsidRPr="00105C16">
        <w:rPr>
          <w:rFonts w:ascii="Arial" w:hAnsi="Arial" w:cs="Arial"/>
          <w:sz w:val="24"/>
          <w:szCs w:val="24"/>
          <w:shd w:val="clear" w:color="auto" w:fill="FFFFFF"/>
        </w:rPr>
        <w:t>T</w:t>
      </w:r>
      <w:r w:rsidR="00713E47" w:rsidRPr="00105C16">
        <w:rPr>
          <w:rFonts w:ascii="Arial" w:hAnsi="Arial" w:cs="Arial"/>
          <w:sz w:val="24"/>
          <w:szCs w:val="24"/>
          <w:shd w:val="clear" w:color="auto" w:fill="FFFFFF"/>
        </w:rPr>
        <w:t>here is a</w:t>
      </w:r>
      <w:r w:rsidR="00B1068F" w:rsidRPr="00105C16">
        <w:rPr>
          <w:rFonts w:ascii="Arial" w:hAnsi="Arial" w:cs="Arial"/>
          <w:sz w:val="24"/>
          <w:szCs w:val="24"/>
          <w:shd w:val="clear" w:color="auto" w:fill="FFFFFF"/>
        </w:rPr>
        <w:t xml:space="preserve"> direct</w:t>
      </w:r>
      <w:r w:rsidR="00713E47" w:rsidRPr="00105C16">
        <w:rPr>
          <w:rFonts w:ascii="Arial" w:hAnsi="Arial" w:cs="Arial"/>
          <w:sz w:val="24"/>
          <w:szCs w:val="24"/>
          <w:shd w:val="clear" w:color="auto" w:fill="FFFFFF"/>
        </w:rPr>
        <w:t xml:space="preserve"> correlation between </w:t>
      </w:r>
      <w:r w:rsidR="008C4D45" w:rsidRPr="00105C16">
        <w:rPr>
          <w:rFonts w:ascii="Arial" w:hAnsi="Arial" w:cs="Arial"/>
          <w:sz w:val="24"/>
          <w:szCs w:val="24"/>
          <w:shd w:val="clear" w:color="auto" w:fill="FFFFFF"/>
        </w:rPr>
        <w:t>a need to be</w:t>
      </w:r>
      <w:r w:rsidR="00713E47" w:rsidRPr="00105C16">
        <w:rPr>
          <w:rFonts w:ascii="Arial" w:hAnsi="Arial" w:cs="Arial"/>
          <w:sz w:val="24"/>
          <w:szCs w:val="24"/>
          <w:shd w:val="clear" w:color="auto" w:fill="FFFFFF"/>
        </w:rPr>
        <w:t xml:space="preserve"> the primary earner for the household and job satisfaction</w:t>
      </w:r>
      <w:r w:rsidR="00305A85" w:rsidRPr="00105C16">
        <w:rPr>
          <w:rFonts w:ascii="Arial" w:hAnsi="Arial" w:cs="Arial"/>
          <w:sz w:val="24"/>
          <w:szCs w:val="24"/>
          <w:shd w:val="clear" w:color="auto" w:fill="FFFFFF"/>
        </w:rPr>
        <w:t>,</w:t>
      </w:r>
      <w:r w:rsidR="00E17FDC" w:rsidRPr="00105C16">
        <w:rPr>
          <w:rFonts w:ascii="Arial" w:hAnsi="Arial" w:cs="Arial"/>
          <w:sz w:val="24"/>
          <w:szCs w:val="24"/>
          <w:shd w:val="clear" w:color="auto" w:fill="FFFFFF"/>
        </w:rPr>
        <w:t xml:space="preserve"> and</w:t>
      </w:r>
      <w:r w:rsidR="00305A85" w:rsidRPr="00105C16">
        <w:rPr>
          <w:rFonts w:ascii="Arial" w:hAnsi="Arial" w:cs="Arial"/>
          <w:sz w:val="24"/>
          <w:szCs w:val="24"/>
          <w:shd w:val="clear" w:color="auto" w:fill="FFFFFF"/>
        </w:rPr>
        <w:t xml:space="preserve"> </w:t>
      </w:r>
      <w:r w:rsidR="00FD4012" w:rsidRPr="00105C16">
        <w:rPr>
          <w:rFonts w:ascii="Arial" w:hAnsi="Arial" w:cs="Arial"/>
          <w:sz w:val="24"/>
          <w:szCs w:val="24"/>
          <w:shd w:val="clear" w:color="auto" w:fill="FFFFFF"/>
        </w:rPr>
        <w:t xml:space="preserve">it is suggested that this </w:t>
      </w:r>
      <w:r w:rsidR="00FB3D07" w:rsidRPr="00105C16">
        <w:rPr>
          <w:rFonts w:ascii="Arial" w:hAnsi="Arial" w:cs="Arial"/>
          <w:sz w:val="24"/>
          <w:szCs w:val="24"/>
          <w:shd w:val="clear" w:color="auto" w:fill="FFFFFF"/>
        </w:rPr>
        <w:t xml:space="preserve">value </w:t>
      </w:r>
      <w:r w:rsidR="00E51769" w:rsidRPr="00105C16">
        <w:rPr>
          <w:rFonts w:ascii="Arial" w:hAnsi="Arial" w:cs="Arial"/>
          <w:sz w:val="24"/>
          <w:szCs w:val="24"/>
          <w:shd w:val="clear" w:color="auto" w:fill="FFFFFF"/>
        </w:rPr>
        <w:t xml:space="preserve">has held true since males were expected to </w:t>
      </w:r>
      <w:r w:rsidR="007B4818" w:rsidRPr="00105C16">
        <w:rPr>
          <w:rFonts w:ascii="Arial" w:hAnsi="Arial" w:cs="Arial"/>
          <w:sz w:val="24"/>
          <w:szCs w:val="24"/>
          <w:shd w:val="clear" w:color="auto" w:fill="FFFFFF"/>
        </w:rPr>
        <w:t xml:space="preserve">go to war and </w:t>
      </w:r>
      <w:r w:rsidR="005C1434" w:rsidRPr="00105C16">
        <w:rPr>
          <w:rFonts w:ascii="Arial" w:hAnsi="Arial" w:cs="Arial"/>
          <w:sz w:val="24"/>
          <w:szCs w:val="24"/>
          <w:shd w:val="clear" w:color="auto" w:fill="FFFFFF"/>
        </w:rPr>
        <w:t xml:space="preserve">were only concerned with </w:t>
      </w:r>
      <w:r w:rsidR="005D2EE5" w:rsidRPr="00105C16">
        <w:rPr>
          <w:rFonts w:ascii="Arial" w:hAnsi="Arial" w:cs="Arial"/>
          <w:sz w:val="24"/>
          <w:szCs w:val="24"/>
          <w:shd w:val="clear" w:color="auto" w:fill="FFFFFF"/>
        </w:rPr>
        <w:t xml:space="preserve">one job. </w:t>
      </w:r>
      <w:r w:rsidR="00EF3658" w:rsidRPr="00105C16">
        <w:rPr>
          <w:rFonts w:ascii="Arial" w:hAnsi="Arial" w:cs="Arial"/>
          <w:sz w:val="24"/>
          <w:szCs w:val="24"/>
          <w:shd w:val="clear" w:color="auto" w:fill="FFFFFF"/>
        </w:rPr>
        <w:t>Conversely, females</w:t>
      </w:r>
      <w:r w:rsidR="003B4580" w:rsidRPr="00105C16">
        <w:rPr>
          <w:rFonts w:ascii="Arial" w:hAnsi="Arial" w:cs="Arial"/>
          <w:sz w:val="24"/>
          <w:szCs w:val="24"/>
          <w:shd w:val="clear" w:color="auto" w:fill="FFFFFF"/>
        </w:rPr>
        <w:t xml:space="preserve"> were expected to have several </w:t>
      </w:r>
      <w:r w:rsidR="00E17FDC" w:rsidRPr="00105C16">
        <w:rPr>
          <w:rFonts w:ascii="Arial" w:hAnsi="Arial" w:cs="Arial"/>
          <w:sz w:val="24"/>
          <w:szCs w:val="24"/>
          <w:shd w:val="clear" w:color="auto" w:fill="FFFFFF"/>
        </w:rPr>
        <w:t>position</w:t>
      </w:r>
      <w:r w:rsidR="001F0CDC" w:rsidRPr="00105C16">
        <w:rPr>
          <w:rFonts w:ascii="Arial" w:hAnsi="Arial" w:cs="Arial"/>
          <w:sz w:val="24"/>
          <w:szCs w:val="24"/>
          <w:shd w:val="clear" w:color="auto" w:fill="FFFFFF"/>
        </w:rPr>
        <w:t>s</w:t>
      </w:r>
      <w:r w:rsidR="003B4580" w:rsidRPr="00105C16">
        <w:rPr>
          <w:rFonts w:ascii="Arial" w:hAnsi="Arial" w:cs="Arial"/>
          <w:sz w:val="24"/>
          <w:szCs w:val="24"/>
          <w:shd w:val="clear" w:color="auto" w:fill="FFFFFF"/>
        </w:rPr>
        <w:t xml:space="preserve">, caring for children, </w:t>
      </w:r>
      <w:r w:rsidR="00602D01" w:rsidRPr="00105C16">
        <w:rPr>
          <w:rFonts w:ascii="Arial" w:hAnsi="Arial" w:cs="Arial"/>
          <w:sz w:val="24"/>
          <w:szCs w:val="24"/>
          <w:shd w:val="clear" w:color="auto" w:fill="FFFFFF"/>
        </w:rPr>
        <w:t>managing the home and work</w:t>
      </w:r>
      <w:r w:rsidR="001F0CDC" w:rsidRPr="00105C16">
        <w:rPr>
          <w:rFonts w:ascii="Arial" w:hAnsi="Arial" w:cs="Arial"/>
          <w:sz w:val="24"/>
          <w:szCs w:val="24"/>
          <w:shd w:val="clear" w:color="auto" w:fill="FFFFFF"/>
        </w:rPr>
        <w:t xml:space="preserve">, </w:t>
      </w:r>
      <w:r w:rsidR="00FD480E" w:rsidRPr="00105C16">
        <w:rPr>
          <w:rFonts w:ascii="Arial" w:hAnsi="Arial" w:cs="Arial"/>
          <w:sz w:val="24"/>
          <w:szCs w:val="24"/>
          <w:shd w:val="clear" w:color="auto" w:fill="FFFFFF"/>
        </w:rPr>
        <w:t>possibly indicating</w:t>
      </w:r>
      <w:r w:rsidR="001F0CDC" w:rsidRPr="00105C16">
        <w:rPr>
          <w:rFonts w:ascii="Arial" w:hAnsi="Arial" w:cs="Arial"/>
          <w:sz w:val="24"/>
          <w:szCs w:val="24"/>
          <w:shd w:val="clear" w:color="auto" w:fill="FFFFFF"/>
        </w:rPr>
        <w:t xml:space="preserve"> why</w:t>
      </w:r>
      <w:r w:rsidR="002957E6" w:rsidRPr="00105C16">
        <w:rPr>
          <w:rFonts w:ascii="Arial" w:hAnsi="Arial" w:cs="Arial"/>
          <w:sz w:val="24"/>
          <w:szCs w:val="24"/>
          <w:shd w:val="clear" w:color="auto" w:fill="FFFFFF"/>
        </w:rPr>
        <w:t xml:space="preserve"> they</w:t>
      </w:r>
      <w:r w:rsidR="00713E47" w:rsidRPr="00105C16">
        <w:rPr>
          <w:rFonts w:ascii="Arial" w:hAnsi="Arial" w:cs="Arial"/>
          <w:sz w:val="24"/>
          <w:szCs w:val="24"/>
          <w:shd w:val="clear" w:color="auto" w:fill="FFFFFF"/>
        </w:rPr>
        <w:t xml:space="preserve"> are not </w:t>
      </w:r>
      <w:r w:rsidR="00A40C2C" w:rsidRPr="00105C16">
        <w:rPr>
          <w:rFonts w:ascii="Arial" w:hAnsi="Arial" w:cs="Arial"/>
          <w:sz w:val="24"/>
          <w:szCs w:val="24"/>
          <w:shd w:val="clear" w:color="auto" w:fill="FFFFFF"/>
        </w:rPr>
        <w:t xml:space="preserve">as </w:t>
      </w:r>
      <w:r w:rsidR="00713E47" w:rsidRPr="00105C16">
        <w:rPr>
          <w:rFonts w:ascii="Arial" w:hAnsi="Arial" w:cs="Arial"/>
          <w:sz w:val="24"/>
          <w:szCs w:val="24"/>
          <w:shd w:val="clear" w:color="auto" w:fill="FFFFFF"/>
        </w:rPr>
        <w:t>concerned with this 'status' and find job satisfaction elsewhere</w:t>
      </w:r>
      <w:r w:rsidR="007C076C" w:rsidRPr="00105C16">
        <w:rPr>
          <w:rFonts w:ascii="Arial" w:hAnsi="Arial" w:cs="Arial"/>
          <w:sz w:val="24"/>
          <w:szCs w:val="24"/>
          <w:shd w:val="clear" w:color="auto" w:fill="FFFFFF"/>
        </w:rPr>
        <w:t xml:space="preserve"> </w:t>
      </w:r>
      <w:r w:rsidR="00713E47" w:rsidRPr="00105C16">
        <w:rPr>
          <w:rFonts w:ascii="Arial" w:hAnsi="Arial" w:cs="Arial"/>
          <w:sz w:val="24"/>
          <w:szCs w:val="24"/>
          <w:shd w:val="clear" w:color="auto" w:fill="FFFFFF"/>
        </w:rPr>
        <w:t>(Lange, 2009)</w:t>
      </w:r>
      <w:r w:rsidR="007C076C" w:rsidRPr="00105C16">
        <w:rPr>
          <w:rFonts w:ascii="Arial" w:hAnsi="Arial" w:cs="Arial"/>
          <w:sz w:val="24"/>
          <w:szCs w:val="24"/>
          <w:shd w:val="clear" w:color="auto" w:fill="FFFFFF"/>
        </w:rPr>
        <w:t xml:space="preserve">. </w:t>
      </w:r>
    </w:p>
    <w:p w14:paraId="2AFB7A04" w14:textId="5D68A00F" w:rsidR="00713E47" w:rsidRPr="00105C16" w:rsidRDefault="002957E6" w:rsidP="00E5507E">
      <w:pPr>
        <w:spacing w:line="360" w:lineRule="auto"/>
        <w:rPr>
          <w:rFonts w:ascii="Arial" w:hAnsi="Arial" w:cs="Arial"/>
          <w:sz w:val="24"/>
          <w:szCs w:val="24"/>
        </w:rPr>
      </w:pPr>
      <w:r w:rsidRPr="00105C16">
        <w:rPr>
          <w:rFonts w:ascii="Arial" w:hAnsi="Arial" w:cs="Arial"/>
          <w:sz w:val="24"/>
          <w:szCs w:val="24"/>
        </w:rPr>
        <w:t>Additionally,</w:t>
      </w:r>
      <w:r w:rsidR="00713E47" w:rsidRPr="00105C16">
        <w:rPr>
          <w:rFonts w:ascii="Arial" w:hAnsi="Arial" w:cs="Arial"/>
          <w:sz w:val="24"/>
          <w:szCs w:val="24"/>
        </w:rPr>
        <w:t xml:space="preserve"> research suggests that the effectiveness of a woman's leadership is judged based on </w:t>
      </w:r>
      <w:r w:rsidR="00F15BCC" w:rsidRPr="00105C16">
        <w:rPr>
          <w:rFonts w:ascii="Arial" w:hAnsi="Arial" w:cs="Arial"/>
          <w:sz w:val="24"/>
          <w:szCs w:val="24"/>
        </w:rPr>
        <w:t xml:space="preserve">a </w:t>
      </w:r>
      <w:r w:rsidR="00713E47" w:rsidRPr="00105C16">
        <w:rPr>
          <w:rFonts w:ascii="Arial" w:hAnsi="Arial" w:cs="Arial"/>
          <w:sz w:val="24"/>
          <w:szCs w:val="24"/>
        </w:rPr>
        <w:t>cultural bias (Jogulu and Wood, 2008). These underlying biases continue to create barriers for women in leadership.</w:t>
      </w:r>
    </w:p>
    <w:p w14:paraId="0F154799" w14:textId="4409A2E8" w:rsidR="00D915FE" w:rsidRPr="00105C16" w:rsidRDefault="00D915FE" w:rsidP="00D915FE">
      <w:pPr>
        <w:spacing w:line="360" w:lineRule="auto"/>
        <w:rPr>
          <w:rFonts w:ascii="Arial" w:hAnsi="Arial" w:cs="Arial"/>
          <w:sz w:val="24"/>
          <w:szCs w:val="24"/>
        </w:rPr>
      </w:pPr>
      <w:r w:rsidRPr="00105C16">
        <w:rPr>
          <w:rFonts w:ascii="Arial" w:hAnsi="Arial" w:cs="Arial"/>
          <w:sz w:val="24"/>
          <w:szCs w:val="24"/>
        </w:rPr>
        <w:t xml:space="preserve">Values represent the worth attributed to tangible or non-tangible items. I value the freedom to travel and the security of my home. Therefore, I value my car and my home. I also value trust, honesty, loyalty, kindness. These values can be </w:t>
      </w:r>
      <w:r w:rsidR="000878C7" w:rsidRPr="00105C16">
        <w:rPr>
          <w:rFonts w:ascii="Arial" w:hAnsi="Arial" w:cs="Arial"/>
          <w:sz w:val="24"/>
          <w:szCs w:val="24"/>
        </w:rPr>
        <w:t>challenging</w:t>
      </w:r>
      <w:r w:rsidRPr="00105C16">
        <w:rPr>
          <w:rFonts w:ascii="Arial" w:hAnsi="Arial" w:cs="Arial"/>
          <w:sz w:val="24"/>
          <w:szCs w:val="24"/>
        </w:rPr>
        <w:t xml:space="preserve"> to quantify and </w:t>
      </w:r>
      <w:r w:rsidR="000205B5" w:rsidRPr="00105C16">
        <w:rPr>
          <w:rFonts w:ascii="Arial" w:hAnsi="Arial" w:cs="Arial"/>
          <w:sz w:val="24"/>
          <w:szCs w:val="24"/>
        </w:rPr>
        <w:t>identify when and where they developed</w:t>
      </w:r>
      <w:r w:rsidR="000878C7" w:rsidRPr="00105C16">
        <w:rPr>
          <w:rFonts w:ascii="Arial" w:hAnsi="Arial" w:cs="Arial"/>
          <w:sz w:val="24"/>
          <w:szCs w:val="24"/>
        </w:rPr>
        <w:t>;</w:t>
      </w:r>
      <w:r w:rsidR="000205B5" w:rsidRPr="00105C16">
        <w:rPr>
          <w:rFonts w:ascii="Arial" w:hAnsi="Arial" w:cs="Arial"/>
          <w:sz w:val="24"/>
          <w:szCs w:val="24"/>
        </w:rPr>
        <w:t xml:space="preserve"> although I know </w:t>
      </w:r>
      <w:r w:rsidR="009013E6" w:rsidRPr="00105C16">
        <w:rPr>
          <w:rFonts w:ascii="Arial" w:hAnsi="Arial" w:cs="Arial"/>
          <w:sz w:val="24"/>
          <w:szCs w:val="24"/>
        </w:rPr>
        <w:t xml:space="preserve">that </w:t>
      </w:r>
      <w:r w:rsidR="00FC55CE" w:rsidRPr="00105C16">
        <w:rPr>
          <w:rFonts w:ascii="Arial" w:hAnsi="Arial" w:cs="Arial"/>
          <w:sz w:val="24"/>
          <w:szCs w:val="24"/>
        </w:rPr>
        <w:t xml:space="preserve">having observed </w:t>
      </w:r>
      <w:r w:rsidRPr="00105C16">
        <w:rPr>
          <w:rFonts w:ascii="Arial" w:hAnsi="Arial" w:cs="Arial"/>
          <w:sz w:val="24"/>
          <w:szCs w:val="24"/>
        </w:rPr>
        <w:t xml:space="preserve">how others interact and understanding how negative interactions can harm a person, I wanted to ensure I would not become like them. </w:t>
      </w:r>
    </w:p>
    <w:p w14:paraId="2385E77F" w14:textId="0FF45E48" w:rsidR="00BC6D99" w:rsidRPr="00105C16" w:rsidRDefault="00D915FE" w:rsidP="00E5507E">
      <w:pPr>
        <w:spacing w:line="360" w:lineRule="auto"/>
        <w:rPr>
          <w:rFonts w:ascii="Arial" w:hAnsi="Arial" w:cs="Arial"/>
          <w:sz w:val="24"/>
          <w:szCs w:val="24"/>
        </w:rPr>
      </w:pPr>
      <w:r w:rsidRPr="00105C16">
        <w:rPr>
          <w:rFonts w:ascii="Arial" w:hAnsi="Arial" w:cs="Arial"/>
          <w:sz w:val="24"/>
          <w:szCs w:val="24"/>
        </w:rPr>
        <w:t>There is a long-standing discussion a</w:t>
      </w:r>
      <w:r w:rsidR="00E72CFB" w:rsidRPr="00105C16">
        <w:rPr>
          <w:rFonts w:ascii="Arial" w:hAnsi="Arial" w:cs="Arial"/>
          <w:sz w:val="24"/>
          <w:szCs w:val="24"/>
        </w:rPr>
        <w:t>bout</w:t>
      </w:r>
      <w:r w:rsidRPr="00105C16">
        <w:rPr>
          <w:rFonts w:ascii="Arial" w:hAnsi="Arial" w:cs="Arial"/>
          <w:sz w:val="24"/>
          <w:szCs w:val="24"/>
        </w:rPr>
        <w:t xml:space="preserve"> where values are created, nature or nurture</w:t>
      </w:r>
      <w:r w:rsidR="00AD6F88" w:rsidRPr="00105C16">
        <w:rPr>
          <w:rFonts w:ascii="Arial" w:hAnsi="Arial" w:cs="Arial"/>
          <w:sz w:val="24"/>
          <w:szCs w:val="24"/>
        </w:rPr>
        <w:t>.</w:t>
      </w:r>
      <w:r w:rsidRPr="00105C16">
        <w:rPr>
          <w:rFonts w:ascii="Arial" w:hAnsi="Arial" w:cs="Arial"/>
          <w:sz w:val="24"/>
          <w:szCs w:val="24"/>
        </w:rPr>
        <w:t xml:space="preserve"> Possibly it is a bit of both. There are </w:t>
      </w:r>
      <w:r w:rsidR="00B41261" w:rsidRPr="00105C16">
        <w:rPr>
          <w:rFonts w:ascii="Arial" w:hAnsi="Arial" w:cs="Arial"/>
          <w:sz w:val="24"/>
          <w:szCs w:val="24"/>
        </w:rPr>
        <w:t>a variety</w:t>
      </w:r>
      <w:r w:rsidRPr="00105C16">
        <w:rPr>
          <w:rFonts w:ascii="Arial" w:hAnsi="Arial" w:cs="Arial"/>
          <w:sz w:val="24"/>
          <w:szCs w:val="24"/>
        </w:rPr>
        <w:t xml:space="preserve"> of studies discussing this point</w:t>
      </w:r>
      <w:r w:rsidR="00E72CFB" w:rsidRPr="00105C16">
        <w:rPr>
          <w:rFonts w:ascii="Arial" w:hAnsi="Arial" w:cs="Arial"/>
          <w:sz w:val="24"/>
          <w:szCs w:val="24"/>
        </w:rPr>
        <w:t>,</w:t>
      </w:r>
      <w:r w:rsidRPr="00105C16">
        <w:rPr>
          <w:rFonts w:ascii="Arial" w:hAnsi="Arial" w:cs="Arial"/>
          <w:sz w:val="24"/>
          <w:szCs w:val="24"/>
        </w:rPr>
        <w:t xml:space="preserve"> and </w:t>
      </w:r>
      <w:r w:rsidR="002F1156" w:rsidRPr="00105C16">
        <w:rPr>
          <w:rFonts w:ascii="Arial" w:hAnsi="Arial" w:cs="Arial"/>
          <w:sz w:val="24"/>
          <w:szCs w:val="24"/>
        </w:rPr>
        <w:t>specific</w:t>
      </w:r>
      <w:r w:rsidRPr="00105C16">
        <w:rPr>
          <w:rFonts w:ascii="Arial" w:hAnsi="Arial" w:cs="Arial"/>
          <w:sz w:val="24"/>
          <w:szCs w:val="24"/>
        </w:rPr>
        <w:t xml:space="preserve"> environments and genetics can influence a person's </w:t>
      </w:r>
      <w:r w:rsidR="009013E6" w:rsidRPr="00105C16">
        <w:rPr>
          <w:rFonts w:ascii="Arial" w:hAnsi="Arial" w:cs="Arial"/>
          <w:sz w:val="24"/>
          <w:szCs w:val="24"/>
        </w:rPr>
        <w:t>behavio</w:t>
      </w:r>
      <w:r w:rsidR="00DA3720" w:rsidRPr="00105C16">
        <w:rPr>
          <w:rFonts w:ascii="Arial" w:hAnsi="Arial" w:cs="Arial"/>
          <w:sz w:val="24"/>
          <w:szCs w:val="24"/>
        </w:rPr>
        <w:t>u</w:t>
      </w:r>
      <w:r w:rsidR="009013E6" w:rsidRPr="00105C16">
        <w:rPr>
          <w:rFonts w:ascii="Arial" w:hAnsi="Arial" w:cs="Arial"/>
          <w:sz w:val="24"/>
          <w:szCs w:val="24"/>
        </w:rPr>
        <w:t>r</w:t>
      </w:r>
      <w:r w:rsidRPr="00105C16">
        <w:rPr>
          <w:rFonts w:ascii="Arial" w:hAnsi="Arial" w:cs="Arial"/>
          <w:sz w:val="24"/>
          <w:szCs w:val="24"/>
        </w:rPr>
        <w:t xml:space="preserve"> </w:t>
      </w:r>
      <w:r w:rsidRPr="00105C16">
        <w:rPr>
          <w:rFonts w:ascii="Arial" w:hAnsi="Arial" w:cs="Arial"/>
          <w:color w:val="000000"/>
          <w:sz w:val="24"/>
          <w:szCs w:val="24"/>
          <w:shd w:val="clear" w:color="auto" w:fill="FFFFFF"/>
        </w:rPr>
        <w:t>(</w:t>
      </w:r>
      <w:r w:rsidR="00DA6AD1" w:rsidRPr="00105C16">
        <w:rPr>
          <w:rFonts w:ascii="Arial" w:hAnsi="Arial" w:cs="Arial"/>
          <w:color w:val="000000"/>
          <w:sz w:val="24"/>
          <w:szCs w:val="24"/>
          <w:shd w:val="clear" w:color="auto" w:fill="FFFFFF"/>
        </w:rPr>
        <w:t>McLeod</w:t>
      </w:r>
      <w:r w:rsidRPr="00105C16">
        <w:rPr>
          <w:rFonts w:ascii="Arial" w:hAnsi="Arial" w:cs="Arial"/>
          <w:color w:val="000000"/>
          <w:sz w:val="24"/>
          <w:szCs w:val="24"/>
          <w:shd w:val="clear" w:color="auto" w:fill="FFFFFF"/>
        </w:rPr>
        <w:t>, 2018)</w:t>
      </w:r>
      <w:r w:rsidR="002F1156" w:rsidRPr="00105C16">
        <w:rPr>
          <w:rFonts w:ascii="Arial" w:hAnsi="Arial" w:cs="Arial"/>
          <w:color w:val="000000"/>
          <w:sz w:val="24"/>
          <w:szCs w:val="24"/>
          <w:shd w:val="clear" w:color="auto" w:fill="FFFFFF"/>
        </w:rPr>
        <w:t>. H</w:t>
      </w:r>
      <w:r w:rsidRPr="00105C16">
        <w:rPr>
          <w:rFonts w:ascii="Arial" w:hAnsi="Arial" w:cs="Arial"/>
          <w:sz w:val="24"/>
          <w:szCs w:val="24"/>
        </w:rPr>
        <w:t xml:space="preserve">owever, it is generally accepted that there are inherited biases and that humans are influenced by their environment. Although, I believe that </w:t>
      </w:r>
      <w:r w:rsidR="00D24BDB" w:rsidRPr="00105C16">
        <w:rPr>
          <w:rFonts w:ascii="Arial" w:hAnsi="Arial" w:cs="Arial"/>
          <w:sz w:val="24"/>
          <w:szCs w:val="24"/>
        </w:rPr>
        <w:t>we still have choices regardless of these predetermined factor</w:t>
      </w:r>
      <w:r w:rsidRPr="00105C16">
        <w:rPr>
          <w:rFonts w:ascii="Arial" w:hAnsi="Arial" w:cs="Arial"/>
          <w:sz w:val="24"/>
          <w:szCs w:val="24"/>
        </w:rPr>
        <w:t>s.</w:t>
      </w:r>
    </w:p>
    <w:p w14:paraId="08907E36" w14:textId="086E94D3" w:rsidR="00E42A0C" w:rsidRPr="00105C16" w:rsidRDefault="00D26AE7" w:rsidP="00FB4E24">
      <w:pPr>
        <w:spacing w:line="360" w:lineRule="auto"/>
        <w:rPr>
          <w:rFonts w:ascii="Arial" w:hAnsi="Arial" w:cs="Arial"/>
          <w:color w:val="212121"/>
          <w:sz w:val="24"/>
          <w:szCs w:val="24"/>
          <w:shd w:val="clear" w:color="auto" w:fill="FFFFFF"/>
        </w:rPr>
      </w:pPr>
      <w:r w:rsidRPr="00105C16">
        <w:rPr>
          <w:rFonts w:ascii="Arial" w:hAnsi="Arial" w:cs="Arial"/>
          <w:color w:val="212121"/>
          <w:sz w:val="24"/>
          <w:szCs w:val="24"/>
          <w:shd w:val="clear" w:color="auto" w:fill="FFFFFF"/>
        </w:rPr>
        <w:lastRenderedPageBreak/>
        <w:t xml:space="preserve">In </w:t>
      </w:r>
      <w:r w:rsidR="007F0985" w:rsidRPr="00105C16">
        <w:rPr>
          <w:rFonts w:ascii="Arial" w:hAnsi="Arial" w:cs="Arial"/>
          <w:color w:val="212121"/>
          <w:sz w:val="24"/>
          <w:szCs w:val="24"/>
          <w:shd w:val="clear" w:color="auto" w:fill="FFFFFF"/>
        </w:rPr>
        <w:t xml:space="preserve">stark contrast to the above, </w:t>
      </w:r>
      <w:r w:rsidR="00FB4E24" w:rsidRPr="00105C16">
        <w:rPr>
          <w:rFonts w:ascii="Arial" w:hAnsi="Arial" w:cs="Arial"/>
          <w:color w:val="212121"/>
          <w:sz w:val="24"/>
          <w:szCs w:val="24"/>
          <w:shd w:val="clear" w:color="auto" w:fill="FFFFFF"/>
        </w:rPr>
        <w:t>Hayek (1989) has condemned management theories for claiming to be a scientific study</w:t>
      </w:r>
      <w:r w:rsidR="007F0985" w:rsidRPr="00105C16">
        <w:rPr>
          <w:rFonts w:ascii="Arial" w:hAnsi="Arial" w:cs="Arial"/>
          <w:color w:val="212121"/>
          <w:sz w:val="24"/>
          <w:szCs w:val="24"/>
          <w:shd w:val="clear" w:color="auto" w:fill="FFFFFF"/>
        </w:rPr>
        <w:t>;</w:t>
      </w:r>
      <w:r w:rsidR="00FB4E24" w:rsidRPr="00105C16">
        <w:rPr>
          <w:rFonts w:ascii="Arial" w:hAnsi="Arial" w:cs="Arial"/>
          <w:color w:val="212121"/>
          <w:sz w:val="24"/>
          <w:szCs w:val="24"/>
          <w:shd w:val="clear" w:color="auto" w:fill="FFFFFF"/>
        </w:rPr>
        <w:t xml:space="preserve"> values cannot be measured </w:t>
      </w:r>
      <w:r w:rsidR="0058782D" w:rsidRPr="00105C16">
        <w:rPr>
          <w:rFonts w:ascii="Arial" w:hAnsi="Arial" w:cs="Arial"/>
          <w:color w:val="212121"/>
          <w:sz w:val="24"/>
          <w:szCs w:val="24"/>
          <w:shd w:val="clear" w:color="auto" w:fill="FFFFFF"/>
        </w:rPr>
        <w:t>unbiasedly</w:t>
      </w:r>
      <w:r w:rsidR="00FB4E24" w:rsidRPr="00105C16">
        <w:rPr>
          <w:rFonts w:ascii="Arial" w:hAnsi="Arial" w:cs="Arial"/>
          <w:color w:val="212121"/>
          <w:sz w:val="24"/>
          <w:szCs w:val="24"/>
          <w:shd w:val="clear" w:color="auto" w:fill="FFFFFF"/>
        </w:rPr>
        <w:t xml:space="preserve"> as they are changeable</w:t>
      </w:r>
      <w:r w:rsidR="0058782D" w:rsidRPr="00105C16">
        <w:rPr>
          <w:rFonts w:ascii="Arial" w:hAnsi="Arial" w:cs="Arial"/>
          <w:color w:val="212121"/>
          <w:sz w:val="24"/>
          <w:szCs w:val="24"/>
          <w:shd w:val="clear" w:color="auto" w:fill="FFFFFF"/>
        </w:rPr>
        <w:t>, specific to each person’s experiences,</w:t>
      </w:r>
      <w:r w:rsidR="00FB4E24" w:rsidRPr="00105C16">
        <w:rPr>
          <w:rFonts w:ascii="Arial" w:hAnsi="Arial" w:cs="Arial"/>
          <w:color w:val="212121"/>
          <w:sz w:val="24"/>
          <w:szCs w:val="24"/>
          <w:shd w:val="clear" w:color="auto" w:fill="FFFFFF"/>
        </w:rPr>
        <w:t xml:space="preserve"> and influenced by situations. </w:t>
      </w:r>
    </w:p>
    <w:p w14:paraId="06D56FED" w14:textId="3874A2A6" w:rsidR="00FB4E24" w:rsidRPr="00105C16" w:rsidRDefault="00FB4E24" w:rsidP="00FB4E24">
      <w:pPr>
        <w:spacing w:line="360" w:lineRule="auto"/>
        <w:rPr>
          <w:rFonts w:ascii="Arial" w:hAnsi="Arial" w:cs="Arial"/>
          <w:sz w:val="24"/>
          <w:szCs w:val="24"/>
        </w:rPr>
      </w:pPr>
      <w:r w:rsidRPr="00105C16">
        <w:rPr>
          <w:rFonts w:ascii="Arial" w:hAnsi="Arial" w:cs="Arial"/>
          <w:color w:val="212121"/>
          <w:sz w:val="24"/>
          <w:szCs w:val="24"/>
          <w:shd w:val="clear" w:color="auto" w:fill="FFFFFF"/>
        </w:rPr>
        <w:t>G</w:t>
      </w:r>
      <w:r w:rsidR="00EE6F41" w:rsidRPr="00105C16">
        <w:rPr>
          <w:rFonts w:ascii="Arial" w:hAnsi="Arial" w:cs="Arial"/>
          <w:color w:val="212121"/>
          <w:sz w:val="24"/>
          <w:szCs w:val="24"/>
          <w:shd w:val="clear" w:color="auto" w:fill="FFFFFF"/>
        </w:rPr>
        <w:t>e</w:t>
      </w:r>
      <w:r w:rsidRPr="00105C16">
        <w:rPr>
          <w:rFonts w:ascii="Arial" w:hAnsi="Arial" w:cs="Arial"/>
          <w:color w:val="212121"/>
          <w:sz w:val="24"/>
          <w:szCs w:val="24"/>
          <w:shd w:val="clear" w:color="auto" w:fill="FFFFFF"/>
        </w:rPr>
        <w:t>rgen (1973) supports this theory by deducing that as a person gains knowledge of a management theory, values change and evolve due to the absorption of new knowledge</w:t>
      </w:r>
      <w:r w:rsidR="00DF5991" w:rsidRPr="00105C16">
        <w:rPr>
          <w:rFonts w:ascii="Arial" w:hAnsi="Arial" w:cs="Arial"/>
          <w:color w:val="212121"/>
          <w:sz w:val="24"/>
          <w:szCs w:val="24"/>
          <w:shd w:val="clear" w:color="auto" w:fill="FFFFFF"/>
        </w:rPr>
        <w:t>.</w:t>
      </w:r>
      <w:r w:rsidRPr="00105C16">
        <w:rPr>
          <w:rFonts w:ascii="Arial" w:hAnsi="Arial" w:cs="Arial"/>
          <w:color w:val="212121"/>
          <w:sz w:val="24"/>
          <w:szCs w:val="24"/>
          <w:shd w:val="clear" w:color="auto" w:fill="FFFFFF"/>
        </w:rPr>
        <w:t xml:space="preserve"> Therefore, it is impossible to conduct a suitably impartial study into the success of management theories. </w:t>
      </w:r>
      <w:r w:rsidR="004E5A95" w:rsidRPr="00105C16">
        <w:rPr>
          <w:rFonts w:ascii="Arial" w:hAnsi="Arial" w:cs="Arial"/>
          <w:color w:val="212121"/>
          <w:sz w:val="24"/>
          <w:szCs w:val="24"/>
          <w:shd w:val="clear" w:color="auto" w:fill="FFFFFF"/>
        </w:rPr>
        <w:t>S</w:t>
      </w:r>
      <w:r w:rsidR="003C69BF" w:rsidRPr="00105C16">
        <w:rPr>
          <w:rFonts w:ascii="Arial" w:hAnsi="Arial" w:cs="Arial"/>
          <w:color w:val="212121"/>
          <w:sz w:val="24"/>
          <w:szCs w:val="24"/>
          <w:shd w:val="clear" w:color="auto" w:fill="FFFFFF"/>
        </w:rPr>
        <w:t>cientific theories</w:t>
      </w:r>
      <w:r w:rsidRPr="00105C16">
        <w:rPr>
          <w:rFonts w:ascii="Arial" w:hAnsi="Arial" w:cs="Arial"/>
          <w:color w:val="212121"/>
          <w:sz w:val="24"/>
          <w:szCs w:val="24"/>
          <w:shd w:val="clear" w:color="auto" w:fill="FFFFFF"/>
        </w:rPr>
        <w:t xml:space="preserve"> cannot change the nature of </w:t>
      </w:r>
      <w:r w:rsidR="003C69BF" w:rsidRPr="00105C16">
        <w:rPr>
          <w:rFonts w:ascii="Arial" w:hAnsi="Arial" w:cs="Arial"/>
          <w:color w:val="212121"/>
          <w:sz w:val="24"/>
          <w:szCs w:val="24"/>
          <w:shd w:val="clear" w:color="auto" w:fill="FFFFFF"/>
        </w:rPr>
        <w:t xml:space="preserve">the </w:t>
      </w:r>
      <w:r w:rsidRPr="00105C16">
        <w:rPr>
          <w:rFonts w:ascii="Arial" w:hAnsi="Arial" w:cs="Arial"/>
          <w:color w:val="212121"/>
          <w:sz w:val="24"/>
          <w:szCs w:val="24"/>
          <w:shd w:val="clear" w:color="auto" w:fill="FFFFFF"/>
        </w:rPr>
        <w:t>item being observed</w:t>
      </w:r>
      <w:r w:rsidR="003C69BF" w:rsidRPr="00105C16">
        <w:rPr>
          <w:rFonts w:ascii="Arial" w:hAnsi="Arial" w:cs="Arial"/>
          <w:color w:val="212121"/>
          <w:sz w:val="24"/>
          <w:szCs w:val="24"/>
          <w:shd w:val="clear" w:color="auto" w:fill="FFFFFF"/>
        </w:rPr>
        <w:t>;</w:t>
      </w:r>
      <w:r w:rsidRPr="00105C16">
        <w:rPr>
          <w:rFonts w:ascii="Arial" w:hAnsi="Arial" w:cs="Arial"/>
          <w:color w:val="212121"/>
          <w:sz w:val="24"/>
          <w:szCs w:val="24"/>
          <w:shd w:val="clear" w:color="auto" w:fill="FFFFFF"/>
        </w:rPr>
        <w:t xml:space="preserve"> the item will behave as it always has regardless of whoever is observing. G</w:t>
      </w:r>
      <w:r w:rsidR="00EE6F41" w:rsidRPr="00105C16">
        <w:rPr>
          <w:rFonts w:ascii="Arial" w:hAnsi="Arial" w:cs="Arial"/>
          <w:color w:val="212121"/>
          <w:sz w:val="24"/>
          <w:szCs w:val="24"/>
          <w:shd w:val="clear" w:color="auto" w:fill="FFFFFF"/>
        </w:rPr>
        <w:t>e</w:t>
      </w:r>
      <w:r w:rsidRPr="00105C16">
        <w:rPr>
          <w:rFonts w:ascii="Arial" w:hAnsi="Arial" w:cs="Arial"/>
          <w:color w:val="212121"/>
          <w:sz w:val="24"/>
          <w:szCs w:val="24"/>
          <w:shd w:val="clear" w:color="auto" w:fill="FFFFFF"/>
        </w:rPr>
        <w:t>rgen suggests that social science is “self-fulfilling” due to the changeable nature of human beings. When presented with a new theory, knowledge is gained</w:t>
      </w:r>
      <w:r w:rsidR="004E5A95" w:rsidRPr="00105C16">
        <w:rPr>
          <w:rFonts w:ascii="Arial" w:hAnsi="Arial" w:cs="Arial"/>
          <w:color w:val="212121"/>
          <w:sz w:val="24"/>
          <w:szCs w:val="24"/>
          <w:shd w:val="clear" w:color="auto" w:fill="FFFFFF"/>
        </w:rPr>
        <w:t>,</w:t>
      </w:r>
      <w:r w:rsidRPr="00105C16">
        <w:rPr>
          <w:rFonts w:ascii="Arial" w:hAnsi="Arial" w:cs="Arial"/>
          <w:color w:val="212121"/>
          <w:sz w:val="24"/>
          <w:szCs w:val="24"/>
          <w:shd w:val="clear" w:color="auto" w:fill="FFFFFF"/>
        </w:rPr>
        <w:t xml:space="preserve"> and new values are created</w:t>
      </w:r>
      <w:r w:rsidR="00A212A8" w:rsidRPr="00105C16">
        <w:rPr>
          <w:rFonts w:ascii="Arial" w:hAnsi="Arial" w:cs="Arial"/>
          <w:color w:val="212121"/>
          <w:sz w:val="24"/>
          <w:szCs w:val="24"/>
          <w:shd w:val="clear" w:color="auto" w:fill="FFFFFF"/>
        </w:rPr>
        <w:t>. H</w:t>
      </w:r>
      <w:r w:rsidRPr="00105C16">
        <w:rPr>
          <w:rFonts w:ascii="Arial" w:hAnsi="Arial" w:cs="Arial"/>
          <w:color w:val="212121"/>
          <w:sz w:val="24"/>
          <w:szCs w:val="24"/>
          <w:shd w:val="clear" w:color="auto" w:fill="FFFFFF"/>
        </w:rPr>
        <w:t xml:space="preserve">umans are self-aware and therefore learn and adapt, resulting in immeasurable variables resulting in a defunct experiment. </w:t>
      </w:r>
    </w:p>
    <w:p w14:paraId="20B09F84" w14:textId="77777777" w:rsidR="00FB4E24" w:rsidRPr="00105C16" w:rsidRDefault="00FB4E24" w:rsidP="00E5507E">
      <w:pPr>
        <w:spacing w:line="360" w:lineRule="auto"/>
        <w:rPr>
          <w:rFonts w:ascii="Arial" w:hAnsi="Arial" w:cs="Arial"/>
          <w:sz w:val="24"/>
          <w:szCs w:val="24"/>
        </w:rPr>
      </w:pPr>
    </w:p>
    <w:p w14:paraId="0829B54D" w14:textId="4BFECB40" w:rsidR="00A77358" w:rsidRPr="00105C16" w:rsidRDefault="00A77358" w:rsidP="000D3D9D">
      <w:pPr>
        <w:pStyle w:val="Heading2"/>
      </w:pPr>
      <w:bookmarkStart w:id="4" w:name="_Toc99270286"/>
      <w:r w:rsidRPr="00105C16">
        <w:t>Attitudes</w:t>
      </w:r>
      <w:bookmarkEnd w:id="4"/>
    </w:p>
    <w:p w14:paraId="08C832A4" w14:textId="77777777" w:rsidR="00267431" w:rsidRPr="00105C16" w:rsidRDefault="00267431" w:rsidP="00267431"/>
    <w:p w14:paraId="6C2CFA55" w14:textId="09598A0F" w:rsidR="00A46098" w:rsidRPr="00105C16" w:rsidRDefault="00B064E2" w:rsidP="00E5507E">
      <w:pPr>
        <w:spacing w:line="360" w:lineRule="auto"/>
        <w:rPr>
          <w:rFonts w:ascii="Arial" w:hAnsi="Arial" w:cs="Arial"/>
          <w:sz w:val="24"/>
          <w:szCs w:val="24"/>
        </w:rPr>
      </w:pPr>
      <w:r w:rsidRPr="00105C16">
        <w:rPr>
          <w:rFonts w:ascii="Arial" w:hAnsi="Arial" w:cs="Arial"/>
          <w:sz w:val="24"/>
          <w:szCs w:val="24"/>
        </w:rPr>
        <w:t xml:space="preserve">Attitudes are created </w:t>
      </w:r>
      <w:r w:rsidR="003D200E" w:rsidRPr="00105C16">
        <w:rPr>
          <w:rFonts w:ascii="Arial" w:hAnsi="Arial" w:cs="Arial"/>
          <w:sz w:val="24"/>
          <w:szCs w:val="24"/>
        </w:rPr>
        <w:t>w</w:t>
      </w:r>
      <w:r w:rsidR="00461497" w:rsidRPr="00105C16">
        <w:rPr>
          <w:rFonts w:ascii="Arial" w:hAnsi="Arial" w:cs="Arial"/>
          <w:sz w:val="24"/>
          <w:szCs w:val="24"/>
        </w:rPr>
        <w:t xml:space="preserve">hen </w:t>
      </w:r>
      <w:r w:rsidR="00584901" w:rsidRPr="00105C16">
        <w:rPr>
          <w:rFonts w:ascii="Arial" w:hAnsi="Arial" w:cs="Arial"/>
          <w:sz w:val="24"/>
          <w:szCs w:val="24"/>
        </w:rPr>
        <w:t>evaluating</w:t>
      </w:r>
      <w:r w:rsidR="00CB0D2E" w:rsidRPr="00105C16">
        <w:rPr>
          <w:rFonts w:ascii="Arial" w:hAnsi="Arial" w:cs="Arial"/>
          <w:sz w:val="24"/>
          <w:szCs w:val="24"/>
        </w:rPr>
        <w:t xml:space="preserve"> a situation, idea</w:t>
      </w:r>
      <w:r w:rsidR="00B41261" w:rsidRPr="00105C16">
        <w:rPr>
          <w:rFonts w:ascii="Arial" w:hAnsi="Arial" w:cs="Arial"/>
          <w:sz w:val="24"/>
          <w:szCs w:val="24"/>
        </w:rPr>
        <w:t>,</w:t>
      </w:r>
      <w:r w:rsidR="00CB0D2E" w:rsidRPr="00105C16">
        <w:rPr>
          <w:rFonts w:ascii="Arial" w:hAnsi="Arial" w:cs="Arial"/>
          <w:sz w:val="24"/>
          <w:szCs w:val="24"/>
        </w:rPr>
        <w:t xml:space="preserve"> </w:t>
      </w:r>
      <w:r w:rsidRPr="00105C16">
        <w:rPr>
          <w:rFonts w:ascii="Arial" w:hAnsi="Arial" w:cs="Arial"/>
          <w:sz w:val="24"/>
          <w:szCs w:val="24"/>
        </w:rPr>
        <w:t>or material item</w:t>
      </w:r>
      <w:r w:rsidR="003D200E" w:rsidRPr="00105C16">
        <w:rPr>
          <w:rFonts w:ascii="Arial" w:hAnsi="Arial" w:cs="Arial"/>
          <w:sz w:val="24"/>
          <w:szCs w:val="24"/>
        </w:rPr>
        <w:t xml:space="preserve">. </w:t>
      </w:r>
      <w:r w:rsidR="009D107A" w:rsidRPr="00105C16">
        <w:rPr>
          <w:rFonts w:ascii="Arial" w:hAnsi="Arial" w:cs="Arial"/>
          <w:sz w:val="24"/>
          <w:szCs w:val="24"/>
        </w:rPr>
        <w:t>E</w:t>
      </w:r>
      <w:r w:rsidR="003C3972" w:rsidRPr="00105C16">
        <w:rPr>
          <w:rFonts w:ascii="Arial" w:hAnsi="Arial" w:cs="Arial"/>
          <w:sz w:val="24"/>
          <w:szCs w:val="24"/>
        </w:rPr>
        <w:t xml:space="preserve">valuations </w:t>
      </w:r>
      <w:r w:rsidR="003D200E" w:rsidRPr="00105C16">
        <w:rPr>
          <w:rFonts w:ascii="Arial" w:hAnsi="Arial" w:cs="Arial"/>
          <w:sz w:val="24"/>
          <w:szCs w:val="24"/>
        </w:rPr>
        <w:t xml:space="preserve">can form </w:t>
      </w:r>
      <w:r w:rsidR="005162E4" w:rsidRPr="00105C16">
        <w:rPr>
          <w:rFonts w:ascii="Arial" w:hAnsi="Arial" w:cs="Arial"/>
          <w:sz w:val="24"/>
          <w:szCs w:val="24"/>
        </w:rPr>
        <w:t>negative or positive</w:t>
      </w:r>
      <w:r w:rsidR="003C3972" w:rsidRPr="00105C16">
        <w:rPr>
          <w:rFonts w:ascii="Arial" w:hAnsi="Arial" w:cs="Arial"/>
          <w:sz w:val="24"/>
          <w:szCs w:val="24"/>
        </w:rPr>
        <w:t xml:space="preserve"> attitude</w:t>
      </w:r>
      <w:r w:rsidR="00AA4509" w:rsidRPr="00105C16">
        <w:rPr>
          <w:rFonts w:ascii="Arial" w:hAnsi="Arial" w:cs="Arial"/>
          <w:sz w:val="24"/>
          <w:szCs w:val="24"/>
        </w:rPr>
        <w:t>s</w:t>
      </w:r>
      <w:r w:rsidR="00212E50" w:rsidRPr="00105C16">
        <w:rPr>
          <w:rFonts w:ascii="Arial" w:hAnsi="Arial" w:cs="Arial"/>
          <w:sz w:val="24"/>
          <w:szCs w:val="24"/>
        </w:rPr>
        <w:t>,</w:t>
      </w:r>
      <w:r w:rsidR="00DE2BFD" w:rsidRPr="00105C16">
        <w:rPr>
          <w:rFonts w:ascii="Arial" w:hAnsi="Arial" w:cs="Arial"/>
          <w:sz w:val="24"/>
          <w:szCs w:val="24"/>
        </w:rPr>
        <w:t xml:space="preserve"> </w:t>
      </w:r>
      <w:r w:rsidR="0000054E" w:rsidRPr="00105C16">
        <w:rPr>
          <w:rFonts w:ascii="Arial" w:hAnsi="Arial" w:cs="Arial"/>
          <w:sz w:val="24"/>
          <w:szCs w:val="24"/>
        </w:rPr>
        <w:t xml:space="preserve">influenced by </w:t>
      </w:r>
      <w:r w:rsidR="00545E80" w:rsidRPr="00105C16">
        <w:rPr>
          <w:rFonts w:ascii="Arial" w:hAnsi="Arial" w:cs="Arial"/>
          <w:sz w:val="24"/>
          <w:szCs w:val="24"/>
        </w:rPr>
        <w:t xml:space="preserve">either an unconscious or conscious belief. </w:t>
      </w:r>
      <w:r w:rsidR="009D107A" w:rsidRPr="00105C16">
        <w:rPr>
          <w:rFonts w:ascii="Arial" w:hAnsi="Arial" w:cs="Arial"/>
          <w:sz w:val="24"/>
          <w:szCs w:val="24"/>
        </w:rPr>
        <w:t>B</w:t>
      </w:r>
      <w:r w:rsidR="00A94E46" w:rsidRPr="00105C16">
        <w:rPr>
          <w:rFonts w:ascii="Arial" w:hAnsi="Arial" w:cs="Arial"/>
          <w:sz w:val="24"/>
          <w:szCs w:val="24"/>
        </w:rPr>
        <w:t>eliefs are strengthened or weakened throughout a person</w:t>
      </w:r>
      <w:r w:rsidR="00D12FEC" w:rsidRPr="00105C16">
        <w:rPr>
          <w:rFonts w:ascii="Arial" w:hAnsi="Arial" w:cs="Arial"/>
          <w:sz w:val="24"/>
          <w:szCs w:val="24"/>
        </w:rPr>
        <w:t>'</w:t>
      </w:r>
      <w:r w:rsidR="00A94E46" w:rsidRPr="00105C16">
        <w:rPr>
          <w:rFonts w:ascii="Arial" w:hAnsi="Arial" w:cs="Arial"/>
          <w:sz w:val="24"/>
          <w:szCs w:val="24"/>
        </w:rPr>
        <w:t>s life based on experience.</w:t>
      </w:r>
      <w:r w:rsidR="00AA4509" w:rsidRPr="00105C16">
        <w:rPr>
          <w:rFonts w:ascii="Arial" w:hAnsi="Arial" w:cs="Arial"/>
          <w:sz w:val="24"/>
          <w:szCs w:val="24"/>
        </w:rPr>
        <w:t xml:space="preserve"> Such as</w:t>
      </w:r>
      <w:r w:rsidR="00D12FEC" w:rsidRPr="00105C16">
        <w:rPr>
          <w:rFonts w:ascii="Arial" w:hAnsi="Arial" w:cs="Arial"/>
          <w:sz w:val="24"/>
          <w:szCs w:val="24"/>
        </w:rPr>
        <w:t>,</w:t>
      </w:r>
      <w:r w:rsidR="00AA4509" w:rsidRPr="00105C16">
        <w:rPr>
          <w:rFonts w:ascii="Arial" w:hAnsi="Arial" w:cs="Arial"/>
          <w:sz w:val="24"/>
          <w:szCs w:val="24"/>
        </w:rPr>
        <w:t xml:space="preserve"> </w:t>
      </w:r>
      <w:r w:rsidR="003C60F9" w:rsidRPr="00105C16">
        <w:rPr>
          <w:rFonts w:ascii="Arial" w:hAnsi="Arial" w:cs="Arial"/>
          <w:sz w:val="24"/>
          <w:szCs w:val="24"/>
        </w:rPr>
        <w:t>if a person has been r</w:t>
      </w:r>
      <w:r w:rsidR="003B3F28" w:rsidRPr="00105C16">
        <w:rPr>
          <w:rFonts w:ascii="Arial" w:hAnsi="Arial" w:cs="Arial"/>
          <w:sz w:val="24"/>
          <w:szCs w:val="24"/>
        </w:rPr>
        <w:t>i</w:t>
      </w:r>
      <w:r w:rsidR="003C60F9" w:rsidRPr="00105C16">
        <w:rPr>
          <w:rFonts w:ascii="Arial" w:hAnsi="Arial" w:cs="Arial"/>
          <w:sz w:val="24"/>
          <w:szCs w:val="24"/>
        </w:rPr>
        <w:t xml:space="preserve">diculed for wearing </w:t>
      </w:r>
      <w:r w:rsidR="00731A73" w:rsidRPr="00105C16">
        <w:rPr>
          <w:rFonts w:ascii="Arial" w:hAnsi="Arial" w:cs="Arial"/>
          <w:sz w:val="24"/>
          <w:szCs w:val="24"/>
        </w:rPr>
        <w:t>glasses, they may form a negative attitude</w:t>
      </w:r>
      <w:r w:rsidR="003D5802" w:rsidRPr="00105C16">
        <w:rPr>
          <w:rFonts w:ascii="Arial" w:hAnsi="Arial" w:cs="Arial"/>
          <w:sz w:val="24"/>
          <w:szCs w:val="24"/>
        </w:rPr>
        <w:t xml:space="preserve"> towards glasses.</w:t>
      </w:r>
      <w:r w:rsidR="005B4289" w:rsidRPr="00105C16">
        <w:rPr>
          <w:rFonts w:ascii="Arial" w:hAnsi="Arial" w:cs="Arial"/>
          <w:sz w:val="24"/>
          <w:szCs w:val="24"/>
        </w:rPr>
        <w:t xml:space="preserve"> </w:t>
      </w:r>
      <w:r w:rsidR="008D0C2C" w:rsidRPr="00105C16">
        <w:rPr>
          <w:rFonts w:ascii="Arial" w:hAnsi="Arial" w:cs="Arial"/>
          <w:sz w:val="24"/>
          <w:szCs w:val="24"/>
        </w:rPr>
        <w:t>A</w:t>
      </w:r>
      <w:r w:rsidR="00D12FEC" w:rsidRPr="00105C16">
        <w:rPr>
          <w:rFonts w:ascii="Arial" w:hAnsi="Arial" w:cs="Arial"/>
          <w:sz w:val="24"/>
          <w:szCs w:val="24"/>
        </w:rPr>
        <w:t xml:space="preserve"> conscious belief creates an explicit attitude</w:t>
      </w:r>
      <w:r w:rsidR="00E53937" w:rsidRPr="00105C16">
        <w:rPr>
          <w:rFonts w:ascii="Arial" w:hAnsi="Arial" w:cs="Arial"/>
          <w:sz w:val="24"/>
          <w:szCs w:val="24"/>
        </w:rPr>
        <w:t xml:space="preserve"> </w:t>
      </w:r>
      <w:r w:rsidR="00784BE6" w:rsidRPr="00105C16">
        <w:rPr>
          <w:rFonts w:ascii="Arial" w:hAnsi="Arial" w:cs="Arial"/>
          <w:sz w:val="24"/>
          <w:szCs w:val="24"/>
        </w:rPr>
        <w:t xml:space="preserve">and will inform the </w:t>
      </w:r>
      <w:r w:rsidR="00170AAB" w:rsidRPr="00105C16">
        <w:rPr>
          <w:rFonts w:ascii="Arial" w:hAnsi="Arial" w:cs="Arial"/>
          <w:sz w:val="24"/>
          <w:szCs w:val="24"/>
        </w:rPr>
        <w:t>decision-making</w:t>
      </w:r>
      <w:r w:rsidR="00784BE6" w:rsidRPr="00105C16">
        <w:rPr>
          <w:rFonts w:ascii="Arial" w:hAnsi="Arial" w:cs="Arial"/>
          <w:sz w:val="24"/>
          <w:szCs w:val="24"/>
        </w:rPr>
        <w:t xml:space="preserve"> process. An implicit attitude </w:t>
      </w:r>
      <w:r w:rsidR="0044545D" w:rsidRPr="00105C16">
        <w:rPr>
          <w:rFonts w:ascii="Arial" w:hAnsi="Arial" w:cs="Arial"/>
          <w:sz w:val="24"/>
          <w:szCs w:val="24"/>
        </w:rPr>
        <w:t>is an unconscious preference</w:t>
      </w:r>
      <w:r w:rsidR="00F63A55" w:rsidRPr="00105C16">
        <w:rPr>
          <w:rFonts w:ascii="Arial" w:hAnsi="Arial" w:cs="Arial"/>
          <w:sz w:val="24"/>
          <w:szCs w:val="24"/>
        </w:rPr>
        <w:t>. However, this can still impact decisions</w:t>
      </w:r>
      <w:r w:rsidR="005D5541" w:rsidRPr="00105C16">
        <w:rPr>
          <w:rFonts w:ascii="Arial" w:hAnsi="Arial" w:cs="Arial"/>
          <w:sz w:val="24"/>
          <w:szCs w:val="24"/>
        </w:rPr>
        <w:t>.</w:t>
      </w:r>
      <w:r w:rsidR="002F0306" w:rsidRPr="00105C16">
        <w:rPr>
          <w:rFonts w:ascii="Arial" w:hAnsi="Arial" w:cs="Arial"/>
          <w:sz w:val="24"/>
          <w:szCs w:val="24"/>
        </w:rPr>
        <w:t xml:space="preserve"> </w:t>
      </w:r>
      <w:r w:rsidR="00A46098" w:rsidRPr="00105C16">
        <w:rPr>
          <w:rFonts w:ascii="Arial" w:hAnsi="Arial" w:cs="Arial"/>
          <w:sz w:val="24"/>
          <w:szCs w:val="24"/>
        </w:rPr>
        <w:t>(SparkNotes LLC, 2022)</w:t>
      </w:r>
    </w:p>
    <w:p w14:paraId="415456F7" w14:textId="0BCBA7A4" w:rsidR="0024446B" w:rsidRPr="00105C16" w:rsidRDefault="00D12FEC" w:rsidP="009269EE">
      <w:pPr>
        <w:spacing w:line="360" w:lineRule="auto"/>
        <w:rPr>
          <w:rFonts w:ascii="Arial" w:hAnsi="Arial" w:cs="Arial"/>
          <w:sz w:val="24"/>
          <w:szCs w:val="24"/>
        </w:rPr>
      </w:pPr>
      <w:r w:rsidRPr="00105C16">
        <w:rPr>
          <w:rFonts w:ascii="Arial" w:hAnsi="Arial" w:cs="Arial"/>
          <w:sz w:val="24"/>
          <w:szCs w:val="24"/>
        </w:rPr>
        <w:t>Fallah (2017) suggests that if positive attitudes are encouraged in the workplace,</w:t>
      </w:r>
      <w:r w:rsidR="006F0EEA" w:rsidRPr="00105C16">
        <w:rPr>
          <w:rFonts w:ascii="Arial" w:hAnsi="Arial" w:cs="Arial"/>
          <w:color w:val="000000"/>
          <w:sz w:val="24"/>
          <w:szCs w:val="24"/>
          <w:shd w:val="clear" w:color="auto" w:fill="FFFFFF"/>
        </w:rPr>
        <w:t xml:space="preserve"> an organisation </w:t>
      </w:r>
      <w:r w:rsidR="00920FB1" w:rsidRPr="00105C16">
        <w:rPr>
          <w:rFonts w:ascii="Arial" w:hAnsi="Arial" w:cs="Arial"/>
          <w:color w:val="000000"/>
          <w:sz w:val="24"/>
          <w:szCs w:val="24"/>
          <w:shd w:val="clear" w:color="auto" w:fill="FFFFFF"/>
        </w:rPr>
        <w:t>will be more productive and more profitable</w:t>
      </w:r>
      <w:r w:rsidR="006F7387" w:rsidRPr="00105C16">
        <w:rPr>
          <w:rFonts w:ascii="Arial" w:hAnsi="Arial" w:cs="Arial"/>
          <w:color w:val="000000"/>
          <w:sz w:val="24"/>
          <w:szCs w:val="24"/>
          <w:shd w:val="clear" w:color="auto" w:fill="FFFFFF"/>
        </w:rPr>
        <w:t xml:space="preserve">. </w:t>
      </w:r>
      <w:r w:rsidR="006945B1" w:rsidRPr="00105C16">
        <w:rPr>
          <w:rFonts w:ascii="Arial" w:hAnsi="Arial" w:cs="Arial"/>
          <w:sz w:val="24"/>
          <w:szCs w:val="24"/>
          <w:shd w:val="clear" w:color="auto" w:fill="FFFFFF"/>
        </w:rPr>
        <w:t xml:space="preserve">A possible explanation </w:t>
      </w:r>
      <w:r w:rsidR="008D0C60" w:rsidRPr="00105C16">
        <w:rPr>
          <w:rFonts w:ascii="Arial" w:hAnsi="Arial" w:cs="Arial"/>
          <w:sz w:val="24"/>
          <w:szCs w:val="24"/>
          <w:shd w:val="clear" w:color="auto" w:fill="FFFFFF"/>
        </w:rPr>
        <w:t>could</w:t>
      </w:r>
      <w:r w:rsidR="006945B1" w:rsidRPr="00105C16">
        <w:rPr>
          <w:rFonts w:ascii="Arial" w:hAnsi="Arial" w:cs="Arial"/>
          <w:sz w:val="24"/>
          <w:szCs w:val="24"/>
          <w:shd w:val="clear" w:color="auto" w:fill="FFFFFF"/>
        </w:rPr>
        <w:t xml:space="preserve"> be</w:t>
      </w:r>
      <w:r w:rsidR="000672D1" w:rsidRPr="00105C16">
        <w:rPr>
          <w:rFonts w:ascii="Arial" w:hAnsi="Arial" w:cs="Arial"/>
          <w:sz w:val="24"/>
          <w:szCs w:val="24"/>
          <w:shd w:val="clear" w:color="auto" w:fill="FFFFFF"/>
        </w:rPr>
        <w:t xml:space="preserve"> </w:t>
      </w:r>
      <w:r w:rsidR="00914914" w:rsidRPr="00105C16">
        <w:rPr>
          <w:rFonts w:ascii="Arial" w:hAnsi="Arial" w:cs="Arial"/>
          <w:sz w:val="24"/>
          <w:szCs w:val="24"/>
          <w:shd w:val="clear" w:color="auto" w:fill="FFFFFF"/>
        </w:rPr>
        <w:t xml:space="preserve">that </w:t>
      </w:r>
      <w:r w:rsidR="00381569" w:rsidRPr="00105C16">
        <w:rPr>
          <w:rFonts w:ascii="Arial" w:hAnsi="Arial" w:cs="Arial"/>
          <w:color w:val="000000"/>
          <w:sz w:val="24"/>
          <w:szCs w:val="24"/>
          <w:shd w:val="clear" w:color="auto" w:fill="FFFFFF"/>
        </w:rPr>
        <w:t xml:space="preserve">if </w:t>
      </w:r>
      <w:r w:rsidR="006F7387" w:rsidRPr="00105C16">
        <w:rPr>
          <w:rFonts w:ascii="Arial" w:hAnsi="Arial" w:cs="Arial"/>
          <w:color w:val="000000"/>
          <w:sz w:val="24"/>
          <w:szCs w:val="24"/>
          <w:shd w:val="clear" w:color="auto" w:fill="FFFFFF"/>
        </w:rPr>
        <w:t xml:space="preserve">employees </w:t>
      </w:r>
      <w:r w:rsidR="00381569" w:rsidRPr="00105C16">
        <w:rPr>
          <w:rFonts w:ascii="Arial" w:hAnsi="Arial" w:cs="Arial"/>
          <w:color w:val="000000"/>
          <w:sz w:val="24"/>
          <w:szCs w:val="24"/>
          <w:shd w:val="clear" w:color="auto" w:fill="FFFFFF"/>
        </w:rPr>
        <w:t>are</w:t>
      </w:r>
      <w:r w:rsidR="008E2A5E" w:rsidRPr="00105C16">
        <w:rPr>
          <w:rFonts w:ascii="Arial" w:hAnsi="Arial" w:cs="Arial"/>
          <w:color w:val="000000"/>
          <w:sz w:val="24"/>
          <w:szCs w:val="24"/>
          <w:shd w:val="clear" w:color="auto" w:fill="FFFFFF"/>
        </w:rPr>
        <w:t xml:space="preserve"> happ</w:t>
      </w:r>
      <w:r w:rsidR="00381569" w:rsidRPr="00105C16">
        <w:rPr>
          <w:rFonts w:ascii="Arial" w:hAnsi="Arial" w:cs="Arial"/>
          <w:color w:val="000000"/>
          <w:sz w:val="24"/>
          <w:szCs w:val="24"/>
          <w:shd w:val="clear" w:color="auto" w:fill="FFFFFF"/>
        </w:rPr>
        <w:t xml:space="preserve">y and </w:t>
      </w:r>
      <w:r w:rsidR="00974806" w:rsidRPr="00105C16">
        <w:rPr>
          <w:rFonts w:ascii="Arial" w:hAnsi="Arial" w:cs="Arial"/>
          <w:color w:val="000000"/>
          <w:sz w:val="24"/>
          <w:szCs w:val="24"/>
          <w:shd w:val="clear" w:color="auto" w:fill="FFFFFF"/>
        </w:rPr>
        <w:t>experience a</w:t>
      </w:r>
      <w:r w:rsidR="00523EBA" w:rsidRPr="00105C16">
        <w:rPr>
          <w:rFonts w:ascii="Arial" w:hAnsi="Arial" w:cs="Arial"/>
          <w:color w:val="000000"/>
          <w:sz w:val="24"/>
          <w:szCs w:val="24"/>
          <w:shd w:val="clear" w:color="auto" w:fill="FFFFFF"/>
        </w:rPr>
        <w:t xml:space="preserve"> less stressful environment</w:t>
      </w:r>
      <w:r w:rsidR="00C07708" w:rsidRPr="00105C16">
        <w:rPr>
          <w:rFonts w:ascii="Arial" w:hAnsi="Arial" w:cs="Arial"/>
          <w:color w:val="000000"/>
          <w:sz w:val="24"/>
          <w:szCs w:val="24"/>
          <w:shd w:val="clear" w:color="auto" w:fill="FFFFFF"/>
        </w:rPr>
        <w:t>,</w:t>
      </w:r>
      <w:r w:rsidR="009269EE" w:rsidRPr="00105C16">
        <w:rPr>
          <w:rFonts w:ascii="Arial" w:hAnsi="Arial" w:cs="Arial"/>
          <w:color w:val="000000"/>
          <w:sz w:val="24"/>
          <w:szCs w:val="24"/>
          <w:shd w:val="clear" w:color="auto" w:fill="FFFFFF"/>
        </w:rPr>
        <w:t xml:space="preserve"> the</w:t>
      </w:r>
      <w:r w:rsidR="00381473" w:rsidRPr="00105C16">
        <w:rPr>
          <w:rFonts w:ascii="Arial" w:hAnsi="Arial" w:cs="Arial"/>
          <w:color w:val="000000"/>
          <w:sz w:val="24"/>
          <w:szCs w:val="24"/>
          <w:shd w:val="clear" w:color="auto" w:fill="FFFFFF"/>
        </w:rPr>
        <w:t xml:space="preserve">y can </w:t>
      </w:r>
      <w:r w:rsidR="00523EBA" w:rsidRPr="00105C16">
        <w:rPr>
          <w:rFonts w:ascii="Arial" w:hAnsi="Arial" w:cs="Arial"/>
          <w:color w:val="000000"/>
          <w:sz w:val="24"/>
          <w:szCs w:val="24"/>
          <w:shd w:val="clear" w:color="auto" w:fill="FFFFFF"/>
        </w:rPr>
        <w:t>communicat</w:t>
      </w:r>
      <w:r w:rsidR="00381473" w:rsidRPr="00105C16">
        <w:rPr>
          <w:rFonts w:ascii="Arial" w:hAnsi="Arial" w:cs="Arial"/>
          <w:color w:val="000000"/>
          <w:sz w:val="24"/>
          <w:szCs w:val="24"/>
          <w:shd w:val="clear" w:color="auto" w:fill="FFFFFF"/>
        </w:rPr>
        <w:t>e</w:t>
      </w:r>
      <w:r w:rsidR="00523EBA" w:rsidRPr="00105C16">
        <w:rPr>
          <w:rFonts w:ascii="Arial" w:hAnsi="Arial" w:cs="Arial"/>
          <w:color w:val="000000"/>
          <w:sz w:val="24"/>
          <w:szCs w:val="24"/>
          <w:shd w:val="clear" w:color="auto" w:fill="FFFFFF"/>
        </w:rPr>
        <w:t xml:space="preserve"> with ease </w:t>
      </w:r>
      <w:r w:rsidR="00381473" w:rsidRPr="00105C16">
        <w:rPr>
          <w:rFonts w:ascii="Arial" w:hAnsi="Arial" w:cs="Arial"/>
          <w:color w:val="000000"/>
          <w:sz w:val="24"/>
          <w:szCs w:val="24"/>
          <w:shd w:val="clear" w:color="auto" w:fill="FFFFFF"/>
        </w:rPr>
        <w:t>and confidence</w:t>
      </w:r>
      <w:r w:rsidR="00914914" w:rsidRPr="00105C16">
        <w:rPr>
          <w:rFonts w:ascii="Arial" w:hAnsi="Arial" w:cs="Arial"/>
          <w:color w:val="000000"/>
          <w:sz w:val="24"/>
          <w:szCs w:val="24"/>
          <w:shd w:val="clear" w:color="auto" w:fill="FFFFFF"/>
        </w:rPr>
        <w:t>,</w:t>
      </w:r>
      <w:r w:rsidR="008B7C83" w:rsidRPr="00105C16">
        <w:rPr>
          <w:rFonts w:ascii="Arial" w:hAnsi="Arial" w:cs="Arial"/>
          <w:color w:val="000000"/>
          <w:sz w:val="24"/>
          <w:szCs w:val="24"/>
          <w:shd w:val="clear" w:color="auto" w:fill="FFFFFF"/>
        </w:rPr>
        <w:t xml:space="preserve"> </w:t>
      </w:r>
      <w:r w:rsidR="005554BF" w:rsidRPr="00105C16">
        <w:rPr>
          <w:rFonts w:ascii="Arial" w:hAnsi="Arial" w:cs="Arial"/>
          <w:color w:val="000000"/>
          <w:sz w:val="24"/>
          <w:szCs w:val="24"/>
          <w:shd w:val="clear" w:color="auto" w:fill="FFFFFF"/>
        </w:rPr>
        <w:t>leading to</w:t>
      </w:r>
      <w:r w:rsidR="008B7C83" w:rsidRPr="00105C16">
        <w:rPr>
          <w:rFonts w:ascii="Arial" w:hAnsi="Arial" w:cs="Arial"/>
          <w:color w:val="000000"/>
          <w:sz w:val="24"/>
          <w:szCs w:val="24"/>
          <w:shd w:val="clear" w:color="auto" w:fill="FFFFFF"/>
        </w:rPr>
        <w:t xml:space="preserve"> </w:t>
      </w:r>
      <w:r w:rsidR="005554BF" w:rsidRPr="00105C16">
        <w:rPr>
          <w:rFonts w:ascii="Arial" w:hAnsi="Arial" w:cs="Arial"/>
          <w:color w:val="000000"/>
          <w:sz w:val="24"/>
          <w:szCs w:val="24"/>
          <w:shd w:val="clear" w:color="auto" w:fill="FFFFFF"/>
        </w:rPr>
        <w:t xml:space="preserve">a </w:t>
      </w:r>
      <w:r w:rsidR="008B7C83" w:rsidRPr="00105C16">
        <w:rPr>
          <w:rFonts w:ascii="Arial" w:hAnsi="Arial" w:cs="Arial"/>
          <w:color w:val="000000"/>
          <w:sz w:val="24"/>
          <w:szCs w:val="24"/>
          <w:shd w:val="clear" w:color="auto" w:fill="FFFFFF"/>
        </w:rPr>
        <w:t xml:space="preserve">cohesive </w:t>
      </w:r>
      <w:r w:rsidR="00382CB8" w:rsidRPr="00105C16">
        <w:rPr>
          <w:rFonts w:ascii="Arial" w:hAnsi="Arial" w:cs="Arial"/>
          <w:color w:val="000000"/>
          <w:sz w:val="24"/>
          <w:szCs w:val="24"/>
          <w:shd w:val="clear" w:color="auto" w:fill="FFFFFF"/>
        </w:rPr>
        <w:t xml:space="preserve">team </w:t>
      </w:r>
      <w:r w:rsidR="008B7C83" w:rsidRPr="00105C16">
        <w:rPr>
          <w:rFonts w:ascii="Arial" w:hAnsi="Arial" w:cs="Arial"/>
          <w:color w:val="000000"/>
          <w:sz w:val="24"/>
          <w:szCs w:val="24"/>
          <w:shd w:val="clear" w:color="auto" w:fill="FFFFFF"/>
        </w:rPr>
        <w:t>working</w:t>
      </w:r>
      <w:r w:rsidR="005554BF" w:rsidRPr="00105C16">
        <w:rPr>
          <w:rFonts w:ascii="Arial" w:hAnsi="Arial" w:cs="Arial"/>
          <w:color w:val="000000"/>
          <w:sz w:val="24"/>
          <w:szCs w:val="24"/>
          <w:shd w:val="clear" w:color="auto" w:fill="FFFFFF"/>
        </w:rPr>
        <w:t xml:space="preserve"> environment</w:t>
      </w:r>
      <w:r w:rsidR="00FC7105" w:rsidRPr="00105C16">
        <w:rPr>
          <w:rFonts w:ascii="Arial" w:hAnsi="Arial" w:cs="Arial"/>
          <w:color w:val="000000"/>
          <w:sz w:val="24"/>
          <w:szCs w:val="24"/>
          <w:shd w:val="clear" w:color="auto" w:fill="FFFFFF"/>
        </w:rPr>
        <w:t xml:space="preserve">, </w:t>
      </w:r>
      <w:r w:rsidR="005554BF" w:rsidRPr="00105C16">
        <w:rPr>
          <w:rFonts w:ascii="Arial" w:hAnsi="Arial" w:cs="Arial"/>
          <w:color w:val="000000"/>
          <w:sz w:val="24"/>
          <w:szCs w:val="24"/>
          <w:shd w:val="clear" w:color="auto" w:fill="FFFFFF"/>
        </w:rPr>
        <w:t>resulting</w:t>
      </w:r>
      <w:r w:rsidR="00FC7105" w:rsidRPr="00105C16">
        <w:rPr>
          <w:rFonts w:ascii="Arial" w:hAnsi="Arial" w:cs="Arial"/>
          <w:color w:val="000000"/>
          <w:sz w:val="24"/>
          <w:szCs w:val="24"/>
          <w:shd w:val="clear" w:color="auto" w:fill="FFFFFF"/>
        </w:rPr>
        <w:t xml:space="preserve"> in productivity. </w:t>
      </w:r>
      <w:r w:rsidR="00382CB8" w:rsidRPr="00105C16">
        <w:rPr>
          <w:rFonts w:ascii="Arial" w:hAnsi="Arial" w:cs="Arial"/>
          <w:color w:val="000000"/>
          <w:sz w:val="24"/>
          <w:szCs w:val="24"/>
          <w:shd w:val="clear" w:color="auto" w:fill="FFFFFF"/>
        </w:rPr>
        <w:t xml:space="preserve">If employees are </w:t>
      </w:r>
      <w:r w:rsidR="005F1623" w:rsidRPr="00105C16">
        <w:rPr>
          <w:rFonts w:ascii="Arial" w:hAnsi="Arial" w:cs="Arial"/>
          <w:color w:val="000000"/>
          <w:sz w:val="24"/>
          <w:szCs w:val="24"/>
          <w:shd w:val="clear" w:color="auto" w:fill="FFFFFF"/>
        </w:rPr>
        <w:t xml:space="preserve">satisfied </w:t>
      </w:r>
      <w:r w:rsidR="00FE0FAB" w:rsidRPr="00105C16">
        <w:rPr>
          <w:rFonts w:ascii="Arial" w:hAnsi="Arial" w:cs="Arial"/>
          <w:color w:val="000000"/>
          <w:sz w:val="24"/>
          <w:szCs w:val="24"/>
          <w:shd w:val="clear" w:color="auto" w:fill="FFFFFF"/>
        </w:rPr>
        <w:t>with</w:t>
      </w:r>
      <w:r w:rsidR="009A4E8B" w:rsidRPr="00105C16">
        <w:rPr>
          <w:rFonts w:ascii="Arial" w:hAnsi="Arial" w:cs="Arial"/>
          <w:color w:val="000000"/>
          <w:sz w:val="24"/>
          <w:szCs w:val="24"/>
          <w:shd w:val="clear" w:color="auto" w:fill="FFFFFF"/>
        </w:rPr>
        <w:t xml:space="preserve"> their</w:t>
      </w:r>
      <w:r w:rsidR="005F1623" w:rsidRPr="00105C16">
        <w:rPr>
          <w:rFonts w:ascii="Arial" w:hAnsi="Arial" w:cs="Arial"/>
          <w:color w:val="000000"/>
          <w:sz w:val="24"/>
          <w:szCs w:val="24"/>
          <w:shd w:val="clear" w:color="auto" w:fill="FFFFFF"/>
        </w:rPr>
        <w:t xml:space="preserve"> work</w:t>
      </w:r>
      <w:r w:rsidR="00DE3C25" w:rsidRPr="00105C16">
        <w:rPr>
          <w:rFonts w:ascii="Arial" w:hAnsi="Arial" w:cs="Arial"/>
          <w:color w:val="000000"/>
          <w:sz w:val="24"/>
          <w:szCs w:val="24"/>
          <w:shd w:val="clear" w:color="auto" w:fill="FFFFFF"/>
        </w:rPr>
        <w:t xml:space="preserve">, they are likely to require less time away for </w:t>
      </w:r>
      <w:r w:rsidR="00794C94" w:rsidRPr="00105C16">
        <w:rPr>
          <w:rFonts w:ascii="Arial" w:hAnsi="Arial" w:cs="Arial"/>
          <w:color w:val="000000"/>
          <w:sz w:val="24"/>
          <w:szCs w:val="24"/>
          <w:shd w:val="clear" w:color="auto" w:fill="FFFFFF"/>
        </w:rPr>
        <w:t>poor health</w:t>
      </w:r>
      <w:r w:rsidR="00DE3C25" w:rsidRPr="00105C16">
        <w:rPr>
          <w:rFonts w:ascii="Arial" w:hAnsi="Arial" w:cs="Arial"/>
          <w:color w:val="000000"/>
          <w:sz w:val="24"/>
          <w:szCs w:val="24"/>
          <w:shd w:val="clear" w:color="auto" w:fill="FFFFFF"/>
        </w:rPr>
        <w:t xml:space="preserve"> and be more productive,</w:t>
      </w:r>
      <w:r w:rsidR="00A90EF9" w:rsidRPr="00105C16">
        <w:rPr>
          <w:rFonts w:ascii="Arial" w:hAnsi="Arial" w:cs="Arial"/>
          <w:color w:val="000000"/>
          <w:sz w:val="24"/>
          <w:szCs w:val="24"/>
          <w:shd w:val="clear" w:color="auto" w:fill="FFFFFF"/>
        </w:rPr>
        <w:t xml:space="preserve"> </w:t>
      </w:r>
      <w:r w:rsidR="00794C94" w:rsidRPr="00105C16">
        <w:rPr>
          <w:rFonts w:ascii="Arial" w:hAnsi="Arial" w:cs="Arial"/>
          <w:color w:val="000000"/>
          <w:sz w:val="24"/>
          <w:szCs w:val="24"/>
          <w:shd w:val="clear" w:color="auto" w:fill="FFFFFF"/>
        </w:rPr>
        <w:t xml:space="preserve">again </w:t>
      </w:r>
      <w:r w:rsidR="00A90EF9" w:rsidRPr="00105C16">
        <w:rPr>
          <w:rFonts w:ascii="Arial" w:hAnsi="Arial" w:cs="Arial"/>
          <w:color w:val="000000"/>
          <w:sz w:val="24"/>
          <w:szCs w:val="24"/>
          <w:shd w:val="clear" w:color="auto" w:fill="FFFFFF"/>
        </w:rPr>
        <w:t>leading to a more profitable business</w:t>
      </w:r>
      <w:r w:rsidR="0030041B" w:rsidRPr="00105C16">
        <w:rPr>
          <w:rFonts w:ascii="Arial" w:hAnsi="Arial" w:cs="Arial"/>
          <w:color w:val="000000"/>
          <w:sz w:val="24"/>
          <w:szCs w:val="24"/>
          <w:shd w:val="clear" w:color="auto" w:fill="FFFFFF"/>
        </w:rPr>
        <w:t>.</w:t>
      </w:r>
    </w:p>
    <w:p w14:paraId="40599B66" w14:textId="7E94CF7C" w:rsidR="00C1756C" w:rsidRPr="00105C16" w:rsidRDefault="0025388D" w:rsidP="00E5507E">
      <w:pPr>
        <w:spacing w:line="360" w:lineRule="auto"/>
        <w:rPr>
          <w:rFonts w:ascii="Arial" w:hAnsi="Arial" w:cs="Arial"/>
          <w:sz w:val="24"/>
          <w:szCs w:val="24"/>
        </w:rPr>
      </w:pPr>
      <w:r w:rsidRPr="00105C16">
        <w:rPr>
          <w:rFonts w:ascii="Arial" w:hAnsi="Arial" w:cs="Arial"/>
          <w:sz w:val="24"/>
          <w:szCs w:val="24"/>
          <w:shd w:val="clear" w:color="auto" w:fill="FFFFFF"/>
        </w:rPr>
        <w:lastRenderedPageBreak/>
        <w:t xml:space="preserve">This </w:t>
      </w:r>
      <w:r w:rsidR="00181C6E" w:rsidRPr="00105C16">
        <w:rPr>
          <w:rFonts w:ascii="Arial" w:hAnsi="Arial" w:cs="Arial"/>
          <w:sz w:val="24"/>
          <w:szCs w:val="24"/>
          <w:shd w:val="clear" w:color="auto" w:fill="FFFFFF"/>
        </w:rPr>
        <w:t>can be evidenced</w:t>
      </w:r>
      <w:r w:rsidRPr="00105C16">
        <w:rPr>
          <w:rFonts w:ascii="Arial" w:hAnsi="Arial" w:cs="Arial"/>
          <w:sz w:val="24"/>
          <w:szCs w:val="24"/>
          <w:shd w:val="clear" w:color="auto" w:fill="FFFFFF"/>
        </w:rPr>
        <w:t xml:space="preserve"> </w:t>
      </w:r>
      <w:r w:rsidR="004B3770" w:rsidRPr="00105C16">
        <w:rPr>
          <w:rFonts w:ascii="Arial" w:hAnsi="Arial" w:cs="Arial"/>
          <w:sz w:val="24"/>
          <w:szCs w:val="24"/>
          <w:shd w:val="clear" w:color="auto" w:fill="FFFFFF"/>
        </w:rPr>
        <w:t xml:space="preserve">by </w:t>
      </w:r>
      <w:r w:rsidR="00E01074" w:rsidRPr="00105C16">
        <w:rPr>
          <w:rFonts w:ascii="Arial" w:hAnsi="Arial" w:cs="Arial"/>
          <w:sz w:val="24"/>
          <w:szCs w:val="24"/>
          <w:shd w:val="clear" w:color="auto" w:fill="FFFFFF"/>
        </w:rPr>
        <w:t>Maslow</w:t>
      </w:r>
      <w:r w:rsidR="000F49DB" w:rsidRPr="00105C16">
        <w:rPr>
          <w:rFonts w:ascii="Arial" w:hAnsi="Arial" w:cs="Arial"/>
          <w:sz w:val="24"/>
          <w:szCs w:val="24"/>
          <w:shd w:val="clear" w:color="auto" w:fill="FFFFFF"/>
        </w:rPr>
        <w:t>'</w:t>
      </w:r>
      <w:r w:rsidR="00E01074" w:rsidRPr="00105C16">
        <w:rPr>
          <w:rFonts w:ascii="Arial" w:hAnsi="Arial" w:cs="Arial"/>
          <w:sz w:val="24"/>
          <w:szCs w:val="24"/>
          <w:shd w:val="clear" w:color="auto" w:fill="FFFFFF"/>
        </w:rPr>
        <w:t>s Team Building Theory</w:t>
      </w:r>
      <w:r w:rsidR="00294597" w:rsidRPr="00105C16">
        <w:rPr>
          <w:rFonts w:ascii="Arial" w:hAnsi="Arial" w:cs="Arial"/>
          <w:color w:val="000000"/>
          <w:sz w:val="24"/>
          <w:szCs w:val="24"/>
          <w:shd w:val="clear" w:color="auto" w:fill="FFFFFF"/>
        </w:rPr>
        <w:t xml:space="preserve"> </w:t>
      </w:r>
      <w:r w:rsidR="0051586F" w:rsidRPr="00105C16">
        <w:rPr>
          <w:rFonts w:ascii="Arial" w:hAnsi="Arial" w:cs="Arial"/>
          <w:color w:val="000000"/>
          <w:sz w:val="24"/>
          <w:szCs w:val="24"/>
          <w:shd w:val="clear" w:color="auto" w:fill="FFFFFF"/>
        </w:rPr>
        <w:t>(Maslow et al., 1998)</w:t>
      </w:r>
      <w:r w:rsidR="00AE1688" w:rsidRPr="00105C16">
        <w:rPr>
          <w:rFonts w:ascii="Arial" w:hAnsi="Arial" w:cs="Arial"/>
          <w:color w:val="000000"/>
          <w:sz w:val="24"/>
          <w:szCs w:val="24"/>
          <w:shd w:val="clear" w:color="auto" w:fill="FFFFFF"/>
        </w:rPr>
        <w:t>.</w:t>
      </w:r>
      <w:r w:rsidR="0051586F" w:rsidRPr="00105C16">
        <w:rPr>
          <w:rFonts w:ascii="Arial" w:hAnsi="Arial" w:cs="Arial"/>
          <w:color w:val="000000"/>
          <w:sz w:val="24"/>
          <w:szCs w:val="24"/>
          <w:shd w:val="clear" w:color="auto" w:fill="FFFFFF"/>
        </w:rPr>
        <w:t xml:space="preserve"> </w:t>
      </w:r>
      <w:r w:rsidR="0061687D" w:rsidRPr="00105C16">
        <w:rPr>
          <w:rFonts w:ascii="Arial" w:hAnsi="Arial" w:cs="Arial"/>
          <w:sz w:val="24"/>
          <w:szCs w:val="24"/>
          <w:shd w:val="clear" w:color="auto" w:fill="FFFFFF"/>
        </w:rPr>
        <w:t xml:space="preserve">Maslow </w:t>
      </w:r>
      <w:r w:rsidR="00115F09" w:rsidRPr="00105C16">
        <w:rPr>
          <w:rFonts w:ascii="Arial" w:hAnsi="Arial" w:cs="Arial"/>
          <w:sz w:val="24"/>
          <w:szCs w:val="24"/>
          <w:shd w:val="clear" w:color="auto" w:fill="FFFFFF"/>
        </w:rPr>
        <w:t xml:space="preserve">explains that </w:t>
      </w:r>
      <w:r w:rsidR="00294597" w:rsidRPr="00105C16">
        <w:rPr>
          <w:rFonts w:ascii="Arial" w:hAnsi="Arial" w:cs="Arial"/>
          <w:sz w:val="24"/>
          <w:szCs w:val="24"/>
          <w:shd w:val="clear" w:color="auto" w:fill="FFFFFF"/>
        </w:rPr>
        <w:t xml:space="preserve">in fulfilling </w:t>
      </w:r>
      <w:r w:rsidR="007B0A0D" w:rsidRPr="00105C16">
        <w:rPr>
          <w:rFonts w:ascii="Arial" w:hAnsi="Arial" w:cs="Arial"/>
          <w:sz w:val="24"/>
          <w:szCs w:val="24"/>
          <w:shd w:val="clear" w:color="auto" w:fill="FFFFFF"/>
        </w:rPr>
        <w:t xml:space="preserve">each stage of </w:t>
      </w:r>
      <w:r w:rsidR="00294597" w:rsidRPr="00105C16">
        <w:rPr>
          <w:rFonts w:ascii="Arial" w:hAnsi="Arial" w:cs="Arial"/>
          <w:sz w:val="24"/>
          <w:szCs w:val="24"/>
          <w:shd w:val="clear" w:color="auto" w:fill="FFFFFF"/>
        </w:rPr>
        <w:t>one</w:t>
      </w:r>
      <w:r w:rsidR="00AE1688" w:rsidRPr="00105C16">
        <w:rPr>
          <w:rFonts w:ascii="Arial" w:hAnsi="Arial" w:cs="Arial"/>
          <w:sz w:val="24"/>
          <w:szCs w:val="24"/>
          <w:shd w:val="clear" w:color="auto" w:fill="FFFFFF"/>
        </w:rPr>
        <w:t>'</w:t>
      </w:r>
      <w:r w:rsidR="00294597" w:rsidRPr="00105C16">
        <w:rPr>
          <w:rFonts w:ascii="Arial" w:hAnsi="Arial" w:cs="Arial"/>
          <w:sz w:val="24"/>
          <w:szCs w:val="24"/>
          <w:shd w:val="clear" w:color="auto" w:fill="FFFFFF"/>
        </w:rPr>
        <w:t>s needs</w:t>
      </w:r>
      <w:r w:rsidR="00A5619B" w:rsidRPr="00105C16">
        <w:rPr>
          <w:rFonts w:ascii="Arial" w:hAnsi="Arial" w:cs="Arial"/>
          <w:sz w:val="24"/>
          <w:szCs w:val="24"/>
          <w:shd w:val="clear" w:color="auto" w:fill="FFFFFF"/>
        </w:rPr>
        <w:t>,</w:t>
      </w:r>
      <w:r w:rsidR="00294597" w:rsidRPr="00105C16">
        <w:rPr>
          <w:rFonts w:ascii="Arial" w:hAnsi="Arial" w:cs="Arial"/>
          <w:sz w:val="24"/>
          <w:szCs w:val="24"/>
          <w:shd w:val="clear" w:color="auto" w:fill="FFFFFF"/>
        </w:rPr>
        <w:t xml:space="preserve"> </w:t>
      </w:r>
      <w:r w:rsidR="007B0A0D" w:rsidRPr="00105C16">
        <w:rPr>
          <w:rFonts w:ascii="Arial" w:hAnsi="Arial" w:cs="Arial"/>
          <w:sz w:val="24"/>
          <w:szCs w:val="24"/>
          <w:shd w:val="clear" w:color="auto" w:fill="FFFFFF"/>
        </w:rPr>
        <w:t xml:space="preserve">motivation to achieve </w:t>
      </w:r>
      <w:r w:rsidR="00FE31D3" w:rsidRPr="00105C16">
        <w:rPr>
          <w:rFonts w:ascii="Arial" w:hAnsi="Arial" w:cs="Arial"/>
          <w:sz w:val="24"/>
          <w:szCs w:val="24"/>
          <w:shd w:val="clear" w:color="auto" w:fill="FFFFFF"/>
        </w:rPr>
        <w:t xml:space="preserve">each </w:t>
      </w:r>
      <w:r w:rsidR="00043949" w:rsidRPr="00105C16">
        <w:rPr>
          <w:rFonts w:ascii="Arial" w:hAnsi="Arial" w:cs="Arial"/>
          <w:sz w:val="24"/>
          <w:szCs w:val="24"/>
          <w:shd w:val="clear" w:color="auto" w:fill="FFFFFF"/>
        </w:rPr>
        <w:t>subsequen</w:t>
      </w:r>
      <w:r w:rsidR="007B0A0D" w:rsidRPr="00105C16">
        <w:rPr>
          <w:rFonts w:ascii="Arial" w:hAnsi="Arial" w:cs="Arial"/>
          <w:sz w:val="24"/>
          <w:szCs w:val="24"/>
          <w:shd w:val="clear" w:color="auto" w:fill="FFFFFF"/>
        </w:rPr>
        <w:t>t</w:t>
      </w:r>
      <w:r w:rsidR="00FE31D3" w:rsidRPr="00105C16">
        <w:rPr>
          <w:rFonts w:ascii="Arial" w:hAnsi="Arial" w:cs="Arial"/>
          <w:sz w:val="24"/>
          <w:szCs w:val="24"/>
          <w:shd w:val="clear" w:color="auto" w:fill="FFFFFF"/>
        </w:rPr>
        <w:t xml:space="preserve"> need</w:t>
      </w:r>
      <w:r w:rsidR="007B0A0D" w:rsidRPr="00105C16">
        <w:rPr>
          <w:rFonts w:ascii="Arial" w:hAnsi="Arial" w:cs="Arial"/>
          <w:sz w:val="24"/>
          <w:szCs w:val="24"/>
          <w:shd w:val="clear" w:color="auto" w:fill="FFFFFF"/>
        </w:rPr>
        <w:t xml:space="preserve"> </w:t>
      </w:r>
      <w:r w:rsidR="000025E4" w:rsidRPr="00105C16">
        <w:rPr>
          <w:rFonts w:ascii="Arial" w:hAnsi="Arial" w:cs="Arial"/>
          <w:sz w:val="24"/>
          <w:szCs w:val="24"/>
          <w:shd w:val="clear" w:color="auto" w:fill="FFFFFF"/>
        </w:rPr>
        <w:t xml:space="preserve">increases. This ultimately leads to </w:t>
      </w:r>
      <w:r w:rsidR="00917B80" w:rsidRPr="00105C16">
        <w:rPr>
          <w:rFonts w:ascii="Arial" w:hAnsi="Arial" w:cs="Arial"/>
          <w:sz w:val="24"/>
          <w:szCs w:val="24"/>
          <w:shd w:val="clear" w:color="auto" w:fill="FFFFFF"/>
        </w:rPr>
        <w:t>self-</w:t>
      </w:r>
      <w:r w:rsidR="00181C6E" w:rsidRPr="00105C16">
        <w:rPr>
          <w:rFonts w:ascii="Arial" w:hAnsi="Arial" w:cs="Arial"/>
          <w:sz w:val="24"/>
          <w:szCs w:val="24"/>
          <w:shd w:val="clear" w:color="auto" w:fill="FFFFFF"/>
        </w:rPr>
        <w:t>actualisation;</w:t>
      </w:r>
      <w:r w:rsidR="00D74316" w:rsidRPr="00105C16">
        <w:rPr>
          <w:rFonts w:ascii="Arial" w:hAnsi="Arial" w:cs="Arial"/>
          <w:sz w:val="24"/>
          <w:szCs w:val="24"/>
          <w:shd w:val="clear" w:color="auto" w:fill="FFFFFF"/>
        </w:rPr>
        <w:t xml:space="preserve"> however</w:t>
      </w:r>
      <w:r w:rsidR="00043949" w:rsidRPr="00105C16">
        <w:rPr>
          <w:rFonts w:ascii="Arial" w:hAnsi="Arial" w:cs="Arial"/>
          <w:sz w:val="24"/>
          <w:szCs w:val="24"/>
          <w:shd w:val="clear" w:color="auto" w:fill="FFFFFF"/>
        </w:rPr>
        <w:t>,</w:t>
      </w:r>
      <w:r w:rsidR="00D74316" w:rsidRPr="00105C16">
        <w:rPr>
          <w:rFonts w:ascii="Arial" w:hAnsi="Arial" w:cs="Arial"/>
          <w:sz w:val="24"/>
          <w:szCs w:val="24"/>
          <w:shd w:val="clear" w:color="auto" w:fill="FFFFFF"/>
        </w:rPr>
        <w:t xml:space="preserve"> this is not a static state </w:t>
      </w:r>
      <w:r w:rsidR="00DA3C96" w:rsidRPr="00105C16">
        <w:rPr>
          <w:rFonts w:ascii="Arial" w:hAnsi="Arial" w:cs="Arial"/>
          <w:sz w:val="24"/>
          <w:szCs w:val="24"/>
          <w:shd w:val="clear" w:color="auto" w:fill="FFFFFF"/>
        </w:rPr>
        <w:t xml:space="preserve">but </w:t>
      </w:r>
      <w:r w:rsidR="00E4392D" w:rsidRPr="00105C16">
        <w:rPr>
          <w:rFonts w:ascii="Arial" w:hAnsi="Arial" w:cs="Arial"/>
          <w:sz w:val="24"/>
          <w:szCs w:val="24"/>
          <w:shd w:val="clear" w:color="auto" w:fill="FFFFFF"/>
        </w:rPr>
        <w:t>a continuous process.</w:t>
      </w:r>
      <w:r w:rsidR="00DA3C96" w:rsidRPr="00105C16">
        <w:rPr>
          <w:rFonts w:ascii="Arial" w:hAnsi="Arial" w:cs="Arial"/>
          <w:sz w:val="24"/>
          <w:szCs w:val="24"/>
          <w:shd w:val="clear" w:color="auto" w:fill="FFFFFF"/>
        </w:rPr>
        <w:t xml:space="preserve"> </w:t>
      </w:r>
    </w:p>
    <w:p w14:paraId="57C0AAC7" w14:textId="5714BD63" w:rsidR="00D3431F" w:rsidRPr="00105C16" w:rsidRDefault="00181C6E" w:rsidP="00E5507E">
      <w:pPr>
        <w:spacing w:line="360" w:lineRule="auto"/>
        <w:rPr>
          <w:rFonts w:ascii="Arial" w:hAnsi="Arial" w:cs="Arial"/>
          <w:sz w:val="24"/>
          <w:szCs w:val="24"/>
          <w:shd w:val="clear" w:color="auto" w:fill="FFFFFF"/>
        </w:rPr>
      </w:pPr>
      <w:r w:rsidRPr="00105C16">
        <w:rPr>
          <w:rFonts w:ascii="Arial" w:hAnsi="Arial" w:cs="Arial"/>
          <w:sz w:val="24"/>
          <w:szCs w:val="24"/>
          <w:shd w:val="clear" w:color="auto" w:fill="FFFFFF"/>
        </w:rPr>
        <w:t xml:space="preserve">In contrast, </w:t>
      </w:r>
      <w:r w:rsidR="00D3431F" w:rsidRPr="00105C16">
        <w:rPr>
          <w:rFonts w:ascii="Arial" w:hAnsi="Arial" w:cs="Arial"/>
          <w:sz w:val="24"/>
          <w:szCs w:val="24"/>
          <w:shd w:val="clear" w:color="auto" w:fill="FFFFFF"/>
        </w:rPr>
        <w:t>Mayo</w:t>
      </w:r>
      <w:r w:rsidR="000F49DB" w:rsidRPr="00105C16">
        <w:rPr>
          <w:rFonts w:ascii="Arial" w:hAnsi="Arial" w:cs="Arial"/>
          <w:sz w:val="24"/>
          <w:szCs w:val="24"/>
          <w:shd w:val="clear" w:color="auto" w:fill="FFFFFF"/>
        </w:rPr>
        <w:t>'</w:t>
      </w:r>
      <w:r w:rsidR="00D3431F" w:rsidRPr="00105C16">
        <w:rPr>
          <w:rFonts w:ascii="Arial" w:hAnsi="Arial" w:cs="Arial"/>
          <w:sz w:val="24"/>
          <w:szCs w:val="24"/>
          <w:shd w:val="clear" w:color="auto" w:fill="FFFFFF"/>
        </w:rPr>
        <w:t xml:space="preserve">s </w:t>
      </w:r>
      <w:r w:rsidR="000E0BC8" w:rsidRPr="00105C16">
        <w:rPr>
          <w:rFonts w:ascii="Arial" w:hAnsi="Arial" w:cs="Arial"/>
          <w:sz w:val="24"/>
          <w:szCs w:val="24"/>
          <w:shd w:val="clear" w:color="auto" w:fill="FFFFFF"/>
        </w:rPr>
        <w:t>Hawthorne Experiment</w:t>
      </w:r>
      <w:r w:rsidR="00D94251" w:rsidRPr="00105C16">
        <w:rPr>
          <w:rFonts w:ascii="Arial" w:hAnsi="Arial" w:cs="Arial"/>
          <w:sz w:val="24"/>
          <w:szCs w:val="24"/>
          <w:shd w:val="clear" w:color="auto" w:fill="FFFFFF"/>
        </w:rPr>
        <w:t xml:space="preserve"> (Mayo, 1977)</w:t>
      </w:r>
      <w:r w:rsidR="000E0BC8" w:rsidRPr="00105C16">
        <w:rPr>
          <w:rFonts w:ascii="Arial" w:hAnsi="Arial" w:cs="Arial"/>
          <w:sz w:val="24"/>
          <w:szCs w:val="24"/>
          <w:shd w:val="clear" w:color="auto" w:fill="FFFFFF"/>
        </w:rPr>
        <w:t xml:space="preserve"> </w:t>
      </w:r>
      <w:r w:rsidR="00FE174E" w:rsidRPr="00105C16">
        <w:rPr>
          <w:rFonts w:ascii="Arial" w:hAnsi="Arial" w:cs="Arial"/>
          <w:sz w:val="24"/>
          <w:szCs w:val="24"/>
          <w:shd w:val="clear" w:color="auto" w:fill="FFFFFF"/>
        </w:rPr>
        <w:t xml:space="preserve">concerned itself with altering </w:t>
      </w:r>
      <w:r w:rsidR="008713A9" w:rsidRPr="00105C16">
        <w:rPr>
          <w:rFonts w:ascii="Arial" w:hAnsi="Arial" w:cs="Arial"/>
          <w:sz w:val="24"/>
          <w:szCs w:val="24"/>
          <w:shd w:val="clear" w:color="auto" w:fill="FFFFFF"/>
        </w:rPr>
        <w:t>the employees</w:t>
      </w:r>
      <w:r w:rsidR="00805895" w:rsidRPr="00105C16">
        <w:rPr>
          <w:rFonts w:ascii="Arial" w:hAnsi="Arial" w:cs="Arial"/>
          <w:sz w:val="24"/>
          <w:szCs w:val="24"/>
          <w:shd w:val="clear" w:color="auto" w:fill="FFFFFF"/>
        </w:rPr>
        <w:t>'</w:t>
      </w:r>
      <w:r w:rsidR="008713A9" w:rsidRPr="00105C16">
        <w:rPr>
          <w:rFonts w:ascii="Arial" w:hAnsi="Arial" w:cs="Arial"/>
          <w:sz w:val="24"/>
          <w:szCs w:val="24"/>
          <w:shd w:val="clear" w:color="auto" w:fill="FFFFFF"/>
        </w:rPr>
        <w:t xml:space="preserve"> environment to elicit productivity</w:t>
      </w:r>
      <w:r w:rsidR="004D58C1" w:rsidRPr="00105C16">
        <w:rPr>
          <w:rFonts w:ascii="Arial" w:hAnsi="Arial" w:cs="Arial"/>
          <w:sz w:val="24"/>
          <w:szCs w:val="24"/>
          <w:shd w:val="clear" w:color="auto" w:fill="FFFFFF"/>
        </w:rPr>
        <w:t>. The</w:t>
      </w:r>
      <w:r w:rsidR="00490A11" w:rsidRPr="00105C16">
        <w:rPr>
          <w:rFonts w:ascii="Arial" w:hAnsi="Arial" w:cs="Arial"/>
          <w:sz w:val="24"/>
          <w:szCs w:val="24"/>
          <w:shd w:val="clear" w:color="auto" w:fill="FFFFFF"/>
        </w:rPr>
        <w:t xml:space="preserve"> </w:t>
      </w:r>
      <w:r w:rsidR="00392153" w:rsidRPr="00105C16">
        <w:rPr>
          <w:rFonts w:ascii="Arial" w:hAnsi="Arial" w:cs="Arial"/>
          <w:sz w:val="24"/>
          <w:szCs w:val="24"/>
          <w:shd w:val="clear" w:color="auto" w:fill="FFFFFF"/>
        </w:rPr>
        <w:t>experiments aimed</w:t>
      </w:r>
      <w:r w:rsidR="00490A11" w:rsidRPr="00105C16">
        <w:rPr>
          <w:rFonts w:ascii="Arial" w:hAnsi="Arial" w:cs="Arial"/>
          <w:sz w:val="24"/>
          <w:szCs w:val="24"/>
          <w:shd w:val="clear" w:color="auto" w:fill="FFFFFF"/>
        </w:rPr>
        <w:t xml:space="preserve"> to </w:t>
      </w:r>
      <w:r w:rsidR="00F722E9" w:rsidRPr="00105C16">
        <w:rPr>
          <w:rFonts w:ascii="Arial" w:hAnsi="Arial" w:cs="Arial"/>
          <w:sz w:val="24"/>
          <w:szCs w:val="24"/>
          <w:shd w:val="clear" w:color="auto" w:fill="FFFFFF"/>
        </w:rPr>
        <w:t xml:space="preserve">reinforce the principle that </w:t>
      </w:r>
      <w:r w:rsidR="00392153" w:rsidRPr="00105C16">
        <w:rPr>
          <w:rFonts w:ascii="Arial" w:hAnsi="Arial" w:cs="Arial"/>
          <w:sz w:val="24"/>
          <w:szCs w:val="24"/>
          <w:shd w:val="clear" w:color="auto" w:fill="FFFFFF"/>
        </w:rPr>
        <w:t>employees</w:t>
      </w:r>
      <w:r w:rsidR="005C3227" w:rsidRPr="00105C16">
        <w:rPr>
          <w:rFonts w:ascii="Arial" w:hAnsi="Arial" w:cs="Arial"/>
          <w:sz w:val="24"/>
          <w:szCs w:val="24"/>
          <w:shd w:val="clear" w:color="auto" w:fill="FFFFFF"/>
        </w:rPr>
        <w:t xml:space="preserve"> will become happier and more productive if their needs are met. However, the experiment </w:t>
      </w:r>
      <w:r w:rsidR="00B71569" w:rsidRPr="00105C16">
        <w:rPr>
          <w:rFonts w:ascii="Arial" w:hAnsi="Arial" w:cs="Arial"/>
          <w:sz w:val="24"/>
          <w:szCs w:val="24"/>
          <w:shd w:val="clear" w:color="auto" w:fill="FFFFFF"/>
        </w:rPr>
        <w:t>only considered the employee</w:t>
      </w:r>
      <w:r w:rsidR="00392153" w:rsidRPr="00105C16">
        <w:rPr>
          <w:rFonts w:ascii="Arial" w:hAnsi="Arial" w:cs="Arial"/>
          <w:sz w:val="24"/>
          <w:szCs w:val="24"/>
          <w:shd w:val="clear" w:color="auto" w:fill="FFFFFF"/>
        </w:rPr>
        <w:t>'</w:t>
      </w:r>
      <w:r w:rsidR="00B71569" w:rsidRPr="00105C16">
        <w:rPr>
          <w:rFonts w:ascii="Arial" w:hAnsi="Arial" w:cs="Arial"/>
          <w:sz w:val="24"/>
          <w:szCs w:val="24"/>
          <w:shd w:val="clear" w:color="auto" w:fill="FFFFFF"/>
        </w:rPr>
        <w:t>s external needs</w:t>
      </w:r>
      <w:r w:rsidR="007D1B51" w:rsidRPr="00105C16">
        <w:rPr>
          <w:rFonts w:ascii="Arial" w:hAnsi="Arial" w:cs="Arial"/>
          <w:sz w:val="24"/>
          <w:szCs w:val="24"/>
          <w:shd w:val="clear" w:color="auto" w:fill="FFFFFF"/>
        </w:rPr>
        <w:t>, which</w:t>
      </w:r>
      <w:r w:rsidR="00A30896" w:rsidRPr="00105C16">
        <w:rPr>
          <w:rFonts w:ascii="Arial" w:hAnsi="Arial" w:cs="Arial"/>
          <w:sz w:val="24"/>
          <w:szCs w:val="24"/>
          <w:shd w:val="clear" w:color="auto" w:fill="FFFFFF"/>
        </w:rPr>
        <w:t>,</w:t>
      </w:r>
      <w:r w:rsidR="007D1B51" w:rsidRPr="00105C16">
        <w:rPr>
          <w:rFonts w:ascii="Arial" w:hAnsi="Arial" w:cs="Arial"/>
          <w:sz w:val="24"/>
          <w:szCs w:val="24"/>
          <w:shd w:val="clear" w:color="auto" w:fill="FFFFFF"/>
        </w:rPr>
        <w:t xml:space="preserve"> although they were improved upon,</w:t>
      </w:r>
      <w:r w:rsidR="00B71569" w:rsidRPr="00105C16">
        <w:rPr>
          <w:rFonts w:ascii="Arial" w:hAnsi="Arial" w:cs="Arial"/>
          <w:sz w:val="24"/>
          <w:szCs w:val="24"/>
          <w:shd w:val="clear" w:color="auto" w:fill="FFFFFF"/>
        </w:rPr>
        <w:t xml:space="preserve"> </w:t>
      </w:r>
      <w:r w:rsidR="005C3227" w:rsidRPr="00105C16">
        <w:rPr>
          <w:rFonts w:ascii="Arial" w:hAnsi="Arial" w:cs="Arial"/>
          <w:sz w:val="24"/>
          <w:szCs w:val="24"/>
          <w:shd w:val="clear" w:color="auto" w:fill="FFFFFF"/>
        </w:rPr>
        <w:t xml:space="preserve">proved to be </w:t>
      </w:r>
      <w:r w:rsidR="007D1B51" w:rsidRPr="00105C16">
        <w:rPr>
          <w:rFonts w:ascii="Arial" w:hAnsi="Arial" w:cs="Arial"/>
          <w:sz w:val="24"/>
          <w:szCs w:val="24"/>
          <w:shd w:val="clear" w:color="auto" w:fill="FFFFFF"/>
        </w:rPr>
        <w:t xml:space="preserve">ultimately </w:t>
      </w:r>
      <w:r w:rsidR="005C3227" w:rsidRPr="00105C16">
        <w:rPr>
          <w:rFonts w:ascii="Arial" w:hAnsi="Arial" w:cs="Arial"/>
          <w:sz w:val="24"/>
          <w:szCs w:val="24"/>
          <w:shd w:val="clear" w:color="auto" w:fill="FFFFFF"/>
        </w:rPr>
        <w:t xml:space="preserve">detrimental </w:t>
      </w:r>
      <w:r w:rsidR="005F007B" w:rsidRPr="00105C16">
        <w:rPr>
          <w:rFonts w:ascii="Arial" w:hAnsi="Arial" w:cs="Arial"/>
          <w:sz w:val="24"/>
          <w:szCs w:val="24"/>
          <w:shd w:val="clear" w:color="auto" w:fill="FFFFFF"/>
        </w:rPr>
        <w:t>since</w:t>
      </w:r>
      <w:r w:rsidR="000057C3" w:rsidRPr="00105C16">
        <w:rPr>
          <w:rFonts w:ascii="Arial" w:hAnsi="Arial" w:cs="Arial"/>
          <w:sz w:val="24"/>
          <w:szCs w:val="24"/>
          <w:shd w:val="clear" w:color="auto" w:fill="FFFFFF"/>
        </w:rPr>
        <w:t xml:space="preserve"> the employees were unaware </w:t>
      </w:r>
      <w:r w:rsidR="00C441FB" w:rsidRPr="00105C16">
        <w:rPr>
          <w:rFonts w:ascii="Arial" w:hAnsi="Arial" w:cs="Arial"/>
          <w:sz w:val="24"/>
          <w:szCs w:val="24"/>
          <w:shd w:val="clear" w:color="auto" w:fill="FFFFFF"/>
        </w:rPr>
        <w:t>it was an experiment.</w:t>
      </w:r>
      <w:r w:rsidR="005F007B" w:rsidRPr="00105C16">
        <w:rPr>
          <w:rFonts w:ascii="Arial" w:hAnsi="Arial" w:cs="Arial"/>
          <w:sz w:val="24"/>
          <w:szCs w:val="24"/>
          <w:shd w:val="clear" w:color="auto" w:fill="FFFFFF"/>
        </w:rPr>
        <w:t xml:space="preserve"> </w:t>
      </w:r>
      <w:r w:rsidR="00BD0872" w:rsidRPr="00105C16">
        <w:rPr>
          <w:rFonts w:ascii="Arial" w:hAnsi="Arial" w:cs="Arial"/>
          <w:sz w:val="24"/>
          <w:szCs w:val="24"/>
          <w:shd w:val="clear" w:color="auto" w:fill="FFFFFF"/>
        </w:rPr>
        <w:t xml:space="preserve">Although the initial findings were positive and productivity </w:t>
      </w:r>
      <w:r w:rsidR="00B13B16" w:rsidRPr="00105C16">
        <w:rPr>
          <w:rFonts w:ascii="Arial" w:hAnsi="Arial" w:cs="Arial"/>
          <w:sz w:val="24"/>
          <w:szCs w:val="24"/>
          <w:shd w:val="clear" w:color="auto" w:fill="FFFFFF"/>
        </w:rPr>
        <w:t>increased, t</w:t>
      </w:r>
      <w:r w:rsidR="007660C5" w:rsidRPr="00105C16">
        <w:rPr>
          <w:rFonts w:ascii="Arial" w:hAnsi="Arial" w:cs="Arial"/>
          <w:sz w:val="24"/>
          <w:szCs w:val="24"/>
          <w:shd w:val="clear" w:color="auto" w:fill="FFFFFF"/>
        </w:rPr>
        <w:t xml:space="preserve">he </w:t>
      </w:r>
      <w:r w:rsidR="00B13B16" w:rsidRPr="00105C16">
        <w:rPr>
          <w:rFonts w:ascii="Arial" w:hAnsi="Arial" w:cs="Arial"/>
          <w:sz w:val="24"/>
          <w:szCs w:val="24"/>
          <w:shd w:val="clear" w:color="auto" w:fill="FFFFFF"/>
        </w:rPr>
        <w:t xml:space="preserve">final </w:t>
      </w:r>
      <w:r w:rsidR="007660C5" w:rsidRPr="00105C16">
        <w:rPr>
          <w:rFonts w:ascii="Arial" w:hAnsi="Arial" w:cs="Arial"/>
          <w:sz w:val="24"/>
          <w:szCs w:val="24"/>
          <w:shd w:val="clear" w:color="auto" w:fill="FFFFFF"/>
        </w:rPr>
        <w:t>results suggest</w:t>
      </w:r>
      <w:r w:rsidR="00BD0872" w:rsidRPr="00105C16">
        <w:rPr>
          <w:rFonts w:ascii="Arial" w:hAnsi="Arial" w:cs="Arial"/>
          <w:sz w:val="24"/>
          <w:szCs w:val="24"/>
          <w:shd w:val="clear" w:color="auto" w:fill="FFFFFF"/>
        </w:rPr>
        <w:t xml:space="preserve"> </w:t>
      </w:r>
      <w:r w:rsidR="005F007B" w:rsidRPr="00105C16">
        <w:rPr>
          <w:rFonts w:ascii="Arial" w:hAnsi="Arial" w:cs="Arial"/>
          <w:sz w:val="24"/>
          <w:szCs w:val="24"/>
          <w:shd w:val="clear" w:color="auto" w:fill="FFFFFF"/>
        </w:rPr>
        <w:t xml:space="preserve">this </w:t>
      </w:r>
      <w:r w:rsidR="00936688" w:rsidRPr="00105C16">
        <w:rPr>
          <w:rFonts w:ascii="Arial" w:hAnsi="Arial" w:cs="Arial"/>
          <w:sz w:val="24"/>
          <w:szCs w:val="24"/>
          <w:shd w:val="clear" w:color="auto" w:fill="FFFFFF"/>
        </w:rPr>
        <w:t>led to resentment and a negative attitude</w:t>
      </w:r>
      <w:r w:rsidR="00B13B16" w:rsidRPr="00105C16">
        <w:rPr>
          <w:rFonts w:ascii="Arial" w:hAnsi="Arial" w:cs="Arial"/>
          <w:sz w:val="24"/>
          <w:szCs w:val="24"/>
          <w:shd w:val="clear" w:color="auto" w:fill="FFFFFF"/>
        </w:rPr>
        <w:t xml:space="preserve"> towards the organisation</w:t>
      </w:r>
      <w:r w:rsidR="00037693" w:rsidRPr="00105C16">
        <w:rPr>
          <w:rFonts w:ascii="Arial" w:hAnsi="Arial" w:cs="Arial"/>
          <w:sz w:val="24"/>
          <w:szCs w:val="24"/>
          <w:shd w:val="clear" w:color="auto" w:fill="FFFFFF"/>
        </w:rPr>
        <w:t>;</w:t>
      </w:r>
      <w:r w:rsidR="00C66C84" w:rsidRPr="00105C16">
        <w:rPr>
          <w:rFonts w:ascii="Arial" w:hAnsi="Arial" w:cs="Arial"/>
          <w:sz w:val="24"/>
          <w:szCs w:val="24"/>
          <w:shd w:val="clear" w:color="auto" w:fill="FFFFFF"/>
        </w:rPr>
        <w:t xml:space="preserve"> productivity subseque</w:t>
      </w:r>
      <w:r w:rsidR="0013064B" w:rsidRPr="00105C16">
        <w:rPr>
          <w:rFonts w:ascii="Arial" w:hAnsi="Arial" w:cs="Arial"/>
          <w:sz w:val="24"/>
          <w:szCs w:val="24"/>
          <w:shd w:val="clear" w:color="auto" w:fill="FFFFFF"/>
        </w:rPr>
        <w:t>n</w:t>
      </w:r>
      <w:r w:rsidR="00C66C84" w:rsidRPr="00105C16">
        <w:rPr>
          <w:rFonts w:ascii="Arial" w:hAnsi="Arial" w:cs="Arial"/>
          <w:sz w:val="24"/>
          <w:szCs w:val="24"/>
          <w:shd w:val="clear" w:color="auto" w:fill="FFFFFF"/>
        </w:rPr>
        <w:t>tly declined</w:t>
      </w:r>
      <w:r w:rsidR="00936688" w:rsidRPr="00105C16">
        <w:rPr>
          <w:rFonts w:ascii="Arial" w:hAnsi="Arial" w:cs="Arial"/>
          <w:sz w:val="24"/>
          <w:szCs w:val="24"/>
          <w:shd w:val="clear" w:color="auto" w:fill="FFFFFF"/>
        </w:rPr>
        <w:t>.</w:t>
      </w:r>
    </w:p>
    <w:p w14:paraId="2DBB55D4" w14:textId="7971334B" w:rsidR="00746F81" w:rsidRPr="00105C16" w:rsidRDefault="00D915FE" w:rsidP="00D915FE">
      <w:pPr>
        <w:spacing w:line="360" w:lineRule="auto"/>
        <w:rPr>
          <w:rFonts w:ascii="Arial" w:hAnsi="Arial" w:cs="Arial"/>
          <w:sz w:val="24"/>
          <w:szCs w:val="24"/>
        </w:rPr>
      </w:pPr>
      <w:r w:rsidRPr="00105C16">
        <w:rPr>
          <w:rFonts w:ascii="Arial" w:hAnsi="Arial" w:cs="Arial"/>
          <w:sz w:val="24"/>
          <w:szCs w:val="24"/>
        </w:rPr>
        <w:t>Attitudes are likely to develop in direct response to an environment or situation</w:t>
      </w:r>
      <w:r w:rsidR="006D06B1" w:rsidRPr="00105C16">
        <w:rPr>
          <w:rFonts w:ascii="Arial" w:hAnsi="Arial" w:cs="Arial"/>
          <w:sz w:val="24"/>
          <w:szCs w:val="24"/>
        </w:rPr>
        <w:t>;</w:t>
      </w:r>
      <w:r w:rsidR="002C3347" w:rsidRPr="00105C16">
        <w:rPr>
          <w:rFonts w:ascii="Arial" w:hAnsi="Arial" w:cs="Arial"/>
          <w:sz w:val="24"/>
          <w:szCs w:val="24"/>
        </w:rPr>
        <w:t xml:space="preserve"> there may be a particular colleague </w:t>
      </w:r>
      <w:r w:rsidR="00783DCA" w:rsidRPr="00105C16">
        <w:rPr>
          <w:rFonts w:ascii="Arial" w:hAnsi="Arial" w:cs="Arial"/>
          <w:sz w:val="24"/>
          <w:szCs w:val="24"/>
        </w:rPr>
        <w:t>with an u</w:t>
      </w:r>
      <w:r w:rsidR="00C07E35" w:rsidRPr="00105C16">
        <w:rPr>
          <w:rFonts w:ascii="Arial" w:hAnsi="Arial" w:cs="Arial"/>
          <w:sz w:val="24"/>
          <w:szCs w:val="24"/>
        </w:rPr>
        <w:t xml:space="preserve">nresponsive </w:t>
      </w:r>
      <w:r w:rsidR="005B4894" w:rsidRPr="00105C16">
        <w:rPr>
          <w:rFonts w:ascii="Arial" w:hAnsi="Arial" w:cs="Arial"/>
          <w:sz w:val="24"/>
          <w:szCs w:val="24"/>
        </w:rPr>
        <w:t>and critical</w:t>
      </w:r>
      <w:r w:rsidR="00783DCA" w:rsidRPr="00105C16">
        <w:rPr>
          <w:rFonts w:ascii="Arial" w:hAnsi="Arial" w:cs="Arial"/>
          <w:sz w:val="24"/>
          <w:szCs w:val="24"/>
        </w:rPr>
        <w:t xml:space="preserve"> disposition</w:t>
      </w:r>
      <w:r w:rsidR="009013E6" w:rsidRPr="00105C16">
        <w:rPr>
          <w:rFonts w:ascii="Arial" w:hAnsi="Arial" w:cs="Arial"/>
          <w:sz w:val="24"/>
          <w:szCs w:val="24"/>
        </w:rPr>
        <w:t>,</w:t>
      </w:r>
      <w:r w:rsidR="005B4894" w:rsidRPr="00105C16">
        <w:rPr>
          <w:rFonts w:ascii="Arial" w:hAnsi="Arial" w:cs="Arial"/>
          <w:sz w:val="24"/>
          <w:szCs w:val="24"/>
        </w:rPr>
        <w:t xml:space="preserve"> which will alter the mood of those around them</w:t>
      </w:r>
      <w:r w:rsidR="00250F00" w:rsidRPr="00105C16">
        <w:rPr>
          <w:rFonts w:ascii="Arial" w:hAnsi="Arial" w:cs="Arial"/>
          <w:sz w:val="24"/>
          <w:szCs w:val="24"/>
        </w:rPr>
        <w:t>. However, the opposite is also true</w:t>
      </w:r>
      <w:r w:rsidR="008307C3" w:rsidRPr="00105C16">
        <w:rPr>
          <w:rFonts w:ascii="Arial" w:hAnsi="Arial" w:cs="Arial"/>
          <w:sz w:val="24"/>
          <w:szCs w:val="24"/>
        </w:rPr>
        <w:t>;</w:t>
      </w:r>
      <w:r w:rsidR="00250F00" w:rsidRPr="00105C16">
        <w:rPr>
          <w:rFonts w:ascii="Arial" w:hAnsi="Arial" w:cs="Arial"/>
          <w:sz w:val="24"/>
          <w:szCs w:val="24"/>
        </w:rPr>
        <w:t xml:space="preserve"> </w:t>
      </w:r>
      <w:r w:rsidR="007A1BA2" w:rsidRPr="00105C16">
        <w:rPr>
          <w:rFonts w:ascii="Arial" w:hAnsi="Arial" w:cs="Arial"/>
          <w:sz w:val="24"/>
          <w:szCs w:val="24"/>
        </w:rPr>
        <w:t>a colleague w</w:t>
      </w:r>
      <w:r w:rsidR="00CB3B52" w:rsidRPr="00105C16">
        <w:rPr>
          <w:rFonts w:ascii="Arial" w:hAnsi="Arial" w:cs="Arial"/>
          <w:sz w:val="24"/>
          <w:szCs w:val="24"/>
        </w:rPr>
        <w:t>ith</w:t>
      </w:r>
      <w:r w:rsidR="009375FA" w:rsidRPr="00105C16">
        <w:rPr>
          <w:rFonts w:ascii="Arial" w:hAnsi="Arial" w:cs="Arial"/>
          <w:sz w:val="24"/>
          <w:szCs w:val="24"/>
        </w:rPr>
        <w:t xml:space="preserve"> a</w:t>
      </w:r>
      <w:r w:rsidR="006D06B1" w:rsidRPr="00105C16">
        <w:rPr>
          <w:rFonts w:ascii="Arial" w:hAnsi="Arial" w:cs="Arial"/>
          <w:sz w:val="24"/>
          <w:szCs w:val="24"/>
        </w:rPr>
        <w:t xml:space="preserve"> lively</w:t>
      </w:r>
      <w:r w:rsidR="007A1BA2" w:rsidRPr="00105C16">
        <w:rPr>
          <w:rFonts w:ascii="Arial" w:hAnsi="Arial" w:cs="Arial"/>
          <w:sz w:val="24"/>
          <w:szCs w:val="24"/>
        </w:rPr>
        <w:t xml:space="preserve"> and </w:t>
      </w:r>
      <w:r w:rsidR="007403C5" w:rsidRPr="00105C16">
        <w:rPr>
          <w:rFonts w:ascii="Arial" w:hAnsi="Arial" w:cs="Arial"/>
          <w:sz w:val="24"/>
          <w:szCs w:val="24"/>
        </w:rPr>
        <w:t>joyful</w:t>
      </w:r>
      <w:r w:rsidR="00C41253" w:rsidRPr="00105C16">
        <w:rPr>
          <w:rFonts w:ascii="Arial" w:hAnsi="Arial" w:cs="Arial"/>
          <w:sz w:val="24"/>
          <w:szCs w:val="24"/>
        </w:rPr>
        <w:t xml:space="preserve"> </w:t>
      </w:r>
      <w:r w:rsidR="009375FA" w:rsidRPr="00105C16">
        <w:rPr>
          <w:rFonts w:ascii="Arial" w:hAnsi="Arial" w:cs="Arial"/>
          <w:sz w:val="24"/>
          <w:szCs w:val="24"/>
        </w:rPr>
        <w:t xml:space="preserve">character </w:t>
      </w:r>
      <w:r w:rsidR="00C95795" w:rsidRPr="00105C16">
        <w:rPr>
          <w:rFonts w:ascii="Arial" w:hAnsi="Arial" w:cs="Arial"/>
          <w:sz w:val="24"/>
          <w:szCs w:val="24"/>
        </w:rPr>
        <w:t xml:space="preserve">is likely </w:t>
      </w:r>
      <w:r w:rsidR="00BF4FD8" w:rsidRPr="00105C16">
        <w:rPr>
          <w:rFonts w:ascii="Arial" w:hAnsi="Arial" w:cs="Arial"/>
          <w:sz w:val="24"/>
          <w:szCs w:val="24"/>
        </w:rPr>
        <w:t>infectious</w:t>
      </w:r>
      <w:r w:rsidR="00220E65" w:rsidRPr="00105C16">
        <w:rPr>
          <w:rFonts w:ascii="Arial" w:hAnsi="Arial" w:cs="Arial"/>
          <w:sz w:val="24"/>
          <w:szCs w:val="24"/>
        </w:rPr>
        <w:t>.</w:t>
      </w:r>
      <w:r w:rsidR="00BC6D99" w:rsidRPr="00105C16">
        <w:rPr>
          <w:rFonts w:ascii="Arial" w:hAnsi="Arial" w:cs="Arial"/>
          <w:sz w:val="24"/>
          <w:szCs w:val="24"/>
        </w:rPr>
        <w:t xml:space="preserve"> (McQuerry, 2019)</w:t>
      </w:r>
    </w:p>
    <w:p w14:paraId="0EFD6029" w14:textId="47D2ABDA" w:rsidR="00A94044" w:rsidRPr="00105C16" w:rsidRDefault="00D915FE" w:rsidP="00D915FE">
      <w:pPr>
        <w:spacing w:line="360" w:lineRule="auto"/>
        <w:rPr>
          <w:rFonts w:ascii="Arial" w:hAnsi="Arial" w:cs="Arial"/>
          <w:sz w:val="24"/>
          <w:szCs w:val="24"/>
        </w:rPr>
      </w:pPr>
      <w:r w:rsidRPr="00105C16">
        <w:rPr>
          <w:rFonts w:ascii="Arial" w:hAnsi="Arial" w:cs="Arial"/>
          <w:sz w:val="24"/>
          <w:szCs w:val="24"/>
        </w:rPr>
        <w:t xml:space="preserve">My attitude </w:t>
      </w:r>
      <w:r w:rsidR="002632E2" w:rsidRPr="00105C16">
        <w:rPr>
          <w:rFonts w:ascii="Arial" w:hAnsi="Arial" w:cs="Arial"/>
          <w:sz w:val="24"/>
          <w:szCs w:val="24"/>
        </w:rPr>
        <w:t xml:space="preserve">is strongly influenced </w:t>
      </w:r>
      <w:r w:rsidR="00AA2CD3" w:rsidRPr="00105C16">
        <w:rPr>
          <w:rFonts w:ascii="Arial" w:hAnsi="Arial" w:cs="Arial"/>
          <w:sz w:val="24"/>
          <w:szCs w:val="24"/>
        </w:rPr>
        <w:t>by</w:t>
      </w:r>
      <w:r w:rsidRPr="00105C16">
        <w:rPr>
          <w:rFonts w:ascii="Arial" w:hAnsi="Arial" w:cs="Arial"/>
          <w:sz w:val="24"/>
          <w:szCs w:val="24"/>
        </w:rPr>
        <w:t xml:space="preserve"> management styles, such as when </w:t>
      </w:r>
      <w:r w:rsidR="0048026F" w:rsidRPr="00105C16">
        <w:rPr>
          <w:rFonts w:ascii="Arial" w:hAnsi="Arial" w:cs="Arial"/>
          <w:sz w:val="24"/>
          <w:szCs w:val="24"/>
        </w:rPr>
        <w:t xml:space="preserve">employed </w:t>
      </w:r>
      <w:r w:rsidRPr="00105C16">
        <w:rPr>
          <w:rFonts w:ascii="Arial" w:hAnsi="Arial" w:cs="Arial"/>
          <w:sz w:val="24"/>
          <w:szCs w:val="24"/>
        </w:rPr>
        <w:t>in an autocratic X type of management, whereby the manager believes that an employee must be controlled, micromanaged, and threatened to perform</w:t>
      </w:r>
      <w:r w:rsidRPr="00105C16">
        <w:rPr>
          <w:rFonts w:ascii="Arial" w:hAnsi="Arial" w:cs="Arial"/>
          <w:color w:val="000000"/>
          <w:sz w:val="24"/>
          <w:szCs w:val="24"/>
          <w:shd w:val="clear" w:color="auto" w:fill="FFFFFF"/>
        </w:rPr>
        <w:t xml:space="preserve"> (McGregor, 2015)</w:t>
      </w:r>
      <w:r w:rsidRPr="00105C16">
        <w:rPr>
          <w:rFonts w:ascii="Arial" w:hAnsi="Arial" w:cs="Arial"/>
          <w:sz w:val="24"/>
          <w:szCs w:val="24"/>
        </w:rPr>
        <w:t>.</w:t>
      </w:r>
      <w:r w:rsidR="00AA2CD3" w:rsidRPr="00105C16">
        <w:rPr>
          <w:rFonts w:ascii="Arial" w:hAnsi="Arial" w:cs="Arial"/>
          <w:sz w:val="24"/>
          <w:szCs w:val="24"/>
        </w:rPr>
        <w:t xml:space="preserve"> </w:t>
      </w:r>
      <w:r w:rsidRPr="00105C16">
        <w:rPr>
          <w:rFonts w:ascii="Arial" w:hAnsi="Arial" w:cs="Arial"/>
          <w:sz w:val="24"/>
          <w:szCs w:val="24"/>
        </w:rPr>
        <w:t>I find it difficult to operate as I feel I am not trusted</w:t>
      </w:r>
      <w:r w:rsidR="0037308F" w:rsidRPr="00105C16">
        <w:rPr>
          <w:rFonts w:ascii="Arial" w:hAnsi="Arial" w:cs="Arial"/>
          <w:sz w:val="24"/>
          <w:szCs w:val="24"/>
        </w:rPr>
        <w:t>;</w:t>
      </w:r>
      <w:r w:rsidRPr="00105C16">
        <w:rPr>
          <w:rFonts w:ascii="Arial" w:hAnsi="Arial" w:cs="Arial"/>
          <w:sz w:val="24"/>
          <w:szCs w:val="24"/>
        </w:rPr>
        <w:t xml:space="preserve"> this threatens my values and beliefs</w:t>
      </w:r>
      <w:r w:rsidR="0037308F" w:rsidRPr="00105C16">
        <w:rPr>
          <w:rFonts w:ascii="Arial" w:hAnsi="Arial" w:cs="Arial"/>
          <w:sz w:val="24"/>
          <w:szCs w:val="24"/>
        </w:rPr>
        <w:t>,</w:t>
      </w:r>
      <w:r w:rsidRPr="00105C16">
        <w:rPr>
          <w:rFonts w:ascii="Arial" w:hAnsi="Arial" w:cs="Arial"/>
          <w:sz w:val="24"/>
          <w:szCs w:val="24"/>
        </w:rPr>
        <w:t xml:space="preserve"> making it </w:t>
      </w:r>
      <w:r w:rsidR="00B618BC" w:rsidRPr="00105C16">
        <w:rPr>
          <w:rFonts w:ascii="Arial" w:hAnsi="Arial" w:cs="Arial"/>
          <w:sz w:val="24"/>
          <w:szCs w:val="24"/>
        </w:rPr>
        <w:t>challenging</w:t>
      </w:r>
      <w:r w:rsidRPr="00105C16">
        <w:rPr>
          <w:rFonts w:ascii="Arial" w:hAnsi="Arial" w:cs="Arial"/>
          <w:sz w:val="24"/>
          <w:szCs w:val="24"/>
        </w:rPr>
        <w:t xml:space="preserve"> to maintain a positive attitude and directly impacts my motivation. </w:t>
      </w:r>
    </w:p>
    <w:p w14:paraId="373A65EC" w14:textId="262B42CF" w:rsidR="00D915FE" w:rsidRPr="00105C16" w:rsidRDefault="00D915FE" w:rsidP="00D915FE">
      <w:pPr>
        <w:spacing w:line="360" w:lineRule="auto"/>
        <w:rPr>
          <w:rFonts w:ascii="Arial" w:hAnsi="Arial" w:cs="Arial"/>
          <w:sz w:val="24"/>
          <w:szCs w:val="24"/>
        </w:rPr>
      </w:pPr>
      <w:r w:rsidRPr="00105C16">
        <w:rPr>
          <w:rFonts w:ascii="Arial" w:hAnsi="Arial" w:cs="Arial"/>
          <w:sz w:val="24"/>
          <w:szCs w:val="24"/>
        </w:rPr>
        <w:t xml:space="preserve">I strive to complete </w:t>
      </w:r>
      <w:r w:rsidR="00A94044" w:rsidRPr="00105C16">
        <w:rPr>
          <w:rFonts w:ascii="Arial" w:hAnsi="Arial" w:cs="Arial"/>
          <w:sz w:val="24"/>
          <w:szCs w:val="24"/>
        </w:rPr>
        <w:t>all</w:t>
      </w:r>
      <w:r w:rsidRPr="00105C16">
        <w:rPr>
          <w:rFonts w:ascii="Arial" w:hAnsi="Arial" w:cs="Arial"/>
          <w:sz w:val="24"/>
          <w:szCs w:val="24"/>
        </w:rPr>
        <w:t xml:space="preserve"> tasks to the best of my ability </w:t>
      </w:r>
      <w:r w:rsidR="00D6554F" w:rsidRPr="00105C16">
        <w:rPr>
          <w:rFonts w:ascii="Arial" w:hAnsi="Arial" w:cs="Arial"/>
          <w:sz w:val="24"/>
          <w:szCs w:val="24"/>
        </w:rPr>
        <w:t>as</w:t>
      </w:r>
      <w:r w:rsidRPr="00105C16">
        <w:rPr>
          <w:rFonts w:ascii="Arial" w:hAnsi="Arial" w:cs="Arial"/>
          <w:sz w:val="24"/>
          <w:szCs w:val="24"/>
        </w:rPr>
        <w:t xml:space="preserve"> I take pride in my work</w:t>
      </w:r>
      <w:r w:rsidR="00EB6927" w:rsidRPr="00105C16">
        <w:rPr>
          <w:rFonts w:ascii="Arial" w:hAnsi="Arial" w:cs="Arial"/>
          <w:sz w:val="24"/>
          <w:szCs w:val="24"/>
        </w:rPr>
        <w:t>,</w:t>
      </w:r>
      <w:r w:rsidRPr="00105C16">
        <w:rPr>
          <w:rFonts w:ascii="Arial" w:hAnsi="Arial" w:cs="Arial"/>
          <w:sz w:val="24"/>
          <w:szCs w:val="24"/>
        </w:rPr>
        <w:t xml:space="preserve"> and when I feel supported and trusted in the workplace</w:t>
      </w:r>
      <w:r w:rsidR="00EB6927" w:rsidRPr="00105C16">
        <w:rPr>
          <w:rFonts w:ascii="Arial" w:hAnsi="Arial" w:cs="Arial"/>
          <w:sz w:val="24"/>
          <w:szCs w:val="24"/>
        </w:rPr>
        <w:t>,</w:t>
      </w:r>
      <w:r w:rsidRPr="00105C16">
        <w:rPr>
          <w:rFonts w:ascii="Arial" w:hAnsi="Arial" w:cs="Arial"/>
          <w:sz w:val="24"/>
          <w:szCs w:val="24"/>
        </w:rPr>
        <w:t xml:space="preserve"> I will work harder because I want to and not because I feel threatened. </w:t>
      </w:r>
    </w:p>
    <w:p w14:paraId="14B7BD1E" w14:textId="76C29413" w:rsidR="00DB3A2A" w:rsidRPr="00105C16" w:rsidRDefault="00D915FE" w:rsidP="00D915FE">
      <w:pPr>
        <w:spacing w:line="360" w:lineRule="auto"/>
        <w:rPr>
          <w:rFonts w:ascii="Arial" w:hAnsi="Arial" w:cs="Arial"/>
          <w:sz w:val="24"/>
          <w:szCs w:val="24"/>
        </w:rPr>
      </w:pPr>
      <w:r w:rsidRPr="00105C16">
        <w:rPr>
          <w:rFonts w:ascii="Arial" w:hAnsi="Arial" w:cs="Arial"/>
          <w:sz w:val="24"/>
          <w:szCs w:val="24"/>
        </w:rPr>
        <w:t xml:space="preserve">McGregor's Y theory </w:t>
      </w:r>
      <w:r w:rsidR="00084165" w:rsidRPr="00105C16">
        <w:rPr>
          <w:rFonts w:ascii="Arial" w:hAnsi="Arial" w:cs="Arial"/>
          <w:sz w:val="24"/>
          <w:szCs w:val="24"/>
        </w:rPr>
        <w:t xml:space="preserve">is </w:t>
      </w:r>
      <w:r w:rsidR="00B9719D" w:rsidRPr="00105C16">
        <w:rPr>
          <w:rFonts w:ascii="Arial" w:hAnsi="Arial" w:cs="Arial"/>
          <w:sz w:val="24"/>
          <w:szCs w:val="24"/>
        </w:rPr>
        <w:t>preferred</w:t>
      </w:r>
      <w:r w:rsidR="00B32D06" w:rsidRPr="00105C16">
        <w:rPr>
          <w:rFonts w:ascii="Arial" w:hAnsi="Arial" w:cs="Arial"/>
          <w:sz w:val="24"/>
          <w:szCs w:val="24"/>
        </w:rPr>
        <w:t xml:space="preserve"> as </w:t>
      </w:r>
      <w:r w:rsidR="00D31EAE" w:rsidRPr="00105C16">
        <w:rPr>
          <w:rFonts w:ascii="Arial" w:hAnsi="Arial" w:cs="Arial"/>
          <w:sz w:val="24"/>
          <w:szCs w:val="24"/>
        </w:rPr>
        <w:t xml:space="preserve">not only do I strive to achieve a comprehensive </w:t>
      </w:r>
      <w:r w:rsidRPr="00105C16">
        <w:rPr>
          <w:rFonts w:ascii="Arial" w:hAnsi="Arial" w:cs="Arial"/>
          <w:sz w:val="24"/>
          <w:szCs w:val="24"/>
        </w:rPr>
        <w:t>understand</w:t>
      </w:r>
      <w:r w:rsidR="00001972" w:rsidRPr="00105C16">
        <w:rPr>
          <w:rFonts w:ascii="Arial" w:hAnsi="Arial" w:cs="Arial"/>
          <w:sz w:val="24"/>
          <w:szCs w:val="24"/>
        </w:rPr>
        <w:t>ing of</w:t>
      </w:r>
      <w:r w:rsidRPr="00105C16">
        <w:rPr>
          <w:rFonts w:ascii="Arial" w:hAnsi="Arial" w:cs="Arial"/>
          <w:sz w:val="24"/>
          <w:szCs w:val="24"/>
        </w:rPr>
        <w:t xml:space="preserve"> what I am required to do and how to carry it out, </w:t>
      </w:r>
      <w:r w:rsidR="00563545" w:rsidRPr="00105C16">
        <w:rPr>
          <w:rFonts w:ascii="Arial" w:hAnsi="Arial" w:cs="Arial"/>
          <w:sz w:val="24"/>
          <w:szCs w:val="24"/>
        </w:rPr>
        <w:t xml:space="preserve">but </w:t>
      </w:r>
      <w:r w:rsidRPr="00105C16">
        <w:rPr>
          <w:rFonts w:ascii="Arial" w:hAnsi="Arial" w:cs="Arial"/>
          <w:sz w:val="24"/>
          <w:szCs w:val="24"/>
        </w:rPr>
        <w:t xml:space="preserve">to </w:t>
      </w:r>
      <w:r w:rsidR="00001972" w:rsidRPr="00105C16">
        <w:rPr>
          <w:rFonts w:ascii="Arial" w:hAnsi="Arial" w:cs="Arial"/>
          <w:sz w:val="24"/>
          <w:szCs w:val="24"/>
        </w:rPr>
        <w:t>be</w:t>
      </w:r>
      <w:r w:rsidRPr="00105C16">
        <w:rPr>
          <w:rFonts w:ascii="Arial" w:hAnsi="Arial" w:cs="Arial"/>
          <w:sz w:val="24"/>
          <w:szCs w:val="24"/>
        </w:rPr>
        <w:t xml:space="preserve"> fulfilled in the workplace</w:t>
      </w:r>
      <w:r w:rsidR="007617D3" w:rsidRPr="00105C16">
        <w:rPr>
          <w:rFonts w:ascii="Arial" w:hAnsi="Arial" w:cs="Arial"/>
          <w:sz w:val="24"/>
          <w:szCs w:val="24"/>
        </w:rPr>
        <w:t>,</w:t>
      </w:r>
      <w:r w:rsidRPr="00105C16">
        <w:rPr>
          <w:rFonts w:ascii="Arial" w:hAnsi="Arial" w:cs="Arial"/>
          <w:sz w:val="24"/>
          <w:szCs w:val="24"/>
        </w:rPr>
        <w:t xml:space="preserve"> I </w:t>
      </w:r>
      <w:r w:rsidR="00001972" w:rsidRPr="00105C16">
        <w:rPr>
          <w:rFonts w:ascii="Arial" w:hAnsi="Arial" w:cs="Arial"/>
          <w:sz w:val="24"/>
          <w:szCs w:val="24"/>
        </w:rPr>
        <w:t>need</w:t>
      </w:r>
      <w:r w:rsidRPr="00105C16">
        <w:rPr>
          <w:rFonts w:ascii="Arial" w:hAnsi="Arial" w:cs="Arial"/>
          <w:sz w:val="24"/>
          <w:szCs w:val="24"/>
        </w:rPr>
        <w:t xml:space="preserve"> to understand why I am doing it</w:t>
      </w:r>
      <w:r w:rsidR="007617D3" w:rsidRPr="00105C16">
        <w:rPr>
          <w:rFonts w:ascii="Arial" w:hAnsi="Arial" w:cs="Arial"/>
          <w:sz w:val="24"/>
          <w:szCs w:val="24"/>
        </w:rPr>
        <w:t>;</w:t>
      </w:r>
      <w:r w:rsidRPr="00105C16">
        <w:rPr>
          <w:rFonts w:ascii="Arial" w:hAnsi="Arial" w:cs="Arial"/>
          <w:sz w:val="24"/>
          <w:szCs w:val="24"/>
        </w:rPr>
        <w:t xml:space="preserve"> this leads to greater satisfaction and allows me to take pride in my wor</w:t>
      </w:r>
      <w:r w:rsidR="00D133C1" w:rsidRPr="00105C16">
        <w:rPr>
          <w:rFonts w:ascii="Arial" w:hAnsi="Arial" w:cs="Arial"/>
          <w:sz w:val="24"/>
          <w:szCs w:val="24"/>
        </w:rPr>
        <w:t>k, u</w:t>
      </w:r>
      <w:r w:rsidRPr="00105C16">
        <w:rPr>
          <w:rFonts w:ascii="Arial" w:hAnsi="Arial" w:cs="Arial"/>
          <w:sz w:val="24"/>
          <w:szCs w:val="24"/>
        </w:rPr>
        <w:t xml:space="preserve">nderstanding the why </w:t>
      </w:r>
      <w:r w:rsidR="00DB3A2A" w:rsidRPr="00105C16">
        <w:rPr>
          <w:rFonts w:ascii="Arial" w:hAnsi="Arial" w:cs="Arial"/>
          <w:sz w:val="24"/>
          <w:szCs w:val="24"/>
        </w:rPr>
        <w:t>is immensely important to me.</w:t>
      </w:r>
    </w:p>
    <w:p w14:paraId="67404432" w14:textId="39BEB8CF" w:rsidR="00A77358" w:rsidRPr="00105C16" w:rsidRDefault="00A77358" w:rsidP="000D3D9D">
      <w:pPr>
        <w:pStyle w:val="Heading2"/>
      </w:pPr>
      <w:bookmarkStart w:id="5" w:name="_Toc99270287"/>
      <w:r w:rsidRPr="00105C16">
        <w:lastRenderedPageBreak/>
        <w:t>Beliefs</w:t>
      </w:r>
      <w:bookmarkEnd w:id="5"/>
    </w:p>
    <w:p w14:paraId="64C4AF3E" w14:textId="77777777" w:rsidR="00684DE8" w:rsidRPr="00105C16" w:rsidRDefault="00684DE8" w:rsidP="00684DE8"/>
    <w:p w14:paraId="4ED0464B" w14:textId="1A5847F6" w:rsidR="00A77358" w:rsidRPr="00105C16" w:rsidRDefault="002B68B2" w:rsidP="00E5507E">
      <w:pPr>
        <w:spacing w:line="360" w:lineRule="auto"/>
        <w:rPr>
          <w:rFonts w:ascii="Arial" w:hAnsi="Arial" w:cs="Arial"/>
          <w:sz w:val="24"/>
          <w:szCs w:val="24"/>
        </w:rPr>
      </w:pPr>
      <w:r w:rsidRPr="00105C16">
        <w:rPr>
          <w:rFonts w:ascii="Arial" w:hAnsi="Arial" w:cs="Arial"/>
          <w:sz w:val="24"/>
          <w:szCs w:val="24"/>
        </w:rPr>
        <w:t>Beliefs are</w:t>
      </w:r>
      <w:r w:rsidR="008D1297" w:rsidRPr="00105C16">
        <w:rPr>
          <w:rFonts w:ascii="Arial" w:hAnsi="Arial" w:cs="Arial"/>
          <w:sz w:val="24"/>
          <w:szCs w:val="24"/>
        </w:rPr>
        <w:t xml:space="preserve"> something that people hold as true,</w:t>
      </w:r>
      <w:r w:rsidR="00D133C1" w:rsidRPr="00105C16">
        <w:rPr>
          <w:rFonts w:ascii="Arial" w:hAnsi="Arial" w:cs="Arial"/>
          <w:sz w:val="24"/>
          <w:szCs w:val="24"/>
        </w:rPr>
        <w:t xml:space="preserve"> and</w:t>
      </w:r>
      <w:r w:rsidR="008D1297" w:rsidRPr="00105C16">
        <w:rPr>
          <w:rFonts w:ascii="Arial" w:hAnsi="Arial" w:cs="Arial"/>
          <w:sz w:val="24"/>
          <w:szCs w:val="24"/>
        </w:rPr>
        <w:t xml:space="preserve"> these may be backed by a scientific </w:t>
      </w:r>
      <w:r w:rsidR="008301E2" w:rsidRPr="00105C16">
        <w:rPr>
          <w:rFonts w:ascii="Arial" w:hAnsi="Arial" w:cs="Arial"/>
          <w:sz w:val="24"/>
          <w:szCs w:val="24"/>
        </w:rPr>
        <w:t>explanation and therefore perceived as tru</w:t>
      </w:r>
      <w:r w:rsidR="00D133C1" w:rsidRPr="00105C16">
        <w:rPr>
          <w:rFonts w:ascii="Arial" w:hAnsi="Arial" w:cs="Arial"/>
          <w:sz w:val="24"/>
          <w:szCs w:val="24"/>
        </w:rPr>
        <w:t>stworthy</w:t>
      </w:r>
      <w:r w:rsidR="008301E2" w:rsidRPr="00105C16">
        <w:rPr>
          <w:rFonts w:ascii="Arial" w:hAnsi="Arial" w:cs="Arial"/>
          <w:sz w:val="24"/>
          <w:szCs w:val="24"/>
        </w:rPr>
        <w:t xml:space="preserve">. </w:t>
      </w:r>
      <w:r w:rsidR="00FB10A7" w:rsidRPr="00105C16">
        <w:rPr>
          <w:rFonts w:ascii="Arial" w:hAnsi="Arial" w:cs="Arial"/>
          <w:sz w:val="24"/>
          <w:szCs w:val="24"/>
        </w:rPr>
        <w:t>Alternatively,</w:t>
      </w:r>
      <w:r w:rsidR="008301E2" w:rsidRPr="00105C16">
        <w:rPr>
          <w:rFonts w:ascii="Arial" w:hAnsi="Arial" w:cs="Arial"/>
          <w:sz w:val="24"/>
          <w:szCs w:val="24"/>
        </w:rPr>
        <w:t xml:space="preserve"> a belief </w:t>
      </w:r>
      <w:r w:rsidR="00F94EC4" w:rsidRPr="00105C16">
        <w:rPr>
          <w:rFonts w:ascii="Arial" w:hAnsi="Arial" w:cs="Arial"/>
          <w:sz w:val="24"/>
          <w:szCs w:val="24"/>
        </w:rPr>
        <w:t xml:space="preserve">may be </w:t>
      </w:r>
      <w:r w:rsidR="00AF609F" w:rsidRPr="00105C16">
        <w:rPr>
          <w:rFonts w:ascii="Arial" w:hAnsi="Arial" w:cs="Arial"/>
          <w:sz w:val="24"/>
          <w:szCs w:val="24"/>
        </w:rPr>
        <w:t>an opinion</w:t>
      </w:r>
      <w:r w:rsidR="00F94EC4" w:rsidRPr="00105C16">
        <w:rPr>
          <w:rFonts w:ascii="Arial" w:hAnsi="Arial" w:cs="Arial"/>
          <w:sz w:val="24"/>
          <w:szCs w:val="24"/>
        </w:rPr>
        <w:t xml:space="preserve"> that </w:t>
      </w:r>
      <w:r w:rsidR="00C25103" w:rsidRPr="00105C16">
        <w:rPr>
          <w:rFonts w:ascii="Arial" w:hAnsi="Arial" w:cs="Arial"/>
          <w:sz w:val="24"/>
          <w:szCs w:val="24"/>
        </w:rPr>
        <w:t xml:space="preserve">has not been proven or </w:t>
      </w:r>
      <w:r w:rsidR="009444B8" w:rsidRPr="00105C16">
        <w:rPr>
          <w:rFonts w:ascii="Arial" w:hAnsi="Arial" w:cs="Arial"/>
          <w:sz w:val="24"/>
          <w:szCs w:val="24"/>
        </w:rPr>
        <w:t>disproven</w:t>
      </w:r>
      <w:r w:rsidR="00C25103" w:rsidRPr="00105C16">
        <w:rPr>
          <w:rFonts w:ascii="Arial" w:hAnsi="Arial" w:cs="Arial"/>
          <w:sz w:val="24"/>
          <w:szCs w:val="24"/>
        </w:rPr>
        <w:t xml:space="preserve"> but is </w:t>
      </w:r>
      <w:r w:rsidR="003C495B" w:rsidRPr="00105C16">
        <w:rPr>
          <w:rFonts w:ascii="Arial" w:hAnsi="Arial" w:cs="Arial"/>
          <w:sz w:val="24"/>
          <w:szCs w:val="24"/>
        </w:rPr>
        <w:t xml:space="preserve">a belief that has formed over time, </w:t>
      </w:r>
      <w:r w:rsidR="00CA3CBF" w:rsidRPr="00105C16">
        <w:rPr>
          <w:rFonts w:ascii="Arial" w:hAnsi="Arial" w:cs="Arial"/>
          <w:sz w:val="24"/>
          <w:szCs w:val="24"/>
        </w:rPr>
        <w:t>established</w:t>
      </w:r>
      <w:r w:rsidR="003C495B" w:rsidRPr="00105C16">
        <w:rPr>
          <w:rFonts w:ascii="Arial" w:hAnsi="Arial" w:cs="Arial"/>
          <w:sz w:val="24"/>
          <w:szCs w:val="24"/>
        </w:rPr>
        <w:t xml:space="preserve"> by </w:t>
      </w:r>
      <w:r w:rsidR="006D22A9" w:rsidRPr="00105C16">
        <w:rPr>
          <w:rFonts w:ascii="Arial" w:hAnsi="Arial" w:cs="Arial"/>
          <w:sz w:val="24"/>
          <w:szCs w:val="24"/>
        </w:rPr>
        <w:t xml:space="preserve">life </w:t>
      </w:r>
      <w:r w:rsidR="003C495B" w:rsidRPr="00105C16">
        <w:rPr>
          <w:rFonts w:ascii="Arial" w:hAnsi="Arial" w:cs="Arial"/>
          <w:sz w:val="24"/>
          <w:szCs w:val="24"/>
        </w:rPr>
        <w:t xml:space="preserve">experiences </w:t>
      </w:r>
      <w:r w:rsidR="006D22A9" w:rsidRPr="00105C16">
        <w:rPr>
          <w:rFonts w:ascii="Arial" w:hAnsi="Arial" w:cs="Arial"/>
          <w:sz w:val="24"/>
          <w:szCs w:val="24"/>
        </w:rPr>
        <w:t xml:space="preserve">or </w:t>
      </w:r>
      <w:r w:rsidR="009444B8" w:rsidRPr="00105C16">
        <w:rPr>
          <w:rFonts w:ascii="Arial" w:hAnsi="Arial" w:cs="Arial"/>
          <w:sz w:val="24"/>
          <w:szCs w:val="24"/>
        </w:rPr>
        <w:t>influenced</w:t>
      </w:r>
      <w:r w:rsidR="00D133C1" w:rsidRPr="00105C16">
        <w:rPr>
          <w:rFonts w:ascii="Arial" w:hAnsi="Arial" w:cs="Arial"/>
          <w:sz w:val="24"/>
          <w:szCs w:val="24"/>
        </w:rPr>
        <w:t>,</w:t>
      </w:r>
      <w:r w:rsidR="009444B8" w:rsidRPr="00105C16">
        <w:rPr>
          <w:rFonts w:ascii="Arial" w:hAnsi="Arial" w:cs="Arial"/>
          <w:sz w:val="24"/>
          <w:szCs w:val="24"/>
        </w:rPr>
        <w:t xml:space="preserve"> </w:t>
      </w:r>
      <w:r w:rsidR="00176CEA" w:rsidRPr="00105C16">
        <w:rPr>
          <w:rFonts w:ascii="Arial" w:hAnsi="Arial" w:cs="Arial"/>
          <w:sz w:val="24"/>
          <w:szCs w:val="24"/>
        </w:rPr>
        <w:t>for example</w:t>
      </w:r>
      <w:r w:rsidR="00D133C1" w:rsidRPr="00105C16">
        <w:rPr>
          <w:rFonts w:ascii="Arial" w:hAnsi="Arial" w:cs="Arial"/>
          <w:sz w:val="24"/>
          <w:szCs w:val="24"/>
        </w:rPr>
        <w:t>,</w:t>
      </w:r>
      <w:r w:rsidR="00176CEA" w:rsidRPr="00105C16">
        <w:rPr>
          <w:rFonts w:ascii="Arial" w:hAnsi="Arial" w:cs="Arial"/>
          <w:sz w:val="24"/>
          <w:szCs w:val="24"/>
        </w:rPr>
        <w:t xml:space="preserve"> </w:t>
      </w:r>
      <w:r w:rsidR="009444B8" w:rsidRPr="00105C16">
        <w:rPr>
          <w:rFonts w:ascii="Arial" w:hAnsi="Arial" w:cs="Arial"/>
          <w:sz w:val="24"/>
          <w:szCs w:val="24"/>
        </w:rPr>
        <w:t>by family and friends.</w:t>
      </w:r>
      <w:r w:rsidR="002A3927" w:rsidRPr="00105C16">
        <w:rPr>
          <w:rFonts w:ascii="Arial" w:hAnsi="Arial" w:cs="Arial"/>
          <w:sz w:val="24"/>
          <w:szCs w:val="24"/>
        </w:rPr>
        <w:t xml:space="preserve"> (Gurteen, 2022)</w:t>
      </w:r>
      <w:r w:rsidR="00AF609F" w:rsidRPr="00105C16">
        <w:rPr>
          <w:rFonts w:ascii="Arial" w:hAnsi="Arial" w:cs="Arial"/>
          <w:sz w:val="24"/>
          <w:szCs w:val="24"/>
        </w:rPr>
        <w:t>.</w:t>
      </w:r>
    </w:p>
    <w:p w14:paraId="55AB75FF" w14:textId="34312259" w:rsidR="00D2035C" w:rsidRPr="00105C16" w:rsidRDefault="00935CF8" w:rsidP="00E5507E">
      <w:pPr>
        <w:spacing w:line="360" w:lineRule="auto"/>
        <w:rPr>
          <w:rFonts w:ascii="Arial" w:hAnsi="Arial" w:cs="Arial"/>
          <w:sz w:val="24"/>
          <w:szCs w:val="24"/>
        </w:rPr>
      </w:pPr>
      <w:r w:rsidRPr="00105C16">
        <w:rPr>
          <w:rFonts w:ascii="Arial" w:hAnsi="Arial" w:cs="Arial"/>
          <w:sz w:val="24"/>
          <w:szCs w:val="24"/>
        </w:rPr>
        <w:t xml:space="preserve">Goleman (2019) </w:t>
      </w:r>
      <w:r w:rsidR="00CE2603" w:rsidRPr="00105C16">
        <w:rPr>
          <w:rFonts w:ascii="Arial" w:hAnsi="Arial" w:cs="Arial"/>
          <w:sz w:val="24"/>
          <w:szCs w:val="24"/>
        </w:rPr>
        <w:t>attributes organisational success to e</w:t>
      </w:r>
      <w:r w:rsidR="008B254D" w:rsidRPr="00105C16">
        <w:rPr>
          <w:rFonts w:ascii="Arial" w:hAnsi="Arial" w:cs="Arial"/>
          <w:sz w:val="24"/>
          <w:szCs w:val="24"/>
        </w:rPr>
        <w:t>motional intelligence</w:t>
      </w:r>
      <w:r w:rsidR="00400978" w:rsidRPr="00105C16">
        <w:rPr>
          <w:rFonts w:ascii="Arial" w:hAnsi="Arial" w:cs="Arial"/>
          <w:sz w:val="24"/>
          <w:szCs w:val="24"/>
        </w:rPr>
        <w:t xml:space="preserve">, especially </w:t>
      </w:r>
      <w:r w:rsidR="00130FA7" w:rsidRPr="00105C16">
        <w:rPr>
          <w:rFonts w:ascii="Arial" w:hAnsi="Arial" w:cs="Arial"/>
          <w:sz w:val="24"/>
          <w:szCs w:val="24"/>
        </w:rPr>
        <w:t>at a senior leadership level</w:t>
      </w:r>
      <w:r w:rsidR="00400978" w:rsidRPr="00105C16">
        <w:rPr>
          <w:rFonts w:ascii="Arial" w:hAnsi="Arial" w:cs="Arial"/>
          <w:sz w:val="24"/>
          <w:szCs w:val="24"/>
        </w:rPr>
        <w:t>.</w:t>
      </w:r>
      <w:r w:rsidR="00BC6D99" w:rsidRPr="00105C16">
        <w:rPr>
          <w:rFonts w:ascii="Arial" w:hAnsi="Arial" w:cs="Arial"/>
          <w:sz w:val="24"/>
          <w:szCs w:val="24"/>
        </w:rPr>
        <w:t xml:space="preserve"> </w:t>
      </w:r>
      <w:r w:rsidR="00FA2189" w:rsidRPr="00105C16">
        <w:rPr>
          <w:rFonts w:ascii="Arial" w:hAnsi="Arial" w:cs="Arial"/>
          <w:sz w:val="24"/>
          <w:szCs w:val="24"/>
        </w:rPr>
        <w:t>Em</w:t>
      </w:r>
      <w:r w:rsidR="00A057DC" w:rsidRPr="00105C16">
        <w:rPr>
          <w:rFonts w:ascii="Arial" w:hAnsi="Arial" w:cs="Arial"/>
          <w:sz w:val="24"/>
          <w:szCs w:val="24"/>
        </w:rPr>
        <w:t xml:space="preserve">otional </w:t>
      </w:r>
      <w:r w:rsidR="00764385" w:rsidRPr="00105C16">
        <w:rPr>
          <w:rFonts w:ascii="Arial" w:hAnsi="Arial" w:cs="Arial"/>
          <w:sz w:val="24"/>
          <w:szCs w:val="24"/>
        </w:rPr>
        <w:t xml:space="preserve">intelligence is </w:t>
      </w:r>
      <w:r w:rsidR="00FA2189" w:rsidRPr="00105C16">
        <w:rPr>
          <w:rFonts w:ascii="Arial" w:hAnsi="Arial" w:cs="Arial"/>
          <w:sz w:val="24"/>
          <w:szCs w:val="24"/>
        </w:rPr>
        <w:t>essential</w:t>
      </w:r>
      <w:r w:rsidR="00764385" w:rsidRPr="00105C16">
        <w:rPr>
          <w:rFonts w:ascii="Arial" w:hAnsi="Arial" w:cs="Arial"/>
          <w:sz w:val="24"/>
          <w:szCs w:val="24"/>
        </w:rPr>
        <w:t xml:space="preserve"> in a belief system</w:t>
      </w:r>
      <w:r w:rsidR="00FA2189" w:rsidRPr="00105C16">
        <w:rPr>
          <w:rFonts w:ascii="Arial" w:hAnsi="Arial" w:cs="Arial"/>
          <w:sz w:val="24"/>
          <w:szCs w:val="24"/>
        </w:rPr>
        <w:t>;</w:t>
      </w:r>
      <w:r w:rsidR="00764385" w:rsidRPr="00105C16">
        <w:rPr>
          <w:rFonts w:ascii="Arial" w:hAnsi="Arial" w:cs="Arial"/>
          <w:sz w:val="24"/>
          <w:szCs w:val="24"/>
        </w:rPr>
        <w:t xml:space="preserve"> a leader </w:t>
      </w:r>
      <w:r w:rsidR="008307C3" w:rsidRPr="00105C16">
        <w:rPr>
          <w:rFonts w:ascii="Arial" w:hAnsi="Arial" w:cs="Arial"/>
          <w:sz w:val="24"/>
          <w:szCs w:val="24"/>
        </w:rPr>
        <w:t>will</w:t>
      </w:r>
      <w:r w:rsidR="00154FA7" w:rsidRPr="00105C16">
        <w:rPr>
          <w:rFonts w:ascii="Arial" w:hAnsi="Arial" w:cs="Arial"/>
          <w:sz w:val="24"/>
          <w:szCs w:val="24"/>
        </w:rPr>
        <w:t xml:space="preserve"> require technical skills to </w:t>
      </w:r>
      <w:r w:rsidR="00B56634" w:rsidRPr="00105C16">
        <w:rPr>
          <w:rFonts w:ascii="Arial" w:hAnsi="Arial" w:cs="Arial"/>
          <w:sz w:val="24"/>
          <w:szCs w:val="24"/>
        </w:rPr>
        <w:t>accomplish</w:t>
      </w:r>
      <w:r w:rsidR="00154FA7" w:rsidRPr="00105C16">
        <w:rPr>
          <w:rFonts w:ascii="Arial" w:hAnsi="Arial" w:cs="Arial"/>
          <w:sz w:val="24"/>
          <w:szCs w:val="24"/>
        </w:rPr>
        <w:t xml:space="preserve"> their role</w:t>
      </w:r>
      <w:r w:rsidR="0053506C" w:rsidRPr="00105C16">
        <w:rPr>
          <w:rFonts w:ascii="Arial" w:hAnsi="Arial" w:cs="Arial"/>
          <w:sz w:val="24"/>
          <w:szCs w:val="24"/>
        </w:rPr>
        <w:t xml:space="preserve"> and</w:t>
      </w:r>
      <w:r w:rsidR="00154FA7" w:rsidRPr="00105C16">
        <w:rPr>
          <w:rFonts w:ascii="Arial" w:hAnsi="Arial" w:cs="Arial"/>
          <w:sz w:val="24"/>
          <w:szCs w:val="24"/>
        </w:rPr>
        <w:t xml:space="preserve"> </w:t>
      </w:r>
      <w:r w:rsidR="00733C10" w:rsidRPr="00105C16">
        <w:rPr>
          <w:rFonts w:ascii="Arial" w:hAnsi="Arial" w:cs="Arial"/>
          <w:sz w:val="24"/>
          <w:szCs w:val="24"/>
        </w:rPr>
        <w:t>goo</w:t>
      </w:r>
      <w:r w:rsidR="00154FA7" w:rsidRPr="00105C16">
        <w:rPr>
          <w:rFonts w:ascii="Arial" w:hAnsi="Arial" w:cs="Arial"/>
          <w:sz w:val="24"/>
          <w:szCs w:val="24"/>
        </w:rPr>
        <w:t xml:space="preserve">d </w:t>
      </w:r>
      <w:r w:rsidR="00B56634" w:rsidRPr="00105C16">
        <w:rPr>
          <w:rFonts w:ascii="Arial" w:hAnsi="Arial" w:cs="Arial"/>
          <w:sz w:val="24"/>
          <w:szCs w:val="24"/>
        </w:rPr>
        <w:t>people</w:t>
      </w:r>
      <w:r w:rsidR="00764385" w:rsidRPr="00105C16">
        <w:rPr>
          <w:rFonts w:ascii="Arial" w:hAnsi="Arial" w:cs="Arial"/>
          <w:sz w:val="24"/>
          <w:szCs w:val="24"/>
        </w:rPr>
        <w:t xml:space="preserve"> skills</w:t>
      </w:r>
      <w:r w:rsidR="00733C10" w:rsidRPr="00105C16">
        <w:rPr>
          <w:rFonts w:ascii="Arial" w:hAnsi="Arial" w:cs="Arial"/>
          <w:sz w:val="24"/>
          <w:szCs w:val="24"/>
        </w:rPr>
        <w:t xml:space="preserve">. </w:t>
      </w:r>
      <w:r w:rsidR="00A46C19" w:rsidRPr="00105C16">
        <w:rPr>
          <w:rFonts w:ascii="Arial" w:hAnsi="Arial" w:cs="Arial"/>
          <w:sz w:val="24"/>
          <w:szCs w:val="24"/>
        </w:rPr>
        <w:t>A leader can sense the correct approach to communicate effectively with their employees by being emotionally intelligent</w:t>
      </w:r>
      <w:r w:rsidR="002F35B4" w:rsidRPr="00105C16">
        <w:rPr>
          <w:rFonts w:ascii="Arial" w:hAnsi="Arial" w:cs="Arial"/>
          <w:sz w:val="24"/>
          <w:szCs w:val="24"/>
        </w:rPr>
        <w:t xml:space="preserve">. While </w:t>
      </w:r>
      <w:r w:rsidR="004E54A5" w:rsidRPr="00105C16">
        <w:rPr>
          <w:rFonts w:ascii="Arial" w:hAnsi="Arial" w:cs="Arial"/>
          <w:sz w:val="24"/>
          <w:szCs w:val="24"/>
        </w:rPr>
        <w:t xml:space="preserve">a </w:t>
      </w:r>
      <w:r w:rsidR="00F45205" w:rsidRPr="00105C16">
        <w:rPr>
          <w:rFonts w:ascii="Arial" w:hAnsi="Arial" w:cs="Arial"/>
          <w:sz w:val="24"/>
          <w:szCs w:val="24"/>
        </w:rPr>
        <w:t>person</w:t>
      </w:r>
      <w:r w:rsidR="00212E50" w:rsidRPr="00105C16">
        <w:rPr>
          <w:rFonts w:ascii="Arial" w:hAnsi="Arial" w:cs="Arial"/>
          <w:sz w:val="24"/>
          <w:szCs w:val="24"/>
        </w:rPr>
        <w:t>'</w:t>
      </w:r>
      <w:r w:rsidR="00F45205" w:rsidRPr="00105C16">
        <w:rPr>
          <w:rFonts w:ascii="Arial" w:hAnsi="Arial" w:cs="Arial"/>
          <w:sz w:val="24"/>
          <w:szCs w:val="24"/>
        </w:rPr>
        <w:t>s</w:t>
      </w:r>
      <w:r w:rsidR="004E54A5" w:rsidRPr="00105C16">
        <w:rPr>
          <w:rFonts w:ascii="Arial" w:hAnsi="Arial" w:cs="Arial"/>
          <w:sz w:val="24"/>
          <w:szCs w:val="24"/>
        </w:rPr>
        <w:t xml:space="preserve"> beliefs are likely to be very individual</w:t>
      </w:r>
      <w:r w:rsidR="00A46C19" w:rsidRPr="00105C16">
        <w:rPr>
          <w:rFonts w:ascii="Arial" w:hAnsi="Arial" w:cs="Arial"/>
          <w:sz w:val="24"/>
          <w:szCs w:val="24"/>
        </w:rPr>
        <w:t>,</w:t>
      </w:r>
      <w:r w:rsidR="004E54A5" w:rsidRPr="00105C16">
        <w:rPr>
          <w:rFonts w:ascii="Arial" w:hAnsi="Arial" w:cs="Arial"/>
          <w:sz w:val="24"/>
          <w:szCs w:val="24"/>
        </w:rPr>
        <w:t xml:space="preserve"> if a leader </w:t>
      </w:r>
      <w:r w:rsidR="0000507D" w:rsidRPr="00105C16">
        <w:rPr>
          <w:rFonts w:ascii="Arial" w:hAnsi="Arial" w:cs="Arial"/>
          <w:sz w:val="24"/>
          <w:szCs w:val="24"/>
        </w:rPr>
        <w:t>can</w:t>
      </w:r>
      <w:r w:rsidR="004E54A5" w:rsidRPr="00105C16">
        <w:rPr>
          <w:rFonts w:ascii="Arial" w:hAnsi="Arial" w:cs="Arial"/>
          <w:sz w:val="24"/>
          <w:szCs w:val="24"/>
        </w:rPr>
        <w:t xml:space="preserve"> </w:t>
      </w:r>
      <w:r w:rsidR="00A46C19" w:rsidRPr="00105C16">
        <w:rPr>
          <w:rFonts w:ascii="Arial" w:hAnsi="Arial" w:cs="Arial"/>
          <w:sz w:val="24"/>
          <w:szCs w:val="24"/>
        </w:rPr>
        <w:t>understand</w:t>
      </w:r>
      <w:r w:rsidR="0042204B" w:rsidRPr="00105C16">
        <w:rPr>
          <w:rFonts w:ascii="Arial" w:hAnsi="Arial" w:cs="Arial"/>
          <w:sz w:val="24"/>
          <w:szCs w:val="24"/>
        </w:rPr>
        <w:t xml:space="preserve"> an </w:t>
      </w:r>
      <w:r w:rsidR="00F45205" w:rsidRPr="00105C16">
        <w:rPr>
          <w:rFonts w:ascii="Arial" w:hAnsi="Arial" w:cs="Arial"/>
          <w:sz w:val="24"/>
          <w:szCs w:val="24"/>
        </w:rPr>
        <w:t>employee</w:t>
      </w:r>
      <w:r w:rsidR="00212E50" w:rsidRPr="00105C16">
        <w:rPr>
          <w:rFonts w:ascii="Arial" w:hAnsi="Arial" w:cs="Arial"/>
          <w:sz w:val="24"/>
          <w:szCs w:val="24"/>
        </w:rPr>
        <w:t>'</w:t>
      </w:r>
      <w:r w:rsidR="00F45205" w:rsidRPr="00105C16">
        <w:rPr>
          <w:rFonts w:ascii="Arial" w:hAnsi="Arial" w:cs="Arial"/>
          <w:sz w:val="24"/>
          <w:szCs w:val="24"/>
        </w:rPr>
        <w:t>s</w:t>
      </w:r>
      <w:r w:rsidR="0042204B" w:rsidRPr="00105C16">
        <w:rPr>
          <w:rFonts w:ascii="Arial" w:hAnsi="Arial" w:cs="Arial"/>
          <w:sz w:val="24"/>
          <w:szCs w:val="24"/>
        </w:rPr>
        <w:t xml:space="preserve"> </w:t>
      </w:r>
      <w:r w:rsidR="00F45205" w:rsidRPr="00105C16">
        <w:rPr>
          <w:rFonts w:ascii="Arial" w:hAnsi="Arial" w:cs="Arial"/>
          <w:sz w:val="24"/>
          <w:szCs w:val="24"/>
        </w:rPr>
        <w:t>beliefs,</w:t>
      </w:r>
      <w:r w:rsidR="0042204B" w:rsidRPr="00105C16">
        <w:rPr>
          <w:rFonts w:ascii="Arial" w:hAnsi="Arial" w:cs="Arial"/>
          <w:sz w:val="24"/>
          <w:szCs w:val="24"/>
        </w:rPr>
        <w:t xml:space="preserve"> they can </w:t>
      </w:r>
      <w:r w:rsidR="003B3C06" w:rsidRPr="00105C16">
        <w:rPr>
          <w:rFonts w:ascii="Arial" w:hAnsi="Arial" w:cs="Arial"/>
          <w:sz w:val="24"/>
          <w:szCs w:val="24"/>
        </w:rPr>
        <w:t xml:space="preserve">influence the situation </w:t>
      </w:r>
      <w:r w:rsidR="00F45205" w:rsidRPr="00105C16">
        <w:rPr>
          <w:rFonts w:ascii="Arial" w:hAnsi="Arial" w:cs="Arial"/>
          <w:sz w:val="24"/>
          <w:szCs w:val="24"/>
        </w:rPr>
        <w:t>to garner a positive outcome.</w:t>
      </w:r>
      <w:r w:rsidR="00F700A2" w:rsidRPr="00105C16">
        <w:rPr>
          <w:rFonts w:ascii="Arial" w:hAnsi="Arial" w:cs="Arial"/>
          <w:sz w:val="24"/>
          <w:szCs w:val="24"/>
        </w:rPr>
        <w:t xml:space="preserve"> </w:t>
      </w:r>
    </w:p>
    <w:p w14:paraId="7DC6A425" w14:textId="276D36EE" w:rsidR="005B2C6E" w:rsidRPr="00105C16" w:rsidRDefault="00D74D1B" w:rsidP="00E5507E">
      <w:pPr>
        <w:spacing w:line="360" w:lineRule="auto"/>
        <w:rPr>
          <w:rFonts w:ascii="Arial" w:hAnsi="Arial" w:cs="Arial"/>
          <w:sz w:val="24"/>
          <w:szCs w:val="24"/>
        </w:rPr>
      </w:pPr>
      <w:r w:rsidRPr="00105C16">
        <w:rPr>
          <w:rFonts w:ascii="Arial" w:hAnsi="Arial" w:cs="Arial"/>
          <w:sz w:val="24"/>
          <w:szCs w:val="24"/>
        </w:rPr>
        <w:t xml:space="preserve">In learning to become emotionally intelligent and </w:t>
      </w:r>
      <w:r w:rsidR="0000507D" w:rsidRPr="00105C16">
        <w:rPr>
          <w:rFonts w:ascii="Arial" w:hAnsi="Arial" w:cs="Arial"/>
          <w:sz w:val="24"/>
          <w:szCs w:val="24"/>
        </w:rPr>
        <w:t>self-aware</w:t>
      </w:r>
      <w:r w:rsidR="00820554" w:rsidRPr="00105C16">
        <w:rPr>
          <w:rFonts w:ascii="Arial" w:hAnsi="Arial" w:cs="Arial"/>
          <w:sz w:val="24"/>
          <w:szCs w:val="24"/>
        </w:rPr>
        <w:t xml:space="preserve">, it is possible to alter speech patterns and </w:t>
      </w:r>
      <w:r w:rsidR="007728DA" w:rsidRPr="00105C16">
        <w:rPr>
          <w:rFonts w:ascii="Arial" w:hAnsi="Arial" w:cs="Arial"/>
          <w:sz w:val="24"/>
          <w:szCs w:val="24"/>
        </w:rPr>
        <w:t xml:space="preserve">mirror an </w:t>
      </w:r>
      <w:r w:rsidR="008B3CDC" w:rsidRPr="00105C16">
        <w:rPr>
          <w:rFonts w:ascii="Arial" w:hAnsi="Arial" w:cs="Arial"/>
          <w:sz w:val="24"/>
          <w:szCs w:val="24"/>
        </w:rPr>
        <w:t>employee</w:t>
      </w:r>
      <w:r w:rsidR="00212E50" w:rsidRPr="00105C16">
        <w:rPr>
          <w:rFonts w:ascii="Arial" w:hAnsi="Arial" w:cs="Arial"/>
          <w:sz w:val="24"/>
          <w:szCs w:val="24"/>
        </w:rPr>
        <w:t>'</w:t>
      </w:r>
      <w:r w:rsidR="008B3CDC" w:rsidRPr="00105C16">
        <w:rPr>
          <w:rFonts w:ascii="Arial" w:hAnsi="Arial" w:cs="Arial"/>
          <w:sz w:val="24"/>
          <w:szCs w:val="24"/>
        </w:rPr>
        <w:t>s</w:t>
      </w:r>
      <w:r w:rsidR="007728DA" w:rsidRPr="00105C16">
        <w:rPr>
          <w:rFonts w:ascii="Arial" w:hAnsi="Arial" w:cs="Arial"/>
          <w:sz w:val="24"/>
          <w:szCs w:val="24"/>
        </w:rPr>
        <w:t xml:space="preserve"> beliefs in a way that does not compromise </w:t>
      </w:r>
      <w:r w:rsidR="008B3CDC" w:rsidRPr="00105C16">
        <w:rPr>
          <w:rFonts w:ascii="Arial" w:hAnsi="Arial" w:cs="Arial"/>
          <w:sz w:val="24"/>
          <w:szCs w:val="24"/>
        </w:rPr>
        <w:t>one</w:t>
      </w:r>
      <w:r w:rsidR="00212E50" w:rsidRPr="00105C16">
        <w:rPr>
          <w:rFonts w:ascii="Arial" w:hAnsi="Arial" w:cs="Arial"/>
          <w:sz w:val="24"/>
          <w:szCs w:val="24"/>
        </w:rPr>
        <w:t>'</w:t>
      </w:r>
      <w:r w:rsidR="008B3CDC" w:rsidRPr="00105C16">
        <w:rPr>
          <w:rFonts w:ascii="Arial" w:hAnsi="Arial" w:cs="Arial"/>
          <w:sz w:val="24"/>
          <w:szCs w:val="24"/>
        </w:rPr>
        <w:t>s</w:t>
      </w:r>
      <w:r w:rsidR="0000507D" w:rsidRPr="00105C16">
        <w:rPr>
          <w:rFonts w:ascii="Arial" w:hAnsi="Arial" w:cs="Arial"/>
          <w:sz w:val="24"/>
          <w:szCs w:val="24"/>
        </w:rPr>
        <w:t xml:space="preserve"> own beliefs. </w:t>
      </w:r>
      <w:r w:rsidR="00DA3720" w:rsidRPr="00105C16">
        <w:rPr>
          <w:rFonts w:ascii="Arial" w:hAnsi="Arial" w:cs="Arial"/>
          <w:sz w:val="24"/>
          <w:szCs w:val="24"/>
        </w:rPr>
        <w:t>A</w:t>
      </w:r>
      <w:r w:rsidR="00F97B89" w:rsidRPr="00105C16">
        <w:rPr>
          <w:rFonts w:ascii="Arial" w:hAnsi="Arial" w:cs="Arial"/>
          <w:sz w:val="24"/>
          <w:szCs w:val="24"/>
        </w:rPr>
        <w:t xml:space="preserve"> leader gains trust and creates</w:t>
      </w:r>
      <w:r w:rsidR="0081518C" w:rsidRPr="00105C16">
        <w:rPr>
          <w:rFonts w:ascii="Arial" w:hAnsi="Arial" w:cs="Arial"/>
          <w:sz w:val="24"/>
          <w:szCs w:val="24"/>
        </w:rPr>
        <w:t xml:space="preserve"> a bond between them and the employee</w:t>
      </w:r>
      <w:r w:rsidR="00361FEE" w:rsidRPr="00105C16">
        <w:rPr>
          <w:rFonts w:ascii="Arial" w:hAnsi="Arial" w:cs="Arial"/>
          <w:sz w:val="24"/>
          <w:szCs w:val="24"/>
        </w:rPr>
        <w:t xml:space="preserve">, creating a positive </w:t>
      </w:r>
      <w:r w:rsidR="00A52FAD" w:rsidRPr="00105C16">
        <w:rPr>
          <w:rFonts w:ascii="Arial" w:hAnsi="Arial" w:cs="Arial"/>
          <w:sz w:val="24"/>
          <w:szCs w:val="24"/>
        </w:rPr>
        <w:t>attitude</w:t>
      </w:r>
      <w:r w:rsidR="00BF179B" w:rsidRPr="00105C16">
        <w:rPr>
          <w:rFonts w:ascii="Arial" w:hAnsi="Arial" w:cs="Arial"/>
          <w:sz w:val="24"/>
          <w:szCs w:val="24"/>
        </w:rPr>
        <w:t xml:space="preserve">. The employee is likely to </w:t>
      </w:r>
      <w:r w:rsidR="005D61A3" w:rsidRPr="00105C16">
        <w:rPr>
          <w:rFonts w:ascii="Arial" w:hAnsi="Arial" w:cs="Arial"/>
          <w:sz w:val="24"/>
          <w:szCs w:val="24"/>
        </w:rPr>
        <w:t>believe</w:t>
      </w:r>
      <w:r w:rsidR="00BF179B" w:rsidRPr="00105C16">
        <w:rPr>
          <w:rFonts w:ascii="Arial" w:hAnsi="Arial" w:cs="Arial"/>
          <w:sz w:val="24"/>
          <w:szCs w:val="24"/>
        </w:rPr>
        <w:t xml:space="preserve"> that the leader understands them and </w:t>
      </w:r>
      <w:r w:rsidR="00F97B89" w:rsidRPr="00105C16">
        <w:rPr>
          <w:rFonts w:ascii="Arial" w:hAnsi="Arial" w:cs="Arial"/>
          <w:sz w:val="24"/>
          <w:szCs w:val="24"/>
        </w:rPr>
        <w:t>holds</w:t>
      </w:r>
      <w:r w:rsidR="00BF179B" w:rsidRPr="00105C16">
        <w:rPr>
          <w:rFonts w:ascii="Arial" w:hAnsi="Arial" w:cs="Arial"/>
          <w:sz w:val="24"/>
          <w:szCs w:val="24"/>
        </w:rPr>
        <w:t xml:space="preserve"> the same </w:t>
      </w:r>
      <w:r w:rsidR="000705B0" w:rsidRPr="00105C16">
        <w:rPr>
          <w:rFonts w:ascii="Arial" w:hAnsi="Arial" w:cs="Arial"/>
          <w:sz w:val="24"/>
          <w:szCs w:val="24"/>
        </w:rPr>
        <w:t>beliefs</w:t>
      </w:r>
      <w:r w:rsidR="00F97B89" w:rsidRPr="00105C16">
        <w:rPr>
          <w:rFonts w:ascii="Arial" w:hAnsi="Arial" w:cs="Arial"/>
          <w:sz w:val="24"/>
          <w:szCs w:val="24"/>
        </w:rPr>
        <w:t>;</w:t>
      </w:r>
      <w:r w:rsidR="000705B0" w:rsidRPr="00105C16">
        <w:rPr>
          <w:rFonts w:ascii="Arial" w:hAnsi="Arial" w:cs="Arial"/>
          <w:sz w:val="24"/>
          <w:szCs w:val="24"/>
        </w:rPr>
        <w:t xml:space="preserve"> the majority of this is a subconscious realisation.</w:t>
      </w:r>
      <w:r w:rsidR="00B33AE9" w:rsidRPr="00105C16">
        <w:rPr>
          <w:rFonts w:ascii="Arial" w:hAnsi="Arial" w:cs="Arial"/>
          <w:sz w:val="24"/>
          <w:szCs w:val="24"/>
        </w:rPr>
        <w:t xml:space="preserve"> </w:t>
      </w:r>
      <w:r w:rsidR="00B519B6" w:rsidRPr="00105C16">
        <w:rPr>
          <w:rFonts w:ascii="Arial" w:hAnsi="Arial" w:cs="Arial"/>
          <w:sz w:val="24"/>
          <w:szCs w:val="24"/>
        </w:rPr>
        <w:t>When mirroring an employee, it is suggested that it provides an unspoken reassurance that they are experiencing a positive interaction; in turn,</w:t>
      </w:r>
      <w:r w:rsidR="001E78C6" w:rsidRPr="00105C16">
        <w:rPr>
          <w:rFonts w:ascii="Arial" w:hAnsi="Arial" w:cs="Arial"/>
          <w:sz w:val="24"/>
          <w:szCs w:val="24"/>
        </w:rPr>
        <w:t xml:space="preserve"> the leader</w:t>
      </w:r>
      <w:r w:rsidR="00851289" w:rsidRPr="00105C16">
        <w:rPr>
          <w:rFonts w:ascii="Arial" w:hAnsi="Arial" w:cs="Arial"/>
          <w:sz w:val="24"/>
          <w:szCs w:val="24"/>
        </w:rPr>
        <w:t xml:space="preserve"> is perceived </w:t>
      </w:r>
      <w:r w:rsidR="00B519B6" w:rsidRPr="00105C16">
        <w:rPr>
          <w:rFonts w:ascii="Arial" w:hAnsi="Arial" w:cs="Arial"/>
          <w:sz w:val="24"/>
          <w:szCs w:val="24"/>
        </w:rPr>
        <w:t xml:space="preserve">as </w:t>
      </w:r>
      <w:r w:rsidR="00212E50" w:rsidRPr="00105C16">
        <w:rPr>
          <w:rFonts w:ascii="Arial" w:hAnsi="Arial" w:cs="Arial"/>
          <w:sz w:val="24"/>
          <w:szCs w:val="24"/>
        </w:rPr>
        <w:t>'</w:t>
      </w:r>
      <w:r w:rsidR="00D34F84" w:rsidRPr="00105C16">
        <w:rPr>
          <w:rFonts w:ascii="Arial" w:hAnsi="Arial" w:cs="Arial"/>
          <w:sz w:val="24"/>
          <w:szCs w:val="24"/>
        </w:rPr>
        <w:t>more likeable</w:t>
      </w:r>
      <w:r w:rsidR="00212E50" w:rsidRPr="00105C16">
        <w:rPr>
          <w:rFonts w:ascii="Arial" w:hAnsi="Arial" w:cs="Arial"/>
          <w:sz w:val="24"/>
          <w:szCs w:val="24"/>
        </w:rPr>
        <w:t>'</w:t>
      </w:r>
      <w:r w:rsidR="0043790F" w:rsidRPr="00105C16">
        <w:rPr>
          <w:rFonts w:ascii="Arial" w:hAnsi="Arial" w:cs="Arial"/>
          <w:sz w:val="24"/>
          <w:szCs w:val="24"/>
        </w:rPr>
        <w:t xml:space="preserve"> (Sanchez-Burks et al., 2006)</w:t>
      </w:r>
      <w:r w:rsidR="001E78C6" w:rsidRPr="00105C16">
        <w:rPr>
          <w:rFonts w:ascii="Arial" w:hAnsi="Arial" w:cs="Arial"/>
          <w:sz w:val="24"/>
          <w:szCs w:val="24"/>
        </w:rPr>
        <w:t xml:space="preserve">. </w:t>
      </w:r>
    </w:p>
    <w:p w14:paraId="65DC8D44" w14:textId="2D62A20D" w:rsidR="005840F2" w:rsidRPr="00105C16" w:rsidRDefault="005840F2" w:rsidP="00E5507E">
      <w:pPr>
        <w:spacing w:line="360" w:lineRule="auto"/>
        <w:rPr>
          <w:rFonts w:ascii="Arial" w:hAnsi="Arial" w:cs="Arial"/>
          <w:sz w:val="24"/>
          <w:szCs w:val="24"/>
          <w:shd w:val="clear" w:color="auto" w:fill="FFFFFF"/>
        </w:rPr>
      </w:pPr>
      <w:r w:rsidRPr="00105C16">
        <w:rPr>
          <w:rFonts w:ascii="Arial" w:hAnsi="Arial" w:cs="Arial"/>
          <w:sz w:val="24"/>
          <w:szCs w:val="24"/>
        </w:rPr>
        <w:t>Conversely</w:t>
      </w:r>
      <w:r w:rsidR="00E46488" w:rsidRPr="00105C16">
        <w:rPr>
          <w:rFonts w:ascii="Arial" w:hAnsi="Arial" w:cs="Arial"/>
          <w:sz w:val="24"/>
          <w:szCs w:val="24"/>
        </w:rPr>
        <w:t>,</w:t>
      </w:r>
      <w:r w:rsidRPr="00105C16">
        <w:rPr>
          <w:rFonts w:ascii="Arial" w:hAnsi="Arial" w:cs="Arial"/>
          <w:sz w:val="24"/>
          <w:szCs w:val="24"/>
        </w:rPr>
        <w:t xml:space="preserve"> Taylor</w:t>
      </w:r>
      <w:r w:rsidR="00F06822" w:rsidRPr="00105C16">
        <w:rPr>
          <w:rFonts w:ascii="Arial" w:hAnsi="Arial" w:cs="Arial"/>
          <w:sz w:val="24"/>
          <w:szCs w:val="24"/>
        </w:rPr>
        <w:t>'</w:t>
      </w:r>
      <w:r w:rsidR="005C4495" w:rsidRPr="00105C16">
        <w:rPr>
          <w:rFonts w:ascii="Arial" w:hAnsi="Arial" w:cs="Arial"/>
          <w:sz w:val="24"/>
          <w:szCs w:val="24"/>
        </w:rPr>
        <w:t>s</w:t>
      </w:r>
      <w:r w:rsidRPr="00105C16">
        <w:rPr>
          <w:rFonts w:ascii="Arial" w:hAnsi="Arial" w:cs="Arial"/>
          <w:sz w:val="24"/>
          <w:szCs w:val="24"/>
        </w:rPr>
        <w:t xml:space="preserve"> (1919)</w:t>
      </w:r>
      <w:r w:rsidR="00E46488" w:rsidRPr="00105C16">
        <w:rPr>
          <w:rFonts w:ascii="Arial" w:hAnsi="Arial" w:cs="Arial"/>
          <w:sz w:val="24"/>
          <w:szCs w:val="24"/>
        </w:rPr>
        <w:t xml:space="preserve"> </w:t>
      </w:r>
      <w:r w:rsidR="00D52FED" w:rsidRPr="00105C16">
        <w:rPr>
          <w:rFonts w:ascii="Arial" w:hAnsi="Arial" w:cs="Arial"/>
          <w:sz w:val="24"/>
          <w:szCs w:val="24"/>
        </w:rPr>
        <w:t xml:space="preserve">theory of scientific management </w:t>
      </w:r>
      <w:r w:rsidR="00494E85" w:rsidRPr="00105C16">
        <w:rPr>
          <w:rFonts w:ascii="Arial" w:hAnsi="Arial" w:cs="Arial"/>
          <w:sz w:val="24"/>
          <w:szCs w:val="24"/>
        </w:rPr>
        <w:t xml:space="preserve">assumes that </w:t>
      </w:r>
      <w:r w:rsidR="004D19D1" w:rsidRPr="00105C16">
        <w:rPr>
          <w:rFonts w:ascii="Arial" w:hAnsi="Arial" w:cs="Arial"/>
          <w:sz w:val="24"/>
          <w:szCs w:val="24"/>
        </w:rPr>
        <w:t xml:space="preserve">money is the </w:t>
      </w:r>
      <w:r w:rsidR="005843EB" w:rsidRPr="00105C16">
        <w:rPr>
          <w:rFonts w:ascii="Arial" w:hAnsi="Arial" w:cs="Arial"/>
          <w:sz w:val="24"/>
          <w:szCs w:val="24"/>
        </w:rPr>
        <w:t>primary</w:t>
      </w:r>
      <w:r w:rsidR="004D19D1" w:rsidRPr="00105C16">
        <w:rPr>
          <w:rFonts w:ascii="Arial" w:hAnsi="Arial" w:cs="Arial"/>
          <w:sz w:val="24"/>
          <w:szCs w:val="24"/>
        </w:rPr>
        <w:t xml:space="preserve"> motivator to employees</w:t>
      </w:r>
      <w:r w:rsidR="009E337C" w:rsidRPr="00105C16">
        <w:rPr>
          <w:rFonts w:ascii="Arial" w:hAnsi="Arial" w:cs="Arial"/>
          <w:sz w:val="24"/>
          <w:szCs w:val="24"/>
        </w:rPr>
        <w:t>;</w:t>
      </w:r>
      <w:r w:rsidR="004D19D1" w:rsidRPr="00105C16">
        <w:rPr>
          <w:rFonts w:ascii="Arial" w:hAnsi="Arial" w:cs="Arial"/>
          <w:sz w:val="24"/>
          <w:szCs w:val="24"/>
        </w:rPr>
        <w:t xml:space="preserve"> </w:t>
      </w:r>
      <w:r w:rsidR="004165E7" w:rsidRPr="00105C16">
        <w:rPr>
          <w:rFonts w:ascii="Arial" w:hAnsi="Arial" w:cs="Arial"/>
          <w:sz w:val="24"/>
          <w:szCs w:val="24"/>
        </w:rPr>
        <w:t xml:space="preserve">Taylor believes that employees </w:t>
      </w:r>
      <w:r w:rsidR="00E80B30" w:rsidRPr="00105C16">
        <w:rPr>
          <w:rFonts w:ascii="Arial" w:hAnsi="Arial" w:cs="Arial"/>
          <w:sz w:val="24"/>
          <w:szCs w:val="24"/>
        </w:rPr>
        <w:t xml:space="preserve">only </w:t>
      </w:r>
      <w:r w:rsidR="005710A0" w:rsidRPr="00105C16">
        <w:rPr>
          <w:rFonts w:ascii="Arial" w:hAnsi="Arial" w:cs="Arial"/>
          <w:sz w:val="24"/>
          <w:szCs w:val="24"/>
        </w:rPr>
        <w:t xml:space="preserve">have two </w:t>
      </w:r>
      <w:r w:rsidR="00E42665" w:rsidRPr="00105C16">
        <w:rPr>
          <w:rFonts w:ascii="Arial" w:hAnsi="Arial" w:cs="Arial"/>
          <w:sz w:val="24"/>
          <w:szCs w:val="24"/>
        </w:rPr>
        <w:t>requirements</w:t>
      </w:r>
      <w:r w:rsidR="005710A0" w:rsidRPr="00105C16">
        <w:rPr>
          <w:rFonts w:ascii="Arial" w:hAnsi="Arial" w:cs="Arial"/>
          <w:sz w:val="24"/>
          <w:szCs w:val="24"/>
        </w:rPr>
        <w:t xml:space="preserve">, </w:t>
      </w:r>
      <w:r w:rsidR="00F06822" w:rsidRPr="00105C16">
        <w:rPr>
          <w:rFonts w:ascii="Arial" w:hAnsi="Arial" w:cs="Arial"/>
          <w:sz w:val="24"/>
          <w:szCs w:val="24"/>
        </w:rPr>
        <w:t>"</w:t>
      </w:r>
      <w:r w:rsidR="00E42665" w:rsidRPr="00105C16">
        <w:rPr>
          <w:rFonts w:ascii="Arial" w:hAnsi="Arial" w:cs="Arial"/>
          <w:sz w:val="24"/>
          <w:szCs w:val="24"/>
          <w:shd w:val="clear" w:color="auto" w:fill="FFFFFF"/>
        </w:rPr>
        <w:t>physical and economic needs</w:t>
      </w:r>
      <w:r w:rsidR="00F06822" w:rsidRPr="00105C16">
        <w:rPr>
          <w:rFonts w:ascii="Arial" w:hAnsi="Arial" w:cs="Arial"/>
          <w:sz w:val="24"/>
          <w:szCs w:val="24"/>
          <w:shd w:val="clear" w:color="auto" w:fill="FFFFFF"/>
        </w:rPr>
        <w:t>"</w:t>
      </w:r>
      <w:r w:rsidR="001A5910" w:rsidRPr="00105C16">
        <w:rPr>
          <w:rFonts w:ascii="Arial" w:hAnsi="Arial" w:cs="Arial"/>
          <w:sz w:val="24"/>
          <w:szCs w:val="24"/>
          <w:shd w:val="clear" w:color="auto" w:fill="FFFFFF"/>
        </w:rPr>
        <w:t xml:space="preserve"> (TechnoFunc, 2020).</w:t>
      </w:r>
      <w:r w:rsidR="009279C3" w:rsidRPr="00105C16">
        <w:rPr>
          <w:rFonts w:ascii="Arial" w:hAnsi="Arial" w:cs="Arial"/>
          <w:sz w:val="24"/>
          <w:szCs w:val="24"/>
          <w:shd w:val="clear" w:color="auto" w:fill="FFFFFF"/>
        </w:rPr>
        <w:t xml:space="preserve"> </w:t>
      </w:r>
      <w:r w:rsidR="00440ADB" w:rsidRPr="00105C16">
        <w:rPr>
          <w:rFonts w:ascii="Arial" w:hAnsi="Arial" w:cs="Arial"/>
          <w:sz w:val="24"/>
          <w:szCs w:val="24"/>
          <w:shd w:val="clear" w:color="auto" w:fill="FFFFFF"/>
        </w:rPr>
        <w:t xml:space="preserve">Based on this </w:t>
      </w:r>
      <w:r w:rsidR="005808DA" w:rsidRPr="00105C16">
        <w:rPr>
          <w:rFonts w:ascii="Arial" w:hAnsi="Arial" w:cs="Arial"/>
          <w:sz w:val="24"/>
          <w:szCs w:val="24"/>
          <w:shd w:val="clear" w:color="auto" w:fill="FFFFFF"/>
        </w:rPr>
        <w:t>belief</w:t>
      </w:r>
      <w:r w:rsidR="009E337C" w:rsidRPr="00105C16">
        <w:rPr>
          <w:rFonts w:ascii="Arial" w:hAnsi="Arial" w:cs="Arial"/>
          <w:sz w:val="24"/>
          <w:szCs w:val="24"/>
          <w:shd w:val="clear" w:color="auto" w:fill="FFFFFF"/>
        </w:rPr>
        <w:t>,</w:t>
      </w:r>
      <w:r w:rsidR="00440ADB" w:rsidRPr="00105C16">
        <w:rPr>
          <w:rFonts w:ascii="Arial" w:hAnsi="Arial" w:cs="Arial"/>
          <w:sz w:val="24"/>
          <w:szCs w:val="24"/>
          <w:shd w:val="clear" w:color="auto" w:fill="FFFFFF"/>
        </w:rPr>
        <w:t xml:space="preserve"> </w:t>
      </w:r>
      <w:r w:rsidR="004D516C" w:rsidRPr="00105C16">
        <w:rPr>
          <w:rFonts w:ascii="Arial" w:hAnsi="Arial" w:cs="Arial"/>
          <w:sz w:val="24"/>
          <w:szCs w:val="24"/>
          <w:shd w:val="clear" w:color="auto" w:fill="FFFFFF"/>
        </w:rPr>
        <w:t xml:space="preserve">Taylor </w:t>
      </w:r>
      <w:r w:rsidR="00760CA6" w:rsidRPr="00105C16">
        <w:rPr>
          <w:rFonts w:ascii="Arial" w:hAnsi="Arial" w:cs="Arial"/>
          <w:sz w:val="24"/>
          <w:szCs w:val="24"/>
          <w:shd w:val="clear" w:color="auto" w:fill="FFFFFF"/>
        </w:rPr>
        <w:t>postulate</w:t>
      </w:r>
      <w:r w:rsidR="001A5910" w:rsidRPr="00105C16">
        <w:rPr>
          <w:rFonts w:ascii="Arial" w:hAnsi="Arial" w:cs="Arial"/>
          <w:sz w:val="24"/>
          <w:szCs w:val="24"/>
          <w:shd w:val="clear" w:color="auto" w:fill="FFFFFF"/>
        </w:rPr>
        <w:t>s</w:t>
      </w:r>
      <w:r w:rsidR="00760CA6" w:rsidRPr="00105C16">
        <w:rPr>
          <w:rFonts w:ascii="Arial" w:hAnsi="Arial" w:cs="Arial"/>
          <w:sz w:val="24"/>
          <w:szCs w:val="24"/>
          <w:shd w:val="clear" w:color="auto" w:fill="FFFFFF"/>
        </w:rPr>
        <w:t xml:space="preserve"> </w:t>
      </w:r>
      <w:r w:rsidR="005843EB" w:rsidRPr="00105C16">
        <w:rPr>
          <w:rFonts w:ascii="Arial" w:hAnsi="Arial" w:cs="Arial"/>
          <w:sz w:val="24"/>
          <w:szCs w:val="24"/>
          <w:shd w:val="clear" w:color="auto" w:fill="FFFFFF"/>
        </w:rPr>
        <w:t xml:space="preserve">that </w:t>
      </w:r>
      <w:r w:rsidR="00806302" w:rsidRPr="00105C16">
        <w:rPr>
          <w:rFonts w:ascii="Arial" w:hAnsi="Arial" w:cs="Arial"/>
          <w:sz w:val="24"/>
          <w:szCs w:val="24"/>
          <w:shd w:val="clear" w:color="auto" w:fill="FFFFFF"/>
        </w:rPr>
        <w:t xml:space="preserve">to </w:t>
      </w:r>
      <w:r w:rsidR="005C231E" w:rsidRPr="00105C16">
        <w:rPr>
          <w:rFonts w:ascii="Arial" w:hAnsi="Arial" w:cs="Arial"/>
          <w:sz w:val="24"/>
          <w:szCs w:val="24"/>
          <w:shd w:val="clear" w:color="auto" w:fill="FFFFFF"/>
        </w:rPr>
        <w:t>maximise corporate profit</w:t>
      </w:r>
      <w:r w:rsidR="00806302" w:rsidRPr="00105C16">
        <w:rPr>
          <w:rFonts w:ascii="Arial" w:hAnsi="Arial" w:cs="Arial"/>
          <w:sz w:val="24"/>
          <w:szCs w:val="24"/>
          <w:shd w:val="clear" w:color="auto" w:fill="FFFFFF"/>
        </w:rPr>
        <w:t>s</w:t>
      </w:r>
      <w:r w:rsidR="009E337C" w:rsidRPr="00105C16">
        <w:rPr>
          <w:rFonts w:ascii="Arial" w:hAnsi="Arial" w:cs="Arial"/>
          <w:sz w:val="24"/>
          <w:szCs w:val="24"/>
          <w:shd w:val="clear" w:color="auto" w:fill="FFFFFF"/>
        </w:rPr>
        <w:t>,</w:t>
      </w:r>
      <w:r w:rsidR="00806302" w:rsidRPr="00105C16">
        <w:rPr>
          <w:rFonts w:ascii="Arial" w:hAnsi="Arial" w:cs="Arial"/>
          <w:sz w:val="24"/>
          <w:szCs w:val="24"/>
          <w:shd w:val="clear" w:color="auto" w:fill="FFFFFF"/>
        </w:rPr>
        <w:t xml:space="preserve"> </w:t>
      </w:r>
      <w:r w:rsidR="00CB5F76" w:rsidRPr="00105C16">
        <w:rPr>
          <w:rFonts w:ascii="Arial" w:hAnsi="Arial" w:cs="Arial"/>
          <w:sz w:val="24"/>
          <w:szCs w:val="24"/>
          <w:shd w:val="clear" w:color="auto" w:fill="FFFFFF"/>
        </w:rPr>
        <w:t xml:space="preserve">there </w:t>
      </w:r>
      <w:r w:rsidR="008C7578" w:rsidRPr="00105C16">
        <w:rPr>
          <w:rFonts w:ascii="Arial" w:hAnsi="Arial" w:cs="Arial"/>
          <w:sz w:val="24"/>
          <w:szCs w:val="24"/>
          <w:shd w:val="clear" w:color="auto" w:fill="FFFFFF"/>
        </w:rPr>
        <w:t xml:space="preserve">should be a </w:t>
      </w:r>
      <w:r w:rsidR="00CB5F76" w:rsidRPr="00105C16">
        <w:rPr>
          <w:rFonts w:ascii="Arial" w:hAnsi="Arial" w:cs="Arial"/>
          <w:sz w:val="24"/>
          <w:szCs w:val="24"/>
          <w:shd w:val="clear" w:color="auto" w:fill="FFFFFF"/>
        </w:rPr>
        <w:t xml:space="preserve">prescribed and scientific approach to all tasks and that employees should be taught the correct </w:t>
      </w:r>
      <w:r w:rsidR="00E76C4A" w:rsidRPr="00105C16">
        <w:rPr>
          <w:rFonts w:ascii="Arial" w:hAnsi="Arial" w:cs="Arial"/>
          <w:sz w:val="24"/>
          <w:szCs w:val="24"/>
          <w:shd w:val="clear" w:color="auto" w:fill="FFFFFF"/>
        </w:rPr>
        <w:t xml:space="preserve">way to carry out these tasks. </w:t>
      </w:r>
      <w:r w:rsidR="00DE0668" w:rsidRPr="00105C16">
        <w:rPr>
          <w:rFonts w:ascii="Arial" w:hAnsi="Arial" w:cs="Arial"/>
          <w:sz w:val="24"/>
          <w:szCs w:val="24"/>
          <w:shd w:val="clear" w:color="auto" w:fill="FFFFFF"/>
        </w:rPr>
        <w:t>The reward for successful completion would be an above</w:t>
      </w:r>
      <w:r w:rsidR="009E337C" w:rsidRPr="00105C16">
        <w:rPr>
          <w:rFonts w:ascii="Arial" w:hAnsi="Arial" w:cs="Arial"/>
          <w:sz w:val="24"/>
          <w:szCs w:val="24"/>
          <w:shd w:val="clear" w:color="auto" w:fill="FFFFFF"/>
        </w:rPr>
        <w:t>-</w:t>
      </w:r>
      <w:r w:rsidR="00DE0668" w:rsidRPr="00105C16">
        <w:rPr>
          <w:rFonts w:ascii="Arial" w:hAnsi="Arial" w:cs="Arial"/>
          <w:sz w:val="24"/>
          <w:szCs w:val="24"/>
          <w:shd w:val="clear" w:color="auto" w:fill="FFFFFF"/>
        </w:rPr>
        <w:t xml:space="preserve">average </w:t>
      </w:r>
      <w:r w:rsidR="00D82071" w:rsidRPr="00105C16">
        <w:rPr>
          <w:rFonts w:ascii="Arial" w:hAnsi="Arial" w:cs="Arial"/>
          <w:sz w:val="24"/>
          <w:szCs w:val="24"/>
          <w:shd w:val="clear" w:color="auto" w:fill="FFFFFF"/>
        </w:rPr>
        <w:t>payment to the employee</w:t>
      </w:r>
      <w:r w:rsidR="00DE3624" w:rsidRPr="00105C16">
        <w:rPr>
          <w:rFonts w:ascii="Arial" w:hAnsi="Arial" w:cs="Arial"/>
          <w:sz w:val="24"/>
          <w:szCs w:val="24"/>
          <w:shd w:val="clear" w:color="auto" w:fill="FFFFFF"/>
        </w:rPr>
        <w:t>,</w:t>
      </w:r>
      <w:r w:rsidR="00D82071" w:rsidRPr="00105C16">
        <w:rPr>
          <w:rFonts w:ascii="Arial" w:hAnsi="Arial" w:cs="Arial"/>
          <w:sz w:val="24"/>
          <w:szCs w:val="24"/>
          <w:shd w:val="clear" w:color="auto" w:fill="FFFFFF"/>
        </w:rPr>
        <w:t xml:space="preserve"> and failure to complete would result in a below</w:t>
      </w:r>
      <w:r w:rsidR="009E337C" w:rsidRPr="00105C16">
        <w:rPr>
          <w:rFonts w:ascii="Arial" w:hAnsi="Arial" w:cs="Arial"/>
          <w:sz w:val="24"/>
          <w:szCs w:val="24"/>
          <w:shd w:val="clear" w:color="auto" w:fill="FFFFFF"/>
        </w:rPr>
        <w:t>-</w:t>
      </w:r>
      <w:r w:rsidR="00D82071" w:rsidRPr="00105C16">
        <w:rPr>
          <w:rFonts w:ascii="Arial" w:hAnsi="Arial" w:cs="Arial"/>
          <w:sz w:val="24"/>
          <w:szCs w:val="24"/>
          <w:shd w:val="clear" w:color="auto" w:fill="FFFFFF"/>
        </w:rPr>
        <w:t xml:space="preserve">average </w:t>
      </w:r>
      <w:r w:rsidR="008312B0" w:rsidRPr="00105C16">
        <w:rPr>
          <w:rFonts w:ascii="Arial" w:hAnsi="Arial" w:cs="Arial"/>
          <w:sz w:val="24"/>
          <w:szCs w:val="24"/>
          <w:shd w:val="clear" w:color="auto" w:fill="FFFFFF"/>
        </w:rPr>
        <w:t xml:space="preserve">payment. </w:t>
      </w:r>
    </w:p>
    <w:p w14:paraId="4DF92786" w14:textId="4742FCFB" w:rsidR="00D93D1C" w:rsidRPr="00105C16" w:rsidRDefault="007B6D9C" w:rsidP="00E5507E">
      <w:pPr>
        <w:spacing w:line="360" w:lineRule="auto"/>
        <w:rPr>
          <w:rFonts w:ascii="Arial" w:hAnsi="Arial" w:cs="Arial"/>
          <w:sz w:val="24"/>
          <w:szCs w:val="24"/>
        </w:rPr>
      </w:pPr>
      <w:r w:rsidRPr="00105C16">
        <w:rPr>
          <w:rFonts w:ascii="Arial" w:hAnsi="Arial" w:cs="Arial"/>
          <w:sz w:val="24"/>
          <w:szCs w:val="24"/>
          <w:shd w:val="clear" w:color="auto" w:fill="FFFFFF"/>
        </w:rPr>
        <w:lastRenderedPageBreak/>
        <w:t>However</w:t>
      </w:r>
      <w:r w:rsidR="00EE11AA" w:rsidRPr="00105C16">
        <w:rPr>
          <w:rFonts w:ascii="Arial" w:hAnsi="Arial" w:cs="Arial"/>
          <w:sz w:val="24"/>
          <w:szCs w:val="24"/>
          <w:shd w:val="clear" w:color="auto" w:fill="FFFFFF"/>
        </w:rPr>
        <w:t>, as</w:t>
      </w:r>
      <w:r w:rsidRPr="00105C16">
        <w:rPr>
          <w:rFonts w:ascii="Arial" w:hAnsi="Arial" w:cs="Arial"/>
          <w:sz w:val="24"/>
          <w:szCs w:val="24"/>
          <w:shd w:val="clear" w:color="auto" w:fill="FFFFFF"/>
        </w:rPr>
        <w:t xml:space="preserve"> this theory </w:t>
      </w:r>
      <w:r w:rsidR="00621257" w:rsidRPr="00105C16">
        <w:rPr>
          <w:rFonts w:ascii="Arial" w:hAnsi="Arial" w:cs="Arial"/>
          <w:sz w:val="24"/>
          <w:szCs w:val="24"/>
          <w:shd w:val="clear" w:color="auto" w:fill="FFFFFF"/>
        </w:rPr>
        <w:t xml:space="preserve">focuses on </w:t>
      </w:r>
      <w:r w:rsidR="008611AB" w:rsidRPr="00105C16">
        <w:rPr>
          <w:rFonts w:ascii="Arial" w:hAnsi="Arial" w:cs="Arial"/>
          <w:sz w:val="24"/>
          <w:szCs w:val="24"/>
          <w:shd w:val="clear" w:color="auto" w:fill="FFFFFF"/>
        </w:rPr>
        <w:t xml:space="preserve">management from a scientific and engineering perspective, it </w:t>
      </w:r>
      <w:r w:rsidR="0086708D" w:rsidRPr="00105C16">
        <w:rPr>
          <w:rFonts w:ascii="Arial" w:hAnsi="Arial" w:cs="Arial"/>
          <w:sz w:val="24"/>
          <w:szCs w:val="24"/>
          <w:shd w:val="clear" w:color="auto" w:fill="FFFFFF"/>
        </w:rPr>
        <w:t>lacks depth and omits</w:t>
      </w:r>
      <w:r w:rsidR="00EB3C87" w:rsidRPr="00105C16">
        <w:rPr>
          <w:rFonts w:ascii="Arial" w:hAnsi="Arial" w:cs="Arial"/>
          <w:sz w:val="24"/>
          <w:szCs w:val="24"/>
          <w:shd w:val="clear" w:color="auto" w:fill="FFFFFF"/>
        </w:rPr>
        <w:t xml:space="preserve"> a</w:t>
      </w:r>
      <w:r w:rsidR="00EC6A15" w:rsidRPr="00105C16">
        <w:rPr>
          <w:rFonts w:ascii="Arial" w:hAnsi="Arial" w:cs="Arial"/>
          <w:sz w:val="24"/>
          <w:szCs w:val="24"/>
          <w:shd w:val="clear" w:color="auto" w:fill="FFFFFF"/>
        </w:rPr>
        <w:t xml:space="preserve"> crucial</w:t>
      </w:r>
      <w:r w:rsidR="00EB3C87" w:rsidRPr="00105C16">
        <w:rPr>
          <w:rFonts w:ascii="Arial" w:hAnsi="Arial" w:cs="Arial"/>
          <w:sz w:val="24"/>
          <w:szCs w:val="24"/>
          <w:shd w:val="clear" w:color="auto" w:fill="FFFFFF"/>
        </w:rPr>
        <w:t xml:space="preserve"> managerial perspective. </w:t>
      </w:r>
      <w:r w:rsidR="00D95901" w:rsidRPr="00105C16">
        <w:rPr>
          <w:rFonts w:ascii="Arial" w:hAnsi="Arial" w:cs="Arial"/>
          <w:sz w:val="24"/>
          <w:szCs w:val="24"/>
          <w:shd w:val="clear" w:color="auto" w:fill="FFFFFF"/>
        </w:rPr>
        <w:t>In addition,</w:t>
      </w:r>
      <w:r w:rsidR="0086708D" w:rsidRPr="00105C16">
        <w:rPr>
          <w:rFonts w:ascii="Arial" w:hAnsi="Arial" w:cs="Arial"/>
          <w:sz w:val="24"/>
          <w:szCs w:val="24"/>
          <w:shd w:val="clear" w:color="auto" w:fill="FFFFFF"/>
        </w:rPr>
        <w:t xml:space="preserve"> </w:t>
      </w:r>
      <w:r w:rsidR="00513B9B" w:rsidRPr="00105C16">
        <w:rPr>
          <w:rFonts w:ascii="Arial" w:hAnsi="Arial" w:cs="Arial"/>
          <w:sz w:val="24"/>
          <w:szCs w:val="24"/>
          <w:shd w:val="clear" w:color="auto" w:fill="FFFFFF"/>
        </w:rPr>
        <w:t>the</w:t>
      </w:r>
      <w:r w:rsidR="00D95901" w:rsidRPr="00105C16">
        <w:rPr>
          <w:rFonts w:ascii="Arial" w:hAnsi="Arial" w:cs="Arial"/>
          <w:sz w:val="24"/>
          <w:szCs w:val="24"/>
          <w:shd w:val="clear" w:color="auto" w:fill="FFFFFF"/>
        </w:rPr>
        <w:t xml:space="preserve"> </w:t>
      </w:r>
      <w:r w:rsidR="005B6C30" w:rsidRPr="00105C16">
        <w:rPr>
          <w:rFonts w:ascii="Arial" w:hAnsi="Arial" w:cs="Arial"/>
          <w:sz w:val="24"/>
          <w:szCs w:val="24"/>
          <w:shd w:val="clear" w:color="auto" w:fill="FFFFFF"/>
        </w:rPr>
        <w:t>employee</w:t>
      </w:r>
      <w:r w:rsidR="00EC6A15" w:rsidRPr="00105C16">
        <w:rPr>
          <w:rFonts w:ascii="Arial" w:hAnsi="Arial" w:cs="Arial"/>
          <w:sz w:val="24"/>
          <w:szCs w:val="24"/>
          <w:shd w:val="clear" w:color="auto" w:fill="FFFFFF"/>
        </w:rPr>
        <w:t>'</w:t>
      </w:r>
      <w:r w:rsidR="00D95901" w:rsidRPr="00105C16">
        <w:rPr>
          <w:rFonts w:ascii="Arial" w:hAnsi="Arial" w:cs="Arial"/>
          <w:sz w:val="24"/>
          <w:szCs w:val="24"/>
          <w:shd w:val="clear" w:color="auto" w:fill="FFFFFF"/>
        </w:rPr>
        <w:t>s</w:t>
      </w:r>
      <w:r w:rsidR="008C7578" w:rsidRPr="00105C16">
        <w:rPr>
          <w:rFonts w:ascii="Arial" w:hAnsi="Arial" w:cs="Arial"/>
          <w:sz w:val="24"/>
          <w:szCs w:val="24"/>
          <w:shd w:val="clear" w:color="auto" w:fill="FFFFFF"/>
        </w:rPr>
        <w:t xml:space="preserve"> </w:t>
      </w:r>
      <w:r w:rsidR="00D95901" w:rsidRPr="00105C16">
        <w:rPr>
          <w:rFonts w:ascii="Arial" w:hAnsi="Arial" w:cs="Arial"/>
          <w:sz w:val="24"/>
          <w:szCs w:val="24"/>
          <w:shd w:val="clear" w:color="auto" w:fill="FFFFFF"/>
        </w:rPr>
        <w:t xml:space="preserve">basic </w:t>
      </w:r>
      <w:r w:rsidR="008F0815" w:rsidRPr="00105C16">
        <w:rPr>
          <w:rFonts w:ascii="Arial" w:hAnsi="Arial" w:cs="Arial"/>
          <w:sz w:val="24"/>
          <w:szCs w:val="24"/>
          <w:shd w:val="clear" w:color="auto" w:fill="FFFFFF"/>
        </w:rPr>
        <w:t xml:space="preserve">emotional and social </w:t>
      </w:r>
      <w:r w:rsidR="00D95901" w:rsidRPr="00105C16">
        <w:rPr>
          <w:rFonts w:ascii="Arial" w:hAnsi="Arial" w:cs="Arial"/>
          <w:sz w:val="24"/>
          <w:szCs w:val="24"/>
          <w:shd w:val="clear" w:color="auto" w:fill="FFFFFF"/>
        </w:rPr>
        <w:t>needs</w:t>
      </w:r>
      <w:r w:rsidR="008F0815" w:rsidRPr="00105C16">
        <w:rPr>
          <w:rFonts w:ascii="Arial" w:hAnsi="Arial" w:cs="Arial"/>
          <w:sz w:val="24"/>
          <w:szCs w:val="24"/>
          <w:shd w:val="clear" w:color="auto" w:fill="FFFFFF"/>
        </w:rPr>
        <w:t xml:space="preserve"> are </w:t>
      </w:r>
      <w:r w:rsidR="00EC6A15" w:rsidRPr="00105C16">
        <w:rPr>
          <w:rFonts w:ascii="Arial" w:hAnsi="Arial" w:cs="Arial"/>
          <w:sz w:val="24"/>
          <w:szCs w:val="24"/>
          <w:shd w:val="clear" w:color="auto" w:fill="FFFFFF"/>
        </w:rPr>
        <w:t>whol</w:t>
      </w:r>
      <w:r w:rsidR="008F0815" w:rsidRPr="00105C16">
        <w:rPr>
          <w:rFonts w:ascii="Arial" w:hAnsi="Arial" w:cs="Arial"/>
          <w:sz w:val="24"/>
          <w:szCs w:val="24"/>
          <w:shd w:val="clear" w:color="auto" w:fill="FFFFFF"/>
        </w:rPr>
        <w:t xml:space="preserve">ly </w:t>
      </w:r>
      <w:r w:rsidR="00F96B3F" w:rsidRPr="00105C16">
        <w:rPr>
          <w:rFonts w:ascii="Arial" w:hAnsi="Arial" w:cs="Arial"/>
          <w:sz w:val="24"/>
          <w:szCs w:val="24"/>
          <w:shd w:val="clear" w:color="auto" w:fill="FFFFFF"/>
        </w:rPr>
        <w:t>disregarded.</w:t>
      </w:r>
      <w:r w:rsidR="00885458" w:rsidRPr="00105C16">
        <w:rPr>
          <w:rFonts w:ascii="Arial" w:hAnsi="Arial" w:cs="Arial"/>
          <w:sz w:val="24"/>
          <w:szCs w:val="24"/>
          <w:shd w:val="clear" w:color="auto" w:fill="FFFFFF"/>
        </w:rPr>
        <w:t xml:space="preserve"> (TechnoFunc, 2020).</w:t>
      </w:r>
      <w:r w:rsidR="003C3F96" w:rsidRPr="00105C16">
        <w:rPr>
          <w:rFonts w:ascii="Arial" w:hAnsi="Arial" w:cs="Arial"/>
          <w:sz w:val="24"/>
          <w:szCs w:val="24"/>
          <w:shd w:val="clear" w:color="auto" w:fill="FFFFFF"/>
        </w:rPr>
        <w:t xml:space="preserve"> Moreover, </w:t>
      </w:r>
      <w:r w:rsidR="00F36DAA" w:rsidRPr="00105C16">
        <w:rPr>
          <w:rFonts w:ascii="Arial" w:hAnsi="Arial" w:cs="Arial"/>
          <w:sz w:val="24"/>
          <w:szCs w:val="24"/>
          <w:shd w:val="clear" w:color="auto" w:fill="FFFFFF"/>
        </w:rPr>
        <w:t>Taylor</w:t>
      </w:r>
      <w:r w:rsidR="00B92862" w:rsidRPr="00105C16">
        <w:rPr>
          <w:rFonts w:ascii="Arial" w:hAnsi="Arial" w:cs="Arial"/>
          <w:sz w:val="24"/>
          <w:szCs w:val="24"/>
          <w:shd w:val="clear" w:color="auto" w:fill="FFFFFF"/>
        </w:rPr>
        <w:t>'</w:t>
      </w:r>
      <w:r w:rsidR="00D8673A" w:rsidRPr="00105C16">
        <w:rPr>
          <w:rFonts w:ascii="Arial" w:hAnsi="Arial" w:cs="Arial"/>
          <w:sz w:val="24"/>
          <w:szCs w:val="24"/>
          <w:shd w:val="clear" w:color="auto" w:fill="FFFFFF"/>
        </w:rPr>
        <w:t xml:space="preserve">s theory was relevant in </w:t>
      </w:r>
      <w:r w:rsidR="00C13378" w:rsidRPr="00105C16">
        <w:rPr>
          <w:rFonts w:ascii="Arial" w:hAnsi="Arial" w:cs="Arial"/>
          <w:sz w:val="24"/>
          <w:szCs w:val="24"/>
          <w:shd w:val="clear" w:color="auto" w:fill="FFFFFF"/>
        </w:rPr>
        <w:t>his</w:t>
      </w:r>
      <w:r w:rsidR="00796D7B" w:rsidRPr="00105C16">
        <w:rPr>
          <w:rFonts w:ascii="Arial" w:hAnsi="Arial" w:cs="Arial"/>
          <w:sz w:val="24"/>
          <w:szCs w:val="24"/>
          <w:shd w:val="clear" w:color="auto" w:fill="FFFFFF"/>
        </w:rPr>
        <w:t xml:space="preserve"> epoch</w:t>
      </w:r>
      <w:r w:rsidR="0030617A" w:rsidRPr="00105C16">
        <w:rPr>
          <w:rFonts w:ascii="Arial" w:hAnsi="Arial" w:cs="Arial"/>
          <w:sz w:val="24"/>
          <w:szCs w:val="24"/>
          <w:shd w:val="clear" w:color="auto" w:fill="FFFFFF"/>
        </w:rPr>
        <w:t>, but the</w:t>
      </w:r>
      <w:r w:rsidR="00694042" w:rsidRPr="00105C16">
        <w:rPr>
          <w:rFonts w:ascii="Arial" w:hAnsi="Arial" w:cs="Arial"/>
          <w:sz w:val="24"/>
          <w:szCs w:val="24"/>
          <w:shd w:val="clear" w:color="auto" w:fill="FFFFFF"/>
        </w:rPr>
        <w:t xml:space="preserve"> theory is </w:t>
      </w:r>
      <w:r w:rsidR="0030617A" w:rsidRPr="00105C16">
        <w:rPr>
          <w:rFonts w:ascii="Arial" w:hAnsi="Arial" w:cs="Arial"/>
          <w:sz w:val="24"/>
          <w:szCs w:val="24"/>
          <w:shd w:val="clear" w:color="auto" w:fill="FFFFFF"/>
        </w:rPr>
        <w:t xml:space="preserve">now </w:t>
      </w:r>
      <w:r w:rsidR="00694042" w:rsidRPr="00105C16">
        <w:rPr>
          <w:rFonts w:ascii="Arial" w:hAnsi="Arial" w:cs="Arial"/>
          <w:sz w:val="24"/>
          <w:szCs w:val="24"/>
          <w:shd w:val="clear" w:color="auto" w:fill="FFFFFF"/>
        </w:rPr>
        <w:t xml:space="preserve">outdated, </w:t>
      </w:r>
      <w:r w:rsidR="0030617A" w:rsidRPr="00105C16">
        <w:rPr>
          <w:rFonts w:ascii="Arial" w:hAnsi="Arial" w:cs="Arial"/>
          <w:sz w:val="24"/>
          <w:szCs w:val="24"/>
          <w:shd w:val="clear" w:color="auto" w:fill="FFFFFF"/>
        </w:rPr>
        <w:t>promoting</w:t>
      </w:r>
      <w:r w:rsidR="0097669A" w:rsidRPr="00105C16">
        <w:rPr>
          <w:rFonts w:ascii="Arial" w:hAnsi="Arial" w:cs="Arial"/>
          <w:sz w:val="24"/>
          <w:szCs w:val="24"/>
          <w:shd w:val="clear" w:color="auto" w:fill="FFFFFF"/>
        </w:rPr>
        <w:t xml:space="preserve"> excessive working</w:t>
      </w:r>
      <w:r w:rsidR="00B92862" w:rsidRPr="00105C16">
        <w:rPr>
          <w:rFonts w:ascii="Arial" w:hAnsi="Arial" w:cs="Arial"/>
          <w:sz w:val="24"/>
          <w:szCs w:val="24"/>
          <w:shd w:val="clear" w:color="auto" w:fill="FFFFFF"/>
        </w:rPr>
        <w:t xml:space="preserve"> and burn</w:t>
      </w:r>
      <w:r w:rsidR="0097669A" w:rsidRPr="00105C16">
        <w:rPr>
          <w:rFonts w:ascii="Arial" w:hAnsi="Arial" w:cs="Arial"/>
          <w:sz w:val="24"/>
          <w:szCs w:val="24"/>
          <w:shd w:val="clear" w:color="auto" w:fill="FFFFFF"/>
        </w:rPr>
        <w:t xml:space="preserve">out. </w:t>
      </w:r>
      <w:r w:rsidR="00F75FE8" w:rsidRPr="00105C16">
        <w:rPr>
          <w:rFonts w:ascii="Arial" w:hAnsi="Arial" w:cs="Arial"/>
          <w:sz w:val="24"/>
          <w:szCs w:val="24"/>
          <w:shd w:val="clear" w:color="auto" w:fill="FFFFFF"/>
        </w:rPr>
        <w:t>(Wright and Nelson, 1981)</w:t>
      </w:r>
    </w:p>
    <w:p w14:paraId="72A7A396" w14:textId="7A5358F2" w:rsidR="0030173B" w:rsidRPr="00105C16" w:rsidRDefault="0034022F" w:rsidP="00E5507E">
      <w:pPr>
        <w:spacing w:line="360" w:lineRule="auto"/>
        <w:rPr>
          <w:rFonts w:ascii="Arial" w:hAnsi="Arial" w:cs="Arial"/>
          <w:sz w:val="24"/>
          <w:szCs w:val="24"/>
        </w:rPr>
      </w:pPr>
      <w:r w:rsidRPr="00105C16">
        <w:rPr>
          <w:rFonts w:ascii="Arial" w:hAnsi="Arial" w:cs="Arial"/>
          <w:sz w:val="24"/>
          <w:szCs w:val="24"/>
        </w:rPr>
        <w:t>Similarly</w:t>
      </w:r>
      <w:r w:rsidR="00202C59" w:rsidRPr="00105C16">
        <w:rPr>
          <w:rFonts w:ascii="Arial" w:hAnsi="Arial" w:cs="Arial"/>
          <w:sz w:val="24"/>
          <w:szCs w:val="24"/>
        </w:rPr>
        <w:t xml:space="preserve"> to values, my beliefs were established some time ago</w:t>
      </w:r>
      <w:r w:rsidR="00B6619D" w:rsidRPr="00105C16">
        <w:rPr>
          <w:rFonts w:ascii="Arial" w:hAnsi="Arial" w:cs="Arial"/>
          <w:sz w:val="24"/>
          <w:szCs w:val="24"/>
        </w:rPr>
        <w:t>;</w:t>
      </w:r>
      <w:r w:rsidR="00202C59" w:rsidRPr="00105C16">
        <w:rPr>
          <w:rFonts w:ascii="Arial" w:hAnsi="Arial" w:cs="Arial"/>
          <w:sz w:val="24"/>
          <w:szCs w:val="24"/>
        </w:rPr>
        <w:t xml:space="preserve"> however, my beliefs are not as steadfast as my values and are likely to change or adapt more frequently. Beliefs are influenced by knowledge</w:t>
      </w:r>
      <w:r w:rsidR="00F06822" w:rsidRPr="00105C16">
        <w:rPr>
          <w:rFonts w:ascii="Arial" w:hAnsi="Arial" w:cs="Arial"/>
          <w:sz w:val="24"/>
          <w:szCs w:val="24"/>
        </w:rPr>
        <w:t>;</w:t>
      </w:r>
      <w:r w:rsidR="00202C59" w:rsidRPr="00105C16">
        <w:rPr>
          <w:rFonts w:ascii="Arial" w:hAnsi="Arial" w:cs="Arial"/>
          <w:sz w:val="24"/>
          <w:szCs w:val="24"/>
        </w:rPr>
        <w:t xml:space="preserve"> in learning and evolving in the workplace</w:t>
      </w:r>
      <w:r w:rsidR="00654849" w:rsidRPr="00105C16">
        <w:rPr>
          <w:rFonts w:ascii="Arial" w:hAnsi="Arial" w:cs="Arial"/>
          <w:sz w:val="24"/>
          <w:szCs w:val="24"/>
        </w:rPr>
        <w:t>, I am confident to challenge my beliefs and reconsider them when provided with enough evidence</w:t>
      </w:r>
      <w:r w:rsidR="00202C59" w:rsidRPr="00105C16">
        <w:rPr>
          <w:rFonts w:ascii="Arial" w:hAnsi="Arial" w:cs="Arial"/>
          <w:sz w:val="24"/>
          <w:szCs w:val="24"/>
        </w:rPr>
        <w:t>.</w:t>
      </w:r>
    </w:p>
    <w:p w14:paraId="5AC46FAA" w14:textId="2C201B28" w:rsidR="000324D4" w:rsidRPr="00105C16" w:rsidRDefault="007F6E91" w:rsidP="00680B0B">
      <w:pPr>
        <w:pStyle w:val="Heading2"/>
      </w:pPr>
      <w:bookmarkStart w:id="6" w:name="_Toc99270288"/>
      <w:r w:rsidRPr="00105C16">
        <w:t>Summary</w:t>
      </w:r>
      <w:bookmarkEnd w:id="6"/>
    </w:p>
    <w:p w14:paraId="1BCED891" w14:textId="12A0A72C" w:rsidR="0036679C" w:rsidRPr="00105C16" w:rsidRDefault="00095149" w:rsidP="00E5507E">
      <w:pPr>
        <w:spacing w:line="360" w:lineRule="auto"/>
        <w:rPr>
          <w:rFonts w:ascii="Arial" w:hAnsi="Arial" w:cs="Arial"/>
          <w:sz w:val="24"/>
          <w:szCs w:val="24"/>
        </w:rPr>
      </w:pPr>
      <w:r w:rsidRPr="00105C16">
        <w:rPr>
          <w:rFonts w:ascii="Arial" w:hAnsi="Arial" w:cs="Arial"/>
          <w:sz w:val="24"/>
          <w:szCs w:val="24"/>
        </w:rPr>
        <w:t>I</w:t>
      </w:r>
      <w:r w:rsidR="00AB383F" w:rsidRPr="00105C16">
        <w:rPr>
          <w:rFonts w:ascii="Arial" w:hAnsi="Arial" w:cs="Arial"/>
          <w:sz w:val="24"/>
          <w:szCs w:val="24"/>
        </w:rPr>
        <w:t xml:space="preserve">n </w:t>
      </w:r>
      <w:r w:rsidR="00E4318B" w:rsidRPr="00105C16">
        <w:rPr>
          <w:rFonts w:ascii="Arial" w:hAnsi="Arial" w:cs="Arial"/>
          <w:sz w:val="24"/>
          <w:szCs w:val="24"/>
        </w:rPr>
        <w:t>a</w:t>
      </w:r>
      <w:r w:rsidR="00AB383F" w:rsidRPr="00105C16">
        <w:rPr>
          <w:rFonts w:ascii="Arial" w:hAnsi="Arial" w:cs="Arial"/>
          <w:sz w:val="24"/>
          <w:szCs w:val="24"/>
        </w:rPr>
        <w:t xml:space="preserve"> diagram created by Allen (2020), It can be see</w:t>
      </w:r>
      <w:r w:rsidR="00654849" w:rsidRPr="00105C16">
        <w:rPr>
          <w:rFonts w:ascii="Arial" w:hAnsi="Arial" w:cs="Arial"/>
          <w:sz w:val="24"/>
          <w:szCs w:val="24"/>
        </w:rPr>
        <w:t>n</w:t>
      </w:r>
      <w:r w:rsidR="00162DC5" w:rsidRPr="00105C16">
        <w:rPr>
          <w:rFonts w:ascii="Arial" w:hAnsi="Arial" w:cs="Arial"/>
          <w:sz w:val="24"/>
          <w:szCs w:val="24"/>
        </w:rPr>
        <w:t xml:space="preserve"> that </w:t>
      </w:r>
      <w:r w:rsidR="001B54CC" w:rsidRPr="00105C16">
        <w:rPr>
          <w:rFonts w:ascii="Arial" w:hAnsi="Arial" w:cs="Arial"/>
          <w:sz w:val="24"/>
          <w:szCs w:val="24"/>
        </w:rPr>
        <w:t xml:space="preserve">values, attitudes and beliefs </w:t>
      </w:r>
      <w:r w:rsidR="00162DC5" w:rsidRPr="00105C16">
        <w:rPr>
          <w:rFonts w:ascii="Arial" w:hAnsi="Arial" w:cs="Arial"/>
          <w:sz w:val="24"/>
          <w:szCs w:val="24"/>
        </w:rPr>
        <w:t xml:space="preserve">are the drivers </w:t>
      </w:r>
      <w:r w:rsidR="00891B41" w:rsidRPr="00105C16">
        <w:rPr>
          <w:rFonts w:ascii="Arial" w:hAnsi="Arial" w:cs="Arial"/>
          <w:sz w:val="24"/>
          <w:szCs w:val="24"/>
        </w:rPr>
        <w:t xml:space="preserve">for and </w:t>
      </w:r>
      <w:r w:rsidR="00430402" w:rsidRPr="00105C16">
        <w:rPr>
          <w:rFonts w:ascii="Arial" w:hAnsi="Arial" w:cs="Arial"/>
          <w:sz w:val="24"/>
          <w:szCs w:val="24"/>
        </w:rPr>
        <w:t>what underpin our behaviours</w:t>
      </w:r>
      <w:r w:rsidR="00D00752" w:rsidRPr="00105C16">
        <w:rPr>
          <w:rFonts w:ascii="Arial" w:hAnsi="Arial" w:cs="Arial"/>
          <w:sz w:val="24"/>
          <w:szCs w:val="24"/>
        </w:rPr>
        <w:t xml:space="preserve"> (Appendix</w:t>
      </w:r>
      <w:r w:rsidR="004F6436" w:rsidRPr="00105C16">
        <w:rPr>
          <w:rFonts w:ascii="Arial" w:hAnsi="Arial" w:cs="Arial"/>
          <w:sz w:val="24"/>
          <w:szCs w:val="24"/>
        </w:rPr>
        <w:t xml:space="preserve"> 1</w:t>
      </w:r>
      <w:r w:rsidR="00D00752" w:rsidRPr="00105C16">
        <w:rPr>
          <w:rFonts w:ascii="Arial" w:hAnsi="Arial" w:cs="Arial"/>
          <w:sz w:val="24"/>
          <w:szCs w:val="24"/>
        </w:rPr>
        <w:t>)</w:t>
      </w:r>
      <w:r w:rsidR="00DA3656" w:rsidRPr="00105C16">
        <w:rPr>
          <w:rFonts w:ascii="Arial" w:hAnsi="Arial" w:cs="Arial"/>
          <w:sz w:val="24"/>
          <w:szCs w:val="24"/>
        </w:rPr>
        <w:t xml:space="preserve">. </w:t>
      </w:r>
    </w:p>
    <w:p w14:paraId="0BB55704" w14:textId="77777777" w:rsidR="007D4441" w:rsidRDefault="006E02E5" w:rsidP="00E5507E">
      <w:pPr>
        <w:spacing w:line="360" w:lineRule="auto"/>
        <w:rPr>
          <w:rFonts w:ascii="Arial" w:hAnsi="Arial" w:cs="Arial"/>
          <w:sz w:val="24"/>
          <w:szCs w:val="24"/>
        </w:rPr>
      </w:pPr>
      <w:r w:rsidRPr="00105C16">
        <w:rPr>
          <w:rFonts w:ascii="Arial" w:hAnsi="Arial" w:cs="Arial"/>
          <w:sz w:val="24"/>
          <w:szCs w:val="24"/>
        </w:rPr>
        <w:t xml:space="preserve">When an organisation takes time to understand </w:t>
      </w:r>
      <w:r w:rsidR="00C21B95" w:rsidRPr="00105C16">
        <w:rPr>
          <w:rFonts w:ascii="Arial" w:hAnsi="Arial" w:cs="Arial"/>
          <w:sz w:val="24"/>
          <w:szCs w:val="24"/>
        </w:rPr>
        <w:t>its employees' diversity and</w:t>
      </w:r>
      <w:r w:rsidR="00F073E2" w:rsidRPr="00105C16">
        <w:rPr>
          <w:rFonts w:ascii="Arial" w:hAnsi="Arial" w:cs="Arial"/>
          <w:sz w:val="24"/>
          <w:szCs w:val="24"/>
        </w:rPr>
        <w:t xml:space="preserve"> support these differences</w:t>
      </w:r>
      <w:r w:rsidR="00E60AC9" w:rsidRPr="00105C16">
        <w:rPr>
          <w:rFonts w:ascii="Arial" w:hAnsi="Arial" w:cs="Arial"/>
          <w:sz w:val="24"/>
          <w:szCs w:val="24"/>
        </w:rPr>
        <w:t>,</w:t>
      </w:r>
      <w:r w:rsidR="00F073E2" w:rsidRPr="00105C16">
        <w:rPr>
          <w:rFonts w:ascii="Arial" w:hAnsi="Arial" w:cs="Arial"/>
          <w:sz w:val="24"/>
          <w:szCs w:val="24"/>
        </w:rPr>
        <w:t xml:space="preserve"> </w:t>
      </w:r>
      <w:r w:rsidR="00264BAA" w:rsidRPr="00105C16">
        <w:rPr>
          <w:rFonts w:ascii="Arial" w:hAnsi="Arial" w:cs="Arial"/>
          <w:sz w:val="24"/>
          <w:szCs w:val="24"/>
        </w:rPr>
        <w:t xml:space="preserve">the </w:t>
      </w:r>
      <w:r w:rsidR="00E60AC9" w:rsidRPr="00105C16">
        <w:rPr>
          <w:rFonts w:ascii="Arial" w:hAnsi="Arial" w:cs="Arial"/>
          <w:sz w:val="24"/>
          <w:szCs w:val="24"/>
        </w:rPr>
        <w:t>business</w:t>
      </w:r>
      <w:r w:rsidR="00916E29" w:rsidRPr="00105C16">
        <w:rPr>
          <w:rFonts w:ascii="Arial" w:hAnsi="Arial" w:cs="Arial"/>
          <w:sz w:val="24"/>
          <w:szCs w:val="24"/>
        </w:rPr>
        <w:t xml:space="preserve"> is likely to </w:t>
      </w:r>
      <w:r w:rsidR="00E60AC9" w:rsidRPr="00105C16">
        <w:rPr>
          <w:rFonts w:ascii="Arial" w:hAnsi="Arial" w:cs="Arial"/>
          <w:sz w:val="24"/>
          <w:szCs w:val="24"/>
        </w:rPr>
        <w:t xml:space="preserve">become more effective. It is in these differences that creativity and ideas are born. </w:t>
      </w:r>
      <w:r w:rsidR="00F130D4" w:rsidRPr="00105C16">
        <w:rPr>
          <w:rFonts w:ascii="Arial" w:hAnsi="Arial" w:cs="Arial"/>
          <w:sz w:val="24"/>
          <w:szCs w:val="24"/>
        </w:rPr>
        <w:t>In addition</w:t>
      </w:r>
      <w:r w:rsidR="00C06586" w:rsidRPr="00105C16">
        <w:rPr>
          <w:rFonts w:ascii="Arial" w:hAnsi="Arial" w:cs="Arial"/>
          <w:sz w:val="24"/>
          <w:szCs w:val="24"/>
        </w:rPr>
        <w:t>,</w:t>
      </w:r>
      <w:r w:rsidR="00F130D4" w:rsidRPr="00105C16">
        <w:rPr>
          <w:rFonts w:ascii="Arial" w:hAnsi="Arial" w:cs="Arial"/>
          <w:sz w:val="24"/>
          <w:szCs w:val="24"/>
        </w:rPr>
        <w:t xml:space="preserve"> an employee who feels </w:t>
      </w:r>
      <w:r w:rsidR="00C06586" w:rsidRPr="00105C16">
        <w:rPr>
          <w:rFonts w:ascii="Arial" w:hAnsi="Arial" w:cs="Arial"/>
          <w:sz w:val="24"/>
          <w:szCs w:val="24"/>
        </w:rPr>
        <w:t>'</w:t>
      </w:r>
      <w:r w:rsidR="00F130D4" w:rsidRPr="00105C16">
        <w:rPr>
          <w:rFonts w:ascii="Arial" w:hAnsi="Arial" w:cs="Arial"/>
          <w:sz w:val="24"/>
          <w:szCs w:val="24"/>
        </w:rPr>
        <w:t>seen</w:t>
      </w:r>
      <w:r w:rsidR="00C06586" w:rsidRPr="00105C16">
        <w:rPr>
          <w:rFonts w:ascii="Arial" w:hAnsi="Arial" w:cs="Arial"/>
          <w:sz w:val="24"/>
          <w:szCs w:val="24"/>
        </w:rPr>
        <w:t>'</w:t>
      </w:r>
      <w:r w:rsidR="00F130D4" w:rsidRPr="00105C16">
        <w:rPr>
          <w:rFonts w:ascii="Arial" w:hAnsi="Arial" w:cs="Arial"/>
          <w:sz w:val="24"/>
          <w:szCs w:val="24"/>
        </w:rPr>
        <w:t xml:space="preserve"> is more responsive and</w:t>
      </w:r>
      <w:r w:rsidR="004F6D39" w:rsidRPr="00105C16">
        <w:rPr>
          <w:rFonts w:ascii="Arial" w:hAnsi="Arial" w:cs="Arial"/>
          <w:sz w:val="24"/>
          <w:szCs w:val="24"/>
        </w:rPr>
        <w:t xml:space="preserve"> feels valued, leading to greater engagement.</w:t>
      </w:r>
      <w:r w:rsidR="008714E3" w:rsidRPr="00105C16">
        <w:rPr>
          <w:rFonts w:ascii="Arial" w:hAnsi="Arial" w:cs="Arial"/>
          <w:sz w:val="24"/>
          <w:szCs w:val="24"/>
        </w:rPr>
        <w:t xml:space="preserve"> </w:t>
      </w:r>
    </w:p>
    <w:p w14:paraId="16EBA264" w14:textId="317FB7A7" w:rsidR="00653660" w:rsidRPr="00105C16" w:rsidRDefault="001C7437" w:rsidP="00E5507E">
      <w:pPr>
        <w:spacing w:line="360" w:lineRule="auto"/>
        <w:rPr>
          <w:rFonts w:ascii="Arial" w:hAnsi="Arial" w:cs="Arial"/>
          <w:sz w:val="24"/>
          <w:szCs w:val="24"/>
        </w:rPr>
      </w:pPr>
      <w:r w:rsidRPr="00105C16">
        <w:rPr>
          <w:rFonts w:ascii="Arial" w:hAnsi="Arial" w:cs="Arial"/>
          <w:sz w:val="24"/>
          <w:szCs w:val="24"/>
        </w:rPr>
        <w:t xml:space="preserve">Perhaps </w:t>
      </w:r>
      <w:r w:rsidR="00C06586" w:rsidRPr="00105C16">
        <w:rPr>
          <w:rFonts w:ascii="Arial" w:hAnsi="Arial" w:cs="Arial"/>
          <w:sz w:val="24"/>
          <w:szCs w:val="24"/>
        </w:rPr>
        <w:t>management theories' success depends on an individual's values, attitudes,</w:t>
      </w:r>
      <w:r w:rsidR="00653660" w:rsidRPr="00105C16">
        <w:rPr>
          <w:rFonts w:ascii="Arial" w:hAnsi="Arial" w:cs="Arial"/>
          <w:sz w:val="24"/>
          <w:szCs w:val="24"/>
        </w:rPr>
        <w:t xml:space="preserve"> and beliefs</w:t>
      </w:r>
      <w:r w:rsidR="00477335" w:rsidRPr="00105C16">
        <w:rPr>
          <w:rFonts w:ascii="Arial" w:hAnsi="Arial" w:cs="Arial"/>
          <w:sz w:val="24"/>
          <w:szCs w:val="24"/>
        </w:rPr>
        <w:t>. By recognising this</w:t>
      </w:r>
      <w:r w:rsidR="00EF713C" w:rsidRPr="00105C16">
        <w:rPr>
          <w:rFonts w:ascii="Arial" w:hAnsi="Arial" w:cs="Arial"/>
          <w:sz w:val="24"/>
          <w:szCs w:val="24"/>
        </w:rPr>
        <w:t>,</w:t>
      </w:r>
      <w:r w:rsidR="00477335" w:rsidRPr="00105C16">
        <w:rPr>
          <w:rFonts w:ascii="Arial" w:hAnsi="Arial" w:cs="Arial"/>
          <w:sz w:val="24"/>
          <w:szCs w:val="24"/>
        </w:rPr>
        <w:t xml:space="preserve"> a great leader can</w:t>
      </w:r>
      <w:r w:rsidR="00FD3D4C" w:rsidRPr="00105C16">
        <w:rPr>
          <w:rFonts w:ascii="Arial" w:hAnsi="Arial" w:cs="Arial"/>
          <w:sz w:val="24"/>
          <w:szCs w:val="24"/>
        </w:rPr>
        <w:t xml:space="preserve"> employ situational leadership and t</w:t>
      </w:r>
      <w:r w:rsidR="00EF713C" w:rsidRPr="00105C16">
        <w:rPr>
          <w:rFonts w:ascii="Arial" w:hAnsi="Arial" w:cs="Arial"/>
          <w:sz w:val="24"/>
          <w:szCs w:val="24"/>
        </w:rPr>
        <w:t>ailor their approach</w:t>
      </w:r>
      <w:r w:rsidR="00477335" w:rsidRPr="00105C16">
        <w:rPr>
          <w:rFonts w:ascii="Arial" w:hAnsi="Arial" w:cs="Arial"/>
          <w:sz w:val="24"/>
          <w:szCs w:val="24"/>
        </w:rPr>
        <w:t xml:space="preserve"> </w:t>
      </w:r>
      <w:r w:rsidR="00435B9A" w:rsidRPr="00105C16">
        <w:rPr>
          <w:rFonts w:ascii="Arial" w:hAnsi="Arial" w:cs="Arial"/>
          <w:sz w:val="24"/>
          <w:szCs w:val="24"/>
        </w:rPr>
        <w:t xml:space="preserve">to the needs of the employees and </w:t>
      </w:r>
      <w:r w:rsidR="00223AA8" w:rsidRPr="00105C16">
        <w:rPr>
          <w:rFonts w:ascii="Arial" w:hAnsi="Arial" w:cs="Arial"/>
          <w:sz w:val="24"/>
          <w:szCs w:val="24"/>
        </w:rPr>
        <w:t>manage in a way that is accepted</w:t>
      </w:r>
      <w:r w:rsidR="00EF713C" w:rsidRPr="00105C16">
        <w:rPr>
          <w:rFonts w:ascii="Arial" w:hAnsi="Arial" w:cs="Arial"/>
          <w:sz w:val="24"/>
          <w:szCs w:val="24"/>
        </w:rPr>
        <w:t>,</w:t>
      </w:r>
      <w:r w:rsidR="00223AA8" w:rsidRPr="00105C16">
        <w:rPr>
          <w:rFonts w:ascii="Arial" w:hAnsi="Arial" w:cs="Arial"/>
          <w:sz w:val="24"/>
          <w:szCs w:val="24"/>
        </w:rPr>
        <w:t xml:space="preserve"> building trusting relationships. </w:t>
      </w:r>
      <w:r w:rsidR="00FD3D4C" w:rsidRPr="00105C16">
        <w:rPr>
          <w:rFonts w:ascii="Arial" w:hAnsi="Arial" w:cs="Arial"/>
          <w:sz w:val="24"/>
          <w:szCs w:val="24"/>
        </w:rPr>
        <w:t>(Gbscorporate, 2015)</w:t>
      </w:r>
    </w:p>
    <w:p w14:paraId="3CC34BBD" w14:textId="77777777" w:rsidR="00FF58D4" w:rsidRPr="00105C16" w:rsidRDefault="00FF58D4" w:rsidP="00E5507E">
      <w:pPr>
        <w:spacing w:line="360" w:lineRule="auto"/>
        <w:rPr>
          <w:rFonts w:ascii="Arial" w:hAnsi="Arial" w:cs="Arial"/>
          <w:sz w:val="24"/>
          <w:szCs w:val="24"/>
        </w:rPr>
      </w:pPr>
    </w:p>
    <w:p w14:paraId="5BD6C454" w14:textId="6883D9C1" w:rsidR="009556EE" w:rsidRPr="00105C16" w:rsidRDefault="003341C5" w:rsidP="00E5507E">
      <w:pPr>
        <w:pStyle w:val="Heading2"/>
        <w:spacing w:line="360" w:lineRule="auto"/>
        <w:rPr>
          <w:rFonts w:ascii="Arial" w:hAnsi="Arial" w:cs="Arial"/>
          <w:sz w:val="24"/>
          <w:szCs w:val="24"/>
        </w:rPr>
      </w:pPr>
      <w:bookmarkStart w:id="7" w:name="_Toc99270289"/>
      <w:r w:rsidRPr="00105C16">
        <w:rPr>
          <w:rFonts w:ascii="Arial" w:hAnsi="Arial" w:cs="Arial"/>
          <w:sz w:val="24"/>
          <w:szCs w:val="24"/>
        </w:rPr>
        <w:t>The office for National Statistics</w:t>
      </w:r>
      <w:bookmarkEnd w:id="7"/>
    </w:p>
    <w:p w14:paraId="2545A119" w14:textId="77777777" w:rsidR="00684DE8" w:rsidRPr="00105C16" w:rsidRDefault="00684DE8" w:rsidP="00684DE8"/>
    <w:p w14:paraId="6354DAA1" w14:textId="0B645563" w:rsidR="003341C5" w:rsidRPr="00105C16" w:rsidRDefault="00CE1A37" w:rsidP="00DC0E0D">
      <w:pPr>
        <w:spacing w:line="360" w:lineRule="auto"/>
        <w:rPr>
          <w:rFonts w:ascii="Arial" w:hAnsi="Arial" w:cs="Arial"/>
          <w:sz w:val="24"/>
          <w:szCs w:val="24"/>
        </w:rPr>
      </w:pPr>
      <w:r w:rsidRPr="00105C16">
        <w:rPr>
          <w:rFonts w:ascii="Arial" w:hAnsi="Arial" w:cs="Arial"/>
          <w:sz w:val="24"/>
          <w:szCs w:val="24"/>
        </w:rPr>
        <w:t xml:space="preserve">The Office for National Statistics (ONS) </w:t>
      </w:r>
      <w:r w:rsidR="006D3DA8" w:rsidRPr="00105C16">
        <w:rPr>
          <w:rFonts w:ascii="Arial" w:hAnsi="Arial" w:cs="Arial"/>
          <w:sz w:val="24"/>
          <w:szCs w:val="24"/>
        </w:rPr>
        <w:t>is a</w:t>
      </w:r>
      <w:r w:rsidRPr="00105C16">
        <w:rPr>
          <w:rFonts w:ascii="Arial" w:hAnsi="Arial" w:cs="Arial"/>
          <w:sz w:val="24"/>
          <w:szCs w:val="24"/>
        </w:rPr>
        <w:t xml:space="preserve"> public sector </w:t>
      </w:r>
      <w:r w:rsidR="008029DA" w:rsidRPr="00105C16">
        <w:rPr>
          <w:rFonts w:ascii="Arial" w:hAnsi="Arial" w:cs="Arial"/>
          <w:sz w:val="24"/>
          <w:szCs w:val="24"/>
        </w:rPr>
        <w:t>organisation</w:t>
      </w:r>
      <w:r w:rsidR="000661D3" w:rsidRPr="00105C16">
        <w:rPr>
          <w:rFonts w:ascii="Arial" w:hAnsi="Arial" w:cs="Arial"/>
          <w:sz w:val="24"/>
          <w:szCs w:val="24"/>
        </w:rPr>
        <w:t xml:space="preserve"> and </w:t>
      </w:r>
      <w:r w:rsidR="000B3C88" w:rsidRPr="00105C16">
        <w:rPr>
          <w:rFonts w:ascii="Arial" w:hAnsi="Arial" w:cs="Arial"/>
          <w:sz w:val="24"/>
          <w:szCs w:val="24"/>
        </w:rPr>
        <w:t>s</w:t>
      </w:r>
      <w:r w:rsidR="001B0377" w:rsidRPr="00105C16">
        <w:rPr>
          <w:rFonts w:ascii="Arial" w:hAnsi="Arial" w:cs="Arial"/>
          <w:sz w:val="24"/>
          <w:szCs w:val="24"/>
        </w:rPr>
        <w:t>it</w:t>
      </w:r>
      <w:r w:rsidR="000B3C88" w:rsidRPr="00105C16">
        <w:rPr>
          <w:rFonts w:ascii="Arial" w:hAnsi="Arial" w:cs="Arial"/>
          <w:sz w:val="24"/>
          <w:szCs w:val="24"/>
        </w:rPr>
        <w:t>s</w:t>
      </w:r>
      <w:r w:rsidR="008029DA" w:rsidRPr="00105C16">
        <w:rPr>
          <w:rFonts w:ascii="Arial" w:hAnsi="Arial" w:cs="Arial"/>
          <w:sz w:val="24"/>
          <w:szCs w:val="24"/>
        </w:rPr>
        <w:t xml:space="preserve"> within the </w:t>
      </w:r>
      <w:r w:rsidR="000B3C88" w:rsidRPr="00105C16">
        <w:rPr>
          <w:rFonts w:ascii="Arial" w:hAnsi="Arial" w:cs="Arial"/>
          <w:sz w:val="24"/>
          <w:szCs w:val="24"/>
        </w:rPr>
        <w:t>civil service</w:t>
      </w:r>
      <w:r w:rsidR="008057FC" w:rsidRPr="00105C16">
        <w:rPr>
          <w:rFonts w:ascii="Arial" w:hAnsi="Arial" w:cs="Arial"/>
          <w:sz w:val="24"/>
          <w:szCs w:val="24"/>
        </w:rPr>
        <w:t>;</w:t>
      </w:r>
      <w:r w:rsidR="001F7D4A" w:rsidRPr="00105C16">
        <w:rPr>
          <w:rFonts w:ascii="Arial" w:hAnsi="Arial" w:cs="Arial"/>
          <w:sz w:val="24"/>
          <w:szCs w:val="24"/>
        </w:rPr>
        <w:t xml:space="preserve"> they</w:t>
      </w:r>
      <w:r w:rsidRPr="00105C16">
        <w:rPr>
          <w:rFonts w:ascii="Arial" w:hAnsi="Arial" w:cs="Arial"/>
          <w:sz w:val="24"/>
          <w:szCs w:val="24"/>
        </w:rPr>
        <w:t xml:space="preserve"> </w:t>
      </w:r>
      <w:r w:rsidR="00CD3806" w:rsidRPr="00105C16">
        <w:rPr>
          <w:rFonts w:ascii="Arial" w:hAnsi="Arial" w:cs="Arial"/>
          <w:sz w:val="24"/>
          <w:szCs w:val="24"/>
        </w:rPr>
        <w:t>analyse</w:t>
      </w:r>
      <w:r w:rsidR="00710954" w:rsidRPr="00105C16">
        <w:rPr>
          <w:rFonts w:ascii="Arial" w:hAnsi="Arial" w:cs="Arial"/>
          <w:sz w:val="24"/>
          <w:szCs w:val="24"/>
        </w:rPr>
        <w:t xml:space="preserve"> data to produce meaningful statistics for the United Kingdom. Their </w:t>
      </w:r>
      <w:r w:rsidR="00471125" w:rsidRPr="00105C16">
        <w:rPr>
          <w:rFonts w:ascii="Arial" w:hAnsi="Arial" w:cs="Arial"/>
          <w:sz w:val="24"/>
          <w:szCs w:val="24"/>
        </w:rPr>
        <w:t xml:space="preserve">values, attitudes and beliefs </w:t>
      </w:r>
      <w:r w:rsidR="00B84C2C" w:rsidRPr="00105C16">
        <w:rPr>
          <w:rFonts w:ascii="Arial" w:hAnsi="Arial" w:cs="Arial"/>
          <w:sz w:val="24"/>
          <w:szCs w:val="24"/>
        </w:rPr>
        <w:t xml:space="preserve">can be found on their </w:t>
      </w:r>
      <w:r w:rsidR="00D31963" w:rsidRPr="00105C16">
        <w:rPr>
          <w:rFonts w:ascii="Arial" w:hAnsi="Arial" w:cs="Arial"/>
          <w:sz w:val="24"/>
          <w:szCs w:val="24"/>
        </w:rPr>
        <w:t xml:space="preserve">careers </w:t>
      </w:r>
      <w:r w:rsidR="00B84C2C" w:rsidRPr="00105C16">
        <w:rPr>
          <w:rFonts w:ascii="Arial" w:hAnsi="Arial" w:cs="Arial"/>
          <w:sz w:val="24"/>
          <w:szCs w:val="24"/>
        </w:rPr>
        <w:t>website and are</w:t>
      </w:r>
      <w:r w:rsidR="00E06587" w:rsidRPr="00105C16">
        <w:rPr>
          <w:rFonts w:ascii="Arial" w:hAnsi="Arial" w:cs="Arial"/>
          <w:sz w:val="24"/>
          <w:szCs w:val="24"/>
        </w:rPr>
        <w:t xml:space="preserve"> as follows.</w:t>
      </w:r>
    </w:p>
    <w:p w14:paraId="18D865A5" w14:textId="0B90D207" w:rsidR="00013DBC" w:rsidRPr="00105C16" w:rsidRDefault="00013DBC" w:rsidP="002A77A0">
      <w:pPr>
        <w:pStyle w:val="NormalWeb"/>
        <w:shd w:val="clear" w:color="auto" w:fill="FFFFFF"/>
        <w:spacing w:before="0" w:beforeAutospacing="0" w:after="300" w:afterAutospacing="0" w:line="360" w:lineRule="auto"/>
        <w:ind w:left="720"/>
        <w:textAlignment w:val="baseline"/>
        <w:rPr>
          <w:rFonts w:ascii="Arial" w:hAnsi="Arial" w:cs="Arial"/>
        </w:rPr>
      </w:pPr>
      <w:r w:rsidRPr="00105C16">
        <w:rPr>
          <w:rFonts w:ascii="Arial" w:hAnsi="Arial" w:cs="Arial"/>
        </w:rPr>
        <w:lastRenderedPageBreak/>
        <w:t xml:space="preserve">Civil servants are united by shared values and a strong sense of community. The </w:t>
      </w:r>
      <w:r w:rsidR="00AB383F" w:rsidRPr="00105C16">
        <w:rPr>
          <w:rFonts w:ascii="Arial" w:hAnsi="Arial" w:cs="Arial"/>
        </w:rPr>
        <w:t>taxpayer pays for the Civil Service</w:t>
      </w:r>
      <w:r w:rsidRPr="00105C16">
        <w:rPr>
          <w:rFonts w:ascii="Arial" w:hAnsi="Arial" w:cs="Arial"/>
        </w:rPr>
        <w:t xml:space="preserve"> so </w:t>
      </w:r>
      <w:r w:rsidR="00E86D25" w:rsidRPr="00105C16">
        <w:rPr>
          <w:rFonts w:ascii="Arial" w:hAnsi="Arial" w:cs="Arial"/>
        </w:rPr>
        <w:t>civil servants must</w:t>
      </w:r>
      <w:r w:rsidRPr="00105C16">
        <w:rPr>
          <w:rFonts w:ascii="Arial" w:hAnsi="Arial" w:cs="Arial"/>
        </w:rPr>
        <w:t xml:space="preserve"> meet the high standards the public expects.</w:t>
      </w:r>
    </w:p>
    <w:p w14:paraId="40C03532" w14:textId="77777777" w:rsidR="00013DBC" w:rsidRPr="00105C16" w:rsidRDefault="00013DBC" w:rsidP="002A77A0">
      <w:pPr>
        <w:pStyle w:val="NormalWeb"/>
        <w:shd w:val="clear" w:color="auto" w:fill="FFFFFF"/>
        <w:spacing w:before="0" w:beforeAutospacing="0" w:after="0" w:afterAutospacing="0" w:line="360" w:lineRule="auto"/>
        <w:ind w:left="720"/>
        <w:textAlignment w:val="baseline"/>
        <w:rPr>
          <w:rFonts w:ascii="Arial" w:hAnsi="Arial" w:cs="Arial"/>
        </w:rPr>
      </w:pPr>
      <w:r w:rsidRPr="00105C16">
        <w:rPr>
          <w:rStyle w:val="Strong"/>
          <w:rFonts w:ascii="Arial" w:hAnsi="Arial" w:cs="Arial"/>
          <w:bdr w:val="none" w:sz="0" w:space="0" w:color="auto" w:frame="1"/>
        </w:rPr>
        <w:t>Integrity:</w:t>
      </w:r>
      <w:r w:rsidRPr="00105C16">
        <w:rPr>
          <w:rFonts w:ascii="Arial" w:hAnsi="Arial" w:cs="Arial"/>
        </w:rPr>
        <w:t> we put the obligations of public service above personal interests</w:t>
      </w:r>
    </w:p>
    <w:p w14:paraId="28C5993B" w14:textId="77777777" w:rsidR="00013DBC" w:rsidRPr="00105C16" w:rsidRDefault="00013DBC" w:rsidP="002A77A0">
      <w:pPr>
        <w:pStyle w:val="NormalWeb"/>
        <w:shd w:val="clear" w:color="auto" w:fill="FFFFFF"/>
        <w:spacing w:before="0" w:beforeAutospacing="0" w:after="0" w:afterAutospacing="0" w:line="360" w:lineRule="auto"/>
        <w:ind w:left="720"/>
        <w:textAlignment w:val="baseline"/>
        <w:rPr>
          <w:rFonts w:ascii="Arial" w:hAnsi="Arial" w:cs="Arial"/>
        </w:rPr>
      </w:pPr>
      <w:r w:rsidRPr="00105C16">
        <w:rPr>
          <w:rStyle w:val="Strong"/>
          <w:rFonts w:ascii="Arial" w:hAnsi="Arial" w:cs="Arial"/>
          <w:bdr w:val="none" w:sz="0" w:space="0" w:color="auto" w:frame="1"/>
        </w:rPr>
        <w:t>Honesty:</w:t>
      </w:r>
      <w:r w:rsidRPr="00105C16">
        <w:rPr>
          <w:rFonts w:ascii="Arial" w:hAnsi="Arial" w:cs="Arial"/>
        </w:rPr>
        <w:t> we always aim to be truthful and open with each other as well as those we serve and advise</w:t>
      </w:r>
    </w:p>
    <w:p w14:paraId="3F942CA6" w14:textId="77777777" w:rsidR="00013DBC" w:rsidRPr="00105C16" w:rsidRDefault="00013DBC" w:rsidP="002A77A0">
      <w:pPr>
        <w:pStyle w:val="NormalWeb"/>
        <w:shd w:val="clear" w:color="auto" w:fill="FFFFFF"/>
        <w:spacing w:before="0" w:beforeAutospacing="0" w:after="0" w:afterAutospacing="0" w:line="360" w:lineRule="auto"/>
        <w:ind w:left="720"/>
        <w:textAlignment w:val="baseline"/>
        <w:rPr>
          <w:rFonts w:ascii="Arial" w:hAnsi="Arial" w:cs="Arial"/>
        </w:rPr>
      </w:pPr>
      <w:r w:rsidRPr="00105C16">
        <w:rPr>
          <w:rStyle w:val="Strong"/>
          <w:rFonts w:ascii="Arial" w:hAnsi="Arial" w:cs="Arial"/>
          <w:bdr w:val="none" w:sz="0" w:space="0" w:color="auto" w:frame="1"/>
        </w:rPr>
        <w:t>Objectivity:</w:t>
      </w:r>
      <w:r w:rsidRPr="00105C16">
        <w:rPr>
          <w:rFonts w:ascii="Arial" w:hAnsi="Arial" w:cs="Arial"/>
        </w:rPr>
        <w:t> we base advice and decisions on rigorous analysis of the evidence</w:t>
      </w:r>
    </w:p>
    <w:p w14:paraId="3281A955" w14:textId="77777777" w:rsidR="00013DBC" w:rsidRPr="00105C16" w:rsidRDefault="00013DBC" w:rsidP="002A77A0">
      <w:pPr>
        <w:pStyle w:val="NormalWeb"/>
        <w:shd w:val="clear" w:color="auto" w:fill="FFFFFF"/>
        <w:spacing w:before="0" w:beforeAutospacing="0" w:after="0" w:afterAutospacing="0" w:line="360" w:lineRule="auto"/>
        <w:ind w:left="720"/>
        <w:textAlignment w:val="baseline"/>
        <w:rPr>
          <w:rFonts w:ascii="Arial" w:hAnsi="Arial" w:cs="Arial"/>
        </w:rPr>
      </w:pPr>
      <w:r w:rsidRPr="00105C16">
        <w:rPr>
          <w:rStyle w:val="Strong"/>
          <w:rFonts w:ascii="Arial" w:hAnsi="Arial" w:cs="Arial"/>
          <w:bdr w:val="none" w:sz="0" w:space="0" w:color="auto" w:frame="1"/>
        </w:rPr>
        <w:t>Impartiality:</w:t>
      </w:r>
      <w:r w:rsidRPr="00105C16">
        <w:rPr>
          <w:rFonts w:ascii="Arial" w:hAnsi="Arial" w:cs="Arial"/>
        </w:rPr>
        <w:t> we are politically neutral and we act solely according to the merits of the case</w:t>
      </w:r>
    </w:p>
    <w:p w14:paraId="0B0491E6" w14:textId="77777777" w:rsidR="002A77A0" w:rsidRPr="00105C16" w:rsidRDefault="00013DBC" w:rsidP="002A77A0">
      <w:pPr>
        <w:pStyle w:val="NormalWeb"/>
        <w:shd w:val="clear" w:color="auto" w:fill="FFFFFF"/>
        <w:spacing w:before="0" w:beforeAutospacing="0" w:after="300" w:afterAutospacing="0" w:line="360" w:lineRule="auto"/>
        <w:ind w:left="720"/>
        <w:textAlignment w:val="baseline"/>
        <w:rPr>
          <w:rFonts w:ascii="Arial" w:hAnsi="Arial" w:cs="Arial"/>
        </w:rPr>
      </w:pPr>
      <w:r w:rsidRPr="00105C16">
        <w:rPr>
          <w:rFonts w:ascii="Arial" w:hAnsi="Arial" w:cs="Arial"/>
        </w:rPr>
        <w:t>These values underpin everything we do. Whatever the role, we look for individuals who demonstrate integrity, honesty, objectivity and impartiality.</w:t>
      </w:r>
      <w:r w:rsidR="00D31963" w:rsidRPr="00105C16">
        <w:rPr>
          <w:rFonts w:ascii="Arial" w:hAnsi="Arial" w:cs="Arial"/>
        </w:rPr>
        <w:t xml:space="preserve"> </w:t>
      </w:r>
    </w:p>
    <w:p w14:paraId="3349F13B" w14:textId="6DA5C1B1" w:rsidR="00013DBC" w:rsidRPr="00105C16" w:rsidRDefault="002A77A0" w:rsidP="00E06587">
      <w:pPr>
        <w:pStyle w:val="NormalWeb"/>
        <w:shd w:val="clear" w:color="auto" w:fill="FFFFFF"/>
        <w:spacing w:before="0" w:beforeAutospacing="0" w:after="300" w:afterAutospacing="0" w:line="360" w:lineRule="auto"/>
        <w:ind w:left="720"/>
        <w:jc w:val="right"/>
        <w:textAlignment w:val="baseline"/>
        <w:rPr>
          <w:rFonts w:ascii="Arial" w:hAnsi="Arial" w:cs="Arial"/>
          <w:color w:val="1D1D1D"/>
        </w:rPr>
      </w:pPr>
      <w:r w:rsidRPr="00105C16">
        <w:rPr>
          <w:rFonts w:ascii="Arial" w:hAnsi="Arial" w:cs="Arial"/>
          <w:color w:val="1D1D1D"/>
        </w:rPr>
        <w:t>(Civil Service Careers, 2018)</w:t>
      </w:r>
    </w:p>
    <w:p w14:paraId="265C6750" w14:textId="77777777" w:rsidR="00013DBC" w:rsidRPr="00105C16" w:rsidRDefault="00013DBC" w:rsidP="003341C5"/>
    <w:p w14:paraId="14AA0568" w14:textId="1830D7E0" w:rsidR="004629A8" w:rsidRPr="00105C16" w:rsidRDefault="00E05EC8" w:rsidP="00E5507E">
      <w:pPr>
        <w:spacing w:line="360" w:lineRule="auto"/>
        <w:rPr>
          <w:rFonts w:ascii="Arial" w:hAnsi="Arial" w:cs="Arial"/>
          <w:sz w:val="24"/>
          <w:szCs w:val="24"/>
        </w:rPr>
      </w:pPr>
      <w:r w:rsidRPr="00105C16">
        <w:rPr>
          <w:rFonts w:ascii="Arial" w:hAnsi="Arial" w:cs="Arial"/>
          <w:sz w:val="24"/>
          <w:szCs w:val="24"/>
        </w:rPr>
        <w:t>T</w:t>
      </w:r>
      <w:r w:rsidR="00F57750" w:rsidRPr="00105C16">
        <w:rPr>
          <w:rFonts w:ascii="Arial" w:hAnsi="Arial" w:cs="Arial"/>
          <w:sz w:val="24"/>
          <w:szCs w:val="24"/>
        </w:rPr>
        <w:t>he</w:t>
      </w:r>
      <w:r w:rsidR="00531C74" w:rsidRPr="00105C16">
        <w:rPr>
          <w:rFonts w:ascii="Arial" w:hAnsi="Arial" w:cs="Arial"/>
          <w:sz w:val="24"/>
          <w:szCs w:val="24"/>
        </w:rPr>
        <w:t xml:space="preserve"> </w:t>
      </w:r>
      <w:r w:rsidR="006C5948" w:rsidRPr="00105C16">
        <w:rPr>
          <w:rFonts w:ascii="Arial" w:hAnsi="Arial" w:cs="Arial"/>
          <w:sz w:val="24"/>
          <w:szCs w:val="24"/>
        </w:rPr>
        <w:t xml:space="preserve">ONS careers page </w:t>
      </w:r>
      <w:r w:rsidR="00531C74" w:rsidRPr="00105C16">
        <w:rPr>
          <w:rFonts w:ascii="Arial" w:hAnsi="Arial" w:cs="Arial"/>
          <w:sz w:val="24"/>
          <w:szCs w:val="24"/>
        </w:rPr>
        <w:t xml:space="preserve">details </w:t>
      </w:r>
      <w:r w:rsidR="00476FBA" w:rsidRPr="00105C16">
        <w:rPr>
          <w:rFonts w:ascii="Arial" w:hAnsi="Arial" w:cs="Arial"/>
          <w:sz w:val="24"/>
          <w:szCs w:val="24"/>
        </w:rPr>
        <w:t>a variety of</w:t>
      </w:r>
      <w:r w:rsidR="00531C74" w:rsidRPr="00105C16">
        <w:rPr>
          <w:rFonts w:ascii="Arial" w:hAnsi="Arial" w:cs="Arial"/>
          <w:sz w:val="24"/>
          <w:szCs w:val="24"/>
        </w:rPr>
        <w:t xml:space="preserve"> attractive benefits to becoming a Civil Servant</w:t>
      </w:r>
      <w:r w:rsidR="00425EEF" w:rsidRPr="00105C16">
        <w:rPr>
          <w:rFonts w:ascii="Arial" w:hAnsi="Arial" w:cs="Arial"/>
          <w:sz w:val="24"/>
          <w:szCs w:val="24"/>
        </w:rPr>
        <w:t>, including learning and development opportunities</w:t>
      </w:r>
      <w:r w:rsidR="008A7396" w:rsidRPr="00105C16">
        <w:rPr>
          <w:rFonts w:ascii="Arial" w:hAnsi="Arial" w:cs="Arial"/>
          <w:sz w:val="24"/>
          <w:szCs w:val="24"/>
        </w:rPr>
        <w:t xml:space="preserve"> (L&amp;D)</w:t>
      </w:r>
      <w:r w:rsidR="00425EEF" w:rsidRPr="00105C16">
        <w:rPr>
          <w:rFonts w:ascii="Arial" w:hAnsi="Arial" w:cs="Arial"/>
          <w:sz w:val="24"/>
          <w:szCs w:val="24"/>
        </w:rPr>
        <w:t>. (Office for National Statistics, 2022)</w:t>
      </w:r>
      <w:r w:rsidR="00804FBA" w:rsidRPr="00105C16">
        <w:rPr>
          <w:rFonts w:ascii="Arial" w:hAnsi="Arial" w:cs="Arial"/>
          <w:sz w:val="24"/>
          <w:szCs w:val="24"/>
        </w:rPr>
        <w:t xml:space="preserve">. </w:t>
      </w:r>
      <w:r w:rsidR="0073431D" w:rsidRPr="00105C16">
        <w:rPr>
          <w:rFonts w:ascii="Arial" w:hAnsi="Arial" w:cs="Arial"/>
          <w:sz w:val="24"/>
          <w:szCs w:val="24"/>
        </w:rPr>
        <w:t xml:space="preserve">The website also </w:t>
      </w:r>
      <w:r w:rsidR="004B446E" w:rsidRPr="00105C16">
        <w:rPr>
          <w:rFonts w:ascii="Arial" w:hAnsi="Arial" w:cs="Arial"/>
          <w:sz w:val="24"/>
          <w:szCs w:val="24"/>
        </w:rPr>
        <w:t>details</w:t>
      </w:r>
      <w:r w:rsidR="00454D68" w:rsidRPr="00105C16">
        <w:rPr>
          <w:rFonts w:ascii="Arial" w:hAnsi="Arial" w:cs="Arial"/>
          <w:sz w:val="24"/>
          <w:szCs w:val="24"/>
        </w:rPr>
        <w:t xml:space="preserve">' </w:t>
      </w:r>
      <w:r w:rsidR="004B446E" w:rsidRPr="00105C16">
        <w:rPr>
          <w:rFonts w:ascii="Arial" w:hAnsi="Arial" w:cs="Arial"/>
          <w:sz w:val="24"/>
          <w:szCs w:val="24"/>
        </w:rPr>
        <w:t>Success profiles</w:t>
      </w:r>
      <w:r w:rsidR="00454D68" w:rsidRPr="00105C16">
        <w:rPr>
          <w:rFonts w:ascii="Arial" w:hAnsi="Arial" w:cs="Arial"/>
          <w:sz w:val="24"/>
          <w:szCs w:val="24"/>
        </w:rPr>
        <w:t>'</w:t>
      </w:r>
      <w:r w:rsidR="00A8245C" w:rsidRPr="00105C16">
        <w:rPr>
          <w:rFonts w:ascii="Arial" w:hAnsi="Arial" w:cs="Arial"/>
          <w:sz w:val="24"/>
          <w:szCs w:val="24"/>
        </w:rPr>
        <w:t>. T</w:t>
      </w:r>
      <w:r w:rsidR="00F23C5D" w:rsidRPr="00105C16">
        <w:rPr>
          <w:rFonts w:ascii="Arial" w:hAnsi="Arial" w:cs="Arial"/>
          <w:sz w:val="24"/>
          <w:szCs w:val="24"/>
        </w:rPr>
        <w:t>he</w:t>
      </w:r>
      <w:r w:rsidR="00FF1A26" w:rsidRPr="00105C16">
        <w:rPr>
          <w:rFonts w:ascii="Arial" w:hAnsi="Arial" w:cs="Arial"/>
          <w:sz w:val="24"/>
          <w:szCs w:val="24"/>
        </w:rPr>
        <w:t>se detail the level and type of behaviours required to be effective in each role and explain</w:t>
      </w:r>
      <w:r w:rsidR="00C54ADF" w:rsidRPr="00105C16">
        <w:rPr>
          <w:rFonts w:ascii="Arial" w:hAnsi="Arial" w:cs="Arial"/>
          <w:sz w:val="24"/>
          <w:szCs w:val="24"/>
        </w:rPr>
        <w:t xml:space="preserve"> that this </w:t>
      </w:r>
      <w:r w:rsidR="00A23837" w:rsidRPr="00105C16">
        <w:rPr>
          <w:rFonts w:ascii="Arial" w:hAnsi="Arial" w:cs="Arial"/>
          <w:sz w:val="24"/>
          <w:szCs w:val="24"/>
        </w:rPr>
        <w:t>promotes</w:t>
      </w:r>
      <w:r w:rsidR="00C54ADF" w:rsidRPr="00105C16">
        <w:rPr>
          <w:rFonts w:ascii="Arial" w:hAnsi="Arial" w:cs="Arial"/>
          <w:sz w:val="24"/>
          <w:szCs w:val="24"/>
        </w:rPr>
        <w:t xml:space="preserve"> inclusivity and diversity (</w:t>
      </w:r>
      <w:r w:rsidR="004629A8" w:rsidRPr="00105C16">
        <w:rPr>
          <w:rFonts w:ascii="Arial" w:hAnsi="Arial" w:cs="Arial"/>
          <w:sz w:val="24"/>
          <w:szCs w:val="24"/>
        </w:rPr>
        <w:t>HM Government, 2018)</w:t>
      </w:r>
      <w:r w:rsidR="00C54ADF" w:rsidRPr="00105C16">
        <w:rPr>
          <w:rFonts w:ascii="Arial" w:hAnsi="Arial" w:cs="Arial"/>
          <w:sz w:val="24"/>
          <w:szCs w:val="24"/>
        </w:rPr>
        <w:t>.</w:t>
      </w:r>
    </w:p>
    <w:p w14:paraId="227FC5F2" w14:textId="0FF9228B" w:rsidR="000C5E68" w:rsidRPr="00105C16" w:rsidRDefault="0073431D" w:rsidP="00E5507E">
      <w:pPr>
        <w:spacing w:line="360" w:lineRule="auto"/>
        <w:rPr>
          <w:rFonts w:ascii="Arial" w:hAnsi="Arial" w:cs="Arial"/>
          <w:sz w:val="24"/>
          <w:szCs w:val="24"/>
        </w:rPr>
      </w:pPr>
      <w:r w:rsidRPr="00105C16">
        <w:rPr>
          <w:rFonts w:ascii="Arial" w:hAnsi="Arial" w:cs="Arial"/>
          <w:sz w:val="24"/>
          <w:szCs w:val="24"/>
        </w:rPr>
        <w:t>The 'about us' section of the website</w:t>
      </w:r>
      <w:r w:rsidR="00186C3C" w:rsidRPr="00105C16">
        <w:rPr>
          <w:rFonts w:ascii="Arial" w:hAnsi="Arial" w:cs="Arial"/>
          <w:sz w:val="24"/>
          <w:szCs w:val="24"/>
        </w:rPr>
        <w:t xml:space="preserve"> provides further information into </w:t>
      </w:r>
      <w:r w:rsidRPr="00105C16">
        <w:rPr>
          <w:rFonts w:ascii="Arial" w:hAnsi="Arial" w:cs="Arial"/>
          <w:sz w:val="24"/>
          <w:szCs w:val="24"/>
        </w:rPr>
        <w:t>the style of leadership and management</w:t>
      </w:r>
      <w:r w:rsidR="00E77F4A" w:rsidRPr="00105C16">
        <w:rPr>
          <w:rFonts w:ascii="Arial" w:hAnsi="Arial" w:cs="Arial"/>
          <w:sz w:val="24"/>
          <w:szCs w:val="24"/>
        </w:rPr>
        <w:t>,</w:t>
      </w:r>
      <w:r w:rsidRPr="00105C16">
        <w:rPr>
          <w:rFonts w:ascii="Arial" w:hAnsi="Arial" w:cs="Arial"/>
          <w:sz w:val="24"/>
          <w:szCs w:val="24"/>
        </w:rPr>
        <w:t xml:space="preserve"> </w:t>
      </w:r>
      <w:r w:rsidR="0002559D" w:rsidRPr="00105C16">
        <w:rPr>
          <w:rFonts w:ascii="Arial" w:hAnsi="Arial" w:cs="Arial"/>
          <w:sz w:val="24"/>
          <w:szCs w:val="24"/>
        </w:rPr>
        <w:t xml:space="preserve">which is </w:t>
      </w:r>
      <w:r w:rsidRPr="00105C16">
        <w:rPr>
          <w:rFonts w:ascii="Arial" w:hAnsi="Arial" w:cs="Arial"/>
          <w:sz w:val="24"/>
          <w:szCs w:val="24"/>
        </w:rPr>
        <w:t>compa</w:t>
      </w:r>
      <w:r w:rsidR="0002559D" w:rsidRPr="00105C16">
        <w:rPr>
          <w:rFonts w:ascii="Arial" w:hAnsi="Arial" w:cs="Arial"/>
          <w:sz w:val="24"/>
          <w:szCs w:val="24"/>
        </w:rPr>
        <w:t>rable</w:t>
      </w:r>
      <w:r w:rsidRPr="00105C16">
        <w:rPr>
          <w:rFonts w:ascii="Arial" w:hAnsi="Arial" w:cs="Arial"/>
          <w:sz w:val="24"/>
          <w:szCs w:val="24"/>
        </w:rPr>
        <w:t xml:space="preserve"> to Senge (2021) and his theory 'Learning Organisations and Systems Thinking'.</w:t>
      </w:r>
      <w:r w:rsidR="0002559D" w:rsidRPr="00105C16">
        <w:rPr>
          <w:rFonts w:ascii="Arial" w:hAnsi="Arial" w:cs="Arial"/>
          <w:sz w:val="24"/>
          <w:szCs w:val="24"/>
        </w:rPr>
        <w:t xml:space="preserve"> </w:t>
      </w:r>
      <w:r w:rsidR="007E0144" w:rsidRPr="00105C16">
        <w:rPr>
          <w:rFonts w:ascii="Arial" w:hAnsi="Arial" w:cs="Arial"/>
          <w:color w:val="000000"/>
          <w:sz w:val="24"/>
          <w:szCs w:val="24"/>
          <w:shd w:val="clear" w:color="auto" w:fill="FFFFFF"/>
        </w:rPr>
        <w:t>Further similarities can be seen in the way that the ONS promotes continual learning and development</w:t>
      </w:r>
      <w:r w:rsidR="00E77F4A" w:rsidRPr="00105C16">
        <w:rPr>
          <w:rFonts w:ascii="Arial" w:hAnsi="Arial" w:cs="Arial"/>
          <w:color w:val="000000"/>
          <w:sz w:val="24"/>
          <w:szCs w:val="24"/>
          <w:shd w:val="clear" w:color="auto" w:fill="FFFFFF"/>
        </w:rPr>
        <w:t>;</w:t>
      </w:r>
      <w:r w:rsidR="007E0144" w:rsidRPr="00105C16">
        <w:rPr>
          <w:rFonts w:ascii="Arial" w:hAnsi="Arial" w:cs="Arial"/>
          <w:color w:val="000000"/>
          <w:sz w:val="24"/>
          <w:szCs w:val="24"/>
          <w:shd w:val="clear" w:color="auto" w:fill="FFFFFF"/>
        </w:rPr>
        <w:t xml:space="preserve"> there are opportunities to learn from peers each day, to participate in formal qualifications and to move around the business areas on a secondment</w:t>
      </w:r>
    </w:p>
    <w:p w14:paraId="750288F6" w14:textId="3E4762B9" w:rsidR="000C5E68" w:rsidRPr="00105C16" w:rsidRDefault="00880393" w:rsidP="00E5507E">
      <w:pPr>
        <w:spacing w:line="360" w:lineRule="auto"/>
        <w:rPr>
          <w:rFonts w:ascii="Arial" w:hAnsi="Arial" w:cs="Arial"/>
          <w:color w:val="000000"/>
          <w:sz w:val="24"/>
          <w:szCs w:val="24"/>
          <w:shd w:val="clear" w:color="auto" w:fill="FFFFFF"/>
        </w:rPr>
      </w:pPr>
      <w:r w:rsidRPr="00105C16">
        <w:rPr>
          <w:rFonts w:ascii="Arial" w:hAnsi="Arial" w:cs="Arial"/>
          <w:sz w:val="24"/>
          <w:szCs w:val="24"/>
        </w:rPr>
        <w:t>Additionally, e</w:t>
      </w:r>
      <w:r w:rsidR="00C04D86" w:rsidRPr="00105C16">
        <w:rPr>
          <w:rFonts w:ascii="Arial" w:hAnsi="Arial" w:cs="Arial"/>
          <w:sz w:val="24"/>
          <w:szCs w:val="24"/>
        </w:rPr>
        <w:t xml:space="preserve">mployees are encouraged to set </w:t>
      </w:r>
      <w:r w:rsidR="005C08F8" w:rsidRPr="00105C16">
        <w:rPr>
          <w:rFonts w:ascii="Arial" w:hAnsi="Arial" w:cs="Arial"/>
          <w:sz w:val="24"/>
          <w:szCs w:val="24"/>
        </w:rPr>
        <w:t>personal</w:t>
      </w:r>
      <w:r w:rsidR="00C04D86" w:rsidRPr="00105C16">
        <w:rPr>
          <w:rFonts w:ascii="Arial" w:hAnsi="Arial" w:cs="Arial"/>
          <w:sz w:val="24"/>
          <w:szCs w:val="24"/>
        </w:rPr>
        <w:t xml:space="preserve"> goals each year </w:t>
      </w:r>
      <w:r w:rsidR="00B408C1" w:rsidRPr="00105C16">
        <w:rPr>
          <w:rFonts w:ascii="Arial" w:hAnsi="Arial" w:cs="Arial"/>
          <w:sz w:val="24"/>
          <w:szCs w:val="24"/>
        </w:rPr>
        <w:t>to align with the organisations</w:t>
      </w:r>
      <w:r w:rsidR="00E77F4A" w:rsidRPr="00105C16">
        <w:rPr>
          <w:rFonts w:ascii="Arial" w:hAnsi="Arial" w:cs="Arial"/>
          <w:sz w:val="24"/>
          <w:szCs w:val="24"/>
        </w:rPr>
        <w:t>'</w:t>
      </w:r>
      <w:r w:rsidR="00B408C1" w:rsidRPr="00105C16">
        <w:rPr>
          <w:rFonts w:ascii="Arial" w:hAnsi="Arial" w:cs="Arial"/>
          <w:sz w:val="24"/>
          <w:szCs w:val="24"/>
        </w:rPr>
        <w:t xml:space="preserve"> vision,</w:t>
      </w:r>
      <w:r w:rsidR="00E77F4A" w:rsidRPr="00105C16">
        <w:rPr>
          <w:rFonts w:ascii="Arial" w:hAnsi="Arial" w:cs="Arial"/>
          <w:sz w:val="24"/>
          <w:szCs w:val="24"/>
        </w:rPr>
        <w:t xml:space="preserve"> and</w:t>
      </w:r>
      <w:r w:rsidR="00B408C1" w:rsidRPr="00105C16">
        <w:rPr>
          <w:rFonts w:ascii="Arial" w:hAnsi="Arial" w:cs="Arial"/>
          <w:sz w:val="24"/>
          <w:szCs w:val="24"/>
        </w:rPr>
        <w:t xml:space="preserve"> leadership is encouraged at all levels regardless of line management responsibilities.</w:t>
      </w:r>
      <w:r w:rsidR="005C08F8" w:rsidRPr="00105C16">
        <w:rPr>
          <w:rFonts w:ascii="Arial" w:hAnsi="Arial" w:cs="Arial"/>
          <w:sz w:val="24"/>
          <w:szCs w:val="24"/>
        </w:rPr>
        <w:t xml:space="preserve"> </w:t>
      </w:r>
      <w:r w:rsidR="007E0144" w:rsidRPr="00105C16">
        <w:rPr>
          <w:rFonts w:ascii="Arial" w:hAnsi="Arial" w:cs="Arial"/>
          <w:color w:val="000000"/>
          <w:sz w:val="24"/>
          <w:szCs w:val="24"/>
          <w:shd w:val="clear" w:color="auto" w:fill="FFFFFF"/>
        </w:rPr>
        <w:t xml:space="preserve">(Rowlands et al., 2015). </w:t>
      </w:r>
      <w:r w:rsidR="008A278C" w:rsidRPr="00105C16">
        <w:rPr>
          <w:rFonts w:ascii="Arial" w:hAnsi="Arial" w:cs="Arial"/>
          <w:sz w:val="24"/>
          <w:szCs w:val="24"/>
        </w:rPr>
        <w:t>Senge</w:t>
      </w:r>
      <w:r w:rsidR="00EF36DE" w:rsidRPr="00105C16">
        <w:rPr>
          <w:rFonts w:ascii="Arial" w:hAnsi="Arial" w:cs="Arial"/>
          <w:sz w:val="24"/>
          <w:szCs w:val="24"/>
        </w:rPr>
        <w:t xml:space="preserve"> </w:t>
      </w:r>
      <w:r w:rsidR="00A538C1" w:rsidRPr="00105C16">
        <w:rPr>
          <w:rFonts w:ascii="Arial" w:hAnsi="Arial" w:cs="Arial"/>
          <w:sz w:val="24"/>
          <w:szCs w:val="24"/>
        </w:rPr>
        <w:t xml:space="preserve">focuses on dispersing </w:t>
      </w:r>
      <w:r w:rsidR="00841F8C" w:rsidRPr="00105C16">
        <w:rPr>
          <w:rFonts w:ascii="Arial" w:hAnsi="Arial" w:cs="Arial"/>
          <w:sz w:val="24"/>
          <w:szCs w:val="24"/>
        </w:rPr>
        <w:t>the</w:t>
      </w:r>
      <w:r w:rsidR="00A538C1" w:rsidRPr="00105C16">
        <w:rPr>
          <w:rFonts w:ascii="Arial" w:hAnsi="Arial" w:cs="Arial"/>
          <w:sz w:val="24"/>
          <w:szCs w:val="24"/>
        </w:rPr>
        <w:t xml:space="preserve"> </w:t>
      </w:r>
      <w:r w:rsidR="00A538C1" w:rsidRPr="00105C16">
        <w:rPr>
          <w:rFonts w:ascii="Arial" w:hAnsi="Arial" w:cs="Arial"/>
          <w:sz w:val="24"/>
          <w:szCs w:val="24"/>
        </w:rPr>
        <w:lastRenderedPageBreak/>
        <w:t xml:space="preserve">central </w:t>
      </w:r>
      <w:r w:rsidR="00841F8C" w:rsidRPr="00105C16">
        <w:rPr>
          <w:rFonts w:ascii="Arial" w:hAnsi="Arial" w:cs="Arial"/>
          <w:sz w:val="24"/>
          <w:szCs w:val="24"/>
        </w:rPr>
        <w:t>leadership role and enabling all employees to share the same vision</w:t>
      </w:r>
      <w:r w:rsidR="00957571" w:rsidRPr="00105C16">
        <w:rPr>
          <w:rFonts w:ascii="Arial" w:hAnsi="Arial" w:cs="Arial"/>
          <w:sz w:val="24"/>
          <w:szCs w:val="24"/>
        </w:rPr>
        <w:t>, working toward a collective goal</w:t>
      </w:r>
      <w:r w:rsidR="00D80AC6" w:rsidRPr="00105C16">
        <w:rPr>
          <w:rFonts w:ascii="Arial" w:hAnsi="Arial" w:cs="Arial"/>
          <w:sz w:val="24"/>
          <w:szCs w:val="24"/>
        </w:rPr>
        <w:t xml:space="preserve"> </w:t>
      </w:r>
      <w:r w:rsidR="005754DF" w:rsidRPr="00105C16">
        <w:rPr>
          <w:rFonts w:ascii="Arial" w:hAnsi="Arial" w:cs="Arial"/>
          <w:sz w:val="24"/>
          <w:szCs w:val="24"/>
        </w:rPr>
        <w:t>(Smith, 2001)</w:t>
      </w:r>
      <w:r w:rsidR="00957571" w:rsidRPr="00105C16">
        <w:rPr>
          <w:rFonts w:ascii="Arial" w:hAnsi="Arial" w:cs="Arial"/>
          <w:color w:val="000000"/>
          <w:sz w:val="24"/>
          <w:szCs w:val="24"/>
          <w:shd w:val="clear" w:color="auto" w:fill="FFFFFF"/>
        </w:rPr>
        <w:t>.</w:t>
      </w:r>
      <w:r w:rsidR="001F47F6" w:rsidRPr="00105C16">
        <w:rPr>
          <w:rFonts w:ascii="Arial" w:hAnsi="Arial" w:cs="Arial"/>
          <w:color w:val="000000"/>
          <w:sz w:val="24"/>
          <w:szCs w:val="24"/>
          <w:shd w:val="clear" w:color="auto" w:fill="FFFFFF"/>
        </w:rPr>
        <w:t xml:space="preserve"> </w:t>
      </w:r>
    </w:p>
    <w:p w14:paraId="7B04D599" w14:textId="38346022" w:rsidR="000C5E68" w:rsidRPr="00105C16" w:rsidRDefault="00F72945" w:rsidP="00E5507E">
      <w:pPr>
        <w:spacing w:line="360" w:lineRule="auto"/>
        <w:rPr>
          <w:rFonts w:ascii="Arial" w:hAnsi="Arial" w:cs="Arial"/>
          <w:color w:val="000000"/>
          <w:sz w:val="24"/>
          <w:szCs w:val="24"/>
          <w:shd w:val="clear" w:color="auto" w:fill="FFFFFF"/>
        </w:rPr>
      </w:pPr>
      <w:r w:rsidRPr="00105C16">
        <w:rPr>
          <w:rFonts w:ascii="Arial" w:hAnsi="Arial" w:cs="Arial"/>
          <w:color w:val="000000"/>
          <w:sz w:val="24"/>
          <w:szCs w:val="24"/>
          <w:shd w:val="clear" w:color="auto" w:fill="FFFFFF"/>
        </w:rPr>
        <w:t xml:space="preserve">It is apparent </w:t>
      </w:r>
      <w:r w:rsidR="00032028" w:rsidRPr="00105C16">
        <w:rPr>
          <w:rFonts w:ascii="Arial" w:hAnsi="Arial" w:cs="Arial"/>
          <w:color w:val="000000"/>
          <w:sz w:val="24"/>
          <w:szCs w:val="24"/>
          <w:shd w:val="clear" w:color="auto" w:fill="FFFFFF"/>
        </w:rPr>
        <w:t xml:space="preserve">in the results of their annual </w:t>
      </w:r>
      <w:r w:rsidR="00454D68" w:rsidRPr="00105C16">
        <w:rPr>
          <w:rFonts w:ascii="Arial" w:hAnsi="Arial" w:cs="Arial"/>
          <w:color w:val="000000"/>
          <w:sz w:val="24"/>
          <w:szCs w:val="24"/>
          <w:shd w:val="clear" w:color="auto" w:fill="FFFFFF"/>
        </w:rPr>
        <w:t>'</w:t>
      </w:r>
      <w:r w:rsidR="001665F7" w:rsidRPr="00105C16">
        <w:rPr>
          <w:rFonts w:ascii="Arial" w:hAnsi="Arial" w:cs="Arial"/>
          <w:color w:val="000000"/>
          <w:sz w:val="24"/>
          <w:szCs w:val="24"/>
          <w:shd w:val="clear" w:color="auto" w:fill="FFFFFF"/>
        </w:rPr>
        <w:t>P</w:t>
      </w:r>
      <w:r w:rsidR="00032028" w:rsidRPr="00105C16">
        <w:rPr>
          <w:rFonts w:ascii="Arial" w:hAnsi="Arial" w:cs="Arial"/>
          <w:color w:val="000000"/>
          <w:sz w:val="24"/>
          <w:szCs w:val="24"/>
          <w:shd w:val="clear" w:color="auto" w:fill="FFFFFF"/>
        </w:rPr>
        <w:t xml:space="preserve">eople </w:t>
      </w:r>
      <w:r w:rsidR="001665F7" w:rsidRPr="00105C16">
        <w:rPr>
          <w:rFonts w:ascii="Arial" w:hAnsi="Arial" w:cs="Arial"/>
          <w:color w:val="000000"/>
          <w:sz w:val="24"/>
          <w:szCs w:val="24"/>
          <w:shd w:val="clear" w:color="auto" w:fill="FFFFFF"/>
        </w:rPr>
        <w:t>S</w:t>
      </w:r>
      <w:r w:rsidR="00032028" w:rsidRPr="00105C16">
        <w:rPr>
          <w:rFonts w:ascii="Arial" w:hAnsi="Arial" w:cs="Arial"/>
          <w:color w:val="000000"/>
          <w:sz w:val="24"/>
          <w:szCs w:val="24"/>
          <w:shd w:val="clear" w:color="auto" w:fill="FFFFFF"/>
        </w:rPr>
        <w:t>urvey</w:t>
      </w:r>
      <w:r w:rsidR="00454D68" w:rsidRPr="00105C16">
        <w:rPr>
          <w:rFonts w:ascii="Arial" w:hAnsi="Arial" w:cs="Arial"/>
          <w:color w:val="000000"/>
          <w:sz w:val="24"/>
          <w:szCs w:val="24"/>
          <w:shd w:val="clear" w:color="auto" w:fill="FFFFFF"/>
        </w:rPr>
        <w:t>'</w:t>
      </w:r>
      <w:r w:rsidR="00032028" w:rsidRPr="00105C16">
        <w:rPr>
          <w:rFonts w:ascii="Arial" w:hAnsi="Arial" w:cs="Arial"/>
          <w:color w:val="000000"/>
          <w:sz w:val="24"/>
          <w:szCs w:val="24"/>
          <w:shd w:val="clear" w:color="auto" w:fill="FFFFFF"/>
        </w:rPr>
        <w:t xml:space="preserve"> </w:t>
      </w:r>
      <w:r w:rsidR="008D17BA" w:rsidRPr="00105C16">
        <w:rPr>
          <w:rFonts w:ascii="Arial" w:hAnsi="Arial" w:cs="Arial"/>
          <w:color w:val="000000"/>
          <w:sz w:val="24"/>
          <w:szCs w:val="24"/>
          <w:shd w:val="clear" w:color="auto" w:fill="FFFFFF"/>
        </w:rPr>
        <w:t xml:space="preserve">(UK Statistics Authority &amp; ONS, 2019) </w:t>
      </w:r>
      <w:r w:rsidRPr="00105C16">
        <w:rPr>
          <w:rFonts w:ascii="Arial" w:hAnsi="Arial" w:cs="Arial"/>
          <w:color w:val="000000"/>
          <w:sz w:val="24"/>
          <w:szCs w:val="24"/>
          <w:shd w:val="clear" w:color="auto" w:fill="FFFFFF"/>
        </w:rPr>
        <w:t xml:space="preserve">that employee </w:t>
      </w:r>
      <w:r w:rsidR="00032028" w:rsidRPr="00105C16">
        <w:rPr>
          <w:rFonts w:ascii="Arial" w:hAnsi="Arial" w:cs="Arial"/>
          <w:color w:val="000000"/>
          <w:sz w:val="24"/>
          <w:szCs w:val="24"/>
          <w:shd w:val="clear" w:color="auto" w:fill="FFFFFF"/>
        </w:rPr>
        <w:t xml:space="preserve">satisfaction and </w:t>
      </w:r>
      <w:r w:rsidRPr="00105C16">
        <w:rPr>
          <w:rFonts w:ascii="Arial" w:hAnsi="Arial" w:cs="Arial"/>
          <w:color w:val="000000"/>
          <w:sz w:val="24"/>
          <w:szCs w:val="24"/>
          <w:shd w:val="clear" w:color="auto" w:fill="FFFFFF"/>
        </w:rPr>
        <w:t xml:space="preserve">motivation </w:t>
      </w:r>
      <w:r w:rsidR="00032028" w:rsidRPr="00105C16">
        <w:rPr>
          <w:rFonts w:ascii="Arial" w:hAnsi="Arial" w:cs="Arial"/>
          <w:color w:val="000000"/>
          <w:sz w:val="24"/>
          <w:szCs w:val="24"/>
          <w:shd w:val="clear" w:color="auto" w:fill="FFFFFF"/>
        </w:rPr>
        <w:t>are seriously considered</w:t>
      </w:r>
      <w:r w:rsidR="00D504D9" w:rsidRPr="00105C16">
        <w:rPr>
          <w:rFonts w:ascii="Arial" w:hAnsi="Arial" w:cs="Arial"/>
          <w:color w:val="000000"/>
          <w:sz w:val="24"/>
          <w:szCs w:val="24"/>
          <w:shd w:val="clear" w:color="auto" w:fill="FFFFFF"/>
        </w:rPr>
        <w:t>. T</w:t>
      </w:r>
      <w:r w:rsidR="00157F45" w:rsidRPr="00105C16">
        <w:rPr>
          <w:rFonts w:ascii="Arial" w:hAnsi="Arial" w:cs="Arial"/>
          <w:color w:val="000000"/>
          <w:sz w:val="24"/>
          <w:szCs w:val="24"/>
          <w:shd w:val="clear" w:color="auto" w:fill="FFFFFF"/>
        </w:rPr>
        <w:t xml:space="preserve">he report </w:t>
      </w:r>
      <w:r w:rsidR="00AF16D1" w:rsidRPr="00105C16">
        <w:rPr>
          <w:rFonts w:ascii="Arial" w:hAnsi="Arial" w:cs="Arial"/>
          <w:color w:val="000000"/>
          <w:sz w:val="24"/>
          <w:szCs w:val="24"/>
          <w:shd w:val="clear" w:color="auto" w:fill="FFFFFF"/>
        </w:rPr>
        <w:t>indicates that although the</w:t>
      </w:r>
      <w:r w:rsidR="00653D52" w:rsidRPr="00105C16">
        <w:rPr>
          <w:rFonts w:ascii="Arial" w:hAnsi="Arial" w:cs="Arial"/>
          <w:color w:val="000000"/>
          <w:sz w:val="24"/>
          <w:szCs w:val="24"/>
          <w:shd w:val="clear" w:color="auto" w:fill="FFFFFF"/>
        </w:rPr>
        <w:t xml:space="preserve"> organisation has continuing challenges</w:t>
      </w:r>
      <w:r w:rsidR="00157F45" w:rsidRPr="00105C16">
        <w:rPr>
          <w:rFonts w:ascii="Arial" w:hAnsi="Arial" w:cs="Arial"/>
          <w:color w:val="000000"/>
          <w:sz w:val="24"/>
          <w:szCs w:val="24"/>
          <w:shd w:val="clear" w:color="auto" w:fill="FFFFFF"/>
        </w:rPr>
        <w:t xml:space="preserve">, </w:t>
      </w:r>
      <w:r w:rsidR="002932A9" w:rsidRPr="00105C16">
        <w:rPr>
          <w:rFonts w:ascii="Arial" w:hAnsi="Arial" w:cs="Arial"/>
          <w:color w:val="000000"/>
          <w:sz w:val="24"/>
          <w:szCs w:val="24"/>
          <w:shd w:val="clear" w:color="auto" w:fill="FFFFFF"/>
        </w:rPr>
        <w:t xml:space="preserve">the ONS are a company aware </w:t>
      </w:r>
      <w:r w:rsidR="00B16438" w:rsidRPr="00105C16">
        <w:rPr>
          <w:rFonts w:ascii="Arial" w:hAnsi="Arial" w:cs="Arial"/>
          <w:color w:val="000000"/>
          <w:sz w:val="24"/>
          <w:szCs w:val="24"/>
          <w:shd w:val="clear" w:color="auto" w:fill="FFFFFF"/>
        </w:rPr>
        <w:t xml:space="preserve">of this and strive to improve annually upon each report. </w:t>
      </w:r>
      <w:r w:rsidR="00582E18" w:rsidRPr="00105C16">
        <w:rPr>
          <w:rFonts w:ascii="Arial" w:hAnsi="Arial" w:cs="Arial"/>
          <w:color w:val="000000"/>
          <w:sz w:val="24"/>
          <w:szCs w:val="24"/>
          <w:shd w:val="clear" w:color="auto" w:fill="FFFFFF"/>
        </w:rPr>
        <w:t xml:space="preserve">The report shows that </w:t>
      </w:r>
      <w:r w:rsidR="000F6ED6" w:rsidRPr="00105C16">
        <w:rPr>
          <w:rFonts w:ascii="Arial" w:hAnsi="Arial" w:cs="Arial"/>
          <w:color w:val="000000"/>
          <w:sz w:val="24"/>
          <w:szCs w:val="24"/>
          <w:shd w:val="clear" w:color="auto" w:fill="FFFFFF"/>
        </w:rPr>
        <w:t xml:space="preserve">many </w:t>
      </w:r>
      <w:r w:rsidR="004D0F2E" w:rsidRPr="00105C16">
        <w:rPr>
          <w:rFonts w:ascii="Arial" w:hAnsi="Arial" w:cs="Arial"/>
          <w:color w:val="000000"/>
          <w:sz w:val="24"/>
          <w:szCs w:val="24"/>
          <w:shd w:val="clear" w:color="auto" w:fill="FFFFFF"/>
        </w:rPr>
        <w:t>satisfaction areas</w:t>
      </w:r>
      <w:r w:rsidR="00413D5B" w:rsidRPr="00105C16">
        <w:rPr>
          <w:rFonts w:ascii="Arial" w:hAnsi="Arial" w:cs="Arial"/>
          <w:color w:val="000000"/>
          <w:sz w:val="24"/>
          <w:szCs w:val="24"/>
          <w:shd w:val="clear" w:color="auto" w:fill="FFFFFF"/>
        </w:rPr>
        <w:t xml:space="preserve"> are </w:t>
      </w:r>
      <w:r w:rsidR="00003671" w:rsidRPr="00105C16">
        <w:rPr>
          <w:rFonts w:ascii="Arial" w:hAnsi="Arial" w:cs="Arial"/>
          <w:color w:val="000000"/>
          <w:sz w:val="24"/>
          <w:szCs w:val="24"/>
          <w:shd w:val="clear" w:color="auto" w:fill="FFFFFF"/>
        </w:rPr>
        <w:t>considered</w:t>
      </w:r>
      <w:r w:rsidR="00413D5B" w:rsidRPr="00105C16">
        <w:rPr>
          <w:rFonts w:ascii="Arial" w:hAnsi="Arial" w:cs="Arial"/>
          <w:color w:val="000000"/>
          <w:sz w:val="24"/>
          <w:szCs w:val="24"/>
          <w:shd w:val="clear" w:color="auto" w:fill="FFFFFF"/>
        </w:rPr>
        <w:t xml:space="preserve"> and that motivation and job satisfaction </w:t>
      </w:r>
      <w:r w:rsidR="0032021A" w:rsidRPr="00105C16">
        <w:rPr>
          <w:rFonts w:ascii="Arial" w:hAnsi="Arial" w:cs="Arial"/>
          <w:color w:val="000000"/>
          <w:sz w:val="24"/>
          <w:szCs w:val="24"/>
          <w:shd w:val="clear" w:color="auto" w:fill="FFFFFF"/>
        </w:rPr>
        <w:t>are th</w:t>
      </w:r>
      <w:r w:rsidR="00D504D9" w:rsidRPr="00105C16">
        <w:rPr>
          <w:rFonts w:ascii="Arial" w:hAnsi="Arial" w:cs="Arial"/>
          <w:color w:val="000000"/>
          <w:sz w:val="24"/>
          <w:szCs w:val="24"/>
          <w:shd w:val="clear" w:color="auto" w:fill="FFFFFF"/>
        </w:rPr>
        <w:t>o</w:t>
      </w:r>
      <w:r w:rsidR="0032021A" w:rsidRPr="00105C16">
        <w:rPr>
          <w:rFonts w:ascii="Arial" w:hAnsi="Arial" w:cs="Arial"/>
          <w:color w:val="000000"/>
          <w:sz w:val="24"/>
          <w:szCs w:val="24"/>
          <w:shd w:val="clear" w:color="auto" w:fill="FFFFFF"/>
        </w:rPr>
        <w:t xml:space="preserve">roughly questioned. </w:t>
      </w:r>
      <w:r w:rsidR="00B3135B" w:rsidRPr="00105C16">
        <w:rPr>
          <w:rFonts w:ascii="Arial" w:hAnsi="Arial" w:cs="Arial"/>
          <w:color w:val="000000"/>
          <w:sz w:val="24"/>
          <w:szCs w:val="24"/>
          <w:shd w:val="clear" w:color="auto" w:fill="FFFFFF"/>
        </w:rPr>
        <w:t>This report could assume</w:t>
      </w:r>
      <w:r w:rsidR="0032021A" w:rsidRPr="00105C16">
        <w:rPr>
          <w:rFonts w:ascii="Arial" w:hAnsi="Arial" w:cs="Arial"/>
          <w:color w:val="000000"/>
          <w:sz w:val="24"/>
          <w:szCs w:val="24"/>
          <w:shd w:val="clear" w:color="auto" w:fill="FFFFFF"/>
        </w:rPr>
        <w:t xml:space="preserve"> that </w:t>
      </w:r>
      <w:r w:rsidR="004D0F2E" w:rsidRPr="00105C16">
        <w:rPr>
          <w:rFonts w:ascii="Arial" w:hAnsi="Arial" w:cs="Arial"/>
          <w:color w:val="000000"/>
          <w:sz w:val="24"/>
          <w:szCs w:val="24"/>
          <w:shd w:val="clear" w:color="auto" w:fill="FFFFFF"/>
        </w:rPr>
        <w:t>numerous factors</w:t>
      </w:r>
      <w:r w:rsidR="00F65563" w:rsidRPr="00105C16">
        <w:rPr>
          <w:rFonts w:ascii="Arial" w:hAnsi="Arial" w:cs="Arial"/>
          <w:color w:val="000000"/>
          <w:sz w:val="24"/>
          <w:szCs w:val="24"/>
          <w:shd w:val="clear" w:color="auto" w:fill="FFFFFF"/>
        </w:rPr>
        <w:t xml:space="preserve"> influence </w:t>
      </w:r>
      <w:r w:rsidR="00003671" w:rsidRPr="00105C16">
        <w:rPr>
          <w:rFonts w:ascii="Arial" w:hAnsi="Arial" w:cs="Arial"/>
          <w:color w:val="000000"/>
          <w:sz w:val="24"/>
          <w:szCs w:val="24"/>
          <w:shd w:val="clear" w:color="auto" w:fill="FFFFFF"/>
        </w:rPr>
        <w:t>contentedness</w:t>
      </w:r>
      <w:r w:rsidR="00F65563" w:rsidRPr="00105C16">
        <w:rPr>
          <w:rFonts w:ascii="Arial" w:hAnsi="Arial" w:cs="Arial"/>
          <w:color w:val="000000"/>
          <w:sz w:val="24"/>
          <w:szCs w:val="24"/>
          <w:shd w:val="clear" w:color="auto" w:fill="FFFFFF"/>
        </w:rPr>
        <w:t xml:space="preserve"> and that motivation is not solely driven by financial gain. </w:t>
      </w:r>
    </w:p>
    <w:p w14:paraId="6FF04F78" w14:textId="0B0907D0" w:rsidR="0082496D" w:rsidRPr="00105C16" w:rsidRDefault="00BD5B61" w:rsidP="00E5507E">
      <w:pPr>
        <w:spacing w:line="360" w:lineRule="auto"/>
        <w:rPr>
          <w:rFonts w:ascii="Arial" w:hAnsi="Arial" w:cs="Arial"/>
          <w:sz w:val="24"/>
          <w:szCs w:val="24"/>
        </w:rPr>
      </w:pPr>
      <w:r w:rsidRPr="00105C16">
        <w:rPr>
          <w:rFonts w:ascii="Arial" w:hAnsi="Arial" w:cs="Arial"/>
          <w:sz w:val="24"/>
          <w:szCs w:val="24"/>
        </w:rPr>
        <w:t xml:space="preserve">In contrast, </w:t>
      </w:r>
      <w:r w:rsidR="00E63C78" w:rsidRPr="00105C16">
        <w:rPr>
          <w:rFonts w:ascii="Arial" w:hAnsi="Arial" w:cs="Arial"/>
          <w:sz w:val="24"/>
          <w:szCs w:val="24"/>
        </w:rPr>
        <w:t xml:space="preserve">Taylor (1994) believed that </w:t>
      </w:r>
      <w:r w:rsidR="004D0F2E" w:rsidRPr="00105C16">
        <w:rPr>
          <w:rFonts w:ascii="Arial" w:hAnsi="Arial" w:cs="Arial"/>
          <w:sz w:val="24"/>
          <w:szCs w:val="24"/>
        </w:rPr>
        <w:t>finances solely drive motivation</w:t>
      </w:r>
      <w:r w:rsidR="00DC4BD1" w:rsidRPr="00105C16">
        <w:rPr>
          <w:rFonts w:ascii="Arial" w:hAnsi="Arial" w:cs="Arial"/>
          <w:sz w:val="24"/>
          <w:szCs w:val="24"/>
        </w:rPr>
        <w:t xml:space="preserve">. </w:t>
      </w:r>
      <w:r w:rsidRPr="00105C16">
        <w:rPr>
          <w:rFonts w:ascii="Arial" w:hAnsi="Arial" w:cs="Arial"/>
          <w:sz w:val="24"/>
          <w:szCs w:val="24"/>
        </w:rPr>
        <w:t xml:space="preserve">However, </w:t>
      </w:r>
      <w:r w:rsidR="009A5934" w:rsidRPr="00105C16">
        <w:rPr>
          <w:rFonts w:ascii="Arial" w:hAnsi="Arial" w:cs="Arial"/>
          <w:color w:val="000000"/>
          <w:sz w:val="24"/>
          <w:szCs w:val="24"/>
          <w:shd w:val="clear" w:color="auto" w:fill="FFFFFF"/>
        </w:rPr>
        <w:t>Herzberg (1987)</w:t>
      </w:r>
      <w:r w:rsidR="004D0F2E" w:rsidRPr="00105C16">
        <w:rPr>
          <w:rFonts w:ascii="Arial" w:hAnsi="Arial" w:cs="Arial"/>
          <w:color w:val="000000"/>
          <w:sz w:val="24"/>
          <w:szCs w:val="24"/>
          <w:shd w:val="clear" w:color="auto" w:fill="FFFFFF"/>
        </w:rPr>
        <w:t xml:space="preserve"> disagrees and states that many non-financial factors</w:t>
      </w:r>
      <w:r w:rsidRPr="00105C16">
        <w:rPr>
          <w:rFonts w:ascii="Arial" w:hAnsi="Arial" w:cs="Arial"/>
          <w:sz w:val="24"/>
          <w:szCs w:val="24"/>
        </w:rPr>
        <w:t xml:space="preserve"> aid employee motivation.</w:t>
      </w:r>
      <w:r w:rsidR="004401AB" w:rsidRPr="00105C16">
        <w:rPr>
          <w:rFonts w:ascii="Arial" w:hAnsi="Arial" w:cs="Arial"/>
          <w:sz w:val="24"/>
          <w:szCs w:val="24"/>
        </w:rPr>
        <w:t xml:space="preserve"> </w:t>
      </w:r>
      <w:r w:rsidR="00E03F02" w:rsidRPr="00105C16">
        <w:rPr>
          <w:rFonts w:ascii="Arial" w:hAnsi="Arial" w:cs="Arial"/>
          <w:sz w:val="24"/>
          <w:szCs w:val="24"/>
        </w:rPr>
        <w:t>(</w:t>
      </w:r>
      <w:r w:rsidR="004F6436" w:rsidRPr="00105C16">
        <w:rPr>
          <w:rFonts w:ascii="Arial" w:hAnsi="Arial" w:cs="Arial"/>
          <w:sz w:val="24"/>
          <w:szCs w:val="24"/>
        </w:rPr>
        <w:t>Appendix</w:t>
      </w:r>
      <w:r w:rsidR="00585638" w:rsidRPr="00105C16">
        <w:rPr>
          <w:rFonts w:ascii="Arial" w:hAnsi="Arial" w:cs="Arial"/>
          <w:sz w:val="24"/>
          <w:szCs w:val="24"/>
        </w:rPr>
        <w:t xml:space="preserve"> 2</w:t>
      </w:r>
      <w:r w:rsidR="00DC3B53" w:rsidRPr="00105C16">
        <w:rPr>
          <w:rFonts w:ascii="Arial" w:hAnsi="Arial" w:cs="Arial"/>
          <w:sz w:val="24"/>
          <w:szCs w:val="24"/>
        </w:rPr>
        <w:t>)</w:t>
      </w:r>
      <w:r w:rsidR="00AC090D" w:rsidRPr="00105C16">
        <w:rPr>
          <w:rFonts w:ascii="Arial" w:hAnsi="Arial" w:cs="Arial"/>
          <w:sz w:val="24"/>
          <w:szCs w:val="24"/>
        </w:rPr>
        <w:t xml:space="preserve">. These are closely comparable with the </w:t>
      </w:r>
      <w:r w:rsidR="00E82D12" w:rsidRPr="00105C16">
        <w:rPr>
          <w:rFonts w:ascii="Arial" w:hAnsi="Arial" w:cs="Arial"/>
          <w:sz w:val="24"/>
          <w:szCs w:val="24"/>
        </w:rPr>
        <w:t>ONS</w:t>
      </w:r>
      <w:r w:rsidR="00454D68" w:rsidRPr="00105C16">
        <w:rPr>
          <w:rFonts w:ascii="Arial" w:hAnsi="Arial" w:cs="Arial"/>
          <w:sz w:val="24"/>
          <w:szCs w:val="24"/>
        </w:rPr>
        <w:t>'</w:t>
      </w:r>
      <w:r w:rsidR="00E82D12" w:rsidRPr="00105C16">
        <w:rPr>
          <w:rFonts w:ascii="Arial" w:hAnsi="Arial" w:cs="Arial"/>
          <w:sz w:val="24"/>
          <w:szCs w:val="24"/>
        </w:rPr>
        <w:t>s 2019 People Survey findings</w:t>
      </w:r>
      <w:r w:rsidR="00BD2EF5" w:rsidRPr="00105C16">
        <w:rPr>
          <w:rFonts w:ascii="Arial" w:hAnsi="Arial" w:cs="Arial"/>
          <w:sz w:val="24"/>
          <w:szCs w:val="24"/>
        </w:rPr>
        <w:t>.</w:t>
      </w:r>
      <w:r w:rsidR="00977CF1" w:rsidRPr="00105C16">
        <w:rPr>
          <w:rFonts w:ascii="Arial" w:hAnsi="Arial" w:cs="Arial"/>
          <w:sz w:val="24"/>
          <w:szCs w:val="24"/>
        </w:rPr>
        <w:t xml:space="preserve"> </w:t>
      </w:r>
    </w:p>
    <w:p w14:paraId="32E837E6" w14:textId="336EF090" w:rsidR="00640613" w:rsidRPr="00105C16" w:rsidRDefault="00CA3679" w:rsidP="00E5507E">
      <w:pPr>
        <w:spacing w:line="360" w:lineRule="auto"/>
        <w:rPr>
          <w:rFonts w:ascii="Arial" w:hAnsi="Arial" w:cs="Arial"/>
          <w:sz w:val="24"/>
          <w:szCs w:val="24"/>
        </w:rPr>
      </w:pPr>
      <w:r w:rsidRPr="00105C16">
        <w:rPr>
          <w:rFonts w:ascii="Arial" w:hAnsi="Arial" w:cs="Arial"/>
          <w:sz w:val="24"/>
          <w:szCs w:val="24"/>
        </w:rPr>
        <w:t>A notion shared</w:t>
      </w:r>
      <w:r w:rsidR="00A1582E" w:rsidRPr="00105C16">
        <w:rPr>
          <w:rFonts w:ascii="Arial" w:hAnsi="Arial" w:cs="Arial"/>
          <w:sz w:val="24"/>
          <w:szCs w:val="24"/>
        </w:rPr>
        <w:t xml:space="preserve"> </w:t>
      </w:r>
      <w:r w:rsidR="00744E0C" w:rsidRPr="00105C16">
        <w:rPr>
          <w:rFonts w:ascii="Arial" w:hAnsi="Arial" w:cs="Arial"/>
          <w:sz w:val="24"/>
          <w:szCs w:val="24"/>
        </w:rPr>
        <w:t>by</w:t>
      </w:r>
      <w:r w:rsidR="008055F2" w:rsidRPr="00105C16">
        <w:rPr>
          <w:rFonts w:ascii="Arial" w:hAnsi="Arial" w:cs="Arial"/>
          <w:sz w:val="24"/>
          <w:szCs w:val="24"/>
        </w:rPr>
        <w:t xml:space="preserve"> </w:t>
      </w:r>
      <w:r w:rsidR="00133829" w:rsidRPr="00105C16">
        <w:rPr>
          <w:rFonts w:ascii="Arial" w:hAnsi="Arial" w:cs="Arial"/>
          <w:sz w:val="24"/>
          <w:szCs w:val="24"/>
        </w:rPr>
        <w:t>Liker</w:t>
      </w:r>
      <w:r w:rsidR="00843C36" w:rsidRPr="00105C16">
        <w:rPr>
          <w:rFonts w:ascii="Arial" w:hAnsi="Arial" w:cs="Arial"/>
          <w:sz w:val="24"/>
          <w:szCs w:val="24"/>
        </w:rPr>
        <w:t>t</w:t>
      </w:r>
      <w:r w:rsidR="00454D68" w:rsidRPr="00105C16">
        <w:rPr>
          <w:rFonts w:ascii="Arial" w:hAnsi="Arial" w:cs="Arial"/>
          <w:sz w:val="24"/>
          <w:szCs w:val="24"/>
        </w:rPr>
        <w:t>,</w:t>
      </w:r>
      <w:r w:rsidR="00843C36" w:rsidRPr="00105C16">
        <w:rPr>
          <w:rFonts w:ascii="Arial" w:hAnsi="Arial" w:cs="Arial"/>
          <w:sz w:val="24"/>
          <w:szCs w:val="24"/>
        </w:rPr>
        <w:t xml:space="preserve"> </w:t>
      </w:r>
      <w:r w:rsidR="00744E0C" w:rsidRPr="00105C16">
        <w:rPr>
          <w:rFonts w:ascii="Arial" w:hAnsi="Arial" w:cs="Arial"/>
          <w:sz w:val="24"/>
          <w:szCs w:val="24"/>
        </w:rPr>
        <w:t xml:space="preserve">who </w:t>
      </w:r>
      <w:r w:rsidR="00843C36" w:rsidRPr="00105C16">
        <w:rPr>
          <w:rFonts w:ascii="Arial" w:hAnsi="Arial" w:cs="Arial"/>
          <w:sz w:val="24"/>
          <w:szCs w:val="24"/>
        </w:rPr>
        <w:t>famously wrote</w:t>
      </w:r>
      <w:r w:rsidR="005A3C82" w:rsidRPr="00105C16">
        <w:rPr>
          <w:rFonts w:ascii="Arial" w:hAnsi="Arial" w:cs="Arial"/>
          <w:sz w:val="24"/>
          <w:szCs w:val="24"/>
        </w:rPr>
        <w:t xml:space="preserve">: </w:t>
      </w:r>
    </w:p>
    <w:p w14:paraId="4E1AAC31" w14:textId="77777777" w:rsidR="00FA18E8" w:rsidRPr="00105C16" w:rsidRDefault="00C1616D" w:rsidP="008C2A3D">
      <w:pPr>
        <w:ind w:left="720"/>
        <w:rPr>
          <w:rFonts w:ascii="Arial" w:hAnsi="Arial" w:cs="Arial"/>
          <w:sz w:val="24"/>
          <w:szCs w:val="24"/>
        </w:rPr>
      </w:pPr>
      <w:r w:rsidRPr="00105C16">
        <w:rPr>
          <w:rFonts w:ascii="Arial" w:hAnsi="Arial" w:cs="Arial"/>
          <w:sz w:val="24"/>
          <w:szCs w:val="24"/>
        </w:rPr>
        <w:t>The greater the loyalty of a group toward the group, the greater is the motivation among the members to achieve the goals of the group, and the greater the probability that the group will achieve its goals.</w:t>
      </w:r>
      <w:r w:rsidR="00FA18E8" w:rsidRPr="00105C16">
        <w:rPr>
          <w:rFonts w:ascii="Arial" w:hAnsi="Arial" w:cs="Arial"/>
          <w:sz w:val="24"/>
          <w:szCs w:val="24"/>
        </w:rPr>
        <w:t xml:space="preserve"> </w:t>
      </w:r>
    </w:p>
    <w:p w14:paraId="1A8A659B" w14:textId="5540BB17" w:rsidR="00C37786" w:rsidRPr="00105C16" w:rsidRDefault="00FA18E8" w:rsidP="00744E0C">
      <w:pPr>
        <w:jc w:val="right"/>
        <w:rPr>
          <w:rFonts w:ascii="Arial" w:hAnsi="Arial" w:cs="Arial"/>
          <w:sz w:val="24"/>
          <w:szCs w:val="24"/>
        </w:rPr>
      </w:pPr>
      <w:r w:rsidRPr="00105C16">
        <w:rPr>
          <w:rFonts w:ascii="Arial" w:hAnsi="Arial" w:cs="Arial"/>
          <w:sz w:val="24"/>
          <w:szCs w:val="24"/>
        </w:rPr>
        <w:t>(Likert, 1967, p. 64)</w:t>
      </w:r>
    </w:p>
    <w:p w14:paraId="0E37732C" w14:textId="77777777" w:rsidR="0030173B" w:rsidRPr="00105C16" w:rsidRDefault="0030173B" w:rsidP="00E5507E">
      <w:pPr>
        <w:spacing w:line="360" w:lineRule="auto"/>
        <w:rPr>
          <w:rFonts w:ascii="Arial" w:hAnsi="Arial" w:cs="Arial"/>
          <w:sz w:val="24"/>
          <w:szCs w:val="24"/>
        </w:rPr>
      </w:pPr>
    </w:p>
    <w:p w14:paraId="0FF317D1" w14:textId="3B02F232" w:rsidR="008C2930" w:rsidRPr="00105C16" w:rsidRDefault="007805A1" w:rsidP="00E5507E">
      <w:pPr>
        <w:pStyle w:val="Heading2"/>
        <w:spacing w:line="360" w:lineRule="auto"/>
        <w:rPr>
          <w:rFonts w:ascii="Arial" w:hAnsi="Arial" w:cs="Arial"/>
          <w:sz w:val="24"/>
          <w:szCs w:val="24"/>
        </w:rPr>
      </w:pPr>
      <w:bookmarkStart w:id="8" w:name="_Toc99270290"/>
      <w:r w:rsidRPr="00105C16">
        <w:rPr>
          <w:rFonts w:ascii="Arial" w:hAnsi="Arial" w:cs="Arial"/>
          <w:sz w:val="24"/>
          <w:szCs w:val="24"/>
        </w:rPr>
        <w:t xml:space="preserve">Comparing </w:t>
      </w:r>
      <w:r w:rsidR="00A92637" w:rsidRPr="00105C16">
        <w:rPr>
          <w:rFonts w:ascii="Arial" w:hAnsi="Arial" w:cs="Arial"/>
          <w:sz w:val="24"/>
          <w:szCs w:val="24"/>
        </w:rPr>
        <w:t>personal</w:t>
      </w:r>
      <w:r w:rsidR="00B42E74" w:rsidRPr="00105C16">
        <w:rPr>
          <w:rFonts w:ascii="Arial" w:hAnsi="Arial" w:cs="Arial"/>
          <w:sz w:val="24"/>
          <w:szCs w:val="24"/>
        </w:rPr>
        <w:t xml:space="preserve"> values, </w:t>
      </w:r>
      <w:r w:rsidR="005032A6" w:rsidRPr="00105C16">
        <w:rPr>
          <w:rFonts w:ascii="Arial" w:hAnsi="Arial" w:cs="Arial"/>
          <w:sz w:val="24"/>
          <w:szCs w:val="24"/>
        </w:rPr>
        <w:t>attitudes,</w:t>
      </w:r>
      <w:r w:rsidR="00B42E74" w:rsidRPr="00105C16">
        <w:rPr>
          <w:rFonts w:ascii="Arial" w:hAnsi="Arial" w:cs="Arial"/>
          <w:sz w:val="24"/>
          <w:szCs w:val="24"/>
        </w:rPr>
        <w:t xml:space="preserve"> and beliefs </w:t>
      </w:r>
      <w:r w:rsidR="000E7AFF" w:rsidRPr="00105C16">
        <w:rPr>
          <w:rFonts w:ascii="Arial" w:hAnsi="Arial" w:cs="Arial"/>
          <w:sz w:val="24"/>
          <w:szCs w:val="24"/>
        </w:rPr>
        <w:t xml:space="preserve">and impact to </w:t>
      </w:r>
      <w:r w:rsidR="00C50DC6" w:rsidRPr="00105C16">
        <w:rPr>
          <w:rFonts w:ascii="Arial" w:hAnsi="Arial" w:cs="Arial"/>
          <w:sz w:val="24"/>
          <w:szCs w:val="24"/>
        </w:rPr>
        <w:t>workplace behaviour</w:t>
      </w:r>
      <w:bookmarkEnd w:id="8"/>
    </w:p>
    <w:p w14:paraId="7BE564BE" w14:textId="77777777" w:rsidR="00285D09" w:rsidRPr="00105C16" w:rsidRDefault="00285D09" w:rsidP="00E5507E">
      <w:pPr>
        <w:spacing w:line="360" w:lineRule="auto"/>
        <w:rPr>
          <w:rFonts w:ascii="Arial" w:hAnsi="Arial" w:cs="Arial"/>
          <w:sz w:val="24"/>
          <w:szCs w:val="24"/>
        </w:rPr>
      </w:pPr>
    </w:p>
    <w:p w14:paraId="1552C9E2" w14:textId="587B5D83" w:rsidR="00B01776" w:rsidRPr="00105C16" w:rsidRDefault="00922BFF" w:rsidP="00E5507E">
      <w:pPr>
        <w:spacing w:line="360" w:lineRule="auto"/>
        <w:rPr>
          <w:rFonts w:ascii="Arial" w:hAnsi="Arial" w:cs="Arial"/>
          <w:sz w:val="24"/>
          <w:szCs w:val="24"/>
          <w:lang w:val="en-US"/>
        </w:rPr>
      </w:pPr>
      <w:r w:rsidRPr="00105C16">
        <w:rPr>
          <w:rFonts w:ascii="Arial" w:hAnsi="Arial" w:cs="Arial"/>
          <w:sz w:val="24"/>
          <w:szCs w:val="24"/>
        </w:rPr>
        <w:t xml:space="preserve">Before </w:t>
      </w:r>
      <w:r w:rsidR="004401AB" w:rsidRPr="00105C16">
        <w:rPr>
          <w:rFonts w:ascii="Arial" w:hAnsi="Arial" w:cs="Arial"/>
          <w:sz w:val="24"/>
          <w:szCs w:val="24"/>
        </w:rPr>
        <w:t>joining the ONS, I was employed by an organisation that clearly led in an authoritarian or X-</w:t>
      </w:r>
      <w:r w:rsidR="007B2C9A" w:rsidRPr="00105C16">
        <w:rPr>
          <w:rFonts w:ascii="Arial" w:hAnsi="Arial" w:cs="Arial"/>
          <w:sz w:val="24"/>
          <w:szCs w:val="24"/>
        </w:rPr>
        <w:t xml:space="preserve">type </w:t>
      </w:r>
      <w:r w:rsidR="009450C3" w:rsidRPr="00105C16">
        <w:rPr>
          <w:rFonts w:ascii="Arial" w:hAnsi="Arial" w:cs="Arial"/>
          <w:sz w:val="24"/>
          <w:szCs w:val="24"/>
        </w:rPr>
        <w:t>(</w:t>
      </w:r>
      <w:r w:rsidR="00EA7B35" w:rsidRPr="00105C16">
        <w:rPr>
          <w:rFonts w:ascii="Arial" w:hAnsi="Arial" w:cs="Arial"/>
          <w:sz w:val="24"/>
          <w:szCs w:val="24"/>
          <w:lang w:val="en-US"/>
        </w:rPr>
        <w:t xml:space="preserve">Mcgregor, D. 2015) management style. </w:t>
      </w:r>
      <w:r w:rsidR="00472F4C" w:rsidRPr="00105C16">
        <w:rPr>
          <w:rFonts w:ascii="Arial" w:hAnsi="Arial" w:cs="Arial"/>
          <w:sz w:val="24"/>
          <w:szCs w:val="24"/>
          <w:lang w:val="en-US"/>
        </w:rPr>
        <w:t>A high staff turnover characterised this</w:t>
      </w:r>
      <w:r w:rsidR="008A7366" w:rsidRPr="00105C16">
        <w:rPr>
          <w:rFonts w:ascii="Arial" w:hAnsi="Arial" w:cs="Arial"/>
          <w:sz w:val="24"/>
          <w:szCs w:val="24"/>
          <w:lang w:val="en-US"/>
        </w:rPr>
        <w:t>,</w:t>
      </w:r>
      <w:r w:rsidR="008E0960" w:rsidRPr="00105C16">
        <w:rPr>
          <w:rFonts w:ascii="Arial" w:hAnsi="Arial" w:cs="Arial"/>
          <w:sz w:val="24"/>
          <w:szCs w:val="24"/>
          <w:lang w:val="en-US"/>
        </w:rPr>
        <w:t xml:space="preserve"> </w:t>
      </w:r>
      <w:r w:rsidR="00D72990" w:rsidRPr="00105C16">
        <w:rPr>
          <w:rFonts w:ascii="Arial" w:hAnsi="Arial" w:cs="Arial"/>
          <w:sz w:val="24"/>
          <w:szCs w:val="24"/>
          <w:lang w:val="en-US"/>
        </w:rPr>
        <w:t xml:space="preserve">and the organisation </w:t>
      </w:r>
      <w:r w:rsidR="008A7366" w:rsidRPr="00105C16">
        <w:rPr>
          <w:rFonts w:ascii="Arial" w:hAnsi="Arial" w:cs="Arial"/>
          <w:sz w:val="24"/>
          <w:szCs w:val="24"/>
          <w:lang w:val="en-US"/>
        </w:rPr>
        <w:t>is</w:t>
      </w:r>
      <w:r w:rsidR="00D72990" w:rsidRPr="00105C16">
        <w:rPr>
          <w:rFonts w:ascii="Arial" w:hAnsi="Arial" w:cs="Arial"/>
          <w:sz w:val="24"/>
          <w:szCs w:val="24"/>
          <w:lang w:val="en-US"/>
        </w:rPr>
        <w:t xml:space="preserve"> focused on achieving organisational targets to the detriment of its employees</w:t>
      </w:r>
      <w:r w:rsidR="006334B9" w:rsidRPr="00105C16">
        <w:rPr>
          <w:rFonts w:ascii="Arial" w:hAnsi="Arial" w:cs="Arial"/>
          <w:sz w:val="24"/>
          <w:szCs w:val="24"/>
          <w:lang w:val="en-US"/>
        </w:rPr>
        <w:t>. I felt that as an employee</w:t>
      </w:r>
      <w:r w:rsidR="00D93AAC" w:rsidRPr="00105C16">
        <w:rPr>
          <w:rFonts w:ascii="Arial" w:hAnsi="Arial" w:cs="Arial"/>
          <w:sz w:val="24"/>
          <w:szCs w:val="24"/>
          <w:lang w:val="en-US"/>
        </w:rPr>
        <w:t>,</w:t>
      </w:r>
      <w:r w:rsidR="006334B9" w:rsidRPr="00105C16">
        <w:rPr>
          <w:rFonts w:ascii="Arial" w:hAnsi="Arial" w:cs="Arial"/>
          <w:sz w:val="24"/>
          <w:szCs w:val="24"/>
          <w:lang w:val="en-US"/>
        </w:rPr>
        <w:t xml:space="preserve"> I was led by the stick rather than the carrot. This type of management was </w:t>
      </w:r>
      <w:r w:rsidR="00472F4C" w:rsidRPr="00105C16">
        <w:rPr>
          <w:rFonts w:ascii="Arial" w:hAnsi="Arial" w:cs="Arial"/>
          <w:sz w:val="24"/>
          <w:szCs w:val="24"/>
          <w:lang w:val="en-US"/>
        </w:rPr>
        <w:t>challenging</w:t>
      </w:r>
      <w:r w:rsidR="006334B9" w:rsidRPr="00105C16">
        <w:rPr>
          <w:rFonts w:ascii="Arial" w:hAnsi="Arial" w:cs="Arial"/>
          <w:sz w:val="24"/>
          <w:szCs w:val="24"/>
          <w:lang w:val="en-US"/>
        </w:rPr>
        <w:t xml:space="preserve"> </w:t>
      </w:r>
      <w:r w:rsidR="00192651" w:rsidRPr="00105C16">
        <w:rPr>
          <w:rFonts w:ascii="Arial" w:hAnsi="Arial" w:cs="Arial"/>
          <w:sz w:val="24"/>
          <w:szCs w:val="24"/>
          <w:lang w:val="en-US"/>
        </w:rPr>
        <w:t>for me as I didn</w:t>
      </w:r>
      <w:r w:rsidR="00212E50" w:rsidRPr="00105C16">
        <w:rPr>
          <w:rFonts w:ascii="Arial" w:hAnsi="Arial" w:cs="Arial"/>
          <w:sz w:val="24"/>
          <w:szCs w:val="24"/>
          <w:lang w:val="en-US"/>
        </w:rPr>
        <w:t>'</w:t>
      </w:r>
      <w:r w:rsidR="00192651" w:rsidRPr="00105C16">
        <w:rPr>
          <w:rFonts w:ascii="Arial" w:hAnsi="Arial" w:cs="Arial"/>
          <w:sz w:val="24"/>
          <w:szCs w:val="24"/>
          <w:lang w:val="en-US"/>
        </w:rPr>
        <w:t xml:space="preserve">t feel </w:t>
      </w:r>
      <w:r w:rsidR="005B74B9" w:rsidRPr="00105C16">
        <w:rPr>
          <w:rFonts w:ascii="Arial" w:hAnsi="Arial" w:cs="Arial"/>
          <w:sz w:val="24"/>
          <w:szCs w:val="24"/>
          <w:lang w:val="en-US"/>
        </w:rPr>
        <w:t>motivated</w:t>
      </w:r>
      <w:r w:rsidR="00D93AAC" w:rsidRPr="00105C16">
        <w:rPr>
          <w:rFonts w:ascii="Arial" w:hAnsi="Arial" w:cs="Arial"/>
          <w:sz w:val="24"/>
          <w:szCs w:val="24"/>
          <w:lang w:val="en-US"/>
        </w:rPr>
        <w:t>;</w:t>
      </w:r>
      <w:r w:rsidR="00132511" w:rsidRPr="00105C16">
        <w:rPr>
          <w:rFonts w:ascii="Arial" w:hAnsi="Arial" w:cs="Arial"/>
          <w:sz w:val="24"/>
          <w:szCs w:val="24"/>
          <w:lang w:val="en-US"/>
        </w:rPr>
        <w:t xml:space="preserve"> I</w:t>
      </w:r>
      <w:r w:rsidR="005B74B9" w:rsidRPr="00105C16">
        <w:rPr>
          <w:rFonts w:ascii="Arial" w:hAnsi="Arial" w:cs="Arial"/>
          <w:sz w:val="24"/>
          <w:szCs w:val="24"/>
          <w:lang w:val="en-US"/>
        </w:rPr>
        <w:t xml:space="preserve"> grew to distrust </w:t>
      </w:r>
      <w:r w:rsidR="00132511" w:rsidRPr="00105C16">
        <w:rPr>
          <w:rFonts w:ascii="Arial" w:hAnsi="Arial" w:cs="Arial"/>
          <w:sz w:val="24"/>
          <w:szCs w:val="24"/>
          <w:lang w:val="en-US"/>
        </w:rPr>
        <w:t>management</w:t>
      </w:r>
      <w:r w:rsidR="00D93AAC" w:rsidRPr="00105C16">
        <w:rPr>
          <w:rFonts w:ascii="Arial" w:hAnsi="Arial" w:cs="Arial"/>
          <w:sz w:val="24"/>
          <w:szCs w:val="24"/>
          <w:lang w:val="en-US"/>
        </w:rPr>
        <w:t>. I</w:t>
      </w:r>
      <w:r w:rsidR="00164EE3" w:rsidRPr="00105C16">
        <w:rPr>
          <w:rFonts w:ascii="Arial" w:hAnsi="Arial" w:cs="Arial"/>
          <w:sz w:val="24"/>
          <w:szCs w:val="24"/>
          <w:lang w:val="en-US"/>
        </w:rPr>
        <w:t>n turn</w:t>
      </w:r>
      <w:r w:rsidR="00D93AAC" w:rsidRPr="00105C16">
        <w:rPr>
          <w:rFonts w:ascii="Arial" w:hAnsi="Arial" w:cs="Arial"/>
          <w:sz w:val="24"/>
          <w:szCs w:val="24"/>
          <w:lang w:val="en-US"/>
        </w:rPr>
        <w:t>,</w:t>
      </w:r>
      <w:r w:rsidR="00132511" w:rsidRPr="00105C16">
        <w:rPr>
          <w:rFonts w:ascii="Arial" w:hAnsi="Arial" w:cs="Arial"/>
          <w:sz w:val="24"/>
          <w:szCs w:val="24"/>
          <w:lang w:val="en-US"/>
        </w:rPr>
        <w:t xml:space="preserve"> </w:t>
      </w:r>
      <w:r w:rsidR="00164EE3" w:rsidRPr="00105C16">
        <w:rPr>
          <w:rFonts w:ascii="Arial" w:hAnsi="Arial" w:cs="Arial"/>
          <w:sz w:val="24"/>
          <w:szCs w:val="24"/>
          <w:lang w:val="en-US"/>
        </w:rPr>
        <w:t xml:space="preserve">I lost respect for the organisation and subsequently </w:t>
      </w:r>
      <w:r w:rsidR="00B01776" w:rsidRPr="00105C16">
        <w:rPr>
          <w:rFonts w:ascii="Arial" w:hAnsi="Arial" w:cs="Arial"/>
          <w:sz w:val="24"/>
          <w:szCs w:val="24"/>
          <w:lang w:val="en-US"/>
        </w:rPr>
        <w:t>resigned.</w:t>
      </w:r>
    </w:p>
    <w:p w14:paraId="4EBEF3A2" w14:textId="4C58CD3F" w:rsidR="00A17F62" w:rsidRPr="00105C16" w:rsidRDefault="00B01776" w:rsidP="00E5507E">
      <w:pPr>
        <w:spacing w:line="360" w:lineRule="auto"/>
        <w:rPr>
          <w:rFonts w:ascii="Arial" w:hAnsi="Arial" w:cs="Arial"/>
          <w:sz w:val="24"/>
          <w:szCs w:val="24"/>
          <w:lang w:val="en-US"/>
        </w:rPr>
      </w:pPr>
      <w:r w:rsidRPr="00105C16">
        <w:rPr>
          <w:rFonts w:ascii="Arial" w:hAnsi="Arial" w:cs="Arial"/>
          <w:sz w:val="24"/>
          <w:szCs w:val="24"/>
          <w:lang w:val="en-US"/>
        </w:rPr>
        <w:lastRenderedPageBreak/>
        <w:t>When searching for alternative employment</w:t>
      </w:r>
      <w:r w:rsidR="00D93AAC" w:rsidRPr="00105C16">
        <w:rPr>
          <w:rFonts w:ascii="Arial" w:hAnsi="Arial" w:cs="Arial"/>
          <w:sz w:val="24"/>
          <w:szCs w:val="24"/>
          <w:lang w:val="en-US"/>
        </w:rPr>
        <w:t>,</w:t>
      </w:r>
      <w:r w:rsidRPr="00105C16">
        <w:rPr>
          <w:rFonts w:ascii="Arial" w:hAnsi="Arial" w:cs="Arial"/>
          <w:sz w:val="24"/>
          <w:szCs w:val="24"/>
          <w:lang w:val="en-US"/>
        </w:rPr>
        <w:t xml:space="preserve"> I found </w:t>
      </w:r>
      <w:r w:rsidR="006B193F" w:rsidRPr="00105C16">
        <w:rPr>
          <w:rFonts w:ascii="Arial" w:hAnsi="Arial" w:cs="Arial"/>
          <w:sz w:val="24"/>
          <w:szCs w:val="24"/>
          <w:lang w:val="en-US"/>
        </w:rPr>
        <w:t>a post for the ONS</w:t>
      </w:r>
      <w:r w:rsidR="008C7A96" w:rsidRPr="00105C16">
        <w:rPr>
          <w:rFonts w:ascii="Arial" w:hAnsi="Arial" w:cs="Arial"/>
          <w:sz w:val="24"/>
          <w:szCs w:val="24"/>
          <w:lang w:val="en-US"/>
        </w:rPr>
        <w:t>;</w:t>
      </w:r>
      <w:r w:rsidR="006B193F" w:rsidRPr="00105C16">
        <w:rPr>
          <w:rFonts w:ascii="Arial" w:hAnsi="Arial" w:cs="Arial"/>
          <w:sz w:val="24"/>
          <w:szCs w:val="24"/>
          <w:lang w:val="en-US"/>
        </w:rPr>
        <w:t xml:space="preserve"> although I felt the post description was unnecessarily </w:t>
      </w:r>
      <w:r w:rsidR="00C46005" w:rsidRPr="00105C16">
        <w:rPr>
          <w:rFonts w:ascii="Arial" w:hAnsi="Arial" w:cs="Arial"/>
          <w:sz w:val="24"/>
          <w:szCs w:val="24"/>
          <w:lang w:val="en-US"/>
        </w:rPr>
        <w:t>complicated</w:t>
      </w:r>
      <w:r w:rsidR="008C7A96" w:rsidRPr="00105C16">
        <w:rPr>
          <w:rFonts w:ascii="Arial" w:hAnsi="Arial" w:cs="Arial"/>
          <w:sz w:val="24"/>
          <w:szCs w:val="24"/>
          <w:lang w:val="en-US"/>
        </w:rPr>
        <w:t>,</w:t>
      </w:r>
      <w:r w:rsidR="00C46005" w:rsidRPr="00105C16">
        <w:rPr>
          <w:rFonts w:ascii="Arial" w:hAnsi="Arial" w:cs="Arial"/>
          <w:sz w:val="24"/>
          <w:szCs w:val="24"/>
          <w:lang w:val="en-US"/>
        </w:rPr>
        <w:t xml:space="preserve"> I read about the organisation and its </w:t>
      </w:r>
      <w:r w:rsidR="00471125" w:rsidRPr="00105C16">
        <w:rPr>
          <w:rFonts w:ascii="Arial" w:hAnsi="Arial" w:cs="Arial"/>
          <w:sz w:val="24"/>
          <w:szCs w:val="24"/>
        </w:rPr>
        <w:t xml:space="preserve">values, </w:t>
      </w:r>
      <w:r w:rsidR="00003671" w:rsidRPr="00105C16">
        <w:rPr>
          <w:rFonts w:ascii="Arial" w:hAnsi="Arial" w:cs="Arial"/>
          <w:sz w:val="24"/>
          <w:szCs w:val="24"/>
        </w:rPr>
        <w:t>attitudes,</w:t>
      </w:r>
      <w:r w:rsidR="00471125" w:rsidRPr="00105C16">
        <w:rPr>
          <w:rFonts w:ascii="Arial" w:hAnsi="Arial" w:cs="Arial"/>
          <w:sz w:val="24"/>
          <w:szCs w:val="24"/>
        </w:rPr>
        <w:t xml:space="preserve"> and beliefs</w:t>
      </w:r>
      <w:r w:rsidR="00C46005" w:rsidRPr="00105C16">
        <w:rPr>
          <w:rFonts w:ascii="Arial" w:hAnsi="Arial" w:cs="Arial"/>
          <w:sz w:val="24"/>
          <w:szCs w:val="24"/>
          <w:lang w:val="en-US"/>
        </w:rPr>
        <w:t xml:space="preserve">. These </w:t>
      </w:r>
      <w:r w:rsidR="00C920E4" w:rsidRPr="00105C16">
        <w:rPr>
          <w:rFonts w:ascii="Arial" w:hAnsi="Arial" w:cs="Arial"/>
          <w:sz w:val="24"/>
          <w:szCs w:val="24"/>
          <w:lang w:val="en-US"/>
        </w:rPr>
        <w:t xml:space="preserve">instantly piqued my interest as they described a supportive </w:t>
      </w:r>
      <w:r w:rsidR="00010462" w:rsidRPr="00105C16">
        <w:rPr>
          <w:rFonts w:ascii="Arial" w:hAnsi="Arial" w:cs="Arial"/>
          <w:sz w:val="24"/>
          <w:szCs w:val="24"/>
          <w:lang w:val="en-US"/>
        </w:rPr>
        <w:t>culture, a</w:t>
      </w:r>
      <w:r w:rsidR="00472F4C" w:rsidRPr="00105C16">
        <w:rPr>
          <w:rFonts w:ascii="Arial" w:hAnsi="Arial" w:cs="Arial"/>
          <w:sz w:val="24"/>
          <w:szCs w:val="24"/>
          <w:lang w:val="en-US"/>
        </w:rPr>
        <w:t>n outstanding</w:t>
      </w:r>
      <w:r w:rsidR="00010462" w:rsidRPr="00105C16">
        <w:rPr>
          <w:rFonts w:ascii="Arial" w:hAnsi="Arial" w:cs="Arial"/>
          <w:sz w:val="24"/>
          <w:szCs w:val="24"/>
          <w:lang w:val="en-US"/>
        </w:rPr>
        <w:t xml:space="preserve"> work</w:t>
      </w:r>
      <w:r w:rsidR="008C7A96" w:rsidRPr="00105C16">
        <w:rPr>
          <w:rFonts w:ascii="Arial" w:hAnsi="Arial" w:cs="Arial"/>
          <w:sz w:val="24"/>
          <w:szCs w:val="24"/>
          <w:lang w:val="en-US"/>
        </w:rPr>
        <w:t>-</w:t>
      </w:r>
      <w:r w:rsidR="00684F5D" w:rsidRPr="00105C16">
        <w:rPr>
          <w:rFonts w:ascii="Arial" w:hAnsi="Arial" w:cs="Arial"/>
          <w:sz w:val="24"/>
          <w:szCs w:val="24"/>
          <w:lang w:val="en-US"/>
        </w:rPr>
        <w:t xml:space="preserve">life balance and opportunities for additional training and progression. They appeared to be a company </w:t>
      </w:r>
      <w:r w:rsidR="001522D5" w:rsidRPr="00105C16">
        <w:rPr>
          <w:rFonts w:ascii="Arial" w:hAnsi="Arial" w:cs="Arial"/>
          <w:sz w:val="24"/>
          <w:szCs w:val="24"/>
          <w:lang w:val="en-US"/>
        </w:rPr>
        <w:t>where</w:t>
      </w:r>
      <w:r w:rsidR="00684F5D" w:rsidRPr="00105C16">
        <w:rPr>
          <w:rFonts w:ascii="Arial" w:hAnsi="Arial" w:cs="Arial"/>
          <w:sz w:val="24"/>
          <w:szCs w:val="24"/>
          <w:lang w:val="en-US"/>
        </w:rPr>
        <w:t xml:space="preserve"> you could </w:t>
      </w:r>
      <w:r w:rsidR="00BC1743" w:rsidRPr="00105C16">
        <w:rPr>
          <w:rFonts w:ascii="Arial" w:hAnsi="Arial" w:cs="Arial"/>
          <w:sz w:val="24"/>
          <w:szCs w:val="24"/>
          <w:lang w:val="en-US"/>
        </w:rPr>
        <w:t xml:space="preserve">start and end an entire career. </w:t>
      </w:r>
    </w:p>
    <w:p w14:paraId="16E28A04" w14:textId="64DB2068" w:rsidR="00A17F62" w:rsidRPr="00105C16" w:rsidRDefault="005C5C2E" w:rsidP="00E5507E">
      <w:pPr>
        <w:spacing w:line="360" w:lineRule="auto"/>
        <w:rPr>
          <w:rFonts w:ascii="Arial" w:hAnsi="Arial" w:cs="Arial"/>
          <w:sz w:val="24"/>
          <w:szCs w:val="24"/>
        </w:rPr>
      </w:pPr>
      <w:r w:rsidRPr="00105C16">
        <w:rPr>
          <w:rFonts w:ascii="Arial" w:hAnsi="Arial" w:cs="Arial"/>
          <w:sz w:val="24"/>
          <w:szCs w:val="24"/>
          <w:lang w:val="en-US"/>
        </w:rPr>
        <w:t xml:space="preserve">I was especially interested in </w:t>
      </w:r>
      <w:r w:rsidR="00D56833" w:rsidRPr="00105C16">
        <w:rPr>
          <w:rFonts w:ascii="Arial" w:hAnsi="Arial" w:cs="Arial"/>
          <w:sz w:val="24"/>
          <w:szCs w:val="24"/>
          <w:lang w:val="en-US"/>
        </w:rPr>
        <w:t xml:space="preserve">the offer of </w:t>
      </w:r>
      <w:r w:rsidR="008A7396" w:rsidRPr="00105C16">
        <w:rPr>
          <w:rFonts w:ascii="Arial" w:hAnsi="Arial" w:cs="Arial"/>
          <w:sz w:val="24"/>
          <w:szCs w:val="24"/>
          <w:lang w:val="en-US"/>
        </w:rPr>
        <w:t>L&amp;D</w:t>
      </w:r>
      <w:r w:rsidR="008C7A96" w:rsidRPr="00105C16">
        <w:rPr>
          <w:rFonts w:ascii="Arial" w:hAnsi="Arial" w:cs="Arial"/>
          <w:sz w:val="24"/>
          <w:szCs w:val="24"/>
          <w:lang w:val="en-US"/>
        </w:rPr>
        <w:t>,</w:t>
      </w:r>
      <w:r w:rsidR="00547E3D" w:rsidRPr="00105C16">
        <w:rPr>
          <w:rFonts w:ascii="Arial" w:hAnsi="Arial" w:cs="Arial"/>
          <w:sz w:val="24"/>
          <w:szCs w:val="24"/>
          <w:lang w:val="en-US"/>
        </w:rPr>
        <w:t xml:space="preserve"> </w:t>
      </w:r>
      <w:r w:rsidR="00D56833" w:rsidRPr="00105C16">
        <w:rPr>
          <w:rFonts w:ascii="Arial" w:hAnsi="Arial" w:cs="Arial"/>
          <w:sz w:val="24"/>
          <w:szCs w:val="24"/>
          <w:lang w:val="en-US"/>
        </w:rPr>
        <w:t xml:space="preserve">which the ONS </w:t>
      </w:r>
      <w:r w:rsidR="00285C9F" w:rsidRPr="00105C16">
        <w:rPr>
          <w:rFonts w:ascii="Arial" w:hAnsi="Arial" w:cs="Arial"/>
          <w:sz w:val="24"/>
          <w:szCs w:val="24"/>
          <w:lang w:val="en-US"/>
        </w:rPr>
        <w:t>states in their job posts</w:t>
      </w:r>
      <w:r w:rsidR="00547E3D" w:rsidRPr="00105C16">
        <w:rPr>
          <w:rFonts w:ascii="Arial" w:hAnsi="Arial" w:cs="Arial"/>
          <w:sz w:val="24"/>
          <w:szCs w:val="24"/>
          <w:lang w:val="en-US"/>
        </w:rPr>
        <w:t xml:space="preserve">. I have found it </w:t>
      </w:r>
      <w:r w:rsidR="0065137F" w:rsidRPr="00105C16">
        <w:rPr>
          <w:rFonts w:ascii="Arial" w:hAnsi="Arial" w:cs="Arial"/>
          <w:sz w:val="24"/>
          <w:szCs w:val="24"/>
          <w:lang w:val="en-US"/>
        </w:rPr>
        <w:t>challenging</w:t>
      </w:r>
      <w:r w:rsidR="00547E3D" w:rsidRPr="00105C16">
        <w:rPr>
          <w:rFonts w:ascii="Arial" w:hAnsi="Arial" w:cs="Arial"/>
          <w:sz w:val="24"/>
          <w:szCs w:val="24"/>
          <w:lang w:val="en-US"/>
        </w:rPr>
        <w:t xml:space="preserve"> to obtain additional relevant L&amp;D in previous companies</w:t>
      </w:r>
      <w:r w:rsidR="006B23F2" w:rsidRPr="00105C16">
        <w:rPr>
          <w:rFonts w:ascii="Arial" w:hAnsi="Arial" w:cs="Arial"/>
          <w:sz w:val="24"/>
          <w:szCs w:val="24"/>
          <w:lang w:val="en-US"/>
        </w:rPr>
        <w:t>. To find out that the ONS have a</w:t>
      </w:r>
      <w:r w:rsidR="00F87E09" w:rsidRPr="00105C16">
        <w:rPr>
          <w:rFonts w:ascii="Arial" w:hAnsi="Arial" w:cs="Arial"/>
          <w:sz w:val="24"/>
          <w:szCs w:val="24"/>
          <w:lang w:val="en-US"/>
        </w:rPr>
        <w:t>n</w:t>
      </w:r>
      <w:r w:rsidR="006B23F2" w:rsidRPr="00105C16">
        <w:rPr>
          <w:rFonts w:ascii="Arial" w:hAnsi="Arial" w:cs="Arial"/>
          <w:sz w:val="24"/>
          <w:szCs w:val="24"/>
          <w:lang w:val="en-US"/>
        </w:rPr>
        <w:t xml:space="preserve"> L&amp;D </w:t>
      </w:r>
      <w:r w:rsidR="002B1EF9" w:rsidRPr="00105C16">
        <w:rPr>
          <w:rFonts w:ascii="Arial" w:hAnsi="Arial" w:cs="Arial"/>
          <w:sz w:val="24"/>
          <w:szCs w:val="24"/>
          <w:lang w:val="en-US"/>
        </w:rPr>
        <w:t>program</w:t>
      </w:r>
      <w:r w:rsidR="006B23F2" w:rsidRPr="00105C16">
        <w:rPr>
          <w:rFonts w:ascii="Arial" w:hAnsi="Arial" w:cs="Arial"/>
          <w:sz w:val="24"/>
          <w:szCs w:val="24"/>
          <w:lang w:val="en-US"/>
        </w:rPr>
        <w:t xml:space="preserve"> already embedded and that this is actively encouraged</w:t>
      </w:r>
      <w:r w:rsidR="00F87E09" w:rsidRPr="00105C16">
        <w:rPr>
          <w:rFonts w:ascii="Arial" w:hAnsi="Arial" w:cs="Arial"/>
          <w:sz w:val="24"/>
          <w:szCs w:val="24"/>
          <w:lang w:val="en-US"/>
        </w:rPr>
        <w:t xml:space="preserve"> </w:t>
      </w:r>
      <w:r w:rsidR="007904E2" w:rsidRPr="00105C16">
        <w:rPr>
          <w:rFonts w:ascii="Arial" w:hAnsi="Arial" w:cs="Arial"/>
          <w:sz w:val="24"/>
          <w:szCs w:val="24"/>
          <w:lang w:val="en-US"/>
        </w:rPr>
        <w:t>pushed me to apply.</w:t>
      </w:r>
      <w:r w:rsidR="00547E3D" w:rsidRPr="00105C16">
        <w:rPr>
          <w:rFonts w:ascii="Arial" w:hAnsi="Arial" w:cs="Arial"/>
          <w:sz w:val="24"/>
          <w:szCs w:val="24"/>
          <w:lang w:val="en-US"/>
        </w:rPr>
        <w:t xml:space="preserve"> </w:t>
      </w:r>
      <w:r w:rsidR="00D03B2F" w:rsidRPr="00105C16">
        <w:rPr>
          <w:rFonts w:ascii="Arial" w:hAnsi="Arial" w:cs="Arial"/>
          <w:sz w:val="24"/>
          <w:szCs w:val="24"/>
          <w:lang w:val="en-US"/>
        </w:rPr>
        <w:t>A recent survey state</w:t>
      </w:r>
      <w:r w:rsidR="004F4E88" w:rsidRPr="00105C16">
        <w:rPr>
          <w:rFonts w:ascii="Arial" w:hAnsi="Arial" w:cs="Arial"/>
          <w:sz w:val="24"/>
          <w:szCs w:val="24"/>
          <w:lang w:val="en-US"/>
        </w:rPr>
        <w:t>s</w:t>
      </w:r>
      <w:r w:rsidR="00D03B2F" w:rsidRPr="00105C16">
        <w:rPr>
          <w:rFonts w:ascii="Arial" w:hAnsi="Arial" w:cs="Arial"/>
          <w:sz w:val="24"/>
          <w:szCs w:val="24"/>
          <w:lang w:val="en-US"/>
        </w:rPr>
        <w:t xml:space="preserve">, </w:t>
      </w:r>
      <w:r w:rsidR="00212E50" w:rsidRPr="00105C16">
        <w:rPr>
          <w:rFonts w:ascii="Arial" w:hAnsi="Arial" w:cs="Arial"/>
          <w:sz w:val="24"/>
          <w:szCs w:val="24"/>
          <w:shd w:val="clear" w:color="auto" w:fill="FFFFFF"/>
        </w:rPr>
        <w:t>"</w:t>
      </w:r>
      <w:r w:rsidR="0089579B" w:rsidRPr="00105C16">
        <w:rPr>
          <w:rFonts w:ascii="Arial" w:hAnsi="Arial" w:cs="Arial"/>
          <w:sz w:val="24"/>
          <w:szCs w:val="24"/>
        </w:rPr>
        <w:t>94 percent of employees say that they would stay at a company longer if it simply invested in helping them learn.</w:t>
      </w:r>
      <w:r w:rsidR="00212E50" w:rsidRPr="00105C16">
        <w:rPr>
          <w:rFonts w:ascii="Arial" w:hAnsi="Arial" w:cs="Arial"/>
          <w:sz w:val="24"/>
          <w:szCs w:val="24"/>
        </w:rPr>
        <w:t>"</w:t>
      </w:r>
      <w:r w:rsidR="004B1486" w:rsidRPr="00105C16">
        <w:rPr>
          <w:rFonts w:ascii="Arial" w:hAnsi="Arial" w:cs="Arial"/>
          <w:sz w:val="24"/>
          <w:szCs w:val="24"/>
          <w:shd w:val="clear" w:color="auto" w:fill="FFFFFF"/>
        </w:rPr>
        <w:t xml:space="preserve"> </w:t>
      </w:r>
      <w:r w:rsidR="004F4E88" w:rsidRPr="00105C16">
        <w:rPr>
          <w:rFonts w:ascii="Arial" w:hAnsi="Arial" w:cs="Arial"/>
          <w:sz w:val="24"/>
          <w:szCs w:val="24"/>
          <w:shd w:val="clear" w:color="auto" w:fill="FFFFFF"/>
        </w:rPr>
        <w:t>(</w:t>
      </w:r>
      <w:r w:rsidR="008C0C93" w:rsidRPr="00105C16">
        <w:rPr>
          <w:rFonts w:ascii="Arial" w:hAnsi="Arial" w:cs="Arial"/>
          <w:sz w:val="24"/>
          <w:szCs w:val="24"/>
          <w:shd w:val="clear" w:color="auto" w:fill="FFFFFF"/>
        </w:rPr>
        <w:t>Abigail Johnson Hess</w:t>
      </w:r>
      <w:r w:rsidR="004F4E88" w:rsidRPr="00105C16">
        <w:rPr>
          <w:rFonts w:ascii="Arial" w:hAnsi="Arial" w:cs="Arial"/>
          <w:sz w:val="24"/>
          <w:szCs w:val="24"/>
          <w:shd w:val="clear" w:color="auto" w:fill="FFFFFF"/>
        </w:rPr>
        <w:t xml:space="preserve">, </w:t>
      </w:r>
      <w:r w:rsidR="008C0C93" w:rsidRPr="00105C16">
        <w:rPr>
          <w:rFonts w:ascii="Arial" w:hAnsi="Arial" w:cs="Arial"/>
          <w:sz w:val="24"/>
          <w:szCs w:val="24"/>
          <w:shd w:val="clear" w:color="auto" w:fill="FFFFFF"/>
        </w:rPr>
        <w:t>2019)</w:t>
      </w:r>
      <w:r w:rsidR="004F4E88" w:rsidRPr="00105C16">
        <w:rPr>
          <w:rFonts w:ascii="Arial" w:hAnsi="Arial" w:cs="Arial"/>
          <w:sz w:val="24"/>
          <w:szCs w:val="24"/>
          <w:shd w:val="clear" w:color="auto" w:fill="FFFFFF"/>
        </w:rPr>
        <w:t>.</w:t>
      </w:r>
    </w:p>
    <w:p w14:paraId="7D27C15E" w14:textId="7A68BFB7" w:rsidR="008C2930" w:rsidRPr="00105C16" w:rsidRDefault="00361FF8" w:rsidP="00E5507E">
      <w:pPr>
        <w:spacing w:line="360" w:lineRule="auto"/>
        <w:rPr>
          <w:rFonts w:ascii="Arial" w:hAnsi="Arial" w:cs="Arial"/>
          <w:sz w:val="24"/>
          <w:szCs w:val="24"/>
        </w:rPr>
      </w:pPr>
      <w:r w:rsidRPr="00105C16">
        <w:rPr>
          <w:rFonts w:ascii="Arial" w:hAnsi="Arial" w:cs="Arial"/>
          <w:sz w:val="24"/>
          <w:szCs w:val="24"/>
        </w:rPr>
        <w:t>It is in my nature to look after and help people</w:t>
      </w:r>
      <w:r w:rsidR="00472F4C" w:rsidRPr="00105C16">
        <w:rPr>
          <w:rFonts w:ascii="Arial" w:hAnsi="Arial" w:cs="Arial"/>
          <w:sz w:val="24"/>
          <w:szCs w:val="24"/>
        </w:rPr>
        <w:t>;</w:t>
      </w:r>
      <w:r w:rsidRPr="00105C16">
        <w:rPr>
          <w:rFonts w:ascii="Arial" w:hAnsi="Arial" w:cs="Arial"/>
          <w:sz w:val="24"/>
          <w:szCs w:val="24"/>
        </w:rPr>
        <w:t xml:space="preserve"> d</w:t>
      </w:r>
      <w:r w:rsidR="00F946AE" w:rsidRPr="00105C16">
        <w:rPr>
          <w:rFonts w:ascii="Arial" w:hAnsi="Arial" w:cs="Arial"/>
          <w:sz w:val="24"/>
          <w:szCs w:val="24"/>
        </w:rPr>
        <w:t xml:space="preserve">ue to the amount of time I spent caring for </w:t>
      </w:r>
      <w:r w:rsidRPr="00105C16">
        <w:rPr>
          <w:rFonts w:ascii="Arial" w:hAnsi="Arial" w:cs="Arial"/>
          <w:sz w:val="24"/>
          <w:szCs w:val="24"/>
        </w:rPr>
        <w:t>my disabled sibling</w:t>
      </w:r>
      <w:r w:rsidR="0065137F" w:rsidRPr="00105C16">
        <w:rPr>
          <w:rFonts w:ascii="Arial" w:hAnsi="Arial" w:cs="Arial"/>
          <w:sz w:val="24"/>
          <w:szCs w:val="24"/>
        </w:rPr>
        <w:t>,</w:t>
      </w:r>
      <w:r w:rsidRPr="00105C16">
        <w:rPr>
          <w:rFonts w:ascii="Arial" w:hAnsi="Arial" w:cs="Arial"/>
          <w:sz w:val="24"/>
          <w:szCs w:val="24"/>
        </w:rPr>
        <w:t xml:space="preserve"> </w:t>
      </w:r>
      <w:r w:rsidR="00B6717E" w:rsidRPr="00105C16">
        <w:rPr>
          <w:rFonts w:ascii="Arial" w:hAnsi="Arial" w:cs="Arial"/>
          <w:sz w:val="24"/>
          <w:szCs w:val="24"/>
        </w:rPr>
        <w:t xml:space="preserve">I always assumed that I would pursue a career in </w:t>
      </w:r>
      <w:r w:rsidR="00A05546" w:rsidRPr="00105C16">
        <w:rPr>
          <w:rFonts w:ascii="Arial" w:hAnsi="Arial" w:cs="Arial"/>
          <w:sz w:val="24"/>
          <w:szCs w:val="24"/>
        </w:rPr>
        <w:t>the caring profession</w:t>
      </w:r>
      <w:r w:rsidR="008C7A96" w:rsidRPr="00105C16">
        <w:rPr>
          <w:rFonts w:ascii="Arial" w:hAnsi="Arial" w:cs="Arial"/>
          <w:sz w:val="24"/>
          <w:szCs w:val="24"/>
        </w:rPr>
        <w:t>;</w:t>
      </w:r>
      <w:r w:rsidR="00A05546" w:rsidRPr="00105C16">
        <w:rPr>
          <w:rFonts w:ascii="Arial" w:hAnsi="Arial" w:cs="Arial"/>
          <w:sz w:val="24"/>
          <w:szCs w:val="24"/>
        </w:rPr>
        <w:t xml:space="preserve"> this remained the assumption until </w:t>
      </w:r>
      <w:r w:rsidR="00500C74" w:rsidRPr="00105C16">
        <w:rPr>
          <w:rFonts w:ascii="Arial" w:hAnsi="Arial" w:cs="Arial"/>
          <w:sz w:val="24"/>
          <w:szCs w:val="24"/>
        </w:rPr>
        <w:t xml:space="preserve">she passed away. </w:t>
      </w:r>
      <w:r w:rsidR="0065137F" w:rsidRPr="00105C16">
        <w:rPr>
          <w:rFonts w:ascii="Arial" w:hAnsi="Arial" w:cs="Arial"/>
          <w:sz w:val="24"/>
          <w:szCs w:val="24"/>
        </w:rPr>
        <w:t>At this time, some of my values, attitudes,</w:t>
      </w:r>
      <w:r w:rsidR="00471125" w:rsidRPr="00105C16">
        <w:rPr>
          <w:rFonts w:ascii="Arial" w:hAnsi="Arial" w:cs="Arial"/>
          <w:sz w:val="24"/>
          <w:szCs w:val="24"/>
        </w:rPr>
        <w:t xml:space="preserve"> and beliefs</w:t>
      </w:r>
      <w:r w:rsidR="00500C74" w:rsidRPr="00105C16">
        <w:rPr>
          <w:rFonts w:ascii="Arial" w:hAnsi="Arial" w:cs="Arial"/>
          <w:sz w:val="24"/>
          <w:szCs w:val="24"/>
        </w:rPr>
        <w:t xml:space="preserve"> </w:t>
      </w:r>
      <w:r w:rsidR="00FB7582" w:rsidRPr="00105C16">
        <w:rPr>
          <w:rFonts w:ascii="Arial" w:hAnsi="Arial" w:cs="Arial"/>
          <w:sz w:val="24"/>
          <w:szCs w:val="24"/>
        </w:rPr>
        <w:t>changed. Based on this experience</w:t>
      </w:r>
      <w:r w:rsidR="0065137F" w:rsidRPr="00105C16">
        <w:rPr>
          <w:rFonts w:ascii="Arial" w:hAnsi="Arial" w:cs="Arial"/>
          <w:sz w:val="24"/>
          <w:szCs w:val="24"/>
        </w:rPr>
        <w:t>,</w:t>
      </w:r>
      <w:r w:rsidR="00FB7582" w:rsidRPr="00105C16">
        <w:rPr>
          <w:rFonts w:ascii="Arial" w:hAnsi="Arial" w:cs="Arial"/>
          <w:sz w:val="24"/>
          <w:szCs w:val="24"/>
        </w:rPr>
        <w:t xml:space="preserve"> I decided that I would be best suited to helping people </w:t>
      </w:r>
      <w:r w:rsidR="00304EA2" w:rsidRPr="00105C16">
        <w:rPr>
          <w:rFonts w:ascii="Arial" w:hAnsi="Arial" w:cs="Arial"/>
          <w:sz w:val="24"/>
          <w:szCs w:val="24"/>
        </w:rPr>
        <w:t>in a different capacity.</w:t>
      </w:r>
      <w:r w:rsidR="002B66C9" w:rsidRPr="00105C16">
        <w:rPr>
          <w:rFonts w:ascii="Arial" w:hAnsi="Arial" w:cs="Arial"/>
          <w:sz w:val="24"/>
          <w:szCs w:val="24"/>
        </w:rPr>
        <w:t xml:space="preserve"> </w:t>
      </w:r>
      <w:r w:rsidR="00242BB0" w:rsidRPr="00105C16">
        <w:rPr>
          <w:rFonts w:ascii="Arial" w:hAnsi="Arial" w:cs="Arial"/>
          <w:sz w:val="24"/>
          <w:szCs w:val="24"/>
        </w:rPr>
        <w:t xml:space="preserve">I feel that I am indirectly helping people in my current position. I work closely with my colleagues </w:t>
      </w:r>
      <w:r w:rsidR="00096113" w:rsidRPr="00105C16">
        <w:rPr>
          <w:rFonts w:ascii="Arial" w:hAnsi="Arial" w:cs="Arial"/>
          <w:sz w:val="24"/>
          <w:szCs w:val="24"/>
        </w:rPr>
        <w:t xml:space="preserve">to aid their professional development and understanding of </w:t>
      </w:r>
      <w:r w:rsidR="0065137F" w:rsidRPr="00105C16">
        <w:rPr>
          <w:rFonts w:ascii="Arial" w:hAnsi="Arial" w:cs="Arial"/>
          <w:sz w:val="24"/>
          <w:szCs w:val="24"/>
        </w:rPr>
        <w:t>our work</w:t>
      </w:r>
      <w:r w:rsidR="00096113" w:rsidRPr="00105C16">
        <w:rPr>
          <w:rFonts w:ascii="Arial" w:hAnsi="Arial" w:cs="Arial"/>
          <w:sz w:val="24"/>
          <w:szCs w:val="24"/>
        </w:rPr>
        <w:t xml:space="preserve">. </w:t>
      </w:r>
      <w:r w:rsidR="00B60ECB" w:rsidRPr="00105C16">
        <w:rPr>
          <w:rFonts w:ascii="Arial" w:hAnsi="Arial" w:cs="Arial"/>
          <w:sz w:val="24"/>
          <w:szCs w:val="24"/>
        </w:rPr>
        <w:t xml:space="preserve">In addition, I am upholding the </w:t>
      </w:r>
      <w:r w:rsidR="0065137F" w:rsidRPr="00105C16">
        <w:rPr>
          <w:rFonts w:ascii="Arial" w:hAnsi="Arial" w:cs="Arial"/>
          <w:sz w:val="24"/>
          <w:szCs w:val="24"/>
        </w:rPr>
        <w:t>organisations'</w:t>
      </w:r>
      <w:r w:rsidR="00B60ECB" w:rsidRPr="00105C16">
        <w:rPr>
          <w:rFonts w:ascii="Arial" w:hAnsi="Arial" w:cs="Arial"/>
          <w:sz w:val="24"/>
          <w:szCs w:val="24"/>
        </w:rPr>
        <w:t xml:space="preserve"> mission statement in my daily work.</w:t>
      </w:r>
      <w:r w:rsidR="00304EA2" w:rsidRPr="00105C16">
        <w:rPr>
          <w:rFonts w:ascii="Arial" w:hAnsi="Arial" w:cs="Arial"/>
          <w:sz w:val="24"/>
          <w:szCs w:val="24"/>
        </w:rPr>
        <w:t xml:space="preserve"> </w:t>
      </w:r>
      <w:r w:rsidR="002B66C9" w:rsidRPr="00105C16">
        <w:rPr>
          <w:rFonts w:ascii="Arial" w:hAnsi="Arial" w:cs="Arial"/>
          <w:sz w:val="24"/>
          <w:szCs w:val="24"/>
        </w:rPr>
        <w:t>The ONS</w:t>
      </w:r>
      <w:r w:rsidR="00454D68" w:rsidRPr="00105C16">
        <w:rPr>
          <w:rFonts w:ascii="Arial" w:hAnsi="Arial" w:cs="Arial"/>
          <w:sz w:val="24"/>
          <w:szCs w:val="24"/>
        </w:rPr>
        <w:t>'</w:t>
      </w:r>
      <w:r w:rsidR="002B66C9" w:rsidRPr="00105C16">
        <w:rPr>
          <w:rFonts w:ascii="Arial" w:hAnsi="Arial" w:cs="Arial"/>
          <w:sz w:val="24"/>
          <w:szCs w:val="24"/>
        </w:rPr>
        <w:t xml:space="preserve">s mission statement </w:t>
      </w:r>
      <w:r w:rsidR="00B60ECB" w:rsidRPr="00105C16">
        <w:rPr>
          <w:rFonts w:ascii="Arial" w:hAnsi="Arial" w:cs="Arial"/>
          <w:sz w:val="24"/>
          <w:szCs w:val="24"/>
        </w:rPr>
        <w:t xml:space="preserve">reads: </w:t>
      </w:r>
      <w:r w:rsidR="00454D68" w:rsidRPr="00105C16">
        <w:rPr>
          <w:rFonts w:ascii="Arial" w:hAnsi="Arial" w:cs="Arial"/>
          <w:sz w:val="24"/>
          <w:szCs w:val="24"/>
        </w:rPr>
        <w:t>'</w:t>
      </w:r>
      <w:r w:rsidR="00A40BA3" w:rsidRPr="00105C16">
        <w:rPr>
          <w:rFonts w:ascii="Arial" w:hAnsi="Arial" w:cs="Arial"/>
          <w:sz w:val="24"/>
          <w:szCs w:val="24"/>
        </w:rPr>
        <w:t>Statistics for the public good</w:t>
      </w:r>
      <w:r w:rsidR="00454D68" w:rsidRPr="00105C16">
        <w:rPr>
          <w:rFonts w:ascii="Arial" w:hAnsi="Arial" w:cs="Arial"/>
          <w:sz w:val="24"/>
          <w:szCs w:val="24"/>
        </w:rPr>
        <w:t>'</w:t>
      </w:r>
      <w:r w:rsidR="00A40BA3" w:rsidRPr="00105C16">
        <w:rPr>
          <w:rFonts w:ascii="Arial" w:hAnsi="Arial" w:cs="Arial"/>
          <w:sz w:val="24"/>
          <w:szCs w:val="24"/>
        </w:rPr>
        <w:t xml:space="preserve"> </w:t>
      </w:r>
      <w:r w:rsidR="00A40BA3" w:rsidRPr="00105C16">
        <w:rPr>
          <w:rFonts w:ascii="Arial" w:hAnsi="Arial" w:cs="Arial"/>
          <w:color w:val="000000"/>
          <w:sz w:val="24"/>
          <w:szCs w:val="24"/>
          <w:shd w:val="clear" w:color="auto" w:fill="FFFFFF"/>
        </w:rPr>
        <w:t>(Sir David Norgrove, 2020)</w:t>
      </w:r>
    </w:p>
    <w:p w14:paraId="11D1FF86" w14:textId="6300C2B3" w:rsidR="00513050" w:rsidRPr="00105C16" w:rsidRDefault="00782014" w:rsidP="00E5507E">
      <w:pPr>
        <w:spacing w:line="360" w:lineRule="auto"/>
        <w:rPr>
          <w:rFonts w:ascii="Arial" w:hAnsi="Arial" w:cs="Arial"/>
          <w:sz w:val="24"/>
          <w:szCs w:val="24"/>
        </w:rPr>
      </w:pPr>
      <w:r w:rsidRPr="00105C16">
        <w:rPr>
          <w:rFonts w:ascii="Arial" w:hAnsi="Arial" w:cs="Arial"/>
          <w:sz w:val="24"/>
          <w:szCs w:val="24"/>
        </w:rPr>
        <w:t xml:space="preserve">Because I have experienced very </w:t>
      </w:r>
      <w:r w:rsidR="00663C74" w:rsidRPr="00105C16">
        <w:rPr>
          <w:rFonts w:ascii="Arial" w:hAnsi="Arial" w:cs="Arial"/>
          <w:sz w:val="24"/>
          <w:szCs w:val="24"/>
        </w:rPr>
        <w:t>autocratic</w:t>
      </w:r>
      <w:r w:rsidR="005149F8" w:rsidRPr="00105C16">
        <w:rPr>
          <w:rFonts w:ascii="Arial" w:hAnsi="Arial" w:cs="Arial"/>
          <w:sz w:val="24"/>
          <w:szCs w:val="24"/>
        </w:rPr>
        <w:t xml:space="preserve"> leadership in several previous positions</w:t>
      </w:r>
      <w:r w:rsidR="008F3800" w:rsidRPr="00105C16">
        <w:rPr>
          <w:rFonts w:ascii="Arial" w:hAnsi="Arial" w:cs="Arial"/>
          <w:sz w:val="24"/>
          <w:szCs w:val="24"/>
        </w:rPr>
        <w:t>,</w:t>
      </w:r>
      <w:r w:rsidR="005149F8" w:rsidRPr="00105C16">
        <w:rPr>
          <w:rFonts w:ascii="Arial" w:hAnsi="Arial" w:cs="Arial"/>
          <w:sz w:val="24"/>
          <w:szCs w:val="24"/>
        </w:rPr>
        <w:t xml:space="preserve"> </w:t>
      </w:r>
      <w:r w:rsidR="00875DE4" w:rsidRPr="00105C16">
        <w:rPr>
          <w:rFonts w:ascii="Arial" w:hAnsi="Arial" w:cs="Arial"/>
          <w:sz w:val="24"/>
          <w:szCs w:val="24"/>
        </w:rPr>
        <w:t xml:space="preserve">I have developed </w:t>
      </w:r>
      <w:r w:rsidR="000E6824" w:rsidRPr="00105C16">
        <w:rPr>
          <w:rFonts w:ascii="Arial" w:hAnsi="Arial" w:cs="Arial"/>
          <w:sz w:val="24"/>
          <w:szCs w:val="24"/>
        </w:rPr>
        <w:t xml:space="preserve">strong </w:t>
      </w:r>
      <w:r w:rsidR="00471125" w:rsidRPr="00105C16">
        <w:rPr>
          <w:rFonts w:ascii="Arial" w:hAnsi="Arial" w:cs="Arial"/>
          <w:sz w:val="24"/>
          <w:szCs w:val="24"/>
        </w:rPr>
        <w:t xml:space="preserve">values, </w:t>
      </w:r>
      <w:r w:rsidR="00973A43" w:rsidRPr="00105C16">
        <w:rPr>
          <w:rFonts w:ascii="Arial" w:hAnsi="Arial" w:cs="Arial"/>
          <w:sz w:val="24"/>
          <w:szCs w:val="24"/>
        </w:rPr>
        <w:t>attitudes,</w:t>
      </w:r>
      <w:r w:rsidR="00471125" w:rsidRPr="00105C16">
        <w:rPr>
          <w:rFonts w:ascii="Arial" w:hAnsi="Arial" w:cs="Arial"/>
          <w:sz w:val="24"/>
          <w:szCs w:val="24"/>
        </w:rPr>
        <w:t xml:space="preserve"> and beliefs </w:t>
      </w:r>
      <w:r w:rsidR="000E6824" w:rsidRPr="00105C16">
        <w:rPr>
          <w:rFonts w:ascii="Arial" w:hAnsi="Arial" w:cs="Arial"/>
          <w:sz w:val="24"/>
          <w:szCs w:val="24"/>
        </w:rPr>
        <w:t xml:space="preserve">in that I </w:t>
      </w:r>
      <w:r w:rsidR="009A262D" w:rsidRPr="00105C16">
        <w:rPr>
          <w:rFonts w:ascii="Arial" w:hAnsi="Arial" w:cs="Arial"/>
          <w:sz w:val="24"/>
          <w:szCs w:val="24"/>
        </w:rPr>
        <w:t xml:space="preserve">value honesty and integrity as two of </w:t>
      </w:r>
      <w:r w:rsidR="00220AB7" w:rsidRPr="00105C16">
        <w:rPr>
          <w:rFonts w:ascii="Arial" w:hAnsi="Arial" w:cs="Arial"/>
          <w:sz w:val="24"/>
          <w:szCs w:val="24"/>
        </w:rPr>
        <w:t>my</w:t>
      </w:r>
      <w:r w:rsidR="009A262D" w:rsidRPr="00105C16">
        <w:rPr>
          <w:rFonts w:ascii="Arial" w:hAnsi="Arial" w:cs="Arial"/>
          <w:sz w:val="24"/>
          <w:szCs w:val="24"/>
        </w:rPr>
        <w:t xml:space="preserve"> most important values</w:t>
      </w:r>
      <w:r w:rsidR="00C373D3" w:rsidRPr="00105C16">
        <w:rPr>
          <w:rFonts w:ascii="Arial" w:hAnsi="Arial" w:cs="Arial"/>
          <w:sz w:val="24"/>
          <w:szCs w:val="24"/>
        </w:rPr>
        <w:t>. I believe that everyone</w:t>
      </w:r>
      <w:r w:rsidR="008F3800" w:rsidRPr="00105C16">
        <w:rPr>
          <w:rFonts w:ascii="Arial" w:hAnsi="Arial" w:cs="Arial"/>
          <w:sz w:val="24"/>
          <w:szCs w:val="24"/>
        </w:rPr>
        <w:t>,</w:t>
      </w:r>
      <w:r w:rsidR="002C4BF9" w:rsidRPr="00105C16">
        <w:rPr>
          <w:rFonts w:ascii="Arial" w:hAnsi="Arial" w:cs="Arial"/>
          <w:sz w:val="24"/>
          <w:szCs w:val="24"/>
        </w:rPr>
        <w:t xml:space="preserve"> regardless </w:t>
      </w:r>
      <w:r w:rsidR="00D06B61" w:rsidRPr="00105C16">
        <w:rPr>
          <w:rFonts w:ascii="Arial" w:hAnsi="Arial" w:cs="Arial"/>
          <w:sz w:val="24"/>
          <w:szCs w:val="24"/>
        </w:rPr>
        <w:t>of their background</w:t>
      </w:r>
      <w:r w:rsidR="002470C8" w:rsidRPr="00105C16">
        <w:rPr>
          <w:rFonts w:ascii="Arial" w:hAnsi="Arial" w:cs="Arial"/>
          <w:sz w:val="24"/>
          <w:szCs w:val="24"/>
        </w:rPr>
        <w:t>,</w:t>
      </w:r>
      <w:r w:rsidR="00D06B61" w:rsidRPr="00105C16">
        <w:rPr>
          <w:rFonts w:ascii="Arial" w:hAnsi="Arial" w:cs="Arial"/>
          <w:sz w:val="24"/>
          <w:szCs w:val="24"/>
        </w:rPr>
        <w:t xml:space="preserve"> should be afforded opportunities to better themselves</w:t>
      </w:r>
      <w:r w:rsidR="002470C8" w:rsidRPr="00105C16">
        <w:rPr>
          <w:rFonts w:ascii="Arial" w:hAnsi="Arial" w:cs="Arial"/>
          <w:sz w:val="24"/>
          <w:szCs w:val="24"/>
        </w:rPr>
        <w:t>,</w:t>
      </w:r>
      <w:r w:rsidR="00D36743" w:rsidRPr="00105C16">
        <w:rPr>
          <w:rFonts w:ascii="Arial" w:hAnsi="Arial" w:cs="Arial"/>
          <w:sz w:val="24"/>
          <w:szCs w:val="24"/>
        </w:rPr>
        <w:t xml:space="preserve"> and </w:t>
      </w:r>
      <w:r w:rsidR="00BB1D22" w:rsidRPr="00105C16">
        <w:rPr>
          <w:rFonts w:ascii="Arial" w:hAnsi="Arial" w:cs="Arial"/>
          <w:sz w:val="24"/>
          <w:szCs w:val="24"/>
        </w:rPr>
        <w:t>regardless of the task</w:t>
      </w:r>
      <w:r w:rsidR="002470C8" w:rsidRPr="00105C16">
        <w:rPr>
          <w:rFonts w:ascii="Arial" w:hAnsi="Arial" w:cs="Arial"/>
          <w:sz w:val="24"/>
          <w:szCs w:val="24"/>
        </w:rPr>
        <w:t>,</w:t>
      </w:r>
      <w:r w:rsidR="00BB1D22" w:rsidRPr="00105C16">
        <w:rPr>
          <w:rFonts w:ascii="Arial" w:hAnsi="Arial" w:cs="Arial"/>
          <w:sz w:val="24"/>
          <w:szCs w:val="24"/>
        </w:rPr>
        <w:t xml:space="preserve"> I always strive to complete it to the best of my abilities. </w:t>
      </w:r>
      <w:r w:rsidR="00A66C15" w:rsidRPr="00105C16">
        <w:rPr>
          <w:rFonts w:ascii="Arial" w:hAnsi="Arial" w:cs="Arial"/>
          <w:sz w:val="24"/>
          <w:szCs w:val="24"/>
        </w:rPr>
        <w:t xml:space="preserve">However, I </w:t>
      </w:r>
      <w:r w:rsidR="00E06E14" w:rsidRPr="00105C16">
        <w:rPr>
          <w:rFonts w:ascii="Arial" w:hAnsi="Arial" w:cs="Arial"/>
          <w:sz w:val="24"/>
          <w:szCs w:val="24"/>
        </w:rPr>
        <w:t xml:space="preserve">recognise that I have developed a much more cynical view of </w:t>
      </w:r>
      <w:r w:rsidR="00EC6A29" w:rsidRPr="00105C16">
        <w:rPr>
          <w:rFonts w:ascii="Arial" w:hAnsi="Arial" w:cs="Arial"/>
          <w:sz w:val="24"/>
          <w:szCs w:val="24"/>
        </w:rPr>
        <w:t xml:space="preserve">the world </w:t>
      </w:r>
      <w:r w:rsidR="00D86AFE" w:rsidRPr="00105C16">
        <w:rPr>
          <w:rFonts w:ascii="Arial" w:hAnsi="Arial" w:cs="Arial"/>
          <w:sz w:val="24"/>
          <w:szCs w:val="24"/>
        </w:rPr>
        <w:t xml:space="preserve">due to this </w:t>
      </w:r>
      <w:r w:rsidR="00EC6A29" w:rsidRPr="00105C16">
        <w:rPr>
          <w:rFonts w:ascii="Arial" w:hAnsi="Arial" w:cs="Arial"/>
          <w:sz w:val="24"/>
          <w:szCs w:val="24"/>
        </w:rPr>
        <w:t>and expect there to be hidden agendas or alternative motives in people</w:t>
      </w:r>
      <w:r w:rsidR="002470C8" w:rsidRPr="00105C16">
        <w:rPr>
          <w:rFonts w:ascii="Arial" w:hAnsi="Arial" w:cs="Arial"/>
          <w:sz w:val="24"/>
          <w:szCs w:val="24"/>
        </w:rPr>
        <w:t>'</w:t>
      </w:r>
      <w:r w:rsidR="00EC6A29" w:rsidRPr="00105C16">
        <w:rPr>
          <w:rFonts w:ascii="Arial" w:hAnsi="Arial" w:cs="Arial"/>
          <w:sz w:val="24"/>
          <w:szCs w:val="24"/>
        </w:rPr>
        <w:t>s behaviour.</w:t>
      </w:r>
    </w:p>
    <w:p w14:paraId="5D5DDDA3" w14:textId="2F3A4224" w:rsidR="00112F69" w:rsidRPr="00105C16" w:rsidRDefault="004C68E8" w:rsidP="004C68E8">
      <w:pPr>
        <w:spacing w:line="360" w:lineRule="auto"/>
        <w:rPr>
          <w:rFonts w:ascii="Arial" w:hAnsi="Arial" w:cs="Arial"/>
          <w:sz w:val="24"/>
          <w:szCs w:val="24"/>
        </w:rPr>
      </w:pPr>
      <w:r w:rsidRPr="00105C16">
        <w:rPr>
          <w:rFonts w:ascii="Arial" w:hAnsi="Arial" w:cs="Arial"/>
          <w:sz w:val="24"/>
          <w:szCs w:val="24"/>
        </w:rPr>
        <w:t>Gunter</w:t>
      </w:r>
      <w:r w:rsidR="00D86AFE" w:rsidRPr="00105C16">
        <w:rPr>
          <w:rFonts w:ascii="Arial" w:hAnsi="Arial" w:cs="Arial"/>
          <w:sz w:val="24"/>
          <w:szCs w:val="24"/>
        </w:rPr>
        <w:t>,</w:t>
      </w:r>
      <w:r w:rsidRPr="00105C16">
        <w:rPr>
          <w:rFonts w:ascii="Arial" w:hAnsi="Arial" w:cs="Arial"/>
          <w:sz w:val="24"/>
          <w:szCs w:val="24"/>
        </w:rPr>
        <w:t xml:space="preserve"> (2009) argues that leadership is attributed to a management role without the purpose of leadership being understood and states that leadership is the ability to ask </w:t>
      </w:r>
      <w:r w:rsidRPr="00105C16">
        <w:rPr>
          <w:rFonts w:ascii="Arial" w:hAnsi="Arial" w:cs="Arial"/>
          <w:sz w:val="24"/>
          <w:szCs w:val="24"/>
        </w:rPr>
        <w:lastRenderedPageBreak/>
        <w:t>questions and solve problems.</w:t>
      </w:r>
      <w:r w:rsidRPr="00105C16">
        <w:t xml:space="preserve"> </w:t>
      </w:r>
      <w:r w:rsidR="00061E21" w:rsidRPr="00105C16">
        <w:rPr>
          <w:rFonts w:ascii="Arial" w:hAnsi="Arial" w:cs="Arial"/>
          <w:sz w:val="24"/>
          <w:szCs w:val="24"/>
        </w:rPr>
        <w:t>Perhaps due to my be</w:t>
      </w:r>
      <w:r w:rsidR="00016ABF" w:rsidRPr="00105C16">
        <w:rPr>
          <w:rFonts w:ascii="Arial" w:hAnsi="Arial" w:cs="Arial"/>
          <w:sz w:val="24"/>
          <w:szCs w:val="24"/>
        </w:rPr>
        <w:t>liefs</w:t>
      </w:r>
      <w:r w:rsidR="00DC1482" w:rsidRPr="00105C16">
        <w:rPr>
          <w:rFonts w:ascii="Arial" w:hAnsi="Arial" w:cs="Arial"/>
          <w:sz w:val="24"/>
          <w:szCs w:val="24"/>
        </w:rPr>
        <w:t>,</w:t>
      </w:r>
      <w:r w:rsidR="00016ABF" w:rsidRPr="00105C16">
        <w:rPr>
          <w:rFonts w:ascii="Arial" w:hAnsi="Arial" w:cs="Arial"/>
          <w:sz w:val="24"/>
          <w:szCs w:val="24"/>
        </w:rPr>
        <w:t xml:space="preserve"> I value the ability to </w:t>
      </w:r>
      <w:r w:rsidR="0016380F" w:rsidRPr="00105C16">
        <w:rPr>
          <w:rFonts w:ascii="Arial" w:hAnsi="Arial" w:cs="Arial"/>
          <w:sz w:val="24"/>
          <w:szCs w:val="24"/>
        </w:rPr>
        <w:t xml:space="preserve">discuss situations and find a resolution </w:t>
      </w:r>
      <w:r w:rsidR="008533DE" w:rsidRPr="00105C16">
        <w:rPr>
          <w:rFonts w:ascii="Arial" w:hAnsi="Arial" w:cs="Arial"/>
          <w:sz w:val="24"/>
          <w:szCs w:val="24"/>
        </w:rPr>
        <w:t>agreeable to the majority.</w:t>
      </w:r>
      <w:r w:rsidR="00E930C4" w:rsidRPr="00105C16">
        <w:rPr>
          <w:rFonts w:ascii="Arial" w:hAnsi="Arial" w:cs="Arial"/>
          <w:sz w:val="24"/>
          <w:szCs w:val="24"/>
        </w:rPr>
        <w:t xml:space="preserve"> </w:t>
      </w:r>
    </w:p>
    <w:p w14:paraId="1B1F6D6E" w14:textId="69E3488A" w:rsidR="00F9756D" w:rsidRPr="00105C16" w:rsidRDefault="00DC1482" w:rsidP="004C68E8">
      <w:pPr>
        <w:spacing w:line="360" w:lineRule="auto"/>
        <w:rPr>
          <w:rFonts w:ascii="Arial" w:hAnsi="Arial" w:cs="Arial"/>
          <w:sz w:val="24"/>
          <w:szCs w:val="24"/>
        </w:rPr>
      </w:pPr>
      <w:r w:rsidRPr="00105C16">
        <w:rPr>
          <w:rFonts w:ascii="Arial" w:hAnsi="Arial" w:cs="Arial"/>
          <w:sz w:val="24"/>
          <w:szCs w:val="24"/>
        </w:rPr>
        <w:t>E</w:t>
      </w:r>
      <w:r w:rsidR="00BD6D85" w:rsidRPr="00105C16">
        <w:rPr>
          <w:rFonts w:ascii="Arial" w:hAnsi="Arial" w:cs="Arial"/>
          <w:sz w:val="24"/>
          <w:szCs w:val="24"/>
        </w:rPr>
        <w:t xml:space="preserve">ngaging in conversation </w:t>
      </w:r>
      <w:r w:rsidR="00B41CFA" w:rsidRPr="00105C16">
        <w:rPr>
          <w:rFonts w:ascii="Arial" w:hAnsi="Arial" w:cs="Arial"/>
          <w:sz w:val="24"/>
          <w:szCs w:val="24"/>
        </w:rPr>
        <w:t xml:space="preserve">and having support from management to explore </w:t>
      </w:r>
      <w:r w:rsidR="00751E45" w:rsidRPr="00105C16">
        <w:rPr>
          <w:rFonts w:ascii="Arial" w:hAnsi="Arial" w:cs="Arial"/>
          <w:sz w:val="24"/>
          <w:szCs w:val="24"/>
        </w:rPr>
        <w:t>possible solutions</w:t>
      </w:r>
      <w:r w:rsidR="005331EB" w:rsidRPr="00105C16">
        <w:rPr>
          <w:rFonts w:ascii="Arial" w:hAnsi="Arial" w:cs="Arial"/>
          <w:sz w:val="24"/>
          <w:szCs w:val="24"/>
        </w:rPr>
        <w:t xml:space="preserve"> creates creativity and motivation within employees</w:t>
      </w:r>
      <w:r w:rsidRPr="00105C16">
        <w:rPr>
          <w:rFonts w:ascii="Arial" w:hAnsi="Arial" w:cs="Arial"/>
          <w:sz w:val="24"/>
          <w:szCs w:val="24"/>
        </w:rPr>
        <w:t>;</w:t>
      </w:r>
      <w:r w:rsidR="005331EB" w:rsidRPr="00105C16">
        <w:rPr>
          <w:rFonts w:ascii="Arial" w:hAnsi="Arial" w:cs="Arial"/>
          <w:sz w:val="24"/>
          <w:szCs w:val="24"/>
        </w:rPr>
        <w:t xml:space="preserve"> </w:t>
      </w:r>
      <w:r w:rsidR="003931FB" w:rsidRPr="00105C16">
        <w:rPr>
          <w:rFonts w:ascii="Arial" w:hAnsi="Arial" w:cs="Arial"/>
          <w:sz w:val="24"/>
          <w:szCs w:val="24"/>
        </w:rPr>
        <w:t>a good leader should encourage this.</w:t>
      </w:r>
      <w:r w:rsidR="00CB7C50" w:rsidRPr="00105C16">
        <w:rPr>
          <w:rFonts w:ascii="Arial" w:hAnsi="Arial" w:cs="Arial"/>
          <w:sz w:val="24"/>
          <w:szCs w:val="24"/>
        </w:rPr>
        <w:t xml:space="preserve"> Behaving in this way creates and maintains trust with employees</w:t>
      </w:r>
      <w:r w:rsidRPr="00105C16">
        <w:rPr>
          <w:rFonts w:ascii="Arial" w:hAnsi="Arial" w:cs="Arial"/>
          <w:sz w:val="24"/>
          <w:szCs w:val="24"/>
        </w:rPr>
        <w:t>;</w:t>
      </w:r>
      <w:r w:rsidR="008B77A5" w:rsidRPr="00105C16">
        <w:rPr>
          <w:rFonts w:ascii="Arial" w:hAnsi="Arial" w:cs="Arial"/>
          <w:sz w:val="24"/>
          <w:szCs w:val="24"/>
        </w:rPr>
        <w:t xml:space="preserve"> it also creates validation and leads to increased well-being and job satisfaction.</w:t>
      </w:r>
      <w:r w:rsidR="00F05A01" w:rsidRPr="00105C16">
        <w:rPr>
          <w:rFonts w:ascii="Arial" w:hAnsi="Arial" w:cs="Arial"/>
          <w:sz w:val="24"/>
          <w:szCs w:val="24"/>
        </w:rPr>
        <w:t xml:space="preserve"> However, there is a fine </w:t>
      </w:r>
      <w:r w:rsidR="00281BE3" w:rsidRPr="00105C16">
        <w:rPr>
          <w:rFonts w:ascii="Arial" w:hAnsi="Arial" w:cs="Arial"/>
          <w:sz w:val="24"/>
          <w:szCs w:val="24"/>
        </w:rPr>
        <w:t>line,</w:t>
      </w:r>
      <w:r w:rsidR="00522361" w:rsidRPr="00105C16">
        <w:rPr>
          <w:rFonts w:ascii="Arial" w:hAnsi="Arial" w:cs="Arial"/>
          <w:sz w:val="24"/>
          <w:szCs w:val="24"/>
        </w:rPr>
        <w:t xml:space="preserve"> and should an employee appear too </w:t>
      </w:r>
      <w:r w:rsidR="00644F93" w:rsidRPr="00105C16">
        <w:rPr>
          <w:rFonts w:ascii="Arial" w:hAnsi="Arial" w:cs="Arial"/>
          <w:sz w:val="24"/>
          <w:szCs w:val="24"/>
        </w:rPr>
        <w:t>radical in a risk-averse organisation,</w:t>
      </w:r>
      <w:r w:rsidR="00D57291" w:rsidRPr="00105C16">
        <w:rPr>
          <w:rFonts w:ascii="Arial" w:hAnsi="Arial" w:cs="Arial"/>
          <w:sz w:val="24"/>
          <w:szCs w:val="24"/>
        </w:rPr>
        <w:t xml:space="preserve"> and</w:t>
      </w:r>
      <w:r w:rsidR="00AE3582" w:rsidRPr="00105C16">
        <w:rPr>
          <w:rFonts w:ascii="Arial" w:hAnsi="Arial" w:cs="Arial"/>
          <w:sz w:val="24"/>
          <w:szCs w:val="24"/>
        </w:rPr>
        <w:t xml:space="preserve"> </w:t>
      </w:r>
      <w:r w:rsidR="00644F93" w:rsidRPr="00105C16">
        <w:rPr>
          <w:rFonts w:ascii="Arial" w:hAnsi="Arial" w:cs="Arial"/>
          <w:sz w:val="24"/>
          <w:szCs w:val="24"/>
        </w:rPr>
        <w:t xml:space="preserve">this could have negative implications leading to </w:t>
      </w:r>
      <w:r w:rsidR="00D7582D" w:rsidRPr="00105C16">
        <w:rPr>
          <w:rFonts w:ascii="Arial" w:hAnsi="Arial" w:cs="Arial"/>
          <w:sz w:val="24"/>
          <w:szCs w:val="24"/>
        </w:rPr>
        <w:t>an employee being ostracised.</w:t>
      </w:r>
      <w:r w:rsidR="00EE23A9" w:rsidRPr="00105C16">
        <w:rPr>
          <w:rFonts w:ascii="Arial" w:hAnsi="Arial" w:cs="Arial"/>
          <w:sz w:val="24"/>
          <w:szCs w:val="24"/>
        </w:rPr>
        <w:t xml:space="preserve"> (Lange, 2008)</w:t>
      </w:r>
    </w:p>
    <w:p w14:paraId="2AECB931" w14:textId="7FABE554" w:rsidR="003772C8" w:rsidRPr="00105C16" w:rsidRDefault="00DB1735" w:rsidP="00736D9B">
      <w:pPr>
        <w:spacing w:line="360" w:lineRule="auto"/>
        <w:rPr>
          <w:rFonts w:ascii="Arial" w:hAnsi="Arial" w:cs="Arial"/>
          <w:sz w:val="24"/>
          <w:szCs w:val="24"/>
        </w:rPr>
      </w:pPr>
      <w:r w:rsidRPr="00105C16">
        <w:rPr>
          <w:rFonts w:ascii="Arial" w:hAnsi="Arial" w:cs="Arial"/>
          <w:sz w:val="24"/>
          <w:szCs w:val="24"/>
        </w:rPr>
        <w:t>Conversely</w:t>
      </w:r>
      <w:r w:rsidR="000940E1" w:rsidRPr="00105C16">
        <w:rPr>
          <w:rFonts w:ascii="Arial" w:hAnsi="Arial" w:cs="Arial"/>
          <w:sz w:val="24"/>
          <w:szCs w:val="24"/>
        </w:rPr>
        <w:t>,</w:t>
      </w:r>
      <w:r w:rsidRPr="00105C16">
        <w:rPr>
          <w:rFonts w:ascii="Arial" w:hAnsi="Arial" w:cs="Arial"/>
          <w:sz w:val="24"/>
          <w:szCs w:val="24"/>
        </w:rPr>
        <w:t xml:space="preserve"> </w:t>
      </w:r>
      <w:r w:rsidR="00A11234" w:rsidRPr="00105C16">
        <w:rPr>
          <w:rFonts w:ascii="Arial" w:hAnsi="Arial" w:cs="Arial"/>
          <w:sz w:val="24"/>
          <w:szCs w:val="24"/>
        </w:rPr>
        <w:t>Hofstede (2001b)</w:t>
      </w:r>
      <w:r w:rsidRPr="00105C16">
        <w:rPr>
          <w:rFonts w:ascii="Arial" w:hAnsi="Arial" w:cs="Arial"/>
          <w:sz w:val="24"/>
          <w:szCs w:val="24"/>
        </w:rPr>
        <w:t xml:space="preserve"> discusses </w:t>
      </w:r>
      <w:r w:rsidR="00F06822" w:rsidRPr="00105C16">
        <w:rPr>
          <w:rFonts w:ascii="Arial" w:hAnsi="Arial" w:cs="Arial"/>
          <w:sz w:val="24"/>
          <w:szCs w:val="24"/>
        </w:rPr>
        <w:t>'</w:t>
      </w:r>
      <w:r w:rsidR="00A625D5" w:rsidRPr="00105C16">
        <w:rPr>
          <w:rFonts w:ascii="Arial" w:hAnsi="Arial" w:cs="Arial"/>
          <w:sz w:val="24"/>
          <w:szCs w:val="24"/>
        </w:rPr>
        <w:t>Power Distance</w:t>
      </w:r>
      <w:r w:rsidR="00F06822" w:rsidRPr="00105C16">
        <w:rPr>
          <w:rFonts w:ascii="Arial" w:hAnsi="Arial" w:cs="Arial"/>
          <w:sz w:val="24"/>
          <w:szCs w:val="24"/>
        </w:rPr>
        <w:t>'</w:t>
      </w:r>
      <w:r w:rsidR="00A625D5" w:rsidRPr="00105C16">
        <w:rPr>
          <w:rFonts w:ascii="Arial" w:hAnsi="Arial" w:cs="Arial"/>
          <w:sz w:val="24"/>
          <w:szCs w:val="24"/>
        </w:rPr>
        <w:t xml:space="preserve"> whereby a manager places themselves </w:t>
      </w:r>
      <w:r w:rsidR="00525AC5" w:rsidRPr="00105C16">
        <w:rPr>
          <w:rFonts w:ascii="Arial" w:hAnsi="Arial" w:cs="Arial"/>
          <w:sz w:val="24"/>
          <w:szCs w:val="24"/>
        </w:rPr>
        <w:t xml:space="preserve">of higher importance to the employee and is </w:t>
      </w:r>
      <w:r w:rsidR="000940E1" w:rsidRPr="00105C16">
        <w:rPr>
          <w:rFonts w:ascii="Arial" w:hAnsi="Arial" w:cs="Arial"/>
          <w:sz w:val="24"/>
          <w:szCs w:val="24"/>
        </w:rPr>
        <w:t>un</w:t>
      </w:r>
      <w:r w:rsidR="00525AC5" w:rsidRPr="00105C16">
        <w:rPr>
          <w:rFonts w:ascii="Arial" w:hAnsi="Arial" w:cs="Arial"/>
          <w:sz w:val="24"/>
          <w:szCs w:val="24"/>
        </w:rPr>
        <w:t>willing to answer questions,</w:t>
      </w:r>
      <w:r w:rsidR="001936D7" w:rsidRPr="00105C16">
        <w:rPr>
          <w:rFonts w:ascii="Arial" w:hAnsi="Arial" w:cs="Arial"/>
          <w:sz w:val="24"/>
          <w:szCs w:val="24"/>
        </w:rPr>
        <w:t xml:space="preserve"> thus maintaining power over the subor</w:t>
      </w:r>
      <w:r w:rsidR="007F41B0" w:rsidRPr="00105C16">
        <w:rPr>
          <w:rFonts w:ascii="Arial" w:hAnsi="Arial" w:cs="Arial"/>
          <w:sz w:val="24"/>
          <w:szCs w:val="24"/>
        </w:rPr>
        <w:t>dinate.</w:t>
      </w:r>
      <w:r w:rsidR="00B41BDF" w:rsidRPr="00105C16">
        <w:rPr>
          <w:rFonts w:ascii="Arial" w:hAnsi="Arial" w:cs="Arial"/>
          <w:sz w:val="24"/>
          <w:szCs w:val="24"/>
        </w:rPr>
        <w:t xml:space="preserve"> This could be influenced by </w:t>
      </w:r>
      <w:r w:rsidR="001C7461" w:rsidRPr="00105C16">
        <w:rPr>
          <w:rFonts w:ascii="Arial" w:hAnsi="Arial" w:cs="Arial"/>
          <w:sz w:val="24"/>
          <w:szCs w:val="24"/>
        </w:rPr>
        <w:t xml:space="preserve">their values, </w:t>
      </w:r>
      <w:r w:rsidR="003306BD" w:rsidRPr="00105C16">
        <w:rPr>
          <w:rFonts w:ascii="Arial" w:hAnsi="Arial" w:cs="Arial"/>
          <w:sz w:val="24"/>
          <w:szCs w:val="24"/>
        </w:rPr>
        <w:t>attitudes,</w:t>
      </w:r>
      <w:r w:rsidR="001C7461" w:rsidRPr="00105C16">
        <w:rPr>
          <w:rFonts w:ascii="Arial" w:hAnsi="Arial" w:cs="Arial"/>
          <w:sz w:val="24"/>
          <w:szCs w:val="24"/>
        </w:rPr>
        <w:t xml:space="preserve"> and beliefs</w:t>
      </w:r>
      <w:r w:rsidR="000940E1" w:rsidRPr="00105C16">
        <w:rPr>
          <w:rFonts w:ascii="Arial" w:hAnsi="Arial" w:cs="Arial"/>
          <w:sz w:val="24"/>
          <w:szCs w:val="24"/>
        </w:rPr>
        <w:t>,</w:t>
      </w:r>
      <w:r w:rsidR="001C7461" w:rsidRPr="00105C16">
        <w:rPr>
          <w:rFonts w:ascii="Arial" w:hAnsi="Arial" w:cs="Arial"/>
          <w:sz w:val="24"/>
          <w:szCs w:val="24"/>
        </w:rPr>
        <w:t xml:space="preserve"> </w:t>
      </w:r>
      <w:r w:rsidR="00142308" w:rsidRPr="00105C16">
        <w:rPr>
          <w:rFonts w:ascii="Arial" w:hAnsi="Arial" w:cs="Arial"/>
          <w:sz w:val="24"/>
          <w:szCs w:val="24"/>
        </w:rPr>
        <w:t xml:space="preserve">needing to </w:t>
      </w:r>
      <w:r w:rsidR="00FC63D1" w:rsidRPr="00105C16">
        <w:rPr>
          <w:rFonts w:ascii="Arial" w:hAnsi="Arial" w:cs="Arial"/>
          <w:sz w:val="24"/>
          <w:szCs w:val="24"/>
        </w:rPr>
        <w:t>feel in control and dominating in this way to feel validated</w:t>
      </w:r>
      <w:r w:rsidR="004D702C" w:rsidRPr="00105C16">
        <w:rPr>
          <w:rFonts w:ascii="Arial" w:hAnsi="Arial" w:cs="Arial"/>
          <w:sz w:val="24"/>
          <w:szCs w:val="24"/>
        </w:rPr>
        <w:t>. However, this is detrimental to the man</w:t>
      </w:r>
      <w:r w:rsidR="000940E1" w:rsidRPr="00105C16">
        <w:rPr>
          <w:rFonts w:ascii="Arial" w:hAnsi="Arial" w:cs="Arial"/>
          <w:sz w:val="24"/>
          <w:szCs w:val="24"/>
        </w:rPr>
        <w:t>a</w:t>
      </w:r>
      <w:r w:rsidR="004D702C" w:rsidRPr="00105C16">
        <w:rPr>
          <w:rFonts w:ascii="Arial" w:hAnsi="Arial" w:cs="Arial"/>
          <w:sz w:val="24"/>
          <w:szCs w:val="24"/>
        </w:rPr>
        <w:t>ger</w:t>
      </w:r>
      <w:r w:rsidR="00AE3582" w:rsidRPr="00105C16">
        <w:rPr>
          <w:rFonts w:ascii="Arial" w:hAnsi="Arial" w:cs="Arial"/>
          <w:sz w:val="24"/>
          <w:szCs w:val="24"/>
        </w:rPr>
        <w:t xml:space="preserve"> and employee relationship and likely creates</w:t>
      </w:r>
      <w:r w:rsidR="004D702C" w:rsidRPr="00105C16">
        <w:rPr>
          <w:rFonts w:ascii="Arial" w:hAnsi="Arial" w:cs="Arial"/>
          <w:sz w:val="24"/>
          <w:szCs w:val="24"/>
        </w:rPr>
        <w:t xml:space="preserve"> distrust</w:t>
      </w:r>
      <w:r w:rsidR="00625F05" w:rsidRPr="00105C16">
        <w:rPr>
          <w:rFonts w:ascii="Arial" w:hAnsi="Arial" w:cs="Arial"/>
          <w:sz w:val="24"/>
          <w:szCs w:val="24"/>
        </w:rPr>
        <w:t>.</w:t>
      </w:r>
      <w:r w:rsidR="007F41B0" w:rsidRPr="00105C16">
        <w:rPr>
          <w:rFonts w:ascii="Arial" w:hAnsi="Arial" w:cs="Arial"/>
          <w:sz w:val="24"/>
          <w:szCs w:val="24"/>
        </w:rPr>
        <w:t xml:space="preserve"> </w:t>
      </w:r>
      <w:r w:rsidR="00525AC5" w:rsidRPr="00105C16">
        <w:rPr>
          <w:rFonts w:ascii="Arial" w:hAnsi="Arial" w:cs="Arial"/>
          <w:sz w:val="24"/>
          <w:szCs w:val="24"/>
        </w:rPr>
        <w:t xml:space="preserve"> </w:t>
      </w:r>
    </w:p>
    <w:p w14:paraId="6487948B" w14:textId="7519A02D" w:rsidR="00D31636" w:rsidRPr="00105C16" w:rsidRDefault="009A1CC5" w:rsidP="00D31636">
      <w:pPr>
        <w:spacing w:line="360" w:lineRule="auto"/>
        <w:rPr>
          <w:rFonts w:ascii="Arial" w:hAnsi="Arial" w:cs="Arial"/>
          <w:sz w:val="24"/>
          <w:szCs w:val="24"/>
        </w:rPr>
      </w:pPr>
      <w:r w:rsidRPr="00105C16">
        <w:rPr>
          <w:rFonts w:ascii="Arial" w:hAnsi="Arial" w:cs="Arial"/>
          <w:sz w:val="24"/>
          <w:szCs w:val="24"/>
        </w:rPr>
        <w:t>The ONS appears to exhib</w:t>
      </w:r>
      <w:r w:rsidR="00333190" w:rsidRPr="00105C16">
        <w:rPr>
          <w:rFonts w:ascii="Arial" w:hAnsi="Arial" w:cs="Arial"/>
          <w:sz w:val="24"/>
          <w:szCs w:val="24"/>
        </w:rPr>
        <w:t>i</w:t>
      </w:r>
      <w:r w:rsidRPr="00105C16">
        <w:rPr>
          <w:rFonts w:ascii="Arial" w:hAnsi="Arial" w:cs="Arial"/>
          <w:sz w:val="24"/>
          <w:szCs w:val="24"/>
        </w:rPr>
        <w:t xml:space="preserve">t several leadership styles </w:t>
      </w:r>
      <w:r w:rsidR="0030556D" w:rsidRPr="00105C16">
        <w:rPr>
          <w:rFonts w:ascii="Arial" w:hAnsi="Arial" w:cs="Arial"/>
          <w:sz w:val="24"/>
          <w:szCs w:val="24"/>
        </w:rPr>
        <w:t>simultaneously</w:t>
      </w:r>
      <w:r w:rsidR="00333190" w:rsidRPr="00105C16">
        <w:rPr>
          <w:rFonts w:ascii="Arial" w:hAnsi="Arial" w:cs="Arial"/>
          <w:sz w:val="24"/>
          <w:szCs w:val="24"/>
        </w:rPr>
        <w:t>;</w:t>
      </w:r>
      <w:r w:rsidRPr="00105C16">
        <w:rPr>
          <w:rFonts w:ascii="Arial" w:hAnsi="Arial" w:cs="Arial"/>
          <w:sz w:val="24"/>
          <w:szCs w:val="24"/>
        </w:rPr>
        <w:t xml:space="preserve"> there are </w:t>
      </w:r>
      <w:r w:rsidR="00A41739" w:rsidRPr="00105C16">
        <w:rPr>
          <w:rFonts w:ascii="Arial" w:hAnsi="Arial" w:cs="Arial"/>
          <w:sz w:val="24"/>
          <w:szCs w:val="24"/>
        </w:rPr>
        <w:t>similarities to Adair</w:t>
      </w:r>
      <w:r w:rsidR="00104BA7" w:rsidRPr="00105C16">
        <w:rPr>
          <w:rFonts w:ascii="Arial" w:hAnsi="Arial" w:cs="Arial"/>
          <w:sz w:val="24"/>
          <w:szCs w:val="24"/>
        </w:rPr>
        <w:t>s</w:t>
      </w:r>
      <w:r w:rsidR="00333190" w:rsidRPr="00105C16">
        <w:rPr>
          <w:rFonts w:ascii="Arial" w:hAnsi="Arial" w:cs="Arial"/>
          <w:sz w:val="24"/>
          <w:szCs w:val="24"/>
        </w:rPr>
        <w:t>'</w:t>
      </w:r>
      <w:r w:rsidR="004450C6" w:rsidRPr="00105C16">
        <w:rPr>
          <w:rFonts w:ascii="Arial" w:hAnsi="Arial" w:cs="Arial"/>
          <w:sz w:val="24"/>
          <w:szCs w:val="24"/>
        </w:rPr>
        <w:t xml:space="preserve"> (1934)</w:t>
      </w:r>
      <w:r w:rsidR="00104BA7" w:rsidRPr="00105C16">
        <w:rPr>
          <w:rFonts w:ascii="Arial" w:hAnsi="Arial" w:cs="Arial"/>
          <w:sz w:val="24"/>
          <w:szCs w:val="24"/>
        </w:rPr>
        <w:t xml:space="preserve"> </w:t>
      </w:r>
      <w:r w:rsidR="00655044" w:rsidRPr="00105C16">
        <w:rPr>
          <w:rFonts w:ascii="Arial" w:hAnsi="Arial" w:cs="Arial"/>
          <w:sz w:val="24"/>
          <w:szCs w:val="24"/>
        </w:rPr>
        <w:t>action</w:t>
      </w:r>
      <w:r w:rsidR="00333190" w:rsidRPr="00105C16">
        <w:rPr>
          <w:rFonts w:ascii="Arial" w:hAnsi="Arial" w:cs="Arial"/>
          <w:sz w:val="24"/>
          <w:szCs w:val="24"/>
        </w:rPr>
        <w:t>-cent</w:t>
      </w:r>
      <w:r w:rsidR="00655044" w:rsidRPr="00105C16">
        <w:rPr>
          <w:rFonts w:ascii="Arial" w:hAnsi="Arial" w:cs="Arial"/>
          <w:sz w:val="24"/>
          <w:szCs w:val="24"/>
        </w:rPr>
        <w:t>red leadership</w:t>
      </w:r>
      <w:r w:rsidR="00D54AE7" w:rsidRPr="00105C16">
        <w:rPr>
          <w:rFonts w:ascii="Arial" w:hAnsi="Arial" w:cs="Arial"/>
          <w:sz w:val="24"/>
          <w:szCs w:val="24"/>
        </w:rPr>
        <w:t xml:space="preserve"> as described in his</w:t>
      </w:r>
      <w:r w:rsidR="00655044" w:rsidRPr="00105C16">
        <w:rPr>
          <w:rFonts w:ascii="Arial" w:hAnsi="Arial" w:cs="Arial"/>
          <w:sz w:val="24"/>
          <w:szCs w:val="24"/>
        </w:rPr>
        <w:t xml:space="preserve"> </w:t>
      </w:r>
      <w:r w:rsidR="00333190" w:rsidRPr="00105C16">
        <w:rPr>
          <w:rFonts w:ascii="Arial" w:hAnsi="Arial" w:cs="Arial"/>
          <w:sz w:val="24"/>
          <w:szCs w:val="24"/>
        </w:rPr>
        <w:t>'</w:t>
      </w:r>
      <w:r w:rsidR="00F943A5" w:rsidRPr="00105C16">
        <w:rPr>
          <w:rFonts w:ascii="Arial" w:hAnsi="Arial" w:cs="Arial"/>
          <w:sz w:val="24"/>
          <w:szCs w:val="24"/>
        </w:rPr>
        <w:t xml:space="preserve">eight leadership </w:t>
      </w:r>
      <w:r w:rsidR="001F0F0B" w:rsidRPr="00105C16">
        <w:rPr>
          <w:rFonts w:ascii="Arial" w:hAnsi="Arial" w:cs="Arial"/>
          <w:sz w:val="24"/>
          <w:szCs w:val="24"/>
        </w:rPr>
        <w:t>functions</w:t>
      </w:r>
      <w:r w:rsidR="00333190" w:rsidRPr="00105C16">
        <w:rPr>
          <w:rFonts w:ascii="Arial" w:hAnsi="Arial" w:cs="Arial"/>
          <w:sz w:val="24"/>
          <w:szCs w:val="24"/>
        </w:rPr>
        <w:t>'</w:t>
      </w:r>
      <w:r w:rsidR="007B5DD9" w:rsidRPr="00105C16">
        <w:rPr>
          <w:rFonts w:ascii="Arial" w:hAnsi="Arial" w:cs="Arial"/>
          <w:sz w:val="24"/>
          <w:szCs w:val="24"/>
        </w:rPr>
        <w:t xml:space="preserve"> (Appendix</w:t>
      </w:r>
      <w:r w:rsidR="00237B13" w:rsidRPr="00105C16">
        <w:rPr>
          <w:rFonts w:ascii="Arial" w:hAnsi="Arial" w:cs="Arial"/>
          <w:sz w:val="24"/>
          <w:szCs w:val="24"/>
        </w:rPr>
        <w:t xml:space="preserve"> </w:t>
      </w:r>
      <w:r w:rsidR="005C261F" w:rsidRPr="00105C16">
        <w:rPr>
          <w:rFonts w:ascii="Arial" w:hAnsi="Arial" w:cs="Arial"/>
          <w:sz w:val="24"/>
          <w:szCs w:val="24"/>
        </w:rPr>
        <w:t>3</w:t>
      </w:r>
      <w:r w:rsidR="007B5DD9" w:rsidRPr="00105C16">
        <w:rPr>
          <w:rFonts w:ascii="Arial" w:hAnsi="Arial" w:cs="Arial"/>
          <w:sz w:val="24"/>
          <w:szCs w:val="24"/>
        </w:rPr>
        <w:t>)</w:t>
      </w:r>
      <w:r w:rsidR="00D54AE7" w:rsidRPr="00105C16">
        <w:rPr>
          <w:rFonts w:ascii="Arial" w:hAnsi="Arial" w:cs="Arial"/>
          <w:sz w:val="24"/>
          <w:szCs w:val="24"/>
        </w:rPr>
        <w:t xml:space="preserve">. </w:t>
      </w:r>
      <w:r w:rsidR="00D31636" w:rsidRPr="00105C16">
        <w:rPr>
          <w:rFonts w:ascii="Arial" w:hAnsi="Arial" w:cs="Arial"/>
          <w:sz w:val="24"/>
          <w:szCs w:val="24"/>
        </w:rPr>
        <w:t>The operational style of the ONS appears to mimic these areas closely.</w:t>
      </w:r>
      <w:r w:rsidR="009A246A" w:rsidRPr="00105C16">
        <w:rPr>
          <w:rFonts w:ascii="Arial" w:hAnsi="Arial" w:cs="Arial"/>
          <w:sz w:val="24"/>
          <w:szCs w:val="24"/>
        </w:rPr>
        <w:t xml:space="preserve"> (The Team Building Company, 2022)</w:t>
      </w:r>
    </w:p>
    <w:p w14:paraId="244F6A58" w14:textId="405A746F" w:rsidR="0009450F" w:rsidRPr="00105C16" w:rsidRDefault="0068247E" w:rsidP="00736D9B">
      <w:pPr>
        <w:spacing w:line="360" w:lineRule="auto"/>
        <w:rPr>
          <w:rFonts w:ascii="Arial" w:hAnsi="Arial" w:cs="Arial"/>
          <w:sz w:val="24"/>
          <w:szCs w:val="24"/>
        </w:rPr>
      </w:pPr>
      <w:r w:rsidRPr="00105C16">
        <w:rPr>
          <w:rFonts w:ascii="Arial" w:hAnsi="Arial" w:cs="Arial"/>
          <w:sz w:val="24"/>
          <w:szCs w:val="24"/>
        </w:rPr>
        <w:t>A few</w:t>
      </w:r>
      <w:r w:rsidR="00AA0A8F" w:rsidRPr="00105C16">
        <w:rPr>
          <w:rFonts w:ascii="Arial" w:hAnsi="Arial" w:cs="Arial"/>
          <w:sz w:val="24"/>
          <w:szCs w:val="24"/>
        </w:rPr>
        <w:t xml:space="preserve"> specific</w:t>
      </w:r>
      <w:r w:rsidRPr="00105C16">
        <w:rPr>
          <w:rFonts w:ascii="Arial" w:hAnsi="Arial" w:cs="Arial"/>
          <w:sz w:val="24"/>
          <w:szCs w:val="24"/>
        </w:rPr>
        <w:t xml:space="preserve"> comparable functions are: </w:t>
      </w:r>
    </w:p>
    <w:p w14:paraId="73EB074E" w14:textId="7CCB3970" w:rsidR="0068247E" w:rsidRPr="00105C16" w:rsidRDefault="0068247E" w:rsidP="00511FDC">
      <w:pPr>
        <w:pStyle w:val="ListParagraph"/>
        <w:numPr>
          <w:ilvl w:val="0"/>
          <w:numId w:val="16"/>
        </w:numPr>
        <w:spacing w:line="360" w:lineRule="auto"/>
        <w:rPr>
          <w:rFonts w:ascii="Arial" w:hAnsi="Arial" w:cs="Arial"/>
          <w:sz w:val="24"/>
          <w:szCs w:val="24"/>
        </w:rPr>
      </w:pPr>
      <w:r w:rsidRPr="00105C16">
        <w:rPr>
          <w:rFonts w:ascii="Arial" w:hAnsi="Arial" w:cs="Arial"/>
          <w:sz w:val="24"/>
          <w:szCs w:val="24"/>
        </w:rPr>
        <w:t>Defining the task</w:t>
      </w:r>
      <w:r w:rsidR="00AA0A8F" w:rsidRPr="00105C16">
        <w:rPr>
          <w:rFonts w:ascii="Arial" w:hAnsi="Arial" w:cs="Arial"/>
          <w:sz w:val="24"/>
          <w:szCs w:val="24"/>
        </w:rPr>
        <w:t xml:space="preserve"> </w:t>
      </w:r>
      <w:r w:rsidR="009E79D0" w:rsidRPr="00105C16">
        <w:rPr>
          <w:rFonts w:ascii="Arial" w:hAnsi="Arial" w:cs="Arial"/>
          <w:sz w:val="24"/>
          <w:szCs w:val="24"/>
        </w:rPr>
        <w:t>–</w:t>
      </w:r>
      <w:r w:rsidR="00AA0A8F" w:rsidRPr="00105C16">
        <w:rPr>
          <w:rFonts w:ascii="Arial" w:hAnsi="Arial" w:cs="Arial"/>
          <w:sz w:val="24"/>
          <w:szCs w:val="24"/>
        </w:rPr>
        <w:t xml:space="preserve"> </w:t>
      </w:r>
      <w:r w:rsidR="009E79D0" w:rsidRPr="00105C16">
        <w:rPr>
          <w:rFonts w:ascii="Arial" w:hAnsi="Arial" w:cs="Arial"/>
          <w:sz w:val="24"/>
          <w:szCs w:val="24"/>
        </w:rPr>
        <w:t>A clear objective is to be de</w:t>
      </w:r>
      <w:r w:rsidR="00631614" w:rsidRPr="00105C16">
        <w:rPr>
          <w:rFonts w:ascii="Arial" w:hAnsi="Arial" w:cs="Arial"/>
          <w:sz w:val="24"/>
          <w:szCs w:val="24"/>
        </w:rPr>
        <w:t>term</w:t>
      </w:r>
      <w:r w:rsidR="009E79D0" w:rsidRPr="00105C16">
        <w:rPr>
          <w:rFonts w:ascii="Arial" w:hAnsi="Arial" w:cs="Arial"/>
          <w:sz w:val="24"/>
          <w:szCs w:val="24"/>
        </w:rPr>
        <w:t xml:space="preserve">ined using a method such as </w:t>
      </w:r>
      <w:r w:rsidR="004155C4" w:rsidRPr="00105C16">
        <w:rPr>
          <w:rFonts w:ascii="Arial" w:hAnsi="Arial" w:cs="Arial"/>
          <w:sz w:val="24"/>
          <w:szCs w:val="24"/>
        </w:rPr>
        <w:t xml:space="preserve">the </w:t>
      </w:r>
      <w:r w:rsidR="00D504D9" w:rsidRPr="00105C16">
        <w:rPr>
          <w:rFonts w:ascii="Arial" w:hAnsi="Arial" w:cs="Arial"/>
          <w:sz w:val="24"/>
          <w:szCs w:val="24"/>
        </w:rPr>
        <w:t>mnem</w:t>
      </w:r>
      <w:r w:rsidR="004155C4" w:rsidRPr="00105C16">
        <w:rPr>
          <w:rFonts w:ascii="Arial" w:hAnsi="Arial" w:cs="Arial"/>
          <w:sz w:val="24"/>
          <w:szCs w:val="24"/>
        </w:rPr>
        <w:t xml:space="preserve">onic </w:t>
      </w:r>
      <w:r w:rsidR="009E79D0" w:rsidRPr="00105C16">
        <w:rPr>
          <w:rFonts w:ascii="Arial" w:hAnsi="Arial" w:cs="Arial"/>
          <w:sz w:val="24"/>
          <w:szCs w:val="24"/>
        </w:rPr>
        <w:t>SMART</w:t>
      </w:r>
      <w:r w:rsidR="004155C4" w:rsidRPr="00105C16">
        <w:rPr>
          <w:rFonts w:ascii="Arial" w:hAnsi="Arial" w:cs="Arial"/>
          <w:sz w:val="24"/>
          <w:szCs w:val="24"/>
        </w:rPr>
        <w:t xml:space="preserve"> (Appendix</w:t>
      </w:r>
      <w:r w:rsidR="00237B13" w:rsidRPr="00105C16">
        <w:rPr>
          <w:rFonts w:ascii="Arial" w:hAnsi="Arial" w:cs="Arial"/>
          <w:sz w:val="24"/>
          <w:szCs w:val="24"/>
        </w:rPr>
        <w:t xml:space="preserve"> </w:t>
      </w:r>
      <w:r w:rsidR="005C261F" w:rsidRPr="00105C16">
        <w:rPr>
          <w:rFonts w:ascii="Arial" w:hAnsi="Arial" w:cs="Arial"/>
          <w:sz w:val="24"/>
          <w:szCs w:val="24"/>
        </w:rPr>
        <w:t>4</w:t>
      </w:r>
      <w:r w:rsidR="004155C4" w:rsidRPr="00105C16">
        <w:rPr>
          <w:rFonts w:ascii="Arial" w:hAnsi="Arial" w:cs="Arial"/>
          <w:sz w:val="24"/>
          <w:szCs w:val="24"/>
        </w:rPr>
        <w:t>)</w:t>
      </w:r>
    </w:p>
    <w:p w14:paraId="60005CFD" w14:textId="48EBA7C1" w:rsidR="0068247E" w:rsidRPr="00105C16" w:rsidRDefault="00175E05" w:rsidP="002025A8">
      <w:pPr>
        <w:pStyle w:val="ListParagraph"/>
        <w:numPr>
          <w:ilvl w:val="0"/>
          <w:numId w:val="18"/>
        </w:numPr>
        <w:spacing w:line="360" w:lineRule="auto"/>
        <w:rPr>
          <w:rFonts w:ascii="Arial" w:hAnsi="Arial" w:cs="Arial"/>
          <w:sz w:val="24"/>
          <w:szCs w:val="24"/>
        </w:rPr>
      </w:pPr>
      <w:r w:rsidRPr="00105C16">
        <w:rPr>
          <w:rFonts w:ascii="Arial" w:hAnsi="Arial" w:cs="Arial"/>
          <w:sz w:val="24"/>
          <w:szCs w:val="24"/>
        </w:rPr>
        <w:t>Br</w:t>
      </w:r>
      <w:r w:rsidR="00E63DF2" w:rsidRPr="00105C16">
        <w:rPr>
          <w:rFonts w:ascii="Arial" w:hAnsi="Arial" w:cs="Arial"/>
          <w:sz w:val="24"/>
          <w:szCs w:val="24"/>
        </w:rPr>
        <w:t>ie</w:t>
      </w:r>
      <w:r w:rsidRPr="00105C16">
        <w:rPr>
          <w:rFonts w:ascii="Arial" w:hAnsi="Arial" w:cs="Arial"/>
          <w:sz w:val="24"/>
          <w:szCs w:val="24"/>
        </w:rPr>
        <w:t>fing</w:t>
      </w:r>
      <w:r w:rsidR="002025A8" w:rsidRPr="00105C16">
        <w:rPr>
          <w:rFonts w:ascii="Arial" w:hAnsi="Arial" w:cs="Arial"/>
          <w:sz w:val="24"/>
          <w:szCs w:val="24"/>
        </w:rPr>
        <w:t xml:space="preserve"> – </w:t>
      </w:r>
      <w:r w:rsidR="00620AD2" w:rsidRPr="00105C16">
        <w:rPr>
          <w:rFonts w:ascii="Arial" w:hAnsi="Arial" w:cs="Arial"/>
          <w:sz w:val="24"/>
          <w:szCs w:val="24"/>
        </w:rPr>
        <w:t>Involvement of the team to promote motivation and teamwork</w:t>
      </w:r>
    </w:p>
    <w:p w14:paraId="3B72B934" w14:textId="3479943D" w:rsidR="00511FDC" w:rsidRPr="00105C16" w:rsidRDefault="00511FDC" w:rsidP="00486255">
      <w:pPr>
        <w:pStyle w:val="ListParagraph"/>
        <w:numPr>
          <w:ilvl w:val="0"/>
          <w:numId w:val="17"/>
        </w:numPr>
        <w:spacing w:line="360" w:lineRule="auto"/>
        <w:rPr>
          <w:rFonts w:ascii="Arial" w:hAnsi="Arial" w:cs="Arial"/>
          <w:sz w:val="24"/>
          <w:szCs w:val="24"/>
        </w:rPr>
      </w:pPr>
      <w:r w:rsidRPr="00105C16">
        <w:rPr>
          <w:rFonts w:ascii="Arial" w:hAnsi="Arial" w:cs="Arial"/>
          <w:sz w:val="24"/>
          <w:szCs w:val="24"/>
        </w:rPr>
        <w:t>Evaluating</w:t>
      </w:r>
      <w:r w:rsidR="00620AD2" w:rsidRPr="00105C16">
        <w:rPr>
          <w:rFonts w:ascii="Arial" w:hAnsi="Arial" w:cs="Arial"/>
          <w:sz w:val="24"/>
          <w:szCs w:val="24"/>
        </w:rPr>
        <w:t xml:space="preserve"> </w:t>
      </w:r>
      <w:r w:rsidR="00B320FA" w:rsidRPr="00105C16">
        <w:rPr>
          <w:rFonts w:ascii="Arial" w:hAnsi="Arial" w:cs="Arial"/>
          <w:sz w:val="24"/>
          <w:szCs w:val="24"/>
        </w:rPr>
        <w:t>–</w:t>
      </w:r>
      <w:r w:rsidR="00620AD2" w:rsidRPr="00105C16">
        <w:rPr>
          <w:rFonts w:ascii="Arial" w:hAnsi="Arial" w:cs="Arial"/>
          <w:sz w:val="24"/>
          <w:szCs w:val="24"/>
        </w:rPr>
        <w:t xml:space="preserve"> </w:t>
      </w:r>
      <w:r w:rsidR="00B320FA" w:rsidRPr="00105C16">
        <w:rPr>
          <w:rFonts w:ascii="Arial" w:hAnsi="Arial" w:cs="Arial"/>
          <w:sz w:val="24"/>
          <w:szCs w:val="24"/>
        </w:rPr>
        <w:t>Staff appraisal</w:t>
      </w:r>
      <w:r w:rsidR="00A44CD3" w:rsidRPr="00105C16">
        <w:rPr>
          <w:rFonts w:ascii="Arial" w:hAnsi="Arial" w:cs="Arial"/>
          <w:sz w:val="24"/>
          <w:szCs w:val="24"/>
        </w:rPr>
        <w:t xml:space="preserve"> and recognising where training is required</w:t>
      </w:r>
      <w:r w:rsidR="00B320FA" w:rsidRPr="00105C16">
        <w:rPr>
          <w:rFonts w:ascii="Arial" w:hAnsi="Arial" w:cs="Arial"/>
          <w:sz w:val="24"/>
          <w:szCs w:val="24"/>
        </w:rPr>
        <w:t xml:space="preserve"> </w:t>
      </w:r>
    </w:p>
    <w:p w14:paraId="78DBB38C" w14:textId="30B7844D" w:rsidR="00486255" w:rsidRPr="00105C16" w:rsidRDefault="00511FDC" w:rsidP="00486255">
      <w:pPr>
        <w:pStyle w:val="ListParagraph"/>
        <w:numPr>
          <w:ilvl w:val="0"/>
          <w:numId w:val="17"/>
        </w:numPr>
        <w:spacing w:line="360" w:lineRule="auto"/>
        <w:rPr>
          <w:rFonts w:ascii="Arial" w:hAnsi="Arial" w:cs="Arial"/>
          <w:sz w:val="24"/>
          <w:szCs w:val="24"/>
        </w:rPr>
      </w:pPr>
      <w:r w:rsidRPr="00105C16">
        <w:rPr>
          <w:rFonts w:ascii="Arial" w:hAnsi="Arial" w:cs="Arial"/>
          <w:sz w:val="24"/>
          <w:szCs w:val="24"/>
        </w:rPr>
        <w:t xml:space="preserve">Motivating </w:t>
      </w:r>
      <w:r w:rsidR="001C5111" w:rsidRPr="00105C16">
        <w:rPr>
          <w:rFonts w:ascii="Arial" w:hAnsi="Arial" w:cs="Arial"/>
          <w:sz w:val="24"/>
          <w:szCs w:val="24"/>
        </w:rPr>
        <w:t>–</w:t>
      </w:r>
      <w:r w:rsidR="00A44CD3" w:rsidRPr="00105C16">
        <w:rPr>
          <w:rFonts w:ascii="Arial" w:hAnsi="Arial" w:cs="Arial"/>
          <w:sz w:val="24"/>
          <w:szCs w:val="24"/>
        </w:rPr>
        <w:t xml:space="preserve"> </w:t>
      </w:r>
      <w:r w:rsidR="001C5111" w:rsidRPr="00105C16">
        <w:rPr>
          <w:rFonts w:ascii="Arial" w:hAnsi="Arial" w:cs="Arial"/>
          <w:sz w:val="24"/>
          <w:szCs w:val="24"/>
        </w:rPr>
        <w:t>Leading by example, set goals, recognise ach</w:t>
      </w:r>
      <w:r w:rsidR="00E63DF2" w:rsidRPr="00105C16">
        <w:rPr>
          <w:rFonts w:ascii="Arial" w:hAnsi="Arial" w:cs="Arial"/>
          <w:sz w:val="24"/>
          <w:szCs w:val="24"/>
        </w:rPr>
        <w:t>ie</w:t>
      </w:r>
      <w:r w:rsidR="001C5111" w:rsidRPr="00105C16">
        <w:rPr>
          <w:rFonts w:ascii="Arial" w:hAnsi="Arial" w:cs="Arial"/>
          <w:sz w:val="24"/>
          <w:szCs w:val="24"/>
        </w:rPr>
        <w:t>vement</w:t>
      </w:r>
    </w:p>
    <w:p w14:paraId="2A1653CB" w14:textId="5811679E" w:rsidR="00B110C6" w:rsidRPr="00105C16" w:rsidRDefault="007B5DD9" w:rsidP="00736D9B">
      <w:pPr>
        <w:spacing w:line="360" w:lineRule="auto"/>
        <w:rPr>
          <w:rFonts w:ascii="Arial" w:hAnsi="Arial" w:cs="Arial"/>
          <w:sz w:val="24"/>
          <w:szCs w:val="24"/>
        </w:rPr>
      </w:pPr>
      <w:r w:rsidRPr="00105C16">
        <w:rPr>
          <w:rFonts w:ascii="Arial" w:hAnsi="Arial" w:cs="Arial"/>
          <w:color w:val="FF0000"/>
          <w:sz w:val="24"/>
          <w:szCs w:val="24"/>
        </w:rPr>
        <w:t xml:space="preserve"> </w:t>
      </w:r>
      <w:r w:rsidR="00511AAD" w:rsidRPr="00105C16">
        <w:rPr>
          <w:rFonts w:ascii="Arial" w:hAnsi="Arial" w:cs="Arial"/>
          <w:sz w:val="24"/>
          <w:szCs w:val="24"/>
        </w:rPr>
        <w:t>(CMI, 2016)</w:t>
      </w:r>
    </w:p>
    <w:p w14:paraId="0D4A5800" w14:textId="446F49F0" w:rsidR="007B5DD9" w:rsidRPr="00105C16" w:rsidRDefault="00673D83" w:rsidP="00736D9B">
      <w:pPr>
        <w:spacing w:line="360" w:lineRule="auto"/>
        <w:rPr>
          <w:rFonts w:ascii="Arial" w:hAnsi="Arial" w:cs="Arial"/>
          <w:color w:val="000000"/>
          <w:sz w:val="24"/>
          <w:szCs w:val="24"/>
          <w:shd w:val="clear" w:color="auto" w:fill="FFFFFF"/>
        </w:rPr>
      </w:pPr>
      <w:r w:rsidRPr="00105C16">
        <w:rPr>
          <w:rFonts w:ascii="Arial" w:hAnsi="Arial" w:cs="Arial"/>
          <w:sz w:val="24"/>
          <w:szCs w:val="24"/>
        </w:rPr>
        <w:lastRenderedPageBreak/>
        <w:t>Emphasis is also placed on diversity</w:t>
      </w:r>
      <w:r w:rsidR="00476CA5" w:rsidRPr="00105C16">
        <w:rPr>
          <w:rFonts w:ascii="Arial" w:hAnsi="Arial" w:cs="Arial"/>
          <w:sz w:val="24"/>
          <w:szCs w:val="24"/>
        </w:rPr>
        <w:t>,</w:t>
      </w:r>
      <w:r w:rsidRPr="00105C16">
        <w:rPr>
          <w:rFonts w:ascii="Arial" w:hAnsi="Arial" w:cs="Arial"/>
          <w:sz w:val="24"/>
          <w:szCs w:val="24"/>
        </w:rPr>
        <w:t xml:space="preserve"> </w:t>
      </w:r>
      <w:r w:rsidR="00C96FFA" w:rsidRPr="00105C16">
        <w:rPr>
          <w:rFonts w:ascii="Arial" w:hAnsi="Arial" w:cs="Arial"/>
          <w:sz w:val="24"/>
          <w:szCs w:val="24"/>
        </w:rPr>
        <w:t>encouraging employees to consider cultural differences and recognise that each person can bring something of use</w:t>
      </w:r>
      <w:r w:rsidR="000777A7" w:rsidRPr="00105C16">
        <w:rPr>
          <w:rFonts w:ascii="Arial" w:hAnsi="Arial" w:cs="Arial"/>
          <w:sz w:val="24"/>
          <w:szCs w:val="24"/>
        </w:rPr>
        <w:t xml:space="preserve"> to their role</w:t>
      </w:r>
      <w:r w:rsidR="00641CA0" w:rsidRPr="00105C16">
        <w:rPr>
          <w:rFonts w:ascii="Arial" w:hAnsi="Arial" w:cs="Arial"/>
          <w:sz w:val="24"/>
          <w:szCs w:val="24"/>
        </w:rPr>
        <w:t>;</w:t>
      </w:r>
      <w:r w:rsidR="000777A7" w:rsidRPr="00105C16">
        <w:rPr>
          <w:rFonts w:ascii="Arial" w:hAnsi="Arial" w:cs="Arial"/>
          <w:sz w:val="24"/>
          <w:szCs w:val="24"/>
        </w:rPr>
        <w:t xml:space="preserve"> this could be likened to </w:t>
      </w:r>
      <w:r w:rsidR="00333190" w:rsidRPr="00105C16">
        <w:rPr>
          <w:rFonts w:ascii="Arial" w:hAnsi="Arial" w:cs="Arial"/>
          <w:sz w:val="24"/>
          <w:szCs w:val="24"/>
        </w:rPr>
        <w:t>'</w:t>
      </w:r>
      <w:r w:rsidR="00901EE1" w:rsidRPr="00105C16">
        <w:rPr>
          <w:rFonts w:ascii="Arial" w:hAnsi="Arial" w:cs="Arial"/>
          <w:sz w:val="24"/>
          <w:szCs w:val="24"/>
        </w:rPr>
        <w:t xml:space="preserve">The </w:t>
      </w:r>
      <w:r w:rsidR="000777A7" w:rsidRPr="00105C16">
        <w:rPr>
          <w:rFonts w:ascii="Arial" w:hAnsi="Arial" w:cs="Arial"/>
          <w:sz w:val="24"/>
          <w:szCs w:val="24"/>
        </w:rPr>
        <w:t>Ho</w:t>
      </w:r>
      <w:r w:rsidR="00E703D0" w:rsidRPr="00105C16">
        <w:rPr>
          <w:rFonts w:ascii="Arial" w:hAnsi="Arial" w:cs="Arial"/>
          <w:sz w:val="24"/>
          <w:szCs w:val="24"/>
        </w:rPr>
        <w:t xml:space="preserve">fstede </w:t>
      </w:r>
      <w:r w:rsidR="00901EE1" w:rsidRPr="00105C16">
        <w:rPr>
          <w:rFonts w:ascii="Arial" w:hAnsi="Arial" w:cs="Arial"/>
          <w:sz w:val="24"/>
          <w:szCs w:val="24"/>
        </w:rPr>
        <w:t>Model</w:t>
      </w:r>
      <w:r w:rsidR="00333190" w:rsidRPr="00105C16">
        <w:rPr>
          <w:rFonts w:ascii="Arial" w:hAnsi="Arial" w:cs="Arial"/>
          <w:sz w:val="24"/>
          <w:szCs w:val="24"/>
        </w:rPr>
        <w:t>'</w:t>
      </w:r>
      <w:r w:rsidR="00901EE1" w:rsidRPr="00105C16">
        <w:rPr>
          <w:rFonts w:ascii="Arial" w:hAnsi="Arial" w:cs="Arial"/>
          <w:sz w:val="24"/>
          <w:szCs w:val="24"/>
        </w:rPr>
        <w:t xml:space="preserve"> </w:t>
      </w:r>
      <w:r w:rsidR="002407CA" w:rsidRPr="00105C16">
        <w:rPr>
          <w:rFonts w:ascii="Arial" w:hAnsi="Arial" w:cs="Arial"/>
          <w:color w:val="000000"/>
          <w:sz w:val="24"/>
          <w:szCs w:val="24"/>
          <w:shd w:val="clear" w:color="auto" w:fill="FFFFFF"/>
        </w:rPr>
        <w:t>(Hofstede, 2011)</w:t>
      </w:r>
      <w:r w:rsidR="00901EE1" w:rsidRPr="00105C16">
        <w:rPr>
          <w:rFonts w:ascii="Arial" w:hAnsi="Arial" w:cs="Arial"/>
          <w:color w:val="000000"/>
          <w:sz w:val="24"/>
          <w:szCs w:val="24"/>
          <w:shd w:val="clear" w:color="auto" w:fill="FFFFFF"/>
        </w:rPr>
        <w:t>.</w:t>
      </w:r>
      <w:r w:rsidR="006021A8" w:rsidRPr="00105C16">
        <w:rPr>
          <w:rFonts w:ascii="Arial" w:hAnsi="Arial" w:cs="Arial"/>
          <w:color w:val="000000"/>
          <w:sz w:val="24"/>
          <w:szCs w:val="24"/>
          <w:shd w:val="clear" w:color="auto" w:fill="FFFFFF"/>
        </w:rPr>
        <w:t xml:space="preserve"> </w:t>
      </w:r>
    </w:p>
    <w:p w14:paraId="4EA8CAE2" w14:textId="6978667A" w:rsidR="00D00995" w:rsidRPr="00105C16" w:rsidRDefault="00300106" w:rsidP="00736D9B">
      <w:pPr>
        <w:spacing w:line="360" w:lineRule="auto"/>
        <w:rPr>
          <w:rFonts w:ascii="Arial" w:hAnsi="Arial" w:cs="Arial"/>
          <w:color w:val="000000"/>
          <w:sz w:val="24"/>
          <w:szCs w:val="24"/>
          <w:shd w:val="clear" w:color="auto" w:fill="FFFFFF"/>
        </w:rPr>
      </w:pPr>
      <w:r w:rsidRPr="00105C16">
        <w:rPr>
          <w:rFonts w:ascii="Arial" w:hAnsi="Arial" w:cs="Arial"/>
          <w:color w:val="000000"/>
          <w:sz w:val="24"/>
          <w:szCs w:val="24"/>
          <w:shd w:val="clear" w:color="auto" w:fill="FFFFFF"/>
        </w:rPr>
        <w:t>Furthermore,</w:t>
      </w:r>
      <w:r w:rsidR="006021A8" w:rsidRPr="00105C16">
        <w:rPr>
          <w:rFonts w:ascii="Arial" w:hAnsi="Arial" w:cs="Arial"/>
          <w:color w:val="000000"/>
          <w:sz w:val="24"/>
          <w:szCs w:val="24"/>
          <w:shd w:val="clear" w:color="auto" w:fill="FFFFFF"/>
        </w:rPr>
        <w:t xml:space="preserve"> </w:t>
      </w:r>
      <w:r w:rsidR="00345739" w:rsidRPr="00105C16">
        <w:rPr>
          <w:rFonts w:ascii="Arial" w:hAnsi="Arial" w:cs="Arial"/>
          <w:color w:val="000000"/>
          <w:sz w:val="24"/>
          <w:szCs w:val="24"/>
          <w:shd w:val="clear" w:color="auto" w:fill="FFFFFF"/>
        </w:rPr>
        <w:t xml:space="preserve">Deming </w:t>
      </w:r>
      <w:r w:rsidR="00476CA5" w:rsidRPr="00105C16">
        <w:rPr>
          <w:rFonts w:ascii="Arial" w:hAnsi="Arial" w:cs="Arial"/>
          <w:color w:val="000000"/>
          <w:sz w:val="24"/>
          <w:szCs w:val="24"/>
          <w:shd w:val="clear" w:color="auto" w:fill="FFFFFF"/>
        </w:rPr>
        <w:t>(</w:t>
      </w:r>
      <w:r w:rsidR="00345739" w:rsidRPr="00105C16">
        <w:rPr>
          <w:rFonts w:ascii="Arial" w:hAnsi="Arial" w:cs="Arial"/>
          <w:color w:val="000000"/>
          <w:sz w:val="24"/>
          <w:szCs w:val="24"/>
          <w:shd w:val="clear" w:color="auto" w:fill="FFFFFF"/>
        </w:rPr>
        <w:t>1992)</w:t>
      </w:r>
      <w:r w:rsidR="00CD433C" w:rsidRPr="00105C16">
        <w:rPr>
          <w:rFonts w:ascii="Arial" w:hAnsi="Arial" w:cs="Arial"/>
          <w:color w:val="000000"/>
          <w:sz w:val="24"/>
          <w:szCs w:val="24"/>
          <w:shd w:val="clear" w:color="auto" w:fill="FFFFFF"/>
        </w:rPr>
        <w:t xml:space="preserve"> </w:t>
      </w:r>
      <w:r w:rsidR="00A55B49" w:rsidRPr="00105C16">
        <w:rPr>
          <w:rFonts w:ascii="Arial" w:hAnsi="Arial" w:cs="Arial"/>
          <w:color w:val="000000"/>
          <w:sz w:val="24"/>
          <w:szCs w:val="24"/>
          <w:shd w:val="clear" w:color="auto" w:fill="FFFFFF"/>
        </w:rPr>
        <w:t>proposed fourteen point</w:t>
      </w:r>
      <w:r w:rsidR="00187B61" w:rsidRPr="00105C16">
        <w:rPr>
          <w:rFonts w:ascii="Arial" w:hAnsi="Arial" w:cs="Arial"/>
          <w:color w:val="000000"/>
          <w:sz w:val="24"/>
          <w:szCs w:val="24"/>
          <w:shd w:val="clear" w:color="auto" w:fill="FFFFFF"/>
        </w:rPr>
        <w:t xml:space="preserve">s </w:t>
      </w:r>
      <w:r w:rsidR="006B75B7" w:rsidRPr="00105C16">
        <w:rPr>
          <w:rFonts w:ascii="Arial" w:hAnsi="Arial" w:cs="Arial"/>
          <w:sz w:val="24"/>
          <w:szCs w:val="24"/>
        </w:rPr>
        <w:t>(Appendix</w:t>
      </w:r>
      <w:r w:rsidR="005C261F" w:rsidRPr="00105C16">
        <w:rPr>
          <w:rFonts w:ascii="Arial" w:hAnsi="Arial" w:cs="Arial"/>
          <w:sz w:val="24"/>
          <w:szCs w:val="24"/>
        </w:rPr>
        <w:t xml:space="preserve"> 5</w:t>
      </w:r>
      <w:r w:rsidR="006B75B7" w:rsidRPr="00105C16">
        <w:rPr>
          <w:rFonts w:ascii="Arial" w:hAnsi="Arial" w:cs="Arial"/>
          <w:sz w:val="24"/>
          <w:szCs w:val="24"/>
        </w:rPr>
        <w:t xml:space="preserve">) </w:t>
      </w:r>
      <w:r w:rsidR="00A85E52" w:rsidRPr="00105C16">
        <w:rPr>
          <w:rFonts w:ascii="Arial" w:hAnsi="Arial" w:cs="Arial"/>
          <w:color w:val="000000"/>
          <w:sz w:val="24"/>
          <w:szCs w:val="24"/>
          <w:shd w:val="clear" w:color="auto" w:fill="FFFFFF"/>
        </w:rPr>
        <w:t xml:space="preserve">for managers </w:t>
      </w:r>
      <w:r w:rsidR="000910D7" w:rsidRPr="00105C16">
        <w:rPr>
          <w:rFonts w:ascii="Arial" w:hAnsi="Arial" w:cs="Arial"/>
          <w:color w:val="000000"/>
          <w:sz w:val="24"/>
          <w:szCs w:val="24"/>
          <w:shd w:val="clear" w:color="auto" w:fill="FFFFFF"/>
        </w:rPr>
        <w:t xml:space="preserve">and leaders </w:t>
      </w:r>
      <w:r w:rsidR="00A85E52" w:rsidRPr="00105C16">
        <w:rPr>
          <w:rFonts w:ascii="Arial" w:hAnsi="Arial" w:cs="Arial"/>
          <w:color w:val="000000"/>
          <w:sz w:val="24"/>
          <w:szCs w:val="24"/>
          <w:shd w:val="clear" w:color="auto" w:fill="FFFFFF"/>
        </w:rPr>
        <w:t>to adhere to</w:t>
      </w:r>
      <w:r w:rsidR="008F1BC4" w:rsidRPr="00105C16">
        <w:rPr>
          <w:rFonts w:ascii="Arial" w:hAnsi="Arial" w:cs="Arial"/>
          <w:color w:val="000000"/>
          <w:sz w:val="24"/>
          <w:szCs w:val="24"/>
          <w:shd w:val="clear" w:color="auto" w:fill="FFFFFF"/>
        </w:rPr>
        <w:t>;</w:t>
      </w:r>
      <w:r w:rsidR="00A85E52" w:rsidRPr="00105C16">
        <w:rPr>
          <w:rFonts w:ascii="Arial" w:hAnsi="Arial" w:cs="Arial"/>
          <w:color w:val="000000"/>
          <w:sz w:val="24"/>
          <w:szCs w:val="24"/>
          <w:shd w:val="clear" w:color="auto" w:fill="FFFFFF"/>
        </w:rPr>
        <w:t xml:space="preserve"> </w:t>
      </w:r>
      <w:r w:rsidR="008F3290" w:rsidRPr="00105C16">
        <w:rPr>
          <w:rFonts w:ascii="Arial" w:hAnsi="Arial" w:cs="Arial"/>
          <w:color w:val="000000"/>
          <w:sz w:val="24"/>
          <w:szCs w:val="24"/>
          <w:shd w:val="clear" w:color="auto" w:fill="FFFFFF"/>
        </w:rPr>
        <w:t xml:space="preserve">Deming recognised that previous </w:t>
      </w:r>
      <w:r w:rsidR="001D5F72" w:rsidRPr="00105C16">
        <w:rPr>
          <w:rFonts w:ascii="Arial" w:hAnsi="Arial" w:cs="Arial"/>
          <w:color w:val="000000"/>
          <w:sz w:val="24"/>
          <w:szCs w:val="24"/>
          <w:shd w:val="clear" w:color="auto" w:fill="FFFFFF"/>
        </w:rPr>
        <w:t>theories did</w:t>
      </w:r>
      <w:r w:rsidR="008F1BC4" w:rsidRPr="00105C16">
        <w:rPr>
          <w:rFonts w:ascii="Arial" w:hAnsi="Arial" w:cs="Arial"/>
          <w:color w:val="000000"/>
          <w:sz w:val="24"/>
          <w:szCs w:val="24"/>
          <w:shd w:val="clear" w:color="auto" w:fill="FFFFFF"/>
        </w:rPr>
        <w:t xml:space="preserve"> no</w:t>
      </w:r>
      <w:r w:rsidR="001D5F72" w:rsidRPr="00105C16">
        <w:rPr>
          <w:rFonts w:ascii="Arial" w:hAnsi="Arial" w:cs="Arial"/>
          <w:color w:val="000000"/>
          <w:sz w:val="24"/>
          <w:szCs w:val="24"/>
          <w:shd w:val="clear" w:color="auto" w:fill="FFFFFF"/>
        </w:rPr>
        <w:t xml:space="preserve">t </w:t>
      </w:r>
      <w:r w:rsidR="00EC1CD0" w:rsidRPr="00105C16">
        <w:rPr>
          <w:rFonts w:ascii="Arial" w:hAnsi="Arial" w:cs="Arial"/>
          <w:color w:val="000000"/>
          <w:sz w:val="24"/>
          <w:szCs w:val="24"/>
          <w:shd w:val="clear" w:color="auto" w:fill="FFFFFF"/>
        </w:rPr>
        <w:t>allow for complexities</w:t>
      </w:r>
      <w:r w:rsidR="008A49FE" w:rsidRPr="00105C16">
        <w:rPr>
          <w:rFonts w:ascii="Arial" w:hAnsi="Arial" w:cs="Arial"/>
          <w:color w:val="000000"/>
          <w:sz w:val="24"/>
          <w:szCs w:val="24"/>
          <w:shd w:val="clear" w:color="auto" w:fill="FFFFFF"/>
        </w:rPr>
        <w:t xml:space="preserve">, </w:t>
      </w:r>
      <w:r w:rsidR="008F1BC4" w:rsidRPr="00105C16">
        <w:rPr>
          <w:rFonts w:ascii="Arial" w:hAnsi="Arial" w:cs="Arial"/>
          <w:color w:val="000000"/>
          <w:sz w:val="24"/>
          <w:szCs w:val="24"/>
          <w:shd w:val="clear" w:color="auto" w:fill="FFFFFF"/>
        </w:rPr>
        <w:t>he</w:t>
      </w:r>
      <w:r w:rsidR="00151560" w:rsidRPr="00105C16">
        <w:rPr>
          <w:rFonts w:ascii="Arial" w:hAnsi="Arial" w:cs="Arial"/>
          <w:color w:val="000000"/>
          <w:sz w:val="24"/>
          <w:szCs w:val="24"/>
          <w:shd w:val="clear" w:color="auto" w:fill="FFFFFF"/>
        </w:rPr>
        <w:t xml:space="preserve"> insi</w:t>
      </w:r>
      <w:r w:rsidR="0075720B" w:rsidRPr="00105C16">
        <w:rPr>
          <w:rFonts w:ascii="Arial" w:hAnsi="Arial" w:cs="Arial"/>
          <w:color w:val="000000"/>
          <w:sz w:val="24"/>
          <w:szCs w:val="24"/>
          <w:shd w:val="clear" w:color="auto" w:fill="FFFFFF"/>
        </w:rPr>
        <w:t>s</w:t>
      </w:r>
      <w:r w:rsidR="00151560" w:rsidRPr="00105C16">
        <w:rPr>
          <w:rFonts w:ascii="Arial" w:hAnsi="Arial" w:cs="Arial"/>
          <w:color w:val="000000"/>
          <w:sz w:val="24"/>
          <w:szCs w:val="24"/>
          <w:shd w:val="clear" w:color="auto" w:fill="FFFFFF"/>
        </w:rPr>
        <w:t>ts that quality is</w:t>
      </w:r>
      <w:r w:rsidR="0075720B" w:rsidRPr="00105C16">
        <w:rPr>
          <w:rFonts w:ascii="Arial" w:hAnsi="Arial" w:cs="Arial"/>
          <w:color w:val="000000"/>
          <w:sz w:val="24"/>
          <w:szCs w:val="24"/>
          <w:shd w:val="clear" w:color="auto" w:fill="FFFFFF"/>
        </w:rPr>
        <w:t xml:space="preserve"> the overarching </w:t>
      </w:r>
      <w:r w:rsidR="008C4F7D" w:rsidRPr="00105C16">
        <w:rPr>
          <w:rFonts w:ascii="Arial" w:hAnsi="Arial" w:cs="Arial"/>
          <w:color w:val="000000"/>
          <w:sz w:val="24"/>
          <w:szCs w:val="24"/>
          <w:shd w:val="clear" w:color="auto" w:fill="FFFFFF"/>
        </w:rPr>
        <w:t>principle and that this can be refined and improved upon</w:t>
      </w:r>
      <w:r w:rsidRPr="00105C16">
        <w:rPr>
          <w:rFonts w:ascii="Arial" w:hAnsi="Arial" w:cs="Arial"/>
          <w:color w:val="000000"/>
          <w:sz w:val="24"/>
          <w:szCs w:val="24"/>
          <w:shd w:val="clear" w:color="auto" w:fill="FFFFFF"/>
        </w:rPr>
        <w:t xml:space="preserve"> by applying these points</w:t>
      </w:r>
      <w:r w:rsidR="00B22349" w:rsidRPr="00105C16">
        <w:rPr>
          <w:rFonts w:ascii="Arial" w:hAnsi="Arial" w:cs="Arial"/>
          <w:color w:val="000000"/>
          <w:sz w:val="24"/>
          <w:szCs w:val="24"/>
          <w:shd w:val="clear" w:color="auto" w:fill="FFFFFF"/>
        </w:rPr>
        <w:t xml:space="preserve"> </w:t>
      </w:r>
      <w:r w:rsidR="006B75B7" w:rsidRPr="00105C16">
        <w:rPr>
          <w:rFonts w:ascii="Arial" w:hAnsi="Arial" w:cs="Arial"/>
          <w:color w:val="000000"/>
          <w:sz w:val="24"/>
          <w:szCs w:val="24"/>
          <w:shd w:val="clear" w:color="auto" w:fill="FFFFFF"/>
        </w:rPr>
        <w:t>to employees and processes. (DemingInstitute, 2014)</w:t>
      </w:r>
    </w:p>
    <w:p w14:paraId="627F6CF5" w14:textId="77777777" w:rsidR="00D31636" w:rsidRPr="00105C16" w:rsidRDefault="00D31636" w:rsidP="00736D9B">
      <w:pPr>
        <w:spacing w:line="360" w:lineRule="auto"/>
      </w:pPr>
    </w:p>
    <w:p w14:paraId="747EDDAD" w14:textId="4455CED6" w:rsidR="005225BF" w:rsidRPr="00105C16" w:rsidRDefault="00513050" w:rsidP="00E5507E">
      <w:pPr>
        <w:pStyle w:val="Heading2"/>
        <w:spacing w:line="360" w:lineRule="auto"/>
        <w:rPr>
          <w:rFonts w:ascii="Arial" w:hAnsi="Arial" w:cs="Arial"/>
          <w:sz w:val="24"/>
          <w:szCs w:val="24"/>
        </w:rPr>
      </w:pPr>
      <w:bookmarkStart w:id="9" w:name="_Toc99270291"/>
      <w:r w:rsidRPr="00105C16">
        <w:rPr>
          <w:rFonts w:ascii="Arial" w:hAnsi="Arial" w:cs="Arial"/>
          <w:sz w:val="24"/>
          <w:szCs w:val="24"/>
        </w:rPr>
        <w:t>Conclusion</w:t>
      </w:r>
      <w:bookmarkEnd w:id="9"/>
    </w:p>
    <w:p w14:paraId="63236291" w14:textId="77777777" w:rsidR="007501C9" w:rsidRPr="00105C16" w:rsidRDefault="007501C9" w:rsidP="007501C9"/>
    <w:p w14:paraId="2C2A34C1" w14:textId="115D4CEE" w:rsidR="000D4174" w:rsidRDefault="00684DE8" w:rsidP="00684DE8">
      <w:pPr>
        <w:spacing w:line="360" w:lineRule="auto"/>
        <w:rPr>
          <w:rFonts w:ascii="Arial" w:hAnsi="Arial" w:cs="Arial"/>
          <w:color w:val="000000"/>
          <w:sz w:val="24"/>
          <w:szCs w:val="24"/>
          <w:shd w:val="clear" w:color="auto" w:fill="FFFFFF"/>
        </w:rPr>
      </w:pPr>
      <w:r w:rsidRPr="00105C16">
        <w:rPr>
          <w:rFonts w:ascii="Arial" w:hAnsi="Arial" w:cs="Arial"/>
          <w:color w:val="000000"/>
          <w:sz w:val="24"/>
          <w:szCs w:val="24"/>
          <w:shd w:val="clear" w:color="auto" w:fill="FFFFFF"/>
        </w:rPr>
        <w:t xml:space="preserve">To conclude, employees need to understand their own </w:t>
      </w:r>
      <w:r w:rsidR="00253BA1">
        <w:rPr>
          <w:rFonts w:ascii="Arial" w:hAnsi="Arial" w:cs="Arial"/>
          <w:color w:val="000000"/>
          <w:sz w:val="24"/>
          <w:szCs w:val="24"/>
          <w:shd w:val="clear" w:color="auto" w:fill="FFFFFF"/>
        </w:rPr>
        <w:t>beliefs, attitudes</w:t>
      </w:r>
      <w:r w:rsidR="00BC3A81">
        <w:rPr>
          <w:rFonts w:ascii="Arial" w:hAnsi="Arial" w:cs="Arial"/>
          <w:color w:val="000000"/>
          <w:sz w:val="24"/>
          <w:szCs w:val="24"/>
          <w:shd w:val="clear" w:color="auto" w:fill="FFFFFF"/>
        </w:rPr>
        <w:t>,</w:t>
      </w:r>
      <w:r w:rsidR="00253BA1">
        <w:rPr>
          <w:rFonts w:ascii="Arial" w:hAnsi="Arial" w:cs="Arial"/>
          <w:color w:val="000000"/>
          <w:sz w:val="24"/>
          <w:szCs w:val="24"/>
          <w:shd w:val="clear" w:color="auto" w:fill="FFFFFF"/>
        </w:rPr>
        <w:t xml:space="preserve"> and values</w:t>
      </w:r>
      <w:r w:rsidR="001408A9">
        <w:rPr>
          <w:rFonts w:ascii="Arial" w:hAnsi="Arial" w:cs="Arial"/>
          <w:color w:val="000000"/>
          <w:sz w:val="24"/>
          <w:szCs w:val="24"/>
          <w:shd w:val="clear" w:color="auto" w:fill="FFFFFF"/>
        </w:rPr>
        <w:t>; aligning these to the organisations’ will increase motivation</w:t>
      </w:r>
      <w:r w:rsidRPr="00105C16">
        <w:rPr>
          <w:rFonts w:ascii="Arial" w:hAnsi="Arial" w:cs="Arial"/>
          <w:color w:val="000000"/>
          <w:sz w:val="24"/>
          <w:szCs w:val="24"/>
          <w:shd w:val="clear" w:color="auto" w:fill="FFFFFF"/>
        </w:rPr>
        <w:t xml:space="preserve"> and positive attitudes</w:t>
      </w:r>
      <w:r w:rsidR="000D4174">
        <w:rPr>
          <w:rFonts w:ascii="Arial" w:hAnsi="Arial" w:cs="Arial"/>
          <w:color w:val="000000"/>
          <w:sz w:val="24"/>
          <w:szCs w:val="24"/>
          <w:shd w:val="clear" w:color="auto" w:fill="FFFFFF"/>
        </w:rPr>
        <w:t>.</w:t>
      </w:r>
      <w:r w:rsidR="00EB2F08">
        <w:rPr>
          <w:rFonts w:ascii="Arial" w:hAnsi="Arial" w:cs="Arial"/>
          <w:color w:val="000000"/>
          <w:sz w:val="24"/>
          <w:szCs w:val="24"/>
          <w:shd w:val="clear" w:color="auto" w:fill="FFFFFF"/>
        </w:rPr>
        <w:t xml:space="preserve"> The research above indicates </w:t>
      </w:r>
      <w:r w:rsidR="003C2E2A">
        <w:rPr>
          <w:rFonts w:ascii="Arial" w:hAnsi="Arial" w:cs="Arial"/>
          <w:color w:val="000000"/>
          <w:sz w:val="24"/>
          <w:szCs w:val="24"/>
          <w:shd w:val="clear" w:color="auto" w:fill="FFFFFF"/>
        </w:rPr>
        <w:t>that a positive team attitude influences</w:t>
      </w:r>
      <w:r w:rsidR="00156967">
        <w:rPr>
          <w:rFonts w:ascii="Arial" w:hAnsi="Arial" w:cs="Arial"/>
          <w:color w:val="000000"/>
          <w:sz w:val="24"/>
          <w:szCs w:val="24"/>
          <w:shd w:val="clear" w:color="auto" w:fill="FFFFFF"/>
        </w:rPr>
        <w:t xml:space="preserve"> colleagues </w:t>
      </w:r>
      <w:r w:rsidR="005B2F32">
        <w:rPr>
          <w:rFonts w:ascii="Arial" w:hAnsi="Arial" w:cs="Arial"/>
          <w:color w:val="000000"/>
          <w:sz w:val="24"/>
          <w:szCs w:val="24"/>
          <w:shd w:val="clear" w:color="auto" w:fill="FFFFFF"/>
        </w:rPr>
        <w:t>and encourages a pleasant workplace culture.</w:t>
      </w:r>
    </w:p>
    <w:p w14:paraId="302632BE" w14:textId="61A53595" w:rsidR="00235A52" w:rsidRPr="00105C16" w:rsidRDefault="004D3885" w:rsidP="00684DE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In addition, a</w:t>
      </w:r>
      <w:r w:rsidR="007D3DEC" w:rsidRPr="00105C16">
        <w:rPr>
          <w:rFonts w:ascii="Arial" w:hAnsi="Arial" w:cs="Arial"/>
          <w:color w:val="000000"/>
          <w:sz w:val="24"/>
          <w:szCs w:val="24"/>
          <w:shd w:val="clear" w:color="auto" w:fill="FFFFFF"/>
        </w:rPr>
        <w:t xml:space="preserve"> good leader should encourage </w:t>
      </w:r>
      <w:r w:rsidR="001D473A">
        <w:rPr>
          <w:rFonts w:ascii="Arial" w:hAnsi="Arial" w:cs="Arial"/>
          <w:color w:val="000000"/>
          <w:sz w:val="24"/>
          <w:szCs w:val="24"/>
          <w:shd w:val="clear" w:color="auto" w:fill="FFFFFF"/>
        </w:rPr>
        <w:t xml:space="preserve">employees to </w:t>
      </w:r>
      <w:r w:rsidR="00A32491">
        <w:rPr>
          <w:rFonts w:ascii="Arial" w:hAnsi="Arial" w:cs="Arial"/>
          <w:color w:val="000000"/>
          <w:sz w:val="24"/>
          <w:szCs w:val="24"/>
          <w:shd w:val="clear" w:color="auto" w:fill="FFFFFF"/>
        </w:rPr>
        <w:t xml:space="preserve">explore their </w:t>
      </w:r>
      <w:r w:rsidR="00CD5FF8">
        <w:rPr>
          <w:rFonts w:ascii="Arial" w:hAnsi="Arial" w:cs="Arial"/>
          <w:color w:val="000000"/>
          <w:sz w:val="24"/>
          <w:szCs w:val="24"/>
          <w:shd w:val="clear" w:color="auto" w:fill="FFFFFF"/>
        </w:rPr>
        <w:t>values, attitudes</w:t>
      </w:r>
      <w:r w:rsidR="00DB73A9">
        <w:rPr>
          <w:rFonts w:ascii="Arial" w:hAnsi="Arial" w:cs="Arial"/>
          <w:color w:val="000000"/>
          <w:sz w:val="24"/>
          <w:szCs w:val="24"/>
          <w:shd w:val="clear" w:color="auto" w:fill="FFFFFF"/>
        </w:rPr>
        <w:t>,</w:t>
      </w:r>
      <w:r w:rsidR="00CD5FF8">
        <w:rPr>
          <w:rFonts w:ascii="Arial" w:hAnsi="Arial" w:cs="Arial"/>
          <w:color w:val="000000"/>
          <w:sz w:val="24"/>
          <w:szCs w:val="24"/>
          <w:shd w:val="clear" w:color="auto" w:fill="FFFFFF"/>
        </w:rPr>
        <w:t xml:space="preserve"> and beliefs and understand how these </w:t>
      </w:r>
      <w:r w:rsidR="00F449C6">
        <w:rPr>
          <w:rFonts w:ascii="Arial" w:hAnsi="Arial" w:cs="Arial"/>
          <w:color w:val="000000"/>
          <w:sz w:val="24"/>
          <w:szCs w:val="24"/>
          <w:shd w:val="clear" w:color="auto" w:fill="FFFFFF"/>
        </w:rPr>
        <w:t xml:space="preserve">can positively impact their work. A leader should also recognise where there may be shortcomings and </w:t>
      </w:r>
      <w:r w:rsidR="007D3DEC" w:rsidRPr="00105C16">
        <w:rPr>
          <w:rFonts w:ascii="Arial" w:hAnsi="Arial" w:cs="Arial"/>
          <w:color w:val="000000"/>
          <w:sz w:val="24"/>
          <w:szCs w:val="24"/>
          <w:shd w:val="clear" w:color="auto" w:fill="FFFFFF"/>
        </w:rPr>
        <w:t xml:space="preserve">assist the employee in </w:t>
      </w:r>
      <w:r w:rsidR="002D4427">
        <w:rPr>
          <w:rFonts w:ascii="Arial" w:hAnsi="Arial" w:cs="Arial"/>
          <w:color w:val="000000"/>
          <w:sz w:val="24"/>
          <w:szCs w:val="24"/>
          <w:shd w:val="clear" w:color="auto" w:fill="FFFFFF"/>
        </w:rPr>
        <w:t xml:space="preserve">developing </w:t>
      </w:r>
      <w:r w:rsidR="00A6563E">
        <w:rPr>
          <w:rFonts w:ascii="Arial" w:hAnsi="Arial" w:cs="Arial"/>
          <w:color w:val="000000"/>
          <w:sz w:val="24"/>
          <w:szCs w:val="24"/>
          <w:shd w:val="clear" w:color="auto" w:fill="FFFFFF"/>
        </w:rPr>
        <w:t xml:space="preserve">and achieving </w:t>
      </w:r>
      <w:r w:rsidR="002D4427">
        <w:rPr>
          <w:rFonts w:ascii="Arial" w:hAnsi="Arial" w:cs="Arial"/>
          <w:color w:val="000000"/>
          <w:sz w:val="24"/>
          <w:szCs w:val="24"/>
          <w:shd w:val="clear" w:color="auto" w:fill="FFFFFF"/>
        </w:rPr>
        <w:t xml:space="preserve">desirable </w:t>
      </w:r>
      <w:r w:rsidR="00A6563E">
        <w:rPr>
          <w:rFonts w:ascii="Arial" w:hAnsi="Arial" w:cs="Arial"/>
          <w:color w:val="000000"/>
          <w:sz w:val="24"/>
          <w:szCs w:val="24"/>
          <w:shd w:val="clear" w:color="auto" w:fill="FFFFFF"/>
        </w:rPr>
        <w:t>attributes.</w:t>
      </w:r>
    </w:p>
    <w:p w14:paraId="7D803002" w14:textId="3A27B3A8" w:rsidR="00684DE8" w:rsidRDefault="00184AE4" w:rsidP="00684DE8">
      <w:pPr>
        <w:spacing w:line="360" w:lineRule="auto"/>
        <w:rPr>
          <w:rFonts w:ascii="Arial" w:hAnsi="Arial" w:cs="Arial"/>
          <w:color w:val="000000"/>
          <w:sz w:val="24"/>
          <w:szCs w:val="24"/>
          <w:shd w:val="clear" w:color="auto" w:fill="FFFFFF"/>
        </w:rPr>
      </w:pPr>
      <w:r w:rsidRPr="00105C16">
        <w:rPr>
          <w:rFonts w:ascii="Arial" w:hAnsi="Arial" w:cs="Arial"/>
          <w:color w:val="000000"/>
          <w:sz w:val="24"/>
          <w:szCs w:val="24"/>
          <w:shd w:val="clear" w:color="auto" w:fill="FFFFFF"/>
        </w:rPr>
        <w:t xml:space="preserve">Locke and Latham, cited in </w:t>
      </w:r>
      <w:r w:rsidR="004E4124" w:rsidRPr="00105C16">
        <w:rPr>
          <w:rFonts w:ascii="Arial" w:hAnsi="Arial" w:cs="Arial"/>
          <w:color w:val="000000"/>
          <w:sz w:val="24"/>
          <w:szCs w:val="24"/>
          <w:shd w:val="clear" w:color="auto" w:fill="FFFFFF"/>
        </w:rPr>
        <w:t>Lunenburg</w:t>
      </w:r>
      <w:r w:rsidR="006C6191" w:rsidRPr="00105C16">
        <w:rPr>
          <w:rFonts w:ascii="Arial" w:hAnsi="Arial" w:cs="Arial"/>
          <w:color w:val="000000"/>
          <w:sz w:val="24"/>
          <w:szCs w:val="24"/>
          <w:shd w:val="clear" w:color="auto" w:fill="FFFFFF"/>
        </w:rPr>
        <w:t xml:space="preserve"> (</w:t>
      </w:r>
      <w:r w:rsidR="004E4124" w:rsidRPr="00105C16">
        <w:rPr>
          <w:rFonts w:ascii="Arial" w:hAnsi="Arial" w:cs="Arial"/>
          <w:color w:val="000000"/>
          <w:sz w:val="24"/>
          <w:szCs w:val="24"/>
          <w:shd w:val="clear" w:color="auto" w:fill="FFFFFF"/>
        </w:rPr>
        <w:t>2011)</w:t>
      </w:r>
      <w:r w:rsidR="006C6191" w:rsidRPr="00105C16">
        <w:rPr>
          <w:rFonts w:ascii="Arial" w:hAnsi="Arial" w:cs="Arial"/>
          <w:color w:val="000000"/>
          <w:sz w:val="24"/>
          <w:szCs w:val="24"/>
          <w:shd w:val="clear" w:color="auto" w:fill="FFFFFF"/>
        </w:rPr>
        <w:t>,</w:t>
      </w:r>
      <w:r w:rsidR="006044EB" w:rsidRPr="00105C16">
        <w:rPr>
          <w:rFonts w:ascii="Arial" w:hAnsi="Arial" w:cs="Arial"/>
          <w:color w:val="000000"/>
          <w:sz w:val="24"/>
          <w:szCs w:val="24"/>
          <w:shd w:val="clear" w:color="auto" w:fill="FFFFFF"/>
        </w:rPr>
        <w:t xml:space="preserve"> suggest that setting and achieving a goal at work </w:t>
      </w:r>
      <w:r w:rsidR="00B3532B" w:rsidRPr="00105C16">
        <w:rPr>
          <w:rFonts w:ascii="Arial" w:hAnsi="Arial" w:cs="Arial"/>
          <w:color w:val="000000"/>
          <w:sz w:val="24"/>
          <w:szCs w:val="24"/>
          <w:shd w:val="clear" w:color="auto" w:fill="FFFFFF"/>
        </w:rPr>
        <w:t xml:space="preserve">leads to </w:t>
      </w:r>
      <w:r w:rsidR="00737786" w:rsidRPr="00105C16">
        <w:rPr>
          <w:rFonts w:ascii="Arial" w:hAnsi="Arial" w:cs="Arial"/>
          <w:color w:val="000000"/>
          <w:sz w:val="24"/>
          <w:szCs w:val="24"/>
          <w:shd w:val="clear" w:color="auto" w:fill="FFFFFF"/>
        </w:rPr>
        <w:t xml:space="preserve">good performance, </w:t>
      </w:r>
      <w:r w:rsidR="002240C7" w:rsidRPr="00105C16">
        <w:rPr>
          <w:rFonts w:ascii="Arial" w:hAnsi="Arial" w:cs="Arial"/>
          <w:color w:val="000000"/>
          <w:sz w:val="24"/>
          <w:szCs w:val="24"/>
          <w:shd w:val="clear" w:color="auto" w:fill="FFFFFF"/>
        </w:rPr>
        <w:t>and by supporting these goals, recognising and commentin</w:t>
      </w:r>
      <w:r w:rsidR="00A770AD" w:rsidRPr="00105C16">
        <w:rPr>
          <w:rFonts w:ascii="Arial" w:hAnsi="Arial" w:cs="Arial"/>
          <w:color w:val="000000"/>
          <w:sz w:val="24"/>
          <w:szCs w:val="24"/>
          <w:shd w:val="clear" w:color="auto" w:fill="FFFFFF"/>
        </w:rPr>
        <w:t xml:space="preserve">g on the achievement motivates the employee. </w:t>
      </w:r>
      <w:r w:rsidR="00835881" w:rsidRPr="00105C16">
        <w:rPr>
          <w:rFonts w:ascii="Arial" w:hAnsi="Arial" w:cs="Arial"/>
          <w:color w:val="000000"/>
          <w:sz w:val="24"/>
          <w:szCs w:val="24"/>
          <w:shd w:val="clear" w:color="auto" w:fill="FFFFFF"/>
        </w:rPr>
        <w:t>Additional</w:t>
      </w:r>
      <w:r w:rsidR="006465B2" w:rsidRPr="00105C16">
        <w:rPr>
          <w:rFonts w:ascii="Arial" w:hAnsi="Arial" w:cs="Arial"/>
          <w:color w:val="000000"/>
          <w:sz w:val="24"/>
          <w:szCs w:val="24"/>
          <w:shd w:val="clear" w:color="auto" w:fill="FFFFFF"/>
        </w:rPr>
        <w:t>ly</w:t>
      </w:r>
      <w:r w:rsidR="00835881" w:rsidRPr="00105C16">
        <w:rPr>
          <w:rFonts w:ascii="Arial" w:hAnsi="Arial" w:cs="Arial"/>
          <w:color w:val="000000"/>
          <w:sz w:val="24"/>
          <w:szCs w:val="24"/>
          <w:shd w:val="clear" w:color="auto" w:fill="FFFFFF"/>
        </w:rPr>
        <w:t xml:space="preserve">, it is recognised that goals need to be specific </w:t>
      </w:r>
      <w:r w:rsidR="007200B1" w:rsidRPr="00105C16">
        <w:rPr>
          <w:rFonts w:ascii="Arial" w:hAnsi="Arial" w:cs="Arial"/>
          <w:color w:val="000000"/>
          <w:sz w:val="24"/>
          <w:szCs w:val="24"/>
          <w:shd w:val="clear" w:color="auto" w:fill="FFFFFF"/>
        </w:rPr>
        <w:t>and measurable</w:t>
      </w:r>
      <w:r w:rsidR="00500704" w:rsidRPr="00105C16">
        <w:rPr>
          <w:rFonts w:ascii="Arial" w:hAnsi="Arial" w:cs="Arial"/>
          <w:color w:val="000000"/>
          <w:sz w:val="24"/>
          <w:szCs w:val="24"/>
          <w:shd w:val="clear" w:color="auto" w:fill="FFFFFF"/>
        </w:rPr>
        <w:t>. A learning goal appears to be of higher value to the employee</w:t>
      </w:r>
      <w:r w:rsidR="006C6191" w:rsidRPr="00105C16">
        <w:rPr>
          <w:rFonts w:ascii="Arial" w:hAnsi="Arial" w:cs="Arial"/>
          <w:color w:val="000000"/>
          <w:sz w:val="24"/>
          <w:szCs w:val="24"/>
          <w:shd w:val="clear" w:color="auto" w:fill="FFFFFF"/>
        </w:rPr>
        <w:t>,</w:t>
      </w:r>
      <w:r w:rsidR="00500704" w:rsidRPr="00105C16">
        <w:rPr>
          <w:rFonts w:ascii="Arial" w:hAnsi="Arial" w:cs="Arial"/>
          <w:color w:val="000000"/>
          <w:sz w:val="24"/>
          <w:szCs w:val="24"/>
          <w:shd w:val="clear" w:color="auto" w:fill="FFFFFF"/>
        </w:rPr>
        <w:t xml:space="preserve"> </w:t>
      </w:r>
      <w:r w:rsidR="008D58EF" w:rsidRPr="00105C16">
        <w:rPr>
          <w:rFonts w:ascii="Arial" w:hAnsi="Arial" w:cs="Arial"/>
          <w:color w:val="000000"/>
          <w:sz w:val="24"/>
          <w:szCs w:val="24"/>
          <w:shd w:val="clear" w:color="auto" w:fill="FFFFFF"/>
        </w:rPr>
        <w:t xml:space="preserve">and that group goal setting is the </w:t>
      </w:r>
      <w:r w:rsidR="006C6191" w:rsidRPr="00105C16">
        <w:rPr>
          <w:rFonts w:ascii="Arial" w:hAnsi="Arial" w:cs="Arial"/>
          <w:color w:val="000000"/>
          <w:sz w:val="24"/>
          <w:szCs w:val="24"/>
          <w:shd w:val="clear" w:color="auto" w:fill="FFFFFF"/>
        </w:rPr>
        <w:t>most significan</w:t>
      </w:r>
      <w:r w:rsidR="008D58EF" w:rsidRPr="00105C16">
        <w:rPr>
          <w:rFonts w:ascii="Arial" w:hAnsi="Arial" w:cs="Arial"/>
          <w:color w:val="000000"/>
          <w:sz w:val="24"/>
          <w:szCs w:val="24"/>
          <w:shd w:val="clear" w:color="auto" w:fill="FFFFFF"/>
        </w:rPr>
        <w:t xml:space="preserve">t </w:t>
      </w:r>
      <w:r w:rsidR="006C6191" w:rsidRPr="00105C16">
        <w:rPr>
          <w:rFonts w:ascii="Arial" w:hAnsi="Arial" w:cs="Arial"/>
          <w:color w:val="000000"/>
          <w:sz w:val="24"/>
          <w:szCs w:val="24"/>
          <w:shd w:val="clear" w:color="auto" w:fill="FFFFFF"/>
        </w:rPr>
        <w:t>motivator.</w:t>
      </w:r>
    </w:p>
    <w:p w14:paraId="131B70DA" w14:textId="7618819D" w:rsidR="006D7212" w:rsidRPr="00105C16" w:rsidRDefault="001930F1" w:rsidP="00684DE8">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As this assignment shows, l</w:t>
      </w:r>
      <w:r w:rsidR="00BB27AE">
        <w:rPr>
          <w:rFonts w:ascii="Arial" w:hAnsi="Arial" w:cs="Arial"/>
          <w:color w:val="000000"/>
          <w:sz w:val="24"/>
          <w:szCs w:val="24"/>
          <w:shd w:val="clear" w:color="auto" w:fill="FFFFFF"/>
        </w:rPr>
        <w:t>eadership and Managemen</w:t>
      </w:r>
      <w:r w:rsidR="001C6C72">
        <w:rPr>
          <w:rFonts w:ascii="Arial" w:hAnsi="Arial" w:cs="Arial"/>
          <w:color w:val="000000"/>
          <w:sz w:val="24"/>
          <w:szCs w:val="24"/>
          <w:shd w:val="clear" w:color="auto" w:fill="FFFFFF"/>
        </w:rPr>
        <w:t xml:space="preserve">t theorists have </w:t>
      </w:r>
      <w:r w:rsidR="002D5023">
        <w:rPr>
          <w:rFonts w:ascii="Arial" w:hAnsi="Arial" w:cs="Arial"/>
          <w:color w:val="000000"/>
          <w:sz w:val="24"/>
          <w:szCs w:val="24"/>
          <w:shd w:val="clear" w:color="auto" w:fill="FFFFFF"/>
        </w:rPr>
        <w:t>existed for some time,</w:t>
      </w:r>
      <w:r w:rsidR="003C2E2A">
        <w:rPr>
          <w:rFonts w:ascii="Arial" w:hAnsi="Arial" w:cs="Arial"/>
          <w:color w:val="000000"/>
          <w:sz w:val="24"/>
          <w:szCs w:val="24"/>
          <w:shd w:val="clear" w:color="auto" w:fill="FFFFFF"/>
        </w:rPr>
        <w:t xml:space="preserve"> and</w:t>
      </w:r>
      <w:r w:rsidR="002D5023">
        <w:rPr>
          <w:rFonts w:ascii="Arial" w:hAnsi="Arial" w:cs="Arial"/>
          <w:color w:val="000000"/>
          <w:sz w:val="24"/>
          <w:szCs w:val="24"/>
          <w:shd w:val="clear" w:color="auto" w:fill="FFFFFF"/>
        </w:rPr>
        <w:t xml:space="preserve"> the theories tend to evolve over time</w:t>
      </w:r>
      <w:r w:rsidR="00AB29DA">
        <w:rPr>
          <w:rFonts w:ascii="Arial" w:hAnsi="Arial" w:cs="Arial"/>
          <w:color w:val="000000"/>
          <w:sz w:val="24"/>
          <w:szCs w:val="24"/>
          <w:shd w:val="clear" w:color="auto" w:fill="FFFFFF"/>
        </w:rPr>
        <w:t>;</w:t>
      </w:r>
      <w:r w:rsidR="002D5023">
        <w:rPr>
          <w:rFonts w:ascii="Arial" w:hAnsi="Arial" w:cs="Arial"/>
          <w:color w:val="000000"/>
          <w:sz w:val="24"/>
          <w:szCs w:val="24"/>
          <w:shd w:val="clear" w:color="auto" w:fill="FFFFFF"/>
        </w:rPr>
        <w:t xml:space="preserve"> some disappear</w:t>
      </w:r>
      <w:r w:rsidR="00AB29DA">
        <w:rPr>
          <w:rFonts w:ascii="Arial" w:hAnsi="Arial" w:cs="Arial"/>
          <w:color w:val="000000"/>
          <w:sz w:val="24"/>
          <w:szCs w:val="24"/>
          <w:shd w:val="clear" w:color="auto" w:fill="FFFFFF"/>
        </w:rPr>
        <w:t>,</w:t>
      </w:r>
      <w:r w:rsidR="002D5023">
        <w:rPr>
          <w:rFonts w:ascii="Arial" w:hAnsi="Arial" w:cs="Arial"/>
          <w:color w:val="000000"/>
          <w:sz w:val="24"/>
          <w:szCs w:val="24"/>
          <w:shd w:val="clear" w:color="auto" w:fill="FFFFFF"/>
        </w:rPr>
        <w:t xml:space="preserve"> givi</w:t>
      </w:r>
      <w:r w:rsidR="001704D6">
        <w:rPr>
          <w:rFonts w:ascii="Arial" w:hAnsi="Arial" w:cs="Arial"/>
          <w:color w:val="000000"/>
          <w:sz w:val="24"/>
          <w:szCs w:val="24"/>
          <w:shd w:val="clear" w:color="auto" w:fill="FFFFFF"/>
        </w:rPr>
        <w:t>n</w:t>
      </w:r>
      <w:r w:rsidR="002D5023">
        <w:rPr>
          <w:rFonts w:ascii="Arial" w:hAnsi="Arial" w:cs="Arial"/>
          <w:color w:val="000000"/>
          <w:sz w:val="24"/>
          <w:szCs w:val="24"/>
          <w:shd w:val="clear" w:color="auto" w:fill="FFFFFF"/>
        </w:rPr>
        <w:t xml:space="preserve">g way to new and </w:t>
      </w:r>
      <w:r w:rsidR="001704D6">
        <w:rPr>
          <w:rFonts w:ascii="Arial" w:hAnsi="Arial" w:cs="Arial"/>
          <w:color w:val="000000"/>
          <w:sz w:val="24"/>
          <w:szCs w:val="24"/>
          <w:shd w:val="clear" w:color="auto" w:fill="FFFFFF"/>
        </w:rPr>
        <w:t xml:space="preserve">revolutionary ideas. Despite </w:t>
      </w:r>
      <w:r w:rsidR="00376AD6">
        <w:rPr>
          <w:rFonts w:ascii="Arial" w:hAnsi="Arial" w:cs="Arial"/>
          <w:color w:val="000000"/>
          <w:sz w:val="24"/>
          <w:szCs w:val="24"/>
          <w:shd w:val="clear" w:color="auto" w:fill="FFFFFF"/>
        </w:rPr>
        <w:t xml:space="preserve">the conflicting advice of many of these and the </w:t>
      </w:r>
      <w:r w:rsidR="00AB29DA">
        <w:rPr>
          <w:rFonts w:ascii="Arial" w:hAnsi="Arial" w:cs="Arial"/>
          <w:color w:val="000000"/>
          <w:sz w:val="24"/>
          <w:szCs w:val="24"/>
          <w:shd w:val="clear" w:color="auto" w:fill="FFFFFF"/>
        </w:rPr>
        <w:t>apparent</w:t>
      </w:r>
      <w:r w:rsidR="00376AD6">
        <w:rPr>
          <w:rFonts w:ascii="Arial" w:hAnsi="Arial" w:cs="Arial"/>
          <w:color w:val="000000"/>
          <w:sz w:val="24"/>
          <w:szCs w:val="24"/>
          <w:shd w:val="clear" w:color="auto" w:fill="FFFFFF"/>
        </w:rPr>
        <w:t xml:space="preserve"> similarities of others, </w:t>
      </w:r>
      <w:r>
        <w:rPr>
          <w:rFonts w:ascii="Arial" w:hAnsi="Arial" w:cs="Arial"/>
          <w:color w:val="000000"/>
          <w:sz w:val="24"/>
          <w:szCs w:val="24"/>
          <w:shd w:val="clear" w:color="auto" w:fill="FFFFFF"/>
        </w:rPr>
        <w:t xml:space="preserve">it </w:t>
      </w:r>
      <w:r w:rsidR="00376AD6">
        <w:rPr>
          <w:rFonts w:ascii="Arial" w:hAnsi="Arial" w:cs="Arial"/>
          <w:color w:val="000000"/>
          <w:sz w:val="24"/>
          <w:szCs w:val="24"/>
          <w:shd w:val="clear" w:color="auto" w:fill="FFFFFF"/>
        </w:rPr>
        <w:t xml:space="preserve">is </w:t>
      </w:r>
      <w:r>
        <w:rPr>
          <w:rFonts w:ascii="Arial" w:hAnsi="Arial" w:cs="Arial"/>
          <w:color w:val="000000"/>
          <w:sz w:val="24"/>
          <w:szCs w:val="24"/>
          <w:shd w:val="clear" w:color="auto" w:fill="FFFFFF"/>
        </w:rPr>
        <w:t>unlikely that</w:t>
      </w:r>
      <w:r w:rsidR="008875AD">
        <w:rPr>
          <w:rFonts w:ascii="Arial" w:hAnsi="Arial" w:cs="Arial"/>
          <w:color w:val="000000"/>
          <w:sz w:val="24"/>
          <w:szCs w:val="24"/>
          <w:shd w:val="clear" w:color="auto" w:fill="FFFFFF"/>
        </w:rPr>
        <w:t xml:space="preserve"> one particular theory </w:t>
      </w:r>
      <w:r w:rsidR="003F340F">
        <w:rPr>
          <w:rFonts w:ascii="Arial" w:hAnsi="Arial" w:cs="Arial"/>
          <w:color w:val="000000"/>
          <w:sz w:val="24"/>
          <w:szCs w:val="24"/>
          <w:shd w:val="clear" w:color="auto" w:fill="FFFFFF"/>
        </w:rPr>
        <w:t>will be</w:t>
      </w:r>
      <w:r w:rsidR="008875AD">
        <w:rPr>
          <w:rFonts w:ascii="Arial" w:hAnsi="Arial" w:cs="Arial"/>
          <w:color w:val="000000"/>
          <w:sz w:val="24"/>
          <w:szCs w:val="24"/>
          <w:shd w:val="clear" w:color="auto" w:fill="FFFFFF"/>
        </w:rPr>
        <w:t xml:space="preserve"> agreed upon as correct</w:t>
      </w:r>
      <w:r w:rsidR="0099199D">
        <w:rPr>
          <w:rFonts w:ascii="Arial" w:hAnsi="Arial" w:cs="Arial"/>
          <w:color w:val="000000"/>
          <w:sz w:val="24"/>
          <w:szCs w:val="24"/>
          <w:shd w:val="clear" w:color="auto" w:fill="FFFFFF"/>
        </w:rPr>
        <w:t xml:space="preserve">. </w:t>
      </w:r>
      <w:r w:rsidR="00FA2350">
        <w:rPr>
          <w:rFonts w:ascii="Arial" w:hAnsi="Arial" w:cs="Arial"/>
          <w:color w:val="000000"/>
          <w:sz w:val="24"/>
          <w:szCs w:val="24"/>
          <w:shd w:val="clear" w:color="auto" w:fill="FFFFFF"/>
        </w:rPr>
        <w:t>This is partly due to humans being so wholly different and</w:t>
      </w:r>
      <w:r w:rsidR="000B5EDA">
        <w:rPr>
          <w:rFonts w:ascii="Arial" w:hAnsi="Arial" w:cs="Arial"/>
          <w:color w:val="000000"/>
          <w:sz w:val="24"/>
          <w:szCs w:val="24"/>
          <w:shd w:val="clear" w:color="auto" w:fill="FFFFFF"/>
        </w:rPr>
        <w:t xml:space="preserve"> exhibiting different </w:t>
      </w:r>
      <w:r w:rsidR="000B5EDA">
        <w:rPr>
          <w:rFonts w:ascii="Arial" w:hAnsi="Arial" w:cs="Arial"/>
          <w:color w:val="000000"/>
          <w:sz w:val="24"/>
          <w:szCs w:val="24"/>
          <w:shd w:val="clear" w:color="auto" w:fill="FFFFFF"/>
        </w:rPr>
        <w:lastRenderedPageBreak/>
        <w:t>abilities and aptitudes</w:t>
      </w:r>
      <w:r w:rsidR="009E1EB9">
        <w:rPr>
          <w:rFonts w:ascii="Arial" w:hAnsi="Arial" w:cs="Arial"/>
          <w:color w:val="000000"/>
          <w:sz w:val="24"/>
          <w:szCs w:val="24"/>
          <w:shd w:val="clear" w:color="auto" w:fill="FFFFFF"/>
        </w:rPr>
        <w:t>. However, due to th</w:t>
      </w:r>
      <w:r w:rsidR="008778AB">
        <w:rPr>
          <w:rFonts w:ascii="Arial" w:hAnsi="Arial" w:cs="Arial"/>
          <w:color w:val="000000"/>
          <w:sz w:val="24"/>
          <w:szCs w:val="24"/>
          <w:shd w:val="clear" w:color="auto" w:fill="FFFFFF"/>
        </w:rPr>
        <w:t>ese very differences as sentient beings</w:t>
      </w:r>
      <w:r w:rsidR="006D4D44">
        <w:rPr>
          <w:rFonts w:ascii="Arial" w:hAnsi="Arial" w:cs="Arial"/>
          <w:color w:val="000000"/>
          <w:sz w:val="24"/>
          <w:szCs w:val="24"/>
          <w:shd w:val="clear" w:color="auto" w:fill="FFFFFF"/>
        </w:rPr>
        <w:t>, humans can adapt and learn</w:t>
      </w:r>
      <w:r w:rsidR="00B80743">
        <w:rPr>
          <w:rFonts w:ascii="Arial" w:hAnsi="Arial" w:cs="Arial"/>
          <w:color w:val="000000"/>
          <w:sz w:val="24"/>
          <w:szCs w:val="24"/>
          <w:shd w:val="clear" w:color="auto" w:fill="FFFFFF"/>
        </w:rPr>
        <w:t>;</w:t>
      </w:r>
      <w:r w:rsidR="006D4D44">
        <w:rPr>
          <w:rFonts w:ascii="Arial" w:hAnsi="Arial" w:cs="Arial"/>
          <w:color w:val="000000"/>
          <w:sz w:val="24"/>
          <w:szCs w:val="24"/>
          <w:shd w:val="clear" w:color="auto" w:fill="FFFFFF"/>
        </w:rPr>
        <w:t xml:space="preserve"> </w:t>
      </w:r>
      <w:r w:rsidR="00E03455">
        <w:rPr>
          <w:rFonts w:ascii="Arial" w:hAnsi="Arial" w:cs="Arial"/>
          <w:color w:val="000000"/>
          <w:sz w:val="24"/>
          <w:szCs w:val="24"/>
          <w:shd w:val="clear" w:color="auto" w:fill="FFFFFF"/>
        </w:rPr>
        <w:t>our approach to leadership and management should therefore evolve and grow with us.</w:t>
      </w:r>
      <w:r w:rsidR="00F67418">
        <w:rPr>
          <w:rFonts w:ascii="Arial" w:hAnsi="Arial" w:cs="Arial"/>
          <w:color w:val="000000"/>
          <w:sz w:val="24"/>
          <w:szCs w:val="24"/>
          <w:shd w:val="clear" w:color="auto" w:fill="FFFFFF"/>
        </w:rPr>
        <w:t xml:space="preserve"> </w:t>
      </w:r>
      <w:r w:rsidR="00BB27AE">
        <w:rPr>
          <w:rFonts w:ascii="Arial" w:hAnsi="Arial" w:cs="Arial"/>
          <w:color w:val="000000"/>
          <w:sz w:val="24"/>
          <w:szCs w:val="24"/>
          <w:shd w:val="clear" w:color="auto" w:fill="FFFFFF"/>
        </w:rPr>
        <w:t xml:space="preserve"> </w:t>
      </w:r>
    </w:p>
    <w:p w14:paraId="46569B4B" w14:textId="0AA833E3" w:rsidR="00DB7E3C" w:rsidRDefault="0083282C" w:rsidP="00842790">
      <w:pPr>
        <w:spacing w:line="360" w:lineRule="auto"/>
        <w:rPr>
          <w:rFonts w:ascii="Arial" w:hAnsi="Arial" w:cs="Arial"/>
          <w:sz w:val="24"/>
          <w:szCs w:val="24"/>
        </w:rPr>
      </w:pPr>
      <w:r>
        <w:rPr>
          <w:rFonts w:ascii="Arial" w:hAnsi="Arial" w:cs="Arial"/>
          <w:sz w:val="24"/>
          <w:szCs w:val="24"/>
        </w:rPr>
        <w:t xml:space="preserve">Additionally, </w:t>
      </w:r>
      <w:r w:rsidR="00FC44F4">
        <w:rPr>
          <w:rFonts w:ascii="Arial" w:hAnsi="Arial" w:cs="Arial"/>
          <w:sz w:val="24"/>
          <w:szCs w:val="24"/>
        </w:rPr>
        <w:t xml:space="preserve">as previously evidenced, there is </w:t>
      </w:r>
      <w:r w:rsidR="000B3B66" w:rsidRPr="00105C16">
        <w:rPr>
          <w:rFonts w:ascii="Arial" w:hAnsi="Arial" w:cs="Arial"/>
          <w:sz w:val="24"/>
          <w:szCs w:val="24"/>
        </w:rPr>
        <w:t>no one theory suitable for all situations and all people</w:t>
      </w:r>
      <w:r w:rsidR="00E63DF2" w:rsidRPr="00105C16">
        <w:rPr>
          <w:rFonts w:ascii="Arial" w:hAnsi="Arial" w:cs="Arial"/>
          <w:sz w:val="24"/>
          <w:szCs w:val="24"/>
        </w:rPr>
        <w:t>. T</w:t>
      </w:r>
      <w:r w:rsidR="00BF7CC6" w:rsidRPr="00105C16">
        <w:rPr>
          <w:rFonts w:ascii="Arial" w:hAnsi="Arial" w:cs="Arial"/>
          <w:sz w:val="24"/>
          <w:szCs w:val="24"/>
        </w:rPr>
        <w:t xml:space="preserve">he best approach is to tailor </w:t>
      </w:r>
      <w:r w:rsidR="006A4577" w:rsidRPr="00105C16">
        <w:rPr>
          <w:rFonts w:ascii="Arial" w:hAnsi="Arial" w:cs="Arial"/>
          <w:sz w:val="24"/>
          <w:szCs w:val="24"/>
        </w:rPr>
        <w:t xml:space="preserve">the </w:t>
      </w:r>
      <w:r w:rsidR="0086139A" w:rsidRPr="00105C16">
        <w:rPr>
          <w:rFonts w:ascii="Arial" w:hAnsi="Arial" w:cs="Arial"/>
          <w:sz w:val="24"/>
          <w:szCs w:val="24"/>
        </w:rPr>
        <w:t xml:space="preserve">management and leadership </w:t>
      </w:r>
      <w:r w:rsidR="00B900FA" w:rsidRPr="00105C16">
        <w:rPr>
          <w:rFonts w:ascii="Arial" w:hAnsi="Arial" w:cs="Arial"/>
          <w:sz w:val="24"/>
          <w:szCs w:val="24"/>
        </w:rPr>
        <w:t>to suit the culture</w:t>
      </w:r>
      <w:r w:rsidR="00EB5E8B" w:rsidRPr="00105C16">
        <w:rPr>
          <w:rFonts w:ascii="Arial" w:hAnsi="Arial" w:cs="Arial"/>
          <w:sz w:val="24"/>
          <w:szCs w:val="24"/>
        </w:rPr>
        <w:t xml:space="preserve"> of the organisation and employees</w:t>
      </w:r>
      <w:r w:rsidR="0086139A" w:rsidRPr="00105C16">
        <w:rPr>
          <w:rFonts w:ascii="Arial" w:hAnsi="Arial" w:cs="Arial"/>
          <w:sz w:val="24"/>
          <w:szCs w:val="24"/>
        </w:rPr>
        <w:t xml:space="preserve">. </w:t>
      </w:r>
      <w:r w:rsidR="00FC6086" w:rsidRPr="00105C16">
        <w:rPr>
          <w:rFonts w:ascii="Arial" w:hAnsi="Arial" w:cs="Arial"/>
          <w:sz w:val="24"/>
          <w:szCs w:val="24"/>
        </w:rPr>
        <w:t>However, t</w:t>
      </w:r>
      <w:r w:rsidR="0086139A" w:rsidRPr="00105C16">
        <w:rPr>
          <w:rFonts w:ascii="Arial" w:hAnsi="Arial" w:cs="Arial"/>
          <w:sz w:val="24"/>
          <w:szCs w:val="24"/>
        </w:rPr>
        <w:t>his does</w:t>
      </w:r>
      <w:r w:rsidR="00A02FA9" w:rsidRPr="00105C16">
        <w:rPr>
          <w:rFonts w:ascii="Arial" w:hAnsi="Arial" w:cs="Arial"/>
          <w:sz w:val="24"/>
          <w:szCs w:val="24"/>
        </w:rPr>
        <w:t xml:space="preserve"> no</w:t>
      </w:r>
      <w:r w:rsidR="0086139A" w:rsidRPr="00105C16">
        <w:rPr>
          <w:rFonts w:ascii="Arial" w:hAnsi="Arial" w:cs="Arial"/>
          <w:sz w:val="24"/>
          <w:szCs w:val="24"/>
        </w:rPr>
        <w:t xml:space="preserve">t mean that </w:t>
      </w:r>
      <w:r w:rsidR="00337E7B" w:rsidRPr="00105C16">
        <w:rPr>
          <w:rFonts w:ascii="Arial" w:hAnsi="Arial" w:cs="Arial"/>
          <w:sz w:val="24"/>
          <w:szCs w:val="24"/>
        </w:rPr>
        <w:t xml:space="preserve">personal </w:t>
      </w:r>
      <w:r w:rsidR="00471125" w:rsidRPr="00105C16">
        <w:rPr>
          <w:rFonts w:ascii="Arial" w:hAnsi="Arial" w:cs="Arial"/>
          <w:sz w:val="24"/>
          <w:szCs w:val="24"/>
        </w:rPr>
        <w:t>values, attitudes</w:t>
      </w:r>
      <w:r w:rsidR="0030556D" w:rsidRPr="00105C16">
        <w:rPr>
          <w:rFonts w:ascii="Arial" w:hAnsi="Arial" w:cs="Arial"/>
          <w:sz w:val="24"/>
          <w:szCs w:val="24"/>
        </w:rPr>
        <w:t xml:space="preserve">, and beliefs will also </w:t>
      </w:r>
      <w:r w:rsidR="00FC6086" w:rsidRPr="00105C16">
        <w:rPr>
          <w:rFonts w:ascii="Arial" w:hAnsi="Arial" w:cs="Arial"/>
          <w:sz w:val="24"/>
          <w:szCs w:val="24"/>
        </w:rPr>
        <w:t xml:space="preserve">need to </w:t>
      </w:r>
      <w:r w:rsidR="0030556D" w:rsidRPr="00105C16">
        <w:rPr>
          <w:rFonts w:ascii="Arial" w:hAnsi="Arial" w:cs="Arial"/>
          <w:sz w:val="24"/>
          <w:szCs w:val="24"/>
        </w:rPr>
        <w:t>change</w:t>
      </w:r>
      <w:r w:rsidR="00AD4BC2" w:rsidRPr="00105C16">
        <w:rPr>
          <w:rFonts w:ascii="Arial" w:hAnsi="Arial" w:cs="Arial"/>
          <w:sz w:val="24"/>
          <w:szCs w:val="24"/>
        </w:rPr>
        <w:t xml:space="preserve">. Becoming a great leader requires </w:t>
      </w:r>
      <w:r w:rsidR="0030556D" w:rsidRPr="00105C16">
        <w:rPr>
          <w:rFonts w:ascii="Arial" w:hAnsi="Arial" w:cs="Arial"/>
          <w:sz w:val="24"/>
          <w:szCs w:val="24"/>
        </w:rPr>
        <w:t>having</w:t>
      </w:r>
      <w:r w:rsidR="00B520FB" w:rsidRPr="00105C16">
        <w:rPr>
          <w:rFonts w:ascii="Arial" w:hAnsi="Arial" w:cs="Arial"/>
          <w:sz w:val="24"/>
          <w:szCs w:val="24"/>
        </w:rPr>
        <w:t xml:space="preserve"> an objective view of the </w:t>
      </w:r>
      <w:r w:rsidR="00687825" w:rsidRPr="00105C16">
        <w:rPr>
          <w:rFonts w:ascii="Arial" w:hAnsi="Arial" w:cs="Arial"/>
          <w:sz w:val="24"/>
          <w:szCs w:val="24"/>
        </w:rPr>
        <w:t xml:space="preserve">business needs, </w:t>
      </w:r>
      <w:r w:rsidR="008D6083" w:rsidRPr="00105C16">
        <w:rPr>
          <w:rFonts w:ascii="Arial" w:hAnsi="Arial" w:cs="Arial"/>
          <w:sz w:val="24"/>
          <w:szCs w:val="24"/>
        </w:rPr>
        <w:t xml:space="preserve">understanding the employees and their values, </w:t>
      </w:r>
      <w:r w:rsidR="00EB5E8B" w:rsidRPr="00105C16">
        <w:rPr>
          <w:rFonts w:ascii="Arial" w:hAnsi="Arial" w:cs="Arial"/>
          <w:sz w:val="24"/>
          <w:szCs w:val="24"/>
        </w:rPr>
        <w:t>attitudes,</w:t>
      </w:r>
      <w:r w:rsidR="008D6083" w:rsidRPr="00105C16">
        <w:rPr>
          <w:rFonts w:ascii="Arial" w:hAnsi="Arial" w:cs="Arial"/>
          <w:sz w:val="24"/>
          <w:szCs w:val="24"/>
        </w:rPr>
        <w:t xml:space="preserve"> and beliefs,</w:t>
      </w:r>
      <w:r w:rsidR="00471125" w:rsidRPr="00105C16">
        <w:rPr>
          <w:rFonts w:ascii="Arial" w:hAnsi="Arial" w:cs="Arial"/>
          <w:sz w:val="24"/>
          <w:szCs w:val="24"/>
        </w:rPr>
        <w:t xml:space="preserve"> </w:t>
      </w:r>
      <w:r w:rsidR="003960D2" w:rsidRPr="00105C16">
        <w:rPr>
          <w:rFonts w:ascii="Arial" w:hAnsi="Arial" w:cs="Arial"/>
          <w:sz w:val="24"/>
          <w:szCs w:val="24"/>
        </w:rPr>
        <w:t xml:space="preserve">and applying the best </w:t>
      </w:r>
      <w:r w:rsidR="00051BBE" w:rsidRPr="00105C16">
        <w:rPr>
          <w:rFonts w:ascii="Arial" w:hAnsi="Arial" w:cs="Arial"/>
          <w:sz w:val="24"/>
          <w:szCs w:val="24"/>
        </w:rPr>
        <w:t>theory</w:t>
      </w:r>
      <w:bookmarkStart w:id="10" w:name="_Toc456901523"/>
      <w:r w:rsidR="00C0042E" w:rsidRPr="00105C16">
        <w:rPr>
          <w:rFonts w:ascii="Arial" w:hAnsi="Arial" w:cs="Arial"/>
          <w:sz w:val="24"/>
          <w:szCs w:val="24"/>
        </w:rPr>
        <w:t xml:space="preserve"> for that situation</w:t>
      </w:r>
      <w:r w:rsidR="00625F05" w:rsidRPr="00105C16">
        <w:rPr>
          <w:rFonts w:ascii="Arial" w:hAnsi="Arial" w:cs="Arial"/>
          <w:sz w:val="24"/>
          <w:szCs w:val="24"/>
        </w:rPr>
        <w:t>.</w:t>
      </w:r>
    </w:p>
    <w:p w14:paraId="507DE554" w14:textId="72FC1439" w:rsidR="000414F9" w:rsidRPr="00105C16" w:rsidRDefault="0024733D" w:rsidP="00842790">
      <w:pPr>
        <w:spacing w:line="360" w:lineRule="auto"/>
        <w:rPr>
          <w:rFonts w:ascii="Arial" w:hAnsi="Arial" w:cs="Arial"/>
          <w:sz w:val="24"/>
          <w:szCs w:val="24"/>
        </w:rPr>
      </w:pPr>
      <w:r>
        <w:rPr>
          <w:rFonts w:ascii="Arial" w:hAnsi="Arial" w:cs="Arial"/>
          <w:sz w:val="24"/>
          <w:szCs w:val="24"/>
        </w:rPr>
        <w:t xml:space="preserve">Furthermore, </w:t>
      </w:r>
      <w:r w:rsidR="00622B07">
        <w:rPr>
          <w:rFonts w:ascii="Arial" w:hAnsi="Arial" w:cs="Arial"/>
          <w:sz w:val="24"/>
          <w:szCs w:val="24"/>
        </w:rPr>
        <w:t>seeking out employment where it is possible to align</w:t>
      </w:r>
      <w:r>
        <w:rPr>
          <w:rFonts w:ascii="Arial" w:hAnsi="Arial" w:cs="Arial"/>
          <w:sz w:val="24"/>
          <w:szCs w:val="24"/>
        </w:rPr>
        <w:t xml:space="preserve"> </w:t>
      </w:r>
      <w:r w:rsidR="00A33533">
        <w:rPr>
          <w:rFonts w:ascii="Arial" w:hAnsi="Arial" w:cs="Arial"/>
          <w:sz w:val="24"/>
          <w:szCs w:val="24"/>
        </w:rPr>
        <w:t xml:space="preserve">personal </w:t>
      </w:r>
      <w:r w:rsidR="001939EA">
        <w:rPr>
          <w:rFonts w:ascii="Arial" w:hAnsi="Arial" w:cs="Arial"/>
          <w:sz w:val="24"/>
          <w:szCs w:val="24"/>
        </w:rPr>
        <w:t xml:space="preserve">values, </w:t>
      </w:r>
      <w:r w:rsidR="00C56B37">
        <w:rPr>
          <w:rFonts w:ascii="Arial" w:hAnsi="Arial" w:cs="Arial"/>
          <w:sz w:val="24"/>
          <w:szCs w:val="24"/>
        </w:rPr>
        <w:t>attitudes</w:t>
      </w:r>
      <w:r w:rsidR="001939EA">
        <w:rPr>
          <w:rFonts w:ascii="Arial" w:hAnsi="Arial" w:cs="Arial"/>
          <w:sz w:val="24"/>
          <w:szCs w:val="24"/>
        </w:rPr>
        <w:t xml:space="preserve">, and </w:t>
      </w:r>
      <w:r w:rsidR="00C56B37">
        <w:rPr>
          <w:rFonts w:ascii="Arial" w:hAnsi="Arial" w:cs="Arial"/>
          <w:sz w:val="24"/>
          <w:szCs w:val="24"/>
        </w:rPr>
        <w:t>beliefs</w:t>
      </w:r>
      <w:r w:rsidR="001939EA">
        <w:rPr>
          <w:rFonts w:ascii="Arial" w:hAnsi="Arial" w:cs="Arial"/>
          <w:sz w:val="24"/>
          <w:szCs w:val="24"/>
        </w:rPr>
        <w:t xml:space="preserve"> with those of the </w:t>
      </w:r>
      <w:r w:rsidR="00C56B37">
        <w:rPr>
          <w:rFonts w:ascii="Arial" w:hAnsi="Arial" w:cs="Arial"/>
          <w:sz w:val="24"/>
          <w:szCs w:val="24"/>
        </w:rPr>
        <w:t xml:space="preserve">organisation </w:t>
      </w:r>
      <w:r w:rsidR="004470FD">
        <w:rPr>
          <w:rFonts w:ascii="Arial" w:hAnsi="Arial" w:cs="Arial"/>
          <w:sz w:val="24"/>
          <w:szCs w:val="24"/>
        </w:rPr>
        <w:t>allows for cohesion</w:t>
      </w:r>
      <w:r w:rsidR="00622B07">
        <w:rPr>
          <w:rFonts w:ascii="Arial" w:hAnsi="Arial" w:cs="Arial"/>
          <w:sz w:val="24"/>
          <w:szCs w:val="24"/>
        </w:rPr>
        <w:t xml:space="preserve"> </w:t>
      </w:r>
      <w:r w:rsidR="003052FE">
        <w:rPr>
          <w:rFonts w:ascii="Arial" w:hAnsi="Arial" w:cs="Arial"/>
          <w:sz w:val="24"/>
          <w:szCs w:val="24"/>
        </w:rPr>
        <w:t xml:space="preserve">leading to job satisfaction </w:t>
      </w:r>
      <w:r w:rsidR="00875864">
        <w:rPr>
          <w:rFonts w:ascii="Arial" w:hAnsi="Arial" w:cs="Arial"/>
          <w:sz w:val="24"/>
          <w:szCs w:val="24"/>
        </w:rPr>
        <w:t xml:space="preserve">and a greater </w:t>
      </w:r>
      <w:r w:rsidR="004B0C58">
        <w:rPr>
          <w:rFonts w:ascii="Arial" w:hAnsi="Arial" w:cs="Arial"/>
          <w:sz w:val="24"/>
          <w:szCs w:val="24"/>
        </w:rPr>
        <w:t>bond with colleagues.</w:t>
      </w:r>
      <w:r w:rsidR="004470FD">
        <w:rPr>
          <w:rFonts w:ascii="Arial" w:hAnsi="Arial" w:cs="Arial"/>
          <w:sz w:val="24"/>
          <w:szCs w:val="24"/>
        </w:rPr>
        <w:t xml:space="preserve"> </w:t>
      </w:r>
    </w:p>
    <w:p w14:paraId="067ED370" w14:textId="18FE6882" w:rsidR="0030173B" w:rsidRPr="00105C16" w:rsidRDefault="00B8469D" w:rsidP="00E5507E">
      <w:pPr>
        <w:spacing w:line="360" w:lineRule="auto"/>
        <w:rPr>
          <w:rFonts w:ascii="Arial" w:hAnsi="Arial" w:cs="Arial"/>
          <w:sz w:val="24"/>
          <w:szCs w:val="24"/>
        </w:rPr>
      </w:pPr>
      <w:r>
        <w:rPr>
          <w:rFonts w:ascii="Arial" w:hAnsi="Arial" w:cs="Arial"/>
          <w:sz w:val="24"/>
          <w:szCs w:val="24"/>
        </w:rPr>
        <w:t>Finally, i</w:t>
      </w:r>
      <w:r w:rsidR="005711FA" w:rsidRPr="00105C16">
        <w:rPr>
          <w:rFonts w:ascii="Arial" w:hAnsi="Arial" w:cs="Arial"/>
          <w:sz w:val="24"/>
          <w:szCs w:val="24"/>
        </w:rPr>
        <w:t xml:space="preserve">t can be seen from the evidence above that </w:t>
      </w:r>
      <w:r w:rsidR="009D77A1" w:rsidRPr="00105C16">
        <w:rPr>
          <w:rFonts w:ascii="Arial" w:hAnsi="Arial" w:cs="Arial"/>
          <w:sz w:val="24"/>
          <w:szCs w:val="24"/>
        </w:rPr>
        <w:t>several</w:t>
      </w:r>
      <w:r w:rsidR="005711FA" w:rsidRPr="00105C16">
        <w:rPr>
          <w:rFonts w:ascii="Arial" w:hAnsi="Arial" w:cs="Arial"/>
          <w:sz w:val="24"/>
          <w:szCs w:val="24"/>
        </w:rPr>
        <w:t xml:space="preserve"> </w:t>
      </w:r>
      <w:r w:rsidR="00185117" w:rsidRPr="00105C16">
        <w:rPr>
          <w:rFonts w:ascii="Arial" w:hAnsi="Arial" w:cs="Arial"/>
          <w:sz w:val="24"/>
          <w:szCs w:val="24"/>
        </w:rPr>
        <w:t>variants</w:t>
      </w:r>
      <w:r w:rsidR="00696693" w:rsidRPr="00105C16">
        <w:rPr>
          <w:rFonts w:ascii="Arial" w:hAnsi="Arial" w:cs="Arial"/>
          <w:sz w:val="24"/>
          <w:szCs w:val="24"/>
        </w:rPr>
        <w:t xml:space="preserve"> </w:t>
      </w:r>
      <w:r w:rsidR="00DC5772" w:rsidRPr="00105C16">
        <w:rPr>
          <w:rFonts w:ascii="Arial" w:hAnsi="Arial" w:cs="Arial"/>
          <w:sz w:val="24"/>
          <w:szCs w:val="24"/>
        </w:rPr>
        <w:t xml:space="preserve">will </w:t>
      </w:r>
      <w:r w:rsidR="00696693" w:rsidRPr="00105C16">
        <w:rPr>
          <w:rFonts w:ascii="Arial" w:hAnsi="Arial" w:cs="Arial"/>
          <w:sz w:val="24"/>
          <w:szCs w:val="24"/>
        </w:rPr>
        <w:t xml:space="preserve">affect the </w:t>
      </w:r>
      <w:r w:rsidR="00185117" w:rsidRPr="00105C16">
        <w:rPr>
          <w:rFonts w:ascii="Arial" w:hAnsi="Arial" w:cs="Arial"/>
          <w:sz w:val="24"/>
          <w:szCs w:val="24"/>
        </w:rPr>
        <w:t xml:space="preserve">motivation and performance of employees, but </w:t>
      </w:r>
      <w:r w:rsidR="00A810F3" w:rsidRPr="00105C16">
        <w:rPr>
          <w:rFonts w:ascii="Arial" w:hAnsi="Arial" w:cs="Arial"/>
          <w:sz w:val="24"/>
          <w:szCs w:val="24"/>
        </w:rPr>
        <w:t>organisational</w:t>
      </w:r>
      <w:r w:rsidR="00D10D43" w:rsidRPr="00105C16">
        <w:rPr>
          <w:rFonts w:ascii="Arial" w:hAnsi="Arial" w:cs="Arial"/>
          <w:sz w:val="24"/>
          <w:szCs w:val="24"/>
        </w:rPr>
        <w:t xml:space="preserve"> and personal </w:t>
      </w:r>
      <w:r w:rsidR="009813B6" w:rsidRPr="00105C16">
        <w:rPr>
          <w:rFonts w:ascii="Arial" w:hAnsi="Arial" w:cs="Arial"/>
          <w:sz w:val="24"/>
          <w:szCs w:val="24"/>
        </w:rPr>
        <w:t xml:space="preserve">values, attitudes and beliefs </w:t>
      </w:r>
      <w:r w:rsidR="00D10D43" w:rsidRPr="00105C16">
        <w:rPr>
          <w:rFonts w:ascii="Arial" w:hAnsi="Arial" w:cs="Arial"/>
          <w:sz w:val="24"/>
          <w:szCs w:val="24"/>
        </w:rPr>
        <w:t xml:space="preserve">are the driving </w:t>
      </w:r>
      <w:r w:rsidR="00F70AAC" w:rsidRPr="00105C16">
        <w:rPr>
          <w:rFonts w:ascii="Arial" w:hAnsi="Arial" w:cs="Arial"/>
          <w:sz w:val="24"/>
          <w:szCs w:val="24"/>
        </w:rPr>
        <w:t>influence</w:t>
      </w:r>
      <w:r w:rsidR="0049083B" w:rsidRPr="00105C16">
        <w:rPr>
          <w:rFonts w:ascii="Arial" w:hAnsi="Arial" w:cs="Arial"/>
          <w:sz w:val="24"/>
          <w:szCs w:val="24"/>
        </w:rPr>
        <w:t xml:space="preserve"> </w:t>
      </w:r>
      <w:r w:rsidR="000D213F" w:rsidRPr="00105C16">
        <w:rPr>
          <w:rFonts w:ascii="Arial" w:hAnsi="Arial" w:cs="Arial"/>
          <w:sz w:val="24"/>
          <w:szCs w:val="24"/>
        </w:rPr>
        <w:t>behind</w:t>
      </w:r>
      <w:r w:rsidR="00D10D43" w:rsidRPr="00105C16">
        <w:rPr>
          <w:rFonts w:ascii="Arial" w:hAnsi="Arial" w:cs="Arial"/>
          <w:sz w:val="24"/>
          <w:szCs w:val="24"/>
        </w:rPr>
        <w:t xml:space="preserve"> </w:t>
      </w:r>
      <w:r w:rsidR="00335418" w:rsidRPr="00105C16">
        <w:rPr>
          <w:rFonts w:ascii="Arial" w:hAnsi="Arial" w:cs="Arial"/>
          <w:sz w:val="24"/>
          <w:szCs w:val="24"/>
        </w:rPr>
        <w:t xml:space="preserve">all </w:t>
      </w:r>
      <w:r w:rsidR="009813B6" w:rsidRPr="00105C16">
        <w:rPr>
          <w:rFonts w:ascii="Arial" w:hAnsi="Arial" w:cs="Arial"/>
          <w:sz w:val="24"/>
          <w:szCs w:val="24"/>
        </w:rPr>
        <w:t>behaviour</w:t>
      </w:r>
      <w:r w:rsidR="00335418" w:rsidRPr="00105C16">
        <w:rPr>
          <w:rFonts w:ascii="Arial" w:hAnsi="Arial" w:cs="Arial"/>
          <w:sz w:val="24"/>
          <w:szCs w:val="24"/>
        </w:rPr>
        <w:t>.</w:t>
      </w:r>
      <w:r w:rsidR="00EF621F" w:rsidRPr="00105C16">
        <w:rPr>
          <w:rFonts w:ascii="Arial" w:hAnsi="Arial" w:cs="Arial"/>
          <w:sz w:val="24"/>
          <w:szCs w:val="24"/>
        </w:rPr>
        <w:t xml:space="preserve"> </w:t>
      </w:r>
      <w:r w:rsidR="00F4235E" w:rsidRPr="00105C16">
        <w:rPr>
          <w:rFonts w:ascii="Arial" w:hAnsi="Arial" w:cs="Arial"/>
          <w:sz w:val="24"/>
          <w:szCs w:val="24"/>
        </w:rPr>
        <w:t>A leader must</w:t>
      </w:r>
      <w:r w:rsidR="008B608D" w:rsidRPr="00105C16">
        <w:rPr>
          <w:rFonts w:ascii="Arial" w:hAnsi="Arial" w:cs="Arial"/>
          <w:sz w:val="24"/>
          <w:szCs w:val="24"/>
        </w:rPr>
        <w:t xml:space="preserve"> encourage positive behaviours </w:t>
      </w:r>
      <w:r w:rsidR="00D57291" w:rsidRPr="00105C16">
        <w:rPr>
          <w:rFonts w:ascii="Arial" w:hAnsi="Arial" w:cs="Arial"/>
          <w:sz w:val="24"/>
          <w:szCs w:val="24"/>
        </w:rPr>
        <w:t>to benefit</w:t>
      </w:r>
      <w:r w:rsidR="00BA04AF" w:rsidRPr="00105C16">
        <w:rPr>
          <w:rFonts w:ascii="Arial" w:hAnsi="Arial" w:cs="Arial"/>
          <w:sz w:val="24"/>
          <w:szCs w:val="24"/>
        </w:rPr>
        <w:t xml:space="preserve"> the organisation</w:t>
      </w:r>
      <w:r w:rsidR="00CB6566" w:rsidRPr="00105C16">
        <w:rPr>
          <w:rFonts w:ascii="Arial" w:hAnsi="Arial" w:cs="Arial"/>
          <w:sz w:val="24"/>
          <w:szCs w:val="24"/>
        </w:rPr>
        <w:t xml:space="preserve"> and their colleagues</w:t>
      </w:r>
      <w:r w:rsidR="00BA04AF" w:rsidRPr="00105C16">
        <w:rPr>
          <w:rFonts w:ascii="Arial" w:hAnsi="Arial" w:cs="Arial"/>
          <w:sz w:val="24"/>
          <w:szCs w:val="24"/>
        </w:rPr>
        <w:t>. Where a leader is incapable of this</w:t>
      </w:r>
      <w:r w:rsidR="00BA6702" w:rsidRPr="00105C16">
        <w:rPr>
          <w:rFonts w:ascii="Arial" w:hAnsi="Arial" w:cs="Arial"/>
          <w:sz w:val="24"/>
          <w:szCs w:val="24"/>
        </w:rPr>
        <w:t>,</w:t>
      </w:r>
      <w:r w:rsidR="00BA04AF" w:rsidRPr="00105C16">
        <w:rPr>
          <w:rFonts w:ascii="Arial" w:hAnsi="Arial" w:cs="Arial"/>
          <w:sz w:val="24"/>
          <w:szCs w:val="24"/>
        </w:rPr>
        <w:t xml:space="preserve"> performance, </w:t>
      </w:r>
      <w:r w:rsidR="009D77A1" w:rsidRPr="00105C16">
        <w:rPr>
          <w:rFonts w:ascii="Arial" w:hAnsi="Arial" w:cs="Arial"/>
          <w:sz w:val="24"/>
          <w:szCs w:val="24"/>
        </w:rPr>
        <w:t>motivation,</w:t>
      </w:r>
      <w:r w:rsidR="00F4235E" w:rsidRPr="00105C16">
        <w:rPr>
          <w:rFonts w:ascii="Arial" w:hAnsi="Arial" w:cs="Arial"/>
          <w:sz w:val="24"/>
          <w:szCs w:val="24"/>
        </w:rPr>
        <w:t xml:space="preserve"> and morale will </w:t>
      </w:r>
      <w:r w:rsidR="00CB6566" w:rsidRPr="00105C16">
        <w:rPr>
          <w:rFonts w:ascii="Arial" w:hAnsi="Arial" w:cs="Arial"/>
          <w:sz w:val="24"/>
          <w:szCs w:val="24"/>
        </w:rPr>
        <w:t xml:space="preserve">undoubtedly </w:t>
      </w:r>
      <w:r w:rsidR="00F4235E" w:rsidRPr="00105C16">
        <w:rPr>
          <w:rFonts w:ascii="Arial" w:hAnsi="Arial" w:cs="Arial"/>
          <w:sz w:val="24"/>
          <w:szCs w:val="24"/>
        </w:rPr>
        <w:t>suffer.</w:t>
      </w:r>
      <w:r w:rsidR="0030173B" w:rsidRPr="00105C16">
        <w:rPr>
          <w:rFonts w:ascii="Arial" w:hAnsi="Arial" w:cs="Arial"/>
          <w:sz w:val="24"/>
          <w:szCs w:val="24"/>
        </w:rPr>
        <w:br w:type="page"/>
      </w:r>
    </w:p>
    <w:p w14:paraId="24C0E20B" w14:textId="77777777" w:rsidR="00885114" w:rsidRPr="00105C16" w:rsidRDefault="00885114" w:rsidP="00E5507E">
      <w:pPr>
        <w:pStyle w:val="Heading2"/>
        <w:spacing w:line="360" w:lineRule="auto"/>
        <w:rPr>
          <w:rFonts w:ascii="Arial" w:hAnsi="Arial" w:cs="Arial"/>
          <w:sz w:val="24"/>
          <w:szCs w:val="24"/>
        </w:rPr>
      </w:pPr>
    </w:p>
    <w:p w14:paraId="1202B5C4" w14:textId="77777777" w:rsidR="00885114" w:rsidRPr="00105C16" w:rsidRDefault="00885114" w:rsidP="00E5507E">
      <w:pPr>
        <w:pStyle w:val="Heading2"/>
        <w:spacing w:line="360" w:lineRule="auto"/>
        <w:rPr>
          <w:rFonts w:ascii="Arial" w:hAnsi="Arial" w:cs="Arial"/>
          <w:sz w:val="24"/>
          <w:szCs w:val="24"/>
        </w:rPr>
      </w:pPr>
    </w:p>
    <w:p w14:paraId="1A43F908" w14:textId="44F8B533" w:rsidR="003F69D6" w:rsidRPr="00105C16" w:rsidRDefault="00B220CB" w:rsidP="00E5507E">
      <w:pPr>
        <w:pStyle w:val="Heading2"/>
        <w:spacing w:line="360" w:lineRule="auto"/>
        <w:rPr>
          <w:rFonts w:ascii="Arial" w:hAnsi="Arial" w:cs="Arial"/>
          <w:sz w:val="24"/>
          <w:szCs w:val="24"/>
        </w:rPr>
      </w:pPr>
      <w:bookmarkStart w:id="11" w:name="_Toc99270292"/>
      <w:bookmarkEnd w:id="10"/>
      <w:r w:rsidRPr="00105C16">
        <w:rPr>
          <w:rFonts w:ascii="Arial" w:hAnsi="Arial" w:cs="Arial"/>
          <w:sz w:val="24"/>
          <w:szCs w:val="24"/>
        </w:rPr>
        <w:t>References</w:t>
      </w:r>
      <w:bookmarkEnd w:id="11"/>
    </w:p>
    <w:p w14:paraId="731F2F4B"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p>
    <w:p w14:paraId="0E66492F"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Abigail Johnson Hess (2019) </w:t>
      </w:r>
      <w:r w:rsidRPr="00105C16">
        <w:rPr>
          <w:rFonts w:ascii="Arial" w:hAnsi="Arial" w:cs="Arial"/>
          <w:i/>
          <w:iCs/>
          <w:sz w:val="24"/>
          <w:szCs w:val="24"/>
          <w:lang w:val="en-US"/>
        </w:rPr>
        <w:t>LinkedIn: 94% of employees say they would stay at a company longer for this reason—and it’s not a raise</w:t>
      </w:r>
      <w:r w:rsidRPr="00105C16">
        <w:rPr>
          <w:rFonts w:ascii="Arial" w:hAnsi="Arial" w:cs="Arial"/>
          <w:sz w:val="24"/>
          <w:szCs w:val="24"/>
          <w:lang w:val="en-US"/>
        </w:rPr>
        <w:t xml:space="preserve"> [Online]. Available at </w:t>
      </w:r>
      <w:hyperlink r:id="rId10" w:history="1">
        <w:r w:rsidRPr="00105C16">
          <w:rPr>
            <w:rFonts w:ascii="Arial" w:hAnsi="Arial" w:cs="Arial"/>
            <w:sz w:val="24"/>
            <w:szCs w:val="24"/>
            <w:lang w:val="en-US"/>
          </w:rPr>
          <w:t>https://www.cnbc.com/2019/02/27/94percent-of-employees-would-stay-at-a-company-for-this-one-reason.html</w:t>
        </w:r>
      </w:hyperlink>
      <w:r w:rsidRPr="00105C16">
        <w:rPr>
          <w:rFonts w:ascii="Arial" w:hAnsi="Arial" w:cs="Arial"/>
          <w:sz w:val="24"/>
          <w:szCs w:val="24"/>
          <w:lang w:val="en-US"/>
        </w:rPr>
        <w:t xml:space="preserve"> (Accessed 11 March 2022).</w:t>
      </w:r>
    </w:p>
    <w:p w14:paraId="05124A26"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Allen, Dr. C. (2020) </w:t>
      </w:r>
      <w:r w:rsidRPr="00105C16">
        <w:rPr>
          <w:rFonts w:ascii="Arial" w:hAnsi="Arial" w:cs="Arial"/>
          <w:i/>
          <w:iCs/>
          <w:sz w:val="24"/>
          <w:szCs w:val="24"/>
          <w:lang w:val="en-US"/>
        </w:rPr>
        <w:t>Home - Dr. Clare Allen</w:t>
      </w:r>
      <w:r w:rsidRPr="00105C16">
        <w:rPr>
          <w:rFonts w:ascii="Arial" w:hAnsi="Arial" w:cs="Arial"/>
          <w:sz w:val="24"/>
          <w:szCs w:val="24"/>
          <w:lang w:val="en-US"/>
        </w:rPr>
        <w:t xml:space="preserve"> [Online]. Available at </w:t>
      </w:r>
      <w:hyperlink r:id="rId11" w:history="1">
        <w:r w:rsidRPr="00105C16">
          <w:rPr>
            <w:rFonts w:ascii="Arial" w:hAnsi="Arial" w:cs="Arial"/>
            <w:sz w:val="24"/>
            <w:szCs w:val="24"/>
            <w:lang w:val="en-US"/>
          </w:rPr>
          <w:t>https://www.drclareallen.com/</w:t>
        </w:r>
      </w:hyperlink>
      <w:r w:rsidRPr="00105C16">
        <w:rPr>
          <w:rFonts w:ascii="Arial" w:hAnsi="Arial" w:cs="Arial"/>
          <w:sz w:val="24"/>
          <w:szCs w:val="24"/>
          <w:lang w:val="en-US"/>
        </w:rPr>
        <w:t xml:space="preserve"> (Accessed 13 March 2022).</w:t>
      </w:r>
    </w:p>
    <w:p w14:paraId="29B33E84"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Becker, B. (2021) </w:t>
      </w:r>
      <w:r w:rsidRPr="00105C16">
        <w:rPr>
          <w:rFonts w:ascii="Arial" w:hAnsi="Arial" w:cs="Arial"/>
          <w:i/>
          <w:iCs/>
          <w:sz w:val="24"/>
          <w:szCs w:val="24"/>
          <w:lang w:val="en-US"/>
        </w:rPr>
        <w:t>The 8 Most Common Leadership Styles &amp; How to Find Your Own [Quiz]</w:t>
      </w:r>
      <w:r w:rsidRPr="00105C16">
        <w:rPr>
          <w:rFonts w:ascii="Arial" w:hAnsi="Arial" w:cs="Arial"/>
          <w:sz w:val="24"/>
          <w:szCs w:val="24"/>
          <w:lang w:val="en-US"/>
        </w:rPr>
        <w:t xml:space="preserve"> [Online]. Available at </w:t>
      </w:r>
      <w:hyperlink r:id="rId12" w:history="1">
        <w:r w:rsidRPr="00105C16">
          <w:rPr>
            <w:rFonts w:ascii="Arial" w:hAnsi="Arial" w:cs="Arial"/>
            <w:sz w:val="24"/>
            <w:szCs w:val="24"/>
            <w:lang w:val="en-US"/>
          </w:rPr>
          <w:t>https://blog.hubspot.com/marketing/leadership-styles</w:t>
        </w:r>
      </w:hyperlink>
      <w:r w:rsidRPr="00105C16">
        <w:rPr>
          <w:rFonts w:ascii="Arial" w:hAnsi="Arial" w:cs="Arial"/>
          <w:sz w:val="24"/>
          <w:szCs w:val="24"/>
          <w:lang w:val="en-US"/>
        </w:rPr>
        <w:t xml:space="preserve"> (Accessed 22 March 2022).</w:t>
      </w:r>
    </w:p>
    <w:p w14:paraId="0FAC8A50" w14:textId="1D17087F" w:rsidR="0000000D" w:rsidRPr="00105C16" w:rsidRDefault="0000000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Civil Service Careers (2018) </w:t>
      </w:r>
      <w:r w:rsidRPr="00105C16">
        <w:rPr>
          <w:rFonts w:ascii="Arial" w:hAnsi="Arial" w:cs="Arial"/>
          <w:i/>
          <w:iCs/>
          <w:sz w:val="24"/>
          <w:szCs w:val="24"/>
          <w:lang w:val="en-US"/>
        </w:rPr>
        <w:t>Civil Service Careers</w:t>
      </w:r>
      <w:r w:rsidRPr="00105C16">
        <w:rPr>
          <w:rFonts w:ascii="Arial" w:hAnsi="Arial" w:cs="Arial"/>
          <w:sz w:val="24"/>
          <w:szCs w:val="24"/>
          <w:lang w:val="en-US"/>
        </w:rPr>
        <w:t xml:space="preserve"> [Online]. Available at </w:t>
      </w:r>
      <w:hyperlink r:id="rId13" w:history="1">
        <w:r w:rsidRPr="00105C16">
          <w:rPr>
            <w:rFonts w:ascii="Arial" w:hAnsi="Arial" w:cs="Arial"/>
            <w:sz w:val="24"/>
            <w:szCs w:val="24"/>
            <w:lang w:val="en-US"/>
          </w:rPr>
          <w:t>https://www.civil-service-careers.gov.uk/about-us/</w:t>
        </w:r>
      </w:hyperlink>
      <w:r w:rsidRPr="00105C16">
        <w:rPr>
          <w:rFonts w:ascii="Arial" w:hAnsi="Arial" w:cs="Arial"/>
          <w:sz w:val="24"/>
          <w:szCs w:val="24"/>
          <w:lang w:val="en-US"/>
        </w:rPr>
        <w:t xml:space="preserve"> (Accessed 20 February 2022).</w:t>
      </w:r>
    </w:p>
    <w:p w14:paraId="5C7215F5"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CMI (2016) “JOHN ADAIR: ACTION-CENTRED LEADERSHIP,” </w:t>
      </w:r>
      <w:r w:rsidRPr="00105C16">
        <w:rPr>
          <w:rFonts w:ascii="Arial" w:hAnsi="Arial" w:cs="Arial"/>
          <w:i/>
          <w:iCs/>
          <w:sz w:val="24"/>
          <w:szCs w:val="24"/>
          <w:lang w:val="en-US"/>
        </w:rPr>
        <w:t>THK-032 John Adair</w:t>
      </w:r>
      <w:r w:rsidRPr="00105C16">
        <w:rPr>
          <w:rFonts w:ascii="Arial" w:hAnsi="Arial" w:cs="Arial"/>
          <w:sz w:val="24"/>
          <w:szCs w:val="24"/>
          <w:lang w:val="en-US"/>
        </w:rPr>
        <w:t xml:space="preserve">, London, Mcgraw-Hill, pp. 1–7 [Online]. Available at </w:t>
      </w:r>
      <w:hyperlink r:id="rId14" w:history="1">
        <w:r w:rsidRPr="00105C16">
          <w:rPr>
            <w:rFonts w:ascii="Arial" w:hAnsi="Arial" w:cs="Arial"/>
            <w:sz w:val="24"/>
            <w:szCs w:val="24"/>
            <w:lang w:val="en-US"/>
          </w:rPr>
          <w:t>http://www.valuing-your-talent-framework.com/sites/default/files/resources/THK-032%20John%20Adair.pdf</w:t>
        </w:r>
      </w:hyperlink>
      <w:r w:rsidRPr="00105C16">
        <w:rPr>
          <w:rFonts w:ascii="Arial" w:hAnsi="Arial" w:cs="Arial"/>
          <w:sz w:val="24"/>
          <w:szCs w:val="24"/>
          <w:lang w:val="en-US"/>
        </w:rPr>
        <w:t xml:space="preserve"> (Accessed 20 March 2022).</w:t>
      </w:r>
    </w:p>
    <w:p w14:paraId="1FC14733"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DemingInstitute (2014) “W. Edwards Deming: The 14 Points,” </w:t>
      </w:r>
      <w:r w:rsidRPr="00105C16">
        <w:rPr>
          <w:rFonts w:ascii="Arial" w:hAnsi="Arial" w:cs="Arial"/>
          <w:i/>
          <w:iCs/>
          <w:sz w:val="24"/>
          <w:szCs w:val="24"/>
          <w:lang w:val="en-US"/>
        </w:rPr>
        <w:t>YouTube</w:t>
      </w:r>
      <w:r w:rsidRPr="00105C16">
        <w:rPr>
          <w:rFonts w:ascii="Arial" w:hAnsi="Arial" w:cs="Arial"/>
          <w:sz w:val="24"/>
          <w:szCs w:val="24"/>
          <w:lang w:val="en-US"/>
        </w:rPr>
        <w:t xml:space="preserve"> [Online]. Available at </w:t>
      </w:r>
      <w:hyperlink r:id="rId15" w:history="1">
        <w:r w:rsidRPr="00105C16">
          <w:rPr>
            <w:rFonts w:ascii="Arial" w:hAnsi="Arial" w:cs="Arial"/>
            <w:sz w:val="24"/>
            <w:szCs w:val="24"/>
            <w:lang w:val="en-US"/>
          </w:rPr>
          <w:t>https://www.youtube.com/watch?v=tsF-8u-V4j4</w:t>
        </w:r>
      </w:hyperlink>
      <w:r w:rsidRPr="00105C16">
        <w:rPr>
          <w:rFonts w:ascii="Arial" w:hAnsi="Arial" w:cs="Arial"/>
          <w:sz w:val="24"/>
          <w:szCs w:val="24"/>
          <w:lang w:val="en-US"/>
        </w:rPr>
        <w:t xml:space="preserve"> (Accessed 20 March 2022).</w:t>
      </w:r>
    </w:p>
    <w:p w14:paraId="54D53848"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Deming, W. E. (1992) </w:t>
      </w:r>
      <w:r w:rsidRPr="00105C16">
        <w:rPr>
          <w:rFonts w:ascii="Arial" w:hAnsi="Arial" w:cs="Arial"/>
          <w:i/>
          <w:iCs/>
          <w:sz w:val="24"/>
          <w:szCs w:val="24"/>
          <w:lang w:val="en-US"/>
        </w:rPr>
        <w:t>A System of Profound knowledge.</w:t>
      </w:r>
      <w:r w:rsidRPr="00105C16">
        <w:rPr>
          <w:rFonts w:ascii="Arial" w:hAnsi="Arial" w:cs="Arial"/>
          <w:sz w:val="24"/>
          <w:szCs w:val="24"/>
          <w:lang w:val="en-US"/>
        </w:rPr>
        <w:t>, Salisbury, British Deming Association.</w:t>
      </w:r>
    </w:p>
    <w:p w14:paraId="26F56B1F" w14:textId="4C4713D3" w:rsidR="00E331FA" w:rsidRPr="00105C16" w:rsidRDefault="00E331FA"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Gbscorporate (2015) </w:t>
      </w:r>
      <w:r w:rsidRPr="00105C16">
        <w:rPr>
          <w:rFonts w:ascii="Arial" w:hAnsi="Arial" w:cs="Arial"/>
          <w:i/>
          <w:iCs/>
          <w:sz w:val="24"/>
          <w:szCs w:val="24"/>
          <w:lang w:val="en-US"/>
        </w:rPr>
        <w:t>Understanding the personal values and perceptions of individuals will make you a great Leader - Blog -</w:t>
      </w:r>
      <w:r w:rsidRPr="00105C16">
        <w:rPr>
          <w:rFonts w:ascii="Arial" w:hAnsi="Arial" w:cs="Arial"/>
          <w:sz w:val="24"/>
          <w:szCs w:val="24"/>
          <w:lang w:val="en-US"/>
        </w:rPr>
        <w:t xml:space="preserve"> [Online]. Available at </w:t>
      </w:r>
      <w:hyperlink r:id="rId16" w:history="1">
        <w:r w:rsidRPr="00105C16">
          <w:rPr>
            <w:rFonts w:ascii="Arial" w:hAnsi="Arial" w:cs="Arial"/>
            <w:sz w:val="24"/>
            <w:szCs w:val="24"/>
            <w:lang w:val="en-US"/>
          </w:rPr>
          <w:t>https://www.gbscorporate.com/blog/understanding-the-personal-values-and-</w:t>
        </w:r>
        <w:r w:rsidRPr="00105C16">
          <w:rPr>
            <w:rFonts w:ascii="Arial" w:hAnsi="Arial" w:cs="Arial"/>
            <w:sz w:val="24"/>
            <w:szCs w:val="24"/>
            <w:lang w:val="en-US"/>
          </w:rPr>
          <w:lastRenderedPageBreak/>
          <w:t>perceptions-of-individuals</w:t>
        </w:r>
      </w:hyperlink>
      <w:r w:rsidRPr="00105C16">
        <w:rPr>
          <w:rFonts w:ascii="Arial" w:hAnsi="Arial" w:cs="Arial"/>
          <w:sz w:val="24"/>
          <w:szCs w:val="24"/>
          <w:lang w:val="en-US"/>
        </w:rPr>
        <w:t xml:space="preserve"> (Accessed 20 March 2022).</w:t>
      </w:r>
    </w:p>
    <w:p w14:paraId="12DD0A4F" w14:textId="688E8FB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Gergen, K. J. (1973) “Social Psychology as history.,” </w:t>
      </w:r>
      <w:r w:rsidRPr="00105C16">
        <w:rPr>
          <w:rFonts w:ascii="Arial" w:hAnsi="Arial" w:cs="Arial"/>
          <w:i/>
          <w:iCs/>
          <w:sz w:val="24"/>
          <w:szCs w:val="24"/>
          <w:lang w:val="en-US"/>
        </w:rPr>
        <w:t>Journal of Personality and Social Psychology</w:t>
      </w:r>
      <w:r w:rsidRPr="00105C16">
        <w:rPr>
          <w:rFonts w:ascii="Arial" w:hAnsi="Arial" w:cs="Arial"/>
          <w:sz w:val="24"/>
          <w:szCs w:val="24"/>
          <w:lang w:val="en-US"/>
        </w:rPr>
        <w:t xml:space="preserve">, vol. 26, no. 2, pp. 309–320 [Online]. DOI: </w:t>
      </w:r>
      <w:hyperlink r:id="rId17" w:history="1">
        <w:r w:rsidRPr="00105C16">
          <w:rPr>
            <w:rFonts w:ascii="Arial" w:hAnsi="Arial" w:cs="Arial"/>
            <w:sz w:val="24"/>
            <w:szCs w:val="24"/>
            <w:lang w:val="en-US"/>
          </w:rPr>
          <w:t>10.1037/h0034436</w:t>
        </w:r>
      </w:hyperlink>
      <w:r w:rsidRPr="00105C16">
        <w:rPr>
          <w:rFonts w:ascii="Arial" w:hAnsi="Arial" w:cs="Arial"/>
          <w:sz w:val="24"/>
          <w:szCs w:val="24"/>
          <w:lang w:val="en-US"/>
        </w:rPr>
        <w:t xml:space="preserve"> (Accessed 27 March 2022).</w:t>
      </w:r>
    </w:p>
    <w:p w14:paraId="44E13E9B" w14:textId="68F26EA8"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Gunter, H. (2009) “The leadership delusion,” </w:t>
      </w:r>
      <w:r w:rsidRPr="00105C16">
        <w:rPr>
          <w:rFonts w:ascii="Arial" w:hAnsi="Arial" w:cs="Arial"/>
          <w:i/>
          <w:iCs/>
          <w:sz w:val="24"/>
          <w:szCs w:val="24"/>
          <w:lang w:val="en-US"/>
        </w:rPr>
        <w:t>International Journal of Leadership in Public Services</w:t>
      </w:r>
      <w:r w:rsidRPr="00105C16">
        <w:rPr>
          <w:rFonts w:ascii="Arial" w:hAnsi="Arial" w:cs="Arial"/>
          <w:sz w:val="24"/>
          <w:szCs w:val="24"/>
          <w:lang w:val="en-US"/>
        </w:rPr>
        <w:t xml:space="preserve">, vol. 5, no. 3, pp. 50–54 [Online]. DOI: </w:t>
      </w:r>
      <w:hyperlink r:id="rId18" w:history="1">
        <w:r w:rsidRPr="00105C16">
          <w:rPr>
            <w:rFonts w:ascii="Arial" w:hAnsi="Arial" w:cs="Arial"/>
            <w:sz w:val="24"/>
            <w:szCs w:val="24"/>
            <w:lang w:val="en-US"/>
          </w:rPr>
          <w:t>10.1108/17479886200900022</w:t>
        </w:r>
      </w:hyperlink>
      <w:r w:rsidRPr="00105C16">
        <w:rPr>
          <w:rFonts w:ascii="Arial" w:hAnsi="Arial" w:cs="Arial"/>
          <w:sz w:val="24"/>
          <w:szCs w:val="24"/>
          <w:lang w:val="en-US"/>
        </w:rPr>
        <w:t xml:space="preserve"> (Accessed 9 June 2020).</w:t>
      </w:r>
    </w:p>
    <w:p w14:paraId="102BAC35"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Hauff, S. and Kirchner, S. (2014) “Changes in workplace situation and work values. Relations and dynamics within different employment regimes,” </w:t>
      </w:r>
      <w:r w:rsidRPr="00105C16">
        <w:rPr>
          <w:rFonts w:ascii="Arial" w:hAnsi="Arial" w:cs="Arial"/>
          <w:i/>
          <w:iCs/>
          <w:sz w:val="24"/>
          <w:szCs w:val="24"/>
          <w:lang w:val="en-US"/>
        </w:rPr>
        <w:t>Management Revue</w:t>
      </w:r>
      <w:r w:rsidRPr="00105C16">
        <w:rPr>
          <w:rFonts w:ascii="Arial" w:hAnsi="Arial" w:cs="Arial"/>
          <w:sz w:val="24"/>
          <w:szCs w:val="24"/>
          <w:lang w:val="en-US"/>
        </w:rPr>
        <w:t xml:space="preserve">, Rainer Hampp Verlag, vol. 25, no. 1, pp. 27–49 [Online]. Available at </w:t>
      </w:r>
      <w:hyperlink r:id="rId19" w:history="1">
        <w:r w:rsidRPr="00105C16">
          <w:rPr>
            <w:rFonts w:ascii="Arial" w:hAnsi="Arial" w:cs="Arial"/>
            <w:sz w:val="24"/>
            <w:szCs w:val="24"/>
            <w:lang w:val="en-US"/>
          </w:rPr>
          <w:t>http://www.jstor.org/stable/24331300</w:t>
        </w:r>
      </w:hyperlink>
      <w:r w:rsidRPr="00105C16">
        <w:rPr>
          <w:rFonts w:ascii="Arial" w:hAnsi="Arial" w:cs="Arial"/>
          <w:sz w:val="24"/>
          <w:szCs w:val="24"/>
          <w:lang w:val="en-US"/>
        </w:rPr>
        <w:t xml:space="preserve"> (Accessed 2 March 2022).</w:t>
      </w:r>
    </w:p>
    <w:p w14:paraId="767A364E" w14:textId="01D81124"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Hayek, F. A. V. (1989) “The Pretence of Knowledge,” </w:t>
      </w:r>
      <w:r w:rsidRPr="00105C16">
        <w:rPr>
          <w:rFonts w:ascii="Arial" w:hAnsi="Arial" w:cs="Arial"/>
          <w:i/>
          <w:iCs/>
          <w:sz w:val="24"/>
          <w:szCs w:val="24"/>
          <w:lang w:val="en-US"/>
        </w:rPr>
        <w:t>The American Economic Review</w:t>
      </w:r>
      <w:r w:rsidRPr="00105C16">
        <w:rPr>
          <w:rFonts w:ascii="Arial" w:hAnsi="Arial" w:cs="Arial"/>
          <w:sz w:val="24"/>
          <w:szCs w:val="24"/>
          <w:lang w:val="en-US"/>
        </w:rPr>
        <w:t xml:space="preserve">, vol. 79, no. 6, p. 3 [Online]. DOI: </w:t>
      </w:r>
      <w:hyperlink r:id="rId20" w:history="1">
        <w:r w:rsidRPr="00105C16">
          <w:rPr>
            <w:rFonts w:ascii="Arial" w:hAnsi="Arial" w:cs="Arial"/>
            <w:sz w:val="24"/>
            <w:szCs w:val="24"/>
            <w:lang w:val="en-US"/>
          </w:rPr>
          <w:t>10.2307/3439337</w:t>
        </w:r>
      </w:hyperlink>
      <w:r w:rsidRPr="00105C16">
        <w:rPr>
          <w:rFonts w:ascii="Arial" w:hAnsi="Arial" w:cs="Arial"/>
          <w:sz w:val="24"/>
          <w:szCs w:val="24"/>
          <w:lang w:val="en-US"/>
        </w:rPr>
        <w:t xml:space="preserve"> (Accessed 27 March 2022).</w:t>
      </w:r>
    </w:p>
    <w:p w14:paraId="4982525C"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Heinilä, R. (2020) </w:t>
      </w:r>
      <w:r w:rsidRPr="00105C16">
        <w:rPr>
          <w:rFonts w:ascii="Arial" w:hAnsi="Arial" w:cs="Arial"/>
          <w:i/>
          <w:iCs/>
          <w:sz w:val="24"/>
          <w:szCs w:val="24"/>
          <w:lang w:val="en-US"/>
        </w:rPr>
        <w:t>Company Values: Definition, Importance and Examples</w:t>
      </w:r>
      <w:r w:rsidRPr="00105C16">
        <w:rPr>
          <w:rFonts w:ascii="Arial" w:hAnsi="Arial" w:cs="Arial"/>
          <w:sz w:val="24"/>
          <w:szCs w:val="24"/>
          <w:lang w:val="en-US"/>
        </w:rPr>
        <w:t xml:space="preserve"> [Online]. Available at </w:t>
      </w:r>
      <w:hyperlink r:id="rId21" w:history="1">
        <w:r w:rsidRPr="00105C16">
          <w:rPr>
            <w:rFonts w:ascii="Arial" w:hAnsi="Arial" w:cs="Arial"/>
            <w:sz w:val="24"/>
            <w:szCs w:val="24"/>
            <w:lang w:val="en-US"/>
          </w:rPr>
          <w:t>https://blog.smarp.com/the-importance-of-company-values</w:t>
        </w:r>
      </w:hyperlink>
      <w:r w:rsidRPr="00105C16">
        <w:rPr>
          <w:rFonts w:ascii="Arial" w:hAnsi="Arial" w:cs="Arial"/>
          <w:sz w:val="24"/>
          <w:szCs w:val="24"/>
          <w:lang w:val="en-US"/>
        </w:rPr>
        <w:t xml:space="preserve"> (Accessed 20 February 2022).</w:t>
      </w:r>
    </w:p>
    <w:p w14:paraId="4DB9C7B1" w14:textId="77777777" w:rsidR="0045397D" w:rsidRPr="00105C16" w:rsidRDefault="0045397D" w:rsidP="0045397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Herzberg, F. (1987) </w:t>
      </w:r>
      <w:r w:rsidRPr="00105C16">
        <w:rPr>
          <w:rFonts w:ascii="Arial" w:hAnsi="Arial" w:cs="Arial"/>
          <w:i/>
          <w:iCs/>
          <w:sz w:val="24"/>
          <w:szCs w:val="24"/>
          <w:lang w:val="en-US"/>
        </w:rPr>
        <w:t>One More Time: How Do You Motivate Employees?</w:t>
      </w:r>
      <w:r w:rsidRPr="00105C16">
        <w:rPr>
          <w:rFonts w:ascii="Arial" w:hAnsi="Arial" w:cs="Arial"/>
          <w:sz w:val="24"/>
          <w:szCs w:val="24"/>
          <w:lang w:val="en-US"/>
        </w:rPr>
        <w:t xml:space="preserve">, </w:t>
      </w:r>
      <w:r w:rsidRPr="00105C16">
        <w:rPr>
          <w:rFonts w:ascii="Arial" w:hAnsi="Arial" w:cs="Arial"/>
          <w:i/>
          <w:iCs/>
          <w:sz w:val="24"/>
          <w:szCs w:val="24"/>
          <w:lang w:val="en-US"/>
        </w:rPr>
        <w:t>Harvard Business Review</w:t>
      </w:r>
      <w:r w:rsidRPr="00105C16">
        <w:rPr>
          <w:rFonts w:ascii="Arial" w:hAnsi="Arial" w:cs="Arial"/>
          <w:sz w:val="24"/>
          <w:szCs w:val="24"/>
          <w:lang w:val="en-US"/>
        </w:rPr>
        <w:t xml:space="preserve"> [Online]. Available at </w:t>
      </w:r>
      <w:hyperlink r:id="rId22" w:history="1">
        <w:r w:rsidRPr="00105C16">
          <w:rPr>
            <w:rFonts w:ascii="Arial" w:hAnsi="Arial" w:cs="Arial"/>
            <w:sz w:val="24"/>
            <w:szCs w:val="24"/>
            <w:lang w:val="en-US"/>
          </w:rPr>
          <w:t>http://mcrhrdi.gov.in/91fc/coursematerial/management/14%20One%20More%20Time%20How%20do%20you%20Motivate%20Employees.pdf</w:t>
        </w:r>
      </w:hyperlink>
      <w:r w:rsidRPr="00105C16">
        <w:rPr>
          <w:rFonts w:ascii="Arial" w:hAnsi="Arial" w:cs="Arial"/>
          <w:sz w:val="24"/>
          <w:szCs w:val="24"/>
          <w:lang w:val="en-US"/>
        </w:rPr>
        <w:t xml:space="preserve"> (Accessed 11 March 2022).</w:t>
      </w:r>
    </w:p>
    <w:p w14:paraId="4821A4BD" w14:textId="478503F3" w:rsidR="0045397D" w:rsidRPr="00105C16" w:rsidRDefault="0045397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HM Government (2018) </w:t>
      </w:r>
      <w:r w:rsidRPr="00105C16">
        <w:rPr>
          <w:rFonts w:ascii="Arial" w:hAnsi="Arial" w:cs="Arial"/>
          <w:i/>
          <w:iCs/>
          <w:sz w:val="24"/>
          <w:szCs w:val="24"/>
          <w:lang w:val="en-US"/>
        </w:rPr>
        <w:t>Success Profiles Civil Service Behaviours Success Profile Framework</w:t>
      </w:r>
      <w:r w:rsidRPr="00105C16">
        <w:rPr>
          <w:rFonts w:ascii="Arial" w:hAnsi="Arial" w:cs="Arial"/>
          <w:sz w:val="24"/>
          <w:szCs w:val="24"/>
          <w:lang w:val="en-US"/>
        </w:rPr>
        <w:t xml:space="preserve">, </w:t>
      </w:r>
      <w:r w:rsidRPr="00105C16">
        <w:rPr>
          <w:rFonts w:ascii="Arial" w:hAnsi="Arial" w:cs="Arial"/>
          <w:i/>
          <w:iCs/>
          <w:sz w:val="24"/>
          <w:szCs w:val="24"/>
          <w:lang w:val="en-US"/>
        </w:rPr>
        <w:t>assets.publishing.service.gov.uk</w:t>
      </w:r>
      <w:r w:rsidRPr="00105C16">
        <w:rPr>
          <w:rFonts w:ascii="Arial" w:hAnsi="Arial" w:cs="Arial"/>
          <w:sz w:val="24"/>
          <w:szCs w:val="24"/>
          <w:lang w:val="en-US"/>
        </w:rPr>
        <w:t xml:space="preserve"> [Online]. Available at </w:t>
      </w:r>
      <w:hyperlink r:id="rId23" w:history="1">
        <w:r w:rsidRPr="00105C16">
          <w:rPr>
            <w:rFonts w:ascii="Arial" w:hAnsi="Arial" w:cs="Arial"/>
            <w:sz w:val="24"/>
            <w:szCs w:val="24"/>
            <w:lang w:val="en-US"/>
          </w:rPr>
          <w:t>https://assets.publishing.service.gov.uk/government/uploads/system/uploads/attachment_data/file/717275/CS_Behaviours_2018.pdf</w:t>
        </w:r>
      </w:hyperlink>
      <w:r w:rsidRPr="00105C16">
        <w:rPr>
          <w:rFonts w:ascii="Arial" w:hAnsi="Arial" w:cs="Arial"/>
          <w:sz w:val="24"/>
          <w:szCs w:val="24"/>
          <w:lang w:val="en-US"/>
        </w:rPr>
        <w:t xml:space="preserve"> (Accessed 13 March 2022).</w:t>
      </w:r>
    </w:p>
    <w:p w14:paraId="279E6F5C"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Hofstede, G. (2001b) </w:t>
      </w:r>
      <w:r w:rsidRPr="00105C16">
        <w:rPr>
          <w:rFonts w:ascii="Arial" w:hAnsi="Arial" w:cs="Arial"/>
          <w:i/>
          <w:iCs/>
          <w:sz w:val="24"/>
          <w:szCs w:val="24"/>
          <w:lang w:val="en-US"/>
        </w:rPr>
        <w:t>Culture’s Consequences : Comparing values, behaviors, institutions, and Organizations across Nations</w:t>
      </w:r>
      <w:r w:rsidRPr="00105C16">
        <w:rPr>
          <w:rFonts w:ascii="Arial" w:hAnsi="Arial" w:cs="Arial"/>
          <w:sz w:val="24"/>
          <w:szCs w:val="24"/>
          <w:lang w:val="en-US"/>
        </w:rPr>
        <w:t xml:space="preserve">, 2nd edn, Thousand Oaks, California, Sage Publications. [Online]. Available at </w:t>
      </w:r>
      <w:hyperlink r:id="rId24" w:history="1">
        <w:r w:rsidRPr="00105C16">
          <w:rPr>
            <w:rFonts w:ascii="Arial" w:hAnsi="Arial" w:cs="Arial"/>
            <w:sz w:val="24"/>
            <w:szCs w:val="24"/>
            <w:lang w:val="en-US"/>
          </w:rPr>
          <w:t>https://www.google.co.uk/books/edition/Culture_s_Consequences/w6z18LJ_1VsC?hl=en&amp;gbpv=0</w:t>
        </w:r>
      </w:hyperlink>
      <w:r w:rsidRPr="00105C16">
        <w:rPr>
          <w:rFonts w:ascii="Arial" w:hAnsi="Arial" w:cs="Arial"/>
          <w:sz w:val="24"/>
          <w:szCs w:val="24"/>
          <w:lang w:val="en-US"/>
        </w:rPr>
        <w:t xml:space="preserve"> (Accessed 14 March 2022).</w:t>
      </w:r>
    </w:p>
    <w:p w14:paraId="0422F165" w14:textId="5C68D1FB"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Hofstede, G. (2011) “Dimensionalizing Cultures: The Hofstede Model in Context,” </w:t>
      </w:r>
      <w:r w:rsidRPr="00105C16">
        <w:rPr>
          <w:rFonts w:ascii="Arial" w:hAnsi="Arial" w:cs="Arial"/>
          <w:i/>
          <w:iCs/>
          <w:sz w:val="24"/>
          <w:szCs w:val="24"/>
          <w:lang w:val="en-US"/>
        </w:rPr>
        <w:t>Online Readings in Psychology and Culture</w:t>
      </w:r>
      <w:r w:rsidRPr="00105C16">
        <w:rPr>
          <w:rFonts w:ascii="Arial" w:hAnsi="Arial" w:cs="Arial"/>
          <w:sz w:val="24"/>
          <w:szCs w:val="24"/>
          <w:lang w:val="en-US"/>
        </w:rPr>
        <w:t xml:space="preserve">, vol. 2, no. 1, pp. 1–26 [Online]. DOI: </w:t>
      </w:r>
      <w:hyperlink r:id="rId25" w:history="1">
        <w:r w:rsidRPr="00105C16">
          <w:rPr>
            <w:rFonts w:ascii="Arial" w:hAnsi="Arial" w:cs="Arial"/>
            <w:sz w:val="24"/>
            <w:szCs w:val="24"/>
            <w:lang w:val="en-US"/>
          </w:rPr>
          <w:t>10.9707/2307-0919.1014</w:t>
        </w:r>
      </w:hyperlink>
      <w:r w:rsidRPr="00105C16">
        <w:rPr>
          <w:rFonts w:ascii="Arial" w:hAnsi="Arial" w:cs="Arial"/>
          <w:sz w:val="24"/>
          <w:szCs w:val="24"/>
          <w:lang w:val="en-US"/>
        </w:rPr>
        <w:t>.</w:t>
      </w:r>
    </w:p>
    <w:p w14:paraId="4B93626B"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J Kelvin Fallah (2017) </w:t>
      </w:r>
      <w:r w:rsidRPr="00105C16">
        <w:rPr>
          <w:rFonts w:ascii="Arial" w:hAnsi="Arial" w:cs="Arial"/>
          <w:i/>
          <w:iCs/>
          <w:sz w:val="24"/>
          <w:szCs w:val="24"/>
          <w:lang w:val="en-US"/>
        </w:rPr>
        <w:t>The Importance of Attitude in Workplace</w:t>
      </w:r>
      <w:r w:rsidRPr="00105C16">
        <w:rPr>
          <w:rFonts w:ascii="Arial" w:hAnsi="Arial" w:cs="Arial"/>
          <w:sz w:val="24"/>
          <w:szCs w:val="24"/>
          <w:lang w:val="en-US"/>
        </w:rPr>
        <w:t xml:space="preserve"> [Online]. Available at </w:t>
      </w:r>
      <w:hyperlink r:id="rId26" w:history="1">
        <w:r w:rsidRPr="00105C16">
          <w:rPr>
            <w:rFonts w:ascii="Arial" w:hAnsi="Arial" w:cs="Arial"/>
            <w:sz w:val="24"/>
            <w:szCs w:val="24"/>
            <w:lang w:val="en-US"/>
          </w:rPr>
          <w:t>https://www.researchgate.net/publication/343447135_The_Importance_of_Attitude_in_Workplace</w:t>
        </w:r>
      </w:hyperlink>
      <w:r w:rsidRPr="00105C16">
        <w:rPr>
          <w:rFonts w:ascii="Arial" w:hAnsi="Arial" w:cs="Arial"/>
          <w:sz w:val="24"/>
          <w:szCs w:val="24"/>
          <w:lang w:val="en-US"/>
        </w:rPr>
        <w:t xml:space="preserve"> (Accessed 24 February 2022).</w:t>
      </w:r>
    </w:p>
    <w:p w14:paraId="70337B95" w14:textId="2FB0273B"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Jogulu, U. D. and Wood, G. J. (2008) “A Cross</w:t>
      </w:r>
      <w:r w:rsidRPr="00105C16">
        <w:rPr>
          <w:rFonts w:ascii="Cambria Math" w:hAnsi="Cambria Math" w:cs="Cambria Math"/>
          <w:sz w:val="24"/>
          <w:szCs w:val="24"/>
          <w:lang w:val="en-US"/>
        </w:rPr>
        <w:t>‐</w:t>
      </w:r>
      <w:r w:rsidRPr="00105C16">
        <w:rPr>
          <w:rFonts w:ascii="Arial" w:hAnsi="Arial" w:cs="Arial"/>
          <w:sz w:val="24"/>
          <w:szCs w:val="24"/>
          <w:lang w:val="en-US"/>
        </w:rPr>
        <w:t xml:space="preserve">cultural Study into Peer Evaluations of women’s Leadership Effectiveness,” </w:t>
      </w:r>
      <w:r w:rsidRPr="00105C16">
        <w:rPr>
          <w:rFonts w:ascii="Arial" w:hAnsi="Arial" w:cs="Arial"/>
          <w:i/>
          <w:iCs/>
          <w:sz w:val="24"/>
          <w:szCs w:val="24"/>
          <w:lang w:val="en-US"/>
        </w:rPr>
        <w:t>Leadership &amp; Organization Development Journal</w:t>
      </w:r>
      <w:r w:rsidRPr="00105C16">
        <w:rPr>
          <w:rFonts w:ascii="Arial" w:hAnsi="Arial" w:cs="Arial"/>
          <w:sz w:val="24"/>
          <w:szCs w:val="24"/>
          <w:lang w:val="en-US"/>
        </w:rPr>
        <w:t xml:space="preserve">, vol. 29, no. 7, pp. 600–616 [Online]. DOI: </w:t>
      </w:r>
      <w:hyperlink r:id="rId27" w:history="1">
        <w:r w:rsidRPr="00105C16">
          <w:rPr>
            <w:rFonts w:ascii="Arial" w:hAnsi="Arial" w:cs="Arial"/>
            <w:sz w:val="24"/>
            <w:szCs w:val="24"/>
            <w:lang w:val="en-US"/>
          </w:rPr>
          <w:t>10.1108\/lodj</w:t>
        </w:r>
      </w:hyperlink>
      <w:r w:rsidRPr="00105C16">
        <w:rPr>
          <w:rFonts w:ascii="Arial" w:hAnsi="Arial" w:cs="Arial"/>
          <w:sz w:val="24"/>
          <w:szCs w:val="24"/>
          <w:lang w:val="en-US"/>
        </w:rPr>
        <w:t xml:space="preserve"> (Accessed 13 March 2022).</w:t>
      </w:r>
    </w:p>
    <w:p w14:paraId="021905BC" w14:textId="2733E55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Lange, T. (2008) “Attitudes, attributes and institutions,” </w:t>
      </w:r>
      <w:r w:rsidRPr="00105C16">
        <w:rPr>
          <w:rFonts w:ascii="Arial" w:hAnsi="Arial" w:cs="Arial"/>
          <w:i/>
          <w:iCs/>
          <w:sz w:val="24"/>
          <w:szCs w:val="24"/>
          <w:lang w:val="en-US"/>
        </w:rPr>
        <w:t>Employee Relations</w:t>
      </w:r>
      <w:r w:rsidRPr="00105C16">
        <w:rPr>
          <w:rFonts w:ascii="Arial" w:hAnsi="Arial" w:cs="Arial"/>
          <w:sz w:val="24"/>
          <w:szCs w:val="24"/>
          <w:lang w:val="en-US"/>
        </w:rPr>
        <w:t xml:space="preserve">, vol. 31, no. 1, pp. 81–97 [Online]. DOI: </w:t>
      </w:r>
      <w:hyperlink r:id="rId28" w:history="1">
        <w:r w:rsidRPr="00105C16">
          <w:rPr>
            <w:rFonts w:ascii="Arial" w:hAnsi="Arial" w:cs="Arial"/>
            <w:sz w:val="24"/>
            <w:szCs w:val="24"/>
            <w:lang w:val="en-US"/>
          </w:rPr>
          <w:t>10.1108/01425450910916832</w:t>
        </w:r>
      </w:hyperlink>
      <w:r w:rsidRPr="00105C16">
        <w:rPr>
          <w:rFonts w:ascii="Arial" w:hAnsi="Arial" w:cs="Arial"/>
          <w:sz w:val="24"/>
          <w:szCs w:val="24"/>
          <w:lang w:val="en-US"/>
        </w:rPr>
        <w:t xml:space="preserve"> (Accessed 14 March 2022).</w:t>
      </w:r>
    </w:p>
    <w:p w14:paraId="14FDA17D" w14:textId="632D0CE5"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Lange, T. (2009) “Attitudes, attributes and institutions: Determining job satisfaction in Central and Eastern Europe,” </w:t>
      </w:r>
      <w:r w:rsidRPr="00105C16">
        <w:rPr>
          <w:rFonts w:ascii="Arial" w:hAnsi="Arial" w:cs="Arial"/>
          <w:i/>
          <w:iCs/>
          <w:sz w:val="24"/>
          <w:szCs w:val="24"/>
          <w:lang w:val="en-US"/>
        </w:rPr>
        <w:t>Employee Relations</w:t>
      </w:r>
      <w:r w:rsidRPr="00105C16">
        <w:rPr>
          <w:rFonts w:ascii="Arial" w:hAnsi="Arial" w:cs="Arial"/>
          <w:sz w:val="24"/>
          <w:szCs w:val="24"/>
          <w:lang w:val="en-US"/>
        </w:rPr>
        <w:t xml:space="preserve">, vol. 31, no. 1, pp. 81–97 [Online]. DOI: </w:t>
      </w:r>
      <w:hyperlink r:id="rId29" w:history="1">
        <w:r w:rsidRPr="00105C16">
          <w:rPr>
            <w:rFonts w:ascii="Arial" w:hAnsi="Arial" w:cs="Arial"/>
            <w:sz w:val="24"/>
            <w:szCs w:val="24"/>
            <w:lang w:val="en-US"/>
          </w:rPr>
          <w:t>10.1108/01425450910916832</w:t>
        </w:r>
      </w:hyperlink>
      <w:r w:rsidRPr="00105C16">
        <w:rPr>
          <w:rFonts w:ascii="Arial" w:hAnsi="Arial" w:cs="Arial"/>
          <w:sz w:val="24"/>
          <w:szCs w:val="24"/>
          <w:lang w:val="en-US"/>
        </w:rPr>
        <w:t xml:space="preserve"> (Accessed 13 March 2022).</w:t>
      </w:r>
    </w:p>
    <w:p w14:paraId="029D32C9" w14:textId="2D6EDD64" w:rsidR="008719F3" w:rsidRPr="00105C16" w:rsidRDefault="008719F3"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Likert, R. (1967) </w:t>
      </w:r>
      <w:r w:rsidRPr="00105C16">
        <w:rPr>
          <w:rFonts w:ascii="Arial" w:hAnsi="Arial" w:cs="Arial"/>
          <w:i/>
          <w:iCs/>
          <w:sz w:val="24"/>
          <w:szCs w:val="24"/>
          <w:lang w:val="en-US"/>
        </w:rPr>
        <w:t>The Human Organization : Its Management and value.</w:t>
      </w:r>
      <w:r w:rsidRPr="00105C16">
        <w:rPr>
          <w:rFonts w:ascii="Arial" w:hAnsi="Arial" w:cs="Arial"/>
          <w:sz w:val="24"/>
          <w:szCs w:val="24"/>
          <w:lang w:val="en-US"/>
        </w:rPr>
        <w:t>, New York, Mcgraw-Hill.</w:t>
      </w:r>
    </w:p>
    <w:p w14:paraId="612907FC"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Lunenburg, F. C. (2011) “Goal-Setting Theory of Motivation,” </w:t>
      </w:r>
      <w:r w:rsidRPr="00105C16">
        <w:rPr>
          <w:rFonts w:ascii="Arial" w:hAnsi="Arial" w:cs="Arial"/>
          <w:i/>
          <w:iCs/>
          <w:sz w:val="24"/>
          <w:szCs w:val="24"/>
          <w:lang w:val="en-US"/>
        </w:rPr>
        <w:t>International Journal of Management, Business, and Administration</w:t>
      </w:r>
      <w:r w:rsidRPr="00105C16">
        <w:rPr>
          <w:rFonts w:ascii="Arial" w:hAnsi="Arial" w:cs="Arial"/>
          <w:sz w:val="24"/>
          <w:szCs w:val="24"/>
          <w:lang w:val="en-US"/>
        </w:rPr>
        <w:t xml:space="preserve">, vol. 15, no. 1, pp. 1–6 [Online]. Available at </w:t>
      </w:r>
      <w:hyperlink r:id="rId30" w:history="1">
        <w:r w:rsidRPr="00105C16">
          <w:rPr>
            <w:rFonts w:ascii="Arial" w:hAnsi="Arial" w:cs="Arial"/>
            <w:sz w:val="24"/>
            <w:szCs w:val="24"/>
            <w:lang w:val="en-US"/>
          </w:rPr>
          <w:t>https://static1.squarespace.com/static/5b0b8f55365f02045e1ecaa5/t/5b14d215758d46f9851858d1/1528091160453/Lunenburg%2C+Fred+C.+Goal-Setting+Theoryof+Motivation+IJMBA+V15+N1+2011.pdf</w:t>
        </w:r>
      </w:hyperlink>
      <w:r w:rsidRPr="00105C16">
        <w:rPr>
          <w:rFonts w:ascii="Arial" w:hAnsi="Arial" w:cs="Arial"/>
          <w:sz w:val="24"/>
          <w:szCs w:val="24"/>
          <w:lang w:val="en-US"/>
        </w:rPr>
        <w:t xml:space="preserve"> (Accessed 22 March 2022).</w:t>
      </w:r>
    </w:p>
    <w:p w14:paraId="7E243BA4"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Maslow, A. H., Stephens, D. C. and Heil, G. (1998) </w:t>
      </w:r>
      <w:r w:rsidRPr="00105C16">
        <w:rPr>
          <w:rFonts w:ascii="Arial" w:hAnsi="Arial" w:cs="Arial"/>
          <w:i/>
          <w:iCs/>
          <w:sz w:val="24"/>
          <w:szCs w:val="24"/>
          <w:lang w:val="en-US"/>
        </w:rPr>
        <w:t>Maslow On Management</w:t>
      </w:r>
      <w:r w:rsidRPr="00105C16">
        <w:rPr>
          <w:rFonts w:ascii="Arial" w:hAnsi="Arial" w:cs="Arial"/>
          <w:sz w:val="24"/>
          <w:szCs w:val="24"/>
          <w:lang w:val="en-US"/>
        </w:rPr>
        <w:t xml:space="preserve">, New York: John Wiley [Online]. Available at </w:t>
      </w:r>
      <w:hyperlink r:id="rId31" w:history="1">
        <w:r w:rsidRPr="00105C16">
          <w:rPr>
            <w:rFonts w:ascii="Arial" w:hAnsi="Arial" w:cs="Arial"/>
            <w:sz w:val="24"/>
            <w:szCs w:val="24"/>
            <w:lang w:val="en-US"/>
          </w:rPr>
          <w:t>http://altfeldinc.com/pdfs/maslow.pdf</w:t>
        </w:r>
      </w:hyperlink>
      <w:r w:rsidRPr="00105C16">
        <w:rPr>
          <w:rFonts w:ascii="Arial" w:hAnsi="Arial" w:cs="Arial"/>
          <w:sz w:val="24"/>
          <w:szCs w:val="24"/>
          <w:lang w:val="en-US"/>
        </w:rPr>
        <w:t xml:space="preserve"> (Accessed 11 March 2022).</w:t>
      </w:r>
    </w:p>
    <w:p w14:paraId="4F10EE66"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lastRenderedPageBreak/>
        <w:t xml:space="preserve">Mayo, E. (1977) </w:t>
      </w:r>
      <w:r w:rsidRPr="00105C16">
        <w:rPr>
          <w:rFonts w:ascii="Arial" w:hAnsi="Arial" w:cs="Arial"/>
          <w:i/>
          <w:iCs/>
          <w:sz w:val="24"/>
          <w:szCs w:val="24"/>
          <w:lang w:val="en-US"/>
        </w:rPr>
        <w:t>The social problems of an industrial civilization.</w:t>
      </w:r>
      <w:r w:rsidRPr="00105C16">
        <w:rPr>
          <w:rFonts w:ascii="Arial" w:hAnsi="Arial" w:cs="Arial"/>
          <w:sz w:val="24"/>
          <w:szCs w:val="24"/>
          <w:lang w:val="en-US"/>
        </w:rPr>
        <w:t xml:space="preserve">, New York, Arno Press [Online]. Available at </w:t>
      </w:r>
      <w:hyperlink r:id="rId32" w:history="1">
        <w:r w:rsidRPr="00105C16">
          <w:rPr>
            <w:rFonts w:ascii="Arial" w:hAnsi="Arial" w:cs="Arial"/>
            <w:sz w:val="24"/>
            <w:szCs w:val="24"/>
            <w:lang w:val="en-US"/>
          </w:rPr>
          <w:t>https://books.google.co.uk/books/about/The_Human_Problems_of_an_Industrial_Civi.html?id=OQcBYqgKh5cC&amp;redir_esc=y</w:t>
        </w:r>
      </w:hyperlink>
      <w:r w:rsidRPr="00105C16">
        <w:rPr>
          <w:rFonts w:ascii="Arial" w:hAnsi="Arial" w:cs="Arial"/>
          <w:sz w:val="24"/>
          <w:szCs w:val="24"/>
          <w:lang w:val="en-US"/>
        </w:rPr>
        <w:t xml:space="preserve"> (Accessed 11 March 2022).</w:t>
      </w:r>
    </w:p>
    <w:p w14:paraId="5796A794"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Mcgregor, D. (2015) </w:t>
      </w:r>
      <w:r w:rsidRPr="00105C16">
        <w:rPr>
          <w:rFonts w:ascii="Arial" w:hAnsi="Arial" w:cs="Arial"/>
          <w:i/>
          <w:iCs/>
          <w:sz w:val="24"/>
          <w:szCs w:val="24"/>
          <w:lang w:val="en-US"/>
        </w:rPr>
        <w:t>DOUGLAS MCGREGOR: THEORY X AND THEORY Y. Thinker 026» INTRODUCTION» KEY THEORIES</w:t>
      </w:r>
      <w:r w:rsidRPr="00105C16">
        <w:rPr>
          <w:rFonts w:ascii="Arial" w:hAnsi="Arial" w:cs="Arial"/>
          <w:sz w:val="24"/>
          <w:szCs w:val="24"/>
          <w:lang w:val="en-US"/>
        </w:rPr>
        <w:t xml:space="preserve">, [Online]. Available at </w:t>
      </w:r>
      <w:hyperlink r:id="rId33" w:history="1">
        <w:r w:rsidRPr="00105C16">
          <w:rPr>
            <w:rFonts w:ascii="Arial" w:hAnsi="Arial" w:cs="Arial"/>
            <w:sz w:val="24"/>
            <w:szCs w:val="24"/>
            <w:lang w:val="en-US"/>
          </w:rPr>
          <w:t>https://switcheducation.com/wp-content/uploads/2017/06/SEB_LYO_McGregor_Thinker.pdf</w:t>
        </w:r>
      </w:hyperlink>
      <w:r w:rsidRPr="00105C16">
        <w:rPr>
          <w:rFonts w:ascii="Arial" w:hAnsi="Arial" w:cs="Arial"/>
          <w:sz w:val="24"/>
          <w:szCs w:val="24"/>
          <w:lang w:val="en-US"/>
        </w:rPr>
        <w:t>.</w:t>
      </w:r>
    </w:p>
    <w:p w14:paraId="49A7C184"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Mcleod, S. A. (2018) </w:t>
      </w:r>
      <w:r w:rsidRPr="00105C16">
        <w:rPr>
          <w:rFonts w:ascii="Arial" w:hAnsi="Arial" w:cs="Arial"/>
          <w:i/>
          <w:iCs/>
          <w:sz w:val="24"/>
          <w:szCs w:val="24"/>
          <w:lang w:val="en-US"/>
        </w:rPr>
        <w:t>Nature vs Nurture in Psychology</w:t>
      </w:r>
      <w:r w:rsidRPr="00105C16">
        <w:rPr>
          <w:rFonts w:ascii="Arial" w:hAnsi="Arial" w:cs="Arial"/>
          <w:sz w:val="24"/>
          <w:szCs w:val="24"/>
          <w:lang w:val="en-US"/>
        </w:rPr>
        <w:t xml:space="preserve"> [Online]. Available at </w:t>
      </w:r>
      <w:hyperlink r:id="rId34" w:history="1">
        <w:r w:rsidRPr="00105C16">
          <w:rPr>
            <w:rFonts w:ascii="Arial" w:hAnsi="Arial" w:cs="Arial"/>
            <w:sz w:val="24"/>
            <w:szCs w:val="24"/>
            <w:lang w:val="en-US"/>
          </w:rPr>
          <w:t>https://www.simplypsychology.org/naturevsnurture.html</w:t>
        </w:r>
      </w:hyperlink>
      <w:r w:rsidRPr="00105C16">
        <w:rPr>
          <w:rFonts w:ascii="Arial" w:hAnsi="Arial" w:cs="Arial"/>
          <w:sz w:val="24"/>
          <w:szCs w:val="24"/>
          <w:lang w:val="en-US"/>
        </w:rPr>
        <w:t xml:space="preserve"> (Accessed 28 February 2022).</w:t>
      </w:r>
    </w:p>
    <w:p w14:paraId="43B7BC3F"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McQuerry, L. (2019) </w:t>
      </w:r>
      <w:r w:rsidRPr="00105C16">
        <w:rPr>
          <w:rFonts w:ascii="Arial" w:hAnsi="Arial" w:cs="Arial"/>
          <w:i/>
          <w:iCs/>
          <w:sz w:val="24"/>
          <w:szCs w:val="24"/>
          <w:lang w:val="en-US"/>
        </w:rPr>
        <w:t>How Do Negative &amp; Positive Attitudes Affect the Workplace?</w:t>
      </w:r>
      <w:r w:rsidRPr="00105C16">
        <w:rPr>
          <w:rFonts w:ascii="Arial" w:hAnsi="Arial" w:cs="Arial"/>
          <w:sz w:val="24"/>
          <w:szCs w:val="24"/>
          <w:lang w:val="en-US"/>
        </w:rPr>
        <w:t xml:space="preserve"> [Online]. Available at </w:t>
      </w:r>
      <w:hyperlink r:id="rId35" w:history="1">
        <w:r w:rsidRPr="00105C16">
          <w:rPr>
            <w:rFonts w:ascii="Arial" w:hAnsi="Arial" w:cs="Arial"/>
            <w:sz w:val="24"/>
            <w:szCs w:val="24"/>
            <w:lang w:val="en-US"/>
          </w:rPr>
          <w:t>https://smallbusiness.chron.com/negative-positive-attitudes-affect-workplace-21287.html</w:t>
        </w:r>
      </w:hyperlink>
      <w:r w:rsidRPr="00105C16">
        <w:rPr>
          <w:rFonts w:ascii="Arial" w:hAnsi="Arial" w:cs="Arial"/>
          <w:sz w:val="24"/>
          <w:szCs w:val="24"/>
          <w:lang w:val="en-US"/>
        </w:rPr>
        <w:t xml:space="preserve"> (Accessed 12 March 2022).</w:t>
      </w:r>
    </w:p>
    <w:p w14:paraId="2ED89944" w14:textId="092D77DF" w:rsidR="00393E8C" w:rsidRPr="00105C16" w:rsidRDefault="00393E8C"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Office for National Statistics (2022) </w:t>
      </w:r>
      <w:r w:rsidRPr="00105C16">
        <w:rPr>
          <w:rFonts w:ascii="Arial" w:hAnsi="Arial" w:cs="Arial"/>
          <w:i/>
          <w:iCs/>
          <w:sz w:val="24"/>
          <w:szCs w:val="24"/>
          <w:lang w:val="en-US"/>
        </w:rPr>
        <w:t>Careers - Office for National Statistics</w:t>
      </w:r>
      <w:r w:rsidRPr="00105C16">
        <w:rPr>
          <w:rFonts w:ascii="Arial" w:hAnsi="Arial" w:cs="Arial"/>
          <w:sz w:val="24"/>
          <w:szCs w:val="24"/>
          <w:lang w:val="en-US"/>
        </w:rPr>
        <w:t xml:space="preserve"> [Online]. Available at </w:t>
      </w:r>
      <w:hyperlink r:id="rId36" w:history="1">
        <w:r w:rsidRPr="00105C16">
          <w:rPr>
            <w:rFonts w:ascii="Arial" w:hAnsi="Arial" w:cs="Arial"/>
            <w:sz w:val="24"/>
            <w:szCs w:val="24"/>
            <w:lang w:val="en-US"/>
          </w:rPr>
          <w:t>https://www.ons.gov.uk/aboutus/careers</w:t>
        </w:r>
      </w:hyperlink>
      <w:r w:rsidRPr="00105C16">
        <w:rPr>
          <w:rFonts w:ascii="Arial" w:hAnsi="Arial" w:cs="Arial"/>
          <w:sz w:val="24"/>
          <w:szCs w:val="24"/>
          <w:lang w:val="en-US"/>
        </w:rPr>
        <w:t xml:space="preserve"> (Accessed 13 March 2022).</w:t>
      </w:r>
    </w:p>
    <w:p w14:paraId="1EBF9B56" w14:textId="68BDEE0D" w:rsidR="0016154E" w:rsidRPr="00105C16" w:rsidRDefault="0016154E"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Rowlands, S., Lewis, J. and Investors in People Wales (2015) </w:t>
      </w:r>
      <w:r w:rsidRPr="00105C16">
        <w:rPr>
          <w:rFonts w:ascii="Arial" w:hAnsi="Arial" w:cs="Arial"/>
          <w:i/>
          <w:iCs/>
          <w:sz w:val="24"/>
          <w:szCs w:val="24"/>
          <w:lang w:val="en-US"/>
        </w:rPr>
        <w:t>3 Yr REVIEW REPORT - SILVER Accreditation</w:t>
      </w:r>
      <w:r w:rsidRPr="00105C16">
        <w:rPr>
          <w:rFonts w:ascii="Arial" w:hAnsi="Arial" w:cs="Arial"/>
          <w:sz w:val="24"/>
          <w:szCs w:val="24"/>
          <w:lang w:val="en-US"/>
        </w:rPr>
        <w:t xml:space="preserve">, </w:t>
      </w:r>
      <w:r w:rsidRPr="00105C16">
        <w:rPr>
          <w:rFonts w:ascii="Arial" w:hAnsi="Arial" w:cs="Arial"/>
          <w:i/>
          <w:iCs/>
          <w:sz w:val="24"/>
          <w:szCs w:val="24"/>
          <w:lang w:val="en-US"/>
        </w:rPr>
        <w:t>Office for National Statistics</w:t>
      </w:r>
      <w:r w:rsidRPr="00105C16">
        <w:rPr>
          <w:rFonts w:ascii="Arial" w:hAnsi="Arial" w:cs="Arial"/>
          <w:sz w:val="24"/>
          <w:szCs w:val="24"/>
          <w:lang w:val="en-US"/>
        </w:rPr>
        <w:t xml:space="preserve">, Welsh Government [Online]. Available at </w:t>
      </w:r>
      <w:hyperlink r:id="rId37" w:history="1">
        <w:r w:rsidRPr="00105C16">
          <w:rPr>
            <w:rFonts w:ascii="Arial" w:hAnsi="Arial" w:cs="Arial"/>
            <w:sz w:val="24"/>
            <w:szCs w:val="24"/>
            <w:lang w:val="en-US"/>
          </w:rPr>
          <w:t>https://www.ons.gov.uk/ons/about-ons/careers/benefits/uksaons-silver-review-report-0315vf.pdf</w:t>
        </w:r>
      </w:hyperlink>
      <w:r w:rsidRPr="00105C16">
        <w:rPr>
          <w:rFonts w:ascii="Arial" w:hAnsi="Arial" w:cs="Arial"/>
          <w:sz w:val="24"/>
          <w:szCs w:val="24"/>
          <w:lang w:val="en-US"/>
        </w:rPr>
        <w:t xml:space="preserve"> (Accessed 13 March 2022).</w:t>
      </w:r>
    </w:p>
    <w:p w14:paraId="7ABD87D0"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Schein, E. H. (2010) </w:t>
      </w:r>
      <w:r w:rsidRPr="00105C16">
        <w:rPr>
          <w:rFonts w:ascii="Arial" w:hAnsi="Arial" w:cs="Arial"/>
          <w:i/>
          <w:iCs/>
          <w:sz w:val="24"/>
          <w:szCs w:val="24"/>
          <w:lang w:val="en-US"/>
        </w:rPr>
        <w:t>Organizational Culture and Leadership</w:t>
      </w:r>
      <w:r w:rsidRPr="00105C16">
        <w:rPr>
          <w:rFonts w:ascii="Arial" w:hAnsi="Arial" w:cs="Arial"/>
          <w:sz w:val="24"/>
          <w:szCs w:val="24"/>
          <w:lang w:val="en-US"/>
        </w:rPr>
        <w:t xml:space="preserve">, </w:t>
      </w:r>
      <w:r w:rsidRPr="00105C16">
        <w:rPr>
          <w:rFonts w:ascii="Arial" w:hAnsi="Arial" w:cs="Arial"/>
          <w:i/>
          <w:iCs/>
          <w:sz w:val="24"/>
          <w:szCs w:val="24"/>
          <w:lang w:val="en-US"/>
        </w:rPr>
        <w:t>Google.co.uk</w:t>
      </w:r>
      <w:r w:rsidRPr="00105C16">
        <w:rPr>
          <w:rFonts w:ascii="Arial" w:hAnsi="Arial" w:cs="Arial"/>
          <w:sz w:val="24"/>
          <w:szCs w:val="24"/>
          <w:lang w:val="en-US"/>
        </w:rPr>
        <w:t xml:space="preserve">, United Kingdom, Wiley [Online]. Available at </w:t>
      </w:r>
      <w:hyperlink r:id="rId38" w:history="1">
        <w:r w:rsidRPr="00105C16">
          <w:rPr>
            <w:rFonts w:ascii="Arial" w:hAnsi="Arial" w:cs="Arial"/>
            <w:sz w:val="24"/>
            <w:szCs w:val="24"/>
            <w:lang w:val="en-US"/>
          </w:rPr>
          <w:t>https://www.google.co.uk/books/edition/Organizational_Culture_and_Leadership/DlGhlT34jCUC?hl=en&amp;gbpv=1&amp;printsec=frontcover</w:t>
        </w:r>
      </w:hyperlink>
      <w:r w:rsidRPr="00105C16">
        <w:rPr>
          <w:rFonts w:ascii="Arial" w:hAnsi="Arial" w:cs="Arial"/>
          <w:sz w:val="24"/>
          <w:szCs w:val="24"/>
          <w:lang w:val="en-US"/>
        </w:rPr>
        <w:t xml:space="preserve"> (Accessed 12 February 2022).</w:t>
      </w:r>
    </w:p>
    <w:p w14:paraId="534D929A" w14:textId="0D6FFBC9" w:rsidR="002B3088" w:rsidRPr="00105C16" w:rsidRDefault="002B3088"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Senge, P. (2021) </w:t>
      </w:r>
      <w:r w:rsidRPr="00105C16">
        <w:rPr>
          <w:rFonts w:ascii="Arial" w:hAnsi="Arial" w:cs="Arial"/>
          <w:i/>
          <w:iCs/>
          <w:sz w:val="24"/>
          <w:szCs w:val="24"/>
          <w:lang w:val="en-US"/>
        </w:rPr>
        <w:t>Peter Senge: Learning Organizations &amp; Systems Thinking - Video &amp; Lesson Transcript | Study.com</w:t>
      </w:r>
      <w:r w:rsidRPr="00105C16">
        <w:rPr>
          <w:rFonts w:ascii="Arial" w:hAnsi="Arial" w:cs="Arial"/>
          <w:sz w:val="24"/>
          <w:szCs w:val="24"/>
          <w:lang w:val="en-US"/>
        </w:rPr>
        <w:t xml:space="preserve"> [Online]. Available at </w:t>
      </w:r>
      <w:hyperlink r:id="rId39" w:history="1">
        <w:r w:rsidRPr="00105C16">
          <w:rPr>
            <w:rFonts w:ascii="Arial" w:hAnsi="Arial" w:cs="Arial"/>
            <w:sz w:val="24"/>
            <w:szCs w:val="24"/>
            <w:lang w:val="en-US"/>
          </w:rPr>
          <w:t>https://study.com/academy/lesson/peter-senge-learning-organizations-systems-thinking.html</w:t>
        </w:r>
      </w:hyperlink>
      <w:r w:rsidRPr="00105C16">
        <w:rPr>
          <w:rFonts w:ascii="Arial" w:hAnsi="Arial" w:cs="Arial"/>
          <w:sz w:val="24"/>
          <w:szCs w:val="24"/>
          <w:lang w:val="en-US"/>
        </w:rPr>
        <w:t xml:space="preserve"> (Accessed 28 February 2022).</w:t>
      </w:r>
    </w:p>
    <w:p w14:paraId="541028FA"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lastRenderedPageBreak/>
        <w:t xml:space="preserve">Sir David Norgrove (2020) </w:t>
      </w:r>
      <w:r w:rsidRPr="00105C16">
        <w:rPr>
          <w:rFonts w:ascii="Arial" w:hAnsi="Arial" w:cs="Arial"/>
          <w:i/>
          <w:iCs/>
          <w:sz w:val="24"/>
          <w:szCs w:val="24"/>
          <w:lang w:val="en-US"/>
        </w:rPr>
        <w:t>Statistics for the Public Good – Our New Five-Year Strategy | National Statistical</w:t>
      </w:r>
      <w:r w:rsidRPr="00105C16">
        <w:rPr>
          <w:rFonts w:ascii="Arial" w:hAnsi="Arial" w:cs="Arial"/>
          <w:sz w:val="24"/>
          <w:szCs w:val="24"/>
          <w:lang w:val="en-US"/>
        </w:rPr>
        <w:t xml:space="preserve"> [Online]. Available at </w:t>
      </w:r>
      <w:hyperlink r:id="rId40" w:history="1">
        <w:r w:rsidRPr="00105C16">
          <w:rPr>
            <w:rFonts w:ascii="Arial" w:hAnsi="Arial" w:cs="Arial"/>
            <w:sz w:val="24"/>
            <w:szCs w:val="24"/>
            <w:lang w:val="en-US"/>
          </w:rPr>
          <w:t>https://blog.ons.gov.uk/2020/07/21/statistics-for-the-public-good-how-are-statistics-saving-the-world-and-whats-next/</w:t>
        </w:r>
      </w:hyperlink>
      <w:r w:rsidRPr="00105C16">
        <w:rPr>
          <w:rFonts w:ascii="Arial" w:hAnsi="Arial" w:cs="Arial"/>
          <w:sz w:val="24"/>
          <w:szCs w:val="24"/>
          <w:lang w:val="en-US"/>
        </w:rPr>
        <w:t xml:space="preserve"> (Accessed 11 March 2022).</w:t>
      </w:r>
    </w:p>
    <w:p w14:paraId="1C7D8B2B" w14:textId="34E0F814" w:rsidR="00217992" w:rsidRPr="00105C16" w:rsidRDefault="00217992"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Smith, M. K. (2001) </w:t>
      </w:r>
      <w:r w:rsidRPr="00105C16">
        <w:rPr>
          <w:rFonts w:ascii="Arial" w:hAnsi="Arial" w:cs="Arial"/>
          <w:i/>
          <w:iCs/>
          <w:sz w:val="24"/>
          <w:szCs w:val="24"/>
          <w:lang w:val="en-US"/>
        </w:rPr>
        <w:t>Peter Senge and the Theory and Practice of the Learning Organization</w:t>
      </w:r>
      <w:r w:rsidRPr="00105C16">
        <w:rPr>
          <w:rFonts w:ascii="Arial" w:hAnsi="Arial" w:cs="Arial"/>
          <w:sz w:val="24"/>
          <w:szCs w:val="24"/>
          <w:lang w:val="en-US"/>
        </w:rPr>
        <w:t xml:space="preserve"> [Online]. Available at </w:t>
      </w:r>
      <w:hyperlink r:id="rId41" w:history="1">
        <w:r w:rsidRPr="00105C16">
          <w:rPr>
            <w:rFonts w:ascii="Arial" w:hAnsi="Arial" w:cs="Arial"/>
            <w:sz w:val="24"/>
            <w:szCs w:val="24"/>
            <w:lang w:val="en-US"/>
          </w:rPr>
          <w:t>http://citeseerx.ist.psu.edu/viewdoc/download?doi=10.1.1.475.9451&amp;rep=rep1&amp;type=pdf</w:t>
        </w:r>
      </w:hyperlink>
      <w:r w:rsidRPr="00105C16">
        <w:rPr>
          <w:rFonts w:ascii="Arial" w:hAnsi="Arial" w:cs="Arial"/>
          <w:sz w:val="24"/>
          <w:szCs w:val="24"/>
          <w:lang w:val="en-US"/>
        </w:rPr>
        <w:t xml:space="preserve"> (Accessed 28 February 2022).</w:t>
      </w:r>
    </w:p>
    <w:p w14:paraId="4D11724A" w14:textId="77777777" w:rsidR="00F376D8"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SparkNotes LLC (2022) </w:t>
      </w:r>
      <w:r w:rsidRPr="00105C16">
        <w:rPr>
          <w:rFonts w:ascii="Arial" w:hAnsi="Arial" w:cs="Arial"/>
          <w:i/>
          <w:iCs/>
          <w:sz w:val="24"/>
          <w:szCs w:val="24"/>
          <w:lang w:val="en-US"/>
        </w:rPr>
        <w:t>Social Psychology: Attitudes | SparkNotes</w:t>
      </w:r>
      <w:r w:rsidRPr="00105C16">
        <w:rPr>
          <w:rFonts w:ascii="Arial" w:hAnsi="Arial" w:cs="Arial"/>
          <w:sz w:val="24"/>
          <w:szCs w:val="24"/>
          <w:lang w:val="en-US"/>
        </w:rPr>
        <w:t xml:space="preserve"> [Online]. Available at </w:t>
      </w:r>
      <w:hyperlink r:id="rId42" w:history="1">
        <w:r w:rsidRPr="00105C16">
          <w:rPr>
            <w:rFonts w:ascii="Arial" w:hAnsi="Arial" w:cs="Arial"/>
            <w:sz w:val="24"/>
            <w:szCs w:val="24"/>
            <w:lang w:val="en-US"/>
          </w:rPr>
          <w:t>https://www.sparknotes.com/psychology/psych101/socialpsychology/section4/</w:t>
        </w:r>
      </w:hyperlink>
      <w:r w:rsidRPr="00105C16">
        <w:rPr>
          <w:rFonts w:ascii="Arial" w:hAnsi="Arial" w:cs="Arial"/>
          <w:sz w:val="24"/>
          <w:szCs w:val="24"/>
          <w:lang w:val="en-US"/>
        </w:rPr>
        <w:t xml:space="preserve"> (Accessed 24 February 2022).</w:t>
      </w:r>
    </w:p>
    <w:p w14:paraId="315A5B06" w14:textId="77777777" w:rsidR="00F376D8" w:rsidRPr="00105C16" w:rsidRDefault="00F376D8" w:rsidP="00F376D8">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Taylor, F. W. (1919) </w:t>
      </w:r>
      <w:r w:rsidRPr="00105C16">
        <w:rPr>
          <w:rFonts w:ascii="Arial" w:hAnsi="Arial" w:cs="Arial"/>
          <w:i/>
          <w:iCs/>
          <w:sz w:val="24"/>
          <w:szCs w:val="24"/>
          <w:lang w:val="en-US"/>
        </w:rPr>
        <w:t>The. Principles of Scientific Management</w:t>
      </w:r>
      <w:r w:rsidRPr="00105C16">
        <w:rPr>
          <w:rFonts w:ascii="Arial" w:hAnsi="Arial" w:cs="Arial"/>
          <w:sz w:val="24"/>
          <w:szCs w:val="24"/>
          <w:lang w:val="en-US"/>
        </w:rPr>
        <w:t xml:space="preserve">, [Online]. Available at </w:t>
      </w:r>
      <w:hyperlink r:id="rId43" w:history="1">
        <w:r w:rsidRPr="00105C16">
          <w:rPr>
            <w:rFonts w:ascii="Arial" w:hAnsi="Arial" w:cs="Arial"/>
            <w:sz w:val="24"/>
            <w:szCs w:val="24"/>
            <w:lang w:val="en-US"/>
          </w:rPr>
          <w:t>https://dspace.gipe.ac.in/xmlui/bitstream/handle/10973/41111/GIPE-191173.pdf?sequence=3</w:t>
        </w:r>
      </w:hyperlink>
      <w:r w:rsidRPr="00105C16">
        <w:rPr>
          <w:rFonts w:ascii="Arial" w:hAnsi="Arial" w:cs="Arial"/>
          <w:sz w:val="24"/>
          <w:szCs w:val="24"/>
          <w:lang w:val="en-US"/>
        </w:rPr>
        <w:t xml:space="preserve"> (Accessed 20 March 2022).</w:t>
      </w:r>
    </w:p>
    <w:p w14:paraId="7262BC5C" w14:textId="77777777" w:rsidR="00F376D8" w:rsidRPr="00105C16" w:rsidRDefault="00F376D8" w:rsidP="00F376D8">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Taylor, F. W. (1994) </w:t>
      </w:r>
      <w:r w:rsidRPr="00105C16">
        <w:rPr>
          <w:rFonts w:ascii="Arial" w:hAnsi="Arial" w:cs="Arial"/>
          <w:i/>
          <w:iCs/>
          <w:sz w:val="24"/>
          <w:szCs w:val="24"/>
          <w:lang w:val="en-US"/>
        </w:rPr>
        <w:t>The Principles of Scientific Management</w:t>
      </w:r>
      <w:r w:rsidRPr="00105C16">
        <w:rPr>
          <w:rFonts w:ascii="Arial" w:hAnsi="Arial" w:cs="Arial"/>
          <w:sz w:val="24"/>
          <w:szCs w:val="24"/>
          <w:lang w:val="en-US"/>
        </w:rPr>
        <w:t xml:space="preserve">, [Online]. Available at </w:t>
      </w:r>
      <w:hyperlink r:id="rId44" w:history="1">
        <w:r w:rsidRPr="00105C16">
          <w:rPr>
            <w:rFonts w:ascii="Arial" w:hAnsi="Arial" w:cs="Arial"/>
            <w:sz w:val="24"/>
            <w:szCs w:val="24"/>
            <w:lang w:val="en-US"/>
          </w:rPr>
          <w:t>https://mss.metrici.com/ebta/titles/the_principles_of_scientific_management/the_principles_of_scientific_management_pdf.pdf</w:t>
        </w:r>
      </w:hyperlink>
      <w:r w:rsidRPr="00105C16">
        <w:rPr>
          <w:rFonts w:ascii="Arial" w:hAnsi="Arial" w:cs="Arial"/>
          <w:sz w:val="24"/>
          <w:szCs w:val="24"/>
          <w:lang w:val="en-US"/>
        </w:rPr>
        <w:t xml:space="preserve"> (Accessed 11 March 2022).</w:t>
      </w:r>
    </w:p>
    <w:p w14:paraId="50E104B1" w14:textId="77777777" w:rsidR="00F376D8" w:rsidRPr="00105C16" w:rsidRDefault="00F376D8" w:rsidP="00F376D8">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TechnoFunc (2020) </w:t>
      </w:r>
      <w:r w:rsidRPr="00105C16">
        <w:rPr>
          <w:rFonts w:ascii="Arial" w:hAnsi="Arial" w:cs="Arial"/>
          <w:i/>
          <w:iCs/>
          <w:sz w:val="24"/>
          <w:szCs w:val="24"/>
          <w:lang w:val="en-US"/>
        </w:rPr>
        <w:t>TechnoFunc - Taylor’s Scientific Management</w:t>
      </w:r>
      <w:r w:rsidRPr="00105C16">
        <w:rPr>
          <w:rFonts w:ascii="Arial" w:hAnsi="Arial" w:cs="Arial"/>
          <w:sz w:val="24"/>
          <w:szCs w:val="24"/>
          <w:lang w:val="en-US"/>
        </w:rPr>
        <w:t xml:space="preserve"> [Online]. Available at </w:t>
      </w:r>
      <w:hyperlink r:id="rId45" w:history="1">
        <w:r w:rsidRPr="00105C16">
          <w:rPr>
            <w:rFonts w:ascii="Arial" w:hAnsi="Arial" w:cs="Arial"/>
            <w:sz w:val="24"/>
            <w:szCs w:val="24"/>
            <w:lang w:val="en-US"/>
          </w:rPr>
          <w:t>https://www.technofunc.com/index.php/leadership-skills/leadership-a-management/item/taylor-s-scientific-management</w:t>
        </w:r>
      </w:hyperlink>
      <w:r w:rsidRPr="00105C16">
        <w:rPr>
          <w:rFonts w:ascii="Arial" w:hAnsi="Arial" w:cs="Arial"/>
          <w:sz w:val="24"/>
          <w:szCs w:val="24"/>
          <w:lang w:val="en-US"/>
        </w:rPr>
        <w:t xml:space="preserve"> (Accessed 20 March 2022).</w:t>
      </w:r>
    </w:p>
    <w:p w14:paraId="3CA104C1" w14:textId="2197868C"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The British Library (2022) </w:t>
      </w:r>
      <w:r w:rsidRPr="00105C16">
        <w:rPr>
          <w:rFonts w:ascii="Arial" w:hAnsi="Arial" w:cs="Arial"/>
          <w:i/>
          <w:iCs/>
          <w:sz w:val="24"/>
          <w:szCs w:val="24"/>
          <w:lang w:val="en-US"/>
        </w:rPr>
        <w:t>John Adair</w:t>
      </w:r>
      <w:r w:rsidRPr="00105C16">
        <w:rPr>
          <w:rFonts w:ascii="Arial" w:hAnsi="Arial" w:cs="Arial"/>
          <w:sz w:val="24"/>
          <w:szCs w:val="24"/>
          <w:lang w:val="en-US"/>
        </w:rPr>
        <w:t xml:space="preserve"> [Online]. Available at </w:t>
      </w:r>
      <w:hyperlink r:id="rId46" w:anchor=":~:text=Task%2C%20team%20and%20individual%3A%20Adair%27s,and%20respond%20to%20individuals%27%20needs" w:history="1">
        <w:r w:rsidRPr="00105C16">
          <w:rPr>
            <w:rFonts w:ascii="Arial" w:hAnsi="Arial" w:cs="Arial"/>
            <w:sz w:val="24"/>
            <w:szCs w:val="24"/>
            <w:lang w:val="en-US"/>
          </w:rPr>
          <w:t>https://www.bl.uk/people/john-adair#:~:text=Task%2C%20team%20and%20individual%3A%20Adair%27s,and%20respond%20to%20individuals%27%20needs</w:t>
        </w:r>
      </w:hyperlink>
      <w:r w:rsidRPr="00105C16">
        <w:rPr>
          <w:rFonts w:ascii="Arial" w:hAnsi="Arial" w:cs="Arial"/>
          <w:sz w:val="24"/>
          <w:szCs w:val="24"/>
          <w:lang w:val="en-US"/>
        </w:rPr>
        <w:t xml:space="preserve"> (Accessed 5 March 2022).</w:t>
      </w:r>
    </w:p>
    <w:p w14:paraId="08403203"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The Coaching Tools Company (2020) </w:t>
      </w:r>
      <w:r w:rsidRPr="00105C16">
        <w:rPr>
          <w:rFonts w:ascii="Arial" w:hAnsi="Arial" w:cs="Arial"/>
          <w:i/>
          <w:iCs/>
          <w:sz w:val="24"/>
          <w:szCs w:val="24"/>
          <w:lang w:val="en-US"/>
        </w:rPr>
        <w:t>SMART Goals: Complete Guide for Coaches</w:t>
      </w:r>
      <w:r w:rsidRPr="00105C16">
        <w:rPr>
          <w:rFonts w:ascii="Arial" w:hAnsi="Arial" w:cs="Arial"/>
          <w:sz w:val="24"/>
          <w:szCs w:val="24"/>
          <w:lang w:val="en-US"/>
        </w:rPr>
        <w:t xml:space="preserve"> [Online]. Available at </w:t>
      </w:r>
      <w:hyperlink r:id="rId47" w:history="1">
        <w:r w:rsidRPr="00105C16">
          <w:rPr>
            <w:rFonts w:ascii="Arial" w:hAnsi="Arial" w:cs="Arial"/>
            <w:sz w:val="24"/>
            <w:szCs w:val="24"/>
            <w:lang w:val="en-US"/>
          </w:rPr>
          <w:t>https://www.thecoachingtoolscompany.com/smart-goals-complete-guide-for-coaches-with-pdf/</w:t>
        </w:r>
      </w:hyperlink>
      <w:r w:rsidRPr="00105C16">
        <w:rPr>
          <w:rFonts w:ascii="Arial" w:hAnsi="Arial" w:cs="Arial"/>
          <w:sz w:val="24"/>
          <w:szCs w:val="24"/>
          <w:lang w:val="en-US"/>
        </w:rPr>
        <w:t xml:space="preserve"> (Accessed 20 March 2022).</w:t>
      </w:r>
    </w:p>
    <w:p w14:paraId="77CB520B" w14:textId="64D9FEF0" w:rsidR="00F70044" w:rsidRPr="00105C16" w:rsidRDefault="00F70044"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lastRenderedPageBreak/>
        <w:t xml:space="preserve">The Team Building Company (2022) </w:t>
      </w:r>
      <w:r w:rsidRPr="00105C16">
        <w:rPr>
          <w:rFonts w:ascii="Arial" w:hAnsi="Arial" w:cs="Arial"/>
          <w:i/>
          <w:iCs/>
          <w:sz w:val="24"/>
          <w:szCs w:val="24"/>
          <w:lang w:val="en-US"/>
        </w:rPr>
        <w:t>John Adair Team Theory</w:t>
      </w:r>
      <w:r w:rsidRPr="00105C16">
        <w:rPr>
          <w:rFonts w:ascii="Arial" w:hAnsi="Arial" w:cs="Arial"/>
          <w:sz w:val="24"/>
          <w:szCs w:val="24"/>
          <w:lang w:val="en-US"/>
        </w:rPr>
        <w:t xml:space="preserve"> [Online]. Available at </w:t>
      </w:r>
      <w:hyperlink r:id="rId48" w:history="1">
        <w:r w:rsidRPr="00105C16">
          <w:rPr>
            <w:rFonts w:ascii="Arial" w:hAnsi="Arial" w:cs="Arial"/>
            <w:sz w:val="24"/>
            <w:szCs w:val="24"/>
            <w:lang w:val="en-US"/>
          </w:rPr>
          <w:t>https://www.teambuilding.co.uk/theory/john-adair-team-theory.html</w:t>
        </w:r>
      </w:hyperlink>
      <w:r w:rsidRPr="00105C16">
        <w:rPr>
          <w:rFonts w:ascii="Arial" w:hAnsi="Arial" w:cs="Arial"/>
          <w:sz w:val="24"/>
          <w:szCs w:val="24"/>
          <w:lang w:val="en-US"/>
        </w:rPr>
        <w:t xml:space="preserve"> (Accessed 20 March 2022).</w:t>
      </w:r>
    </w:p>
    <w:p w14:paraId="21CB6506"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The W. Edwards Deming Institute (2018) </w:t>
      </w:r>
      <w:r w:rsidRPr="00105C16">
        <w:rPr>
          <w:rFonts w:ascii="Arial" w:hAnsi="Arial" w:cs="Arial"/>
          <w:i/>
          <w:iCs/>
          <w:sz w:val="24"/>
          <w:szCs w:val="24"/>
          <w:lang w:val="en-US"/>
        </w:rPr>
        <w:t>Deming’s 14 Points for the Transformation of Management</w:t>
      </w:r>
      <w:r w:rsidRPr="00105C16">
        <w:rPr>
          <w:rFonts w:ascii="Arial" w:hAnsi="Arial" w:cs="Arial"/>
          <w:sz w:val="24"/>
          <w:szCs w:val="24"/>
          <w:lang w:val="en-US"/>
        </w:rPr>
        <w:t xml:space="preserve">, [Online]. Available at </w:t>
      </w:r>
      <w:hyperlink r:id="rId49" w:history="1">
        <w:r w:rsidRPr="00105C16">
          <w:rPr>
            <w:rFonts w:ascii="Arial" w:hAnsi="Arial" w:cs="Arial"/>
            <w:sz w:val="24"/>
            <w:szCs w:val="24"/>
            <w:lang w:val="en-US"/>
          </w:rPr>
          <w:t>https://deming.org/wp-content/uploads/2020/06/One-Pager-14Points.pdf</w:t>
        </w:r>
      </w:hyperlink>
      <w:r w:rsidRPr="00105C16">
        <w:rPr>
          <w:rFonts w:ascii="Arial" w:hAnsi="Arial" w:cs="Arial"/>
          <w:sz w:val="24"/>
          <w:szCs w:val="24"/>
          <w:lang w:val="en-US"/>
        </w:rPr>
        <w:t xml:space="preserve"> (Accessed 27 March 2022).</w:t>
      </w:r>
    </w:p>
    <w:p w14:paraId="12EF590B"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tutor2u (2016) “Motivation Theory: Herzberg (Two-Factor Theory),” </w:t>
      </w:r>
      <w:r w:rsidRPr="00105C16">
        <w:rPr>
          <w:rFonts w:ascii="Arial" w:hAnsi="Arial" w:cs="Arial"/>
          <w:i/>
          <w:iCs/>
          <w:sz w:val="24"/>
          <w:szCs w:val="24"/>
          <w:lang w:val="en-US"/>
        </w:rPr>
        <w:t>YouTube</w:t>
      </w:r>
      <w:r w:rsidRPr="00105C16">
        <w:rPr>
          <w:rFonts w:ascii="Arial" w:hAnsi="Arial" w:cs="Arial"/>
          <w:sz w:val="24"/>
          <w:szCs w:val="24"/>
          <w:lang w:val="en-US"/>
        </w:rPr>
        <w:t xml:space="preserve"> [Online]. Available at </w:t>
      </w:r>
      <w:hyperlink r:id="rId50" w:history="1">
        <w:r w:rsidRPr="00105C16">
          <w:rPr>
            <w:rFonts w:ascii="Arial" w:hAnsi="Arial" w:cs="Arial"/>
            <w:sz w:val="24"/>
            <w:szCs w:val="24"/>
            <w:lang w:val="en-US"/>
          </w:rPr>
          <w:t>https://www.youtube.com/watch?v=f-qbGAvR4EU</w:t>
        </w:r>
      </w:hyperlink>
      <w:r w:rsidRPr="00105C16">
        <w:rPr>
          <w:rFonts w:ascii="Arial" w:hAnsi="Arial" w:cs="Arial"/>
          <w:sz w:val="24"/>
          <w:szCs w:val="24"/>
          <w:lang w:val="en-US"/>
        </w:rPr>
        <w:t xml:space="preserve"> (Accessed 6 March 2022).</w:t>
      </w:r>
    </w:p>
    <w:p w14:paraId="0337C7E0" w14:textId="77777777" w:rsidR="00267F6D" w:rsidRPr="00105C16" w:rsidRDefault="00267F6D" w:rsidP="00267F6D">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TWOWP (2019) </w:t>
      </w:r>
      <w:r w:rsidRPr="00105C16">
        <w:rPr>
          <w:rFonts w:ascii="Arial" w:hAnsi="Arial" w:cs="Arial"/>
          <w:i/>
          <w:iCs/>
          <w:sz w:val="24"/>
          <w:szCs w:val="24"/>
          <w:lang w:val="en-US"/>
        </w:rPr>
        <w:t>Edgar Schein’s Organizational Culture Triangle: A Simple Summary - The World of Work Project</w:t>
      </w:r>
      <w:r w:rsidRPr="00105C16">
        <w:rPr>
          <w:rFonts w:ascii="Arial" w:hAnsi="Arial" w:cs="Arial"/>
          <w:sz w:val="24"/>
          <w:szCs w:val="24"/>
          <w:lang w:val="en-US"/>
        </w:rPr>
        <w:t xml:space="preserve"> [Online]. Available at </w:t>
      </w:r>
      <w:hyperlink r:id="rId51" w:history="1">
        <w:r w:rsidRPr="00105C16">
          <w:rPr>
            <w:rFonts w:ascii="Arial" w:hAnsi="Arial" w:cs="Arial"/>
            <w:sz w:val="24"/>
            <w:szCs w:val="24"/>
            <w:lang w:val="en-US"/>
          </w:rPr>
          <w:t>https://worldofwork.io/2019/10/edgar-scheins-culture-triangle/</w:t>
        </w:r>
      </w:hyperlink>
      <w:r w:rsidRPr="00105C16">
        <w:rPr>
          <w:rFonts w:ascii="Arial" w:hAnsi="Arial" w:cs="Arial"/>
          <w:sz w:val="24"/>
          <w:szCs w:val="24"/>
          <w:lang w:val="en-US"/>
        </w:rPr>
        <w:t xml:space="preserve"> (Accessed 13 February 2022).</w:t>
      </w:r>
    </w:p>
    <w:p w14:paraId="6E17BA0F" w14:textId="77777777" w:rsidR="005F3EAF" w:rsidRPr="00105C16" w:rsidRDefault="005F3EAF" w:rsidP="005F3EAF">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UK Statistics Authority &amp; ONS (2019) </w:t>
      </w:r>
      <w:r w:rsidRPr="00105C16">
        <w:rPr>
          <w:rFonts w:ascii="Arial" w:hAnsi="Arial" w:cs="Arial"/>
          <w:i/>
          <w:iCs/>
          <w:sz w:val="24"/>
          <w:szCs w:val="24"/>
          <w:lang w:val="en-US"/>
        </w:rPr>
        <w:t>People Survey Results 2019</w:t>
      </w:r>
      <w:r w:rsidRPr="00105C16">
        <w:rPr>
          <w:rFonts w:ascii="Arial" w:hAnsi="Arial" w:cs="Arial"/>
          <w:sz w:val="24"/>
          <w:szCs w:val="24"/>
          <w:lang w:val="en-US"/>
        </w:rPr>
        <w:t xml:space="preserve">, </w:t>
      </w:r>
      <w:r w:rsidRPr="00105C16">
        <w:rPr>
          <w:rFonts w:ascii="Arial" w:hAnsi="Arial" w:cs="Arial"/>
          <w:i/>
          <w:iCs/>
          <w:sz w:val="24"/>
          <w:szCs w:val="24"/>
          <w:lang w:val="en-US"/>
        </w:rPr>
        <w:t>Office for National Statistics</w:t>
      </w:r>
      <w:r w:rsidRPr="00105C16">
        <w:rPr>
          <w:rFonts w:ascii="Arial" w:hAnsi="Arial" w:cs="Arial"/>
          <w:sz w:val="24"/>
          <w:szCs w:val="24"/>
          <w:lang w:val="en-US"/>
        </w:rPr>
        <w:t xml:space="preserve"> [Online]. Available at </w:t>
      </w:r>
      <w:hyperlink r:id="rId52" w:history="1">
        <w:r w:rsidRPr="00105C16">
          <w:rPr>
            <w:rFonts w:ascii="Arial" w:hAnsi="Arial" w:cs="Arial"/>
            <w:sz w:val="24"/>
            <w:szCs w:val="24"/>
            <w:lang w:val="en-US"/>
          </w:rPr>
          <w:t>https://www.ons.gov.uk/file?uri=/aboutus/whatwedo/peoplematters/ukstatisticsauthoritycorporatereport.pdf</w:t>
        </w:r>
      </w:hyperlink>
      <w:r w:rsidRPr="00105C16">
        <w:rPr>
          <w:rFonts w:ascii="Arial" w:hAnsi="Arial" w:cs="Arial"/>
          <w:sz w:val="24"/>
          <w:szCs w:val="24"/>
          <w:lang w:val="en-US"/>
        </w:rPr>
        <w:t xml:space="preserve"> (Accessed 13 March 2022).</w:t>
      </w:r>
    </w:p>
    <w:p w14:paraId="09193D61" w14:textId="6D460CFB" w:rsidR="00105C16" w:rsidRPr="00105C16" w:rsidRDefault="00105C16" w:rsidP="00105C16">
      <w:pPr>
        <w:widowControl w:val="0"/>
        <w:autoSpaceDE w:val="0"/>
        <w:autoSpaceDN w:val="0"/>
        <w:adjustRightInd w:val="0"/>
        <w:spacing w:after="240" w:line="360" w:lineRule="auto"/>
        <w:rPr>
          <w:rFonts w:ascii="Arial" w:hAnsi="Arial" w:cs="Arial"/>
          <w:sz w:val="24"/>
          <w:szCs w:val="24"/>
          <w:lang w:val="en-US"/>
        </w:rPr>
      </w:pPr>
      <w:r w:rsidRPr="00105C16">
        <w:rPr>
          <w:rFonts w:ascii="Arial" w:hAnsi="Arial" w:cs="Arial"/>
          <w:sz w:val="24"/>
          <w:szCs w:val="24"/>
          <w:lang w:val="en-US"/>
        </w:rPr>
        <w:t xml:space="preserve">Wright, G. and Nelson, D. (1981) “The Truth about Scientific Management,” </w:t>
      </w:r>
      <w:r w:rsidRPr="00105C16">
        <w:rPr>
          <w:rFonts w:ascii="Arial" w:hAnsi="Arial" w:cs="Arial"/>
          <w:i/>
          <w:iCs/>
          <w:sz w:val="24"/>
          <w:szCs w:val="24"/>
          <w:lang w:val="en-US"/>
        </w:rPr>
        <w:t>Reviews in American History</w:t>
      </w:r>
      <w:r w:rsidRPr="00105C16">
        <w:rPr>
          <w:rFonts w:ascii="Arial" w:hAnsi="Arial" w:cs="Arial"/>
          <w:sz w:val="24"/>
          <w:szCs w:val="24"/>
          <w:lang w:val="en-US"/>
        </w:rPr>
        <w:t xml:space="preserve">, vol. 9, no. 1, p. 88 [Online]. DOI: </w:t>
      </w:r>
      <w:hyperlink r:id="rId53" w:history="1">
        <w:r w:rsidRPr="00105C16">
          <w:rPr>
            <w:rFonts w:ascii="Arial" w:hAnsi="Arial" w:cs="Arial"/>
            <w:sz w:val="24"/>
            <w:szCs w:val="24"/>
            <w:lang w:val="en-US"/>
          </w:rPr>
          <w:t>10.2307/2702392</w:t>
        </w:r>
      </w:hyperlink>
      <w:r w:rsidRPr="00105C16">
        <w:rPr>
          <w:rFonts w:ascii="Arial" w:hAnsi="Arial" w:cs="Arial"/>
          <w:sz w:val="24"/>
          <w:szCs w:val="24"/>
          <w:lang w:val="en-US"/>
        </w:rPr>
        <w:t xml:space="preserve"> (Accessed 23 May 2020).</w:t>
      </w:r>
    </w:p>
    <w:p w14:paraId="3630180F" w14:textId="77777777" w:rsidR="005F3EAF" w:rsidRPr="00105C16" w:rsidRDefault="005F3EAF" w:rsidP="00267F6D">
      <w:pPr>
        <w:widowControl w:val="0"/>
        <w:autoSpaceDE w:val="0"/>
        <w:autoSpaceDN w:val="0"/>
        <w:adjustRightInd w:val="0"/>
        <w:spacing w:after="240" w:line="360" w:lineRule="auto"/>
        <w:rPr>
          <w:rFonts w:ascii="Arial" w:hAnsi="Arial" w:cs="Arial"/>
          <w:sz w:val="24"/>
          <w:szCs w:val="24"/>
          <w:lang w:val="en-US"/>
        </w:rPr>
      </w:pPr>
    </w:p>
    <w:p w14:paraId="0DFB9DCA" w14:textId="77777777" w:rsidR="00267F6D" w:rsidRDefault="00267F6D" w:rsidP="00267F6D">
      <w:pPr>
        <w:widowControl w:val="0"/>
        <w:autoSpaceDE w:val="0"/>
        <w:autoSpaceDN w:val="0"/>
        <w:adjustRightInd w:val="0"/>
        <w:spacing w:after="240" w:line="360" w:lineRule="auto"/>
        <w:rPr>
          <w:rFonts w:ascii="Arial" w:hAnsi="Arial" w:cs="Arial"/>
          <w:sz w:val="24"/>
          <w:szCs w:val="24"/>
          <w:lang w:val="en-US"/>
        </w:rPr>
      </w:pPr>
    </w:p>
    <w:p w14:paraId="0B2FADCC" w14:textId="77777777" w:rsidR="002C0608" w:rsidRDefault="002C0608" w:rsidP="00267F6D">
      <w:pPr>
        <w:widowControl w:val="0"/>
        <w:autoSpaceDE w:val="0"/>
        <w:autoSpaceDN w:val="0"/>
        <w:adjustRightInd w:val="0"/>
        <w:spacing w:after="240" w:line="360" w:lineRule="auto"/>
        <w:rPr>
          <w:rFonts w:ascii="Arial" w:hAnsi="Arial" w:cs="Arial"/>
          <w:sz w:val="24"/>
          <w:szCs w:val="24"/>
          <w:lang w:val="en-US"/>
        </w:rPr>
      </w:pPr>
    </w:p>
    <w:p w14:paraId="722D6A16" w14:textId="77777777" w:rsidR="002C0608" w:rsidRDefault="002C0608" w:rsidP="00267F6D">
      <w:pPr>
        <w:widowControl w:val="0"/>
        <w:autoSpaceDE w:val="0"/>
        <w:autoSpaceDN w:val="0"/>
        <w:adjustRightInd w:val="0"/>
        <w:spacing w:after="240" w:line="360" w:lineRule="auto"/>
        <w:rPr>
          <w:rFonts w:ascii="Arial" w:hAnsi="Arial" w:cs="Arial"/>
          <w:sz w:val="24"/>
          <w:szCs w:val="24"/>
          <w:lang w:val="en-US"/>
        </w:rPr>
      </w:pPr>
    </w:p>
    <w:p w14:paraId="1D660F05" w14:textId="77777777" w:rsidR="002C0608" w:rsidRDefault="002C0608" w:rsidP="00267F6D">
      <w:pPr>
        <w:widowControl w:val="0"/>
        <w:autoSpaceDE w:val="0"/>
        <w:autoSpaceDN w:val="0"/>
        <w:adjustRightInd w:val="0"/>
        <w:spacing w:after="240" w:line="360" w:lineRule="auto"/>
        <w:rPr>
          <w:rFonts w:ascii="Arial" w:hAnsi="Arial" w:cs="Arial"/>
          <w:sz w:val="24"/>
          <w:szCs w:val="24"/>
          <w:lang w:val="en-US"/>
        </w:rPr>
      </w:pPr>
    </w:p>
    <w:p w14:paraId="10CB142F" w14:textId="77777777" w:rsidR="002C0608" w:rsidRPr="00105C16" w:rsidRDefault="002C0608" w:rsidP="00267F6D">
      <w:pPr>
        <w:widowControl w:val="0"/>
        <w:autoSpaceDE w:val="0"/>
        <w:autoSpaceDN w:val="0"/>
        <w:adjustRightInd w:val="0"/>
        <w:spacing w:after="240" w:line="360" w:lineRule="auto"/>
        <w:rPr>
          <w:rFonts w:ascii="Arial" w:hAnsi="Arial" w:cs="Arial"/>
          <w:sz w:val="24"/>
          <w:szCs w:val="24"/>
          <w:lang w:val="en-US"/>
        </w:rPr>
      </w:pPr>
    </w:p>
    <w:p w14:paraId="5C9EC7DF" w14:textId="4DB7CFF4" w:rsidR="003572DE" w:rsidRDefault="00345068" w:rsidP="002C0608">
      <w:pPr>
        <w:pStyle w:val="Heading2"/>
      </w:pPr>
      <w:bookmarkStart w:id="12" w:name="_Toc99270293"/>
      <w:r>
        <w:lastRenderedPageBreak/>
        <w:t>Bibliography</w:t>
      </w:r>
      <w:bookmarkEnd w:id="12"/>
      <w:r>
        <w:t xml:space="preserve"> </w:t>
      </w:r>
    </w:p>
    <w:p w14:paraId="786FB77E" w14:textId="77777777" w:rsidR="002C0608" w:rsidRPr="002C0608" w:rsidRDefault="002C0608" w:rsidP="002C0608"/>
    <w:p w14:paraId="078C8DA7"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ACCA (2022) </w:t>
      </w:r>
      <w:r w:rsidRPr="00150F0A">
        <w:rPr>
          <w:rFonts w:ascii="Arial" w:hAnsi="Arial" w:cs="Arial"/>
          <w:i/>
          <w:iCs/>
          <w:sz w:val="24"/>
          <w:szCs w:val="24"/>
          <w:lang w:val="en-US"/>
        </w:rPr>
        <w:t>Mintzberg’s theory on organisations | ACCA Qualification | Students | ACCA Global</w:t>
      </w:r>
      <w:r w:rsidRPr="00150F0A">
        <w:rPr>
          <w:rFonts w:ascii="Arial" w:hAnsi="Arial" w:cs="Arial"/>
          <w:sz w:val="24"/>
          <w:szCs w:val="24"/>
          <w:lang w:val="en-US"/>
        </w:rPr>
        <w:t xml:space="preserve"> [Online]. Available at </w:t>
      </w:r>
      <w:hyperlink r:id="rId54" w:history="1">
        <w:r w:rsidRPr="00150F0A">
          <w:rPr>
            <w:rFonts w:ascii="Arial" w:hAnsi="Arial" w:cs="Arial"/>
            <w:sz w:val="24"/>
            <w:szCs w:val="24"/>
            <w:lang w:val="en-US"/>
          </w:rPr>
          <w:t>https://www.accaglobal.com/gb/en/student/exam-support-resources/fundamentals-exams-study-resources/f1/technical-articles/mintzberg-theory.html</w:t>
        </w:r>
      </w:hyperlink>
      <w:r w:rsidRPr="00150F0A">
        <w:rPr>
          <w:rFonts w:ascii="Arial" w:hAnsi="Arial" w:cs="Arial"/>
          <w:sz w:val="24"/>
          <w:szCs w:val="24"/>
          <w:lang w:val="en-US"/>
        </w:rPr>
        <w:t xml:space="preserve"> (Accessed 11 February 2022).</w:t>
      </w:r>
    </w:p>
    <w:p w14:paraId="3623013B" w14:textId="01E8BF03"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Beugelsdijk, S. and Welzel, C. (2022) “Dimensions and Dynamics of National Culture: Synthesizing Hofstede With Inglehart,” </w:t>
      </w:r>
      <w:r w:rsidRPr="00150F0A">
        <w:rPr>
          <w:rFonts w:ascii="Arial" w:hAnsi="Arial" w:cs="Arial"/>
          <w:i/>
          <w:iCs/>
          <w:sz w:val="24"/>
          <w:szCs w:val="24"/>
          <w:lang w:val="en-US"/>
        </w:rPr>
        <w:t>Journal of Cross-Cultural Psychology</w:t>
      </w:r>
      <w:r w:rsidRPr="00150F0A">
        <w:rPr>
          <w:rFonts w:ascii="Arial" w:hAnsi="Arial" w:cs="Arial"/>
          <w:sz w:val="24"/>
          <w:szCs w:val="24"/>
          <w:lang w:val="en-US"/>
        </w:rPr>
        <w:t xml:space="preserve">, vol. 49, no. 10, pp. 1469–1505 [Online]. DOI: </w:t>
      </w:r>
      <w:hyperlink r:id="rId55" w:history="1">
        <w:r w:rsidRPr="00150F0A">
          <w:rPr>
            <w:rFonts w:ascii="Arial" w:hAnsi="Arial" w:cs="Arial"/>
            <w:sz w:val="24"/>
            <w:szCs w:val="24"/>
            <w:lang w:val="en-US"/>
          </w:rPr>
          <w:t>10.1177/0022022118798505</w:t>
        </w:r>
      </w:hyperlink>
      <w:r w:rsidRPr="00150F0A">
        <w:rPr>
          <w:rFonts w:ascii="Arial" w:hAnsi="Arial" w:cs="Arial"/>
          <w:sz w:val="24"/>
          <w:szCs w:val="24"/>
          <w:lang w:val="en-US"/>
        </w:rPr>
        <w:t>.</w:t>
      </w:r>
    </w:p>
    <w:p w14:paraId="77F30BCC"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British Library (2022) </w:t>
      </w:r>
      <w:r w:rsidRPr="00150F0A">
        <w:rPr>
          <w:rFonts w:ascii="Arial" w:hAnsi="Arial" w:cs="Arial"/>
          <w:i/>
          <w:iCs/>
          <w:sz w:val="24"/>
          <w:szCs w:val="24"/>
          <w:lang w:val="en-US"/>
        </w:rPr>
        <w:t>British Library</w:t>
      </w:r>
      <w:r w:rsidRPr="00150F0A">
        <w:rPr>
          <w:rFonts w:ascii="Arial" w:hAnsi="Arial" w:cs="Arial"/>
          <w:sz w:val="24"/>
          <w:szCs w:val="24"/>
          <w:lang w:val="en-US"/>
        </w:rPr>
        <w:t xml:space="preserve"> [Online]. Available at </w:t>
      </w:r>
      <w:hyperlink r:id="rId56" w:history="1">
        <w:r w:rsidRPr="00150F0A">
          <w:rPr>
            <w:rFonts w:ascii="Arial" w:hAnsi="Arial" w:cs="Arial"/>
            <w:sz w:val="24"/>
            <w:szCs w:val="24"/>
            <w:lang w:val="en-US"/>
          </w:rPr>
          <w:t>https://www.bl.uk/people/henry-mintzberg</w:t>
        </w:r>
      </w:hyperlink>
      <w:r w:rsidRPr="00150F0A">
        <w:rPr>
          <w:rFonts w:ascii="Arial" w:hAnsi="Arial" w:cs="Arial"/>
          <w:sz w:val="24"/>
          <w:szCs w:val="24"/>
          <w:lang w:val="en-US"/>
        </w:rPr>
        <w:t xml:space="preserve"> (Accessed 11 February 2022).</w:t>
      </w:r>
    </w:p>
    <w:p w14:paraId="4218895F" w14:textId="47B37D89"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Chun, D., Zhang, Z., Cohen, E., Florea, L. and Genc, O. F. (2021) “Long-term orientation and the passage of time: Is it time to revisit Hofstede’s cultural dimensions?,” </w:t>
      </w:r>
      <w:r w:rsidRPr="00150F0A">
        <w:rPr>
          <w:rFonts w:ascii="Arial" w:hAnsi="Arial" w:cs="Arial"/>
          <w:i/>
          <w:iCs/>
          <w:sz w:val="24"/>
          <w:szCs w:val="24"/>
          <w:lang w:val="en-US"/>
        </w:rPr>
        <w:t>International Journal of Cross Cultural Management</w:t>
      </w:r>
      <w:r w:rsidRPr="00150F0A">
        <w:rPr>
          <w:rFonts w:ascii="Arial" w:hAnsi="Arial" w:cs="Arial"/>
          <w:sz w:val="24"/>
          <w:szCs w:val="24"/>
          <w:lang w:val="en-US"/>
        </w:rPr>
        <w:t xml:space="preserve">, p. 147059582110263 [Online]. DOI: </w:t>
      </w:r>
      <w:hyperlink r:id="rId57" w:history="1">
        <w:r w:rsidRPr="00150F0A">
          <w:rPr>
            <w:rFonts w:ascii="Arial" w:hAnsi="Arial" w:cs="Arial"/>
            <w:sz w:val="24"/>
            <w:szCs w:val="24"/>
            <w:lang w:val="en-US"/>
          </w:rPr>
          <w:t>10.1177/14705958211026342</w:t>
        </w:r>
      </w:hyperlink>
      <w:r w:rsidRPr="00150F0A">
        <w:rPr>
          <w:rFonts w:ascii="Arial" w:hAnsi="Arial" w:cs="Arial"/>
          <w:sz w:val="24"/>
          <w:szCs w:val="24"/>
          <w:lang w:val="en-US"/>
        </w:rPr>
        <w:t>.</w:t>
      </w:r>
    </w:p>
    <w:p w14:paraId="425AC985"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Clayton, M. (2016) </w:t>
      </w:r>
      <w:r w:rsidRPr="00150F0A">
        <w:rPr>
          <w:rFonts w:ascii="Arial" w:hAnsi="Arial" w:cs="Arial"/>
          <w:i/>
          <w:iCs/>
          <w:sz w:val="24"/>
          <w:szCs w:val="24"/>
          <w:lang w:val="en-US"/>
        </w:rPr>
        <w:t>Rensis Likert: Participative Management - Management Pocketbooks</w:t>
      </w:r>
      <w:r w:rsidRPr="00150F0A">
        <w:rPr>
          <w:rFonts w:ascii="Arial" w:hAnsi="Arial" w:cs="Arial"/>
          <w:sz w:val="24"/>
          <w:szCs w:val="24"/>
          <w:lang w:val="en-US"/>
        </w:rPr>
        <w:t xml:space="preserve"> [Online]. Available at </w:t>
      </w:r>
      <w:hyperlink r:id="rId58" w:history="1">
        <w:r w:rsidRPr="00150F0A">
          <w:rPr>
            <w:rFonts w:ascii="Arial" w:hAnsi="Arial" w:cs="Arial"/>
            <w:sz w:val="24"/>
            <w:szCs w:val="24"/>
            <w:lang w:val="en-US"/>
          </w:rPr>
          <w:t>https://www.pocketbook.co.uk/blog/2016/11/08/rensis-likert-participative-management/</w:t>
        </w:r>
      </w:hyperlink>
      <w:r w:rsidRPr="00150F0A">
        <w:rPr>
          <w:rFonts w:ascii="Arial" w:hAnsi="Arial" w:cs="Arial"/>
          <w:sz w:val="24"/>
          <w:szCs w:val="24"/>
          <w:lang w:val="en-US"/>
        </w:rPr>
        <w:t xml:space="preserve"> (Accessed 13 March 2022).</w:t>
      </w:r>
    </w:p>
    <w:p w14:paraId="2FF1BC26"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Dininni, J. (2010) </w:t>
      </w:r>
      <w:r w:rsidRPr="00150F0A">
        <w:rPr>
          <w:rFonts w:ascii="Arial" w:hAnsi="Arial" w:cs="Arial"/>
          <w:i/>
          <w:iCs/>
          <w:sz w:val="24"/>
          <w:szCs w:val="24"/>
          <w:lang w:val="en-US"/>
        </w:rPr>
        <w:t>Management Theory of Elton Mayo</w:t>
      </w:r>
      <w:r w:rsidRPr="00150F0A">
        <w:rPr>
          <w:rFonts w:ascii="Arial" w:hAnsi="Arial" w:cs="Arial"/>
          <w:sz w:val="24"/>
          <w:szCs w:val="24"/>
          <w:lang w:val="en-US"/>
        </w:rPr>
        <w:t xml:space="preserve"> [Online]. Available at </w:t>
      </w:r>
      <w:hyperlink r:id="rId59" w:history="1">
        <w:r w:rsidRPr="00150F0A">
          <w:rPr>
            <w:rFonts w:ascii="Arial" w:hAnsi="Arial" w:cs="Arial"/>
            <w:sz w:val="24"/>
            <w:szCs w:val="24"/>
            <w:lang w:val="en-US"/>
          </w:rPr>
          <w:t>https://www.business.com/articles/management-theory-of-elton-mayo/</w:t>
        </w:r>
      </w:hyperlink>
      <w:r w:rsidRPr="00150F0A">
        <w:rPr>
          <w:rFonts w:ascii="Arial" w:hAnsi="Arial" w:cs="Arial"/>
          <w:sz w:val="24"/>
          <w:szCs w:val="24"/>
          <w:lang w:val="en-US"/>
        </w:rPr>
        <w:t xml:space="preserve"> (Accessed 11 March 2022).</w:t>
      </w:r>
    </w:p>
    <w:p w14:paraId="67CBC68F"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Dr. Clare Allen</w:t>
      </w:r>
      <w:hyperlink r:id="rId60" w:history="1">
        <w:r w:rsidRPr="00150F0A">
          <w:rPr>
            <w:rFonts w:ascii="Arial" w:hAnsi="Arial" w:cs="Arial"/>
            <w:sz w:val="24"/>
            <w:szCs w:val="24"/>
            <w:lang w:val="en-US"/>
          </w:rPr>
          <w:t>https://www.drclareallen.com/</w:t>
        </w:r>
      </w:hyperlink>
      <w:r w:rsidRPr="00150F0A">
        <w:rPr>
          <w:rFonts w:ascii="Arial" w:hAnsi="Arial" w:cs="Arial"/>
          <w:sz w:val="24"/>
          <w:szCs w:val="24"/>
          <w:lang w:val="en-US"/>
        </w:rPr>
        <w:t xml:space="preserve"> (2020) </w:t>
      </w:r>
      <w:r w:rsidRPr="00150F0A">
        <w:rPr>
          <w:rFonts w:ascii="Arial" w:hAnsi="Arial" w:cs="Arial"/>
          <w:i/>
          <w:iCs/>
          <w:sz w:val="24"/>
          <w:szCs w:val="24"/>
          <w:lang w:val="en-US"/>
        </w:rPr>
        <w:t>Home - Dr. Clare Allen</w:t>
      </w:r>
      <w:r w:rsidRPr="00150F0A">
        <w:rPr>
          <w:rFonts w:ascii="Arial" w:hAnsi="Arial" w:cs="Arial"/>
          <w:sz w:val="24"/>
          <w:szCs w:val="24"/>
          <w:lang w:val="en-US"/>
        </w:rPr>
        <w:t xml:space="preserve"> [Online]. (Accessed 13 March 2022).</w:t>
      </w:r>
    </w:p>
    <w:p w14:paraId="0F8D441A" w14:textId="1934D6ED"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Ewen, R. B., Smith, P. C. and Hulin, C. L. (1966) “An empirical test of the herzberg two-factor theory.,” </w:t>
      </w:r>
      <w:r w:rsidRPr="00150F0A">
        <w:rPr>
          <w:rFonts w:ascii="Arial" w:hAnsi="Arial" w:cs="Arial"/>
          <w:i/>
          <w:iCs/>
          <w:sz w:val="24"/>
          <w:szCs w:val="24"/>
          <w:lang w:val="en-US"/>
        </w:rPr>
        <w:t>Journal of Applied Psychology</w:t>
      </w:r>
      <w:r w:rsidRPr="00150F0A">
        <w:rPr>
          <w:rFonts w:ascii="Arial" w:hAnsi="Arial" w:cs="Arial"/>
          <w:sz w:val="24"/>
          <w:szCs w:val="24"/>
          <w:lang w:val="en-US"/>
        </w:rPr>
        <w:t xml:space="preserve">, vol. 50, no. 6, pp. 544–550 [Online]. DOI: </w:t>
      </w:r>
      <w:hyperlink r:id="rId61" w:history="1">
        <w:r w:rsidRPr="00150F0A">
          <w:rPr>
            <w:rFonts w:ascii="Arial" w:hAnsi="Arial" w:cs="Arial"/>
            <w:sz w:val="24"/>
            <w:szCs w:val="24"/>
            <w:lang w:val="en-US"/>
          </w:rPr>
          <w:t>10.1037/h0024042</w:t>
        </w:r>
      </w:hyperlink>
      <w:r w:rsidRPr="00150F0A">
        <w:rPr>
          <w:rFonts w:ascii="Arial" w:hAnsi="Arial" w:cs="Arial"/>
          <w:sz w:val="24"/>
          <w:szCs w:val="24"/>
          <w:lang w:val="en-US"/>
        </w:rPr>
        <w:t xml:space="preserve"> (Accessed 11 March 2022).</w:t>
      </w:r>
    </w:p>
    <w:p w14:paraId="397A5F5B"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lastRenderedPageBreak/>
        <w:t xml:space="preserve">Free Management Books (2022) </w:t>
      </w:r>
      <w:r w:rsidRPr="00150F0A">
        <w:rPr>
          <w:rFonts w:ascii="Arial" w:hAnsi="Arial" w:cs="Arial"/>
          <w:i/>
          <w:iCs/>
          <w:sz w:val="24"/>
          <w:szCs w:val="24"/>
          <w:lang w:val="en-US"/>
        </w:rPr>
        <w:t>Mintzberg’s Management Roles</w:t>
      </w:r>
      <w:r w:rsidRPr="00150F0A">
        <w:rPr>
          <w:rFonts w:ascii="Arial" w:hAnsi="Arial" w:cs="Arial"/>
          <w:sz w:val="24"/>
          <w:szCs w:val="24"/>
          <w:lang w:val="en-US"/>
        </w:rPr>
        <w:t xml:space="preserve"> [Online]. Available at </w:t>
      </w:r>
      <w:hyperlink r:id="rId62" w:history="1">
        <w:r w:rsidRPr="00150F0A">
          <w:rPr>
            <w:rFonts w:ascii="Arial" w:hAnsi="Arial" w:cs="Arial"/>
            <w:sz w:val="24"/>
            <w:szCs w:val="24"/>
            <w:lang w:val="en-US"/>
          </w:rPr>
          <w:t>http://www.free-management-ebooks.com/faqld/leadmodels-01.htm</w:t>
        </w:r>
      </w:hyperlink>
      <w:r w:rsidRPr="00150F0A">
        <w:rPr>
          <w:rFonts w:ascii="Arial" w:hAnsi="Arial" w:cs="Arial"/>
          <w:sz w:val="24"/>
          <w:szCs w:val="24"/>
          <w:lang w:val="en-US"/>
        </w:rPr>
        <w:t xml:space="preserve"> (Accessed 13 February 2022).</w:t>
      </w:r>
    </w:p>
    <w:p w14:paraId="26A8EB98" w14:textId="72B5DC5D"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Hofstede, G. (2001a) “Culture’s Recent Consequences: Using Dimension Scores in Theory and Research,” </w:t>
      </w:r>
      <w:r w:rsidRPr="00150F0A">
        <w:rPr>
          <w:rFonts w:ascii="Arial" w:hAnsi="Arial" w:cs="Arial"/>
          <w:i/>
          <w:iCs/>
          <w:sz w:val="24"/>
          <w:szCs w:val="24"/>
          <w:lang w:val="en-US"/>
        </w:rPr>
        <w:t>International Journal of Cross Cultural Management</w:t>
      </w:r>
      <w:r w:rsidRPr="00150F0A">
        <w:rPr>
          <w:rFonts w:ascii="Arial" w:hAnsi="Arial" w:cs="Arial"/>
          <w:sz w:val="24"/>
          <w:szCs w:val="24"/>
          <w:lang w:val="en-US"/>
        </w:rPr>
        <w:t xml:space="preserve">, vol. 1, no. 1, pp. 11–17 [Online]. DOI: </w:t>
      </w:r>
      <w:hyperlink r:id="rId63" w:history="1">
        <w:r w:rsidRPr="00150F0A">
          <w:rPr>
            <w:rFonts w:ascii="Arial" w:hAnsi="Arial" w:cs="Arial"/>
            <w:sz w:val="24"/>
            <w:szCs w:val="24"/>
            <w:lang w:val="en-US"/>
          </w:rPr>
          <w:t>10.1177/147059580111002</w:t>
        </w:r>
      </w:hyperlink>
      <w:r w:rsidRPr="00150F0A">
        <w:rPr>
          <w:rFonts w:ascii="Arial" w:hAnsi="Arial" w:cs="Arial"/>
          <w:sz w:val="24"/>
          <w:szCs w:val="24"/>
          <w:lang w:val="en-US"/>
        </w:rPr>
        <w:t>.</w:t>
      </w:r>
    </w:p>
    <w:p w14:paraId="3962EF46"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Kotler, P. and Maon, F. (2016) </w:t>
      </w:r>
      <w:r w:rsidRPr="00150F0A">
        <w:rPr>
          <w:rFonts w:ascii="Arial" w:hAnsi="Arial" w:cs="Arial"/>
          <w:i/>
          <w:iCs/>
          <w:sz w:val="24"/>
          <w:szCs w:val="24"/>
          <w:lang w:val="en-US"/>
        </w:rPr>
        <w:t>A Stakeholder Approach to Corporate Social Responsibility</w:t>
      </w:r>
      <w:r w:rsidRPr="00150F0A">
        <w:rPr>
          <w:rFonts w:ascii="Arial" w:hAnsi="Arial" w:cs="Arial"/>
          <w:sz w:val="24"/>
          <w:szCs w:val="24"/>
          <w:lang w:val="en-US"/>
        </w:rPr>
        <w:t xml:space="preserve">, Lindgreen, A. and Vanhamme, J. (eds), </w:t>
      </w:r>
      <w:r w:rsidRPr="00150F0A">
        <w:rPr>
          <w:rFonts w:ascii="Arial" w:hAnsi="Arial" w:cs="Arial"/>
          <w:i/>
          <w:iCs/>
          <w:sz w:val="24"/>
          <w:szCs w:val="24"/>
          <w:lang w:val="en-US"/>
        </w:rPr>
        <w:t>Perlego.com</w:t>
      </w:r>
      <w:r w:rsidRPr="00150F0A">
        <w:rPr>
          <w:rFonts w:ascii="Arial" w:hAnsi="Arial" w:cs="Arial"/>
          <w:sz w:val="24"/>
          <w:szCs w:val="24"/>
          <w:lang w:val="en-US"/>
        </w:rPr>
        <w:t xml:space="preserve">, 1st Edition., London and New York, Taylor and Francis [Online]. Available at </w:t>
      </w:r>
      <w:hyperlink r:id="rId64" w:history="1">
        <w:r w:rsidRPr="00150F0A">
          <w:rPr>
            <w:rFonts w:ascii="Arial" w:hAnsi="Arial" w:cs="Arial"/>
            <w:sz w:val="24"/>
            <w:szCs w:val="24"/>
            <w:lang w:val="en-US"/>
          </w:rPr>
          <w:t>https://www.perlego.com/book/1571486/a-stakeholder-approach-to-corporate-social-responsibility-pdf</w:t>
        </w:r>
      </w:hyperlink>
      <w:r w:rsidRPr="00150F0A">
        <w:rPr>
          <w:rFonts w:ascii="Arial" w:hAnsi="Arial" w:cs="Arial"/>
          <w:sz w:val="24"/>
          <w:szCs w:val="24"/>
          <w:lang w:val="en-US"/>
        </w:rPr>
        <w:t xml:space="preserve"> (Accessed 28 February 2022).</w:t>
      </w:r>
    </w:p>
    <w:p w14:paraId="23822E18"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Lindberg, C. (2021) </w:t>
      </w:r>
      <w:r w:rsidRPr="00150F0A">
        <w:rPr>
          <w:rFonts w:ascii="Arial" w:hAnsi="Arial" w:cs="Arial"/>
          <w:i/>
          <w:iCs/>
          <w:sz w:val="24"/>
          <w:szCs w:val="24"/>
          <w:lang w:val="en-US"/>
        </w:rPr>
        <w:t>Blake and Mouton’s Managerial Grid Explained by a CEO, examples, pros/cons</w:t>
      </w:r>
      <w:r w:rsidRPr="00150F0A">
        <w:rPr>
          <w:rFonts w:ascii="Arial" w:hAnsi="Arial" w:cs="Arial"/>
          <w:sz w:val="24"/>
          <w:szCs w:val="24"/>
          <w:lang w:val="en-US"/>
        </w:rPr>
        <w:t xml:space="preserve"> [Online]. Available at </w:t>
      </w:r>
      <w:hyperlink r:id="rId65" w:history="1">
        <w:r w:rsidRPr="00150F0A">
          <w:rPr>
            <w:rFonts w:ascii="Arial" w:hAnsi="Arial" w:cs="Arial"/>
            <w:sz w:val="24"/>
            <w:szCs w:val="24"/>
            <w:lang w:val="en-US"/>
          </w:rPr>
          <w:t>https://www.leadershipahoy.com/blake-and-moutons-managerial-grid-explained-by-a-ceo-examples-pros-cons/</w:t>
        </w:r>
      </w:hyperlink>
      <w:r w:rsidRPr="00150F0A">
        <w:rPr>
          <w:rFonts w:ascii="Arial" w:hAnsi="Arial" w:cs="Arial"/>
          <w:sz w:val="24"/>
          <w:szCs w:val="24"/>
          <w:lang w:val="en-US"/>
        </w:rPr>
        <w:t xml:space="preserve"> (Accessed 12 March 2022).</w:t>
      </w:r>
    </w:p>
    <w:p w14:paraId="542F0424"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ManagementMania (2012) </w:t>
      </w:r>
      <w:r w:rsidRPr="00150F0A">
        <w:rPr>
          <w:rFonts w:ascii="Arial" w:hAnsi="Arial" w:cs="Arial"/>
          <w:i/>
          <w:iCs/>
          <w:sz w:val="24"/>
          <w:szCs w:val="24"/>
          <w:lang w:val="en-US"/>
        </w:rPr>
        <w:t>Mintzberg’s Organizational Model</w:t>
      </w:r>
      <w:r w:rsidRPr="00150F0A">
        <w:rPr>
          <w:rFonts w:ascii="Arial" w:hAnsi="Arial" w:cs="Arial"/>
          <w:sz w:val="24"/>
          <w:szCs w:val="24"/>
          <w:lang w:val="en-US"/>
        </w:rPr>
        <w:t xml:space="preserve"> [Online]. Available at </w:t>
      </w:r>
      <w:hyperlink r:id="rId66" w:anchor=":~:text=Mintzberg's%20Organizational%20Model%20divides%20the,supporting%20forces%20and%20operating%20core." w:history="1">
        <w:r w:rsidRPr="00150F0A">
          <w:rPr>
            <w:rFonts w:ascii="Arial" w:hAnsi="Arial" w:cs="Arial"/>
            <w:sz w:val="24"/>
            <w:szCs w:val="24"/>
            <w:lang w:val="en-US"/>
          </w:rPr>
          <w:t>https://managementmania.com/en/mintzbergs-organizational-model#:~:text=Mintzberg’s%20Organizational%20Model%20divides%20the,supporting%20forces%20and%20operating%20core.</w:t>
        </w:r>
      </w:hyperlink>
      <w:r w:rsidRPr="00150F0A">
        <w:rPr>
          <w:rFonts w:ascii="Arial" w:hAnsi="Arial" w:cs="Arial"/>
          <w:sz w:val="24"/>
          <w:szCs w:val="24"/>
          <w:lang w:val="en-US"/>
        </w:rPr>
        <w:t xml:space="preserve"> (Accessed 15 February 2022).</w:t>
      </w:r>
    </w:p>
    <w:p w14:paraId="2ABEC67A"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Management Study Guide (MSG) (2015) </w:t>
      </w:r>
      <w:r w:rsidRPr="00150F0A">
        <w:rPr>
          <w:rFonts w:ascii="Arial" w:hAnsi="Arial" w:cs="Arial"/>
          <w:i/>
          <w:iCs/>
          <w:sz w:val="24"/>
          <w:szCs w:val="24"/>
          <w:lang w:val="en-US"/>
        </w:rPr>
        <w:t>Edgar Schein Model of Organization Culture</w:t>
      </w:r>
      <w:r w:rsidRPr="00150F0A">
        <w:rPr>
          <w:rFonts w:ascii="Arial" w:hAnsi="Arial" w:cs="Arial"/>
          <w:sz w:val="24"/>
          <w:szCs w:val="24"/>
          <w:lang w:val="en-US"/>
        </w:rPr>
        <w:t xml:space="preserve"> [Online]. Available at </w:t>
      </w:r>
      <w:hyperlink r:id="rId67" w:history="1">
        <w:r w:rsidRPr="00150F0A">
          <w:rPr>
            <w:rFonts w:ascii="Arial" w:hAnsi="Arial" w:cs="Arial"/>
            <w:sz w:val="24"/>
            <w:szCs w:val="24"/>
            <w:lang w:val="en-US"/>
          </w:rPr>
          <w:t>https://www.managementstudyguide.com/edgar-schein-model.htm</w:t>
        </w:r>
      </w:hyperlink>
      <w:r w:rsidRPr="00150F0A">
        <w:rPr>
          <w:rFonts w:ascii="Arial" w:hAnsi="Arial" w:cs="Arial"/>
          <w:sz w:val="24"/>
          <w:szCs w:val="24"/>
          <w:lang w:val="en-US"/>
        </w:rPr>
        <w:t xml:space="preserve"> (Accessed 11 February 2022).</w:t>
      </w:r>
    </w:p>
    <w:p w14:paraId="73D0F149"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Maslow, A. (2012) “Maslow’s Hierarchy of Needs – Research   History,” </w:t>
      </w:r>
      <w:r w:rsidRPr="00150F0A">
        <w:rPr>
          <w:rFonts w:ascii="Arial" w:hAnsi="Arial" w:cs="Arial"/>
          <w:i/>
          <w:iCs/>
          <w:sz w:val="24"/>
          <w:szCs w:val="24"/>
          <w:lang w:val="en-US"/>
        </w:rPr>
        <w:t>A Theory of Human Motivation, Originally Published in Psychological Review</w:t>
      </w:r>
      <w:r w:rsidRPr="00150F0A">
        <w:rPr>
          <w:rFonts w:ascii="Arial" w:hAnsi="Arial" w:cs="Arial"/>
          <w:sz w:val="24"/>
          <w:szCs w:val="24"/>
          <w:lang w:val="en-US"/>
        </w:rPr>
        <w:t xml:space="preserve">, pp. 370–396 [Online]. Available at </w:t>
      </w:r>
      <w:hyperlink r:id="rId68" w:history="1">
        <w:r w:rsidRPr="00150F0A">
          <w:rPr>
            <w:rFonts w:ascii="Arial" w:hAnsi="Arial" w:cs="Arial"/>
            <w:sz w:val="24"/>
            <w:szCs w:val="24"/>
            <w:lang w:val="en-US"/>
          </w:rPr>
          <w:t>https://www.researchhistory.org/2012/06/16/maslows-hierarchy-of-needs/</w:t>
        </w:r>
      </w:hyperlink>
      <w:r w:rsidRPr="00150F0A">
        <w:rPr>
          <w:rFonts w:ascii="Arial" w:hAnsi="Arial" w:cs="Arial"/>
          <w:sz w:val="24"/>
          <w:szCs w:val="24"/>
          <w:lang w:val="en-US"/>
        </w:rPr>
        <w:t xml:space="preserve"> (Accessed 11 March 2022).</w:t>
      </w:r>
    </w:p>
    <w:p w14:paraId="31C57BDA"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Mcleod, S. (2007) </w:t>
      </w:r>
      <w:r w:rsidRPr="00150F0A">
        <w:rPr>
          <w:rFonts w:ascii="Arial" w:hAnsi="Arial" w:cs="Arial"/>
          <w:i/>
          <w:iCs/>
          <w:sz w:val="24"/>
          <w:szCs w:val="24"/>
          <w:lang w:val="en-US"/>
        </w:rPr>
        <w:t>Maslow’s Hierarchy of Needs</w:t>
      </w:r>
      <w:r w:rsidRPr="00150F0A">
        <w:rPr>
          <w:rFonts w:ascii="Arial" w:hAnsi="Arial" w:cs="Arial"/>
          <w:sz w:val="24"/>
          <w:szCs w:val="24"/>
          <w:lang w:val="en-US"/>
        </w:rPr>
        <w:t xml:space="preserve"> [Online]. Available at </w:t>
      </w:r>
      <w:hyperlink r:id="rId69" w:anchor="evaluation" w:history="1">
        <w:r w:rsidRPr="00150F0A">
          <w:rPr>
            <w:rFonts w:ascii="Arial" w:hAnsi="Arial" w:cs="Arial"/>
            <w:sz w:val="24"/>
            <w:szCs w:val="24"/>
            <w:lang w:val="en-US"/>
          </w:rPr>
          <w:t>https://www.simplypsychology.org/maslow.html#evaluation</w:t>
        </w:r>
      </w:hyperlink>
      <w:r w:rsidRPr="00150F0A">
        <w:rPr>
          <w:rFonts w:ascii="Arial" w:hAnsi="Arial" w:cs="Arial"/>
          <w:sz w:val="24"/>
          <w:szCs w:val="24"/>
          <w:lang w:val="en-US"/>
        </w:rPr>
        <w:t xml:space="preserve"> (Accessed 20 February 2022).</w:t>
      </w:r>
    </w:p>
    <w:p w14:paraId="002D1744"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Mintzberg, H. (1973) </w:t>
      </w:r>
      <w:r w:rsidRPr="00150F0A">
        <w:rPr>
          <w:rFonts w:ascii="Arial" w:hAnsi="Arial" w:cs="Arial"/>
          <w:i/>
          <w:iCs/>
          <w:sz w:val="24"/>
          <w:szCs w:val="24"/>
          <w:lang w:val="en-US"/>
        </w:rPr>
        <w:t>The Nature of Managerial Work</w:t>
      </w:r>
      <w:r w:rsidRPr="00150F0A">
        <w:rPr>
          <w:rFonts w:ascii="Arial" w:hAnsi="Arial" w:cs="Arial"/>
          <w:sz w:val="24"/>
          <w:szCs w:val="24"/>
          <w:lang w:val="en-US"/>
        </w:rPr>
        <w:t xml:space="preserve">, New York, Addison-Wesley Educational Publ [Online]. Available at </w:t>
      </w:r>
      <w:hyperlink r:id="rId70" w:history="1">
        <w:r w:rsidRPr="00150F0A">
          <w:rPr>
            <w:rFonts w:ascii="Arial" w:hAnsi="Arial" w:cs="Arial"/>
            <w:sz w:val="24"/>
            <w:szCs w:val="24"/>
            <w:lang w:val="en-US"/>
          </w:rPr>
          <w:t>https://archive.org/details/natureofmanageri00055/mode/2up?view=theater</w:t>
        </w:r>
      </w:hyperlink>
      <w:r w:rsidRPr="00150F0A">
        <w:rPr>
          <w:rFonts w:ascii="Arial" w:hAnsi="Arial" w:cs="Arial"/>
          <w:sz w:val="24"/>
          <w:szCs w:val="24"/>
          <w:lang w:val="en-US"/>
        </w:rPr>
        <w:t xml:space="preserve"> (Accessed 14 February 2022).</w:t>
      </w:r>
    </w:p>
    <w:p w14:paraId="5CE2409A"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Mintzberg, H. (1994) </w:t>
      </w:r>
      <w:r w:rsidRPr="00150F0A">
        <w:rPr>
          <w:rFonts w:ascii="Arial" w:hAnsi="Arial" w:cs="Arial"/>
          <w:i/>
          <w:iCs/>
          <w:sz w:val="24"/>
          <w:szCs w:val="24"/>
          <w:lang w:val="en-US"/>
        </w:rPr>
        <w:t>The Fall and Rise of Strategic Planning Harvard Business Review</w:t>
      </w:r>
      <w:r w:rsidRPr="00150F0A">
        <w:rPr>
          <w:rFonts w:ascii="Arial" w:hAnsi="Arial" w:cs="Arial"/>
          <w:sz w:val="24"/>
          <w:szCs w:val="24"/>
          <w:lang w:val="en-US"/>
        </w:rPr>
        <w:t xml:space="preserve">, The President and Fellows of Harvard College [Online]. Available at </w:t>
      </w:r>
      <w:hyperlink r:id="rId71" w:history="1">
        <w:r w:rsidRPr="00150F0A">
          <w:rPr>
            <w:rFonts w:ascii="Arial" w:hAnsi="Arial" w:cs="Arial"/>
            <w:sz w:val="24"/>
            <w:szCs w:val="24"/>
            <w:lang w:val="en-US"/>
          </w:rPr>
          <w:t>https://www.theisrm.org/public-library/Mintzberg%20(1994)%20Fall%20and%20Rise%20of%20Strategic%20Planning.pdf</w:t>
        </w:r>
      </w:hyperlink>
      <w:r w:rsidRPr="00150F0A">
        <w:rPr>
          <w:rFonts w:ascii="Arial" w:hAnsi="Arial" w:cs="Arial"/>
          <w:sz w:val="24"/>
          <w:szCs w:val="24"/>
          <w:lang w:val="en-US"/>
        </w:rPr>
        <w:t xml:space="preserve"> (Accessed 15 February 2022).</w:t>
      </w:r>
    </w:p>
    <w:p w14:paraId="6ED536ED"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Mintzberg, H. (2020) </w:t>
      </w:r>
      <w:r w:rsidRPr="00150F0A">
        <w:rPr>
          <w:rFonts w:ascii="Arial" w:hAnsi="Arial" w:cs="Arial"/>
          <w:i/>
          <w:iCs/>
          <w:sz w:val="24"/>
          <w:szCs w:val="24"/>
          <w:lang w:val="en-US"/>
        </w:rPr>
        <w:t>Welcome | Henry Mintzberg</w:t>
      </w:r>
      <w:r w:rsidRPr="00150F0A">
        <w:rPr>
          <w:rFonts w:ascii="Arial" w:hAnsi="Arial" w:cs="Arial"/>
          <w:sz w:val="24"/>
          <w:szCs w:val="24"/>
          <w:lang w:val="en-US"/>
        </w:rPr>
        <w:t xml:space="preserve"> [Online]. Available at </w:t>
      </w:r>
      <w:hyperlink r:id="rId72" w:history="1">
        <w:r w:rsidRPr="00150F0A">
          <w:rPr>
            <w:rFonts w:ascii="Arial" w:hAnsi="Arial" w:cs="Arial"/>
            <w:sz w:val="24"/>
            <w:szCs w:val="24"/>
            <w:lang w:val="en-US"/>
          </w:rPr>
          <w:t>https://mintzberg.org/</w:t>
        </w:r>
      </w:hyperlink>
      <w:r w:rsidRPr="00150F0A">
        <w:rPr>
          <w:rFonts w:ascii="Arial" w:hAnsi="Arial" w:cs="Arial"/>
          <w:sz w:val="24"/>
          <w:szCs w:val="24"/>
          <w:lang w:val="en-US"/>
        </w:rPr>
        <w:t xml:space="preserve"> (Accessed 15 February 2022).</w:t>
      </w:r>
    </w:p>
    <w:p w14:paraId="04A9084E"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Mintzberg, H., Van der Heyden, L. and Harvard Business Review (1999) </w:t>
      </w:r>
      <w:r w:rsidRPr="00150F0A">
        <w:rPr>
          <w:rFonts w:ascii="Arial" w:hAnsi="Arial" w:cs="Arial"/>
          <w:i/>
          <w:iCs/>
          <w:sz w:val="24"/>
          <w:szCs w:val="24"/>
          <w:lang w:val="en-US"/>
        </w:rPr>
        <w:t>Organigraphs: Drawing How Companies Really Work</w:t>
      </w:r>
      <w:r w:rsidRPr="00150F0A">
        <w:rPr>
          <w:rFonts w:ascii="Arial" w:hAnsi="Arial" w:cs="Arial"/>
          <w:sz w:val="24"/>
          <w:szCs w:val="24"/>
          <w:lang w:val="en-US"/>
        </w:rPr>
        <w:t xml:space="preserve"> [Online]. Available at </w:t>
      </w:r>
      <w:hyperlink r:id="rId73" w:history="1">
        <w:r w:rsidRPr="00150F0A">
          <w:rPr>
            <w:rFonts w:ascii="Arial" w:hAnsi="Arial" w:cs="Arial"/>
            <w:sz w:val="24"/>
            <w:szCs w:val="24"/>
            <w:lang w:val="en-US"/>
          </w:rPr>
          <w:t>https://hbr.org/1999/09/organigraphs-drawing-how-companies-really-work</w:t>
        </w:r>
      </w:hyperlink>
      <w:r w:rsidRPr="00150F0A">
        <w:rPr>
          <w:rFonts w:ascii="Arial" w:hAnsi="Arial" w:cs="Arial"/>
          <w:sz w:val="24"/>
          <w:szCs w:val="24"/>
          <w:lang w:val="en-US"/>
        </w:rPr>
        <w:t xml:space="preserve"> (Accessed 15 February 2022).</w:t>
      </w:r>
    </w:p>
    <w:p w14:paraId="63B04285"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Office for National Statistics (2021) </w:t>
      </w:r>
      <w:r w:rsidRPr="00150F0A">
        <w:rPr>
          <w:rFonts w:ascii="Arial" w:hAnsi="Arial" w:cs="Arial"/>
          <w:i/>
          <w:iCs/>
          <w:sz w:val="24"/>
          <w:szCs w:val="24"/>
          <w:lang w:val="en-US"/>
        </w:rPr>
        <w:t>Office for National Statistics</w:t>
      </w:r>
      <w:r w:rsidRPr="00150F0A">
        <w:rPr>
          <w:rFonts w:ascii="Arial" w:hAnsi="Arial" w:cs="Arial"/>
          <w:sz w:val="24"/>
          <w:szCs w:val="24"/>
          <w:lang w:val="en-US"/>
        </w:rPr>
        <w:t xml:space="preserve"> [Online]. Available at </w:t>
      </w:r>
      <w:hyperlink r:id="rId74" w:history="1">
        <w:r w:rsidRPr="00150F0A">
          <w:rPr>
            <w:rFonts w:ascii="Arial" w:hAnsi="Arial" w:cs="Arial"/>
            <w:sz w:val="24"/>
            <w:szCs w:val="24"/>
            <w:lang w:val="en-US"/>
          </w:rPr>
          <w:t>https://www.ons.gov.uk/</w:t>
        </w:r>
      </w:hyperlink>
      <w:r w:rsidRPr="00150F0A">
        <w:rPr>
          <w:rFonts w:ascii="Arial" w:hAnsi="Arial" w:cs="Arial"/>
          <w:sz w:val="24"/>
          <w:szCs w:val="24"/>
          <w:lang w:val="en-US"/>
        </w:rPr>
        <w:t xml:space="preserve"> (Accessed 13 February 2022).</w:t>
      </w:r>
    </w:p>
    <w:p w14:paraId="7BF4CC44"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Perlego.com</w:t>
      </w:r>
      <w:hyperlink r:id="rId75" w:history="1">
        <w:r w:rsidRPr="00150F0A">
          <w:rPr>
            <w:rFonts w:ascii="Arial" w:hAnsi="Arial" w:cs="Arial"/>
            <w:sz w:val="24"/>
            <w:szCs w:val="24"/>
            <w:lang w:val="en-US"/>
          </w:rPr>
          <w:t>https://ereader.perlego.com/1/book/1698230/0</w:t>
        </w:r>
      </w:hyperlink>
      <w:r w:rsidRPr="00150F0A">
        <w:rPr>
          <w:rFonts w:ascii="Arial" w:hAnsi="Arial" w:cs="Arial"/>
          <w:sz w:val="24"/>
          <w:szCs w:val="24"/>
          <w:lang w:val="en-US"/>
        </w:rPr>
        <w:t xml:space="preserve"> (2022) </w:t>
      </w:r>
      <w:r w:rsidRPr="00150F0A">
        <w:rPr>
          <w:rFonts w:ascii="Arial" w:hAnsi="Arial" w:cs="Arial"/>
          <w:i/>
          <w:iCs/>
          <w:sz w:val="24"/>
          <w:szCs w:val="24"/>
          <w:lang w:val="en-US"/>
        </w:rPr>
        <w:t>Perlego eReader</w:t>
      </w:r>
      <w:r w:rsidRPr="00150F0A">
        <w:rPr>
          <w:rFonts w:ascii="Arial" w:hAnsi="Arial" w:cs="Arial"/>
          <w:sz w:val="24"/>
          <w:szCs w:val="24"/>
          <w:lang w:val="en-US"/>
        </w:rPr>
        <w:t xml:space="preserve"> [Online]. (Accessed 28 February 2022).</w:t>
      </w:r>
    </w:p>
    <w:p w14:paraId="794D58BE"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Sanchez, M. (2014) “LIKERT’S MANAGEMENT STYLES 2,” </w:t>
      </w:r>
      <w:r w:rsidRPr="00150F0A">
        <w:rPr>
          <w:rFonts w:ascii="Arial" w:hAnsi="Arial" w:cs="Arial"/>
          <w:i/>
          <w:iCs/>
          <w:sz w:val="24"/>
          <w:szCs w:val="24"/>
          <w:lang w:val="en-US"/>
        </w:rPr>
        <w:t>YouTube</w:t>
      </w:r>
      <w:r w:rsidRPr="00150F0A">
        <w:rPr>
          <w:rFonts w:ascii="Arial" w:hAnsi="Arial" w:cs="Arial"/>
          <w:sz w:val="24"/>
          <w:szCs w:val="24"/>
          <w:lang w:val="en-US"/>
        </w:rPr>
        <w:t xml:space="preserve"> [Online]. Available at </w:t>
      </w:r>
      <w:hyperlink r:id="rId76" w:history="1">
        <w:r w:rsidRPr="00150F0A">
          <w:rPr>
            <w:rFonts w:ascii="Arial" w:hAnsi="Arial" w:cs="Arial"/>
            <w:sz w:val="24"/>
            <w:szCs w:val="24"/>
            <w:lang w:val="en-US"/>
          </w:rPr>
          <w:t>https://www.youtube.com/watch?v=u97D-hUvUsM</w:t>
        </w:r>
      </w:hyperlink>
      <w:r w:rsidRPr="00150F0A">
        <w:rPr>
          <w:rFonts w:ascii="Arial" w:hAnsi="Arial" w:cs="Arial"/>
          <w:sz w:val="24"/>
          <w:szCs w:val="24"/>
          <w:lang w:val="en-US"/>
        </w:rPr>
        <w:t xml:space="preserve"> (Accessed 6 March 2022).</w:t>
      </w:r>
    </w:p>
    <w:p w14:paraId="27525D99"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The Team Building Company (2022) </w:t>
      </w:r>
      <w:r w:rsidRPr="00150F0A">
        <w:rPr>
          <w:rFonts w:ascii="Arial" w:hAnsi="Arial" w:cs="Arial"/>
          <w:i/>
          <w:iCs/>
          <w:sz w:val="24"/>
          <w:szCs w:val="24"/>
          <w:lang w:val="en-US"/>
        </w:rPr>
        <w:t>Abraham Maslow Team Building Theory</w:t>
      </w:r>
      <w:r w:rsidRPr="00150F0A">
        <w:rPr>
          <w:rFonts w:ascii="Arial" w:hAnsi="Arial" w:cs="Arial"/>
          <w:sz w:val="24"/>
          <w:szCs w:val="24"/>
          <w:lang w:val="en-US"/>
        </w:rPr>
        <w:t xml:space="preserve"> [Online]. Available at </w:t>
      </w:r>
      <w:hyperlink r:id="rId77" w:history="1">
        <w:r w:rsidRPr="00150F0A">
          <w:rPr>
            <w:rFonts w:ascii="Arial" w:hAnsi="Arial" w:cs="Arial"/>
            <w:sz w:val="24"/>
            <w:szCs w:val="24"/>
            <w:lang w:val="en-US"/>
          </w:rPr>
          <w:t>https://www.teambuilding.co.uk/theory/team-building-theory-maslow.html</w:t>
        </w:r>
      </w:hyperlink>
      <w:r w:rsidRPr="00150F0A">
        <w:rPr>
          <w:rFonts w:ascii="Arial" w:hAnsi="Arial" w:cs="Arial"/>
          <w:sz w:val="24"/>
          <w:szCs w:val="24"/>
          <w:lang w:val="en-US"/>
        </w:rPr>
        <w:t xml:space="preserve"> (Accessed 24 February 2022).</w:t>
      </w:r>
    </w:p>
    <w:p w14:paraId="1DDD71B4"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lastRenderedPageBreak/>
        <w:t xml:space="preserve">Thinkers50 (2015) </w:t>
      </w:r>
      <w:r w:rsidRPr="00150F0A">
        <w:rPr>
          <w:rFonts w:ascii="Arial" w:hAnsi="Arial" w:cs="Arial"/>
          <w:i/>
          <w:iCs/>
          <w:sz w:val="24"/>
          <w:szCs w:val="24"/>
          <w:lang w:val="en-US"/>
        </w:rPr>
        <w:t>Henry Mintzberg to Receive Thinkers50 Lifetime Achievement Award - Thinkers50</w:t>
      </w:r>
      <w:r w:rsidRPr="00150F0A">
        <w:rPr>
          <w:rFonts w:ascii="Arial" w:hAnsi="Arial" w:cs="Arial"/>
          <w:sz w:val="24"/>
          <w:szCs w:val="24"/>
          <w:lang w:val="en-US"/>
        </w:rPr>
        <w:t xml:space="preserve"> [Online]. Available at </w:t>
      </w:r>
      <w:hyperlink r:id="rId78" w:history="1">
        <w:r w:rsidRPr="00150F0A">
          <w:rPr>
            <w:rFonts w:ascii="Arial" w:hAnsi="Arial" w:cs="Arial"/>
            <w:sz w:val="24"/>
            <w:szCs w:val="24"/>
            <w:lang w:val="en-US"/>
          </w:rPr>
          <w:t>https://thinkers50.com/media/2015-press-releases/henry-mintzberg-to-receive-thinkers50-lifetime-achievement-award/</w:t>
        </w:r>
      </w:hyperlink>
      <w:r w:rsidRPr="00150F0A">
        <w:rPr>
          <w:rFonts w:ascii="Arial" w:hAnsi="Arial" w:cs="Arial"/>
          <w:sz w:val="24"/>
          <w:szCs w:val="24"/>
          <w:lang w:val="en-US"/>
        </w:rPr>
        <w:t xml:space="preserve"> (Accessed 15 February 2022).</w:t>
      </w:r>
    </w:p>
    <w:p w14:paraId="535FC5EE"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 xml:space="preserve">Wong, K. (2021) </w:t>
      </w:r>
      <w:r w:rsidRPr="00150F0A">
        <w:rPr>
          <w:rFonts w:ascii="Arial" w:hAnsi="Arial" w:cs="Arial"/>
          <w:i/>
          <w:iCs/>
          <w:sz w:val="24"/>
          <w:szCs w:val="24"/>
          <w:lang w:val="en-US"/>
        </w:rPr>
        <w:t>Organizational Culture: Definition, Importance, and Development</w:t>
      </w:r>
      <w:r w:rsidRPr="00150F0A">
        <w:rPr>
          <w:rFonts w:ascii="Arial" w:hAnsi="Arial" w:cs="Arial"/>
          <w:sz w:val="24"/>
          <w:szCs w:val="24"/>
          <w:lang w:val="en-US"/>
        </w:rPr>
        <w:t xml:space="preserve"> [Online]. Available at </w:t>
      </w:r>
      <w:hyperlink r:id="rId79" w:anchor=":~:text=Organizational%20culture%20affects%20all%20aspects,comfortable%2C%20supported%2C%20and%20valued." w:history="1">
        <w:r w:rsidRPr="00150F0A">
          <w:rPr>
            <w:rFonts w:ascii="Arial" w:hAnsi="Arial" w:cs="Arial"/>
            <w:sz w:val="24"/>
            <w:szCs w:val="24"/>
            <w:lang w:val="en-US"/>
          </w:rPr>
          <w:t>https://www.achievers.com/blog/organizational-culture-definition/#:~:text=Organizational%20culture%20affects%20all%20aspects,comfortable%2C%20supported%2C%20and%20valued.</w:t>
        </w:r>
      </w:hyperlink>
      <w:r w:rsidRPr="00150F0A">
        <w:rPr>
          <w:rFonts w:ascii="Arial" w:hAnsi="Arial" w:cs="Arial"/>
          <w:sz w:val="24"/>
          <w:szCs w:val="24"/>
          <w:lang w:val="en-US"/>
        </w:rPr>
        <w:t xml:space="preserve"> (Accessed 13 February 2022).</w:t>
      </w:r>
    </w:p>
    <w:p w14:paraId="1C391680" w14:textId="77777777" w:rsidR="002C0608" w:rsidRPr="00150F0A" w:rsidRDefault="002C0608" w:rsidP="002C0608">
      <w:pPr>
        <w:widowControl w:val="0"/>
        <w:autoSpaceDE w:val="0"/>
        <w:autoSpaceDN w:val="0"/>
        <w:adjustRightInd w:val="0"/>
        <w:spacing w:after="240" w:line="360" w:lineRule="auto"/>
        <w:rPr>
          <w:rFonts w:ascii="Arial" w:hAnsi="Arial" w:cs="Arial"/>
          <w:sz w:val="24"/>
          <w:szCs w:val="24"/>
          <w:lang w:val="en-US"/>
        </w:rPr>
      </w:pPr>
      <w:r w:rsidRPr="00150F0A">
        <w:rPr>
          <w:rFonts w:ascii="Arial" w:hAnsi="Arial" w:cs="Arial"/>
          <w:sz w:val="24"/>
          <w:szCs w:val="24"/>
          <w:lang w:val="en-US"/>
        </w:rPr>
        <w:t>Wooding. N. (2015), Message From Neil Wooding. https://www.ons.gov.uk/ons/about-ons/careers/benefits/message-from-neil-wooding.pdf Accessed. 13th March 2022. April 2015 Neil Woodinghttps://www.ons.gov.uk/ons/about-ons/careers/benefits/message-from-neil-wooding.pdf</w:t>
      </w:r>
    </w:p>
    <w:p w14:paraId="5520FA93" w14:textId="77777777" w:rsidR="002C0608" w:rsidRPr="00063F28" w:rsidRDefault="002C0608" w:rsidP="002C0608"/>
    <w:p w14:paraId="7CED5E1A" w14:textId="77777777" w:rsidR="00345068" w:rsidRPr="00105C16" w:rsidRDefault="00345068" w:rsidP="001B2808">
      <w:pPr>
        <w:spacing w:line="360" w:lineRule="auto"/>
        <w:rPr>
          <w:rFonts w:ascii="Arial" w:hAnsi="Arial" w:cs="Arial"/>
          <w:sz w:val="24"/>
          <w:szCs w:val="24"/>
        </w:rPr>
      </w:pPr>
    </w:p>
    <w:p w14:paraId="2D77A928" w14:textId="42CEB1B0" w:rsidR="0030173B" w:rsidRPr="00105C16" w:rsidRDefault="0030173B" w:rsidP="00213DB0">
      <w:pPr>
        <w:spacing w:line="360" w:lineRule="auto"/>
        <w:rPr>
          <w:rFonts w:ascii="Arial" w:hAnsi="Arial" w:cs="Arial"/>
          <w:sz w:val="24"/>
          <w:szCs w:val="24"/>
        </w:rPr>
      </w:pPr>
    </w:p>
    <w:p w14:paraId="06DF5BD7" w14:textId="742B45FB" w:rsidR="0030173B" w:rsidRPr="00105C16" w:rsidRDefault="0030173B" w:rsidP="00E5507E">
      <w:pPr>
        <w:spacing w:line="360" w:lineRule="auto"/>
        <w:rPr>
          <w:rFonts w:ascii="Arial" w:hAnsi="Arial" w:cs="Arial"/>
          <w:sz w:val="24"/>
          <w:szCs w:val="24"/>
        </w:rPr>
      </w:pPr>
      <w:r w:rsidRPr="00105C16">
        <w:rPr>
          <w:rFonts w:ascii="Arial" w:hAnsi="Arial" w:cs="Arial"/>
          <w:sz w:val="24"/>
          <w:szCs w:val="24"/>
        </w:rPr>
        <w:br w:type="page"/>
      </w:r>
    </w:p>
    <w:p w14:paraId="3B28B415" w14:textId="77777777" w:rsidR="0030173B" w:rsidRPr="00105C16" w:rsidRDefault="0030173B" w:rsidP="00E5507E">
      <w:pPr>
        <w:spacing w:line="360" w:lineRule="auto"/>
        <w:rPr>
          <w:rFonts w:ascii="Arial" w:hAnsi="Arial" w:cs="Arial"/>
          <w:sz w:val="24"/>
          <w:szCs w:val="24"/>
        </w:rPr>
      </w:pPr>
    </w:p>
    <w:p w14:paraId="52CE686E" w14:textId="4A8B18E0" w:rsidR="003F69D6" w:rsidRPr="00105C16" w:rsidRDefault="002049FE" w:rsidP="00BD2EF5">
      <w:pPr>
        <w:pStyle w:val="Heading2"/>
      </w:pPr>
      <w:bookmarkStart w:id="13" w:name="_Toc99270294"/>
      <w:r w:rsidRPr="00105C16">
        <w:t>Appendix 1</w:t>
      </w:r>
      <w:bookmarkEnd w:id="13"/>
    </w:p>
    <w:p w14:paraId="010E2FCF" w14:textId="77777777" w:rsidR="0032258A" w:rsidRPr="00105C16" w:rsidRDefault="0032258A" w:rsidP="0032258A">
      <w:r w:rsidRPr="00105C16">
        <w:rPr>
          <w:noProof/>
        </w:rPr>
        <w:drawing>
          <wp:inline distT="0" distB="0" distL="0" distR="0" wp14:anchorId="562E5202" wp14:editId="4A0D0C7A">
            <wp:extent cx="5943600" cy="5897245"/>
            <wp:effectExtent l="0" t="0" r="0" b="8255"/>
            <wp:docPr id="7" name="Picture 7" descr="A picture containing text, sign,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 businesscard&#10;&#10;Description automatically generated"/>
                    <pic:cNvPicPr/>
                  </pic:nvPicPr>
                  <pic:blipFill>
                    <a:blip r:embed="rId80"/>
                    <a:stretch>
                      <a:fillRect/>
                    </a:stretch>
                  </pic:blipFill>
                  <pic:spPr>
                    <a:xfrm>
                      <a:off x="0" y="0"/>
                      <a:ext cx="5943600" cy="5897245"/>
                    </a:xfrm>
                    <a:prstGeom prst="rect">
                      <a:avLst/>
                    </a:prstGeom>
                  </pic:spPr>
                </pic:pic>
              </a:graphicData>
            </a:graphic>
          </wp:inline>
        </w:drawing>
      </w:r>
    </w:p>
    <w:p w14:paraId="184CD259" w14:textId="77777777" w:rsidR="0032258A" w:rsidRPr="00105C16" w:rsidRDefault="0032258A" w:rsidP="0032258A">
      <w:r w:rsidRPr="00105C16">
        <w:t>(Allen, 2020)</w:t>
      </w:r>
    </w:p>
    <w:p w14:paraId="1C04D939" w14:textId="77777777" w:rsidR="0032258A" w:rsidRPr="00105C16" w:rsidRDefault="0032258A" w:rsidP="0032258A"/>
    <w:p w14:paraId="61EEA2E2" w14:textId="2A177C38" w:rsidR="002049FE" w:rsidRPr="00105C16" w:rsidRDefault="002049FE" w:rsidP="00E5507E">
      <w:pPr>
        <w:spacing w:line="360" w:lineRule="auto"/>
        <w:rPr>
          <w:rFonts w:ascii="Arial" w:hAnsi="Arial" w:cs="Arial"/>
          <w:sz w:val="24"/>
          <w:szCs w:val="24"/>
        </w:rPr>
      </w:pPr>
    </w:p>
    <w:p w14:paraId="013A2A34" w14:textId="77777777" w:rsidR="002B730B" w:rsidRPr="00105C16" w:rsidRDefault="002B730B" w:rsidP="00E5507E">
      <w:pPr>
        <w:spacing w:line="360" w:lineRule="auto"/>
        <w:rPr>
          <w:rFonts w:ascii="Arial" w:hAnsi="Arial" w:cs="Arial"/>
          <w:sz w:val="24"/>
          <w:szCs w:val="24"/>
        </w:rPr>
      </w:pPr>
    </w:p>
    <w:p w14:paraId="7EC2D4BC" w14:textId="0AB6EBF3" w:rsidR="00BD2EF5" w:rsidRPr="00105C16" w:rsidRDefault="00BD2EF5" w:rsidP="00BD2EF5">
      <w:pPr>
        <w:pStyle w:val="Heading2"/>
      </w:pPr>
      <w:bookmarkStart w:id="14" w:name="_Toc99270295"/>
      <w:r w:rsidRPr="00105C16">
        <w:lastRenderedPageBreak/>
        <w:t>Appendix 2</w:t>
      </w:r>
      <w:bookmarkEnd w:id="14"/>
    </w:p>
    <w:p w14:paraId="26868EF6" w14:textId="13274A5D" w:rsidR="0032258A" w:rsidRPr="00105C16" w:rsidRDefault="0032258A" w:rsidP="0032258A"/>
    <w:p w14:paraId="28C794A5" w14:textId="77777777" w:rsidR="0032258A" w:rsidRPr="00105C16" w:rsidRDefault="0032258A" w:rsidP="0032258A">
      <w:pPr>
        <w:spacing w:line="360" w:lineRule="auto"/>
        <w:rPr>
          <w:rFonts w:ascii="Arial" w:hAnsi="Arial" w:cs="Arial"/>
          <w:sz w:val="24"/>
          <w:szCs w:val="24"/>
        </w:rPr>
      </w:pPr>
      <w:r w:rsidRPr="00105C16">
        <w:rPr>
          <w:rFonts w:ascii="Arial" w:hAnsi="Arial" w:cs="Arial"/>
          <w:noProof/>
          <w:sz w:val="24"/>
          <w:szCs w:val="24"/>
        </w:rPr>
        <w:drawing>
          <wp:inline distT="0" distB="0" distL="0" distR="0" wp14:anchorId="50BAB1F2" wp14:editId="25496CA1">
            <wp:extent cx="4783667" cy="2844135"/>
            <wp:effectExtent l="0" t="0" r="0" b="0"/>
            <wp:docPr id="4" name="Picture 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ext&#10;&#10;Description automatically generated"/>
                    <pic:cNvPicPr/>
                  </pic:nvPicPr>
                  <pic:blipFill>
                    <a:blip r:embed="rId81"/>
                    <a:stretch>
                      <a:fillRect/>
                    </a:stretch>
                  </pic:blipFill>
                  <pic:spPr>
                    <a:xfrm>
                      <a:off x="0" y="0"/>
                      <a:ext cx="4800636" cy="2854224"/>
                    </a:xfrm>
                    <a:prstGeom prst="rect">
                      <a:avLst/>
                    </a:prstGeom>
                  </pic:spPr>
                </pic:pic>
              </a:graphicData>
            </a:graphic>
          </wp:inline>
        </w:drawing>
      </w:r>
    </w:p>
    <w:p w14:paraId="0B9E3DEF" w14:textId="77777777" w:rsidR="0032258A" w:rsidRPr="00105C16" w:rsidRDefault="0032258A" w:rsidP="0032258A">
      <w:pPr>
        <w:spacing w:line="360" w:lineRule="auto"/>
        <w:rPr>
          <w:rFonts w:ascii="Arial" w:hAnsi="Arial" w:cs="Arial"/>
          <w:sz w:val="24"/>
          <w:szCs w:val="24"/>
        </w:rPr>
      </w:pPr>
      <w:r w:rsidRPr="00105C16">
        <w:rPr>
          <w:rFonts w:ascii="Arial" w:hAnsi="Arial" w:cs="Arial"/>
          <w:sz w:val="24"/>
          <w:szCs w:val="24"/>
        </w:rPr>
        <w:t>(tutor2u, 2016)</w:t>
      </w:r>
    </w:p>
    <w:p w14:paraId="655C80D7" w14:textId="77777777" w:rsidR="0032258A" w:rsidRPr="00105C16" w:rsidRDefault="0032258A" w:rsidP="0032258A"/>
    <w:p w14:paraId="3D9577A6" w14:textId="77777777" w:rsidR="001414B8" w:rsidRPr="00105C16" w:rsidRDefault="001414B8" w:rsidP="00E5507E">
      <w:pPr>
        <w:spacing w:line="360" w:lineRule="auto"/>
        <w:rPr>
          <w:rFonts w:ascii="Arial" w:hAnsi="Arial" w:cs="Arial"/>
          <w:sz w:val="24"/>
          <w:szCs w:val="24"/>
        </w:rPr>
      </w:pPr>
    </w:p>
    <w:p w14:paraId="0062984C" w14:textId="5CED5D7A" w:rsidR="001414B8" w:rsidRPr="00105C16" w:rsidRDefault="001414B8" w:rsidP="00E5507E">
      <w:pPr>
        <w:spacing w:line="360" w:lineRule="auto"/>
        <w:rPr>
          <w:rFonts w:ascii="Arial" w:hAnsi="Arial" w:cs="Arial"/>
          <w:sz w:val="24"/>
          <w:szCs w:val="24"/>
        </w:rPr>
      </w:pPr>
    </w:p>
    <w:p w14:paraId="62053640" w14:textId="57A5E81E" w:rsidR="0030173B" w:rsidRPr="00105C16" w:rsidRDefault="0030173B" w:rsidP="00E5507E">
      <w:pPr>
        <w:spacing w:line="360" w:lineRule="auto"/>
        <w:rPr>
          <w:rFonts w:ascii="Arial" w:hAnsi="Arial" w:cs="Arial"/>
          <w:sz w:val="24"/>
          <w:szCs w:val="24"/>
        </w:rPr>
      </w:pPr>
      <w:r w:rsidRPr="00105C16">
        <w:rPr>
          <w:rFonts w:ascii="Arial" w:hAnsi="Arial" w:cs="Arial"/>
          <w:sz w:val="24"/>
          <w:szCs w:val="24"/>
        </w:rPr>
        <w:br w:type="page"/>
      </w:r>
    </w:p>
    <w:p w14:paraId="216EB380" w14:textId="05C2E526" w:rsidR="00105D5F" w:rsidRPr="00105C16" w:rsidRDefault="00105D5F" w:rsidP="00E5507E">
      <w:pPr>
        <w:spacing w:line="360" w:lineRule="auto"/>
        <w:rPr>
          <w:rFonts w:ascii="Arial" w:hAnsi="Arial" w:cs="Arial"/>
          <w:sz w:val="24"/>
          <w:szCs w:val="24"/>
        </w:rPr>
      </w:pPr>
    </w:p>
    <w:p w14:paraId="5ABE7B84" w14:textId="77777777" w:rsidR="0030173B" w:rsidRPr="00105C16" w:rsidRDefault="0030173B" w:rsidP="00E5507E">
      <w:pPr>
        <w:spacing w:line="360" w:lineRule="auto"/>
        <w:rPr>
          <w:rFonts w:ascii="Arial" w:hAnsi="Arial" w:cs="Arial"/>
          <w:sz w:val="24"/>
          <w:szCs w:val="24"/>
        </w:rPr>
      </w:pPr>
    </w:p>
    <w:p w14:paraId="7766DD1E" w14:textId="700A5F6D" w:rsidR="002049FE" w:rsidRPr="00105C16" w:rsidRDefault="002049FE" w:rsidP="00BD2EF5">
      <w:pPr>
        <w:pStyle w:val="Heading2"/>
      </w:pPr>
      <w:bookmarkStart w:id="15" w:name="_Toc99270296"/>
      <w:r w:rsidRPr="00105C16">
        <w:t xml:space="preserve">Appendix </w:t>
      </w:r>
      <w:r w:rsidR="00BD2EF5" w:rsidRPr="00105C16">
        <w:t>3</w:t>
      </w:r>
      <w:bookmarkEnd w:id="15"/>
    </w:p>
    <w:p w14:paraId="4DFE8192" w14:textId="54F41BD3" w:rsidR="0032258A" w:rsidRPr="00105C16" w:rsidRDefault="00C75965" w:rsidP="0032258A">
      <w:pPr>
        <w:spacing w:line="360" w:lineRule="auto"/>
        <w:rPr>
          <w:rFonts w:ascii="Arial" w:hAnsi="Arial" w:cs="Arial"/>
          <w:sz w:val="24"/>
          <w:szCs w:val="24"/>
        </w:rPr>
      </w:pPr>
      <w:r w:rsidRPr="00105C16">
        <w:rPr>
          <w:noProof/>
        </w:rPr>
        <w:drawing>
          <wp:inline distT="0" distB="0" distL="0" distR="0" wp14:anchorId="33DC543B" wp14:editId="7D7D634A">
            <wp:extent cx="5943600" cy="4279900"/>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2"/>
                    <a:stretch>
                      <a:fillRect/>
                    </a:stretch>
                  </pic:blipFill>
                  <pic:spPr>
                    <a:xfrm>
                      <a:off x="0" y="0"/>
                      <a:ext cx="5943600" cy="4279900"/>
                    </a:xfrm>
                    <a:prstGeom prst="rect">
                      <a:avLst/>
                    </a:prstGeom>
                  </pic:spPr>
                </pic:pic>
              </a:graphicData>
            </a:graphic>
          </wp:inline>
        </w:drawing>
      </w:r>
    </w:p>
    <w:p w14:paraId="6B61258E" w14:textId="77777777" w:rsidR="00C75965" w:rsidRPr="00105C16" w:rsidRDefault="00C75965" w:rsidP="00C75965">
      <w:r w:rsidRPr="00105C16">
        <w:t>(CMI, 2016)</w:t>
      </w:r>
    </w:p>
    <w:p w14:paraId="15C96CD7" w14:textId="77777777" w:rsidR="00C75965" w:rsidRPr="00105C16" w:rsidRDefault="00C75965" w:rsidP="0032258A">
      <w:pPr>
        <w:spacing w:line="360" w:lineRule="auto"/>
        <w:rPr>
          <w:rFonts w:ascii="Arial" w:hAnsi="Arial" w:cs="Arial"/>
          <w:sz w:val="24"/>
          <w:szCs w:val="24"/>
        </w:rPr>
      </w:pPr>
    </w:p>
    <w:p w14:paraId="37BD9B67" w14:textId="2177E6AE" w:rsidR="0032258A" w:rsidRPr="00105C16" w:rsidRDefault="0032258A" w:rsidP="0032258A">
      <w:pPr>
        <w:spacing w:line="360" w:lineRule="auto"/>
        <w:rPr>
          <w:rFonts w:ascii="Arial" w:hAnsi="Arial" w:cs="Arial"/>
          <w:sz w:val="24"/>
          <w:szCs w:val="24"/>
        </w:rPr>
      </w:pPr>
    </w:p>
    <w:p w14:paraId="58FBC697" w14:textId="0B1989E9" w:rsidR="0032258A" w:rsidRPr="00105C16" w:rsidRDefault="000210A3" w:rsidP="000210A3">
      <w:pPr>
        <w:pStyle w:val="Heading2"/>
      </w:pPr>
      <w:bookmarkStart w:id="16" w:name="_Toc99270297"/>
      <w:r w:rsidRPr="00105C16">
        <w:lastRenderedPageBreak/>
        <w:t>Appendix 4</w:t>
      </w:r>
      <w:bookmarkEnd w:id="16"/>
    </w:p>
    <w:p w14:paraId="50B14209" w14:textId="705288FE" w:rsidR="000210A3" w:rsidRPr="00105C16" w:rsidRDefault="00C75965" w:rsidP="0032258A">
      <w:r w:rsidRPr="00105C16">
        <w:rPr>
          <w:noProof/>
        </w:rPr>
        <w:drawing>
          <wp:inline distT="0" distB="0" distL="0" distR="0" wp14:anchorId="295E6D9D" wp14:editId="6AAC6433">
            <wp:extent cx="5943600" cy="3367405"/>
            <wp:effectExtent l="0" t="0" r="0" b="4445"/>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low confidence"/>
                    <pic:cNvPicPr/>
                  </pic:nvPicPr>
                  <pic:blipFill>
                    <a:blip r:embed="rId83"/>
                    <a:stretch>
                      <a:fillRect/>
                    </a:stretch>
                  </pic:blipFill>
                  <pic:spPr>
                    <a:xfrm>
                      <a:off x="0" y="0"/>
                      <a:ext cx="5943600" cy="3367405"/>
                    </a:xfrm>
                    <a:prstGeom prst="rect">
                      <a:avLst/>
                    </a:prstGeom>
                  </pic:spPr>
                </pic:pic>
              </a:graphicData>
            </a:graphic>
          </wp:inline>
        </w:drawing>
      </w:r>
    </w:p>
    <w:p w14:paraId="694D66B0" w14:textId="77777777" w:rsidR="00C75965" w:rsidRPr="00105C16" w:rsidRDefault="00C75965" w:rsidP="00C75965">
      <w:r w:rsidRPr="00105C16">
        <w:t>(The Coaching Tools Company, 2020)</w:t>
      </w:r>
    </w:p>
    <w:p w14:paraId="045B9E33" w14:textId="137A46A0" w:rsidR="000210A3" w:rsidRPr="00105C16" w:rsidRDefault="000210A3" w:rsidP="0032258A"/>
    <w:p w14:paraId="730D6850" w14:textId="77777777" w:rsidR="00E53C2B" w:rsidRPr="00105C16" w:rsidRDefault="00E53C2B" w:rsidP="0032258A"/>
    <w:p w14:paraId="3D7CF122" w14:textId="77777777" w:rsidR="002B730B" w:rsidRPr="00105C16" w:rsidRDefault="002B730B" w:rsidP="0032258A"/>
    <w:p w14:paraId="6BB12D52" w14:textId="77777777" w:rsidR="002B730B" w:rsidRPr="00105C16" w:rsidRDefault="002B730B" w:rsidP="0032258A"/>
    <w:p w14:paraId="7BF6B905" w14:textId="77777777" w:rsidR="002B730B" w:rsidRPr="00105C16" w:rsidRDefault="002B730B" w:rsidP="0032258A"/>
    <w:p w14:paraId="538B6727" w14:textId="77777777" w:rsidR="002B730B" w:rsidRPr="00105C16" w:rsidRDefault="002B730B" w:rsidP="0032258A"/>
    <w:p w14:paraId="40C939C8" w14:textId="77777777" w:rsidR="002B730B" w:rsidRPr="00105C16" w:rsidRDefault="002B730B" w:rsidP="0032258A"/>
    <w:p w14:paraId="5E4971B9" w14:textId="77777777" w:rsidR="002B730B" w:rsidRPr="00105C16" w:rsidRDefault="002B730B" w:rsidP="0032258A"/>
    <w:p w14:paraId="2EC3866B" w14:textId="77777777" w:rsidR="002B730B" w:rsidRPr="00105C16" w:rsidRDefault="002B730B" w:rsidP="0032258A"/>
    <w:p w14:paraId="2B08DC3E" w14:textId="77777777" w:rsidR="002B730B" w:rsidRPr="00105C16" w:rsidRDefault="002B730B" w:rsidP="0032258A"/>
    <w:p w14:paraId="40411CE4" w14:textId="77777777" w:rsidR="006805EC" w:rsidRPr="00105C16" w:rsidRDefault="006805EC" w:rsidP="0032258A"/>
    <w:p w14:paraId="5B4DE7F1" w14:textId="77777777" w:rsidR="006805EC" w:rsidRPr="00105C16" w:rsidRDefault="006805EC" w:rsidP="0032258A"/>
    <w:p w14:paraId="71CF7DE9" w14:textId="77777777" w:rsidR="006805EC" w:rsidRPr="00105C16" w:rsidRDefault="006805EC" w:rsidP="0032258A"/>
    <w:p w14:paraId="77FED3B4" w14:textId="77777777" w:rsidR="006805EC" w:rsidRPr="00105C16" w:rsidRDefault="006805EC" w:rsidP="0032258A"/>
    <w:p w14:paraId="7A4CE75D" w14:textId="7E522723" w:rsidR="00E53C2B" w:rsidRPr="00105C16" w:rsidRDefault="00E53C2B" w:rsidP="00E53C2B">
      <w:pPr>
        <w:pStyle w:val="Heading2"/>
      </w:pPr>
      <w:bookmarkStart w:id="17" w:name="_Toc99270298"/>
      <w:r w:rsidRPr="00105C16">
        <w:lastRenderedPageBreak/>
        <w:t>Appendix 5</w:t>
      </w:r>
      <w:bookmarkEnd w:id="17"/>
    </w:p>
    <w:p w14:paraId="579736FC" w14:textId="3C2847AD" w:rsidR="00372DF1" w:rsidRPr="00105C16" w:rsidRDefault="00372DF1" w:rsidP="0032258A"/>
    <w:p w14:paraId="6B05BB50" w14:textId="77777777" w:rsidR="008871C2" w:rsidRPr="00105C16" w:rsidRDefault="008871C2" w:rsidP="0032258A"/>
    <w:p w14:paraId="6D95DD7C" w14:textId="310DEAB9" w:rsidR="008871C2" w:rsidRPr="00105C16" w:rsidRDefault="00B06EDC" w:rsidP="0032258A">
      <w:r w:rsidRPr="00105C16">
        <w:rPr>
          <w:noProof/>
        </w:rPr>
        <w:drawing>
          <wp:inline distT="0" distB="0" distL="0" distR="0" wp14:anchorId="7DF297AA" wp14:editId="5EB15A81">
            <wp:extent cx="4343776" cy="5624047"/>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84"/>
                    <a:stretch>
                      <a:fillRect/>
                    </a:stretch>
                  </pic:blipFill>
                  <pic:spPr>
                    <a:xfrm>
                      <a:off x="0" y="0"/>
                      <a:ext cx="4343776" cy="5624047"/>
                    </a:xfrm>
                    <a:prstGeom prst="rect">
                      <a:avLst/>
                    </a:prstGeom>
                  </pic:spPr>
                </pic:pic>
              </a:graphicData>
            </a:graphic>
          </wp:inline>
        </w:drawing>
      </w:r>
    </w:p>
    <w:p w14:paraId="0EE2E16D" w14:textId="6650CC0C" w:rsidR="003D4F43" w:rsidRPr="0032258A" w:rsidRDefault="001B5FD3" w:rsidP="0032258A">
      <w:r w:rsidRPr="00105C16">
        <w:t>(The W. Edwards Deming Institute, 2018)</w:t>
      </w:r>
    </w:p>
    <w:sectPr w:rsidR="003D4F43" w:rsidRPr="0032258A"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B4A6F1E"/>
    <w:multiLevelType w:val="hybridMultilevel"/>
    <w:tmpl w:val="A0E01D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582571"/>
    <w:multiLevelType w:val="hybridMultilevel"/>
    <w:tmpl w:val="83FE313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4B0910"/>
    <w:multiLevelType w:val="hybridMultilevel"/>
    <w:tmpl w:val="9BE66C4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F8F667D"/>
    <w:multiLevelType w:val="hybridMultilevel"/>
    <w:tmpl w:val="2494B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492A12"/>
    <w:multiLevelType w:val="hybridMultilevel"/>
    <w:tmpl w:val="63A05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87E5D6E"/>
    <w:multiLevelType w:val="hybridMultilevel"/>
    <w:tmpl w:val="00B45D10"/>
    <w:lvl w:ilvl="0" w:tplc="4148E328">
      <w:start w:val="1"/>
      <w:numFmt w:val="lowerLetter"/>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4"/>
  </w:num>
  <w:num w:numId="3">
    <w:abstractNumId w:val="3"/>
  </w:num>
  <w:num w:numId="4">
    <w:abstractNumId w:val="10"/>
  </w:num>
  <w:num w:numId="5">
    <w:abstractNumId w:val="1"/>
  </w:num>
  <w:num w:numId="6">
    <w:abstractNumId w:val="4"/>
  </w:num>
  <w:num w:numId="7">
    <w:abstractNumId w:val="0"/>
  </w:num>
  <w:num w:numId="8">
    <w:abstractNumId w:val="17"/>
  </w:num>
  <w:num w:numId="9">
    <w:abstractNumId w:val="9"/>
  </w:num>
  <w:num w:numId="10">
    <w:abstractNumId w:val="15"/>
  </w:num>
  <w:num w:numId="11">
    <w:abstractNumId w:val="13"/>
  </w:num>
  <w:num w:numId="12">
    <w:abstractNumId w:val="2"/>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1"/>
  </w:num>
  <w:num w:numId="17">
    <w:abstractNumId w:val="5"/>
  </w:num>
  <w:num w:numId="18">
    <w:abstractNumId w:val="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LQwsjA3NzU2NzUzMTJS0lEKTi0uzszPAymwrAUAOHaKwywAAAA="/>
  </w:docVars>
  <w:rsids>
    <w:rsidRoot w:val="00A930CB"/>
    <w:rsid w:val="0000000D"/>
    <w:rsid w:val="0000054E"/>
    <w:rsid w:val="00000E0E"/>
    <w:rsid w:val="00001972"/>
    <w:rsid w:val="000025E4"/>
    <w:rsid w:val="00002A81"/>
    <w:rsid w:val="00003671"/>
    <w:rsid w:val="0000507D"/>
    <w:rsid w:val="000057C3"/>
    <w:rsid w:val="00005802"/>
    <w:rsid w:val="00006E2D"/>
    <w:rsid w:val="00010462"/>
    <w:rsid w:val="00010689"/>
    <w:rsid w:val="00013C84"/>
    <w:rsid w:val="00013DBC"/>
    <w:rsid w:val="0001623D"/>
    <w:rsid w:val="0001673F"/>
    <w:rsid w:val="00016992"/>
    <w:rsid w:val="00016ABF"/>
    <w:rsid w:val="00016C77"/>
    <w:rsid w:val="000178FF"/>
    <w:rsid w:val="000205B5"/>
    <w:rsid w:val="000210A3"/>
    <w:rsid w:val="00024D2A"/>
    <w:rsid w:val="0002559D"/>
    <w:rsid w:val="00031057"/>
    <w:rsid w:val="00032028"/>
    <w:rsid w:val="000324D4"/>
    <w:rsid w:val="00034743"/>
    <w:rsid w:val="00034D61"/>
    <w:rsid w:val="00037693"/>
    <w:rsid w:val="0004130E"/>
    <w:rsid w:val="000414F9"/>
    <w:rsid w:val="00043949"/>
    <w:rsid w:val="00045C47"/>
    <w:rsid w:val="00051BBE"/>
    <w:rsid w:val="000578CE"/>
    <w:rsid w:val="0006008A"/>
    <w:rsid w:val="00061E21"/>
    <w:rsid w:val="00063454"/>
    <w:rsid w:val="00064167"/>
    <w:rsid w:val="00064555"/>
    <w:rsid w:val="000661D3"/>
    <w:rsid w:val="000672D1"/>
    <w:rsid w:val="000705B0"/>
    <w:rsid w:val="00071237"/>
    <w:rsid w:val="000777A7"/>
    <w:rsid w:val="0008039F"/>
    <w:rsid w:val="00083BD1"/>
    <w:rsid w:val="00084165"/>
    <w:rsid w:val="000878C7"/>
    <w:rsid w:val="000910D7"/>
    <w:rsid w:val="0009196B"/>
    <w:rsid w:val="00093914"/>
    <w:rsid w:val="000940E1"/>
    <w:rsid w:val="00094152"/>
    <w:rsid w:val="0009450F"/>
    <w:rsid w:val="000949D4"/>
    <w:rsid w:val="00095149"/>
    <w:rsid w:val="00096113"/>
    <w:rsid w:val="000A443C"/>
    <w:rsid w:val="000A57C0"/>
    <w:rsid w:val="000A58F7"/>
    <w:rsid w:val="000A6138"/>
    <w:rsid w:val="000A61C9"/>
    <w:rsid w:val="000B18C4"/>
    <w:rsid w:val="000B3B66"/>
    <w:rsid w:val="000B3C88"/>
    <w:rsid w:val="000B4675"/>
    <w:rsid w:val="000B47FD"/>
    <w:rsid w:val="000B5EDA"/>
    <w:rsid w:val="000B7A13"/>
    <w:rsid w:val="000C14ED"/>
    <w:rsid w:val="000C5E1B"/>
    <w:rsid w:val="000C5E68"/>
    <w:rsid w:val="000C6603"/>
    <w:rsid w:val="000C6E6D"/>
    <w:rsid w:val="000D213F"/>
    <w:rsid w:val="000D3D89"/>
    <w:rsid w:val="000D3D9D"/>
    <w:rsid w:val="000D4174"/>
    <w:rsid w:val="000D4A16"/>
    <w:rsid w:val="000D7F35"/>
    <w:rsid w:val="000E0BC8"/>
    <w:rsid w:val="000E385D"/>
    <w:rsid w:val="000E6824"/>
    <w:rsid w:val="000E7AFF"/>
    <w:rsid w:val="000F117A"/>
    <w:rsid w:val="000F1965"/>
    <w:rsid w:val="000F29AB"/>
    <w:rsid w:val="000F49DB"/>
    <w:rsid w:val="000F6ED6"/>
    <w:rsid w:val="00100790"/>
    <w:rsid w:val="00103B9D"/>
    <w:rsid w:val="00104BA7"/>
    <w:rsid w:val="001056BB"/>
    <w:rsid w:val="00105C16"/>
    <w:rsid w:val="00105D5F"/>
    <w:rsid w:val="001069F6"/>
    <w:rsid w:val="00106C97"/>
    <w:rsid w:val="001071A0"/>
    <w:rsid w:val="00110FDF"/>
    <w:rsid w:val="001124CE"/>
    <w:rsid w:val="001129E4"/>
    <w:rsid w:val="00112F69"/>
    <w:rsid w:val="001130F2"/>
    <w:rsid w:val="001134E2"/>
    <w:rsid w:val="001150E8"/>
    <w:rsid w:val="00115F09"/>
    <w:rsid w:val="00122928"/>
    <w:rsid w:val="00125C56"/>
    <w:rsid w:val="001265B0"/>
    <w:rsid w:val="0013064B"/>
    <w:rsid w:val="00130FA7"/>
    <w:rsid w:val="00132511"/>
    <w:rsid w:val="00133829"/>
    <w:rsid w:val="00135F5E"/>
    <w:rsid w:val="00136C61"/>
    <w:rsid w:val="0014077F"/>
    <w:rsid w:val="001408A9"/>
    <w:rsid w:val="001414B8"/>
    <w:rsid w:val="00142308"/>
    <w:rsid w:val="0014289D"/>
    <w:rsid w:val="001431BA"/>
    <w:rsid w:val="0015027C"/>
    <w:rsid w:val="00151560"/>
    <w:rsid w:val="001522D5"/>
    <w:rsid w:val="00154FA7"/>
    <w:rsid w:val="00155C3E"/>
    <w:rsid w:val="00156967"/>
    <w:rsid w:val="00157F45"/>
    <w:rsid w:val="0016154E"/>
    <w:rsid w:val="00162DC5"/>
    <w:rsid w:val="0016380F"/>
    <w:rsid w:val="00164EE3"/>
    <w:rsid w:val="001650DB"/>
    <w:rsid w:val="001665F7"/>
    <w:rsid w:val="00166DE4"/>
    <w:rsid w:val="00166FEE"/>
    <w:rsid w:val="001671FD"/>
    <w:rsid w:val="001704D6"/>
    <w:rsid w:val="00170AAB"/>
    <w:rsid w:val="00172EDF"/>
    <w:rsid w:val="00174294"/>
    <w:rsid w:val="001747CE"/>
    <w:rsid w:val="00175E05"/>
    <w:rsid w:val="00176CEA"/>
    <w:rsid w:val="00180301"/>
    <w:rsid w:val="00181C6E"/>
    <w:rsid w:val="001828EE"/>
    <w:rsid w:val="00182EA9"/>
    <w:rsid w:val="001836B1"/>
    <w:rsid w:val="00184AE4"/>
    <w:rsid w:val="00185117"/>
    <w:rsid w:val="00186671"/>
    <w:rsid w:val="00186C3C"/>
    <w:rsid w:val="00186CB0"/>
    <w:rsid w:val="00187B61"/>
    <w:rsid w:val="00192651"/>
    <w:rsid w:val="001930F1"/>
    <w:rsid w:val="001936D7"/>
    <w:rsid w:val="001939EA"/>
    <w:rsid w:val="001A0F5C"/>
    <w:rsid w:val="001A5910"/>
    <w:rsid w:val="001B0377"/>
    <w:rsid w:val="001B19B7"/>
    <w:rsid w:val="001B2808"/>
    <w:rsid w:val="001B3BFD"/>
    <w:rsid w:val="001B54CC"/>
    <w:rsid w:val="001B5D51"/>
    <w:rsid w:val="001B5E02"/>
    <w:rsid w:val="001B5FD3"/>
    <w:rsid w:val="001C1B52"/>
    <w:rsid w:val="001C28FF"/>
    <w:rsid w:val="001C4C5C"/>
    <w:rsid w:val="001C5111"/>
    <w:rsid w:val="001C5A5C"/>
    <w:rsid w:val="001C607D"/>
    <w:rsid w:val="001C6C72"/>
    <w:rsid w:val="001C73E4"/>
    <w:rsid w:val="001C7437"/>
    <w:rsid w:val="001C7461"/>
    <w:rsid w:val="001C7724"/>
    <w:rsid w:val="001C7788"/>
    <w:rsid w:val="001D473A"/>
    <w:rsid w:val="001D5F72"/>
    <w:rsid w:val="001D675E"/>
    <w:rsid w:val="001E05AF"/>
    <w:rsid w:val="001E1943"/>
    <w:rsid w:val="001E2C21"/>
    <w:rsid w:val="001E37A0"/>
    <w:rsid w:val="001E73D5"/>
    <w:rsid w:val="001E78C6"/>
    <w:rsid w:val="001F0CDC"/>
    <w:rsid w:val="001F0F0B"/>
    <w:rsid w:val="001F1286"/>
    <w:rsid w:val="001F283B"/>
    <w:rsid w:val="001F47F6"/>
    <w:rsid w:val="001F5437"/>
    <w:rsid w:val="001F7D4A"/>
    <w:rsid w:val="00200642"/>
    <w:rsid w:val="002025A8"/>
    <w:rsid w:val="00202C59"/>
    <w:rsid w:val="00203295"/>
    <w:rsid w:val="002049FE"/>
    <w:rsid w:val="00206A1F"/>
    <w:rsid w:val="00211727"/>
    <w:rsid w:val="00212E50"/>
    <w:rsid w:val="0021380A"/>
    <w:rsid w:val="00213DB0"/>
    <w:rsid w:val="002161AD"/>
    <w:rsid w:val="00217992"/>
    <w:rsid w:val="00220AB7"/>
    <w:rsid w:val="00220E65"/>
    <w:rsid w:val="0022256A"/>
    <w:rsid w:val="00223AA8"/>
    <w:rsid w:val="002240C7"/>
    <w:rsid w:val="00230108"/>
    <w:rsid w:val="00231185"/>
    <w:rsid w:val="0023379E"/>
    <w:rsid w:val="00235A52"/>
    <w:rsid w:val="00237B13"/>
    <w:rsid w:val="002407CA"/>
    <w:rsid w:val="00240E39"/>
    <w:rsid w:val="00242BB0"/>
    <w:rsid w:val="00243F18"/>
    <w:rsid w:val="0024446B"/>
    <w:rsid w:val="002456F7"/>
    <w:rsid w:val="00246282"/>
    <w:rsid w:val="002470C8"/>
    <w:rsid w:val="0024733D"/>
    <w:rsid w:val="00250F00"/>
    <w:rsid w:val="00252E68"/>
    <w:rsid w:val="0025388D"/>
    <w:rsid w:val="00253BA1"/>
    <w:rsid w:val="00254E69"/>
    <w:rsid w:val="00255FC4"/>
    <w:rsid w:val="002632E2"/>
    <w:rsid w:val="00264BAA"/>
    <w:rsid w:val="00264BAE"/>
    <w:rsid w:val="00267431"/>
    <w:rsid w:val="00267F6D"/>
    <w:rsid w:val="00276A31"/>
    <w:rsid w:val="00281BE3"/>
    <w:rsid w:val="002831D8"/>
    <w:rsid w:val="00284720"/>
    <w:rsid w:val="002856AE"/>
    <w:rsid w:val="00285C9F"/>
    <w:rsid w:val="00285D09"/>
    <w:rsid w:val="0028609E"/>
    <w:rsid w:val="00287A63"/>
    <w:rsid w:val="002932A9"/>
    <w:rsid w:val="00294597"/>
    <w:rsid w:val="002957E6"/>
    <w:rsid w:val="00295C40"/>
    <w:rsid w:val="00296FAF"/>
    <w:rsid w:val="002A1448"/>
    <w:rsid w:val="002A3680"/>
    <w:rsid w:val="002A3927"/>
    <w:rsid w:val="002A49CA"/>
    <w:rsid w:val="002A540C"/>
    <w:rsid w:val="002A62E7"/>
    <w:rsid w:val="002A77A0"/>
    <w:rsid w:val="002B0C28"/>
    <w:rsid w:val="002B1EF9"/>
    <w:rsid w:val="002B3088"/>
    <w:rsid w:val="002B66C9"/>
    <w:rsid w:val="002B68B2"/>
    <w:rsid w:val="002B730B"/>
    <w:rsid w:val="002C0608"/>
    <w:rsid w:val="002C1A97"/>
    <w:rsid w:val="002C2707"/>
    <w:rsid w:val="002C2FCC"/>
    <w:rsid w:val="002C3347"/>
    <w:rsid w:val="002C3CCD"/>
    <w:rsid w:val="002C4BF9"/>
    <w:rsid w:val="002C4CAC"/>
    <w:rsid w:val="002C5B22"/>
    <w:rsid w:val="002C6BD9"/>
    <w:rsid w:val="002D4427"/>
    <w:rsid w:val="002D4D3F"/>
    <w:rsid w:val="002D5023"/>
    <w:rsid w:val="002D5822"/>
    <w:rsid w:val="002E2358"/>
    <w:rsid w:val="002E44AB"/>
    <w:rsid w:val="002E7570"/>
    <w:rsid w:val="002E75A7"/>
    <w:rsid w:val="002F0306"/>
    <w:rsid w:val="002F1156"/>
    <w:rsid w:val="002F2CB4"/>
    <w:rsid w:val="002F35B4"/>
    <w:rsid w:val="002F548F"/>
    <w:rsid w:val="00300106"/>
    <w:rsid w:val="0030041B"/>
    <w:rsid w:val="0030173B"/>
    <w:rsid w:val="0030202B"/>
    <w:rsid w:val="00302CF7"/>
    <w:rsid w:val="00304EA2"/>
    <w:rsid w:val="003052FE"/>
    <w:rsid w:val="0030556D"/>
    <w:rsid w:val="00305937"/>
    <w:rsid w:val="00305A85"/>
    <w:rsid w:val="0030617A"/>
    <w:rsid w:val="0030703C"/>
    <w:rsid w:val="00312959"/>
    <w:rsid w:val="00317B1C"/>
    <w:rsid w:val="0032021A"/>
    <w:rsid w:val="0032258A"/>
    <w:rsid w:val="00322C2E"/>
    <w:rsid w:val="00324096"/>
    <w:rsid w:val="00324D7A"/>
    <w:rsid w:val="003306BD"/>
    <w:rsid w:val="00331859"/>
    <w:rsid w:val="00331B7F"/>
    <w:rsid w:val="00333190"/>
    <w:rsid w:val="003341C5"/>
    <w:rsid w:val="00335418"/>
    <w:rsid w:val="00337807"/>
    <w:rsid w:val="00337E7B"/>
    <w:rsid w:val="0034022F"/>
    <w:rsid w:val="00341742"/>
    <w:rsid w:val="00341F7B"/>
    <w:rsid w:val="00345068"/>
    <w:rsid w:val="00345739"/>
    <w:rsid w:val="00356D41"/>
    <w:rsid w:val="00357138"/>
    <w:rsid w:val="003572DE"/>
    <w:rsid w:val="00360919"/>
    <w:rsid w:val="00361FEE"/>
    <w:rsid w:val="00361FF8"/>
    <w:rsid w:val="00362485"/>
    <w:rsid w:val="00365CFD"/>
    <w:rsid w:val="0036679C"/>
    <w:rsid w:val="00372DF1"/>
    <w:rsid w:val="0037308F"/>
    <w:rsid w:val="00376AD6"/>
    <w:rsid w:val="00376E48"/>
    <w:rsid w:val="003772C8"/>
    <w:rsid w:val="00381473"/>
    <w:rsid w:val="00381569"/>
    <w:rsid w:val="003821E6"/>
    <w:rsid w:val="00382CB8"/>
    <w:rsid w:val="003860FB"/>
    <w:rsid w:val="00387206"/>
    <w:rsid w:val="00391011"/>
    <w:rsid w:val="00392153"/>
    <w:rsid w:val="003931FB"/>
    <w:rsid w:val="00393E8C"/>
    <w:rsid w:val="00393FEF"/>
    <w:rsid w:val="003960D2"/>
    <w:rsid w:val="00396C42"/>
    <w:rsid w:val="003A1599"/>
    <w:rsid w:val="003A2F28"/>
    <w:rsid w:val="003A3CAD"/>
    <w:rsid w:val="003A3F64"/>
    <w:rsid w:val="003A486B"/>
    <w:rsid w:val="003B1410"/>
    <w:rsid w:val="003B2933"/>
    <w:rsid w:val="003B389D"/>
    <w:rsid w:val="003B3C06"/>
    <w:rsid w:val="003B3F28"/>
    <w:rsid w:val="003B44E1"/>
    <w:rsid w:val="003B4580"/>
    <w:rsid w:val="003B5F14"/>
    <w:rsid w:val="003B602D"/>
    <w:rsid w:val="003C077A"/>
    <w:rsid w:val="003C2E2A"/>
    <w:rsid w:val="003C3972"/>
    <w:rsid w:val="003C3B33"/>
    <w:rsid w:val="003C3F96"/>
    <w:rsid w:val="003C495B"/>
    <w:rsid w:val="003C4A80"/>
    <w:rsid w:val="003C60F9"/>
    <w:rsid w:val="003C69BF"/>
    <w:rsid w:val="003D200E"/>
    <w:rsid w:val="003D34E8"/>
    <w:rsid w:val="003D4F43"/>
    <w:rsid w:val="003D54A7"/>
    <w:rsid w:val="003D5569"/>
    <w:rsid w:val="003D5751"/>
    <w:rsid w:val="003D5802"/>
    <w:rsid w:val="003E2A4B"/>
    <w:rsid w:val="003F340F"/>
    <w:rsid w:val="003F58B7"/>
    <w:rsid w:val="003F647D"/>
    <w:rsid w:val="003F64EA"/>
    <w:rsid w:val="003F69D6"/>
    <w:rsid w:val="00400978"/>
    <w:rsid w:val="00403D26"/>
    <w:rsid w:val="00405EED"/>
    <w:rsid w:val="0040777E"/>
    <w:rsid w:val="0041387E"/>
    <w:rsid w:val="00413D5B"/>
    <w:rsid w:val="004140FD"/>
    <w:rsid w:val="004152B0"/>
    <w:rsid w:val="004155C4"/>
    <w:rsid w:val="004165E7"/>
    <w:rsid w:val="00417960"/>
    <w:rsid w:val="0042074F"/>
    <w:rsid w:val="00420EB5"/>
    <w:rsid w:val="0042204B"/>
    <w:rsid w:val="00422731"/>
    <w:rsid w:val="0042343C"/>
    <w:rsid w:val="00425EEF"/>
    <w:rsid w:val="00426E1D"/>
    <w:rsid w:val="00430402"/>
    <w:rsid w:val="00430C5F"/>
    <w:rsid w:val="00435B9A"/>
    <w:rsid w:val="0043790F"/>
    <w:rsid w:val="004401AB"/>
    <w:rsid w:val="00440ADB"/>
    <w:rsid w:val="004413BA"/>
    <w:rsid w:val="0044373F"/>
    <w:rsid w:val="004450C6"/>
    <w:rsid w:val="0044545D"/>
    <w:rsid w:val="00446C2A"/>
    <w:rsid w:val="004470FD"/>
    <w:rsid w:val="00451940"/>
    <w:rsid w:val="0045397D"/>
    <w:rsid w:val="0045414F"/>
    <w:rsid w:val="00454D68"/>
    <w:rsid w:val="00461497"/>
    <w:rsid w:val="0046157C"/>
    <w:rsid w:val="0046229B"/>
    <w:rsid w:val="004629A8"/>
    <w:rsid w:val="00464843"/>
    <w:rsid w:val="00466DA9"/>
    <w:rsid w:val="00471125"/>
    <w:rsid w:val="00471BAA"/>
    <w:rsid w:val="00472F4C"/>
    <w:rsid w:val="00475250"/>
    <w:rsid w:val="00475F50"/>
    <w:rsid w:val="00476CA5"/>
    <w:rsid w:val="00476FBA"/>
    <w:rsid w:val="00477335"/>
    <w:rsid w:val="0048026F"/>
    <w:rsid w:val="00481CA5"/>
    <w:rsid w:val="00481CB5"/>
    <w:rsid w:val="0048227E"/>
    <w:rsid w:val="00486255"/>
    <w:rsid w:val="004871BE"/>
    <w:rsid w:val="004877E3"/>
    <w:rsid w:val="0049083B"/>
    <w:rsid w:val="0049090D"/>
    <w:rsid w:val="00490A11"/>
    <w:rsid w:val="00491C59"/>
    <w:rsid w:val="00491CDF"/>
    <w:rsid w:val="0049221E"/>
    <w:rsid w:val="00494B4D"/>
    <w:rsid w:val="00494E85"/>
    <w:rsid w:val="004A2D44"/>
    <w:rsid w:val="004B0C58"/>
    <w:rsid w:val="004B1486"/>
    <w:rsid w:val="004B1B26"/>
    <w:rsid w:val="004B2EC2"/>
    <w:rsid w:val="004B3770"/>
    <w:rsid w:val="004B446E"/>
    <w:rsid w:val="004B458F"/>
    <w:rsid w:val="004B50DD"/>
    <w:rsid w:val="004B66A1"/>
    <w:rsid w:val="004C0003"/>
    <w:rsid w:val="004C0FC3"/>
    <w:rsid w:val="004C16C3"/>
    <w:rsid w:val="004C33F2"/>
    <w:rsid w:val="004C34D8"/>
    <w:rsid w:val="004C68E8"/>
    <w:rsid w:val="004C7E29"/>
    <w:rsid w:val="004D0F2E"/>
    <w:rsid w:val="004D19D1"/>
    <w:rsid w:val="004D3885"/>
    <w:rsid w:val="004D516C"/>
    <w:rsid w:val="004D58C1"/>
    <w:rsid w:val="004D6E5C"/>
    <w:rsid w:val="004D702C"/>
    <w:rsid w:val="004E2C13"/>
    <w:rsid w:val="004E4124"/>
    <w:rsid w:val="004E54A5"/>
    <w:rsid w:val="004E5A95"/>
    <w:rsid w:val="004F03CD"/>
    <w:rsid w:val="004F15E4"/>
    <w:rsid w:val="004F2BC1"/>
    <w:rsid w:val="004F4E88"/>
    <w:rsid w:val="004F6436"/>
    <w:rsid w:val="004F6D39"/>
    <w:rsid w:val="00500704"/>
    <w:rsid w:val="00500C74"/>
    <w:rsid w:val="0050106F"/>
    <w:rsid w:val="0050123F"/>
    <w:rsid w:val="005032A6"/>
    <w:rsid w:val="0051013F"/>
    <w:rsid w:val="00511AAD"/>
    <w:rsid w:val="00511FDC"/>
    <w:rsid w:val="00513050"/>
    <w:rsid w:val="00513B9B"/>
    <w:rsid w:val="005149F8"/>
    <w:rsid w:val="0051586F"/>
    <w:rsid w:val="005162E4"/>
    <w:rsid w:val="00517860"/>
    <w:rsid w:val="00517916"/>
    <w:rsid w:val="00522361"/>
    <w:rsid w:val="005225BF"/>
    <w:rsid w:val="00523EBA"/>
    <w:rsid w:val="00525AC5"/>
    <w:rsid w:val="00526AF8"/>
    <w:rsid w:val="00531C74"/>
    <w:rsid w:val="005331EB"/>
    <w:rsid w:val="00534C9E"/>
    <w:rsid w:val="0053506C"/>
    <w:rsid w:val="00537F5D"/>
    <w:rsid w:val="005426C4"/>
    <w:rsid w:val="005435BF"/>
    <w:rsid w:val="00543EC4"/>
    <w:rsid w:val="00545E80"/>
    <w:rsid w:val="00547E3D"/>
    <w:rsid w:val="005505F2"/>
    <w:rsid w:val="00552530"/>
    <w:rsid w:val="00552ED6"/>
    <w:rsid w:val="005554BF"/>
    <w:rsid w:val="00563545"/>
    <w:rsid w:val="00564B98"/>
    <w:rsid w:val="0056650E"/>
    <w:rsid w:val="005710A0"/>
    <w:rsid w:val="005711FA"/>
    <w:rsid w:val="00571E96"/>
    <w:rsid w:val="005727DA"/>
    <w:rsid w:val="0057366F"/>
    <w:rsid w:val="00575308"/>
    <w:rsid w:val="005754DF"/>
    <w:rsid w:val="005808DA"/>
    <w:rsid w:val="00582092"/>
    <w:rsid w:val="00582E18"/>
    <w:rsid w:val="00583DB3"/>
    <w:rsid w:val="005840F2"/>
    <w:rsid w:val="005843EB"/>
    <w:rsid w:val="00584565"/>
    <w:rsid w:val="00584901"/>
    <w:rsid w:val="00585638"/>
    <w:rsid w:val="0058593D"/>
    <w:rsid w:val="00585AC1"/>
    <w:rsid w:val="00586056"/>
    <w:rsid w:val="0058782D"/>
    <w:rsid w:val="00587B17"/>
    <w:rsid w:val="00590B85"/>
    <w:rsid w:val="00592019"/>
    <w:rsid w:val="0059562E"/>
    <w:rsid w:val="005A0B74"/>
    <w:rsid w:val="005A136B"/>
    <w:rsid w:val="005A1B8E"/>
    <w:rsid w:val="005A1D26"/>
    <w:rsid w:val="005A3C82"/>
    <w:rsid w:val="005A5061"/>
    <w:rsid w:val="005A56E5"/>
    <w:rsid w:val="005A5C02"/>
    <w:rsid w:val="005B16F7"/>
    <w:rsid w:val="005B2747"/>
    <w:rsid w:val="005B2C6E"/>
    <w:rsid w:val="005B2F32"/>
    <w:rsid w:val="005B4289"/>
    <w:rsid w:val="005B45B4"/>
    <w:rsid w:val="005B4894"/>
    <w:rsid w:val="005B4E86"/>
    <w:rsid w:val="005B627F"/>
    <w:rsid w:val="005B6C30"/>
    <w:rsid w:val="005B722C"/>
    <w:rsid w:val="005B74B9"/>
    <w:rsid w:val="005C08F8"/>
    <w:rsid w:val="005C107B"/>
    <w:rsid w:val="005C1163"/>
    <w:rsid w:val="005C1434"/>
    <w:rsid w:val="005C1D46"/>
    <w:rsid w:val="005C231E"/>
    <w:rsid w:val="005C2577"/>
    <w:rsid w:val="005C261F"/>
    <w:rsid w:val="005C3195"/>
    <w:rsid w:val="005C3227"/>
    <w:rsid w:val="005C439D"/>
    <w:rsid w:val="005C4495"/>
    <w:rsid w:val="005C4F5F"/>
    <w:rsid w:val="005C571A"/>
    <w:rsid w:val="005C5C2E"/>
    <w:rsid w:val="005C5F2D"/>
    <w:rsid w:val="005C673D"/>
    <w:rsid w:val="005D1A6A"/>
    <w:rsid w:val="005D1F43"/>
    <w:rsid w:val="005D2EE5"/>
    <w:rsid w:val="005D5541"/>
    <w:rsid w:val="005D61A3"/>
    <w:rsid w:val="005E04C5"/>
    <w:rsid w:val="005E166B"/>
    <w:rsid w:val="005E6A74"/>
    <w:rsid w:val="005E77F9"/>
    <w:rsid w:val="005F007B"/>
    <w:rsid w:val="005F1623"/>
    <w:rsid w:val="005F3EAF"/>
    <w:rsid w:val="005F42BD"/>
    <w:rsid w:val="006021A8"/>
    <w:rsid w:val="0060269E"/>
    <w:rsid w:val="00602D01"/>
    <w:rsid w:val="0060425C"/>
    <w:rsid w:val="006044EB"/>
    <w:rsid w:val="00606BB1"/>
    <w:rsid w:val="00610182"/>
    <w:rsid w:val="006117A2"/>
    <w:rsid w:val="0061687D"/>
    <w:rsid w:val="006177AF"/>
    <w:rsid w:val="0062001C"/>
    <w:rsid w:val="00620746"/>
    <w:rsid w:val="00620AD2"/>
    <w:rsid w:val="00621257"/>
    <w:rsid w:val="00621E37"/>
    <w:rsid w:val="00622B07"/>
    <w:rsid w:val="00622FEB"/>
    <w:rsid w:val="00624B4D"/>
    <w:rsid w:val="00624C45"/>
    <w:rsid w:val="00625027"/>
    <w:rsid w:val="00625F05"/>
    <w:rsid w:val="0062657F"/>
    <w:rsid w:val="006301F8"/>
    <w:rsid w:val="00631614"/>
    <w:rsid w:val="006334B9"/>
    <w:rsid w:val="00634AE8"/>
    <w:rsid w:val="006357E9"/>
    <w:rsid w:val="00640613"/>
    <w:rsid w:val="00640801"/>
    <w:rsid w:val="00641CA0"/>
    <w:rsid w:val="006424A7"/>
    <w:rsid w:val="00644F93"/>
    <w:rsid w:val="006465B2"/>
    <w:rsid w:val="00646636"/>
    <w:rsid w:val="00647235"/>
    <w:rsid w:val="006504CB"/>
    <w:rsid w:val="006510AC"/>
    <w:rsid w:val="0065137F"/>
    <w:rsid w:val="00653660"/>
    <w:rsid w:val="00653D52"/>
    <w:rsid w:val="00654849"/>
    <w:rsid w:val="00654A24"/>
    <w:rsid w:val="00655044"/>
    <w:rsid w:val="006603E7"/>
    <w:rsid w:val="00663C74"/>
    <w:rsid w:val="00665521"/>
    <w:rsid w:val="006702BF"/>
    <w:rsid w:val="00670D2E"/>
    <w:rsid w:val="00671CBC"/>
    <w:rsid w:val="006722E8"/>
    <w:rsid w:val="00673D83"/>
    <w:rsid w:val="00673FE1"/>
    <w:rsid w:val="0067406D"/>
    <w:rsid w:val="00676A86"/>
    <w:rsid w:val="006802F9"/>
    <w:rsid w:val="006805EC"/>
    <w:rsid w:val="00680B0B"/>
    <w:rsid w:val="0068247E"/>
    <w:rsid w:val="00683BDE"/>
    <w:rsid w:val="00684DE8"/>
    <w:rsid w:val="00684F5D"/>
    <w:rsid w:val="00687825"/>
    <w:rsid w:val="00694042"/>
    <w:rsid w:val="006940F2"/>
    <w:rsid w:val="006945B1"/>
    <w:rsid w:val="00695DCD"/>
    <w:rsid w:val="00696693"/>
    <w:rsid w:val="006A2373"/>
    <w:rsid w:val="006A415C"/>
    <w:rsid w:val="006A4577"/>
    <w:rsid w:val="006A6259"/>
    <w:rsid w:val="006A7154"/>
    <w:rsid w:val="006B193F"/>
    <w:rsid w:val="006B1CB0"/>
    <w:rsid w:val="006B2157"/>
    <w:rsid w:val="006B23F2"/>
    <w:rsid w:val="006B4BD7"/>
    <w:rsid w:val="006B75B7"/>
    <w:rsid w:val="006C010B"/>
    <w:rsid w:val="006C1168"/>
    <w:rsid w:val="006C2C8E"/>
    <w:rsid w:val="006C2D8B"/>
    <w:rsid w:val="006C3B8E"/>
    <w:rsid w:val="006C5948"/>
    <w:rsid w:val="006C6191"/>
    <w:rsid w:val="006C7139"/>
    <w:rsid w:val="006D06B1"/>
    <w:rsid w:val="006D22A9"/>
    <w:rsid w:val="006D3DA8"/>
    <w:rsid w:val="006D4D44"/>
    <w:rsid w:val="006D5723"/>
    <w:rsid w:val="006D5D53"/>
    <w:rsid w:val="006D7212"/>
    <w:rsid w:val="006E02E5"/>
    <w:rsid w:val="006E1CE1"/>
    <w:rsid w:val="006E39A1"/>
    <w:rsid w:val="006E67A6"/>
    <w:rsid w:val="006E7142"/>
    <w:rsid w:val="006E7511"/>
    <w:rsid w:val="006F0EEA"/>
    <w:rsid w:val="006F1241"/>
    <w:rsid w:val="006F257B"/>
    <w:rsid w:val="006F5009"/>
    <w:rsid w:val="006F7387"/>
    <w:rsid w:val="00702960"/>
    <w:rsid w:val="00703327"/>
    <w:rsid w:val="00704DB9"/>
    <w:rsid w:val="007057F9"/>
    <w:rsid w:val="00710954"/>
    <w:rsid w:val="00711853"/>
    <w:rsid w:val="007127D5"/>
    <w:rsid w:val="00713833"/>
    <w:rsid w:val="00713E47"/>
    <w:rsid w:val="00715A8B"/>
    <w:rsid w:val="007200B1"/>
    <w:rsid w:val="00722D4F"/>
    <w:rsid w:val="0072445B"/>
    <w:rsid w:val="0072561F"/>
    <w:rsid w:val="00726DF7"/>
    <w:rsid w:val="00730162"/>
    <w:rsid w:val="00730E37"/>
    <w:rsid w:val="00731A73"/>
    <w:rsid w:val="00733351"/>
    <w:rsid w:val="00733C10"/>
    <w:rsid w:val="0073431D"/>
    <w:rsid w:val="00736D9B"/>
    <w:rsid w:val="00736DE8"/>
    <w:rsid w:val="00737786"/>
    <w:rsid w:val="00737BB2"/>
    <w:rsid w:val="007403C5"/>
    <w:rsid w:val="00744D22"/>
    <w:rsid w:val="00744E0C"/>
    <w:rsid w:val="00746CC2"/>
    <w:rsid w:val="00746F81"/>
    <w:rsid w:val="007501C9"/>
    <w:rsid w:val="00750DA7"/>
    <w:rsid w:val="0075131B"/>
    <w:rsid w:val="0075193D"/>
    <w:rsid w:val="00751BAD"/>
    <w:rsid w:val="00751E45"/>
    <w:rsid w:val="00756B98"/>
    <w:rsid w:val="0075720B"/>
    <w:rsid w:val="00760CA6"/>
    <w:rsid w:val="007617D3"/>
    <w:rsid w:val="00764385"/>
    <w:rsid w:val="00765795"/>
    <w:rsid w:val="007660C5"/>
    <w:rsid w:val="007676F4"/>
    <w:rsid w:val="0076782D"/>
    <w:rsid w:val="007728DA"/>
    <w:rsid w:val="00774A50"/>
    <w:rsid w:val="00777AC1"/>
    <w:rsid w:val="007805A1"/>
    <w:rsid w:val="0078103D"/>
    <w:rsid w:val="00782014"/>
    <w:rsid w:val="00783DCA"/>
    <w:rsid w:val="00784058"/>
    <w:rsid w:val="00784BDA"/>
    <w:rsid w:val="00784BE6"/>
    <w:rsid w:val="00785234"/>
    <w:rsid w:val="007858FE"/>
    <w:rsid w:val="007904E2"/>
    <w:rsid w:val="0079320B"/>
    <w:rsid w:val="00794C94"/>
    <w:rsid w:val="00796D7B"/>
    <w:rsid w:val="007A0F0B"/>
    <w:rsid w:val="007A1BA2"/>
    <w:rsid w:val="007A35F3"/>
    <w:rsid w:val="007A45E8"/>
    <w:rsid w:val="007A538A"/>
    <w:rsid w:val="007A7DB8"/>
    <w:rsid w:val="007B0A0D"/>
    <w:rsid w:val="007B2C9A"/>
    <w:rsid w:val="007B4818"/>
    <w:rsid w:val="007B5DD9"/>
    <w:rsid w:val="007B6D9C"/>
    <w:rsid w:val="007C0021"/>
    <w:rsid w:val="007C076C"/>
    <w:rsid w:val="007C077C"/>
    <w:rsid w:val="007C5AB6"/>
    <w:rsid w:val="007C7174"/>
    <w:rsid w:val="007D1B51"/>
    <w:rsid w:val="007D3DEC"/>
    <w:rsid w:val="007D4441"/>
    <w:rsid w:val="007E0144"/>
    <w:rsid w:val="007E5F92"/>
    <w:rsid w:val="007E734B"/>
    <w:rsid w:val="007F00FF"/>
    <w:rsid w:val="007F0985"/>
    <w:rsid w:val="007F0F6A"/>
    <w:rsid w:val="007F3B47"/>
    <w:rsid w:val="007F41B0"/>
    <w:rsid w:val="007F4BF6"/>
    <w:rsid w:val="007F65A0"/>
    <w:rsid w:val="007F6D91"/>
    <w:rsid w:val="007F6E91"/>
    <w:rsid w:val="007F7B5B"/>
    <w:rsid w:val="0080145E"/>
    <w:rsid w:val="008029DA"/>
    <w:rsid w:val="00804FBA"/>
    <w:rsid w:val="008055F2"/>
    <w:rsid w:val="008057FC"/>
    <w:rsid w:val="00805895"/>
    <w:rsid w:val="00806302"/>
    <w:rsid w:val="00806EC2"/>
    <w:rsid w:val="0081036B"/>
    <w:rsid w:val="008138EC"/>
    <w:rsid w:val="0081518C"/>
    <w:rsid w:val="008169E7"/>
    <w:rsid w:val="00820554"/>
    <w:rsid w:val="008211F6"/>
    <w:rsid w:val="0082331C"/>
    <w:rsid w:val="0082496D"/>
    <w:rsid w:val="00825579"/>
    <w:rsid w:val="0082633F"/>
    <w:rsid w:val="008301E2"/>
    <w:rsid w:val="008307C3"/>
    <w:rsid w:val="008310CF"/>
    <w:rsid w:val="008312B0"/>
    <w:rsid w:val="0083282C"/>
    <w:rsid w:val="008346D5"/>
    <w:rsid w:val="00834D56"/>
    <w:rsid w:val="008353B3"/>
    <w:rsid w:val="00835881"/>
    <w:rsid w:val="00836FA3"/>
    <w:rsid w:val="00841F8C"/>
    <w:rsid w:val="00842790"/>
    <w:rsid w:val="00843C36"/>
    <w:rsid w:val="00847994"/>
    <w:rsid w:val="00851289"/>
    <w:rsid w:val="008533DE"/>
    <w:rsid w:val="008553BA"/>
    <w:rsid w:val="00855802"/>
    <w:rsid w:val="00855AA3"/>
    <w:rsid w:val="008611AB"/>
    <w:rsid w:val="0086139A"/>
    <w:rsid w:val="00862738"/>
    <w:rsid w:val="00866D94"/>
    <w:rsid w:val="0086708D"/>
    <w:rsid w:val="00870EDA"/>
    <w:rsid w:val="008713A9"/>
    <w:rsid w:val="008714E3"/>
    <w:rsid w:val="008719F3"/>
    <w:rsid w:val="00874475"/>
    <w:rsid w:val="00874F68"/>
    <w:rsid w:val="00875864"/>
    <w:rsid w:val="00875DE4"/>
    <w:rsid w:val="00876176"/>
    <w:rsid w:val="0087639C"/>
    <w:rsid w:val="0087742E"/>
    <w:rsid w:val="008778AB"/>
    <w:rsid w:val="00880393"/>
    <w:rsid w:val="00884CDD"/>
    <w:rsid w:val="00884D23"/>
    <w:rsid w:val="00885114"/>
    <w:rsid w:val="00885458"/>
    <w:rsid w:val="008871C2"/>
    <w:rsid w:val="008875AD"/>
    <w:rsid w:val="008878A2"/>
    <w:rsid w:val="00887901"/>
    <w:rsid w:val="00887F2F"/>
    <w:rsid w:val="008910B3"/>
    <w:rsid w:val="00891630"/>
    <w:rsid w:val="00891B41"/>
    <w:rsid w:val="008936FC"/>
    <w:rsid w:val="0089579B"/>
    <w:rsid w:val="00897C0D"/>
    <w:rsid w:val="008A0993"/>
    <w:rsid w:val="008A1155"/>
    <w:rsid w:val="008A278C"/>
    <w:rsid w:val="008A38DD"/>
    <w:rsid w:val="008A49FE"/>
    <w:rsid w:val="008A7082"/>
    <w:rsid w:val="008A7366"/>
    <w:rsid w:val="008A7396"/>
    <w:rsid w:val="008A7F3D"/>
    <w:rsid w:val="008B140B"/>
    <w:rsid w:val="008B1795"/>
    <w:rsid w:val="008B254D"/>
    <w:rsid w:val="008B2DC3"/>
    <w:rsid w:val="008B3CDC"/>
    <w:rsid w:val="008B498D"/>
    <w:rsid w:val="008B608D"/>
    <w:rsid w:val="008B77A5"/>
    <w:rsid w:val="008B7C83"/>
    <w:rsid w:val="008B7CB2"/>
    <w:rsid w:val="008C0C93"/>
    <w:rsid w:val="008C2657"/>
    <w:rsid w:val="008C2930"/>
    <w:rsid w:val="008C2A3D"/>
    <w:rsid w:val="008C3E48"/>
    <w:rsid w:val="008C4D45"/>
    <w:rsid w:val="008C4F7D"/>
    <w:rsid w:val="008C5B82"/>
    <w:rsid w:val="008C6A22"/>
    <w:rsid w:val="008C7578"/>
    <w:rsid w:val="008C7A96"/>
    <w:rsid w:val="008D0C2C"/>
    <w:rsid w:val="008D0C60"/>
    <w:rsid w:val="008D1297"/>
    <w:rsid w:val="008D17BA"/>
    <w:rsid w:val="008D186E"/>
    <w:rsid w:val="008D53C2"/>
    <w:rsid w:val="008D58EF"/>
    <w:rsid w:val="008D6083"/>
    <w:rsid w:val="008E0960"/>
    <w:rsid w:val="008E29F3"/>
    <w:rsid w:val="008E2A5E"/>
    <w:rsid w:val="008E412E"/>
    <w:rsid w:val="008E5F9A"/>
    <w:rsid w:val="008F0815"/>
    <w:rsid w:val="008F1283"/>
    <w:rsid w:val="008F13BA"/>
    <w:rsid w:val="008F1583"/>
    <w:rsid w:val="008F1BC4"/>
    <w:rsid w:val="008F2B5B"/>
    <w:rsid w:val="008F3290"/>
    <w:rsid w:val="008F3800"/>
    <w:rsid w:val="008F3A82"/>
    <w:rsid w:val="009013E6"/>
    <w:rsid w:val="00901EE1"/>
    <w:rsid w:val="0090210D"/>
    <w:rsid w:val="009037B2"/>
    <w:rsid w:val="009040DB"/>
    <w:rsid w:val="009074FE"/>
    <w:rsid w:val="00911B19"/>
    <w:rsid w:val="00914397"/>
    <w:rsid w:val="00914914"/>
    <w:rsid w:val="0091698B"/>
    <w:rsid w:val="00916E29"/>
    <w:rsid w:val="00917B80"/>
    <w:rsid w:val="00920FB1"/>
    <w:rsid w:val="00922AC7"/>
    <w:rsid w:val="00922BFF"/>
    <w:rsid w:val="00924EAC"/>
    <w:rsid w:val="009269EE"/>
    <w:rsid w:val="009279C3"/>
    <w:rsid w:val="00935CF8"/>
    <w:rsid w:val="00936688"/>
    <w:rsid w:val="00937592"/>
    <w:rsid w:val="009375FA"/>
    <w:rsid w:val="00940711"/>
    <w:rsid w:val="00942A0D"/>
    <w:rsid w:val="009444B8"/>
    <w:rsid w:val="009450C3"/>
    <w:rsid w:val="00954DCD"/>
    <w:rsid w:val="009556EE"/>
    <w:rsid w:val="00955DCA"/>
    <w:rsid w:val="00957571"/>
    <w:rsid w:val="00962897"/>
    <w:rsid w:val="00964538"/>
    <w:rsid w:val="0096515F"/>
    <w:rsid w:val="009666FD"/>
    <w:rsid w:val="00966D75"/>
    <w:rsid w:val="00972370"/>
    <w:rsid w:val="00973A43"/>
    <w:rsid w:val="00974806"/>
    <w:rsid w:val="00975F83"/>
    <w:rsid w:val="0097669A"/>
    <w:rsid w:val="00977CF1"/>
    <w:rsid w:val="009813B6"/>
    <w:rsid w:val="009820C9"/>
    <w:rsid w:val="00985CE2"/>
    <w:rsid w:val="00986985"/>
    <w:rsid w:val="0099013B"/>
    <w:rsid w:val="0099199D"/>
    <w:rsid w:val="00993BBC"/>
    <w:rsid w:val="00996C3B"/>
    <w:rsid w:val="009A086D"/>
    <w:rsid w:val="009A111D"/>
    <w:rsid w:val="009A12B0"/>
    <w:rsid w:val="009A1CC5"/>
    <w:rsid w:val="009A246A"/>
    <w:rsid w:val="009A262D"/>
    <w:rsid w:val="009A45EE"/>
    <w:rsid w:val="009A4E8B"/>
    <w:rsid w:val="009A5934"/>
    <w:rsid w:val="009A68FC"/>
    <w:rsid w:val="009B2688"/>
    <w:rsid w:val="009C0618"/>
    <w:rsid w:val="009C0DE0"/>
    <w:rsid w:val="009C0F18"/>
    <w:rsid w:val="009D0524"/>
    <w:rsid w:val="009D0E70"/>
    <w:rsid w:val="009D107A"/>
    <w:rsid w:val="009D4AD6"/>
    <w:rsid w:val="009D533B"/>
    <w:rsid w:val="009D77A1"/>
    <w:rsid w:val="009E0C4E"/>
    <w:rsid w:val="009E1EB9"/>
    <w:rsid w:val="009E25BF"/>
    <w:rsid w:val="009E337C"/>
    <w:rsid w:val="009E6C05"/>
    <w:rsid w:val="009E79D0"/>
    <w:rsid w:val="009F354F"/>
    <w:rsid w:val="009F60E6"/>
    <w:rsid w:val="00A0082E"/>
    <w:rsid w:val="00A02EF4"/>
    <w:rsid w:val="00A02FA9"/>
    <w:rsid w:val="00A05546"/>
    <w:rsid w:val="00A057DC"/>
    <w:rsid w:val="00A061CE"/>
    <w:rsid w:val="00A07514"/>
    <w:rsid w:val="00A11234"/>
    <w:rsid w:val="00A1582E"/>
    <w:rsid w:val="00A16D68"/>
    <w:rsid w:val="00A17F62"/>
    <w:rsid w:val="00A212A8"/>
    <w:rsid w:val="00A23837"/>
    <w:rsid w:val="00A27AD8"/>
    <w:rsid w:val="00A30896"/>
    <w:rsid w:val="00A32491"/>
    <w:rsid w:val="00A33533"/>
    <w:rsid w:val="00A3471E"/>
    <w:rsid w:val="00A349AA"/>
    <w:rsid w:val="00A353ED"/>
    <w:rsid w:val="00A40BA3"/>
    <w:rsid w:val="00A40C2C"/>
    <w:rsid w:val="00A40DCD"/>
    <w:rsid w:val="00A41739"/>
    <w:rsid w:val="00A42456"/>
    <w:rsid w:val="00A4397C"/>
    <w:rsid w:val="00A43B0D"/>
    <w:rsid w:val="00A43CC0"/>
    <w:rsid w:val="00A43DCA"/>
    <w:rsid w:val="00A4433E"/>
    <w:rsid w:val="00A44CD3"/>
    <w:rsid w:val="00A45277"/>
    <w:rsid w:val="00A452AB"/>
    <w:rsid w:val="00A46098"/>
    <w:rsid w:val="00A46C19"/>
    <w:rsid w:val="00A51248"/>
    <w:rsid w:val="00A51F56"/>
    <w:rsid w:val="00A52FAD"/>
    <w:rsid w:val="00A53023"/>
    <w:rsid w:val="00A538C1"/>
    <w:rsid w:val="00A538C9"/>
    <w:rsid w:val="00A5595E"/>
    <w:rsid w:val="00A55B49"/>
    <w:rsid w:val="00A5619B"/>
    <w:rsid w:val="00A578D5"/>
    <w:rsid w:val="00A60FC4"/>
    <w:rsid w:val="00A624FD"/>
    <w:rsid w:val="00A625D5"/>
    <w:rsid w:val="00A64C1F"/>
    <w:rsid w:val="00A6563E"/>
    <w:rsid w:val="00A66C15"/>
    <w:rsid w:val="00A67060"/>
    <w:rsid w:val="00A719CA"/>
    <w:rsid w:val="00A74FE7"/>
    <w:rsid w:val="00A770AD"/>
    <w:rsid w:val="00A77358"/>
    <w:rsid w:val="00A8006A"/>
    <w:rsid w:val="00A810F3"/>
    <w:rsid w:val="00A8110F"/>
    <w:rsid w:val="00A81D3E"/>
    <w:rsid w:val="00A81E69"/>
    <w:rsid w:val="00A8245C"/>
    <w:rsid w:val="00A85E52"/>
    <w:rsid w:val="00A867DF"/>
    <w:rsid w:val="00A87AD8"/>
    <w:rsid w:val="00A90A1F"/>
    <w:rsid w:val="00A90EF9"/>
    <w:rsid w:val="00A91384"/>
    <w:rsid w:val="00A92637"/>
    <w:rsid w:val="00A930CB"/>
    <w:rsid w:val="00A94044"/>
    <w:rsid w:val="00A94E46"/>
    <w:rsid w:val="00A95BD0"/>
    <w:rsid w:val="00A976D8"/>
    <w:rsid w:val="00AA0A8F"/>
    <w:rsid w:val="00AA2CD3"/>
    <w:rsid w:val="00AA397F"/>
    <w:rsid w:val="00AA4509"/>
    <w:rsid w:val="00AA4EB9"/>
    <w:rsid w:val="00AA5A79"/>
    <w:rsid w:val="00AA5BF0"/>
    <w:rsid w:val="00AB0AE2"/>
    <w:rsid w:val="00AB29DA"/>
    <w:rsid w:val="00AB2A38"/>
    <w:rsid w:val="00AB333F"/>
    <w:rsid w:val="00AB383F"/>
    <w:rsid w:val="00AB4149"/>
    <w:rsid w:val="00AC090D"/>
    <w:rsid w:val="00AC11D3"/>
    <w:rsid w:val="00AC17EA"/>
    <w:rsid w:val="00AC3756"/>
    <w:rsid w:val="00AC4EBC"/>
    <w:rsid w:val="00AD0490"/>
    <w:rsid w:val="00AD2D1B"/>
    <w:rsid w:val="00AD4BC2"/>
    <w:rsid w:val="00AD6F88"/>
    <w:rsid w:val="00AD7D64"/>
    <w:rsid w:val="00AE0F3F"/>
    <w:rsid w:val="00AE1401"/>
    <w:rsid w:val="00AE1688"/>
    <w:rsid w:val="00AE2703"/>
    <w:rsid w:val="00AE3582"/>
    <w:rsid w:val="00AE4D9A"/>
    <w:rsid w:val="00AE79EE"/>
    <w:rsid w:val="00AE7A0D"/>
    <w:rsid w:val="00AF16D1"/>
    <w:rsid w:val="00AF609F"/>
    <w:rsid w:val="00B00D70"/>
    <w:rsid w:val="00B01776"/>
    <w:rsid w:val="00B02818"/>
    <w:rsid w:val="00B06097"/>
    <w:rsid w:val="00B064E2"/>
    <w:rsid w:val="00B06EDC"/>
    <w:rsid w:val="00B07167"/>
    <w:rsid w:val="00B1068F"/>
    <w:rsid w:val="00B10AA9"/>
    <w:rsid w:val="00B110C6"/>
    <w:rsid w:val="00B13B16"/>
    <w:rsid w:val="00B161DF"/>
    <w:rsid w:val="00B16438"/>
    <w:rsid w:val="00B16659"/>
    <w:rsid w:val="00B21AF1"/>
    <w:rsid w:val="00B220CB"/>
    <w:rsid w:val="00B22349"/>
    <w:rsid w:val="00B23254"/>
    <w:rsid w:val="00B2353E"/>
    <w:rsid w:val="00B26C7E"/>
    <w:rsid w:val="00B2720A"/>
    <w:rsid w:val="00B30EB9"/>
    <w:rsid w:val="00B3135B"/>
    <w:rsid w:val="00B320FA"/>
    <w:rsid w:val="00B32D06"/>
    <w:rsid w:val="00B33AE9"/>
    <w:rsid w:val="00B3532B"/>
    <w:rsid w:val="00B408C1"/>
    <w:rsid w:val="00B41261"/>
    <w:rsid w:val="00B41BDF"/>
    <w:rsid w:val="00B41CFA"/>
    <w:rsid w:val="00B42E74"/>
    <w:rsid w:val="00B440F0"/>
    <w:rsid w:val="00B456BC"/>
    <w:rsid w:val="00B46024"/>
    <w:rsid w:val="00B467BC"/>
    <w:rsid w:val="00B5114A"/>
    <w:rsid w:val="00B519B6"/>
    <w:rsid w:val="00B520FB"/>
    <w:rsid w:val="00B53D55"/>
    <w:rsid w:val="00B56634"/>
    <w:rsid w:val="00B60ECB"/>
    <w:rsid w:val="00B618BC"/>
    <w:rsid w:val="00B6280F"/>
    <w:rsid w:val="00B6475F"/>
    <w:rsid w:val="00B6619D"/>
    <w:rsid w:val="00B66418"/>
    <w:rsid w:val="00B6717E"/>
    <w:rsid w:val="00B7069D"/>
    <w:rsid w:val="00B71569"/>
    <w:rsid w:val="00B72F26"/>
    <w:rsid w:val="00B74499"/>
    <w:rsid w:val="00B744D1"/>
    <w:rsid w:val="00B7511A"/>
    <w:rsid w:val="00B80743"/>
    <w:rsid w:val="00B80D41"/>
    <w:rsid w:val="00B8469D"/>
    <w:rsid w:val="00B84C2C"/>
    <w:rsid w:val="00B84F0D"/>
    <w:rsid w:val="00B85E62"/>
    <w:rsid w:val="00B900FA"/>
    <w:rsid w:val="00B903EB"/>
    <w:rsid w:val="00B92862"/>
    <w:rsid w:val="00B93D20"/>
    <w:rsid w:val="00B97031"/>
    <w:rsid w:val="00B9719D"/>
    <w:rsid w:val="00BA04AF"/>
    <w:rsid w:val="00BA31A9"/>
    <w:rsid w:val="00BA501F"/>
    <w:rsid w:val="00BA6087"/>
    <w:rsid w:val="00BA6702"/>
    <w:rsid w:val="00BB07BE"/>
    <w:rsid w:val="00BB1D22"/>
    <w:rsid w:val="00BB27AE"/>
    <w:rsid w:val="00BB36EB"/>
    <w:rsid w:val="00BB4F7E"/>
    <w:rsid w:val="00BB59C3"/>
    <w:rsid w:val="00BB606D"/>
    <w:rsid w:val="00BC06CD"/>
    <w:rsid w:val="00BC1743"/>
    <w:rsid w:val="00BC1E66"/>
    <w:rsid w:val="00BC3A81"/>
    <w:rsid w:val="00BC6A86"/>
    <w:rsid w:val="00BC6D99"/>
    <w:rsid w:val="00BC7332"/>
    <w:rsid w:val="00BD0872"/>
    <w:rsid w:val="00BD2EF5"/>
    <w:rsid w:val="00BD389F"/>
    <w:rsid w:val="00BD3AA5"/>
    <w:rsid w:val="00BD405D"/>
    <w:rsid w:val="00BD4F2E"/>
    <w:rsid w:val="00BD5B61"/>
    <w:rsid w:val="00BD6330"/>
    <w:rsid w:val="00BD6D85"/>
    <w:rsid w:val="00BE4D84"/>
    <w:rsid w:val="00BF0920"/>
    <w:rsid w:val="00BF179B"/>
    <w:rsid w:val="00BF1B8B"/>
    <w:rsid w:val="00BF2C08"/>
    <w:rsid w:val="00BF3306"/>
    <w:rsid w:val="00BF35B1"/>
    <w:rsid w:val="00BF47F8"/>
    <w:rsid w:val="00BF4FD8"/>
    <w:rsid w:val="00BF626F"/>
    <w:rsid w:val="00BF7CC6"/>
    <w:rsid w:val="00C0042E"/>
    <w:rsid w:val="00C04D86"/>
    <w:rsid w:val="00C05E53"/>
    <w:rsid w:val="00C06586"/>
    <w:rsid w:val="00C07708"/>
    <w:rsid w:val="00C07E35"/>
    <w:rsid w:val="00C11DF1"/>
    <w:rsid w:val="00C13378"/>
    <w:rsid w:val="00C14413"/>
    <w:rsid w:val="00C1616D"/>
    <w:rsid w:val="00C16F0B"/>
    <w:rsid w:val="00C1756C"/>
    <w:rsid w:val="00C21478"/>
    <w:rsid w:val="00C21683"/>
    <w:rsid w:val="00C21B95"/>
    <w:rsid w:val="00C2263A"/>
    <w:rsid w:val="00C22E32"/>
    <w:rsid w:val="00C25103"/>
    <w:rsid w:val="00C255B9"/>
    <w:rsid w:val="00C26030"/>
    <w:rsid w:val="00C30C1E"/>
    <w:rsid w:val="00C33B37"/>
    <w:rsid w:val="00C35422"/>
    <w:rsid w:val="00C368E4"/>
    <w:rsid w:val="00C373D3"/>
    <w:rsid w:val="00C37786"/>
    <w:rsid w:val="00C40296"/>
    <w:rsid w:val="00C41253"/>
    <w:rsid w:val="00C417B5"/>
    <w:rsid w:val="00C441FB"/>
    <w:rsid w:val="00C46005"/>
    <w:rsid w:val="00C4676C"/>
    <w:rsid w:val="00C50DC6"/>
    <w:rsid w:val="00C53B1A"/>
    <w:rsid w:val="00C543C6"/>
    <w:rsid w:val="00C54ADF"/>
    <w:rsid w:val="00C56793"/>
    <w:rsid w:val="00C567C5"/>
    <w:rsid w:val="00C56B37"/>
    <w:rsid w:val="00C62BE6"/>
    <w:rsid w:val="00C63CC1"/>
    <w:rsid w:val="00C66C84"/>
    <w:rsid w:val="00C706C7"/>
    <w:rsid w:val="00C72FDA"/>
    <w:rsid w:val="00C7494D"/>
    <w:rsid w:val="00C74B97"/>
    <w:rsid w:val="00C74EB7"/>
    <w:rsid w:val="00C75965"/>
    <w:rsid w:val="00C80AF8"/>
    <w:rsid w:val="00C86F3F"/>
    <w:rsid w:val="00C87CD1"/>
    <w:rsid w:val="00C920E4"/>
    <w:rsid w:val="00C946D9"/>
    <w:rsid w:val="00C95057"/>
    <w:rsid w:val="00C954AA"/>
    <w:rsid w:val="00C95795"/>
    <w:rsid w:val="00C95B85"/>
    <w:rsid w:val="00C95F5B"/>
    <w:rsid w:val="00C95FF4"/>
    <w:rsid w:val="00C96FFA"/>
    <w:rsid w:val="00C97533"/>
    <w:rsid w:val="00CA2655"/>
    <w:rsid w:val="00CA3679"/>
    <w:rsid w:val="00CA3CBF"/>
    <w:rsid w:val="00CA4BB6"/>
    <w:rsid w:val="00CB0D2E"/>
    <w:rsid w:val="00CB3B52"/>
    <w:rsid w:val="00CB52D3"/>
    <w:rsid w:val="00CB5F76"/>
    <w:rsid w:val="00CB6566"/>
    <w:rsid w:val="00CB6761"/>
    <w:rsid w:val="00CB7C50"/>
    <w:rsid w:val="00CC169F"/>
    <w:rsid w:val="00CC67EA"/>
    <w:rsid w:val="00CC6920"/>
    <w:rsid w:val="00CC7259"/>
    <w:rsid w:val="00CD029F"/>
    <w:rsid w:val="00CD3806"/>
    <w:rsid w:val="00CD433C"/>
    <w:rsid w:val="00CD5FF8"/>
    <w:rsid w:val="00CE1A37"/>
    <w:rsid w:val="00CE2603"/>
    <w:rsid w:val="00CE299F"/>
    <w:rsid w:val="00CE347B"/>
    <w:rsid w:val="00CF629E"/>
    <w:rsid w:val="00CF644C"/>
    <w:rsid w:val="00CF6659"/>
    <w:rsid w:val="00CF6D56"/>
    <w:rsid w:val="00D00752"/>
    <w:rsid w:val="00D007E0"/>
    <w:rsid w:val="00D00995"/>
    <w:rsid w:val="00D01FF9"/>
    <w:rsid w:val="00D03B2F"/>
    <w:rsid w:val="00D04754"/>
    <w:rsid w:val="00D05043"/>
    <w:rsid w:val="00D06508"/>
    <w:rsid w:val="00D06B61"/>
    <w:rsid w:val="00D10D43"/>
    <w:rsid w:val="00D12FEC"/>
    <w:rsid w:val="00D133C1"/>
    <w:rsid w:val="00D14017"/>
    <w:rsid w:val="00D14F11"/>
    <w:rsid w:val="00D15FF5"/>
    <w:rsid w:val="00D17C04"/>
    <w:rsid w:val="00D17FD1"/>
    <w:rsid w:val="00D2035C"/>
    <w:rsid w:val="00D20F0E"/>
    <w:rsid w:val="00D2291D"/>
    <w:rsid w:val="00D239C1"/>
    <w:rsid w:val="00D24BDB"/>
    <w:rsid w:val="00D26AE7"/>
    <w:rsid w:val="00D31636"/>
    <w:rsid w:val="00D31963"/>
    <w:rsid w:val="00D31EAE"/>
    <w:rsid w:val="00D3431F"/>
    <w:rsid w:val="00D34F84"/>
    <w:rsid w:val="00D3586F"/>
    <w:rsid w:val="00D36743"/>
    <w:rsid w:val="00D37A3F"/>
    <w:rsid w:val="00D40734"/>
    <w:rsid w:val="00D42609"/>
    <w:rsid w:val="00D44CBB"/>
    <w:rsid w:val="00D450BB"/>
    <w:rsid w:val="00D504D9"/>
    <w:rsid w:val="00D5095D"/>
    <w:rsid w:val="00D50FB5"/>
    <w:rsid w:val="00D52FED"/>
    <w:rsid w:val="00D54AE7"/>
    <w:rsid w:val="00D56833"/>
    <w:rsid w:val="00D57291"/>
    <w:rsid w:val="00D57A2B"/>
    <w:rsid w:val="00D62B28"/>
    <w:rsid w:val="00D63FE9"/>
    <w:rsid w:val="00D6554F"/>
    <w:rsid w:val="00D67E1F"/>
    <w:rsid w:val="00D70EF5"/>
    <w:rsid w:val="00D715D5"/>
    <w:rsid w:val="00D722A5"/>
    <w:rsid w:val="00D72990"/>
    <w:rsid w:val="00D73D0C"/>
    <w:rsid w:val="00D7413F"/>
    <w:rsid w:val="00D74316"/>
    <w:rsid w:val="00D74D1B"/>
    <w:rsid w:val="00D7582D"/>
    <w:rsid w:val="00D77D1B"/>
    <w:rsid w:val="00D8018B"/>
    <w:rsid w:val="00D80AC6"/>
    <w:rsid w:val="00D82071"/>
    <w:rsid w:val="00D829AA"/>
    <w:rsid w:val="00D84F59"/>
    <w:rsid w:val="00D8673A"/>
    <w:rsid w:val="00D86AFE"/>
    <w:rsid w:val="00D871AD"/>
    <w:rsid w:val="00D915FE"/>
    <w:rsid w:val="00D93111"/>
    <w:rsid w:val="00D93AAC"/>
    <w:rsid w:val="00D93D1C"/>
    <w:rsid w:val="00D94251"/>
    <w:rsid w:val="00D95901"/>
    <w:rsid w:val="00D96C16"/>
    <w:rsid w:val="00DA0D3B"/>
    <w:rsid w:val="00DA3656"/>
    <w:rsid w:val="00DA3720"/>
    <w:rsid w:val="00DA3853"/>
    <w:rsid w:val="00DA3C96"/>
    <w:rsid w:val="00DA6363"/>
    <w:rsid w:val="00DA6AD1"/>
    <w:rsid w:val="00DA6E91"/>
    <w:rsid w:val="00DA70DC"/>
    <w:rsid w:val="00DA7EB9"/>
    <w:rsid w:val="00DB081D"/>
    <w:rsid w:val="00DB1735"/>
    <w:rsid w:val="00DB3694"/>
    <w:rsid w:val="00DB370C"/>
    <w:rsid w:val="00DB384C"/>
    <w:rsid w:val="00DB3A2A"/>
    <w:rsid w:val="00DB4478"/>
    <w:rsid w:val="00DB73A9"/>
    <w:rsid w:val="00DB7E3C"/>
    <w:rsid w:val="00DC004D"/>
    <w:rsid w:val="00DC0E0D"/>
    <w:rsid w:val="00DC1482"/>
    <w:rsid w:val="00DC2409"/>
    <w:rsid w:val="00DC3B53"/>
    <w:rsid w:val="00DC3F8E"/>
    <w:rsid w:val="00DC4BD1"/>
    <w:rsid w:val="00DC5772"/>
    <w:rsid w:val="00DD18D3"/>
    <w:rsid w:val="00DD3304"/>
    <w:rsid w:val="00DD6F2D"/>
    <w:rsid w:val="00DD784F"/>
    <w:rsid w:val="00DE0668"/>
    <w:rsid w:val="00DE2BFD"/>
    <w:rsid w:val="00DE3624"/>
    <w:rsid w:val="00DE3C25"/>
    <w:rsid w:val="00DF163F"/>
    <w:rsid w:val="00DF21D0"/>
    <w:rsid w:val="00DF39D7"/>
    <w:rsid w:val="00DF3C3A"/>
    <w:rsid w:val="00DF5991"/>
    <w:rsid w:val="00DF631B"/>
    <w:rsid w:val="00E01074"/>
    <w:rsid w:val="00E01D6F"/>
    <w:rsid w:val="00E03455"/>
    <w:rsid w:val="00E03D26"/>
    <w:rsid w:val="00E03F02"/>
    <w:rsid w:val="00E05EC8"/>
    <w:rsid w:val="00E06587"/>
    <w:rsid w:val="00E06681"/>
    <w:rsid w:val="00E06E14"/>
    <w:rsid w:val="00E10229"/>
    <w:rsid w:val="00E14E3E"/>
    <w:rsid w:val="00E17FDC"/>
    <w:rsid w:val="00E213E6"/>
    <w:rsid w:val="00E24560"/>
    <w:rsid w:val="00E251FC"/>
    <w:rsid w:val="00E25D12"/>
    <w:rsid w:val="00E32893"/>
    <w:rsid w:val="00E331FA"/>
    <w:rsid w:val="00E37F63"/>
    <w:rsid w:val="00E42665"/>
    <w:rsid w:val="00E429D4"/>
    <w:rsid w:val="00E42A0C"/>
    <w:rsid w:val="00E4318B"/>
    <w:rsid w:val="00E4391D"/>
    <w:rsid w:val="00E4392D"/>
    <w:rsid w:val="00E46488"/>
    <w:rsid w:val="00E502F9"/>
    <w:rsid w:val="00E51769"/>
    <w:rsid w:val="00E53937"/>
    <w:rsid w:val="00E53C2B"/>
    <w:rsid w:val="00E5507E"/>
    <w:rsid w:val="00E60AC9"/>
    <w:rsid w:val="00E614F0"/>
    <w:rsid w:val="00E6189A"/>
    <w:rsid w:val="00E63B0C"/>
    <w:rsid w:val="00E63C78"/>
    <w:rsid w:val="00E63DF2"/>
    <w:rsid w:val="00E642D3"/>
    <w:rsid w:val="00E667E2"/>
    <w:rsid w:val="00E7030F"/>
    <w:rsid w:val="00E703D0"/>
    <w:rsid w:val="00E71048"/>
    <w:rsid w:val="00E71D5F"/>
    <w:rsid w:val="00E72427"/>
    <w:rsid w:val="00E72CFB"/>
    <w:rsid w:val="00E74512"/>
    <w:rsid w:val="00E750E6"/>
    <w:rsid w:val="00E750E9"/>
    <w:rsid w:val="00E76107"/>
    <w:rsid w:val="00E76C4A"/>
    <w:rsid w:val="00E77F4A"/>
    <w:rsid w:val="00E80902"/>
    <w:rsid w:val="00E80B30"/>
    <w:rsid w:val="00E82D12"/>
    <w:rsid w:val="00E82EAC"/>
    <w:rsid w:val="00E8597A"/>
    <w:rsid w:val="00E85B3F"/>
    <w:rsid w:val="00E86D25"/>
    <w:rsid w:val="00E87482"/>
    <w:rsid w:val="00E90EB2"/>
    <w:rsid w:val="00E913FD"/>
    <w:rsid w:val="00E930C4"/>
    <w:rsid w:val="00E9394F"/>
    <w:rsid w:val="00E975FD"/>
    <w:rsid w:val="00EA09E8"/>
    <w:rsid w:val="00EA1833"/>
    <w:rsid w:val="00EA5981"/>
    <w:rsid w:val="00EA7B35"/>
    <w:rsid w:val="00EB0DD4"/>
    <w:rsid w:val="00EB1FDF"/>
    <w:rsid w:val="00EB2F08"/>
    <w:rsid w:val="00EB3C87"/>
    <w:rsid w:val="00EB5D10"/>
    <w:rsid w:val="00EB5E8B"/>
    <w:rsid w:val="00EB6132"/>
    <w:rsid w:val="00EB6927"/>
    <w:rsid w:val="00EC069F"/>
    <w:rsid w:val="00EC110A"/>
    <w:rsid w:val="00EC1CD0"/>
    <w:rsid w:val="00EC3BAA"/>
    <w:rsid w:val="00EC64A7"/>
    <w:rsid w:val="00EC674C"/>
    <w:rsid w:val="00EC6A15"/>
    <w:rsid w:val="00EC6A29"/>
    <w:rsid w:val="00ED096D"/>
    <w:rsid w:val="00ED0C84"/>
    <w:rsid w:val="00ED6BC0"/>
    <w:rsid w:val="00EE11AA"/>
    <w:rsid w:val="00EE23A9"/>
    <w:rsid w:val="00EE434B"/>
    <w:rsid w:val="00EE4D44"/>
    <w:rsid w:val="00EE6F41"/>
    <w:rsid w:val="00EF1953"/>
    <w:rsid w:val="00EF3658"/>
    <w:rsid w:val="00EF36DE"/>
    <w:rsid w:val="00EF3ED4"/>
    <w:rsid w:val="00EF4CF2"/>
    <w:rsid w:val="00EF520C"/>
    <w:rsid w:val="00EF621F"/>
    <w:rsid w:val="00EF713C"/>
    <w:rsid w:val="00EF72FE"/>
    <w:rsid w:val="00F00362"/>
    <w:rsid w:val="00F05A01"/>
    <w:rsid w:val="00F06822"/>
    <w:rsid w:val="00F073E2"/>
    <w:rsid w:val="00F130D4"/>
    <w:rsid w:val="00F13CB3"/>
    <w:rsid w:val="00F1509F"/>
    <w:rsid w:val="00F15BCC"/>
    <w:rsid w:val="00F223A0"/>
    <w:rsid w:val="00F23C5D"/>
    <w:rsid w:val="00F25733"/>
    <w:rsid w:val="00F334D8"/>
    <w:rsid w:val="00F358F3"/>
    <w:rsid w:val="00F36DAA"/>
    <w:rsid w:val="00F376D8"/>
    <w:rsid w:val="00F37A65"/>
    <w:rsid w:val="00F4235E"/>
    <w:rsid w:val="00F42AFE"/>
    <w:rsid w:val="00F449C6"/>
    <w:rsid w:val="00F45205"/>
    <w:rsid w:val="00F46BAA"/>
    <w:rsid w:val="00F53EF8"/>
    <w:rsid w:val="00F57750"/>
    <w:rsid w:val="00F63A55"/>
    <w:rsid w:val="00F65563"/>
    <w:rsid w:val="00F67418"/>
    <w:rsid w:val="00F70044"/>
    <w:rsid w:val="00F700A2"/>
    <w:rsid w:val="00F70AAC"/>
    <w:rsid w:val="00F713EB"/>
    <w:rsid w:val="00F722B1"/>
    <w:rsid w:val="00F722E9"/>
    <w:rsid w:val="00F728DF"/>
    <w:rsid w:val="00F72945"/>
    <w:rsid w:val="00F75D71"/>
    <w:rsid w:val="00F75FE8"/>
    <w:rsid w:val="00F824E3"/>
    <w:rsid w:val="00F85B84"/>
    <w:rsid w:val="00F860B5"/>
    <w:rsid w:val="00F87147"/>
    <w:rsid w:val="00F87E09"/>
    <w:rsid w:val="00F943A5"/>
    <w:rsid w:val="00F943F9"/>
    <w:rsid w:val="00F946AE"/>
    <w:rsid w:val="00F94EC4"/>
    <w:rsid w:val="00F95653"/>
    <w:rsid w:val="00F95F73"/>
    <w:rsid w:val="00F96B3F"/>
    <w:rsid w:val="00F97342"/>
    <w:rsid w:val="00F9756D"/>
    <w:rsid w:val="00F97B89"/>
    <w:rsid w:val="00FA18E8"/>
    <w:rsid w:val="00FA2189"/>
    <w:rsid w:val="00FA2350"/>
    <w:rsid w:val="00FA3DD1"/>
    <w:rsid w:val="00FA3F78"/>
    <w:rsid w:val="00FA6474"/>
    <w:rsid w:val="00FA65AC"/>
    <w:rsid w:val="00FB09D5"/>
    <w:rsid w:val="00FB10A7"/>
    <w:rsid w:val="00FB331E"/>
    <w:rsid w:val="00FB3D07"/>
    <w:rsid w:val="00FB42C7"/>
    <w:rsid w:val="00FB4E24"/>
    <w:rsid w:val="00FB7582"/>
    <w:rsid w:val="00FB7CAB"/>
    <w:rsid w:val="00FB7CBC"/>
    <w:rsid w:val="00FC2219"/>
    <w:rsid w:val="00FC287F"/>
    <w:rsid w:val="00FC44F4"/>
    <w:rsid w:val="00FC4F27"/>
    <w:rsid w:val="00FC55CE"/>
    <w:rsid w:val="00FC5C9C"/>
    <w:rsid w:val="00FC6086"/>
    <w:rsid w:val="00FC63D1"/>
    <w:rsid w:val="00FC7105"/>
    <w:rsid w:val="00FC7517"/>
    <w:rsid w:val="00FD3116"/>
    <w:rsid w:val="00FD3D4C"/>
    <w:rsid w:val="00FD4012"/>
    <w:rsid w:val="00FD4172"/>
    <w:rsid w:val="00FD480E"/>
    <w:rsid w:val="00FD5233"/>
    <w:rsid w:val="00FD7655"/>
    <w:rsid w:val="00FE02B4"/>
    <w:rsid w:val="00FE0FAB"/>
    <w:rsid w:val="00FE174E"/>
    <w:rsid w:val="00FE31D3"/>
    <w:rsid w:val="00FE6F0A"/>
    <w:rsid w:val="00FF056E"/>
    <w:rsid w:val="00FF0AA6"/>
    <w:rsid w:val="00FF1A26"/>
    <w:rsid w:val="00FF1D75"/>
    <w:rsid w:val="00FF58D4"/>
    <w:rsid w:val="00FF6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73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0E385D"/>
    <w:pPr>
      <w:tabs>
        <w:tab w:val="left" w:pos="960"/>
      </w:tabs>
      <w:ind w:left="720"/>
      <w:jc w:val="right"/>
    </w:pPr>
    <w:rPr>
      <w:rFonts w:ascii="Arial" w:hAnsi="Arial" w:cs="Arial"/>
      <w:bCs/>
      <w:color w:val="auto"/>
      <w:sz w:val="24"/>
    </w:rPr>
  </w:style>
  <w:style w:type="character" w:customStyle="1" w:styleId="JAAssignmentChar">
    <w:name w:val="JA Assignment Char"/>
    <w:basedOn w:val="DefaultParagraphFont"/>
    <w:link w:val="JAAssignment"/>
    <w:rsid w:val="000E385D"/>
    <w:rPr>
      <w:rFonts w:ascii="Arial" w:eastAsiaTheme="majorEastAsia" w:hAnsi="Arial" w:cs="Arial"/>
      <w:bCs/>
      <w:sz w:val="24"/>
      <w:szCs w:val="32"/>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A77358"/>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77358"/>
    <w:pPr>
      <w:spacing w:after="100"/>
      <w:ind w:left="440"/>
    </w:pPr>
  </w:style>
  <w:style w:type="character" w:styleId="CommentReference">
    <w:name w:val="annotation reference"/>
    <w:basedOn w:val="DefaultParagraphFont"/>
    <w:uiPriority w:val="99"/>
    <w:semiHidden/>
    <w:unhideWhenUsed/>
    <w:rsid w:val="0030041B"/>
    <w:rPr>
      <w:sz w:val="16"/>
      <w:szCs w:val="16"/>
    </w:rPr>
  </w:style>
  <w:style w:type="paragraph" w:styleId="CommentText">
    <w:name w:val="annotation text"/>
    <w:basedOn w:val="Normal"/>
    <w:link w:val="CommentTextChar"/>
    <w:uiPriority w:val="99"/>
    <w:semiHidden/>
    <w:unhideWhenUsed/>
    <w:rsid w:val="0030041B"/>
    <w:pPr>
      <w:spacing w:line="240" w:lineRule="auto"/>
    </w:pPr>
    <w:rPr>
      <w:sz w:val="20"/>
      <w:szCs w:val="20"/>
    </w:rPr>
  </w:style>
  <w:style w:type="character" w:customStyle="1" w:styleId="CommentTextChar">
    <w:name w:val="Comment Text Char"/>
    <w:basedOn w:val="DefaultParagraphFont"/>
    <w:link w:val="CommentText"/>
    <w:uiPriority w:val="99"/>
    <w:semiHidden/>
    <w:rsid w:val="0030041B"/>
    <w:rPr>
      <w:sz w:val="20"/>
      <w:szCs w:val="20"/>
    </w:rPr>
  </w:style>
  <w:style w:type="paragraph" w:styleId="CommentSubject">
    <w:name w:val="annotation subject"/>
    <w:basedOn w:val="CommentText"/>
    <w:next w:val="CommentText"/>
    <w:link w:val="CommentSubjectChar"/>
    <w:uiPriority w:val="99"/>
    <w:semiHidden/>
    <w:unhideWhenUsed/>
    <w:rsid w:val="0030041B"/>
    <w:rPr>
      <w:b/>
      <w:bCs/>
    </w:rPr>
  </w:style>
  <w:style w:type="character" w:customStyle="1" w:styleId="CommentSubjectChar">
    <w:name w:val="Comment Subject Char"/>
    <w:basedOn w:val="CommentTextChar"/>
    <w:link w:val="CommentSubject"/>
    <w:uiPriority w:val="99"/>
    <w:semiHidden/>
    <w:rsid w:val="0030041B"/>
    <w:rPr>
      <w:b/>
      <w:bCs/>
      <w:sz w:val="20"/>
      <w:szCs w:val="20"/>
    </w:rPr>
  </w:style>
  <w:style w:type="character" w:styleId="UnresolvedMention">
    <w:name w:val="Unresolved Mention"/>
    <w:basedOn w:val="DefaultParagraphFont"/>
    <w:uiPriority w:val="99"/>
    <w:semiHidden/>
    <w:unhideWhenUsed/>
    <w:rsid w:val="00AE7A0D"/>
    <w:rPr>
      <w:color w:val="605E5C"/>
      <w:shd w:val="clear" w:color="auto" w:fill="E1DFDD"/>
    </w:rPr>
  </w:style>
  <w:style w:type="paragraph" w:styleId="NormalWeb">
    <w:name w:val="Normal (Web)"/>
    <w:basedOn w:val="Normal"/>
    <w:uiPriority w:val="99"/>
    <w:semiHidden/>
    <w:unhideWhenUsed/>
    <w:rsid w:val="00013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3D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75561">
      <w:bodyDiv w:val="1"/>
      <w:marLeft w:val="0"/>
      <w:marRight w:val="0"/>
      <w:marTop w:val="0"/>
      <w:marBottom w:val="0"/>
      <w:divBdr>
        <w:top w:val="none" w:sz="0" w:space="0" w:color="auto"/>
        <w:left w:val="none" w:sz="0" w:space="0" w:color="auto"/>
        <w:bottom w:val="none" w:sz="0" w:space="0" w:color="auto"/>
        <w:right w:val="none" w:sz="0" w:space="0" w:color="auto"/>
      </w:divBdr>
    </w:div>
    <w:div w:id="222983704">
      <w:bodyDiv w:val="1"/>
      <w:marLeft w:val="0"/>
      <w:marRight w:val="0"/>
      <w:marTop w:val="0"/>
      <w:marBottom w:val="0"/>
      <w:divBdr>
        <w:top w:val="none" w:sz="0" w:space="0" w:color="auto"/>
        <w:left w:val="none" w:sz="0" w:space="0" w:color="auto"/>
        <w:bottom w:val="none" w:sz="0" w:space="0" w:color="auto"/>
        <w:right w:val="none" w:sz="0" w:space="0" w:color="auto"/>
      </w:divBdr>
    </w:div>
    <w:div w:id="498622172">
      <w:bodyDiv w:val="1"/>
      <w:marLeft w:val="0"/>
      <w:marRight w:val="0"/>
      <w:marTop w:val="0"/>
      <w:marBottom w:val="0"/>
      <w:divBdr>
        <w:top w:val="none" w:sz="0" w:space="0" w:color="auto"/>
        <w:left w:val="none" w:sz="0" w:space="0" w:color="auto"/>
        <w:bottom w:val="none" w:sz="0" w:space="0" w:color="auto"/>
        <w:right w:val="none" w:sz="0" w:space="0" w:color="auto"/>
      </w:divBdr>
    </w:div>
    <w:div w:id="638804596">
      <w:bodyDiv w:val="1"/>
      <w:marLeft w:val="0"/>
      <w:marRight w:val="0"/>
      <w:marTop w:val="0"/>
      <w:marBottom w:val="0"/>
      <w:divBdr>
        <w:top w:val="none" w:sz="0" w:space="0" w:color="auto"/>
        <w:left w:val="none" w:sz="0" w:space="0" w:color="auto"/>
        <w:bottom w:val="none" w:sz="0" w:space="0" w:color="auto"/>
        <w:right w:val="none" w:sz="0" w:space="0" w:color="auto"/>
      </w:divBdr>
    </w:div>
    <w:div w:id="738551116">
      <w:bodyDiv w:val="1"/>
      <w:marLeft w:val="0"/>
      <w:marRight w:val="0"/>
      <w:marTop w:val="0"/>
      <w:marBottom w:val="0"/>
      <w:divBdr>
        <w:top w:val="none" w:sz="0" w:space="0" w:color="auto"/>
        <w:left w:val="none" w:sz="0" w:space="0" w:color="auto"/>
        <w:bottom w:val="none" w:sz="0" w:space="0" w:color="auto"/>
        <w:right w:val="none" w:sz="0" w:space="0" w:color="auto"/>
      </w:divBdr>
    </w:div>
    <w:div w:id="965156920">
      <w:bodyDiv w:val="1"/>
      <w:marLeft w:val="0"/>
      <w:marRight w:val="0"/>
      <w:marTop w:val="0"/>
      <w:marBottom w:val="0"/>
      <w:divBdr>
        <w:top w:val="none" w:sz="0" w:space="0" w:color="auto"/>
        <w:left w:val="none" w:sz="0" w:space="0" w:color="auto"/>
        <w:bottom w:val="none" w:sz="0" w:space="0" w:color="auto"/>
        <w:right w:val="none" w:sz="0" w:space="0" w:color="auto"/>
      </w:divBdr>
    </w:div>
    <w:div w:id="1445880247">
      <w:bodyDiv w:val="1"/>
      <w:marLeft w:val="0"/>
      <w:marRight w:val="0"/>
      <w:marTop w:val="0"/>
      <w:marBottom w:val="0"/>
      <w:divBdr>
        <w:top w:val="none" w:sz="0" w:space="0" w:color="auto"/>
        <w:left w:val="none" w:sz="0" w:space="0" w:color="auto"/>
        <w:bottom w:val="none" w:sz="0" w:space="0" w:color="auto"/>
        <w:right w:val="none" w:sz="0" w:space="0" w:color="auto"/>
      </w:divBdr>
    </w:div>
    <w:div w:id="158105736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96499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43447135_The_Importance_of_Attitude_in_Workplace" TargetMode="External"/><Relationship Id="rId21" Type="http://schemas.openxmlformats.org/officeDocument/2006/relationships/hyperlink" Target="https://blog.smarp.com/the-importance-of-company-values" TargetMode="External"/><Relationship Id="rId42" Type="http://schemas.openxmlformats.org/officeDocument/2006/relationships/hyperlink" Target="https://www.sparknotes.com/psychology/psych101/socialpsychology/section4/" TargetMode="External"/><Relationship Id="rId47" Type="http://schemas.openxmlformats.org/officeDocument/2006/relationships/hyperlink" Target="https://www.thecoachingtoolscompany.com/smart-goals-complete-guide-for-coaches-with-pdf/" TargetMode="External"/><Relationship Id="rId63" Type="http://schemas.openxmlformats.org/officeDocument/2006/relationships/hyperlink" Target="https://uowtsd-my.sharepoint.com/personal/2008032_student_uwtsd_ac_uk/Documents/2022/5001/Assignment/10.1177/147059580111002" TargetMode="External"/><Relationship Id="rId68" Type="http://schemas.openxmlformats.org/officeDocument/2006/relationships/hyperlink" Target="https://www.researchhistory.org/2012/06/16/maslows-hierarchy-of-needs/" TargetMode="External"/><Relationship Id="rId84" Type="http://schemas.openxmlformats.org/officeDocument/2006/relationships/image" Target="media/image6.png"/><Relationship Id="rId16" Type="http://schemas.openxmlformats.org/officeDocument/2006/relationships/hyperlink" Target="https://www.gbscorporate.com/blog/understanding-the-personal-values-and-perceptions-of-individuals" TargetMode="External"/><Relationship Id="rId11" Type="http://schemas.openxmlformats.org/officeDocument/2006/relationships/hyperlink" Target="https://www.drclareallen.com/" TargetMode="External"/><Relationship Id="rId32" Type="http://schemas.openxmlformats.org/officeDocument/2006/relationships/hyperlink" Target="https://books.google.co.uk/books/about/The_Human_Problems_of_an_Industrial_Civi.html?id=OQcBYqgKh5cC&amp;redir_esc=y" TargetMode="External"/><Relationship Id="rId37" Type="http://schemas.openxmlformats.org/officeDocument/2006/relationships/hyperlink" Target="https://www.ons.gov.uk/ons/about-ons/careers/benefits/uksaons-silver-review-report-0315vf.pdf" TargetMode="External"/><Relationship Id="rId53" Type="http://schemas.openxmlformats.org/officeDocument/2006/relationships/hyperlink" Target="https://uowtsd-my.sharepoint.com/personal/2008032_student_uwtsd_ac_uk/Documents/2022/5001/Assignment/10.2307/2702392" TargetMode="External"/><Relationship Id="rId58" Type="http://schemas.openxmlformats.org/officeDocument/2006/relationships/hyperlink" Target="https://www.pocketbook.co.uk/blog/2016/11/08/rensis-likert-participative-management/" TargetMode="External"/><Relationship Id="rId74" Type="http://schemas.openxmlformats.org/officeDocument/2006/relationships/hyperlink" Target="https://www.ons.gov.uk/" TargetMode="External"/><Relationship Id="rId79" Type="http://schemas.openxmlformats.org/officeDocument/2006/relationships/hyperlink" Target="https://www.achievers.com/blog/organizational-culture-definition/" TargetMode="External"/><Relationship Id="rId5" Type="http://schemas.openxmlformats.org/officeDocument/2006/relationships/numbering" Target="numbering.xml"/><Relationship Id="rId19" Type="http://schemas.openxmlformats.org/officeDocument/2006/relationships/hyperlink" Target="http://www.jstor.org/stable/24331300" TargetMode="External"/><Relationship Id="rId14" Type="http://schemas.openxmlformats.org/officeDocument/2006/relationships/hyperlink" Target="http://www.valuing-your-talent-framework.com/sites/default/files/resources/THK-032%20John%20Adair.pdf" TargetMode="External"/><Relationship Id="rId22" Type="http://schemas.openxmlformats.org/officeDocument/2006/relationships/hyperlink" Target="http://mcrhrdi.gov.in/91fc/coursematerial/management/14%20One%20More%20Time%20How%20do%20you%20Motivate%20Employees.pdf" TargetMode="External"/><Relationship Id="rId27" Type="http://schemas.openxmlformats.org/officeDocument/2006/relationships/hyperlink" Target="https://uowtsd-my.sharepoint.com/personal/2008032_student_uwtsd_ac_uk/Documents/2022/5001/Assignment/10.1108lodj" TargetMode="External"/><Relationship Id="rId30" Type="http://schemas.openxmlformats.org/officeDocument/2006/relationships/hyperlink" Target="https://static1.squarespace.com/static/5b0b8f55365f02045e1ecaa5/t/5b14d215758d46f9851858d1/1528091160453/Lunenburg%2C+Fred+C.+Goal-Setting+Theoryof+Motivation+IJMBA+V15+N1+2011.pdf" TargetMode="External"/><Relationship Id="rId35" Type="http://schemas.openxmlformats.org/officeDocument/2006/relationships/hyperlink" Target="https://smallbusiness.chron.com/negative-positive-attitudes-affect-workplace-21287.html" TargetMode="External"/><Relationship Id="rId43" Type="http://schemas.openxmlformats.org/officeDocument/2006/relationships/hyperlink" Target="https://dspace.gipe.ac.in/xmlui/bitstream/handle/10973/41111/GIPE-191173.pdf?sequence=3" TargetMode="External"/><Relationship Id="rId48" Type="http://schemas.openxmlformats.org/officeDocument/2006/relationships/hyperlink" Target="https://www.teambuilding.co.uk/theory/john-adair-team-theory.html" TargetMode="External"/><Relationship Id="rId56" Type="http://schemas.openxmlformats.org/officeDocument/2006/relationships/hyperlink" Target="https://www.bl.uk/people/henry-mintzberg" TargetMode="External"/><Relationship Id="rId64" Type="http://schemas.openxmlformats.org/officeDocument/2006/relationships/hyperlink" Target="https://www.perlego.com/book/1571486/a-stakeholder-approach-to-corporate-social-responsibility-pdf" TargetMode="External"/><Relationship Id="rId69" Type="http://schemas.openxmlformats.org/officeDocument/2006/relationships/hyperlink" Target="https://www.simplypsychology.org/maslow.html" TargetMode="External"/><Relationship Id="rId77" Type="http://schemas.openxmlformats.org/officeDocument/2006/relationships/hyperlink" Target="https://www.teambuilding.co.uk/theory/team-building-theory-maslow.html" TargetMode="External"/><Relationship Id="rId8" Type="http://schemas.openxmlformats.org/officeDocument/2006/relationships/webSettings" Target="webSettings.xml"/><Relationship Id="rId51" Type="http://schemas.openxmlformats.org/officeDocument/2006/relationships/hyperlink" Target="https://worldofwork.io/2019/10/edgar-scheins-culture-triangle/" TargetMode="External"/><Relationship Id="rId72" Type="http://schemas.openxmlformats.org/officeDocument/2006/relationships/hyperlink" Target="https://mintzberg.org/" TargetMode="External"/><Relationship Id="rId80" Type="http://schemas.openxmlformats.org/officeDocument/2006/relationships/image" Target="media/image2.png"/><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blog.hubspot.com/marketing/leadership-styles" TargetMode="External"/><Relationship Id="rId17" Type="http://schemas.openxmlformats.org/officeDocument/2006/relationships/hyperlink" Target="https://uowtsd-my.sharepoint.com/personal/2008032_student_uwtsd_ac_uk/Documents/2022/5001/Assignment/10.1037/h0034436" TargetMode="External"/><Relationship Id="rId25" Type="http://schemas.openxmlformats.org/officeDocument/2006/relationships/hyperlink" Target="https://uowtsd-my.sharepoint.com/personal/2008032_student_uwtsd_ac_uk/Documents/2022/5001/Assignment/10.9707/2307-0919.1014" TargetMode="External"/><Relationship Id="rId33" Type="http://schemas.openxmlformats.org/officeDocument/2006/relationships/hyperlink" Target="https://switcheducation.com/wp-content/uploads/2017/06/SEB_LYO_McGregor_Thinker.pdf" TargetMode="External"/><Relationship Id="rId38" Type="http://schemas.openxmlformats.org/officeDocument/2006/relationships/hyperlink" Target="https://www.google.co.uk/books/edition/Organizational_Culture_and_Leadership/DlGhlT34jCUC?hl=en&amp;gbpv=1&amp;printsec=frontcover" TargetMode="External"/><Relationship Id="rId46" Type="http://schemas.openxmlformats.org/officeDocument/2006/relationships/hyperlink" Target="https://www.bl.uk/people/john-adair" TargetMode="External"/><Relationship Id="rId59" Type="http://schemas.openxmlformats.org/officeDocument/2006/relationships/hyperlink" Target="https://www.business.com/articles/management-theory-of-elton-mayo/" TargetMode="External"/><Relationship Id="rId67" Type="http://schemas.openxmlformats.org/officeDocument/2006/relationships/hyperlink" Target="https://www.managementstudyguide.com/edgar-schein-model.htm" TargetMode="External"/><Relationship Id="rId20" Type="http://schemas.openxmlformats.org/officeDocument/2006/relationships/hyperlink" Target="https://uowtsd-my.sharepoint.com/personal/2008032_student_uwtsd_ac_uk/Documents/2022/5001/Assignment/10.2307/3439337" TargetMode="External"/><Relationship Id="rId41" Type="http://schemas.openxmlformats.org/officeDocument/2006/relationships/hyperlink" Target="http://citeseerx.ist.psu.edu/viewdoc/download?doi=10.1.1.475.9451&amp;rep=rep1&amp;type=pdf" TargetMode="External"/><Relationship Id="rId54" Type="http://schemas.openxmlformats.org/officeDocument/2006/relationships/hyperlink" Target="https://www.accaglobal.com/gb/en/student/exam-support-resources/fundamentals-exams-study-resources/f1/technical-articles/mintzberg-theory.html" TargetMode="External"/><Relationship Id="rId62" Type="http://schemas.openxmlformats.org/officeDocument/2006/relationships/hyperlink" Target="http://www.free-management-ebooks.com/faqld/leadmodels-01.htm" TargetMode="External"/><Relationship Id="rId70" Type="http://schemas.openxmlformats.org/officeDocument/2006/relationships/hyperlink" Target="https://archive.org/details/natureofmanageri00055/mode/2up?view=theater" TargetMode="External"/><Relationship Id="rId75" Type="http://schemas.openxmlformats.org/officeDocument/2006/relationships/hyperlink" Target="https://ereader.perlego.com/1/book/1698230/0" TargetMode="External"/><Relationship Id="rId83"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youtube.com/watch?v=tsF-8u-V4j4" TargetMode="External"/><Relationship Id="rId23" Type="http://schemas.openxmlformats.org/officeDocument/2006/relationships/hyperlink" Target="https://assets.publishing.service.gov.uk/government/uploads/system/uploads/attachment_data/file/717275/CS_Behaviours_2018.pdf" TargetMode="External"/><Relationship Id="rId28" Type="http://schemas.openxmlformats.org/officeDocument/2006/relationships/hyperlink" Target="https://uowtsd-my.sharepoint.com/personal/2008032_student_uwtsd_ac_uk/Documents/2022/5001/Assignment/10.1108/01425450910916832" TargetMode="External"/><Relationship Id="rId36" Type="http://schemas.openxmlformats.org/officeDocument/2006/relationships/hyperlink" Target="https://www.ons.gov.uk/aboutus/careers" TargetMode="External"/><Relationship Id="rId49" Type="http://schemas.openxmlformats.org/officeDocument/2006/relationships/hyperlink" Target="https://deming.org/wp-content/uploads/2020/06/One-Pager-14Points.pdf" TargetMode="External"/><Relationship Id="rId57" Type="http://schemas.openxmlformats.org/officeDocument/2006/relationships/hyperlink" Target="https://uowtsd-my.sharepoint.com/personal/2008032_student_uwtsd_ac_uk/Documents/2022/5001/Assignment/10.1177/14705958211026342" TargetMode="External"/><Relationship Id="rId10" Type="http://schemas.openxmlformats.org/officeDocument/2006/relationships/hyperlink" Target="https://www.cnbc.com/2019/02/27/94percent-of-employees-would-stay-at-a-company-for-this-one-reason.html" TargetMode="External"/><Relationship Id="rId31" Type="http://schemas.openxmlformats.org/officeDocument/2006/relationships/hyperlink" Target="http://altfeldinc.com/pdfs/maslow.pdf" TargetMode="External"/><Relationship Id="rId44" Type="http://schemas.openxmlformats.org/officeDocument/2006/relationships/hyperlink" Target="https://mss.metrici.com/ebta/titles/the_principles_of_scientific_management/the_principles_of_scientific_management_pdf.pdf" TargetMode="External"/><Relationship Id="rId52" Type="http://schemas.openxmlformats.org/officeDocument/2006/relationships/hyperlink" Target="https://www.ons.gov.uk/file?uri=/aboutus/whatwedo/peoplematters/ukstatisticsauthoritycorporatereport.pdf" TargetMode="External"/><Relationship Id="rId60" Type="http://schemas.openxmlformats.org/officeDocument/2006/relationships/hyperlink" Target="https://www.drclareallen.com/" TargetMode="External"/><Relationship Id="rId65" Type="http://schemas.openxmlformats.org/officeDocument/2006/relationships/hyperlink" Target="https://www.leadershipahoy.com/blake-and-moutons-managerial-grid-explained-by-a-ceo-examples-pros-cons/" TargetMode="External"/><Relationship Id="rId73" Type="http://schemas.openxmlformats.org/officeDocument/2006/relationships/hyperlink" Target="https://hbr.org/1999/09/organigraphs-drawing-how-companies-really-work" TargetMode="External"/><Relationship Id="rId78" Type="http://schemas.openxmlformats.org/officeDocument/2006/relationships/hyperlink" Target="https://thinkers50.com/media/2015-press-releases/henry-mintzberg-to-receive-thinkers50-lifetime-achievement-award/" TargetMode="External"/><Relationship Id="rId81" Type="http://schemas.openxmlformats.org/officeDocument/2006/relationships/image" Target="media/image3.png"/><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3" Type="http://schemas.openxmlformats.org/officeDocument/2006/relationships/hyperlink" Target="https://www.civil-service-careers.gov.uk/about-us/" TargetMode="External"/><Relationship Id="rId18" Type="http://schemas.openxmlformats.org/officeDocument/2006/relationships/hyperlink" Target="https://uowtsd-my.sharepoint.com/personal/2008032_student_uwtsd_ac_uk/Documents/2022/5001/Assignment/10.1108/17479886200900022" TargetMode="External"/><Relationship Id="rId39" Type="http://schemas.openxmlformats.org/officeDocument/2006/relationships/hyperlink" Target="https://study.com/academy/lesson/peter-senge-learning-organizations-systems-thinking.html" TargetMode="External"/><Relationship Id="rId34" Type="http://schemas.openxmlformats.org/officeDocument/2006/relationships/hyperlink" Target="https://www.simplypsychology.org/naturevsnurture.html" TargetMode="External"/><Relationship Id="rId50" Type="http://schemas.openxmlformats.org/officeDocument/2006/relationships/hyperlink" Target="https://www.youtube.com/watch?v=f-qbGAvR4EU" TargetMode="External"/><Relationship Id="rId55" Type="http://schemas.openxmlformats.org/officeDocument/2006/relationships/hyperlink" Target="https://uowtsd-my.sharepoint.com/personal/2008032_student_uwtsd_ac_uk/Documents/2022/5001/Assignment/10.1177/0022022118798505" TargetMode="External"/><Relationship Id="rId76" Type="http://schemas.openxmlformats.org/officeDocument/2006/relationships/hyperlink" Target="https://www.youtube.com/watch?v=u97D-hUvUsM" TargetMode="External"/><Relationship Id="rId7" Type="http://schemas.openxmlformats.org/officeDocument/2006/relationships/settings" Target="settings.xml"/><Relationship Id="rId71" Type="http://schemas.openxmlformats.org/officeDocument/2006/relationships/hyperlink" Target="https://www.theisrm.org/public-library/Mintzberg%20(1994)%20Fall%20and%20Rise%20of%20Strategic%20Planning.pdf" TargetMode="External"/><Relationship Id="rId2" Type="http://schemas.openxmlformats.org/officeDocument/2006/relationships/customXml" Target="../customXml/item2.xml"/><Relationship Id="rId29" Type="http://schemas.openxmlformats.org/officeDocument/2006/relationships/hyperlink" Target="https://uowtsd-my.sharepoint.com/personal/2008032_student_uwtsd_ac_uk/Documents/2022/5001/Assignment/10.1108/01425450910916832" TargetMode="External"/><Relationship Id="rId24" Type="http://schemas.openxmlformats.org/officeDocument/2006/relationships/hyperlink" Target="https://www.google.co.uk/books/edition/Culture_s_Consequences/w6z18LJ_1VsC?hl=en&amp;gbpv=0" TargetMode="External"/><Relationship Id="rId40" Type="http://schemas.openxmlformats.org/officeDocument/2006/relationships/hyperlink" Target="https://blog.ons.gov.uk/2020/07/21/statistics-for-the-public-good-how-are-statistics-saving-the-world-and-whats-next/" TargetMode="External"/><Relationship Id="rId45" Type="http://schemas.openxmlformats.org/officeDocument/2006/relationships/hyperlink" Target="https://www.technofunc.com/index.php/leadership-skills/leadership-a-management/item/taylor-s-scientific-management" TargetMode="External"/><Relationship Id="rId66" Type="http://schemas.openxmlformats.org/officeDocument/2006/relationships/hyperlink" Target="https://managementmania.com/en/mintzbergs-organizational-model" TargetMode="External"/><Relationship Id="rId61" Type="http://schemas.openxmlformats.org/officeDocument/2006/relationships/hyperlink" Target="https://uowtsd-my.sharepoint.com/personal/2008032_student_uwtsd_ac_uk/Documents/2022/5001/Assignment/10.1037/h0024042" TargetMode="External"/><Relationship Id="rId8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documentManagement/types"/>
    <ds:schemaRef ds:uri="http://purl.org/dc/dcmitype/"/>
    <ds:schemaRef ds:uri="f66716c4-314f-46c1-b01e-5a44c61897d8"/>
    <ds:schemaRef ds:uri="http://www.w3.org/XML/1998/namespac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a908d394-d138-480e-87a3-ff44c37f991a"/>
  </ds:schemaRefs>
</ds:datastoreItem>
</file>

<file path=customXml/itemProps4.xml><?xml version="1.0" encoding="utf-8"?>
<ds:datastoreItem xmlns:ds="http://schemas.openxmlformats.org/officeDocument/2006/customXml" ds:itemID="{9CBAEE0C-E91C-4AD1-9234-07E1ED6A6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7543</Words>
  <Characters>43000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50443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Jemma Rees</cp:lastModifiedBy>
  <cp:revision>2</cp:revision>
  <dcterms:created xsi:type="dcterms:W3CDTF">2022-03-27T09:58:00Z</dcterms:created>
  <dcterms:modified xsi:type="dcterms:W3CDTF">2022-03-27T09:58:00Z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