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3EC27" w14:textId="5047572F" w:rsidR="00006527" w:rsidRPr="00CF4DB9" w:rsidRDefault="00006527" w:rsidP="00006527">
      <w:pPr>
        <w:jc w:val="center"/>
        <w:rPr>
          <w:rFonts w:ascii="Arial" w:hAnsi="Arial" w:cs="Arial"/>
          <w:b/>
          <w:bCs/>
          <w:sz w:val="44"/>
          <w:szCs w:val="44"/>
        </w:rPr>
      </w:pPr>
      <w:r w:rsidRPr="00CF4DB9">
        <w:rPr>
          <w:rFonts w:ascii="Arial" w:hAnsi="Arial" w:cs="Arial"/>
          <w:b/>
          <w:bCs/>
          <w:noProof/>
          <w:sz w:val="44"/>
          <w:szCs w:val="44"/>
        </w:rPr>
        <mc:AlternateContent>
          <mc:Choice Requires="wps">
            <w:drawing>
              <wp:anchor distT="0" distB="0" distL="114300" distR="114300" simplePos="0" relativeHeight="251659264" behindDoc="0" locked="0" layoutInCell="1" allowOverlap="1" wp14:anchorId="34C2ECB7" wp14:editId="679834E8">
                <wp:simplePos x="0" y="0"/>
                <wp:positionH relativeFrom="column">
                  <wp:posOffset>-1062453</wp:posOffset>
                </wp:positionH>
                <wp:positionV relativeFrom="paragraph">
                  <wp:posOffset>-300990</wp:posOffset>
                </wp:positionV>
                <wp:extent cx="2446754" cy="1111030"/>
                <wp:effectExtent l="0" t="5080" r="12065" b="24765"/>
                <wp:wrapNone/>
                <wp:docPr id="1" name="Pentagon 1"/>
                <wp:cNvGraphicFramePr/>
                <a:graphic xmlns:a="http://schemas.openxmlformats.org/drawingml/2006/main">
                  <a:graphicData uri="http://schemas.microsoft.com/office/word/2010/wordprocessingShape">
                    <wps:wsp>
                      <wps:cNvSpPr/>
                      <wps:spPr>
                        <a:xfrm rot="5400000">
                          <a:off x="0" y="0"/>
                          <a:ext cx="2446754" cy="1111030"/>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EF250F"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 o:spid="_x0000_s1026" type="#_x0000_t15" style="position:absolute;margin-left:-83.65pt;margin-top:-23.7pt;width:192.65pt;height:87.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" adj="16696" fillcolor="#4472c4 [3204]" strokecolor="#1f3763 [1604]" strokeweight="1pt"/>
            </w:pict>
          </mc:Fallback>
        </mc:AlternateContent>
      </w:r>
      <w:r w:rsidR="00EA34D0" w:rsidRPr="00CF4DB9">
        <w:rPr>
          <w:rFonts w:ascii="Arial" w:hAnsi="Arial" w:cs="Arial"/>
          <w:b/>
          <w:bCs/>
          <w:sz w:val="44"/>
          <w:szCs w:val="44"/>
        </w:rPr>
        <w:t>Reflective Portfolio</w:t>
      </w:r>
      <w:r w:rsidR="0084342C" w:rsidRPr="00CF4DB9">
        <w:rPr>
          <w:rFonts w:ascii="Arial" w:hAnsi="Arial" w:cs="Arial"/>
          <w:b/>
          <w:bCs/>
          <w:sz w:val="44"/>
          <w:szCs w:val="44"/>
        </w:rPr>
        <w:t xml:space="preserve"> </w:t>
      </w:r>
    </w:p>
    <w:p w14:paraId="01BC2D3C" w14:textId="77777777" w:rsidR="00006527" w:rsidRDefault="00006527" w:rsidP="00006527">
      <w:pPr>
        <w:jc w:val="center"/>
        <w:rPr>
          <w:b/>
          <w:bCs/>
          <w:sz w:val="40"/>
          <w:szCs w:val="40"/>
        </w:rPr>
      </w:pPr>
    </w:p>
    <w:p w14:paraId="04FDCAB7" w14:textId="77777777" w:rsidR="00006527" w:rsidRDefault="00006527" w:rsidP="00006527">
      <w:pPr>
        <w:jc w:val="center"/>
        <w:rPr>
          <w:b/>
          <w:bCs/>
          <w:sz w:val="40"/>
          <w:szCs w:val="40"/>
        </w:rPr>
      </w:pPr>
    </w:p>
    <w:p w14:paraId="6BF28F1D" w14:textId="77777777" w:rsidR="00006527" w:rsidRDefault="00006527" w:rsidP="00006527">
      <w:pPr>
        <w:jc w:val="center"/>
        <w:rPr>
          <w:b/>
          <w:bCs/>
          <w:sz w:val="40"/>
          <w:szCs w:val="40"/>
        </w:rPr>
      </w:pPr>
    </w:p>
    <w:p w14:paraId="08914E96" w14:textId="77777777" w:rsidR="00006527" w:rsidRDefault="00006527" w:rsidP="00006527">
      <w:pPr>
        <w:jc w:val="center"/>
        <w:rPr>
          <w:b/>
          <w:bCs/>
          <w:sz w:val="40"/>
          <w:szCs w:val="40"/>
        </w:rPr>
      </w:pPr>
    </w:p>
    <w:p w14:paraId="643F1CA6" w14:textId="77777777" w:rsidR="00006527" w:rsidRDefault="00006527" w:rsidP="00006527">
      <w:pPr>
        <w:jc w:val="center"/>
        <w:rPr>
          <w:b/>
          <w:bCs/>
          <w:sz w:val="40"/>
          <w:szCs w:val="40"/>
        </w:rPr>
      </w:pPr>
    </w:p>
    <w:p w14:paraId="36339DD5" w14:textId="77777777" w:rsidR="00CF4DB9" w:rsidRDefault="00CF4DB9" w:rsidP="00CF4DB9">
      <w:pPr>
        <w:spacing w:line="360" w:lineRule="auto"/>
        <w:rPr>
          <w:b/>
          <w:bCs/>
          <w:sz w:val="40"/>
          <w:szCs w:val="40"/>
        </w:rPr>
      </w:pPr>
    </w:p>
    <w:p w14:paraId="6D509D24" w14:textId="77777777" w:rsidR="00CF4DB9" w:rsidRDefault="00CF4DB9" w:rsidP="00CF4DB9">
      <w:pPr>
        <w:spacing w:line="360" w:lineRule="auto"/>
        <w:rPr>
          <w:b/>
          <w:bCs/>
          <w:sz w:val="40"/>
          <w:szCs w:val="40"/>
        </w:rPr>
      </w:pPr>
    </w:p>
    <w:p w14:paraId="24E1E9F6" w14:textId="77777777" w:rsidR="00CF4DB9" w:rsidRDefault="00CF4DB9" w:rsidP="00CF4DB9">
      <w:pPr>
        <w:spacing w:line="360" w:lineRule="auto"/>
        <w:rPr>
          <w:b/>
          <w:bCs/>
          <w:sz w:val="40"/>
          <w:szCs w:val="40"/>
        </w:rPr>
      </w:pPr>
    </w:p>
    <w:p w14:paraId="5C3C187E" w14:textId="48A96058" w:rsidR="00F81A79" w:rsidRPr="00306A62" w:rsidRDefault="00006527" w:rsidP="00CF4DB9">
      <w:pPr>
        <w:spacing w:line="360" w:lineRule="auto"/>
        <w:rPr>
          <w:rFonts w:ascii="Arial" w:hAnsi="Arial" w:cs="Arial"/>
          <w:b/>
          <w:bCs/>
          <w:sz w:val="22"/>
          <w:szCs w:val="22"/>
        </w:rPr>
      </w:pPr>
      <w:r w:rsidRPr="00306A62">
        <w:rPr>
          <w:rFonts w:ascii="Arial" w:hAnsi="Arial" w:cs="Arial"/>
          <w:b/>
          <w:bCs/>
          <w:sz w:val="22"/>
          <w:szCs w:val="22"/>
        </w:rPr>
        <w:t xml:space="preserve">Student Name: </w:t>
      </w:r>
      <w:r w:rsidR="00EA34D0" w:rsidRPr="00306A62">
        <w:rPr>
          <w:rFonts w:ascii="Arial" w:hAnsi="Arial" w:cs="Arial"/>
          <w:b/>
          <w:bCs/>
          <w:sz w:val="22"/>
          <w:szCs w:val="22"/>
        </w:rPr>
        <w:t>Georgiana Ionita</w:t>
      </w:r>
    </w:p>
    <w:p w14:paraId="1829198A" w14:textId="58AA01E2" w:rsidR="00EA34D0" w:rsidRPr="00306A62" w:rsidRDefault="00EA34D0" w:rsidP="00CF4DB9">
      <w:pPr>
        <w:spacing w:line="360" w:lineRule="auto"/>
        <w:rPr>
          <w:rFonts w:ascii="Arial" w:hAnsi="Arial" w:cs="Arial"/>
          <w:b/>
          <w:bCs/>
          <w:sz w:val="22"/>
          <w:szCs w:val="22"/>
        </w:rPr>
      </w:pPr>
      <w:r w:rsidRPr="00306A62">
        <w:rPr>
          <w:rFonts w:ascii="Arial" w:hAnsi="Arial" w:cs="Arial"/>
          <w:b/>
          <w:bCs/>
          <w:sz w:val="22"/>
          <w:szCs w:val="22"/>
        </w:rPr>
        <w:t xml:space="preserve">Student </w:t>
      </w:r>
      <w:r w:rsidR="00CF4DB9" w:rsidRPr="00306A62">
        <w:rPr>
          <w:rFonts w:ascii="Arial" w:hAnsi="Arial" w:cs="Arial"/>
          <w:b/>
          <w:bCs/>
          <w:sz w:val="22"/>
          <w:szCs w:val="22"/>
        </w:rPr>
        <w:t>ID</w:t>
      </w:r>
      <w:r w:rsidRPr="00306A62">
        <w:rPr>
          <w:rFonts w:ascii="Arial" w:hAnsi="Arial" w:cs="Arial"/>
          <w:b/>
          <w:bCs/>
          <w:sz w:val="22"/>
          <w:szCs w:val="22"/>
        </w:rPr>
        <w:t>:2118802</w:t>
      </w:r>
    </w:p>
    <w:p w14:paraId="68D08762" w14:textId="0D1730AB" w:rsidR="00EA34D0" w:rsidRPr="00306A62" w:rsidRDefault="00EA34D0" w:rsidP="00CF4DB9">
      <w:pPr>
        <w:spacing w:line="360" w:lineRule="auto"/>
        <w:rPr>
          <w:rFonts w:ascii="Arial" w:hAnsi="Arial" w:cs="Arial"/>
          <w:b/>
          <w:bCs/>
          <w:sz w:val="22"/>
          <w:szCs w:val="22"/>
        </w:rPr>
      </w:pPr>
      <w:r w:rsidRPr="00306A62">
        <w:rPr>
          <w:rFonts w:ascii="Arial" w:hAnsi="Arial" w:cs="Arial"/>
          <w:b/>
          <w:bCs/>
          <w:sz w:val="22"/>
          <w:szCs w:val="22"/>
        </w:rPr>
        <w:t>Lecturer Name:</w:t>
      </w:r>
      <w:r w:rsidR="00CF4DB9" w:rsidRPr="00306A62">
        <w:rPr>
          <w:rFonts w:ascii="Arial" w:hAnsi="Arial" w:cs="Arial"/>
          <w:b/>
          <w:bCs/>
          <w:sz w:val="22"/>
          <w:szCs w:val="22"/>
        </w:rPr>
        <w:t xml:space="preserve"> </w:t>
      </w:r>
      <w:r w:rsidRPr="00306A62">
        <w:rPr>
          <w:rFonts w:ascii="Arial" w:hAnsi="Arial" w:cs="Arial"/>
          <w:b/>
          <w:bCs/>
          <w:sz w:val="22"/>
          <w:szCs w:val="22"/>
        </w:rPr>
        <w:t>Muhammad Islam</w:t>
      </w:r>
    </w:p>
    <w:p w14:paraId="4DE1DF09" w14:textId="4DB2C35F" w:rsidR="00EA34D0" w:rsidRPr="00306A62" w:rsidRDefault="00EA34D0" w:rsidP="00CF4DB9">
      <w:pPr>
        <w:spacing w:line="360" w:lineRule="auto"/>
        <w:rPr>
          <w:rFonts w:ascii="Arial" w:hAnsi="Arial" w:cs="Arial"/>
          <w:b/>
          <w:bCs/>
          <w:sz w:val="22"/>
          <w:szCs w:val="22"/>
        </w:rPr>
      </w:pPr>
      <w:r w:rsidRPr="00306A62">
        <w:rPr>
          <w:rFonts w:ascii="Arial" w:hAnsi="Arial" w:cs="Arial"/>
          <w:b/>
          <w:bCs/>
          <w:sz w:val="22"/>
          <w:szCs w:val="22"/>
        </w:rPr>
        <w:t>Module code:</w:t>
      </w:r>
      <w:r w:rsidR="00CF4DB9" w:rsidRPr="00306A62">
        <w:rPr>
          <w:rFonts w:ascii="Arial" w:hAnsi="Arial" w:cs="Arial"/>
          <w:b/>
          <w:bCs/>
          <w:sz w:val="22"/>
          <w:szCs w:val="22"/>
        </w:rPr>
        <w:t xml:space="preserve"> </w:t>
      </w:r>
      <w:r w:rsidRPr="00306A62">
        <w:rPr>
          <w:rFonts w:ascii="Arial" w:hAnsi="Arial" w:cs="Arial"/>
          <w:b/>
          <w:bCs/>
          <w:sz w:val="22"/>
          <w:szCs w:val="22"/>
        </w:rPr>
        <w:t>BMSW_4005</w:t>
      </w:r>
    </w:p>
    <w:p w14:paraId="4213F764" w14:textId="3AD9E2AF" w:rsidR="00006527" w:rsidRPr="00306A62" w:rsidRDefault="00006527" w:rsidP="00CF4DB9">
      <w:pPr>
        <w:spacing w:line="360" w:lineRule="auto"/>
        <w:rPr>
          <w:rFonts w:ascii="Arial" w:hAnsi="Arial" w:cs="Arial"/>
          <w:b/>
          <w:bCs/>
          <w:sz w:val="22"/>
          <w:szCs w:val="22"/>
        </w:rPr>
      </w:pPr>
      <w:r w:rsidRPr="00306A62">
        <w:rPr>
          <w:rFonts w:ascii="Arial" w:hAnsi="Arial" w:cs="Arial"/>
          <w:b/>
          <w:bCs/>
          <w:sz w:val="22"/>
          <w:szCs w:val="22"/>
        </w:rPr>
        <w:t>Module Name: Professional Career Development</w:t>
      </w:r>
    </w:p>
    <w:p w14:paraId="70B53EFC" w14:textId="743E2B2D" w:rsidR="00006527" w:rsidRPr="00CF4DB9" w:rsidRDefault="00006527" w:rsidP="00CF4DB9">
      <w:pPr>
        <w:spacing w:line="360" w:lineRule="auto"/>
        <w:jc w:val="center"/>
        <w:rPr>
          <w:b/>
          <w:bCs/>
          <w:sz w:val="32"/>
          <w:szCs w:val="32"/>
        </w:rPr>
      </w:pPr>
    </w:p>
    <w:p w14:paraId="100B5144" w14:textId="604BDBC3" w:rsidR="00006527" w:rsidRPr="00006527" w:rsidRDefault="00006527" w:rsidP="00006527">
      <w:pPr>
        <w:jc w:val="center"/>
        <w:rPr>
          <w:b/>
          <w:bCs/>
          <w:sz w:val="40"/>
          <w:szCs w:val="40"/>
        </w:rPr>
      </w:pPr>
    </w:p>
    <w:p w14:paraId="47545FF0" w14:textId="0AF14F62" w:rsidR="00F81A79" w:rsidRDefault="00F81A79"/>
    <w:p w14:paraId="667F2A3B" w14:textId="37840C26" w:rsidR="00F81A79" w:rsidRDefault="00F81A79"/>
    <w:p w14:paraId="5FD2EB2A" w14:textId="39949089" w:rsidR="00F81A79" w:rsidRDefault="00F81A79"/>
    <w:p w14:paraId="1379AF4A" w14:textId="3E46635A" w:rsidR="00F81A79" w:rsidRDefault="00F81A79"/>
    <w:p w14:paraId="2D5E59C0" w14:textId="17A5DD5D" w:rsidR="00F81A79" w:rsidRDefault="00F81A79"/>
    <w:p w14:paraId="5129FE9E" w14:textId="5319D853" w:rsidR="00F81A79" w:rsidRDefault="00F81A79"/>
    <w:p w14:paraId="218CDBB2" w14:textId="33D4F296" w:rsidR="00F81A79" w:rsidRDefault="00F81A79"/>
    <w:p w14:paraId="0B6B43CE" w14:textId="2D14EB1D" w:rsidR="00F81A79" w:rsidRDefault="00F81A79"/>
    <w:p w14:paraId="168C70A2" w14:textId="24C9BA10" w:rsidR="00F81A79" w:rsidRDefault="00F81A79"/>
    <w:p w14:paraId="69F3CF07" w14:textId="495A29DE" w:rsidR="00F81A79" w:rsidRDefault="00F81A79"/>
    <w:p w14:paraId="2304F9D3" w14:textId="10F0D4C5" w:rsidR="00F81A79" w:rsidRDefault="00F81A79"/>
    <w:p w14:paraId="021F3720" w14:textId="02928AE4" w:rsidR="00F81A79" w:rsidRDefault="00F81A79"/>
    <w:p w14:paraId="4AE6EC26" w14:textId="17FE5BCC" w:rsidR="00F81A79" w:rsidRDefault="00F81A79"/>
    <w:p w14:paraId="141465D2" w14:textId="6D92F26B" w:rsidR="00F81A79" w:rsidRDefault="00F81A79"/>
    <w:p w14:paraId="396AD780" w14:textId="52DA213D" w:rsidR="00F81A79" w:rsidRDefault="00F81A79"/>
    <w:p w14:paraId="153A15E7" w14:textId="7066F23E" w:rsidR="00F81A79" w:rsidRDefault="00F81A79"/>
    <w:p w14:paraId="38681E9F" w14:textId="0D6B9B66" w:rsidR="00F81A79" w:rsidRDefault="00F81A79"/>
    <w:p w14:paraId="74353F2A" w14:textId="39C5276B" w:rsidR="00F81A79" w:rsidRDefault="00F81A79"/>
    <w:p w14:paraId="5B8602C5" w14:textId="3F2523AC" w:rsidR="00F81A79" w:rsidRDefault="00F81A79"/>
    <w:p w14:paraId="0ED64ABD" w14:textId="4DFDF28D" w:rsidR="00F81A79" w:rsidRDefault="00F81A79"/>
    <w:p w14:paraId="224EE66A" w14:textId="47EA2628" w:rsidR="00F81A79" w:rsidRDefault="00F81A79"/>
    <w:p w14:paraId="7CC6A877" w14:textId="6C39D88F" w:rsidR="00F81A79" w:rsidRDefault="00F81A79"/>
    <w:p w14:paraId="0235E58E" w14:textId="68B438F2" w:rsidR="00F81A79" w:rsidRDefault="00F81A79"/>
    <w:p w14:paraId="64F99D3E" w14:textId="571231A2" w:rsidR="00F81A79" w:rsidRDefault="00F81A79"/>
    <w:p w14:paraId="7006F315" w14:textId="55A867A9" w:rsidR="00F81A79" w:rsidRDefault="00F81A79"/>
    <w:p w14:paraId="389DA220" w14:textId="12617667" w:rsidR="00F81A79" w:rsidRDefault="00F81A79"/>
    <w:p w14:paraId="4007F98D" w14:textId="0CFD6F8A" w:rsidR="00F81A79" w:rsidRDefault="00F81A79"/>
    <w:p w14:paraId="71ACC863" w14:textId="0C907435" w:rsidR="00F81A79" w:rsidRDefault="00F81A79"/>
    <w:p w14:paraId="635841FD" w14:textId="4BE87B0C" w:rsidR="00F81A79" w:rsidRDefault="00F81A79"/>
    <w:sdt>
      <w:sdtPr>
        <w:rPr>
          <w:rFonts w:asciiTheme="minorHAnsi" w:eastAsiaTheme="minorHAnsi" w:hAnsiTheme="minorHAnsi" w:cstheme="minorBidi"/>
          <w:b w:val="0"/>
          <w:bCs w:val="0"/>
          <w:color w:val="auto"/>
          <w:sz w:val="24"/>
          <w:szCs w:val="24"/>
          <w:lang w:val="en-GB"/>
        </w:rPr>
        <w:id w:val="1551495477"/>
        <w:docPartObj>
          <w:docPartGallery w:val="Table of Contents"/>
          <w:docPartUnique/>
        </w:docPartObj>
      </w:sdtPr>
      <w:sdtEndPr>
        <w:rPr>
          <w:noProof/>
        </w:rPr>
      </w:sdtEndPr>
      <w:sdtContent>
        <w:p w14:paraId="331EC90A" w14:textId="47CD68DF" w:rsidR="00006527" w:rsidRDefault="00006527">
          <w:pPr>
            <w:pStyle w:val="TOCHeading"/>
          </w:pPr>
          <w:r>
            <w:t>Table of Contents</w:t>
          </w:r>
        </w:p>
        <w:p w14:paraId="3BD2032E" w14:textId="611C9DB5" w:rsidR="008A2486" w:rsidRDefault="00006527">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9744855" w:history="1">
            <w:r w:rsidR="008A2486" w:rsidRPr="00326B3C">
              <w:rPr>
                <w:rStyle w:val="Hyperlink"/>
                <w:noProof/>
              </w:rPr>
              <w:t>1.</w:t>
            </w:r>
            <w:r w:rsidR="008A2486">
              <w:rPr>
                <w:rFonts w:eastAsiaTheme="minorEastAsia" w:cstheme="minorBidi"/>
                <w:b w:val="0"/>
                <w:bCs w:val="0"/>
                <w:i w:val="0"/>
                <w:iCs w:val="0"/>
                <w:noProof/>
                <w:lang w:eastAsia="en-GB"/>
              </w:rPr>
              <w:tab/>
            </w:r>
            <w:r w:rsidR="008A2486" w:rsidRPr="00326B3C">
              <w:rPr>
                <w:rStyle w:val="Hyperlink"/>
                <w:noProof/>
              </w:rPr>
              <w:t>Introduction</w:t>
            </w:r>
            <w:r w:rsidR="008A2486">
              <w:rPr>
                <w:noProof/>
                <w:webHidden/>
              </w:rPr>
              <w:tab/>
            </w:r>
            <w:r w:rsidR="008A2486">
              <w:rPr>
                <w:noProof/>
                <w:webHidden/>
              </w:rPr>
              <w:fldChar w:fldCharType="begin"/>
            </w:r>
            <w:r w:rsidR="008A2486">
              <w:rPr>
                <w:noProof/>
                <w:webHidden/>
              </w:rPr>
              <w:instrText xml:space="preserve"> PAGEREF _Toc119744855 \h </w:instrText>
            </w:r>
            <w:r w:rsidR="008A2486">
              <w:rPr>
                <w:noProof/>
                <w:webHidden/>
              </w:rPr>
            </w:r>
            <w:r w:rsidR="008A2486">
              <w:rPr>
                <w:noProof/>
                <w:webHidden/>
              </w:rPr>
              <w:fldChar w:fldCharType="separate"/>
            </w:r>
            <w:r w:rsidR="00306A62">
              <w:rPr>
                <w:noProof/>
                <w:webHidden/>
              </w:rPr>
              <w:t>3</w:t>
            </w:r>
            <w:r w:rsidR="008A2486">
              <w:rPr>
                <w:noProof/>
                <w:webHidden/>
              </w:rPr>
              <w:fldChar w:fldCharType="end"/>
            </w:r>
          </w:hyperlink>
        </w:p>
        <w:p w14:paraId="02D0C12C" w14:textId="6CC552F2" w:rsidR="008A2486" w:rsidRDefault="00311D04">
          <w:pPr>
            <w:pStyle w:val="TOC1"/>
            <w:tabs>
              <w:tab w:val="left" w:pos="480"/>
              <w:tab w:val="right" w:leader="dot" w:pos="9016"/>
            </w:tabs>
            <w:rPr>
              <w:rFonts w:eastAsiaTheme="minorEastAsia" w:cstheme="minorBidi"/>
              <w:b w:val="0"/>
              <w:bCs w:val="0"/>
              <w:i w:val="0"/>
              <w:iCs w:val="0"/>
              <w:noProof/>
              <w:lang w:eastAsia="en-GB"/>
            </w:rPr>
          </w:pPr>
          <w:hyperlink w:anchor="_Toc119744856" w:history="1">
            <w:r w:rsidR="008A2486" w:rsidRPr="00326B3C">
              <w:rPr>
                <w:rStyle w:val="Hyperlink"/>
                <w:noProof/>
              </w:rPr>
              <w:t>2.</w:t>
            </w:r>
            <w:r w:rsidR="008A2486">
              <w:rPr>
                <w:rFonts w:eastAsiaTheme="minorEastAsia" w:cstheme="minorBidi"/>
                <w:b w:val="0"/>
                <w:bCs w:val="0"/>
                <w:i w:val="0"/>
                <w:iCs w:val="0"/>
                <w:noProof/>
                <w:lang w:eastAsia="en-GB"/>
              </w:rPr>
              <w:tab/>
            </w:r>
            <w:r w:rsidR="008A2486" w:rsidRPr="00326B3C">
              <w:rPr>
                <w:rStyle w:val="Hyperlink"/>
                <w:noProof/>
              </w:rPr>
              <w:t>Discussion based on the concepts learnt</w:t>
            </w:r>
            <w:r w:rsidR="008A2486">
              <w:rPr>
                <w:noProof/>
                <w:webHidden/>
              </w:rPr>
              <w:tab/>
            </w:r>
            <w:r w:rsidR="008A2486">
              <w:rPr>
                <w:noProof/>
                <w:webHidden/>
              </w:rPr>
              <w:fldChar w:fldCharType="begin"/>
            </w:r>
            <w:r w:rsidR="008A2486">
              <w:rPr>
                <w:noProof/>
                <w:webHidden/>
              </w:rPr>
              <w:instrText xml:space="preserve"> PAGEREF _Toc119744856 \h </w:instrText>
            </w:r>
            <w:r w:rsidR="008A2486">
              <w:rPr>
                <w:noProof/>
                <w:webHidden/>
              </w:rPr>
            </w:r>
            <w:r w:rsidR="008A2486">
              <w:rPr>
                <w:noProof/>
                <w:webHidden/>
              </w:rPr>
              <w:fldChar w:fldCharType="separate"/>
            </w:r>
            <w:r w:rsidR="00306A62">
              <w:rPr>
                <w:noProof/>
                <w:webHidden/>
              </w:rPr>
              <w:t>4</w:t>
            </w:r>
            <w:r w:rsidR="008A2486">
              <w:rPr>
                <w:noProof/>
                <w:webHidden/>
              </w:rPr>
              <w:fldChar w:fldCharType="end"/>
            </w:r>
          </w:hyperlink>
        </w:p>
        <w:p w14:paraId="1D8F7713" w14:textId="0B646AA8" w:rsidR="008A2486" w:rsidRDefault="00311D04">
          <w:pPr>
            <w:pStyle w:val="TOC1"/>
            <w:tabs>
              <w:tab w:val="right" w:leader="dot" w:pos="9016"/>
            </w:tabs>
            <w:rPr>
              <w:rFonts w:eastAsiaTheme="minorEastAsia" w:cstheme="minorBidi"/>
              <w:b w:val="0"/>
              <w:bCs w:val="0"/>
              <w:i w:val="0"/>
              <w:iCs w:val="0"/>
              <w:noProof/>
              <w:lang w:eastAsia="en-GB"/>
            </w:rPr>
          </w:pPr>
          <w:hyperlink w:anchor="_Toc119744857" w:history="1">
            <w:r w:rsidR="008A2486" w:rsidRPr="00326B3C">
              <w:rPr>
                <w:rStyle w:val="Hyperlink"/>
                <w:noProof/>
              </w:rPr>
              <w:t>2.1 REFLECTION: GIIBS REFLECTIVE CYCLE &amp; SWOT analysis</w:t>
            </w:r>
            <w:r w:rsidR="008A2486">
              <w:rPr>
                <w:noProof/>
                <w:webHidden/>
              </w:rPr>
              <w:tab/>
            </w:r>
            <w:r w:rsidR="008A2486">
              <w:rPr>
                <w:noProof/>
                <w:webHidden/>
              </w:rPr>
              <w:fldChar w:fldCharType="begin"/>
            </w:r>
            <w:r w:rsidR="008A2486">
              <w:rPr>
                <w:noProof/>
                <w:webHidden/>
              </w:rPr>
              <w:instrText xml:space="preserve"> PAGEREF _Toc119744857 \h </w:instrText>
            </w:r>
            <w:r w:rsidR="008A2486">
              <w:rPr>
                <w:noProof/>
                <w:webHidden/>
              </w:rPr>
            </w:r>
            <w:r w:rsidR="008A2486">
              <w:rPr>
                <w:noProof/>
                <w:webHidden/>
              </w:rPr>
              <w:fldChar w:fldCharType="separate"/>
            </w:r>
            <w:r w:rsidR="00306A62">
              <w:rPr>
                <w:noProof/>
                <w:webHidden/>
              </w:rPr>
              <w:t>4</w:t>
            </w:r>
            <w:r w:rsidR="008A2486">
              <w:rPr>
                <w:noProof/>
                <w:webHidden/>
              </w:rPr>
              <w:fldChar w:fldCharType="end"/>
            </w:r>
          </w:hyperlink>
        </w:p>
        <w:p w14:paraId="23D7CF53" w14:textId="40FF899D" w:rsidR="008A2486" w:rsidRDefault="00311D04">
          <w:pPr>
            <w:pStyle w:val="TOC1"/>
            <w:tabs>
              <w:tab w:val="right" w:leader="dot" w:pos="9016"/>
            </w:tabs>
            <w:rPr>
              <w:rFonts w:eastAsiaTheme="minorEastAsia" w:cstheme="minorBidi"/>
              <w:b w:val="0"/>
              <w:bCs w:val="0"/>
              <w:i w:val="0"/>
              <w:iCs w:val="0"/>
              <w:noProof/>
              <w:lang w:eastAsia="en-GB"/>
            </w:rPr>
          </w:pPr>
          <w:hyperlink w:anchor="_Toc119744858" w:history="1">
            <w:r w:rsidR="008A2486" w:rsidRPr="00326B3C">
              <w:rPr>
                <w:rStyle w:val="Hyperlink"/>
                <w:noProof/>
              </w:rPr>
              <w:t>2.2  Career options</w:t>
            </w:r>
            <w:r w:rsidR="008A2486">
              <w:rPr>
                <w:noProof/>
                <w:webHidden/>
              </w:rPr>
              <w:tab/>
            </w:r>
            <w:r w:rsidR="008A2486">
              <w:rPr>
                <w:noProof/>
                <w:webHidden/>
              </w:rPr>
              <w:fldChar w:fldCharType="begin"/>
            </w:r>
            <w:r w:rsidR="008A2486">
              <w:rPr>
                <w:noProof/>
                <w:webHidden/>
              </w:rPr>
              <w:instrText xml:space="preserve"> PAGEREF _Toc119744858 \h </w:instrText>
            </w:r>
            <w:r w:rsidR="008A2486">
              <w:rPr>
                <w:noProof/>
                <w:webHidden/>
              </w:rPr>
            </w:r>
            <w:r w:rsidR="008A2486">
              <w:rPr>
                <w:noProof/>
                <w:webHidden/>
              </w:rPr>
              <w:fldChar w:fldCharType="separate"/>
            </w:r>
            <w:r w:rsidR="00306A62">
              <w:rPr>
                <w:noProof/>
                <w:webHidden/>
              </w:rPr>
              <w:t>7</w:t>
            </w:r>
            <w:r w:rsidR="008A2486">
              <w:rPr>
                <w:noProof/>
                <w:webHidden/>
              </w:rPr>
              <w:fldChar w:fldCharType="end"/>
            </w:r>
          </w:hyperlink>
        </w:p>
        <w:p w14:paraId="29396F35" w14:textId="46D423E2" w:rsidR="008A2486" w:rsidRDefault="00311D04">
          <w:pPr>
            <w:pStyle w:val="TOC1"/>
            <w:tabs>
              <w:tab w:val="left" w:pos="720"/>
              <w:tab w:val="right" w:leader="dot" w:pos="9016"/>
            </w:tabs>
            <w:rPr>
              <w:rFonts w:eastAsiaTheme="minorEastAsia" w:cstheme="minorBidi"/>
              <w:b w:val="0"/>
              <w:bCs w:val="0"/>
              <w:i w:val="0"/>
              <w:iCs w:val="0"/>
              <w:noProof/>
              <w:lang w:eastAsia="en-GB"/>
            </w:rPr>
          </w:pPr>
          <w:hyperlink w:anchor="_Toc119744859" w:history="1">
            <w:r w:rsidR="008A2486" w:rsidRPr="00326B3C">
              <w:rPr>
                <w:rStyle w:val="Hyperlink"/>
                <w:noProof/>
              </w:rPr>
              <w:t>2.3</w:t>
            </w:r>
            <w:r w:rsidR="008A2486">
              <w:rPr>
                <w:rFonts w:eastAsiaTheme="minorEastAsia" w:cstheme="minorBidi"/>
                <w:b w:val="0"/>
                <w:bCs w:val="0"/>
                <w:i w:val="0"/>
                <w:iCs w:val="0"/>
                <w:noProof/>
                <w:lang w:eastAsia="en-GB"/>
              </w:rPr>
              <w:tab/>
            </w:r>
            <w:r w:rsidR="008A2486" w:rsidRPr="00326B3C">
              <w:rPr>
                <w:rStyle w:val="Hyperlink"/>
                <w:noProof/>
              </w:rPr>
              <w:t>Current trends in the selected industry</w:t>
            </w:r>
            <w:r w:rsidR="008A2486">
              <w:rPr>
                <w:noProof/>
                <w:webHidden/>
              </w:rPr>
              <w:tab/>
            </w:r>
            <w:r w:rsidR="008A2486">
              <w:rPr>
                <w:noProof/>
                <w:webHidden/>
              </w:rPr>
              <w:fldChar w:fldCharType="begin"/>
            </w:r>
            <w:r w:rsidR="008A2486">
              <w:rPr>
                <w:noProof/>
                <w:webHidden/>
              </w:rPr>
              <w:instrText xml:space="preserve"> PAGEREF _Toc119744859 \h </w:instrText>
            </w:r>
            <w:r w:rsidR="008A2486">
              <w:rPr>
                <w:noProof/>
                <w:webHidden/>
              </w:rPr>
            </w:r>
            <w:r w:rsidR="008A2486">
              <w:rPr>
                <w:noProof/>
                <w:webHidden/>
              </w:rPr>
              <w:fldChar w:fldCharType="separate"/>
            </w:r>
            <w:r w:rsidR="00306A62">
              <w:rPr>
                <w:noProof/>
                <w:webHidden/>
              </w:rPr>
              <w:t>8</w:t>
            </w:r>
            <w:r w:rsidR="008A2486">
              <w:rPr>
                <w:noProof/>
                <w:webHidden/>
              </w:rPr>
              <w:fldChar w:fldCharType="end"/>
            </w:r>
          </w:hyperlink>
        </w:p>
        <w:p w14:paraId="1B6C05BE" w14:textId="3F332252" w:rsidR="008A2486" w:rsidRDefault="00311D04">
          <w:pPr>
            <w:pStyle w:val="TOC1"/>
            <w:tabs>
              <w:tab w:val="left" w:pos="480"/>
              <w:tab w:val="right" w:leader="dot" w:pos="9016"/>
            </w:tabs>
            <w:rPr>
              <w:rFonts w:eastAsiaTheme="minorEastAsia" w:cstheme="minorBidi"/>
              <w:b w:val="0"/>
              <w:bCs w:val="0"/>
              <w:i w:val="0"/>
              <w:iCs w:val="0"/>
              <w:noProof/>
              <w:lang w:eastAsia="en-GB"/>
            </w:rPr>
          </w:pPr>
          <w:hyperlink w:anchor="_Toc119744860" w:history="1">
            <w:r w:rsidR="008A2486" w:rsidRPr="00326B3C">
              <w:rPr>
                <w:rStyle w:val="Hyperlink"/>
                <w:noProof/>
              </w:rPr>
              <w:t>3.</w:t>
            </w:r>
            <w:r w:rsidR="008A2486">
              <w:rPr>
                <w:rFonts w:eastAsiaTheme="minorEastAsia" w:cstheme="minorBidi"/>
                <w:b w:val="0"/>
                <w:bCs w:val="0"/>
                <w:i w:val="0"/>
                <w:iCs w:val="0"/>
                <w:noProof/>
                <w:lang w:eastAsia="en-GB"/>
              </w:rPr>
              <w:tab/>
            </w:r>
            <w:r w:rsidR="008A2486" w:rsidRPr="00326B3C">
              <w:rPr>
                <w:rStyle w:val="Hyperlink"/>
                <w:noProof/>
              </w:rPr>
              <w:t>Assessment of concepts learnt</w:t>
            </w:r>
            <w:r w:rsidR="008A2486">
              <w:rPr>
                <w:noProof/>
                <w:webHidden/>
              </w:rPr>
              <w:tab/>
            </w:r>
            <w:r w:rsidR="008A2486">
              <w:rPr>
                <w:noProof/>
                <w:webHidden/>
              </w:rPr>
              <w:fldChar w:fldCharType="begin"/>
            </w:r>
            <w:r w:rsidR="008A2486">
              <w:rPr>
                <w:noProof/>
                <w:webHidden/>
              </w:rPr>
              <w:instrText xml:space="preserve"> PAGEREF _Toc119744860 \h </w:instrText>
            </w:r>
            <w:r w:rsidR="008A2486">
              <w:rPr>
                <w:noProof/>
                <w:webHidden/>
              </w:rPr>
            </w:r>
            <w:r w:rsidR="008A2486">
              <w:rPr>
                <w:noProof/>
                <w:webHidden/>
              </w:rPr>
              <w:fldChar w:fldCharType="separate"/>
            </w:r>
            <w:r w:rsidR="00306A62">
              <w:rPr>
                <w:noProof/>
                <w:webHidden/>
              </w:rPr>
              <w:t>8</w:t>
            </w:r>
            <w:r w:rsidR="008A2486">
              <w:rPr>
                <w:noProof/>
                <w:webHidden/>
              </w:rPr>
              <w:fldChar w:fldCharType="end"/>
            </w:r>
          </w:hyperlink>
        </w:p>
        <w:p w14:paraId="1A251A6D" w14:textId="6CA130AF" w:rsidR="008A2486" w:rsidRDefault="00311D04">
          <w:pPr>
            <w:pStyle w:val="TOC1"/>
            <w:tabs>
              <w:tab w:val="left" w:pos="720"/>
              <w:tab w:val="right" w:leader="dot" w:pos="9016"/>
            </w:tabs>
            <w:rPr>
              <w:rFonts w:eastAsiaTheme="minorEastAsia" w:cstheme="minorBidi"/>
              <w:b w:val="0"/>
              <w:bCs w:val="0"/>
              <w:i w:val="0"/>
              <w:iCs w:val="0"/>
              <w:noProof/>
              <w:lang w:eastAsia="en-GB"/>
            </w:rPr>
          </w:pPr>
          <w:hyperlink w:anchor="_Toc119744861" w:history="1">
            <w:r w:rsidR="008A2486" w:rsidRPr="00326B3C">
              <w:rPr>
                <w:rStyle w:val="Hyperlink"/>
                <w:noProof/>
              </w:rPr>
              <w:t>1.1</w:t>
            </w:r>
            <w:r w:rsidR="008A2486">
              <w:rPr>
                <w:rFonts w:eastAsiaTheme="minorEastAsia" w:cstheme="minorBidi"/>
                <w:b w:val="0"/>
                <w:bCs w:val="0"/>
                <w:i w:val="0"/>
                <w:iCs w:val="0"/>
                <w:noProof/>
                <w:lang w:eastAsia="en-GB"/>
              </w:rPr>
              <w:tab/>
            </w:r>
            <w:r w:rsidR="008A2486" w:rsidRPr="00326B3C">
              <w:rPr>
                <w:rStyle w:val="Hyperlink"/>
                <w:noProof/>
              </w:rPr>
              <w:t>SWOT analysis</w:t>
            </w:r>
            <w:r w:rsidR="008A2486">
              <w:rPr>
                <w:noProof/>
                <w:webHidden/>
              </w:rPr>
              <w:tab/>
            </w:r>
            <w:r w:rsidR="008A2486">
              <w:rPr>
                <w:noProof/>
                <w:webHidden/>
              </w:rPr>
              <w:fldChar w:fldCharType="begin"/>
            </w:r>
            <w:r w:rsidR="008A2486">
              <w:rPr>
                <w:noProof/>
                <w:webHidden/>
              </w:rPr>
              <w:instrText xml:space="preserve"> PAGEREF _Toc119744861 \h </w:instrText>
            </w:r>
            <w:r w:rsidR="008A2486">
              <w:rPr>
                <w:noProof/>
                <w:webHidden/>
              </w:rPr>
            </w:r>
            <w:r w:rsidR="008A2486">
              <w:rPr>
                <w:noProof/>
                <w:webHidden/>
              </w:rPr>
              <w:fldChar w:fldCharType="separate"/>
            </w:r>
            <w:r w:rsidR="00306A62">
              <w:rPr>
                <w:noProof/>
                <w:webHidden/>
              </w:rPr>
              <w:t>9</w:t>
            </w:r>
            <w:r w:rsidR="008A2486">
              <w:rPr>
                <w:noProof/>
                <w:webHidden/>
              </w:rPr>
              <w:fldChar w:fldCharType="end"/>
            </w:r>
          </w:hyperlink>
        </w:p>
        <w:p w14:paraId="1C737741" w14:textId="61C5D851" w:rsidR="008A2486" w:rsidRDefault="00311D04">
          <w:pPr>
            <w:pStyle w:val="TOC1"/>
            <w:tabs>
              <w:tab w:val="left" w:pos="720"/>
              <w:tab w:val="right" w:leader="dot" w:pos="9016"/>
            </w:tabs>
            <w:rPr>
              <w:rFonts w:eastAsiaTheme="minorEastAsia" w:cstheme="minorBidi"/>
              <w:b w:val="0"/>
              <w:bCs w:val="0"/>
              <w:i w:val="0"/>
              <w:iCs w:val="0"/>
              <w:noProof/>
              <w:lang w:eastAsia="en-GB"/>
            </w:rPr>
          </w:pPr>
          <w:hyperlink w:anchor="_Toc119744862" w:history="1">
            <w:r w:rsidR="008A2486" w:rsidRPr="00326B3C">
              <w:rPr>
                <w:rStyle w:val="Hyperlink"/>
                <w:noProof/>
              </w:rPr>
              <w:t>1.2</w:t>
            </w:r>
            <w:r w:rsidR="008A2486">
              <w:rPr>
                <w:rFonts w:eastAsiaTheme="minorEastAsia" w:cstheme="minorBidi"/>
                <w:b w:val="0"/>
                <w:bCs w:val="0"/>
                <w:i w:val="0"/>
                <w:iCs w:val="0"/>
                <w:noProof/>
                <w:lang w:eastAsia="en-GB"/>
              </w:rPr>
              <w:tab/>
            </w:r>
            <w:r w:rsidR="008A2486" w:rsidRPr="00326B3C">
              <w:rPr>
                <w:rStyle w:val="Hyperlink"/>
                <w:noProof/>
              </w:rPr>
              <w:t>Johari Window Model</w:t>
            </w:r>
            <w:r w:rsidR="008A2486">
              <w:rPr>
                <w:noProof/>
                <w:webHidden/>
              </w:rPr>
              <w:tab/>
            </w:r>
            <w:r w:rsidR="008A2486">
              <w:rPr>
                <w:noProof/>
                <w:webHidden/>
              </w:rPr>
              <w:fldChar w:fldCharType="begin"/>
            </w:r>
            <w:r w:rsidR="008A2486">
              <w:rPr>
                <w:noProof/>
                <w:webHidden/>
              </w:rPr>
              <w:instrText xml:space="preserve"> PAGEREF _Toc119744862 \h </w:instrText>
            </w:r>
            <w:r w:rsidR="008A2486">
              <w:rPr>
                <w:noProof/>
                <w:webHidden/>
              </w:rPr>
            </w:r>
            <w:r w:rsidR="008A2486">
              <w:rPr>
                <w:noProof/>
                <w:webHidden/>
              </w:rPr>
              <w:fldChar w:fldCharType="separate"/>
            </w:r>
            <w:r w:rsidR="00306A62">
              <w:rPr>
                <w:noProof/>
                <w:webHidden/>
              </w:rPr>
              <w:t>10</w:t>
            </w:r>
            <w:r w:rsidR="008A2486">
              <w:rPr>
                <w:noProof/>
                <w:webHidden/>
              </w:rPr>
              <w:fldChar w:fldCharType="end"/>
            </w:r>
          </w:hyperlink>
        </w:p>
        <w:p w14:paraId="14B2C02C" w14:textId="28C35E22" w:rsidR="008A2486" w:rsidRDefault="00311D04">
          <w:pPr>
            <w:pStyle w:val="TOC1"/>
            <w:tabs>
              <w:tab w:val="right" w:leader="dot" w:pos="9016"/>
            </w:tabs>
            <w:rPr>
              <w:rFonts w:eastAsiaTheme="minorEastAsia" w:cstheme="minorBidi"/>
              <w:b w:val="0"/>
              <w:bCs w:val="0"/>
              <w:i w:val="0"/>
              <w:iCs w:val="0"/>
              <w:noProof/>
              <w:lang w:eastAsia="en-GB"/>
            </w:rPr>
          </w:pPr>
          <w:hyperlink w:anchor="_Toc119744863" w:history="1">
            <w:r w:rsidR="008A2486" w:rsidRPr="00326B3C">
              <w:rPr>
                <w:rStyle w:val="Hyperlink"/>
                <w:noProof/>
              </w:rPr>
              <w:t>3.3 McClelland Theory of Motivation</w:t>
            </w:r>
            <w:r w:rsidR="008A2486">
              <w:rPr>
                <w:noProof/>
                <w:webHidden/>
              </w:rPr>
              <w:tab/>
            </w:r>
            <w:r w:rsidR="008A2486">
              <w:rPr>
                <w:noProof/>
                <w:webHidden/>
              </w:rPr>
              <w:fldChar w:fldCharType="begin"/>
            </w:r>
            <w:r w:rsidR="008A2486">
              <w:rPr>
                <w:noProof/>
                <w:webHidden/>
              </w:rPr>
              <w:instrText xml:space="preserve"> PAGEREF _Toc119744863 \h </w:instrText>
            </w:r>
            <w:r w:rsidR="008A2486">
              <w:rPr>
                <w:noProof/>
                <w:webHidden/>
              </w:rPr>
            </w:r>
            <w:r w:rsidR="008A2486">
              <w:rPr>
                <w:noProof/>
                <w:webHidden/>
              </w:rPr>
              <w:fldChar w:fldCharType="separate"/>
            </w:r>
            <w:r w:rsidR="00306A62">
              <w:rPr>
                <w:noProof/>
                <w:webHidden/>
              </w:rPr>
              <w:t>11</w:t>
            </w:r>
            <w:r w:rsidR="008A2486">
              <w:rPr>
                <w:noProof/>
                <w:webHidden/>
              </w:rPr>
              <w:fldChar w:fldCharType="end"/>
            </w:r>
          </w:hyperlink>
        </w:p>
        <w:p w14:paraId="28831D5F" w14:textId="74E0A010" w:rsidR="008A2486" w:rsidRDefault="00311D04">
          <w:pPr>
            <w:pStyle w:val="TOC1"/>
            <w:tabs>
              <w:tab w:val="right" w:leader="dot" w:pos="9016"/>
            </w:tabs>
            <w:rPr>
              <w:rFonts w:eastAsiaTheme="minorEastAsia" w:cstheme="minorBidi"/>
              <w:b w:val="0"/>
              <w:bCs w:val="0"/>
              <w:i w:val="0"/>
              <w:iCs w:val="0"/>
              <w:noProof/>
              <w:lang w:eastAsia="en-GB"/>
            </w:rPr>
          </w:pPr>
          <w:hyperlink w:anchor="_Toc119744864" w:history="1">
            <w:r w:rsidR="008A2486" w:rsidRPr="00326B3C">
              <w:rPr>
                <w:rStyle w:val="Hyperlink"/>
                <w:noProof/>
              </w:rPr>
              <w:t>Conclusion</w:t>
            </w:r>
            <w:r w:rsidR="008A2486">
              <w:rPr>
                <w:noProof/>
                <w:webHidden/>
              </w:rPr>
              <w:tab/>
            </w:r>
            <w:r w:rsidR="008A2486">
              <w:rPr>
                <w:noProof/>
                <w:webHidden/>
              </w:rPr>
              <w:fldChar w:fldCharType="begin"/>
            </w:r>
            <w:r w:rsidR="008A2486">
              <w:rPr>
                <w:noProof/>
                <w:webHidden/>
              </w:rPr>
              <w:instrText xml:space="preserve"> PAGEREF _Toc119744864 \h </w:instrText>
            </w:r>
            <w:r w:rsidR="008A2486">
              <w:rPr>
                <w:noProof/>
                <w:webHidden/>
              </w:rPr>
            </w:r>
            <w:r w:rsidR="008A2486">
              <w:rPr>
                <w:noProof/>
                <w:webHidden/>
              </w:rPr>
              <w:fldChar w:fldCharType="separate"/>
            </w:r>
            <w:r w:rsidR="00306A62">
              <w:rPr>
                <w:noProof/>
                <w:webHidden/>
              </w:rPr>
              <w:t>12</w:t>
            </w:r>
            <w:r w:rsidR="008A2486">
              <w:rPr>
                <w:noProof/>
                <w:webHidden/>
              </w:rPr>
              <w:fldChar w:fldCharType="end"/>
            </w:r>
          </w:hyperlink>
        </w:p>
        <w:p w14:paraId="490A80A1" w14:textId="332A5A7F" w:rsidR="008A2486" w:rsidRDefault="00311D04">
          <w:pPr>
            <w:pStyle w:val="TOC1"/>
            <w:tabs>
              <w:tab w:val="right" w:leader="dot" w:pos="9016"/>
            </w:tabs>
            <w:rPr>
              <w:rFonts w:eastAsiaTheme="minorEastAsia" w:cstheme="minorBidi"/>
              <w:b w:val="0"/>
              <w:bCs w:val="0"/>
              <w:i w:val="0"/>
              <w:iCs w:val="0"/>
              <w:noProof/>
              <w:lang w:eastAsia="en-GB"/>
            </w:rPr>
          </w:pPr>
          <w:hyperlink w:anchor="_Toc119744865" w:history="1">
            <w:r w:rsidR="008A2486" w:rsidRPr="00326B3C">
              <w:rPr>
                <w:rStyle w:val="Hyperlink"/>
                <w:noProof/>
              </w:rPr>
              <w:t>References</w:t>
            </w:r>
            <w:r w:rsidR="008A2486">
              <w:rPr>
                <w:noProof/>
                <w:webHidden/>
              </w:rPr>
              <w:tab/>
            </w:r>
            <w:r w:rsidR="008A2486">
              <w:rPr>
                <w:noProof/>
                <w:webHidden/>
              </w:rPr>
              <w:fldChar w:fldCharType="begin"/>
            </w:r>
            <w:r w:rsidR="008A2486">
              <w:rPr>
                <w:noProof/>
                <w:webHidden/>
              </w:rPr>
              <w:instrText xml:space="preserve"> PAGEREF _Toc119744865 \h </w:instrText>
            </w:r>
            <w:r w:rsidR="008A2486">
              <w:rPr>
                <w:noProof/>
                <w:webHidden/>
              </w:rPr>
            </w:r>
            <w:r w:rsidR="008A2486">
              <w:rPr>
                <w:noProof/>
                <w:webHidden/>
              </w:rPr>
              <w:fldChar w:fldCharType="separate"/>
            </w:r>
            <w:r w:rsidR="00306A62">
              <w:rPr>
                <w:noProof/>
                <w:webHidden/>
              </w:rPr>
              <w:t>13</w:t>
            </w:r>
            <w:r w:rsidR="008A2486">
              <w:rPr>
                <w:noProof/>
                <w:webHidden/>
              </w:rPr>
              <w:fldChar w:fldCharType="end"/>
            </w:r>
          </w:hyperlink>
        </w:p>
        <w:p w14:paraId="3F136045" w14:textId="582206F7" w:rsidR="00006527" w:rsidRDefault="00006527">
          <w:r>
            <w:rPr>
              <w:b/>
              <w:bCs/>
              <w:noProof/>
            </w:rPr>
            <w:fldChar w:fldCharType="end"/>
          </w:r>
        </w:p>
      </w:sdtContent>
    </w:sdt>
    <w:p w14:paraId="0858B0EE" w14:textId="2284F6AF" w:rsidR="00F81A79" w:rsidRDefault="00F81A79" w:rsidP="00A22AB7">
      <w:pPr>
        <w:pStyle w:val="TOCHeading"/>
      </w:pPr>
    </w:p>
    <w:p w14:paraId="0D7181AE" w14:textId="7E0140D1" w:rsidR="00F81A79" w:rsidRDefault="00F81A79">
      <w:pPr>
        <w:rPr>
          <w:rFonts w:ascii="Arial" w:hAnsi="Arial" w:cs="Arial"/>
        </w:rPr>
      </w:pPr>
    </w:p>
    <w:p w14:paraId="11209641" w14:textId="2A30E6B3" w:rsidR="00F81A79" w:rsidRDefault="00F81A79">
      <w:pPr>
        <w:rPr>
          <w:rFonts w:ascii="Arial" w:hAnsi="Arial" w:cs="Arial"/>
        </w:rPr>
      </w:pPr>
    </w:p>
    <w:p w14:paraId="310F2583" w14:textId="2D1EED2E" w:rsidR="00F81A79" w:rsidRDefault="00F81A79">
      <w:pPr>
        <w:rPr>
          <w:rFonts w:ascii="Arial" w:hAnsi="Arial" w:cs="Arial"/>
        </w:rPr>
      </w:pPr>
    </w:p>
    <w:p w14:paraId="167DC858" w14:textId="727B8825" w:rsidR="00F81A79" w:rsidRDefault="00F81A79">
      <w:pPr>
        <w:rPr>
          <w:rFonts w:ascii="Arial" w:hAnsi="Arial" w:cs="Arial"/>
        </w:rPr>
      </w:pPr>
    </w:p>
    <w:p w14:paraId="0822EBC8" w14:textId="3EBC0058" w:rsidR="00F81A79" w:rsidRDefault="00F81A79">
      <w:pPr>
        <w:rPr>
          <w:rFonts w:ascii="Arial" w:hAnsi="Arial" w:cs="Arial"/>
        </w:rPr>
      </w:pPr>
    </w:p>
    <w:p w14:paraId="4D65FBA5" w14:textId="5C73D450" w:rsidR="00F81A79" w:rsidRDefault="00F81A79">
      <w:pPr>
        <w:rPr>
          <w:rFonts w:ascii="Arial" w:hAnsi="Arial" w:cs="Arial"/>
        </w:rPr>
      </w:pPr>
    </w:p>
    <w:p w14:paraId="62A4E610" w14:textId="6B1AEE51" w:rsidR="00F81A79" w:rsidRDefault="00F81A79">
      <w:pPr>
        <w:rPr>
          <w:rFonts w:ascii="Arial" w:hAnsi="Arial" w:cs="Arial"/>
        </w:rPr>
      </w:pPr>
    </w:p>
    <w:p w14:paraId="033598F5" w14:textId="3A39A879" w:rsidR="00F81A79" w:rsidRDefault="00F81A79">
      <w:pPr>
        <w:rPr>
          <w:rFonts w:ascii="Arial" w:hAnsi="Arial" w:cs="Arial"/>
        </w:rPr>
      </w:pPr>
    </w:p>
    <w:p w14:paraId="51011003" w14:textId="30D01CB5" w:rsidR="00F81A79" w:rsidRDefault="00F81A79">
      <w:pPr>
        <w:rPr>
          <w:rFonts w:ascii="Arial" w:hAnsi="Arial" w:cs="Arial"/>
        </w:rPr>
      </w:pPr>
    </w:p>
    <w:p w14:paraId="7C2E4874" w14:textId="169E7704" w:rsidR="00A22AB7" w:rsidRDefault="00A22AB7">
      <w:pPr>
        <w:rPr>
          <w:rFonts w:ascii="Arial" w:hAnsi="Arial" w:cs="Arial"/>
        </w:rPr>
      </w:pPr>
    </w:p>
    <w:p w14:paraId="58488515" w14:textId="1583B928" w:rsidR="00A22AB7" w:rsidRDefault="00A22AB7">
      <w:pPr>
        <w:rPr>
          <w:rFonts w:ascii="Arial" w:hAnsi="Arial" w:cs="Arial"/>
        </w:rPr>
      </w:pPr>
    </w:p>
    <w:p w14:paraId="7962F936" w14:textId="77777777" w:rsidR="00306A62" w:rsidRDefault="00306A62">
      <w:pPr>
        <w:rPr>
          <w:rFonts w:ascii="Arial" w:hAnsi="Arial" w:cs="Arial"/>
        </w:rPr>
      </w:pPr>
    </w:p>
    <w:p w14:paraId="5B93590B" w14:textId="307632F4" w:rsidR="00F81A79" w:rsidRDefault="00F81A79" w:rsidP="004A5CAF">
      <w:pPr>
        <w:pStyle w:val="Heading1"/>
        <w:numPr>
          <w:ilvl w:val="0"/>
          <w:numId w:val="2"/>
        </w:numPr>
      </w:pPr>
      <w:bookmarkStart w:id="0" w:name="_Toc110617061"/>
      <w:bookmarkStart w:id="1" w:name="_Toc119744855"/>
      <w:r>
        <w:lastRenderedPageBreak/>
        <w:t>Introduction</w:t>
      </w:r>
      <w:bookmarkEnd w:id="0"/>
      <w:bookmarkEnd w:id="1"/>
    </w:p>
    <w:p w14:paraId="30DB0AA5" w14:textId="7FB847F1" w:rsidR="00915173" w:rsidRPr="00E2506F" w:rsidRDefault="00915173" w:rsidP="00E2506F">
      <w:pPr>
        <w:spacing w:line="360" w:lineRule="auto"/>
        <w:jc w:val="both"/>
        <w:rPr>
          <w:rFonts w:ascii="Arial" w:hAnsi="Arial" w:cs="Arial"/>
          <w:sz w:val="22"/>
          <w:szCs w:val="22"/>
        </w:rPr>
      </w:pPr>
      <w:r w:rsidRPr="00E2506F">
        <w:rPr>
          <w:rFonts w:ascii="Arial" w:hAnsi="Arial" w:cs="Arial"/>
          <w:sz w:val="22"/>
          <w:szCs w:val="22"/>
        </w:rPr>
        <w:t xml:space="preserve">Information that provides </w:t>
      </w:r>
      <w:r w:rsidR="00355B5B" w:rsidRPr="00E2506F">
        <w:rPr>
          <w:rFonts w:ascii="Arial" w:hAnsi="Arial" w:cs="Arial"/>
          <w:sz w:val="22"/>
          <w:szCs w:val="22"/>
        </w:rPr>
        <w:t>key details</w:t>
      </w:r>
      <w:r w:rsidRPr="00E2506F">
        <w:rPr>
          <w:rFonts w:ascii="Arial" w:hAnsi="Arial" w:cs="Arial"/>
          <w:sz w:val="22"/>
          <w:szCs w:val="22"/>
        </w:rPr>
        <w:t xml:space="preserve"> about the job and career development module is presented in this assignment. In this way the essential aspects of contemplation and their peculiarities are emphasized and knowledge about them is extended. Make sure your conclusions are correct</w:t>
      </w:r>
      <w:r w:rsidR="00CF4DB9" w:rsidRPr="00E2506F">
        <w:rPr>
          <w:rFonts w:ascii="Arial" w:hAnsi="Arial" w:cs="Arial"/>
          <w:sz w:val="22"/>
          <w:szCs w:val="22"/>
        </w:rPr>
        <w:t>.</w:t>
      </w:r>
      <w:r w:rsidRPr="00E2506F">
        <w:rPr>
          <w:rFonts w:ascii="Arial" w:hAnsi="Arial" w:cs="Arial"/>
          <w:sz w:val="22"/>
          <w:szCs w:val="22"/>
        </w:rPr>
        <w:t xml:space="preserve"> All information discussed is gathered from reliable sources according to the current situation.</w:t>
      </w:r>
    </w:p>
    <w:p w14:paraId="400F73D1" w14:textId="64FF89F8" w:rsidR="00E2506F" w:rsidRDefault="00915173" w:rsidP="00E2506F">
      <w:pPr>
        <w:spacing w:line="360" w:lineRule="auto"/>
        <w:jc w:val="both"/>
        <w:rPr>
          <w:rFonts w:ascii="Arial" w:hAnsi="Arial" w:cs="Arial"/>
          <w:sz w:val="22"/>
          <w:szCs w:val="22"/>
        </w:rPr>
      </w:pPr>
      <w:r w:rsidRPr="00E2506F">
        <w:rPr>
          <w:rFonts w:ascii="Arial" w:hAnsi="Arial" w:cs="Arial"/>
          <w:sz w:val="22"/>
          <w:szCs w:val="22"/>
        </w:rPr>
        <w:t xml:space="preserve">Additionally, to convey this topic, this report includes </w:t>
      </w:r>
      <w:r w:rsidR="00355B5B" w:rsidRPr="00E2506F">
        <w:rPr>
          <w:rFonts w:ascii="Arial" w:hAnsi="Arial" w:cs="Arial"/>
          <w:sz w:val="22"/>
          <w:szCs w:val="22"/>
        </w:rPr>
        <w:t>several</w:t>
      </w:r>
      <w:r w:rsidRPr="00E2506F">
        <w:rPr>
          <w:rFonts w:ascii="Arial" w:hAnsi="Arial" w:cs="Arial"/>
          <w:sz w:val="22"/>
          <w:szCs w:val="22"/>
        </w:rPr>
        <w:t xml:space="preserve"> practices. First, use a SWOT analysis to determine which of your skills are a good fit for your intended career path. Additionally, the Johari Window Model is used to examine existing open blind spots, hidden and unknown skills to pursue a desired career path.</w:t>
      </w:r>
      <w:r w:rsidR="004A5CAF" w:rsidRPr="00E2506F">
        <w:rPr>
          <w:rFonts w:ascii="Arial" w:hAnsi="Arial" w:cs="Arial"/>
          <w:sz w:val="22"/>
          <w:szCs w:val="22"/>
        </w:rPr>
        <w:t xml:space="preserve"> </w:t>
      </w:r>
      <w:r w:rsidR="003F45F4" w:rsidRPr="00E2506F">
        <w:rPr>
          <w:rFonts w:ascii="Arial" w:hAnsi="Arial" w:cs="Arial"/>
          <w:sz w:val="22"/>
          <w:szCs w:val="22"/>
        </w:rPr>
        <w:t>Going through all the steps that have been mentioned will support developing a plan from which to be understood what has been acquired so far, what is needed in the selected career, how the trends influence the whole operation and so on. In this way aspects of the career are being assessed to see if it would suit or not</w:t>
      </w:r>
      <w:r w:rsidR="00CF4DB9" w:rsidRPr="00E2506F">
        <w:rPr>
          <w:rFonts w:ascii="Arial" w:hAnsi="Arial" w:cs="Arial"/>
          <w:sz w:val="22"/>
          <w:szCs w:val="22"/>
        </w:rPr>
        <w:t>.</w:t>
      </w:r>
    </w:p>
    <w:p w14:paraId="3A5CEAF3" w14:textId="214B1C54" w:rsidR="00306A62" w:rsidRDefault="00306A62">
      <w:pPr>
        <w:rPr>
          <w:rFonts w:ascii="Arial" w:hAnsi="Arial" w:cs="Arial"/>
          <w:sz w:val="22"/>
          <w:szCs w:val="22"/>
        </w:rPr>
      </w:pPr>
      <w:r>
        <w:rPr>
          <w:rFonts w:ascii="Arial" w:hAnsi="Arial" w:cs="Arial"/>
          <w:sz w:val="22"/>
          <w:szCs w:val="22"/>
        </w:rPr>
        <w:br w:type="page"/>
      </w:r>
    </w:p>
    <w:p w14:paraId="598A7457" w14:textId="77777777" w:rsidR="00306A62" w:rsidRPr="00E2506F" w:rsidRDefault="00306A62" w:rsidP="00E2506F">
      <w:pPr>
        <w:spacing w:line="360" w:lineRule="auto"/>
        <w:jc w:val="both"/>
        <w:rPr>
          <w:rFonts w:ascii="Arial" w:hAnsi="Arial" w:cs="Arial"/>
          <w:sz w:val="22"/>
          <w:szCs w:val="22"/>
        </w:rPr>
      </w:pPr>
    </w:p>
    <w:p w14:paraId="4064B662" w14:textId="4A07D957" w:rsidR="00AD5877" w:rsidRDefault="00AD5877" w:rsidP="00E2506F">
      <w:pPr>
        <w:rPr>
          <w:rFonts w:ascii="Arial" w:hAnsi="Arial" w:cs="Arial"/>
        </w:rPr>
      </w:pPr>
    </w:p>
    <w:p w14:paraId="6B305E33" w14:textId="0EF7CD07" w:rsidR="004A5CAF" w:rsidRDefault="004A5CAF" w:rsidP="004A5CAF">
      <w:pPr>
        <w:pStyle w:val="Heading1"/>
        <w:numPr>
          <w:ilvl w:val="0"/>
          <w:numId w:val="2"/>
        </w:numPr>
      </w:pPr>
      <w:bookmarkStart w:id="2" w:name="_Toc110617062"/>
      <w:bookmarkStart w:id="3" w:name="_Toc119744856"/>
      <w:r>
        <w:t>Discussion based on the concepts learnt</w:t>
      </w:r>
      <w:bookmarkEnd w:id="2"/>
      <w:bookmarkEnd w:id="3"/>
      <w:r>
        <w:t xml:space="preserve"> </w:t>
      </w:r>
    </w:p>
    <w:p w14:paraId="012407E9" w14:textId="439E72A8" w:rsidR="004A5CAF" w:rsidRPr="004A5CAF" w:rsidRDefault="004A5CAF" w:rsidP="004A5CAF">
      <w:pPr>
        <w:pStyle w:val="Heading1"/>
        <w:rPr>
          <w:b/>
          <w:bCs/>
          <w:i/>
          <w:iCs/>
          <w:sz w:val="28"/>
          <w:szCs w:val="28"/>
        </w:rPr>
      </w:pPr>
      <w:bookmarkStart w:id="4" w:name="_Toc110617063"/>
      <w:bookmarkStart w:id="5" w:name="_Toc119744857"/>
      <w:r w:rsidRPr="004A5CAF">
        <w:rPr>
          <w:b/>
          <w:bCs/>
          <w:i/>
          <w:iCs/>
          <w:sz w:val="28"/>
          <w:szCs w:val="28"/>
        </w:rPr>
        <w:t xml:space="preserve">2.1 </w:t>
      </w:r>
      <w:bookmarkEnd w:id="4"/>
      <w:r w:rsidR="0047647F">
        <w:rPr>
          <w:b/>
          <w:bCs/>
          <w:i/>
          <w:iCs/>
          <w:sz w:val="28"/>
          <w:szCs w:val="28"/>
        </w:rPr>
        <w:t xml:space="preserve">REFLECTION: </w:t>
      </w:r>
      <w:r w:rsidR="008A2486">
        <w:rPr>
          <w:b/>
          <w:bCs/>
          <w:i/>
          <w:iCs/>
          <w:sz w:val="28"/>
          <w:szCs w:val="28"/>
        </w:rPr>
        <w:t>GI</w:t>
      </w:r>
      <w:r w:rsidR="00CF4DB9">
        <w:rPr>
          <w:b/>
          <w:bCs/>
          <w:i/>
          <w:iCs/>
          <w:sz w:val="28"/>
          <w:szCs w:val="28"/>
        </w:rPr>
        <w:t>B</w:t>
      </w:r>
      <w:r w:rsidR="008A2486">
        <w:rPr>
          <w:b/>
          <w:bCs/>
          <w:i/>
          <w:iCs/>
          <w:sz w:val="28"/>
          <w:szCs w:val="28"/>
        </w:rPr>
        <w:t xml:space="preserve">BS REFLECTIVE CYCLE </w:t>
      </w:r>
      <w:r w:rsidR="0047647F">
        <w:rPr>
          <w:b/>
          <w:bCs/>
          <w:i/>
          <w:iCs/>
          <w:sz w:val="28"/>
          <w:szCs w:val="28"/>
        </w:rPr>
        <w:t>&amp; SWOT analysis</w:t>
      </w:r>
      <w:bookmarkEnd w:id="5"/>
      <w:r w:rsidR="0047647F">
        <w:rPr>
          <w:b/>
          <w:bCs/>
          <w:i/>
          <w:iCs/>
          <w:sz w:val="28"/>
          <w:szCs w:val="28"/>
        </w:rPr>
        <w:t xml:space="preserve"> </w:t>
      </w:r>
      <w:r w:rsidRPr="004A5CAF">
        <w:rPr>
          <w:b/>
          <w:bCs/>
          <w:i/>
          <w:iCs/>
          <w:sz w:val="28"/>
          <w:szCs w:val="28"/>
        </w:rPr>
        <w:t xml:space="preserve"> </w:t>
      </w:r>
    </w:p>
    <w:p w14:paraId="64739B72" w14:textId="0953CE52" w:rsidR="008A2486" w:rsidRPr="00E2506F" w:rsidRDefault="008A2486" w:rsidP="00037EF3">
      <w:pPr>
        <w:spacing w:line="360" w:lineRule="auto"/>
        <w:jc w:val="both"/>
        <w:rPr>
          <w:rFonts w:ascii="Arial" w:hAnsi="Arial" w:cs="Arial"/>
          <w:sz w:val="22"/>
          <w:szCs w:val="22"/>
        </w:rPr>
      </w:pPr>
      <w:r w:rsidRPr="00E2506F">
        <w:rPr>
          <w:rFonts w:ascii="Arial" w:hAnsi="Arial" w:cs="Arial"/>
          <w:sz w:val="22"/>
          <w:szCs w:val="22"/>
        </w:rPr>
        <w:t xml:space="preserve">The GIBBS REFLECTIVE CYCLE plays </w:t>
      </w:r>
      <w:r w:rsidR="00355B5B" w:rsidRPr="00E2506F">
        <w:rPr>
          <w:rFonts w:ascii="Arial" w:hAnsi="Arial" w:cs="Arial"/>
          <w:sz w:val="22"/>
          <w:szCs w:val="22"/>
        </w:rPr>
        <w:t>a vital role</w:t>
      </w:r>
      <w:r w:rsidRPr="00E2506F">
        <w:rPr>
          <w:rFonts w:ascii="Arial" w:hAnsi="Arial" w:cs="Arial"/>
          <w:sz w:val="22"/>
          <w:szCs w:val="22"/>
        </w:rPr>
        <w:t xml:space="preserve"> in analysing the actions that have been done and undertaken </w:t>
      </w:r>
      <w:r w:rsidR="00355B5B" w:rsidRPr="00E2506F">
        <w:rPr>
          <w:rFonts w:ascii="Arial" w:hAnsi="Arial" w:cs="Arial"/>
          <w:sz w:val="22"/>
          <w:szCs w:val="22"/>
        </w:rPr>
        <w:t>to</w:t>
      </w:r>
      <w:r w:rsidRPr="00E2506F">
        <w:rPr>
          <w:rFonts w:ascii="Arial" w:hAnsi="Arial" w:cs="Arial"/>
          <w:sz w:val="22"/>
          <w:szCs w:val="22"/>
        </w:rPr>
        <w:t xml:space="preserve"> develop key skills. This reflective cycle should be used periodically to outline key improvements that need to be made to the knowledge that has been developed </w:t>
      </w:r>
      <w:r w:rsidR="00915173" w:rsidRPr="00E2506F">
        <w:rPr>
          <w:rFonts w:ascii="Arial" w:hAnsi="Arial" w:cs="Arial"/>
          <w:sz w:val="22"/>
          <w:szCs w:val="22"/>
        </w:rPr>
        <w:t xml:space="preserve">(Pendry, 2022) </w:t>
      </w:r>
    </w:p>
    <w:p w14:paraId="13A8B400" w14:textId="553A34F9" w:rsidR="008A2486" w:rsidRPr="008A2486" w:rsidRDefault="008A2486" w:rsidP="008A2486">
      <w:pPr>
        <w:rPr>
          <w:rFonts w:ascii="Times New Roman" w:eastAsia="Times New Roman" w:hAnsi="Times New Roman" w:cs="Times New Roman"/>
          <w:lang w:eastAsia="en-GB"/>
        </w:rPr>
      </w:pPr>
      <w:r w:rsidRPr="008A2486">
        <w:rPr>
          <w:rFonts w:ascii="Times New Roman" w:eastAsia="Times New Roman" w:hAnsi="Times New Roman" w:cs="Times New Roman"/>
          <w:lang w:eastAsia="en-GB"/>
        </w:rPr>
        <w:fldChar w:fldCharType="begin"/>
      </w:r>
      <w:r w:rsidRPr="008A2486">
        <w:rPr>
          <w:rFonts w:ascii="Times New Roman" w:eastAsia="Times New Roman" w:hAnsi="Times New Roman" w:cs="Times New Roman"/>
          <w:lang w:eastAsia="en-GB"/>
        </w:rPr>
        <w:instrText xml:space="preserve"> INCLUDEPICTURE "http://www.crowe-associates.co.uk/wp-content/uploads/2015/06/gibbs_reflective_cycle.png" \* MERGEFORMATINET </w:instrText>
      </w:r>
      <w:r w:rsidRPr="008A2486">
        <w:rPr>
          <w:rFonts w:ascii="Times New Roman" w:eastAsia="Times New Roman" w:hAnsi="Times New Roman" w:cs="Times New Roman"/>
          <w:lang w:eastAsia="en-GB"/>
        </w:rPr>
        <w:fldChar w:fldCharType="separate"/>
      </w:r>
      <w:r w:rsidRPr="008A2486">
        <w:rPr>
          <w:rFonts w:ascii="Times New Roman" w:eastAsia="Times New Roman" w:hAnsi="Times New Roman" w:cs="Times New Roman"/>
          <w:noProof/>
          <w:lang w:eastAsia="en-GB"/>
        </w:rPr>
        <w:drawing>
          <wp:inline distT="0" distB="0" distL="0" distR="0" wp14:anchorId="62CAA855" wp14:editId="41113C45">
            <wp:extent cx="3327076" cy="2962275"/>
            <wp:effectExtent l="0" t="0" r="6985" b="0"/>
            <wp:docPr id="2" name="Picture 2"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rowe Associates"/>
                    <pic:cNvPicPr>
                      <a:picLocks noChangeAspect="1" noChangeArrowheads="1"/>
                    </pic:cNvPicPr>
                  </pic:nvPicPr>
                  <pic:blipFill rotWithShape="1">
                    <a:blip r:embed="rId8">
                      <a:extLst>
                        <a:ext uri="{28A0092B-C50C-407E-A947-70E740481C1C}">
                          <a14:useLocalDpi xmlns:a14="http://schemas.microsoft.com/office/drawing/2010/main" val="0"/>
                        </a:ext>
                      </a:extLst>
                    </a:blip>
                    <a:srcRect t="10468"/>
                    <a:stretch/>
                  </pic:blipFill>
                  <pic:spPr bwMode="auto">
                    <a:xfrm>
                      <a:off x="0" y="0"/>
                      <a:ext cx="3377590" cy="3007250"/>
                    </a:xfrm>
                    <a:prstGeom prst="rect">
                      <a:avLst/>
                    </a:prstGeom>
                    <a:noFill/>
                    <a:ln>
                      <a:noFill/>
                    </a:ln>
                    <a:extLst>
                      <a:ext uri="{53640926-AAD7-44D8-BBD7-CCE9431645EC}">
                        <a14:shadowObscured xmlns:a14="http://schemas.microsoft.com/office/drawing/2010/main"/>
                      </a:ext>
                    </a:extLst>
                  </pic:spPr>
                </pic:pic>
              </a:graphicData>
            </a:graphic>
          </wp:inline>
        </w:drawing>
      </w:r>
      <w:r w:rsidRPr="008A2486">
        <w:rPr>
          <w:rFonts w:ascii="Times New Roman" w:eastAsia="Times New Roman" w:hAnsi="Times New Roman" w:cs="Times New Roman"/>
          <w:lang w:eastAsia="en-GB"/>
        </w:rPr>
        <w:fldChar w:fldCharType="end"/>
      </w:r>
    </w:p>
    <w:p w14:paraId="4869BE52" w14:textId="77777777" w:rsidR="008A2486" w:rsidRDefault="008A2486" w:rsidP="00037EF3">
      <w:pPr>
        <w:spacing w:line="360" w:lineRule="auto"/>
        <w:jc w:val="both"/>
        <w:rPr>
          <w:rFonts w:ascii="Arial" w:hAnsi="Arial" w:cs="Arial"/>
        </w:rPr>
      </w:pPr>
    </w:p>
    <w:p w14:paraId="596D18F6" w14:textId="0B09590F" w:rsidR="00006527" w:rsidRPr="00E2506F" w:rsidRDefault="00915173" w:rsidP="00BB31A8">
      <w:pPr>
        <w:spacing w:line="360" w:lineRule="auto"/>
        <w:jc w:val="both"/>
        <w:rPr>
          <w:rFonts w:ascii="Arial" w:hAnsi="Arial" w:cs="Arial"/>
          <w:sz w:val="22"/>
          <w:szCs w:val="22"/>
        </w:rPr>
      </w:pPr>
      <w:r w:rsidRPr="00E2506F">
        <w:rPr>
          <w:rFonts w:ascii="Arial" w:hAnsi="Arial" w:cs="Arial"/>
          <w:sz w:val="22"/>
          <w:szCs w:val="22"/>
        </w:rPr>
        <w:t xml:space="preserve">As I mentioned in my resume and cover letter, I am </w:t>
      </w:r>
      <w:r w:rsidR="00246614" w:rsidRPr="00E2506F">
        <w:rPr>
          <w:rFonts w:ascii="Arial" w:hAnsi="Arial" w:cs="Arial"/>
          <w:sz w:val="22"/>
          <w:szCs w:val="22"/>
        </w:rPr>
        <w:t>willing to be working in the Quality Control Operative</w:t>
      </w:r>
      <w:r w:rsidRPr="00E2506F">
        <w:rPr>
          <w:rFonts w:ascii="Arial" w:hAnsi="Arial" w:cs="Arial"/>
          <w:sz w:val="22"/>
          <w:szCs w:val="22"/>
        </w:rPr>
        <w:t xml:space="preserve"> </w:t>
      </w:r>
      <w:r w:rsidR="00246614" w:rsidRPr="00E2506F">
        <w:rPr>
          <w:rFonts w:ascii="Arial" w:hAnsi="Arial" w:cs="Arial"/>
          <w:sz w:val="22"/>
          <w:szCs w:val="22"/>
        </w:rPr>
        <w:t>as I do consider that my skills will correlate well with the duties and tasks I will have to complete in this role. B</w:t>
      </w:r>
      <w:r w:rsidRPr="00E2506F">
        <w:rPr>
          <w:rFonts w:ascii="Arial" w:hAnsi="Arial" w:cs="Arial"/>
          <w:sz w:val="22"/>
          <w:szCs w:val="22"/>
        </w:rPr>
        <w:t xml:space="preserve">ased on my experience in this industry, I would like to continue this in a professional capacity. increase. Reflection is thinking seriously and looking back on past actions </w:t>
      </w:r>
      <w:r w:rsidR="00355B5B" w:rsidRPr="00E2506F">
        <w:rPr>
          <w:rFonts w:ascii="Arial" w:hAnsi="Arial" w:cs="Arial"/>
          <w:sz w:val="22"/>
          <w:szCs w:val="22"/>
        </w:rPr>
        <w:t>to</w:t>
      </w:r>
      <w:r w:rsidRPr="00E2506F">
        <w:rPr>
          <w:rFonts w:ascii="Arial" w:hAnsi="Arial" w:cs="Arial"/>
          <w:sz w:val="22"/>
          <w:szCs w:val="22"/>
        </w:rPr>
        <w:t xml:space="preserve"> improve them and create progress and development. There are still knowledge and skill gaps that need to be filled </w:t>
      </w:r>
      <w:r w:rsidR="00EA34D0" w:rsidRPr="00E2506F">
        <w:rPr>
          <w:rFonts w:ascii="Arial" w:hAnsi="Arial" w:cs="Arial"/>
          <w:sz w:val="22"/>
          <w:szCs w:val="22"/>
        </w:rPr>
        <w:t>to</w:t>
      </w:r>
      <w:r w:rsidRPr="00E2506F">
        <w:rPr>
          <w:rFonts w:ascii="Arial" w:hAnsi="Arial" w:cs="Arial"/>
          <w:sz w:val="22"/>
          <w:szCs w:val="22"/>
        </w:rPr>
        <w:t xml:space="preserve"> become a professional. A SWOT analysis is applied to yourself to find out. Key aspects of his SWOT analysis applied include opportunities, threats, strengths, weaknesses, etc.</w:t>
      </w:r>
      <w:r w:rsidR="004A5CAF" w:rsidRPr="00E2506F">
        <w:rPr>
          <w:rFonts w:ascii="Arial" w:hAnsi="Arial" w:cs="Arial"/>
          <w:sz w:val="22"/>
          <w:szCs w:val="22"/>
        </w:rPr>
        <w:t xml:space="preserve"> </w:t>
      </w:r>
    </w:p>
    <w:p w14:paraId="4D3FAAC1" w14:textId="075BB839" w:rsidR="00246614" w:rsidRPr="00E2506F" w:rsidRDefault="00246614" w:rsidP="00BB31A8">
      <w:pPr>
        <w:spacing w:line="360" w:lineRule="auto"/>
        <w:jc w:val="both"/>
        <w:rPr>
          <w:rFonts w:ascii="Arial" w:hAnsi="Arial" w:cs="Arial"/>
          <w:sz w:val="22"/>
          <w:szCs w:val="22"/>
        </w:rPr>
      </w:pPr>
      <w:r w:rsidRPr="00E2506F">
        <w:rPr>
          <w:rFonts w:ascii="Arial" w:hAnsi="Arial" w:cs="Arial"/>
          <w:sz w:val="22"/>
          <w:szCs w:val="22"/>
        </w:rPr>
        <w:t xml:space="preserve">My strengths </w:t>
      </w:r>
      <w:r w:rsidR="00DE19D2" w:rsidRPr="00E2506F">
        <w:rPr>
          <w:rFonts w:ascii="Arial" w:hAnsi="Arial" w:cs="Arial"/>
          <w:sz w:val="22"/>
          <w:szCs w:val="22"/>
        </w:rPr>
        <w:t>include</w:t>
      </w:r>
      <w:r w:rsidR="00CF4DB9" w:rsidRPr="00E2506F">
        <w:rPr>
          <w:rFonts w:ascii="Arial" w:hAnsi="Arial" w:cs="Arial"/>
          <w:sz w:val="22"/>
          <w:szCs w:val="22"/>
        </w:rPr>
        <w:t xml:space="preserve"> </w:t>
      </w:r>
      <w:r w:rsidRPr="00E2506F">
        <w:rPr>
          <w:rFonts w:ascii="Arial" w:hAnsi="Arial" w:cs="Arial"/>
          <w:sz w:val="22"/>
          <w:szCs w:val="22"/>
        </w:rPr>
        <w:t xml:space="preserve">I have </w:t>
      </w:r>
      <w:r w:rsidR="00355B5B" w:rsidRPr="00E2506F">
        <w:rPr>
          <w:rFonts w:ascii="Arial" w:hAnsi="Arial" w:cs="Arial"/>
          <w:sz w:val="22"/>
          <w:szCs w:val="22"/>
        </w:rPr>
        <w:t>particularly effective communication</w:t>
      </w:r>
      <w:r w:rsidRPr="00E2506F">
        <w:rPr>
          <w:rFonts w:ascii="Arial" w:hAnsi="Arial" w:cs="Arial"/>
          <w:sz w:val="22"/>
          <w:szCs w:val="22"/>
        </w:rPr>
        <w:t xml:space="preserve"> skills, teamworking, </w:t>
      </w:r>
      <w:r w:rsidR="00355B5B" w:rsidRPr="00E2506F">
        <w:rPr>
          <w:rFonts w:ascii="Arial" w:hAnsi="Arial" w:cs="Arial"/>
          <w:sz w:val="22"/>
          <w:szCs w:val="22"/>
        </w:rPr>
        <w:t>a diligent</w:t>
      </w:r>
      <w:r w:rsidRPr="00E2506F">
        <w:rPr>
          <w:rFonts w:ascii="Arial" w:hAnsi="Arial" w:cs="Arial"/>
          <w:sz w:val="22"/>
          <w:szCs w:val="22"/>
        </w:rPr>
        <w:t xml:space="preserve"> and motivated attitude</w:t>
      </w:r>
    </w:p>
    <w:p w14:paraId="1F8E922B" w14:textId="205F57B8" w:rsidR="00246614" w:rsidRPr="00E2506F" w:rsidRDefault="00246614" w:rsidP="00BB31A8">
      <w:pPr>
        <w:spacing w:line="360" w:lineRule="auto"/>
        <w:jc w:val="both"/>
        <w:rPr>
          <w:rFonts w:ascii="Arial" w:hAnsi="Arial" w:cs="Arial"/>
          <w:sz w:val="22"/>
          <w:szCs w:val="22"/>
        </w:rPr>
      </w:pPr>
      <w:r w:rsidRPr="00E2506F">
        <w:rPr>
          <w:rFonts w:ascii="Arial" w:hAnsi="Arial" w:cs="Arial"/>
          <w:sz w:val="22"/>
          <w:szCs w:val="22"/>
        </w:rPr>
        <w:t xml:space="preserve">My Weaknesses </w:t>
      </w:r>
      <w:r w:rsidR="00DE19D2" w:rsidRPr="00E2506F">
        <w:rPr>
          <w:rFonts w:ascii="Arial" w:hAnsi="Arial" w:cs="Arial"/>
          <w:sz w:val="22"/>
          <w:szCs w:val="22"/>
        </w:rPr>
        <w:t>do I lack</w:t>
      </w:r>
      <w:r w:rsidRPr="00E2506F">
        <w:rPr>
          <w:rFonts w:ascii="Arial" w:hAnsi="Arial" w:cs="Arial"/>
          <w:sz w:val="22"/>
          <w:szCs w:val="22"/>
        </w:rPr>
        <w:t xml:space="preserve"> time, my ability of speaking and writing in the English language are not perfect yet, I still </w:t>
      </w:r>
      <w:r w:rsidR="00355B5B" w:rsidRPr="00E2506F">
        <w:rPr>
          <w:rFonts w:ascii="Arial" w:hAnsi="Arial" w:cs="Arial"/>
          <w:sz w:val="22"/>
          <w:szCs w:val="22"/>
        </w:rPr>
        <w:t>must</w:t>
      </w:r>
      <w:r w:rsidRPr="00E2506F">
        <w:rPr>
          <w:rFonts w:ascii="Arial" w:hAnsi="Arial" w:cs="Arial"/>
          <w:sz w:val="22"/>
          <w:szCs w:val="22"/>
        </w:rPr>
        <w:t xml:space="preserve"> improve my time management skills. </w:t>
      </w:r>
    </w:p>
    <w:p w14:paraId="19B8CADB" w14:textId="66394D02" w:rsidR="00246614" w:rsidRPr="00E2506F" w:rsidRDefault="00246614" w:rsidP="00BB31A8">
      <w:pPr>
        <w:spacing w:line="360" w:lineRule="auto"/>
        <w:jc w:val="both"/>
        <w:rPr>
          <w:rFonts w:ascii="Arial" w:hAnsi="Arial" w:cs="Arial"/>
          <w:sz w:val="22"/>
          <w:szCs w:val="22"/>
        </w:rPr>
      </w:pPr>
      <w:r w:rsidRPr="00E2506F">
        <w:rPr>
          <w:rFonts w:ascii="Arial" w:hAnsi="Arial" w:cs="Arial"/>
          <w:sz w:val="22"/>
          <w:szCs w:val="22"/>
        </w:rPr>
        <w:lastRenderedPageBreak/>
        <w:t xml:space="preserve">Looking into opportunities, I consider that some of the opportunities can include taking part in different </w:t>
      </w:r>
      <w:r w:rsidR="00EA34D0" w:rsidRPr="00E2506F">
        <w:rPr>
          <w:rFonts w:ascii="Arial" w:hAnsi="Arial" w:cs="Arial"/>
          <w:sz w:val="22"/>
          <w:szCs w:val="22"/>
        </w:rPr>
        <w:t>situations</w:t>
      </w:r>
      <w:r w:rsidRPr="00E2506F">
        <w:rPr>
          <w:rFonts w:ascii="Arial" w:hAnsi="Arial" w:cs="Arial"/>
          <w:sz w:val="22"/>
          <w:szCs w:val="22"/>
        </w:rPr>
        <w:t xml:space="preserve"> which to enhance my English language, attend all classes at the course so I can gather </w:t>
      </w:r>
      <w:r w:rsidR="00355B5B" w:rsidRPr="00E2506F">
        <w:rPr>
          <w:rFonts w:ascii="Arial" w:hAnsi="Arial" w:cs="Arial"/>
          <w:sz w:val="22"/>
          <w:szCs w:val="22"/>
        </w:rPr>
        <w:t>increased</w:t>
      </w:r>
      <w:r w:rsidRPr="00E2506F">
        <w:rPr>
          <w:rFonts w:ascii="Arial" w:hAnsi="Arial" w:cs="Arial"/>
          <w:sz w:val="22"/>
          <w:szCs w:val="22"/>
        </w:rPr>
        <w:t xml:space="preserve"> knowledge and information. </w:t>
      </w:r>
    </w:p>
    <w:p w14:paraId="24A228EF" w14:textId="21C50DBF" w:rsidR="00246614" w:rsidRPr="00E2506F" w:rsidRDefault="00246614" w:rsidP="00BB31A8">
      <w:pPr>
        <w:spacing w:line="360" w:lineRule="auto"/>
        <w:jc w:val="both"/>
        <w:rPr>
          <w:rFonts w:ascii="Arial" w:hAnsi="Arial" w:cs="Arial"/>
          <w:sz w:val="22"/>
          <w:szCs w:val="22"/>
        </w:rPr>
      </w:pPr>
      <w:r w:rsidRPr="00E2506F">
        <w:rPr>
          <w:rFonts w:ascii="Arial" w:hAnsi="Arial" w:cs="Arial"/>
          <w:sz w:val="22"/>
          <w:szCs w:val="22"/>
        </w:rPr>
        <w:t xml:space="preserve">The threats are </w:t>
      </w:r>
      <w:r w:rsidR="00355B5B" w:rsidRPr="00E2506F">
        <w:rPr>
          <w:rFonts w:ascii="Arial" w:hAnsi="Arial" w:cs="Arial"/>
          <w:sz w:val="22"/>
          <w:szCs w:val="22"/>
        </w:rPr>
        <w:t>important</w:t>
      </w:r>
      <w:r w:rsidRPr="00E2506F">
        <w:rPr>
          <w:rFonts w:ascii="Arial" w:hAnsi="Arial" w:cs="Arial"/>
          <w:sz w:val="22"/>
          <w:szCs w:val="22"/>
        </w:rPr>
        <w:t xml:space="preserve"> as well as sometimes I tend to lose motivation when I am not being successful from the first time. </w:t>
      </w:r>
    </w:p>
    <w:p w14:paraId="678658D1" w14:textId="77777777" w:rsidR="00FE5D44" w:rsidRDefault="00FE5D44" w:rsidP="00BB31A8">
      <w:pPr>
        <w:spacing w:line="360" w:lineRule="auto"/>
        <w:jc w:val="both"/>
        <w:rPr>
          <w:rFonts w:ascii="Arial" w:hAnsi="Arial" w:cs="Arial"/>
        </w:rPr>
      </w:pPr>
    </w:p>
    <w:p w14:paraId="3BED68A2" w14:textId="150F361A" w:rsidR="00FE5D44" w:rsidRPr="00E2506F" w:rsidRDefault="00FE5D44" w:rsidP="00BB31A8">
      <w:pPr>
        <w:spacing w:line="360" w:lineRule="auto"/>
        <w:jc w:val="both"/>
        <w:rPr>
          <w:rFonts w:ascii="Arial" w:hAnsi="Arial" w:cs="Arial"/>
          <w:sz w:val="22"/>
          <w:szCs w:val="22"/>
        </w:rPr>
      </w:pPr>
      <w:r w:rsidRPr="00E2506F">
        <w:rPr>
          <w:rFonts w:ascii="Arial" w:hAnsi="Arial" w:cs="Arial"/>
          <w:sz w:val="22"/>
          <w:szCs w:val="22"/>
        </w:rPr>
        <w:t xml:space="preserve">With the SWOT analysis background, I can conclude that I am one of those people who faces constant challenges to help develop and improve their existing skills. English ability is a prerequisite for the career I aim for, so </w:t>
      </w:r>
      <w:r w:rsidR="00355B5B" w:rsidRPr="00E2506F">
        <w:rPr>
          <w:rFonts w:ascii="Arial" w:hAnsi="Arial" w:cs="Arial"/>
          <w:sz w:val="22"/>
          <w:szCs w:val="22"/>
        </w:rPr>
        <w:t>I am</w:t>
      </w:r>
      <w:r w:rsidRPr="00E2506F">
        <w:rPr>
          <w:rFonts w:ascii="Arial" w:hAnsi="Arial" w:cs="Arial"/>
          <w:sz w:val="22"/>
          <w:szCs w:val="22"/>
        </w:rPr>
        <w:t xml:space="preserve"> thinking of turning my weaknesses into strengths. There is a constant stream of information that needs to be accurately shared and understood by others.</w:t>
      </w:r>
    </w:p>
    <w:p w14:paraId="1DD3D92F" w14:textId="516F280B" w:rsidR="00FE5D44" w:rsidRPr="00E2506F" w:rsidRDefault="00FE5D44" w:rsidP="00BB31A8">
      <w:pPr>
        <w:spacing w:line="360" w:lineRule="auto"/>
        <w:jc w:val="both"/>
        <w:rPr>
          <w:rFonts w:ascii="Arial" w:hAnsi="Arial" w:cs="Arial"/>
          <w:sz w:val="22"/>
          <w:szCs w:val="22"/>
        </w:rPr>
      </w:pPr>
      <w:r w:rsidRPr="00E2506F">
        <w:rPr>
          <w:rFonts w:ascii="Arial" w:hAnsi="Arial" w:cs="Arial"/>
          <w:sz w:val="22"/>
          <w:szCs w:val="22"/>
        </w:rPr>
        <w:t xml:space="preserve">Quality Control operatives are always challenging new things, so </w:t>
      </w:r>
      <w:r w:rsidR="00355B5B" w:rsidRPr="00E2506F">
        <w:rPr>
          <w:rFonts w:ascii="Arial" w:hAnsi="Arial" w:cs="Arial"/>
          <w:sz w:val="22"/>
          <w:szCs w:val="22"/>
        </w:rPr>
        <w:t>it is</w:t>
      </w:r>
      <w:r w:rsidRPr="00E2506F">
        <w:rPr>
          <w:rFonts w:ascii="Arial" w:hAnsi="Arial" w:cs="Arial"/>
          <w:sz w:val="22"/>
          <w:szCs w:val="22"/>
        </w:rPr>
        <w:t xml:space="preserve"> the best position for those who have a strong spirit of challenge</w:t>
      </w:r>
      <w:r w:rsidR="00355B5B" w:rsidRPr="00E2506F">
        <w:rPr>
          <w:rFonts w:ascii="Arial" w:hAnsi="Arial" w:cs="Arial"/>
          <w:sz w:val="22"/>
          <w:szCs w:val="22"/>
        </w:rPr>
        <w:t xml:space="preserve">. </w:t>
      </w:r>
    </w:p>
    <w:p w14:paraId="41E069FF" w14:textId="633F9ABE" w:rsidR="0047647F" w:rsidRPr="00E2506F" w:rsidRDefault="0047647F" w:rsidP="00BB31A8">
      <w:pPr>
        <w:spacing w:line="360" w:lineRule="auto"/>
        <w:jc w:val="both"/>
        <w:rPr>
          <w:rFonts w:ascii="Arial" w:hAnsi="Arial" w:cs="Arial"/>
          <w:sz w:val="22"/>
          <w:szCs w:val="22"/>
        </w:rPr>
      </w:pPr>
    </w:p>
    <w:p w14:paraId="1A204D7B" w14:textId="77777777" w:rsidR="00FE5D44" w:rsidRPr="00E2506F" w:rsidRDefault="00FE5D44" w:rsidP="00BB31A8">
      <w:pPr>
        <w:spacing w:line="360" w:lineRule="auto"/>
        <w:jc w:val="both"/>
        <w:rPr>
          <w:rFonts w:ascii="Arial" w:hAnsi="Arial" w:cs="Arial"/>
          <w:sz w:val="22"/>
          <w:szCs w:val="22"/>
        </w:rPr>
      </w:pPr>
    </w:p>
    <w:p w14:paraId="4D592B49" w14:textId="166CA6A8" w:rsidR="0047647F" w:rsidRPr="00E2506F" w:rsidRDefault="0047647F" w:rsidP="00BB31A8">
      <w:pPr>
        <w:spacing w:line="360" w:lineRule="auto"/>
        <w:jc w:val="both"/>
        <w:rPr>
          <w:rFonts w:ascii="Arial" w:hAnsi="Arial" w:cs="Arial"/>
          <w:sz w:val="22"/>
          <w:szCs w:val="22"/>
        </w:rPr>
      </w:pPr>
      <w:r w:rsidRPr="00E2506F">
        <w:rPr>
          <w:rFonts w:ascii="Arial" w:hAnsi="Arial" w:cs="Arial"/>
          <w:sz w:val="22"/>
          <w:szCs w:val="22"/>
        </w:rPr>
        <w:t xml:space="preserve">Considering the SWOT analysis and the reflection about me, I can say that I am an </w:t>
      </w:r>
      <w:r w:rsidR="008A2486" w:rsidRPr="00E2506F">
        <w:rPr>
          <w:rFonts w:ascii="Arial" w:hAnsi="Arial" w:cs="Arial"/>
          <w:b/>
          <w:bCs/>
          <w:sz w:val="22"/>
          <w:szCs w:val="22"/>
        </w:rPr>
        <w:t>activist</w:t>
      </w:r>
      <w:r w:rsidRPr="00E2506F">
        <w:rPr>
          <w:rFonts w:ascii="Arial" w:hAnsi="Arial" w:cs="Arial"/>
          <w:b/>
          <w:bCs/>
          <w:sz w:val="22"/>
          <w:szCs w:val="22"/>
        </w:rPr>
        <w:t xml:space="preserve"> learner</w:t>
      </w:r>
      <w:r w:rsidRPr="00E2506F">
        <w:rPr>
          <w:rFonts w:ascii="Arial" w:hAnsi="Arial" w:cs="Arial"/>
          <w:sz w:val="22"/>
          <w:szCs w:val="22"/>
        </w:rPr>
        <w:t xml:space="preserve"> and this because I am learning by experience.</w:t>
      </w:r>
      <w:r w:rsidR="008A2486" w:rsidRPr="00E2506F">
        <w:rPr>
          <w:rFonts w:ascii="Arial" w:hAnsi="Arial" w:cs="Arial"/>
          <w:sz w:val="22"/>
          <w:szCs w:val="22"/>
        </w:rPr>
        <w:t xml:space="preserve"> This learning style is going to be used in the future development for both academic and professional performances. </w:t>
      </w:r>
      <w:r w:rsidR="00355B5B" w:rsidRPr="00E2506F">
        <w:rPr>
          <w:rFonts w:ascii="Arial" w:hAnsi="Arial" w:cs="Arial"/>
          <w:sz w:val="22"/>
          <w:szCs w:val="22"/>
        </w:rPr>
        <w:t>Honey &amp; Mumford has introduced this learning style</w:t>
      </w:r>
      <w:r w:rsidR="00FE5D44" w:rsidRPr="00E2506F">
        <w:rPr>
          <w:rFonts w:ascii="Arial" w:hAnsi="Arial" w:cs="Arial"/>
          <w:sz w:val="22"/>
          <w:szCs w:val="22"/>
        </w:rPr>
        <w:t xml:space="preserve"> along with other three learning styles just as it can be seen in the diagram attached below. </w:t>
      </w:r>
    </w:p>
    <w:p w14:paraId="2F67F95E" w14:textId="280A433D" w:rsidR="004A5CAF" w:rsidRDefault="004A5CAF" w:rsidP="00037EF3">
      <w:pPr>
        <w:spacing w:line="360" w:lineRule="auto"/>
        <w:jc w:val="both"/>
        <w:rPr>
          <w:rFonts w:ascii="Arial" w:hAnsi="Arial" w:cs="Arial"/>
        </w:rPr>
      </w:pPr>
    </w:p>
    <w:p w14:paraId="1BEE4376" w14:textId="6F939F26" w:rsidR="00FE5D44" w:rsidRPr="00FE5D44" w:rsidRDefault="00FE5D44" w:rsidP="00FE5D44">
      <w:pPr>
        <w:rPr>
          <w:rFonts w:ascii="Times New Roman" w:eastAsia="Times New Roman" w:hAnsi="Times New Roman" w:cs="Times New Roman"/>
          <w:lang w:eastAsia="en-GB"/>
        </w:rPr>
      </w:pPr>
      <w:r w:rsidRPr="00FE5D44">
        <w:rPr>
          <w:rFonts w:ascii="Times New Roman" w:eastAsia="Times New Roman" w:hAnsi="Times New Roman" w:cs="Times New Roman"/>
          <w:lang w:eastAsia="en-GB"/>
        </w:rPr>
        <w:fldChar w:fldCharType="begin"/>
      </w:r>
      <w:r w:rsidRPr="00FE5D44">
        <w:rPr>
          <w:rFonts w:ascii="Times New Roman" w:eastAsia="Times New Roman" w:hAnsi="Times New Roman" w:cs="Times New Roman"/>
          <w:lang w:eastAsia="en-GB"/>
        </w:rPr>
        <w:instrText xml:space="preserve"> INCLUDEPICTURE "https://virtonomics.com/wp-content/uploads/2019/02/honey_n_mumford.png" \* MERGEFORMATINET </w:instrText>
      </w:r>
      <w:r w:rsidRPr="00FE5D44">
        <w:rPr>
          <w:rFonts w:ascii="Times New Roman" w:eastAsia="Times New Roman" w:hAnsi="Times New Roman" w:cs="Times New Roman"/>
          <w:lang w:eastAsia="en-GB"/>
        </w:rPr>
        <w:fldChar w:fldCharType="separate"/>
      </w:r>
      <w:r w:rsidRPr="00FE5D44">
        <w:rPr>
          <w:rFonts w:ascii="Times New Roman" w:eastAsia="Times New Roman" w:hAnsi="Times New Roman" w:cs="Times New Roman"/>
          <w:noProof/>
          <w:lang w:eastAsia="en-GB"/>
        </w:rPr>
        <w:drawing>
          <wp:inline distT="0" distB="0" distL="0" distR="0" wp14:anchorId="2AB27990" wp14:editId="785C8207">
            <wp:extent cx="4252498" cy="3028950"/>
            <wp:effectExtent l="0" t="0" r="0" b="0"/>
            <wp:docPr id="3" name="Picture 3" descr="⋆ Learning Styles: Peter Honey and Alan Mumford Learning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Learning Styles: Peter Honey and Alan Mumford Learning Styl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98181" cy="3061489"/>
                    </a:xfrm>
                    <a:prstGeom prst="rect">
                      <a:avLst/>
                    </a:prstGeom>
                    <a:noFill/>
                    <a:ln>
                      <a:noFill/>
                    </a:ln>
                  </pic:spPr>
                </pic:pic>
              </a:graphicData>
            </a:graphic>
          </wp:inline>
        </w:drawing>
      </w:r>
      <w:r w:rsidRPr="00FE5D44">
        <w:rPr>
          <w:rFonts w:ascii="Times New Roman" w:eastAsia="Times New Roman" w:hAnsi="Times New Roman" w:cs="Times New Roman"/>
          <w:lang w:eastAsia="en-GB"/>
        </w:rPr>
        <w:fldChar w:fldCharType="end"/>
      </w:r>
    </w:p>
    <w:p w14:paraId="2CC2318F" w14:textId="78615DD1" w:rsidR="00FE5D44" w:rsidRDefault="00FE5D44" w:rsidP="00037EF3">
      <w:pPr>
        <w:spacing w:line="360" w:lineRule="auto"/>
        <w:jc w:val="both"/>
        <w:rPr>
          <w:rFonts w:ascii="Arial" w:hAnsi="Arial" w:cs="Arial"/>
        </w:rPr>
      </w:pPr>
    </w:p>
    <w:p w14:paraId="401F03BF" w14:textId="77777777" w:rsidR="00BB31A8" w:rsidRDefault="00BB31A8" w:rsidP="00037EF3">
      <w:pPr>
        <w:spacing w:line="360" w:lineRule="auto"/>
        <w:jc w:val="both"/>
        <w:rPr>
          <w:rFonts w:ascii="Arial" w:hAnsi="Arial" w:cs="Arial"/>
          <w:sz w:val="22"/>
          <w:szCs w:val="22"/>
        </w:rPr>
      </w:pPr>
    </w:p>
    <w:p w14:paraId="191D703B" w14:textId="77777777" w:rsidR="00BB31A8" w:rsidRDefault="00BB31A8" w:rsidP="00037EF3">
      <w:pPr>
        <w:spacing w:line="360" w:lineRule="auto"/>
        <w:jc w:val="both"/>
        <w:rPr>
          <w:rFonts w:ascii="Arial" w:hAnsi="Arial" w:cs="Arial"/>
          <w:sz w:val="22"/>
          <w:szCs w:val="22"/>
        </w:rPr>
      </w:pPr>
    </w:p>
    <w:p w14:paraId="2B0EFA01" w14:textId="77777777" w:rsidR="00BB31A8" w:rsidRDefault="00BB31A8" w:rsidP="00037EF3">
      <w:pPr>
        <w:spacing w:line="360" w:lineRule="auto"/>
        <w:jc w:val="both"/>
        <w:rPr>
          <w:rFonts w:ascii="Arial" w:hAnsi="Arial" w:cs="Arial"/>
          <w:sz w:val="22"/>
          <w:szCs w:val="22"/>
        </w:rPr>
      </w:pPr>
    </w:p>
    <w:p w14:paraId="3FCFFA40" w14:textId="77777777" w:rsidR="00BB31A8" w:rsidRDefault="00BB31A8" w:rsidP="00037EF3">
      <w:pPr>
        <w:spacing w:line="360" w:lineRule="auto"/>
        <w:jc w:val="both"/>
        <w:rPr>
          <w:rFonts w:ascii="Arial" w:hAnsi="Arial" w:cs="Arial"/>
          <w:sz w:val="22"/>
          <w:szCs w:val="22"/>
        </w:rPr>
      </w:pPr>
    </w:p>
    <w:p w14:paraId="704578C5" w14:textId="77777777" w:rsidR="00BB31A8" w:rsidRDefault="00BB31A8" w:rsidP="00037EF3">
      <w:pPr>
        <w:spacing w:line="360" w:lineRule="auto"/>
        <w:jc w:val="both"/>
        <w:rPr>
          <w:rFonts w:ascii="Arial" w:hAnsi="Arial" w:cs="Arial"/>
          <w:sz w:val="22"/>
          <w:szCs w:val="22"/>
        </w:rPr>
      </w:pPr>
    </w:p>
    <w:p w14:paraId="3FBD747D" w14:textId="77777777" w:rsidR="00BB31A8" w:rsidRDefault="00BB31A8" w:rsidP="00037EF3">
      <w:pPr>
        <w:spacing w:line="360" w:lineRule="auto"/>
        <w:jc w:val="both"/>
        <w:rPr>
          <w:rFonts w:ascii="Arial" w:hAnsi="Arial" w:cs="Arial"/>
          <w:sz w:val="22"/>
          <w:szCs w:val="22"/>
        </w:rPr>
      </w:pPr>
    </w:p>
    <w:p w14:paraId="4A591FEC" w14:textId="34371215" w:rsidR="00FE5D44" w:rsidRPr="00E2506F" w:rsidRDefault="00FE5D44" w:rsidP="00037EF3">
      <w:pPr>
        <w:spacing w:line="360" w:lineRule="auto"/>
        <w:jc w:val="both"/>
        <w:rPr>
          <w:rFonts w:ascii="Arial" w:hAnsi="Arial" w:cs="Arial"/>
          <w:sz w:val="22"/>
          <w:szCs w:val="22"/>
        </w:rPr>
      </w:pPr>
      <w:r w:rsidRPr="00E2506F">
        <w:rPr>
          <w:rFonts w:ascii="Arial" w:hAnsi="Arial" w:cs="Arial"/>
          <w:sz w:val="22"/>
          <w:szCs w:val="22"/>
        </w:rPr>
        <w:t xml:space="preserve">Apart from Honey &amp; Mumford, learning styles are also listed by Kolb which </w:t>
      </w:r>
      <w:r w:rsidR="00355B5B" w:rsidRPr="00E2506F">
        <w:rPr>
          <w:rFonts w:ascii="Arial" w:hAnsi="Arial" w:cs="Arial"/>
          <w:sz w:val="22"/>
          <w:szCs w:val="22"/>
        </w:rPr>
        <w:t>produced</w:t>
      </w:r>
      <w:r w:rsidRPr="00E2506F">
        <w:rPr>
          <w:rFonts w:ascii="Arial" w:hAnsi="Arial" w:cs="Arial"/>
          <w:sz w:val="22"/>
          <w:szCs w:val="22"/>
        </w:rPr>
        <w:t xml:space="preserve"> his learning cycle as identified below. </w:t>
      </w:r>
    </w:p>
    <w:p w14:paraId="0B3CABCB" w14:textId="7829244A" w:rsidR="00FE5D44" w:rsidRPr="00FE5D44" w:rsidRDefault="00FE5D44" w:rsidP="00FE5D44">
      <w:pPr>
        <w:rPr>
          <w:rFonts w:ascii="Times New Roman" w:eastAsia="Times New Roman" w:hAnsi="Times New Roman" w:cs="Times New Roman"/>
          <w:lang w:eastAsia="en-GB"/>
        </w:rPr>
      </w:pPr>
      <w:r w:rsidRPr="00FE5D44">
        <w:rPr>
          <w:rFonts w:ascii="Times New Roman" w:eastAsia="Times New Roman" w:hAnsi="Times New Roman" w:cs="Times New Roman"/>
          <w:lang w:eastAsia="en-GB"/>
        </w:rPr>
        <w:fldChar w:fldCharType="begin"/>
      </w:r>
      <w:r w:rsidRPr="00FE5D44">
        <w:rPr>
          <w:rFonts w:ascii="Times New Roman" w:eastAsia="Times New Roman" w:hAnsi="Times New Roman" w:cs="Times New Roman"/>
          <w:lang w:eastAsia="en-GB"/>
        </w:rPr>
        <w:instrText xml:space="preserve"> INCLUDEPICTURE "https://www.simplypsychology.org/learning_styles.jpg" \* MERGEFORMATINET </w:instrText>
      </w:r>
      <w:r w:rsidR="00311D04">
        <w:rPr>
          <w:rFonts w:ascii="Times New Roman" w:eastAsia="Times New Roman" w:hAnsi="Times New Roman" w:cs="Times New Roman"/>
          <w:lang w:eastAsia="en-GB"/>
        </w:rPr>
        <w:fldChar w:fldCharType="separate"/>
      </w:r>
      <w:r w:rsidRPr="00FE5D44">
        <w:rPr>
          <w:rFonts w:ascii="Times New Roman" w:eastAsia="Times New Roman" w:hAnsi="Times New Roman" w:cs="Times New Roman"/>
          <w:lang w:eastAsia="en-GB"/>
        </w:rPr>
        <w:fldChar w:fldCharType="end"/>
      </w:r>
    </w:p>
    <w:p w14:paraId="6F91E5F5" w14:textId="5590EAAE" w:rsidR="00AD5877" w:rsidRDefault="00E2506F" w:rsidP="00037EF3">
      <w:pPr>
        <w:spacing w:line="360" w:lineRule="auto"/>
        <w:jc w:val="both"/>
        <w:rPr>
          <w:rFonts w:ascii="Arial" w:hAnsi="Arial" w:cs="Arial"/>
        </w:rPr>
      </w:pPr>
      <w:r w:rsidRPr="00FE5D44">
        <w:rPr>
          <w:rFonts w:ascii="Times New Roman" w:eastAsia="Times New Roman" w:hAnsi="Times New Roman" w:cs="Times New Roman"/>
          <w:noProof/>
          <w:lang w:eastAsia="en-GB"/>
        </w:rPr>
        <w:drawing>
          <wp:inline distT="0" distB="0" distL="0" distR="0" wp14:anchorId="3387EB4E" wp14:editId="36C2C105">
            <wp:extent cx="4655031" cy="2924175"/>
            <wp:effectExtent l="0" t="0" r="0" b="0"/>
            <wp:docPr id="4" name="Picture 4" descr="Kolb's Learning Styles and Experiential Learning Cycle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lb's Learning Styles and Experiential Learning Cycle - Simply Psychology"/>
                    <pic:cNvPicPr>
                      <a:picLocks noChangeAspect="1" noChangeArrowheads="1"/>
                    </pic:cNvPicPr>
                  </pic:nvPicPr>
                  <pic:blipFill rotWithShape="1">
                    <a:blip r:embed="rId10">
                      <a:extLst>
                        <a:ext uri="{28A0092B-C50C-407E-A947-70E740481C1C}">
                          <a14:useLocalDpi xmlns:a14="http://schemas.microsoft.com/office/drawing/2010/main" val="0"/>
                        </a:ext>
                      </a:extLst>
                    </a:blip>
                    <a:srcRect t="10497" r="2701" b="7931"/>
                    <a:stretch/>
                  </pic:blipFill>
                  <pic:spPr bwMode="auto">
                    <a:xfrm>
                      <a:off x="0" y="0"/>
                      <a:ext cx="4708718" cy="2957900"/>
                    </a:xfrm>
                    <a:prstGeom prst="rect">
                      <a:avLst/>
                    </a:prstGeom>
                    <a:noFill/>
                    <a:ln>
                      <a:noFill/>
                    </a:ln>
                    <a:extLst>
                      <a:ext uri="{53640926-AAD7-44D8-BBD7-CCE9431645EC}">
                        <a14:shadowObscured xmlns:a14="http://schemas.microsoft.com/office/drawing/2010/main"/>
                      </a:ext>
                    </a:extLst>
                  </pic:spPr>
                </pic:pic>
              </a:graphicData>
            </a:graphic>
          </wp:inline>
        </w:drawing>
      </w:r>
    </w:p>
    <w:p w14:paraId="54622851" w14:textId="54B17FA5" w:rsidR="00E2506F" w:rsidRDefault="00E2506F">
      <w:pPr>
        <w:rPr>
          <w:rFonts w:ascii="Arial" w:hAnsi="Arial" w:cs="Arial"/>
        </w:rPr>
      </w:pPr>
      <w:r>
        <w:rPr>
          <w:rFonts w:ascii="Arial" w:hAnsi="Arial" w:cs="Arial"/>
        </w:rPr>
        <w:br w:type="page"/>
      </w:r>
    </w:p>
    <w:p w14:paraId="387ABD13" w14:textId="77777777" w:rsidR="00E2506F" w:rsidRDefault="00E2506F" w:rsidP="00037EF3">
      <w:pPr>
        <w:spacing w:line="360" w:lineRule="auto"/>
        <w:jc w:val="both"/>
        <w:rPr>
          <w:rFonts w:ascii="Arial" w:hAnsi="Arial" w:cs="Arial"/>
        </w:rPr>
      </w:pPr>
    </w:p>
    <w:p w14:paraId="05C423D6" w14:textId="605E3763" w:rsidR="00AD5877" w:rsidRPr="004A5CAF" w:rsidRDefault="00DE19D2" w:rsidP="004A5CAF">
      <w:pPr>
        <w:pStyle w:val="Heading1"/>
        <w:rPr>
          <w:b/>
          <w:bCs/>
          <w:i/>
          <w:iCs/>
          <w:sz w:val="28"/>
          <w:szCs w:val="28"/>
        </w:rPr>
      </w:pPr>
      <w:bookmarkStart w:id="6" w:name="_Toc110617064"/>
      <w:bookmarkStart w:id="7" w:name="_Toc119744858"/>
      <w:r w:rsidRPr="004A5CAF">
        <w:rPr>
          <w:b/>
          <w:bCs/>
          <w:i/>
          <w:iCs/>
          <w:sz w:val="28"/>
          <w:szCs w:val="28"/>
        </w:rPr>
        <w:t xml:space="preserve">2.2 </w:t>
      </w:r>
      <w:r>
        <w:rPr>
          <w:b/>
          <w:bCs/>
          <w:i/>
          <w:iCs/>
          <w:sz w:val="28"/>
          <w:szCs w:val="28"/>
        </w:rPr>
        <w:t>Career</w:t>
      </w:r>
      <w:r w:rsidR="004A5CAF" w:rsidRPr="004A5CAF">
        <w:rPr>
          <w:b/>
          <w:bCs/>
          <w:i/>
          <w:iCs/>
          <w:sz w:val="28"/>
          <w:szCs w:val="28"/>
        </w:rPr>
        <w:t xml:space="preserve"> options</w:t>
      </w:r>
      <w:bookmarkEnd w:id="6"/>
      <w:bookmarkEnd w:id="7"/>
    </w:p>
    <w:p w14:paraId="66F12BD7" w14:textId="77777777" w:rsidR="00A80868" w:rsidRDefault="00A80868" w:rsidP="00037EF3">
      <w:pPr>
        <w:spacing w:line="360" w:lineRule="auto"/>
        <w:jc w:val="both"/>
        <w:rPr>
          <w:rFonts w:ascii="Arial" w:hAnsi="Arial" w:cs="Arial"/>
        </w:rPr>
      </w:pPr>
    </w:p>
    <w:p w14:paraId="214E45E7" w14:textId="2EAD6FA3" w:rsidR="00915173" w:rsidRDefault="0084342C" w:rsidP="00BB31A8">
      <w:pPr>
        <w:pStyle w:val="ListParagraph"/>
        <w:spacing w:line="360" w:lineRule="auto"/>
        <w:ind w:left="0"/>
        <w:jc w:val="both"/>
        <w:rPr>
          <w:rFonts w:ascii="Arial" w:hAnsi="Arial" w:cs="Arial"/>
          <w:sz w:val="22"/>
          <w:szCs w:val="22"/>
        </w:rPr>
      </w:pPr>
      <w:r w:rsidRPr="00E2506F">
        <w:rPr>
          <w:rFonts w:ascii="Arial" w:hAnsi="Arial" w:cs="Arial"/>
          <w:sz w:val="22"/>
          <w:szCs w:val="22"/>
        </w:rPr>
        <w:t xml:space="preserve">In the position of a quality control operative as I am aiming to develop, I have the main duty of being responsible for and ensuring </w:t>
      </w:r>
      <w:r w:rsidR="00355B5B" w:rsidRPr="00E2506F">
        <w:rPr>
          <w:rFonts w:ascii="Arial" w:hAnsi="Arial" w:cs="Arial"/>
          <w:sz w:val="22"/>
          <w:szCs w:val="22"/>
        </w:rPr>
        <w:t>superior product</w:t>
      </w:r>
      <w:r w:rsidRPr="00E2506F">
        <w:rPr>
          <w:rFonts w:ascii="Arial" w:hAnsi="Arial" w:cs="Arial"/>
          <w:sz w:val="22"/>
          <w:szCs w:val="22"/>
        </w:rPr>
        <w:t xml:space="preserve"> quality is maintained in accordance with quality standards. Report problems or issues as they arise, which may impact on product quality or Production activities.</w:t>
      </w:r>
      <w:r w:rsidR="00915173" w:rsidRPr="00E2506F">
        <w:rPr>
          <w:rFonts w:ascii="Arial" w:hAnsi="Arial" w:cs="Arial"/>
          <w:sz w:val="22"/>
          <w:szCs w:val="22"/>
        </w:rPr>
        <w:t xml:space="preserve"> I am confident in my choices and focused on achieving them, so there are no other career options that I can rank.</w:t>
      </w:r>
    </w:p>
    <w:p w14:paraId="4EA07AA9" w14:textId="77777777" w:rsidR="00E2506F" w:rsidRPr="00E2506F" w:rsidRDefault="00E2506F" w:rsidP="00BB31A8">
      <w:pPr>
        <w:pStyle w:val="ListParagraph"/>
        <w:spacing w:line="360" w:lineRule="auto"/>
        <w:ind w:left="0"/>
        <w:jc w:val="both"/>
        <w:rPr>
          <w:rFonts w:ascii="Arial" w:hAnsi="Arial" w:cs="Arial"/>
          <w:sz w:val="22"/>
          <w:szCs w:val="22"/>
        </w:rPr>
      </w:pPr>
    </w:p>
    <w:p w14:paraId="52DC77AC" w14:textId="3EE59959" w:rsidR="00915173" w:rsidRDefault="00915173" w:rsidP="00BB31A8">
      <w:pPr>
        <w:pStyle w:val="ListParagraph"/>
        <w:spacing w:line="360" w:lineRule="auto"/>
        <w:ind w:left="0"/>
        <w:jc w:val="both"/>
        <w:rPr>
          <w:rFonts w:ascii="Arial" w:hAnsi="Arial" w:cs="Arial"/>
          <w:sz w:val="22"/>
          <w:szCs w:val="22"/>
        </w:rPr>
      </w:pPr>
      <w:r w:rsidRPr="00E2506F">
        <w:rPr>
          <w:rFonts w:ascii="Arial" w:hAnsi="Arial" w:cs="Arial"/>
          <w:sz w:val="22"/>
          <w:szCs w:val="22"/>
        </w:rPr>
        <w:t xml:space="preserve">Research various job postings online and in books to learn more about the roles, responsibilities, </w:t>
      </w:r>
      <w:r w:rsidR="0084342C" w:rsidRPr="00E2506F">
        <w:rPr>
          <w:rFonts w:ascii="Arial" w:hAnsi="Arial" w:cs="Arial"/>
          <w:sz w:val="22"/>
          <w:szCs w:val="22"/>
        </w:rPr>
        <w:t>skills,</w:t>
      </w:r>
      <w:r w:rsidRPr="00E2506F">
        <w:rPr>
          <w:rFonts w:ascii="Arial" w:hAnsi="Arial" w:cs="Arial"/>
          <w:sz w:val="22"/>
          <w:szCs w:val="22"/>
        </w:rPr>
        <w:t xml:space="preserve"> and qualifications required.</w:t>
      </w:r>
    </w:p>
    <w:p w14:paraId="0938C673" w14:textId="77777777" w:rsidR="00BB31A8" w:rsidRPr="00E2506F" w:rsidRDefault="00BB31A8" w:rsidP="00BB31A8">
      <w:pPr>
        <w:pStyle w:val="ListParagraph"/>
        <w:spacing w:line="360" w:lineRule="auto"/>
        <w:ind w:left="0"/>
        <w:jc w:val="both"/>
        <w:rPr>
          <w:rFonts w:ascii="Arial" w:hAnsi="Arial" w:cs="Arial"/>
          <w:sz w:val="22"/>
          <w:szCs w:val="22"/>
        </w:rPr>
      </w:pPr>
    </w:p>
    <w:p w14:paraId="1F59035F" w14:textId="77777777" w:rsidR="00BB31A8" w:rsidRDefault="00915173" w:rsidP="00BB31A8">
      <w:pPr>
        <w:pStyle w:val="ListParagraph"/>
        <w:numPr>
          <w:ilvl w:val="0"/>
          <w:numId w:val="7"/>
        </w:numPr>
        <w:spacing w:line="360" w:lineRule="auto"/>
        <w:jc w:val="both"/>
        <w:rPr>
          <w:rFonts w:ascii="Arial" w:hAnsi="Arial" w:cs="Arial"/>
          <w:sz w:val="22"/>
          <w:szCs w:val="22"/>
        </w:rPr>
      </w:pPr>
      <w:r w:rsidRPr="00BB31A8">
        <w:rPr>
          <w:rFonts w:ascii="Arial" w:hAnsi="Arial" w:cs="Arial"/>
          <w:sz w:val="22"/>
          <w:szCs w:val="22"/>
        </w:rPr>
        <w:t>National Careers Service (2022) published by GOV.UK, Eligibility:</w:t>
      </w:r>
      <w:r w:rsidR="0094737C" w:rsidRPr="00BB31A8">
        <w:rPr>
          <w:rFonts w:ascii="Arial" w:hAnsi="Arial" w:cs="Arial"/>
          <w:sz w:val="22"/>
          <w:szCs w:val="22"/>
        </w:rPr>
        <w:t xml:space="preserve"> </w:t>
      </w:r>
    </w:p>
    <w:p w14:paraId="4779E090" w14:textId="348CF9D4" w:rsidR="00BB31A8" w:rsidRPr="00BB31A8" w:rsidRDefault="0094737C" w:rsidP="00BB31A8">
      <w:pPr>
        <w:spacing w:line="360" w:lineRule="auto"/>
        <w:jc w:val="both"/>
        <w:rPr>
          <w:rFonts w:ascii="Arial" w:hAnsi="Arial" w:cs="Arial"/>
          <w:sz w:val="22"/>
          <w:szCs w:val="22"/>
        </w:rPr>
      </w:pPr>
      <w:r w:rsidRPr="00BB31A8">
        <w:rPr>
          <w:rFonts w:ascii="Arial" w:hAnsi="Arial" w:cs="Arial"/>
          <w:sz w:val="22"/>
          <w:szCs w:val="22"/>
        </w:rPr>
        <w:t>It is mentioned that there is needed a degree in production, business, or manufacturing paths, therefore, it is important to mention that the current course undertaken will help me be successful in the role.</w:t>
      </w:r>
    </w:p>
    <w:p w14:paraId="6EE7E9A2" w14:textId="6221D875" w:rsidR="00915173" w:rsidRPr="00E2506F" w:rsidRDefault="0094737C" w:rsidP="00BB31A8">
      <w:pPr>
        <w:pStyle w:val="ListParagraph"/>
        <w:spacing w:line="360" w:lineRule="auto"/>
        <w:jc w:val="both"/>
        <w:rPr>
          <w:rFonts w:ascii="Arial" w:hAnsi="Arial" w:cs="Arial"/>
          <w:sz w:val="22"/>
          <w:szCs w:val="22"/>
        </w:rPr>
      </w:pPr>
      <w:r w:rsidRPr="00E2506F">
        <w:rPr>
          <w:rFonts w:ascii="Arial" w:hAnsi="Arial" w:cs="Arial"/>
          <w:sz w:val="22"/>
          <w:szCs w:val="22"/>
        </w:rPr>
        <w:t xml:space="preserve"> </w:t>
      </w:r>
    </w:p>
    <w:p w14:paraId="7B844D49" w14:textId="2797C785" w:rsidR="00BB31A8" w:rsidRPr="00BB31A8" w:rsidRDefault="00915173" w:rsidP="00BB31A8">
      <w:pPr>
        <w:pStyle w:val="ListParagraph"/>
        <w:numPr>
          <w:ilvl w:val="0"/>
          <w:numId w:val="7"/>
        </w:numPr>
        <w:spacing w:line="360" w:lineRule="auto"/>
        <w:jc w:val="both"/>
        <w:rPr>
          <w:rFonts w:ascii="Arial" w:hAnsi="Arial" w:cs="Arial"/>
          <w:sz w:val="22"/>
          <w:szCs w:val="22"/>
        </w:rPr>
      </w:pPr>
      <w:r w:rsidRPr="00E2506F">
        <w:rPr>
          <w:rFonts w:ascii="Arial" w:hAnsi="Arial" w:cs="Arial"/>
          <w:sz w:val="22"/>
          <w:szCs w:val="22"/>
        </w:rPr>
        <w:t>Skills and Information:</w:t>
      </w:r>
    </w:p>
    <w:p w14:paraId="1F42093C" w14:textId="04CDFB55" w:rsidR="00915173" w:rsidRDefault="00915173" w:rsidP="00BB31A8">
      <w:pPr>
        <w:pStyle w:val="ListParagraph"/>
        <w:spacing w:line="360" w:lineRule="auto"/>
        <w:ind w:left="0"/>
        <w:jc w:val="both"/>
        <w:rPr>
          <w:rFonts w:ascii="Arial" w:hAnsi="Arial" w:cs="Arial"/>
          <w:sz w:val="22"/>
          <w:szCs w:val="22"/>
        </w:rPr>
      </w:pPr>
      <w:r w:rsidRPr="00E2506F">
        <w:rPr>
          <w:rFonts w:ascii="Arial" w:hAnsi="Arial" w:cs="Arial"/>
          <w:sz w:val="22"/>
          <w:szCs w:val="22"/>
        </w:rPr>
        <w:t xml:space="preserve">Operating, </w:t>
      </w:r>
      <w:r w:rsidR="00203438" w:rsidRPr="00E2506F">
        <w:rPr>
          <w:rFonts w:ascii="Arial" w:hAnsi="Arial" w:cs="Arial"/>
          <w:sz w:val="22"/>
          <w:szCs w:val="22"/>
        </w:rPr>
        <w:t xml:space="preserve">monitor quality standards, with the </w:t>
      </w:r>
      <w:r w:rsidR="00355B5B" w:rsidRPr="00E2506F">
        <w:rPr>
          <w:rFonts w:ascii="Arial" w:hAnsi="Arial" w:cs="Arial"/>
          <w:sz w:val="22"/>
          <w:szCs w:val="22"/>
        </w:rPr>
        <w:t>goal</w:t>
      </w:r>
      <w:r w:rsidR="00203438" w:rsidRPr="00E2506F">
        <w:rPr>
          <w:rFonts w:ascii="Arial" w:hAnsi="Arial" w:cs="Arial"/>
          <w:sz w:val="22"/>
          <w:szCs w:val="22"/>
        </w:rPr>
        <w:t xml:space="preserve"> to maintain customers loyalty and company reputation.</w:t>
      </w:r>
      <w:r w:rsidRPr="00E2506F">
        <w:rPr>
          <w:rFonts w:ascii="Arial" w:hAnsi="Arial" w:cs="Arial"/>
          <w:sz w:val="22"/>
          <w:szCs w:val="22"/>
        </w:rPr>
        <w:t xml:space="preserve"> </w:t>
      </w:r>
      <w:r w:rsidR="00203438" w:rsidRPr="00E2506F">
        <w:rPr>
          <w:rFonts w:ascii="Arial" w:hAnsi="Arial" w:cs="Arial"/>
          <w:sz w:val="22"/>
          <w:szCs w:val="22"/>
        </w:rPr>
        <w:t>R</w:t>
      </w:r>
      <w:r w:rsidRPr="00E2506F">
        <w:rPr>
          <w:rFonts w:ascii="Arial" w:hAnsi="Arial" w:cs="Arial"/>
          <w:sz w:val="22"/>
          <w:szCs w:val="22"/>
        </w:rPr>
        <w:t xml:space="preserve">equires </w:t>
      </w:r>
      <w:r w:rsidR="00355B5B" w:rsidRPr="00E2506F">
        <w:rPr>
          <w:rFonts w:ascii="Arial" w:hAnsi="Arial" w:cs="Arial"/>
          <w:sz w:val="22"/>
          <w:szCs w:val="22"/>
        </w:rPr>
        <w:t>diligence</w:t>
      </w:r>
      <w:r w:rsidRPr="00E2506F">
        <w:rPr>
          <w:rFonts w:ascii="Arial" w:hAnsi="Arial" w:cs="Arial"/>
          <w:sz w:val="22"/>
          <w:szCs w:val="22"/>
        </w:rPr>
        <w:t xml:space="preserve"> and </w:t>
      </w:r>
      <w:r w:rsidR="00203438" w:rsidRPr="00E2506F">
        <w:rPr>
          <w:rFonts w:ascii="Arial" w:hAnsi="Arial" w:cs="Arial"/>
          <w:sz w:val="22"/>
          <w:szCs w:val="22"/>
        </w:rPr>
        <w:t>e</w:t>
      </w:r>
      <w:r w:rsidRPr="00E2506F">
        <w:rPr>
          <w:rFonts w:ascii="Arial" w:hAnsi="Arial" w:cs="Arial"/>
          <w:sz w:val="22"/>
          <w:szCs w:val="22"/>
        </w:rPr>
        <w:t>xcellent problem-solving ability.</w:t>
      </w:r>
    </w:p>
    <w:p w14:paraId="6D2FA054" w14:textId="77777777" w:rsidR="00BB31A8" w:rsidRPr="00E2506F" w:rsidRDefault="00BB31A8" w:rsidP="00BB31A8">
      <w:pPr>
        <w:pStyle w:val="ListParagraph"/>
        <w:spacing w:line="360" w:lineRule="auto"/>
        <w:ind w:left="0"/>
        <w:jc w:val="both"/>
        <w:rPr>
          <w:rFonts w:ascii="Arial" w:hAnsi="Arial" w:cs="Arial"/>
          <w:sz w:val="22"/>
          <w:szCs w:val="22"/>
        </w:rPr>
      </w:pPr>
    </w:p>
    <w:p w14:paraId="436912D2" w14:textId="7A28F4EA" w:rsidR="00915173" w:rsidRDefault="00915173" w:rsidP="00BB31A8">
      <w:pPr>
        <w:pStyle w:val="ListParagraph"/>
        <w:numPr>
          <w:ilvl w:val="0"/>
          <w:numId w:val="2"/>
        </w:numPr>
        <w:spacing w:line="360" w:lineRule="auto"/>
        <w:jc w:val="both"/>
        <w:rPr>
          <w:rFonts w:ascii="Arial" w:hAnsi="Arial" w:cs="Arial"/>
          <w:sz w:val="22"/>
          <w:szCs w:val="22"/>
        </w:rPr>
      </w:pPr>
      <w:r w:rsidRPr="00E2506F">
        <w:rPr>
          <w:rFonts w:ascii="Arial" w:hAnsi="Arial" w:cs="Arial"/>
          <w:sz w:val="22"/>
          <w:szCs w:val="22"/>
        </w:rPr>
        <w:t>Routine tasks:</w:t>
      </w:r>
    </w:p>
    <w:p w14:paraId="4C7BD2B7" w14:textId="50F0D4C0" w:rsidR="00D5402A" w:rsidRPr="00E2506F" w:rsidRDefault="00203438" w:rsidP="00BB31A8">
      <w:pPr>
        <w:pStyle w:val="ListParagraph"/>
        <w:spacing w:line="360" w:lineRule="auto"/>
        <w:ind w:left="0"/>
        <w:jc w:val="both"/>
        <w:rPr>
          <w:rFonts w:ascii="Arial" w:hAnsi="Arial" w:cs="Arial"/>
          <w:sz w:val="22"/>
          <w:szCs w:val="22"/>
        </w:rPr>
      </w:pPr>
      <w:r w:rsidRPr="00E2506F">
        <w:rPr>
          <w:rFonts w:ascii="Arial" w:hAnsi="Arial" w:cs="Arial"/>
          <w:sz w:val="22"/>
          <w:szCs w:val="22"/>
        </w:rPr>
        <w:t>Tasks like making sure that all the produ</w:t>
      </w:r>
      <w:r w:rsidR="00DE19D2" w:rsidRPr="00E2506F">
        <w:rPr>
          <w:rFonts w:ascii="Arial" w:hAnsi="Arial" w:cs="Arial"/>
          <w:sz w:val="22"/>
          <w:szCs w:val="22"/>
        </w:rPr>
        <w:t>ct</w:t>
      </w:r>
      <w:r w:rsidRPr="00E2506F">
        <w:rPr>
          <w:rFonts w:ascii="Arial" w:hAnsi="Arial" w:cs="Arial"/>
          <w:sz w:val="22"/>
          <w:szCs w:val="22"/>
        </w:rPr>
        <w:t xml:space="preserve">s are made in a facility conform to the industry, </w:t>
      </w:r>
      <w:r w:rsidR="00355B5B" w:rsidRPr="00E2506F">
        <w:rPr>
          <w:rFonts w:ascii="Arial" w:hAnsi="Arial" w:cs="Arial"/>
          <w:sz w:val="22"/>
          <w:szCs w:val="22"/>
        </w:rPr>
        <w:t>company,</w:t>
      </w:r>
      <w:r w:rsidRPr="00E2506F">
        <w:rPr>
          <w:rFonts w:ascii="Arial" w:hAnsi="Arial" w:cs="Arial"/>
          <w:sz w:val="22"/>
          <w:szCs w:val="22"/>
        </w:rPr>
        <w:t xml:space="preserve"> and customer expectation</w:t>
      </w:r>
      <w:r w:rsidR="00915173" w:rsidRPr="00E2506F">
        <w:rPr>
          <w:rFonts w:ascii="Arial" w:hAnsi="Arial" w:cs="Arial"/>
          <w:sz w:val="22"/>
          <w:szCs w:val="22"/>
        </w:rPr>
        <w:t xml:space="preserve">. </w:t>
      </w:r>
      <w:r w:rsidR="00DE19D2" w:rsidRPr="00E2506F">
        <w:rPr>
          <w:rFonts w:ascii="Arial" w:hAnsi="Arial" w:cs="Arial"/>
          <w:sz w:val="22"/>
          <w:szCs w:val="22"/>
        </w:rPr>
        <w:t xml:space="preserve">Minimizing </w:t>
      </w:r>
      <w:r w:rsidR="00915173" w:rsidRPr="00E2506F">
        <w:rPr>
          <w:rFonts w:ascii="Arial" w:hAnsi="Arial" w:cs="Arial"/>
          <w:sz w:val="22"/>
          <w:szCs w:val="22"/>
        </w:rPr>
        <w:t>the duration and cost of the work</w:t>
      </w:r>
      <w:r w:rsidR="00DE19D2" w:rsidRPr="00E2506F">
        <w:rPr>
          <w:rFonts w:ascii="Arial" w:hAnsi="Arial" w:cs="Arial"/>
          <w:sz w:val="22"/>
          <w:szCs w:val="22"/>
        </w:rPr>
        <w:t xml:space="preserve"> </w:t>
      </w:r>
      <w:r w:rsidR="00355B5B" w:rsidRPr="00E2506F">
        <w:rPr>
          <w:rFonts w:ascii="Arial" w:hAnsi="Arial" w:cs="Arial"/>
          <w:sz w:val="22"/>
          <w:szCs w:val="22"/>
        </w:rPr>
        <w:t>and</w:t>
      </w:r>
      <w:r w:rsidR="00DE19D2" w:rsidRPr="00E2506F">
        <w:rPr>
          <w:rFonts w:ascii="Arial" w:hAnsi="Arial" w:cs="Arial"/>
          <w:sz w:val="22"/>
          <w:szCs w:val="22"/>
        </w:rPr>
        <w:t xml:space="preserve"> maximizing the efficiency</w:t>
      </w:r>
      <w:r w:rsidR="00915173" w:rsidRPr="00E2506F">
        <w:rPr>
          <w:rFonts w:ascii="Arial" w:hAnsi="Arial" w:cs="Arial"/>
          <w:sz w:val="22"/>
          <w:szCs w:val="22"/>
        </w:rPr>
        <w:t xml:space="preserve"> is also an important task.</w:t>
      </w:r>
    </w:p>
    <w:p w14:paraId="53E61838" w14:textId="77777777" w:rsidR="00915173" w:rsidRPr="00E2506F" w:rsidRDefault="00915173" w:rsidP="00BB31A8">
      <w:pPr>
        <w:pStyle w:val="ListParagraph"/>
        <w:spacing w:line="360" w:lineRule="auto"/>
        <w:jc w:val="both"/>
        <w:rPr>
          <w:rFonts w:ascii="Arial" w:hAnsi="Arial" w:cs="Arial"/>
          <w:sz w:val="22"/>
          <w:szCs w:val="22"/>
        </w:rPr>
      </w:pPr>
    </w:p>
    <w:p w14:paraId="5DB19840" w14:textId="0756F5F3" w:rsidR="001E303D" w:rsidRPr="00E2506F" w:rsidRDefault="001E303D" w:rsidP="00BB31A8">
      <w:pPr>
        <w:spacing w:line="360" w:lineRule="auto"/>
        <w:jc w:val="both"/>
        <w:rPr>
          <w:rFonts w:ascii="Arial" w:hAnsi="Arial" w:cs="Arial"/>
          <w:sz w:val="22"/>
          <w:szCs w:val="22"/>
        </w:rPr>
      </w:pPr>
      <w:r w:rsidRPr="00E2506F">
        <w:rPr>
          <w:rFonts w:ascii="Arial" w:hAnsi="Arial" w:cs="Arial"/>
          <w:sz w:val="22"/>
          <w:szCs w:val="22"/>
        </w:rPr>
        <w:t xml:space="preserve">Based on my </w:t>
      </w:r>
      <w:r w:rsidR="00355B5B" w:rsidRPr="00E2506F">
        <w:rPr>
          <w:rFonts w:ascii="Arial" w:hAnsi="Arial" w:cs="Arial"/>
          <w:sz w:val="22"/>
          <w:szCs w:val="22"/>
        </w:rPr>
        <w:t>experience</w:t>
      </w:r>
      <w:r w:rsidRPr="00E2506F">
        <w:rPr>
          <w:rFonts w:ascii="Arial" w:hAnsi="Arial" w:cs="Arial"/>
          <w:sz w:val="22"/>
          <w:szCs w:val="22"/>
        </w:rPr>
        <w:t xml:space="preserve"> in the industry, I am confident that I possess most of the listed skills. However, some skills are still lacking, such as the confidence</w:t>
      </w:r>
      <w:r w:rsidR="00DE19D2" w:rsidRPr="00E2506F">
        <w:rPr>
          <w:rFonts w:ascii="Arial" w:hAnsi="Arial" w:cs="Arial"/>
          <w:sz w:val="22"/>
          <w:szCs w:val="22"/>
        </w:rPr>
        <w:t xml:space="preserve"> to monitor the products quality</w:t>
      </w:r>
      <w:r w:rsidRPr="00E2506F">
        <w:rPr>
          <w:rFonts w:ascii="Arial" w:hAnsi="Arial" w:cs="Arial"/>
          <w:sz w:val="22"/>
          <w:szCs w:val="22"/>
        </w:rPr>
        <w:t xml:space="preserve"> and most important software packages.</w:t>
      </w:r>
    </w:p>
    <w:p w14:paraId="1EB489A2" w14:textId="001E6C83" w:rsidR="00E2506F" w:rsidRPr="00E2506F" w:rsidRDefault="001E303D" w:rsidP="00BB31A8">
      <w:pPr>
        <w:spacing w:line="360" w:lineRule="auto"/>
        <w:jc w:val="both"/>
        <w:rPr>
          <w:rFonts w:ascii="Arial" w:hAnsi="Arial" w:cs="Arial"/>
          <w:sz w:val="22"/>
          <w:szCs w:val="22"/>
        </w:rPr>
      </w:pPr>
      <w:r w:rsidRPr="00E2506F">
        <w:rPr>
          <w:rFonts w:ascii="Arial" w:hAnsi="Arial" w:cs="Arial"/>
          <w:sz w:val="22"/>
          <w:szCs w:val="22"/>
        </w:rPr>
        <w:t>Use</w:t>
      </w:r>
      <w:r w:rsidR="00DE19D2" w:rsidRPr="00E2506F">
        <w:rPr>
          <w:rFonts w:ascii="Arial" w:hAnsi="Arial" w:cs="Arial"/>
          <w:sz w:val="22"/>
          <w:szCs w:val="22"/>
        </w:rPr>
        <w:t xml:space="preserve"> of</w:t>
      </w:r>
      <w:r w:rsidRPr="00E2506F">
        <w:rPr>
          <w:rFonts w:ascii="Arial" w:hAnsi="Arial" w:cs="Arial"/>
          <w:sz w:val="22"/>
          <w:szCs w:val="22"/>
        </w:rPr>
        <w:t xml:space="preserve"> platforms such as Indeed, LinkedIn, Monster, and My Future to research potential jobs </w:t>
      </w:r>
      <w:r w:rsidR="00DE19D2" w:rsidRPr="00E2506F">
        <w:rPr>
          <w:rFonts w:ascii="Arial" w:hAnsi="Arial" w:cs="Arial"/>
          <w:sz w:val="22"/>
          <w:szCs w:val="22"/>
        </w:rPr>
        <w:t xml:space="preserve">I </w:t>
      </w:r>
      <w:r w:rsidRPr="00E2506F">
        <w:rPr>
          <w:rFonts w:ascii="Arial" w:hAnsi="Arial" w:cs="Arial"/>
          <w:sz w:val="22"/>
          <w:szCs w:val="22"/>
        </w:rPr>
        <w:t>can apply for and better understand</w:t>
      </w:r>
      <w:r w:rsidR="00DE19D2" w:rsidRPr="00E2506F">
        <w:rPr>
          <w:rFonts w:ascii="Arial" w:hAnsi="Arial" w:cs="Arial"/>
          <w:sz w:val="22"/>
          <w:szCs w:val="22"/>
        </w:rPr>
        <w:t xml:space="preserve"> the</w:t>
      </w:r>
      <w:r w:rsidRPr="00E2506F">
        <w:rPr>
          <w:rFonts w:ascii="Arial" w:hAnsi="Arial" w:cs="Arial"/>
          <w:sz w:val="22"/>
          <w:szCs w:val="22"/>
        </w:rPr>
        <w:t xml:space="preserve"> employer expectations for the role</w:t>
      </w:r>
      <w:r w:rsidR="00DE19D2" w:rsidRPr="00E2506F">
        <w:rPr>
          <w:rFonts w:ascii="Arial" w:hAnsi="Arial" w:cs="Arial"/>
          <w:sz w:val="22"/>
          <w:szCs w:val="22"/>
        </w:rPr>
        <w:t xml:space="preserve"> I</w:t>
      </w:r>
      <w:r w:rsidRPr="00E2506F">
        <w:rPr>
          <w:rFonts w:ascii="Arial" w:hAnsi="Arial" w:cs="Arial"/>
          <w:sz w:val="22"/>
          <w:szCs w:val="22"/>
        </w:rPr>
        <w:t xml:space="preserve"> aspire to play</w:t>
      </w:r>
      <w:r w:rsidR="00DE19D2" w:rsidRPr="00E2506F">
        <w:rPr>
          <w:rFonts w:ascii="Arial" w:hAnsi="Arial" w:cs="Arial"/>
          <w:sz w:val="22"/>
          <w:szCs w:val="22"/>
        </w:rPr>
        <w:t>, it</w:t>
      </w:r>
      <w:r w:rsidRPr="00E2506F">
        <w:rPr>
          <w:rFonts w:ascii="Arial" w:hAnsi="Arial" w:cs="Arial"/>
          <w:sz w:val="22"/>
          <w:szCs w:val="22"/>
        </w:rPr>
        <w:t xml:space="preserve"> can do to fill the existing gap.</w:t>
      </w:r>
      <w:r w:rsidR="00470FF4" w:rsidRPr="00E2506F">
        <w:rPr>
          <w:rFonts w:ascii="Arial" w:hAnsi="Arial" w:cs="Arial"/>
          <w:sz w:val="22"/>
          <w:szCs w:val="22"/>
        </w:rPr>
        <w:t xml:space="preserve"> </w:t>
      </w:r>
    </w:p>
    <w:p w14:paraId="2A358095" w14:textId="77777777" w:rsidR="00E2506F" w:rsidRDefault="00E2506F">
      <w:pPr>
        <w:rPr>
          <w:rFonts w:ascii="Arial" w:hAnsi="Arial" w:cs="Arial"/>
        </w:rPr>
      </w:pPr>
      <w:r>
        <w:rPr>
          <w:rFonts w:ascii="Arial" w:hAnsi="Arial" w:cs="Arial"/>
        </w:rPr>
        <w:br w:type="page"/>
      </w:r>
    </w:p>
    <w:p w14:paraId="7F8A8507" w14:textId="77777777" w:rsidR="00470FF4" w:rsidRDefault="00470FF4" w:rsidP="001E303D">
      <w:pPr>
        <w:spacing w:line="360" w:lineRule="auto"/>
        <w:jc w:val="both"/>
        <w:rPr>
          <w:rFonts w:ascii="Arial" w:hAnsi="Arial" w:cs="Arial"/>
        </w:rPr>
      </w:pPr>
    </w:p>
    <w:p w14:paraId="138568CA" w14:textId="350AEF8A" w:rsidR="00470FF4" w:rsidRDefault="00470FF4" w:rsidP="00470FF4">
      <w:pPr>
        <w:pStyle w:val="Heading1"/>
        <w:numPr>
          <w:ilvl w:val="1"/>
          <w:numId w:val="2"/>
        </w:numPr>
        <w:rPr>
          <w:b/>
          <w:bCs/>
          <w:i/>
          <w:iCs/>
          <w:sz w:val="28"/>
          <w:szCs w:val="28"/>
        </w:rPr>
      </w:pPr>
      <w:bookmarkStart w:id="8" w:name="_Toc110617065"/>
      <w:bookmarkStart w:id="9" w:name="_Toc119744859"/>
      <w:r w:rsidRPr="00470FF4">
        <w:rPr>
          <w:b/>
          <w:bCs/>
          <w:i/>
          <w:iCs/>
          <w:sz w:val="28"/>
          <w:szCs w:val="28"/>
        </w:rPr>
        <w:t>Current trends in the selected industry</w:t>
      </w:r>
      <w:bookmarkEnd w:id="8"/>
      <w:bookmarkEnd w:id="9"/>
      <w:r w:rsidRPr="00470FF4">
        <w:rPr>
          <w:b/>
          <w:bCs/>
          <w:i/>
          <w:iCs/>
          <w:sz w:val="28"/>
          <w:szCs w:val="28"/>
        </w:rPr>
        <w:t xml:space="preserve"> </w:t>
      </w:r>
    </w:p>
    <w:p w14:paraId="23B0DD3D" w14:textId="3B1E858C" w:rsidR="00A80868" w:rsidRDefault="00A80868" w:rsidP="00037EF3">
      <w:pPr>
        <w:spacing w:line="360" w:lineRule="auto"/>
        <w:jc w:val="both"/>
        <w:rPr>
          <w:rFonts w:ascii="Arial" w:hAnsi="Arial" w:cs="Arial"/>
        </w:rPr>
      </w:pPr>
    </w:p>
    <w:p w14:paraId="0F42EA29" w14:textId="77777777" w:rsidR="001E303D" w:rsidRPr="00BB31A8" w:rsidRDefault="001E303D" w:rsidP="00BB31A8">
      <w:pPr>
        <w:spacing w:line="360" w:lineRule="auto"/>
        <w:jc w:val="both"/>
        <w:rPr>
          <w:rFonts w:ascii="Arial" w:hAnsi="Arial" w:cs="Arial"/>
          <w:sz w:val="22"/>
          <w:szCs w:val="22"/>
        </w:rPr>
      </w:pPr>
      <w:r w:rsidRPr="00BB31A8">
        <w:rPr>
          <w:rFonts w:ascii="Arial" w:hAnsi="Arial" w:cs="Arial"/>
          <w:sz w:val="22"/>
          <w:szCs w:val="22"/>
        </w:rPr>
        <w:t>The latest management techniques for managers to effectively guide their subordinates are called "latest trends in management," and concepts such as quality control, risk management, and crisis management are currently gaining popularity in management.</w:t>
      </w:r>
    </w:p>
    <w:p w14:paraId="151DF26D" w14:textId="7D21465B" w:rsidR="001E303D" w:rsidRDefault="001E303D" w:rsidP="00BB31A8">
      <w:pPr>
        <w:spacing w:line="360" w:lineRule="auto"/>
        <w:jc w:val="both"/>
        <w:rPr>
          <w:rFonts w:ascii="Arial" w:hAnsi="Arial" w:cs="Arial"/>
          <w:sz w:val="22"/>
          <w:szCs w:val="22"/>
        </w:rPr>
      </w:pPr>
      <w:r w:rsidRPr="00BB31A8">
        <w:rPr>
          <w:rFonts w:ascii="Arial" w:hAnsi="Arial" w:cs="Arial"/>
          <w:sz w:val="22"/>
          <w:szCs w:val="22"/>
        </w:rPr>
        <w:t>The globalization of business, transportation and communication systems and the new pace of economic development have created a variety of new management perspectives that managers must apply to today's challenges.</w:t>
      </w:r>
    </w:p>
    <w:p w14:paraId="009518AF" w14:textId="77777777" w:rsidR="00BB31A8" w:rsidRPr="00BB31A8" w:rsidRDefault="00BB31A8" w:rsidP="00BB31A8">
      <w:pPr>
        <w:spacing w:line="360" w:lineRule="auto"/>
        <w:jc w:val="both"/>
        <w:rPr>
          <w:rFonts w:ascii="Arial" w:hAnsi="Arial" w:cs="Arial"/>
          <w:sz w:val="22"/>
          <w:szCs w:val="22"/>
        </w:rPr>
      </w:pPr>
    </w:p>
    <w:p w14:paraId="730483C5" w14:textId="4FDBCD4D" w:rsidR="001E303D" w:rsidRDefault="001E303D" w:rsidP="00BB31A8">
      <w:pPr>
        <w:pStyle w:val="ListParagraph"/>
        <w:numPr>
          <w:ilvl w:val="0"/>
          <w:numId w:val="6"/>
        </w:numPr>
        <w:spacing w:line="360" w:lineRule="auto"/>
        <w:jc w:val="both"/>
        <w:rPr>
          <w:rFonts w:ascii="Arial" w:hAnsi="Arial" w:cs="Arial"/>
          <w:sz w:val="22"/>
          <w:szCs w:val="22"/>
        </w:rPr>
      </w:pPr>
      <w:r w:rsidRPr="00BB31A8">
        <w:rPr>
          <w:rFonts w:ascii="Arial" w:hAnsi="Arial" w:cs="Arial"/>
          <w:sz w:val="22"/>
          <w:szCs w:val="22"/>
        </w:rPr>
        <w:t xml:space="preserve">Diverse Workforce: This includes having a diverse workforce representing age, </w:t>
      </w:r>
      <w:r w:rsidR="00355B5B" w:rsidRPr="00BB31A8">
        <w:rPr>
          <w:rFonts w:ascii="Arial" w:hAnsi="Arial" w:cs="Arial"/>
          <w:sz w:val="22"/>
          <w:szCs w:val="22"/>
        </w:rPr>
        <w:t>gender,</w:t>
      </w:r>
      <w:r w:rsidRPr="00BB31A8">
        <w:rPr>
          <w:rFonts w:ascii="Arial" w:hAnsi="Arial" w:cs="Arial"/>
          <w:sz w:val="22"/>
          <w:szCs w:val="22"/>
        </w:rPr>
        <w:t xml:space="preserve"> and ethnicity in our organization. Diversity is constantly increasing due to demographic changes, a growing workforce, social pressures and increasing globalization. </w:t>
      </w:r>
    </w:p>
    <w:p w14:paraId="3E5FF16B" w14:textId="77777777" w:rsidR="00BB31A8" w:rsidRPr="00BB31A8" w:rsidRDefault="00BB31A8" w:rsidP="00BB31A8">
      <w:pPr>
        <w:pStyle w:val="ListParagraph"/>
        <w:spacing w:line="360" w:lineRule="auto"/>
        <w:jc w:val="both"/>
        <w:rPr>
          <w:rFonts w:ascii="Arial" w:hAnsi="Arial" w:cs="Arial"/>
          <w:sz w:val="22"/>
          <w:szCs w:val="22"/>
        </w:rPr>
      </w:pPr>
    </w:p>
    <w:p w14:paraId="1CF6125F" w14:textId="01BD65AD" w:rsidR="001E303D" w:rsidRDefault="001E303D" w:rsidP="00BB31A8">
      <w:pPr>
        <w:pStyle w:val="ListParagraph"/>
        <w:numPr>
          <w:ilvl w:val="0"/>
          <w:numId w:val="6"/>
        </w:numPr>
        <w:spacing w:line="360" w:lineRule="auto"/>
        <w:jc w:val="both"/>
        <w:rPr>
          <w:rFonts w:ascii="Arial" w:hAnsi="Arial" w:cs="Arial"/>
          <w:sz w:val="22"/>
          <w:szCs w:val="22"/>
        </w:rPr>
      </w:pPr>
      <w:r w:rsidRPr="00BB31A8">
        <w:rPr>
          <w:rFonts w:ascii="Arial" w:hAnsi="Arial" w:cs="Arial"/>
          <w:sz w:val="22"/>
          <w:szCs w:val="22"/>
        </w:rPr>
        <w:t>The outsourcing: This requires obtaining an external resource. It is to outsource some operations to other companies to improve quality and specialize.</w:t>
      </w:r>
    </w:p>
    <w:p w14:paraId="3CF9336D" w14:textId="77777777" w:rsidR="00BB31A8" w:rsidRPr="00BB31A8" w:rsidRDefault="00BB31A8" w:rsidP="00BB31A8">
      <w:pPr>
        <w:pStyle w:val="ListParagraph"/>
        <w:spacing w:line="360" w:lineRule="auto"/>
        <w:rPr>
          <w:rFonts w:ascii="Arial" w:hAnsi="Arial" w:cs="Arial"/>
          <w:sz w:val="22"/>
          <w:szCs w:val="22"/>
        </w:rPr>
      </w:pPr>
    </w:p>
    <w:p w14:paraId="59F23C1E" w14:textId="77777777" w:rsidR="00BB31A8" w:rsidRPr="00BB31A8" w:rsidRDefault="00BB31A8" w:rsidP="00BB31A8">
      <w:pPr>
        <w:pStyle w:val="ListParagraph"/>
        <w:spacing w:line="360" w:lineRule="auto"/>
        <w:jc w:val="both"/>
        <w:rPr>
          <w:rFonts w:ascii="Arial" w:hAnsi="Arial" w:cs="Arial"/>
          <w:sz w:val="22"/>
          <w:szCs w:val="22"/>
        </w:rPr>
      </w:pPr>
    </w:p>
    <w:p w14:paraId="5827D57D" w14:textId="3A26B79F" w:rsidR="00470FF4" w:rsidRPr="00BB31A8" w:rsidRDefault="001E303D" w:rsidP="00BB31A8">
      <w:pPr>
        <w:pStyle w:val="ListParagraph"/>
        <w:numPr>
          <w:ilvl w:val="0"/>
          <w:numId w:val="6"/>
        </w:numPr>
        <w:spacing w:line="360" w:lineRule="auto"/>
        <w:jc w:val="both"/>
        <w:rPr>
          <w:rFonts w:ascii="Arial" w:hAnsi="Arial" w:cs="Arial"/>
          <w:sz w:val="22"/>
          <w:szCs w:val="22"/>
        </w:rPr>
      </w:pPr>
      <w:r w:rsidRPr="00BB31A8">
        <w:rPr>
          <w:rFonts w:ascii="Arial" w:hAnsi="Arial" w:cs="Arial"/>
          <w:sz w:val="22"/>
          <w:szCs w:val="22"/>
        </w:rPr>
        <w:t>Information Management: This is the procedure that aids organizations in selecting, selecting, organizing, disseminating, and transferring crucial knowledge and expertise for their success.</w:t>
      </w:r>
      <w:r w:rsidR="00DE19D2" w:rsidRPr="00BB31A8">
        <w:rPr>
          <w:rFonts w:ascii="Arial" w:hAnsi="Arial" w:cs="Arial"/>
          <w:sz w:val="22"/>
          <w:szCs w:val="22"/>
        </w:rPr>
        <w:t xml:space="preserve"> </w:t>
      </w:r>
      <w:r w:rsidRPr="00BB31A8">
        <w:rPr>
          <w:rFonts w:ascii="Arial" w:hAnsi="Arial" w:cs="Arial"/>
          <w:sz w:val="22"/>
          <w:szCs w:val="22"/>
        </w:rPr>
        <w:t xml:space="preserve">It emphasizes that knowledge can be utilized for the organization's success by transforming it into business </w:t>
      </w:r>
      <w:r w:rsidR="0084342C" w:rsidRPr="00BB31A8">
        <w:rPr>
          <w:rFonts w:ascii="Arial" w:hAnsi="Arial" w:cs="Arial"/>
          <w:sz w:val="22"/>
          <w:szCs w:val="22"/>
        </w:rPr>
        <w:t>concepts. Knowledge</w:t>
      </w:r>
      <w:r w:rsidRPr="00BB31A8">
        <w:rPr>
          <w:rFonts w:ascii="Arial" w:hAnsi="Arial" w:cs="Arial"/>
          <w:sz w:val="22"/>
          <w:szCs w:val="22"/>
        </w:rPr>
        <w:t xml:space="preserve"> management allows for efficient and effective problem solving, dynamic learning, strategic planning, and decision making in </w:t>
      </w:r>
      <w:r w:rsidR="0084342C" w:rsidRPr="00BB31A8">
        <w:rPr>
          <w:rFonts w:ascii="Arial" w:hAnsi="Arial" w:cs="Arial"/>
          <w:sz w:val="22"/>
          <w:szCs w:val="22"/>
        </w:rPr>
        <w:t>management. It</w:t>
      </w:r>
      <w:r w:rsidRPr="00BB31A8">
        <w:rPr>
          <w:rFonts w:ascii="Arial" w:hAnsi="Arial" w:cs="Arial"/>
          <w:sz w:val="22"/>
          <w:szCs w:val="22"/>
        </w:rPr>
        <w:t xml:space="preserve"> focuses on identifying knowledge, explaining it in a way that makes it formal to share, and demonstrating the value of reusing it.</w:t>
      </w:r>
      <w:r w:rsidR="0084342C" w:rsidRPr="00BB31A8">
        <w:rPr>
          <w:rFonts w:ascii="Arial" w:hAnsi="Arial" w:cs="Arial"/>
          <w:sz w:val="22"/>
          <w:szCs w:val="22"/>
        </w:rPr>
        <w:t xml:space="preserve"> </w:t>
      </w:r>
      <w:r w:rsidRPr="00BB31A8">
        <w:rPr>
          <w:rFonts w:ascii="Arial" w:hAnsi="Arial" w:cs="Arial"/>
          <w:sz w:val="22"/>
          <w:szCs w:val="22"/>
        </w:rPr>
        <w:t xml:space="preserve">Knowledge, as a form of capital, must be exchangeable and able to grow for an organization to </w:t>
      </w:r>
      <w:r w:rsidR="0084342C" w:rsidRPr="00BB31A8">
        <w:rPr>
          <w:rFonts w:ascii="Arial" w:hAnsi="Arial" w:cs="Arial"/>
          <w:sz w:val="22"/>
          <w:szCs w:val="22"/>
        </w:rPr>
        <w:t>succeed. Knowledge</w:t>
      </w:r>
      <w:r w:rsidRPr="00BB31A8">
        <w:rPr>
          <w:rFonts w:ascii="Arial" w:hAnsi="Arial" w:cs="Arial"/>
          <w:sz w:val="22"/>
          <w:szCs w:val="22"/>
        </w:rPr>
        <w:t xml:space="preserve">, on the other hand, must be recorded </w:t>
      </w:r>
      <w:r w:rsidR="00355B5B" w:rsidRPr="00BB31A8">
        <w:rPr>
          <w:rFonts w:ascii="Arial" w:hAnsi="Arial" w:cs="Arial"/>
          <w:sz w:val="22"/>
          <w:szCs w:val="22"/>
        </w:rPr>
        <w:t>to</w:t>
      </w:r>
      <w:r w:rsidRPr="00BB31A8">
        <w:rPr>
          <w:rFonts w:ascii="Arial" w:hAnsi="Arial" w:cs="Arial"/>
          <w:sz w:val="22"/>
          <w:szCs w:val="22"/>
        </w:rPr>
        <w:t xml:space="preserve"> facilitate problem-solving, which is necessary for knowledge management to foster organizational learning and further knowledge creation.</w:t>
      </w:r>
    </w:p>
    <w:p w14:paraId="30010940" w14:textId="5A03D1A1" w:rsidR="00470FF4" w:rsidRDefault="00470FF4" w:rsidP="001E303D">
      <w:pPr>
        <w:pStyle w:val="Heading1"/>
        <w:numPr>
          <w:ilvl w:val="0"/>
          <w:numId w:val="6"/>
        </w:numPr>
      </w:pPr>
      <w:bookmarkStart w:id="10" w:name="_Toc110617066"/>
      <w:bookmarkStart w:id="11" w:name="_Toc119744860"/>
      <w:r>
        <w:t>Assessment of concepts learnt</w:t>
      </w:r>
      <w:bookmarkEnd w:id="10"/>
      <w:bookmarkEnd w:id="11"/>
      <w:r>
        <w:t xml:space="preserve"> </w:t>
      </w:r>
    </w:p>
    <w:p w14:paraId="3DFDFE8A" w14:textId="64235691" w:rsidR="00470FF4" w:rsidRPr="00BB31A8" w:rsidRDefault="00470FF4" w:rsidP="00470FF4">
      <w:pPr>
        <w:spacing w:line="360" w:lineRule="auto"/>
        <w:jc w:val="both"/>
        <w:rPr>
          <w:rFonts w:ascii="Arial" w:hAnsi="Arial" w:cs="Arial"/>
          <w:sz w:val="22"/>
          <w:szCs w:val="22"/>
        </w:rPr>
      </w:pPr>
      <w:r w:rsidRPr="00BB31A8">
        <w:rPr>
          <w:rFonts w:ascii="Arial" w:hAnsi="Arial" w:cs="Arial"/>
          <w:sz w:val="22"/>
          <w:szCs w:val="22"/>
        </w:rPr>
        <w:t xml:space="preserve">In this section of the </w:t>
      </w:r>
      <w:r w:rsidR="0084342C" w:rsidRPr="00BB31A8">
        <w:rPr>
          <w:rFonts w:ascii="Arial" w:hAnsi="Arial" w:cs="Arial"/>
          <w:sz w:val="22"/>
          <w:szCs w:val="22"/>
        </w:rPr>
        <w:t>report,</w:t>
      </w:r>
      <w:r w:rsidRPr="00BB31A8">
        <w:rPr>
          <w:rFonts w:ascii="Arial" w:hAnsi="Arial" w:cs="Arial"/>
          <w:sz w:val="22"/>
          <w:szCs w:val="22"/>
        </w:rPr>
        <w:t xml:space="preserve"> we will be looking at three main concepts that have been learnt, these include the SWOT analysis tool, the Johari Window Model, and into the McClelland Theory of Motivation. These three concepts have been selected due to the importance they play in my learning and development. </w:t>
      </w:r>
    </w:p>
    <w:p w14:paraId="10EA7829" w14:textId="0E107F36" w:rsidR="00470FF4" w:rsidRDefault="00470FF4" w:rsidP="00470FF4">
      <w:pPr>
        <w:spacing w:line="360" w:lineRule="auto"/>
        <w:jc w:val="both"/>
        <w:rPr>
          <w:rFonts w:ascii="Arial" w:hAnsi="Arial" w:cs="Arial"/>
        </w:rPr>
      </w:pPr>
    </w:p>
    <w:p w14:paraId="29ECE494" w14:textId="336AD8E5" w:rsidR="00470FF4" w:rsidRDefault="00470FF4" w:rsidP="00470FF4">
      <w:pPr>
        <w:pStyle w:val="Heading1"/>
        <w:numPr>
          <w:ilvl w:val="1"/>
          <w:numId w:val="3"/>
        </w:numPr>
        <w:rPr>
          <w:b/>
          <w:bCs/>
          <w:i/>
          <w:iCs/>
          <w:sz w:val="28"/>
          <w:szCs w:val="28"/>
        </w:rPr>
      </w:pPr>
      <w:bookmarkStart w:id="12" w:name="_Toc110617067"/>
      <w:bookmarkStart w:id="13" w:name="_Toc119744861"/>
      <w:r w:rsidRPr="00470FF4">
        <w:rPr>
          <w:b/>
          <w:bCs/>
          <w:i/>
          <w:iCs/>
          <w:sz w:val="28"/>
          <w:szCs w:val="28"/>
        </w:rPr>
        <w:t>SWOT analysis</w:t>
      </w:r>
      <w:bookmarkEnd w:id="12"/>
      <w:bookmarkEnd w:id="13"/>
      <w:r w:rsidRPr="00470FF4">
        <w:rPr>
          <w:b/>
          <w:bCs/>
          <w:i/>
          <w:iCs/>
          <w:sz w:val="28"/>
          <w:szCs w:val="28"/>
        </w:rPr>
        <w:t xml:space="preserve"> </w:t>
      </w:r>
    </w:p>
    <w:p w14:paraId="250FA641" w14:textId="6469D604" w:rsidR="004B0D59" w:rsidRDefault="004B0D59" w:rsidP="004B0D59"/>
    <w:p w14:paraId="6B23427F" w14:textId="77777777" w:rsidR="00BB31A8" w:rsidRDefault="004B0D59" w:rsidP="00BB31A8">
      <w:pPr>
        <w:spacing w:line="360" w:lineRule="auto"/>
        <w:jc w:val="both"/>
        <w:rPr>
          <w:rFonts w:ascii="Arial" w:hAnsi="Arial" w:cs="Arial"/>
          <w:sz w:val="22"/>
          <w:szCs w:val="22"/>
        </w:rPr>
      </w:pPr>
      <w:r w:rsidRPr="004B0D59">
        <w:rPr>
          <w:rFonts w:ascii="Arial" w:hAnsi="Arial" w:cs="Arial"/>
        </w:rPr>
        <w:t xml:space="preserve"> </w:t>
      </w:r>
      <w:r w:rsidR="001E303D" w:rsidRPr="00BB31A8">
        <w:rPr>
          <w:rFonts w:ascii="Arial" w:hAnsi="Arial" w:cs="Arial"/>
          <w:sz w:val="22"/>
          <w:szCs w:val="22"/>
        </w:rPr>
        <w:t xml:space="preserve">According to Sarby (2016), the SWOT analysis is a strategic tool for studying the strengths, weaknesses, opportunities and threats of a person, thing or organization as mentioned in the previous section of the report. My main weaknesses at this time were determined to be my lack of English skills and inefficient time management. The result is a personal development plan according to </w:t>
      </w:r>
      <w:r w:rsidR="00DE19D2" w:rsidRPr="00BB31A8">
        <w:rPr>
          <w:rFonts w:ascii="Arial" w:hAnsi="Arial" w:cs="Arial"/>
          <w:sz w:val="22"/>
          <w:szCs w:val="22"/>
        </w:rPr>
        <w:t>his</w:t>
      </w:r>
      <w:r w:rsidR="001E303D" w:rsidRPr="00BB31A8">
        <w:rPr>
          <w:rFonts w:ascii="Arial" w:hAnsi="Arial" w:cs="Arial"/>
          <w:sz w:val="22"/>
          <w:szCs w:val="22"/>
        </w:rPr>
        <w:t xml:space="preserve"> SWOT analysis, where you can explore ways to improve these. In. order to have efficient results from the SWOT analysis that has been applied on the self, there is need of good critical thinking and skills to be able to look from the external perspective towards everything that is </w:t>
      </w:r>
      <w:r w:rsidR="00DE19D2" w:rsidRPr="00BB31A8">
        <w:rPr>
          <w:rFonts w:ascii="Arial" w:hAnsi="Arial" w:cs="Arial"/>
          <w:sz w:val="22"/>
          <w:szCs w:val="22"/>
        </w:rPr>
        <w:t>being done</w:t>
      </w:r>
      <w:r w:rsidR="001E303D" w:rsidRPr="00BB31A8">
        <w:rPr>
          <w:rFonts w:ascii="Arial" w:hAnsi="Arial" w:cs="Arial"/>
          <w:sz w:val="22"/>
          <w:szCs w:val="22"/>
        </w:rPr>
        <w:t>, with the aim of having the opportunity to improve in the future.</w:t>
      </w:r>
    </w:p>
    <w:p w14:paraId="16A40B6A" w14:textId="77777777" w:rsidR="00BB31A8" w:rsidRDefault="00BB31A8" w:rsidP="004B0D59">
      <w:pPr>
        <w:spacing w:line="360" w:lineRule="auto"/>
        <w:jc w:val="both"/>
        <w:rPr>
          <w:rFonts w:ascii="Arial" w:hAnsi="Arial" w:cs="Arial"/>
          <w:sz w:val="22"/>
          <w:szCs w:val="22"/>
        </w:rPr>
      </w:pPr>
    </w:p>
    <w:p w14:paraId="4B08B46F" w14:textId="77777777" w:rsidR="00BB31A8" w:rsidRDefault="00BB31A8" w:rsidP="004B0D59">
      <w:pPr>
        <w:spacing w:line="360" w:lineRule="auto"/>
        <w:jc w:val="both"/>
        <w:rPr>
          <w:rFonts w:ascii="Arial" w:hAnsi="Arial" w:cs="Arial"/>
          <w:sz w:val="22"/>
          <w:szCs w:val="22"/>
        </w:rPr>
      </w:pPr>
    </w:p>
    <w:p w14:paraId="77FE9C05" w14:textId="77777777" w:rsidR="00BB31A8" w:rsidRDefault="00BB31A8" w:rsidP="004B0D59">
      <w:pPr>
        <w:spacing w:line="360" w:lineRule="auto"/>
        <w:jc w:val="both"/>
        <w:rPr>
          <w:rFonts w:ascii="Arial" w:hAnsi="Arial" w:cs="Arial"/>
          <w:sz w:val="22"/>
          <w:szCs w:val="22"/>
        </w:rPr>
      </w:pPr>
    </w:p>
    <w:p w14:paraId="4B443F74" w14:textId="27FEE0B1" w:rsidR="004B0D59" w:rsidRPr="00BB31A8" w:rsidRDefault="001E303D" w:rsidP="004B0D59">
      <w:pPr>
        <w:spacing w:line="360" w:lineRule="auto"/>
        <w:jc w:val="both"/>
        <w:rPr>
          <w:rFonts w:ascii="Arial" w:hAnsi="Arial" w:cs="Arial"/>
          <w:sz w:val="22"/>
          <w:szCs w:val="22"/>
        </w:rPr>
      </w:pPr>
      <w:r w:rsidRPr="00BB31A8">
        <w:rPr>
          <w:rFonts w:ascii="Arial" w:hAnsi="Arial" w:cs="Arial"/>
          <w:sz w:val="22"/>
          <w:szCs w:val="22"/>
        </w:rPr>
        <w:t xml:space="preserve"> </w:t>
      </w:r>
    </w:p>
    <w:p w14:paraId="20FDEACD" w14:textId="0C24537F" w:rsidR="00E2506F" w:rsidRDefault="001E303D" w:rsidP="0094737C">
      <w:pPr>
        <w:spacing w:line="360" w:lineRule="auto"/>
        <w:jc w:val="both"/>
        <w:rPr>
          <w:rFonts w:ascii="Arial" w:hAnsi="Arial" w:cs="Arial"/>
        </w:rPr>
      </w:pPr>
      <w:r>
        <w:rPr>
          <w:noProof/>
        </w:rPr>
        <w:drawing>
          <wp:inline distT="0" distB="0" distL="0" distR="0" wp14:anchorId="2E5468F7" wp14:editId="25BE846B">
            <wp:extent cx="5731510" cy="3842385"/>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1"/>
                    <a:stretch>
                      <a:fillRect/>
                    </a:stretch>
                  </pic:blipFill>
                  <pic:spPr>
                    <a:xfrm>
                      <a:off x="0" y="0"/>
                      <a:ext cx="5731510" cy="3842385"/>
                    </a:xfrm>
                    <a:prstGeom prst="rect">
                      <a:avLst/>
                    </a:prstGeom>
                  </pic:spPr>
                </pic:pic>
              </a:graphicData>
            </a:graphic>
          </wp:inline>
        </w:drawing>
      </w:r>
    </w:p>
    <w:p w14:paraId="68A3EA67" w14:textId="77777777" w:rsidR="00E2506F" w:rsidRDefault="00E2506F">
      <w:pPr>
        <w:rPr>
          <w:rFonts w:ascii="Arial" w:hAnsi="Arial" w:cs="Arial"/>
        </w:rPr>
      </w:pPr>
      <w:r>
        <w:rPr>
          <w:rFonts w:ascii="Arial" w:hAnsi="Arial" w:cs="Arial"/>
        </w:rPr>
        <w:br w:type="page"/>
      </w:r>
    </w:p>
    <w:p w14:paraId="52290EA9" w14:textId="77777777" w:rsidR="00470FF4" w:rsidRPr="0094737C" w:rsidRDefault="00470FF4" w:rsidP="0094737C">
      <w:pPr>
        <w:spacing w:line="360" w:lineRule="auto"/>
        <w:jc w:val="both"/>
        <w:rPr>
          <w:rFonts w:ascii="Arial" w:hAnsi="Arial" w:cs="Arial"/>
        </w:rPr>
      </w:pPr>
    </w:p>
    <w:p w14:paraId="2226F31F" w14:textId="0B024461" w:rsidR="00470FF4" w:rsidRPr="00470FF4" w:rsidRDefault="00970E3F" w:rsidP="00470FF4">
      <w:pPr>
        <w:pStyle w:val="Heading1"/>
        <w:numPr>
          <w:ilvl w:val="1"/>
          <w:numId w:val="3"/>
        </w:numPr>
        <w:rPr>
          <w:b/>
          <w:bCs/>
          <w:i/>
          <w:iCs/>
          <w:sz w:val="28"/>
          <w:szCs w:val="28"/>
        </w:rPr>
      </w:pPr>
      <w:bookmarkStart w:id="14" w:name="_Toc110617068"/>
      <w:bookmarkStart w:id="15" w:name="_Toc119744862"/>
      <w:r w:rsidRPr="00470FF4">
        <w:rPr>
          <w:b/>
          <w:bCs/>
          <w:i/>
          <w:iCs/>
          <w:sz w:val="28"/>
          <w:szCs w:val="28"/>
        </w:rPr>
        <w:t>Johari Window Model</w:t>
      </w:r>
      <w:bookmarkEnd w:id="14"/>
      <w:bookmarkEnd w:id="15"/>
      <w:r w:rsidRPr="00470FF4">
        <w:rPr>
          <w:b/>
          <w:bCs/>
          <w:i/>
          <w:iCs/>
          <w:sz w:val="28"/>
          <w:szCs w:val="28"/>
        </w:rPr>
        <w:t xml:space="preserve"> </w:t>
      </w:r>
    </w:p>
    <w:p w14:paraId="2A21AFED" w14:textId="04C57255" w:rsidR="003239FB" w:rsidRPr="00BB31A8" w:rsidRDefault="003239FB" w:rsidP="003239FB">
      <w:pPr>
        <w:spacing w:line="360" w:lineRule="auto"/>
        <w:rPr>
          <w:rFonts w:ascii="Arial" w:hAnsi="Arial" w:cs="Arial"/>
          <w:sz w:val="22"/>
          <w:szCs w:val="22"/>
        </w:rPr>
      </w:pPr>
      <w:r w:rsidRPr="00BB31A8">
        <w:rPr>
          <w:rFonts w:ascii="Arial" w:hAnsi="Arial" w:cs="Arial"/>
          <w:sz w:val="22"/>
          <w:szCs w:val="22"/>
        </w:rPr>
        <w:t xml:space="preserve">This version indicates that there are </w:t>
      </w:r>
      <w:r w:rsidR="00355B5B" w:rsidRPr="00BB31A8">
        <w:rPr>
          <w:rFonts w:ascii="Arial" w:hAnsi="Arial" w:cs="Arial"/>
          <w:sz w:val="22"/>
          <w:szCs w:val="22"/>
        </w:rPr>
        <w:t>four</w:t>
      </w:r>
      <w:r w:rsidRPr="00BB31A8">
        <w:rPr>
          <w:rFonts w:ascii="Arial" w:hAnsi="Arial" w:cs="Arial"/>
          <w:sz w:val="22"/>
          <w:szCs w:val="22"/>
        </w:rPr>
        <w:t xml:space="preserve"> distinct "self" </w:t>
      </w:r>
      <w:r w:rsidR="00DE19D2" w:rsidRPr="00BB31A8">
        <w:rPr>
          <w:rFonts w:ascii="Arial" w:hAnsi="Arial" w:cs="Arial"/>
          <w:sz w:val="22"/>
          <w:szCs w:val="22"/>
        </w:rPr>
        <w:t>facets. According</w:t>
      </w:r>
      <w:r w:rsidRPr="00BB31A8">
        <w:rPr>
          <w:rFonts w:ascii="Arial" w:hAnsi="Arial" w:cs="Arial"/>
          <w:sz w:val="22"/>
          <w:szCs w:val="22"/>
        </w:rPr>
        <w:t xml:space="preserve"> to the theory, the individual is aware of those facets, however the different are regarded via way of means of individuals who </w:t>
      </w:r>
      <w:r w:rsidR="00355B5B" w:rsidRPr="00BB31A8">
        <w:rPr>
          <w:rFonts w:ascii="Arial" w:hAnsi="Arial" w:cs="Arial"/>
          <w:sz w:val="22"/>
          <w:szCs w:val="22"/>
        </w:rPr>
        <w:t>interact with</w:t>
      </w:r>
      <w:r w:rsidRPr="00BB31A8">
        <w:rPr>
          <w:rFonts w:ascii="Arial" w:hAnsi="Arial" w:cs="Arial"/>
          <w:sz w:val="22"/>
          <w:szCs w:val="22"/>
        </w:rPr>
        <w:t xml:space="preserve"> the individual due to the fact they may be </w:t>
      </w:r>
      <w:r w:rsidR="00DE19D2" w:rsidRPr="00BB31A8">
        <w:rPr>
          <w:rFonts w:ascii="Arial" w:hAnsi="Arial" w:cs="Arial"/>
          <w:sz w:val="22"/>
          <w:szCs w:val="22"/>
        </w:rPr>
        <w:t>seen. The</w:t>
      </w:r>
      <w:r w:rsidRPr="00BB31A8">
        <w:rPr>
          <w:rFonts w:ascii="Arial" w:hAnsi="Arial" w:cs="Arial"/>
          <w:sz w:val="22"/>
          <w:szCs w:val="22"/>
        </w:rPr>
        <w:t xml:space="preserve"> individual's facets will </w:t>
      </w:r>
      <w:r w:rsidR="00DE19D2" w:rsidRPr="00BB31A8">
        <w:rPr>
          <w:rFonts w:ascii="Arial" w:hAnsi="Arial" w:cs="Arial"/>
          <w:sz w:val="22"/>
          <w:szCs w:val="22"/>
        </w:rPr>
        <w:t>extrude</w:t>
      </w:r>
      <w:r w:rsidRPr="00BB31A8">
        <w:rPr>
          <w:rFonts w:ascii="Arial" w:hAnsi="Arial" w:cs="Arial"/>
          <w:sz w:val="22"/>
          <w:szCs w:val="22"/>
        </w:rPr>
        <w:t xml:space="preserve"> if </w:t>
      </w:r>
      <w:r w:rsidR="00355B5B" w:rsidRPr="00BB31A8">
        <w:rPr>
          <w:rFonts w:ascii="Arial" w:hAnsi="Arial" w:cs="Arial"/>
          <w:sz w:val="22"/>
          <w:szCs w:val="22"/>
        </w:rPr>
        <w:t>they are</w:t>
      </w:r>
      <w:r w:rsidRPr="00BB31A8">
        <w:rPr>
          <w:rFonts w:ascii="Arial" w:hAnsi="Arial" w:cs="Arial"/>
          <w:sz w:val="22"/>
          <w:szCs w:val="22"/>
        </w:rPr>
        <w:t xml:space="preserve"> advanced or advanced due to receiving comments on the </w:t>
      </w:r>
      <w:r w:rsidR="00DE19D2" w:rsidRPr="00BB31A8">
        <w:rPr>
          <w:rFonts w:ascii="Arial" w:hAnsi="Arial" w:cs="Arial"/>
          <w:sz w:val="22"/>
          <w:szCs w:val="22"/>
        </w:rPr>
        <w:t>one’s</w:t>
      </w:r>
      <w:r w:rsidRPr="00BB31A8">
        <w:rPr>
          <w:rFonts w:ascii="Arial" w:hAnsi="Arial" w:cs="Arial"/>
          <w:sz w:val="22"/>
          <w:szCs w:val="22"/>
        </w:rPr>
        <w:t xml:space="preserve"> specific facets (Luft, 1969</w:t>
      </w:r>
      <w:r w:rsidR="00DE19D2" w:rsidRPr="00BB31A8">
        <w:rPr>
          <w:rFonts w:ascii="Arial" w:hAnsi="Arial" w:cs="Arial"/>
          <w:sz w:val="22"/>
          <w:szCs w:val="22"/>
        </w:rPr>
        <w:t>). The</w:t>
      </w:r>
      <w:r w:rsidRPr="00BB31A8">
        <w:rPr>
          <w:rFonts w:ascii="Arial" w:hAnsi="Arial" w:cs="Arial"/>
          <w:sz w:val="22"/>
          <w:szCs w:val="22"/>
        </w:rPr>
        <w:t xml:space="preserve"> </w:t>
      </w:r>
      <w:r w:rsidR="00355B5B" w:rsidRPr="00BB31A8">
        <w:rPr>
          <w:rFonts w:ascii="Arial" w:hAnsi="Arial" w:cs="Arial"/>
          <w:sz w:val="22"/>
          <w:szCs w:val="22"/>
        </w:rPr>
        <w:t>four</w:t>
      </w:r>
      <w:r w:rsidRPr="00BB31A8">
        <w:rPr>
          <w:rFonts w:ascii="Arial" w:hAnsi="Arial" w:cs="Arial"/>
          <w:sz w:val="22"/>
          <w:szCs w:val="22"/>
        </w:rPr>
        <w:t xml:space="preserve"> classes, in line with the version, are as follows:</w:t>
      </w:r>
    </w:p>
    <w:p w14:paraId="6966EE50" w14:textId="77777777" w:rsidR="003239FB" w:rsidRPr="003239FB" w:rsidRDefault="003239FB" w:rsidP="003239FB">
      <w:pPr>
        <w:spacing w:line="360" w:lineRule="auto"/>
        <w:rPr>
          <w:rFonts w:ascii="Arial" w:hAnsi="Arial" w:cs="Arial"/>
        </w:rPr>
      </w:pPr>
    </w:p>
    <w:p w14:paraId="76F86F23" w14:textId="53CEC3DC" w:rsidR="003239FB" w:rsidRPr="00BB31A8" w:rsidRDefault="003239FB" w:rsidP="00BB31A8">
      <w:pPr>
        <w:pStyle w:val="ListParagraph"/>
        <w:numPr>
          <w:ilvl w:val="0"/>
          <w:numId w:val="8"/>
        </w:numPr>
        <w:spacing w:line="360" w:lineRule="auto"/>
        <w:rPr>
          <w:rFonts w:ascii="Arial" w:hAnsi="Arial" w:cs="Arial"/>
          <w:sz w:val="22"/>
          <w:szCs w:val="22"/>
        </w:rPr>
      </w:pPr>
      <w:r w:rsidRPr="00BB31A8">
        <w:rPr>
          <w:rFonts w:ascii="Arial" w:hAnsi="Arial" w:cs="Arial"/>
          <w:sz w:val="22"/>
          <w:szCs w:val="22"/>
        </w:rPr>
        <w:t xml:space="preserve">Open: People who fall into those classes are greater receptive to the humans they stay </w:t>
      </w:r>
      <w:r w:rsidR="00DE19D2" w:rsidRPr="00BB31A8">
        <w:rPr>
          <w:rFonts w:ascii="Arial" w:hAnsi="Arial" w:cs="Arial"/>
          <w:sz w:val="22"/>
          <w:szCs w:val="22"/>
        </w:rPr>
        <w:t>with. Placing</w:t>
      </w:r>
      <w:r w:rsidRPr="00BB31A8">
        <w:rPr>
          <w:rFonts w:ascii="Arial" w:hAnsi="Arial" w:cs="Arial"/>
          <w:sz w:val="22"/>
          <w:szCs w:val="22"/>
        </w:rPr>
        <w:t xml:space="preserve"> lots of religion of their relationships as a result.</w:t>
      </w:r>
    </w:p>
    <w:p w14:paraId="0ADB55AA" w14:textId="77777777" w:rsidR="00BB31A8" w:rsidRPr="00BB31A8" w:rsidRDefault="00BB31A8" w:rsidP="003239FB">
      <w:pPr>
        <w:spacing w:line="360" w:lineRule="auto"/>
        <w:rPr>
          <w:rFonts w:ascii="Arial" w:hAnsi="Arial" w:cs="Arial"/>
          <w:sz w:val="22"/>
          <w:szCs w:val="22"/>
        </w:rPr>
      </w:pPr>
    </w:p>
    <w:p w14:paraId="465220CC" w14:textId="3B05ECC3" w:rsidR="003239FB" w:rsidRPr="00BB31A8" w:rsidRDefault="003239FB" w:rsidP="00BB31A8">
      <w:pPr>
        <w:pStyle w:val="ListParagraph"/>
        <w:numPr>
          <w:ilvl w:val="0"/>
          <w:numId w:val="8"/>
        </w:numPr>
        <w:spacing w:line="360" w:lineRule="auto"/>
        <w:rPr>
          <w:rFonts w:ascii="Arial" w:hAnsi="Arial" w:cs="Arial"/>
          <w:sz w:val="22"/>
          <w:szCs w:val="22"/>
        </w:rPr>
      </w:pPr>
      <w:r w:rsidRPr="00BB31A8">
        <w:rPr>
          <w:rFonts w:ascii="Arial" w:hAnsi="Arial" w:cs="Arial"/>
          <w:sz w:val="22"/>
          <w:szCs w:val="22"/>
        </w:rPr>
        <w:t xml:space="preserve">Blind: Because they do not know plenty </w:t>
      </w:r>
      <w:r w:rsidR="00355B5B" w:rsidRPr="00BB31A8">
        <w:rPr>
          <w:rFonts w:ascii="Arial" w:hAnsi="Arial" w:cs="Arial"/>
          <w:sz w:val="22"/>
          <w:szCs w:val="22"/>
        </w:rPr>
        <w:t>themselves</w:t>
      </w:r>
      <w:r w:rsidRPr="00BB31A8">
        <w:rPr>
          <w:rFonts w:ascii="Arial" w:hAnsi="Arial" w:cs="Arial"/>
          <w:sz w:val="22"/>
          <w:szCs w:val="22"/>
        </w:rPr>
        <w:t xml:space="preserve"> both, folks that belong on this segment do not speak in confidence to the folks that belong to it.</w:t>
      </w:r>
      <w:r w:rsidR="00DE19D2" w:rsidRPr="00BB31A8">
        <w:rPr>
          <w:rFonts w:ascii="Arial" w:hAnsi="Arial" w:cs="Arial"/>
          <w:sz w:val="22"/>
          <w:szCs w:val="22"/>
        </w:rPr>
        <w:t xml:space="preserve"> </w:t>
      </w:r>
      <w:r w:rsidRPr="00BB31A8">
        <w:rPr>
          <w:rFonts w:ascii="Arial" w:hAnsi="Arial" w:cs="Arial"/>
          <w:sz w:val="22"/>
          <w:szCs w:val="22"/>
        </w:rPr>
        <w:t>This makes it difficult for this individual to believe different humans.</w:t>
      </w:r>
    </w:p>
    <w:p w14:paraId="0222DF44" w14:textId="77777777" w:rsidR="00BB31A8" w:rsidRPr="00BB31A8" w:rsidRDefault="00BB31A8" w:rsidP="003239FB">
      <w:pPr>
        <w:spacing w:line="360" w:lineRule="auto"/>
        <w:rPr>
          <w:rFonts w:ascii="Arial" w:hAnsi="Arial" w:cs="Arial"/>
          <w:sz w:val="22"/>
          <w:szCs w:val="22"/>
        </w:rPr>
      </w:pPr>
    </w:p>
    <w:p w14:paraId="21C3B42B" w14:textId="61A028D0" w:rsidR="003239FB" w:rsidRPr="00BB31A8" w:rsidRDefault="003239FB" w:rsidP="00BB31A8">
      <w:pPr>
        <w:pStyle w:val="ListParagraph"/>
        <w:numPr>
          <w:ilvl w:val="0"/>
          <w:numId w:val="8"/>
        </w:numPr>
        <w:spacing w:line="360" w:lineRule="auto"/>
        <w:rPr>
          <w:rFonts w:ascii="Arial" w:hAnsi="Arial" w:cs="Arial"/>
          <w:sz w:val="22"/>
          <w:szCs w:val="22"/>
        </w:rPr>
      </w:pPr>
      <w:r w:rsidRPr="00BB31A8">
        <w:rPr>
          <w:rFonts w:ascii="Arial" w:hAnsi="Arial" w:cs="Arial"/>
          <w:sz w:val="22"/>
          <w:szCs w:val="22"/>
        </w:rPr>
        <w:t xml:space="preserve">Absent: These humans typically realize loads </w:t>
      </w:r>
      <w:r w:rsidR="00355B5B" w:rsidRPr="00BB31A8">
        <w:rPr>
          <w:rFonts w:ascii="Arial" w:hAnsi="Arial" w:cs="Arial"/>
          <w:sz w:val="22"/>
          <w:szCs w:val="22"/>
        </w:rPr>
        <w:t>themselves</w:t>
      </w:r>
      <w:r w:rsidRPr="00BB31A8">
        <w:rPr>
          <w:rFonts w:ascii="Arial" w:hAnsi="Arial" w:cs="Arial"/>
          <w:sz w:val="22"/>
          <w:szCs w:val="22"/>
        </w:rPr>
        <w:t xml:space="preserve">, as indicated via way of means of their name, however they select now no longer to inform </w:t>
      </w:r>
      <w:r w:rsidR="00DE19D2" w:rsidRPr="00BB31A8">
        <w:rPr>
          <w:rFonts w:ascii="Arial" w:hAnsi="Arial" w:cs="Arial"/>
          <w:sz w:val="22"/>
          <w:szCs w:val="22"/>
        </w:rPr>
        <w:t>others. Indicating</w:t>
      </w:r>
      <w:r w:rsidRPr="00BB31A8">
        <w:rPr>
          <w:rFonts w:ascii="Arial" w:hAnsi="Arial" w:cs="Arial"/>
          <w:sz w:val="22"/>
          <w:szCs w:val="22"/>
        </w:rPr>
        <w:t xml:space="preserve"> that </w:t>
      </w:r>
      <w:r w:rsidR="00355B5B" w:rsidRPr="00BB31A8">
        <w:rPr>
          <w:rFonts w:ascii="Arial" w:hAnsi="Arial" w:cs="Arial"/>
          <w:sz w:val="22"/>
          <w:szCs w:val="22"/>
        </w:rPr>
        <w:t>they are</w:t>
      </w:r>
      <w:r w:rsidRPr="00BB31A8">
        <w:rPr>
          <w:rFonts w:ascii="Arial" w:hAnsi="Arial" w:cs="Arial"/>
          <w:sz w:val="22"/>
          <w:szCs w:val="22"/>
        </w:rPr>
        <w:t xml:space="preserve"> greater reserved and snug preserving matters to themselves.</w:t>
      </w:r>
    </w:p>
    <w:p w14:paraId="24496C82" w14:textId="77777777" w:rsidR="00BB31A8" w:rsidRPr="00BB31A8" w:rsidRDefault="00BB31A8" w:rsidP="003239FB">
      <w:pPr>
        <w:spacing w:line="360" w:lineRule="auto"/>
        <w:rPr>
          <w:rFonts w:ascii="Arial" w:hAnsi="Arial" w:cs="Arial"/>
          <w:sz w:val="22"/>
          <w:szCs w:val="22"/>
        </w:rPr>
      </w:pPr>
    </w:p>
    <w:p w14:paraId="187037CF" w14:textId="78EB2E2D" w:rsidR="003239FB" w:rsidRPr="00BB31A8" w:rsidRDefault="003239FB" w:rsidP="00BB31A8">
      <w:pPr>
        <w:pStyle w:val="ListParagraph"/>
        <w:numPr>
          <w:ilvl w:val="0"/>
          <w:numId w:val="8"/>
        </w:numPr>
        <w:spacing w:line="360" w:lineRule="auto"/>
        <w:rPr>
          <w:rFonts w:ascii="Arial" w:hAnsi="Arial" w:cs="Arial"/>
          <w:sz w:val="22"/>
          <w:szCs w:val="22"/>
        </w:rPr>
      </w:pPr>
      <w:r w:rsidRPr="00BB31A8">
        <w:rPr>
          <w:rFonts w:ascii="Arial" w:hAnsi="Arial" w:cs="Arial"/>
          <w:sz w:val="22"/>
          <w:szCs w:val="22"/>
        </w:rPr>
        <w:t xml:space="preserve">Not regarded: These humans fall into this type of classes, and that they both display a few statistics </w:t>
      </w:r>
      <w:r w:rsidR="00355B5B" w:rsidRPr="00BB31A8">
        <w:rPr>
          <w:rFonts w:ascii="Arial" w:hAnsi="Arial" w:cs="Arial"/>
          <w:sz w:val="22"/>
          <w:szCs w:val="22"/>
        </w:rPr>
        <w:t>themselves</w:t>
      </w:r>
      <w:r w:rsidRPr="00BB31A8">
        <w:rPr>
          <w:rFonts w:ascii="Arial" w:hAnsi="Arial" w:cs="Arial"/>
          <w:sz w:val="22"/>
          <w:szCs w:val="22"/>
        </w:rPr>
        <w:t xml:space="preserve"> or </w:t>
      </w:r>
      <w:r w:rsidR="00355B5B" w:rsidRPr="00BB31A8">
        <w:rPr>
          <w:rFonts w:ascii="Arial" w:hAnsi="Arial" w:cs="Arial"/>
          <w:sz w:val="22"/>
          <w:szCs w:val="22"/>
        </w:rPr>
        <w:t>none</w:t>
      </w:r>
      <w:r w:rsidR="00DE19D2" w:rsidRPr="00BB31A8">
        <w:rPr>
          <w:rFonts w:ascii="Arial" w:hAnsi="Arial" w:cs="Arial"/>
          <w:sz w:val="22"/>
          <w:szCs w:val="22"/>
        </w:rPr>
        <w:t>. They</w:t>
      </w:r>
      <w:r w:rsidRPr="00BB31A8">
        <w:rPr>
          <w:rFonts w:ascii="Arial" w:hAnsi="Arial" w:cs="Arial"/>
          <w:sz w:val="22"/>
          <w:szCs w:val="22"/>
        </w:rPr>
        <w:t xml:space="preserve"> can be insecure because of their loss of self-knowledge (</w:t>
      </w:r>
      <w:proofErr w:type="spellStart"/>
      <w:r w:rsidRPr="00BB31A8">
        <w:rPr>
          <w:rFonts w:ascii="Arial" w:hAnsi="Arial" w:cs="Arial"/>
          <w:sz w:val="22"/>
          <w:szCs w:val="22"/>
        </w:rPr>
        <w:t>Bakerm</w:t>
      </w:r>
      <w:proofErr w:type="spellEnd"/>
      <w:r w:rsidRPr="00BB31A8">
        <w:rPr>
          <w:rFonts w:ascii="Arial" w:hAnsi="Arial" w:cs="Arial"/>
          <w:sz w:val="22"/>
          <w:szCs w:val="22"/>
        </w:rPr>
        <w:t>, 2011).</w:t>
      </w:r>
    </w:p>
    <w:p w14:paraId="07CE365D" w14:textId="0D082FF5" w:rsidR="00BB31A8" w:rsidRDefault="00BB31A8" w:rsidP="003239FB">
      <w:pPr>
        <w:spacing w:line="360" w:lineRule="auto"/>
        <w:rPr>
          <w:rFonts w:ascii="Arial" w:hAnsi="Arial" w:cs="Arial"/>
          <w:sz w:val="22"/>
          <w:szCs w:val="22"/>
        </w:rPr>
      </w:pPr>
    </w:p>
    <w:p w14:paraId="0E2476E4" w14:textId="27F1B4BD" w:rsidR="00BB31A8" w:rsidRDefault="00BB31A8" w:rsidP="003239FB">
      <w:pPr>
        <w:spacing w:line="360" w:lineRule="auto"/>
        <w:rPr>
          <w:rFonts w:ascii="Arial" w:hAnsi="Arial" w:cs="Arial"/>
          <w:sz w:val="22"/>
          <w:szCs w:val="22"/>
        </w:rPr>
      </w:pPr>
    </w:p>
    <w:p w14:paraId="7EAF7B11" w14:textId="77777777" w:rsidR="00BB31A8" w:rsidRPr="00BB31A8" w:rsidRDefault="00BB31A8" w:rsidP="003239FB">
      <w:pPr>
        <w:spacing w:line="360" w:lineRule="auto"/>
        <w:rPr>
          <w:rFonts w:ascii="Arial" w:hAnsi="Arial" w:cs="Arial"/>
          <w:sz w:val="22"/>
          <w:szCs w:val="22"/>
        </w:rPr>
      </w:pPr>
    </w:p>
    <w:p w14:paraId="7A4FB342" w14:textId="70538C27" w:rsidR="001F52EC" w:rsidRPr="00BB31A8" w:rsidRDefault="003239FB" w:rsidP="003239FB">
      <w:pPr>
        <w:spacing w:line="360" w:lineRule="auto"/>
        <w:rPr>
          <w:rFonts w:ascii="Arial" w:hAnsi="Arial" w:cs="Arial"/>
          <w:sz w:val="22"/>
          <w:szCs w:val="22"/>
        </w:rPr>
      </w:pPr>
      <w:r w:rsidRPr="00BB31A8">
        <w:rPr>
          <w:rFonts w:ascii="Arial" w:hAnsi="Arial" w:cs="Arial"/>
          <w:sz w:val="22"/>
          <w:szCs w:val="22"/>
        </w:rPr>
        <w:t xml:space="preserve">According to Johari Window's 4 classes of humans, I fall into the open class due to the fact I communicate to humans round me loads </w:t>
      </w:r>
      <w:r w:rsidR="00355B5B" w:rsidRPr="00BB31A8">
        <w:rPr>
          <w:rFonts w:ascii="Arial" w:hAnsi="Arial" w:cs="Arial"/>
          <w:sz w:val="22"/>
          <w:szCs w:val="22"/>
        </w:rPr>
        <w:t>something</w:t>
      </w:r>
      <w:r w:rsidRPr="00BB31A8">
        <w:rPr>
          <w:rFonts w:ascii="Arial" w:hAnsi="Arial" w:cs="Arial"/>
          <w:sz w:val="22"/>
          <w:szCs w:val="22"/>
        </w:rPr>
        <w:t xml:space="preserve"> and do not hesitate to expose who I absolutely am.</w:t>
      </w:r>
      <w:r w:rsidR="00DE19D2" w:rsidRPr="00BB31A8">
        <w:rPr>
          <w:rFonts w:ascii="Arial" w:hAnsi="Arial" w:cs="Arial"/>
          <w:sz w:val="22"/>
          <w:szCs w:val="22"/>
        </w:rPr>
        <w:t xml:space="preserve"> </w:t>
      </w:r>
      <w:r w:rsidRPr="00BB31A8">
        <w:rPr>
          <w:rFonts w:ascii="Arial" w:hAnsi="Arial" w:cs="Arial"/>
          <w:sz w:val="22"/>
          <w:szCs w:val="22"/>
        </w:rPr>
        <w:t>I</w:t>
      </w:r>
      <w:r w:rsidR="00DE19D2" w:rsidRPr="00BB31A8">
        <w:rPr>
          <w:rFonts w:ascii="Arial" w:hAnsi="Arial" w:cs="Arial"/>
          <w:sz w:val="22"/>
          <w:szCs w:val="22"/>
        </w:rPr>
        <w:t xml:space="preserve"> a</w:t>
      </w:r>
      <w:r w:rsidRPr="00BB31A8">
        <w:rPr>
          <w:rFonts w:ascii="Arial" w:hAnsi="Arial" w:cs="Arial"/>
          <w:sz w:val="22"/>
          <w:szCs w:val="22"/>
        </w:rPr>
        <w:t xml:space="preserve">m self-confident in the entirety I realize I can do well, and </w:t>
      </w:r>
      <w:r w:rsidR="00355B5B" w:rsidRPr="00BB31A8">
        <w:rPr>
          <w:rFonts w:ascii="Arial" w:hAnsi="Arial" w:cs="Arial"/>
          <w:sz w:val="22"/>
          <w:szCs w:val="22"/>
        </w:rPr>
        <w:t>I will</w:t>
      </w:r>
      <w:r w:rsidRPr="00BB31A8">
        <w:rPr>
          <w:rFonts w:ascii="Arial" w:hAnsi="Arial" w:cs="Arial"/>
          <w:sz w:val="22"/>
          <w:szCs w:val="22"/>
        </w:rPr>
        <w:t xml:space="preserve"> be pleased with myself after I entire a venture I realize I did </w:t>
      </w:r>
      <w:r w:rsidR="00DE19D2" w:rsidRPr="00BB31A8">
        <w:rPr>
          <w:rFonts w:ascii="Arial" w:hAnsi="Arial" w:cs="Arial"/>
          <w:sz w:val="22"/>
          <w:szCs w:val="22"/>
        </w:rPr>
        <w:t>well.</w:t>
      </w:r>
      <w:r w:rsidR="001F52EC" w:rsidRPr="00BB31A8">
        <w:rPr>
          <w:rFonts w:ascii="Arial" w:hAnsi="Arial" w:cs="Arial"/>
          <w:sz w:val="22"/>
          <w:szCs w:val="22"/>
        </w:rPr>
        <w:t xml:space="preserve"> </w:t>
      </w:r>
    </w:p>
    <w:p w14:paraId="0A8C09B2" w14:textId="73646541" w:rsidR="00E2506F" w:rsidRDefault="00E2506F">
      <w:pPr>
        <w:rPr>
          <w:rFonts w:ascii="Arial" w:hAnsi="Arial" w:cs="Arial"/>
        </w:rPr>
      </w:pPr>
      <w:r>
        <w:rPr>
          <w:rFonts w:ascii="Arial" w:hAnsi="Arial" w:cs="Arial"/>
        </w:rPr>
        <w:br w:type="page"/>
      </w:r>
    </w:p>
    <w:p w14:paraId="6D8D67C5" w14:textId="77777777" w:rsidR="00470FF4" w:rsidRDefault="00470FF4" w:rsidP="00037EF3">
      <w:pPr>
        <w:spacing w:line="360" w:lineRule="auto"/>
        <w:jc w:val="both"/>
        <w:rPr>
          <w:rFonts w:ascii="Arial" w:hAnsi="Arial" w:cs="Arial"/>
        </w:rPr>
      </w:pPr>
    </w:p>
    <w:p w14:paraId="3071FC2F" w14:textId="6456D21A" w:rsidR="00470FF4" w:rsidRPr="004B0D59" w:rsidRDefault="00470FF4" w:rsidP="00470FF4">
      <w:pPr>
        <w:pStyle w:val="Heading1"/>
        <w:rPr>
          <w:b/>
          <w:bCs/>
          <w:i/>
          <w:iCs/>
          <w:sz w:val="28"/>
          <w:szCs w:val="28"/>
        </w:rPr>
      </w:pPr>
      <w:bookmarkStart w:id="16" w:name="_Toc110617069"/>
      <w:bookmarkStart w:id="17" w:name="_Toc119744863"/>
      <w:r w:rsidRPr="004B0D59">
        <w:rPr>
          <w:b/>
          <w:bCs/>
          <w:i/>
          <w:iCs/>
          <w:sz w:val="28"/>
          <w:szCs w:val="28"/>
        </w:rPr>
        <w:t>3.3 McClelland Theory of Motivation</w:t>
      </w:r>
      <w:bookmarkEnd w:id="16"/>
      <w:bookmarkEnd w:id="17"/>
    </w:p>
    <w:p w14:paraId="0E1D52B0" w14:textId="77777777" w:rsidR="00BB31A8" w:rsidRDefault="00BB31A8" w:rsidP="003239FB">
      <w:pPr>
        <w:spacing w:line="360" w:lineRule="auto"/>
        <w:jc w:val="both"/>
        <w:rPr>
          <w:rFonts w:ascii="Arial" w:hAnsi="Arial" w:cs="Arial"/>
          <w:sz w:val="22"/>
          <w:szCs w:val="22"/>
        </w:rPr>
      </w:pPr>
    </w:p>
    <w:p w14:paraId="500CBB2F" w14:textId="26D32ACA" w:rsidR="00BB31A8" w:rsidRDefault="00355B5B" w:rsidP="00BB31A8">
      <w:pPr>
        <w:spacing w:line="360" w:lineRule="auto"/>
        <w:jc w:val="both"/>
        <w:rPr>
          <w:rFonts w:ascii="Arial" w:hAnsi="Arial" w:cs="Arial"/>
          <w:sz w:val="22"/>
          <w:szCs w:val="22"/>
        </w:rPr>
      </w:pPr>
      <w:r w:rsidRPr="00BB31A8">
        <w:rPr>
          <w:rFonts w:ascii="Arial" w:hAnsi="Arial" w:cs="Arial"/>
          <w:sz w:val="22"/>
          <w:szCs w:val="22"/>
        </w:rPr>
        <w:t>Development</w:t>
      </w:r>
      <w:r w:rsidR="003239FB" w:rsidRPr="00BB31A8">
        <w:rPr>
          <w:rFonts w:ascii="Arial" w:hAnsi="Arial" w:cs="Arial"/>
          <w:sz w:val="22"/>
          <w:szCs w:val="22"/>
        </w:rPr>
        <w:t xml:space="preserve"> particularly responsibilities and the </w:t>
      </w:r>
      <w:r w:rsidR="00DE19D2" w:rsidRPr="00BB31A8">
        <w:rPr>
          <w:rFonts w:ascii="Arial" w:hAnsi="Arial" w:cs="Arial"/>
          <w:sz w:val="22"/>
          <w:szCs w:val="22"/>
        </w:rPr>
        <w:t>fulfilment</w:t>
      </w:r>
      <w:r w:rsidR="003239FB" w:rsidRPr="00BB31A8">
        <w:rPr>
          <w:rFonts w:ascii="Arial" w:hAnsi="Arial" w:cs="Arial"/>
          <w:sz w:val="22"/>
          <w:szCs w:val="22"/>
        </w:rPr>
        <w:t xml:space="preserve"> of useful effects are </w:t>
      </w:r>
      <w:r w:rsidRPr="00BB31A8">
        <w:rPr>
          <w:rFonts w:ascii="Arial" w:hAnsi="Arial" w:cs="Arial"/>
          <w:sz w:val="22"/>
          <w:szCs w:val="22"/>
        </w:rPr>
        <w:t>stimulated</w:t>
      </w:r>
      <w:r w:rsidR="003239FB" w:rsidRPr="00BB31A8">
        <w:rPr>
          <w:rFonts w:ascii="Arial" w:hAnsi="Arial" w:cs="Arial"/>
          <w:sz w:val="22"/>
          <w:szCs w:val="22"/>
        </w:rPr>
        <w:t xml:space="preserve"> with the aid of using </w:t>
      </w:r>
      <w:r w:rsidR="00DE19D2" w:rsidRPr="00BB31A8">
        <w:rPr>
          <w:rFonts w:ascii="Arial" w:hAnsi="Arial" w:cs="Arial"/>
          <w:sz w:val="22"/>
          <w:szCs w:val="22"/>
        </w:rPr>
        <w:t>motivation. According</w:t>
      </w:r>
      <w:r w:rsidR="003239FB" w:rsidRPr="00BB31A8">
        <w:rPr>
          <w:rFonts w:ascii="Arial" w:hAnsi="Arial" w:cs="Arial"/>
          <w:sz w:val="22"/>
          <w:szCs w:val="22"/>
        </w:rPr>
        <w:t xml:space="preserve"> to the McClelland theory, there are 3 essential key motivators for everyone.</w:t>
      </w:r>
    </w:p>
    <w:p w14:paraId="3C24D640" w14:textId="74ECEC25" w:rsidR="003239FB" w:rsidRPr="00BB31A8" w:rsidRDefault="003239FB" w:rsidP="00BB31A8">
      <w:pPr>
        <w:pStyle w:val="ListParagraph"/>
        <w:numPr>
          <w:ilvl w:val="0"/>
          <w:numId w:val="10"/>
        </w:numPr>
        <w:spacing w:line="360" w:lineRule="auto"/>
        <w:jc w:val="both"/>
        <w:rPr>
          <w:rFonts w:ascii="Arial" w:hAnsi="Arial" w:cs="Arial"/>
          <w:sz w:val="22"/>
          <w:szCs w:val="22"/>
        </w:rPr>
      </w:pPr>
      <w:r w:rsidRPr="00BB31A8">
        <w:rPr>
          <w:rFonts w:ascii="Arial" w:hAnsi="Arial" w:cs="Arial"/>
          <w:sz w:val="22"/>
          <w:szCs w:val="22"/>
        </w:rPr>
        <w:t xml:space="preserve">(McClelland, </w:t>
      </w:r>
      <w:proofErr w:type="gramStart"/>
      <w:r w:rsidRPr="00BB31A8">
        <w:rPr>
          <w:rFonts w:ascii="Arial" w:hAnsi="Arial" w:cs="Arial"/>
          <w:sz w:val="22"/>
          <w:szCs w:val="22"/>
        </w:rPr>
        <w:t>1988)Accomplishment</w:t>
      </w:r>
      <w:proofErr w:type="gramEnd"/>
      <w:r w:rsidRPr="00BB31A8">
        <w:rPr>
          <w:rFonts w:ascii="Arial" w:hAnsi="Arial" w:cs="Arial"/>
          <w:sz w:val="22"/>
          <w:szCs w:val="22"/>
        </w:rPr>
        <w:t xml:space="preserve"> suggests that the person is </w:t>
      </w:r>
      <w:r w:rsidR="00DE19D2" w:rsidRPr="00BB31A8">
        <w:rPr>
          <w:rFonts w:ascii="Arial" w:hAnsi="Arial" w:cs="Arial"/>
          <w:sz w:val="22"/>
          <w:szCs w:val="22"/>
        </w:rPr>
        <w:t>centred</w:t>
      </w:r>
      <w:r w:rsidRPr="00BB31A8">
        <w:rPr>
          <w:rFonts w:ascii="Arial" w:hAnsi="Arial" w:cs="Arial"/>
          <w:sz w:val="22"/>
          <w:szCs w:val="22"/>
        </w:rPr>
        <w:t xml:space="preserve"> on reaching the </w:t>
      </w:r>
      <w:r w:rsidR="00DE19D2" w:rsidRPr="00BB31A8">
        <w:rPr>
          <w:rFonts w:ascii="Arial" w:hAnsi="Arial" w:cs="Arial"/>
          <w:sz w:val="22"/>
          <w:szCs w:val="22"/>
        </w:rPr>
        <w:t>favoured</w:t>
      </w:r>
      <w:r w:rsidRPr="00BB31A8">
        <w:rPr>
          <w:rFonts w:ascii="Arial" w:hAnsi="Arial" w:cs="Arial"/>
          <w:sz w:val="22"/>
          <w:szCs w:val="22"/>
        </w:rPr>
        <w:t xml:space="preserve"> final results, which means that they may be inclined to stand obstacles, get beyond them, and hire techniques if you want to efficiently attain the goal.</w:t>
      </w:r>
    </w:p>
    <w:p w14:paraId="291357E8" w14:textId="77777777" w:rsidR="00BB31A8" w:rsidRPr="00BB31A8" w:rsidRDefault="00BB31A8" w:rsidP="00BB31A8">
      <w:pPr>
        <w:pStyle w:val="ListParagraph"/>
        <w:spacing w:line="360" w:lineRule="auto"/>
        <w:jc w:val="both"/>
        <w:rPr>
          <w:rFonts w:ascii="Arial" w:hAnsi="Arial" w:cs="Arial"/>
          <w:sz w:val="22"/>
          <w:szCs w:val="22"/>
        </w:rPr>
      </w:pPr>
    </w:p>
    <w:p w14:paraId="6C3C3AD0" w14:textId="7A986AB6" w:rsidR="003239FB" w:rsidRPr="00BB31A8" w:rsidRDefault="003239FB" w:rsidP="00BB31A8">
      <w:pPr>
        <w:pStyle w:val="ListParagraph"/>
        <w:numPr>
          <w:ilvl w:val="0"/>
          <w:numId w:val="10"/>
        </w:numPr>
        <w:spacing w:line="360" w:lineRule="auto"/>
        <w:jc w:val="both"/>
        <w:rPr>
          <w:rFonts w:ascii="Arial" w:hAnsi="Arial" w:cs="Arial"/>
          <w:sz w:val="22"/>
          <w:szCs w:val="22"/>
        </w:rPr>
      </w:pPr>
      <w:r w:rsidRPr="00BB31A8">
        <w:rPr>
          <w:rFonts w:ascii="Arial" w:hAnsi="Arial" w:cs="Arial"/>
          <w:sz w:val="22"/>
          <w:szCs w:val="22"/>
        </w:rPr>
        <w:t xml:space="preserve">Affiliation suggests that this person will </w:t>
      </w:r>
      <w:r w:rsidR="003F45F4" w:rsidRPr="00BB31A8">
        <w:rPr>
          <w:rFonts w:ascii="Arial" w:hAnsi="Arial" w:cs="Arial"/>
          <w:sz w:val="22"/>
          <w:szCs w:val="22"/>
        </w:rPr>
        <w:t>favour</w:t>
      </w:r>
      <w:r w:rsidRPr="00BB31A8">
        <w:rPr>
          <w:rFonts w:ascii="Arial" w:hAnsi="Arial" w:cs="Arial"/>
          <w:sz w:val="22"/>
          <w:szCs w:val="22"/>
        </w:rPr>
        <w:t xml:space="preserve"> to paintings in a collection placing and make use of teamwork competencies so long as they sense valued and </w:t>
      </w:r>
      <w:r w:rsidR="003F45F4" w:rsidRPr="00BB31A8">
        <w:rPr>
          <w:rFonts w:ascii="Arial" w:hAnsi="Arial" w:cs="Arial"/>
          <w:sz w:val="22"/>
          <w:szCs w:val="22"/>
        </w:rPr>
        <w:t>needed. As</w:t>
      </w:r>
      <w:r w:rsidRPr="00BB31A8">
        <w:rPr>
          <w:rFonts w:ascii="Arial" w:hAnsi="Arial" w:cs="Arial"/>
          <w:sz w:val="22"/>
          <w:szCs w:val="22"/>
        </w:rPr>
        <w:t xml:space="preserve"> a result, running collectively to acquire the </w:t>
      </w:r>
      <w:r w:rsidR="003F45F4" w:rsidRPr="00BB31A8">
        <w:rPr>
          <w:rFonts w:ascii="Arial" w:hAnsi="Arial" w:cs="Arial"/>
          <w:sz w:val="22"/>
          <w:szCs w:val="22"/>
        </w:rPr>
        <w:t>favoured</w:t>
      </w:r>
      <w:r w:rsidRPr="00BB31A8">
        <w:rPr>
          <w:rFonts w:ascii="Arial" w:hAnsi="Arial" w:cs="Arial"/>
          <w:sz w:val="22"/>
          <w:szCs w:val="22"/>
        </w:rPr>
        <w:t xml:space="preserve"> </w:t>
      </w:r>
      <w:r w:rsidR="00355B5B" w:rsidRPr="00BB31A8">
        <w:rPr>
          <w:rFonts w:ascii="Arial" w:hAnsi="Arial" w:cs="Arial"/>
          <w:sz w:val="22"/>
          <w:szCs w:val="22"/>
        </w:rPr>
        <w:t>results</w:t>
      </w:r>
      <w:r w:rsidRPr="00BB31A8">
        <w:rPr>
          <w:rFonts w:ascii="Arial" w:hAnsi="Arial" w:cs="Arial"/>
          <w:sz w:val="22"/>
          <w:szCs w:val="22"/>
        </w:rPr>
        <w:t xml:space="preserve"> reduces chance-taking with the aid of using those individuals.</w:t>
      </w:r>
    </w:p>
    <w:p w14:paraId="0A0A29DF" w14:textId="77777777" w:rsidR="00BB31A8" w:rsidRPr="00BB31A8" w:rsidRDefault="00BB31A8" w:rsidP="00BB31A8">
      <w:pPr>
        <w:spacing w:line="360" w:lineRule="auto"/>
        <w:jc w:val="both"/>
        <w:rPr>
          <w:rFonts w:ascii="Arial" w:hAnsi="Arial" w:cs="Arial"/>
          <w:sz w:val="22"/>
          <w:szCs w:val="22"/>
        </w:rPr>
      </w:pPr>
    </w:p>
    <w:p w14:paraId="5DA932C0" w14:textId="0BC3AF09" w:rsidR="003239FB" w:rsidRPr="00BB31A8" w:rsidRDefault="003239FB" w:rsidP="00BB31A8">
      <w:pPr>
        <w:pStyle w:val="ListParagraph"/>
        <w:numPr>
          <w:ilvl w:val="0"/>
          <w:numId w:val="10"/>
        </w:numPr>
        <w:spacing w:line="360" w:lineRule="auto"/>
        <w:jc w:val="both"/>
        <w:rPr>
          <w:rFonts w:ascii="Arial" w:hAnsi="Arial" w:cs="Arial"/>
          <w:sz w:val="22"/>
          <w:szCs w:val="22"/>
        </w:rPr>
      </w:pPr>
      <w:proofErr w:type="gramStart"/>
      <w:r w:rsidRPr="00BB31A8">
        <w:rPr>
          <w:rFonts w:ascii="Arial" w:hAnsi="Arial" w:cs="Arial"/>
          <w:sz w:val="22"/>
          <w:szCs w:val="22"/>
        </w:rPr>
        <w:t>.Power</w:t>
      </w:r>
      <w:proofErr w:type="gramEnd"/>
      <w:r w:rsidRPr="00BB31A8">
        <w:rPr>
          <w:rFonts w:ascii="Arial" w:hAnsi="Arial" w:cs="Arial"/>
          <w:sz w:val="22"/>
          <w:szCs w:val="22"/>
        </w:rPr>
        <w:t xml:space="preserve"> suggests that the person believes they need to be reputable due to the fact all obligations rely upon </w:t>
      </w:r>
      <w:r w:rsidR="003F45F4" w:rsidRPr="00BB31A8">
        <w:rPr>
          <w:rFonts w:ascii="Arial" w:hAnsi="Arial" w:cs="Arial"/>
          <w:sz w:val="22"/>
          <w:szCs w:val="22"/>
        </w:rPr>
        <w:t>them. They</w:t>
      </w:r>
      <w:r w:rsidRPr="00BB31A8">
        <w:rPr>
          <w:rFonts w:ascii="Arial" w:hAnsi="Arial" w:cs="Arial"/>
          <w:sz w:val="22"/>
          <w:szCs w:val="22"/>
        </w:rPr>
        <w:t xml:space="preserve"> experience going their personal manner due to the fact they </w:t>
      </w:r>
      <w:r w:rsidR="00355B5B" w:rsidRPr="00BB31A8">
        <w:rPr>
          <w:rFonts w:ascii="Arial" w:hAnsi="Arial" w:cs="Arial"/>
          <w:sz w:val="22"/>
          <w:szCs w:val="22"/>
        </w:rPr>
        <w:t>have</w:t>
      </w:r>
      <w:r w:rsidRPr="00BB31A8">
        <w:rPr>
          <w:rFonts w:ascii="Arial" w:hAnsi="Arial" w:cs="Arial"/>
          <w:sz w:val="22"/>
          <w:szCs w:val="22"/>
        </w:rPr>
        <w:t xml:space="preserve"> whole </w:t>
      </w:r>
      <w:r w:rsidR="003F45F4" w:rsidRPr="00BB31A8">
        <w:rPr>
          <w:rFonts w:ascii="Arial" w:hAnsi="Arial" w:cs="Arial"/>
          <w:sz w:val="22"/>
          <w:szCs w:val="22"/>
        </w:rPr>
        <w:t>control. According</w:t>
      </w:r>
      <w:r w:rsidRPr="00BB31A8">
        <w:rPr>
          <w:rFonts w:ascii="Arial" w:hAnsi="Arial" w:cs="Arial"/>
          <w:sz w:val="22"/>
          <w:szCs w:val="22"/>
        </w:rPr>
        <w:t xml:space="preserve"> to Neergaard &amp; Ulhoi (2007), triumphing can be one in every of their pinnacle priorities, main to extra aggressive </w:t>
      </w:r>
      <w:r w:rsidR="003F45F4" w:rsidRPr="00BB31A8">
        <w:rPr>
          <w:rFonts w:ascii="Arial" w:hAnsi="Arial" w:cs="Arial"/>
          <w:sz w:val="22"/>
          <w:szCs w:val="22"/>
        </w:rPr>
        <w:t>behaviour</w:t>
      </w:r>
      <w:r w:rsidRPr="00BB31A8">
        <w:rPr>
          <w:rFonts w:ascii="Arial" w:hAnsi="Arial" w:cs="Arial"/>
          <w:sz w:val="22"/>
          <w:szCs w:val="22"/>
        </w:rPr>
        <w:t>.</w:t>
      </w:r>
    </w:p>
    <w:p w14:paraId="4EB8AB61" w14:textId="77777777" w:rsidR="00BB31A8" w:rsidRPr="00BB31A8" w:rsidRDefault="00BB31A8" w:rsidP="00BB31A8">
      <w:pPr>
        <w:spacing w:line="360" w:lineRule="auto"/>
        <w:jc w:val="both"/>
        <w:rPr>
          <w:rFonts w:ascii="Arial" w:hAnsi="Arial" w:cs="Arial"/>
          <w:sz w:val="22"/>
          <w:szCs w:val="22"/>
        </w:rPr>
      </w:pPr>
    </w:p>
    <w:p w14:paraId="7DE364EB" w14:textId="18E97B5F" w:rsidR="00A22AB7" w:rsidRDefault="003239FB" w:rsidP="00BB31A8">
      <w:pPr>
        <w:spacing w:line="360" w:lineRule="auto"/>
        <w:jc w:val="both"/>
        <w:rPr>
          <w:rFonts w:ascii="Arial" w:hAnsi="Arial" w:cs="Arial"/>
        </w:rPr>
      </w:pPr>
      <w:r w:rsidRPr="00BB31A8">
        <w:rPr>
          <w:rFonts w:ascii="Arial" w:hAnsi="Arial" w:cs="Arial"/>
          <w:sz w:val="22"/>
          <w:szCs w:val="22"/>
        </w:rPr>
        <w:t xml:space="preserve">The supervisor must be capable of use this to decide which motivation works first-class for every worker with the aid of using watching how they technique the </w:t>
      </w:r>
      <w:r w:rsidR="003F45F4" w:rsidRPr="00BB31A8">
        <w:rPr>
          <w:rFonts w:ascii="Arial" w:hAnsi="Arial" w:cs="Arial"/>
          <w:sz w:val="22"/>
          <w:szCs w:val="22"/>
        </w:rPr>
        <w:t>responsibilities. Main</w:t>
      </w:r>
      <w:r w:rsidRPr="00BB31A8">
        <w:rPr>
          <w:rFonts w:ascii="Arial" w:hAnsi="Arial" w:cs="Arial"/>
          <w:sz w:val="22"/>
          <w:szCs w:val="22"/>
        </w:rPr>
        <w:t xml:space="preserve"> to the subsequent step, </w:t>
      </w:r>
      <w:r w:rsidR="00DE19D2" w:rsidRPr="00BB31A8">
        <w:rPr>
          <w:rFonts w:ascii="Arial" w:hAnsi="Arial" w:cs="Arial"/>
          <w:sz w:val="22"/>
          <w:szCs w:val="22"/>
        </w:rPr>
        <w:t>which</w:t>
      </w:r>
      <w:r w:rsidRPr="00BB31A8">
        <w:rPr>
          <w:rFonts w:ascii="Arial" w:hAnsi="Arial" w:cs="Arial"/>
          <w:sz w:val="22"/>
          <w:szCs w:val="22"/>
        </w:rPr>
        <w:t xml:space="preserve"> is determining which management fashion must be in order that the group may be at its first-</w:t>
      </w:r>
      <w:r w:rsidR="003F45F4" w:rsidRPr="00BB31A8">
        <w:rPr>
          <w:rFonts w:ascii="Arial" w:hAnsi="Arial" w:cs="Arial"/>
          <w:sz w:val="22"/>
          <w:szCs w:val="22"/>
        </w:rPr>
        <w:t xml:space="preserve">class. </w:t>
      </w:r>
      <w:r w:rsidR="00DE19D2" w:rsidRPr="00BB31A8">
        <w:rPr>
          <w:rFonts w:ascii="Arial" w:hAnsi="Arial" w:cs="Arial"/>
          <w:sz w:val="22"/>
          <w:szCs w:val="22"/>
        </w:rPr>
        <w:t>An</w:t>
      </w:r>
      <w:r w:rsidRPr="00BB31A8">
        <w:rPr>
          <w:rFonts w:ascii="Arial" w:hAnsi="Arial" w:cs="Arial"/>
          <w:sz w:val="22"/>
          <w:szCs w:val="22"/>
        </w:rPr>
        <w:t xml:space="preserve"> appropriate task should be submitted to keep away from a high-chance task, which can also additionally bring about a loss of </w:t>
      </w:r>
      <w:r w:rsidR="003F45F4" w:rsidRPr="00BB31A8">
        <w:rPr>
          <w:rFonts w:ascii="Arial" w:hAnsi="Arial" w:cs="Arial"/>
          <w:sz w:val="22"/>
          <w:szCs w:val="22"/>
        </w:rPr>
        <w:t>participation. The</w:t>
      </w:r>
      <w:r w:rsidRPr="00BB31A8">
        <w:rPr>
          <w:rFonts w:ascii="Arial" w:hAnsi="Arial" w:cs="Arial"/>
          <w:sz w:val="22"/>
          <w:szCs w:val="22"/>
        </w:rPr>
        <w:t xml:space="preserve"> supervisor is capable of get to recognize their personnel higher as a result, which leads to higher and extra advanced task </w:t>
      </w:r>
      <w:r w:rsidR="003F45F4" w:rsidRPr="00BB31A8">
        <w:rPr>
          <w:rFonts w:ascii="Arial" w:hAnsi="Arial" w:cs="Arial"/>
          <w:sz w:val="22"/>
          <w:szCs w:val="22"/>
        </w:rPr>
        <w:t>performance. Utilizing</w:t>
      </w:r>
      <w:r w:rsidRPr="00BB31A8">
        <w:rPr>
          <w:rFonts w:ascii="Arial" w:hAnsi="Arial" w:cs="Arial"/>
          <w:sz w:val="22"/>
          <w:szCs w:val="22"/>
        </w:rPr>
        <w:t xml:space="preserve"> the previous examples of motivators makes it less complicated to finish high-chance responsibilities due to the fact you could efficiently shape a strength institution which can without problems </w:t>
      </w:r>
      <w:r w:rsidR="003F45F4" w:rsidRPr="00BB31A8">
        <w:rPr>
          <w:rFonts w:ascii="Arial" w:hAnsi="Arial" w:cs="Arial"/>
          <w:sz w:val="22"/>
          <w:szCs w:val="22"/>
        </w:rPr>
        <w:t>collaborate. This</w:t>
      </w:r>
      <w:r w:rsidRPr="00BB31A8">
        <w:rPr>
          <w:rFonts w:ascii="Arial" w:hAnsi="Arial" w:cs="Arial"/>
          <w:sz w:val="22"/>
          <w:szCs w:val="22"/>
        </w:rPr>
        <w:t xml:space="preserve"> would, therefore, bring about monetary awards in addition to tremendous effects like self-development</w:t>
      </w:r>
      <w:r w:rsidRPr="003239FB">
        <w:rPr>
          <w:rFonts w:ascii="Arial" w:hAnsi="Arial" w:cs="Arial"/>
        </w:rPr>
        <w:t>.</w:t>
      </w:r>
    </w:p>
    <w:p w14:paraId="167682A0" w14:textId="071C226B" w:rsidR="00BB31A8" w:rsidRDefault="00BB31A8">
      <w:pPr>
        <w:rPr>
          <w:rFonts w:ascii="Arial" w:hAnsi="Arial" w:cs="Arial"/>
        </w:rPr>
      </w:pPr>
      <w:r>
        <w:rPr>
          <w:rFonts w:ascii="Arial" w:hAnsi="Arial" w:cs="Arial"/>
        </w:rPr>
        <w:br w:type="page"/>
      </w:r>
    </w:p>
    <w:p w14:paraId="5D6107A9" w14:textId="77777777" w:rsidR="003239FB" w:rsidRDefault="003239FB" w:rsidP="003239FB">
      <w:pPr>
        <w:spacing w:line="360" w:lineRule="auto"/>
        <w:jc w:val="both"/>
        <w:rPr>
          <w:rFonts w:ascii="Arial" w:hAnsi="Arial" w:cs="Arial"/>
        </w:rPr>
      </w:pPr>
    </w:p>
    <w:p w14:paraId="08E5A837" w14:textId="7853BAA8" w:rsidR="003239FB" w:rsidRDefault="003239FB" w:rsidP="003239FB">
      <w:pPr>
        <w:pStyle w:val="Heading1"/>
      </w:pPr>
      <w:bookmarkStart w:id="18" w:name="_Toc119744864"/>
      <w:r>
        <w:t>Conclusion</w:t>
      </w:r>
      <w:bookmarkEnd w:id="18"/>
      <w:r>
        <w:t xml:space="preserve"> </w:t>
      </w:r>
    </w:p>
    <w:p w14:paraId="727E761A" w14:textId="77777777" w:rsidR="00BB31A8" w:rsidRDefault="00BB31A8" w:rsidP="003239FB">
      <w:pPr>
        <w:spacing w:line="360" w:lineRule="auto"/>
        <w:jc w:val="both"/>
        <w:rPr>
          <w:rFonts w:ascii="Arial" w:hAnsi="Arial" w:cs="Arial"/>
        </w:rPr>
      </w:pPr>
    </w:p>
    <w:p w14:paraId="3F2CC5D4" w14:textId="66AC13BF" w:rsidR="003239FB" w:rsidRPr="00BB31A8" w:rsidRDefault="003239FB" w:rsidP="003239FB">
      <w:pPr>
        <w:spacing w:line="360" w:lineRule="auto"/>
        <w:jc w:val="both"/>
        <w:rPr>
          <w:rFonts w:ascii="Arial" w:hAnsi="Arial" w:cs="Arial"/>
          <w:sz w:val="22"/>
          <w:szCs w:val="22"/>
        </w:rPr>
      </w:pPr>
      <w:r w:rsidRPr="00BB31A8">
        <w:rPr>
          <w:rFonts w:ascii="Arial" w:hAnsi="Arial" w:cs="Arial"/>
          <w:sz w:val="22"/>
          <w:szCs w:val="22"/>
        </w:rPr>
        <w:t xml:space="preserve">Skills play </w:t>
      </w:r>
      <w:r w:rsidR="00355B5B" w:rsidRPr="00BB31A8">
        <w:rPr>
          <w:rFonts w:ascii="Arial" w:hAnsi="Arial" w:cs="Arial"/>
          <w:sz w:val="22"/>
          <w:szCs w:val="22"/>
        </w:rPr>
        <w:t>a significant role</w:t>
      </w:r>
      <w:r w:rsidRPr="00BB31A8">
        <w:rPr>
          <w:rFonts w:ascii="Arial" w:hAnsi="Arial" w:cs="Arial"/>
          <w:sz w:val="22"/>
          <w:szCs w:val="22"/>
        </w:rPr>
        <w:t xml:space="preserve"> towards the professional development which is </w:t>
      </w:r>
      <w:r w:rsidR="00355B5B" w:rsidRPr="00BB31A8">
        <w:rPr>
          <w:rFonts w:ascii="Arial" w:hAnsi="Arial" w:cs="Arial"/>
          <w:sz w:val="22"/>
          <w:szCs w:val="22"/>
        </w:rPr>
        <w:t>following</w:t>
      </w:r>
      <w:r w:rsidRPr="00BB31A8">
        <w:rPr>
          <w:rFonts w:ascii="Arial" w:hAnsi="Arial" w:cs="Arial"/>
          <w:sz w:val="22"/>
          <w:szCs w:val="22"/>
        </w:rPr>
        <w:t xml:space="preserve"> the academic journey. Despite the academic and professional paths are </w:t>
      </w:r>
      <w:r w:rsidR="00355B5B" w:rsidRPr="00BB31A8">
        <w:rPr>
          <w:rFonts w:ascii="Arial" w:hAnsi="Arial" w:cs="Arial"/>
          <w:sz w:val="22"/>
          <w:szCs w:val="22"/>
        </w:rPr>
        <w:t>different</w:t>
      </w:r>
      <w:r w:rsidRPr="00BB31A8">
        <w:rPr>
          <w:rFonts w:ascii="Arial" w:hAnsi="Arial" w:cs="Arial"/>
          <w:sz w:val="22"/>
          <w:szCs w:val="22"/>
        </w:rPr>
        <w:t>, there are many aspects that make them very mutual. All the knowledge that is being acquired along with other skills during the academic phase of the life will contribute to the success in the professional life. Everything mentioned in the assignment is relevant to the development in the selected career and at the same time everything discussed is also relevant to the transition from academic to professional.</w:t>
      </w:r>
    </w:p>
    <w:p w14:paraId="4B38BF42" w14:textId="5B0E1F64" w:rsidR="009011B9" w:rsidRDefault="009011B9" w:rsidP="00037EF3">
      <w:pPr>
        <w:spacing w:line="360" w:lineRule="auto"/>
        <w:jc w:val="both"/>
        <w:rPr>
          <w:rFonts w:ascii="Arial" w:hAnsi="Arial" w:cs="Arial"/>
        </w:rPr>
      </w:pPr>
    </w:p>
    <w:p w14:paraId="47D7260E" w14:textId="4649F0DB" w:rsidR="009011B9" w:rsidRDefault="009011B9" w:rsidP="00037EF3">
      <w:pPr>
        <w:spacing w:line="360" w:lineRule="auto"/>
        <w:jc w:val="both"/>
        <w:rPr>
          <w:rFonts w:ascii="Arial" w:hAnsi="Arial" w:cs="Arial"/>
        </w:rPr>
      </w:pPr>
    </w:p>
    <w:p w14:paraId="4E6063CE" w14:textId="47AE54DA" w:rsidR="00BB31A8" w:rsidRDefault="00BB31A8">
      <w:pPr>
        <w:rPr>
          <w:rFonts w:ascii="Arial" w:hAnsi="Arial" w:cs="Arial"/>
        </w:rPr>
      </w:pPr>
      <w:r>
        <w:rPr>
          <w:rFonts w:ascii="Arial" w:hAnsi="Arial" w:cs="Arial"/>
        </w:rPr>
        <w:br w:type="page"/>
      </w:r>
    </w:p>
    <w:p w14:paraId="05FA195F" w14:textId="77777777" w:rsidR="003239FB" w:rsidRDefault="003239FB" w:rsidP="00037EF3">
      <w:pPr>
        <w:spacing w:line="360" w:lineRule="auto"/>
        <w:jc w:val="both"/>
        <w:rPr>
          <w:rFonts w:ascii="Arial" w:hAnsi="Arial" w:cs="Arial"/>
        </w:rPr>
      </w:pPr>
    </w:p>
    <w:p w14:paraId="569301B3" w14:textId="3B71C235" w:rsidR="000D079E" w:rsidRDefault="000D079E" w:rsidP="000D079E">
      <w:pPr>
        <w:pStyle w:val="Heading1"/>
      </w:pPr>
      <w:bookmarkStart w:id="19" w:name="_Toc110617070"/>
      <w:bookmarkStart w:id="20" w:name="_Toc119744865"/>
      <w:r>
        <w:t>References</w:t>
      </w:r>
      <w:bookmarkEnd w:id="19"/>
      <w:bookmarkEnd w:id="20"/>
      <w:r>
        <w:t xml:space="preserve"> </w:t>
      </w:r>
    </w:p>
    <w:p w14:paraId="16343FDA" w14:textId="6D824471" w:rsidR="000D079E" w:rsidRDefault="000D079E" w:rsidP="000D079E"/>
    <w:p w14:paraId="53ECBDEB" w14:textId="5E75D7CA" w:rsidR="00226598" w:rsidRPr="00BB31A8" w:rsidRDefault="003F45F4" w:rsidP="00E2506F">
      <w:pPr>
        <w:pStyle w:val="Heading1"/>
        <w:rPr>
          <w:rFonts w:ascii="Arial" w:hAnsi="Arial" w:cs="Arial"/>
        </w:rPr>
      </w:pPr>
      <w:r w:rsidRPr="00BB31A8">
        <w:rPr>
          <w:rFonts w:ascii="Arial" w:hAnsi="Arial" w:cs="Arial"/>
          <w:noProof/>
        </w:rPr>
        <w:drawing>
          <wp:inline distT="0" distB="0" distL="0" distR="0" wp14:anchorId="69E4592A" wp14:editId="5DF88343">
            <wp:extent cx="5731510" cy="3537585"/>
            <wp:effectExtent l="0" t="0" r="0" b="571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537585"/>
                    </a:xfrm>
                    <a:prstGeom prst="rect">
                      <a:avLst/>
                    </a:prstGeom>
                  </pic:spPr>
                </pic:pic>
              </a:graphicData>
            </a:graphic>
          </wp:inline>
        </w:drawing>
      </w:r>
    </w:p>
    <w:sectPr w:rsidR="00226598" w:rsidRPr="00BB31A8">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12440" w14:textId="77777777" w:rsidR="00B1461F" w:rsidRDefault="00B1461F" w:rsidP="00F81A79">
      <w:r>
        <w:separator/>
      </w:r>
    </w:p>
  </w:endnote>
  <w:endnote w:type="continuationSeparator" w:id="0">
    <w:p w14:paraId="673BC7D6" w14:textId="77777777" w:rsidR="00B1461F" w:rsidRDefault="00B1461F" w:rsidP="00F81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0664757"/>
      <w:docPartObj>
        <w:docPartGallery w:val="Page Numbers (Bottom of Page)"/>
        <w:docPartUnique/>
      </w:docPartObj>
    </w:sdtPr>
    <w:sdtEndPr>
      <w:rPr>
        <w:rStyle w:val="PageNumber"/>
      </w:rPr>
    </w:sdtEndPr>
    <w:sdtContent>
      <w:p w14:paraId="105B3C87" w14:textId="4F3CBECA" w:rsidR="00F81A79" w:rsidRDefault="00F81A79" w:rsidP="009F362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A7EDD1" w14:textId="77777777" w:rsidR="00F81A79" w:rsidRDefault="00F81A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8104692"/>
      <w:docPartObj>
        <w:docPartGallery w:val="Page Numbers (Bottom of Page)"/>
        <w:docPartUnique/>
      </w:docPartObj>
    </w:sdtPr>
    <w:sdtEndPr>
      <w:rPr>
        <w:rStyle w:val="PageNumber"/>
      </w:rPr>
    </w:sdtEndPr>
    <w:sdtContent>
      <w:p w14:paraId="60E90004" w14:textId="1B469650" w:rsidR="00F81A79" w:rsidRDefault="00F81A79" w:rsidP="009F362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856E65" w14:textId="77777777" w:rsidR="00F81A79" w:rsidRDefault="00F81A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ED900" w14:textId="77777777" w:rsidR="00B1461F" w:rsidRDefault="00B1461F" w:rsidP="00F81A79">
      <w:r>
        <w:separator/>
      </w:r>
    </w:p>
  </w:footnote>
  <w:footnote w:type="continuationSeparator" w:id="0">
    <w:p w14:paraId="0EF11013" w14:textId="77777777" w:rsidR="00B1461F" w:rsidRDefault="00B1461F" w:rsidP="00F81A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3374"/>
    <w:multiLevelType w:val="hybridMultilevel"/>
    <w:tmpl w:val="A776CC90"/>
    <w:lvl w:ilvl="0" w:tplc="F75418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EE76B2"/>
    <w:multiLevelType w:val="hybridMultilevel"/>
    <w:tmpl w:val="5A201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203B51"/>
    <w:multiLevelType w:val="hybridMultilevel"/>
    <w:tmpl w:val="E12037B2"/>
    <w:lvl w:ilvl="0" w:tplc="F886D7CA">
      <w:start w:val="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23B60"/>
    <w:multiLevelType w:val="multilevel"/>
    <w:tmpl w:val="1DB89F04"/>
    <w:lvl w:ilvl="0">
      <w:start w:val="1"/>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A536A3C"/>
    <w:multiLevelType w:val="multilevel"/>
    <w:tmpl w:val="7812AEF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A7C4CF3"/>
    <w:multiLevelType w:val="hybridMultilevel"/>
    <w:tmpl w:val="E230C9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51EC2179"/>
    <w:multiLevelType w:val="hybridMultilevel"/>
    <w:tmpl w:val="2B3E3C8C"/>
    <w:lvl w:ilvl="0" w:tplc="C18C93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EF37C1"/>
    <w:multiLevelType w:val="hybridMultilevel"/>
    <w:tmpl w:val="DAB61A6A"/>
    <w:lvl w:ilvl="0" w:tplc="C8D8AEB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5FF32DC4"/>
    <w:multiLevelType w:val="hybridMultilevel"/>
    <w:tmpl w:val="AFBA27FA"/>
    <w:lvl w:ilvl="0" w:tplc="F75418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9C5726"/>
    <w:multiLevelType w:val="hybridMultilevel"/>
    <w:tmpl w:val="65F49FF6"/>
    <w:lvl w:ilvl="0" w:tplc="EF0E927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5470526">
    <w:abstractNumId w:val="9"/>
  </w:num>
  <w:num w:numId="2" w16cid:durableId="1953590193">
    <w:abstractNumId w:val="3"/>
  </w:num>
  <w:num w:numId="3" w16cid:durableId="906959856">
    <w:abstractNumId w:val="4"/>
  </w:num>
  <w:num w:numId="4" w16cid:durableId="1141970027">
    <w:abstractNumId w:val="2"/>
  </w:num>
  <w:num w:numId="5" w16cid:durableId="1238973459">
    <w:abstractNumId w:val="7"/>
  </w:num>
  <w:num w:numId="6" w16cid:durableId="858471043">
    <w:abstractNumId w:val="0"/>
  </w:num>
  <w:num w:numId="7" w16cid:durableId="1240821301">
    <w:abstractNumId w:val="1"/>
  </w:num>
  <w:num w:numId="8" w16cid:durableId="39984961">
    <w:abstractNumId w:val="5"/>
  </w:num>
  <w:num w:numId="9" w16cid:durableId="928274099">
    <w:abstractNumId w:val="6"/>
  </w:num>
  <w:num w:numId="10" w16cid:durableId="20717258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1MDe2sDQxNDKwNDRU0lEKTi0uzszPAykwqgUAKlw9dSwAAAA="/>
  </w:docVars>
  <w:rsids>
    <w:rsidRoot w:val="00F81A79"/>
    <w:rsid w:val="00006527"/>
    <w:rsid w:val="00037EF3"/>
    <w:rsid w:val="000D079E"/>
    <w:rsid w:val="000E542E"/>
    <w:rsid w:val="00195520"/>
    <w:rsid w:val="001E303D"/>
    <w:rsid w:val="001F52EC"/>
    <w:rsid w:val="00201BA5"/>
    <w:rsid w:val="00203438"/>
    <w:rsid w:val="00226598"/>
    <w:rsid w:val="00245D0B"/>
    <w:rsid w:val="00246614"/>
    <w:rsid w:val="002B6697"/>
    <w:rsid w:val="00306A62"/>
    <w:rsid w:val="00311D04"/>
    <w:rsid w:val="003239FB"/>
    <w:rsid w:val="00340175"/>
    <w:rsid w:val="00355B5B"/>
    <w:rsid w:val="003F45F4"/>
    <w:rsid w:val="00426335"/>
    <w:rsid w:val="00470FF4"/>
    <w:rsid w:val="0047647F"/>
    <w:rsid w:val="004A5CAF"/>
    <w:rsid w:val="004B0D59"/>
    <w:rsid w:val="00532D62"/>
    <w:rsid w:val="005D33ED"/>
    <w:rsid w:val="006D78E7"/>
    <w:rsid w:val="0081063D"/>
    <w:rsid w:val="00834FA7"/>
    <w:rsid w:val="0084342C"/>
    <w:rsid w:val="008A2486"/>
    <w:rsid w:val="008B3E71"/>
    <w:rsid w:val="009011B9"/>
    <w:rsid w:val="00915173"/>
    <w:rsid w:val="0094737C"/>
    <w:rsid w:val="00970E3F"/>
    <w:rsid w:val="00A22AB7"/>
    <w:rsid w:val="00A80868"/>
    <w:rsid w:val="00AD3996"/>
    <w:rsid w:val="00AD5877"/>
    <w:rsid w:val="00B1461F"/>
    <w:rsid w:val="00BB31A8"/>
    <w:rsid w:val="00C17C80"/>
    <w:rsid w:val="00C203CD"/>
    <w:rsid w:val="00C35479"/>
    <w:rsid w:val="00CE130F"/>
    <w:rsid w:val="00CF4DB9"/>
    <w:rsid w:val="00CF54A9"/>
    <w:rsid w:val="00D5402A"/>
    <w:rsid w:val="00DE19D2"/>
    <w:rsid w:val="00E044F9"/>
    <w:rsid w:val="00E2506F"/>
    <w:rsid w:val="00E40193"/>
    <w:rsid w:val="00E57EE6"/>
    <w:rsid w:val="00E85DE7"/>
    <w:rsid w:val="00EA34D0"/>
    <w:rsid w:val="00EF4609"/>
    <w:rsid w:val="00F81A79"/>
    <w:rsid w:val="00FE5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5CAC1"/>
  <w15:chartTrackingRefBased/>
  <w15:docId w15:val="{CBF289F9-FCFB-714A-AA14-DF8C0A25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A79"/>
  </w:style>
  <w:style w:type="paragraph" w:styleId="Heading1">
    <w:name w:val="heading 1"/>
    <w:basedOn w:val="Normal"/>
    <w:next w:val="Normal"/>
    <w:link w:val="Heading1Char"/>
    <w:uiPriority w:val="9"/>
    <w:qFormat/>
    <w:rsid w:val="00F81A7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1A79"/>
    <w:rPr>
      <w:color w:val="0563C1" w:themeColor="hyperlink"/>
      <w:u w:val="single"/>
    </w:rPr>
  </w:style>
  <w:style w:type="character" w:customStyle="1" w:styleId="Heading1Char">
    <w:name w:val="Heading 1 Char"/>
    <w:basedOn w:val="DefaultParagraphFont"/>
    <w:link w:val="Heading1"/>
    <w:uiPriority w:val="9"/>
    <w:rsid w:val="00F81A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81A7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81A79"/>
    <w:pPr>
      <w:spacing w:before="120"/>
    </w:pPr>
    <w:rPr>
      <w:rFonts w:cstheme="minorHAnsi"/>
      <w:b/>
      <w:bCs/>
      <w:i/>
      <w:iCs/>
    </w:rPr>
  </w:style>
  <w:style w:type="paragraph" w:styleId="TOC2">
    <w:name w:val="toc 2"/>
    <w:basedOn w:val="Normal"/>
    <w:next w:val="Normal"/>
    <w:autoRedefine/>
    <w:uiPriority w:val="39"/>
    <w:unhideWhenUsed/>
    <w:rsid w:val="00F81A79"/>
    <w:pPr>
      <w:spacing w:before="120"/>
      <w:ind w:left="240"/>
    </w:pPr>
    <w:rPr>
      <w:rFonts w:cstheme="minorHAnsi"/>
      <w:b/>
      <w:bCs/>
      <w:sz w:val="22"/>
      <w:szCs w:val="22"/>
    </w:rPr>
  </w:style>
  <w:style w:type="paragraph" w:styleId="Footer">
    <w:name w:val="footer"/>
    <w:basedOn w:val="Normal"/>
    <w:link w:val="FooterChar"/>
    <w:uiPriority w:val="99"/>
    <w:unhideWhenUsed/>
    <w:rsid w:val="00F81A79"/>
    <w:pPr>
      <w:tabs>
        <w:tab w:val="center" w:pos="4513"/>
        <w:tab w:val="right" w:pos="9026"/>
      </w:tabs>
    </w:pPr>
  </w:style>
  <w:style w:type="character" w:customStyle="1" w:styleId="FooterChar">
    <w:name w:val="Footer Char"/>
    <w:basedOn w:val="DefaultParagraphFont"/>
    <w:link w:val="Footer"/>
    <w:uiPriority w:val="99"/>
    <w:rsid w:val="00F81A79"/>
  </w:style>
  <w:style w:type="character" w:styleId="PageNumber">
    <w:name w:val="page number"/>
    <w:basedOn w:val="DefaultParagraphFont"/>
    <w:uiPriority w:val="99"/>
    <w:semiHidden/>
    <w:unhideWhenUsed/>
    <w:rsid w:val="00F81A79"/>
  </w:style>
  <w:style w:type="table" w:styleId="TableGrid">
    <w:name w:val="Table Grid"/>
    <w:basedOn w:val="TableNormal"/>
    <w:uiPriority w:val="39"/>
    <w:rsid w:val="00C354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063D"/>
    <w:pPr>
      <w:ind w:left="720"/>
      <w:contextualSpacing/>
    </w:pPr>
  </w:style>
  <w:style w:type="character" w:styleId="UnresolvedMention">
    <w:name w:val="Unresolved Mention"/>
    <w:basedOn w:val="DefaultParagraphFont"/>
    <w:uiPriority w:val="99"/>
    <w:semiHidden/>
    <w:unhideWhenUsed/>
    <w:rsid w:val="00226598"/>
    <w:rPr>
      <w:color w:val="605E5C"/>
      <w:shd w:val="clear" w:color="auto" w:fill="E1DFDD"/>
    </w:rPr>
  </w:style>
  <w:style w:type="paragraph" w:styleId="TOC3">
    <w:name w:val="toc 3"/>
    <w:basedOn w:val="Normal"/>
    <w:next w:val="Normal"/>
    <w:autoRedefine/>
    <w:uiPriority w:val="39"/>
    <w:semiHidden/>
    <w:unhideWhenUsed/>
    <w:rsid w:val="00006527"/>
    <w:pPr>
      <w:ind w:left="480"/>
    </w:pPr>
    <w:rPr>
      <w:rFonts w:cstheme="minorHAnsi"/>
      <w:sz w:val="20"/>
      <w:szCs w:val="20"/>
    </w:rPr>
  </w:style>
  <w:style w:type="paragraph" w:styleId="TOC4">
    <w:name w:val="toc 4"/>
    <w:basedOn w:val="Normal"/>
    <w:next w:val="Normal"/>
    <w:autoRedefine/>
    <w:uiPriority w:val="39"/>
    <w:semiHidden/>
    <w:unhideWhenUsed/>
    <w:rsid w:val="00006527"/>
    <w:pPr>
      <w:ind w:left="720"/>
    </w:pPr>
    <w:rPr>
      <w:rFonts w:cstheme="minorHAnsi"/>
      <w:sz w:val="20"/>
      <w:szCs w:val="20"/>
    </w:rPr>
  </w:style>
  <w:style w:type="paragraph" w:styleId="TOC5">
    <w:name w:val="toc 5"/>
    <w:basedOn w:val="Normal"/>
    <w:next w:val="Normal"/>
    <w:autoRedefine/>
    <w:uiPriority w:val="39"/>
    <w:semiHidden/>
    <w:unhideWhenUsed/>
    <w:rsid w:val="00006527"/>
    <w:pPr>
      <w:ind w:left="960"/>
    </w:pPr>
    <w:rPr>
      <w:rFonts w:cstheme="minorHAnsi"/>
      <w:sz w:val="20"/>
      <w:szCs w:val="20"/>
    </w:rPr>
  </w:style>
  <w:style w:type="paragraph" w:styleId="TOC6">
    <w:name w:val="toc 6"/>
    <w:basedOn w:val="Normal"/>
    <w:next w:val="Normal"/>
    <w:autoRedefine/>
    <w:uiPriority w:val="39"/>
    <w:semiHidden/>
    <w:unhideWhenUsed/>
    <w:rsid w:val="00006527"/>
    <w:pPr>
      <w:ind w:left="1200"/>
    </w:pPr>
    <w:rPr>
      <w:rFonts w:cstheme="minorHAnsi"/>
      <w:sz w:val="20"/>
      <w:szCs w:val="20"/>
    </w:rPr>
  </w:style>
  <w:style w:type="paragraph" w:styleId="TOC7">
    <w:name w:val="toc 7"/>
    <w:basedOn w:val="Normal"/>
    <w:next w:val="Normal"/>
    <w:autoRedefine/>
    <w:uiPriority w:val="39"/>
    <w:semiHidden/>
    <w:unhideWhenUsed/>
    <w:rsid w:val="00006527"/>
    <w:pPr>
      <w:ind w:left="1440"/>
    </w:pPr>
    <w:rPr>
      <w:rFonts w:cstheme="minorHAnsi"/>
      <w:sz w:val="20"/>
      <w:szCs w:val="20"/>
    </w:rPr>
  </w:style>
  <w:style w:type="paragraph" w:styleId="TOC8">
    <w:name w:val="toc 8"/>
    <w:basedOn w:val="Normal"/>
    <w:next w:val="Normal"/>
    <w:autoRedefine/>
    <w:uiPriority w:val="39"/>
    <w:semiHidden/>
    <w:unhideWhenUsed/>
    <w:rsid w:val="00006527"/>
    <w:pPr>
      <w:ind w:left="1680"/>
    </w:pPr>
    <w:rPr>
      <w:rFonts w:cstheme="minorHAnsi"/>
      <w:sz w:val="20"/>
      <w:szCs w:val="20"/>
    </w:rPr>
  </w:style>
  <w:style w:type="paragraph" w:styleId="TOC9">
    <w:name w:val="toc 9"/>
    <w:basedOn w:val="Normal"/>
    <w:next w:val="Normal"/>
    <w:autoRedefine/>
    <w:uiPriority w:val="39"/>
    <w:semiHidden/>
    <w:unhideWhenUsed/>
    <w:rsid w:val="00006527"/>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12092">
      <w:bodyDiv w:val="1"/>
      <w:marLeft w:val="0"/>
      <w:marRight w:val="0"/>
      <w:marTop w:val="0"/>
      <w:marBottom w:val="0"/>
      <w:divBdr>
        <w:top w:val="none" w:sz="0" w:space="0" w:color="auto"/>
        <w:left w:val="none" w:sz="0" w:space="0" w:color="auto"/>
        <w:bottom w:val="none" w:sz="0" w:space="0" w:color="auto"/>
        <w:right w:val="none" w:sz="0" w:space="0" w:color="auto"/>
      </w:divBdr>
    </w:div>
    <w:div w:id="797378804">
      <w:bodyDiv w:val="1"/>
      <w:marLeft w:val="0"/>
      <w:marRight w:val="0"/>
      <w:marTop w:val="0"/>
      <w:marBottom w:val="0"/>
      <w:divBdr>
        <w:top w:val="none" w:sz="0" w:space="0" w:color="auto"/>
        <w:left w:val="none" w:sz="0" w:space="0" w:color="auto"/>
        <w:bottom w:val="none" w:sz="0" w:space="0" w:color="auto"/>
        <w:right w:val="none" w:sz="0" w:space="0" w:color="auto"/>
      </w:divBdr>
    </w:div>
    <w:div w:id="1380321243">
      <w:bodyDiv w:val="1"/>
      <w:marLeft w:val="0"/>
      <w:marRight w:val="0"/>
      <w:marTop w:val="0"/>
      <w:marBottom w:val="0"/>
      <w:divBdr>
        <w:top w:val="none" w:sz="0" w:space="0" w:color="auto"/>
        <w:left w:val="none" w:sz="0" w:space="0" w:color="auto"/>
        <w:bottom w:val="none" w:sz="0" w:space="0" w:color="auto"/>
        <w:right w:val="none" w:sz="0" w:space="0" w:color="auto"/>
      </w:divBdr>
    </w:div>
    <w:div w:id="213694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F2AFF-F00E-4149-8351-4DB2F08F2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2157</Words>
  <Characters>12296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Georgiana Ionita (2118802)</cp:lastModifiedBy>
  <cp:revision>2</cp:revision>
  <dcterms:created xsi:type="dcterms:W3CDTF">2022-11-21T13:39:00Z</dcterms:created>
  <dcterms:modified xsi:type="dcterms:W3CDTF">2022-11-21T13:39:00Z</dcterms:modified>
</cp:coreProperties>
</file>