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1FF364D3" w14:textId="7F157935" w:rsidR="00F82F15" w:rsidRDefault="005C1932" w:rsidP="00F82F15">
            <w:pPr>
              <w:rPr>
                <w:rFonts w:ascii="Arial" w:hAnsi="Arial" w:cs="Arial"/>
              </w:rPr>
            </w:pPr>
            <w:r>
              <w:rPr>
                <w:rFonts w:ascii="Arial" w:hAnsi="Arial" w:cs="Arial"/>
              </w:rPr>
              <w:t>Charlene Anika</w:t>
            </w:r>
          </w:p>
          <w:p w14:paraId="2086A0C3" w14:textId="3400DB8C" w:rsidR="005C1932" w:rsidRPr="0081246A" w:rsidRDefault="005C1932"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77ADDCDE" w14:textId="5BB28417" w:rsidR="00F82F15" w:rsidRDefault="005C1932" w:rsidP="00F82F15">
            <w:pPr>
              <w:rPr>
                <w:rFonts w:ascii="Arial" w:hAnsi="Arial" w:cs="Arial"/>
              </w:rPr>
            </w:pPr>
            <w:r>
              <w:rPr>
                <w:rFonts w:ascii="Arial" w:hAnsi="Arial" w:cs="Arial"/>
              </w:rPr>
              <w:t>1704770</w:t>
            </w:r>
          </w:p>
          <w:p w14:paraId="58EC6848" w14:textId="75D7ED0C" w:rsidR="005C1932" w:rsidRPr="0081246A" w:rsidRDefault="005C1932"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5426EC58" w14:textId="6A8240B7" w:rsidR="00111EF0" w:rsidRDefault="00111EF0" w:rsidP="009E517F">
            <w:pPr>
              <w:rPr>
                <w:rFonts w:ascii="Arial" w:hAnsi="Arial" w:cs="Arial"/>
                <w:b/>
                <w:bCs/>
              </w:rPr>
            </w:pPr>
          </w:p>
          <w:p w14:paraId="4FC45195" w14:textId="68CD1111" w:rsidR="00A24986" w:rsidRDefault="00476101" w:rsidP="009E517F">
            <w:pPr>
              <w:rPr>
                <w:rFonts w:ascii="Arial" w:hAnsi="Arial" w:cs="Arial"/>
                <w:b/>
                <w:bCs/>
              </w:rPr>
            </w:pPr>
            <w:r>
              <w:rPr>
                <w:rFonts w:ascii="Arial" w:hAnsi="Arial" w:cs="Arial"/>
                <w:b/>
                <w:bCs/>
              </w:rPr>
              <w:t xml:space="preserve">The chancellor of the exchequer </w:t>
            </w:r>
            <w:r w:rsidR="003A27B4">
              <w:rPr>
                <w:rFonts w:ascii="Arial" w:hAnsi="Arial" w:cs="Arial"/>
                <w:b/>
                <w:bCs/>
              </w:rPr>
              <w:t xml:space="preserve">Rishi Sunak would deliver his yearly budget every year through fiscal policy and the Barnett formular allocating funds to devolved nations, however </w:t>
            </w:r>
            <w:r w:rsidR="004C7618">
              <w:rPr>
                <w:rFonts w:ascii="Arial" w:hAnsi="Arial" w:cs="Arial"/>
                <w:b/>
                <w:bCs/>
              </w:rPr>
              <w:t>considering</w:t>
            </w:r>
            <w:r w:rsidR="003A27B4">
              <w:rPr>
                <w:rFonts w:ascii="Arial" w:hAnsi="Arial" w:cs="Arial"/>
                <w:b/>
                <w:bCs/>
              </w:rPr>
              <w:t xml:space="preserve"> the pandemic </w:t>
            </w:r>
            <w:r w:rsidR="00545013">
              <w:rPr>
                <w:rFonts w:ascii="Arial" w:hAnsi="Arial" w:cs="Arial"/>
                <w:b/>
                <w:bCs/>
              </w:rPr>
              <w:t xml:space="preserve">emergency provisions which resulted in 300 billion pounds being borrowed from the Bank of England to put </w:t>
            </w:r>
            <w:r w:rsidR="004C7618">
              <w:rPr>
                <w:rFonts w:ascii="Arial" w:hAnsi="Arial" w:cs="Arial"/>
                <w:b/>
                <w:bCs/>
              </w:rPr>
              <w:t>into</w:t>
            </w:r>
            <w:r w:rsidR="00545013">
              <w:rPr>
                <w:rFonts w:ascii="Arial" w:hAnsi="Arial" w:cs="Arial"/>
                <w:b/>
                <w:bCs/>
              </w:rPr>
              <w:t xml:space="preserve"> the economy to keep the economy running. This money was put </w:t>
            </w:r>
            <w:r w:rsidR="004C7618">
              <w:rPr>
                <w:rFonts w:ascii="Arial" w:hAnsi="Arial" w:cs="Arial"/>
                <w:b/>
                <w:bCs/>
              </w:rPr>
              <w:t>into</w:t>
            </w:r>
            <w:r w:rsidR="00545013">
              <w:rPr>
                <w:rFonts w:ascii="Arial" w:hAnsi="Arial" w:cs="Arial"/>
                <w:b/>
                <w:bCs/>
              </w:rPr>
              <w:t xml:space="preserve"> the Job retention scheme, Furlough, business grants, NHS spending on equipment, staff costs, coronavirus business support grants and loans, universal credit advances, it is estimated that department expenditure limits (DEL) increased public spending by 118</w:t>
            </w:r>
            <w:r w:rsidR="00A24986">
              <w:rPr>
                <w:rFonts w:ascii="Arial" w:hAnsi="Arial" w:cs="Arial"/>
                <w:b/>
                <w:bCs/>
              </w:rPr>
              <w:t xml:space="preserve"> billion due to the covid 19 crises from the previous financial year 2019-20. </w:t>
            </w:r>
          </w:p>
          <w:p w14:paraId="65B2A7AD" w14:textId="26EC8488" w:rsidR="00A24986" w:rsidRPr="00A24986" w:rsidRDefault="00A24986" w:rsidP="009E517F">
            <w:pPr>
              <w:rPr>
                <w:rFonts w:ascii="Arial" w:hAnsi="Arial" w:cs="Arial"/>
                <w:b/>
                <w:bCs/>
              </w:rPr>
            </w:pPr>
            <w:r>
              <w:rPr>
                <w:rFonts w:ascii="Arial" w:hAnsi="Arial" w:cs="Arial"/>
                <w:b/>
                <w:bCs/>
              </w:rPr>
              <w:t>Honeysett, L (2020-21) “</w:t>
            </w:r>
            <w:r w:rsidRPr="00A24986">
              <w:rPr>
                <w:rFonts w:ascii="Arial" w:hAnsi="Arial" w:cs="Arial"/>
                <w:b/>
                <w:bCs/>
                <w:i/>
                <w:iCs/>
              </w:rPr>
              <w:t>Scrutiny Unit</w:t>
            </w:r>
            <w:r>
              <w:rPr>
                <w:rFonts w:ascii="Arial" w:hAnsi="Arial" w:cs="Arial"/>
                <w:b/>
                <w:bCs/>
                <w:i/>
                <w:iCs/>
              </w:rPr>
              <w:t xml:space="preserve">” </w:t>
            </w:r>
            <w:r>
              <w:rPr>
                <w:rFonts w:ascii="Arial" w:hAnsi="Arial" w:cs="Arial"/>
                <w:b/>
                <w:bCs/>
              </w:rPr>
              <w:t xml:space="preserve">Parliament UK </w:t>
            </w:r>
          </w:p>
          <w:p w14:paraId="2E1C7ED7" w14:textId="77777777" w:rsidR="00A24986" w:rsidRDefault="00A24986" w:rsidP="009E517F">
            <w:pPr>
              <w:rPr>
                <w:rFonts w:ascii="Arial" w:hAnsi="Arial" w:cs="Arial"/>
                <w:b/>
                <w:bCs/>
              </w:rPr>
            </w:pPr>
          </w:p>
          <w:p w14:paraId="21F9AEEF" w14:textId="2FF49414" w:rsidR="005C1932" w:rsidRDefault="00A24986" w:rsidP="009E517F">
            <w:pPr>
              <w:rPr>
                <w:rFonts w:ascii="Arial" w:hAnsi="Arial" w:cs="Arial"/>
                <w:b/>
                <w:bCs/>
              </w:rPr>
            </w:pPr>
            <w:r>
              <w:rPr>
                <w:rFonts w:ascii="Arial" w:hAnsi="Arial" w:cs="Arial"/>
                <w:b/>
                <w:bCs/>
              </w:rPr>
              <w:t xml:space="preserve">The bank of England has declared it will not rise </w:t>
            </w:r>
            <w:r w:rsidR="004C7618">
              <w:rPr>
                <w:rFonts w:ascii="Arial" w:hAnsi="Arial" w:cs="Arial"/>
                <w:b/>
                <w:bCs/>
              </w:rPr>
              <w:t>interest’s</w:t>
            </w:r>
            <w:r>
              <w:rPr>
                <w:rFonts w:ascii="Arial" w:hAnsi="Arial" w:cs="Arial"/>
                <w:b/>
                <w:bCs/>
              </w:rPr>
              <w:t xml:space="preserve"> rates in the new term despite a recent spike in inflation.</w:t>
            </w:r>
          </w:p>
          <w:p w14:paraId="052BBE00" w14:textId="7A24B91A" w:rsidR="005C1932" w:rsidRDefault="005C1932" w:rsidP="009E517F">
            <w:pPr>
              <w:rPr>
                <w:rFonts w:ascii="Arial" w:hAnsi="Arial" w:cs="Arial"/>
                <w:b/>
                <w:bCs/>
              </w:rPr>
            </w:pPr>
          </w:p>
          <w:p w14:paraId="6DDE06A1" w14:textId="79B14AA4" w:rsidR="005C1932" w:rsidRDefault="005C1932" w:rsidP="009E517F">
            <w:pPr>
              <w:rPr>
                <w:rFonts w:ascii="Arial" w:hAnsi="Arial" w:cs="Arial"/>
                <w:b/>
                <w:bCs/>
              </w:rPr>
            </w:pPr>
          </w:p>
          <w:p w14:paraId="21897509" w14:textId="315B8CB3" w:rsidR="005C1932" w:rsidRDefault="005C1932" w:rsidP="009E517F">
            <w:pPr>
              <w:rPr>
                <w:rFonts w:ascii="Arial" w:hAnsi="Arial" w:cs="Arial"/>
                <w:b/>
                <w:bCs/>
              </w:rPr>
            </w:pPr>
          </w:p>
          <w:p w14:paraId="20316BDF" w14:textId="77777777" w:rsidR="005C1932" w:rsidRPr="0081246A" w:rsidRDefault="005C1932" w:rsidP="009E517F">
            <w:pPr>
              <w:rPr>
                <w:rFonts w:ascii="Arial" w:hAnsi="Arial" w:cs="Arial"/>
                <w:b/>
                <w:bCs/>
              </w:rPr>
            </w:pP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t>Question 2</w:t>
            </w:r>
          </w:p>
          <w:p w14:paraId="7F81C170"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 xml:space="preserve">Gendros Council (GC) provides a wide range of public services to the 100,000 people who live in the town. Following a recent local government election, the people of the town </w:t>
            </w:r>
            <w:r w:rsidRPr="00111EF0">
              <w:rPr>
                <w:rFonts w:ascii="Arial" w:eastAsia="Times New Roman" w:hAnsi="Arial" w:cs="Arial"/>
                <w:color w:val="000000"/>
                <w:lang w:eastAsia="en-GB"/>
              </w:rPr>
              <w:lastRenderedPageBreak/>
              <w:t>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lastRenderedPageBreak/>
              <w:t>Write your answer here:</w:t>
            </w:r>
          </w:p>
          <w:p w14:paraId="2CED884C" w14:textId="738850E8" w:rsidR="00111EF0" w:rsidRDefault="00A24986" w:rsidP="00111EF0">
            <w:pPr>
              <w:rPr>
                <w:rFonts w:ascii="Arial" w:hAnsi="Arial" w:cs="Arial"/>
              </w:rPr>
            </w:pPr>
            <w:r>
              <w:rPr>
                <w:rFonts w:ascii="Arial" w:hAnsi="Arial" w:cs="Arial"/>
              </w:rPr>
              <w:t xml:space="preserve">In managing public funds to deliver public services it is first necessary to </w:t>
            </w:r>
            <w:r w:rsidR="000D13BF">
              <w:rPr>
                <w:rFonts w:ascii="Arial" w:hAnsi="Arial" w:cs="Arial"/>
              </w:rPr>
              <w:t xml:space="preserve">have good governance and transparency within the organisation to ensure accountability on how </w:t>
            </w:r>
            <w:r w:rsidR="004C7618">
              <w:rPr>
                <w:rFonts w:ascii="Arial" w:hAnsi="Arial" w:cs="Arial"/>
              </w:rPr>
              <w:t>taxpayers’</w:t>
            </w:r>
            <w:r w:rsidR="000D13BF">
              <w:rPr>
                <w:rFonts w:ascii="Arial" w:hAnsi="Arial" w:cs="Arial"/>
              </w:rPr>
              <w:t xml:space="preserve"> money is spent. It is of the upmost importance to </w:t>
            </w:r>
            <w:r>
              <w:rPr>
                <w:rFonts w:ascii="Arial" w:hAnsi="Arial" w:cs="Arial"/>
              </w:rPr>
              <w:t xml:space="preserve">create a strong </w:t>
            </w:r>
            <w:r w:rsidR="00822D26">
              <w:rPr>
                <w:rFonts w:ascii="Arial" w:hAnsi="Arial" w:cs="Arial"/>
              </w:rPr>
              <w:t xml:space="preserve">framework </w:t>
            </w:r>
            <w:r w:rsidR="000D13BF">
              <w:rPr>
                <w:rFonts w:ascii="Arial" w:hAnsi="Arial" w:cs="Arial"/>
              </w:rPr>
              <w:t>from the very start that set out the values and objectives</w:t>
            </w:r>
            <w:r w:rsidR="004C7618">
              <w:rPr>
                <w:rFonts w:ascii="Arial" w:hAnsi="Arial" w:cs="Arial"/>
              </w:rPr>
              <w:t xml:space="preserve"> of the organisation</w:t>
            </w:r>
            <w:r w:rsidR="00822D26">
              <w:rPr>
                <w:rFonts w:ascii="Arial" w:hAnsi="Arial" w:cs="Arial"/>
              </w:rPr>
              <w:t xml:space="preserve">. This will be achieved by a clear picture of what needs to be achieved by clearly defining the services needed in the community to meet expectations of what is expected of them from the public and government officials. </w:t>
            </w:r>
          </w:p>
          <w:p w14:paraId="6367497C" w14:textId="401D343F" w:rsidR="00822D26" w:rsidRDefault="00822D26" w:rsidP="00111EF0">
            <w:pPr>
              <w:rPr>
                <w:rFonts w:ascii="Arial" w:hAnsi="Arial" w:cs="Arial"/>
              </w:rPr>
            </w:pPr>
            <w:r>
              <w:rPr>
                <w:rFonts w:ascii="Arial" w:hAnsi="Arial" w:cs="Arial"/>
              </w:rPr>
              <w:t>What does success look like?</w:t>
            </w:r>
          </w:p>
          <w:p w14:paraId="3B6A2489" w14:textId="090D0309" w:rsidR="00822D26" w:rsidRDefault="00822D26" w:rsidP="00111EF0">
            <w:pPr>
              <w:rPr>
                <w:rFonts w:ascii="Arial" w:hAnsi="Arial" w:cs="Arial"/>
              </w:rPr>
            </w:pPr>
            <w:r>
              <w:rPr>
                <w:rFonts w:ascii="Arial" w:hAnsi="Arial" w:cs="Arial"/>
              </w:rPr>
              <w:t>By creating a strong structured framework to achieve overall policy objectives the key considerations must be clear</w:t>
            </w:r>
            <w:r w:rsidR="000D13BF">
              <w:rPr>
                <w:rFonts w:ascii="Arial" w:hAnsi="Arial" w:cs="Arial"/>
              </w:rPr>
              <w:t>, this can be demonstrated</w:t>
            </w:r>
            <w:r>
              <w:rPr>
                <w:rFonts w:ascii="Arial" w:hAnsi="Arial" w:cs="Arial"/>
              </w:rPr>
              <w:t xml:space="preserve"> on how funds are</w:t>
            </w:r>
            <w:r w:rsidR="000D13BF">
              <w:rPr>
                <w:rFonts w:ascii="Arial" w:hAnsi="Arial" w:cs="Arial"/>
              </w:rPr>
              <w:t xml:space="preserve"> managed and</w:t>
            </w:r>
            <w:r>
              <w:rPr>
                <w:rFonts w:ascii="Arial" w:hAnsi="Arial" w:cs="Arial"/>
              </w:rPr>
              <w:t xml:space="preserve"> allocated to obtain the most value and </w:t>
            </w:r>
            <w:r w:rsidR="000D13BF">
              <w:rPr>
                <w:rFonts w:ascii="Arial" w:hAnsi="Arial" w:cs="Arial"/>
              </w:rPr>
              <w:t xml:space="preserve">quality in delivering public services that meet the needs of the people they are serving. </w:t>
            </w:r>
          </w:p>
          <w:p w14:paraId="533A23F8" w14:textId="122E968C" w:rsidR="000D13BF" w:rsidRDefault="000D13BF" w:rsidP="00111EF0">
            <w:pPr>
              <w:rPr>
                <w:rFonts w:ascii="Arial" w:hAnsi="Arial" w:cs="Arial"/>
              </w:rPr>
            </w:pPr>
            <w:r>
              <w:rPr>
                <w:rFonts w:ascii="Arial" w:hAnsi="Arial" w:cs="Arial"/>
              </w:rPr>
              <w:t xml:space="preserve">Balancing efficiency, effectiveness and equity </w:t>
            </w:r>
            <w:r w:rsidR="004C7618">
              <w:rPr>
                <w:rFonts w:ascii="Arial" w:hAnsi="Arial" w:cs="Arial"/>
              </w:rPr>
              <w:t>can be measured using</w:t>
            </w:r>
            <w:r>
              <w:rPr>
                <w:rFonts w:ascii="Arial" w:hAnsi="Arial" w:cs="Arial"/>
              </w:rPr>
              <w:t xml:space="preserve"> strong technical IT systems</w:t>
            </w:r>
            <w:r w:rsidR="004C7618">
              <w:rPr>
                <w:rFonts w:ascii="Arial" w:hAnsi="Arial" w:cs="Arial"/>
              </w:rPr>
              <w:t xml:space="preserve">. Accountancy, financial planning ahead will </w:t>
            </w:r>
            <w:r>
              <w:rPr>
                <w:rFonts w:ascii="Arial" w:hAnsi="Arial" w:cs="Arial"/>
              </w:rPr>
              <w:t>ensure the council stays within its department expenditure limits</w:t>
            </w:r>
            <w:r w:rsidR="004C7618">
              <w:rPr>
                <w:rFonts w:ascii="Arial" w:hAnsi="Arial" w:cs="Arial"/>
              </w:rPr>
              <w:t xml:space="preserve"> and that every pound is accounted for. </w:t>
            </w:r>
          </w:p>
          <w:p w14:paraId="488DFC77" w14:textId="51F742C2" w:rsidR="004C7618" w:rsidRDefault="004C7618" w:rsidP="00111EF0">
            <w:pPr>
              <w:rPr>
                <w:rFonts w:ascii="Arial" w:hAnsi="Arial" w:cs="Arial"/>
              </w:rPr>
            </w:pPr>
            <w:r>
              <w:rPr>
                <w:rFonts w:ascii="Arial" w:hAnsi="Arial" w:cs="Arial"/>
              </w:rPr>
              <w:t xml:space="preserve">Collaborating with other departments is important to monitor progress, be aware of any problems which may arise or emerging trends taking place to ensure preparedness. Good leadership </w:t>
            </w:r>
            <w:r w:rsidR="00C71AB2">
              <w:rPr>
                <w:rFonts w:ascii="Arial" w:hAnsi="Arial" w:cs="Arial"/>
              </w:rPr>
              <w:t xml:space="preserve">will consist of </w:t>
            </w:r>
            <w:r w:rsidR="007652D6">
              <w:rPr>
                <w:rFonts w:ascii="Arial" w:hAnsi="Arial" w:cs="Arial"/>
              </w:rPr>
              <w:t>everyone</w:t>
            </w:r>
            <w:r w:rsidR="00C71AB2">
              <w:rPr>
                <w:rFonts w:ascii="Arial" w:hAnsi="Arial" w:cs="Arial"/>
              </w:rPr>
              <w:t xml:space="preserve"> within the organisation being aware of what their responsibilities are and recognising the strengths and weaknesses of an employee to ensure they are in allocated in a position that helps achieve the organisations overall objectives in delivering essential services to the public. Setting timelines, regularly monitoring progress will ensure the council is on target to </w:t>
            </w:r>
            <w:r w:rsidR="00BC1DE3">
              <w:rPr>
                <w:rFonts w:ascii="Arial" w:hAnsi="Arial" w:cs="Arial"/>
              </w:rPr>
              <w:t>achieving the desired outcome, it also identifies where weaknesses that need to be addressed.</w:t>
            </w:r>
          </w:p>
          <w:p w14:paraId="2E5AB559" w14:textId="77777777" w:rsidR="000D13BF" w:rsidRDefault="000D13BF" w:rsidP="00111EF0">
            <w:pPr>
              <w:rPr>
                <w:rFonts w:ascii="Arial" w:hAnsi="Arial" w:cs="Arial"/>
              </w:rPr>
            </w:pPr>
          </w:p>
          <w:p w14:paraId="339845ED" w14:textId="73BF6472" w:rsidR="00A24986" w:rsidRDefault="00A24986" w:rsidP="00111EF0">
            <w:pPr>
              <w:rPr>
                <w:rFonts w:ascii="Arial" w:hAnsi="Arial" w:cs="Arial"/>
              </w:rPr>
            </w:pPr>
          </w:p>
          <w:p w14:paraId="107D50F8" w14:textId="3297EEC5" w:rsidR="00A24986" w:rsidRDefault="00A24986" w:rsidP="00111EF0">
            <w:pPr>
              <w:rPr>
                <w:rFonts w:ascii="Arial" w:hAnsi="Arial" w:cs="Arial"/>
              </w:rPr>
            </w:pPr>
          </w:p>
          <w:p w14:paraId="09AFC9A5" w14:textId="37D77CC2" w:rsidR="00A24986" w:rsidRDefault="00A24986" w:rsidP="00111EF0">
            <w:pPr>
              <w:rPr>
                <w:rFonts w:ascii="Arial" w:hAnsi="Arial" w:cs="Arial"/>
              </w:rPr>
            </w:pPr>
          </w:p>
          <w:p w14:paraId="60D9F2B2" w14:textId="244076CD" w:rsidR="00A24986" w:rsidRDefault="00A24986" w:rsidP="00111EF0">
            <w:pPr>
              <w:rPr>
                <w:rFonts w:ascii="Arial" w:hAnsi="Arial" w:cs="Arial"/>
              </w:rPr>
            </w:pPr>
          </w:p>
          <w:p w14:paraId="581A4BAC" w14:textId="03D5DDFB" w:rsidR="00A24986" w:rsidRDefault="00A24986" w:rsidP="00111EF0">
            <w:pPr>
              <w:rPr>
                <w:rFonts w:ascii="Arial" w:hAnsi="Arial" w:cs="Arial"/>
              </w:rPr>
            </w:pPr>
          </w:p>
          <w:p w14:paraId="3EB18727" w14:textId="77777777" w:rsidR="00A24986" w:rsidRPr="0081246A" w:rsidRDefault="00A24986" w:rsidP="00111EF0">
            <w:pPr>
              <w:rPr>
                <w:rFonts w:ascii="Arial" w:hAnsi="Arial" w:cs="Arial"/>
              </w:rPr>
            </w:pPr>
          </w:p>
          <w:p w14:paraId="0E7EAD43" w14:textId="77777777" w:rsidR="00111EF0" w:rsidRPr="0081246A" w:rsidRDefault="00111EF0"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249D00FC" w14:textId="0C23F04C" w:rsidR="00111EF0" w:rsidRPr="0081246A" w:rsidRDefault="00BC1DE3" w:rsidP="00111EF0">
            <w:pPr>
              <w:rPr>
                <w:rFonts w:ascii="Arial" w:hAnsi="Arial" w:cs="Arial"/>
              </w:rPr>
            </w:pPr>
            <w:r>
              <w:rPr>
                <w:rFonts w:ascii="Arial" w:hAnsi="Arial" w:cs="Arial"/>
              </w:rPr>
              <w:t xml:space="preserve">Responsibility is extremely important in public services, the person in charge is responsible for the well-being and lives of many. They are in a position where their decisions will affect </w:t>
            </w:r>
            <w:r w:rsidR="00806C56">
              <w:rPr>
                <w:rFonts w:ascii="Arial" w:hAnsi="Arial" w:cs="Arial"/>
              </w:rPr>
              <w:t xml:space="preserve">the </w:t>
            </w:r>
            <w:r w:rsidR="007652D6">
              <w:rPr>
                <w:rFonts w:ascii="Arial" w:hAnsi="Arial" w:cs="Arial"/>
              </w:rPr>
              <w:t>collective, they</w:t>
            </w:r>
            <w:r w:rsidR="00806C56">
              <w:rPr>
                <w:rFonts w:ascii="Arial" w:hAnsi="Arial" w:cs="Arial"/>
              </w:rPr>
              <w:t xml:space="preserve"> are in a position of trust to make the right </w:t>
            </w:r>
            <w:r w:rsidR="007652D6">
              <w:rPr>
                <w:rFonts w:ascii="Arial" w:hAnsi="Arial" w:cs="Arial"/>
              </w:rPr>
              <w:t>decisions</w:t>
            </w:r>
            <w:r w:rsidR="00806C56">
              <w:rPr>
                <w:rFonts w:ascii="Arial" w:hAnsi="Arial" w:cs="Arial"/>
              </w:rPr>
              <w:t xml:space="preserve"> putting others before themselves, honesty, integrity selflessness, openness and accountability is essential for those that have the authority to make decisions that have dire consequences if not made diligently. Delegation is when a particular person is </w:t>
            </w:r>
            <w:r w:rsidR="00806C56">
              <w:rPr>
                <w:rFonts w:ascii="Arial" w:hAnsi="Arial" w:cs="Arial"/>
              </w:rPr>
              <w:lastRenderedPageBreak/>
              <w:t xml:space="preserve">allocated in a </w:t>
            </w:r>
            <w:r w:rsidR="007652D6">
              <w:rPr>
                <w:rFonts w:ascii="Arial" w:hAnsi="Arial" w:cs="Arial"/>
              </w:rPr>
              <w:t>position of trust</w:t>
            </w:r>
            <w:r w:rsidR="00806C56">
              <w:rPr>
                <w:rFonts w:ascii="Arial" w:hAnsi="Arial" w:cs="Arial"/>
              </w:rPr>
              <w:t xml:space="preserve">, this is when a manager has </w:t>
            </w:r>
            <w:r w:rsidR="007652D6">
              <w:rPr>
                <w:rFonts w:ascii="Arial" w:hAnsi="Arial" w:cs="Arial"/>
              </w:rPr>
              <w:t>allocated</w:t>
            </w:r>
            <w:r w:rsidR="00806C56">
              <w:rPr>
                <w:rFonts w:ascii="Arial" w:hAnsi="Arial" w:cs="Arial"/>
              </w:rPr>
              <w:t xml:space="preserve"> </w:t>
            </w:r>
            <w:r w:rsidR="007652D6">
              <w:rPr>
                <w:rFonts w:ascii="Arial" w:hAnsi="Arial" w:cs="Arial"/>
              </w:rPr>
              <w:t>an individual to a position of authority to make decisions on their behalf. Effective delegation is a useful tool to that can establish a thriving culture of trust by giving someone an opportunity to shed a new idea and new perspectives in projects to enhance the organisation and cause continuous growth within the organisation.</w:t>
            </w: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7777777" w:rsidR="0081246A" w:rsidRPr="0081246A" w:rsidRDefault="0081246A" w:rsidP="0081246A">
            <w:pPr>
              <w:rPr>
                <w:rFonts w:ascii="Arial" w:hAnsi="Arial" w:cs="Arial"/>
              </w:rPr>
            </w:pPr>
            <w:r w:rsidRPr="0081246A">
              <w:rPr>
                <w:rFonts w:ascii="Arial" w:hAnsi="Arial" w:cs="Arial"/>
              </w:rPr>
              <w:t>Write your answer here:</w:t>
            </w:r>
          </w:p>
          <w:p w14:paraId="02A584A0" w14:textId="49BE5580" w:rsidR="0081246A" w:rsidRDefault="0081246A" w:rsidP="00111EF0">
            <w:pPr>
              <w:rPr>
                <w:rFonts w:ascii="Arial" w:hAnsi="Arial" w:cs="Arial"/>
                <w:b/>
                <w:bCs/>
              </w:rPr>
            </w:pPr>
          </w:p>
          <w:p w14:paraId="25E2DEED" w14:textId="2946AB78" w:rsidR="007652D6" w:rsidRPr="0081246A" w:rsidRDefault="007652D6" w:rsidP="00111EF0">
            <w:pPr>
              <w:rPr>
                <w:rFonts w:ascii="Arial" w:hAnsi="Arial" w:cs="Arial"/>
                <w:b/>
                <w:bCs/>
              </w:rPr>
            </w:pPr>
            <w:r>
              <w:rPr>
                <w:rFonts w:ascii="Arial" w:hAnsi="Arial" w:cs="Arial"/>
                <w:b/>
                <w:bCs/>
              </w:rPr>
              <w:t xml:space="preserve">Austerity is a dangerous idea as the domino effect it has caused in society causing even more separation between communities and classes. Austerity will cause desperation and high deprivation that therefore will drive up poverty, increase crime, increase unemployment that will decrease an adequate standard of living. It costs public services more because more people will </w:t>
            </w:r>
            <w:r w:rsidR="00621F5D">
              <w:rPr>
                <w:rFonts w:ascii="Arial" w:hAnsi="Arial" w:cs="Arial"/>
                <w:b/>
                <w:bCs/>
              </w:rPr>
              <w:t>rely on</w:t>
            </w:r>
            <w:r>
              <w:rPr>
                <w:rFonts w:ascii="Arial" w:hAnsi="Arial" w:cs="Arial"/>
                <w:b/>
                <w:bCs/>
              </w:rPr>
              <w:t xml:space="preserve"> and demand public services by claiming benefits and be economically les</w:t>
            </w:r>
            <w:r w:rsidR="00BB6B1A">
              <w:rPr>
                <w:rFonts w:ascii="Arial" w:hAnsi="Arial" w:cs="Arial"/>
                <w:b/>
                <w:bCs/>
              </w:rPr>
              <w:t>s</w:t>
            </w:r>
            <w:r>
              <w:rPr>
                <w:rFonts w:ascii="Arial" w:hAnsi="Arial" w:cs="Arial"/>
                <w:b/>
                <w:bCs/>
              </w:rPr>
              <w:t xml:space="preserve"> effective. </w:t>
            </w:r>
            <w:r w:rsidR="00621F5D">
              <w:rPr>
                <w:rFonts w:ascii="Arial" w:hAnsi="Arial" w:cs="Arial"/>
                <w:b/>
                <w:bCs/>
              </w:rPr>
              <w:t xml:space="preserve">Adam smith looked at capitalism as the driving hand of the economy that motivated peoples own self interest to have a better life. Smith only lived through the beginning of the industrial revolution that drove the golden age of capitalism, 70 years later when capitalism was in full swing, Karl Marx bore witness to the suffering and inequality suffered by the proletariat factory worker placed upon him through the greed of the factory owner. It could be said that Marxism is the </w:t>
            </w:r>
            <w:proofErr w:type="gramStart"/>
            <w:r w:rsidR="00621F5D">
              <w:rPr>
                <w:rFonts w:ascii="Arial" w:hAnsi="Arial" w:cs="Arial"/>
                <w:b/>
                <w:bCs/>
              </w:rPr>
              <w:t>modern day</w:t>
            </w:r>
            <w:proofErr w:type="gramEnd"/>
            <w:r w:rsidR="00621F5D">
              <w:rPr>
                <w:rFonts w:ascii="Arial" w:hAnsi="Arial" w:cs="Arial"/>
                <w:b/>
                <w:bCs/>
              </w:rPr>
              <w:t xml:space="preserve"> Austerity. The separation of classes driving the rich to become richer and the poorer to be more deprived of a decent standard of living </w:t>
            </w:r>
            <w:r w:rsidR="007D2FF0">
              <w:rPr>
                <w:rFonts w:ascii="Arial" w:hAnsi="Arial" w:cs="Arial"/>
                <w:b/>
                <w:bCs/>
              </w:rPr>
              <w:t xml:space="preserve">still applies today. </w:t>
            </w: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25FD01" w14:textId="77777777" w:rsidR="009C0487" w:rsidRDefault="009C0487" w:rsidP="00857872">
      <w:pPr>
        <w:spacing w:after="0" w:line="240" w:lineRule="auto"/>
      </w:pPr>
      <w:r>
        <w:separator/>
      </w:r>
    </w:p>
  </w:endnote>
  <w:endnote w:type="continuationSeparator" w:id="0">
    <w:p w14:paraId="45A72160" w14:textId="77777777" w:rsidR="009C0487" w:rsidRDefault="009C0487"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78A892" w14:textId="77777777" w:rsidR="009C0487" w:rsidRDefault="009C0487" w:rsidP="00857872">
      <w:pPr>
        <w:spacing w:after="0" w:line="240" w:lineRule="auto"/>
      </w:pPr>
      <w:r>
        <w:separator/>
      </w:r>
    </w:p>
  </w:footnote>
  <w:footnote w:type="continuationSeparator" w:id="0">
    <w:p w14:paraId="02707DC8" w14:textId="77777777" w:rsidR="009C0487" w:rsidRDefault="009C0487"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D13BF"/>
    <w:rsid w:val="0010015B"/>
    <w:rsid w:val="00111EF0"/>
    <w:rsid w:val="001E383A"/>
    <w:rsid w:val="003A27B4"/>
    <w:rsid w:val="00476101"/>
    <w:rsid w:val="004C7618"/>
    <w:rsid w:val="00545013"/>
    <w:rsid w:val="005C1932"/>
    <w:rsid w:val="00621F5D"/>
    <w:rsid w:val="00634D72"/>
    <w:rsid w:val="006E1E9A"/>
    <w:rsid w:val="007652D6"/>
    <w:rsid w:val="007D2FF0"/>
    <w:rsid w:val="00806C56"/>
    <w:rsid w:val="0081246A"/>
    <w:rsid w:val="00822D26"/>
    <w:rsid w:val="00857872"/>
    <w:rsid w:val="00903EA2"/>
    <w:rsid w:val="0097226F"/>
    <w:rsid w:val="009C0487"/>
    <w:rsid w:val="009E517F"/>
    <w:rsid w:val="00A04D8D"/>
    <w:rsid w:val="00A24986"/>
    <w:rsid w:val="00A8767B"/>
    <w:rsid w:val="00BB6B1A"/>
    <w:rsid w:val="00BC1DE3"/>
    <w:rsid w:val="00C71AB2"/>
    <w:rsid w:val="00D650C3"/>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1033</Words>
  <Characters>5892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Microsoft Office User</cp:lastModifiedBy>
  <cp:revision>2</cp:revision>
  <dcterms:created xsi:type="dcterms:W3CDTF">2021-05-10T11:13:00Z</dcterms:created>
  <dcterms:modified xsi:type="dcterms:W3CDTF">2021-05-10T11:13:00Z</dcterms:modified>
</cp:coreProperties>
</file>