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39DCB2D6">
      <w:r w:rsidR="2AE9E98B">
        <w:rPr/>
        <w:t xml:space="preserve">Firstly, a lack of access to Physical Education can lead to childhood obesity. The World Health organisation </w:t>
      </w:r>
      <w:r w:rsidR="2FADF64A">
        <w:rPr/>
        <w:t>defines obesity as an “abnormal or excessive fat accumulation that presents a risk to health”.</w:t>
      </w:r>
      <w:r w:rsidR="193007DA">
        <w:rPr/>
        <w:t xml:space="preserve"> It explains how in 2017, the global burden of disease confirmed that over 4 million people die each year due to being obese or overweight. </w:t>
      </w:r>
    </w:p>
    <w:p w:rsidR="31592B0F" w:rsidP="31592B0F" w:rsidRDefault="31592B0F" w14:paraId="68DC5241" w14:textId="7D44AA4E">
      <w:pPr>
        <w:pStyle w:val="Normal"/>
      </w:pPr>
    </w:p>
    <w:p w:rsidR="31592B0F" w:rsidP="31592B0F" w:rsidRDefault="31592B0F" w14:paraId="382AA085" w14:textId="229562E7">
      <w:pPr>
        <w:pStyle w:val="Normal"/>
      </w:pPr>
    </w:p>
    <w:p w:rsidR="31592B0F" w:rsidP="31592B0F" w:rsidRDefault="31592B0F" w14:paraId="09E58217" w14:textId="665AC5AD">
      <w:pPr>
        <w:pStyle w:val="Normal"/>
      </w:pPr>
    </w:p>
    <w:p w:rsidR="31592B0F" w:rsidP="31592B0F" w:rsidRDefault="31592B0F" w14:paraId="666AF118" w14:textId="2F77F8A7">
      <w:pPr>
        <w:pStyle w:val="Normal"/>
      </w:pPr>
    </w:p>
    <w:p w:rsidR="31592B0F" w:rsidP="31592B0F" w:rsidRDefault="31592B0F" w14:paraId="220BC849" w14:textId="758DDD8A">
      <w:pPr>
        <w:pStyle w:val="Normal"/>
      </w:pPr>
    </w:p>
    <w:p w:rsidR="31592B0F" w:rsidP="31592B0F" w:rsidRDefault="31592B0F" w14:paraId="3396342C" w14:textId="6EC7DD71">
      <w:pPr>
        <w:pStyle w:val="Normal"/>
      </w:pPr>
    </w:p>
    <w:p w:rsidR="31592B0F" w:rsidP="31592B0F" w:rsidRDefault="31592B0F" w14:paraId="341E6C2F" w14:textId="7D035F4D">
      <w:pPr>
        <w:pStyle w:val="Normal"/>
      </w:pPr>
    </w:p>
    <w:p w:rsidR="31592B0F" w:rsidP="31592B0F" w:rsidRDefault="31592B0F" w14:paraId="5F695791" w14:textId="4562F729">
      <w:pPr>
        <w:pStyle w:val="Normal"/>
      </w:pPr>
    </w:p>
    <w:p w:rsidR="31592B0F" w:rsidP="31592B0F" w:rsidRDefault="31592B0F" w14:paraId="12F6001F" w14:textId="22569EF3">
      <w:pPr>
        <w:pStyle w:val="Normal"/>
      </w:pPr>
    </w:p>
    <w:p w:rsidR="193007DA" w:rsidP="31592B0F" w:rsidRDefault="193007DA" w14:paraId="16BD5251" w14:textId="0859D2D2">
      <w:pPr>
        <w:pStyle w:val="Normal"/>
      </w:pPr>
      <w:hyperlink w:anchor="tab=tab_1" r:id="Rd411c2873b644007">
        <w:r w:rsidRPr="31592B0F" w:rsidR="193007D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https://www.who.int/health-topics/obesity#tab=tab_1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B75233"/>
    <w:rsid w:val="01D007F6"/>
    <w:rsid w:val="15B75233"/>
    <w:rsid w:val="193007DA"/>
    <w:rsid w:val="21AFF9ED"/>
    <w:rsid w:val="2AE9E98B"/>
    <w:rsid w:val="2C85B9EC"/>
    <w:rsid w:val="2FADF64A"/>
    <w:rsid w:val="31592B0F"/>
    <w:rsid w:val="76E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8D4A6"/>
  <w15:chartTrackingRefBased/>
  <w15:docId w15:val="{455D46FE-F9A5-4FC7-B032-4CD301288F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who.int/health-topics/obesity" TargetMode="External" Id="Rd411c2873b6440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2023-11-05T15:47:31.3157611Z</dcterms:created>
  <dcterms:modified xsi:type="dcterms:W3CDTF">2023-11-05T15:52:41.6498986Z</dcterms:modified>
  <dc:creator>Maddie Williams (2304301)</dc:creator>
  <lastModifiedBy>Maddie Williams (2304301)</lastModifiedBy>
</coreProperties>
</file>